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4FDF" w:rsidRPr="008444E2" w:rsidRDefault="000F4FDF" w:rsidP="000F4FDF">
      <w:pPr>
        <w:rPr>
          <w:b/>
          <w:sz w:val="32"/>
          <w:szCs w:val="32"/>
        </w:rPr>
      </w:pPr>
      <w:r w:rsidRPr="008444E2">
        <w:rPr>
          <w:b/>
          <w:bCs/>
          <w:sz w:val="32"/>
          <w:szCs w:val="32"/>
          <w:lang w:val="en-US"/>
        </w:rPr>
        <w:t>Introducing Egypt</w:t>
      </w:r>
    </w:p>
    <w:p w:rsidR="000F4FDF" w:rsidRPr="008444E2" w:rsidRDefault="000F4FDF" w:rsidP="000F4FDF">
      <w:p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>“Upper” and “Lower Egypt”?</w:t>
      </w:r>
    </w:p>
    <w:p w:rsidR="00C82D6E" w:rsidRPr="008444E2" w:rsidRDefault="009877A6" w:rsidP="008444E2">
      <w:pPr>
        <w:numPr>
          <w:ilvl w:val="0"/>
          <w:numId w:val="18"/>
        </w:numPr>
        <w:rPr>
          <w:sz w:val="24"/>
          <w:szCs w:val="24"/>
        </w:rPr>
      </w:pPr>
      <w:r w:rsidRPr="008444E2">
        <w:rPr>
          <w:sz w:val="24"/>
          <w:szCs w:val="24"/>
          <w:lang w:val="en-US"/>
        </w:rPr>
        <w:t xml:space="preserve">  </w:t>
      </w:r>
      <w:r w:rsidRPr="008444E2">
        <w:rPr>
          <w:bCs/>
          <w:sz w:val="24"/>
          <w:szCs w:val="24"/>
          <w:lang w:val="en-US"/>
        </w:rPr>
        <w:t xml:space="preserve">The inhabitable part of Egypt is the area around the Nile </w:t>
      </w:r>
      <w:r w:rsidR="00FD4E38">
        <w:rPr>
          <w:bCs/>
          <w:sz w:val="24"/>
          <w:szCs w:val="24"/>
          <w:lang w:val="en-US"/>
        </w:rPr>
        <w:t>R</w:t>
      </w:r>
      <w:r w:rsidRPr="008444E2">
        <w:rPr>
          <w:bCs/>
          <w:sz w:val="24"/>
          <w:szCs w:val="24"/>
          <w:lang w:val="en-US"/>
        </w:rPr>
        <w:t>iver.</w:t>
      </w:r>
    </w:p>
    <w:p w:rsidR="00C82D6E" w:rsidRPr="008444E2" w:rsidRDefault="009877A6" w:rsidP="008444E2">
      <w:pPr>
        <w:numPr>
          <w:ilvl w:val="0"/>
          <w:numId w:val="18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  The rest of the country is desert.</w:t>
      </w:r>
    </w:p>
    <w:p w:rsidR="00C82D6E" w:rsidRPr="008444E2" w:rsidRDefault="009877A6" w:rsidP="008444E2">
      <w:pPr>
        <w:numPr>
          <w:ilvl w:val="0"/>
          <w:numId w:val="18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  In ancient times Egypt (</w:t>
      </w:r>
      <w:r w:rsidRPr="008444E2">
        <w:rPr>
          <w:bCs/>
          <w:i/>
          <w:iCs/>
          <w:sz w:val="24"/>
          <w:szCs w:val="24"/>
          <w:lang w:val="en-US"/>
        </w:rPr>
        <w:t>Kemi</w:t>
      </w:r>
      <w:r w:rsidRPr="008444E2">
        <w:rPr>
          <w:bCs/>
          <w:sz w:val="24"/>
          <w:szCs w:val="24"/>
          <w:lang w:val="en-US"/>
        </w:rPr>
        <w:t xml:space="preserve"> or “Black Land”) was the fertile black soil of the valley and delta of the Nile.</w:t>
      </w:r>
    </w:p>
    <w:p w:rsidR="00C82D6E" w:rsidRPr="008444E2" w:rsidRDefault="009877A6" w:rsidP="008444E2">
      <w:pPr>
        <w:numPr>
          <w:ilvl w:val="0"/>
          <w:numId w:val="18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 “Lower” Egypt in the north is low because it is near the sea.</w:t>
      </w:r>
    </w:p>
    <w:p w:rsidR="00C82D6E" w:rsidRPr="008444E2" w:rsidRDefault="009877A6" w:rsidP="008444E2">
      <w:pPr>
        <w:numPr>
          <w:ilvl w:val="0"/>
          <w:numId w:val="18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 “Upper” Egypt which is the southern valley is at a higher elevation. </w:t>
      </w:r>
    </w:p>
    <w:p w:rsidR="000F4FDF" w:rsidRPr="008444E2" w:rsidRDefault="000F4FDF" w:rsidP="000F4FDF">
      <w:p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>The River Nile</w:t>
      </w:r>
    </w:p>
    <w:p w:rsidR="00C82D6E" w:rsidRPr="008444E2" w:rsidRDefault="009877A6" w:rsidP="008444E2">
      <w:pPr>
        <w:numPr>
          <w:ilvl w:val="0"/>
          <w:numId w:val="19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>The Nile (called “the river” by the Egyptians) is 6,695 km long.</w:t>
      </w:r>
    </w:p>
    <w:p w:rsidR="00C82D6E" w:rsidRPr="008444E2" w:rsidRDefault="009877A6" w:rsidP="008444E2">
      <w:pPr>
        <w:numPr>
          <w:ilvl w:val="0"/>
          <w:numId w:val="19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It flows from sub Saharan Africa to the Mediterranean passing through desert for much of its length. </w:t>
      </w:r>
    </w:p>
    <w:p w:rsidR="00C82D6E" w:rsidRPr="008444E2" w:rsidRDefault="009877A6" w:rsidP="008444E2">
      <w:pPr>
        <w:numPr>
          <w:ilvl w:val="0"/>
          <w:numId w:val="19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 Monsoonal rains </w:t>
      </w:r>
      <w:r w:rsidR="00790897" w:rsidRPr="008444E2">
        <w:rPr>
          <w:bCs/>
          <w:sz w:val="24"/>
          <w:szCs w:val="24"/>
          <w:lang w:val="en-US"/>
        </w:rPr>
        <w:t>s</w:t>
      </w:r>
      <w:r w:rsidRPr="008444E2">
        <w:rPr>
          <w:bCs/>
          <w:sz w:val="24"/>
          <w:szCs w:val="24"/>
          <w:lang w:val="en-US"/>
        </w:rPr>
        <w:t>well its waters during summer.</w:t>
      </w:r>
    </w:p>
    <w:p w:rsidR="00C82D6E" w:rsidRPr="008444E2" w:rsidRDefault="009877A6" w:rsidP="008444E2">
      <w:pPr>
        <w:numPr>
          <w:ilvl w:val="0"/>
          <w:numId w:val="19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 Until 1964, when the river was dammed, the Nile flooded the valley and delta with silt-laden water between July and October.</w:t>
      </w:r>
    </w:p>
    <w:p w:rsidR="00C82D6E" w:rsidRPr="008444E2" w:rsidRDefault="009877A6" w:rsidP="008444E2">
      <w:pPr>
        <w:numPr>
          <w:ilvl w:val="0"/>
          <w:numId w:val="19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The flood and the silt it carried provided constant water for life and agriculture and fertilized the soil. </w:t>
      </w:r>
    </w:p>
    <w:p w:rsidR="000F4FDF" w:rsidRPr="008444E2" w:rsidRDefault="000F4FDF" w:rsidP="000F4FDF">
      <w:p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>“Lower Egypt”= the “delta” of the Nile</w:t>
      </w:r>
    </w:p>
    <w:p w:rsidR="00C82D6E" w:rsidRPr="008444E2" w:rsidRDefault="009877A6" w:rsidP="008444E2">
      <w:pPr>
        <w:numPr>
          <w:ilvl w:val="0"/>
          <w:numId w:val="20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>When the waters of a large river approach the sea they fan out.</w:t>
      </w:r>
    </w:p>
    <w:p w:rsidR="00C82D6E" w:rsidRPr="008444E2" w:rsidRDefault="009877A6" w:rsidP="008444E2">
      <w:pPr>
        <w:numPr>
          <w:ilvl w:val="0"/>
          <w:numId w:val="20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The shape reminded the ancient Greeks of the shape of their letter delta or D. </w:t>
      </w:r>
    </w:p>
    <w:p w:rsidR="00C82D6E" w:rsidRPr="008444E2" w:rsidRDefault="009877A6" w:rsidP="008444E2">
      <w:pPr>
        <w:numPr>
          <w:ilvl w:val="0"/>
          <w:numId w:val="20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  In ancient times, much of Lower Egypt (</w:t>
      </w:r>
      <w:r w:rsidRPr="008444E2">
        <w:rPr>
          <w:bCs/>
          <w:i/>
          <w:iCs/>
          <w:sz w:val="24"/>
          <w:szCs w:val="24"/>
          <w:lang w:val="en-US"/>
        </w:rPr>
        <w:t xml:space="preserve">Ta </w:t>
      </w:r>
      <w:proofErr w:type="spellStart"/>
      <w:r w:rsidRPr="008444E2">
        <w:rPr>
          <w:bCs/>
          <w:i/>
          <w:iCs/>
          <w:sz w:val="24"/>
          <w:szCs w:val="24"/>
          <w:lang w:val="en-US"/>
        </w:rPr>
        <w:t>Mehy</w:t>
      </w:r>
      <w:proofErr w:type="spellEnd"/>
      <w:r w:rsidRPr="008444E2">
        <w:rPr>
          <w:bCs/>
          <w:sz w:val="24"/>
          <w:szCs w:val="24"/>
          <w:lang w:val="en-US"/>
        </w:rPr>
        <w:t xml:space="preserve"> or “northland”) was covered with swampy marshes.</w:t>
      </w:r>
    </w:p>
    <w:p w:rsidR="00C82D6E" w:rsidRPr="008444E2" w:rsidRDefault="009877A6" w:rsidP="008444E2">
      <w:pPr>
        <w:numPr>
          <w:ilvl w:val="0"/>
          <w:numId w:val="20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 It was the most fertile, populated part of the country.</w:t>
      </w:r>
    </w:p>
    <w:p w:rsidR="00C82D6E" w:rsidRPr="008444E2" w:rsidRDefault="009877A6" w:rsidP="008444E2">
      <w:pPr>
        <w:numPr>
          <w:ilvl w:val="0"/>
          <w:numId w:val="20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 The ancient delta is not well documented in writing, due to its damp conditions, but many ancient settlements are now being excavated there. </w:t>
      </w:r>
    </w:p>
    <w:p w:rsidR="000F4FDF" w:rsidRPr="008444E2" w:rsidRDefault="000F4FDF">
      <w:pPr>
        <w:rPr>
          <w:sz w:val="24"/>
          <w:szCs w:val="24"/>
        </w:rPr>
      </w:pPr>
    </w:p>
    <w:p w:rsidR="008444E2" w:rsidRPr="008444E2" w:rsidRDefault="008444E2">
      <w:pPr>
        <w:rPr>
          <w:sz w:val="24"/>
          <w:szCs w:val="24"/>
        </w:rPr>
      </w:pPr>
    </w:p>
    <w:p w:rsidR="000F4FDF" w:rsidRPr="008444E2" w:rsidRDefault="000F4FDF" w:rsidP="000F4FDF">
      <w:p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>The Three Seasons in Egypt</w:t>
      </w:r>
    </w:p>
    <w:p w:rsidR="00C82D6E" w:rsidRPr="008444E2" w:rsidRDefault="009877A6" w:rsidP="008444E2">
      <w:pPr>
        <w:numPr>
          <w:ilvl w:val="0"/>
          <w:numId w:val="21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FLOOD = </w:t>
      </w:r>
      <w:proofErr w:type="spellStart"/>
      <w:r w:rsidRPr="008444E2">
        <w:rPr>
          <w:bCs/>
          <w:i/>
          <w:iCs/>
          <w:sz w:val="24"/>
          <w:szCs w:val="24"/>
          <w:lang w:val="en-US"/>
        </w:rPr>
        <w:t>Akhet</w:t>
      </w:r>
      <w:proofErr w:type="spellEnd"/>
      <w:r w:rsidRPr="008444E2">
        <w:rPr>
          <w:bCs/>
          <w:i/>
          <w:iCs/>
          <w:sz w:val="24"/>
          <w:szCs w:val="24"/>
          <w:lang w:val="en-US"/>
        </w:rPr>
        <w:t xml:space="preserve"> </w:t>
      </w:r>
      <w:r w:rsidRPr="008444E2">
        <w:rPr>
          <w:bCs/>
          <w:sz w:val="24"/>
          <w:szCs w:val="24"/>
          <w:lang w:val="en-US"/>
        </w:rPr>
        <w:t xml:space="preserve">   </w:t>
      </w:r>
    </w:p>
    <w:p w:rsidR="00C82D6E" w:rsidRPr="008444E2" w:rsidRDefault="009877A6" w:rsidP="008444E2">
      <w:pPr>
        <w:numPr>
          <w:ilvl w:val="0"/>
          <w:numId w:val="21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GROWING  = </w:t>
      </w:r>
      <w:proofErr w:type="spellStart"/>
      <w:r w:rsidRPr="008444E2">
        <w:rPr>
          <w:bCs/>
          <w:i/>
          <w:iCs/>
          <w:sz w:val="24"/>
          <w:szCs w:val="24"/>
          <w:lang w:val="en-US"/>
        </w:rPr>
        <w:t>Proyet</w:t>
      </w:r>
      <w:proofErr w:type="spellEnd"/>
      <w:r w:rsidRPr="008444E2">
        <w:rPr>
          <w:bCs/>
          <w:sz w:val="24"/>
          <w:szCs w:val="24"/>
          <w:lang w:val="en-US"/>
        </w:rPr>
        <w:t xml:space="preserve">  </w:t>
      </w:r>
    </w:p>
    <w:p w:rsidR="00C82D6E" w:rsidRPr="008444E2" w:rsidRDefault="009877A6" w:rsidP="008444E2">
      <w:pPr>
        <w:numPr>
          <w:ilvl w:val="0"/>
          <w:numId w:val="21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 HARVEST = </w:t>
      </w:r>
      <w:proofErr w:type="spellStart"/>
      <w:r w:rsidRPr="008444E2">
        <w:rPr>
          <w:bCs/>
          <w:i/>
          <w:iCs/>
          <w:sz w:val="24"/>
          <w:szCs w:val="24"/>
          <w:lang w:val="en-US"/>
        </w:rPr>
        <w:t>Shomu</w:t>
      </w:r>
      <w:proofErr w:type="spellEnd"/>
    </w:p>
    <w:p w:rsidR="000F4FDF" w:rsidRPr="008444E2" w:rsidRDefault="000F4FDF" w:rsidP="008444E2">
      <w:pPr>
        <w:pStyle w:val="ListParagraph"/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>Food Staples in Egypt</w:t>
      </w:r>
    </w:p>
    <w:p w:rsidR="00C82D6E" w:rsidRPr="008444E2" w:rsidRDefault="009877A6" w:rsidP="008444E2">
      <w:pPr>
        <w:numPr>
          <w:ilvl w:val="0"/>
          <w:numId w:val="22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>Main crops were barley and emmer wheat providing the two basic foods, bread and beer.</w:t>
      </w:r>
    </w:p>
    <w:p w:rsidR="00C82D6E" w:rsidRPr="008444E2" w:rsidRDefault="009877A6" w:rsidP="008444E2">
      <w:pPr>
        <w:numPr>
          <w:ilvl w:val="0"/>
          <w:numId w:val="22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For most people, protein was provided by fish or wild birds. </w:t>
      </w:r>
    </w:p>
    <w:p w:rsidR="00C82D6E" w:rsidRPr="008444E2" w:rsidRDefault="009877A6" w:rsidP="008444E2">
      <w:pPr>
        <w:numPr>
          <w:ilvl w:val="0"/>
          <w:numId w:val="22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 Members of the elite class and the gods could expect to eat the meat of cattle, sheep, goats, poultry and wild animals that they hunted.  They also drank wine.</w:t>
      </w:r>
    </w:p>
    <w:p w:rsidR="00C82D6E" w:rsidRPr="008444E2" w:rsidRDefault="009877A6" w:rsidP="008444E2">
      <w:pPr>
        <w:numPr>
          <w:ilvl w:val="0"/>
          <w:numId w:val="22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Fruit, vegetables, legumes and honey were also eaten.</w:t>
      </w:r>
    </w:p>
    <w:p w:rsidR="000F4FDF" w:rsidRPr="008444E2" w:rsidRDefault="000F4FDF" w:rsidP="008444E2">
      <w:pPr>
        <w:pStyle w:val="ListParagraph"/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>Egyptian Social Structures</w:t>
      </w:r>
    </w:p>
    <w:p w:rsidR="00C82D6E" w:rsidRPr="008444E2" w:rsidRDefault="009877A6" w:rsidP="008444E2">
      <w:pPr>
        <w:numPr>
          <w:ilvl w:val="0"/>
          <w:numId w:val="23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Egypt was a </w:t>
      </w:r>
      <w:proofErr w:type="spellStart"/>
      <w:r w:rsidRPr="008444E2">
        <w:rPr>
          <w:bCs/>
          <w:sz w:val="24"/>
          <w:szCs w:val="24"/>
          <w:lang w:val="en-US"/>
        </w:rPr>
        <w:t>patriachal</w:t>
      </w:r>
      <w:proofErr w:type="spellEnd"/>
      <w:r w:rsidRPr="008444E2">
        <w:rPr>
          <w:bCs/>
          <w:sz w:val="24"/>
          <w:szCs w:val="24"/>
          <w:lang w:val="en-US"/>
        </w:rPr>
        <w:t xml:space="preserve">, class-based society, roughly divided into three sections: the elite or governing class, a service and trades sector and workers in agriculture </w:t>
      </w:r>
      <w:proofErr w:type="gramStart"/>
      <w:r w:rsidRPr="008444E2">
        <w:rPr>
          <w:bCs/>
          <w:sz w:val="24"/>
          <w:szCs w:val="24"/>
          <w:lang w:val="en-US"/>
        </w:rPr>
        <w:t>and  animal</w:t>
      </w:r>
      <w:proofErr w:type="gramEnd"/>
      <w:r w:rsidRPr="008444E2">
        <w:rPr>
          <w:bCs/>
          <w:sz w:val="24"/>
          <w:szCs w:val="24"/>
          <w:lang w:val="en-US"/>
        </w:rPr>
        <w:t xml:space="preserve"> husbandry.</w:t>
      </w:r>
    </w:p>
    <w:p w:rsidR="00C82D6E" w:rsidRPr="008444E2" w:rsidRDefault="009877A6" w:rsidP="008444E2">
      <w:pPr>
        <w:numPr>
          <w:ilvl w:val="0"/>
          <w:numId w:val="23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The government and administration was controlled by the elite. </w:t>
      </w:r>
    </w:p>
    <w:p w:rsidR="00C82D6E" w:rsidRPr="008444E2" w:rsidRDefault="009877A6" w:rsidP="008444E2">
      <w:pPr>
        <w:numPr>
          <w:ilvl w:val="0"/>
          <w:numId w:val="23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The elite class was headed by the king, who epitomized them.</w:t>
      </w:r>
    </w:p>
    <w:p w:rsidR="00C82D6E" w:rsidRPr="008444E2" w:rsidRDefault="009877A6" w:rsidP="008444E2">
      <w:pPr>
        <w:numPr>
          <w:ilvl w:val="0"/>
          <w:numId w:val="23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 The king was also thought of as the interface between humanity and the gods.</w:t>
      </w:r>
    </w:p>
    <w:p w:rsidR="00C82D6E" w:rsidRPr="008444E2" w:rsidRDefault="009877A6" w:rsidP="008444E2">
      <w:pPr>
        <w:numPr>
          <w:ilvl w:val="0"/>
          <w:numId w:val="23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 Almost all that survives of Egyptian culture was produced by or for the elite class and reflects their perspective.</w:t>
      </w:r>
    </w:p>
    <w:p w:rsidR="00C82D6E" w:rsidRPr="008444E2" w:rsidRDefault="009877A6" w:rsidP="008444E2">
      <w:pPr>
        <w:numPr>
          <w:ilvl w:val="0"/>
          <w:numId w:val="23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Both art and literature were produced by scribes, a mostly male literate class. </w:t>
      </w:r>
    </w:p>
    <w:p w:rsidR="000F4FDF" w:rsidRPr="008444E2" w:rsidRDefault="000F4FDF" w:rsidP="000F4FDF">
      <w:p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The elite made fun of lower class occupations, </w:t>
      </w:r>
      <w:r w:rsidR="008444E2" w:rsidRPr="008444E2">
        <w:rPr>
          <w:bCs/>
          <w:sz w:val="24"/>
          <w:szCs w:val="24"/>
          <w:lang w:val="en-US"/>
        </w:rPr>
        <w:t xml:space="preserve">e.g. </w:t>
      </w:r>
      <w:r w:rsidRPr="008444E2">
        <w:rPr>
          <w:bCs/>
          <w:sz w:val="24"/>
          <w:szCs w:val="24"/>
          <w:lang w:val="en-US"/>
        </w:rPr>
        <w:t>Simpson, p. 433</w:t>
      </w:r>
    </w:p>
    <w:p w:rsidR="000F4FDF" w:rsidRPr="008444E2" w:rsidRDefault="000F4FDF" w:rsidP="000F4FDF">
      <w:p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>Members of the scribal class were able to rise to the top of society</w:t>
      </w:r>
    </w:p>
    <w:p w:rsidR="000F4FDF" w:rsidRPr="008444E2" w:rsidRDefault="000F4FDF" w:rsidP="000F4FDF">
      <w:pPr>
        <w:rPr>
          <w:bCs/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>The king, one hand, exemplified the perfect human and, on the other, the partly divine intermediary between the everyday and divine worlds.</w:t>
      </w:r>
    </w:p>
    <w:p w:rsidR="00EB5E90" w:rsidRPr="008444E2" w:rsidRDefault="00EB5E90" w:rsidP="00EB5E90">
      <w:pPr>
        <w:rPr>
          <w:bCs/>
          <w:sz w:val="24"/>
          <w:szCs w:val="24"/>
          <w:lang w:val="en-US"/>
        </w:rPr>
      </w:pPr>
      <w:r w:rsidRPr="008444E2">
        <w:rPr>
          <w:bCs/>
          <w:sz w:val="24"/>
          <w:szCs w:val="24"/>
          <w:lang w:val="en-US"/>
        </w:rPr>
        <w:lastRenderedPageBreak/>
        <w:t>Egyptian Values and Beliefs</w:t>
      </w:r>
    </w:p>
    <w:p w:rsidR="00C82D6E" w:rsidRPr="008444E2" w:rsidRDefault="009877A6" w:rsidP="008444E2">
      <w:pPr>
        <w:numPr>
          <w:ilvl w:val="0"/>
          <w:numId w:val="24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>The family and its survival, even after death, was of vital importance.</w:t>
      </w:r>
    </w:p>
    <w:p w:rsidR="00C82D6E" w:rsidRPr="008444E2" w:rsidRDefault="009877A6" w:rsidP="008444E2">
      <w:pPr>
        <w:numPr>
          <w:ilvl w:val="0"/>
          <w:numId w:val="24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The importance of continuing the family probably led to the elaboration of funerary practices in Egypt. </w:t>
      </w:r>
    </w:p>
    <w:p w:rsidR="00C82D6E" w:rsidRPr="008444E2" w:rsidRDefault="009877A6" w:rsidP="008444E2">
      <w:pPr>
        <w:numPr>
          <w:ilvl w:val="0"/>
          <w:numId w:val="24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The central value of Egyptian culture was </w:t>
      </w:r>
      <w:r w:rsidRPr="008444E2">
        <w:rPr>
          <w:bCs/>
          <w:i/>
          <w:iCs/>
          <w:sz w:val="24"/>
          <w:szCs w:val="24"/>
          <w:lang w:val="en-US"/>
        </w:rPr>
        <w:t>Maat</w:t>
      </w:r>
      <w:r w:rsidRPr="008444E2">
        <w:rPr>
          <w:bCs/>
          <w:sz w:val="24"/>
          <w:szCs w:val="24"/>
          <w:lang w:val="en-US"/>
        </w:rPr>
        <w:t xml:space="preserve"> or world order, which emphasized the harmonious maintenance of society and the environment.</w:t>
      </w:r>
    </w:p>
    <w:p w:rsidR="00EB5E90" w:rsidRPr="008444E2" w:rsidRDefault="009877A6" w:rsidP="008444E2">
      <w:pPr>
        <w:numPr>
          <w:ilvl w:val="0"/>
          <w:numId w:val="24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 The gods were seen as spiritual forces of nature and creativity and could be present in any human, animal, object or natural feature.</w:t>
      </w:r>
      <w:r w:rsidRPr="008444E2">
        <w:rPr>
          <w:bCs/>
          <w:sz w:val="24"/>
          <w:szCs w:val="24"/>
          <w:lang w:val="en-US"/>
        </w:rPr>
        <w:br/>
        <w:t xml:space="preserve"> </w:t>
      </w:r>
    </w:p>
    <w:p w:rsidR="00EB5E90" w:rsidRPr="008444E2" w:rsidRDefault="00EB5E90" w:rsidP="00EB5E90">
      <w:p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>Four Main Periods in Egyptian History</w:t>
      </w:r>
    </w:p>
    <w:p w:rsidR="00C82D6E" w:rsidRPr="008444E2" w:rsidRDefault="009877A6" w:rsidP="008444E2">
      <w:pPr>
        <w:numPr>
          <w:ilvl w:val="0"/>
          <w:numId w:val="25"/>
        </w:numPr>
        <w:rPr>
          <w:sz w:val="24"/>
          <w:szCs w:val="24"/>
          <w:u w:val="single"/>
        </w:rPr>
      </w:pPr>
      <w:r w:rsidRPr="008444E2">
        <w:rPr>
          <w:bCs/>
          <w:sz w:val="24"/>
          <w:szCs w:val="24"/>
          <w:u w:val="single"/>
          <w:lang w:val="en-US"/>
        </w:rPr>
        <w:t>The Archaic Period and the Old Kingdom (3100-2150 BCE).</w:t>
      </w:r>
    </w:p>
    <w:p w:rsidR="00C82D6E" w:rsidRPr="008444E2" w:rsidRDefault="009877A6" w:rsidP="008444E2">
      <w:pPr>
        <w:numPr>
          <w:ilvl w:val="0"/>
          <w:numId w:val="25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First Intermediate Period (2151-2001 BCE)</w:t>
      </w:r>
    </w:p>
    <w:p w:rsidR="00C82D6E" w:rsidRPr="008444E2" w:rsidRDefault="009877A6" w:rsidP="008444E2">
      <w:pPr>
        <w:numPr>
          <w:ilvl w:val="0"/>
          <w:numId w:val="25"/>
        </w:numPr>
        <w:rPr>
          <w:sz w:val="24"/>
          <w:szCs w:val="24"/>
          <w:u w:val="single"/>
        </w:rPr>
      </w:pPr>
      <w:r w:rsidRPr="008444E2">
        <w:rPr>
          <w:bCs/>
          <w:sz w:val="24"/>
          <w:szCs w:val="24"/>
          <w:u w:val="single"/>
          <w:lang w:val="en-US"/>
        </w:rPr>
        <w:t>The Middle Kingdom (2000-1784 BCE</w:t>
      </w:r>
      <w:proofErr w:type="gramStart"/>
      <w:r w:rsidRPr="008444E2">
        <w:rPr>
          <w:bCs/>
          <w:sz w:val="24"/>
          <w:szCs w:val="24"/>
          <w:u w:val="single"/>
          <w:lang w:val="en-US"/>
        </w:rPr>
        <w:t>) .</w:t>
      </w:r>
      <w:proofErr w:type="gramEnd"/>
      <w:r w:rsidRPr="008444E2">
        <w:rPr>
          <w:bCs/>
          <w:sz w:val="24"/>
          <w:szCs w:val="24"/>
          <w:u w:val="single"/>
          <w:lang w:val="en-US"/>
        </w:rPr>
        <w:t xml:space="preserve"> </w:t>
      </w:r>
    </w:p>
    <w:p w:rsidR="00C82D6E" w:rsidRPr="008444E2" w:rsidRDefault="009877A6" w:rsidP="008444E2">
      <w:pPr>
        <w:numPr>
          <w:ilvl w:val="0"/>
          <w:numId w:val="25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>Second Intermediate Period (1783-1551 BCE)</w:t>
      </w:r>
    </w:p>
    <w:p w:rsidR="00C82D6E" w:rsidRPr="008444E2" w:rsidRDefault="009877A6" w:rsidP="008444E2">
      <w:pPr>
        <w:numPr>
          <w:ilvl w:val="0"/>
          <w:numId w:val="25"/>
        </w:numPr>
        <w:rPr>
          <w:sz w:val="24"/>
          <w:szCs w:val="24"/>
          <w:u w:val="single"/>
        </w:rPr>
      </w:pPr>
      <w:r w:rsidRPr="008444E2">
        <w:rPr>
          <w:bCs/>
          <w:sz w:val="24"/>
          <w:szCs w:val="24"/>
          <w:u w:val="single"/>
          <w:lang w:val="en-US"/>
        </w:rPr>
        <w:t>The New Kingdom (1550-1070 BCE).</w:t>
      </w:r>
    </w:p>
    <w:p w:rsidR="00C82D6E" w:rsidRPr="008444E2" w:rsidRDefault="009877A6" w:rsidP="008444E2">
      <w:pPr>
        <w:numPr>
          <w:ilvl w:val="0"/>
          <w:numId w:val="25"/>
        </w:numPr>
        <w:rPr>
          <w:sz w:val="24"/>
          <w:szCs w:val="24"/>
          <w:u w:val="single"/>
        </w:rPr>
      </w:pPr>
      <w:r w:rsidRPr="008444E2">
        <w:rPr>
          <w:bCs/>
          <w:sz w:val="24"/>
          <w:szCs w:val="24"/>
          <w:u w:val="single"/>
          <w:lang w:val="en-US"/>
        </w:rPr>
        <w:t>3</w:t>
      </w:r>
      <w:r w:rsidRPr="008444E2">
        <w:rPr>
          <w:bCs/>
          <w:sz w:val="24"/>
          <w:szCs w:val="24"/>
          <w:u w:val="single"/>
          <w:vertAlign w:val="superscript"/>
          <w:lang w:val="en-US"/>
        </w:rPr>
        <w:t>rd</w:t>
      </w:r>
      <w:r w:rsidRPr="008444E2">
        <w:rPr>
          <w:bCs/>
          <w:sz w:val="24"/>
          <w:szCs w:val="24"/>
          <w:u w:val="single"/>
          <w:lang w:val="en-US"/>
        </w:rPr>
        <w:t xml:space="preserve"> Intermediate, Late and </w:t>
      </w:r>
      <w:proofErr w:type="spellStart"/>
      <w:r w:rsidRPr="008444E2">
        <w:rPr>
          <w:bCs/>
          <w:sz w:val="24"/>
          <w:szCs w:val="24"/>
          <w:u w:val="single"/>
          <w:lang w:val="en-US"/>
        </w:rPr>
        <w:t>Graeco</w:t>
      </w:r>
      <w:proofErr w:type="spellEnd"/>
      <w:r w:rsidRPr="008444E2">
        <w:rPr>
          <w:bCs/>
          <w:sz w:val="24"/>
          <w:szCs w:val="24"/>
          <w:u w:val="single"/>
          <w:lang w:val="en-US"/>
        </w:rPr>
        <w:t>-Roman Periods (1071BCE -642 CE)</w:t>
      </w:r>
    </w:p>
    <w:p w:rsidR="00EB5E90" w:rsidRPr="008444E2" w:rsidRDefault="00EB5E90" w:rsidP="00EB5E90">
      <w:pPr>
        <w:rPr>
          <w:bCs/>
          <w:sz w:val="24"/>
          <w:szCs w:val="24"/>
          <w:lang w:val="en-US"/>
        </w:rPr>
      </w:pPr>
      <w:r w:rsidRPr="008444E2">
        <w:rPr>
          <w:bCs/>
          <w:sz w:val="24"/>
          <w:szCs w:val="24"/>
          <w:lang w:val="en-US"/>
        </w:rPr>
        <w:t>Archaic Period: 1-2 Dynasty (3100-2700 BCE)</w:t>
      </w:r>
    </w:p>
    <w:p w:rsidR="00C82D6E" w:rsidRPr="008444E2" w:rsidRDefault="009877A6" w:rsidP="008444E2">
      <w:pPr>
        <w:numPr>
          <w:ilvl w:val="0"/>
          <w:numId w:val="26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>Complex city-based cultures are created by Upper Egyptian rulers and their followers in late prehistory.</w:t>
      </w:r>
    </w:p>
    <w:p w:rsidR="00C82D6E" w:rsidRPr="008444E2" w:rsidRDefault="009877A6" w:rsidP="008444E2">
      <w:pPr>
        <w:numPr>
          <w:ilvl w:val="0"/>
          <w:numId w:val="26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They take over Lower Egypt. </w:t>
      </w:r>
    </w:p>
    <w:p w:rsidR="00C82D6E" w:rsidRPr="008444E2" w:rsidRDefault="009877A6" w:rsidP="008444E2">
      <w:pPr>
        <w:numPr>
          <w:ilvl w:val="0"/>
          <w:numId w:val="26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The city of White Walls (later </w:t>
      </w:r>
      <w:proofErr w:type="spellStart"/>
      <w:r w:rsidRPr="008444E2">
        <w:rPr>
          <w:bCs/>
          <w:sz w:val="24"/>
          <w:szCs w:val="24"/>
          <w:lang w:val="en-US"/>
        </w:rPr>
        <w:t>Mennefer</w:t>
      </w:r>
      <w:proofErr w:type="spellEnd"/>
      <w:r w:rsidRPr="008444E2">
        <w:rPr>
          <w:bCs/>
          <w:sz w:val="24"/>
          <w:szCs w:val="24"/>
          <w:lang w:val="en-US"/>
        </w:rPr>
        <w:t xml:space="preserve"> or Memphis) is founded on the boundary of Upper and Lower Egypt.</w:t>
      </w:r>
    </w:p>
    <w:p w:rsidR="00C82D6E" w:rsidRPr="008444E2" w:rsidRDefault="009877A6" w:rsidP="008444E2">
      <w:pPr>
        <w:numPr>
          <w:ilvl w:val="0"/>
          <w:numId w:val="26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 This is a period of intensive state and cultural formation.</w:t>
      </w:r>
    </w:p>
    <w:p w:rsidR="00EB5E90" w:rsidRPr="008444E2" w:rsidRDefault="00EB5E90" w:rsidP="00EB5E90">
      <w:pPr>
        <w:rPr>
          <w:bCs/>
          <w:sz w:val="24"/>
          <w:szCs w:val="24"/>
          <w:lang w:val="en-US"/>
        </w:rPr>
      </w:pPr>
      <w:r w:rsidRPr="008444E2">
        <w:rPr>
          <w:bCs/>
          <w:sz w:val="24"/>
          <w:szCs w:val="24"/>
          <w:lang w:val="en-US"/>
        </w:rPr>
        <w:t>Old Kingdom: 3-6 Dynasty (2700-2150 BCE)</w:t>
      </w:r>
    </w:p>
    <w:p w:rsidR="00C82D6E" w:rsidRPr="008444E2" w:rsidRDefault="009877A6" w:rsidP="008444E2">
      <w:pPr>
        <w:numPr>
          <w:ilvl w:val="0"/>
          <w:numId w:val="27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>King and elite consolidate their control with gigantic work projects and development of government bureaucracy.</w:t>
      </w:r>
    </w:p>
    <w:p w:rsidR="00C82D6E" w:rsidRPr="008444E2" w:rsidRDefault="009877A6" w:rsidP="008444E2">
      <w:pPr>
        <w:numPr>
          <w:ilvl w:val="0"/>
          <w:numId w:val="27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lastRenderedPageBreak/>
        <w:t xml:space="preserve"> These projects include irrigation, mining and building projects. </w:t>
      </w:r>
    </w:p>
    <w:p w:rsidR="00C82D6E" w:rsidRPr="008444E2" w:rsidRDefault="009877A6" w:rsidP="008444E2">
      <w:pPr>
        <w:numPr>
          <w:ilvl w:val="0"/>
          <w:numId w:val="27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Government and culture </w:t>
      </w:r>
      <w:proofErr w:type="spellStart"/>
      <w:r w:rsidRPr="008444E2">
        <w:rPr>
          <w:bCs/>
          <w:sz w:val="24"/>
          <w:szCs w:val="24"/>
          <w:lang w:val="en-US"/>
        </w:rPr>
        <w:t>centre</w:t>
      </w:r>
      <w:proofErr w:type="spellEnd"/>
      <w:r w:rsidRPr="008444E2">
        <w:rPr>
          <w:bCs/>
          <w:sz w:val="24"/>
          <w:szCs w:val="24"/>
          <w:lang w:val="en-US"/>
        </w:rPr>
        <w:t xml:space="preserve"> on the divine person of the king.</w:t>
      </w:r>
    </w:p>
    <w:p w:rsidR="00C82D6E" w:rsidRPr="008444E2" w:rsidRDefault="009877A6" w:rsidP="008444E2">
      <w:pPr>
        <w:numPr>
          <w:ilvl w:val="0"/>
          <w:numId w:val="27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The period ends with environmental disaster, social unrest and fragmentation of government.</w:t>
      </w:r>
    </w:p>
    <w:p w:rsidR="00EB5E90" w:rsidRPr="008444E2" w:rsidRDefault="00EB5E90" w:rsidP="00EB5E90">
      <w:p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>Middle Kingdom: 12-13 Dynasty (2000-1784 BCE)</w:t>
      </w:r>
    </w:p>
    <w:p w:rsidR="00C82D6E" w:rsidRPr="008444E2" w:rsidRDefault="009877A6" w:rsidP="008444E2">
      <w:pPr>
        <w:numPr>
          <w:ilvl w:val="0"/>
          <w:numId w:val="28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Kings from the southern city of </w:t>
      </w:r>
      <w:proofErr w:type="spellStart"/>
      <w:r w:rsidRPr="008444E2">
        <w:rPr>
          <w:bCs/>
          <w:sz w:val="24"/>
          <w:szCs w:val="24"/>
          <w:lang w:val="en-US"/>
        </w:rPr>
        <w:t>Waset</w:t>
      </w:r>
      <w:proofErr w:type="spellEnd"/>
      <w:r w:rsidRPr="008444E2">
        <w:rPr>
          <w:bCs/>
          <w:sz w:val="24"/>
          <w:szCs w:val="24"/>
          <w:lang w:val="en-US"/>
        </w:rPr>
        <w:t xml:space="preserve"> take control after a period of civil war.</w:t>
      </w:r>
    </w:p>
    <w:p w:rsidR="00C82D6E" w:rsidRPr="008444E2" w:rsidRDefault="009877A6" w:rsidP="008444E2">
      <w:pPr>
        <w:numPr>
          <w:ilvl w:val="0"/>
          <w:numId w:val="28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They drain large areas of the </w:t>
      </w:r>
      <w:proofErr w:type="spellStart"/>
      <w:r w:rsidRPr="008444E2">
        <w:rPr>
          <w:bCs/>
          <w:sz w:val="24"/>
          <w:szCs w:val="24"/>
          <w:lang w:val="en-US"/>
        </w:rPr>
        <w:t>Faiyum</w:t>
      </w:r>
      <w:proofErr w:type="spellEnd"/>
      <w:r w:rsidRPr="008444E2">
        <w:rPr>
          <w:bCs/>
          <w:sz w:val="24"/>
          <w:szCs w:val="24"/>
          <w:lang w:val="en-US"/>
        </w:rPr>
        <w:t xml:space="preserve">, a swampy area, for farming. </w:t>
      </w:r>
    </w:p>
    <w:p w:rsidR="00C82D6E" w:rsidRPr="008444E2" w:rsidRDefault="009877A6" w:rsidP="008444E2">
      <w:pPr>
        <w:numPr>
          <w:ilvl w:val="0"/>
          <w:numId w:val="28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These kings emphasize their social responsibilities.</w:t>
      </w:r>
    </w:p>
    <w:p w:rsidR="00C82D6E" w:rsidRPr="008444E2" w:rsidRDefault="009877A6" w:rsidP="008444E2">
      <w:pPr>
        <w:numPr>
          <w:ilvl w:val="0"/>
          <w:numId w:val="28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 At this period, the most important works of Egyptian literature are written.</w:t>
      </w:r>
    </w:p>
    <w:p w:rsidR="00C82D6E" w:rsidRPr="008444E2" w:rsidRDefault="009877A6" w:rsidP="008444E2">
      <w:pPr>
        <w:numPr>
          <w:ilvl w:val="0"/>
          <w:numId w:val="28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This period ends with an invasion by people from the land of Canaan</w:t>
      </w:r>
      <w:r w:rsidRPr="008444E2">
        <w:rPr>
          <w:sz w:val="24"/>
          <w:szCs w:val="24"/>
          <w:lang w:val="en-US"/>
        </w:rPr>
        <w:t>.</w:t>
      </w:r>
    </w:p>
    <w:p w:rsidR="00EB5E90" w:rsidRPr="008444E2" w:rsidRDefault="00EB5E90" w:rsidP="00EB5E90">
      <w:pPr>
        <w:rPr>
          <w:bCs/>
          <w:sz w:val="24"/>
          <w:szCs w:val="24"/>
          <w:lang w:val="en-US"/>
        </w:rPr>
      </w:pPr>
      <w:r w:rsidRPr="008444E2">
        <w:rPr>
          <w:bCs/>
          <w:sz w:val="24"/>
          <w:szCs w:val="24"/>
          <w:lang w:val="en-US"/>
        </w:rPr>
        <w:t>New Kingdom</w:t>
      </w:r>
      <w:proofErr w:type="gramStart"/>
      <w:r w:rsidRPr="008444E2">
        <w:rPr>
          <w:bCs/>
          <w:sz w:val="24"/>
          <w:szCs w:val="24"/>
          <w:lang w:val="en-US"/>
        </w:rPr>
        <w:t>:18</w:t>
      </w:r>
      <w:proofErr w:type="gramEnd"/>
      <w:r w:rsidRPr="008444E2">
        <w:rPr>
          <w:bCs/>
          <w:sz w:val="24"/>
          <w:szCs w:val="24"/>
          <w:lang w:val="en-US"/>
        </w:rPr>
        <w:t>-20 Dynasty (1550-1070 BCE)</w:t>
      </w:r>
    </w:p>
    <w:p w:rsidR="00C82D6E" w:rsidRPr="008444E2" w:rsidRDefault="009877A6" w:rsidP="008444E2">
      <w:pPr>
        <w:numPr>
          <w:ilvl w:val="0"/>
          <w:numId w:val="29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Kings from the southern city of </w:t>
      </w:r>
      <w:proofErr w:type="spellStart"/>
      <w:r w:rsidRPr="008444E2">
        <w:rPr>
          <w:bCs/>
          <w:sz w:val="24"/>
          <w:szCs w:val="24"/>
          <w:lang w:val="en-US"/>
        </w:rPr>
        <w:t>Waset</w:t>
      </w:r>
      <w:proofErr w:type="spellEnd"/>
      <w:r w:rsidRPr="008444E2">
        <w:rPr>
          <w:bCs/>
          <w:sz w:val="24"/>
          <w:szCs w:val="24"/>
          <w:lang w:val="en-US"/>
        </w:rPr>
        <w:t xml:space="preserve"> drive out the foreign invaders.</w:t>
      </w:r>
    </w:p>
    <w:p w:rsidR="00C82D6E" w:rsidRPr="008444E2" w:rsidRDefault="009877A6" w:rsidP="008444E2">
      <w:pPr>
        <w:numPr>
          <w:ilvl w:val="0"/>
          <w:numId w:val="29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They conquer and control the Levant and northern Sudan (“Nubia” or </w:t>
      </w:r>
      <w:r w:rsidRPr="008444E2">
        <w:rPr>
          <w:bCs/>
          <w:i/>
          <w:iCs/>
          <w:sz w:val="24"/>
          <w:szCs w:val="24"/>
          <w:lang w:val="en-US"/>
        </w:rPr>
        <w:t>Kush</w:t>
      </w:r>
      <w:r w:rsidRPr="008444E2">
        <w:rPr>
          <w:bCs/>
          <w:sz w:val="24"/>
          <w:szCs w:val="24"/>
          <w:lang w:val="en-US"/>
        </w:rPr>
        <w:t xml:space="preserve">); kings appear as warriors. </w:t>
      </w:r>
    </w:p>
    <w:p w:rsidR="00C82D6E" w:rsidRPr="008444E2" w:rsidRDefault="009877A6" w:rsidP="008444E2">
      <w:pPr>
        <w:numPr>
          <w:ilvl w:val="0"/>
          <w:numId w:val="29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Great wealth from trade and tribute comes into the country and even trickles down to the non-elite.</w:t>
      </w:r>
    </w:p>
    <w:p w:rsidR="00C82D6E" w:rsidRPr="008444E2" w:rsidRDefault="009877A6" w:rsidP="008444E2">
      <w:pPr>
        <w:numPr>
          <w:ilvl w:val="0"/>
          <w:numId w:val="29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Art and literature flourish and develop, showing foreign influence.</w:t>
      </w:r>
    </w:p>
    <w:p w:rsidR="00C82D6E" w:rsidRPr="008444E2" w:rsidRDefault="009877A6" w:rsidP="008444E2">
      <w:pPr>
        <w:numPr>
          <w:ilvl w:val="0"/>
          <w:numId w:val="29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This period ends with the loss of the empire, when the Sea Peoples invade the Near East, climate change strikes and the Egyptian gold mines run dry.</w:t>
      </w:r>
    </w:p>
    <w:p w:rsidR="00EB5E90" w:rsidRPr="008444E2" w:rsidRDefault="00EB5E90" w:rsidP="00EB5E90">
      <w:p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>3</w:t>
      </w:r>
      <w:r w:rsidRPr="008444E2">
        <w:rPr>
          <w:bCs/>
          <w:sz w:val="24"/>
          <w:szCs w:val="24"/>
          <w:vertAlign w:val="superscript"/>
          <w:lang w:val="en-US"/>
        </w:rPr>
        <w:t>rd</w:t>
      </w:r>
      <w:r w:rsidRPr="008444E2">
        <w:rPr>
          <w:bCs/>
          <w:sz w:val="24"/>
          <w:szCs w:val="24"/>
          <w:lang w:val="en-US"/>
        </w:rPr>
        <w:t xml:space="preserve"> Intermediate Period: 21-24 Dynasty (1070-767 BCE)</w:t>
      </w:r>
    </w:p>
    <w:p w:rsidR="00C82D6E" w:rsidRPr="008444E2" w:rsidRDefault="009877A6" w:rsidP="008444E2">
      <w:pPr>
        <w:numPr>
          <w:ilvl w:val="0"/>
          <w:numId w:val="30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>Egypt splits into a number of different</w:t>
      </w:r>
      <w:bookmarkStart w:id="0" w:name="_GoBack"/>
      <w:bookmarkEnd w:id="0"/>
      <w:r w:rsidRPr="008444E2">
        <w:rPr>
          <w:bCs/>
          <w:sz w:val="24"/>
          <w:szCs w:val="24"/>
          <w:lang w:val="en-US"/>
        </w:rPr>
        <w:t xml:space="preserve"> political units, whose numbers and boundaries are in a state of flux. The largest of these is ruled by a god.</w:t>
      </w:r>
      <w:r w:rsidRPr="008444E2">
        <w:rPr>
          <w:sz w:val="24"/>
          <w:szCs w:val="24"/>
          <w:lang w:val="en-US"/>
        </w:rPr>
        <w:t xml:space="preserve"> </w:t>
      </w:r>
    </w:p>
    <w:p w:rsidR="00C82D6E" w:rsidRPr="008444E2" w:rsidRDefault="009877A6" w:rsidP="008444E2">
      <w:pPr>
        <w:numPr>
          <w:ilvl w:val="0"/>
          <w:numId w:val="30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Constant warfare and social disruption put an end to large building projects and the display of wealth.</w:t>
      </w:r>
    </w:p>
    <w:p w:rsidR="00C82D6E" w:rsidRPr="008444E2" w:rsidRDefault="009877A6" w:rsidP="008444E2">
      <w:pPr>
        <w:numPr>
          <w:ilvl w:val="0"/>
          <w:numId w:val="30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Cultural and political life focuses on temples and oracles of gods.</w:t>
      </w:r>
    </w:p>
    <w:p w:rsidR="00C82D6E" w:rsidRPr="008444E2" w:rsidRDefault="009877A6" w:rsidP="008444E2">
      <w:pPr>
        <w:numPr>
          <w:ilvl w:val="0"/>
          <w:numId w:val="30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lastRenderedPageBreak/>
        <w:t xml:space="preserve"> Although this period is not well documented, arts and crafts show a high standard of work on a small scale.</w:t>
      </w:r>
    </w:p>
    <w:p w:rsidR="00C82D6E" w:rsidRPr="008444E2" w:rsidRDefault="009877A6" w:rsidP="008444E2">
      <w:pPr>
        <w:numPr>
          <w:ilvl w:val="0"/>
          <w:numId w:val="30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This period ends when </w:t>
      </w:r>
      <w:proofErr w:type="spellStart"/>
      <w:r w:rsidRPr="008444E2">
        <w:rPr>
          <w:bCs/>
          <w:sz w:val="24"/>
          <w:szCs w:val="24"/>
          <w:lang w:val="en-US"/>
        </w:rPr>
        <w:t>Piye</w:t>
      </w:r>
      <w:proofErr w:type="spellEnd"/>
      <w:r w:rsidRPr="008444E2">
        <w:rPr>
          <w:bCs/>
          <w:sz w:val="24"/>
          <w:szCs w:val="24"/>
          <w:lang w:val="en-US"/>
        </w:rPr>
        <w:t>, the king of Kush, invades Egypt.</w:t>
      </w:r>
    </w:p>
    <w:p w:rsidR="00EB5E90" w:rsidRPr="008444E2" w:rsidRDefault="00EB5E90" w:rsidP="00EB5E90">
      <w:pPr>
        <w:rPr>
          <w:bCs/>
          <w:sz w:val="24"/>
          <w:szCs w:val="24"/>
          <w:lang w:val="en-US"/>
        </w:rPr>
      </w:pPr>
      <w:r w:rsidRPr="008444E2">
        <w:rPr>
          <w:bCs/>
          <w:sz w:val="24"/>
          <w:szCs w:val="24"/>
          <w:lang w:val="en-US"/>
        </w:rPr>
        <w:t>The Kushite Period: 25 Dynasty (767-664 BCE)</w:t>
      </w:r>
    </w:p>
    <w:p w:rsidR="00C82D6E" w:rsidRPr="008444E2" w:rsidRDefault="009877A6" w:rsidP="008444E2">
      <w:pPr>
        <w:numPr>
          <w:ilvl w:val="0"/>
          <w:numId w:val="31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>The kings of Kush (N. Sudan) who have adopted Egyptian culture and gods, take control of Egypt and invade the Levant.</w:t>
      </w:r>
      <w:r w:rsidRPr="008444E2">
        <w:rPr>
          <w:sz w:val="24"/>
          <w:szCs w:val="24"/>
          <w:lang w:val="en-US"/>
        </w:rPr>
        <w:t xml:space="preserve"> </w:t>
      </w:r>
    </w:p>
    <w:p w:rsidR="00C82D6E" w:rsidRPr="008444E2" w:rsidRDefault="009877A6" w:rsidP="008444E2">
      <w:pPr>
        <w:numPr>
          <w:ilvl w:val="0"/>
          <w:numId w:val="31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 They bring about a revival of Egyptian art, architecture and literature.</w:t>
      </w:r>
    </w:p>
    <w:p w:rsidR="00C82D6E" w:rsidRPr="008444E2" w:rsidRDefault="009877A6" w:rsidP="008444E2">
      <w:pPr>
        <w:numPr>
          <w:ilvl w:val="0"/>
          <w:numId w:val="31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They try to take control of the Levant, which is within the sphere of influence of the Assyrians (based in N. Iraq).</w:t>
      </w:r>
    </w:p>
    <w:p w:rsidR="00C82D6E" w:rsidRPr="008444E2" w:rsidRDefault="009877A6" w:rsidP="008444E2">
      <w:pPr>
        <w:numPr>
          <w:ilvl w:val="0"/>
          <w:numId w:val="31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This period ends when the Assyrians invade Egypt and the </w:t>
      </w:r>
      <w:proofErr w:type="spellStart"/>
      <w:r w:rsidRPr="008444E2">
        <w:rPr>
          <w:bCs/>
          <w:sz w:val="24"/>
          <w:szCs w:val="24"/>
          <w:lang w:val="en-US"/>
        </w:rPr>
        <w:t>Kushites</w:t>
      </w:r>
      <w:proofErr w:type="spellEnd"/>
      <w:r w:rsidRPr="008444E2">
        <w:rPr>
          <w:bCs/>
          <w:sz w:val="24"/>
          <w:szCs w:val="24"/>
          <w:lang w:val="en-US"/>
        </w:rPr>
        <w:t xml:space="preserve"> go back to Sudan.</w:t>
      </w:r>
    </w:p>
    <w:p w:rsidR="00572C40" w:rsidRPr="008444E2" w:rsidRDefault="00572C40" w:rsidP="00EB5E90">
      <w:pPr>
        <w:rPr>
          <w:sz w:val="24"/>
          <w:szCs w:val="24"/>
        </w:rPr>
      </w:pPr>
    </w:p>
    <w:p w:rsidR="00EB5E90" w:rsidRPr="008444E2" w:rsidRDefault="00EB5E90" w:rsidP="008444E2">
      <w:pPr>
        <w:pStyle w:val="ListParagraph"/>
        <w:rPr>
          <w:bCs/>
          <w:sz w:val="24"/>
          <w:szCs w:val="24"/>
          <w:lang w:val="en-US"/>
        </w:rPr>
      </w:pPr>
      <w:r w:rsidRPr="008444E2">
        <w:rPr>
          <w:bCs/>
          <w:sz w:val="24"/>
          <w:szCs w:val="24"/>
          <w:lang w:val="en-US"/>
        </w:rPr>
        <w:t>The Late Period: 26-30 Dynasty (664-332 BCE)</w:t>
      </w:r>
    </w:p>
    <w:p w:rsidR="00C82D6E" w:rsidRPr="008444E2" w:rsidRDefault="009877A6" w:rsidP="008444E2">
      <w:pPr>
        <w:numPr>
          <w:ilvl w:val="0"/>
          <w:numId w:val="32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>Kings based in the delta struggle to keep Egypt independent.</w:t>
      </w:r>
      <w:r w:rsidRPr="008444E2">
        <w:rPr>
          <w:sz w:val="24"/>
          <w:szCs w:val="24"/>
          <w:lang w:val="en-US"/>
        </w:rPr>
        <w:t xml:space="preserve"> </w:t>
      </w:r>
    </w:p>
    <w:p w:rsidR="00C82D6E" w:rsidRPr="008444E2" w:rsidRDefault="009877A6" w:rsidP="008444E2">
      <w:pPr>
        <w:numPr>
          <w:ilvl w:val="0"/>
          <w:numId w:val="32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However, the country is twice invaded and occupied by the Persians (based in E. Iran).</w:t>
      </w:r>
    </w:p>
    <w:p w:rsidR="00C82D6E" w:rsidRPr="008444E2" w:rsidRDefault="009877A6" w:rsidP="008444E2">
      <w:pPr>
        <w:numPr>
          <w:ilvl w:val="0"/>
          <w:numId w:val="32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Temples become the main cultural </w:t>
      </w:r>
      <w:proofErr w:type="spellStart"/>
      <w:r w:rsidRPr="008444E2">
        <w:rPr>
          <w:bCs/>
          <w:sz w:val="24"/>
          <w:szCs w:val="24"/>
          <w:lang w:val="en-US"/>
        </w:rPr>
        <w:t>centres</w:t>
      </w:r>
      <w:proofErr w:type="spellEnd"/>
      <w:r w:rsidRPr="008444E2">
        <w:rPr>
          <w:bCs/>
          <w:sz w:val="24"/>
          <w:szCs w:val="24"/>
          <w:lang w:val="en-US"/>
        </w:rPr>
        <w:t xml:space="preserve"> and priests are the dominant intellectual class. </w:t>
      </w:r>
    </w:p>
    <w:p w:rsidR="00C82D6E" w:rsidRPr="008444E2" w:rsidRDefault="009877A6" w:rsidP="008444E2">
      <w:pPr>
        <w:numPr>
          <w:ilvl w:val="0"/>
          <w:numId w:val="32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This period ends when Egypt is invaded by Macedonians and Greeks led by Alexander.</w:t>
      </w:r>
    </w:p>
    <w:p w:rsidR="00EB5E90" w:rsidRPr="008444E2" w:rsidRDefault="00EB5E90" w:rsidP="00EB5E90">
      <w:pPr>
        <w:rPr>
          <w:bCs/>
          <w:sz w:val="24"/>
          <w:szCs w:val="24"/>
          <w:lang w:val="en-US"/>
        </w:rPr>
      </w:pPr>
      <w:r w:rsidRPr="008444E2">
        <w:rPr>
          <w:bCs/>
          <w:sz w:val="24"/>
          <w:szCs w:val="24"/>
          <w:lang w:val="en-US"/>
        </w:rPr>
        <w:t>The Ptolemaic Period: 31 Dynasty (332-30 BCE)</w:t>
      </w:r>
    </w:p>
    <w:p w:rsidR="00C82D6E" w:rsidRPr="008444E2" w:rsidRDefault="009877A6" w:rsidP="008444E2">
      <w:pPr>
        <w:numPr>
          <w:ilvl w:val="0"/>
          <w:numId w:val="33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After the death of Alexander, Ptolemy, his former general Ptolemy makes himself king. His descendants rule Egypt country from the seaside city of Alexandria. </w:t>
      </w:r>
    </w:p>
    <w:p w:rsidR="00C82D6E" w:rsidRPr="008444E2" w:rsidRDefault="009877A6" w:rsidP="008444E2">
      <w:pPr>
        <w:numPr>
          <w:ilvl w:val="0"/>
          <w:numId w:val="33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This invasion leads to the creation of a Greek speaking ruling class and the use of Greek as the language of administration.</w:t>
      </w:r>
    </w:p>
    <w:p w:rsidR="00C82D6E" w:rsidRPr="008444E2" w:rsidRDefault="009877A6" w:rsidP="008444E2">
      <w:pPr>
        <w:numPr>
          <w:ilvl w:val="0"/>
          <w:numId w:val="33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These rulers create an export economy based on the intensive exploitation of agricultural and natural resources.</w:t>
      </w:r>
    </w:p>
    <w:p w:rsidR="00C82D6E" w:rsidRPr="008444E2" w:rsidRDefault="009877A6" w:rsidP="008444E2">
      <w:pPr>
        <w:numPr>
          <w:ilvl w:val="0"/>
          <w:numId w:val="33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This leads to rebellions by the Egyptians and political mediation by leading priests, who ensure continuing state support for temples and their activities.</w:t>
      </w:r>
    </w:p>
    <w:p w:rsidR="00C82D6E" w:rsidRPr="008444E2" w:rsidRDefault="009877A6" w:rsidP="008444E2">
      <w:pPr>
        <w:numPr>
          <w:ilvl w:val="0"/>
          <w:numId w:val="33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This period ends when Egypt is invaded by the Romans.</w:t>
      </w:r>
    </w:p>
    <w:p w:rsidR="00EB5E90" w:rsidRPr="008444E2" w:rsidRDefault="00EB5E90" w:rsidP="00EB5E90">
      <w:p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lastRenderedPageBreak/>
        <w:t>The Roman Period: (30 BCE-639 CE)</w:t>
      </w:r>
    </w:p>
    <w:p w:rsidR="00C82D6E" w:rsidRPr="008444E2" w:rsidRDefault="009877A6" w:rsidP="008444E2">
      <w:pPr>
        <w:numPr>
          <w:ilvl w:val="0"/>
          <w:numId w:val="34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The Romans make Egypt a province of their empire, but with special status to safeguard its supply of grain to Rome and other major </w:t>
      </w:r>
      <w:proofErr w:type="spellStart"/>
      <w:r w:rsidRPr="008444E2">
        <w:rPr>
          <w:bCs/>
          <w:sz w:val="24"/>
          <w:szCs w:val="24"/>
          <w:lang w:val="en-US"/>
        </w:rPr>
        <w:t>centres</w:t>
      </w:r>
      <w:proofErr w:type="spellEnd"/>
      <w:r w:rsidRPr="008444E2">
        <w:rPr>
          <w:bCs/>
          <w:sz w:val="24"/>
          <w:szCs w:val="24"/>
          <w:lang w:val="en-US"/>
        </w:rPr>
        <w:t xml:space="preserve">. </w:t>
      </w:r>
    </w:p>
    <w:p w:rsidR="00C82D6E" w:rsidRPr="008444E2" w:rsidRDefault="009877A6" w:rsidP="008444E2">
      <w:pPr>
        <w:numPr>
          <w:ilvl w:val="0"/>
          <w:numId w:val="34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They keep the Greek administrative structure, but end special economic status for Egyptian temples.</w:t>
      </w:r>
    </w:p>
    <w:p w:rsidR="00C82D6E" w:rsidRPr="008444E2" w:rsidRDefault="009877A6" w:rsidP="008444E2">
      <w:pPr>
        <w:numPr>
          <w:ilvl w:val="0"/>
          <w:numId w:val="34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However, Roman emperors still hold the office of king of Egypt and some apparently endow large temple building projects.</w:t>
      </w:r>
    </w:p>
    <w:p w:rsidR="00C82D6E" w:rsidRPr="008444E2" w:rsidRDefault="009877A6" w:rsidP="008444E2">
      <w:pPr>
        <w:numPr>
          <w:ilvl w:val="0"/>
          <w:numId w:val="34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Despite rebellions and foreign invasion the Roman hold Egypt with the help of large military garrisons for centuries.</w:t>
      </w:r>
    </w:p>
    <w:p w:rsidR="00C82D6E" w:rsidRPr="008444E2" w:rsidRDefault="009877A6" w:rsidP="008444E2">
      <w:pPr>
        <w:numPr>
          <w:ilvl w:val="0"/>
          <w:numId w:val="34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Egyptian culture exists in a multicultural environment until Christianity gains imperial recognition in the 4</w:t>
      </w:r>
      <w:r w:rsidRPr="008444E2">
        <w:rPr>
          <w:bCs/>
          <w:sz w:val="24"/>
          <w:szCs w:val="24"/>
          <w:vertAlign w:val="superscript"/>
          <w:lang w:val="en-US"/>
        </w:rPr>
        <w:t>th</w:t>
      </w:r>
      <w:r w:rsidRPr="008444E2">
        <w:rPr>
          <w:bCs/>
          <w:sz w:val="24"/>
          <w:szCs w:val="24"/>
          <w:lang w:val="en-US"/>
        </w:rPr>
        <w:t xml:space="preserve"> century.</w:t>
      </w:r>
    </w:p>
    <w:p w:rsidR="009877A6" w:rsidRPr="008444E2" w:rsidRDefault="009877A6" w:rsidP="008444E2">
      <w:pPr>
        <w:numPr>
          <w:ilvl w:val="0"/>
          <w:numId w:val="35"/>
        </w:numPr>
        <w:rPr>
          <w:sz w:val="24"/>
          <w:szCs w:val="24"/>
        </w:rPr>
      </w:pPr>
      <w:r w:rsidRPr="008444E2">
        <w:rPr>
          <w:bCs/>
          <w:sz w:val="24"/>
          <w:szCs w:val="24"/>
          <w:lang w:val="en-US"/>
        </w:rPr>
        <w:t xml:space="preserve"> This period ends with the Arab invasion of Egypt.</w:t>
      </w:r>
    </w:p>
    <w:sectPr w:rsidR="009877A6" w:rsidRPr="008444E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35012"/>
    <w:multiLevelType w:val="hybridMultilevel"/>
    <w:tmpl w:val="0414F662"/>
    <w:lvl w:ilvl="0" w:tplc="96C6AD4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59CEA3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2D2CAF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CE625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5CE28A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6A860C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A0A46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464A8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998FED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61B1C"/>
    <w:multiLevelType w:val="hybridMultilevel"/>
    <w:tmpl w:val="862A61F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BE238F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8BCB42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CC85F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36279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4CAC6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58F83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E8EAE2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62C095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A1DC7"/>
    <w:multiLevelType w:val="hybridMultilevel"/>
    <w:tmpl w:val="29F049E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74E42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9645C6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D42D4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E4F47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CEDC4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E68A0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C1A909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96A1B9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296B27"/>
    <w:multiLevelType w:val="hybridMultilevel"/>
    <w:tmpl w:val="22CA0D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03236"/>
    <w:multiLevelType w:val="hybridMultilevel"/>
    <w:tmpl w:val="F80A26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388219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0A8D1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9AEC4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56A55C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AA9DC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6A101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246F7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392D46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DF4043"/>
    <w:multiLevelType w:val="hybridMultilevel"/>
    <w:tmpl w:val="224865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A8B23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AC271A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44D53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EA9A6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287C5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A4898D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46CA5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04C84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B7176"/>
    <w:multiLevelType w:val="hybridMultilevel"/>
    <w:tmpl w:val="0F046F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82A8ED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E9E40B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2EBF8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7C58B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DA8453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BCA9A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DE45C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0C167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2C75CD"/>
    <w:multiLevelType w:val="hybridMultilevel"/>
    <w:tmpl w:val="33A837BA"/>
    <w:lvl w:ilvl="0" w:tplc="248464F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B2B4C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AD4A8F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D0A0D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CC853D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2A8971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C7CEA3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66C34A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5D46B3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5B093C"/>
    <w:multiLevelType w:val="hybridMultilevel"/>
    <w:tmpl w:val="CF1CE336"/>
    <w:lvl w:ilvl="0" w:tplc="263C4B1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7F24FF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C895B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607A0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3F4859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8BEF20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06958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DCA66F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B8033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A6299E"/>
    <w:multiLevelType w:val="hybridMultilevel"/>
    <w:tmpl w:val="8160DDC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664DF8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20A7E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5E5D1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7621E9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1EA37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7F269B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D7A68B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1663F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806461"/>
    <w:multiLevelType w:val="hybridMultilevel"/>
    <w:tmpl w:val="6944C152"/>
    <w:lvl w:ilvl="0" w:tplc="0518C26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5C40D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2E8CD5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5ACA4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EE141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AC0DB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824AF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50CAA3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504B2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9D2E52"/>
    <w:multiLevelType w:val="hybridMultilevel"/>
    <w:tmpl w:val="7072679C"/>
    <w:lvl w:ilvl="0" w:tplc="6AD4AD5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156107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2E466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8A6A5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F8F96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8C533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EAFDE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F4A5C1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60DA9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5662D2"/>
    <w:multiLevelType w:val="hybridMultilevel"/>
    <w:tmpl w:val="B0E009D2"/>
    <w:lvl w:ilvl="0" w:tplc="34EA666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82A8ED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E9E40B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2EBF8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7C58B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DA8453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BCA9A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DE45C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0C167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DF4B1E"/>
    <w:multiLevelType w:val="hybridMultilevel"/>
    <w:tmpl w:val="E48425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D6412F"/>
    <w:multiLevelType w:val="hybridMultilevel"/>
    <w:tmpl w:val="D8886816"/>
    <w:lvl w:ilvl="0" w:tplc="AEC8B27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DA8B23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AC271A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44D53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EA9A6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287C5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A4898D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46CA5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04C84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0E205B"/>
    <w:multiLevelType w:val="hybridMultilevel"/>
    <w:tmpl w:val="E0AE1B40"/>
    <w:lvl w:ilvl="0" w:tplc="D2663AD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9E371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25E698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2C917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D6E61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4834E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C0A0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D838D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96A847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CF06E8"/>
    <w:multiLevelType w:val="hybridMultilevel"/>
    <w:tmpl w:val="3CCAA5D8"/>
    <w:lvl w:ilvl="0" w:tplc="FFBEABB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64DF8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20A7E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5E5D1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7621E9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1EA37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7F269B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D7A68B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1663F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DD0B60"/>
    <w:multiLevelType w:val="hybridMultilevel"/>
    <w:tmpl w:val="239C731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6846A9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0EEBF0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AC23F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26B9A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88C0F8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6ADF0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21E99A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8CA2A2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3F4D77"/>
    <w:multiLevelType w:val="hybridMultilevel"/>
    <w:tmpl w:val="4D3C6154"/>
    <w:lvl w:ilvl="0" w:tplc="54CA4D8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88219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0A8D1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9AEC4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56A55C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AA9DC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6A101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246F7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392D46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9A028B"/>
    <w:multiLevelType w:val="hybridMultilevel"/>
    <w:tmpl w:val="91D65F7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D9C790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40EDD3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70798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DAB01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F34705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9DA9A2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3B8C47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2165EC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8577B4"/>
    <w:multiLevelType w:val="hybridMultilevel"/>
    <w:tmpl w:val="051A0542"/>
    <w:lvl w:ilvl="0" w:tplc="3880E6A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2A07F5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2E245D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C4DA1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F853A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C5E86F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2497B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6E7DB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334BDF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9A3704"/>
    <w:multiLevelType w:val="hybridMultilevel"/>
    <w:tmpl w:val="A8DC7D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42FBB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17025C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DEDF7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66117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1FC5B2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9E55A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922BF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246C08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485493"/>
    <w:multiLevelType w:val="hybridMultilevel"/>
    <w:tmpl w:val="91C6E17E"/>
    <w:lvl w:ilvl="0" w:tplc="637E53D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33C283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20C579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4CA02B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2E8E96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B7220D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8E990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4FC496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A667B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94467F"/>
    <w:multiLevelType w:val="hybridMultilevel"/>
    <w:tmpl w:val="716CCC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1B2B4C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AD4A8F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D0A0D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CC853D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2A8971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C7CEA3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66C34A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5D46B3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E919B9"/>
    <w:multiLevelType w:val="hybridMultilevel"/>
    <w:tmpl w:val="1C86829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664DF8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20A7E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5E5D1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7621E9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1EA37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7F269B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D7A68B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1663F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920306"/>
    <w:multiLevelType w:val="hybridMultilevel"/>
    <w:tmpl w:val="654CA26E"/>
    <w:lvl w:ilvl="0" w:tplc="EAAA0FC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BE238F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8BCB42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CC85F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36279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4CAC6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58F83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E8EAE2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62C095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B73120"/>
    <w:multiLevelType w:val="hybridMultilevel"/>
    <w:tmpl w:val="CBB099D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156107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2E466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8A6A5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F8F96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8C533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EAFDE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F4A5C1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60DA9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D15CD7"/>
    <w:multiLevelType w:val="hybridMultilevel"/>
    <w:tmpl w:val="D8F60B4E"/>
    <w:lvl w:ilvl="0" w:tplc="332EF0A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846A9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0EEBF0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AC23F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26B9A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88C0F8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6ADF0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21E99A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8CA2A2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EF4DE8"/>
    <w:multiLevelType w:val="hybridMultilevel"/>
    <w:tmpl w:val="23F84580"/>
    <w:lvl w:ilvl="0" w:tplc="A41C59A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74E42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9645C6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D42D4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E4F47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CEDC4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E68A0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C1A909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96A1B9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7630F6"/>
    <w:multiLevelType w:val="hybridMultilevel"/>
    <w:tmpl w:val="FCB08B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59CEA3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2D2CAF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CE625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5CE28A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6A860C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A0A46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464A8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998FED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791FE9"/>
    <w:multiLevelType w:val="hybridMultilevel"/>
    <w:tmpl w:val="D570C0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0E1F19"/>
    <w:multiLevelType w:val="hybridMultilevel"/>
    <w:tmpl w:val="89363E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33C283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20C579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4CA02B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2E8E96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B7220D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8E990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4FC496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A667B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9735D9"/>
    <w:multiLevelType w:val="hybridMultilevel"/>
    <w:tmpl w:val="F1BEC742"/>
    <w:lvl w:ilvl="0" w:tplc="BCF8F9A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42FBB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17025C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DEDF7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66117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1FC5B2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9E55A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922BF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246C08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D70BCE"/>
    <w:multiLevelType w:val="hybridMultilevel"/>
    <w:tmpl w:val="4176B736"/>
    <w:lvl w:ilvl="0" w:tplc="033ED22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D9C790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40EDD3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70798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DAB01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F34705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9DA9A2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3B8C47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2165EC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FD10CE"/>
    <w:multiLevelType w:val="hybridMultilevel"/>
    <w:tmpl w:val="A9ACAA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2A07F5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2E245D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C4DA1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F853A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C5E86F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2497B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6E7DB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334BDF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1"/>
  </w:num>
  <w:num w:numId="3">
    <w:abstractNumId w:val="28"/>
  </w:num>
  <w:num w:numId="4">
    <w:abstractNumId w:val="12"/>
  </w:num>
  <w:num w:numId="5">
    <w:abstractNumId w:val="10"/>
  </w:num>
  <w:num w:numId="6">
    <w:abstractNumId w:val="15"/>
  </w:num>
  <w:num w:numId="7">
    <w:abstractNumId w:val="25"/>
  </w:num>
  <w:num w:numId="8">
    <w:abstractNumId w:val="20"/>
  </w:num>
  <w:num w:numId="9">
    <w:abstractNumId w:val="33"/>
  </w:num>
  <w:num w:numId="10">
    <w:abstractNumId w:val="27"/>
  </w:num>
  <w:num w:numId="11">
    <w:abstractNumId w:val="0"/>
  </w:num>
  <w:num w:numId="12">
    <w:abstractNumId w:val="32"/>
  </w:num>
  <w:num w:numId="13">
    <w:abstractNumId w:val="7"/>
  </w:num>
  <w:num w:numId="14">
    <w:abstractNumId w:val="18"/>
  </w:num>
  <w:num w:numId="15">
    <w:abstractNumId w:val="8"/>
  </w:num>
  <w:num w:numId="16">
    <w:abstractNumId w:val="22"/>
  </w:num>
  <w:num w:numId="17">
    <w:abstractNumId w:val="16"/>
  </w:num>
  <w:num w:numId="18">
    <w:abstractNumId w:val="5"/>
  </w:num>
  <w:num w:numId="19">
    <w:abstractNumId w:val="26"/>
  </w:num>
  <w:num w:numId="20">
    <w:abstractNumId w:val="2"/>
  </w:num>
  <w:num w:numId="21">
    <w:abstractNumId w:val="6"/>
  </w:num>
  <w:num w:numId="22">
    <w:abstractNumId w:val="30"/>
  </w:num>
  <w:num w:numId="23">
    <w:abstractNumId w:val="3"/>
  </w:num>
  <w:num w:numId="24">
    <w:abstractNumId w:val="1"/>
  </w:num>
  <w:num w:numId="25">
    <w:abstractNumId w:val="34"/>
  </w:num>
  <w:num w:numId="26">
    <w:abstractNumId w:val="19"/>
  </w:num>
  <w:num w:numId="27">
    <w:abstractNumId w:val="17"/>
  </w:num>
  <w:num w:numId="28">
    <w:abstractNumId w:val="29"/>
  </w:num>
  <w:num w:numId="29">
    <w:abstractNumId w:val="21"/>
  </w:num>
  <w:num w:numId="30">
    <w:abstractNumId w:val="23"/>
  </w:num>
  <w:num w:numId="31">
    <w:abstractNumId w:val="4"/>
  </w:num>
  <w:num w:numId="32">
    <w:abstractNumId w:val="13"/>
  </w:num>
  <w:num w:numId="33">
    <w:abstractNumId w:val="31"/>
  </w:num>
  <w:num w:numId="34">
    <w:abstractNumId w:val="24"/>
  </w:num>
  <w:num w:numId="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FDF"/>
    <w:rsid w:val="000F4FDF"/>
    <w:rsid w:val="001C70A6"/>
    <w:rsid w:val="00356FB2"/>
    <w:rsid w:val="004B1F53"/>
    <w:rsid w:val="00572C40"/>
    <w:rsid w:val="005D03E5"/>
    <w:rsid w:val="00790897"/>
    <w:rsid w:val="008444E2"/>
    <w:rsid w:val="009877A6"/>
    <w:rsid w:val="00A24963"/>
    <w:rsid w:val="00C82D6E"/>
    <w:rsid w:val="00E928FD"/>
    <w:rsid w:val="00EB5E90"/>
    <w:rsid w:val="00FD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F85385C-2B7E-4E0A-AA30-24DBFAF4F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F4F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ListParagraph">
    <w:name w:val="List Paragraph"/>
    <w:basedOn w:val="Normal"/>
    <w:uiPriority w:val="34"/>
    <w:qFormat/>
    <w:rsid w:val="008444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7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4543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104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569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5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002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8680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1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1961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15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06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99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12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90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0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9520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49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25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9298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524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18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64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2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1178</Words>
  <Characters>6718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Robyn Gillam</cp:lastModifiedBy>
  <cp:revision>3</cp:revision>
  <dcterms:created xsi:type="dcterms:W3CDTF">2015-09-15T18:02:00Z</dcterms:created>
  <dcterms:modified xsi:type="dcterms:W3CDTF">2015-09-15T18:03:00Z</dcterms:modified>
</cp:coreProperties>
</file>