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3C1" w:rsidRDefault="00A2022A" w:rsidP="00A2022A">
      <w:pPr>
        <w:pStyle w:val="Heading1"/>
      </w:pPr>
      <w:proofErr w:type="spellStart"/>
      <w:r>
        <w:t>Crim</w:t>
      </w:r>
      <w:proofErr w:type="spellEnd"/>
      <w:r>
        <w:t xml:space="preserve"> 1300 Midterm Review </w:t>
      </w:r>
    </w:p>
    <w:p w:rsidR="00A2022A" w:rsidRPr="00A2022A" w:rsidRDefault="00A2022A" w:rsidP="00A2022A">
      <w:pPr>
        <w:pStyle w:val="NoSpacing"/>
        <w:rPr>
          <w:b/>
          <w:u w:val="single"/>
        </w:rPr>
      </w:pPr>
      <w:r w:rsidRPr="00A2022A">
        <w:rPr>
          <w:b/>
          <w:u w:val="single"/>
        </w:rPr>
        <w:t>Criminology</w:t>
      </w:r>
    </w:p>
    <w:p w:rsidR="00A2022A" w:rsidRDefault="00A2022A" w:rsidP="00A2022A">
      <w:pPr>
        <w:pStyle w:val="NoSpacing"/>
        <w:numPr>
          <w:ilvl w:val="0"/>
          <w:numId w:val="1"/>
        </w:numPr>
      </w:pPr>
      <w:r>
        <w:t>A rendezvous point for many disciplines</w:t>
      </w:r>
    </w:p>
    <w:p w:rsidR="00A2022A" w:rsidRDefault="00A2022A" w:rsidP="00A2022A">
      <w:pPr>
        <w:pStyle w:val="NoSpacing"/>
        <w:numPr>
          <w:ilvl w:val="0"/>
          <w:numId w:val="1"/>
        </w:numPr>
      </w:pPr>
      <w:r>
        <w:t xml:space="preserve">Provides unique perspectives on issues of crime, criminality, criminal justice, security and public safety </w:t>
      </w:r>
    </w:p>
    <w:p w:rsidR="00A2022A" w:rsidRDefault="00A2022A" w:rsidP="00A2022A">
      <w:pPr>
        <w:pStyle w:val="NoSpacing"/>
        <w:numPr>
          <w:ilvl w:val="0"/>
          <w:numId w:val="1"/>
        </w:numPr>
      </w:pPr>
      <w:r>
        <w:t>Body of knowledge regarding crime as a social phenomenon</w:t>
      </w:r>
    </w:p>
    <w:p w:rsidR="00A2022A" w:rsidRDefault="00A2022A" w:rsidP="00A2022A">
      <w:pPr>
        <w:pStyle w:val="NoSpacing"/>
        <w:numPr>
          <w:ilvl w:val="0"/>
          <w:numId w:val="1"/>
        </w:numPr>
      </w:pPr>
      <w:r>
        <w:t xml:space="preserve">It includes the processes of making laws, breaking laws and of reacting to breaking of laws </w:t>
      </w:r>
    </w:p>
    <w:p w:rsidR="00A2022A" w:rsidRDefault="00A2022A" w:rsidP="00A2022A">
      <w:pPr>
        <w:pStyle w:val="NoSpacing"/>
        <w:numPr>
          <w:ilvl w:val="0"/>
          <w:numId w:val="1"/>
        </w:numPr>
      </w:pPr>
      <w:r>
        <w:t xml:space="preserve">The objective is to develop the body of general and verifiable principles and other types of knowledge regarding the processes of law, crime and treatment </w:t>
      </w:r>
    </w:p>
    <w:p w:rsidR="00157DFA" w:rsidRDefault="00157DFA" w:rsidP="00A2022A">
      <w:pPr>
        <w:pStyle w:val="NoSpacing"/>
        <w:numPr>
          <w:ilvl w:val="0"/>
          <w:numId w:val="1"/>
        </w:numPr>
      </w:pPr>
      <w:r>
        <w:t>Crime</w:t>
      </w:r>
    </w:p>
    <w:p w:rsidR="00157DFA" w:rsidRDefault="00157DFA" w:rsidP="00157DFA">
      <w:pPr>
        <w:pStyle w:val="NoSpacing"/>
        <w:numPr>
          <w:ilvl w:val="1"/>
          <w:numId w:val="1"/>
        </w:numPr>
      </w:pPr>
      <w:r>
        <w:t xml:space="preserve">An act that violates the criminal law and is punishable with jail terms, fines and other sanctions </w:t>
      </w:r>
    </w:p>
    <w:p w:rsidR="00157DFA" w:rsidRDefault="00157DFA" w:rsidP="00157DFA">
      <w:pPr>
        <w:pStyle w:val="NoSpacing"/>
        <w:numPr>
          <w:ilvl w:val="1"/>
          <w:numId w:val="1"/>
        </w:numPr>
      </w:pPr>
      <w:r>
        <w:t>It is socially defined; no behaviour is inherently good/evil</w:t>
      </w:r>
    </w:p>
    <w:p w:rsidR="003676D2" w:rsidRDefault="003676D2" w:rsidP="00A2022A">
      <w:pPr>
        <w:pStyle w:val="NoSpacing"/>
        <w:numPr>
          <w:ilvl w:val="0"/>
          <w:numId w:val="1"/>
        </w:numPr>
      </w:pPr>
      <w:r>
        <w:t>Science</w:t>
      </w:r>
    </w:p>
    <w:p w:rsidR="003676D2" w:rsidRDefault="003676D2" w:rsidP="003676D2">
      <w:pPr>
        <w:pStyle w:val="NoSpacing"/>
        <w:numPr>
          <w:ilvl w:val="1"/>
          <w:numId w:val="1"/>
        </w:numPr>
      </w:pPr>
      <w:r>
        <w:t xml:space="preserve">Deductive </w:t>
      </w:r>
    </w:p>
    <w:p w:rsidR="003676D2" w:rsidRDefault="003676D2" w:rsidP="003676D2">
      <w:pPr>
        <w:pStyle w:val="NoSpacing"/>
        <w:numPr>
          <w:ilvl w:val="1"/>
          <w:numId w:val="1"/>
        </w:numPr>
      </w:pPr>
      <w:r>
        <w:t xml:space="preserve">Testing predictive theorise based on observed data, with the objective of </w:t>
      </w:r>
      <w:r w:rsidR="00157DFA">
        <w:t>improving</w:t>
      </w:r>
      <w:r>
        <w:t xml:space="preserve"> theories’ </w:t>
      </w:r>
      <w:r w:rsidR="00157DFA">
        <w:t>predictive</w:t>
      </w:r>
      <w:r>
        <w:t xml:space="preserve"> power </w:t>
      </w:r>
    </w:p>
    <w:p w:rsidR="003676D2" w:rsidRDefault="003676D2" w:rsidP="003676D2">
      <w:pPr>
        <w:pStyle w:val="NoSpacing"/>
        <w:numPr>
          <w:ilvl w:val="0"/>
          <w:numId w:val="1"/>
        </w:numPr>
      </w:pPr>
      <w:r>
        <w:t>Post-Modern</w:t>
      </w:r>
    </w:p>
    <w:p w:rsidR="003676D2" w:rsidRDefault="003676D2" w:rsidP="003676D2">
      <w:pPr>
        <w:pStyle w:val="NoSpacing"/>
        <w:numPr>
          <w:ilvl w:val="1"/>
          <w:numId w:val="1"/>
        </w:numPr>
      </w:pPr>
      <w:r>
        <w:t xml:space="preserve">Analytic </w:t>
      </w:r>
    </w:p>
    <w:p w:rsidR="003676D2" w:rsidRDefault="003676D2" w:rsidP="003676D2">
      <w:pPr>
        <w:pStyle w:val="NoSpacing"/>
        <w:numPr>
          <w:ilvl w:val="1"/>
          <w:numId w:val="1"/>
        </w:numPr>
      </w:pPr>
      <w:r>
        <w:t>Inductive</w:t>
      </w:r>
    </w:p>
    <w:p w:rsidR="003676D2" w:rsidRDefault="003676D2" w:rsidP="003676D2">
      <w:pPr>
        <w:pStyle w:val="NoSpacing"/>
        <w:numPr>
          <w:ilvl w:val="1"/>
          <w:numId w:val="1"/>
        </w:numPr>
      </w:pPr>
      <w:r>
        <w:t>Looking at the world t</w:t>
      </w:r>
      <w:r w:rsidR="00157DFA">
        <w:t>o</w:t>
      </w:r>
      <w:r>
        <w:t xml:space="preserve"> explain how we have gotten to where we are, not why</w:t>
      </w:r>
    </w:p>
    <w:p w:rsidR="00A2022A" w:rsidRPr="00A2022A" w:rsidRDefault="00A2022A" w:rsidP="00A2022A">
      <w:pPr>
        <w:pStyle w:val="NoSpacing"/>
        <w:rPr>
          <w:b/>
          <w:u w:val="single"/>
        </w:rPr>
      </w:pPr>
      <w:r w:rsidRPr="00A2022A">
        <w:rPr>
          <w:b/>
          <w:u w:val="single"/>
        </w:rPr>
        <w:t xml:space="preserve">Typology of Theories/Approaches to Criminology </w:t>
      </w:r>
    </w:p>
    <w:p w:rsidR="00157DFA" w:rsidRDefault="00A2022A" w:rsidP="00A2022A">
      <w:pPr>
        <w:pStyle w:val="NoSpacing"/>
      </w:pPr>
      <w:r>
        <w:rPr>
          <w:noProof/>
          <w:lang w:eastAsia="en-CA"/>
        </w:rPr>
        <w:drawing>
          <wp:inline distT="0" distB="0" distL="0" distR="0">
            <wp:extent cx="2603380" cy="1442970"/>
            <wp:effectExtent l="19050" t="0" r="64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2604482" cy="1443581"/>
                    </a:xfrm>
                    <a:prstGeom prst="rect">
                      <a:avLst/>
                    </a:prstGeom>
                    <a:noFill/>
                    <a:ln w="9525">
                      <a:noFill/>
                      <a:miter lim="800000"/>
                      <a:headEnd/>
                      <a:tailEnd/>
                    </a:ln>
                  </pic:spPr>
                </pic:pic>
              </a:graphicData>
            </a:graphic>
          </wp:inline>
        </w:drawing>
      </w:r>
    </w:p>
    <w:p w:rsidR="00A2022A" w:rsidRDefault="00A2022A" w:rsidP="00157DFA">
      <w:pPr>
        <w:pStyle w:val="NoSpacing"/>
        <w:numPr>
          <w:ilvl w:val="0"/>
          <w:numId w:val="1"/>
        </w:numPr>
      </w:pPr>
      <w:proofErr w:type="spellStart"/>
      <w:r>
        <w:t>Consensualist</w:t>
      </w:r>
      <w:proofErr w:type="spellEnd"/>
      <w:r>
        <w:t xml:space="preserve">: more perfect and fair society and the role of the law within it to be; minor tweaking having on impact of the overall system as you can be </w:t>
      </w:r>
      <w:proofErr w:type="spellStart"/>
      <w:r>
        <w:t>consensualist</w:t>
      </w:r>
      <w:proofErr w:type="spellEnd"/>
      <w:r>
        <w:t xml:space="preserve"> and believe the system needs adjustment but you believe it is fixable rather than corrupt. </w:t>
      </w:r>
    </w:p>
    <w:p w:rsidR="00157DFA" w:rsidRDefault="00157DFA" w:rsidP="00157DFA">
      <w:pPr>
        <w:pStyle w:val="NoSpacing"/>
        <w:numPr>
          <w:ilvl w:val="1"/>
          <w:numId w:val="1"/>
        </w:numPr>
      </w:pPr>
      <w:r>
        <w:t xml:space="preserve">They believe the laws represent the will of most people in a particular society </w:t>
      </w:r>
    </w:p>
    <w:p w:rsidR="00157DFA" w:rsidRDefault="00157DFA" w:rsidP="00157DFA">
      <w:pPr>
        <w:pStyle w:val="NoSpacing"/>
        <w:numPr>
          <w:ilvl w:val="0"/>
          <w:numId w:val="1"/>
        </w:numPr>
      </w:pPr>
      <w:r>
        <w:t xml:space="preserve">Conflict: </w:t>
      </w:r>
      <w:r w:rsidR="0085388C">
        <w:t>feel the law reflects power relationships in society, as those with power use the law to help maintain their position</w:t>
      </w:r>
    </w:p>
    <w:p w:rsidR="00A2022A" w:rsidRDefault="00A2022A" w:rsidP="00A2022A">
      <w:pPr>
        <w:pStyle w:val="NoSpacing"/>
        <w:rPr>
          <w:b/>
          <w:u w:val="single"/>
        </w:rPr>
      </w:pPr>
      <w:r w:rsidRPr="00A2022A">
        <w:rPr>
          <w:b/>
          <w:u w:val="single"/>
        </w:rPr>
        <w:t xml:space="preserve">Denaturalization </w:t>
      </w:r>
    </w:p>
    <w:p w:rsidR="00A2022A" w:rsidRPr="00A2022A" w:rsidRDefault="00A2022A" w:rsidP="00A2022A">
      <w:pPr>
        <w:pStyle w:val="NoSpacing"/>
        <w:numPr>
          <w:ilvl w:val="0"/>
          <w:numId w:val="1"/>
        </w:numPr>
        <w:rPr>
          <w:b/>
          <w:u w:val="single"/>
        </w:rPr>
      </w:pPr>
      <w:r>
        <w:t>All aspects of society are social inventions</w:t>
      </w:r>
    </w:p>
    <w:p w:rsidR="00A2022A" w:rsidRPr="003676D2" w:rsidRDefault="00A2022A" w:rsidP="00A2022A">
      <w:pPr>
        <w:pStyle w:val="NoSpacing"/>
        <w:numPr>
          <w:ilvl w:val="0"/>
          <w:numId w:val="1"/>
        </w:numPr>
        <w:rPr>
          <w:b/>
          <w:u w:val="single"/>
        </w:rPr>
      </w:pPr>
      <w:r>
        <w:t xml:space="preserve">Inventions should be maintained when useful; but they should be changed when they are no longer useful </w:t>
      </w:r>
    </w:p>
    <w:p w:rsidR="003676D2" w:rsidRDefault="00157DFA" w:rsidP="00157DFA">
      <w:pPr>
        <w:pStyle w:val="NoSpacing"/>
        <w:rPr>
          <w:b/>
          <w:u w:val="single"/>
        </w:rPr>
      </w:pPr>
      <w:r w:rsidRPr="00157DFA">
        <w:rPr>
          <w:b/>
          <w:u w:val="single"/>
        </w:rPr>
        <w:t xml:space="preserve">Six Areas in the Discipline of Criminology </w:t>
      </w:r>
    </w:p>
    <w:p w:rsidR="00A2022A" w:rsidRDefault="00157DFA" w:rsidP="00A2022A">
      <w:pPr>
        <w:pStyle w:val="NoSpacing"/>
        <w:numPr>
          <w:ilvl w:val="0"/>
          <w:numId w:val="1"/>
        </w:numPr>
      </w:pPr>
      <w:r>
        <w:t>The definition of crime and criminals</w:t>
      </w:r>
    </w:p>
    <w:p w:rsidR="00157DFA" w:rsidRDefault="00157DFA" w:rsidP="00A2022A">
      <w:pPr>
        <w:pStyle w:val="NoSpacing"/>
        <w:numPr>
          <w:ilvl w:val="0"/>
          <w:numId w:val="1"/>
        </w:numPr>
      </w:pPr>
      <w:r>
        <w:t xml:space="preserve">The origins and role of law </w:t>
      </w:r>
    </w:p>
    <w:p w:rsidR="00157DFA" w:rsidRDefault="00157DFA" w:rsidP="00A2022A">
      <w:pPr>
        <w:pStyle w:val="NoSpacing"/>
        <w:numPr>
          <w:ilvl w:val="0"/>
          <w:numId w:val="1"/>
        </w:numPr>
      </w:pPr>
      <w:r>
        <w:t xml:space="preserve">The social distribution of crime </w:t>
      </w:r>
    </w:p>
    <w:p w:rsidR="00157DFA" w:rsidRDefault="00157DFA" w:rsidP="00A2022A">
      <w:pPr>
        <w:pStyle w:val="NoSpacing"/>
        <w:numPr>
          <w:ilvl w:val="0"/>
          <w:numId w:val="1"/>
        </w:numPr>
      </w:pPr>
      <w:r>
        <w:t xml:space="preserve">The causation of crime </w:t>
      </w:r>
    </w:p>
    <w:p w:rsidR="00157DFA" w:rsidRDefault="00157DFA" w:rsidP="00A2022A">
      <w:pPr>
        <w:pStyle w:val="NoSpacing"/>
        <w:numPr>
          <w:ilvl w:val="0"/>
          <w:numId w:val="1"/>
        </w:numPr>
      </w:pPr>
      <w:r>
        <w:lastRenderedPageBreak/>
        <w:t xml:space="preserve">Patterns of criminal behaviour </w:t>
      </w:r>
    </w:p>
    <w:p w:rsidR="0085388C" w:rsidRDefault="00157DFA" w:rsidP="0085388C">
      <w:pPr>
        <w:pStyle w:val="NoSpacing"/>
        <w:numPr>
          <w:ilvl w:val="0"/>
          <w:numId w:val="1"/>
        </w:numPr>
      </w:pPr>
      <w:r>
        <w:t xml:space="preserve">Societal reactions to crime </w:t>
      </w:r>
    </w:p>
    <w:p w:rsidR="0085388C" w:rsidRDefault="0085388C" w:rsidP="0085388C">
      <w:pPr>
        <w:pStyle w:val="NoSpacing"/>
        <w:rPr>
          <w:b/>
          <w:u w:val="single"/>
        </w:rPr>
      </w:pPr>
      <w:r w:rsidRPr="0085388C">
        <w:rPr>
          <w:b/>
          <w:u w:val="single"/>
        </w:rPr>
        <w:t xml:space="preserve">Systems Analysis and Critique </w:t>
      </w:r>
    </w:p>
    <w:p w:rsidR="0085388C" w:rsidRDefault="0085388C" w:rsidP="0085388C">
      <w:pPr>
        <w:pStyle w:val="NoSpacing"/>
        <w:numPr>
          <w:ilvl w:val="0"/>
          <w:numId w:val="1"/>
        </w:numPr>
      </w:pPr>
      <w:proofErr w:type="spellStart"/>
      <w:r>
        <w:t>Cesare</w:t>
      </w:r>
      <w:proofErr w:type="spellEnd"/>
      <w:r>
        <w:t xml:space="preserve"> </w:t>
      </w:r>
      <w:proofErr w:type="spellStart"/>
      <w:r>
        <w:t>Beccaria</w:t>
      </w:r>
      <w:proofErr w:type="spellEnd"/>
      <w:r>
        <w:t xml:space="preserve"> </w:t>
      </w:r>
    </w:p>
    <w:p w:rsidR="0085388C" w:rsidRDefault="0085388C" w:rsidP="0085388C">
      <w:pPr>
        <w:pStyle w:val="NoSpacing"/>
        <w:numPr>
          <w:ilvl w:val="1"/>
          <w:numId w:val="1"/>
        </w:numPr>
      </w:pPr>
      <w:r>
        <w:t xml:space="preserve">“On Crimes and Punishment” (1764) one of the most influential texts of this </w:t>
      </w:r>
      <w:r w:rsidRPr="0085388C">
        <w:rPr>
          <w:u w:val="single"/>
        </w:rPr>
        <w:t>classical</w:t>
      </w:r>
      <w:r w:rsidR="00EC526C">
        <w:rPr>
          <w:u w:val="single"/>
        </w:rPr>
        <w:t xml:space="preserve"> </w:t>
      </w:r>
      <w:r w:rsidR="00EC526C">
        <w:t xml:space="preserve">school of criminology </w:t>
      </w:r>
    </w:p>
    <w:p w:rsidR="00EC526C" w:rsidRDefault="00EC526C" w:rsidP="0085388C">
      <w:pPr>
        <w:pStyle w:val="NoSpacing"/>
        <w:numPr>
          <w:ilvl w:val="1"/>
          <w:numId w:val="1"/>
        </w:numPr>
      </w:pPr>
      <w:r>
        <w:t xml:space="preserve">Concerned himself with the question of how the criminal justice system ought best be structured in addressing the issue of crime </w:t>
      </w:r>
    </w:p>
    <w:p w:rsidR="00EC526C" w:rsidRDefault="00EC526C" w:rsidP="0085388C">
      <w:pPr>
        <w:pStyle w:val="NoSpacing"/>
        <w:numPr>
          <w:ilvl w:val="1"/>
          <w:numId w:val="1"/>
        </w:numPr>
      </w:pPr>
      <w:r>
        <w:t xml:space="preserve">Science of criminal justice: certain, swift, proportionate – what works to control crime </w:t>
      </w:r>
    </w:p>
    <w:p w:rsidR="00EC526C" w:rsidRPr="00EC526C" w:rsidRDefault="00EC526C" w:rsidP="0085388C">
      <w:pPr>
        <w:pStyle w:val="NoSpacing"/>
        <w:numPr>
          <w:ilvl w:val="1"/>
          <w:numId w:val="1"/>
        </w:numPr>
      </w:pPr>
      <w:r w:rsidRPr="00EC526C">
        <w:rPr>
          <w:lang w:val="en-US"/>
        </w:rPr>
        <w:t xml:space="preserve">Not particularly charismatic – he stole many ideas from other scholars </w:t>
      </w:r>
      <w:r>
        <w:rPr>
          <w:lang w:val="en-US"/>
        </w:rPr>
        <w:t xml:space="preserve">at </w:t>
      </w:r>
      <w:r w:rsidRPr="00EC526C">
        <w:rPr>
          <w:lang w:val="en-US"/>
        </w:rPr>
        <w:t>the time and went on tour promoting these principles</w:t>
      </w:r>
    </w:p>
    <w:p w:rsidR="00D40C5F" w:rsidRPr="00EC526C" w:rsidRDefault="00553D35" w:rsidP="00EC526C">
      <w:pPr>
        <w:pStyle w:val="NoSpacing"/>
        <w:numPr>
          <w:ilvl w:val="1"/>
          <w:numId w:val="1"/>
        </w:numPr>
      </w:pPr>
      <w:r>
        <w:rPr>
          <w:lang w:val="en-US"/>
        </w:rPr>
        <w:t xml:space="preserve"> Created an </w:t>
      </w:r>
      <w:r w:rsidR="00D40C5F" w:rsidRPr="00EC526C">
        <w:rPr>
          <w:lang w:val="en-US"/>
        </w:rPr>
        <w:t>early science based on his deductive beliefs on what people are like to design a system for criminal justice that would best be controlled for groups and individuals – wasn’t a good science (based on his beliefs)</w:t>
      </w:r>
    </w:p>
    <w:p w:rsidR="00D40C5F" w:rsidRPr="00EC526C" w:rsidRDefault="00D40C5F" w:rsidP="00EC526C">
      <w:pPr>
        <w:pStyle w:val="NoSpacing"/>
        <w:numPr>
          <w:ilvl w:val="1"/>
          <w:numId w:val="1"/>
        </w:numPr>
      </w:pPr>
      <w:r w:rsidRPr="00EC526C">
        <w:rPr>
          <w:lang w:val="en-US"/>
        </w:rPr>
        <w:t xml:space="preserve">Crime fitting punishment </w:t>
      </w:r>
    </w:p>
    <w:p w:rsidR="00D40C5F" w:rsidRPr="00DB65BC" w:rsidRDefault="00D40C5F" w:rsidP="00EC526C">
      <w:pPr>
        <w:pStyle w:val="NoSpacing"/>
        <w:numPr>
          <w:ilvl w:val="1"/>
          <w:numId w:val="1"/>
        </w:numPr>
      </w:pPr>
      <w:r w:rsidRPr="00EC526C">
        <w:rPr>
          <w:lang w:val="en-US"/>
        </w:rPr>
        <w:t xml:space="preserve">Want to be uniform – similar punishments for similar types of crime but have to consider characteristics of the individual </w:t>
      </w:r>
    </w:p>
    <w:p w:rsidR="00DB65BC" w:rsidRPr="00DB65BC" w:rsidRDefault="00DB65BC" w:rsidP="00553D35">
      <w:pPr>
        <w:pStyle w:val="NoSpacing"/>
        <w:numPr>
          <w:ilvl w:val="1"/>
          <w:numId w:val="1"/>
        </w:numPr>
      </w:pPr>
      <w:r>
        <w:rPr>
          <w:lang w:val="en-US"/>
        </w:rPr>
        <w:t xml:space="preserve">He </w:t>
      </w:r>
      <w:r w:rsidR="0088433A">
        <w:rPr>
          <w:lang w:val="en-US"/>
        </w:rPr>
        <w:t>urged</w:t>
      </w:r>
      <w:r>
        <w:rPr>
          <w:lang w:val="en-US"/>
        </w:rPr>
        <w:t xml:space="preserve"> that social order be based upon the law: the machinery of justice ought to be answerable to the rules of due process and sentencing policies ought to be tightly and specifically formulated to fit the crime </w:t>
      </w:r>
    </w:p>
    <w:p w:rsidR="00EC526C" w:rsidRDefault="00EC526C" w:rsidP="00EC526C">
      <w:pPr>
        <w:pStyle w:val="NoSpacing"/>
        <w:rPr>
          <w:b/>
          <w:u w:val="single"/>
        </w:rPr>
      </w:pPr>
      <w:r w:rsidRPr="00EC526C">
        <w:rPr>
          <w:b/>
          <w:u w:val="single"/>
        </w:rPr>
        <w:t>What Makes Offenders Offend?</w:t>
      </w:r>
    </w:p>
    <w:p w:rsidR="00EC526C" w:rsidRDefault="00EC526C" w:rsidP="00EC526C">
      <w:pPr>
        <w:pStyle w:val="NoSpacing"/>
        <w:numPr>
          <w:ilvl w:val="0"/>
          <w:numId w:val="1"/>
        </w:numPr>
      </w:pPr>
      <w:proofErr w:type="spellStart"/>
      <w:r>
        <w:t>Cesare</w:t>
      </w:r>
      <w:proofErr w:type="spellEnd"/>
      <w:r>
        <w:t xml:space="preserve">  Lombroso</w:t>
      </w:r>
    </w:p>
    <w:p w:rsidR="00EC526C" w:rsidRDefault="00FF0DA1" w:rsidP="00EC526C">
      <w:pPr>
        <w:pStyle w:val="NoSpacing"/>
        <w:numPr>
          <w:ilvl w:val="1"/>
          <w:numId w:val="1"/>
        </w:numPr>
      </w:pPr>
      <w:r>
        <w:t xml:space="preserve">Pathology of criminals </w:t>
      </w:r>
    </w:p>
    <w:p w:rsidR="00FF0DA1" w:rsidRDefault="00FF0DA1" w:rsidP="00EC526C">
      <w:pPr>
        <w:pStyle w:val="NoSpacing"/>
        <w:numPr>
          <w:ilvl w:val="1"/>
          <w:numId w:val="1"/>
        </w:numPr>
      </w:pPr>
      <w:r>
        <w:t xml:space="preserve">Insistence on the accurate and deliberate measurement of the physical anomalies of known criminals has established him as the first scientific criminologist </w:t>
      </w:r>
    </w:p>
    <w:p w:rsidR="00FF0DA1" w:rsidRDefault="00FF0DA1" w:rsidP="00FF0DA1">
      <w:pPr>
        <w:pStyle w:val="NoSpacing"/>
        <w:numPr>
          <w:ilvl w:val="2"/>
          <w:numId w:val="1"/>
        </w:numPr>
      </w:pPr>
      <w:r>
        <w:t>Measures good or valid? If we are looking of an earlier stage of human evolution, is a tattoo valid measure of genetics?</w:t>
      </w:r>
    </w:p>
    <w:p w:rsidR="00D40C5F" w:rsidRPr="00FF0DA1" w:rsidRDefault="00D40C5F" w:rsidP="00FF0DA1">
      <w:pPr>
        <w:pStyle w:val="NoSpacing"/>
        <w:numPr>
          <w:ilvl w:val="2"/>
          <w:numId w:val="1"/>
        </w:numPr>
      </w:pPr>
      <w:r w:rsidRPr="00FF0DA1">
        <w:rPr>
          <w:lang w:val="en-US"/>
        </w:rPr>
        <w:t xml:space="preserve">He went around prisons and looking at military </w:t>
      </w:r>
      <w:r w:rsidR="0088433A" w:rsidRPr="00FF0DA1">
        <w:rPr>
          <w:lang w:val="en-US"/>
        </w:rPr>
        <w:t>personalities</w:t>
      </w:r>
      <w:r w:rsidRPr="00FF0DA1">
        <w:rPr>
          <w:lang w:val="en-US"/>
        </w:rPr>
        <w:t xml:space="preserve"> and measured their heads, ears, noses, looked at abnormal bumps on the head, hands, etc </w:t>
      </w:r>
    </w:p>
    <w:p w:rsidR="00D40C5F" w:rsidRPr="00FF0DA1" w:rsidRDefault="00D40C5F" w:rsidP="00FF0DA1">
      <w:pPr>
        <w:pStyle w:val="NoSpacing"/>
        <w:numPr>
          <w:ilvl w:val="2"/>
          <w:numId w:val="1"/>
        </w:numPr>
      </w:pPr>
      <w:r w:rsidRPr="00FF0DA1">
        <w:rPr>
          <w:lang w:val="en-US"/>
        </w:rPr>
        <w:t xml:space="preserve">He said what are the differences, what do we notice, what patterns – physical indicators of certain people that shows us that they are from an earlier stage of evolution – atavistic characteristics </w:t>
      </w:r>
      <w:r w:rsidRPr="00FF0DA1">
        <w:rPr>
          <w:lang w:val="en-US"/>
        </w:rPr>
        <w:sym w:font="Wingdings" w:char="00E0"/>
      </w:r>
      <w:r w:rsidRPr="00FF0DA1">
        <w:rPr>
          <w:lang w:val="en-US"/>
        </w:rPr>
        <w:t xml:space="preserve"> criminal </w:t>
      </w:r>
    </w:p>
    <w:p w:rsidR="00D40C5F" w:rsidRPr="00FF0DA1" w:rsidRDefault="00D40C5F" w:rsidP="00FF0DA1">
      <w:pPr>
        <w:pStyle w:val="NoSpacing"/>
        <w:numPr>
          <w:ilvl w:val="1"/>
          <w:numId w:val="1"/>
        </w:numPr>
      </w:pPr>
      <w:r w:rsidRPr="00FF0DA1">
        <w:rPr>
          <w:lang w:val="en-US"/>
        </w:rPr>
        <w:t xml:space="preserve"> </w:t>
      </w:r>
      <w:r w:rsidR="00FF0DA1" w:rsidRPr="00FF0DA1">
        <w:rPr>
          <w:lang w:val="en-US"/>
        </w:rPr>
        <w:t>Lombroso</w:t>
      </w:r>
      <w:r w:rsidR="00FF0DA1">
        <w:rPr>
          <w:lang w:val="en-US"/>
        </w:rPr>
        <w:t xml:space="preserve"> is more </w:t>
      </w:r>
      <w:proofErr w:type="spellStart"/>
      <w:r w:rsidR="00FF0DA1">
        <w:rPr>
          <w:lang w:val="en-US"/>
        </w:rPr>
        <w:t>consensualist</w:t>
      </w:r>
      <w:proofErr w:type="spellEnd"/>
      <w:r w:rsidR="00FF0DA1">
        <w:rPr>
          <w:lang w:val="en-US"/>
        </w:rPr>
        <w:t xml:space="preserve"> and</w:t>
      </w:r>
      <w:r w:rsidRPr="00FF0DA1">
        <w:rPr>
          <w:lang w:val="en-US"/>
        </w:rPr>
        <w:t xml:space="preserve"> more micro </w:t>
      </w:r>
    </w:p>
    <w:p w:rsidR="00FF0DA1" w:rsidRPr="00FF0DA1" w:rsidRDefault="00FF0DA1" w:rsidP="00FF0DA1">
      <w:pPr>
        <w:pStyle w:val="NoSpacing"/>
        <w:numPr>
          <w:ilvl w:val="1"/>
          <w:numId w:val="1"/>
        </w:numPr>
      </w:pPr>
      <w:r>
        <w:rPr>
          <w:lang w:val="en-US"/>
        </w:rPr>
        <w:t>T</w:t>
      </w:r>
      <w:r w:rsidRPr="00FF0DA1">
        <w:rPr>
          <w:lang w:val="en-US"/>
        </w:rPr>
        <w:t>he principles of the Italian school of positivism were gradually to become influential not only an intellectual circles but in the development of less uniform and more individually or</w:t>
      </w:r>
      <w:r>
        <w:rPr>
          <w:lang w:val="en-US"/>
        </w:rPr>
        <w:t>iented forms of penal treatment</w:t>
      </w:r>
    </w:p>
    <w:p w:rsidR="00FF0DA1" w:rsidRPr="00553D35" w:rsidRDefault="00FF0DA1" w:rsidP="00FF0DA1">
      <w:pPr>
        <w:pStyle w:val="NoSpacing"/>
        <w:rPr>
          <w:b/>
          <w:u w:val="single"/>
          <w:lang w:val="en-US"/>
        </w:rPr>
      </w:pPr>
      <w:r w:rsidRPr="00553D35">
        <w:rPr>
          <w:b/>
          <w:u w:val="single"/>
          <w:lang w:val="en-US"/>
        </w:rPr>
        <w:t xml:space="preserve">Context of the Rise of Criminology </w:t>
      </w:r>
    </w:p>
    <w:p w:rsidR="00FF0DA1" w:rsidRPr="00FF0DA1" w:rsidRDefault="00FF0DA1" w:rsidP="00FF0DA1">
      <w:pPr>
        <w:pStyle w:val="NoSpacing"/>
        <w:numPr>
          <w:ilvl w:val="0"/>
          <w:numId w:val="1"/>
        </w:numPr>
      </w:pPr>
      <w:r>
        <w:rPr>
          <w:lang w:val="en-US"/>
        </w:rPr>
        <w:t xml:space="preserve">Birth of the nation state </w:t>
      </w:r>
    </w:p>
    <w:p w:rsidR="00FF0DA1" w:rsidRPr="00FF0DA1" w:rsidRDefault="00FF0DA1" w:rsidP="00FF0DA1">
      <w:pPr>
        <w:pStyle w:val="NoSpacing"/>
        <w:numPr>
          <w:ilvl w:val="1"/>
          <w:numId w:val="1"/>
        </w:numPr>
      </w:pPr>
      <w:r>
        <w:rPr>
          <w:lang w:val="en-US"/>
        </w:rPr>
        <w:t xml:space="preserve">Shifting balance from private power to state power </w:t>
      </w:r>
    </w:p>
    <w:p w:rsidR="00D40C5F" w:rsidRPr="00FF0DA1" w:rsidRDefault="00D40C5F" w:rsidP="00FF0DA1">
      <w:pPr>
        <w:pStyle w:val="NoSpacing"/>
        <w:numPr>
          <w:ilvl w:val="1"/>
          <w:numId w:val="1"/>
        </w:numPr>
      </w:pPr>
      <w:r w:rsidRPr="00FF0DA1">
        <w:rPr>
          <w:lang w:val="en-US"/>
        </w:rPr>
        <w:t xml:space="preserve">The majority of history in modern western society (dark-middle-industrial revolution) mostly government by non state authority </w:t>
      </w:r>
    </w:p>
    <w:p w:rsidR="00FF0DA1" w:rsidRDefault="003C0CB8" w:rsidP="00FF0DA1">
      <w:pPr>
        <w:pStyle w:val="NoSpacing"/>
        <w:numPr>
          <w:ilvl w:val="1"/>
          <w:numId w:val="1"/>
        </w:numPr>
      </w:pPr>
      <w:r>
        <w:t>While people in small scale societies were relatively equal to one another, changes in methods of production led to new social formations in which some families and individuals gained greater</w:t>
      </w:r>
      <w:r w:rsidR="00553D35">
        <w:t xml:space="preserve"> access to material surplus. Thu</w:t>
      </w:r>
      <w:r>
        <w:t xml:space="preserve">s resulted in the growth of social power, the stratification of </w:t>
      </w:r>
      <w:r w:rsidR="00DB65BC">
        <w:t>society</w:t>
      </w:r>
      <w:r>
        <w:t xml:space="preserve"> and the emergence of rulers, this process gave rise to the development of the nation state </w:t>
      </w:r>
    </w:p>
    <w:p w:rsidR="003C0CB8" w:rsidRDefault="003C0CB8" w:rsidP="00FF0DA1">
      <w:pPr>
        <w:pStyle w:val="NoSpacing"/>
        <w:numPr>
          <w:ilvl w:val="1"/>
          <w:numId w:val="1"/>
        </w:numPr>
      </w:pPr>
      <w:r>
        <w:t xml:space="preserve">As merchant class grew, social life became increasingly </w:t>
      </w:r>
      <w:r w:rsidR="001476F8">
        <w:t>regulated</w:t>
      </w:r>
      <w:r>
        <w:t xml:space="preserve"> by contracts that were regulated and enforced by a strong central state </w:t>
      </w:r>
    </w:p>
    <w:p w:rsidR="003C0CB8" w:rsidRDefault="003C0CB8" w:rsidP="00FF0DA1">
      <w:pPr>
        <w:pStyle w:val="NoSpacing"/>
        <w:numPr>
          <w:ilvl w:val="1"/>
          <w:numId w:val="1"/>
        </w:numPr>
      </w:pPr>
      <w:r>
        <w:lastRenderedPageBreak/>
        <w:t xml:space="preserve">The interests of the capitalist class became central to modern state and the rule of law became the dominant means of regulating all aspects of human affairs </w:t>
      </w:r>
    </w:p>
    <w:p w:rsidR="003C0CB8" w:rsidRDefault="003C0CB8" w:rsidP="00FF0DA1">
      <w:pPr>
        <w:pStyle w:val="NoSpacing"/>
        <w:numPr>
          <w:ilvl w:val="1"/>
          <w:numId w:val="1"/>
        </w:numPr>
      </w:pPr>
      <w:r>
        <w:t>Some laws reflect a broadly based consensus that certain be</w:t>
      </w:r>
      <w:r w:rsidR="00553D35">
        <w:t>haviours need to be discouraged</w:t>
      </w:r>
    </w:p>
    <w:p w:rsidR="003C0CB8" w:rsidRDefault="003C0CB8" w:rsidP="00FF0DA1">
      <w:pPr>
        <w:pStyle w:val="NoSpacing"/>
        <w:numPr>
          <w:ilvl w:val="1"/>
          <w:numId w:val="1"/>
        </w:numPr>
      </w:pPr>
      <w:r>
        <w:t xml:space="preserve">Other laws are passed because of the influence of groups with the power to have their interests reflected in legislation </w:t>
      </w:r>
    </w:p>
    <w:p w:rsidR="003C0CB8" w:rsidRDefault="003C0CB8" w:rsidP="00FF0DA1">
      <w:pPr>
        <w:pStyle w:val="NoSpacing"/>
        <w:numPr>
          <w:ilvl w:val="1"/>
          <w:numId w:val="1"/>
        </w:numPr>
      </w:pPr>
      <w:r>
        <w:t xml:space="preserve">A loss of legitimacy of the rule of law will be very corrosive of the willingness to conform, which is the foundation of modern legal order </w:t>
      </w:r>
    </w:p>
    <w:p w:rsidR="001476F8" w:rsidRDefault="001476F8" w:rsidP="00FF0DA1">
      <w:pPr>
        <w:pStyle w:val="NoSpacing"/>
        <w:numPr>
          <w:ilvl w:val="1"/>
          <w:numId w:val="1"/>
        </w:numPr>
      </w:pPr>
      <w:r>
        <w:t xml:space="preserve">Feudalism: system of economic and social organization found historically in several areas of the world. </w:t>
      </w:r>
    </w:p>
    <w:p w:rsidR="001476F8" w:rsidRDefault="001476F8" w:rsidP="001476F8">
      <w:pPr>
        <w:pStyle w:val="NoSpacing"/>
        <w:numPr>
          <w:ilvl w:val="2"/>
          <w:numId w:val="1"/>
        </w:numPr>
      </w:pPr>
      <w:r>
        <w:t>The primary basis for social order prior to feudalism was tribal kinship</w:t>
      </w:r>
    </w:p>
    <w:p w:rsidR="001476F8" w:rsidRDefault="001476F8" w:rsidP="001476F8">
      <w:pPr>
        <w:pStyle w:val="NoSpacing"/>
        <w:numPr>
          <w:ilvl w:val="2"/>
          <w:numId w:val="1"/>
        </w:numPr>
      </w:pPr>
      <w:r>
        <w:t xml:space="preserve">No central power in feudalism </w:t>
      </w:r>
    </w:p>
    <w:p w:rsidR="001476F8" w:rsidRDefault="001476F8" w:rsidP="001476F8">
      <w:pPr>
        <w:pStyle w:val="NoSpacing"/>
        <w:numPr>
          <w:ilvl w:val="2"/>
          <w:numId w:val="1"/>
        </w:numPr>
      </w:pPr>
      <w:r>
        <w:t xml:space="preserve">The economic foundation of the system was the feudal manor that included a central farm owned by a landlord and small land holdings for a class of bonded farm labourers. They were required to work the central manorial farm and to provide the lord with produce and money payments in return for their right to use the land. </w:t>
      </w:r>
    </w:p>
    <w:p w:rsidR="001476F8" w:rsidRDefault="001476F8" w:rsidP="001476F8">
      <w:pPr>
        <w:pStyle w:val="NoSpacing"/>
        <w:numPr>
          <w:ilvl w:val="2"/>
          <w:numId w:val="1"/>
        </w:numPr>
      </w:pPr>
      <w:r>
        <w:t xml:space="preserve">The system gradually declined as </w:t>
      </w:r>
      <w:r w:rsidR="00DB65BC">
        <w:t>cities</w:t>
      </w:r>
      <w:r>
        <w:t xml:space="preserve"> and towns grew and power became centralized in nation-states under monarchies </w:t>
      </w:r>
    </w:p>
    <w:p w:rsidR="001476F8" w:rsidRDefault="001476F8" w:rsidP="001476F8">
      <w:pPr>
        <w:pStyle w:val="NoSpacing"/>
        <w:numPr>
          <w:ilvl w:val="1"/>
          <w:numId w:val="1"/>
        </w:numPr>
      </w:pPr>
      <w:r>
        <w:t xml:space="preserve">Common Law: found in English </w:t>
      </w:r>
      <w:r w:rsidR="00DB65BC">
        <w:t>Canada</w:t>
      </w:r>
      <w:r>
        <w:t xml:space="preserve"> derives from feudal </w:t>
      </w:r>
      <w:r w:rsidR="00DB65BC">
        <w:t>England</w:t>
      </w:r>
      <w:r>
        <w:t xml:space="preserve"> where </w:t>
      </w:r>
      <w:r w:rsidR="00DB65BC">
        <w:t>it</w:t>
      </w:r>
      <w:r>
        <w:t xml:space="preserve"> had become the practice for the king to resolve disputes in accordance with local custom</w:t>
      </w:r>
    </w:p>
    <w:p w:rsidR="001476F8" w:rsidRDefault="001476F8" w:rsidP="001476F8">
      <w:pPr>
        <w:pStyle w:val="NoSpacing"/>
        <w:numPr>
          <w:ilvl w:val="2"/>
          <w:numId w:val="1"/>
        </w:numPr>
      </w:pPr>
      <w:r>
        <w:t xml:space="preserve">Decisions made by the king and by subsequent courts set up to settle disputes became known as common law </w:t>
      </w:r>
    </w:p>
    <w:p w:rsidR="001476F8" w:rsidRDefault="001476F8" w:rsidP="001476F8">
      <w:pPr>
        <w:pStyle w:val="NoSpacing"/>
        <w:numPr>
          <w:ilvl w:val="1"/>
          <w:numId w:val="1"/>
        </w:numPr>
      </w:pPr>
      <w:r>
        <w:t xml:space="preserve">Bourgeois class: used by Marx to refer to the capitalist or ruling class in modern societies </w:t>
      </w:r>
    </w:p>
    <w:p w:rsidR="001476F8" w:rsidRDefault="00CA38D9" w:rsidP="001476F8">
      <w:pPr>
        <w:pStyle w:val="NoSpacing"/>
        <w:numPr>
          <w:ilvl w:val="2"/>
          <w:numId w:val="1"/>
        </w:numPr>
      </w:pPr>
      <w:r>
        <w:t xml:space="preserve">The breakdown of feudal obligations and the feudal tax system also meant a loss of revenue for the Crown, which needed to find new ways to finance war and the state </w:t>
      </w:r>
      <w:r>
        <w:sym w:font="Wingdings" w:char="F0E0"/>
      </w:r>
      <w:r>
        <w:t xml:space="preserve"> accomplished by going outside the feudal system to negotiate loans with merchants, using land as collateral </w:t>
      </w:r>
    </w:p>
    <w:p w:rsidR="00CA38D9" w:rsidRPr="00FF0DA1" w:rsidRDefault="00CA38D9" w:rsidP="001476F8">
      <w:pPr>
        <w:pStyle w:val="NoSpacing"/>
        <w:numPr>
          <w:ilvl w:val="2"/>
          <w:numId w:val="1"/>
        </w:numPr>
      </w:pPr>
      <w:r>
        <w:t xml:space="preserve">Merchants benefited from bourgeois b/c they were able to gain greater </w:t>
      </w:r>
      <w:r w:rsidR="00553D35">
        <w:t>access</w:t>
      </w:r>
      <w:r>
        <w:t xml:space="preserve"> to land </w:t>
      </w:r>
    </w:p>
    <w:p w:rsidR="00FF0DA1" w:rsidRPr="00553D35" w:rsidRDefault="00CA38D9" w:rsidP="00CA38D9">
      <w:pPr>
        <w:pStyle w:val="NoSpacing"/>
        <w:rPr>
          <w:b/>
          <w:u w:val="single"/>
        </w:rPr>
      </w:pPr>
      <w:proofErr w:type="spellStart"/>
      <w:r w:rsidRPr="00553D35">
        <w:rPr>
          <w:b/>
          <w:u w:val="single"/>
        </w:rPr>
        <w:t>Consensualist</w:t>
      </w:r>
      <w:proofErr w:type="spellEnd"/>
      <w:r w:rsidRPr="00553D35">
        <w:rPr>
          <w:b/>
          <w:u w:val="single"/>
        </w:rPr>
        <w:t xml:space="preserve"> Views: Hobbes’ Leviathan and Social Contract</w:t>
      </w:r>
    </w:p>
    <w:p w:rsidR="00CA38D9" w:rsidRDefault="00CA38D9" w:rsidP="00CA38D9">
      <w:pPr>
        <w:pStyle w:val="NoSpacing"/>
        <w:numPr>
          <w:ilvl w:val="0"/>
          <w:numId w:val="1"/>
        </w:numPr>
      </w:pPr>
      <w:r>
        <w:t>Social Contract</w:t>
      </w:r>
    </w:p>
    <w:p w:rsidR="00CA38D9" w:rsidRDefault="00CA38D9" w:rsidP="00CA38D9">
      <w:pPr>
        <w:pStyle w:val="NoSpacing"/>
        <w:numPr>
          <w:ilvl w:val="1"/>
          <w:numId w:val="1"/>
        </w:numPr>
      </w:pPr>
      <w:proofErr w:type="spellStart"/>
      <w:r>
        <w:t>Consentualist</w:t>
      </w:r>
      <w:proofErr w:type="spellEnd"/>
      <w:r>
        <w:t xml:space="preserve"> view of history where </w:t>
      </w:r>
      <w:proofErr w:type="spellStart"/>
      <w:r>
        <w:t>hobbes</w:t>
      </w:r>
      <w:proofErr w:type="spellEnd"/>
      <w:r>
        <w:t xml:space="preserve"> said if you go back to nature that life was brutish, nasty and short </w:t>
      </w:r>
      <w:r>
        <w:sym w:font="Wingdings" w:char="F0E0"/>
      </w:r>
      <w:r>
        <w:t xml:space="preserve"> so everyone was to give up a bit of liberty and pool it together to create more liberty for all (Leviathan) and</w:t>
      </w:r>
      <w:r w:rsidR="00553D35">
        <w:t xml:space="preserve"> for</w:t>
      </w:r>
      <w:r>
        <w:t xml:space="preserve"> reasonable security </w:t>
      </w:r>
    </w:p>
    <w:p w:rsidR="00CA38D9" w:rsidRDefault="00CA38D9" w:rsidP="00CA38D9">
      <w:pPr>
        <w:pStyle w:val="NoSpacing"/>
        <w:numPr>
          <w:ilvl w:val="1"/>
          <w:numId w:val="1"/>
        </w:numPr>
      </w:pPr>
      <w:r>
        <w:t xml:space="preserve">Comprised of the nation state to build a more powerful figure to loom over them and guarantee security </w:t>
      </w:r>
    </w:p>
    <w:p w:rsidR="00CA38D9" w:rsidRDefault="00042DFD" w:rsidP="00CA38D9">
      <w:pPr>
        <w:pStyle w:val="NoSpacing"/>
        <w:numPr>
          <w:ilvl w:val="1"/>
          <w:numId w:val="1"/>
        </w:numPr>
      </w:pPr>
      <w:r>
        <w:t xml:space="preserve">Foundation of criminal law that the state codifies rules </w:t>
      </w:r>
    </w:p>
    <w:p w:rsidR="00042DFD" w:rsidRPr="00553D35" w:rsidRDefault="00042DFD" w:rsidP="00042DFD">
      <w:pPr>
        <w:pStyle w:val="NoSpacing"/>
        <w:rPr>
          <w:b/>
          <w:u w:val="single"/>
        </w:rPr>
      </w:pPr>
      <w:r w:rsidRPr="00553D35">
        <w:rPr>
          <w:b/>
          <w:u w:val="single"/>
        </w:rPr>
        <w:t xml:space="preserve">Conflict Views: Modes of </w:t>
      </w:r>
      <w:r w:rsidR="00DB65BC" w:rsidRPr="00553D35">
        <w:rPr>
          <w:b/>
          <w:u w:val="single"/>
        </w:rPr>
        <w:t>Production</w:t>
      </w:r>
      <w:r w:rsidRPr="00553D35">
        <w:rPr>
          <w:b/>
          <w:u w:val="single"/>
        </w:rPr>
        <w:t xml:space="preserve"> as Driving Forces for Change </w:t>
      </w:r>
    </w:p>
    <w:p w:rsidR="00042DFD" w:rsidRDefault="00042DFD" w:rsidP="00042DFD">
      <w:pPr>
        <w:pStyle w:val="NoSpacing"/>
        <w:numPr>
          <w:ilvl w:val="0"/>
          <w:numId w:val="1"/>
        </w:numPr>
      </w:pPr>
      <w:r>
        <w:t xml:space="preserve">Hunting and Gathering to </w:t>
      </w:r>
      <w:r w:rsidR="00DB65BC">
        <w:t>Agriculture</w:t>
      </w:r>
      <w:r>
        <w:t xml:space="preserve"> </w:t>
      </w:r>
    </w:p>
    <w:p w:rsidR="00042DFD" w:rsidRDefault="00042DFD" w:rsidP="00042DFD">
      <w:pPr>
        <w:pStyle w:val="NoSpacing"/>
        <w:numPr>
          <w:ilvl w:val="1"/>
          <w:numId w:val="1"/>
        </w:numPr>
      </w:pPr>
      <w:r>
        <w:t>Agrarian: most criminal justice was usually done by non state actors because of the structural means of control that were available (farms)</w:t>
      </w:r>
    </w:p>
    <w:p w:rsidR="00042DFD" w:rsidRDefault="00042DFD" w:rsidP="00042DFD">
      <w:pPr>
        <w:pStyle w:val="NoSpacing"/>
        <w:numPr>
          <w:ilvl w:val="0"/>
          <w:numId w:val="1"/>
        </w:numPr>
      </w:pPr>
      <w:r>
        <w:t>Industrial</w:t>
      </w:r>
    </w:p>
    <w:p w:rsidR="00042DFD" w:rsidRDefault="00042DFD" w:rsidP="00042DFD">
      <w:pPr>
        <w:pStyle w:val="NoSpacing"/>
        <w:numPr>
          <w:ilvl w:val="1"/>
          <w:numId w:val="1"/>
        </w:numPr>
      </w:pPr>
      <w:r>
        <w:t>Privatized land holdings of the lord/land owner class</w:t>
      </w:r>
    </w:p>
    <w:p w:rsidR="00042DFD" w:rsidRDefault="00042DFD" w:rsidP="00042DFD">
      <w:pPr>
        <w:pStyle w:val="NoSpacing"/>
        <w:numPr>
          <w:ilvl w:val="1"/>
          <w:numId w:val="1"/>
        </w:numPr>
      </w:pPr>
      <w:r>
        <w:t>Forcing a progression from local (</w:t>
      </w:r>
      <w:proofErr w:type="spellStart"/>
      <w:r>
        <w:t>tribalist</w:t>
      </w:r>
      <w:proofErr w:type="spellEnd"/>
      <w:r>
        <w:t xml:space="preserve">) to </w:t>
      </w:r>
      <w:r w:rsidR="00DB65BC">
        <w:t>sovereign</w:t>
      </w:r>
      <w:r>
        <w:t xml:space="preserve"> (mercantilist/feudalism) to elected state (capitalist) authority </w:t>
      </w:r>
    </w:p>
    <w:p w:rsidR="00042DFD" w:rsidRDefault="00042DFD" w:rsidP="00042DFD">
      <w:pPr>
        <w:pStyle w:val="NoSpacing"/>
        <w:numPr>
          <w:ilvl w:val="2"/>
          <w:numId w:val="1"/>
        </w:numPr>
      </w:pPr>
      <w:r>
        <w:t xml:space="preserve">merchants: people who own early businesses </w:t>
      </w:r>
    </w:p>
    <w:p w:rsidR="00042DFD" w:rsidRPr="00553D35" w:rsidRDefault="00042DFD" w:rsidP="00B70DD7">
      <w:pPr>
        <w:pStyle w:val="NoSpacing"/>
        <w:rPr>
          <w:highlight w:val="red"/>
        </w:rPr>
      </w:pPr>
    </w:p>
    <w:p w:rsidR="00042DFD" w:rsidRPr="00553D35" w:rsidRDefault="00042DFD" w:rsidP="00042DFD">
      <w:pPr>
        <w:pStyle w:val="NoSpacing"/>
        <w:rPr>
          <w:b/>
          <w:u w:val="single"/>
        </w:rPr>
      </w:pPr>
      <w:r w:rsidRPr="00553D35">
        <w:rPr>
          <w:b/>
          <w:u w:val="single"/>
        </w:rPr>
        <w:t xml:space="preserve">Macro Context: The Enlightenment </w:t>
      </w:r>
    </w:p>
    <w:p w:rsidR="00D40C5F" w:rsidRPr="00042DFD" w:rsidRDefault="00D40C5F" w:rsidP="00042DFD">
      <w:pPr>
        <w:pStyle w:val="NoSpacing"/>
        <w:numPr>
          <w:ilvl w:val="0"/>
          <w:numId w:val="1"/>
        </w:numPr>
      </w:pPr>
      <w:r w:rsidRPr="00042DFD">
        <w:rPr>
          <w:lang w:val="en-US"/>
        </w:rPr>
        <w:t xml:space="preserve">A macro social belief in the power of the scientific method to illuminate the truth of social life, and </w:t>
      </w:r>
      <w:r w:rsidR="00553D35">
        <w:rPr>
          <w:lang w:val="en-US"/>
        </w:rPr>
        <w:t>thus help us solve our problems</w:t>
      </w:r>
    </w:p>
    <w:p w:rsidR="00042DFD" w:rsidRPr="00042DFD" w:rsidRDefault="00042DFD" w:rsidP="00042DFD">
      <w:pPr>
        <w:pStyle w:val="NoSpacing"/>
        <w:numPr>
          <w:ilvl w:val="0"/>
          <w:numId w:val="1"/>
        </w:numPr>
      </w:pPr>
      <w:r w:rsidRPr="00042DFD">
        <w:rPr>
          <w:lang w:val="en-US"/>
        </w:rPr>
        <w:t xml:space="preserve">400 years of conflict and continuing problems have made us wary and skeptical of </w:t>
      </w:r>
      <w:r w:rsidRPr="00042DFD">
        <w:rPr>
          <w:i/>
          <w:iCs/>
          <w:lang w:val="en-US"/>
        </w:rPr>
        <w:t xml:space="preserve">uncritical  or </w:t>
      </w:r>
      <w:proofErr w:type="spellStart"/>
      <w:r w:rsidRPr="00042DFD">
        <w:rPr>
          <w:i/>
          <w:iCs/>
          <w:lang w:val="en-US"/>
        </w:rPr>
        <w:t>unreflexive</w:t>
      </w:r>
      <w:proofErr w:type="spellEnd"/>
      <w:r w:rsidRPr="00042DFD">
        <w:rPr>
          <w:i/>
          <w:iCs/>
          <w:lang w:val="en-US"/>
        </w:rPr>
        <w:t xml:space="preserve"> </w:t>
      </w:r>
      <w:r w:rsidRPr="00042DFD">
        <w:rPr>
          <w:lang w:val="en-US"/>
        </w:rPr>
        <w:t>scientific social intervention</w:t>
      </w:r>
    </w:p>
    <w:p w:rsidR="00042DFD" w:rsidRPr="00042DFD" w:rsidRDefault="00042DFD" w:rsidP="00042DFD">
      <w:pPr>
        <w:pStyle w:val="NoSpacing"/>
        <w:numPr>
          <w:ilvl w:val="0"/>
          <w:numId w:val="1"/>
        </w:numPr>
      </w:pPr>
      <w:r>
        <w:rPr>
          <w:lang w:val="en-US"/>
        </w:rPr>
        <w:t xml:space="preserve">Came from a </w:t>
      </w:r>
      <w:proofErr w:type="spellStart"/>
      <w:r>
        <w:rPr>
          <w:lang w:val="en-US"/>
        </w:rPr>
        <w:t>consensulist</w:t>
      </w:r>
      <w:proofErr w:type="spellEnd"/>
      <w:r>
        <w:rPr>
          <w:lang w:val="en-US"/>
        </w:rPr>
        <w:t xml:space="preserve"> point of view</w:t>
      </w:r>
    </w:p>
    <w:p w:rsidR="00042DFD" w:rsidRPr="00042DFD" w:rsidRDefault="00042DFD" w:rsidP="00042DFD">
      <w:pPr>
        <w:pStyle w:val="NoSpacing"/>
        <w:numPr>
          <w:ilvl w:val="0"/>
          <w:numId w:val="1"/>
        </w:numPr>
      </w:pPr>
      <w:r>
        <w:rPr>
          <w:lang w:val="en-US"/>
        </w:rPr>
        <w:t>People went to scientist</w:t>
      </w:r>
      <w:r w:rsidR="00553D35">
        <w:rPr>
          <w:lang w:val="en-US"/>
        </w:rPr>
        <w:t>s</w:t>
      </w:r>
      <w:r>
        <w:rPr>
          <w:lang w:val="en-US"/>
        </w:rPr>
        <w:t xml:space="preserve"> to seek answers as well as external deities, mystical systems etc </w:t>
      </w:r>
    </w:p>
    <w:p w:rsidR="00042DFD" w:rsidRPr="00553D35" w:rsidRDefault="00042DFD" w:rsidP="00042DFD">
      <w:pPr>
        <w:pStyle w:val="NoSpacing"/>
        <w:rPr>
          <w:b/>
          <w:u w:val="single"/>
          <w:lang w:val="en-US"/>
        </w:rPr>
      </w:pPr>
      <w:r w:rsidRPr="00553D35">
        <w:rPr>
          <w:b/>
          <w:u w:val="single"/>
          <w:lang w:val="en-US"/>
        </w:rPr>
        <w:t xml:space="preserve">Criminal Law </w:t>
      </w:r>
    </w:p>
    <w:p w:rsidR="00DB65BC" w:rsidRDefault="00DB65BC" w:rsidP="00042DFD">
      <w:pPr>
        <w:pStyle w:val="NoSpacing"/>
        <w:rPr>
          <w:lang w:val="en-US"/>
        </w:rPr>
      </w:pPr>
      <w:r>
        <w:rPr>
          <w:lang w:val="en-US"/>
        </w:rPr>
        <w:t xml:space="preserve">Basis of Criminal Law </w:t>
      </w:r>
    </w:p>
    <w:p w:rsidR="00DB65BC" w:rsidRPr="00DB65BC" w:rsidRDefault="00DB65BC" w:rsidP="00DB65BC">
      <w:pPr>
        <w:pStyle w:val="NoSpacing"/>
        <w:numPr>
          <w:ilvl w:val="0"/>
          <w:numId w:val="1"/>
        </w:numPr>
      </w:pPr>
      <w:r>
        <w:rPr>
          <w:lang w:val="en-US"/>
        </w:rPr>
        <w:t xml:space="preserve">Codified rules for the exercise of sovereign authority </w:t>
      </w:r>
    </w:p>
    <w:p w:rsidR="00DB65BC" w:rsidRPr="00DB65BC" w:rsidRDefault="00DB65BC" w:rsidP="00DB65BC">
      <w:pPr>
        <w:pStyle w:val="NoSpacing"/>
        <w:numPr>
          <w:ilvl w:val="0"/>
          <w:numId w:val="1"/>
        </w:numPr>
      </w:pPr>
      <w:r>
        <w:rPr>
          <w:lang w:val="en-US"/>
        </w:rPr>
        <w:t xml:space="preserve">Utilitarian principles of preventing harm/producing the greatest good </w:t>
      </w:r>
    </w:p>
    <w:p w:rsidR="00DB65BC" w:rsidRPr="00DB65BC" w:rsidRDefault="00DB65BC" w:rsidP="00DB65BC">
      <w:pPr>
        <w:pStyle w:val="NoSpacing"/>
        <w:numPr>
          <w:ilvl w:val="0"/>
          <w:numId w:val="1"/>
        </w:numPr>
      </w:pPr>
      <w:r>
        <w:rPr>
          <w:lang w:val="en-US"/>
        </w:rPr>
        <w:t xml:space="preserve">Justice and fairness </w:t>
      </w:r>
    </w:p>
    <w:p w:rsidR="00DB65BC" w:rsidRPr="00DB65BC" w:rsidRDefault="00DB65BC" w:rsidP="00DB65BC">
      <w:pPr>
        <w:pStyle w:val="NoSpacing"/>
        <w:numPr>
          <w:ilvl w:val="1"/>
          <w:numId w:val="1"/>
        </w:numPr>
      </w:pPr>
      <w:r>
        <w:rPr>
          <w:lang w:val="en-US"/>
        </w:rPr>
        <w:t xml:space="preserve">Comes from </w:t>
      </w:r>
      <w:proofErr w:type="spellStart"/>
      <w:r>
        <w:rPr>
          <w:lang w:val="en-US"/>
        </w:rPr>
        <w:t>Beccaria</w:t>
      </w:r>
      <w:proofErr w:type="spellEnd"/>
      <w:r>
        <w:rPr>
          <w:lang w:val="en-US"/>
        </w:rPr>
        <w:t xml:space="preserve"> </w:t>
      </w:r>
    </w:p>
    <w:p w:rsidR="00DB65BC" w:rsidRPr="00DB65BC" w:rsidRDefault="00DB65BC" w:rsidP="00DB65BC">
      <w:pPr>
        <w:pStyle w:val="NoSpacing"/>
        <w:numPr>
          <w:ilvl w:val="1"/>
          <w:numId w:val="1"/>
        </w:numPr>
      </w:pPr>
      <w:r>
        <w:rPr>
          <w:lang w:val="en-US"/>
        </w:rPr>
        <w:t xml:space="preserve">Equal punishment/correction on the basis of guilt and responsibility </w:t>
      </w:r>
    </w:p>
    <w:p w:rsidR="00DB65BC" w:rsidRPr="00DB65BC" w:rsidRDefault="00DB65BC" w:rsidP="00DB65BC">
      <w:pPr>
        <w:pStyle w:val="NoSpacing"/>
        <w:numPr>
          <w:ilvl w:val="1"/>
          <w:numId w:val="1"/>
        </w:numPr>
      </w:pPr>
      <w:r>
        <w:rPr>
          <w:lang w:val="en-US"/>
        </w:rPr>
        <w:t>Guilt and responsibility require both a wrongful criminal act (</w:t>
      </w:r>
      <w:proofErr w:type="spellStart"/>
      <w:r>
        <w:rPr>
          <w:lang w:val="en-US"/>
        </w:rPr>
        <w:t>actus</w:t>
      </w:r>
      <w:proofErr w:type="spellEnd"/>
      <w:r>
        <w:rPr>
          <w:lang w:val="en-US"/>
        </w:rPr>
        <w:t xml:space="preserve"> </w:t>
      </w:r>
      <w:proofErr w:type="spellStart"/>
      <w:r>
        <w:rPr>
          <w:lang w:val="en-US"/>
        </w:rPr>
        <w:t>reus</w:t>
      </w:r>
      <w:proofErr w:type="spellEnd"/>
      <w:r>
        <w:rPr>
          <w:lang w:val="en-US"/>
        </w:rPr>
        <w:t>) and clear intention to do wrong/guilty mind (</w:t>
      </w:r>
      <w:proofErr w:type="spellStart"/>
      <w:r>
        <w:rPr>
          <w:lang w:val="en-US"/>
        </w:rPr>
        <w:t>mens</w:t>
      </w:r>
      <w:proofErr w:type="spellEnd"/>
      <w:r>
        <w:rPr>
          <w:lang w:val="en-US"/>
        </w:rPr>
        <w:t xml:space="preserve"> </w:t>
      </w:r>
      <w:proofErr w:type="spellStart"/>
      <w:r>
        <w:rPr>
          <w:lang w:val="en-US"/>
        </w:rPr>
        <w:t>rea</w:t>
      </w:r>
      <w:proofErr w:type="spellEnd"/>
      <w:r>
        <w:rPr>
          <w:lang w:val="en-US"/>
        </w:rPr>
        <w:t xml:space="preserve">) </w:t>
      </w:r>
    </w:p>
    <w:p w:rsidR="00DB65BC" w:rsidRDefault="00DB65BC" w:rsidP="00DB65BC">
      <w:pPr>
        <w:pStyle w:val="NoSpacing"/>
        <w:numPr>
          <w:ilvl w:val="0"/>
          <w:numId w:val="1"/>
        </w:numPr>
      </w:pPr>
      <w:proofErr w:type="spellStart"/>
      <w:r>
        <w:t>Actus</w:t>
      </w:r>
      <w:proofErr w:type="spellEnd"/>
      <w:r>
        <w:t xml:space="preserve"> Reus </w:t>
      </w:r>
    </w:p>
    <w:p w:rsidR="00DB65BC" w:rsidRDefault="00DB65BC" w:rsidP="00DB65BC">
      <w:pPr>
        <w:pStyle w:val="NoSpacing"/>
        <w:numPr>
          <w:ilvl w:val="1"/>
          <w:numId w:val="1"/>
        </w:numPr>
      </w:pPr>
      <w:r>
        <w:t xml:space="preserve">Must prove the act was committed and that the act was committed by a specific person voluntarily </w:t>
      </w:r>
    </w:p>
    <w:p w:rsidR="00DB65BC" w:rsidRDefault="00DB65BC" w:rsidP="00DB65BC">
      <w:pPr>
        <w:pStyle w:val="NoSpacing"/>
        <w:numPr>
          <w:ilvl w:val="1"/>
          <w:numId w:val="1"/>
        </w:numPr>
      </w:pPr>
      <w:r>
        <w:t>The prosecution must prove beyond a reasonable doubt that a particular event or state of affairs which contravenes the criminal law was caused by the accused person’s conduct</w:t>
      </w:r>
    </w:p>
    <w:p w:rsidR="00DB65BC" w:rsidRDefault="00DB65BC" w:rsidP="00DB65BC">
      <w:pPr>
        <w:pStyle w:val="NoSpacing"/>
        <w:numPr>
          <w:ilvl w:val="0"/>
          <w:numId w:val="1"/>
        </w:numPr>
      </w:pPr>
      <w:r>
        <w:t xml:space="preserve">The need to Balance: Guilty Mind/Responsibility </w:t>
      </w:r>
    </w:p>
    <w:p w:rsidR="00DB65BC" w:rsidRDefault="00DB65BC" w:rsidP="00DB65BC">
      <w:pPr>
        <w:pStyle w:val="NoSpacing"/>
        <w:numPr>
          <w:ilvl w:val="1"/>
          <w:numId w:val="1"/>
        </w:numPr>
      </w:pPr>
      <w:r>
        <w:t xml:space="preserve">The severity of punishment/correction is also balanced by the degree of guilt/responsibility each individual bears in his or her circumstances </w:t>
      </w:r>
    </w:p>
    <w:p w:rsidR="00553D35" w:rsidRDefault="0088433A" w:rsidP="0088433A">
      <w:pPr>
        <w:pStyle w:val="NoSpacing"/>
        <w:numPr>
          <w:ilvl w:val="1"/>
          <w:numId w:val="1"/>
        </w:numPr>
      </w:pPr>
      <w:r w:rsidRPr="0088433A">
        <w:t xml:space="preserve">Who is the reasonable person?  </w:t>
      </w:r>
      <w:r w:rsidR="00553D35">
        <w:t>Answer</w:t>
      </w:r>
      <w:r w:rsidRPr="0088433A">
        <w:t xml:space="preserve"> is up to the judge or jury (if there is one) to decide what is reasonable in al</w:t>
      </w:r>
      <w:r w:rsidR="00553D35">
        <w:t>l the circumstances of the case</w:t>
      </w:r>
      <w:r w:rsidRPr="0088433A">
        <w:t xml:space="preserve"> and they call upon their own reservoir of life experience to determine</w:t>
      </w:r>
      <w:r w:rsidR="00553D35">
        <w:t xml:space="preserve"> what they think is reasonable</w:t>
      </w:r>
    </w:p>
    <w:p w:rsidR="0088433A" w:rsidRPr="0088433A" w:rsidRDefault="00C03C94" w:rsidP="0088433A">
      <w:pPr>
        <w:pStyle w:val="NoSpacing"/>
        <w:numPr>
          <w:ilvl w:val="1"/>
          <w:numId w:val="1"/>
        </w:numPr>
      </w:pPr>
      <w:r>
        <w:t>I</w:t>
      </w:r>
      <w:r w:rsidR="0088433A" w:rsidRPr="0088433A">
        <w:t>t is always difficult to predict whether a judge or jury will determine that a specific defendant in a criminal trial acted reasonably.</w:t>
      </w:r>
    </w:p>
    <w:p w:rsidR="00C03C94" w:rsidRDefault="0088433A" w:rsidP="0088433A">
      <w:pPr>
        <w:pStyle w:val="NoSpacing"/>
        <w:numPr>
          <w:ilvl w:val="1"/>
          <w:numId w:val="1"/>
        </w:numPr>
      </w:pPr>
      <w:r w:rsidRPr="0088433A">
        <w:t>Subjective: (1) the accused themselves deliberately intended to bring about the consequences prohibited by the law;</w:t>
      </w:r>
    </w:p>
    <w:p w:rsidR="00C03C94" w:rsidRDefault="0088433A" w:rsidP="00C03C94">
      <w:pPr>
        <w:pStyle w:val="NoSpacing"/>
        <w:numPr>
          <w:ilvl w:val="1"/>
          <w:numId w:val="1"/>
        </w:numPr>
      </w:pPr>
      <w:r w:rsidRPr="0088433A">
        <w:t xml:space="preserve"> (2) they themselves subjectively realized that their conduct might bring about such prohibited consequences but recklessly continued with that conduct in spite of their k</w:t>
      </w:r>
      <w:r w:rsidR="00C03C94">
        <w:t>nowledge of the risks involved</w:t>
      </w:r>
    </w:p>
    <w:p w:rsidR="0088433A" w:rsidRDefault="0088433A" w:rsidP="00C03C94">
      <w:pPr>
        <w:pStyle w:val="NoSpacing"/>
        <w:numPr>
          <w:ilvl w:val="1"/>
          <w:numId w:val="1"/>
        </w:numPr>
      </w:pPr>
      <w:r w:rsidRPr="0088433A">
        <w:t xml:space="preserve">(3) </w:t>
      </w:r>
      <w:proofErr w:type="gramStart"/>
      <w:r w:rsidRPr="0088433A">
        <w:t>they</w:t>
      </w:r>
      <w:proofErr w:type="gramEnd"/>
      <w:r w:rsidRPr="0088433A">
        <w:t xml:space="preserve"> were </w:t>
      </w:r>
      <w:proofErr w:type="spellStart"/>
      <w:r w:rsidRPr="0088433A">
        <w:t>willfully</w:t>
      </w:r>
      <w:proofErr w:type="spellEnd"/>
      <w:r w:rsidRPr="0088433A">
        <w:t xml:space="preserve"> blind in that they deliberately closed their minds to the obvious criminality of their actions.</w:t>
      </w:r>
    </w:p>
    <w:p w:rsidR="0088433A" w:rsidRPr="0088433A" w:rsidRDefault="0088433A" w:rsidP="0088433A">
      <w:pPr>
        <w:pStyle w:val="NoSpacing"/>
        <w:numPr>
          <w:ilvl w:val="2"/>
          <w:numId w:val="1"/>
        </w:numPr>
      </w:pPr>
      <w:r>
        <w:t xml:space="preserve">This was done deliberately </w:t>
      </w:r>
    </w:p>
    <w:p w:rsidR="0088433A" w:rsidRDefault="0088433A" w:rsidP="0088433A">
      <w:pPr>
        <w:pStyle w:val="NoSpacing"/>
        <w:numPr>
          <w:ilvl w:val="1"/>
          <w:numId w:val="1"/>
        </w:numPr>
      </w:pPr>
      <w:r w:rsidRPr="0088433A">
        <w:t>Objective: Reasonable people, in the same situation, would have appreciated that their conduct created a risk of causing harm and would have taken</w:t>
      </w:r>
      <w:r w:rsidR="00C03C94">
        <w:t xml:space="preserve"> action to avoid doing so.  T</w:t>
      </w:r>
      <w:r w:rsidRPr="0088433A">
        <w:t xml:space="preserve">his takes into account the particular circumstances of the individual </w:t>
      </w:r>
      <w:r w:rsidR="00C03C94">
        <w:t>– thus, the objective person</w:t>
      </w:r>
      <w:r w:rsidR="00C03C94" w:rsidRPr="0088433A">
        <w:t> ought</w:t>
      </w:r>
      <w:r w:rsidRPr="0088433A">
        <w:t xml:space="preserve"> to be considered as the same age, gender, </w:t>
      </w:r>
      <w:proofErr w:type="gramStart"/>
      <w:r w:rsidRPr="0088433A">
        <w:t>social</w:t>
      </w:r>
      <w:proofErr w:type="gramEnd"/>
      <w:r w:rsidRPr="0088433A">
        <w:t xml:space="preserve"> position etc. of the accused.</w:t>
      </w:r>
    </w:p>
    <w:p w:rsidR="0088433A" w:rsidRDefault="0088433A" w:rsidP="0088433A">
      <w:pPr>
        <w:pStyle w:val="NoSpacing"/>
        <w:numPr>
          <w:ilvl w:val="2"/>
          <w:numId w:val="1"/>
        </w:numPr>
      </w:pPr>
      <w:r>
        <w:t xml:space="preserve">You should have known better </w:t>
      </w:r>
    </w:p>
    <w:p w:rsidR="00C03C94" w:rsidRDefault="00C03C94" w:rsidP="0088433A">
      <w:pPr>
        <w:pStyle w:val="NoSpacing"/>
        <w:rPr>
          <w:b/>
          <w:u w:val="single"/>
        </w:rPr>
      </w:pPr>
    </w:p>
    <w:p w:rsidR="00C03C94" w:rsidRDefault="00C03C94" w:rsidP="0088433A">
      <w:pPr>
        <w:pStyle w:val="NoSpacing"/>
        <w:rPr>
          <w:b/>
          <w:u w:val="single"/>
        </w:rPr>
      </w:pPr>
    </w:p>
    <w:p w:rsidR="00C03C94" w:rsidRDefault="00C03C94" w:rsidP="0088433A">
      <w:pPr>
        <w:pStyle w:val="NoSpacing"/>
        <w:rPr>
          <w:b/>
          <w:u w:val="single"/>
        </w:rPr>
      </w:pPr>
    </w:p>
    <w:p w:rsidR="0088433A" w:rsidRPr="00C03C94" w:rsidRDefault="0088433A" w:rsidP="0088433A">
      <w:pPr>
        <w:pStyle w:val="NoSpacing"/>
        <w:rPr>
          <w:b/>
          <w:u w:val="single"/>
        </w:rPr>
      </w:pPr>
      <w:r w:rsidRPr="00C03C94">
        <w:rPr>
          <w:b/>
          <w:u w:val="single"/>
        </w:rPr>
        <w:lastRenderedPageBreak/>
        <w:t xml:space="preserve">Criminal Defences </w:t>
      </w:r>
    </w:p>
    <w:p w:rsidR="0088433A" w:rsidRPr="0088433A" w:rsidRDefault="0088433A" w:rsidP="00C03C94">
      <w:pPr>
        <w:pStyle w:val="NoSpacing"/>
      </w:pPr>
      <w:r w:rsidRPr="0088433A">
        <w:t>Factors that go towards diminishing the degree to which your mind is guilty serve as the basis for criminal defences</w:t>
      </w:r>
      <w:r w:rsidR="00C03C94">
        <w:t xml:space="preserve">: </w:t>
      </w:r>
    </w:p>
    <w:p w:rsidR="00D40C5F" w:rsidRPr="0088433A" w:rsidRDefault="00C03C94" w:rsidP="0088433A">
      <w:pPr>
        <w:pStyle w:val="NoSpacing"/>
        <w:numPr>
          <w:ilvl w:val="0"/>
          <w:numId w:val="1"/>
        </w:numPr>
      </w:pPr>
      <w:r>
        <w:t>M</w:t>
      </w:r>
      <w:r w:rsidR="00D40C5F" w:rsidRPr="0088433A">
        <w:t>ental disorder</w:t>
      </w:r>
    </w:p>
    <w:p w:rsidR="00D40C5F" w:rsidRPr="0088433A" w:rsidRDefault="00D40C5F" w:rsidP="0088433A">
      <w:pPr>
        <w:pStyle w:val="NoSpacing"/>
        <w:numPr>
          <w:ilvl w:val="0"/>
          <w:numId w:val="1"/>
        </w:numPr>
      </w:pPr>
      <w:r w:rsidRPr="0088433A">
        <w:t>Mistake of fact – note difficulty in using for sexual assault cases</w:t>
      </w:r>
    </w:p>
    <w:p w:rsidR="00D40C5F" w:rsidRDefault="00D40C5F" w:rsidP="0088433A">
      <w:pPr>
        <w:pStyle w:val="NoSpacing"/>
        <w:numPr>
          <w:ilvl w:val="0"/>
          <w:numId w:val="1"/>
        </w:numPr>
      </w:pPr>
      <w:r w:rsidRPr="0088433A">
        <w:t>Intoxication – note not available for general intent crimes</w:t>
      </w:r>
    </w:p>
    <w:p w:rsidR="0088433A" w:rsidRPr="0088433A" w:rsidRDefault="0088433A" w:rsidP="0088433A">
      <w:pPr>
        <w:pStyle w:val="NoSpacing"/>
        <w:numPr>
          <w:ilvl w:val="1"/>
          <w:numId w:val="1"/>
        </w:numPr>
      </w:pPr>
      <w:r w:rsidRPr="0088433A">
        <w:t xml:space="preserve">May not have done it intentionally while intoxicated, but it was their decision to consume the intoxicating materials </w:t>
      </w:r>
    </w:p>
    <w:p w:rsidR="00D40C5F" w:rsidRPr="0088433A" w:rsidRDefault="00D40C5F" w:rsidP="0088433A">
      <w:pPr>
        <w:pStyle w:val="NoSpacing"/>
        <w:numPr>
          <w:ilvl w:val="0"/>
          <w:numId w:val="1"/>
        </w:numPr>
      </w:pPr>
      <w:r w:rsidRPr="0088433A">
        <w:t>Necessity</w:t>
      </w:r>
      <w:r w:rsidR="0088433A" w:rsidRPr="0088433A">
        <w:t xml:space="preserve">: what if you do something really bad but in order to help </w:t>
      </w:r>
      <w:r w:rsidR="00C03C94" w:rsidRPr="0088433A">
        <w:t>prevent</w:t>
      </w:r>
      <w:r w:rsidR="0088433A" w:rsidRPr="0088433A">
        <w:t xml:space="preserve"> something worse from happening guilty of the act (</w:t>
      </w:r>
      <w:proofErr w:type="spellStart"/>
      <w:r w:rsidR="0088433A" w:rsidRPr="0088433A">
        <w:t>actus</w:t>
      </w:r>
      <w:proofErr w:type="spellEnd"/>
      <w:r w:rsidR="0088433A" w:rsidRPr="0088433A">
        <w:t xml:space="preserve"> </w:t>
      </w:r>
      <w:proofErr w:type="spellStart"/>
      <w:r w:rsidR="0088433A" w:rsidRPr="0088433A">
        <w:t>reus</w:t>
      </w:r>
      <w:proofErr w:type="spellEnd"/>
      <w:r w:rsidR="0088433A" w:rsidRPr="0088433A">
        <w:t>) but not of the mind (</w:t>
      </w:r>
      <w:proofErr w:type="spellStart"/>
      <w:r w:rsidR="0088433A" w:rsidRPr="0088433A">
        <w:t>mens</w:t>
      </w:r>
      <w:proofErr w:type="spellEnd"/>
      <w:r w:rsidR="0088433A" w:rsidRPr="0088433A">
        <w:t xml:space="preserve"> </w:t>
      </w:r>
      <w:proofErr w:type="spellStart"/>
      <w:r w:rsidR="0088433A" w:rsidRPr="0088433A">
        <w:t>rea</w:t>
      </w:r>
      <w:proofErr w:type="spellEnd"/>
      <w:r w:rsidR="0088433A" w:rsidRPr="0088433A">
        <w:t>)</w:t>
      </w:r>
    </w:p>
    <w:p w:rsidR="00D40C5F" w:rsidRPr="0088433A" w:rsidRDefault="00D40C5F" w:rsidP="0088433A">
      <w:pPr>
        <w:pStyle w:val="NoSpacing"/>
        <w:numPr>
          <w:ilvl w:val="0"/>
          <w:numId w:val="1"/>
        </w:numPr>
      </w:pPr>
      <w:r w:rsidRPr="0088433A">
        <w:t>Duress</w:t>
      </w:r>
      <w:r w:rsidR="0088433A" w:rsidRPr="0088433A">
        <w:t>: committed crime because personal safety was feared as well as that of others and there was no opportunity to take any other course</w:t>
      </w:r>
    </w:p>
    <w:p w:rsidR="00D40C5F" w:rsidRPr="0088433A" w:rsidRDefault="00D40C5F" w:rsidP="0088433A">
      <w:pPr>
        <w:pStyle w:val="NoSpacing"/>
        <w:numPr>
          <w:ilvl w:val="0"/>
          <w:numId w:val="1"/>
        </w:numPr>
      </w:pPr>
      <w:r w:rsidRPr="0088433A">
        <w:t>Provocation</w:t>
      </w:r>
    </w:p>
    <w:p w:rsidR="0088433A" w:rsidRPr="0088433A" w:rsidRDefault="0088433A" w:rsidP="0088433A">
      <w:pPr>
        <w:pStyle w:val="NoSpacing"/>
        <w:numPr>
          <w:ilvl w:val="0"/>
          <w:numId w:val="1"/>
        </w:numPr>
      </w:pPr>
      <w:r w:rsidRPr="0088433A">
        <w:t>Self-</w:t>
      </w:r>
      <w:proofErr w:type="spellStart"/>
      <w:r w:rsidRPr="0088433A">
        <w:t>defense</w:t>
      </w:r>
      <w:proofErr w:type="spellEnd"/>
      <w:r w:rsidRPr="0088433A">
        <w:t xml:space="preserve"> – note Battered Women’s Syndrome (</w:t>
      </w:r>
      <w:proofErr w:type="spellStart"/>
      <w:r w:rsidRPr="0088433A">
        <w:t>Lavalee</w:t>
      </w:r>
      <w:proofErr w:type="spellEnd"/>
      <w:r w:rsidRPr="0088433A">
        <w:t>) and prison environment syndrome (NOT illnesses; reasonable people acting in terrible circumstances</w:t>
      </w:r>
    </w:p>
    <w:p w:rsidR="0088433A" w:rsidRPr="00C03C94" w:rsidRDefault="0088433A" w:rsidP="0088433A">
      <w:pPr>
        <w:pStyle w:val="NoSpacing"/>
        <w:rPr>
          <w:b/>
          <w:u w:val="single"/>
        </w:rPr>
      </w:pPr>
      <w:r w:rsidRPr="00C03C94">
        <w:rPr>
          <w:b/>
          <w:u w:val="single"/>
        </w:rPr>
        <w:t xml:space="preserve">The Need to Balance: Sovereign Authority and Individual Liberties </w:t>
      </w:r>
    </w:p>
    <w:p w:rsidR="00D40C5F" w:rsidRPr="0088433A" w:rsidRDefault="00D40C5F" w:rsidP="0088433A">
      <w:pPr>
        <w:pStyle w:val="NoSpacing"/>
        <w:numPr>
          <w:ilvl w:val="0"/>
          <w:numId w:val="1"/>
        </w:numPr>
      </w:pPr>
      <w:r w:rsidRPr="0088433A">
        <w:t xml:space="preserve">Within liberal democracies, it is </w:t>
      </w:r>
      <w:r w:rsidR="0088433A" w:rsidRPr="0088433A">
        <w:t>considered</w:t>
      </w:r>
      <w:r w:rsidRPr="0088433A">
        <w:t xml:space="preserve"> to be unacceptable that individuals be subject to arbitrary or excessive exercise of sovereign power – not even to achieve the </w:t>
      </w:r>
      <w:r w:rsidR="0088433A" w:rsidRPr="0088433A">
        <w:t>creditable</w:t>
      </w:r>
      <w:r w:rsidRPr="0088433A">
        <w:t xml:space="preserve"> goal of public order </w:t>
      </w:r>
    </w:p>
    <w:p w:rsidR="0088433A" w:rsidRPr="00C03C94" w:rsidRDefault="0088433A" w:rsidP="0088433A">
      <w:pPr>
        <w:pStyle w:val="NoSpacing"/>
        <w:rPr>
          <w:b/>
          <w:u w:val="single"/>
        </w:rPr>
      </w:pPr>
      <w:r w:rsidRPr="00C03C94">
        <w:rPr>
          <w:b/>
          <w:u w:val="single"/>
        </w:rPr>
        <w:t xml:space="preserve">Canadian Charter of Rights and Freedoms </w:t>
      </w:r>
    </w:p>
    <w:p w:rsidR="00D40C5F" w:rsidRPr="002075CE" w:rsidRDefault="00D40C5F" w:rsidP="002075CE">
      <w:pPr>
        <w:pStyle w:val="NoSpacing"/>
        <w:numPr>
          <w:ilvl w:val="0"/>
          <w:numId w:val="1"/>
        </w:numPr>
      </w:pPr>
      <w:r w:rsidRPr="002075CE">
        <w:rPr>
          <w:lang w:val="en-US"/>
        </w:rPr>
        <w:t xml:space="preserve">In a liberal democracy the individual comes first </w:t>
      </w:r>
    </w:p>
    <w:p w:rsidR="00D40C5F" w:rsidRPr="002075CE" w:rsidRDefault="00D40C5F" w:rsidP="002075CE">
      <w:pPr>
        <w:pStyle w:val="NoSpacing"/>
        <w:numPr>
          <w:ilvl w:val="0"/>
          <w:numId w:val="1"/>
        </w:numPr>
      </w:pPr>
      <w:r w:rsidRPr="002075CE">
        <w:rPr>
          <w:lang w:val="en-US"/>
        </w:rPr>
        <w:t xml:space="preserve">Fundamentally we have rights as an individual that can never be sacrificed no matter what theoretical discussion or what might be required now for collective well being </w:t>
      </w:r>
    </w:p>
    <w:p w:rsidR="00D40C5F" w:rsidRPr="002075CE" w:rsidRDefault="00D40C5F" w:rsidP="002075CE">
      <w:pPr>
        <w:pStyle w:val="NoSpacing"/>
        <w:numPr>
          <w:ilvl w:val="0"/>
          <w:numId w:val="1"/>
        </w:numPr>
      </w:pPr>
      <w:r w:rsidRPr="002075CE">
        <w:rPr>
          <w:lang w:val="en-US"/>
        </w:rPr>
        <w:t xml:space="preserve">Charter protects us from state and government abuses </w:t>
      </w:r>
    </w:p>
    <w:p w:rsidR="00D40C5F" w:rsidRPr="002075CE" w:rsidRDefault="002075CE" w:rsidP="002075CE">
      <w:pPr>
        <w:pStyle w:val="NoSpacing"/>
        <w:numPr>
          <w:ilvl w:val="0"/>
          <w:numId w:val="1"/>
        </w:numPr>
      </w:pPr>
      <w:r w:rsidRPr="002075CE">
        <w:rPr>
          <w:lang w:val="en-US"/>
        </w:rPr>
        <w:t>Breathalyzer</w:t>
      </w:r>
      <w:r w:rsidR="00D40C5F" w:rsidRPr="002075CE">
        <w:rPr>
          <w:lang w:val="en-US"/>
        </w:rPr>
        <w:t xml:space="preserve"> = actually a violation but courts determined that public danger from drunk driving is so extreme that this is justifiable to break our rights and freedoms </w:t>
      </w:r>
    </w:p>
    <w:p w:rsidR="00D40C5F" w:rsidRPr="002075CE" w:rsidRDefault="00D40C5F" w:rsidP="002075CE">
      <w:pPr>
        <w:pStyle w:val="NoSpacing"/>
        <w:numPr>
          <w:ilvl w:val="0"/>
          <w:numId w:val="1"/>
        </w:numPr>
      </w:pPr>
      <w:r w:rsidRPr="002075CE">
        <w:rPr>
          <w:lang w:val="en-US"/>
        </w:rPr>
        <w:t xml:space="preserve">Entrapment: forcing you to commit a crime and then arresting you for the crime &amp; the charter protects you from this </w:t>
      </w:r>
    </w:p>
    <w:p w:rsidR="0088433A" w:rsidRPr="00C03C94" w:rsidRDefault="002075CE" w:rsidP="002075CE">
      <w:pPr>
        <w:pStyle w:val="NoSpacing"/>
        <w:rPr>
          <w:b/>
          <w:u w:val="single"/>
        </w:rPr>
      </w:pPr>
      <w:r w:rsidRPr="00C03C94">
        <w:rPr>
          <w:b/>
          <w:u w:val="single"/>
        </w:rPr>
        <w:t>Counting Crime: THE TRUTH, THE MEDIA, AND THE POPULAR IMAGINATION</w:t>
      </w:r>
    </w:p>
    <w:p w:rsidR="002075CE" w:rsidRDefault="002075CE" w:rsidP="002075CE">
      <w:pPr>
        <w:pStyle w:val="NoSpacing"/>
      </w:pPr>
      <w:r>
        <w:t xml:space="preserve">Uses and Abuses of Crime Statistics </w:t>
      </w:r>
    </w:p>
    <w:p w:rsidR="00D40C5F" w:rsidRPr="002075CE" w:rsidRDefault="00D40C5F" w:rsidP="002075CE">
      <w:pPr>
        <w:pStyle w:val="NoSpacing"/>
        <w:numPr>
          <w:ilvl w:val="0"/>
          <w:numId w:val="1"/>
        </w:numPr>
      </w:pPr>
      <w:r w:rsidRPr="002075CE">
        <w:t xml:space="preserve">Theory and policy require statistics about the decisions of those who break the law; about the decisions of those who maintain it; and about what people think of all this </w:t>
      </w:r>
    </w:p>
    <w:p w:rsidR="002075CE" w:rsidRDefault="002075CE" w:rsidP="002075CE">
      <w:pPr>
        <w:pStyle w:val="NoSpacing"/>
      </w:pPr>
      <w:r>
        <w:t xml:space="preserve">The Basic Principles of Measurement </w:t>
      </w:r>
    </w:p>
    <w:p w:rsidR="00D40C5F" w:rsidRPr="002075CE" w:rsidRDefault="00D40C5F" w:rsidP="002075CE">
      <w:pPr>
        <w:pStyle w:val="NoSpacing"/>
        <w:numPr>
          <w:ilvl w:val="0"/>
          <w:numId w:val="1"/>
        </w:numPr>
      </w:pPr>
      <w:r w:rsidRPr="002075CE">
        <w:t xml:space="preserve">Reliability: consistency of results over time </w:t>
      </w:r>
    </w:p>
    <w:p w:rsidR="00D40C5F" w:rsidRPr="002075CE" w:rsidRDefault="00D40C5F" w:rsidP="002075CE">
      <w:pPr>
        <w:pStyle w:val="NoSpacing"/>
        <w:numPr>
          <w:ilvl w:val="0"/>
          <w:numId w:val="1"/>
        </w:numPr>
      </w:pPr>
      <w:r w:rsidRPr="002075CE">
        <w:t xml:space="preserve">Validity: the extent to which a tool or instrument actually measures the concept a researcher claims to be interested in </w:t>
      </w:r>
    </w:p>
    <w:p w:rsidR="00D40C5F" w:rsidRPr="002075CE" w:rsidRDefault="00D40C5F" w:rsidP="002075CE">
      <w:pPr>
        <w:pStyle w:val="NoSpacing"/>
        <w:numPr>
          <w:ilvl w:val="0"/>
          <w:numId w:val="1"/>
        </w:numPr>
      </w:pPr>
      <w:r w:rsidRPr="002075CE">
        <w:t xml:space="preserve">Crime rate = amount of crime / population size x 100,000 = standard rate by 100,000 </w:t>
      </w:r>
    </w:p>
    <w:p w:rsidR="002075CE" w:rsidRDefault="002075CE" w:rsidP="002075CE">
      <w:pPr>
        <w:pStyle w:val="NoSpacing"/>
      </w:pPr>
      <w:r>
        <w:t>Official Crime Statistics</w:t>
      </w:r>
    </w:p>
    <w:p w:rsidR="00C03C94" w:rsidRDefault="00D40C5F" w:rsidP="00870F1A">
      <w:pPr>
        <w:pStyle w:val="NoSpacing"/>
        <w:numPr>
          <w:ilvl w:val="0"/>
          <w:numId w:val="1"/>
        </w:numPr>
      </w:pPr>
      <w:r w:rsidRPr="00870F1A">
        <w:t xml:space="preserve">Administrative records can be compiled to form statistics: </w:t>
      </w:r>
    </w:p>
    <w:p w:rsidR="00C03C94" w:rsidRDefault="00D40C5F" w:rsidP="00C03C94">
      <w:pPr>
        <w:pStyle w:val="NoSpacing"/>
        <w:numPr>
          <w:ilvl w:val="1"/>
          <w:numId w:val="1"/>
        </w:numPr>
      </w:pPr>
      <w:proofErr w:type="gramStart"/>
      <w:r w:rsidRPr="00870F1A">
        <w:t>you</w:t>
      </w:r>
      <w:proofErr w:type="gramEnd"/>
      <w:r w:rsidRPr="00870F1A">
        <w:t xml:space="preserve"> must first</w:t>
      </w:r>
      <w:r w:rsidR="00C03C94">
        <w:t xml:space="preserve"> decide upon your data elements: what is to be collected?</w:t>
      </w:r>
    </w:p>
    <w:p w:rsidR="00C03C94" w:rsidRDefault="00D40C5F" w:rsidP="00C03C94">
      <w:pPr>
        <w:pStyle w:val="NoSpacing"/>
        <w:numPr>
          <w:ilvl w:val="1"/>
          <w:numId w:val="1"/>
        </w:numPr>
      </w:pPr>
      <w:proofErr w:type="gramStart"/>
      <w:r w:rsidRPr="00870F1A">
        <w:t>your</w:t>
      </w:r>
      <w:proofErr w:type="gramEnd"/>
      <w:r w:rsidRPr="00870F1A">
        <w:t xml:space="preserve"> leve</w:t>
      </w:r>
      <w:r w:rsidR="00C03C94">
        <w:t>ls of aggregation:</w:t>
      </w:r>
      <w:r w:rsidR="00C03C94" w:rsidRPr="00870F1A">
        <w:t xml:space="preserve"> how data are to be combined -- Are we sure we are putting together the same things when we do our aggregations?</w:t>
      </w:r>
    </w:p>
    <w:p w:rsidR="00D40C5F" w:rsidRPr="00870F1A" w:rsidRDefault="00D40C5F" w:rsidP="00C03C94">
      <w:pPr>
        <w:pStyle w:val="NoSpacing"/>
        <w:numPr>
          <w:ilvl w:val="1"/>
          <w:numId w:val="1"/>
        </w:numPr>
      </w:pPr>
      <w:r w:rsidRPr="00870F1A">
        <w:t>your counting procedures</w:t>
      </w:r>
      <w:r w:rsidR="00C03C94">
        <w:t xml:space="preserve">: </w:t>
      </w:r>
      <w:r w:rsidRPr="00870F1A">
        <w:t xml:space="preserve"> </w:t>
      </w:r>
      <w:r w:rsidR="00C03C94" w:rsidRPr="00870F1A">
        <w:t>there must be consensus on how to count units and how data elements are to be defined and included/excluded</w:t>
      </w:r>
    </w:p>
    <w:p w:rsidR="00C03C94" w:rsidRDefault="00D40C5F" w:rsidP="00870F1A">
      <w:pPr>
        <w:pStyle w:val="NoSpacing"/>
        <w:numPr>
          <w:ilvl w:val="0"/>
          <w:numId w:val="1"/>
        </w:numPr>
      </w:pPr>
      <w:r w:rsidRPr="00870F1A">
        <w:t>Canadia</w:t>
      </w:r>
      <w:r w:rsidR="00C03C94">
        <w:t xml:space="preserve">n Criminal Justice Statistics </w:t>
      </w:r>
    </w:p>
    <w:p w:rsidR="00C03C94" w:rsidRDefault="00D40C5F" w:rsidP="00C03C94">
      <w:pPr>
        <w:pStyle w:val="NoSpacing"/>
        <w:numPr>
          <w:ilvl w:val="1"/>
          <w:numId w:val="1"/>
        </w:numPr>
      </w:pPr>
      <w:r w:rsidRPr="00870F1A">
        <w:t>compiled by The Canadian Center f</w:t>
      </w:r>
      <w:r w:rsidR="00C03C94">
        <w:t xml:space="preserve">or Justice Statistics ( CCJS) </w:t>
      </w:r>
    </w:p>
    <w:p w:rsidR="00D40C5F" w:rsidRPr="00870F1A" w:rsidRDefault="00D40C5F" w:rsidP="00C03C94">
      <w:pPr>
        <w:pStyle w:val="NoSpacing"/>
        <w:numPr>
          <w:ilvl w:val="1"/>
          <w:numId w:val="1"/>
        </w:numPr>
      </w:pPr>
      <w:r w:rsidRPr="00870F1A">
        <w:lastRenderedPageBreak/>
        <w:t xml:space="preserve">provide good national data on criminal justice inputs such as resources and expenditures; weaker data with respect to output such as incidents, arrests, charges, convictions and dispositions </w:t>
      </w:r>
    </w:p>
    <w:p w:rsidR="00C03C94" w:rsidRDefault="00870F1A" w:rsidP="00870F1A">
      <w:pPr>
        <w:pStyle w:val="NoSpacing"/>
        <w:numPr>
          <w:ilvl w:val="0"/>
          <w:numId w:val="1"/>
        </w:numPr>
      </w:pPr>
      <w:r w:rsidRPr="00870F1A">
        <w:t xml:space="preserve">The further you that you go into the criminal justice system, the more confident you can be that the count is accurate and reliable </w:t>
      </w:r>
    </w:p>
    <w:p w:rsidR="00C03C94" w:rsidRDefault="00870F1A" w:rsidP="00870F1A">
      <w:pPr>
        <w:pStyle w:val="NoSpacing"/>
        <w:numPr>
          <w:ilvl w:val="0"/>
          <w:numId w:val="1"/>
        </w:numPr>
      </w:pPr>
      <w:r w:rsidRPr="00870F1A">
        <w:t xml:space="preserve">it is a </w:t>
      </w:r>
      <w:r w:rsidRPr="00870F1A">
        <w:rPr>
          <w:b/>
          <w:bCs/>
        </w:rPr>
        <w:t>decreasingly</w:t>
      </w:r>
      <w:r w:rsidRPr="00870F1A">
        <w:t xml:space="preserve"> valid represent</w:t>
      </w:r>
      <w:r w:rsidR="00C03C94">
        <w:t>ation of all criminal behaviour b</w:t>
      </w:r>
      <w:r w:rsidRPr="00870F1A">
        <w:t>ecause it tells us more and more about how the criminal justice system operates and what it considers to be important, rather than what people actually do out there in society</w:t>
      </w:r>
    </w:p>
    <w:p w:rsidR="00870F1A" w:rsidRPr="00870F1A" w:rsidRDefault="00870F1A" w:rsidP="00C03C94">
      <w:pPr>
        <w:pStyle w:val="NoSpacing"/>
        <w:numPr>
          <w:ilvl w:val="1"/>
          <w:numId w:val="1"/>
        </w:numPr>
      </w:pPr>
      <w:r w:rsidRPr="00870F1A">
        <w:t xml:space="preserve"> You are essentially counting </w:t>
      </w:r>
      <w:r w:rsidRPr="00870F1A">
        <w:rPr>
          <w:b/>
          <w:bCs/>
        </w:rPr>
        <w:t>decisions</w:t>
      </w:r>
      <w:r w:rsidRPr="00870F1A">
        <w:t xml:space="preserve"> about crime and criminals, not crime and what criminals do </w:t>
      </w:r>
      <w:proofErr w:type="gramStart"/>
      <w:r w:rsidRPr="00870F1A">
        <w:t>themselves</w:t>
      </w:r>
      <w:proofErr w:type="gramEnd"/>
      <w:r w:rsidRPr="00870F1A">
        <w:t>.</w:t>
      </w:r>
    </w:p>
    <w:p w:rsidR="00D40C5F" w:rsidRPr="00870F1A" w:rsidRDefault="00D40C5F" w:rsidP="00870F1A">
      <w:pPr>
        <w:pStyle w:val="NoSpacing"/>
        <w:numPr>
          <w:ilvl w:val="0"/>
          <w:numId w:val="1"/>
        </w:numPr>
      </w:pPr>
      <w:r w:rsidRPr="00870F1A">
        <w:t xml:space="preserve">There are multiple different ways to measure the amount of crime in different societies </w:t>
      </w:r>
    </w:p>
    <w:p w:rsidR="002075CE" w:rsidRPr="006D31E0" w:rsidRDefault="00870F1A" w:rsidP="00870F1A">
      <w:pPr>
        <w:pStyle w:val="NoSpacing"/>
        <w:rPr>
          <w:b/>
          <w:u w:val="single"/>
        </w:rPr>
      </w:pPr>
      <w:r w:rsidRPr="006D31E0">
        <w:rPr>
          <w:b/>
          <w:u w:val="single"/>
        </w:rPr>
        <w:t xml:space="preserve">Canadian Uniform Crime Reports </w:t>
      </w:r>
    </w:p>
    <w:p w:rsidR="00D40C5F" w:rsidRPr="00870F1A" w:rsidRDefault="00D40C5F" w:rsidP="00870F1A">
      <w:pPr>
        <w:pStyle w:val="NoSpacing"/>
        <w:numPr>
          <w:ilvl w:val="0"/>
          <w:numId w:val="1"/>
        </w:numPr>
      </w:pPr>
      <w:r w:rsidRPr="00870F1A">
        <w:t>Common crime classifications across Canada render national aggregation feasible</w:t>
      </w:r>
    </w:p>
    <w:p w:rsidR="00D40C5F" w:rsidRPr="00870F1A" w:rsidRDefault="00D40C5F" w:rsidP="00870F1A">
      <w:pPr>
        <w:pStyle w:val="NoSpacing"/>
        <w:numPr>
          <w:ilvl w:val="0"/>
          <w:numId w:val="1"/>
        </w:numPr>
      </w:pPr>
      <w:r w:rsidRPr="00870F1A">
        <w:t xml:space="preserve">Seriousness rule: only the most serious crime is scored in an incident involving multiple crimes </w:t>
      </w:r>
    </w:p>
    <w:p w:rsidR="00D40C5F" w:rsidRPr="00870F1A" w:rsidRDefault="00D40C5F" w:rsidP="00870F1A">
      <w:pPr>
        <w:pStyle w:val="NoSpacing"/>
        <w:numPr>
          <w:ilvl w:val="0"/>
          <w:numId w:val="1"/>
        </w:numPr>
      </w:pPr>
      <w:r w:rsidRPr="00870F1A">
        <w:t xml:space="preserve">some indication of the overall crime rates – These numbers give us absolutely no indication </w:t>
      </w:r>
      <w:r w:rsidR="006D31E0">
        <w:t>of the dark figure of crime</w:t>
      </w:r>
    </w:p>
    <w:p w:rsidR="006D31E0" w:rsidRDefault="00870F1A" w:rsidP="00870F1A">
      <w:pPr>
        <w:pStyle w:val="NoSpacing"/>
        <w:numPr>
          <w:ilvl w:val="0"/>
          <w:numId w:val="1"/>
        </w:numPr>
      </w:pPr>
      <w:r w:rsidRPr="00870F1A">
        <w:t>Since 1961, Canada has had the uniform crime reporting system developed by statistics Canada and the Canadian As</w:t>
      </w:r>
      <w:r w:rsidR="006D31E0">
        <w:t>sociation of Chiefs of police</w:t>
      </w:r>
    </w:p>
    <w:p w:rsidR="00870F1A" w:rsidRPr="00870F1A" w:rsidRDefault="00870F1A" w:rsidP="006D31E0">
      <w:pPr>
        <w:pStyle w:val="NoSpacing"/>
        <w:numPr>
          <w:ilvl w:val="1"/>
          <w:numId w:val="1"/>
        </w:numPr>
      </w:pPr>
      <w:r w:rsidRPr="00870F1A">
        <w:t>The system is designed to provide a measure of reliability for crime statistics through providing police agencies with a standardized set of procedures for collecting and reporting crime information</w:t>
      </w:r>
    </w:p>
    <w:p w:rsidR="00870F1A" w:rsidRPr="00870F1A" w:rsidRDefault="00870F1A" w:rsidP="00870F1A">
      <w:pPr>
        <w:pStyle w:val="NoSpacing"/>
        <w:numPr>
          <w:ilvl w:val="0"/>
          <w:numId w:val="1"/>
        </w:numPr>
      </w:pPr>
      <w:r w:rsidRPr="00870F1A">
        <w:t xml:space="preserve">Problems with the seriousness rule: deflate the total crime count; inflate serious crimes as a proportion of the total; the way in which seriousness is scored is problematic because not enough qualitative data about the crimes are recorded to use a sophisticated scale of seriousness </w:t>
      </w:r>
    </w:p>
    <w:p w:rsidR="00870F1A" w:rsidRPr="00870F1A" w:rsidRDefault="00870F1A" w:rsidP="00870F1A">
      <w:pPr>
        <w:pStyle w:val="NoSpacing"/>
        <w:numPr>
          <w:ilvl w:val="0"/>
          <w:numId w:val="1"/>
        </w:numPr>
      </w:pPr>
      <w:r w:rsidRPr="00870F1A">
        <w:t xml:space="preserve"> Be careful of claims people make and where they draw their data from </w:t>
      </w:r>
    </w:p>
    <w:p w:rsidR="00870F1A" w:rsidRDefault="00870F1A" w:rsidP="00870F1A">
      <w:pPr>
        <w:pStyle w:val="NoSpacing"/>
      </w:pPr>
      <w:r>
        <w:t xml:space="preserve">Victimisation Surveys </w:t>
      </w:r>
    </w:p>
    <w:p w:rsidR="00D40C5F" w:rsidRPr="00870F1A" w:rsidRDefault="00D40C5F" w:rsidP="00870F1A">
      <w:pPr>
        <w:pStyle w:val="NoSpacing"/>
        <w:numPr>
          <w:ilvl w:val="0"/>
          <w:numId w:val="1"/>
        </w:numPr>
      </w:pPr>
      <w:r w:rsidRPr="00870F1A">
        <w:t xml:space="preserve">Give us a snapshot into the dark figure of crime </w:t>
      </w:r>
    </w:p>
    <w:p w:rsidR="00D40C5F" w:rsidRPr="00870F1A" w:rsidRDefault="00D40C5F" w:rsidP="00870F1A">
      <w:pPr>
        <w:pStyle w:val="NoSpacing"/>
        <w:numPr>
          <w:ilvl w:val="0"/>
          <w:numId w:val="1"/>
        </w:numPr>
      </w:pPr>
      <w:r w:rsidRPr="00870F1A">
        <w:t xml:space="preserve">Reporting problems: stigma; lack of awareness; mistrust of state authorities </w:t>
      </w:r>
    </w:p>
    <w:p w:rsidR="00D40C5F" w:rsidRPr="00870F1A" w:rsidRDefault="00D40C5F" w:rsidP="00870F1A">
      <w:pPr>
        <w:pStyle w:val="NoSpacing"/>
        <w:numPr>
          <w:ilvl w:val="0"/>
          <w:numId w:val="1"/>
        </w:numPr>
      </w:pPr>
      <w:r w:rsidRPr="00870F1A">
        <w:t xml:space="preserve">More helpful for a complete picture of the dark figure of crime </w:t>
      </w:r>
    </w:p>
    <w:p w:rsidR="00D40C5F" w:rsidRPr="00870F1A" w:rsidRDefault="00D40C5F" w:rsidP="00870F1A">
      <w:pPr>
        <w:pStyle w:val="NoSpacing"/>
        <w:numPr>
          <w:ilvl w:val="0"/>
          <w:numId w:val="1"/>
        </w:numPr>
      </w:pPr>
      <w:r w:rsidRPr="00870F1A">
        <w:t xml:space="preserve">Stigma for crimes that are </w:t>
      </w:r>
      <w:r w:rsidR="00870F1A" w:rsidRPr="00870F1A">
        <w:t>embarrassing</w:t>
      </w:r>
      <w:r w:rsidRPr="00870F1A">
        <w:t xml:space="preserve">, painful to discuss, or very personal </w:t>
      </w:r>
    </w:p>
    <w:p w:rsidR="006D31E0" w:rsidRDefault="00D40C5F" w:rsidP="00870F1A">
      <w:pPr>
        <w:pStyle w:val="NoSpacing"/>
        <w:numPr>
          <w:ilvl w:val="0"/>
          <w:numId w:val="1"/>
        </w:numPr>
      </w:pPr>
      <w:r w:rsidRPr="00870F1A">
        <w:t xml:space="preserve">Some people aren't aware they are a victim </w:t>
      </w:r>
    </w:p>
    <w:p w:rsidR="00870F1A" w:rsidRDefault="00870F1A" w:rsidP="006D31E0">
      <w:pPr>
        <w:pStyle w:val="NoSpacing"/>
      </w:pPr>
      <w:r>
        <w:t xml:space="preserve">Self-Report Surveys </w:t>
      </w:r>
    </w:p>
    <w:p w:rsidR="00D40C5F" w:rsidRPr="00870F1A" w:rsidRDefault="00D40C5F" w:rsidP="00870F1A">
      <w:pPr>
        <w:pStyle w:val="NoSpacing"/>
        <w:numPr>
          <w:ilvl w:val="0"/>
          <w:numId w:val="1"/>
        </w:numPr>
      </w:pPr>
      <w:r w:rsidRPr="00870F1A">
        <w:t xml:space="preserve">Give us a window into victimless forms of crime </w:t>
      </w:r>
    </w:p>
    <w:p w:rsidR="00D40C5F" w:rsidRPr="00870F1A" w:rsidRDefault="00D40C5F" w:rsidP="00870F1A">
      <w:pPr>
        <w:pStyle w:val="NoSpacing"/>
        <w:numPr>
          <w:ilvl w:val="0"/>
          <w:numId w:val="1"/>
        </w:numPr>
      </w:pPr>
      <w:r w:rsidRPr="00870F1A">
        <w:t xml:space="preserve"> reporting problems: reluctance to self-report on serious forms of deviance </w:t>
      </w:r>
    </w:p>
    <w:p w:rsidR="00D40C5F" w:rsidRPr="00870F1A" w:rsidRDefault="00D40C5F" w:rsidP="00870F1A">
      <w:pPr>
        <w:pStyle w:val="NoSpacing"/>
        <w:numPr>
          <w:ilvl w:val="0"/>
          <w:numId w:val="1"/>
        </w:numPr>
      </w:pPr>
      <w:r w:rsidRPr="00870F1A">
        <w:t xml:space="preserve">People can be lying that they committed a crime or didn’t </w:t>
      </w:r>
    </w:p>
    <w:p w:rsidR="00870F1A" w:rsidRDefault="00870F1A" w:rsidP="00870F1A">
      <w:pPr>
        <w:pStyle w:val="NoSpacing"/>
      </w:pPr>
      <w:r>
        <w:t xml:space="preserve">Crime in Canada </w:t>
      </w:r>
    </w:p>
    <w:p w:rsidR="00D40C5F" w:rsidRPr="00870F1A" w:rsidRDefault="00D40C5F" w:rsidP="00870F1A">
      <w:pPr>
        <w:pStyle w:val="NoSpacing"/>
        <w:numPr>
          <w:ilvl w:val="0"/>
          <w:numId w:val="1"/>
        </w:numPr>
      </w:pPr>
      <w:r w:rsidRPr="00870F1A">
        <w:t xml:space="preserve">The number of people incarcerated in Canada has increased by 250% from 1950 to 2001.  Overall rates of incarceration relative to the population have remained constant. </w:t>
      </w:r>
    </w:p>
    <w:p w:rsidR="00D40C5F" w:rsidRPr="00870F1A" w:rsidRDefault="00D40C5F" w:rsidP="00870F1A">
      <w:pPr>
        <w:pStyle w:val="NoSpacing"/>
        <w:numPr>
          <w:ilvl w:val="0"/>
          <w:numId w:val="1"/>
        </w:numPr>
      </w:pPr>
      <w:r w:rsidRPr="00870F1A">
        <w:t>Gross counts of crime have increased massively over the course of the last half-ce</w:t>
      </w:r>
      <w:r w:rsidR="006D31E0">
        <w:t>ntury</w:t>
      </w:r>
    </w:p>
    <w:p w:rsidR="00D40C5F" w:rsidRPr="00870F1A" w:rsidRDefault="00D40C5F" w:rsidP="00870F1A">
      <w:pPr>
        <w:pStyle w:val="NoSpacing"/>
        <w:numPr>
          <w:ilvl w:val="0"/>
          <w:numId w:val="1"/>
        </w:numPr>
      </w:pPr>
      <w:r w:rsidRPr="00870F1A">
        <w:t xml:space="preserve">After 1962: the total criminal code offense rate nearly tripled from 2771 offenses per 100,000 Canadians to 7590 in 2002.  </w:t>
      </w:r>
    </w:p>
    <w:p w:rsidR="00D40C5F" w:rsidRPr="00870F1A" w:rsidRDefault="00D40C5F" w:rsidP="00870F1A">
      <w:pPr>
        <w:pStyle w:val="NoSpacing"/>
        <w:numPr>
          <w:ilvl w:val="0"/>
          <w:numId w:val="1"/>
        </w:numPr>
      </w:pPr>
      <w:r w:rsidRPr="00870F1A">
        <w:t xml:space="preserve">Violent and property crime rates increased steadily until 1992, and have decreased ever since. </w:t>
      </w:r>
    </w:p>
    <w:p w:rsidR="00D40C5F" w:rsidRPr="00870F1A" w:rsidRDefault="00D40C5F" w:rsidP="00870F1A">
      <w:pPr>
        <w:pStyle w:val="NoSpacing"/>
        <w:numPr>
          <w:ilvl w:val="0"/>
          <w:numId w:val="1"/>
        </w:numPr>
      </w:pPr>
      <w:r w:rsidRPr="00870F1A">
        <w:t xml:space="preserve">Violent crimes have consistently been a small proportion of total crimes: about 13% as opposed to the more frequent property crimes at 50% of the total </w:t>
      </w:r>
    </w:p>
    <w:p w:rsidR="00D40C5F" w:rsidRPr="00870F1A" w:rsidRDefault="00D40C5F" w:rsidP="00870F1A">
      <w:pPr>
        <w:pStyle w:val="NoSpacing"/>
        <w:numPr>
          <w:ilvl w:val="0"/>
          <w:numId w:val="1"/>
        </w:numPr>
      </w:pPr>
      <w:r w:rsidRPr="00870F1A">
        <w:t xml:space="preserve">2002: Canada had 582 homicides and 682 attempted murders: less than half of 1% of reported violent incidents </w:t>
      </w:r>
    </w:p>
    <w:p w:rsidR="00D40C5F" w:rsidRPr="00870F1A" w:rsidRDefault="00D40C5F" w:rsidP="00870F1A">
      <w:pPr>
        <w:pStyle w:val="NoSpacing"/>
        <w:numPr>
          <w:ilvl w:val="0"/>
          <w:numId w:val="1"/>
        </w:numPr>
      </w:pPr>
      <w:r w:rsidRPr="00870F1A">
        <w:t>Fear of crime is massively disproportionate to the risk of victimization</w:t>
      </w:r>
    </w:p>
    <w:p w:rsidR="00D40C5F" w:rsidRPr="00870F1A" w:rsidRDefault="00D40C5F" w:rsidP="00870F1A">
      <w:pPr>
        <w:pStyle w:val="NoSpacing"/>
        <w:numPr>
          <w:ilvl w:val="0"/>
          <w:numId w:val="1"/>
        </w:numPr>
      </w:pPr>
      <w:proofErr w:type="spellStart"/>
      <w:r w:rsidRPr="00870F1A">
        <w:lastRenderedPageBreak/>
        <w:t>Victimology</w:t>
      </w:r>
      <w:proofErr w:type="spellEnd"/>
      <w:r w:rsidRPr="00870F1A">
        <w:t>: young unemployed males who go out a lot are the most likely to be victimized; the elderly are the least likely to be victimized, but the most likely to be fearful.</w:t>
      </w:r>
    </w:p>
    <w:p w:rsidR="00870F1A" w:rsidRPr="00D275A3" w:rsidRDefault="00870F1A" w:rsidP="00870F1A">
      <w:pPr>
        <w:pStyle w:val="NoSpacing"/>
        <w:rPr>
          <w:b/>
          <w:u w:val="single"/>
        </w:rPr>
      </w:pPr>
      <w:r w:rsidRPr="00D275A3">
        <w:rPr>
          <w:b/>
          <w:u w:val="single"/>
        </w:rPr>
        <w:t xml:space="preserve">Counting Crime 2: THE CORRELATES OF CRIME </w:t>
      </w:r>
    </w:p>
    <w:p w:rsidR="00870F1A" w:rsidRDefault="00870F1A" w:rsidP="00870F1A">
      <w:pPr>
        <w:pStyle w:val="NoSpacing"/>
      </w:pPr>
      <w:r>
        <w:t xml:space="preserve">The Concept of Correlation </w:t>
      </w:r>
    </w:p>
    <w:p w:rsidR="00D40C5F" w:rsidRPr="00870F1A" w:rsidRDefault="00D40C5F" w:rsidP="00870F1A">
      <w:pPr>
        <w:pStyle w:val="NoSpacing"/>
        <w:numPr>
          <w:ilvl w:val="0"/>
          <w:numId w:val="1"/>
        </w:numPr>
      </w:pPr>
      <w:r w:rsidRPr="00870F1A">
        <w:rPr>
          <w:lang w:val="en-US"/>
        </w:rPr>
        <w:t xml:space="preserve">A relationship/association between two </w:t>
      </w:r>
      <w:r w:rsidR="00D275A3">
        <w:rPr>
          <w:lang w:val="en-US"/>
        </w:rPr>
        <w:t>variables – not causal relationship</w:t>
      </w:r>
    </w:p>
    <w:p w:rsidR="00D40C5F" w:rsidRPr="00870F1A" w:rsidRDefault="00D40C5F" w:rsidP="00870F1A">
      <w:pPr>
        <w:pStyle w:val="NoSpacing"/>
        <w:numPr>
          <w:ilvl w:val="0"/>
          <w:numId w:val="1"/>
        </w:numPr>
      </w:pPr>
      <w:r w:rsidRPr="00870F1A">
        <w:rPr>
          <w:lang w:val="en-US"/>
        </w:rPr>
        <w:t xml:space="preserve">A correlation is a good first starting point as the basis to develop and test </w:t>
      </w:r>
      <w:r w:rsidRPr="00870F1A">
        <w:rPr>
          <w:i/>
          <w:iCs/>
          <w:lang w:val="en-US"/>
        </w:rPr>
        <w:t>theory</w:t>
      </w:r>
    </w:p>
    <w:p w:rsidR="00D40C5F" w:rsidRPr="00870F1A" w:rsidRDefault="00D40C5F" w:rsidP="00870F1A">
      <w:pPr>
        <w:pStyle w:val="NoSpacing"/>
        <w:numPr>
          <w:ilvl w:val="0"/>
          <w:numId w:val="1"/>
        </w:numPr>
      </w:pPr>
      <w:r w:rsidRPr="00870F1A">
        <w:rPr>
          <w:lang w:val="en-US"/>
        </w:rPr>
        <w:t xml:space="preserve">For the testing of theory, there is a need to </w:t>
      </w:r>
      <w:r w:rsidRPr="00870F1A">
        <w:rPr>
          <w:i/>
          <w:iCs/>
          <w:lang w:val="en-US"/>
        </w:rPr>
        <w:t>triangulate</w:t>
      </w:r>
      <w:r w:rsidRPr="00870F1A">
        <w:rPr>
          <w:lang w:val="en-US"/>
        </w:rPr>
        <w:t xml:space="preserve"> data sources, and </w:t>
      </w:r>
      <w:r w:rsidRPr="00870F1A">
        <w:rPr>
          <w:i/>
          <w:iCs/>
          <w:lang w:val="en-US"/>
        </w:rPr>
        <w:t>discount</w:t>
      </w:r>
      <w:r w:rsidRPr="00870F1A">
        <w:rPr>
          <w:lang w:val="en-US"/>
        </w:rPr>
        <w:t xml:space="preserve"> plausible alternative explanations (i.e., control for competing independent variables)</w:t>
      </w:r>
    </w:p>
    <w:p w:rsidR="00D40C5F" w:rsidRPr="00870F1A" w:rsidRDefault="00D40C5F" w:rsidP="00D275A3">
      <w:pPr>
        <w:pStyle w:val="NoSpacing"/>
        <w:numPr>
          <w:ilvl w:val="0"/>
          <w:numId w:val="1"/>
        </w:numPr>
      </w:pPr>
      <w:r w:rsidRPr="00870F1A">
        <w:t>White collar crime tends to occur in more educated areas (positive correlations)</w:t>
      </w:r>
    </w:p>
    <w:p w:rsidR="00D40C5F" w:rsidRPr="00D275A3" w:rsidRDefault="00CD73B2" w:rsidP="00D275A3">
      <w:pPr>
        <w:pStyle w:val="NoSpacing"/>
      </w:pPr>
      <w:r>
        <w:t xml:space="preserve">Age </w:t>
      </w:r>
    </w:p>
    <w:p w:rsidR="00D275A3" w:rsidRPr="00CD73B2" w:rsidRDefault="00D275A3" w:rsidP="00CD73B2">
      <w:pPr>
        <w:pStyle w:val="NoSpacing"/>
        <w:numPr>
          <w:ilvl w:val="0"/>
          <w:numId w:val="1"/>
        </w:numPr>
      </w:pPr>
      <w:r>
        <w:rPr>
          <w:lang w:val="en-US"/>
        </w:rPr>
        <w:t>Age is negatively correlated with crime</w:t>
      </w:r>
    </w:p>
    <w:p w:rsidR="00D40C5F" w:rsidRPr="00CD73B2" w:rsidRDefault="00D40C5F" w:rsidP="00CD73B2">
      <w:pPr>
        <w:pStyle w:val="NoSpacing"/>
        <w:numPr>
          <w:ilvl w:val="0"/>
          <w:numId w:val="1"/>
        </w:numPr>
      </w:pPr>
      <w:r w:rsidRPr="00CD73B2">
        <w:rPr>
          <w:lang w:val="en-US"/>
        </w:rPr>
        <w:t xml:space="preserve">Property crime is especially prevalent amongst the young </w:t>
      </w:r>
    </w:p>
    <w:p w:rsidR="00D40C5F" w:rsidRPr="00CD73B2" w:rsidRDefault="00D40C5F" w:rsidP="00CD73B2">
      <w:pPr>
        <w:pStyle w:val="NoSpacing"/>
        <w:numPr>
          <w:ilvl w:val="0"/>
          <w:numId w:val="1"/>
        </w:numPr>
      </w:pPr>
      <w:r w:rsidRPr="00CD73B2">
        <w:rPr>
          <w:lang w:val="en-US"/>
        </w:rPr>
        <w:t>The age range of persons accused of violent crime is much wider</w:t>
      </w:r>
    </w:p>
    <w:p w:rsidR="00CD73B2" w:rsidRPr="00CD73B2" w:rsidRDefault="00CD73B2" w:rsidP="00CD73B2">
      <w:pPr>
        <w:pStyle w:val="NoSpacing"/>
        <w:numPr>
          <w:ilvl w:val="0"/>
          <w:numId w:val="1"/>
        </w:numPr>
      </w:pPr>
      <w:r w:rsidRPr="00CD73B2">
        <w:rPr>
          <w:lang w:val="en-US"/>
        </w:rPr>
        <w:t xml:space="preserve">The official data indicate that in 2001, the peak age of offending among all offenders for both violent and </w:t>
      </w:r>
      <w:proofErr w:type="gramStart"/>
      <w:r w:rsidRPr="00CD73B2">
        <w:rPr>
          <w:lang w:val="en-US"/>
        </w:rPr>
        <w:t>property crimes was</w:t>
      </w:r>
      <w:proofErr w:type="gramEnd"/>
      <w:r w:rsidRPr="00CD73B2">
        <w:rPr>
          <w:lang w:val="en-US"/>
        </w:rPr>
        <w:t xml:space="preserve"> 16.  Those aged 15 to 24 represented 14% of the population while accounting for 46% of those charged with property crimes and 31% of persons charged with violent crimes.  In contrast, those between 25 to 34 years of age also accounted for 14% population, but only 18% and 20% of property and violent offenders, respectively.</w:t>
      </w:r>
    </w:p>
    <w:p w:rsidR="00CD73B2" w:rsidRPr="00CD73B2" w:rsidRDefault="00CD73B2" w:rsidP="00CD73B2">
      <w:pPr>
        <w:pStyle w:val="NoSpacing"/>
        <w:numPr>
          <w:ilvl w:val="0"/>
          <w:numId w:val="1"/>
        </w:numPr>
      </w:pPr>
      <w:r w:rsidRPr="00CD73B2">
        <w:rPr>
          <w:lang w:val="en-US"/>
        </w:rPr>
        <w:t>Crimes including embezzlement, fraud, and gambling do not conform to the general pattern and peak later in the lifecycle – obvious points to do with opportunity and access.</w:t>
      </w:r>
    </w:p>
    <w:p w:rsidR="00CD73B2" w:rsidRPr="00CD73B2" w:rsidRDefault="00CD73B2" w:rsidP="00CD73B2">
      <w:pPr>
        <w:pStyle w:val="NoSpacing"/>
        <w:numPr>
          <w:ilvl w:val="0"/>
          <w:numId w:val="1"/>
        </w:numPr>
      </w:pPr>
      <w:r w:rsidRPr="00CD73B2">
        <w:rPr>
          <w:lang w:val="en-US"/>
        </w:rPr>
        <w:t>Juvenile diversion programs and hesitancy to formally process adolescents through the criminal justice system may play some role in explaining the higher peak ages in official data on arrests and convictions.</w:t>
      </w:r>
    </w:p>
    <w:p w:rsidR="00D40C5F" w:rsidRPr="00CD73B2" w:rsidRDefault="00D40C5F" w:rsidP="00D275A3">
      <w:pPr>
        <w:pStyle w:val="NoSpacing"/>
        <w:numPr>
          <w:ilvl w:val="0"/>
          <w:numId w:val="1"/>
        </w:numPr>
      </w:pPr>
      <w:r w:rsidRPr="00CD73B2">
        <w:rPr>
          <w:lang w:val="en-US"/>
        </w:rPr>
        <w:t xml:space="preserve">When you look at a graph you must remember that the independent variable falls on the Y axis and the dependent variable falls on the X axis </w:t>
      </w:r>
    </w:p>
    <w:p w:rsidR="00D40C5F" w:rsidRPr="00CD73B2" w:rsidRDefault="00D40C5F" w:rsidP="00CD73B2">
      <w:pPr>
        <w:pStyle w:val="NoSpacing"/>
        <w:numPr>
          <w:ilvl w:val="0"/>
          <w:numId w:val="1"/>
        </w:numPr>
      </w:pPr>
      <w:r w:rsidRPr="00CD73B2">
        <w:rPr>
          <w:lang w:val="en-US"/>
        </w:rPr>
        <w:t xml:space="preserve">The variable of interest is the dependent variable; the independent is what we are hypothesizing </w:t>
      </w:r>
    </w:p>
    <w:p w:rsidR="00D40C5F" w:rsidRPr="00CD73B2" w:rsidRDefault="00D40C5F" w:rsidP="00CD73B2">
      <w:pPr>
        <w:pStyle w:val="NoSpacing"/>
        <w:numPr>
          <w:ilvl w:val="0"/>
          <w:numId w:val="1"/>
        </w:numPr>
      </w:pPr>
      <w:r w:rsidRPr="00CD73B2">
        <w:rPr>
          <w:lang w:val="en-US"/>
        </w:rPr>
        <w:t>If the graph is all over the place and there is no trend then it has a weak correlation</w:t>
      </w:r>
    </w:p>
    <w:p w:rsidR="00D40C5F" w:rsidRPr="00CD73B2" w:rsidRDefault="00D40C5F" w:rsidP="00CD73B2">
      <w:pPr>
        <w:pStyle w:val="NoSpacing"/>
        <w:numPr>
          <w:ilvl w:val="0"/>
          <w:numId w:val="1"/>
        </w:numPr>
      </w:pPr>
      <w:r w:rsidRPr="00CD73B2">
        <w:rPr>
          <w:lang w:val="en-US"/>
        </w:rPr>
        <w:t xml:space="preserve">If there is a straight line then we have almost a completely positive correlation </w:t>
      </w:r>
    </w:p>
    <w:p w:rsidR="00CD73B2" w:rsidRDefault="00CD73B2" w:rsidP="00CD73B2">
      <w:pPr>
        <w:pStyle w:val="NoSpacing"/>
      </w:pPr>
      <w:r>
        <w:t xml:space="preserve">Popular Explanations Maturational Reform </w:t>
      </w:r>
    </w:p>
    <w:p w:rsidR="00D40C5F" w:rsidRPr="00CD73B2" w:rsidRDefault="00D40C5F" w:rsidP="00CD73B2">
      <w:pPr>
        <w:pStyle w:val="NoSpacing"/>
        <w:numPr>
          <w:ilvl w:val="0"/>
          <w:numId w:val="1"/>
        </w:numPr>
      </w:pPr>
      <w:r w:rsidRPr="00CD73B2">
        <w:rPr>
          <w:lang w:val="en-US"/>
        </w:rPr>
        <w:t>Maturational reform: the shifting social position of youth in urban, industrial society -- moving from turbulent adolescence through to the responsibilities and privileges of adult status.</w:t>
      </w:r>
    </w:p>
    <w:p w:rsidR="00CD73B2" w:rsidRPr="00CD73B2" w:rsidRDefault="00CD73B2" w:rsidP="00CD73B2">
      <w:pPr>
        <w:pStyle w:val="NoSpacing"/>
        <w:numPr>
          <w:ilvl w:val="0"/>
          <w:numId w:val="1"/>
        </w:numPr>
      </w:pPr>
      <w:r w:rsidRPr="00CD73B2">
        <w:rPr>
          <w:lang w:val="en-US"/>
        </w:rPr>
        <w:t>Canadian high school graduates indicated that the combination of longer amounts of unemployment and having delinquent peers during the time of adolescent transition led to increased crime.</w:t>
      </w:r>
    </w:p>
    <w:p w:rsidR="00D40C5F" w:rsidRPr="00CD73B2" w:rsidRDefault="00D40C5F" w:rsidP="00CD73B2">
      <w:pPr>
        <w:pStyle w:val="NoSpacing"/>
        <w:numPr>
          <w:ilvl w:val="0"/>
          <w:numId w:val="1"/>
        </w:numPr>
      </w:pPr>
      <w:r w:rsidRPr="00CD73B2">
        <w:rPr>
          <w:lang w:val="en-US"/>
        </w:rPr>
        <w:t xml:space="preserve">Data will tell us that youth that commits the most crime are those with the part time jobs and a social life ( and bonds that we associate with being older ) so the maturity does not correlate </w:t>
      </w:r>
    </w:p>
    <w:p w:rsidR="00CD73B2" w:rsidRDefault="00CD73B2" w:rsidP="00CD73B2">
      <w:pPr>
        <w:pStyle w:val="NoSpacing"/>
      </w:pPr>
      <w:r>
        <w:t xml:space="preserve">Sex Differences </w:t>
      </w:r>
    </w:p>
    <w:p w:rsidR="00D40C5F" w:rsidRPr="00CD73B2" w:rsidRDefault="00D40C5F" w:rsidP="00CD73B2">
      <w:pPr>
        <w:pStyle w:val="NoSpacing"/>
        <w:numPr>
          <w:ilvl w:val="0"/>
          <w:numId w:val="1"/>
        </w:numPr>
      </w:pPr>
      <w:r w:rsidRPr="00CD73B2">
        <w:rPr>
          <w:lang w:val="en-US"/>
        </w:rPr>
        <w:t>In Canada, in 2002, adult males constituted 82% of adults charged with Criminal Code offenses, while 75% of youths charged with Criminal Code offenses were male</w:t>
      </w:r>
    </w:p>
    <w:p w:rsidR="00D40C5F" w:rsidRPr="00CD73B2" w:rsidRDefault="00D40C5F" w:rsidP="00CD73B2">
      <w:pPr>
        <w:pStyle w:val="NoSpacing"/>
        <w:numPr>
          <w:ilvl w:val="0"/>
          <w:numId w:val="1"/>
        </w:numPr>
      </w:pPr>
      <w:r w:rsidRPr="00CD73B2">
        <w:rPr>
          <w:lang w:val="en-US"/>
        </w:rPr>
        <w:t>Violent crime, in particular, is correlated with being male</w:t>
      </w:r>
    </w:p>
    <w:p w:rsidR="00D40C5F" w:rsidRPr="00CD73B2" w:rsidRDefault="00D40C5F" w:rsidP="00CD73B2">
      <w:pPr>
        <w:pStyle w:val="NoSpacing"/>
        <w:numPr>
          <w:ilvl w:val="0"/>
          <w:numId w:val="1"/>
        </w:numPr>
      </w:pPr>
      <w:r w:rsidRPr="00CD73B2">
        <w:rPr>
          <w:lang w:val="en-US"/>
        </w:rPr>
        <w:t>The rate of female crime has been expanding more rapidly than male crime since 1968 – the rate at which males were charged for violent crimes increased by 141%, while for females the rate was 652%; for property crime, the male rate declined slightly (by 5%) while the female rate increased by 123%</w:t>
      </w:r>
    </w:p>
    <w:p w:rsidR="00CD73B2" w:rsidRPr="00CD73B2" w:rsidRDefault="00CD73B2" w:rsidP="00CD73B2">
      <w:pPr>
        <w:pStyle w:val="NoSpacing"/>
        <w:numPr>
          <w:ilvl w:val="0"/>
          <w:numId w:val="1"/>
        </w:numPr>
      </w:pPr>
      <w:r w:rsidRPr="00CD73B2">
        <w:rPr>
          <w:lang w:val="en-US"/>
        </w:rPr>
        <w:t>These findings are repeated in victim surveys: the 1999 General social survey in Canada estimates that males represented 92% of the perpetrators of sexual assault, 84% of robbery, and 60% of assault</w:t>
      </w:r>
    </w:p>
    <w:p w:rsidR="00D40C5F" w:rsidRPr="00CD73B2" w:rsidRDefault="00D40C5F" w:rsidP="00CD73B2">
      <w:pPr>
        <w:pStyle w:val="NoSpacing"/>
        <w:numPr>
          <w:ilvl w:val="0"/>
          <w:numId w:val="1"/>
        </w:numPr>
      </w:pPr>
      <w:r w:rsidRPr="00CD73B2">
        <w:rPr>
          <w:lang w:val="en-US"/>
        </w:rPr>
        <w:lastRenderedPageBreak/>
        <w:t>Positive correlation between masculinity and crime and a negative correlation with femininity to crime but women are committing a lot more crime then they used to in the past</w:t>
      </w:r>
    </w:p>
    <w:p w:rsidR="00D40C5F" w:rsidRPr="00CD73B2" w:rsidRDefault="00D40C5F" w:rsidP="00CD73B2">
      <w:pPr>
        <w:pStyle w:val="NoSpacing"/>
        <w:numPr>
          <w:ilvl w:val="0"/>
          <w:numId w:val="1"/>
        </w:numPr>
      </w:pPr>
      <w:r w:rsidRPr="00CD73B2">
        <w:rPr>
          <w:lang w:val="en-US"/>
        </w:rPr>
        <w:t xml:space="preserve">Most crimes committed by women are lower level property crimes that’s consistent with a less powerful position in society (not power or major crimes, definitely less serious crime) </w:t>
      </w:r>
    </w:p>
    <w:p w:rsidR="00CD73B2" w:rsidRDefault="00CD73B2" w:rsidP="00CD73B2">
      <w:pPr>
        <w:pStyle w:val="NoSpacing"/>
      </w:pPr>
      <w:r>
        <w:t xml:space="preserve">Competing Explanations </w:t>
      </w:r>
    </w:p>
    <w:p w:rsidR="00D40C5F" w:rsidRPr="00CD73B2" w:rsidRDefault="00D40C5F" w:rsidP="00CD73B2">
      <w:pPr>
        <w:pStyle w:val="NoSpacing"/>
        <w:numPr>
          <w:ilvl w:val="0"/>
          <w:numId w:val="1"/>
        </w:numPr>
      </w:pPr>
      <w:r w:rsidRPr="00CD73B2">
        <w:rPr>
          <w:lang w:val="en-US"/>
        </w:rPr>
        <w:t>Leniency in the criminal justice system (the chivalry hypothesis) giving way to more equal treatment</w:t>
      </w:r>
    </w:p>
    <w:p w:rsidR="00D40C5F" w:rsidRPr="00CD73B2" w:rsidRDefault="00D40C5F" w:rsidP="00CD73B2">
      <w:pPr>
        <w:pStyle w:val="NoSpacing"/>
        <w:numPr>
          <w:ilvl w:val="0"/>
          <w:numId w:val="1"/>
        </w:numPr>
      </w:pPr>
      <w:r w:rsidRPr="00CD73B2">
        <w:rPr>
          <w:lang w:val="en-US"/>
        </w:rPr>
        <w:t>Role convergence: similar behavior/criminality as female roles become similar to those of men in the social world</w:t>
      </w:r>
    </w:p>
    <w:p w:rsidR="00CD73B2" w:rsidRPr="00CD73B2" w:rsidRDefault="00CD73B2" w:rsidP="007028C8">
      <w:pPr>
        <w:pStyle w:val="NoSpacing"/>
        <w:numPr>
          <w:ilvl w:val="1"/>
          <w:numId w:val="1"/>
        </w:numPr>
      </w:pPr>
      <w:r w:rsidRPr="00CD73B2">
        <w:rPr>
          <w:lang w:val="en-US"/>
        </w:rPr>
        <w:t xml:space="preserve"> expansion of employment opportunities; freedom from family domination and child rearing; increased opportunities to commit property crime as well as subjecting women to greater pressures for achievement, which may create pressures and strains toward crime.</w:t>
      </w:r>
    </w:p>
    <w:p w:rsidR="007028C8" w:rsidRPr="007028C8" w:rsidRDefault="007028C8" w:rsidP="00CD73B2">
      <w:pPr>
        <w:pStyle w:val="NoSpacing"/>
        <w:numPr>
          <w:ilvl w:val="0"/>
          <w:numId w:val="1"/>
        </w:numPr>
      </w:pPr>
      <w:r>
        <w:rPr>
          <w:lang w:val="en-US"/>
        </w:rPr>
        <w:t>T</w:t>
      </w:r>
      <w:r w:rsidR="00CD73B2" w:rsidRPr="00CD73B2">
        <w:rPr>
          <w:lang w:val="en-US"/>
        </w:rPr>
        <w:t>he high proportion of women offenders charged with minor forms of theft or fraud can be seen as consistent with women’s traditional role as consumers and as low inc</w:t>
      </w:r>
      <w:r>
        <w:rPr>
          <w:lang w:val="en-US"/>
        </w:rPr>
        <w:t>ome semi-skilled single parents</w:t>
      </w:r>
    </w:p>
    <w:p w:rsidR="00CD73B2" w:rsidRPr="00CD73B2" w:rsidRDefault="00CD73B2" w:rsidP="007028C8">
      <w:pPr>
        <w:pStyle w:val="NoSpacing"/>
        <w:numPr>
          <w:ilvl w:val="0"/>
          <w:numId w:val="1"/>
        </w:numPr>
      </w:pPr>
      <w:r w:rsidRPr="00CD73B2">
        <w:rPr>
          <w:lang w:val="en-US"/>
        </w:rPr>
        <w:t>Female offenders tend to be young, poor, uneducated and unskilled, suggesting that female crime is at least partly the product of women’s continued subordinate socioeconomic position</w:t>
      </w:r>
    </w:p>
    <w:p w:rsidR="00CD73B2" w:rsidRDefault="00CD73B2" w:rsidP="00CD73B2">
      <w:pPr>
        <w:pStyle w:val="NoSpacing"/>
      </w:pPr>
      <w:r>
        <w:t xml:space="preserve">Race </w:t>
      </w:r>
    </w:p>
    <w:p w:rsidR="00D40C5F" w:rsidRPr="00CD73B2" w:rsidRDefault="00D40C5F" w:rsidP="00CD73B2">
      <w:pPr>
        <w:pStyle w:val="NoSpacing"/>
        <w:numPr>
          <w:ilvl w:val="0"/>
          <w:numId w:val="1"/>
        </w:numPr>
      </w:pPr>
      <w:r w:rsidRPr="00CD73B2">
        <w:rPr>
          <w:lang w:val="en-US"/>
        </w:rPr>
        <w:t>Canadian research on race and crime is much more limited since such information is generally not collected by the criminal justice system (hot button debate)</w:t>
      </w:r>
    </w:p>
    <w:p w:rsidR="00D40C5F" w:rsidRPr="00CD73B2" w:rsidRDefault="00D40C5F" w:rsidP="00CD73B2">
      <w:pPr>
        <w:pStyle w:val="NoSpacing"/>
        <w:numPr>
          <w:ilvl w:val="0"/>
          <w:numId w:val="1"/>
        </w:numPr>
      </w:pPr>
      <w:r w:rsidRPr="00CD73B2">
        <w:rPr>
          <w:lang w:val="en-US"/>
        </w:rPr>
        <w:t>Aboriginal people are grossly overrepresented in the Canadian correctional system.  While Aboriginal Canadians represent approximately 4% of the population, they account for upwards of 14% of federal prison inmates.</w:t>
      </w:r>
    </w:p>
    <w:p w:rsidR="00D40C5F" w:rsidRPr="00CD73B2" w:rsidRDefault="00D40C5F" w:rsidP="00CD73B2">
      <w:pPr>
        <w:pStyle w:val="NoSpacing"/>
        <w:numPr>
          <w:ilvl w:val="0"/>
          <w:numId w:val="1"/>
        </w:numPr>
      </w:pPr>
      <w:r w:rsidRPr="00CD73B2">
        <w:rPr>
          <w:lang w:val="en-US"/>
        </w:rPr>
        <w:t>Aboriginal inmates are generally younger, have more prior contact with the criminal justice and correctional systems, and come from more dysfunctional backgrounds than non-Aboriginal offenders.</w:t>
      </w:r>
    </w:p>
    <w:p w:rsidR="00D40C5F" w:rsidRPr="00CD73B2" w:rsidRDefault="00D40C5F" w:rsidP="00CD73B2">
      <w:pPr>
        <w:pStyle w:val="NoSpacing"/>
        <w:numPr>
          <w:ilvl w:val="0"/>
          <w:numId w:val="1"/>
        </w:numPr>
      </w:pPr>
      <w:r w:rsidRPr="00CD73B2">
        <w:rPr>
          <w:lang w:val="en-US"/>
        </w:rPr>
        <w:t>Proportionately, more Aboriginal than non-aboriginal offenders are serving time for fine defaults</w:t>
      </w:r>
    </w:p>
    <w:p w:rsidR="00CD73B2" w:rsidRDefault="00CD73B2" w:rsidP="00CD73B2">
      <w:pPr>
        <w:pStyle w:val="NoSpacing"/>
      </w:pPr>
      <w:r>
        <w:t xml:space="preserve">Competing Explanations </w:t>
      </w:r>
    </w:p>
    <w:p w:rsidR="00D40C5F" w:rsidRPr="007028C8" w:rsidRDefault="00D40C5F" w:rsidP="00CD73B2">
      <w:pPr>
        <w:pStyle w:val="NoSpacing"/>
        <w:numPr>
          <w:ilvl w:val="0"/>
          <w:numId w:val="1"/>
        </w:numPr>
      </w:pPr>
      <w:r w:rsidRPr="00CD73B2">
        <w:rPr>
          <w:lang w:val="en-US"/>
        </w:rPr>
        <w:t>Cultural explanations: emphasize the lack of certain traits in Aboriginal culture that are valued by the dominant “white” culture, bringing Aboriginal persons into conflict with the law and under the control of the criminal justice system</w:t>
      </w:r>
    </w:p>
    <w:p w:rsidR="007028C8" w:rsidRPr="007028C8" w:rsidRDefault="007028C8" w:rsidP="007028C8">
      <w:pPr>
        <w:pStyle w:val="NoSpacing"/>
        <w:numPr>
          <w:ilvl w:val="1"/>
          <w:numId w:val="1"/>
        </w:numPr>
      </w:pPr>
      <w:r w:rsidRPr="00CD73B2">
        <w:rPr>
          <w:lang w:val="en-US"/>
        </w:rPr>
        <w:t>while aboriginal culture emphasizes mediation and negotiation to resolve disputes and reconcile offenders with victims, the Canadian legal system is based on retributive justice with punishment set by legislation</w:t>
      </w:r>
    </w:p>
    <w:p w:rsidR="007028C8" w:rsidRPr="00CD73B2" w:rsidRDefault="007028C8" w:rsidP="007028C8">
      <w:pPr>
        <w:pStyle w:val="NoSpacing"/>
        <w:numPr>
          <w:ilvl w:val="1"/>
          <w:numId w:val="1"/>
        </w:numPr>
      </w:pPr>
      <w:r w:rsidRPr="00CD73B2">
        <w:rPr>
          <w:lang w:val="en-US"/>
        </w:rPr>
        <w:t>Aboriginal defendants are reluctant to testify and often plead guilty on the basis of honesty or the avoidance of confrontation – in contrast, the Canadian system is adversarial and assumes innocence until proven guilty</w:t>
      </w:r>
    </w:p>
    <w:p w:rsidR="00D40C5F" w:rsidRPr="007028C8" w:rsidRDefault="00D40C5F" w:rsidP="00CD73B2">
      <w:pPr>
        <w:pStyle w:val="NoSpacing"/>
        <w:numPr>
          <w:ilvl w:val="0"/>
          <w:numId w:val="1"/>
        </w:numPr>
      </w:pPr>
      <w:r w:rsidRPr="00CD73B2">
        <w:rPr>
          <w:lang w:val="en-US"/>
        </w:rPr>
        <w:t>Structural explanations: emphasize the economically and socially dependent position of Aboriginals in Canadian society</w:t>
      </w:r>
    </w:p>
    <w:p w:rsidR="007028C8" w:rsidRPr="00CD73B2" w:rsidRDefault="007028C8" w:rsidP="007028C8">
      <w:pPr>
        <w:pStyle w:val="NoSpacing"/>
        <w:numPr>
          <w:ilvl w:val="1"/>
          <w:numId w:val="1"/>
        </w:numPr>
      </w:pPr>
      <w:r w:rsidRPr="00CD73B2">
        <w:rPr>
          <w:lang w:val="en-US"/>
        </w:rPr>
        <w:t xml:space="preserve">Carol La </w:t>
      </w:r>
      <w:proofErr w:type="spellStart"/>
      <w:r w:rsidRPr="00CD73B2">
        <w:rPr>
          <w:lang w:val="en-US"/>
        </w:rPr>
        <w:t>Prarie</w:t>
      </w:r>
      <w:proofErr w:type="spellEnd"/>
      <w:r w:rsidRPr="00CD73B2">
        <w:rPr>
          <w:lang w:val="en-US"/>
        </w:rPr>
        <w:t xml:space="preserve"> – only 12% of Aboriginal inmates compared to 26% of non-Aboriginal inmates had more than a grade 9 education; 31% of Aboriginal inmates but only 19% of non-aboriginal inmates had either no education or education of only grade 6 or less</w:t>
      </w:r>
    </w:p>
    <w:p w:rsidR="00CD73B2" w:rsidRPr="00CD73B2" w:rsidRDefault="00CD73B2" w:rsidP="00CD73B2">
      <w:pPr>
        <w:pStyle w:val="NoSpacing"/>
        <w:numPr>
          <w:ilvl w:val="0"/>
          <w:numId w:val="1"/>
        </w:numPr>
      </w:pPr>
      <w:r w:rsidRPr="00CD73B2">
        <w:rPr>
          <w:lang w:val="en-US"/>
        </w:rPr>
        <w:t>The role of alcohol: a long-running relationship with violence and criminal activity (not necessarily causal</w:t>
      </w:r>
    </w:p>
    <w:p w:rsidR="00CD73B2" w:rsidRPr="00CD73B2" w:rsidRDefault="00CD73B2" w:rsidP="00CD73B2">
      <w:pPr>
        <w:pStyle w:val="NoSpacing"/>
        <w:numPr>
          <w:ilvl w:val="0"/>
          <w:numId w:val="1"/>
        </w:numPr>
      </w:pPr>
      <w:r w:rsidRPr="00CD73B2">
        <w:rPr>
          <w:lang w:val="en-US"/>
        </w:rPr>
        <w:t xml:space="preserve">***since there is evidence that Aboriginal offenders sentenced to incarceration received shorter sentences for certain offenses than comparable non-Aboriginal offenders, overrepresentation of </w:t>
      </w:r>
      <w:r w:rsidRPr="00CD73B2">
        <w:rPr>
          <w:lang w:val="en-US"/>
        </w:rPr>
        <w:lastRenderedPageBreak/>
        <w:t>aboriginals in prison cannot be simply explained by racial discrimination -- but studies have suggested that discrimination is most present at the level of decisions taken by parole board officers, were Aboriginals have been found to receive less favorable recommendations for release</w:t>
      </w:r>
    </w:p>
    <w:p w:rsidR="00CD73B2" w:rsidRDefault="00CD73B2" w:rsidP="00CD73B2">
      <w:pPr>
        <w:pStyle w:val="NoSpacing"/>
        <w:rPr>
          <w:lang w:val="en-US"/>
        </w:rPr>
      </w:pPr>
      <w:r>
        <w:rPr>
          <w:lang w:val="en-US"/>
        </w:rPr>
        <w:t xml:space="preserve">Social Class </w:t>
      </w:r>
    </w:p>
    <w:p w:rsidR="00D40C5F" w:rsidRPr="00CD73B2" w:rsidRDefault="00D40C5F" w:rsidP="007028C8">
      <w:pPr>
        <w:pStyle w:val="NoSpacing"/>
        <w:numPr>
          <w:ilvl w:val="0"/>
          <w:numId w:val="1"/>
        </w:numPr>
      </w:pPr>
      <w:r w:rsidRPr="00CD73B2">
        <w:rPr>
          <w:lang w:val="en-US"/>
        </w:rPr>
        <w:t>Official crime statistics reveal higher rates offending amongst lower social classes</w:t>
      </w:r>
    </w:p>
    <w:p w:rsidR="00D40C5F" w:rsidRPr="00CD73B2" w:rsidRDefault="00D40C5F" w:rsidP="00CD73B2">
      <w:pPr>
        <w:pStyle w:val="NoSpacing"/>
        <w:numPr>
          <w:ilvl w:val="0"/>
          <w:numId w:val="1"/>
        </w:numPr>
      </w:pPr>
      <w:r w:rsidRPr="00CD73B2">
        <w:rPr>
          <w:lang w:val="en-US"/>
        </w:rPr>
        <w:t>The degree of economic inequality rather than total amount of poverty is the most important variable in accounting for higher crime rates (see especially: societies in transition to inclusive democracy)</w:t>
      </w:r>
    </w:p>
    <w:p w:rsidR="00CD73B2" w:rsidRDefault="00CD73B2" w:rsidP="00CD73B2">
      <w:pPr>
        <w:pStyle w:val="NoSpacing"/>
      </w:pPr>
      <w:r>
        <w:t xml:space="preserve">Region </w:t>
      </w:r>
    </w:p>
    <w:p w:rsidR="00D40C5F" w:rsidRPr="00CD73B2" w:rsidRDefault="00D40C5F" w:rsidP="00CD73B2">
      <w:pPr>
        <w:pStyle w:val="NoSpacing"/>
        <w:numPr>
          <w:ilvl w:val="0"/>
          <w:numId w:val="1"/>
        </w:numPr>
      </w:pPr>
      <w:r w:rsidRPr="00CD73B2">
        <w:rPr>
          <w:lang w:val="en-US"/>
        </w:rPr>
        <w:t>The highest rates of murder in violent crime are generally found in less economically developed countries</w:t>
      </w:r>
    </w:p>
    <w:p w:rsidR="00D40C5F" w:rsidRPr="00CD73B2" w:rsidRDefault="00D40C5F" w:rsidP="00CD73B2">
      <w:pPr>
        <w:pStyle w:val="NoSpacing"/>
        <w:numPr>
          <w:ilvl w:val="0"/>
          <w:numId w:val="1"/>
        </w:numPr>
      </w:pPr>
      <w:r w:rsidRPr="00CD73B2">
        <w:rPr>
          <w:lang w:val="en-US"/>
        </w:rPr>
        <w:t>Property crime is concentrated in the most developed nations</w:t>
      </w:r>
    </w:p>
    <w:p w:rsidR="00D40C5F" w:rsidRPr="00CD73B2" w:rsidRDefault="00D40C5F" w:rsidP="00CD73B2">
      <w:pPr>
        <w:pStyle w:val="NoSpacing"/>
        <w:numPr>
          <w:ilvl w:val="0"/>
          <w:numId w:val="1"/>
        </w:numPr>
      </w:pPr>
      <w:r w:rsidRPr="00CD73B2">
        <w:rPr>
          <w:lang w:val="en-US"/>
        </w:rPr>
        <w:t>Canada: the highest rates of both violent and property crime are in the West – Saskatchewan and Manitoba reported the highest rates of violent crimes in 2001; British Columbia shows the highest property crime rates.</w:t>
      </w:r>
    </w:p>
    <w:p w:rsidR="00CD73B2" w:rsidRPr="00CD73B2" w:rsidRDefault="00CD73B2" w:rsidP="00CD73B2">
      <w:pPr>
        <w:pStyle w:val="NoSpacing"/>
        <w:numPr>
          <w:ilvl w:val="0"/>
          <w:numId w:val="1"/>
        </w:numPr>
      </w:pPr>
      <w:r w:rsidRPr="00CD73B2">
        <w:rPr>
          <w:lang w:val="en-US"/>
        </w:rPr>
        <w:t>Urban areas have higher rates of most forms of violent crime and all property crimes</w:t>
      </w:r>
    </w:p>
    <w:p w:rsidR="00CD73B2" w:rsidRDefault="00CD73B2" w:rsidP="00CD73B2">
      <w:pPr>
        <w:pStyle w:val="NoSpacing"/>
        <w:rPr>
          <w:lang w:val="en-US"/>
        </w:rPr>
      </w:pPr>
      <w:r>
        <w:rPr>
          <w:lang w:val="en-US"/>
        </w:rPr>
        <w:t xml:space="preserve">Competing Explanations </w:t>
      </w:r>
    </w:p>
    <w:p w:rsidR="00D40C5F" w:rsidRPr="00CD73B2" w:rsidRDefault="00D40C5F" w:rsidP="00CD73B2">
      <w:pPr>
        <w:pStyle w:val="NoSpacing"/>
        <w:numPr>
          <w:ilvl w:val="0"/>
          <w:numId w:val="1"/>
        </w:numPr>
      </w:pPr>
      <w:r w:rsidRPr="00CD73B2">
        <w:rPr>
          <w:lang w:val="en-US"/>
        </w:rPr>
        <w:t>Social disorganization theory: weakening of community cohesiveness and informal mechanisms of social control</w:t>
      </w:r>
    </w:p>
    <w:p w:rsidR="00D40C5F" w:rsidRPr="00CD73B2" w:rsidRDefault="00D40C5F" w:rsidP="00CD73B2">
      <w:pPr>
        <w:pStyle w:val="NoSpacing"/>
        <w:numPr>
          <w:ilvl w:val="0"/>
          <w:numId w:val="1"/>
        </w:numPr>
      </w:pPr>
      <w:r w:rsidRPr="00CD73B2">
        <w:rPr>
          <w:lang w:val="en-US"/>
        </w:rPr>
        <w:t>Economic deprivation arguments: lack of hope in marginalized communities</w:t>
      </w:r>
    </w:p>
    <w:p w:rsidR="00D40C5F" w:rsidRPr="00CD73B2" w:rsidRDefault="00D40C5F" w:rsidP="00CD73B2">
      <w:pPr>
        <w:pStyle w:val="NoSpacing"/>
        <w:numPr>
          <w:ilvl w:val="0"/>
          <w:numId w:val="1"/>
        </w:numPr>
      </w:pPr>
      <w:r w:rsidRPr="00CD73B2">
        <w:rPr>
          <w:lang w:val="en-US"/>
        </w:rPr>
        <w:t>Straightforward demographics: young male populations</w:t>
      </w:r>
    </w:p>
    <w:p w:rsidR="00D40C5F" w:rsidRPr="00CD73B2" w:rsidRDefault="00D40C5F" w:rsidP="00CD73B2">
      <w:pPr>
        <w:pStyle w:val="NoSpacing"/>
        <w:numPr>
          <w:ilvl w:val="0"/>
          <w:numId w:val="1"/>
        </w:numPr>
      </w:pPr>
      <w:r w:rsidRPr="00CD73B2">
        <w:rPr>
          <w:lang w:val="en-US"/>
        </w:rPr>
        <w:t>Routine activities theory: the practical features of urban landscapes such as density of potential targets and increased potential for social interaction, greater anonymity, and ease of transportation are all conducive to crime</w:t>
      </w:r>
    </w:p>
    <w:p w:rsidR="00D40C5F" w:rsidRPr="00CD73B2" w:rsidRDefault="00D40C5F" w:rsidP="00CD73B2">
      <w:pPr>
        <w:pStyle w:val="NoSpacing"/>
        <w:numPr>
          <w:ilvl w:val="0"/>
          <w:numId w:val="1"/>
        </w:numPr>
      </w:pPr>
      <w:r w:rsidRPr="00CD73B2">
        <w:rPr>
          <w:lang w:val="en-US"/>
        </w:rPr>
        <w:t xml:space="preserve">Look at inductive data and take ideas deductively from the theory </w:t>
      </w:r>
    </w:p>
    <w:p w:rsidR="00D40C5F" w:rsidRPr="00CD73B2" w:rsidRDefault="00D40C5F" w:rsidP="00CD73B2">
      <w:pPr>
        <w:pStyle w:val="NoSpacing"/>
        <w:numPr>
          <w:ilvl w:val="0"/>
          <w:numId w:val="1"/>
        </w:numPr>
      </w:pPr>
      <w:r w:rsidRPr="00CD73B2">
        <w:rPr>
          <w:lang w:val="en-US"/>
        </w:rPr>
        <w:t xml:space="preserve">Critically you must have good evidence from your argument and dismiss competing explanations </w:t>
      </w:r>
    </w:p>
    <w:p w:rsidR="00CD73B2" w:rsidRPr="007028C8" w:rsidRDefault="00CD73B2" w:rsidP="00CD73B2">
      <w:pPr>
        <w:pStyle w:val="NoSpacing"/>
        <w:rPr>
          <w:b/>
          <w:u w:val="single"/>
        </w:rPr>
      </w:pPr>
      <w:r w:rsidRPr="007028C8">
        <w:rPr>
          <w:b/>
          <w:u w:val="single"/>
        </w:rPr>
        <w:t xml:space="preserve">Early Theories in Criminology </w:t>
      </w:r>
    </w:p>
    <w:p w:rsidR="00D40C5F" w:rsidRPr="00CD73B2" w:rsidRDefault="00D40C5F" w:rsidP="00CD73B2">
      <w:pPr>
        <w:pStyle w:val="NoSpacing"/>
        <w:numPr>
          <w:ilvl w:val="0"/>
          <w:numId w:val="1"/>
        </w:numPr>
      </w:pPr>
      <w:r w:rsidRPr="00CD73B2">
        <w:rPr>
          <w:lang w:val="en-US"/>
        </w:rPr>
        <w:t>Explanations of crime arise from particular historical contexts and reflect the social, political, and intellectual fashions of the day</w:t>
      </w:r>
    </w:p>
    <w:p w:rsidR="00D40C5F" w:rsidRPr="00CD73B2" w:rsidRDefault="00D40C5F" w:rsidP="00CD73B2">
      <w:pPr>
        <w:pStyle w:val="NoSpacing"/>
        <w:numPr>
          <w:ilvl w:val="0"/>
          <w:numId w:val="1"/>
        </w:numPr>
      </w:pPr>
      <w:r w:rsidRPr="00CD73B2">
        <w:rPr>
          <w:lang w:val="en-US"/>
        </w:rPr>
        <w:t xml:space="preserve">Every theory contains (explicit or implicit) statements about the nature of human agency and the nature of social structure. </w:t>
      </w:r>
    </w:p>
    <w:p w:rsidR="00D40C5F" w:rsidRPr="00CD73B2" w:rsidRDefault="00FE647B" w:rsidP="00CD73B2">
      <w:pPr>
        <w:pStyle w:val="NoSpacing"/>
        <w:numPr>
          <w:ilvl w:val="0"/>
          <w:numId w:val="1"/>
        </w:numPr>
      </w:pPr>
      <w:r>
        <w:t>S</w:t>
      </w:r>
      <w:r w:rsidR="00D40C5F" w:rsidRPr="00CD73B2">
        <w:t>ource of human agency: where think</w:t>
      </w:r>
      <w:r>
        <w:t>ing/</w:t>
      </w:r>
      <w:r w:rsidR="00D40C5F" w:rsidRPr="00CD73B2">
        <w:t xml:space="preserve">human decision and human action come from: whether it is evolutionary or </w:t>
      </w:r>
      <w:r w:rsidR="00CD73B2" w:rsidRPr="00CD73B2">
        <w:t>spiritual</w:t>
      </w:r>
      <w:r w:rsidR="00D40C5F" w:rsidRPr="00CD73B2">
        <w:t xml:space="preserve"> (set of biological characteristics, genes, hormones etc that produce the seed of your consciousness or human reasons comes from external from the individual: early </w:t>
      </w:r>
      <w:r w:rsidR="00CD73B2" w:rsidRPr="00CD73B2">
        <w:t>childhood</w:t>
      </w:r>
      <w:r w:rsidR="00D40C5F" w:rsidRPr="00CD73B2">
        <w:t xml:space="preserve"> experience etc)</w:t>
      </w:r>
    </w:p>
    <w:p w:rsidR="00D40C5F" w:rsidRPr="00CD73B2" w:rsidRDefault="00D40C5F" w:rsidP="00CD73B2">
      <w:pPr>
        <w:pStyle w:val="NoSpacing"/>
        <w:numPr>
          <w:ilvl w:val="0"/>
          <w:numId w:val="1"/>
        </w:numPr>
      </w:pPr>
      <w:r w:rsidRPr="00CD73B2">
        <w:t xml:space="preserve">Valence of social structure: charge of something, negative valence is a </w:t>
      </w:r>
      <w:proofErr w:type="spellStart"/>
      <w:r w:rsidRPr="00CD73B2">
        <w:t>conflictual</w:t>
      </w:r>
      <w:proofErr w:type="spellEnd"/>
      <w:r w:rsidRPr="00CD73B2">
        <w:t xml:space="preserve"> stance </w:t>
      </w:r>
    </w:p>
    <w:p w:rsidR="00CD73B2" w:rsidRDefault="00CD73B2" w:rsidP="00CD73B2">
      <w:pPr>
        <w:pStyle w:val="NoSpacing"/>
      </w:pPr>
      <w:r>
        <w:t xml:space="preserve">Pre-Modern Theories of Crime </w:t>
      </w:r>
    </w:p>
    <w:p w:rsidR="00D40C5F" w:rsidRPr="00CD73B2" w:rsidRDefault="00D40C5F" w:rsidP="00CD73B2">
      <w:pPr>
        <w:pStyle w:val="NoSpacing"/>
        <w:numPr>
          <w:ilvl w:val="0"/>
          <w:numId w:val="1"/>
        </w:numPr>
      </w:pPr>
      <w:r w:rsidRPr="00CD73B2">
        <w:rPr>
          <w:lang w:val="en-US"/>
        </w:rPr>
        <w:t>Crime as sin and the effect of evil external forces which become internalized</w:t>
      </w:r>
    </w:p>
    <w:p w:rsidR="00D40C5F" w:rsidRPr="00CD73B2" w:rsidRDefault="00D40C5F" w:rsidP="00CD73B2">
      <w:pPr>
        <w:pStyle w:val="NoSpacing"/>
        <w:numPr>
          <w:ilvl w:val="0"/>
          <w:numId w:val="1"/>
        </w:numPr>
      </w:pPr>
      <w:r w:rsidRPr="00CD73B2">
        <w:rPr>
          <w:lang w:val="en-US"/>
        </w:rPr>
        <w:t>Temptation</w:t>
      </w:r>
    </w:p>
    <w:p w:rsidR="00D40C5F" w:rsidRPr="00CD73B2" w:rsidRDefault="00D40C5F" w:rsidP="00CD73B2">
      <w:pPr>
        <w:pStyle w:val="NoSpacing"/>
        <w:numPr>
          <w:ilvl w:val="0"/>
          <w:numId w:val="1"/>
        </w:numPr>
      </w:pPr>
      <w:r w:rsidRPr="00CD73B2">
        <w:rPr>
          <w:lang w:val="en-US"/>
        </w:rPr>
        <w:t>Possession</w:t>
      </w:r>
      <w:r w:rsidR="00FE647B">
        <w:rPr>
          <w:lang w:val="en-US"/>
        </w:rPr>
        <w:t xml:space="preserve"> (by devil/demons) </w:t>
      </w:r>
    </w:p>
    <w:p w:rsidR="00D40C5F" w:rsidRPr="00CD73B2" w:rsidRDefault="00D40C5F" w:rsidP="00CD73B2">
      <w:pPr>
        <w:pStyle w:val="NoSpacing"/>
        <w:numPr>
          <w:ilvl w:val="0"/>
          <w:numId w:val="1"/>
        </w:numPr>
      </w:pPr>
      <w:r w:rsidRPr="00CD73B2">
        <w:rPr>
          <w:lang w:val="en-US"/>
        </w:rPr>
        <w:t>Absolutely no social/structural influence on deviance/crime</w:t>
      </w:r>
    </w:p>
    <w:p w:rsidR="00D40C5F" w:rsidRPr="00CD73B2" w:rsidRDefault="00D40C5F" w:rsidP="00CD73B2">
      <w:pPr>
        <w:pStyle w:val="NoSpacing"/>
        <w:numPr>
          <w:ilvl w:val="0"/>
          <w:numId w:val="1"/>
        </w:numPr>
      </w:pPr>
      <w:r w:rsidRPr="00CD73B2">
        <w:rPr>
          <w:lang w:val="en-US"/>
        </w:rPr>
        <w:t>Witchcraft and “troublesome economically independent women”</w:t>
      </w:r>
    </w:p>
    <w:p w:rsidR="00D40C5F" w:rsidRPr="00CD73B2" w:rsidRDefault="00D40C5F" w:rsidP="00CD73B2">
      <w:pPr>
        <w:pStyle w:val="NoSpacing"/>
        <w:numPr>
          <w:ilvl w:val="0"/>
          <w:numId w:val="1"/>
        </w:numPr>
      </w:pPr>
      <w:r w:rsidRPr="00CD73B2">
        <w:rPr>
          <w:lang w:val="en-US"/>
        </w:rPr>
        <w:t>Punishment as trial and ordeal by authorities who had the unique/divine capacity to “restore order” (mystical knowledge)</w:t>
      </w:r>
    </w:p>
    <w:p w:rsidR="004119AD" w:rsidRPr="004119AD" w:rsidRDefault="004119AD" w:rsidP="004119AD">
      <w:pPr>
        <w:pStyle w:val="NoSpacing"/>
        <w:numPr>
          <w:ilvl w:val="0"/>
          <w:numId w:val="1"/>
        </w:numPr>
      </w:pPr>
      <w:r w:rsidRPr="004119AD">
        <w:rPr>
          <w:lang w:val="en-US"/>
        </w:rPr>
        <w:t xml:space="preserve">The changes underway in medieval society were based on the inability of the existing social arrangements to meet the needs of a growing European population and the gradual emergence </w:t>
      </w:r>
      <w:r w:rsidRPr="004119AD">
        <w:rPr>
          <w:lang w:val="en-US"/>
        </w:rPr>
        <w:lastRenderedPageBreak/>
        <w:t>of large markets of trade and relative decline of the agrarian economy.  Poverty, misery, wars, and sickness ravaged the masses.</w:t>
      </w:r>
    </w:p>
    <w:p w:rsidR="00FE647B" w:rsidRPr="00FE647B" w:rsidRDefault="004119AD" w:rsidP="004119AD">
      <w:pPr>
        <w:pStyle w:val="NoSpacing"/>
        <w:numPr>
          <w:ilvl w:val="0"/>
          <w:numId w:val="1"/>
        </w:numPr>
      </w:pPr>
      <w:r w:rsidRPr="004119AD">
        <w:rPr>
          <w:lang w:val="en-US"/>
        </w:rPr>
        <w:t>Protestant Reformation shook the foundations of the Christian world by challenging the power and aut</w:t>
      </w:r>
      <w:r w:rsidR="00FE647B">
        <w:rPr>
          <w:lang w:val="en-US"/>
        </w:rPr>
        <w:t xml:space="preserve">hority of the Catholic Church </w:t>
      </w:r>
    </w:p>
    <w:p w:rsidR="004119AD" w:rsidRPr="004119AD" w:rsidRDefault="004119AD" w:rsidP="00FE647B">
      <w:pPr>
        <w:pStyle w:val="NoSpacing"/>
        <w:numPr>
          <w:ilvl w:val="1"/>
          <w:numId w:val="1"/>
        </w:numPr>
      </w:pPr>
      <w:proofErr w:type="gramStart"/>
      <w:r w:rsidRPr="004119AD">
        <w:rPr>
          <w:lang w:val="en-US"/>
        </w:rPr>
        <w:t>throughout</w:t>
      </w:r>
      <w:proofErr w:type="gramEnd"/>
      <w:r w:rsidRPr="004119AD">
        <w:rPr>
          <w:lang w:val="en-US"/>
        </w:rPr>
        <w:t xml:space="preserve"> Europe, those in power were increasingly being held to account for deteriorating material conditions and social problems.  Therefore, the religious and political elites began to seek ways of diverting attention away from themselves and of silencing the rebellious members of society.  </w:t>
      </w:r>
    </w:p>
    <w:p w:rsidR="00CD73B2" w:rsidRDefault="004119AD" w:rsidP="004119AD">
      <w:pPr>
        <w:pStyle w:val="NoSpacing"/>
      </w:pPr>
      <w:r>
        <w:t xml:space="preserve">The Rise of Enlightenment/Modernity </w:t>
      </w:r>
    </w:p>
    <w:p w:rsidR="00D40C5F" w:rsidRPr="004119AD" w:rsidRDefault="00D40C5F" w:rsidP="004119AD">
      <w:pPr>
        <w:pStyle w:val="NoSpacing"/>
        <w:numPr>
          <w:ilvl w:val="0"/>
          <w:numId w:val="1"/>
        </w:numPr>
      </w:pPr>
      <w:r w:rsidRPr="004119AD">
        <w:rPr>
          <w:lang w:val="en-US"/>
        </w:rPr>
        <w:t>“classic school” (</w:t>
      </w:r>
      <w:proofErr w:type="spellStart"/>
      <w:r w:rsidRPr="004119AD">
        <w:rPr>
          <w:lang w:val="en-US"/>
        </w:rPr>
        <w:t>Beccaria</w:t>
      </w:r>
      <w:proofErr w:type="spellEnd"/>
      <w:r w:rsidRPr="004119AD">
        <w:rPr>
          <w:lang w:val="en-US"/>
        </w:rPr>
        <w:t>) -- Crime as the product of rational behavior</w:t>
      </w:r>
    </w:p>
    <w:p w:rsidR="00D40C5F" w:rsidRPr="004119AD" w:rsidRDefault="00D40C5F" w:rsidP="004119AD">
      <w:pPr>
        <w:pStyle w:val="NoSpacing"/>
        <w:numPr>
          <w:ilvl w:val="0"/>
          <w:numId w:val="1"/>
        </w:numPr>
      </w:pPr>
      <w:r w:rsidRPr="004119AD">
        <w:rPr>
          <w:lang w:val="en-US"/>
        </w:rPr>
        <w:t>Therefore the need for a system of justice and punishment that focuses upon responding to the act</w:t>
      </w:r>
    </w:p>
    <w:p w:rsidR="00D40C5F" w:rsidRPr="004119AD" w:rsidRDefault="00D40C5F" w:rsidP="004119AD">
      <w:pPr>
        <w:pStyle w:val="NoSpacing"/>
        <w:numPr>
          <w:ilvl w:val="0"/>
          <w:numId w:val="1"/>
        </w:numPr>
      </w:pPr>
      <w:r w:rsidRPr="004119AD">
        <w:rPr>
          <w:lang w:val="en-US"/>
        </w:rPr>
        <w:t>In the context of the rise of states under the theory of the “social contract”</w:t>
      </w:r>
    </w:p>
    <w:p w:rsidR="00D40C5F" w:rsidRPr="004119AD" w:rsidRDefault="00D40C5F" w:rsidP="004119AD">
      <w:pPr>
        <w:pStyle w:val="NoSpacing"/>
        <w:numPr>
          <w:ilvl w:val="0"/>
          <w:numId w:val="1"/>
        </w:numPr>
      </w:pPr>
      <w:r w:rsidRPr="004119AD">
        <w:rPr>
          <w:lang w:val="en-US"/>
        </w:rPr>
        <w:t>No focus upon power differentials in society/ability to make rules</w:t>
      </w:r>
    </w:p>
    <w:p w:rsidR="00D40C5F" w:rsidRPr="004119AD" w:rsidRDefault="00D40C5F" w:rsidP="004119AD">
      <w:pPr>
        <w:pStyle w:val="NoSpacing"/>
        <w:numPr>
          <w:ilvl w:val="0"/>
          <w:numId w:val="1"/>
        </w:numPr>
      </w:pPr>
      <w:r w:rsidRPr="004119AD">
        <w:rPr>
          <w:lang w:val="en-US"/>
        </w:rPr>
        <w:t>Exclusive focus on preventing the breaking of existing rules</w:t>
      </w:r>
    </w:p>
    <w:p w:rsidR="004119AD" w:rsidRPr="004119AD" w:rsidRDefault="00FE647B" w:rsidP="004119AD">
      <w:pPr>
        <w:pStyle w:val="NoSpacing"/>
        <w:numPr>
          <w:ilvl w:val="0"/>
          <w:numId w:val="1"/>
        </w:numPr>
      </w:pPr>
      <w:r>
        <w:rPr>
          <w:lang w:val="en-US"/>
        </w:rPr>
        <w:t>N</w:t>
      </w:r>
      <w:r w:rsidR="004119AD" w:rsidRPr="004119AD">
        <w:rPr>
          <w:lang w:val="en-US"/>
        </w:rPr>
        <w:t>ote theory of human agency here: man as rational actor. This position is in fact not based, at this time, on any empirical evidence (i.e., “induced” from evidence), but rather it is derived from philosophical principles (i.e., “deduced”).</w:t>
      </w:r>
    </w:p>
    <w:p w:rsidR="004119AD" w:rsidRPr="004119AD" w:rsidRDefault="004119AD" w:rsidP="004119AD">
      <w:pPr>
        <w:pStyle w:val="NoSpacing"/>
        <w:numPr>
          <w:ilvl w:val="0"/>
          <w:numId w:val="1"/>
        </w:numPr>
      </w:pPr>
      <w:r w:rsidRPr="004119AD">
        <w:rPr>
          <w:lang w:val="en-US"/>
        </w:rPr>
        <w:t xml:space="preserve">Note position on social structure: that it is fundamentally a </w:t>
      </w:r>
      <w:proofErr w:type="spellStart"/>
      <w:r w:rsidRPr="004119AD">
        <w:rPr>
          <w:lang w:val="en-US"/>
        </w:rPr>
        <w:t>consensualist</w:t>
      </w:r>
      <w:proofErr w:type="spellEnd"/>
      <w:r w:rsidRPr="004119AD">
        <w:rPr>
          <w:lang w:val="en-US"/>
        </w:rPr>
        <w:t xml:space="preserve"> broader order.</w:t>
      </w:r>
    </w:p>
    <w:p w:rsidR="00D40C5F" w:rsidRPr="004119AD" w:rsidRDefault="00D40C5F" w:rsidP="004119AD">
      <w:pPr>
        <w:pStyle w:val="NoSpacing"/>
        <w:numPr>
          <w:ilvl w:val="0"/>
          <w:numId w:val="1"/>
        </w:numPr>
      </w:pPr>
      <w:r w:rsidRPr="004119AD">
        <w:rPr>
          <w:lang w:val="en-US"/>
        </w:rPr>
        <w:t xml:space="preserve">Authority was the source of truth at this stage </w:t>
      </w:r>
    </w:p>
    <w:p w:rsidR="004119AD" w:rsidRDefault="004119AD" w:rsidP="004119AD">
      <w:pPr>
        <w:pStyle w:val="NoSpacing"/>
      </w:pPr>
      <w:r>
        <w:t xml:space="preserve">Impacts of the Classical School </w:t>
      </w:r>
    </w:p>
    <w:p w:rsidR="00D40C5F" w:rsidRPr="004119AD" w:rsidRDefault="00D40C5F" w:rsidP="004119AD">
      <w:pPr>
        <w:pStyle w:val="NoSpacing"/>
        <w:numPr>
          <w:ilvl w:val="0"/>
          <w:numId w:val="1"/>
        </w:numPr>
      </w:pPr>
      <w:r w:rsidRPr="004119AD">
        <w:rPr>
          <w:lang w:val="en-US"/>
        </w:rPr>
        <w:t>Specific Criminal Codes</w:t>
      </w:r>
    </w:p>
    <w:p w:rsidR="00D40C5F" w:rsidRPr="004119AD" w:rsidRDefault="00D40C5F" w:rsidP="004119AD">
      <w:pPr>
        <w:pStyle w:val="NoSpacing"/>
        <w:numPr>
          <w:ilvl w:val="0"/>
          <w:numId w:val="1"/>
        </w:numPr>
      </w:pPr>
      <w:r w:rsidRPr="004119AD">
        <w:rPr>
          <w:lang w:val="en-US"/>
        </w:rPr>
        <w:t>Curtailment of judicial discretion (ironical impact of increasing centralized governmental authority in setting the rules)</w:t>
      </w:r>
    </w:p>
    <w:p w:rsidR="00D40C5F" w:rsidRPr="004119AD" w:rsidRDefault="00D40C5F" w:rsidP="004119AD">
      <w:pPr>
        <w:pStyle w:val="NoSpacing"/>
        <w:numPr>
          <w:ilvl w:val="0"/>
          <w:numId w:val="1"/>
        </w:numPr>
      </w:pPr>
      <w:r w:rsidRPr="004119AD">
        <w:rPr>
          <w:lang w:val="en-US"/>
        </w:rPr>
        <w:t>Due process safeguards</w:t>
      </w:r>
      <w:r w:rsidR="00FE647B">
        <w:rPr>
          <w:lang w:val="en-US"/>
        </w:rPr>
        <w:t xml:space="preserve">: we punish and protect everyone the same </w:t>
      </w:r>
      <w:r w:rsidR="00FE647B" w:rsidRPr="00FE647B">
        <w:rPr>
          <w:lang w:val="en-US"/>
        </w:rPr>
        <w:sym w:font="Wingdings" w:char="F0E0"/>
      </w:r>
      <w:r w:rsidR="00FE647B">
        <w:rPr>
          <w:lang w:val="en-US"/>
        </w:rPr>
        <w:t xml:space="preserve"> the safeguards is the protection</w:t>
      </w:r>
    </w:p>
    <w:p w:rsidR="00D40C5F" w:rsidRPr="004119AD" w:rsidRDefault="00D40C5F" w:rsidP="004119AD">
      <w:pPr>
        <w:pStyle w:val="NoSpacing"/>
        <w:numPr>
          <w:ilvl w:val="0"/>
          <w:numId w:val="1"/>
        </w:numPr>
      </w:pPr>
      <w:r w:rsidRPr="004119AD">
        <w:t xml:space="preserve">Moving off of religion </w:t>
      </w:r>
    </w:p>
    <w:p w:rsidR="00D40C5F" w:rsidRPr="004119AD" w:rsidRDefault="00D40C5F" w:rsidP="004119AD">
      <w:pPr>
        <w:pStyle w:val="NoSpacing"/>
        <w:numPr>
          <w:ilvl w:val="0"/>
          <w:numId w:val="1"/>
        </w:numPr>
      </w:pPr>
      <w:r w:rsidRPr="004119AD">
        <w:t xml:space="preserve">Wildly popular in the 1700’s because the state system reflected the social contract was the best way to organize social order and was the fairest </w:t>
      </w:r>
    </w:p>
    <w:p w:rsidR="004119AD" w:rsidRDefault="004119AD" w:rsidP="004119AD">
      <w:pPr>
        <w:pStyle w:val="NoSpacing"/>
      </w:pPr>
      <w:r>
        <w:t xml:space="preserve">The Early Statistical School </w:t>
      </w:r>
    </w:p>
    <w:p w:rsidR="00D40C5F" w:rsidRPr="004119AD" w:rsidRDefault="00D40C5F" w:rsidP="004119AD">
      <w:pPr>
        <w:pStyle w:val="NoSpacing"/>
        <w:numPr>
          <w:ilvl w:val="0"/>
          <w:numId w:val="1"/>
        </w:numPr>
      </w:pPr>
      <w:proofErr w:type="spellStart"/>
      <w:r w:rsidRPr="004119AD">
        <w:rPr>
          <w:lang w:val="en-US"/>
        </w:rPr>
        <w:t>Adolphe</w:t>
      </w:r>
      <w:proofErr w:type="spellEnd"/>
      <w:r w:rsidRPr="004119AD">
        <w:rPr>
          <w:lang w:val="en-US"/>
        </w:rPr>
        <w:t xml:space="preserve"> </w:t>
      </w:r>
      <w:proofErr w:type="spellStart"/>
      <w:r w:rsidRPr="004119AD">
        <w:rPr>
          <w:lang w:val="en-US"/>
        </w:rPr>
        <w:t>Quetelet</w:t>
      </w:r>
      <w:proofErr w:type="spellEnd"/>
      <w:r w:rsidRPr="004119AD">
        <w:rPr>
          <w:lang w:val="en-US"/>
        </w:rPr>
        <w:t xml:space="preserve"> </w:t>
      </w:r>
    </w:p>
    <w:p w:rsidR="00D40C5F" w:rsidRPr="004119AD" w:rsidRDefault="00D40C5F" w:rsidP="004119AD">
      <w:pPr>
        <w:pStyle w:val="NoSpacing"/>
        <w:numPr>
          <w:ilvl w:val="0"/>
          <w:numId w:val="1"/>
        </w:numPr>
      </w:pPr>
      <w:r w:rsidRPr="004119AD">
        <w:rPr>
          <w:lang w:val="en-US"/>
        </w:rPr>
        <w:t>This group of French empiricists began to explore the structure of emerging European societies through statistical analysis.</w:t>
      </w:r>
    </w:p>
    <w:p w:rsidR="00D40C5F" w:rsidRPr="004119AD" w:rsidRDefault="00D40C5F" w:rsidP="004119AD">
      <w:pPr>
        <w:pStyle w:val="NoSpacing"/>
        <w:numPr>
          <w:ilvl w:val="0"/>
          <w:numId w:val="1"/>
        </w:numPr>
      </w:pPr>
      <w:r w:rsidRPr="004119AD">
        <w:rPr>
          <w:lang w:val="en-US"/>
        </w:rPr>
        <w:t xml:space="preserve">Began with the observation that long historical analyses of crime data reveal overall rates to be </w:t>
      </w:r>
      <w:r w:rsidRPr="004119AD">
        <w:rPr>
          <w:i/>
          <w:iCs/>
          <w:lang w:val="en-US"/>
        </w:rPr>
        <w:t>constant</w:t>
      </w:r>
      <w:r w:rsidRPr="004119AD">
        <w:rPr>
          <w:lang w:val="en-US"/>
        </w:rPr>
        <w:t>.  Given that society changes, but crime remains constant, suggests that it must in some significant part be beyond our internal/rational control but rather is the product of many forces that are external to us</w:t>
      </w:r>
    </w:p>
    <w:p w:rsidR="00D40C5F" w:rsidRPr="004119AD" w:rsidRDefault="00D40C5F" w:rsidP="004119AD">
      <w:pPr>
        <w:pStyle w:val="NoSpacing"/>
        <w:numPr>
          <w:ilvl w:val="0"/>
          <w:numId w:val="1"/>
        </w:numPr>
      </w:pPr>
      <w:r w:rsidRPr="004119AD">
        <w:rPr>
          <w:lang w:val="en-US"/>
        </w:rPr>
        <w:t>The development of sophisticated structural explanations for crime concerning population density, levels of education, and poverty.</w:t>
      </w:r>
    </w:p>
    <w:p w:rsidR="004119AD" w:rsidRPr="004119AD" w:rsidRDefault="004119AD" w:rsidP="004119AD">
      <w:pPr>
        <w:pStyle w:val="NoSpacing"/>
        <w:numPr>
          <w:ilvl w:val="0"/>
          <w:numId w:val="1"/>
        </w:numPr>
      </w:pPr>
      <w:r w:rsidRPr="004119AD">
        <w:rPr>
          <w:lang w:val="en-US"/>
        </w:rPr>
        <w:t>Open view of human nature</w:t>
      </w:r>
    </w:p>
    <w:p w:rsidR="004119AD" w:rsidRPr="004119AD" w:rsidRDefault="004119AD" w:rsidP="004119AD">
      <w:pPr>
        <w:pStyle w:val="NoSpacing"/>
        <w:numPr>
          <w:ilvl w:val="0"/>
          <w:numId w:val="1"/>
        </w:numPr>
      </w:pPr>
      <w:r w:rsidRPr="004119AD">
        <w:rPr>
          <w:lang w:val="en-US"/>
        </w:rPr>
        <w:t>Open view of social s</w:t>
      </w:r>
      <w:r w:rsidR="002E2F52">
        <w:rPr>
          <w:lang w:val="en-US"/>
        </w:rPr>
        <w:t>tructure</w:t>
      </w:r>
    </w:p>
    <w:p w:rsidR="00D40C5F" w:rsidRPr="004119AD" w:rsidRDefault="00D40C5F" w:rsidP="004119AD">
      <w:pPr>
        <w:pStyle w:val="NoSpacing"/>
        <w:numPr>
          <w:ilvl w:val="0"/>
          <w:numId w:val="1"/>
        </w:numPr>
      </w:pPr>
      <w:r w:rsidRPr="004119AD">
        <w:rPr>
          <w:lang w:val="en-US"/>
        </w:rPr>
        <w:t xml:space="preserve">This group of investigators came to say can we do a systematic observation of those factors in society that are most often associated with </w:t>
      </w:r>
      <w:r w:rsidR="00CB6050" w:rsidRPr="004119AD">
        <w:rPr>
          <w:lang w:val="en-US"/>
        </w:rPr>
        <w:t>criminality</w:t>
      </w:r>
      <w:r w:rsidRPr="004119AD">
        <w:rPr>
          <w:lang w:val="en-US"/>
        </w:rPr>
        <w:t>? Where do we find crime? When does it occur? What factors are associated with them and how can we eliminate them?</w:t>
      </w:r>
    </w:p>
    <w:p w:rsidR="00D40C5F" w:rsidRPr="004119AD" w:rsidRDefault="00D40C5F" w:rsidP="004119AD">
      <w:pPr>
        <w:pStyle w:val="NoSpacing"/>
        <w:numPr>
          <w:ilvl w:val="0"/>
          <w:numId w:val="1"/>
        </w:numPr>
      </w:pPr>
      <w:r w:rsidRPr="004119AD">
        <w:rPr>
          <w:lang w:val="en-US"/>
        </w:rPr>
        <w:t>Most scientific</w:t>
      </w:r>
    </w:p>
    <w:p w:rsidR="002E2F52" w:rsidRDefault="002E2F52" w:rsidP="004119AD">
      <w:pPr>
        <w:pStyle w:val="NoSpacing"/>
        <w:ind w:left="360"/>
        <w:rPr>
          <w:lang w:val="en-US"/>
        </w:rPr>
      </w:pPr>
    </w:p>
    <w:p w:rsidR="002E2F52" w:rsidRDefault="002E2F52" w:rsidP="004119AD">
      <w:pPr>
        <w:pStyle w:val="NoSpacing"/>
        <w:ind w:left="360"/>
        <w:rPr>
          <w:lang w:val="en-US"/>
        </w:rPr>
      </w:pPr>
    </w:p>
    <w:p w:rsidR="002E2F52" w:rsidRDefault="002E2F52" w:rsidP="004119AD">
      <w:pPr>
        <w:pStyle w:val="NoSpacing"/>
        <w:ind w:left="360"/>
        <w:rPr>
          <w:lang w:val="en-US"/>
        </w:rPr>
      </w:pPr>
    </w:p>
    <w:p w:rsidR="004119AD" w:rsidRDefault="004119AD" w:rsidP="004119AD">
      <w:pPr>
        <w:pStyle w:val="NoSpacing"/>
        <w:ind w:left="360"/>
        <w:rPr>
          <w:lang w:val="en-US"/>
        </w:rPr>
      </w:pPr>
      <w:r>
        <w:rPr>
          <w:lang w:val="en-US"/>
        </w:rPr>
        <w:lastRenderedPageBreak/>
        <w:t xml:space="preserve">IMPACT OF STATISICAL SCHOOL </w:t>
      </w:r>
    </w:p>
    <w:p w:rsidR="004119AD" w:rsidRPr="00CB6050" w:rsidRDefault="004119AD" w:rsidP="004119AD">
      <w:pPr>
        <w:pStyle w:val="NoSpacing"/>
        <w:numPr>
          <w:ilvl w:val="0"/>
          <w:numId w:val="1"/>
        </w:numPr>
      </w:pPr>
      <w:r w:rsidRPr="004119AD">
        <w:rPr>
          <w:lang w:val="en-US"/>
        </w:rPr>
        <w:t>their ideas for structural explanations of crime were not in keeping/did not resonate with currently popular evolutionary theory and the dominant power structures of the</w:t>
      </w:r>
    </w:p>
    <w:p w:rsidR="00CB6050" w:rsidRDefault="00CB6050" w:rsidP="00CB6050">
      <w:pPr>
        <w:pStyle w:val="NoSpacing"/>
        <w:rPr>
          <w:lang w:val="en-US"/>
        </w:rPr>
      </w:pPr>
      <w:r>
        <w:rPr>
          <w:lang w:val="en-US"/>
        </w:rPr>
        <w:t>The Po</w:t>
      </w:r>
      <w:r w:rsidR="00FD0577">
        <w:rPr>
          <w:lang w:val="en-US"/>
        </w:rPr>
        <w:t xml:space="preserve">sitive School: Lombroso </w:t>
      </w:r>
      <w:r>
        <w:rPr>
          <w:lang w:val="en-US"/>
        </w:rPr>
        <w:t xml:space="preserve"> </w:t>
      </w:r>
    </w:p>
    <w:p w:rsidR="00D40C5F" w:rsidRPr="00CB6050" w:rsidRDefault="00D40C5F" w:rsidP="00CB6050">
      <w:pPr>
        <w:pStyle w:val="NoSpacing"/>
        <w:numPr>
          <w:ilvl w:val="0"/>
          <w:numId w:val="1"/>
        </w:numPr>
      </w:pPr>
      <w:r w:rsidRPr="00CB6050">
        <w:rPr>
          <w:lang w:val="en-US"/>
        </w:rPr>
        <w:t>The first “scientific theory” of criminality: criminals are biological “atavisms” – throwbacks to earlier stages of human evolution.</w:t>
      </w:r>
    </w:p>
    <w:p w:rsidR="00D40C5F" w:rsidRPr="00CB6050" w:rsidRDefault="00D40C5F" w:rsidP="00CB6050">
      <w:pPr>
        <w:pStyle w:val="NoSpacing"/>
        <w:numPr>
          <w:ilvl w:val="0"/>
          <w:numId w:val="1"/>
        </w:numPr>
      </w:pPr>
      <w:r w:rsidRPr="00CB6050">
        <w:rPr>
          <w:lang w:val="en-US"/>
        </w:rPr>
        <w:t xml:space="preserve">Atavism is scientifically </w:t>
      </w:r>
      <w:proofErr w:type="gramStart"/>
      <w:r w:rsidRPr="00CB6050">
        <w:rPr>
          <w:lang w:val="en-US"/>
        </w:rPr>
        <w:t>observable/quantifiable</w:t>
      </w:r>
      <w:proofErr w:type="gramEnd"/>
      <w:r w:rsidRPr="00CB6050">
        <w:rPr>
          <w:lang w:val="en-US"/>
        </w:rPr>
        <w:t xml:space="preserve"> through physical stigmata: pointy ears, thick eyebrows</w:t>
      </w:r>
      <w:r w:rsidR="002E2F52">
        <w:rPr>
          <w:lang w:val="en-US"/>
        </w:rPr>
        <w:t xml:space="preserve">, square jaws, tattoos etc. </w:t>
      </w:r>
    </w:p>
    <w:p w:rsidR="00CB6050" w:rsidRDefault="00CB6050" w:rsidP="00CB6050">
      <w:pPr>
        <w:pStyle w:val="NoSpacing"/>
      </w:pPr>
      <w:r>
        <w:t xml:space="preserve">Other Biological Theories </w:t>
      </w:r>
    </w:p>
    <w:p w:rsidR="00D40C5F" w:rsidRPr="00AF6DCD" w:rsidRDefault="00D40C5F" w:rsidP="00CB6050">
      <w:pPr>
        <w:pStyle w:val="NoSpacing"/>
        <w:numPr>
          <w:ilvl w:val="0"/>
          <w:numId w:val="1"/>
        </w:numPr>
      </w:pPr>
      <w:r w:rsidRPr="00CB6050">
        <w:rPr>
          <w:lang w:val="en-US"/>
        </w:rPr>
        <w:t>Crime and intelligence</w:t>
      </w:r>
    </w:p>
    <w:p w:rsidR="00AF6DCD" w:rsidRPr="00CB6050" w:rsidRDefault="00AF6DCD" w:rsidP="00AF6DCD">
      <w:pPr>
        <w:pStyle w:val="NoSpacing"/>
        <w:numPr>
          <w:ilvl w:val="1"/>
          <w:numId w:val="1"/>
        </w:numPr>
      </w:pPr>
      <w:proofErr w:type="spellStart"/>
      <w:r w:rsidRPr="00CB6050">
        <w:rPr>
          <w:lang w:val="en-US"/>
        </w:rPr>
        <w:t>Binet</w:t>
      </w:r>
      <w:proofErr w:type="spellEnd"/>
      <w:r>
        <w:rPr>
          <w:lang w:val="en-US"/>
        </w:rPr>
        <w:t>/</w:t>
      </w:r>
      <w:r w:rsidRPr="00CB6050">
        <w:rPr>
          <w:lang w:val="en-US"/>
        </w:rPr>
        <w:t>Simon Intelligence test – “mental age” – 12 years of mental age was the cut off point for de</w:t>
      </w:r>
      <w:r>
        <w:rPr>
          <w:lang w:val="en-US"/>
        </w:rPr>
        <w:t>termining “feeble mindedness”</w:t>
      </w:r>
    </w:p>
    <w:p w:rsidR="00AF6DCD" w:rsidRPr="00CB6050" w:rsidRDefault="00AF6DCD" w:rsidP="00AF6DCD">
      <w:pPr>
        <w:pStyle w:val="NoSpacing"/>
        <w:numPr>
          <w:ilvl w:val="1"/>
          <w:numId w:val="1"/>
        </w:numPr>
      </w:pPr>
      <w:r w:rsidRPr="00CB6050">
        <w:rPr>
          <w:lang w:val="en-US"/>
        </w:rPr>
        <w:t>Adrian Dove, a black sociologist, devised an IQ test based on the cultural references and language of the black ghetto: respondents of color who were familiar with this culture did well on these tests, but white middle-class respondents did poorly</w:t>
      </w:r>
    </w:p>
    <w:p w:rsidR="00AF6DCD" w:rsidRPr="00CB6050" w:rsidRDefault="00AF6DCD" w:rsidP="00AF6DCD">
      <w:pPr>
        <w:pStyle w:val="NoSpacing"/>
        <w:numPr>
          <w:ilvl w:val="1"/>
          <w:numId w:val="1"/>
        </w:numPr>
      </w:pPr>
      <w:r w:rsidRPr="00CB6050">
        <w:rPr>
          <w:lang w:val="en-US"/>
        </w:rPr>
        <w:t>Looking for underlying deficiency for why they commit crime</w:t>
      </w:r>
    </w:p>
    <w:p w:rsidR="00AF6DCD" w:rsidRPr="00CB6050" w:rsidRDefault="00AF6DCD" w:rsidP="00AF6DCD">
      <w:pPr>
        <w:pStyle w:val="NoSpacing"/>
        <w:numPr>
          <w:ilvl w:val="1"/>
          <w:numId w:val="1"/>
        </w:numPr>
      </w:pPr>
      <w:r w:rsidRPr="00CB6050">
        <w:rPr>
          <w:lang w:val="en-US"/>
        </w:rPr>
        <w:t>Most consensual and micro focused theory</w:t>
      </w:r>
    </w:p>
    <w:p w:rsidR="00AF6DCD" w:rsidRPr="00CB6050" w:rsidRDefault="00AF6DCD" w:rsidP="00AF6DCD">
      <w:pPr>
        <w:pStyle w:val="NoSpacing"/>
        <w:numPr>
          <w:ilvl w:val="1"/>
          <w:numId w:val="1"/>
        </w:numPr>
      </w:pPr>
      <w:r w:rsidRPr="00CB6050">
        <w:rPr>
          <w:lang w:val="en-US"/>
        </w:rPr>
        <w:t xml:space="preserve"> find the people who are the atavists and deal with them: put them to good use or kill them (if they are a major threat to other people) </w:t>
      </w:r>
    </w:p>
    <w:p w:rsidR="00AF6DCD" w:rsidRPr="00CB6050" w:rsidRDefault="00AF6DCD" w:rsidP="00AF6DCD">
      <w:pPr>
        <w:pStyle w:val="NoSpacing"/>
        <w:numPr>
          <w:ilvl w:val="1"/>
          <w:numId w:val="1"/>
        </w:numPr>
      </w:pPr>
      <w:r w:rsidRPr="00CB6050">
        <w:rPr>
          <w:lang w:val="en-US"/>
        </w:rPr>
        <w:t xml:space="preserve"> IQ: absurd measure of intelligence: tested them on music, or what they have been exposed to; been refined over time </w:t>
      </w:r>
    </w:p>
    <w:p w:rsidR="00D40C5F" w:rsidRPr="00CB6050" w:rsidRDefault="00D40C5F" w:rsidP="00CB6050">
      <w:pPr>
        <w:pStyle w:val="NoSpacing"/>
        <w:numPr>
          <w:ilvl w:val="0"/>
          <w:numId w:val="1"/>
        </w:numPr>
      </w:pPr>
      <w:r w:rsidRPr="00CB6050">
        <w:rPr>
          <w:lang w:val="en-US"/>
        </w:rPr>
        <w:t>Crime and body type</w:t>
      </w:r>
    </w:p>
    <w:p w:rsidR="00CB6050" w:rsidRPr="00CB6050" w:rsidRDefault="00CB6050" w:rsidP="00AF6DCD">
      <w:pPr>
        <w:pStyle w:val="NoSpacing"/>
        <w:numPr>
          <w:ilvl w:val="1"/>
          <w:numId w:val="1"/>
        </w:numPr>
      </w:pPr>
      <w:proofErr w:type="spellStart"/>
      <w:r w:rsidRPr="00CB6050">
        <w:rPr>
          <w:lang w:val="en-US"/>
        </w:rPr>
        <w:t>Somatotypes</w:t>
      </w:r>
      <w:proofErr w:type="spellEnd"/>
      <w:r w:rsidRPr="00CB6050">
        <w:rPr>
          <w:lang w:val="en-US"/>
        </w:rPr>
        <w:t>: fat (endomorph), tall (</w:t>
      </w:r>
      <w:proofErr w:type="spellStart"/>
      <w:r w:rsidRPr="00CB6050">
        <w:rPr>
          <w:lang w:val="en-US"/>
        </w:rPr>
        <w:t>ectomorph</w:t>
      </w:r>
      <w:proofErr w:type="spellEnd"/>
      <w:r w:rsidRPr="00CB6050">
        <w:rPr>
          <w:lang w:val="en-US"/>
        </w:rPr>
        <w:t>), or squarely built (</w:t>
      </w:r>
      <w:proofErr w:type="spellStart"/>
      <w:r w:rsidRPr="00CB6050">
        <w:rPr>
          <w:lang w:val="en-US"/>
        </w:rPr>
        <w:t>mesomorph</w:t>
      </w:r>
      <w:proofErr w:type="spellEnd"/>
      <w:r w:rsidRPr="00CB6050">
        <w:rPr>
          <w:lang w:val="en-US"/>
        </w:rPr>
        <w:t>)?</w:t>
      </w:r>
    </w:p>
    <w:p w:rsidR="00CB6050" w:rsidRDefault="00D40C5F" w:rsidP="00CB6050">
      <w:pPr>
        <w:pStyle w:val="NoSpacing"/>
        <w:numPr>
          <w:ilvl w:val="0"/>
          <w:numId w:val="1"/>
        </w:numPr>
      </w:pPr>
      <w:r w:rsidRPr="00CB6050">
        <w:rPr>
          <w:lang w:val="en-US"/>
        </w:rPr>
        <w:t>The popularity of positivistic science applied to the social world arose with the emergence of a powerful capitalist class and expanded colonial activity.  Both of these developments welcomed the ideological justification contained within evolutionary theory and notions of “survival of the fittest”.</w:t>
      </w:r>
    </w:p>
    <w:p w:rsidR="00CB6050" w:rsidRDefault="00CB6050" w:rsidP="00CB6050">
      <w:pPr>
        <w:pStyle w:val="NoSpacing"/>
        <w:ind w:left="360"/>
      </w:pPr>
      <w:r>
        <w:t xml:space="preserve">IMPACT OF POSITIVISM </w:t>
      </w:r>
    </w:p>
    <w:p w:rsidR="00D40C5F" w:rsidRPr="00CB6050" w:rsidRDefault="00D40C5F" w:rsidP="00CB6050">
      <w:pPr>
        <w:pStyle w:val="NoSpacing"/>
        <w:numPr>
          <w:ilvl w:val="0"/>
          <w:numId w:val="1"/>
        </w:numPr>
      </w:pPr>
      <w:r w:rsidRPr="00CB6050">
        <w:rPr>
          <w:lang w:val="en-US"/>
        </w:rPr>
        <w:t xml:space="preserve">All efforts to ensure that punishment must fit </w:t>
      </w:r>
      <w:r w:rsidRPr="00CB6050">
        <w:rPr>
          <w:i/>
          <w:iCs/>
          <w:lang w:val="en-US"/>
        </w:rPr>
        <w:t xml:space="preserve">the criminal </w:t>
      </w:r>
      <w:r w:rsidRPr="00CB6050">
        <w:rPr>
          <w:lang w:val="en-US"/>
        </w:rPr>
        <w:t>that we see in contemporary justice</w:t>
      </w:r>
      <w:r w:rsidRPr="00CB6050">
        <w:rPr>
          <w:i/>
          <w:iCs/>
          <w:lang w:val="en-US"/>
        </w:rPr>
        <w:t xml:space="preserve">: </w:t>
      </w:r>
      <w:r w:rsidRPr="00CB6050">
        <w:rPr>
          <w:lang w:val="en-US"/>
        </w:rPr>
        <w:t>probation, parole, indeterminate sentences, and the consideration of mitigating circumstances by the court</w:t>
      </w:r>
    </w:p>
    <w:p w:rsidR="00CB6050" w:rsidRDefault="00D40C5F" w:rsidP="00AF6DCD">
      <w:pPr>
        <w:pStyle w:val="NoSpacing"/>
        <w:numPr>
          <w:ilvl w:val="0"/>
          <w:numId w:val="1"/>
        </w:numPr>
      </w:pPr>
      <w:r w:rsidRPr="00CB6050">
        <w:rPr>
          <w:lang w:val="en-US"/>
        </w:rPr>
        <w:t>“the classical school exhorts men to study justice; the positivist school exhorts justice to study men”</w:t>
      </w:r>
    </w:p>
    <w:p w:rsidR="00D40C5F" w:rsidRPr="000F3D15" w:rsidRDefault="00D40C5F" w:rsidP="00D40C5F">
      <w:pPr>
        <w:pStyle w:val="NoSpacing"/>
        <w:rPr>
          <w:b/>
          <w:u w:val="single"/>
        </w:rPr>
      </w:pPr>
      <w:r w:rsidRPr="000F3D15">
        <w:rPr>
          <w:b/>
          <w:u w:val="single"/>
        </w:rPr>
        <w:t xml:space="preserve">Biological and Psychological Perspectives on Criminality </w:t>
      </w:r>
    </w:p>
    <w:p w:rsidR="00D40C5F" w:rsidRDefault="00D40C5F" w:rsidP="00D40C5F">
      <w:pPr>
        <w:pStyle w:val="NoSpacing"/>
      </w:pPr>
      <w:r>
        <w:t xml:space="preserve">Biological causes of crime </w:t>
      </w:r>
    </w:p>
    <w:p w:rsidR="00AF6DCD" w:rsidRDefault="00D40C5F" w:rsidP="00D40C5F">
      <w:pPr>
        <w:pStyle w:val="NoSpacing"/>
        <w:numPr>
          <w:ilvl w:val="0"/>
          <w:numId w:val="1"/>
        </w:numPr>
      </w:pPr>
      <w:r w:rsidRPr="00D40C5F">
        <w:t xml:space="preserve">Biological theories are for the most part individualistic and assume a fundamentally consensual model of society. </w:t>
      </w:r>
    </w:p>
    <w:p w:rsidR="00D40C5F" w:rsidRDefault="00D40C5F" w:rsidP="00AF6DCD">
      <w:pPr>
        <w:pStyle w:val="NoSpacing"/>
      </w:pPr>
      <w:r>
        <w:t xml:space="preserve">Direct Causation </w:t>
      </w:r>
    </w:p>
    <w:p w:rsidR="00D40C5F" w:rsidRPr="00D40C5F" w:rsidRDefault="00D40C5F" w:rsidP="00D40C5F">
      <w:pPr>
        <w:pStyle w:val="NoSpacing"/>
        <w:numPr>
          <w:ilvl w:val="0"/>
          <w:numId w:val="1"/>
        </w:numPr>
      </w:pPr>
      <w:r w:rsidRPr="00D40C5F">
        <w:t xml:space="preserve">Destructive brain processes/brain damage </w:t>
      </w:r>
    </w:p>
    <w:p w:rsidR="00D40C5F" w:rsidRPr="00D40C5F" w:rsidRDefault="00D40C5F" w:rsidP="00D40C5F">
      <w:pPr>
        <w:pStyle w:val="NoSpacing"/>
        <w:numPr>
          <w:ilvl w:val="0"/>
          <w:numId w:val="1"/>
        </w:numPr>
      </w:pPr>
      <w:r w:rsidRPr="00D40C5F">
        <w:t xml:space="preserve">Certain rare forms of Epilepsy  have been associated with aggressive behaviour – where there is extensive brain damage </w:t>
      </w:r>
    </w:p>
    <w:p w:rsidR="00D40C5F" w:rsidRPr="00D40C5F" w:rsidRDefault="00D40C5F" w:rsidP="00D40C5F">
      <w:pPr>
        <w:pStyle w:val="NoSpacing"/>
        <w:numPr>
          <w:ilvl w:val="0"/>
          <w:numId w:val="1"/>
        </w:numPr>
      </w:pPr>
      <w:r w:rsidRPr="00D40C5F">
        <w:t xml:space="preserve">Endocrine disorders: hormonal imbalance </w:t>
      </w:r>
    </w:p>
    <w:p w:rsidR="00D40C5F" w:rsidRPr="00D40C5F" w:rsidRDefault="00D40C5F" w:rsidP="00AF6DCD">
      <w:pPr>
        <w:pStyle w:val="NoSpacing"/>
        <w:numPr>
          <w:ilvl w:val="0"/>
          <w:numId w:val="1"/>
        </w:numPr>
      </w:pPr>
      <w:r w:rsidRPr="00D40C5F">
        <w:t>Certain areas of the frontal cort</w:t>
      </w:r>
      <w:r w:rsidR="00FD7070">
        <w:t xml:space="preserve">ex have had a inhibiting affect; </w:t>
      </w:r>
      <w:r w:rsidRPr="00D40C5F">
        <w:t xml:space="preserve"> pre-frontal cortex and mood problems </w:t>
      </w:r>
    </w:p>
    <w:p w:rsidR="00AF6DCD" w:rsidRDefault="00AF6DCD" w:rsidP="00D40C5F">
      <w:pPr>
        <w:pStyle w:val="NoSpacing"/>
      </w:pPr>
    </w:p>
    <w:p w:rsidR="00AF6DCD" w:rsidRDefault="00AF6DCD" w:rsidP="00D40C5F">
      <w:pPr>
        <w:pStyle w:val="NoSpacing"/>
      </w:pPr>
    </w:p>
    <w:p w:rsidR="00AF6DCD" w:rsidRDefault="00AF6DCD" w:rsidP="00D40C5F">
      <w:pPr>
        <w:pStyle w:val="NoSpacing"/>
      </w:pPr>
    </w:p>
    <w:p w:rsidR="00AF6DCD" w:rsidRDefault="00AF6DCD" w:rsidP="00D40C5F">
      <w:pPr>
        <w:pStyle w:val="NoSpacing"/>
      </w:pPr>
    </w:p>
    <w:p w:rsidR="00D40C5F" w:rsidRDefault="00D40C5F" w:rsidP="00D40C5F">
      <w:pPr>
        <w:pStyle w:val="NoSpacing"/>
      </w:pPr>
      <w:r>
        <w:lastRenderedPageBreak/>
        <w:t>Indirect Relationships</w:t>
      </w:r>
    </w:p>
    <w:p w:rsidR="00D40C5F" w:rsidRPr="00D40C5F" w:rsidRDefault="00D40C5F" w:rsidP="00D40C5F">
      <w:pPr>
        <w:pStyle w:val="NoSpacing"/>
        <w:numPr>
          <w:ilvl w:val="0"/>
          <w:numId w:val="1"/>
        </w:numPr>
      </w:pPr>
      <w:r w:rsidRPr="00D40C5F">
        <w:t xml:space="preserve">Most biological factors are related to criminal behaviour in indirect ways: tendencies or proclivities that are brought out or suppressed through physical environment (e.g., </w:t>
      </w:r>
      <w:proofErr w:type="spellStart"/>
      <w:r w:rsidRPr="00D40C5F">
        <w:t>perinatal</w:t>
      </w:r>
      <w:proofErr w:type="spellEnd"/>
      <w:r w:rsidRPr="00D40C5F">
        <w:t xml:space="preserve"> factors), or social influences (e.g., social class of parents) </w:t>
      </w:r>
    </w:p>
    <w:p w:rsidR="00D40C5F" w:rsidRDefault="00D40C5F" w:rsidP="00D40C5F">
      <w:pPr>
        <w:pStyle w:val="NoSpacing"/>
        <w:numPr>
          <w:ilvl w:val="0"/>
          <w:numId w:val="1"/>
        </w:numPr>
      </w:pPr>
      <w:r w:rsidRPr="00D40C5F">
        <w:rPr>
          <w:b/>
          <w:bCs/>
        </w:rPr>
        <w:t>Hereditary Factors:</w:t>
      </w:r>
      <w:r w:rsidRPr="00D40C5F">
        <w:t xml:space="preserve"> twin studies and adoption studies confirm higher rates of criminality amongst siblings and offspring who shared the greater degree of genetic similarity (i.e., monozygotic versus </w:t>
      </w:r>
      <w:proofErr w:type="spellStart"/>
      <w:r w:rsidRPr="00D40C5F">
        <w:t>dizygotic</w:t>
      </w:r>
      <w:proofErr w:type="spellEnd"/>
      <w:r w:rsidRPr="00D40C5F">
        <w:t xml:space="preserve"> twins</w:t>
      </w:r>
      <w:r w:rsidR="00FD7070">
        <w:t xml:space="preserve"> </w:t>
      </w:r>
      <w:r w:rsidR="00FD7070">
        <w:sym w:font="Wingdings" w:char="F0E0"/>
      </w:r>
      <w:r w:rsidR="00FD7070">
        <w:t xml:space="preserve"> highest with female twins </w:t>
      </w:r>
    </w:p>
    <w:p w:rsidR="00D40C5F" w:rsidRPr="00D40C5F" w:rsidRDefault="00D40C5F" w:rsidP="00D40C5F">
      <w:pPr>
        <w:pStyle w:val="NoSpacing"/>
        <w:numPr>
          <w:ilvl w:val="0"/>
          <w:numId w:val="1"/>
        </w:numPr>
      </w:pPr>
      <w:r w:rsidRPr="00D40C5F">
        <w:t xml:space="preserve">Require the presence of </w:t>
      </w:r>
      <w:proofErr w:type="spellStart"/>
      <w:r w:rsidRPr="00D40C5F">
        <w:t>perinatal</w:t>
      </w:r>
      <w:proofErr w:type="spellEnd"/>
      <w:r w:rsidRPr="00D40C5F">
        <w:t xml:space="preserve"> factors (upbringing, social status) that actually elicits these tendency’s out of the person or fails to inhibit these traits</w:t>
      </w:r>
    </w:p>
    <w:p w:rsidR="00D40C5F" w:rsidRPr="00852157" w:rsidRDefault="00D40C5F" w:rsidP="00D40C5F">
      <w:pPr>
        <w:pStyle w:val="NoSpacing"/>
        <w:rPr>
          <w:b/>
          <w:u w:val="single"/>
        </w:rPr>
      </w:pPr>
      <w:r w:rsidRPr="00852157">
        <w:rPr>
          <w:b/>
          <w:u w:val="single"/>
        </w:rPr>
        <w:t xml:space="preserve">Brain Neurochemistry; </w:t>
      </w:r>
      <w:proofErr w:type="spellStart"/>
      <w:r w:rsidRPr="00852157">
        <w:rPr>
          <w:b/>
          <w:u w:val="single"/>
        </w:rPr>
        <w:t>Psychophysiological</w:t>
      </w:r>
      <w:proofErr w:type="spellEnd"/>
      <w:r w:rsidRPr="00852157">
        <w:rPr>
          <w:b/>
          <w:u w:val="single"/>
        </w:rPr>
        <w:t xml:space="preserve"> Factors; Endocrine Factors </w:t>
      </w:r>
    </w:p>
    <w:p w:rsidR="00FD7070" w:rsidRDefault="00D40C5F" w:rsidP="00D40C5F">
      <w:pPr>
        <w:pStyle w:val="NoSpacing"/>
        <w:numPr>
          <w:ilvl w:val="0"/>
          <w:numId w:val="1"/>
        </w:numPr>
      </w:pPr>
      <w:r w:rsidRPr="00D40C5F">
        <w:t xml:space="preserve">Each of these factors indicate that subgroups of persistent offenders lack the critical structures and indicators for anticipating and learning from negative stimuli: </w:t>
      </w:r>
    </w:p>
    <w:p w:rsidR="00FD7070" w:rsidRDefault="00D40C5F" w:rsidP="00FD7070">
      <w:pPr>
        <w:pStyle w:val="NoSpacing"/>
        <w:numPr>
          <w:ilvl w:val="1"/>
          <w:numId w:val="1"/>
        </w:numPr>
      </w:pPr>
      <w:r w:rsidRPr="00D40C5F">
        <w:t>neuro</w:t>
      </w:r>
      <w:r w:rsidR="00FD7070">
        <w:t>transmitter shifts (serotonin)</w:t>
      </w:r>
    </w:p>
    <w:p w:rsidR="00FD7070" w:rsidRDefault="00D40C5F" w:rsidP="00FD7070">
      <w:pPr>
        <w:pStyle w:val="NoSpacing"/>
        <w:numPr>
          <w:ilvl w:val="1"/>
          <w:numId w:val="1"/>
        </w:numPr>
      </w:pPr>
      <w:r w:rsidRPr="00D40C5F">
        <w:t>diminished and abn</w:t>
      </w:r>
      <w:r w:rsidR="00FD7070">
        <w:t>ormal electro-dermal responses</w:t>
      </w:r>
    </w:p>
    <w:p w:rsidR="00FD7070" w:rsidRDefault="00D40C5F" w:rsidP="00FD7070">
      <w:pPr>
        <w:pStyle w:val="NoSpacing"/>
        <w:numPr>
          <w:ilvl w:val="1"/>
          <w:numId w:val="1"/>
        </w:numPr>
      </w:pPr>
      <w:r w:rsidRPr="00D40C5F">
        <w:t>abnormal</w:t>
      </w:r>
      <w:r w:rsidR="00FD7070">
        <w:t xml:space="preserve">ly low levels of adrenaline </w:t>
      </w:r>
    </w:p>
    <w:p w:rsidR="00D40C5F" w:rsidRPr="00D40C5F" w:rsidRDefault="00D40C5F" w:rsidP="00FD7070">
      <w:pPr>
        <w:pStyle w:val="NoSpacing"/>
        <w:numPr>
          <w:ilvl w:val="1"/>
          <w:numId w:val="1"/>
        </w:numPr>
      </w:pPr>
      <w:r w:rsidRPr="00D40C5F">
        <w:t xml:space="preserve">high levels of testosterone </w:t>
      </w:r>
    </w:p>
    <w:p w:rsidR="00D40C5F" w:rsidRPr="00D40C5F" w:rsidRDefault="00D40C5F" w:rsidP="00D40C5F">
      <w:pPr>
        <w:pStyle w:val="NoSpacing"/>
        <w:numPr>
          <w:ilvl w:val="0"/>
          <w:numId w:val="1"/>
        </w:numPr>
      </w:pPr>
      <w:r w:rsidRPr="00D40C5F">
        <w:t xml:space="preserve">Psychopathic offenders additionally demonstrate language processing abnormalities that suggest lack of connection between communication and emotion </w:t>
      </w:r>
    </w:p>
    <w:p w:rsidR="00D40C5F" w:rsidRPr="00D40C5F" w:rsidRDefault="00D40C5F" w:rsidP="00D40C5F">
      <w:pPr>
        <w:pStyle w:val="NoSpacing"/>
        <w:numPr>
          <w:ilvl w:val="0"/>
          <w:numId w:val="1"/>
        </w:numPr>
      </w:pPr>
      <w:proofErr w:type="spellStart"/>
      <w:r w:rsidRPr="00D40C5F">
        <w:t>Serotionin</w:t>
      </w:r>
      <w:proofErr w:type="spellEnd"/>
      <w:r w:rsidRPr="00D40C5F">
        <w:t xml:space="preserve">: related to your mood and ability to learn from experience </w:t>
      </w:r>
    </w:p>
    <w:p w:rsidR="00D40C5F" w:rsidRPr="00D40C5F" w:rsidRDefault="00D40C5F" w:rsidP="00FD7070">
      <w:pPr>
        <w:pStyle w:val="NoSpacing"/>
        <w:numPr>
          <w:ilvl w:val="1"/>
          <w:numId w:val="1"/>
        </w:numPr>
      </w:pPr>
      <w:r w:rsidRPr="00D40C5F">
        <w:t xml:space="preserve">the right levels of serotonin are related to the overall generalized sense of well being </w:t>
      </w:r>
    </w:p>
    <w:p w:rsidR="00D40C5F" w:rsidRPr="00D40C5F" w:rsidRDefault="00D40C5F" w:rsidP="00FD7070">
      <w:pPr>
        <w:pStyle w:val="NoSpacing"/>
        <w:numPr>
          <w:ilvl w:val="1"/>
          <w:numId w:val="1"/>
        </w:numPr>
      </w:pPr>
      <w:r w:rsidRPr="00D40C5F">
        <w:t xml:space="preserve">Serotonin is related to depression and irresponsiveness to external stimuli </w:t>
      </w:r>
    </w:p>
    <w:p w:rsidR="00D40C5F" w:rsidRPr="00D40C5F" w:rsidRDefault="00D40C5F" w:rsidP="00D40C5F">
      <w:pPr>
        <w:pStyle w:val="NoSpacing"/>
        <w:numPr>
          <w:ilvl w:val="0"/>
          <w:numId w:val="1"/>
        </w:numPr>
      </w:pPr>
      <w:r w:rsidRPr="00D40C5F">
        <w:t xml:space="preserve">People who commit crimes have low levels of adrenaline: low levels of stimulation on the parts of individuals </w:t>
      </w:r>
    </w:p>
    <w:p w:rsidR="00D40C5F" w:rsidRPr="00D40C5F" w:rsidRDefault="00D40C5F" w:rsidP="00D40C5F">
      <w:pPr>
        <w:pStyle w:val="NoSpacing"/>
        <w:numPr>
          <w:ilvl w:val="0"/>
          <w:numId w:val="1"/>
        </w:numPr>
      </w:pPr>
      <w:r w:rsidRPr="00D40C5F">
        <w:t xml:space="preserve">A lack of responsiveness and a tendency to seek out stimulation to keep the subject to stay alert </w:t>
      </w:r>
    </w:p>
    <w:p w:rsidR="00246370" w:rsidRDefault="00FD7070" w:rsidP="00D40C5F">
      <w:pPr>
        <w:pStyle w:val="NoSpacing"/>
        <w:numPr>
          <w:ilvl w:val="0"/>
          <w:numId w:val="1"/>
        </w:numPr>
      </w:pPr>
      <w:r w:rsidRPr="00D40C5F">
        <w:t>Psychopathic</w:t>
      </w:r>
      <w:r w:rsidR="00D40C5F" w:rsidRPr="00D40C5F">
        <w:t xml:space="preserve"> offenders demonstrate all of the above physiological differences plus deficiencies in connecting with </w:t>
      </w:r>
    </w:p>
    <w:p w:rsidR="00D40C5F" w:rsidRDefault="00D40C5F" w:rsidP="00D40C5F">
      <w:pPr>
        <w:pStyle w:val="NoSpacing"/>
      </w:pPr>
      <w:r>
        <w:t xml:space="preserve">Impacts </w:t>
      </w:r>
    </w:p>
    <w:p w:rsidR="00D40C5F" w:rsidRPr="00D40C5F" w:rsidRDefault="00D40C5F" w:rsidP="00D40C5F">
      <w:pPr>
        <w:pStyle w:val="NoSpacing"/>
        <w:numPr>
          <w:ilvl w:val="0"/>
          <w:numId w:val="1"/>
        </w:numPr>
      </w:pPr>
      <w:r w:rsidRPr="00D40C5F">
        <w:t xml:space="preserve">Inability to learn from experience </w:t>
      </w:r>
    </w:p>
    <w:p w:rsidR="00D40C5F" w:rsidRPr="00D40C5F" w:rsidRDefault="00D40C5F" w:rsidP="00D40C5F">
      <w:pPr>
        <w:pStyle w:val="NoSpacing"/>
        <w:numPr>
          <w:ilvl w:val="0"/>
          <w:numId w:val="1"/>
        </w:numPr>
      </w:pPr>
      <w:r w:rsidRPr="00D40C5F">
        <w:t xml:space="preserve">Unchecked proclivities towards impulsiveness </w:t>
      </w:r>
    </w:p>
    <w:p w:rsidR="00D40C5F" w:rsidRPr="00D40C5F" w:rsidRDefault="00D40C5F" w:rsidP="00D40C5F">
      <w:pPr>
        <w:pStyle w:val="NoSpacing"/>
        <w:numPr>
          <w:ilvl w:val="0"/>
          <w:numId w:val="1"/>
        </w:numPr>
      </w:pPr>
      <w:r w:rsidRPr="00D40C5F">
        <w:t xml:space="preserve">In the particular case of </w:t>
      </w:r>
      <w:proofErr w:type="spellStart"/>
      <w:r w:rsidRPr="00D40C5F">
        <w:t>psychopathy</w:t>
      </w:r>
      <w:proofErr w:type="spellEnd"/>
      <w:r w:rsidRPr="00D40C5F">
        <w:t xml:space="preserve">: a lack of ability to empathize with others;  a sense of personal grandiosity </w:t>
      </w:r>
    </w:p>
    <w:p w:rsidR="00D40C5F" w:rsidRDefault="00D40C5F" w:rsidP="00D40C5F">
      <w:pPr>
        <w:pStyle w:val="NoSpacing"/>
      </w:pPr>
      <w:r>
        <w:t xml:space="preserve">Theoretical Accounts </w:t>
      </w:r>
    </w:p>
    <w:p w:rsidR="007B1996" w:rsidRPr="00FD12A3" w:rsidRDefault="00FD7070" w:rsidP="00FD12A3">
      <w:pPr>
        <w:pStyle w:val="NoSpacing"/>
        <w:numPr>
          <w:ilvl w:val="0"/>
          <w:numId w:val="1"/>
        </w:numPr>
      </w:pPr>
      <w:r>
        <w:t>Most biological causes</w:t>
      </w:r>
      <w:r w:rsidR="004C77D3" w:rsidRPr="00FD12A3">
        <w:t xml:space="preserve"> of crime are mediated through environmental and </w:t>
      </w:r>
      <w:r>
        <w:t>social influences</w:t>
      </w:r>
    </w:p>
    <w:p w:rsidR="007B1996" w:rsidRPr="00FD12A3" w:rsidRDefault="004C77D3" w:rsidP="00FD12A3">
      <w:pPr>
        <w:pStyle w:val="NoSpacing"/>
        <w:numPr>
          <w:ilvl w:val="0"/>
          <w:numId w:val="1"/>
        </w:numPr>
      </w:pPr>
      <w:r w:rsidRPr="00FD12A3">
        <w:t xml:space="preserve">These theories differ based upon their level of analysis: individual level; small group level; organizational level; institutional or community level </w:t>
      </w:r>
    </w:p>
    <w:p w:rsidR="00FD12A3" w:rsidRPr="00FD12A3" w:rsidRDefault="00FD12A3" w:rsidP="00FD12A3">
      <w:pPr>
        <w:pStyle w:val="NoSpacing"/>
        <w:numPr>
          <w:ilvl w:val="0"/>
          <w:numId w:val="1"/>
        </w:numPr>
      </w:pPr>
      <w:r w:rsidRPr="00FD12A3">
        <w:t>Individual level: personal deficit</w:t>
      </w:r>
    </w:p>
    <w:p w:rsidR="00FD12A3" w:rsidRPr="00FD12A3" w:rsidRDefault="00FD12A3" w:rsidP="00FD12A3">
      <w:pPr>
        <w:pStyle w:val="NoSpacing"/>
        <w:numPr>
          <w:ilvl w:val="0"/>
          <w:numId w:val="1"/>
        </w:numPr>
      </w:pPr>
      <w:r w:rsidRPr="00FD12A3">
        <w:t>Small group level: problems in group functioning – interpersonal communication and understanding</w:t>
      </w:r>
    </w:p>
    <w:p w:rsidR="00FD12A3" w:rsidRPr="00FD12A3" w:rsidRDefault="00FD12A3" w:rsidP="00FD12A3">
      <w:pPr>
        <w:pStyle w:val="NoSpacing"/>
        <w:numPr>
          <w:ilvl w:val="0"/>
          <w:numId w:val="1"/>
        </w:numPr>
      </w:pPr>
      <w:r w:rsidRPr="00FD12A3">
        <w:t>Organizational level: organizations of society have not accomplished what they have been designed to accomplish</w:t>
      </w:r>
    </w:p>
    <w:p w:rsidR="00FD12A3" w:rsidRPr="00FD12A3" w:rsidRDefault="00FD12A3" w:rsidP="00FD12A3">
      <w:pPr>
        <w:pStyle w:val="NoSpacing"/>
        <w:numPr>
          <w:ilvl w:val="0"/>
          <w:numId w:val="1"/>
        </w:numPr>
      </w:pPr>
      <w:r w:rsidRPr="00FD12A3">
        <w:t>Institutional or community level: problems are created by institutions rather than by persons, groups or organizations (emphasis upon underlying values and policies)– therefore this is the most socially critical/</w:t>
      </w:r>
      <w:proofErr w:type="spellStart"/>
      <w:r w:rsidRPr="00FD12A3">
        <w:t>conflictual</w:t>
      </w:r>
      <w:proofErr w:type="spellEnd"/>
      <w:r w:rsidRPr="00FD12A3">
        <w:t xml:space="preserve"> model of psychological theory</w:t>
      </w:r>
    </w:p>
    <w:p w:rsidR="007B1996" w:rsidRPr="00FD12A3" w:rsidRDefault="004C77D3" w:rsidP="00FD12A3">
      <w:pPr>
        <w:pStyle w:val="NoSpacing"/>
        <w:numPr>
          <w:ilvl w:val="0"/>
          <w:numId w:val="1"/>
        </w:numPr>
      </w:pPr>
      <w:r w:rsidRPr="00FD12A3">
        <w:t xml:space="preserve">The focus is still on the </w:t>
      </w:r>
      <w:r w:rsidR="00FD7070" w:rsidRPr="00FD12A3">
        <w:t>individual</w:t>
      </w:r>
      <w:r w:rsidR="00FD7070">
        <w:t xml:space="preserve"> (micro)</w:t>
      </w:r>
      <w:r w:rsidRPr="00FD12A3">
        <w:t xml:space="preserve"> </w:t>
      </w:r>
    </w:p>
    <w:p w:rsidR="00D40C5F" w:rsidRDefault="00FD12A3" w:rsidP="00FD12A3">
      <w:pPr>
        <w:pStyle w:val="NoSpacing"/>
      </w:pPr>
      <w:r>
        <w:t xml:space="preserve">Psychoanalytic Theory </w:t>
      </w:r>
    </w:p>
    <w:p w:rsidR="00D2535F" w:rsidRDefault="00D2535F" w:rsidP="00D2535F">
      <w:pPr>
        <w:pStyle w:val="NoSpacing"/>
        <w:numPr>
          <w:ilvl w:val="0"/>
          <w:numId w:val="1"/>
        </w:numPr>
      </w:pPr>
      <w:r>
        <w:t>Freud:</w:t>
      </w:r>
    </w:p>
    <w:p w:rsidR="007B1996" w:rsidRPr="00FD12A3" w:rsidRDefault="004C77D3" w:rsidP="00D2535F">
      <w:pPr>
        <w:pStyle w:val="NoSpacing"/>
        <w:numPr>
          <w:ilvl w:val="1"/>
          <w:numId w:val="1"/>
        </w:numPr>
      </w:pPr>
      <w:r w:rsidRPr="00FD12A3">
        <w:t>Id</w:t>
      </w:r>
      <w:r w:rsidR="00246EBB">
        <w:t xml:space="preserve">: reservoir of biological urges, likes/personality </w:t>
      </w:r>
    </w:p>
    <w:p w:rsidR="007B1996" w:rsidRPr="00FD12A3" w:rsidRDefault="004C77D3" w:rsidP="00D2535F">
      <w:pPr>
        <w:pStyle w:val="NoSpacing"/>
        <w:numPr>
          <w:ilvl w:val="1"/>
          <w:numId w:val="1"/>
        </w:numPr>
      </w:pPr>
      <w:r w:rsidRPr="00FD12A3">
        <w:t>ego : the rational part</w:t>
      </w:r>
      <w:r w:rsidR="00246EBB">
        <w:t xml:space="preserve"> of the personality (awareness)</w:t>
      </w:r>
    </w:p>
    <w:p w:rsidR="007B1996" w:rsidRPr="00FD12A3" w:rsidRDefault="004C77D3" w:rsidP="00D2535F">
      <w:pPr>
        <w:pStyle w:val="NoSpacing"/>
        <w:numPr>
          <w:ilvl w:val="1"/>
          <w:numId w:val="1"/>
        </w:numPr>
      </w:pPr>
      <w:r w:rsidRPr="00FD12A3">
        <w:lastRenderedPageBreak/>
        <w:t xml:space="preserve">super ego :  the ethical and moral dimensions of personality (conscience) </w:t>
      </w:r>
    </w:p>
    <w:p w:rsidR="00FD7070" w:rsidRDefault="00FD7070" w:rsidP="00FD12A3">
      <w:pPr>
        <w:pStyle w:val="NoSpacing"/>
        <w:numPr>
          <w:ilvl w:val="0"/>
          <w:numId w:val="1"/>
        </w:numPr>
      </w:pPr>
      <w:r>
        <w:t>C</w:t>
      </w:r>
      <w:r w:rsidR="004C77D3" w:rsidRPr="00FD12A3">
        <w:t>rime is the result of the inadequate development of the super ego based la</w:t>
      </w:r>
      <w:r>
        <w:t>rgely upon inadequate parenting</w:t>
      </w:r>
    </w:p>
    <w:p w:rsidR="00FD7070" w:rsidRDefault="004C77D3" w:rsidP="00FD7070">
      <w:pPr>
        <w:pStyle w:val="NoSpacing"/>
        <w:numPr>
          <w:ilvl w:val="1"/>
          <w:numId w:val="1"/>
        </w:numPr>
      </w:pPr>
      <w:r w:rsidRPr="00FD12A3">
        <w:t>consequently suppre</w:t>
      </w:r>
      <w:r w:rsidR="00FD7070">
        <w:t>ssed feelings and memories</w:t>
      </w:r>
    </w:p>
    <w:p w:rsidR="007B1996" w:rsidRDefault="004C77D3" w:rsidP="00FD7070">
      <w:pPr>
        <w:pStyle w:val="NoSpacing"/>
        <w:numPr>
          <w:ilvl w:val="1"/>
          <w:numId w:val="1"/>
        </w:numPr>
      </w:pPr>
      <w:r w:rsidRPr="00FD12A3">
        <w:t>the failure to progress through the stages of normal</w:t>
      </w:r>
      <w:r w:rsidR="00FD7070">
        <w:t xml:space="preserve"> child</w:t>
      </w:r>
      <w:r w:rsidRPr="00FD12A3">
        <w:t xml:space="preserve"> development (oral-anal-phallic-genital) to c</w:t>
      </w:r>
      <w:r w:rsidR="00246EBB">
        <w:t>arry on being driven by the id</w:t>
      </w:r>
    </w:p>
    <w:p w:rsidR="00FD7070" w:rsidRDefault="00FD7070" w:rsidP="00FD7070">
      <w:pPr>
        <w:pStyle w:val="NoSpacing"/>
        <w:numPr>
          <w:ilvl w:val="2"/>
          <w:numId w:val="1"/>
        </w:numPr>
      </w:pPr>
      <w:r>
        <w:t>oral: driven by what feels good (ID, pleasure seeking)</w:t>
      </w:r>
    </w:p>
    <w:p w:rsidR="00FD7070" w:rsidRDefault="00FD7070" w:rsidP="00FD7070">
      <w:pPr>
        <w:pStyle w:val="NoSpacing"/>
        <w:numPr>
          <w:ilvl w:val="2"/>
          <w:numId w:val="1"/>
        </w:numPr>
      </w:pPr>
      <w:r>
        <w:t xml:space="preserve">Anal </w:t>
      </w:r>
      <w:r w:rsidR="004243BA">
        <w:t xml:space="preserve">: </w:t>
      </w:r>
      <w:r>
        <w:t xml:space="preserve">tidy, neat, not acting, over focused on not doing messy/naughty things </w:t>
      </w:r>
    </w:p>
    <w:p w:rsidR="004243BA" w:rsidRDefault="004243BA" w:rsidP="00FD7070">
      <w:pPr>
        <w:pStyle w:val="NoSpacing"/>
        <w:numPr>
          <w:ilvl w:val="2"/>
          <w:numId w:val="1"/>
        </w:numPr>
      </w:pPr>
      <w:r>
        <w:t xml:space="preserve">Phallic: identifying with your gender </w:t>
      </w:r>
      <w:r>
        <w:sym w:font="Wingdings" w:char="F0E0"/>
      </w:r>
      <w:r>
        <w:t xml:space="preserve"> may lead to erotic thoughts about parents and envy\hostility towards same sex parent </w:t>
      </w:r>
    </w:p>
    <w:p w:rsidR="004243BA" w:rsidRPr="00FD12A3" w:rsidRDefault="004243BA" w:rsidP="00FD7070">
      <w:pPr>
        <w:pStyle w:val="NoSpacing"/>
        <w:numPr>
          <w:ilvl w:val="2"/>
          <w:numId w:val="1"/>
        </w:numPr>
      </w:pPr>
      <w:r>
        <w:t xml:space="preserve">Genital: </w:t>
      </w:r>
      <w:r>
        <w:rPr>
          <w:rFonts w:ascii="Verdana" w:hAnsi="Verdana"/>
          <w:color w:val="000000"/>
          <w:sz w:val="18"/>
          <w:szCs w:val="18"/>
        </w:rPr>
        <w:t>maturity and creation and enhancement of life</w:t>
      </w:r>
    </w:p>
    <w:p w:rsidR="007B1996" w:rsidRPr="00FD12A3" w:rsidRDefault="004C77D3" w:rsidP="00FD7070">
      <w:pPr>
        <w:pStyle w:val="NoSpacing"/>
        <w:numPr>
          <w:ilvl w:val="1"/>
          <w:numId w:val="1"/>
        </w:numPr>
      </w:pPr>
      <w:r w:rsidRPr="00FD12A3">
        <w:t xml:space="preserve">Basic principles: you have failed to develop an adequate conscious to control your biological impulses </w:t>
      </w:r>
    </w:p>
    <w:p w:rsidR="007B1996" w:rsidRPr="00FD12A3" w:rsidRDefault="004C77D3" w:rsidP="00FD12A3">
      <w:pPr>
        <w:pStyle w:val="NoSpacing"/>
        <w:numPr>
          <w:ilvl w:val="0"/>
          <w:numId w:val="1"/>
        </w:numPr>
      </w:pPr>
      <w:r w:rsidRPr="00FD12A3">
        <w:t xml:space="preserve">All forms of crime are maladaptive behaviours </w:t>
      </w:r>
    </w:p>
    <w:p w:rsidR="007B1996" w:rsidRPr="00FD12A3" w:rsidRDefault="00FD7070" w:rsidP="00FD12A3">
      <w:pPr>
        <w:pStyle w:val="NoSpacing"/>
        <w:numPr>
          <w:ilvl w:val="0"/>
          <w:numId w:val="1"/>
        </w:numPr>
      </w:pPr>
      <w:r>
        <w:t>S</w:t>
      </w:r>
      <w:r w:rsidR="004C77D3" w:rsidRPr="00FD12A3">
        <w:t xml:space="preserve">tuck as some level of super ego consciousness that is driving you to do the same </w:t>
      </w:r>
      <w:r w:rsidRPr="00FD12A3">
        <w:t>behaviour</w:t>
      </w:r>
      <w:r w:rsidR="004C77D3" w:rsidRPr="00FD12A3">
        <w:t xml:space="preserve"> over and over that are maladaptive (crime) </w:t>
      </w:r>
    </w:p>
    <w:p w:rsidR="00FD12A3" w:rsidRDefault="00FD12A3" w:rsidP="00FD12A3">
      <w:pPr>
        <w:pStyle w:val="NoSpacing"/>
      </w:pPr>
      <w:r>
        <w:t xml:space="preserve">Moral Development Theory </w:t>
      </w:r>
    </w:p>
    <w:p w:rsidR="007B1996" w:rsidRPr="00FD12A3" w:rsidRDefault="004C77D3" w:rsidP="00FD12A3">
      <w:pPr>
        <w:pStyle w:val="NoSpacing"/>
        <w:numPr>
          <w:ilvl w:val="0"/>
          <w:numId w:val="1"/>
        </w:numPr>
      </w:pPr>
      <w:r w:rsidRPr="00FD12A3">
        <w:t xml:space="preserve">Piaget – Kohlberg </w:t>
      </w:r>
    </w:p>
    <w:p w:rsidR="007B1996" w:rsidRPr="00FD12A3" w:rsidRDefault="004C77D3" w:rsidP="00FD12A3">
      <w:pPr>
        <w:pStyle w:val="NoSpacing"/>
        <w:numPr>
          <w:ilvl w:val="0"/>
          <w:numId w:val="1"/>
        </w:numPr>
      </w:pPr>
      <w:r w:rsidRPr="00FD12A3">
        <w:t xml:space="preserve">Stages of childhood/moral development: </w:t>
      </w:r>
    </w:p>
    <w:p w:rsidR="007B1996" w:rsidRDefault="004C77D3" w:rsidP="00FD12A3">
      <w:pPr>
        <w:pStyle w:val="NoSpacing"/>
        <w:numPr>
          <w:ilvl w:val="0"/>
          <w:numId w:val="1"/>
        </w:numPr>
      </w:pPr>
      <w:r w:rsidRPr="00FD12A3">
        <w:t xml:space="preserve">pre-conventional level: morals and values of society are understood as ‘do’s’ and ‘don’ts’ </w:t>
      </w:r>
    </w:p>
    <w:p w:rsidR="004243BA" w:rsidRPr="00FD12A3" w:rsidRDefault="004243BA" w:rsidP="004243BA">
      <w:pPr>
        <w:pStyle w:val="NoSpacing"/>
        <w:numPr>
          <w:ilvl w:val="1"/>
          <w:numId w:val="1"/>
        </w:numPr>
      </w:pPr>
      <w:r w:rsidRPr="00FD12A3">
        <w:rPr>
          <w:lang w:val="en-US"/>
        </w:rPr>
        <w:t xml:space="preserve">3-5: children don’t do things because they are told not to do them and they might be punished </w:t>
      </w:r>
    </w:p>
    <w:p w:rsidR="007B1996" w:rsidRPr="00FD12A3" w:rsidRDefault="004C77D3" w:rsidP="00FD12A3">
      <w:pPr>
        <w:pStyle w:val="NoSpacing"/>
        <w:numPr>
          <w:ilvl w:val="0"/>
          <w:numId w:val="1"/>
        </w:numPr>
      </w:pPr>
      <w:r w:rsidRPr="00FD12A3">
        <w:t xml:space="preserve">conventional level:  understanding and acceptance of the values and rules of society </w:t>
      </w:r>
      <w:r w:rsidR="004243BA">
        <w:t>(accept logic)</w:t>
      </w:r>
    </w:p>
    <w:p w:rsidR="007B1996" w:rsidRPr="00FD12A3" w:rsidRDefault="004C77D3" w:rsidP="00FD12A3">
      <w:pPr>
        <w:pStyle w:val="NoSpacing"/>
        <w:numPr>
          <w:ilvl w:val="0"/>
          <w:numId w:val="1"/>
        </w:numPr>
      </w:pPr>
      <w:r w:rsidRPr="00FD12A3">
        <w:t xml:space="preserve">Post-conventional level: customs are critically examined with regard to universal rights, duties and moral principles </w:t>
      </w:r>
    </w:p>
    <w:p w:rsidR="00FD12A3" w:rsidRPr="00FD12A3" w:rsidRDefault="00FD12A3" w:rsidP="004243BA">
      <w:pPr>
        <w:pStyle w:val="NoSpacing"/>
        <w:numPr>
          <w:ilvl w:val="1"/>
          <w:numId w:val="1"/>
        </w:numPr>
      </w:pPr>
      <w:r w:rsidRPr="00FD12A3">
        <w:rPr>
          <w:lang w:val="en-US"/>
        </w:rPr>
        <w:t xml:space="preserve"> highest level of moral reasoning, we are selves have thought about it and determine what is fair principles to live our lives  </w:t>
      </w:r>
    </w:p>
    <w:p w:rsidR="00FD12A3" w:rsidRDefault="00FD12A3" w:rsidP="00FD12A3">
      <w:pPr>
        <w:pStyle w:val="NoSpacing"/>
      </w:pPr>
      <w:proofErr w:type="spellStart"/>
      <w:r>
        <w:t>Eysenk’s</w:t>
      </w:r>
      <w:proofErr w:type="spellEnd"/>
      <w:r>
        <w:t xml:space="preserve"> Theory of Crime and Personality </w:t>
      </w:r>
    </w:p>
    <w:p w:rsidR="007B1996" w:rsidRPr="00FD12A3" w:rsidRDefault="004C77D3" w:rsidP="00FD12A3">
      <w:pPr>
        <w:pStyle w:val="NoSpacing"/>
        <w:numPr>
          <w:ilvl w:val="0"/>
          <w:numId w:val="1"/>
        </w:numPr>
      </w:pPr>
      <w:r w:rsidRPr="00FD12A3">
        <w:t xml:space="preserve">Responsible personalities are formed through « classical conditioning »:  Wrong acts combined with punishment ultimately produce fear of punishment and thereby fear comes to be associated with the act and so ultimately curtail the behaviour. </w:t>
      </w:r>
    </w:p>
    <w:p w:rsidR="007B1996" w:rsidRPr="00FD12A3" w:rsidRDefault="004C77D3" w:rsidP="00FD12A3">
      <w:pPr>
        <w:pStyle w:val="NoSpacing"/>
        <w:numPr>
          <w:ilvl w:val="0"/>
          <w:numId w:val="1"/>
        </w:numPr>
      </w:pPr>
      <w:r w:rsidRPr="00FD12A3">
        <w:t xml:space="preserve">Crime is therefore the product of inadequate punishment/conditioning or a diminished capacity for conditioning/fear on the part of the extrovert, neurotic and especially psychotic individual </w:t>
      </w:r>
    </w:p>
    <w:p w:rsidR="00FD12A3" w:rsidRDefault="00FD12A3" w:rsidP="00FD12A3">
      <w:pPr>
        <w:pStyle w:val="NoSpacing"/>
      </w:pPr>
      <w:r>
        <w:t xml:space="preserve">Social Learning Theory </w:t>
      </w:r>
    </w:p>
    <w:p w:rsidR="00FD12A3" w:rsidRDefault="00FD12A3" w:rsidP="00FD12A3">
      <w:pPr>
        <w:pStyle w:val="NoSpacing"/>
        <w:numPr>
          <w:ilvl w:val="0"/>
          <w:numId w:val="1"/>
        </w:numPr>
      </w:pPr>
      <w:r w:rsidRPr="00FD12A3">
        <w:t>Essentially learning criminal behaviour through modeling others and desensitization to crime and violence through direct and media exposure</w:t>
      </w:r>
    </w:p>
    <w:p w:rsidR="00FD12A3" w:rsidRDefault="00FD12A3" w:rsidP="00FD12A3">
      <w:pPr>
        <w:pStyle w:val="NoSpacing"/>
      </w:pPr>
      <w:r>
        <w:t xml:space="preserve">Operant Conditioning </w:t>
      </w:r>
    </w:p>
    <w:p w:rsidR="007B1996" w:rsidRPr="00FD12A3" w:rsidRDefault="004C77D3" w:rsidP="00FD12A3">
      <w:pPr>
        <w:pStyle w:val="NoSpacing"/>
        <w:numPr>
          <w:ilvl w:val="0"/>
          <w:numId w:val="1"/>
        </w:numPr>
      </w:pPr>
      <w:r w:rsidRPr="00FD12A3">
        <w:t>BF Skinner</w:t>
      </w:r>
    </w:p>
    <w:p w:rsidR="007B1996" w:rsidRPr="00FD12A3" w:rsidRDefault="004C77D3" w:rsidP="00FD12A3">
      <w:pPr>
        <w:pStyle w:val="NoSpacing"/>
        <w:numPr>
          <w:ilvl w:val="0"/>
          <w:numId w:val="1"/>
        </w:numPr>
      </w:pPr>
      <w:r w:rsidRPr="00FD12A3">
        <w:t xml:space="preserve">A more complicated form of conditioning whereby </w:t>
      </w:r>
      <w:r w:rsidR="004243BA" w:rsidRPr="00FD12A3">
        <w:t>behaviour</w:t>
      </w:r>
      <w:r w:rsidRPr="00FD12A3">
        <w:t xml:space="preserve"> is shaped through reinforcement and/or punishment </w:t>
      </w:r>
    </w:p>
    <w:p w:rsidR="007B1996" w:rsidRPr="00FD12A3" w:rsidRDefault="004C77D3" w:rsidP="00FD12A3">
      <w:pPr>
        <w:pStyle w:val="NoSpacing"/>
        <w:numPr>
          <w:ilvl w:val="0"/>
          <w:numId w:val="1"/>
        </w:numPr>
      </w:pPr>
      <w:r w:rsidRPr="00FD12A3">
        <w:t xml:space="preserve">Crime is thereby the result of failure to form fear of, or respond to, punishment stimuli – to appreciate their likelihood of being delivered or to fear their arrival </w:t>
      </w:r>
    </w:p>
    <w:p w:rsidR="00FD12A3" w:rsidRDefault="00FD12A3" w:rsidP="00FD12A3">
      <w:pPr>
        <w:pStyle w:val="NoSpacing"/>
      </w:pPr>
      <w:r>
        <w:t xml:space="preserve">Psychopathic Personalities </w:t>
      </w:r>
    </w:p>
    <w:p w:rsidR="007B1996" w:rsidRPr="00FD12A3" w:rsidRDefault="00FD12A3" w:rsidP="00FD12A3">
      <w:pPr>
        <w:pStyle w:val="NoSpacing"/>
        <w:numPr>
          <w:ilvl w:val="0"/>
          <w:numId w:val="1"/>
        </w:numPr>
      </w:pPr>
      <w:r w:rsidRPr="00FD12A3">
        <w:t>Doesn’t</w:t>
      </w:r>
      <w:r w:rsidR="004C77D3" w:rsidRPr="00FD12A3">
        <w:t xml:space="preserve"> always manifest itself  </w:t>
      </w:r>
    </w:p>
    <w:p w:rsidR="007B1996" w:rsidRPr="00FD12A3" w:rsidRDefault="004C77D3" w:rsidP="00FD12A3">
      <w:pPr>
        <w:pStyle w:val="NoSpacing"/>
        <w:numPr>
          <w:ilvl w:val="0"/>
          <w:numId w:val="1"/>
        </w:numPr>
      </w:pPr>
      <w:r w:rsidRPr="00FD12A3">
        <w:t xml:space="preserve">Associated with corporate environment where ruthlessness is rewarded </w:t>
      </w:r>
    </w:p>
    <w:p w:rsidR="007B1996" w:rsidRPr="00FD12A3" w:rsidRDefault="004C77D3" w:rsidP="00FD12A3">
      <w:pPr>
        <w:pStyle w:val="NoSpacing"/>
        <w:numPr>
          <w:ilvl w:val="0"/>
          <w:numId w:val="1"/>
        </w:numPr>
      </w:pPr>
      <w:r w:rsidRPr="00FD12A3">
        <w:lastRenderedPageBreak/>
        <w:t xml:space="preserve">The </w:t>
      </w:r>
      <w:r w:rsidR="00FD12A3">
        <w:t>crucial</w:t>
      </w:r>
      <w:r w:rsidRPr="00FD12A3">
        <w:t xml:space="preserve"> thing that distinguishes psychopaths from “bastards” is that they do not register that they are doing </w:t>
      </w:r>
      <w:r w:rsidR="00FD12A3" w:rsidRPr="00FD12A3">
        <w:t>something</w:t>
      </w:r>
      <w:r w:rsidRPr="00FD12A3">
        <w:t xml:space="preserve"> wrong </w:t>
      </w:r>
      <w:r w:rsidRPr="00FD12A3">
        <w:sym w:font="Wingdings" w:char="00E0"/>
      </w:r>
      <w:r w:rsidRPr="00FD12A3">
        <w:t xml:space="preserve"> there is a sense of entitlement on their part </w:t>
      </w:r>
      <w:r w:rsidR="00FD12A3" w:rsidRPr="00FD12A3">
        <w:t>because</w:t>
      </w:r>
      <w:r w:rsidRPr="00FD12A3">
        <w:t xml:space="preserve"> there is no emotional and cognitive connection between </w:t>
      </w:r>
      <w:r w:rsidR="00FD12A3" w:rsidRPr="00FD12A3">
        <w:t>themselves</w:t>
      </w:r>
      <w:r w:rsidRPr="00FD12A3">
        <w:t xml:space="preserve"> and their victims </w:t>
      </w:r>
    </w:p>
    <w:p w:rsidR="00FD12A3" w:rsidRDefault="00FD12A3" w:rsidP="00FD12A3">
      <w:pPr>
        <w:pStyle w:val="NoSpacing"/>
        <w:rPr>
          <w:b/>
          <w:u w:val="single"/>
        </w:rPr>
      </w:pPr>
      <w:r w:rsidRPr="00FD12A3">
        <w:rPr>
          <w:b/>
          <w:u w:val="single"/>
        </w:rPr>
        <w:t>Strain Theories</w:t>
      </w:r>
    </w:p>
    <w:p w:rsidR="000F3D15" w:rsidRDefault="000F3D15" w:rsidP="000F3D15">
      <w:pPr>
        <w:pStyle w:val="NoSpacing"/>
        <w:numPr>
          <w:ilvl w:val="0"/>
          <w:numId w:val="1"/>
        </w:numPr>
      </w:pPr>
      <w:r>
        <w:t xml:space="preserve">Moves us into sociological accounts of crime </w:t>
      </w:r>
    </w:p>
    <w:p w:rsidR="007B1996" w:rsidRPr="000F3D15" w:rsidRDefault="004C77D3" w:rsidP="000F3D15">
      <w:pPr>
        <w:pStyle w:val="NoSpacing"/>
        <w:numPr>
          <w:ilvl w:val="0"/>
          <w:numId w:val="1"/>
        </w:numPr>
      </w:pPr>
      <w:r w:rsidRPr="000F3D15">
        <w:t xml:space="preserve">Strain theories can be variously consensual versus </w:t>
      </w:r>
      <w:proofErr w:type="spellStart"/>
      <w:r w:rsidRPr="000F3D15">
        <w:t>conflictual</w:t>
      </w:r>
      <w:proofErr w:type="spellEnd"/>
      <w:r w:rsidRPr="000F3D15">
        <w:t xml:space="preserve"> in their orientation towards society </w:t>
      </w:r>
    </w:p>
    <w:p w:rsidR="007B1996" w:rsidRPr="000F3D15" w:rsidRDefault="004C77D3" w:rsidP="000F3D15">
      <w:pPr>
        <w:pStyle w:val="NoSpacing"/>
        <w:numPr>
          <w:ilvl w:val="0"/>
          <w:numId w:val="1"/>
        </w:numPr>
      </w:pPr>
      <w:r w:rsidRPr="000F3D15">
        <w:t xml:space="preserve">Strain theories have had very different meanings over time </w:t>
      </w:r>
    </w:p>
    <w:p w:rsidR="000F3D15" w:rsidRPr="000F3D15" w:rsidRDefault="000F3D15" w:rsidP="000F3D15">
      <w:pPr>
        <w:pStyle w:val="NoSpacing"/>
        <w:numPr>
          <w:ilvl w:val="0"/>
          <w:numId w:val="1"/>
        </w:numPr>
      </w:pPr>
      <w:r w:rsidRPr="000F3D15">
        <w:t xml:space="preserve">Consensus perspective: the vast majority of the population share similar values regarding right and wrong; morality is universal, and important values are shared by all members of society.  </w:t>
      </w:r>
    </w:p>
    <w:p w:rsidR="004243BA" w:rsidRDefault="000F3D15" w:rsidP="000F3D15">
      <w:pPr>
        <w:pStyle w:val="NoSpacing"/>
        <w:numPr>
          <w:ilvl w:val="0"/>
          <w:numId w:val="1"/>
        </w:numPr>
      </w:pPr>
      <w:r w:rsidRPr="000F3D15">
        <w:t xml:space="preserve">Conflict perspective: the criminal law does not represent the moral values of the majority but reflects the interests of groups that are in a position to create and enforce those laws (the powerful). </w:t>
      </w:r>
    </w:p>
    <w:p w:rsidR="004243BA" w:rsidRDefault="000F3D15" w:rsidP="004243BA">
      <w:pPr>
        <w:pStyle w:val="NoSpacing"/>
        <w:numPr>
          <w:ilvl w:val="1"/>
          <w:numId w:val="1"/>
        </w:numPr>
      </w:pPr>
      <w:r w:rsidRPr="000F3D15">
        <w:t xml:space="preserve"> The character of laws, the kinds of conduct they prohibit, and the types of sanctions depend on the nature of the powerful groups that influence </w:t>
      </w:r>
    </w:p>
    <w:p w:rsidR="000F3D15" w:rsidRPr="000F3D15" w:rsidRDefault="000F3D15" w:rsidP="004243BA">
      <w:pPr>
        <w:pStyle w:val="NoSpacing"/>
        <w:numPr>
          <w:ilvl w:val="1"/>
          <w:numId w:val="1"/>
        </w:numPr>
      </w:pPr>
      <w:r w:rsidRPr="000F3D15">
        <w:t xml:space="preserve">Society is thus inherently unfair and so also unstable, at a deeper level. </w:t>
      </w:r>
    </w:p>
    <w:p w:rsidR="000F3D15" w:rsidRDefault="000F3D15" w:rsidP="000F3D15">
      <w:pPr>
        <w:pStyle w:val="NoSpacing"/>
      </w:pPr>
      <w:r>
        <w:t>Emile Durkheim: Anomie</w:t>
      </w:r>
    </w:p>
    <w:p w:rsidR="00AF6DCD" w:rsidRDefault="00E33D9E" w:rsidP="00AF6DCD">
      <w:pPr>
        <w:pStyle w:val="NoSpacing"/>
        <w:numPr>
          <w:ilvl w:val="0"/>
          <w:numId w:val="1"/>
        </w:numPr>
      </w:pPr>
      <w:r>
        <w:t>Anomie: an absence of clear societal norms and values</w:t>
      </w:r>
    </w:p>
    <w:p w:rsidR="007B1996" w:rsidRPr="000F3D15" w:rsidRDefault="004C77D3" w:rsidP="000F3D15">
      <w:pPr>
        <w:pStyle w:val="NoSpacing"/>
        <w:numPr>
          <w:ilvl w:val="0"/>
          <w:numId w:val="1"/>
        </w:numPr>
      </w:pPr>
      <w:r w:rsidRPr="000F3D15">
        <w:t xml:space="preserve">Division of </w:t>
      </w:r>
      <w:proofErr w:type="spellStart"/>
      <w:r w:rsidRPr="000F3D15">
        <w:t>Labor</w:t>
      </w:r>
      <w:proofErr w:type="spellEnd"/>
      <w:r w:rsidRPr="000F3D15">
        <w:t xml:space="preserve"> in Society (1893): as societies modernize, shared norms break d</w:t>
      </w:r>
      <w:r w:rsidR="00AF6DCD">
        <w:t>own leading to a condition of  anomie</w:t>
      </w:r>
      <w:r w:rsidRPr="000F3D15">
        <w:t xml:space="preserve"> (</w:t>
      </w:r>
      <w:proofErr w:type="spellStart"/>
      <w:r w:rsidRPr="000F3D15">
        <w:t>normlessness</w:t>
      </w:r>
      <w:proofErr w:type="spellEnd"/>
      <w:r w:rsidRPr="000F3D15">
        <w:t xml:space="preserve">) </w:t>
      </w:r>
    </w:p>
    <w:p w:rsidR="007B1996" w:rsidRPr="000F3D15" w:rsidRDefault="004C77D3" w:rsidP="000F3D15">
      <w:pPr>
        <w:pStyle w:val="NoSpacing"/>
        <w:numPr>
          <w:ilvl w:val="0"/>
          <w:numId w:val="1"/>
        </w:numPr>
      </w:pPr>
      <w:r w:rsidRPr="000F3D15">
        <w:t xml:space="preserve">Anomie occurs in periods of rapid social change (i.e., industrial revolution) </w:t>
      </w:r>
    </w:p>
    <w:p w:rsidR="007B1996" w:rsidRPr="000F3D15" w:rsidRDefault="004C77D3" w:rsidP="000F3D15">
      <w:pPr>
        <w:pStyle w:val="NoSpacing"/>
        <w:numPr>
          <w:ilvl w:val="0"/>
          <w:numId w:val="1"/>
        </w:numPr>
      </w:pPr>
      <w:r w:rsidRPr="000F3D15">
        <w:t xml:space="preserve">There is a balance between functional and dysfunctional aspects of deviance </w:t>
      </w:r>
    </w:p>
    <w:p w:rsidR="00246370" w:rsidRDefault="004C77D3" w:rsidP="000F3D15">
      <w:pPr>
        <w:pStyle w:val="NoSpacing"/>
        <w:numPr>
          <w:ilvl w:val="0"/>
          <w:numId w:val="1"/>
        </w:numPr>
      </w:pPr>
      <w:r w:rsidRPr="000F3D15">
        <w:t xml:space="preserve">Suicide studies: Protestants (greater individualism) versus Catholics (greater solidarity) – more suicide amongst Protestants. </w:t>
      </w:r>
    </w:p>
    <w:p w:rsidR="000F3D15" w:rsidRDefault="000F3D15" w:rsidP="000F3D15">
      <w:pPr>
        <w:pStyle w:val="NoSpacing"/>
      </w:pPr>
      <w:r>
        <w:t xml:space="preserve">Robert K. Merton: Gaps </w:t>
      </w:r>
    </w:p>
    <w:p w:rsidR="000101DC" w:rsidRDefault="004C77D3" w:rsidP="000F3D15">
      <w:pPr>
        <w:pStyle w:val="NoSpacing"/>
        <w:numPr>
          <w:ilvl w:val="0"/>
          <w:numId w:val="1"/>
        </w:numPr>
      </w:pPr>
      <w:r w:rsidRPr="000F3D15">
        <w:t xml:space="preserve">Adapted the anomie concept: a situation in which people’s </w:t>
      </w:r>
      <w:proofErr w:type="gramStart"/>
      <w:r w:rsidRPr="000F3D15">
        <w:t>goals  are</w:t>
      </w:r>
      <w:proofErr w:type="gramEnd"/>
      <w:r w:rsidRPr="000F3D15">
        <w:t xml:space="preserve"> beyond their means.  </w:t>
      </w:r>
    </w:p>
    <w:p w:rsidR="007B1996" w:rsidRPr="000F3D15" w:rsidRDefault="000101DC" w:rsidP="000101DC">
      <w:pPr>
        <w:pStyle w:val="NoSpacing"/>
        <w:numPr>
          <w:ilvl w:val="1"/>
          <w:numId w:val="1"/>
        </w:numPr>
      </w:pPr>
      <w:r>
        <w:t>Be</w:t>
      </w:r>
      <w:r w:rsidR="004C77D3" w:rsidRPr="000F3D15">
        <w:t>ing in a state of anomie means that commitment to the goal remains so strong that individuals will ado</w:t>
      </w:r>
      <w:r w:rsidR="00E33D9E">
        <w:t>pt deviant means to achieve it</w:t>
      </w:r>
    </w:p>
    <w:p w:rsidR="007B1996" w:rsidRPr="000F3D15" w:rsidRDefault="004C77D3" w:rsidP="000F3D15">
      <w:pPr>
        <w:pStyle w:val="NoSpacing"/>
        <w:numPr>
          <w:ilvl w:val="0"/>
          <w:numId w:val="1"/>
        </w:numPr>
      </w:pPr>
      <w:r w:rsidRPr="000F3D15">
        <w:t xml:space="preserve">Therefore a combination of structural and cultural factors help to explain crime </w:t>
      </w:r>
    </w:p>
    <w:p w:rsidR="000101DC" w:rsidRDefault="004C77D3" w:rsidP="000F3D15">
      <w:pPr>
        <w:pStyle w:val="NoSpacing"/>
        <w:numPr>
          <w:ilvl w:val="0"/>
          <w:numId w:val="1"/>
        </w:numPr>
      </w:pPr>
      <w:r w:rsidRPr="000F3D15">
        <w:t>The strain resulting from the gap between goals and means to achieve those goals could result in some sort of innovation, us</w:t>
      </w:r>
      <w:r w:rsidR="000101DC">
        <w:t xml:space="preserve">ually deviant in nature. </w:t>
      </w:r>
    </w:p>
    <w:p w:rsidR="007B1996" w:rsidRPr="000F3D15" w:rsidRDefault="000101DC" w:rsidP="000101DC">
      <w:pPr>
        <w:pStyle w:val="NoSpacing"/>
        <w:numPr>
          <w:ilvl w:val="0"/>
          <w:numId w:val="1"/>
        </w:numPr>
      </w:pPr>
      <w:r>
        <w:t>Merton:</w:t>
      </w:r>
      <w:r w:rsidR="004C77D3" w:rsidRPr="000F3D15">
        <w:t xml:space="preserve"> anomie is less about an absence of restraints as it is about disparities in opportunity structures. </w:t>
      </w:r>
    </w:p>
    <w:p w:rsidR="007B1996" w:rsidRPr="000F3D15" w:rsidRDefault="004C77D3" w:rsidP="000F3D15">
      <w:pPr>
        <w:pStyle w:val="NoSpacing"/>
        <w:numPr>
          <w:ilvl w:val="0"/>
          <w:numId w:val="1"/>
        </w:numPr>
      </w:pPr>
      <w:r w:rsidRPr="000F3D15">
        <w:t xml:space="preserve">Relative deprivation becomes key as a concept </w:t>
      </w:r>
    </w:p>
    <w:p w:rsidR="007B1996" w:rsidRPr="000F3D15" w:rsidRDefault="004C77D3" w:rsidP="000F3D15">
      <w:pPr>
        <w:pStyle w:val="NoSpacing"/>
        <w:numPr>
          <w:ilvl w:val="0"/>
          <w:numId w:val="1"/>
        </w:numPr>
      </w:pPr>
      <w:r w:rsidRPr="000F3D15">
        <w:t xml:space="preserve">Particularly relevant for lower-class forms </w:t>
      </w:r>
      <w:r w:rsidR="000101DC">
        <w:t>of crime, and cutting corners</w:t>
      </w:r>
      <w:r w:rsidRPr="000F3D15">
        <w:t xml:space="preserve"> in business amongst the upper class </w:t>
      </w:r>
    </w:p>
    <w:p w:rsidR="000101DC" w:rsidRDefault="004C77D3" w:rsidP="000F3D15">
      <w:pPr>
        <w:pStyle w:val="NoSpacing"/>
        <w:numPr>
          <w:ilvl w:val="0"/>
          <w:numId w:val="1"/>
        </w:numPr>
      </w:pPr>
      <w:r w:rsidRPr="000F3D15">
        <w:t xml:space="preserve">On an individualistic level, strain triggers negative emotions, which in turn require that the individual cope with his emotions. </w:t>
      </w:r>
    </w:p>
    <w:p w:rsidR="007B1996" w:rsidRPr="000F3D15" w:rsidRDefault="004C77D3" w:rsidP="000101DC">
      <w:pPr>
        <w:pStyle w:val="NoSpacing"/>
        <w:numPr>
          <w:ilvl w:val="1"/>
          <w:numId w:val="1"/>
        </w:numPr>
      </w:pPr>
      <w:r w:rsidRPr="000F3D15">
        <w:t xml:space="preserve"> If legitimate coping strategies are ineffective or unavailable, one may adopt illegitimate coping strategies. </w:t>
      </w:r>
    </w:p>
    <w:p w:rsidR="007B1996" w:rsidRPr="000F3D15" w:rsidRDefault="004C77D3" w:rsidP="000F3D15">
      <w:pPr>
        <w:pStyle w:val="NoSpacing"/>
        <w:numPr>
          <w:ilvl w:val="0"/>
          <w:numId w:val="1"/>
        </w:numPr>
      </w:pPr>
      <w:r w:rsidRPr="000F3D15">
        <w:t xml:space="preserve"> The sources of strain and coping mechanisms vary by subgroup (especially socio-economic class).  There is also empirical support for the interaction of strain variables and social psychological variables, such as having delinquent friends. </w:t>
      </w:r>
    </w:p>
    <w:p w:rsidR="007B1996" w:rsidRPr="000F3D15" w:rsidRDefault="004C77D3" w:rsidP="000F3D15">
      <w:pPr>
        <w:pStyle w:val="NoSpacing"/>
        <w:numPr>
          <w:ilvl w:val="0"/>
          <w:numId w:val="1"/>
        </w:numPr>
      </w:pPr>
      <w:r w:rsidRPr="000F3D15">
        <w:t>We</w:t>
      </w:r>
      <w:r w:rsidR="000101DC">
        <w:t xml:space="preserve"> are thereby speaking about a causal chain or network of associations</w:t>
      </w:r>
      <w:r w:rsidRPr="000F3D15">
        <w:t xml:space="preserve"> rather than a linear cause and effect model. </w:t>
      </w:r>
    </w:p>
    <w:p w:rsidR="000F3D15" w:rsidRDefault="00F1566A" w:rsidP="00F1566A">
      <w:pPr>
        <w:pStyle w:val="NoSpacing"/>
      </w:pPr>
      <w:r>
        <w:t xml:space="preserve">Differential Opportunity Structures in Communities </w:t>
      </w:r>
    </w:p>
    <w:p w:rsidR="007B1996" w:rsidRPr="00F1566A" w:rsidRDefault="004C77D3" w:rsidP="00F1566A">
      <w:pPr>
        <w:pStyle w:val="NoSpacing"/>
        <w:numPr>
          <w:ilvl w:val="0"/>
          <w:numId w:val="1"/>
        </w:numPr>
      </w:pPr>
      <w:r w:rsidRPr="00F1566A">
        <w:t xml:space="preserve">Stable slums </w:t>
      </w:r>
    </w:p>
    <w:p w:rsidR="007B1996" w:rsidRPr="00F1566A" w:rsidRDefault="004C77D3" w:rsidP="00F1566A">
      <w:pPr>
        <w:pStyle w:val="NoSpacing"/>
        <w:numPr>
          <w:ilvl w:val="0"/>
          <w:numId w:val="1"/>
        </w:numPr>
      </w:pPr>
      <w:r w:rsidRPr="00F1566A">
        <w:t xml:space="preserve">Transitory slums </w:t>
      </w:r>
    </w:p>
    <w:p w:rsidR="007B1996" w:rsidRPr="00F1566A" w:rsidRDefault="004C77D3" w:rsidP="00F1566A">
      <w:pPr>
        <w:pStyle w:val="NoSpacing"/>
        <w:numPr>
          <w:ilvl w:val="0"/>
          <w:numId w:val="1"/>
        </w:numPr>
      </w:pPr>
      <w:r w:rsidRPr="00F1566A">
        <w:lastRenderedPageBreak/>
        <w:t xml:space="preserve">Suburbia </w:t>
      </w:r>
    </w:p>
    <w:p w:rsidR="007B1996" w:rsidRPr="00F1566A" w:rsidRDefault="004C77D3" w:rsidP="00F1566A">
      <w:pPr>
        <w:pStyle w:val="NoSpacing"/>
        <w:numPr>
          <w:ilvl w:val="0"/>
          <w:numId w:val="1"/>
        </w:numPr>
      </w:pPr>
      <w:r w:rsidRPr="00F1566A">
        <w:t xml:space="preserve">Unlikely (purely illegitimate opportunities) </w:t>
      </w:r>
    </w:p>
    <w:p w:rsidR="000101DC" w:rsidRDefault="000101DC" w:rsidP="00F1566A">
      <w:pPr>
        <w:pStyle w:val="NoSpacing"/>
        <w:numPr>
          <w:ilvl w:val="0"/>
          <w:numId w:val="1"/>
        </w:numPr>
      </w:pPr>
      <w:r w:rsidRPr="00F1566A">
        <w:t>Most</w:t>
      </w:r>
      <w:r w:rsidR="004C77D3" w:rsidRPr="00F1566A">
        <w:t xml:space="preserve"> lower class communities have both legitimate and illegitimate opportunity structures: how these two structures interact and what draws people to one rather than the other means of dealing with strain has generated considerable debate among sociologically oriented criminologists</w:t>
      </w:r>
    </w:p>
    <w:p w:rsidR="00F1566A" w:rsidRDefault="00F1566A" w:rsidP="000101DC">
      <w:pPr>
        <w:pStyle w:val="NoSpacing"/>
      </w:pPr>
      <w:r>
        <w:t xml:space="preserve">Richard </w:t>
      </w:r>
      <w:proofErr w:type="spellStart"/>
      <w:r>
        <w:t>Cloward</w:t>
      </w:r>
      <w:proofErr w:type="spellEnd"/>
      <w:r>
        <w:t xml:space="preserve"> </w:t>
      </w:r>
    </w:p>
    <w:p w:rsidR="007B1996" w:rsidRPr="00F1566A" w:rsidRDefault="004C77D3" w:rsidP="00F1566A">
      <w:pPr>
        <w:pStyle w:val="NoSpacing"/>
        <w:numPr>
          <w:ilvl w:val="0"/>
          <w:numId w:val="1"/>
        </w:numPr>
      </w:pPr>
      <w:r w:rsidRPr="00F1566A">
        <w:t xml:space="preserve">Individuals under strain must have access to illegitimate opportunity structures to pursue crime </w:t>
      </w:r>
    </w:p>
    <w:p w:rsidR="007B1996" w:rsidRPr="00F1566A" w:rsidRDefault="004C77D3" w:rsidP="00F1566A">
      <w:pPr>
        <w:pStyle w:val="NoSpacing"/>
        <w:numPr>
          <w:ilvl w:val="0"/>
          <w:numId w:val="1"/>
        </w:numPr>
      </w:pPr>
      <w:r w:rsidRPr="00F1566A">
        <w:t xml:space="preserve">Membership in particular subcultures to kick-off the processes of socialisation that lead to either criminal, conflict, or </w:t>
      </w:r>
      <w:proofErr w:type="spellStart"/>
      <w:r w:rsidRPr="00F1566A">
        <w:t>retreatist</w:t>
      </w:r>
      <w:proofErr w:type="spellEnd"/>
      <w:r w:rsidRPr="00F1566A">
        <w:t xml:space="preserve"> responses to strain </w:t>
      </w:r>
    </w:p>
    <w:p w:rsidR="00F1566A" w:rsidRDefault="00F1566A" w:rsidP="00F1566A">
      <w:pPr>
        <w:pStyle w:val="NoSpacing"/>
      </w:pPr>
      <w:r>
        <w:t xml:space="preserve">Albert K. Cohen </w:t>
      </w:r>
    </w:p>
    <w:p w:rsidR="002176F0" w:rsidRDefault="004C77D3" w:rsidP="00F1566A">
      <w:pPr>
        <w:pStyle w:val="NoSpacing"/>
        <w:numPr>
          <w:ilvl w:val="0"/>
          <w:numId w:val="1"/>
        </w:numPr>
      </w:pPr>
      <w:r w:rsidRPr="00F1566A">
        <w:t>The middle-class measuring rod: a process through which lower-class youth are demoralized and excluded from success in the mainstream through being constantly evaluated by the (unique and initially poorly understood) standards a</w:t>
      </w:r>
      <w:r w:rsidR="002176F0">
        <w:t>nd values of the middle class</w:t>
      </w:r>
    </w:p>
    <w:p w:rsidR="007B1996" w:rsidRPr="00F1566A" w:rsidRDefault="004C77D3" w:rsidP="00F1566A">
      <w:pPr>
        <w:pStyle w:val="NoSpacing"/>
        <w:numPr>
          <w:ilvl w:val="0"/>
          <w:numId w:val="1"/>
        </w:numPr>
      </w:pPr>
      <w:r w:rsidRPr="00F1566A">
        <w:t xml:space="preserve">This leads to a rejection of the values of the middle </w:t>
      </w:r>
      <w:proofErr w:type="gramStart"/>
      <w:r w:rsidRPr="00F1566A">
        <w:t>class  (</w:t>
      </w:r>
      <w:proofErr w:type="gramEnd"/>
      <w:r w:rsidRPr="00F1566A">
        <w:t xml:space="preserve">reaction formation) and further socialization through mutual conversion. </w:t>
      </w:r>
    </w:p>
    <w:p w:rsidR="00F1566A" w:rsidRDefault="00F1566A" w:rsidP="00F1566A">
      <w:pPr>
        <w:pStyle w:val="NoSpacing"/>
      </w:pPr>
      <w:r>
        <w:t xml:space="preserve">Challenges </w:t>
      </w:r>
    </w:p>
    <w:p w:rsidR="000101DC" w:rsidRDefault="004C77D3" w:rsidP="00F1566A">
      <w:pPr>
        <w:pStyle w:val="NoSpacing"/>
        <w:numPr>
          <w:ilvl w:val="0"/>
          <w:numId w:val="1"/>
        </w:numPr>
      </w:pPr>
      <w:r w:rsidRPr="00F1566A">
        <w:t>Give</w:t>
      </w:r>
      <w:r w:rsidR="000101DC">
        <w:t>n that women are under greater strain </w:t>
      </w:r>
      <w:r w:rsidRPr="00F1566A">
        <w:t xml:space="preserve">through greater exclusion to opportunity than men, these theories would predict higher rates of offending amongst women </w:t>
      </w:r>
    </w:p>
    <w:p w:rsidR="007B1996" w:rsidRPr="00F1566A" w:rsidRDefault="004C77D3" w:rsidP="00F1566A">
      <w:pPr>
        <w:pStyle w:val="NoSpacing"/>
        <w:numPr>
          <w:ilvl w:val="0"/>
          <w:numId w:val="1"/>
        </w:numPr>
      </w:pPr>
      <w:r w:rsidRPr="00F1566A">
        <w:t xml:space="preserve">Generally, societies have become safer rather than more disorderly over the course of individualisation </w:t>
      </w:r>
    </w:p>
    <w:p w:rsidR="007B1996" w:rsidRPr="00F1566A" w:rsidRDefault="004C77D3" w:rsidP="00F1566A">
      <w:pPr>
        <w:pStyle w:val="NoSpacing"/>
        <w:numPr>
          <w:ilvl w:val="0"/>
          <w:numId w:val="1"/>
        </w:numPr>
      </w:pPr>
      <w:r w:rsidRPr="00F1566A">
        <w:t xml:space="preserve">Difficult to explain non-deviance and differences within groups occupying similar socioeconomic positions (the theory does not always hold for people with similar situations) </w:t>
      </w:r>
    </w:p>
    <w:p w:rsidR="00F1566A" w:rsidRDefault="00F1566A" w:rsidP="00F1566A">
      <w:pPr>
        <w:pStyle w:val="NoSpacing"/>
      </w:pPr>
      <w:r>
        <w:t>Policy Implications</w:t>
      </w:r>
    </w:p>
    <w:p w:rsidR="007B1996" w:rsidRPr="00F1566A" w:rsidRDefault="004C77D3" w:rsidP="00F1566A">
      <w:pPr>
        <w:pStyle w:val="NoSpacing"/>
        <w:numPr>
          <w:ilvl w:val="0"/>
          <w:numId w:val="1"/>
        </w:numPr>
      </w:pPr>
      <w:r w:rsidRPr="00F1566A">
        <w:t>Greater class mix in society leads to a long term reduction in crime through providing access to legitimate opportunities for those experiencing strain.  It also reduces upper-class crime by spreading power and opportunities more evenly through</w:t>
      </w:r>
      <w:r w:rsidR="00DF168C">
        <w:t>out society (John Braithwaite)</w:t>
      </w:r>
    </w:p>
    <w:p w:rsidR="007B1996" w:rsidRPr="00F1566A" w:rsidRDefault="004C77D3" w:rsidP="00F1566A">
      <w:pPr>
        <w:pStyle w:val="NoSpacing"/>
        <w:numPr>
          <w:ilvl w:val="0"/>
          <w:numId w:val="1"/>
        </w:numPr>
      </w:pPr>
      <w:r w:rsidRPr="00F1566A">
        <w:t xml:space="preserve">In the short term, it is in the interests of the wealthiest classes to segregate themselves, but this is to the long-term detriment of society </w:t>
      </w:r>
    </w:p>
    <w:p w:rsidR="00F1566A" w:rsidRDefault="00F1566A" w:rsidP="00F1566A">
      <w:pPr>
        <w:pStyle w:val="NoSpacing"/>
        <w:rPr>
          <w:b/>
          <w:u w:val="single"/>
        </w:rPr>
      </w:pPr>
      <w:proofErr w:type="spellStart"/>
      <w:r w:rsidRPr="00F1566A">
        <w:rPr>
          <w:b/>
          <w:u w:val="single"/>
        </w:rPr>
        <w:t>Interactionist</w:t>
      </w:r>
      <w:proofErr w:type="spellEnd"/>
      <w:r w:rsidRPr="00F1566A">
        <w:rPr>
          <w:b/>
          <w:u w:val="single"/>
        </w:rPr>
        <w:t xml:space="preserve"> Theories</w:t>
      </w:r>
    </w:p>
    <w:p w:rsidR="00F1566A" w:rsidRPr="00F1566A" w:rsidRDefault="00F1566A" w:rsidP="00F1566A">
      <w:pPr>
        <w:pStyle w:val="NoSpacing"/>
      </w:pPr>
      <w:r w:rsidRPr="00F1566A">
        <w:t xml:space="preserve">Symbolic </w:t>
      </w:r>
      <w:proofErr w:type="spellStart"/>
      <w:r w:rsidRPr="00F1566A">
        <w:t>Interactionism</w:t>
      </w:r>
      <w:proofErr w:type="spellEnd"/>
      <w:r w:rsidRPr="00F1566A">
        <w:t xml:space="preserve"> </w:t>
      </w:r>
    </w:p>
    <w:p w:rsidR="007B1996" w:rsidRPr="00F1566A" w:rsidRDefault="004C77D3" w:rsidP="00F1566A">
      <w:pPr>
        <w:pStyle w:val="NoSpacing"/>
        <w:numPr>
          <w:ilvl w:val="0"/>
          <w:numId w:val="1"/>
        </w:numPr>
      </w:pPr>
      <w:r w:rsidRPr="00F1566A">
        <w:t xml:space="preserve">People act toward the human and nonhuman objects in their lives according to the meanings that those objects have for them </w:t>
      </w:r>
    </w:p>
    <w:p w:rsidR="007B1996" w:rsidRPr="00F1566A" w:rsidRDefault="004C77D3" w:rsidP="00F1566A">
      <w:pPr>
        <w:pStyle w:val="NoSpacing"/>
        <w:numPr>
          <w:ilvl w:val="0"/>
          <w:numId w:val="1"/>
        </w:numPr>
      </w:pPr>
      <w:r w:rsidRPr="00F1566A">
        <w:t xml:space="preserve">The meaning of those objects for each individual emerges from interactions between him and her and other people </w:t>
      </w:r>
    </w:p>
    <w:p w:rsidR="007B1996" w:rsidRPr="00F1566A" w:rsidRDefault="004C77D3" w:rsidP="00F1566A">
      <w:pPr>
        <w:pStyle w:val="NoSpacing"/>
        <w:numPr>
          <w:ilvl w:val="0"/>
          <w:numId w:val="1"/>
        </w:numPr>
      </w:pPr>
      <w:r w:rsidRPr="00F1566A">
        <w:t xml:space="preserve">The meanings of objects learned in this matter are applied and occasionally modified as individuals interpret how the objects and their meanings fit particular social situations with reference to them and their reasons for being there </w:t>
      </w:r>
    </w:p>
    <w:p w:rsidR="007B1996" w:rsidRPr="00F1566A" w:rsidRDefault="004C77D3" w:rsidP="00F1566A">
      <w:pPr>
        <w:pStyle w:val="NoSpacing"/>
        <w:numPr>
          <w:ilvl w:val="0"/>
          <w:numId w:val="1"/>
        </w:numPr>
      </w:pPr>
      <w:r w:rsidRPr="00F1566A">
        <w:t xml:space="preserve">Similar to the bond type theories and those theories that focus on the ways in which individuals see and experience meaning in their world </w:t>
      </w:r>
    </w:p>
    <w:p w:rsidR="007B1996" w:rsidRPr="00F1566A" w:rsidRDefault="004C77D3" w:rsidP="00F1566A">
      <w:pPr>
        <w:pStyle w:val="NoSpacing"/>
        <w:numPr>
          <w:ilvl w:val="0"/>
          <w:numId w:val="1"/>
        </w:numPr>
      </w:pPr>
      <w:r w:rsidRPr="00F1566A">
        <w:t xml:space="preserve">Like strain theory moves away from pure science and more into post modern inquiry </w:t>
      </w:r>
    </w:p>
    <w:p w:rsidR="007B1996" w:rsidRPr="00F1566A" w:rsidRDefault="004C77D3" w:rsidP="00F1566A">
      <w:pPr>
        <w:pStyle w:val="NoSpacing"/>
        <w:numPr>
          <w:ilvl w:val="0"/>
          <w:numId w:val="1"/>
        </w:numPr>
      </w:pPr>
      <w:r w:rsidRPr="00F1566A">
        <w:t>The more post modern you are the less of a true reality that you believe exists out there</w:t>
      </w:r>
    </w:p>
    <w:p w:rsidR="007B1996" w:rsidRPr="00F1566A" w:rsidRDefault="004C77D3" w:rsidP="00F1566A">
      <w:pPr>
        <w:pStyle w:val="NoSpacing"/>
        <w:numPr>
          <w:ilvl w:val="0"/>
          <w:numId w:val="1"/>
        </w:numPr>
      </w:pPr>
      <w:r w:rsidRPr="00F1566A">
        <w:t xml:space="preserve">Simulacra: like a photocopy... As you keep copying things the image changes / negotiated it so many times that it would be impossible to get to the bottom of true reality </w:t>
      </w:r>
    </w:p>
    <w:p w:rsidR="007B1996" w:rsidRPr="00F1566A" w:rsidRDefault="004C77D3" w:rsidP="00F1566A">
      <w:pPr>
        <w:pStyle w:val="NoSpacing"/>
        <w:numPr>
          <w:ilvl w:val="0"/>
          <w:numId w:val="1"/>
        </w:numPr>
      </w:pPr>
      <w:r w:rsidRPr="00F1566A">
        <w:t xml:space="preserve"> a science in the sense that </w:t>
      </w:r>
      <w:r w:rsidR="00DF168C" w:rsidRPr="00F1566A">
        <w:t>it’s</w:t>
      </w:r>
      <w:r w:rsidRPr="00F1566A">
        <w:t xml:space="preserve"> a science of processes but not an enlightenment science about getting the truth of the phenomenon </w:t>
      </w:r>
    </w:p>
    <w:p w:rsidR="007B1996" w:rsidRPr="00685AD7" w:rsidRDefault="004C77D3" w:rsidP="00F1566A">
      <w:pPr>
        <w:pStyle w:val="NoSpacing"/>
        <w:numPr>
          <w:ilvl w:val="0"/>
          <w:numId w:val="1"/>
        </w:numPr>
      </w:pPr>
      <w:r w:rsidRPr="00685AD7">
        <w:t xml:space="preserve"> </w:t>
      </w:r>
      <w:r w:rsidR="00DF168C" w:rsidRPr="00685AD7">
        <w:t>Interested</w:t>
      </w:r>
      <w:r w:rsidRPr="00685AD7">
        <w:t xml:space="preserve"> in why this phenomenon, why now, how does all of this happen? </w:t>
      </w:r>
    </w:p>
    <w:p w:rsidR="007B1996" w:rsidRPr="00685AD7" w:rsidRDefault="004C77D3" w:rsidP="00F1566A">
      <w:pPr>
        <w:pStyle w:val="NoSpacing"/>
        <w:numPr>
          <w:ilvl w:val="0"/>
          <w:numId w:val="1"/>
        </w:numPr>
      </w:pPr>
      <w:r w:rsidRPr="00685AD7">
        <w:t xml:space="preserve">We assign a cultural value to rarity </w:t>
      </w:r>
    </w:p>
    <w:p w:rsidR="00F1566A" w:rsidRPr="00685AD7" w:rsidRDefault="00F1566A" w:rsidP="00F1566A">
      <w:pPr>
        <w:pStyle w:val="NoSpacing"/>
      </w:pPr>
      <w:r w:rsidRPr="00685AD7">
        <w:lastRenderedPageBreak/>
        <w:t xml:space="preserve">Labelling Theory </w:t>
      </w:r>
    </w:p>
    <w:p w:rsidR="007B1996" w:rsidRDefault="004C77D3" w:rsidP="00F1566A">
      <w:pPr>
        <w:pStyle w:val="NoSpacing"/>
        <w:numPr>
          <w:ilvl w:val="0"/>
          <w:numId w:val="1"/>
        </w:numPr>
      </w:pPr>
      <w:r w:rsidRPr="00685AD7">
        <w:t xml:space="preserve">Micro and (critical) </w:t>
      </w:r>
      <w:proofErr w:type="spellStart"/>
      <w:r w:rsidRPr="00685AD7">
        <w:t>consensualist</w:t>
      </w:r>
      <w:proofErr w:type="spellEnd"/>
      <w:r w:rsidRPr="00685AD7">
        <w:t xml:space="preserve"> theory (sometimes straddling the conflict line) </w:t>
      </w:r>
    </w:p>
    <w:p w:rsidR="00DF168C" w:rsidRDefault="00DF168C" w:rsidP="00DF168C">
      <w:pPr>
        <w:pStyle w:val="NoSpacing"/>
        <w:numPr>
          <w:ilvl w:val="1"/>
          <w:numId w:val="1"/>
        </w:numPr>
      </w:pPr>
      <w:r w:rsidRPr="00685AD7">
        <w:t xml:space="preserve"> tends to focus in upon the ways in which individuals play their games of negotiated meaning with one another, what the consequences of perception are and then starts to compile and combine material to get a sense of aggregate group consequences </w:t>
      </w:r>
    </w:p>
    <w:p w:rsidR="00DF168C" w:rsidRPr="00685AD7" w:rsidRDefault="00DF168C" w:rsidP="00DF168C">
      <w:pPr>
        <w:pStyle w:val="NoSpacing"/>
        <w:numPr>
          <w:ilvl w:val="1"/>
          <w:numId w:val="1"/>
        </w:numPr>
      </w:pPr>
      <w:r>
        <w:t xml:space="preserve">Consensual but still critical about things in society </w:t>
      </w:r>
    </w:p>
    <w:p w:rsidR="007B1996" w:rsidRPr="00685AD7" w:rsidRDefault="004C77D3" w:rsidP="00F1566A">
      <w:pPr>
        <w:pStyle w:val="NoSpacing"/>
        <w:numPr>
          <w:ilvl w:val="0"/>
          <w:numId w:val="1"/>
        </w:numPr>
      </w:pPr>
      <w:r w:rsidRPr="00685AD7">
        <w:t>Howard S. Becker</w:t>
      </w:r>
    </w:p>
    <w:p w:rsidR="007B1996" w:rsidRPr="00685AD7" w:rsidRDefault="004C77D3" w:rsidP="00F1566A">
      <w:pPr>
        <w:pStyle w:val="NoSpacing"/>
        <w:numPr>
          <w:ilvl w:val="0"/>
          <w:numId w:val="1"/>
        </w:numPr>
      </w:pPr>
      <w:r w:rsidRPr="00685AD7">
        <w:t xml:space="preserve">Deviance is not a quality of the act but of the label that others attach to the act </w:t>
      </w:r>
    </w:p>
    <w:p w:rsidR="007B1996" w:rsidRPr="00685AD7" w:rsidRDefault="004C77D3" w:rsidP="00F1566A">
      <w:pPr>
        <w:pStyle w:val="NoSpacing"/>
        <w:numPr>
          <w:ilvl w:val="0"/>
          <w:numId w:val="1"/>
        </w:numPr>
      </w:pPr>
      <w:r w:rsidRPr="00685AD7">
        <w:t xml:space="preserve">The application of the deviant label is sometimes subject to considerable negotiation between possible deviant people and those in a position to apply the label of deviant to them. </w:t>
      </w:r>
    </w:p>
    <w:p w:rsidR="007B1996" w:rsidRPr="00685AD7" w:rsidRDefault="00685AD7" w:rsidP="00F1566A">
      <w:pPr>
        <w:pStyle w:val="NoSpacing"/>
        <w:numPr>
          <w:ilvl w:val="0"/>
          <w:numId w:val="1"/>
        </w:numPr>
      </w:pPr>
      <w:r w:rsidRPr="00685AD7">
        <w:t>Labelling</w:t>
      </w:r>
      <w:r w:rsidR="004C77D3" w:rsidRPr="00685AD7">
        <w:t xml:space="preserve"> and its consequences are viewed as unfolding within the deviant career </w:t>
      </w:r>
    </w:p>
    <w:p w:rsidR="00DF168C" w:rsidRDefault="00F1566A" w:rsidP="00F1566A">
      <w:pPr>
        <w:pStyle w:val="NoSpacing"/>
        <w:numPr>
          <w:ilvl w:val="0"/>
          <w:numId w:val="1"/>
        </w:numPr>
      </w:pPr>
      <w:proofErr w:type="spellStart"/>
      <w:r w:rsidRPr="00685AD7">
        <w:t>Interactionist</w:t>
      </w:r>
      <w:proofErr w:type="spellEnd"/>
      <w:r w:rsidRPr="00685AD7">
        <w:t xml:space="preserve"> theory in criminology helps to explain:</w:t>
      </w:r>
    </w:p>
    <w:p w:rsidR="00DF168C" w:rsidRDefault="00F1566A" w:rsidP="00DF168C">
      <w:pPr>
        <w:pStyle w:val="NoSpacing"/>
        <w:numPr>
          <w:ilvl w:val="1"/>
          <w:numId w:val="1"/>
        </w:numPr>
      </w:pPr>
      <w:r w:rsidRPr="00685AD7">
        <w:t xml:space="preserve"> (1) the establishment of moral rules; </w:t>
      </w:r>
    </w:p>
    <w:p w:rsidR="00DF168C" w:rsidRDefault="00F1566A" w:rsidP="00DF168C">
      <w:pPr>
        <w:pStyle w:val="NoSpacing"/>
        <w:numPr>
          <w:ilvl w:val="1"/>
          <w:numId w:val="1"/>
        </w:numPr>
      </w:pPr>
      <w:r w:rsidRPr="00685AD7">
        <w:t xml:space="preserve">(2) their application through labelling; </w:t>
      </w:r>
    </w:p>
    <w:p w:rsidR="00F1566A" w:rsidRPr="00685AD7" w:rsidRDefault="00F1566A" w:rsidP="00DF168C">
      <w:pPr>
        <w:pStyle w:val="NoSpacing"/>
        <w:numPr>
          <w:ilvl w:val="1"/>
          <w:numId w:val="1"/>
        </w:numPr>
      </w:pPr>
      <w:r w:rsidRPr="00685AD7">
        <w:t>(3) the long-term consequences of these two processes for deviance and for society</w:t>
      </w:r>
    </w:p>
    <w:p w:rsidR="007B1996" w:rsidRPr="00685AD7" w:rsidRDefault="004C77D3" w:rsidP="00F1566A">
      <w:pPr>
        <w:pStyle w:val="NoSpacing"/>
        <w:numPr>
          <w:ilvl w:val="0"/>
          <w:numId w:val="1"/>
        </w:numPr>
      </w:pPr>
      <w:r w:rsidRPr="00685AD7">
        <w:t xml:space="preserve">How </w:t>
      </w:r>
      <w:r w:rsidR="00685AD7" w:rsidRPr="00685AD7">
        <w:t>identities</w:t>
      </w:r>
      <w:r w:rsidRPr="00685AD7">
        <w:t xml:space="preserve"> are assigned and negotiated and focus in on </w:t>
      </w:r>
      <w:r w:rsidR="00685AD7" w:rsidRPr="00685AD7">
        <w:t>deviance</w:t>
      </w:r>
      <w:r w:rsidRPr="00685AD7">
        <w:t xml:space="preserve"> </w:t>
      </w:r>
    </w:p>
    <w:p w:rsidR="007B1996" w:rsidRPr="00685AD7" w:rsidRDefault="004C77D3" w:rsidP="00F1566A">
      <w:pPr>
        <w:pStyle w:val="NoSpacing"/>
        <w:numPr>
          <w:ilvl w:val="0"/>
          <w:numId w:val="1"/>
        </w:numPr>
      </w:pPr>
      <w:r w:rsidRPr="00685AD7">
        <w:t xml:space="preserve">Branch of symbolic </w:t>
      </w:r>
      <w:proofErr w:type="spellStart"/>
      <w:r w:rsidRPr="00685AD7">
        <w:t>interactionism</w:t>
      </w:r>
      <w:proofErr w:type="spellEnd"/>
      <w:r w:rsidRPr="00685AD7">
        <w:t xml:space="preserve"> </w:t>
      </w:r>
    </w:p>
    <w:p w:rsidR="007B1996" w:rsidRPr="00685AD7" w:rsidRDefault="004C77D3" w:rsidP="00F1566A">
      <w:pPr>
        <w:pStyle w:val="NoSpacing"/>
        <w:numPr>
          <w:ilvl w:val="0"/>
          <w:numId w:val="1"/>
        </w:numPr>
      </w:pPr>
      <w:r w:rsidRPr="00685AD7">
        <w:t xml:space="preserve">Negotiated pathways of deviance, how we come to assign particular meanings </w:t>
      </w:r>
    </w:p>
    <w:p w:rsidR="007B1996" w:rsidRPr="00685AD7" w:rsidRDefault="004C77D3" w:rsidP="00F1566A">
      <w:pPr>
        <w:pStyle w:val="NoSpacing"/>
        <w:numPr>
          <w:ilvl w:val="0"/>
          <w:numId w:val="1"/>
        </w:numPr>
      </w:pPr>
      <w:r w:rsidRPr="00685AD7">
        <w:t xml:space="preserve">Take the idea of your identity as something that does not really exist </w:t>
      </w:r>
    </w:p>
    <w:p w:rsidR="007B1996" w:rsidRPr="00685AD7" w:rsidRDefault="004C77D3" w:rsidP="00F1566A">
      <w:pPr>
        <w:pStyle w:val="NoSpacing"/>
        <w:numPr>
          <w:ilvl w:val="0"/>
          <w:numId w:val="1"/>
        </w:numPr>
      </w:pPr>
      <w:r w:rsidRPr="00685AD7">
        <w:t xml:space="preserve">Trying to improve existing framework </w:t>
      </w:r>
    </w:p>
    <w:p w:rsidR="007B1996" w:rsidRPr="00685AD7" w:rsidRDefault="004C77D3" w:rsidP="00DF168C">
      <w:pPr>
        <w:pStyle w:val="NoSpacing"/>
        <w:numPr>
          <w:ilvl w:val="0"/>
          <w:numId w:val="1"/>
        </w:numPr>
      </w:pPr>
      <w:r w:rsidRPr="00685AD7">
        <w:t xml:space="preserve">Lets understand where power </w:t>
      </w:r>
      <w:r w:rsidR="00685AD7" w:rsidRPr="00685AD7">
        <w:t>relationships</w:t>
      </w:r>
      <w:r w:rsidRPr="00685AD7">
        <w:t xml:space="preserve"> go wrong </w:t>
      </w:r>
    </w:p>
    <w:p w:rsidR="007B1996" w:rsidRPr="00685AD7" w:rsidRDefault="004C77D3" w:rsidP="00F1566A">
      <w:pPr>
        <w:pStyle w:val="NoSpacing"/>
        <w:numPr>
          <w:ilvl w:val="0"/>
          <w:numId w:val="1"/>
        </w:numPr>
      </w:pPr>
      <w:r w:rsidRPr="00685AD7">
        <w:t xml:space="preserve">Better for provisional deviance (on the fence) </w:t>
      </w:r>
    </w:p>
    <w:p w:rsidR="007B1996" w:rsidRPr="00685AD7" w:rsidRDefault="004C77D3" w:rsidP="00685AD7">
      <w:pPr>
        <w:pStyle w:val="NoSpacing"/>
        <w:ind w:left="360"/>
      </w:pPr>
      <w:r w:rsidRPr="00685AD7">
        <w:t xml:space="preserve">Deviant </w:t>
      </w:r>
      <w:r w:rsidR="00685AD7">
        <w:t>C</w:t>
      </w:r>
      <w:r w:rsidRPr="00685AD7">
        <w:t xml:space="preserve">areer </w:t>
      </w:r>
    </w:p>
    <w:p w:rsidR="00685AD7" w:rsidRPr="00685AD7" w:rsidRDefault="00685AD7" w:rsidP="00685AD7">
      <w:pPr>
        <w:pStyle w:val="NoSpacing"/>
        <w:numPr>
          <w:ilvl w:val="0"/>
          <w:numId w:val="1"/>
        </w:numPr>
      </w:pPr>
      <w:r w:rsidRPr="00685AD7">
        <w:t xml:space="preserve">The passage of an individual through recognized stages in one or more related identities associated with the labelling process. </w:t>
      </w:r>
    </w:p>
    <w:p w:rsidR="007B1996" w:rsidRDefault="004C77D3" w:rsidP="00685AD7">
      <w:pPr>
        <w:pStyle w:val="NoSpacing"/>
        <w:numPr>
          <w:ilvl w:val="0"/>
          <w:numId w:val="1"/>
        </w:numPr>
      </w:pPr>
      <w:r w:rsidRPr="00685AD7">
        <w:t xml:space="preserve"> Primary deviation: where the individual commits deviant acts but does not adopt a primary self identity as a deviant (i.e., getting started) </w:t>
      </w:r>
    </w:p>
    <w:p w:rsidR="00685AD7" w:rsidRPr="00685AD7" w:rsidRDefault="00685AD7" w:rsidP="00685AD7">
      <w:pPr>
        <w:pStyle w:val="NoSpacing"/>
        <w:numPr>
          <w:ilvl w:val="1"/>
          <w:numId w:val="1"/>
        </w:numPr>
      </w:pPr>
      <w:r>
        <w:t xml:space="preserve">The action itself, no consequences </w:t>
      </w:r>
    </w:p>
    <w:p w:rsidR="00685AD7" w:rsidRDefault="004C77D3" w:rsidP="00685AD7">
      <w:pPr>
        <w:pStyle w:val="NoSpacing"/>
        <w:numPr>
          <w:ilvl w:val="0"/>
          <w:numId w:val="1"/>
        </w:numPr>
      </w:pPr>
      <w:r w:rsidRPr="00685AD7">
        <w:t>Secondary deviation: occurs when the individual accepts the label of deviant (i.e., following down the deviant paths through internalizing the deviant identity ever more strongly)</w:t>
      </w:r>
    </w:p>
    <w:p w:rsidR="007B1996" w:rsidRPr="00685AD7" w:rsidRDefault="00685AD7" w:rsidP="00685AD7">
      <w:pPr>
        <w:pStyle w:val="NoSpacing"/>
        <w:numPr>
          <w:ilvl w:val="1"/>
          <w:numId w:val="1"/>
        </w:numPr>
      </w:pPr>
      <w:r>
        <w:t xml:space="preserve">Accepts or has the label of deviance upon them; </w:t>
      </w:r>
      <w:proofErr w:type="spellStart"/>
      <w:r>
        <w:t>ie</w:t>
      </w:r>
      <w:proofErr w:type="spellEnd"/>
      <w:r>
        <w:t xml:space="preserve"> – when  you have the identity of being a problem drinker </w:t>
      </w:r>
      <w:r w:rsidR="004C77D3" w:rsidRPr="00685AD7">
        <w:t xml:space="preserve"> </w:t>
      </w:r>
    </w:p>
    <w:p w:rsidR="00DF168C" w:rsidRDefault="004C77D3" w:rsidP="00685AD7">
      <w:pPr>
        <w:pStyle w:val="NoSpacing"/>
        <w:numPr>
          <w:ilvl w:val="0"/>
          <w:numId w:val="1"/>
        </w:numPr>
      </w:pPr>
      <w:r w:rsidRPr="00685AD7">
        <w:t>The process of internalizing a</w:t>
      </w:r>
      <w:r w:rsidR="00DF168C">
        <w:t xml:space="preserve"> deviant identity begins with </w:t>
      </w:r>
      <w:r w:rsidRPr="00685AD7">
        <w:t xml:space="preserve">drift:  when one is in a state of weak normative attachments to either conventional or deviant identities.  </w:t>
      </w:r>
    </w:p>
    <w:p w:rsidR="007B1996" w:rsidRPr="00685AD7" w:rsidRDefault="004C77D3" w:rsidP="00DF168C">
      <w:pPr>
        <w:pStyle w:val="NoSpacing"/>
        <w:numPr>
          <w:ilvl w:val="1"/>
          <w:numId w:val="1"/>
        </w:numPr>
      </w:pPr>
      <w:r w:rsidRPr="00685AD7">
        <w:t xml:space="preserve">According to this view, what would happen at this stage would be critical to explaining whether or not a person commits to a deviant and criminal identity/lifestyle </w:t>
      </w:r>
    </w:p>
    <w:p w:rsidR="00F1566A" w:rsidRDefault="00685AD7" w:rsidP="00685AD7">
      <w:pPr>
        <w:pStyle w:val="NoSpacing"/>
        <w:numPr>
          <w:ilvl w:val="1"/>
          <w:numId w:val="1"/>
        </w:numPr>
      </w:pPr>
      <w:r>
        <w:t xml:space="preserve">Drift: weak, normative attachment </w:t>
      </w:r>
    </w:p>
    <w:p w:rsidR="007B1996" w:rsidRDefault="00DF168C" w:rsidP="00685AD7">
      <w:pPr>
        <w:pStyle w:val="NoSpacing"/>
        <w:numPr>
          <w:ilvl w:val="0"/>
          <w:numId w:val="1"/>
        </w:numPr>
      </w:pPr>
      <w:r>
        <w:t xml:space="preserve">The management of </w:t>
      </w:r>
      <w:r w:rsidR="004C77D3" w:rsidRPr="00685AD7">
        <w:t xml:space="preserve">stigma is a vital process in the deviant career: negative external pressures and internal emotions ( i.e., guilt) come </w:t>
      </w:r>
      <w:r>
        <w:t xml:space="preserve">to be managed largely through moral </w:t>
      </w:r>
      <w:proofErr w:type="spellStart"/>
      <w:r>
        <w:t>rhetorics</w:t>
      </w:r>
      <w:proofErr w:type="spellEnd"/>
      <w:r w:rsidR="004C77D3" w:rsidRPr="00685AD7">
        <w:t>, such as ego</w:t>
      </w:r>
      <w:r w:rsidR="00685AD7">
        <w:t xml:space="preserve">ism and instrumental </w:t>
      </w:r>
      <w:proofErr w:type="spellStart"/>
      <w:r w:rsidR="00685AD7">
        <w:t>rhetorics</w:t>
      </w:r>
      <w:proofErr w:type="spellEnd"/>
    </w:p>
    <w:p w:rsidR="00685AD7" w:rsidRPr="00685AD7" w:rsidRDefault="00685AD7" w:rsidP="00685AD7">
      <w:pPr>
        <w:pStyle w:val="NoSpacing"/>
        <w:numPr>
          <w:ilvl w:val="1"/>
          <w:numId w:val="1"/>
        </w:numPr>
      </w:pPr>
      <w:r w:rsidRPr="00685AD7">
        <w:t>stigma:</w:t>
      </w:r>
      <w:r>
        <w:t xml:space="preserve"> </w:t>
      </w:r>
      <w:r w:rsidRPr="00685AD7">
        <w:t xml:space="preserve">About negative external pressures and internal emotions </w:t>
      </w:r>
    </w:p>
    <w:p w:rsidR="00685AD7" w:rsidRPr="00685AD7" w:rsidRDefault="00685AD7" w:rsidP="00685AD7">
      <w:pPr>
        <w:pStyle w:val="NoSpacing"/>
        <w:numPr>
          <w:ilvl w:val="1"/>
          <w:numId w:val="1"/>
        </w:numPr>
      </w:pPr>
      <w:r w:rsidRPr="00685AD7">
        <w:t xml:space="preserve">Consequences and experience </w:t>
      </w:r>
    </w:p>
    <w:p w:rsidR="00685AD7" w:rsidRPr="00685AD7" w:rsidRDefault="00DF168C" w:rsidP="00685AD7">
      <w:pPr>
        <w:pStyle w:val="NoSpacing"/>
        <w:numPr>
          <w:ilvl w:val="1"/>
          <w:numId w:val="1"/>
        </w:numPr>
      </w:pPr>
      <w:r>
        <w:t xml:space="preserve">moral </w:t>
      </w:r>
      <w:proofErr w:type="spellStart"/>
      <w:r>
        <w:t>rhetorics</w:t>
      </w:r>
      <w:proofErr w:type="spellEnd"/>
      <w:r>
        <w:t>:</w:t>
      </w:r>
      <w:r w:rsidR="00685AD7" w:rsidRPr="00685AD7">
        <w:t xml:space="preserve"> counter argue and neutralize the attempts of others to apply stigma to them </w:t>
      </w:r>
    </w:p>
    <w:p w:rsidR="00685AD7" w:rsidRDefault="00685AD7" w:rsidP="00685AD7">
      <w:pPr>
        <w:pStyle w:val="NoSpacing"/>
      </w:pPr>
      <w:r>
        <w:t xml:space="preserve">Rule Setting: Moral </w:t>
      </w:r>
      <w:proofErr w:type="spellStart"/>
      <w:r>
        <w:t>Entrepeneurs</w:t>
      </w:r>
      <w:proofErr w:type="spellEnd"/>
      <w:r>
        <w:t xml:space="preserve"> </w:t>
      </w:r>
    </w:p>
    <w:p w:rsidR="007B1996" w:rsidRPr="00685AD7" w:rsidRDefault="004C77D3" w:rsidP="00685AD7">
      <w:pPr>
        <w:pStyle w:val="NoSpacing"/>
        <w:numPr>
          <w:ilvl w:val="0"/>
          <w:numId w:val="1"/>
        </w:numPr>
      </w:pPr>
      <w:r w:rsidRPr="00685AD7">
        <w:t xml:space="preserve">Rule creators and rule enforcers: the crusading reformer who raises moralistic arguments which are seldom responsive to empirical evidence </w:t>
      </w:r>
    </w:p>
    <w:p w:rsidR="007B1996" w:rsidRPr="00685AD7" w:rsidRDefault="004C77D3" w:rsidP="00685AD7">
      <w:pPr>
        <w:pStyle w:val="NoSpacing"/>
        <w:numPr>
          <w:ilvl w:val="0"/>
          <w:numId w:val="1"/>
        </w:numPr>
      </w:pPr>
      <w:r w:rsidRPr="00685AD7">
        <w:t xml:space="preserve"> tremendous social impacts: </w:t>
      </w:r>
    </w:p>
    <w:p w:rsidR="007B1996" w:rsidRPr="00685AD7" w:rsidRDefault="004C77D3" w:rsidP="00685AD7">
      <w:pPr>
        <w:pStyle w:val="NoSpacing"/>
        <w:numPr>
          <w:ilvl w:val="0"/>
          <w:numId w:val="1"/>
        </w:numPr>
      </w:pPr>
      <w:r w:rsidRPr="00685AD7">
        <w:lastRenderedPageBreak/>
        <w:t xml:space="preserve">Typically powerful groups of people </w:t>
      </w:r>
    </w:p>
    <w:p w:rsidR="007B1996" w:rsidRPr="00685AD7" w:rsidRDefault="004C77D3" w:rsidP="00685AD7">
      <w:pPr>
        <w:pStyle w:val="NoSpacing"/>
        <w:numPr>
          <w:ilvl w:val="0"/>
          <w:numId w:val="1"/>
        </w:numPr>
      </w:pPr>
      <w:r w:rsidRPr="00685AD7">
        <w:t xml:space="preserve">Play a key role -- explaining how individuals move from  -- primary to secondary deviation </w:t>
      </w:r>
    </w:p>
    <w:p w:rsidR="00685AD7" w:rsidRDefault="00685AD7" w:rsidP="00685AD7">
      <w:pPr>
        <w:pStyle w:val="NoSpacing"/>
      </w:pPr>
      <w:r>
        <w:t xml:space="preserve">Secondary Deviation </w:t>
      </w:r>
    </w:p>
    <w:p w:rsidR="007B1996" w:rsidRPr="00685AD7" w:rsidRDefault="004C77D3" w:rsidP="00685AD7">
      <w:pPr>
        <w:pStyle w:val="NoSpacing"/>
        <w:numPr>
          <w:ilvl w:val="0"/>
          <w:numId w:val="1"/>
        </w:numPr>
      </w:pPr>
      <w:r w:rsidRPr="00685AD7">
        <w:t xml:space="preserve">Career contingencies largely determine whether someone continues along the deviant career: contact with law enforcement agencies; significant life events like relationships or jobs; differential association with like-minded peers </w:t>
      </w:r>
    </w:p>
    <w:p w:rsidR="00DF168C" w:rsidRDefault="004C77D3" w:rsidP="00685AD7">
      <w:pPr>
        <w:pStyle w:val="NoSpacing"/>
        <w:numPr>
          <w:ilvl w:val="0"/>
          <w:numId w:val="1"/>
        </w:numPr>
      </w:pPr>
      <w:r w:rsidRPr="00685AD7">
        <w:t xml:space="preserve">Deviation becomes secondary when deviants see that their </w:t>
      </w:r>
      <w:r w:rsidR="00DF168C" w:rsidRPr="00685AD7">
        <w:t>behaviour</w:t>
      </w:r>
      <w:r w:rsidRPr="00685AD7">
        <w:t xml:space="preserve"> substantially modifies their ways of living: they either embrace or modify their </w:t>
      </w:r>
      <w:r w:rsidR="00DF168C" w:rsidRPr="00685AD7">
        <w:t>behaviour</w:t>
      </w:r>
      <w:r w:rsidRPr="00685AD7">
        <w:t xml:space="preserve"> to attempt to reject the deviant label</w:t>
      </w:r>
    </w:p>
    <w:p w:rsidR="007B1996" w:rsidRPr="00685AD7" w:rsidRDefault="004C77D3" w:rsidP="00685AD7">
      <w:pPr>
        <w:pStyle w:val="NoSpacing"/>
        <w:numPr>
          <w:ilvl w:val="0"/>
          <w:numId w:val="1"/>
        </w:numPr>
      </w:pPr>
      <w:r w:rsidRPr="00685AD7">
        <w:t xml:space="preserve">They will find it very difficult to break from the </w:t>
      </w:r>
      <w:r w:rsidR="00DF168C" w:rsidRPr="00685AD7">
        <w:t>behaviour</w:t>
      </w:r>
      <w:r w:rsidRPr="00685AD7">
        <w:t xml:space="preserve"> patterns that are ascribed ( and to a certain extent structurally determ</w:t>
      </w:r>
      <w:r w:rsidR="00DF168C">
        <w:t>ined by) their master status </w:t>
      </w:r>
    </w:p>
    <w:p w:rsidR="007B1996" w:rsidRPr="00685AD7" w:rsidRDefault="004C77D3" w:rsidP="00685AD7">
      <w:pPr>
        <w:pStyle w:val="NoSpacing"/>
        <w:numPr>
          <w:ilvl w:val="0"/>
          <w:numId w:val="1"/>
        </w:numPr>
      </w:pPr>
      <w:r w:rsidRPr="00685AD7">
        <w:t xml:space="preserve">Continuance commitment: adherence to criminal or other identity arising from the unattractiveness or unavailability of alternative lifestyles: structural and personal penalties </w:t>
      </w:r>
    </w:p>
    <w:p w:rsidR="007B1996" w:rsidRPr="00685AD7" w:rsidRDefault="004C77D3" w:rsidP="00685AD7">
      <w:pPr>
        <w:pStyle w:val="NoSpacing"/>
        <w:numPr>
          <w:ilvl w:val="0"/>
          <w:numId w:val="1"/>
        </w:numPr>
      </w:pPr>
      <w:r w:rsidRPr="00685AD7">
        <w:t xml:space="preserve">Self-enhancing commitments versus self-degrading commitments: responses which lead to better or worse opinions of oneself </w:t>
      </w:r>
    </w:p>
    <w:p w:rsidR="00685AD7" w:rsidRDefault="00685AD7" w:rsidP="00685AD7">
      <w:pPr>
        <w:pStyle w:val="NoSpacing"/>
      </w:pPr>
      <w:r>
        <w:t xml:space="preserve">Difficulties with </w:t>
      </w:r>
      <w:proofErr w:type="spellStart"/>
      <w:r>
        <w:t>Interactionist</w:t>
      </w:r>
      <w:proofErr w:type="spellEnd"/>
      <w:r>
        <w:t xml:space="preserve"> Theories </w:t>
      </w:r>
    </w:p>
    <w:p w:rsidR="007B1996" w:rsidRPr="00685AD7" w:rsidRDefault="004C77D3" w:rsidP="00685AD7">
      <w:pPr>
        <w:pStyle w:val="NoSpacing"/>
        <w:numPr>
          <w:ilvl w:val="0"/>
          <w:numId w:val="1"/>
        </w:numPr>
      </w:pPr>
      <w:r w:rsidRPr="00685AD7">
        <w:t>It is very difficult to quantify/</w:t>
      </w:r>
      <w:proofErr w:type="spellStart"/>
      <w:r w:rsidRPr="00685AD7">
        <w:t>operationalize</w:t>
      </w:r>
      <w:proofErr w:type="spellEnd"/>
      <w:r w:rsidRPr="00685AD7">
        <w:t xml:space="preserve"> many of thes</w:t>
      </w:r>
      <w:r w:rsidR="00DF168C">
        <w:t xml:space="preserve">e constructs as the basis of </w:t>
      </w:r>
      <w:r w:rsidRPr="00685AD7">
        <w:t>scientific</w:t>
      </w:r>
      <w:r w:rsidR="00DF168C">
        <w:t xml:space="preserve"> </w:t>
      </w:r>
      <w:r w:rsidRPr="00685AD7">
        <w:t xml:space="preserve">research </w:t>
      </w:r>
    </w:p>
    <w:p w:rsidR="007B1996" w:rsidRPr="00685AD7" w:rsidRDefault="004C77D3" w:rsidP="00685AD7">
      <w:pPr>
        <w:pStyle w:val="NoSpacing"/>
        <w:numPr>
          <w:ilvl w:val="0"/>
          <w:numId w:val="1"/>
        </w:numPr>
      </w:pPr>
      <w:r w:rsidRPr="00685AD7">
        <w:t xml:space="preserve">Perhaps insufficient attention paid to those who set the rules: why they seek to do so and how they are able to do so </w:t>
      </w:r>
    </w:p>
    <w:p w:rsidR="00685AD7" w:rsidRDefault="00685AD7" w:rsidP="00685AD7">
      <w:pPr>
        <w:pStyle w:val="NoSpacing"/>
      </w:pPr>
      <w:r>
        <w:t xml:space="preserve">Implications </w:t>
      </w:r>
    </w:p>
    <w:p w:rsidR="007B1996" w:rsidRPr="00685AD7" w:rsidRDefault="004C77D3" w:rsidP="00685AD7">
      <w:pPr>
        <w:pStyle w:val="NoSpacing"/>
        <w:numPr>
          <w:ilvl w:val="0"/>
          <w:numId w:val="1"/>
        </w:numPr>
      </w:pPr>
      <w:r w:rsidRPr="00685AD7">
        <w:t xml:space="preserve">Continuance commitment to deviance should be prevented through interventions that avoid the application of the label of criminal (e.g., decriminalisation; alternative sanctions) </w:t>
      </w:r>
    </w:p>
    <w:p w:rsidR="007B1996" w:rsidRPr="00685AD7" w:rsidRDefault="004C77D3" w:rsidP="00685AD7">
      <w:pPr>
        <w:pStyle w:val="NoSpacing"/>
        <w:numPr>
          <w:ilvl w:val="0"/>
          <w:numId w:val="1"/>
        </w:numPr>
      </w:pPr>
      <w:r w:rsidRPr="00685AD7">
        <w:t xml:space="preserve">Efforts should be made to increase the status of deviants in the dominant social order through opening up avenues for legitimate participation/self-enhancing commitments (e.g., sports programs for at-risk youth) </w:t>
      </w:r>
    </w:p>
    <w:p w:rsidR="00685AD7" w:rsidRDefault="00685AD7" w:rsidP="00685AD7">
      <w:pPr>
        <w:pStyle w:val="NoSpacing"/>
      </w:pPr>
      <w:r w:rsidRPr="00685AD7">
        <w:rPr>
          <w:b/>
          <w:u w:val="single"/>
        </w:rPr>
        <w:t xml:space="preserve">Critical Theories: Social Control Theories, Marxism, Feminism in Criminology </w:t>
      </w:r>
    </w:p>
    <w:p w:rsidR="00685AD7" w:rsidRDefault="00685AD7" w:rsidP="00685AD7">
      <w:pPr>
        <w:pStyle w:val="NoSpacing"/>
      </w:pPr>
      <w:proofErr w:type="spellStart"/>
      <w:r>
        <w:t>Rightest</w:t>
      </w:r>
      <w:proofErr w:type="spellEnd"/>
      <w:r>
        <w:t xml:space="preserve"> Conflict Theories: Social Control Theory </w:t>
      </w:r>
    </w:p>
    <w:p w:rsidR="007B1996" w:rsidRPr="00685AD7" w:rsidRDefault="004C77D3" w:rsidP="00685AD7">
      <w:pPr>
        <w:pStyle w:val="NoSpacing"/>
        <w:numPr>
          <w:ilvl w:val="0"/>
          <w:numId w:val="1"/>
        </w:numPr>
      </w:pPr>
      <w:r w:rsidRPr="00685AD7">
        <w:t xml:space="preserve">People are rational: there is nothing unusual about people who deviate from the norm or commit crime </w:t>
      </w:r>
    </w:p>
    <w:p w:rsidR="007B1996" w:rsidRPr="00685AD7" w:rsidRDefault="004C77D3" w:rsidP="00685AD7">
      <w:pPr>
        <w:pStyle w:val="NoSpacing"/>
        <w:numPr>
          <w:ilvl w:val="0"/>
          <w:numId w:val="1"/>
        </w:numPr>
      </w:pPr>
      <w:r w:rsidRPr="00685AD7">
        <w:t xml:space="preserve">Why don’t we ALL do it? </w:t>
      </w:r>
      <w:r w:rsidR="00BE3153">
        <w:t xml:space="preserve">: </w:t>
      </w:r>
      <w:r w:rsidRPr="00685AD7">
        <w:t xml:space="preserve">People do NOT commit crime because they do not want to jeopardize their bonds to conventional society. </w:t>
      </w:r>
    </w:p>
    <w:p w:rsidR="007B1996" w:rsidRPr="00685AD7" w:rsidRDefault="004C77D3" w:rsidP="00685AD7">
      <w:pPr>
        <w:pStyle w:val="NoSpacing"/>
        <w:numPr>
          <w:ilvl w:val="0"/>
          <w:numId w:val="1"/>
        </w:numPr>
      </w:pPr>
      <w:r w:rsidRPr="00685AD7">
        <w:t xml:space="preserve">Social control theory different from other theories because it takes the idea that the controls of society have broken down and rational people are doing what they can in absence of guidance </w:t>
      </w:r>
    </w:p>
    <w:p w:rsidR="007B1996" w:rsidRPr="00685AD7" w:rsidRDefault="004C77D3" w:rsidP="00D2535F">
      <w:pPr>
        <w:pStyle w:val="NoSpacing"/>
        <w:numPr>
          <w:ilvl w:val="0"/>
          <w:numId w:val="1"/>
        </w:numPr>
      </w:pPr>
      <w:r w:rsidRPr="00685AD7">
        <w:t xml:space="preserve">Those that commit crimes </w:t>
      </w:r>
      <w:r w:rsidR="0006638F" w:rsidRPr="00685AD7">
        <w:t>haven’t</w:t>
      </w:r>
      <w:r w:rsidRPr="00685AD7">
        <w:t xml:space="preserve"> formed sufficient bonds or </w:t>
      </w:r>
      <w:r w:rsidR="0006638F" w:rsidRPr="00685AD7">
        <w:t>don’t</w:t>
      </w:r>
      <w:r w:rsidRPr="00685AD7">
        <w:t xml:space="preserve"> recognize the value of the bonds around them </w:t>
      </w:r>
    </w:p>
    <w:p w:rsidR="007B1996" w:rsidRPr="00685AD7" w:rsidRDefault="004C77D3" w:rsidP="00685AD7">
      <w:pPr>
        <w:pStyle w:val="NoSpacing"/>
        <w:numPr>
          <w:ilvl w:val="0"/>
          <w:numId w:val="1"/>
        </w:numPr>
      </w:pPr>
      <w:r w:rsidRPr="00685AD7">
        <w:t xml:space="preserve">According to social disorganization theory, social control theory follows </w:t>
      </w:r>
      <w:proofErr w:type="spellStart"/>
      <w:r w:rsidRPr="00685AD7">
        <w:t>durkheim</w:t>
      </w:r>
      <w:proofErr w:type="spellEnd"/>
      <w:r w:rsidRPr="00685AD7">
        <w:t xml:space="preserve"> more then </w:t>
      </w:r>
      <w:proofErr w:type="spellStart"/>
      <w:r w:rsidRPr="00685AD7">
        <w:t>murtin</w:t>
      </w:r>
      <w:proofErr w:type="spellEnd"/>
      <w:r w:rsidRPr="00685AD7">
        <w:t xml:space="preserve"> </w:t>
      </w:r>
    </w:p>
    <w:p w:rsidR="007B1996" w:rsidRPr="00685AD7" w:rsidRDefault="004C77D3" w:rsidP="00685AD7">
      <w:pPr>
        <w:pStyle w:val="NoSpacing"/>
        <w:numPr>
          <w:ilvl w:val="0"/>
          <w:numId w:val="1"/>
        </w:numPr>
      </w:pPr>
      <w:r w:rsidRPr="00685AD7">
        <w:t>Strain is</w:t>
      </w:r>
      <w:r w:rsidR="0006638F">
        <w:t xml:space="preserve"> all about absence of opportuni</w:t>
      </w:r>
      <w:r w:rsidR="0006638F" w:rsidRPr="00685AD7">
        <w:t>ty</w:t>
      </w:r>
      <w:r w:rsidRPr="00685AD7">
        <w:t xml:space="preserve"> so you might pursue a deviant response to lift that strain</w:t>
      </w:r>
    </w:p>
    <w:p w:rsidR="007B1996" w:rsidRPr="00685AD7" w:rsidRDefault="004C77D3" w:rsidP="00685AD7">
      <w:pPr>
        <w:pStyle w:val="NoSpacing"/>
        <w:numPr>
          <w:ilvl w:val="0"/>
          <w:numId w:val="1"/>
        </w:numPr>
      </w:pPr>
      <w:r w:rsidRPr="00685AD7">
        <w:t xml:space="preserve">Labelling concerned about that society has no true fundamental underlying values </w:t>
      </w:r>
    </w:p>
    <w:p w:rsidR="007B1996" w:rsidRPr="00685AD7" w:rsidRDefault="004C77D3" w:rsidP="00685AD7">
      <w:pPr>
        <w:pStyle w:val="NoSpacing"/>
        <w:numPr>
          <w:ilvl w:val="0"/>
          <w:numId w:val="1"/>
        </w:numPr>
      </w:pPr>
      <w:r w:rsidRPr="00685AD7">
        <w:t xml:space="preserve">Social control says </w:t>
      </w:r>
      <w:proofErr w:type="spellStart"/>
      <w:r w:rsidRPr="00685AD7">
        <w:t>its</w:t>
      </w:r>
      <w:proofErr w:type="spellEnd"/>
      <w:r w:rsidRPr="00685AD7">
        <w:t xml:space="preserve"> not that we </w:t>
      </w:r>
      <w:proofErr w:type="spellStart"/>
      <w:r w:rsidRPr="00685AD7">
        <w:t>dont</w:t>
      </w:r>
      <w:proofErr w:type="spellEnd"/>
      <w:r w:rsidRPr="00685AD7">
        <w:t xml:space="preserve"> have fair opportunity or norms , we </w:t>
      </w:r>
      <w:r w:rsidR="0006638F" w:rsidRPr="00685AD7">
        <w:t>don’t</w:t>
      </w:r>
      <w:r w:rsidRPr="00685AD7">
        <w:t xml:space="preserve"> do a good enough job of communication to people that these norms do exist </w:t>
      </w:r>
      <w:r w:rsidRPr="00685AD7">
        <w:sym w:font="Wingdings" w:char="00E0"/>
      </w:r>
      <w:r w:rsidRPr="00685AD7">
        <w:t xml:space="preserve"> society is disorganized </w:t>
      </w:r>
    </w:p>
    <w:p w:rsidR="007B1996" w:rsidRDefault="004C77D3" w:rsidP="00685AD7">
      <w:pPr>
        <w:pStyle w:val="NoSpacing"/>
        <w:numPr>
          <w:ilvl w:val="0"/>
          <w:numId w:val="1"/>
        </w:numPr>
      </w:pPr>
      <w:r w:rsidRPr="00685AD7">
        <w:t xml:space="preserve">Notion of ecological fallacy </w:t>
      </w:r>
      <w:r w:rsidRPr="00685AD7">
        <w:sym w:font="Wingdings" w:char="00E0"/>
      </w:r>
      <w:r w:rsidRPr="00685AD7">
        <w:t xml:space="preserve"> noticing a phenomenon about a </w:t>
      </w:r>
      <w:proofErr w:type="spellStart"/>
      <w:r w:rsidR="0006638F">
        <w:t>collectivity</w:t>
      </w:r>
      <w:proofErr w:type="spellEnd"/>
      <w:r w:rsidRPr="00685AD7">
        <w:t xml:space="preserve"> and group of people and attributing the cause of that behaviour to the collected group </w:t>
      </w:r>
      <w:r w:rsidRPr="00685AD7">
        <w:sym w:font="Wingdings" w:char="00E0"/>
      </w:r>
      <w:r w:rsidRPr="00685AD7">
        <w:t xml:space="preserve"> assuming that 2 </w:t>
      </w:r>
      <w:r w:rsidR="0006638F" w:rsidRPr="00685AD7">
        <w:t>things</w:t>
      </w:r>
      <w:r w:rsidRPr="00685AD7">
        <w:t xml:space="preserve"> that co vary (crime rate and characteristics of people) drive a good behaviour </w:t>
      </w:r>
    </w:p>
    <w:p w:rsidR="00BE3153" w:rsidRDefault="00BE3153" w:rsidP="0006638F">
      <w:pPr>
        <w:pStyle w:val="NoSpacing"/>
        <w:ind w:left="360"/>
      </w:pPr>
    </w:p>
    <w:p w:rsidR="00BE3153" w:rsidRDefault="00BE3153" w:rsidP="0006638F">
      <w:pPr>
        <w:pStyle w:val="NoSpacing"/>
        <w:ind w:left="360"/>
      </w:pPr>
    </w:p>
    <w:p w:rsidR="0006638F" w:rsidRPr="00685AD7" w:rsidRDefault="0006638F" w:rsidP="0006638F">
      <w:pPr>
        <w:pStyle w:val="NoSpacing"/>
        <w:ind w:left="360"/>
      </w:pPr>
      <w:r>
        <w:lastRenderedPageBreak/>
        <w:t xml:space="preserve">Social Disorganisation </w:t>
      </w:r>
    </w:p>
    <w:p w:rsidR="007B1996" w:rsidRPr="0006638F" w:rsidRDefault="004C77D3" w:rsidP="0006638F">
      <w:pPr>
        <w:pStyle w:val="NoSpacing"/>
        <w:numPr>
          <w:ilvl w:val="0"/>
          <w:numId w:val="1"/>
        </w:numPr>
      </w:pPr>
      <w:r w:rsidRPr="0006638F">
        <w:t xml:space="preserve">Social control theory follows Durkheim more than Merton: society fails to communicate norms, guidance and controls strongly enough (less on the idea that society unfairly distributes opportunity; or that society has no common standards – rather that society structurally fails to communicate deeply existing standards, norms, and the merits of opportunities available) </w:t>
      </w:r>
    </w:p>
    <w:p w:rsidR="0006638F" w:rsidRDefault="0006638F" w:rsidP="0006638F">
      <w:pPr>
        <w:pStyle w:val="NoSpacing"/>
      </w:pPr>
      <w:proofErr w:type="spellStart"/>
      <w:r>
        <w:t>Hirschi’s</w:t>
      </w:r>
      <w:proofErr w:type="spellEnd"/>
      <w:r>
        <w:t xml:space="preserve"> Bonds</w:t>
      </w:r>
    </w:p>
    <w:p w:rsidR="007B1996" w:rsidRDefault="004C77D3" w:rsidP="0006638F">
      <w:pPr>
        <w:pStyle w:val="NoSpacing"/>
        <w:numPr>
          <w:ilvl w:val="0"/>
          <w:numId w:val="1"/>
        </w:numPr>
      </w:pPr>
      <w:proofErr w:type="spellStart"/>
      <w:r w:rsidRPr="0006638F">
        <w:t>Attachement</w:t>
      </w:r>
      <w:proofErr w:type="spellEnd"/>
      <w:r w:rsidRPr="0006638F">
        <w:t xml:space="preserve"> -- affective (emotional) ties to others </w:t>
      </w:r>
    </w:p>
    <w:p w:rsidR="0006638F" w:rsidRPr="0006638F" w:rsidRDefault="0006638F" w:rsidP="0006638F">
      <w:pPr>
        <w:pStyle w:val="NoSpacing"/>
        <w:numPr>
          <w:ilvl w:val="1"/>
          <w:numId w:val="1"/>
        </w:numPr>
      </w:pPr>
      <w:r w:rsidRPr="0006638F">
        <w:t>affective feelings of friendship/love, human relationships</w:t>
      </w:r>
    </w:p>
    <w:p w:rsidR="007B1996" w:rsidRDefault="004C77D3" w:rsidP="0006638F">
      <w:pPr>
        <w:pStyle w:val="NoSpacing"/>
        <w:numPr>
          <w:ilvl w:val="0"/>
          <w:numId w:val="1"/>
        </w:numPr>
      </w:pPr>
      <w:r w:rsidRPr="0006638F">
        <w:t xml:space="preserve">Commitment – stake in the pursuit of conventional goals </w:t>
      </w:r>
    </w:p>
    <w:p w:rsidR="0006638F" w:rsidRPr="0006638F" w:rsidRDefault="0006638F" w:rsidP="0006638F">
      <w:pPr>
        <w:pStyle w:val="NoSpacing"/>
        <w:numPr>
          <w:ilvl w:val="1"/>
          <w:numId w:val="1"/>
        </w:numPr>
      </w:pPr>
      <w:r>
        <w:t xml:space="preserve">More about wants </w:t>
      </w:r>
    </w:p>
    <w:p w:rsidR="007B1996" w:rsidRDefault="004C77D3" w:rsidP="0006638F">
      <w:pPr>
        <w:pStyle w:val="NoSpacing"/>
        <w:numPr>
          <w:ilvl w:val="0"/>
          <w:numId w:val="1"/>
        </w:numPr>
      </w:pPr>
      <w:r w:rsidRPr="0006638F">
        <w:t xml:space="preserve">Involvement – being busy with conventional activities </w:t>
      </w:r>
    </w:p>
    <w:p w:rsidR="0006638F" w:rsidRPr="0006638F" w:rsidRDefault="0006638F" w:rsidP="0006638F">
      <w:pPr>
        <w:pStyle w:val="NoSpacing"/>
        <w:numPr>
          <w:ilvl w:val="1"/>
          <w:numId w:val="1"/>
        </w:numPr>
      </w:pPr>
      <w:r w:rsidRPr="0006638F">
        <w:t xml:space="preserve">things you do that keep you busy (job, sports team, hobby </w:t>
      </w:r>
      <w:r w:rsidRPr="0006638F">
        <w:sym w:font="Wingdings" w:char="00E0"/>
      </w:r>
      <w:r w:rsidRPr="0006638F">
        <w:t xml:space="preserve"> band)</w:t>
      </w:r>
    </w:p>
    <w:p w:rsidR="007B1996" w:rsidRDefault="004C77D3" w:rsidP="0006638F">
      <w:pPr>
        <w:pStyle w:val="NoSpacing"/>
        <w:numPr>
          <w:ilvl w:val="0"/>
          <w:numId w:val="1"/>
        </w:numPr>
      </w:pPr>
      <w:r w:rsidRPr="0006638F">
        <w:t xml:space="preserve">Belief – in conventional values, morality and the legitimacy of law </w:t>
      </w:r>
    </w:p>
    <w:p w:rsidR="0006638F" w:rsidRDefault="0006638F" w:rsidP="0006638F">
      <w:pPr>
        <w:pStyle w:val="NoSpacing"/>
        <w:numPr>
          <w:ilvl w:val="1"/>
          <w:numId w:val="1"/>
        </w:numPr>
      </w:pPr>
      <w:r w:rsidRPr="0006638F">
        <w:t xml:space="preserve">cognitive, broader set of beliefs and principles rather </w:t>
      </w:r>
      <w:proofErr w:type="spellStart"/>
      <w:r w:rsidRPr="0006638F">
        <w:t>then</w:t>
      </w:r>
      <w:proofErr w:type="spellEnd"/>
      <w:r w:rsidRPr="0006638F">
        <w:t xml:space="preserve"> </w:t>
      </w:r>
      <w:proofErr w:type="spellStart"/>
      <w:r w:rsidRPr="0006638F">
        <w:t>the</w:t>
      </w:r>
      <w:proofErr w:type="spellEnd"/>
      <w:r w:rsidRPr="0006638F">
        <w:t xml:space="preserve"> want , values</w:t>
      </w:r>
    </w:p>
    <w:p w:rsidR="0006638F" w:rsidRPr="0006638F" w:rsidRDefault="0006638F" w:rsidP="0006638F">
      <w:pPr>
        <w:pStyle w:val="NoSpacing"/>
        <w:numPr>
          <w:ilvl w:val="1"/>
          <w:numId w:val="1"/>
        </w:numPr>
      </w:pPr>
      <w:r>
        <w:t xml:space="preserve">less important in predicting criminality </w:t>
      </w:r>
    </w:p>
    <w:p w:rsidR="00BE3153" w:rsidRDefault="0006638F" w:rsidP="0006638F">
      <w:pPr>
        <w:pStyle w:val="NoSpacing"/>
        <w:numPr>
          <w:ilvl w:val="0"/>
          <w:numId w:val="1"/>
        </w:numPr>
      </w:pPr>
      <w:r w:rsidRPr="0006638F">
        <w:t xml:space="preserve">For the most part, research has supported </w:t>
      </w:r>
      <w:proofErr w:type="spellStart"/>
      <w:r w:rsidRPr="0006638F">
        <w:t>Hirschi’s</w:t>
      </w:r>
      <w:proofErr w:type="spellEnd"/>
      <w:r w:rsidRPr="0006638F">
        <w:t xml:space="preserve"> theory, particularly for the variables of attachment and commitment.  </w:t>
      </w:r>
    </w:p>
    <w:p w:rsidR="0006638F" w:rsidRPr="0006638F" w:rsidRDefault="0006638F" w:rsidP="0006638F">
      <w:pPr>
        <w:pStyle w:val="NoSpacing"/>
        <w:numPr>
          <w:ilvl w:val="0"/>
          <w:numId w:val="1"/>
        </w:numPr>
      </w:pPr>
      <w:r w:rsidRPr="0006638F">
        <w:t>The evidence concerning involvement is mixed in that involvement in school activities is related to lower involvement in delinquency, while participation in hobbies and part-time jobs is not related to lower criminality and sometimes even higher rates of criminality.</w:t>
      </w:r>
    </w:p>
    <w:p w:rsidR="0006638F" w:rsidRPr="0006638F" w:rsidRDefault="0006638F" w:rsidP="0006638F">
      <w:pPr>
        <w:pStyle w:val="NoSpacing"/>
        <w:numPr>
          <w:ilvl w:val="0"/>
          <w:numId w:val="1"/>
        </w:numPr>
      </w:pPr>
      <w:r w:rsidRPr="0006638F">
        <w:t>Some lack social control/self control: poor early childhood socialization is the proposed mechanism.</w:t>
      </w:r>
    </w:p>
    <w:p w:rsidR="0006638F" w:rsidRPr="0006638F" w:rsidRDefault="0006638F" w:rsidP="0006638F">
      <w:pPr>
        <w:pStyle w:val="NoSpacing"/>
        <w:numPr>
          <w:ilvl w:val="0"/>
          <w:numId w:val="1"/>
        </w:numPr>
      </w:pPr>
      <w:r w:rsidRPr="0006638F">
        <w:t>Positive schooling experiences/the approval of teachers appears to be another important mechanism.</w:t>
      </w:r>
    </w:p>
    <w:p w:rsidR="0006638F" w:rsidRPr="0006638F" w:rsidRDefault="0006638F" w:rsidP="0006638F">
      <w:pPr>
        <w:pStyle w:val="NoSpacing"/>
        <w:numPr>
          <w:ilvl w:val="0"/>
          <w:numId w:val="1"/>
        </w:numPr>
      </w:pPr>
      <w:r w:rsidRPr="0006638F">
        <w:t xml:space="preserve">Religion: appears to work to control people’s </w:t>
      </w:r>
      <w:r>
        <w:t xml:space="preserve">behaviour </w:t>
      </w:r>
      <w:r w:rsidRPr="0006638F">
        <w:t>where the individual actually has an emotional stake, and hold important relationships with other members in a religious community; rather than on the individualistic psychological dimension of making you afraid of sacred punishment.  This relates to the community costs of deviance/affective ties to others, rather than beliefs, per se.</w:t>
      </w:r>
    </w:p>
    <w:p w:rsidR="0006638F" w:rsidRDefault="0006638F" w:rsidP="0006638F">
      <w:pPr>
        <w:pStyle w:val="NoSpacing"/>
      </w:pPr>
      <w:r>
        <w:t xml:space="preserve">Weaknesses/Critiques of Social Control Theory </w:t>
      </w:r>
    </w:p>
    <w:p w:rsidR="007B1996" w:rsidRPr="0088095C" w:rsidRDefault="004C77D3" w:rsidP="0088095C">
      <w:pPr>
        <w:pStyle w:val="NoSpacing"/>
        <w:numPr>
          <w:ilvl w:val="0"/>
          <w:numId w:val="1"/>
        </w:numPr>
      </w:pPr>
      <w:r w:rsidRPr="0088095C">
        <w:t>Female crim</w:t>
      </w:r>
      <w:r w:rsidR="00BE3153">
        <w:t>inality?  As women conform to acceptable behaviour</w:t>
      </w:r>
      <w:r w:rsidRPr="0088095C">
        <w:t xml:space="preserve"> more than men, should these theories not have focused greater degrees of attention upon the experience of women? </w:t>
      </w:r>
    </w:p>
    <w:p w:rsidR="007B1996" w:rsidRPr="0088095C" w:rsidRDefault="004C77D3" w:rsidP="0088095C">
      <w:pPr>
        <w:pStyle w:val="NoSpacing"/>
        <w:numPr>
          <w:ilvl w:val="0"/>
          <w:numId w:val="1"/>
        </w:numPr>
      </w:pPr>
      <w:r w:rsidRPr="0088095C">
        <w:t xml:space="preserve">What about crimes of the powerful – those with a strong stake in the broader social order?  </w:t>
      </w:r>
    </w:p>
    <w:p w:rsidR="00BE3153" w:rsidRDefault="0088095C" w:rsidP="0088095C">
      <w:pPr>
        <w:pStyle w:val="NoSpacing"/>
        <w:numPr>
          <w:ilvl w:val="0"/>
          <w:numId w:val="1"/>
        </w:numPr>
      </w:pPr>
      <w:r w:rsidRPr="0088095C">
        <w:t xml:space="preserve">Our society has not clearly defined ‘upper class’ morality: politicians and business leaders rarely receive more than token punishments for illegal activities and are more likely to see their </w:t>
      </w:r>
      <w:r w:rsidR="00BE3153" w:rsidRPr="0088095C">
        <w:t>behaviour</w:t>
      </w:r>
      <w:r w:rsidRPr="0088095C">
        <w:t xml:space="preserve"> as only technically wrong rather than see it as criminal</w:t>
      </w:r>
      <w:r w:rsidR="00BE3153">
        <w:t xml:space="preserve">. </w:t>
      </w:r>
    </w:p>
    <w:p w:rsidR="00BE3153" w:rsidRDefault="0088095C" w:rsidP="0088095C">
      <w:pPr>
        <w:pStyle w:val="NoSpacing"/>
        <w:numPr>
          <w:ilvl w:val="0"/>
          <w:numId w:val="1"/>
        </w:numPr>
      </w:pPr>
      <w:r w:rsidRPr="0088095C">
        <w:t>These theories tend to focus upon the individual’s immediate environment – rather than look at the impacts/fairness of the distribution of opportunities in broade</w:t>
      </w:r>
      <w:r w:rsidR="00BE3153">
        <w:t xml:space="preserve">r social structure </w:t>
      </w:r>
    </w:p>
    <w:p w:rsidR="0088095C" w:rsidRPr="0088095C" w:rsidRDefault="00BE3153" w:rsidP="0088095C">
      <w:pPr>
        <w:pStyle w:val="NoSpacing"/>
        <w:numPr>
          <w:ilvl w:val="0"/>
          <w:numId w:val="1"/>
        </w:numPr>
      </w:pPr>
      <w:r>
        <w:t>I</w:t>
      </w:r>
      <w:r w:rsidR="0088095C" w:rsidRPr="0088095C">
        <w:t>t is critical</w:t>
      </w:r>
      <w:r>
        <w:t xml:space="preserve"> </w:t>
      </w:r>
      <w:r w:rsidR="0088095C" w:rsidRPr="0088095C">
        <w:t>of society’s inability to effectively communicate what are taken to be universal norms and values to individuals; thus it is a highly critical</w:t>
      </w:r>
      <w:r>
        <w:t xml:space="preserve">, </w:t>
      </w:r>
      <w:r w:rsidR="0088095C" w:rsidRPr="0088095C">
        <w:t>borderline micro/macro theory.</w:t>
      </w:r>
    </w:p>
    <w:p w:rsidR="0006638F" w:rsidRDefault="0088095C" w:rsidP="007028C8">
      <w:pPr>
        <w:pStyle w:val="NoSpacing"/>
        <w:tabs>
          <w:tab w:val="left" w:pos="2934"/>
        </w:tabs>
      </w:pPr>
      <w:r>
        <w:t>Policy Implications</w:t>
      </w:r>
    </w:p>
    <w:p w:rsidR="007B1996" w:rsidRPr="0088095C" w:rsidRDefault="004C77D3" w:rsidP="0088095C">
      <w:pPr>
        <w:pStyle w:val="NoSpacing"/>
        <w:numPr>
          <w:ilvl w:val="0"/>
          <w:numId w:val="1"/>
        </w:numPr>
      </w:pPr>
      <w:r w:rsidRPr="0088095C">
        <w:t>Monitor</w:t>
      </w:r>
    </w:p>
    <w:p w:rsidR="007B1996" w:rsidRPr="0088095C" w:rsidRDefault="004C77D3" w:rsidP="0088095C">
      <w:pPr>
        <w:pStyle w:val="NoSpacing"/>
        <w:numPr>
          <w:ilvl w:val="0"/>
          <w:numId w:val="1"/>
        </w:numPr>
      </w:pPr>
      <w:r w:rsidRPr="0088095C">
        <w:t xml:space="preserve">Detect </w:t>
      </w:r>
    </w:p>
    <w:p w:rsidR="007B1996" w:rsidRPr="0088095C" w:rsidRDefault="004C77D3" w:rsidP="0088095C">
      <w:pPr>
        <w:pStyle w:val="NoSpacing"/>
        <w:numPr>
          <w:ilvl w:val="0"/>
          <w:numId w:val="1"/>
        </w:numPr>
      </w:pPr>
      <w:r w:rsidRPr="0088095C">
        <w:t xml:space="preserve">Punish </w:t>
      </w:r>
    </w:p>
    <w:p w:rsidR="007B1996" w:rsidRPr="0088095C" w:rsidRDefault="004C77D3" w:rsidP="0088095C">
      <w:pPr>
        <w:pStyle w:val="NoSpacing"/>
        <w:numPr>
          <w:ilvl w:val="0"/>
          <w:numId w:val="1"/>
        </w:numPr>
      </w:pPr>
      <w:r w:rsidRPr="0088095C">
        <w:t xml:space="preserve">Reward </w:t>
      </w:r>
    </w:p>
    <w:p w:rsidR="007B1996" w:rsidRPr="0088095C" w:rsidRDefault="004C77D3" w:rsidP="0088095C">
      <w:pPr>
        <w:pStyle w:val="NoSpacing"/>
        <w:numPr>
          <w:ilvl w:val="0"/>
          <w:numId w:val="1"/>
        </w:numPr>
      </w:pPr>
      <w:r w:rsidRPr="0088095C">
        <w:t xml:space="preserve">Be relevant/meaningful to the lives of people governed </w:t>
      </w:r>
    </w:p>
    <w:p w:rsidR="00BE3153" w:rsidRDefault="00BE3153" w:rsidP="0088095C">
      <w:pPr>
        <w:pStyle w:val="NoSpacing"/>
      </w:pPr>
    </w:p>
    <w:p w:rsidR="00BE3153" w:rsidRDefault="00BE3153" w:rsidP="0088095C">
      <w:pPr>
        <w:pStyle w:val="NoSpacing"/>
      </w:pPr>
    </w:p>
    <w:p w:rsidR="0088095C" w:rsidRDefault="0088095C" w:rsidP="0088095C">
      <w:pPr>
        <w:pStyle w:val="NoSpacing"/>
      </w:pPr>
      <w:r>
        <w:lastRenderedPageBreak/>
        <w:t xml:space="preserve">Left Conflict Theories </w:t>
      </w:r>
    </w:p>
    <w:p w:rsidR="007B1996" w:rsidRPr="0088095C" w:rsidRDefault="004C77D3" w:rsidP="0088095C">
      <w:pPr>
        <w:pStyle w:val="NoSpacing"/>
        <w:numPr>
          <w:ilvl w:val="0"/>
          <w:numId w:val="1"/>
        </w:numPr>
      </w:pPr>
      <w:r w:rsidRPr="0088095C">
        <w:t xml:space="preserve">Conflict theories vary according to their assumptions regarding the </w:t>
      </w:r>
      <w:r w:rsidRPr="0088095C">
        <w:rPr>
          <w:i/>
          <w:iCs/>
        </w:rPr>
        <w:t>source</w:t>
      </w:r>
      <w:r w:rsidRPr="0088095C">
        <w:t xml:space="preserve"> and </w:t>
      </w:r>
      <w:r w:rsidRPr="0088095C">
        <w:rPr>
          <w:i/>
          <w:iCs/>
        </w:rPr>
        <w:t>nature</w:t>
      </w:r>
      <w:r w:rsidRPr="0088095C">
        <w:t xml:space="preserve"> of conflict </w:t>
      </w:r>
    </w:p>
    <w:p w:rsidR="007B1996" w:rsidRPr="0088095C" w:rsidRDefault="004C77D3" w:rsidP="0088095C">
      <w:pPr>
        <w:pStyle w:val="NoSpacing"/>
        <w:numPr>
          <w:ilvl w:val="0"/>
          <w:numId w:val="1"/>
        </w:numPr>
      </w:pPr>
      <w:r w:rsidRPr="0088095C">
        <w:t xml:space="preserve">They share a focus on macro social, political, and economic processes and structures </w:t>
      </w:r>
    </w:p>
    <w:p w:rsidR="007B1996" w:rsidRPr="0088095C" w:rsidRDefault="004C77D3" w:rsidP="0088095C">
      <w:pPr>
        <w:pStyle w:val="NoSpacing"/>
        <w:numPr>
          <w:ilvl w:val="0"/>
          <w:numId w:val="1"/>
        </w:numPr>
      </w:pPr>
      <w:r w:rsidRPr="0088095C">
        <w:t xml:space="preserve">They therefore make very different policy statements about how best to engage social transformation and the achievement of justice </w:t>
      </w:r>
    </w:p>
    <w:p w:rsidR="007B1996" w:rsidRPr="0088095C" w:rsidRDefault="004C77D3" w:rsidP="0088095C">
      <w:pPr>
        <w:pStyle w:val="NoSpacing"/>
        <w:numPr>
          <w:ilvl w:val="0"/>
          <w:numId w:val="1"/>
        </w:numPr>
      </w:pPr>
      <w:r w:rsidRPr="0088095C">
        <w:t xml:space="preserve">What is required is a fundamental reboot to explain all aspects of criminal justice behaviour </w:t>
      </w:r>
    </w:p>
    <w:p w:rsidR="007B1996" w:rsidRPr="0088095C" w:rsidRDefault="004C77D3" w:rsidP="0088095C">
      <w:pPr>
        <w:pStyle w:val="NoSpacing"/>
        <w:numPr>
          <w:ilvl w:val="0"/>
          <w:numId w:val="1"/>
        </w:numPr>
      </w:pPr>
      <w:r w:rsidRPr="0088095C">
        <w:t xml:space="preserve">None of them are consensual, </w:t>
      </w:r>
      <w:proofErr w:type="spellStart"/>
      <w:r w:rsidRPr="0088095C">
        <w:t>conflictual</w:t>
      </w:r>
      <w:proofErr w:type="spellEnd"/>
      <w:r w:rsidRPr="0088095C">
        <w:t xml:space="preserve"> </w:t>
      </w:r>
    </w:p>
    <w:p w:rsidR="007B1996" w:rsidRPr="0088095C" w:rsidRDefault="004C77D3" w:rsidP="0088095C">
      <w:pPr>
        <w:pStyle w:val="NoSpacing"/>
        <w:numPr>
          <w:ilvl w:val="0"/>
          <w:numId w:val="1"/>
        </w:numPr>
      </w:pPr>
      <w:r w:rsidRPr="0088095C">
        <w:t xml:space="preserve">Social bond: conflict oriented type theory but conflict </w:t>
      </w:r>
      <w:r w:rsidR="0088095C" w:rsidRPr="0088095C">
        <w:t>saying</w:t>
      </w:r>
      <w:r w:rsidR="0088095C">
        <w:t xml:space="preserve"> that </w:t>
      </w:r>
      <w:proofErr w:type="spellStart"/>
      <w:r w:rsidR="0088095C">
        <w:t>consensualist</w:t>
      </w:r>
      <w:proofErr w:type="spellEnd"/>
      <w:r w:rsidRPr="0088095C">
        <w:t xml:space="preserve"> structures are not being enforced enough , straddles the line of being micro and macro theory </w:t>
      </w:r>
    </w:p>
    <w:p w:rsidR="0088095C" w:rsidRDefault="0088095C" w:rsidP="0088095C">
      <w:pPr>
        <w:pStyle w:val="NoSpacing"/>
      </w:pPr>
      <w:r>
        <w:t xml:space="preserve">Feminist Theories </w:t>
      </w:r>
    </w:p>
    <w:p w:rsidR="007B1996" w:rsidRPr="004C77D3" w:rsidRDefault="004C77D3" w:rsidP="004C77D3">
      <w:pPr>
        <w:pStyle w:val="NoSpacing"/>
        <w:numPr>
          <w:ilvl w:val="0"/>
          <w:numId w:val="1"/>
        </w:numPr>
      </w:pPr>
      <w:r w:rsidRPr="004C77D3">
        <w:t xml:space="preserve">Patriarchy is one of the primary mechanisms of power.   Capital is sometimes seen as an additional important mechanism of power </w:t>
      </w:r>
    </w:p>
    <w:p w:rsidR="007B1996" w:rsidRDefault="004C77D3" w:rsidP="004C77D3">
      <w:pPr>
        <w:pStyle w:val="NoSpacing"/>
        <w:numPr>
          <w:ilvl w:val="0"/>
          <w:numId w:val="1"/>
        </w:numPr>
      </w:pPr>
      <w:r w:rsidRPr="004C77D3">
        <w:t xml:space="preserve">Radical feminism – the focus is upon documenting and analyzing the ways in which the content of law and practices of law enforcement have served to enrich and strengthen male dominance in society; concern over the mobilization of violence against women as a tool in the arsenal of domination </w:t>
      </w:r>
    </w:p>
    <w:p w:rsidR="00BE3153" w:rsidRDefault="00BE3153" w:rsidP="00BE3153">
      <w:pPr>
        <w:pStyle w:val="NoSpacing"/>
        <w:numPr>
          <w:ilvl w:val="1"/>
          <w:numId w:val="1"/>
        </w:numPr>
      </w:pPr>
      <w:r w:rsidRPr="004C77D3">
        <w:t xml:space="preserve">Within radical feminism, patriarchy is seen as originating within biological differences between men and women – men attempt to dominate women within this structure in order to assure themselves control over both women’s reproductive capacity and their </w:t>
      </w:r>
      <w:proofErr w:type="spellStart"/>
      <w:r w:rsidRPr="004C77D3">
        <w:t>labor</w:t>
      </w:r>
      <w:proofErr w:type="spellEnd"/>
      <w:r w:rsidRPr="004C77D3">
        <w:t xml:space="preserve"> power</w:t>
      </w:r>
    </w:p>
    <w:p w:rsidR="00BE3153" w:rsidRPr="004C77D3" w:rsidRDefault="00BE3153" w:rsidP="00BE3153">
      <w:pPr>
        <w:pStyle w:val="NoSpacing"/>
        <w:numPr>
          <w:ilvl w:val="1"/>
          <w:numId w:val="1"/>
        </w:numPr>
      </w:pPr>
      <w:r w:rsidRPr="004C77D3">
        <w:t>Radical feminism keeps the focus on</w:t>
      </w:r>
      <w:r>
        <w:t xml:space="preserve"> </w:t>
      </w:r>
      <w:r w:rsidRPr="004C77D3">
        <w:t xml:space="preserve">the level of patriarchy itself </w:t>
      </w:r>
      <w:r w:rsidRPr="004C77D3">
        <w:sym w:font="Wingdings" w:char="00E0"/>
      </w:r>
      <w:r w:rsidRPr="004C77D3">
        <w:t xml:space="preserve"> role of men and power of men , pushing for fundamental reform and the definition with women in law , fundamental reboot of the structure of law </w:t>
      </w:r>
    </w:p>
    <w:p w:rsidR="007B1996" w:rsidRPr="004C77D3" w:rsidRDefault="004C77D3" w:rsidP="004C77D3">
      <w:pPr>
        <w:pStyle w:val="NoSpacing"/>
        <w:numPr>
          <w:ilvl w:val="0"/>
          <w:numId w:val="1"/>
        </w:numPr>
      </w:pPr>
      <w:r w:rsidRPr="004C77D3">
        <w:t xml:space="preserve">Socialist feminism – a similar focus to radical feminism, but which is also open to exploring the ways in which patriarchy </w:t>
      </w:r>
      <w:r w:rsidRPr="004C77D3">
        <w:rPr>
          <w:i/>
          <w:iCs/>
        </w:rPr>
        <w:t xml:space="preserve">and </w:t>
      </w:r>
      <w:r w:rsidRPr="004C77D3">
        <w:t xml:space="preserve">capitalist exploitation are linked and support one another through the legal system </w:t>
      </w:r>
    </w:p>
    <w:p w:rsidR="004C77D3" w:rsidRPr="004C77D3" w:rsidRDefault="004C77D3" w:rsidP="004C77D3">
      <w:pPr>
        <w:pStyle w:val="NoSpacing"/>
        <w:numPr>
          <w:ilvl w:val="0"/>
          <w:numId w:val="1"/>
        </w:numPr>
      </w:pPr>
      <w:r w:rsidRPr="004C77D3">
        <w:t>Patriarchy: a social system in which men occupy positions of power and privilege and use those positions to maintain dominance over women</w:t>
      </w:r>
    </w:p>
    <w:p w:rsidR="00BE3153" w:rsidRDefault="00BE3153" w:rsidP="004C77D3">
      <w:pPr>
        <w:pStyle w:val="NoSpacing"/>
        <w:numPr>
          <w:ilvl w:val="0"/>
          <w:numId w:val="1"/>
        </w:numPr>
      </w:pPr>
      <w:r>
        <w:t>T</w:t>
      </w:r>
      <w:r w:rsidR="004C77D3" w:rsidRPr="004C77D3">
        <w:t>he domain of socialist feminism:  establishing the links between capitalistic modes of production and</w:t>
      </w:r>
      <w:r>
        <w:t xml:space="preserve"> male dominance –</w:t>
      </w:r>
    </w:p>
    <w:p w:rsidR="00BE3153" w:rsidRDefault="00BE3153" w:rsidP="00BE3153">
      <w:pPr>
        <w:pStyle w:val="NoSpacing"/>
        <w:numPr>
          <w:ilvl w:val="1"/>
          <w:numId w:val="1"/>
        </w:numPr>
      </w:pPr>
      <w:r>
        <w:t xml:space="preserve">the </w:t>
      </w:r>
      <w:r w:rsidR="004C77D3" w:rsidRPr="004C77D3">
        <w:t>productive s</w:t>
      </w:r>
      <w:r>
        <w:t xml:space="preserve">phere of the public </w:t>
      </w:r>
      <w:r w:rsidR="004C77D3" w:rsidRPr="004C77D3">
        <w:t>is largely understood to b</w:t>
      </w:r>
      <w:r>
        <w:t>e a man’s domain</w:t>
      </w:r>
    </w:p>
    <w:p w:rsidR="004C77D3" w:rsidRPr="004C77D3" w:rsidRDefault="00BE3153" w:rsidP="00BE3153">
      <w:pPr>
        <w:pStyle w:val="NoSpacing"/>
        <w:numPr>
          <w:ilvl w:val="1"/>
          <w:numId w:val="1"/>
        </w:numPr>
      </w:pPr>
      <w:proofErr w:type="gramStart"/>
      <w:r>
        <w:t>the</w:t>
      </w:r>
      <w:proofErr w:type="gramEnd"/>
      <w:r>
        <w:t xml:space="preserve"> </w:t>
      </w:r>
      <w:r w:rsidR="004C77D3" w:rsidRPr="004C77D3">
        <w:t>reproductive sphere of the private is taken as women’s domain and ultimately under the control of, and subservient to,  the public sphere.</w:t>
      </w:r>
    </w:p>
    <w:p w:rsidR="004C77D3" w:rsidRPr="004C77D3" w:rsidRDefault="004C77D3" w:rsidP="004C77D3">
      <w:pPr>
        <w:pStyle w:val="NoSpacing"/>
        <w:numPr>
          <w:ilvl w:val="0"/>
          <w:numId w:val="1"/>
        </w:numPr>
      </w:pPr>
      <w:r w:rsidRPr="004C77D3">
        <w:t>Conservative approach: biological sex differences and explaining female criminality in terms of hormonal fluctuations and the reproductive cycle (e.g., PMS).</w:t>
      </w:r>
    </w:p>
    <w:p w:rsidR="004C77D3" w:rsidRPr="004C77D3" w:rsidRDefault="004C77D3" w:rsidP="004C77D3">
      <w:pPr>
        <w:pStyle w:val="NoSpacing"/>
        <w:numPr>
          <w:ilvl w:val="0"/>
          <w:numId w:val="1"/>
        </w:numPr>
      </w:pPr>
      <w:r w:rsidRPr="004C77D3">
        <w:t>Liberal approaches tend to understand differences between men and women as resulting from gender roles and socialization patterns: and therefore, lesser levels of criminality would be associated with the greater degree of social control exerted over women from a very young age within the patriarchal family structure.</w:t>
      </w:r>
    </w:p>
    <w:p w:rsidR="007B1996" w:rsidRPr="004C77D3" w:rsidRDefault="004C77D3" w:rsidP="004C77D3">
      <w:pPr>
        <w:pStyle w:val="NoSpacing"/>
        <w:numPr>
          <w:ilvl w:val="0"/>
          <w:numId w:val="1"/>
        </w:numPr>
      </w:pPr>
      <w:r w:rsidRPr="004C77D3">
        <w:t xml:space="preserve">The dominant structures in society are all designed to serve the interest of men </w:t>
      </w:r>
    </w:p>
    <w:p w:rsidR="0088095C" w:rsidRDefault="004C77D3" w:rsidP="004C77D3">
      <w:pPr>
        <w:pStyle w:val="NoSpacing"/>
        <w:ind w:left="360"/>
      </w:pPr>
      <w:r>
        <w:t xml:space="preserve">Violence against Women </w:t>
      </w:r>
    </w:p>
    <w:p w:rsidR="00DD1C5A" w:rsidRDefault="00DD1C5A" w:rsidP="004C77D3">
      <w:pPr>
        <w:pStyle w:val="NoSpacing"/>
        <w:numPr>
          <w:ilvl w:val="0"/>
          <w:numId w:val="1"/>
        </w:numPr>
      </w:pPr>
      <w:r>
        <w:t>O</w:t>
      </w:r>
      <w:r w:rsidR="004C77D3" w:rsidRPr="004C77D3">
        <w:t>ne in every five Canadian women will be sexually assa</w:t>
      </w:r>
      <w:r>
        <w:t>ulted at some point in her life</w:t>
      </w:r>
    </w:p>
    <w:p w:rsidR="00DD1C5A" w:rsidRDefault="004C77D3" w:rsidP="004C77D3">
      <w:pPr>
        <w:pStyle w:val="NoSpacing"/>
        <w:numPr>
          <w:ilvl w:val="0"/>
          <w:numId w:val="1"/>
        </w:numPr>
      </w:pPr>
      <w:r w:rsidRPr="004C77D3">
        <w:t xml:space="preserve">one in every 17 will be the victim of </w:t>
      </w:r>
      <w:r w:rsidR="00DD1C5A">
        <w:t>forced sexual intercourse</w:t>
      </w:r>
    </w:p>
    <w:p w:rsidR="007B1996" w:rsidRPr="004C77D3" w:rsidRDefault="004C77D3" w:rsidP="004C77D3">
      <w:pPr>
        <w:pStyle w:val="NoSpacing"/>
        <w:numPr>
          <w:ilvl w:val="0"/>
          <w:numId w:val="1"/>
        </w:numPr>
      </w:pPr>
      <w:r w:rsidRPr="004C77D3">
        <w:t xml:space="preserve">Only one in 10 sexual assaults </w:t>
      </w:r>
      <w:proofErr w:type="gramStart"/>
      <w:r w:rsidRPr="004C77D3">
        <w:t>are</w:t>
      </w:r>
      <w:proofErr w:type="gramEnd"/>
      <w:r w:rsidRPr="004C77D3">
        <w:t xml:space="preserve"> reported to police. </w:t>
      </w:r>
    </w:p>
    <w:p w:rsidR="007B1996" w:rsidRPr="004C77D3" w:rsidRDefault="004C77D3" w:rsidP="004C77D3">
      <w:pPr>
        <w:pStyle w:val="NoSpacing"/>
        <w:numPr>
          <w:ilvl w:val="0"/>
          <w:numId w:val="1"/>
        </w:numPr>
      </w:pPr>
      <w:r w:rsidRPr="004C77D3">
        <w:t xml:space="preserve">Approximately 1 in 10 women who are married or in a relationship with a live-in lover </w:t>
      </w:r>
      <w:proofErr w:type="gramStart"/>
      <w:r w:rsidRPr="004C77D3">
        <w:t>are</w:t>
      </w:r>
      <w:proofErr w:type="gramEnd"/>
      <w:r w:rsidRPr="004C77D3">
        <w:t xml:space="preserve"> battered in some way. </w:t>
      </w:r>
    </w:p>
    <w:p w:rsidR="007B1996" w:rsidRPr="004C77D3" w:rsidRDefault="004C77D3" w:rsidP="004C77D3">
      <w:pPr>
        <w:pStyle w:val="NoSpacing"/>
        <w:numPr>
          <w:ilvl w:val="0"/>
          <w:numId w:val="1"/>
        </w:numPr>
      </w:pPr>
      <w:r w:rsidRPr="004C77D3">
        <w:t xml:space="preserve">Criminology has been a part of the problem, in that the discipline has construed violence against women as being largely a problem of individual pathology rather than a social/structural issue. </w:t>
      </w:r>
    </w:p>
    <w:p w:rsidR="004C77D3" w:rsidRDefault="004C77D3" w:rsidP="00DD1C5A">
      <w:pPr>
        <w:pStyle w:val="NoSpacing"/>
      </w:pPr>
      <w:r>
        <w:lastRenderedPageBreak/>
        <w:t xml:space="preserve">Marxism </w:t>
      </w:r>
    </w:p>
    <w:p w:rsidR="007B1996" w:rsidRPr="004C77D3" w:rsidRDefault="004C77D3" w:rsidP="004C77D3">
      <w:pPr>
        <w:pStyle w:val="NoSpacing"/>
        <w:numPr>
          <w:ilvl w:val="0"/>
          <w:numId w:val="1"/>
        </w:numPr>
      </w:pPr>
      <w:r w:rsidRPr="004C77D3">
        <w:t xml:space="preserve">Marxists contend that all of the main features of society, including its cultural ideas, social organization, and, critically, system of law and responding to crime, are chiefly shaped by its form of economic organization – contemporarily, this is capitalism </w:t>
      </w:r>
    </w:p>
    <w:p w:rsidR="007B1996" w:rsidRDefault="004C77D3" w:rsidP="004C77D3">
      <w:pPr>
        <w:pStyle w:val="NoSpacing"/>
        <w:numPr>
          <w:ilvl w:val="0"/>
          <w:numId w:val="1"/>
        </w:numPr>
      </w:pPr>
      <w:r w:rsidRPr="004C77D3">
        <w:t xml:space="preserve">The precise levers/mechanisms through which capitalism orders society vary according to genre of Marxist theory.  Note, critically, no stream of Marxism posits that the market controls society in simple terms. </w:t>
      </w:r>
    </w:p>
    <w:p w:rsidR="004C77D3" w:rsidRDefault="004C77D3" w:rsidP="00DD1C5A">
      <w:pPr>
        <w:pStyle w:val="NoSpacing"/>
      </w:pPr>
      <w:r>
        <w:t xml:space="preserve">Instrumentalism </w:t>
      </w:r>
    </w:p>
    <w:p w:rsidR="007B1996" w:rsidRPr="004C77D3" w:rsidRDefault="004C77D3" w:rsidP="004C77D3">
      <w:pPr>
        <w:pStyle w:val="NoSpacing"/>
        <w:numPr>
          <w:ilvl w:val="0"/>
          <w:numId w:val="1"/>
        </w:numPr>
      </w:pPr>
      <w:r w:rsidRPr="004C77D3">
        <w:t xml:space="preserve">Holds that the criminal law and entire political system is designed, run, and protected in the interests of the capitalist class, to the detriment of the proletariat (the workers).  The bourgeoisie are the middle managers who are basically given trifles to serve the powerful class of capitalists above them. </w:t>
      </w:r>
    </w:p>
    <w:p w:rsidR="007B1996" w:rsidRPr="004C77D3" w:rsidRDefault="004C77D3" w:rsidP="004C77D3">
      <w:pPr>
        <w:pStyle w:val="NoSpacing"/>
        <w:numPr>
          <w:ilvl w:val="0"/>
          <w:numId w:val="1"/>
        </w:numPr>
      </w:pPr>
      <w:r w:rsidRPr="004C77D3">
        <w:t xml:space="preserve">This is a theory that places the emphasis upon *human actors: a conscious (and successful) effort to manipulate the system in their esoteric interests. </w:t>
      </w:r>
    </w:p>
    <w:p w:rsidR="007B1996" w:rsidRPr="004C77D3" w:rsidRDefault="00B70DD7" w:rsidP="004C77D3">
      <w:pPr>
        <w:pStyle w:val="NoSpacing"/>
        <w:numPr>
          <w:ilvl w:val="0"/>
          <w:numId w:val="1"/>
        </w:numPr>
      </w:pPr>
      <w:r>
        <w:t xml:space="preserve"> </w:t>
      </w:r>
      <w:r w:rsidR="004C77D3" w:rsidRPr="004C77D3">
        <w:t>Much of the enterprise of instrumentalist Marxist criminology would be to ex</w:t>
      </w:r>
      <w:r>
        <w:t>pose crimes of the powerful </w:t>
      </w:r>
      <w:r w:rsidR="004C77D3" w:rsidRPr="004C77D3">
        <w:t xml:space="preserve"> in the state-corporate nexus </w:t>
      </w:r>
    </w:p>
    <w:p w:rsidR="004C77D3" w:rsidRDefault="004C77D3" w:rsidP="004C77D3">
      <w:pPr>
        <w:pStyle w:val="NoSpacing"/>
        <w:ind w:left="360"/>
      </w:pPr>
      <w:proofErr w:type="spellStart"/>
      <w:r>
        <w:t>Structuralist</w:t>
      </w:r>
      <w:proofErr w:type="spellEnd"/>
      <w:r>
        <w:t xml:space="preserve"> Marxism </w:t>
      </w:r>
    </w:p>
    <w:p w:rsidR="007B1996" w:rsidRPr="004C77D3" w:rsidRDefault="004C77D3" w:rsidP="004C77D3">
      <w:pPr>
        <w:pStyle w:val="NoSpacing"/>
        <w:numPr>
          <w:ilvl w:val="0"/>
          <w:numId w:val="1"/>
        </w:numPr>
      </w:pPr>
      <w:r w:rsidRPr="004C77D3">
        <w:t xml:space="preserve">Rather than emphasize individual actors, </w:t>
      </w:r>
      <w:proofErr w:type="spellStart"/>
      <w:r w:rsidRPr="004C77D3">
        <w:t>structuralist</w:t>
      </w:r>
      <w:proofErr w:type="spellEnd"/>
      <w:r w:rsidRPr="004C77D3">
        <w:t xml:space="preserve"> Marxists posit that the state and the criminal justice system act in the interests of securing the necessities of the reproduction and accumulation of capital, even if that is against the short-term interests of particular capitalists </w:t>
      </w:r>
    </w:p>
    <w:p w:rsidR="007B1996" w:rsidRPr="004C77D3" w:rsidRDefault="004C77D3" w:rsidP="004C77D3">
      <w:pPr>
        <w:pStyle w:val="NoSpacing"/>
        <w:numPr>
          <w:ilvl w:val="0"/>
          <w:numId w:val="1"/>
        </w:numPr>
      </w:pPr>
      <w:r w:rsidRPr="004C77D3">
        <w:t xml:space="preserve">Spitzer and the concept of the ‘surplus population’ </w:t>
      </w:r>
    </w:p>
    <w:p w:rsidR="007B1996" w:rsidRPr="004C77D3" w:rsidRDefault="004C77D3" w:rsidP="004C77D3">
      <w:pPr>
        <w:pStyle w:val="NoSpacing"/>
        <w:numPr>
          <w:ilvl w:val="0"/>
          <w:numId w:val="1"/>
        </w:numPr>
      </w:pPr>
      <w:r w:rsidRPr="004C77D3">
        <w:t xml:space="preserve">Much of the interest here would be upon examining the purposes of particular laws that seem to serve the interests of marginalized classes in the short term (i.e., « smokescreen ») </w:t>
      </w:r>
    </w:p>
    <w:p w:rsidR="004C77D3" w:rsidRDefault="004C77D3" w:rsidP="004C77D3">
      <w:pPr>
        <w:pStyle w:val="NoSpacing"/>
        <w:ind w:left="360"/>
      </w:pPr>
      <w:r>
        <w:t xml:space="preserve">Left Realism </w:t>
      </w:r>
    </w:p>
    <w:p w:rsidR="007B1996" w:rsidRPr="004C77D3" w:rsidRDefault="004C77D3" w:rsidP="004C77D3">
      <w:pPr>
        <w:pStyle w:val="NoSpacing"/>
        <w:numPr>
          <w:ilvl w:val="0"/>
          <w:numId w:val="1"/>
        </w:numPr>
      </w:pPr>
      <w:r w:rsidRPr="004C77D3">
        <w:t xml:space="preserve">Despite the fact that the state is largely in the pocket of capital, nevertheless, crime and disorder create real problems for marginalized segments of the community </w:t>
      </w:r>
    </w:p>
    <w:p w:rsidR="007B1996" w:rsidRPr="004C77D3" w:rsidRDefault="004C77D3" w:rsidP="004C77D3">
      <w:pPr>
        <w:pStyle w:val="NoSpacing"/>
        <w:numPr>
          <w:ilvl w:val="0"/>
          <w:numId w:val="1"/>
        </w:numPr>
      </w:pPr>
      <w:r w:rsidRPr="004C77D3">
        <w:t xml:space="preserve">One must therefore engage empirical research to determine the sources of insecurity for marginalized communities, and develop models of crime control suited to their interests </w:t>
      </w:r>
    </w:p>
    <w:p w:rsidR="007B1996" w:rsidRPr="004C77D3" w:rsidRDefault="004C77D3" w:rsidP="004C77D3">
      <w:pPr>
        <w:pStyle w:val="NoSpacing"/>
        <w:numPr>
          <w:ilvl w:val="0"/>
          <w:numId w:val="1"/>
        </w:numPr>
      </w:pPr>
      <w:r w:rsidRPr="004C77D3">
        <w:t xml:space="preserve">Typically, this would involve controlling/constraining the power of the state (i.e., robust accountability bodies to monitor the police) and seeking out alternative crime control measures that do not involve state agencies (i.e., restorative justice) </w:t>
      </w:r>
    </w:p>
    <w:p w:rsidR="004C77D3" w:rsidRPr="004C77D3" w:rsidRDefault="004C77D3" w:rsidP="004C77D3">
      <w:pPr>
        <w:pStyle w:val="NoSpacing"/>
        <w:numPr>
          <w:ilvl w:val="0"/>
          <w:numId w:val="1"/>
        </w:numPr>
      </w:pPr>
      <w:r>
        <w:t xml:space="preserve">Agrees with both types of Marxist theories </w:t>
      </w:r>
    </w:p>
    <w:p w:rsidR="00685AD7" w:rsidRPr="00F1566A" w:rsidRDefault="00685AD7" w:rsidP="007028C8">
      <w:pPr>
        <w:pStyle w:val="NoSpacing"/>
      </w:pPr>
    </w:p>
    <w:sectPr w:rsidR="00685AD7" w:rsidRPr="00F1566A" w:rsidSect="003E43C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F15ACD"/>
    <w:multiLevelType w:val="hybridMultilevel"/>
    <w:tmpl w:val="D1DEBB90"/>
    <w:lvl w:ilvl="0" w:tplc="C7D4973E">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A2022A"/>
    <w:rsid w:val="000101DC"/>
    <w:rsid w:val="00042DFD"/>
    <w:rsid w:val="0006638F"/>
    <w:rsid w:val="000F3D15"/>
    <w:rsid w:val="001331AB"/>
    <w:rsid w:val="001476F8"/>
    <w:rsid w:val="00157DFA"/>
    <w:rsid w:val="002075CE"/>
    <w:rsid w:val="002176F0"/>
    <w:rsid w:val="00246370"/>
    <w:rsid w:val="00246EBB"/>
    <w:rsid w:val="002E2F52"/>
    <w:rsid w:val="003676D2"/>
    <w:rsid w:val="003C0CB8"/>
    <w:rsid w:val="003E43C1"/>
    <w:rsid w:val="004119AD"/>
    <w:rsid w:val="004243BA"/>
    <w:rsid w:val="004C77D3"/>
    <w:rsid w:val="00553D35"/>
    <w:rsid w:val="00685AD7"/>
    <w:rsid w:val="006C26EF"/>
    <w:rsid w:val="006D31E0"/>
    <w:rsid w:val="007028C8"/>
    <w:rsid w:val="007B1996"/>
    <w:rsid w:val="00852157"/>
    <w:rsid w:val="0085388C"/>
    <w:rsid w:val="00870F1A"/>
    <w:rsid w:val="0088095C"/>
    <w:rsid w:val="0088433A"/>
    <w:rsid w:val="00960EC7"/>
    <w:rsid w:val="00A2022A"/>
    <w:rsid w:val="00A473FF"/>
    <w:rsid w:val="00AF6DCD"/>
    <w:rsid w:val="00B70DD7"/>
    <w:rsid w:val="00BE3153"/>
    <w:rsid w:val="00C03C94"/>
    <w:rsid w:val="00CA38D9"/>
    <w:rsid w:val="00CB6050"/>
    <w:rsid w:val="00CD73B2"/>
    <w:rsid w:val="00D2535F"/>
    <w:rsid w:val="00D275A3"/>
    <w:rsid w:val="00D40C5F"/>
    <w:rsid w:val="00DB65BC"/>
    <w:rsid w:val="00DD1C5A"/>
    <w:rsid w:val="00DF168C"/>
    <w:rsid w:val="00E33D9E"/>
    <w:rsid w:val="00EC526C"/>
    <w:rsid w:val="00F1566A"/>
    <w:rsid w:val="00FD0577"/>
    <w:rsid w:val="00FD12A3"/>
    <w:rsid w:val="00FD7070"/>
    <w:rsid w:val="00FE647B"/>
    <w:rsid w:val="00FF0DA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3C1"/>
  </w:style>
  <w:style w:type="paragraph" w:styleId="Heading1">
    <w:name w:val="heading 1"/>
    <w:basedOn w:val="Normal"/>
    <w:next w:val="Normal"/>
    <w:link w:val="Heading1Char"/>
    <w:uiPriority w:val="9"/>
    <w:qFormat/>
    <w:rsid w:val="00A202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022A"/>
    <w:pPr>
      <w:spacing w:after="0" w:line="240" w:lineRule="auto"/>
    </w:pPr>
  </w:style>
  <w:style w:type="character" w:customStyle="1" w:styleId="Heading1Char">
    <w:name w:val="Heading 1 Char"/>
    <w:basedOn w:val="DefaultParagraphFont"/>
    <w:link w:val="Heading1"/>
    <w:uiPriority w:val="9"/>
    <w:rsid w:val="00A2022A"/>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A202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22A"/>
    <w:rPr>
      <w:rFonts w:ascii="Tahoma" w:hAnsi="Tahoma" w:cs="Tahoma"/>
      <w:sz w:val="16"/>
      <w:szCs w:val="16"/>
    </w:rPr>
  </w:style>
  <w:style w:type="paragraph" w:styleId="ListParagraph">
    <w:name w:val="List Paragraph"/>
    <w:basedOn w:val="Normal"/>
    <w:uiPriority w:val="34"/>
    <w:qFormat/>
    <w:rsid w:val="00042DFD"/>
    <w:pPr>
      <w:spacing w:after="0" w:line="240" w:lineRule="auto"/>
      <w:ind w:left="720"/>
      <w:contextualSpacing/>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88433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6C26E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97296">
      <w:bodyDiv w:val="1"/>
      <w:marLeft w:val="0"/>
      <w:marRight w:val="0"/>
      <w:marTop w:val="0"/>
      <w:marBottom w:val="0"/>
      <w:divBdr>
        <w:top w:val="none" w:sz="0" w:space="0" w:color="auto"/>
        <w:left w:val="none" w:sz="0" w:space="0" w:color="auto"/>
        <w:bottom w:val="none" w:sz="0" w:space="0" w:color="auto"/>
        <w:right w:val="none" w:sz="0" w:space="0" w:color="auto"/>
      </w:divBdr>
      <w:divsChild>
        <w:div w:id="352804897">
          <w:marLeft w:val="0"/>
          <w:marRight w:val="0"/>
          <w:marTop w:val="86"/>
          <w:marBottom w:val="0"/>
          <w:divBdr>
            <w:top w:val="none" w:sz="0" w:space="0" w:color="auto"/>
            <w:left w:val="none" w:sz="0" w:space="0" w:color="auto"/>
            <w:bottom w:val="none" w:sz="0" w:space="0" w:color="auto"/>
            <w:right w:val="none" w:sz="0" w:space="0" w:color="auto"/>
          </w:divBdr>
        </w:div>
        <w:div w:id="129593139">
          <w:marLeft w:val="0"/>
          <w:marRight w:val="0"/>
          <w:marTop w:val="86"/>
          <w:marBottom w:val="0"/>
          <w:divBdr>
            <w:top w:val="none" w:sz="0" w:space="0" w:color="auto"/>
            <w:left w:val="none" w:sz="0" w:space="0" w:color="auto"/>
            <w:bottom w:val="none" w:sz="0" w:space="0" w:color="auto"/>
            <w:right w:val="none" w:sz="0" w:space="0" w:color="auto"/>
          </w:divBdr>
        </w:div>
        <w:div w:id="229080603">
          <w:marLeft w:val="0"/>
          <w:marRight w:val="0"/>
          <w:marTop w:val="86"/>
          <w:marBottom w:val="0"/>
          <w:divBdr>
            <w:top w:val="none" w:sz="0" w:space="0" w:color="auto"/>
            <w:left w:val="none" w:sz="0" w:space="0" w:color="auto"/>
            <w:bottom w:val="none" w:sz="0" w:space="0" w:color="auto"/>
            <w:right w:val="none" w:sz="0" w:space="0" w:color="auto"/>
          </w:divBdr>
        </w:div>
      </w:divsChild>
    </w:div>
    <w:div w:id="25372235">
      <w:bodyDiv w:val="1"/>
      <w:marLeft w:val="0"/>
      <w:marRight w:val="0"/>
      <w:marTop w:val="0"/>
      <w:marBottom w:val="0"/>
      <w:divBdr>
        <w:top w:val="none" w:sz="0" w:space="0" w:color="auto"/>
        <w:left w:val="none" w:sz="0" w:space="0" w:color="auto"/>
        <w:bottom w:val="none" w:sz="0" w:space="0" w:color="auto"/>
        <w:right w:val="none" w:sz="0" w:space="0" w:color="auto"/>
      </w:divBdr>
      <w:divsChild>
        <w:div w:id="197742633">
          <w:marLeft w:val="0"/>
          <w:marRight w:val="0"/>
          <w:marTop w:val="86"/>
          <w:marBottom w:val="0"/>
          <w:divBdr>
            <w:top w:val="none" w:sz="0" w:space="0" w:color="auto"/>
            <w:left w:val="none" w:sz="0" w:space="0" w:color="auto"/>
            <w:bottom w:val="none" w:sz="0" w:space="0" w:color="auto"/>
            <w:right w:val="none" w:sz="0" w:space="0" w:color="auto"/>
          </w:divBdr>
        </w:div>
        <w:div w:id="1117410144">
          <w:marLeft w:val="0"/>
          <w:marRight w:val="0"/>
          <w:marTop w:val="86"/>
          <w:marBottom w:val="0"/>
          <w:divBdr>
            <w:top w:val="none" w:sz="0" w:space="0" w:color="auto"/>
            <w:left w:val="none" w:sz="0" w:space="0" w:color="auto"/>
            <w:bottom w:val="none" w:sz="0" w:space="0" w:color="auto"/>
            <w:right w:val="none" w:sz="0" w:space="0" w:color="auto"/>
          </w:divBdr>
        </w:div>
        <w:div w:id="993491300">
          <w:marLeft w:val="0"/>
          <w:marRight w:val="0"/>
          <w:marTop w:val="86"/>
          <w:marBottom w:val="0"/>
          <w:divBdr>
            <w:top w:val="none" w:sz="0" w:space="0" w:color="auto"/>
            <w:left w:val="none" w:sz="0" w:space="0" w:color="auto"/>
            <w:bottom w:val="none" w:sz="0" w:space="0" w:color="auto"/>
            <w:right w:val="none" w:sz="0" w:space="0" w:color="auto"/>
          </w:divBdr>
        </w:div>
        <w:div w:id="521629898">
          <w:marLeft w:val="0"/>
          <w:marRight w:val="0"/>
          <w:marTop w:val="86"/>
          <w:marBottom w:val="0"/>
          <w:divBdr>
            <w:top w:val="none" w:sz="0" w:space="0" w:color="auto"/>
            <w:left w:val="none" w:sz="0" w:space="0" w:color="auto"/>
            <w:bottom w:val="none" w:sz="0" w:space="0" w:color="auto"/>
            <w:right w:val="none" w:sz="0" w:space="0" w:color="auto"/>
          </w:divBdr>
        </w:div>
        <w:div w:id="284312972">
          <w:marLeft w:val="0"/>
          <w:marRight w:val="0"/>
          <w:marTop w:val="86"/>
          <w:marBottom w:val="0"/>
          <w:divBdr>
            <w:top w:val="none" w:sz="0" w:space="0" w:color="auto"/>
            <w:left w:val="none" w:sz="0" w:space="0" w:color="auto"/>
            <w:bottom w:val="none" w:sz="0" w:space="0" w:color="auto"/>
            <w:right w:val="none" w:sz="0" w:space="0" w:color="auto"/>
          </w:divBdr>
        </w:div>
        <w:div w:id="406415632">
          <w:marLeft w:val="0"/>
          <w:marRight w:val="0"/>
          <w:marTop w:val="86"/>
          <w:marBottom w:val="0"/>
          <w:divBdr>
            <w:top w:val="none" w:sz="0" w:space="0" w:color="auto"/>
            <w:left w:val="none" w:sz="0" w:space="0" w:color="auto"/>
            <w:bottom w:val="none" w:sz="0" w:space="0" w:color="auto"/>
            <w:right w:val="none" w:sz="0" w:space="0" w:color="auto"/>
          </w:divBdr>
        </w:div>
        <w:div w:id="938752661">
          <w:marLeft w:val="0"/>
          <w:marRight w:val="0"/>
          <w:marTop w:val="86"/>
          <w:marBottom w:val="0"/>
          <w:divBdr>
            <w:top w:val="none" w:sz="0" w:space="0" w:color="auto"/>
            <w:left w:val="none" w:sz="0" w:space="0" w:color="auto"/>
            <w:bottom w:val="none" w:sz="0" w:space="0" w:color="auto"/>
            <w:right w:val="none" w:sz="0" w:space="0" w:color="auto"/>
          </w:divBdr>
        </w:div>
      </w:divsChild>
    </w:div>
    <w:div w:id="25376136">
      <w:bodyDiv w:val="1"/>
      <w:marLeft w:val="0"/>
      <w:marRight w:val="0"/>
      <w:marTop w:val="0"/>
      <w:marBottom w:val="0"/>
      <w:divBdr>
        <w:top w:val="none" w:sz="0" w:space="0" w:color="auto"/>
        <w:left w:val="none" w:sz="0" w:space="0" w:color="auto"/>
        <w:bottom w:val="none" w:sz="0" w:space="0" w:color="auto"/>
        <w:right w:val="none" w:sz="0" w:space="0" w:color="auto"/>
      </w:divBdr>
      <w:divsChild>
        <w:div w:id="1920014744">
          <w:marLeft w:val="547"/>
          <w:marRight w:val="0"/>
          <w:marTop w:val="134"/>
          <w:marBottom w:val="0"/>
          <w:divBdr>
            <w:top w:val="none" w:sz="0" w:space="0" w:color="auto"/>
            <w:left w:val="none" w:sz="0" w:space="0" w:color="auto"/>
            <w:bottom w:val="none" w:sz="0" w:space="0" w:color="auto"/>
            <w:right w:val="none" w:sz="0" w:space="0" w:color="auto"/>
          </w:divBdr>
        </w:div>
        <w:div w:id="1685352973">
          <w:marLeft w:val="547"/>
          <w:marRight w:val="0"/>
          <w:marTop w:val="134"/>
          <w:marBottom w:val="0"/>
          <w:divBdr>
            <w:top w:val="none" w:sz="0" w:space="0" w:color="auto"/>
            <w:left w:val="none" w:sz="0" w:space="0" w:color="auto"/>
            <w:bottom w:val="none" w:sz="0" w:space="0" w:color="auto"/>
            <w:right w:val="none" w:sz="0" w:space="0" w:color="auto"/>
          </w:divBdr>
        </w:div>
      </w:divsChild>
    </w:div>
    <w:div w:id="39017613">
      <w:bodyDiv w:val="1"/>
      <w:marLeft w:val="0"/>
      <w:marRight w:val="0"/>
      <w:marTop w:val="0"/>
      <w:marBottom w:val="0"/>
      <w:divBdr>
        <w:top w:val="none" w:sz="0" w:space="0" w:color="auto"/>
        <w:left w:val="none" w:sz="0" w:space="0" w:color="auto"/>
        <w:bottom w:val="none" w:sz="0" w:space="0" w:color="auto"/>
        <w:right w:val="none" w:sz="0" w:space="0" w:color="auto"/>
      </w:divBdr>
    </w:div>
    <w:div w:id="50470646">
      <w:bodyDiv w:val="1"/>
      <w:marLeft w:val="0"/>
      <w:marRight w:val="0"/>
      <w:marTop w:val="0"/>
      <w:marBottom w:val="0"/>
      <w:divBdr>
        <w:top w:val="none" w:sz="0" w:space="0" w:color="auto"/>
        <w:left w:val="none" w:sz="0" w:space="0" w:color="auto"/>
        <w:bottom w:val="none" w:sz="0" w:space="0" w:color="auto"/>
        <w:right w:val="none" w:sz="0" w:space="0" w:color="auto"/>
      </w:divBdr>
      <w:divsChild>
        <w:div w:id="295571839">
          <w:marLeft w:val="0"/>
          <w:marRight w:val="0"/>
          <w:marTop w:val="86"/>
          <w:marBottom w:val="0"/>
          <w:divBdr>
            <w:top w:val="none" w:sz="0" w:space="0" w:color="auto"/>
            <w:left w:val="none" w:sz="0" w:space="0" w:color="auto"/>
            <w:bottom w:val="none" w:sz="0" w:space="0" w:color="auto"/>
            <w:right w:val="none" w:sz="0" w:space="0" w:color="auto"/>
          </w:divBdr>
        </w:div>
        <w:div w:id="1001540201">
          <w:marLeft w:val="0"/>
          <w:marRight w:val="0"/>
          <w:marTop w:val="86"/>
          <w:marBottom w:val="0"/>
          <w:divBdr>
            <w:top w:val="none" w:sz="0" w:space="0" w:color="auto"/>
            <w:left w:val="none" w:sz="0" w:space="0" w:color="auto"/>
            <w:bottom w:val="none" w:sz="0" w:space="0" w:color="auto"/>
            <w:right w:val="none" w:sz="0" w:space="0" w:color="auto"/>
          </w:divBdr>
        </w:div>
        <w:div w:id="990527689">
          <w:marLeft w:val="0"/>
          <w:marRight w:val="0"/>
          <w:marTop w:val="86"/>
          <w:marBottom w:val="0"/>
          <w:divBdr>
            <w:top w:val="none" w:sz="0" w:space="0" w:color="auto"/>
            <w:left w:val="none" w:sz="0" w:space="0" w:color="auto"/>
            <w:bottom w:val="none" w:sz="0" w:space="0" w:color="auto"/>
            <w:right w:val="none" w:sz="0" w:space="0" w:color="auto"/>
          </w:divBdr>
        </w:div>
        <w:div w:id="2024748518">
          <w:marLeft w:val="0"/>
          <w:marRight w:val="0"/>
          <w:marTop w:val="86"/>
          <w:marBottom w:val="0"/>
          <w:divBdr>
            <w:top w:val="none" w:sz="0" w:space="0" w:color="auto"/>
            <w:left w:val="none" w:sz="0" w:space="0" w:color="auto"/>
            <w:bottom w:val="none" w:sz="0" w:space="0" w:color="auto"/>
            <w:right w:val="none" w:sz="0" w:space="0" w:color="auto"/>
          </w:divBdr>
        </w:div>
        <w:div w:id="1592228889">
          <w:marLeft w:val="0"/>
          <w:marRight w:val="0"/>
          <w:marTop w:val="86"/>
          <w:marBottom w:val="0"/>
          <w:divBdr>
            <w:top w:val="none" w:sz="0" w:space="0" w:color="auto"/>
            <w:left w:val="none" w:sz="0" w:space="0" w:color="auto"/>
            <w:bottom w:val="none" w:sz="0" w:space="0" w:color="auto"/>
            <w:right w:val="none" w:sz="0" w:space="0" w:color="auto"/>
          </w:divBdr>
        </w:div>
        <w:div w:id="31881439">
          <w:marLeft w:val="0"/>
          <w:marRight w:val="0"/>
          <w:marTop w:val="86"/>
          <w:marBottom w:val="0"/>
          <w:divBdr>
            <w:top w:val="none" w:sz="0" w:space="0" w:color="auto"/>
            <w:left w:val="none" w:sz="0" w:space="0" w:color="auto"/>
            <w:bottom w:val="none" w:sz="0" w:space="0" w:color="auto"/>
            <w:right w:val="none" w:sz="0" w:space="0" w:color="auto"/>
          </w:divBdr>
        </w:div>
        <w:div w:id="872154339">
          <w:marLeft w:val="0"/>
          <w:marRight w:val="0"/>
          <w:marTop w:val="86"/>
          <w:marBottom w:val="0"/>
          <w:divBdr>
            <w:top w:val="none" w:sz="0" w:space="0" w:color="auto"/>
            <w:left w:val="none" w:sz="0" w:space="0" w:color="auto"/>
            <w:bottom w:val="none" w:sz="0" w:space="0" w:color="auto"/>
            <w:right w:val="none" w:sz="0" w:space="0" w:color="auto"/>
          </w:divBdr>
        </w:div>
        <w:div w:id="253101016">
          <w:marLeft w:val="0"/>
          <w:marRight w:val="0"/>
          <w:marTop w:val="86"/>
          <w:marBottom w:val="0"/>
          <w:divBdr>
            <w:top w:val="none" w:sz="0" w:space="0" w:color="auto"/>
            <w:left w:val="none" w:sz="0" w:space="0" w:color="auto"/>
            <w:bottom w:val="none" w:sz="0" w:space="0" w:color="auto"/>
            <w:right w:val="none" w:sz="0" w:space="0" w:color="auto"/>
          </w:divBdr>
        </w:div>
        <w:div w:id="1868522308">
          <w:marLeft w:val="0"/>
          <w:marRight w:val="0"/>
          <w:marTop w:val="86"/>
          <w:marBottom w:val="0"/>
          <w:divBdr>
            <w:top w:val="none" w:sz="0" w:space="0" w:color="auto"/>
            <w:left w:val="none" w:sz="0" w:space="0" w:color="auto"/>
            <w:bottom w:val="none" w:sz="0" w:space="0" w:color="auto"/>
            <w:right w:val="none" w:sz="0" w:space="0" w:color="auto"/>
          </w:divBdr>
        </w:div>
        <w:div w:id="1591616614">
          <w:marLeft w:val="720"/>
          <w:marRight w:val="0"/>
          <w:marTop w:val="86"/>
          <w:marBottom w:val="0"/>
          <w:divBdr>
            <w:top w:val="none" w:sz="0" w:space="0" w:color="auto"/>
            <w:left w:val="none" w:sz="0" w:space="0" w:color="auto"/>
            <w:bottom w:val="none" w:sz="0" w:space="0" w:color="auto"/>
            <w:right w:val="none" w:sz="0" w:space="0" w:color="auto"/>
          </w:divBdr>
        </w:div>
        <w:div w:id="1849831878">
          <w:marLeft w:val="720"/>
          <w:marRight w:val="0"/>
          <w:marTop w:val="86"/>
          <w:marBottom w:val="0"/>
          <w:divBdr>
            <w:top w:val="none" w:sz="0" w:space="0" w:color="auto"/>
            <w:left w:val="none" w:sz="0" w:space="0" w:color="auto"/>
            <w:bottom w:val="none" w:sz="0" w:space="0" w:color="auto"/>
            <w:right w:val="none" w:sz="0" w:space="0" w:color="auto"/>
          </w:divBdr>
        </w:div>
        <w:div w:id="569464928">
          <w:marLeft w:val="720"/>
          <w:marRight w:val="0"/>
          <w:marTop w:val="86"/>
          <w:marBottom w:val="0"/>
          <w:divBdr>
            <w:top w:val="none" w:sz="0" w:space="0" w:color="auto"/>
            <w:left w:val="none" w:sz="0" w:space="0" w:color="auto"/>
            <w:bottom w:val="none" w:sz="0" w:space="0" w:color="auto"/>
            <w:right w:val="none" w:sz="0" w:space="0" w:color="auto"/>
          </w:divBdr>
        </w:div>
      </w:divsChild>
    </w:div>
    <w:div w:id="53546002">
      <w:bodyDiv w:val="1"/>
      <w:marLeft w:val="0"/>
      <w:marRight w:val="0"/>
      <w:marTop w:val="0"/>
      <w:marBottom w:val="0"/>
      <w:divBdr>
        <w:top w:val="none" w:sz="0" w:space="0" w:color="auto"/>
        <w:left w:val="none" w:sz="0" w:space="0" w:color="auto"/>
        <w:bottom w:val="none" w:sz="0" w:space="0" w:color="auto"/>
        <w:right w:val="none" w:sz="0" w:space="0" w:color="auto"/>
      </w:divBdr>
      <w:divsChild>
        <w:div w:id="1059013260">
          <w:marLeft w:val="547"/>
          <w:marRight w:val="0"/>
          <w:marTop w:val="154"/>
          <w:marBottom w:val="0"/>
          <w:divBdr>
            <w:top w:val="none" w:sz="0" w:space="0" w:color="auto"/>
            <w:left w:val="none" w:sz="0" w:space="0" w:color="auto"/>
            <w:bottom w:val="none" w:sz="0" w:space="0" w:color="auto"/>
            <w:right w:val="none" w:sz="0" w:space="0" w:color="auto"/>
          </w:divBdr>
        </w:div>
      </w:divsChild>
    </w:div>
    <w:div w:id="64841157">
      <w:bodyDiv w:val="1"/>
      <w:marLeft w:val="0"/>
      <w:marRight w:val="0"/>
      <w:marTop w:val="0"/>
      <w:marBottom w:val="0"/>
      <w:divBdr>
        <w:top w:val="none" w:sz="0" w:space="0" w:color="auto"/>
        <w:left w:val="none" w:sz="0" w:space="0" w:color="auto"/>
        <w:bottom w:val="none" w:sz="0" w:space="0" w:color="auto"/>
        <w:right w:val="none" w:sz="0" w:space="0" w:color="auto"/>
      </w:divBdr>
      <w:divsChild>
        <w:div w:id="74862968">
          <w:marLeft w:val="547"/>
          <w:marRight w:val="0"/>
          <w:marTop w:val="154"/>
          <w:marBottom w:val="0"/>
          <w:divBdr>
            <w:top w:val="none" w:sz="0" w:space="0" w:color="auto"/>
            <w:left w:val="none" w:sz="0" w:space="0" w:color="auto"/>
            <w:bottom w:val="none" w:sz="0" w:space="0" w:color="auto"/>
            <w:right w:val="none" w:sz="0" w:space="0" w:color="auto"/>
          </w:divBdr>
        </w:div>
        <w:div w:id="459567714">
          <w:marLeft w:val="547"/>
          <w:marRight w:val="0"/>
          <w:marTop w:val="154"/>
          <w:marBottom w:val="0"/>
          <w:divBdr>
            <w:top w:val="none" w:sz="0" w:space="0" w:color="auto"/>
            <w:left w:val="none" w:sz="0" w:space="0" w:color="auto"/>
            <w:bottom w:val="none" w:sz="0" w:space="0" w:color="auto"/>
            <w:right w:val="none" w:sz="0" w:space="0" w:color="auto"/>
          </w:divBdr>
        </w:div>
        <w:div w:id="1042443348">
          <w:marLeft w:val="547"/>
          <w:marRight w:val="0"/>
          <w:marTop w:val="154"/>
          <w:marBottom w:val="0"/>
          <w:divBdr>
            <w:top w:val="none" w:sz="0" w:space="0" w:color="auto"/>
            <w:left w:val="none" w:sz="0" w:space="0" w:color="auto"/>
            <w:bottom w:val="none" w:sz="0" w:space="0" w:color="auto"/>
            <w:right w:val="none" w:sz="0" w:space="0" w:color="auto"/>
          </w:divBdr>
        </w:div>
      </w:divsChild>
    </w:div>
    <w:div w:id="82800037">
      <w:bodyDiv w:val="1"/>
      <w:marLeft w:val="0"/>
      <w:marRight w:val="0"/>
      <w:marTop w:val="0"/>
      <w:marBottom w:val="0"/>
      <w:divBdr>
        <w:top w:val="none" w:sz="0" w:space="0" w:color="auto"/>
        <w:left w:val="none" w:sz="0" w:space="0" w:color="auto"/>
        <w:bottom w:val="none" w:sz="0" w:space="0" w:color="auto"/>
        <w:right w:val="none" w:sz="0" w:space="0" w:color="auto"/>
      </w:divBdr>
      <w:divsChild>
        <w:div w:id="1879774514">
          <w:marLeft w:val="547"/>
          <w:marRight w:val="0"/>
          <w:marTop w:val="115"/>
          <w:marBottom w:val="0"/>
          <w:divBdr>
            <w:top w:val="none" w:sz="0" w:space="0" w:color="auto"/>
            <w:left w:val="none" w:sz="0" w:space="0" w:color="auto"/>
            <w:bottom w:val="none" w:sz="0" w:space="0" w:color="auto"/>
            <w:right w:val="none" w:sz="0" w:space="0" w:color="auto"/>
          </w:divBdr>
        </w:div>
        <w:div w:id="454450551">
          <w:marLeft w:val="547"/>
          <w:marRight w:val="0"/>
          <w:marTop w:val="115"/>
          <w:marBottom w:val="0"/>
          <w:divBdr>
            <w:top w:val="none" w:sz="0" w:space="0" w:color="auto"/>
            <w:left w:val="none" w:sz="0" w:space="0" w:color="auto"/>
            <w:bottom w:val="none" w:sz="0" w:space="0" w:color="auto"/>
            <w:right w:val="none" w:sz="0" w:space="0" w:color="auto"/>
          </w:divBdr>
        </w:div>
        <w:div w:id="829642608">
          <w:marLeft w:val="547"/>
          <w:marRight w:val="0"/>
          <w:marTop w:val="115"/>
          <w:marBottom w:val="0"/>
          <w:divBdr>
            <w:top w:val="none" w:sz="0" w:space="0" w:color="auto"/>
            <w:left w:val="none" w:sz="0" w:space="0" w:color="auto"/>
            <w:bottom w:val="none" w:sz="0" w:space="0" w:color="auto"/>
            <w:right w:val="none" w:sz="0" w:space="0" w:color="auto"/>
          </w:divBdr>
        </w:div>
      </w:divsChild>
    </w:div>
    <w:div w:id="136267554">
      <w:bodyDiv w:val="1"/>
      <w:marLeft w:val="0"/>
      <w:marRight w:val="0"/>
      <w:marTop w:val="0"/>
      <w:marBottom w:val="0"/>
      <w:divBdr>
        <w:top w:val="none" w:sz="0" w:space="0" w:color="auto"/>
        <w:left w:val="none" w:sz="0" w:space="0" w:color="auto"/>
        <w:bottom w:val="none" w:sz="0" w:space="0" w:color="auto"/>
        <w:right w:val="none" w:sz="0" w:space="0" w:color="auto"/>
      </w:divBdr>
      <w:divsChild>
        <w:div w:id="740296540">
          <w:marLeft w:val="547"/>
          <w:marRight w:val="0"/>
          <w:marTop w:val="154"/>
          <w:marBottom w:val="0"/>
          <w:divBdr>
            <w:top w:val="none" w:sz="0" w:space="0" w:color="auto"/>
            <w:left w:val="none" w:sz="0" w:space="0" w:color="auto"/>
            <w:bottom w:val="none" w:sz="0" w:space="0" w:color="auto"/>
            <w:right w:val="none" w:sz="0" w:space="0" w:color="auto"/>
          </w:divBdr>
        </w:div>
        <w:div w:id="1414428223">
          <w:marLeft w:val="547"/>
          <w:marRight w:val="0"/>
          <w:marTop w:val="154"/>
          <w:marBottom w:val="0"/>
          <w:divBdr>
            <w:top w:val="none" w:sz="0" w:space="0" w:color="auto"/>
            <w:left w:val="none" w:sz="0" w:space="0" w:color="auto"/>
            <w:bottom w:val="none" w:sz="0" w:space="0" w:color="auto"/>
            <w:right w:val="none" w:sz="0" w:space="0" w:color="auto"/>
          </w:divBdr>
        </w:div>
      </w:divsChild>
    </w:div>
    <w:div w:id="154616248">
      <w:bodyDiv w:val="1"/>
      <w:marLeft w:val="0"/>
      <w:marRight w:val="0"/>
      <w:marTop w:val="0"/>
      <w:marBottom w:val="0"/>
      <w:divBdr>
        <w:top w:val="none" w:sz="0" w:space="0" w:color="auto"/>
        <w:left w:val="none" w:sz="0" w:space="0" w:color="auto"/>
        <w:bottom w:val="none" w:sz="0" w:space="0" w:color="auto"/>
        <w:right w:val="none" w:sz="0" w:space="0" w:color="auto"/>
      </w:divBdr>
      <w:divsChild>
        <w:div w:id="935333443">
          <w:marLeft w:val="547"/>
          <w:marRight w:val="0"/>
          <w:marTop w:val="134"/>
          <w:marBottom w:val="0"/>
          <w:divBdr>
            <w:top w:val="none" w:sz="0" w:space="0" w:color="auto"/>
            <w:left w:val="none" w:sz="0" w:space="0" w:color="auto"/>
            <w:bottom w:val="none" w:sz="0" w:space="0" w:color="auto"/>
            <w:right w:val="none" w:sz="0" w:space="0" w:color="auto"/>
          </w:divBdr>
        </w:div>
        <w:div w:id="498160206">
          <w:marLeft w:val="547"/>
          <w:marRight w:val="0"/>
          <w:marTop w:val="134"/>
          <w:marBottom w:val="0"/>
          <w:divBdr>
            <w:top w:val="none" w:sz="0" w:space="0" w:color="auto"/>
            <w:left w:val="none" w:sz="0" w:space="0" w:color="auto"/>
            <w:bottom w:val="none" w:sz="0" w:space="0" w:color="auto"/>
            <w:right w:val="none" w:sz="0" w:space="0" w:color="auto"/>
          </w:divBdr>
        </w:div>
      </w:divsChild>
    </w:div>
    <w:div w:id="176311402">
      <w:bodyDiv w:val="1"/>
      <w:marLeft w:val="0"/>
      <w:marRight w:val="0"/>
      <w:marTop w:val="0"/>
      <w:marBottom w:val="0"/>
      <w:divBdr>
        <w:top w:val="none" w:sz="0" w:space="0" w:color="auto"/>
        <w:left w:val="none" w:sz="0" w:space="0" w:color="auto"/>
        <w:bottom w:val="none" w:sz="0" w:space="0" w:color="auto"/>
        <w:right w:val="none" w:sz="0" w:space="0" w:color="auto"/>
      </w:divBdr>
      <w:divsChild>
        <w:div w:id="354774851">
          <w:marLeft w:val="0"/>
          <w:marRight w:val="0"/>
          <w:marTop w:val="86"/>
          <w:marBottom w:val="0"/>
          <w:divBdr>
            <w:top w:val="none" w:sz="0" w:space="0" w:color="auto"/>
            <w:left w:val="none" w:sz="0" w:space="0" w:color="auto"/>
            <w:bottom w:val="none" w:sz="0" w:space="0" w:color="auto"/>
            <w:right w:val="none" w:sz="0" w:space="0" w:color="auto"/>
          </w:divBdr>
        </w:div>
        <w:div w:id="270666382">
          <w:marLeft w:val="0"/>
          <w:marRight w:val="0"/>
          <w:marTop w:val="86"/>
          <w:marBottom w:val="0"/>
          <w:divBdr>
            <w:top w:val="none" w:sz="0" w:space="0" w:color="auto"/>
            <w:left w:val="none" w:sz="0" w:space="0" w:color="auto"/>
            <w:bottom w:val="none" w:sz="0" w:space="0" w:color="auto"/>
            <w:right w:val="none" w:sz="0" w:space="0" w:color="auto"/>
          </w:divBdr>
        </w:div>
        <w:div w:id="1785803323">
          <w:marLeft w:val="0"/>
          <w:marRight w:val="0"/>
          <w:marTop w:val="86"/>
          <w:marBottom w:val="0"/>
          <w:divBdr>
            <w:top w:val="none" w:sz="0" w:space="0" w:color="auto"/>
            <w:left w:val="none" w:sz="0" w:space="0" w:color="auto"/>
            <w:bottom w:val="none" w:sz="0" w:space="0" w:color="auto"/>
            <w:right w:val="none" w:sz="0" w:space="0" w:color="auto"/>
          </w:divBdr>
        </w:div>
        <w:div w:id="186405903">
          <w:marLeft w:val="0"/>
          <w:marRight w:val="0"/>
          <w:marTop w:val="86"/>
          <w:marBottom w:val="0"/>
          <w:divBdr>
            <w:top w:val="none" w:sz="0" w:space="0" w:color="auto"/>
            <w:left w:val="none" w:sz="0" w:space="0" w:color="auto"/>
            <w:bottom w:val="none" w:sz="0" w:space="0" w:color="auto"/>
            <w:right w:val="none" w:sz="0" w:space="0" w:color="auto"/>
          </w:divBdr>
        </w:div>
        <w:div w:id="1818648332">
          <w:marLeft w:val="0"/>
          <w:marRight w:val="0"/>
          <w:marTop w:val="86"/>
          <w:marBottom w:val="0"/>
          <w:divBdr>
            <w:top w:val="none" w:sz="0" w:space="0" w:color="auto"/>
            <w:left w:val="none" w:sz="0" w:space="0" w:color="auto"/>
            <w:bottom w:val="none" w:sz="0" w:space="0" w:color="auto"/>
            <w:right w:val="none" w:sz="0" w:space="0" w:color="auto"/>
          </w:divBdr>
        </w:div>
        <w:div w:id="1987709089">
          <w:marLeft w:val="0"/>
          <w:marRight w:val="0"/>
          <w:marTop w:val="86"/>
          <w:marBottom w:val="0"/>
          <w:divBdr>
            <w:top w:val="none" w:sz="0" w:space="0" w:color="auto"/>
            <w:left w:val="none" w:sz="0" w:space="0" w:color="auto"/>
            <w:bottom w:val="none" w:sz="0" w:space="0" w:color="auto"/>
            <w:right w:val="none" w:sz="0" w:space="0" w:color="auto"/>
          </w:divBdr>
        </w:div>
        <w:div w:id="633175224">
          <w:marLeft w:val="0"/>
          <w:marRight w:val="0"/>
          <w:marTop w:val="86"/>
          <w:marBottom w:val="0"/>
          <w:divBdr>
            <w:top w:val="none" w:sz="0" w:space="0" w:color="auto"/>
            <w:left w:val="none" w:sz="0" w:space="0" w:color="auto"/>
            <w:bottom w:val="none" w:sz="0" w:space="0" w:color="auto"/>
            <w:right w:val="none" w:sz="0" w:space="0" w:color="auto"/>
          </w:divBdr>
        </w:div>
        <w:div w:id="1310672272">
          <w:marLeft w:val="0"/>
          <w:marRight w:val="0"/>
          <w:marTop w:val="86"/>
          <w:marBottom w:val="0"/>
          <w:divBdr>
            <w:top w:val="none" w:sz="0" w:space="0" w:color="auto"/>
            <w:left w:val="none" w:sz="0" w:space="0" w:color="auto"/>
            <w:bottom w:val="none" w:sz="0" w:space="0" w:color="auto"/>
            <w:right w:val="none" w:sz="0" w:space="0" w:color="auto"/>
          </w:divBdr>
        </w:div>
        <w:div w:id="1101415698">
          <w:marLeft w:val="0"/>
          <w:marRight w:val="0"/>
          <w:marTop w:val="86"/>
          <w:marBottom w:val="0"/>
          <w:divBdr>
            <w:top w:val="none" w:sz="0" w:space="0" w:color="auto"/>
            <w:left w:val="none" w:sz="0" w:space="0" w:color="auto"/>
            <w:bottom w:val="none" w:sz="0" w:space="0" w:color="auto"/>
            <w:right w:val="none" w:sz="0" w:space="0" w:color="auto"/>
          </w:divBdr>
        </w:div>
        <w:div w:id="1344741805">
          <w:marLeft w:val="0"/>
          <w:marRight w:val="0"/>
          <w:marTop w:val="86"/>
          <w:marBottom w:val="0"/>
          <w:divBdr>
            <w:top w:val="none" w:sz="0" w:space="0" w:color="auto"/>
            <w:left w:val="none" w:sz="0" w:space="0" w:color="auto"/>
            <w:bottom w:val="none" w:sz="0" w:space="0" w:color="auto"/>
            <w:right w:val="none" w:sz="0" w:space="0" w:color="auto"/>
          </w:divBdr>
        </w:div>
      </w:divsChild>
    </w:div>
    <w:div w:id="180515954">
      <w:bodyDiv w:val="1"/>
      <w:marLeft w:val="0"/>
      <w:marRight w:val="0"/>
      <w:marTop w:val="0"/>
      <w:marBottom w:val="0"/>
      <w:divBdr>
        <w:top w:val="none" w:sz="0" w:space="0" w:color="auto"/>
        <w:left w:val="none" w:sz="0" w:space="0" w:color="auto"/>
        <w:bottom w:val="none" w:sz="0" w:space="0" w:color="auto"/>
        <w:right w:val="none" w:sz="0" w:space="0" w:color="auto"/>
      </w:divBdr>
      <w:divsChild>
        <w:div w:id="1588230718">
          <w:marLeft w:val="547"/>
          <w:marRight w:val="0"/>
          <w:marTop w:val="134"/>
          <w:marBottom w:val="0"/>
          <w:divBdr>
            <w:top w:val="none" w:sz="0" w:space="0" w:color="auto"/>
            <w:left w:val="none" w:sz="0" w:space="0" w:color="auto"/>
            <w:bottom w:val="none" w:sz="0" w:space="0" w:color="auto"/>
            <w:right w:val="none" w:sz="0" w:space="0" w:color="auto"/>
          </w:divBdr>
        </w:div>
        <w:div w:id="1252858972">
          <w:marLeft w:val="547"/>
          <w:marRight w:val="0"/>
          <w:marTop w:val="134"/>
          <w:marBottom w:val="0"/>
          <w:divBdr>
            <w:top w:val="none" w:sz="0" w:space="0" w:color="auto"/>
            <w:left w:val="none" w:sz="0" w:space="0" w:color="auto"/>
            <w:bottom w:val="none" w:sz="0" w:space="0" w:color="auto"/>
            <w:right w:val="none" w:sz="0" w:space="0" w:color="auto"/>
          </w:divBdr>
        </w:div>
      </w:divsChild>
    </w:div>
    <w:div w:id="186531596">
      <w:bodyDiv w:val="1"/>
      <w:marLeft w:val="0"/>
      <w:marRight w:val="0"/>
      <w:marTop w:val="0"/>
      <w:marBottom w:val="0"/>
      <w:divBdr>
        <w:top w:val="none" w:sz="0" w:space="0" w:color="auto"/>
        <w:left w:val="none" w:sz="0" w:space="0" w:color="auto"/>
        <w:bottom w:val="none" w:sz="0" w:space="0" w:color="auto"/>
        <w:right w:val="none" w:sz="0" w:space="0" w:color="auto"/>
      </w:divBdr>
      <w:divsChild>
        <w:div w:id="1005788910">
          <w:marLeft w:val="547"/>
          <w:marRight w:val="0"/>
          <w:marTop w:val="115"/>
          <w:marBottom w:val="0"/>
          <w:divBdr>
            <w:top w:val="none" w:sz="0" w:space="0" w:color="auto"/>
            <w:left w:val="none" w:sz="0" w:space="0" w:color="auto"/>
            <w:bottom w:val="none" w:sz="0" w:space="0" w:color="auto"/>
            <w:right w:val="none" w:sz="0" w:space="0" w:color="auto"/>
          </w:divBdr>
        </w:div>
        <w:div w:id="285082624">
          <w:marLeft w:val="547"/>
          <w:marRight w:val="0"/>
          <w:marTop w:val="115"/>
          <w:marBottom w:val="0"/>
          <w:divBdr>
            <w:top w:val="none" w:sz="0" w:space="0" w:color="auto"/>
            <w:left w:val="none" w:sz="0" w:space="0" w:color="auto"/>
            <w:bottom w:val="none" w:sz="0" w:space="0" w:color="auto"/>
            <w:right w:val="none" w:sz="0" w:space="0" w:color="auto"/>
          </w:divBdr>
        </w:div>
        <w:div w:id="1920362307">
          <w:marLeft w:val="547"/>
          <w:marRight w:val="0"/>
          <w:marTop w:val="115"/>
          <w:marBottom w:val="0"/>
          <w:divBdr>
            <w:top w:val="none" w:sz="0" w:space="0" w:color="auto"/>
            <w:left w:val="none" w:sz="0" w:space="0" w:color="auto"/>
            <w:bottom w:val="none" w:sz="0" w:space="0" w:color="auto"/>
            <w:right w:val="none" w:sz="0" w:space="0" w:color="auto"/>
          </w:divBdr>
        </w:div>
      </w:divsChild>
    </w:div>
    <w:div w:id="189606093">
      <w:bodyDiv w:val="1"/>
      <w:marLeft w:val="0"/>
      <w:marRight w:val="0"/>
      <w:marTop w:val="0"/>
      <w:marBottom w:val="0"/>
      <w:divBdr>
        <w:top w:val="none" w:sz="0" w:space="0" w:color="auto"/>
        <w:left w:val="none" w:sz="0" w:space="0" w:color="auto"/>
        <w:bottom w:val="none" w:sz="0" w:space="0" w:color="auto"/>
        <w:right w:val="none" w:sz="0" w:space="0" w:color="auto"/>
      </w:divBdr>
      <w:divsChild>
        <w:div w:id="81680698">
          <w:marLeft w:val="0"/>
          <w:marRight w:val="0"/>
          <w:marTop w:val="134"/>
          <w:marBottom w:val="0"/>
          <w:divBdr>
            <w:top w:val="none" w:sz="0" w:space="0" w:color="auto"/>
            <w:left w:val="none" w:sz="0" w:space="0" w:color="auto"/>
            <w:bottom w:val="none" w:sz="0" w:space="0" w:color="auto"/>
            <w:right w:val="none" w:sz="0" w:space="0" w:color="auto"/>
          </w:divBdr>
        </w:div>
        <w:div w:id="991373554">
          <w:marLeft w:val="0"/>
          <w:marRight w:val="0"/>
          <w:marTop w:val="134"/>
          <w:marBottom w:val="0"/>
          <w:divBdr>
            <w:top w:val="none" w:sz="0" w:space="0" w:color="auto"/>
            <w:left w:val="none" w:sz="0" w:space="0" w:color="auto"/>
            <w:bottom w:val="none" w:sz="0" w:space="0" w:color="auto"/>
            <w:right w:val="none" w:sz="0" w:space="0" w:color="auto"/>
          </w:divBdr>
        </w:div>
        <w:div w:id="1609771541">
          <w:marLeft w:val="0"/>
          <w:marRight w:val="0"/>
          <w:marTop w:val="134"/>
          <w:marBottom w:val="0"/>
          <w:divBdr>
            <w:top w:val="none" w:sz="0" w:space="0" w:color="auto"/>
            <w:left w:val="none" w:sz="0" w:space="0" w:color="auto"/>
            <w:bottom w:val="none" w:sz="0" w:space="0" w:color="auto"/>
            <w:right w:val="none" w:sz="0" w:space="0" w:color="auto"/>
          </w:divBdr>
        </w:div>
        <w:div w:id="1778519091">
          <w:marLeft w:val="0"/>
          <w:marRight w:val="0"/>
          <w:marTop w:val="134"/>
          <w:marBottom w:val="0"/>
          <w:divBdr>
            <w:top w:val="none" w:sz="0" w:space="0" w:color="auto"/>
            <w:left w:val="none" w:sz="0" w:space="0" w:color="auto"/>
            <w:bottom w:val="none" w:sz="0" w:space="0" w:color="auto"/>
            <w:right w:val="none" w:sz="0" w:space="0" w:color="auto"/>
          </w:divBdr>
        </w:div>
      </w:divsChild>
    </w:div>
    <w:div w:id="213273161">
      <w:bodyDiv w:val="1"/>
      <w:marLeft w:val="0"/>
      <w:marRight w:val="0"/>
      <w:marTop w:val="0"/>
      <w:marBottom w:val="0"/>
      <w:divBdr>
        <w:top w:val="none" w:sz="0" w:space="0" w:color="auto"/>
        <w:left w:val="none" w:sz="0" w:space="0" w:color="auto"/>
        <w:bottom w:val="none" w:sz="0" w:space="0" w:color="auto"/>
        <w:right w:val="none" w:sz="0" w:space="0" w:color="auto"/>
      </w:divBdr>
    </w:div>
    <w:div w:id="230894319">
      <w:bodyDiv w:val="1"/>
      <w:marLeft w:val="0"/>
      <w:marRight w:val="0"/>
      <w:marTop w:val="0"/>
      <w:marBottom w:val="0"/>
      <w:divBdr>
        <w:top w:val="none" w:sz="0" w:space="0" w:color="auto"/>
        <w:left w:val="none" w:sz="0" w:space="0" w:color="auto"/>
        <w:bottom w:val="none" w:sz="0" w:space="0" w:color="auto"/>
        <w:right w:val="none" w:sz="0" w:space="0" w:color="auto"/>
      </w:divBdr>
      <w:divsChild>
        <w:div w:id="216208606">
          <w:marLeft w:val="547"/>
          <w:marRight w:val="0"/>
          <w:marTop w:val="154"/>
          <w:marBottom w:val="0"/>
          <w:divBdr>
            <w:top w:val="none" w:sz="0" w:space="0" w:color="auto"/>
            <w:left w:val="none" w:sz="0" w:space="0" w:color="auto"/>
            <w:bottom w:val="none" w:sz="0" w:space="0" w:color="auto"/>
            <w:right w:val="none" w:sz="0" w:space="0" w:color="auto"/>
          </w:divBdr>
        </w:div>
        <w:div w:id="464086112">
          <w:marLeft w:val="547"/>
          <w:marRight w:val="0"/>
          <w:marTop w:val="154"/>
          <w:marBottom w:val="0"/>
          <w:divBdr>
            <w:top w:val="none" w:sz="0" w:space="0" w:color="auto"/>
            <w:left w:val="none" w:sz="0" w:space="0" w:color="auto"/>
            <w:bottom w:val="none" w:sz="0" w:space="0" w:color="auto"/>
            <w:right w:val="none" w:sz="0" w:space="0" w:color="auto"/>
          </w:divBdr>
        </w:div>
        <w:div w:id="1589848692">
          <w:marLeft w:val="547"/>
          <w:marRight w:val="0"/>
          <w:marTop w:val="154"/>
          <w:marBottom w:val="0"/>
          <w:divBdr>
            <w:top w:val="none" w:sz="0" w:space="0" w:color="auto"/>
            <w:left w:val="none" w:sz="0" w:space="0" w:color="auto"/>
            <w:bottom w:val="none" w:sz="0" w:space="0" w:color="auto"/>
            <w:right w:val="none" w:sz="0" w:space="0" w:color="auto"/>
          </w:divBdr>
        </w:div>
        <w:div w:id="1016620083">
          <w:marLeft w:val="547"/>
          <w:marRight w:val="0"/>
          <w:marTop w:val="154"/>
          <w:marBottom w:val="0"/>
          <w:divBdr>
            <w:top w:val="none" w:sz="0" w:space="0" w:color="auto"/>
            <w:left w:val="none" w:sz="0" w:space="0" w:color="auto"/>
            <w:bottom w:val="none" w:sz="0" w:space="0" w:color="auto"/>
            <w:right w:val="none" w:sz="0" w:space="0" w:color="auto"/>
          </w:divBdr>
        </w:div>
      </w:divsChild>
    </w:div>
    <w:div w:id="249050885">
      <w:bodyDiv w:val="1"/>
      <w:marLeft w:val="0"/>
      <w:marRight w:val="0"/>
      <w:marTop w:val="0"/>
      <w:marBottom w:val="0"/>
      <w:divBdr>
        <w:top w:val="none" w:sz="0" w:space="0" w:color="auto"/>
        <w:left w:val="none" w:sz="0" w:space="0" w:color="auto"/>
        <w:bottom w:val="none" w:sz="0" w:space="0" w:color="auto"/>
        <w:right w:val="none" w:sz="0" w:space="0" w:color="auto"/>
      </w:divBdr>
      <w:divsChild>
        <w:div w:id="1700427236">
          <w:marLeft w:val="547"/>
          <w:marRight w:val="0"/>
          <w:marTop w:val="134"/>
          <w:marBottom w:val="0"/>
          <w:divBdr>
            <w:top w:val="none" w:sz="0" w:space="0" w:color="auto"/>
            <w:left w:val="none" w:sz="0" w:space="0" w:color="auto"/>
            <w:bottom w:val="none" w:sz="0" w:space="0" w:color="auto"/>
            <w:right w:val="none" w:sz="0" w:space="0" w:color="auto"/>
          </w:divBdr>
        </w:div>
        <w:div w:id="1170174028">
          <w:marLeft w:val="547"/>
          <w:marRight w:val="0"/>
          <w:marTop w:val="134"/>
          <w:marBottom w:val="0"/>
          <w:divBdr>
            <w:top w:val="none" w:sz="0" w:space="0" w:color="auto"/>
            <w:left w:val="none" w:sz="0" w:space="0" w:color="auto"/>
            <w:bottom w:val="none" w:sz="0" w:space="0" w:color="auto"/>
            <w:right w:val="none" w:sz="0" w:space="0" w:color="auto"/>
          </w:divBdr>
        </w:div>
        <w:div w:id="939487530">
          <w:marLeft w:val="547"/>
          <w:marRight w:val="0"/>
          <w:marTop w:val="134"/>
          <w:marBottom w:val="0"/>
          <w:divBdr>
            <w:top w:val="none" w:sz="0" w:space="0" w:color="auto"/>
            <w:left w:val="none" w:sz="0" w:space="0" w:color="auto"/>
            <w:bottom w:val="none" w:sz="0" w:space="0" w:color="auto"/>
            <w:right w:val="none" w:sz="0" w:space="0" w:color="auto"/>
          </w:divBdr>
        </w:div>
      </w:divsChild>
    </w:div>
    <w:div w:id="273246969">
      <w:bodyDiv w:val="1"/>
      <w:marLeft w:val="0"/>
      <w:marRight w:val="0"/>
      <w:marTop w:val="0"/>
      <w:marBottom w:val="0"/>
      <w:divBdr>
        <w:top w:val="none" w:sz="0" w:space="0" w:color="auto"/>
        <w:left w:val="none" w:sz="0" w:space="0" w:color="auto"/>
        <w:bottom w:val="none" w:sz="0" w:space="0" w:color="auto"/>
        <w:right w:val="none" w:sz="0" w:space="0" w:color="auto"/>
      </w:divBdr>
      <w:divsChild>
        <w:div w:id="443422250">
          <w:marLeft w:val="547"/>
          <w:marRight w:val="0"/>
          <w:marTop w:val="134"/>
          <w:marBottom w:val="0"/>
          <w:divBdr>
            <w:top w:val="none" w:sz="0" w:space="0" w:color="auto"/>
            <w:left w:val="none" w:sz="0" w:space="0" w:color="auto"/>
            <w:bottom w:val="none" w:sz="0" w:space="0" w:color="auto"/>
            <w:right w:val="none" w:sz="0" w:space="0" w:color="auto"/>
          </w:divBdr>
        </w:div>
        <w:div w:id="1291278092">
          <w:marLeft w:val="547"/>
          <w:marRight w:val="0"/>
          <w:marTop w:val="134"/>
          <w:marBottom w:val="0"/>
          <w:divBdr>
            <w:top w:val="none" w:sz="0" w:space="0" w:color="auto"/>
            <w:left w:val="none" w:sz="0" w:space="0" w:color="auto"/>
            <w:bottom w:val="none" w:sz="0" w:space="0" w:color="auto"/>
            <w:right w:val="none" w:sz="0" w:space="0" w:color="auto"/>
          </w:divBdr>
        </w:div>
        <w:div w:id="49576515">
          <w:marLeft w:val="547"/>
          <w:marRight w:val="0"/>
          <w:marTop w:val="134"/>
          <w:marBottom w:val="0"/>
          <w:divBdr>
            <w:top w:val="none" w:sz="0" w:space="0" w:color="auto"/>
            <w:left w:val="none" w:sz="0" w:space="0" w:color="auto"/>
            <w:bottom w:val="none" w:sz="0" w:space="0" w:color="auto"/>
            <w:right w:val="none" w:sz="0" w:space="0" w:color="auto"/>
          </w:divBdr>
        </w:div>
      </w:divsChild>
    </w:div>
    <w:div w:id="290210499">
      <w:bodyDiv w:val="1"/>
      <w:marLeft w:val="0"/>
      <w:marRight w:val="0"/>
      <w:marTop w:val="0"/>
      <w:marBottom w:val="0"/>
      <w:divBdr>
        <w:top w:val="none" w:sz="0" w:space="0" w:color="auto"/>
        <w:left w:val="none" w:sz="0" w:space="0" w:color="auto"/>
        <w:bottom w:val="none" w:sz="0" w:space="0" w:color="auto"/>
        <w:right w:val="none" w:sz="0" w:space="0" w:color="auto"/>
      </w:divBdr>
      <w:divsChild>
        <w:div w:id="1137455874">
          <w:marLeft w:val="547"/>
          <w:marRight w:val="0"/>
          <w:marTop w:val="134"/>
          <w:marBottom w:val="0"/>
          <w:divBdr>
            <w:top w:val="none" w:sz="0" w:space="0" w:color="auto"/>
            <w:left w:val="none" w:sz="0" w:space="0" w:color="auto"/>
            <w:bottom w:val="none" w:sz="0" w:space="0" w:color="auto"/>
            <w:right w:val="none" w:sz="0" w:space="0" w:color="auto"/>
          </w:divBdr>
        </w:div>
        <w:div w:id="2023430853">
          <w:marLeft w:val="547"/>
          <w:marRight w:val="0"/>
          <w:marTop w:val="134"/>
          <w:marBottom w:val="0"/>
          <w:divBdr>
            <w:top w:val="none" w:sz="0" w:space="0" w:color="auto"/>
            <w:left w:val="none" w:sz="0" w:space="0" w:color="auto"/>
            <w:bottom w:val="none" w:sz="0" w:space="0" w:color="auto"/>
            <w:right w:val="none" w:sz="0" w:space="0" w:color="auto"/>
          </w:divBdr>
        </w:div>
      </w:divsChild>
    </w:div>
    <w:div w:id="305163860">
      <w:bodyDiv w:val="1"/>
      <w:marLeft w:val="0"/>
      <w:marRight w:val="0"/>
      <w:marTop w:val="0"/>
      <w:marBottom w:val="0"/>
      <w:divBdr>
        <w:top w:val="none" w:sz="0" w:space="0" w:color="auto"/>
        <w:left w:val="none" w:sz="0" w:space="0" w:color="auto"/>
        <w:bottom w:val="none" w:sz="0" w:space="0" w:color="auto"/>
        <w:right w:val="none" w:sz="0" w:space="0" w:color="auto"/>
      </w:divBdr>
      <w:divsChild>
        <w:div w:id="879783023">
          <w:marLeft w:val="547"/>
          <w:marRight w:val="0"/>
          <w:marTop w:val="154"/>
          <w:marBottom w:val="0"/>
          <w:divBdr>
            <w:top w:val="none" w:sz="0" w:space="0" w:color="auto"/>
            <w:left w:val="none" w:sz="0" w:space="0" w:color="auto"/>
            <w:bottom w:val="none" w:sz="0" w:space="0" w:color="auto"/>
            <w:right w:val="none" w:sz="0" w:space="0" w:color="auto"/>
          </w:divBdr>
        </w:div>
      </w:divsChild>
    </w:div>
    <w:div w:id="305938643">
      <w:bodyDiv w:val="1"/>
      <w:marLeft w:val="0"/>
      <w:marRight w:val="0"/>
      <w:marTop w:val="0"/>
      <w:marBottom w:val="0"/>
      <w:divBdr>
        <w:top w:val="none" w:sz="0" w:space="0" w:color="auto"/>
        <w:left w:val="none" w:sz="0" w:space="0" w:color="auto"/>
        <w:bottom w:val="none" w:sz="0" w:space="0" w:color="auto"/>
        <w:right w:val="none" w:sz="0" w:space="0" w:color="auto"/>
      </w:divBdr>
      <w:divsChild>
        <w:div w:id="1281492051">
          <w:marLeft w:val="547"/>
          <w:marRight w:val="0"/>
          <w:marTop w:val="115"/>
          <w:marBottom w:val="0"/>
          <w:divBdr>
            <w:top w:val="none" w:sz="0" w:space="0" w:color="auto"/>
            <w:left w:val="none" w:sz="0" w:space="0" w:color="auto"/>
            <w:bottom w:val="none" w:sz="0" w:space="0" w:color="auto"/>
            <w:right w:val="none" w:sz="0" w:space="0" w:color="auto"/>
          </w:divBdr>
        </w:div>
        <w:div w:id="1970238404">
          <w:marLeft w:val="547"/>
          <w:marRight w:val="0"/>
          <w:marTop w:val="115"/>
          <w:marBottom w:val="0"/>
          <w:divBdr>
            <w:top w:val="none" w:sz="0" w:space="0" w:color="auto"/>
            <w:left w:val="none" w:sz="0" w:space="0" w:color="auto"/>
            <w:bottom w:val="none" w:sz="0" w:space="0" w:color="auto"/>
            <w:right w:val="none" w:sz="0" w:space="0" w:color="auto"/>
          </w:divBdr>
        </w:div>
        <w:div w:id="1448700239">
          <w:marLeft w:val="547"/>
          <w:marRight w:val="0"/>
          <w:marTop w:val="115"/>
          <w:marBottom w:val="0"/>
          <w:divBdr>
            <w:top w:val="none" w:sz="0" w:space="0" w:color="auto"/>
            <w:left w:val="none" w:sz="0" w:space="0" w:color="auto"/>
            <w:bottom w:val="none" w:sz="0" w:space="0" w:color="auto"/>
            <w:right w:val="none" w:sz="0" w:space="0" w:color="auto"/>
          </w:divBdr>
        </w:div>
      </w:divsChild>
    </w:div>
    <w:div w:id="308706409">
      <w:bodyDiv w:val="1"/>
      <w:marLeft w:val="0"/>
      <w:marRight w:val="0"/>
      <w:marTop w:val="0"/>
      <w:marBottom w:val="0"/>
      <w:divBdr>
        <w:top w:val="none" w:sz="0" w:space="0" w:color="auto"/>
        <w:left w:val="none" w:sz="0" w:space="0" w:color="auto"/>
        <w:bottom w:val="none" w:sz="0" w:space="0" w:color="auto"/>
        <w:right w:val="none" w:sz="0" w:space="0" w:color="auto"/>
      </w:divBdr>
      <w:divsChild>
        <w:div w:id="163054645">
          <w:marLeft w:val="547"/>
          <w:marRight w:val="0"/>
          <w:marTop w:val="154"/>
          <w:marBottom w:val="0"/>
          <w:divBdr>
            <w:top w:val="none" w:sz="0" w:space="0" w:color="auto"/>
            <w:left w:val="none" w:sz="0" w:space="0" w:color="auto"/>
            <w:bottom w:val="none" w:sz="0" w:space="0" w:color="auto"/>
            <w:right w:val="none" w:sz="0" w:space="0" w:color="auto"/>
          </w:divBdr>
        </w:div>
        <w:div w:id="1790658286">
          <w:marLeft w:val="547"/>
          <w:marRight w:val="0"/>
          <w:marTop w:val="154"/>
          <w:marBottom w:val="0"/>
          <w:divBdr>
            <w:top w:val="none" w:sz="0" w:space="0" w:color="auto"/>
            <w:left w:val="none" w:sz="0" w:space="0" w:color="auto"/>
            <w:bottom w:val="none" w:sz="0" w:space="0" w:color="auto"/>
            <w:right w:val="none" w:sz="0" w:space="0" w:color="auto"/>
          </w:divBdr>
        </w:div>
        <w:div w:id="821383988">
          <w:marLeft w:val="547"/>
          <w:marRight w:val="0"/>
          <w:marTop w:val="154"/>
          <w:marBottom w:val="0"/>
          <w:divBdr>
            <w:top w:val="none" w:sz="0" w:space="0" w:color="auto"/>
            <w:left w:val="none" w:sz="0" w:space="0" w:color="auto"/>
            <w:bottom w:val="none" w:sz="0" w:space="0" w:color="auto"/>
            <w:right w:val="none" w:sz="0" w:space="0" w:color="auto"/>
          </w:divBdr>
        </w:div>
      </w:divsChild>
    </w:div>
    <w:div w:id="319114869">
      <w:bodyDiv w:val="1"/>
      <w:marLeft w:val="0"/>
      <w:marRight w:val="0"/>
      <w:marTop w:val="0"/>
      <w:marBottom w:val="0"/>
      <w:divBdr>
        <w:top w:val="none" w:sz="0" w:space="0" w:color="auto"/>
        <w:left w:val="none" w:sz="0" w:space="0" w:color="auto"/>
        <w:bottom w:val="none" w:sz="0" w:space="0" w:color="auto"/>
        <w:right w:val="none" w:sz="0" w:space="0" w:color="auto"/>
      </w:divBdr>
    </w:div>
    <w:div w:id="363791439">
      <w:bodyDiv w:val="1"/>
      <w:marLeft w:val="0"/>
      <w:marRight w:val="0"/>
      <w:marTop w:val="0"/>
      <w:marBottom w:val="0"/>
      <w:divBdr>
        <w:top w:val="none" w:sz="0" w:space="0" w:color="auto"/>
        <w:left w:val="none" w:sz="0" w:space="0" w:color="auto"/>
        <w:bottom w:val="none" w:sz="0" w:space="0" w:color="auto"/>
        <w:right w:val="none" w:sz="0" w:space="0" w:color="auto"/>
      </w:divBdr>
      <w:divsChild>
        <w:div w:id="2142189600">
          <w:marLeft w:val="0"/>
          <w:marRight w:val="0"/>
          <w:marTop w:val="86"/>
          <w:marBottom w:val="0"/>
          <w:divBdr>
            <w:top w:val="none" w:sz="0" w:space="0" w:color="auto"/>
            <w:left w:val="none" w:sz="0" w:space="0" w:color="auto"/>
            <w:bottom w:val="none" w:sz="0" w:space="0" w:color="auto"/>
            <w:right w:val="none" w:sz="0" w:space="0" w:color="auto"/>
          </w:divBdr>
        </w:div>
        <w:div w:id="793013999">
          <w:marLeft w:val="0"/>
          <w:marRight w:val="0"/>
          <w:marTop w:val="86"/>
          <w:marBottom w:val="0"/>
          <w:divBdr>
            <w:top w:val="none" w:sz="0" w:space="0" w:color="auto"/>
            <w:left w:val="none" w:sz="0" w:space="0" w:color="auto"/>
            <w:bottom w:val="none" w:sz="0" w:space="0" w:color="auto"/>
            <w:right w:val="none" w:sz="0" w:space="0" w:color="auto"/>
          </w:divBdr>
        </w:div>
        <w:div w:id="1762021422">
          <w:marLeft w:val="0"/>
          <w:marRight w:val="0"/>
          <w:marTop w:val="86"/>
          <w:marBottom w:val="0"/>
          <w:divBdr>
            <w:top w:val="none" w:sz="0" w:space="0" w:color="auto"/>
            <w:left w:val="none" w:sz="0" w:space="0" w:color="auto"/>
            <w:bottom w:val="none" w:sz="0" w:space="0" w:color="auto"/>
            <w:right w:val="none" w:sz="0" w:space="0" w:color="auto"/>
          </w:divBdr>
        </w:div>
      </w:divsChild>
    </w:div>
    <w:div w:id="379405538">
      <w:bodyDiv w:val="1"/>
      <w:marLeft w:val="0"/>
      <w:marRight w:val="0"/>
      <w:marTop w:val="0"/>
      <w:marBottom w:val="0"/>
      <w:divBdr>
        <w:top w:val="none" w:sz="0" w:space="0" w:color="auto"/>
        <w:left w:val="none" w:sz="0" w:space="0" w:color="auto"/>
        <w:bottom w:val="none" w:sz="0" w:space="0" w:color="auto"/>
        <w:right w:val="none" w:sz="0" w:space="0" w:color="auto"/>
      </w:divBdr>
      <w:divsChild>
        <w:div w:id="1087993449">
          <w:marLeft w:val="547"/>
          <w:marRight w:val="0"/>
          <w:marTop w:val="134"/>
          <w:marBottom w:val="0"/>
          <w:divBdr>
            <w:top w:val="none" w:sz="0" w:space="0" w:color="auto"/>
            <w:left w:val="none" w:sz="0" w:space="0" w:color="auto"/>
            <w:bottom w:val="none" w:sz="0" w:space="0" w:color="auto"/>
            <w:right w:val="none" w:sz="0" w:space="0" w:color="auto"/>
          </w:divBdr>
        </w:div>
        <w:div w:id="1410925669">
          <w:marLeft w:val="547"/>
          <w:marRight w:val="0"/>
          <w:marTop w:val="134"/>
          <w:marBottom w:val="0"/>
          <w:divBdr>
            <w:top w:val="none" w:sz="0" w:space="0" w:color="auto"/>
            <w:left w:val="none" w:sz="0" w:space="0" w:color="auto"/>
            <w:bottom w:val="none" w:sz="0" w:space="0" w:color="auto"/>
            <w:right w:val="none" w:sz="0" w:space="0" w:color="auto"/>
          </w:divBdr>
        </w:div>
      </w:divsChild>
    </w:div>
    <w:div w:id="393627348">
      <w:bodyDiv w:val="1"/>
      <w:marLeft w:val="0"/>
      <w:marRight w:val="0"/>
      <w:marTop w:val="0"/>
      <w:marBottom w:val="0"/>
      <w:divBdr>
        <w:top w:val="none" w:sz="0" w:space="0" w:color="auto"/>
        <w:left w:val="none" w:sz="0" w:space="0" w:color="auto"/>
        <w:bottom w:val="none" w:sz="0" w:space="0" w:color="auto"/>
        <w:right w:val="none" w:sz="0" w:space="0" w:color="auto"/>
      </w:divBdr>
      <w:divsChild>
        <w:div w:id="952517008">
          <w:marLeft w:val="0"/>
          <w:marRight w:val="0"/>
          <w:marTop w:val="86"/>
          <w:marBottom w:val="0"/>
          <w:divBdr>
            <w:top w:val="none" w:sz="0" w:space="0" w:color="auto"/>
            <w:left w:val="none" w:sz="0" w:space="0" w:color="auto"/>
            <w:bottom w:val="none" w:sz="0" w:space="0" w:color="auto"/>
            <w:right w:val="none" w:sz="0" w:space="0" w:color="auto"/>
          </w:divBdr>
        </w:div>
        <w:div w:id="1458572582">
          <w:marLeft w:val="0"/>
          <w:marRight w:val="0"/>
          <w:marTop w:val="86"/>
          <w:marBottom w:val="0"/>
          <w:divBdr>
            <w:top w:val="none" w:sz="0" w:space="0" w:color="auto"/>
            <w:left w:val="none" w:sz="0" w:space="0" w:color="auto"/>
            <w:bottom w:val="none" w:sz="0" w:space="0" w:color="auto"/>
            <w:right w:val="none" w:sz="0" w:space="0" w:color="auto"/>
          </w:divBdr>
        </w:div>
        <w:div w:id="2070692269">
          <w:marLeft w:val="0"/>
          <w:marRight w:val="0"/>
          <w:marTop w:val="86"/>
          <w:marBottom w:val="0"/>
          <w:divBdr>
            <w:top w:val="none" w:sz="0" w:space="0" w:color="auto"/>
            <w:left w:val="none" w:sz="0" w:space="0" w:color="auto"/>
            <w:bottom w:val="none" w:sz="0" w:space="0" w:color="auto"/>
            <w:right w:val="none" w:sz="0" w:space="0" w:color="auto"/>
          </w:divBdr>
        </w:div>
        <w:div w:id="853571229">
          <w:marLeft w:val="0"/>
          <w:marRight w:val="0"/>
          <w:marTop w:val="86"/>
          <w:marBottom w:val="0"/>
          <w:divBdr>
            <w:top w:val="none" w:sz="0" w:space="0" w:color="auto"/>
            <w:left w:val="none" w:sz="0" w:space="0" w:color="auto"/>
            <w:bottom w:val="none" w:sz="0" w:space="0" w:color="auto"/>
            <w:right w:val="none" w:sz="0" w:space="0" w:color="auto"/>
          </w:divBdr>
        </w:div>
        <w:div w:id="35857614">
          <w:marLeft w:val="0"/>
          <w:marRight w:val="0"/>
          <w:marTop w:val="86"/>
          <w:marBottom w:val="0"/>
          <w:divBdr>
            <w:top w:val="none" w:sz="0" w:space="0" w:color="auto"/>
            <w:left w:val="none" w:sz="0" w:space="0" w:color="auto"/>
            <w:bottom w:val="none" w:sz="0" w:space="0" w:color="auto"/>
            <w:right w:val="none" w:sz="0" w:space="0" w:color="auto"/>
          </w:divBdr>
        </w:div>
        <w:div w:id="200170957">
          <w:marLeft w:val="0"/>
          <w:marRight w:val="0"/>
          <w:marTop w:val="86"/>
          <w:marBottom w:val="0"/>
          <w:divBdr>
            <w:top w:val="none" w:sz="0" w:space="0" w:color="auto"/>
            <w:left w:val="none" w:sz="0" w:space="0" w:color="auto"/>
            <w:bottom w:val="none" w:sz="0" w:space="0" w:color="auto"/>
            <w:right w:val="none" w:sz="0" w:space="0" w:color="auto"/>
          </w:divBdr>
        </w:div>
        <w:div w:id="905602563">
          <w:marLeft w:val="0"/>
          <w:marRight w:val="0"/>
          <w:marTop w:val="86"/>
          <w:marBottom w:val="0"/>
          <w:divBdr>
            <w:top w:val="none" w:sz="0" w:space="0" w:color="auto"/>
            <w:left w:val="none" w:sz="0" w:space="0" w:color="auto"/>
            <w:bottom w:val="none" w:sz="0" w:space="0" w:color="auto"/>
            <w:right w:val="none" w:sz="0" w:space="0" w:color="auto"/>
          </w:divBdr>
        </w:div>
        <w:div w:id="739979755">
          <w:marLeft w:val="0"/>
          <w:marRight w:val="0"/>
          <w:marTop w:val="86"/>
          <w:marBottom w:val="0"/>
          <w:divBdr>
            <w:top w:val="none" w:sz="0" w:space="0" w:color="auto"/>
            <w:left w:val="none" w:sz="0" w:space="0" w:color="auto"/>
            <w:bottom w:val="none" w:sz="0" w:space="0" w:color="auto"/>
            <w:right w:val="none" w:sz="0" w:space="0" w:color="auto"/>
          </w:divBdr>
        </w:div>
      </w:divsChild>
    </w:div>
    <w:div w:id="401608718">
      <w:bodyDiv w:val="1"/>
      <w:marLeft w:val="0"/>
      <w:marRight w:val="0"/>
      <w:marTop w:val="0"/>
      <w:marBottom w:val="0"/>
      <w:divBdr>
        <w:top w:val="none" w:sz="0" w:space="0" w:color="auto"/>
        <w:left w:val="none" w:sz="0" w:space="0" w:color="auto"/>
        <w:bottom w:val="none" w:sz="0" w:space="0" w:color="auto"/>
        <w:right w:val="none" w:sz="0" w:space="0" w:color="auto"/>
      </w:divBdr>
      <w:divsChild>
        <w:div w:id="580405570">
          <w:marLeft w:val="0"/>
          <w:marRight w:val="0"/>
          <w:marTop w:val="86"/>
          <w:marBottom w:val="0"/>
          <w:divBdr>
            <w:top w:val="none" w:sz="0" w:space="0" w:color="auto"/>
            <w:left w:val="none" w:sz="0" w:space="0" w:color="auto"/>
            <w:bottom w:val="none" w:sz="0" w:space="0" w:color="auto"/>
            <w:right w:val="none" w:sz="0" w:space="0" w:color="auto"/>
          </w:divBdr>
        </w:div>
      </w:divsChild>
    </w:div>
    <w:div w:id="414938859">
      <w:bodyDiv w:val="1"/>
      <w:marLeft w:val="0"/>
      <w:marRight w:val="0"/>
      <w:marTop w:val="0"/>
      <w:marBottom w:val="0"/>
      <w:divBdr>
        <w:top w:val="none" w:sz="0" w:space="0" w:color="auto"/>
        <w:left w:val="none" w:sz="0" w:space="0" w:color="auto"/>
        <w:bottom w:val="none" w:sz="0" w:space="0" w:color="auto"/>
        <w:right w:val="none" w:sz="0" w:space="0" w:color="auto"/>
      </w:divBdr>
      <w:divsChild>
        <w:div w:id="1996638556">
          <w:marLeft w:val="547"/>
          <w:marRight w:val="0"/>
          <w:marTop w:val="115"/>
          <w:marBottom w:val="0"/>
          <w:divBdr>
            <w:top w:val="none" w:sz="0" w:space="0" w:color="auto"/>
            <w:left w:val="none" w:sz="0" w:space="0" w:color="auto"/>
            <w:bottom w:val="none" w:sz="0" w:space="0" w:color="auto"/>
            <w:right w:val="none" w:sz="0" w:space="0" w:color="auto"/>
          </w:divBdr>
        </w:div>
        <w:div w:id="2004773558">
          <w:marLeft w:val="547"/>
          <w:marRight w:val="0"/>
          <w:marTop w:val="115"/>
          <w:marBottom w:val="0"/>
          <w:divBdr>
            <w:top w:val="none" w:sz="0" w:space="0" w:color="auto"/>
            <w:left w:val="none" w:sz="0" w:space="0" w:color="auto"/>
            <w:bottom w:val="none" w:sz="0" w:space="0" w:color="auto"/>
            <w:right w:val="none" w:sz="0" w:space="0" w:color="auto"/>
          </w:divBdr>
        </w:div>
        <w:div w:id="1809282938">
          <w:marLeft w:val="547"/>
          <w:marRight w:val="0"/>
          <w:marTop w:val="115"/>
          <w:marBottom w:val="0"/>
          <w:divBdr>
            <w:top w:val="none" w:sz="0" w:space="0" w:color="auto"/>
            <w:left w:val="none" w:sz="0" w:space="0" w:color="auto"/>
            <w:bottom w:val="none" w:sz="0" w:space="0" w:color="auto"/>
            <w:right w:val="none" w:sz="0" w:space="0" w:color="auto"/>
          </w:divBdr>
        </w:div>
        <w:div w:id="1014309934">
          <w:marLeft w:val="547"/>
          <w:marRight w:val="0"/>
          <w:marTop w:val="115"/>
          <w:marBottom w:val="0"/>
          <w:divBdr>
            <w:top w:val="none" w:sz="0" w:space="0" w:color="auto"/>
            <w:left w:val="none" w:sz="0" w:space="0" w:color="auto"/>
            <w:bottom w:val="none" w:sz="0" w:space="0" w:color="auto"/>
            <w:right w:val="none" w:sz="0" w:space="0" w:color="auto"/>
          </w:divBdr>
        </w:div>
      </w:divsChild>
    </w:div>
    <w:div w:id="456682091">
      <w:bodyDiv w:val="1"/>
      <w:marLeft w:val="0"/>
      <w:marRight w:val="0"/>
      <w:marTop w:val="0"/>
      <w:marBottom w:val="0"/>
      <w:divBdr>
        <w:top w:val="none" w:sz="0" w:space="0" w:color="auto"/>
        <w:left w:val="none" w:sz="0" w:space="0" w:color="auto"/>
        <w:bottom w:val="none" w:sz="0" w:space="0" w:color="auto"/>
        <w:right w:val="none" w:sz="0" w:space="0" w:color="auto"/>
      </w:divBdr>
      <w:divsChild>
        <w:div w:id="1842963317">
          <w:marLeft w:val="0"/>
          <w:marRight w:val="0"/>
          <w:marTop w:val="86"/>
          <w:marBottom w:val="0"/>
          <w:divBdr>
            <w:top w:val="none" w:sz="0" w:space="0" w:color="auto"/>
            <w:left w:val="none" w:sz="0" w:space="0" w:color="auto"/>
            <w:bottom w:val="none" w:sz="0" w:space="0" w:color="auto"/>
            <w:right w:val="none" w:sz="0" w:space="0" w:color="auto"/>
          </w:divBdr>
        </w:div>
        <w:div w:id="739987689">
          <w:marLeft w:val="0"/>
          <w:marRight w:val="0"/>
          <w:marTop w:val="86"/>
          <w:marBottom w:val="0"/>
          <w:divBdr>
            <w:top w:val="none" w:sz="0" w:space="0" w:color="auto"/>
            <w:left w:val="none" w:sz="0" w:space="0" w:color="auto"/>
            <w:bottom w:val="none" w:sz="0" w:space="0" w:color="auto"/>
            <w:right w:val="none" w:sz="0" w:space="0" w:color="auto"/>
          </w:divBdr>
        </w:div>
      </w:divsChild>
    </w:div>
    <w:div w:id="513685880">
      <w:bodyDiv w:val="1"/>
      <w:marLeft w:val="0"/>
      <w:marRight w:val="0"/>
      <w:marTop w:val="0"/>
      <w:marBottom w:val="0"/>
      <w:divBdr>
        <w:top w:val="none" w:sz="0" w:space="0" w:color="auto"/>
        <w:left w:val="none" w:sz="0" w:space="0" w:color="auto"/>
        <w:bottom w:val="none" w:sz="0" w:space="0" w:color="auto"/>
        <w:right w:val="none" w:sz="0" w:space="0" w:color="auto"/>
      </w:divBdr>
      <w:divsChild>
        <w:div w:id="5135960">
          <w:marLeft w:val="547"/>
          <w:marRight w:val="0"/>
          <w:marTop w:val="154"/>
          <w:marBottom w:val="0"/>
          <w:divBdr>
            <w:top w:val="none" w:sz="0" w:space="0" w:color="auto"/>
            <w:left w:val="none" w:sz="0" w:space="0" w:color="auto"/>
            <w:bottom w:val="none" w:sz="0" w:space="0" w:color="auto"/>
            <w:right w:val="none" w:sz="0" w:space="0" w:color="auto"/>
          </w:divBdr>
        </w:div>
        <w:div w:id="2050761267">
          <w:marLeft w:val="547"/>
          <w:marRight w:val="0"/>
          <w:marTop w:val="154"/>
          <w:marBottom w:val="0"/>
          <w:divBdr>
            <w:top w:val="none" w:sz="0" w:space="0" w:color="auto"/>
            <w:left w:val="none" w:sz="0" w:space="0" w:color="auto"/>
            <w:bottom w:val="none" w:sz="0" w:space="0" w:color="auto"/>
            <w:right w:val="none" w:sz="0" w:space="0" w:color="auto"/>
          </w:divBdr>
        </w:div>
        <w:div w:id="223689116">
          <w:marLeft w:val="547"/>
          <w:marRight w:val="0"/>
          <w:marTop w:val="154"/>
          <w:marBottom w:val="0"/>
          <w:divBdr>
            <w:top w:val="none" w:sz="0" w:space="0" w:color="auto"/>
            <w:left w:val="none" w:sz="0" w:space="0" w:color="auto"/>
            <w:bottom w:val="none" w:sz="0" w:space="0" w:color="auto"/>
            <w:right w:val="none" w:sz="0" w:space="0" w:color="auto"/>
          </w:divBdr>
        </w:div>
      </w:divsChild>
    </w:div>
    <w:div w:id="530339242">
      <w:bodyDiv w:val="1"/>
      <w:marLeft w:val="0"/>
      <w:marRight w:val="0"/>
      <w:marTop w:val="0"/>
      <w:marBottom w:val="0"/>
      <w:divBdr>
        <w:top w:val="none" w:sz="0" w:space="0" w:color="auto"/>
        <w:left w:val="none" w:sz="0" w:space="0" w:color="auto"/>
        <w:bottom w:val="none" w:sz="0" w:space="0" w:color="auto"/>
        <w:right w:val="none" w:sz="0" w:space="0" w:color="auto"/>
      </w:divBdr>
      <w:divsChild>
        <w:div w:id="283081645">
          <w:marLeft w:val="0"/>
          <w:marRight w:val="0"/>
          <w:marTop w:val="86"/>
          <w:marBottom w:val="0"/>
          <w:divBdr>
            <w:top w:val="none" w:sz="0" w:space="0" w:color="auto"/>
            <w:left w:val="none" w:sz="0" w:space="0" w:color="auto"/>
            <w:bottom w:val="none" w:sz="0" w:space="0" w:color="auto"/>
            <w:right w:val="none" w:sz="0" w:space="0" w:color="auto"/>
          </w:divBdr>
        </w:div>
        <w:div w:id="1207715277">
          <w:marLeft w:val="0"/>
          <w:marRight w:val="0"/>
          <w:marTop w:val="86"/>
          <w:marBottom w:val="0"/>
          <w:divBdr>
            <w:top w:val="none" w:sz="0" w:space="0" w:color="auto"/>
            <w:left w:val="none" w:sz="0" w:space="0" w:color="auto"/>
            <w:bottom w:val="none" w:sz="0" w:space="0" w:color="auto"/>
            <w:right w:val="none" w:sz="0" w:space="0" w:color="auto"/>
          </w:divBdr>
        </w:div>
        <w:div w:id="1664621617">
          <w:marLeft w:val="0"/>
          <w:marRight w:val="0"/>
          <w:marTop w:val="86"/>
          <w:marBottom w:val="0"/>
          <w:divBdr>
            <w:top w:val="none" w:sz="0" w:space="0" w:color="auto"/>
            <w:left w:val="none" w:sz="0" w:space="0" w:color="auto"/>
            <w:bottom w:val="none" w:sz="0" w:space="0" w:color="auto"/>
            <w:right w:val="none" w:sz="0" w:space="0" w:color="auto"/>
          </w:divBdr>
        </w:div>
      </w:divsChild>
    </w:div>
    <w:div w:id="545072242">
      <w:bodyDiv w:val="1"/>
      <w:marLeft w:val="0"/>
      <w:marRight w:val="0"/>
      <w:marTop w:val="0"/>
      <w:marBottom w:val="0"/>
      <w:divBdr>
        <w:top w:val="none" w:sz="0" w:space="0" w:color="auto"/>
        <w:left w:val="none" w:sz="0" w:space="0" w:color="auto"/>
        <w:bottom w:val="none" w:sz="0" w:space="0" w:color="auto"/>
        <w:right w:val="none" w:sz="0" w:space="0" w:color="auto"/>
      </w:divBdr>
      <w:divsChild>
        <w:div w:id="385878994">
          <w:marLeft w:val="547"/>
          <w:marRight w:val="0"/>
          <w:marTop w:val="154"/>
          <w:marBottom w:val="0"/>
          <w:divBdr>
            <w:top w:val="none" w:sz="0" w:space="0" w:color="auto"/>
            <w:left w:val="none" w:sz="0" w:space="0" w:color="auto"/>
            <w:bottom w:val="none" w:sz="0" w:space="0" w:color="auto"/>
            <w:right w:val="none" w:sz="0" w:space="0" w:color="auto"/>
          </w:divBdr>
        </w:div>
        <w:div w:id="2118283746">
          <w:marLeft w:val="547"/>
          <w:marRight w:val="0"/>
          <w:marTop w:val="154"/>
          <w:marBottom w:val="0"/>
          <w:divBdr>
            <w:top w:val="none" w:sz="0" w:space="0" w:color="auto"/>
            <w:left w:val="none" w:sz="0" w:space="0" w:color="auto"/>
            <w:bottom w:val="none" w:sz="0" w:space="0" w:color="auto"/>
            <w:right w:val="none" w:sz="0" w:space="0" w:color="auto"/>
          </w:divBdr>
        </w:div>
      </w:divsChild>
    </w:div>
    <w:div w:id="585652238">
      <w:bodyDiv w:val="1"/>
      <w:marLeft w:val="0"/>
      <w:marRight w:val="0"/>
      <w:marTop w:val="0"/>
      <w:marBottom w:val="0"/>
      <w:divBdr>
        <w:top w:val="none" w:sz="0" w:space="0" w:color="auto"/>
        <w:left w:val="none" w:sz="0" w:space="0" w:color="auto"/>
        <w:bottom w:val="none" w:sz="0" w:space="0" w:color="auto"/>
        <w:right w:val="none" w:sz="0" w:space="0" w:color="auto"/>
      </w:divBdr>
      <w:divsChild>
        <w:div w:id="1071390698">
          <w:marLeft w:val="547"/>
          <w:marRight w:val="0"/>
          <w:marTop w:val="115"/>
          <w:marBottom w:val="0"/>
          <w:divBdr>
            <w:top w:val="none" w:sz="0" w:space="0" w:color="auto"/>
            <w:left w:val="none" w:sz="0" w:space="0" w:color="auto"/>
            <w:bottom w:val="none" w:sz="0" w:space="0" w:color="auto"/>
            <w:right w:val="none" w:sz="0" w:space="0" w:color="auto"/>
          </w:divBdr>
        </w:div>
        <w:div w:id="1593006436">
          <w:marLeft w:val="547"/>
          <w:marRight w:val="0"/>
          <w:marTop w:val="115"/>
          <w:marBottom w:val="0"/>
          <w:divBdr>
            <w:top w:val="none" w:sz="0" w:space="0" w:color="auto"/>
            <w:left w:val="none" w:sz="0" w:space="0" w:color="auto"/>
            <w:bottom w:val="none" w:sz="0" w:space="0" w:color="auto"/>
            <w:right w:val="none" w:sz="0" w:space="0" w:color="auto"/>
          </w:divBdr>
        </w:div>
        <w:div w:id="21634242">
          <w:marLeft w:val="547"/>
          <w:marRight w:val="0"/>
          <w:marTop w:val="115"/>
          <w:marBottom w:val="0"/>
          <w:divBdr>
            <w:top w:val="none" w:sz="0" w:space="0" w:color="auto"/>
            <w:left w:val="none" w:sz="0" w:space="0" w:color="auto"/>
            <w:bottom w:val="none" w:sz="0" w:space="0" w:color="auto"/>
            <w:right w:val="none" w:sz="0" w:space="0" w:color="auto"/>
          </w:divBdr>
        </w:div>
        <w:div w:id="1172522633">
          <w:marLeft w:val="547"/>
          <w:marRight w:val="0"/>
          <w:marTop w:val="115"/>
          <w:marBottom w:val="0"/>
          <w:divBdr>
            <w:top w:val="none" w:sz="0" w:space="0" w:color="auto"/>
            <w:left w:val="none" w:sz="0" w:space="0" w:color="auto"/>
            <w:bottom w:val="none" w:sz="0" w:space="0" w:color="auto"/>
            <w:right w:val="none" w:sz="0" w:space="0" w:color="auto"/>
          </w:divBdr>
        </w:div>
      </w:divsChild>
    </w:div>
    <w:div w:id="607540721">
      <w:bodyDiv w:val="1"/>
      <w:marLeft w:val="0"/>
      <w:marRight w:val="0"/>
      <w:marTop w:val="0"/>
      <w:marBottom w:val="0"/>
      <w:divBdr>
        <w:top w:val="none" w:sz="0" w:space="0" w:color="auto"/>
        <w:left w:val="none" w:sz="0" w:space="0" w:color="auto"/>
        <w:bottom w:val="none" w:sz="0" w:space="0" w:color="auto"/>
        <w:right w:val="none" w:sz="0" w:space="0" w:color="auto"/>
      </w:divBdr>
      <w:divsChild>
        <w:div w:id="531649842">
          <w:marLeft w:val="0"/>
          <w:marRight w:val="0"/>
          <w:marTop w:val="86"/>
          <w:marBottom w:val="0"/>
          <w:divBdr>
            <w:top w:val="none" w:sz="0" w:space="0" w:color="auto"/>
            <w:left w:val="none" w:sz="0" w:space="0" w:color="auto"/>
            <w:bottom w:val="none" w:sz="0" w:space="0" w:color="auto"/>
            <w:right w:val="none" w:sz="0" w:space="0" w:color="auto"/>
          </w:divBdr>
        </w:div>
        <w:div w:id="2087679109">
          <w:marLeft w:val="0"/>
          <w:marRight w:val="0"/>
          <w:marTop w:val="86"/>
          <w:marBottom w:val="0"/>
          <w:divBdr>
            <w:top w:val="none" w:sz="0" w:space="0" w:color="auto"/>
            <w:left w:val="none" w:sz="0" w:space="0" w:color="auto"/>
            <w:bottom w:val="none" w:sz="0" w:space="0" w:color="auto"/>
            <w:right w:val="none" w:sz="0" w:space="0" w:color="auto"/>
          </w:divBdr>
        </w:div>
        <w:div w:id="1199589158">
          <w:marLeft w:val="0"/>
          <w:marRight w:val="0"/>
          <w:marTop w:val="86"/>
          <w:marBottom w:val="0"/>
          <w:divBdr>
            <w:top w:val="none" w:sz="0" w:space="0" w:color="auto"/>
            <w:left w:val="none" w:sz="0" w:space="0" w:color="auto"/>
            <w:bottom w:val="none" w:sz="0" w:space="0" w:color="auto"/>
            <w:right w:val="none" w:sz="0" w:space="0" w:color="auto"/>
          </w:divBdr>
        </w:div>
        <w:div w:id="675689943">
          <w:marLeft w:val="0"/>
          <w:marRight w:val="0"/>
          <w:marTop w:val="86"/>
          <w:marBottom w:val="0"/>
          <w:divBdr>
            <w:top w:val="none" w:sz="0" w:space="0" w:color="auto"/>
            <w:left w:val="none" w:sz="0" w:space="0" w:color="auto"/>
            <w:bottom w:val="none" w:sz="0" w:space="0" w:color="auto"/>
            <w:right w:val="none" w:sz="0" w:space="0" w:color="auto"/>
          </w:divBdr>
        </w:div>
      </w:divsChild>
    </w:div>
    <w:div w:id="620379227">
      <w:bodyDiv w:val="1"/>
      <w:marLeft w:val="0"/>
      <w:marRight w:val="0"/>
      <w:marTop w:val="0"/>
      <w:marBottom w:val="0"/>
      <w:divBdr>
        <w:top w:val="none" w:sz="0" w:space="0" w:color="auto"/>
        <w:left w:val="none" w:sz="0" w:space="0" w:color="auto"/>
        <w:bottom w:val="none" w:sz="0" w:space="0" w:color="auto"/>
        <w:right w:val="none" w:sz="0" w:space="0" w:color="auto"/>
      </w:divBdr>
      <w:divsChild>
        <w:div w:id="491531781">
          <w:marLeft w:val="0"/>
          <w:marRight w:val="0"/>
          <w:marTop w:val="86"/>
          <w:marBottom w:val="0"/>
          <w:divBdr>
            <w:top w:val="none" w:sz="0" w:space="0" w:color="auto"/>
            <w:left w:val="none" w:sz="0" w:space="0" w:color="auto"/>
            <w:bottom w:val="none" w:sz="0" w:space="0" w:color="auto"/>
            <w:right w:val="none" w:sz="0" w:space="0" w:color="auto"/>
          </w:divBdr>
        </w:div>
        <w:div w:id="450126094">
          <w:marLeft w:val="0"/>
          <w:marRight w:val="0"/>
          <w:marTop w:val="86"/>
          <w:marBottom w:val="0"/>
          <w:divBdr>
            <w:top w:val="none" w:sz="0" w:space="0" w:color="auto"/>
            <w:left w:val="none" w:sz="0" w:space="0" w:color="auto"/>
            <w:bottom w:val="none" w:sz="0" w:space="0" w:color="auto"/>
            <w:right w:val="none" w:sz="0" w:space="0" w:color="auto"/>
          </w:divBdr>
        </w:div>
        <w:div w:id="1753550590">
          <w:marLeft w:val="0"/>
          <w:marRight w:val="0"/>
          <w:marTop w:val="86"/>
          <w:marBottom w:val="0"/>
          <w:divBdr>
            <w:top w:val="none" w:sz="0" w:space="0" w:color="auto"/>
            <w:left w:val="none" w:sz="0" w:space="0" w:color="auto"/>
            <w:bottom w:val="none" w:sz="0" w:space="0" w:color="auto"/>
            <w:right w:val="none" w:sz="0" w:space="0" w:color="auto"/>
          </w:divBdr>
        </w:div>
      </w:divsChild>
    </w:div>
    <w:div w:id="624383781">
      <w:bodyDiv w:val="1"/>
      <w:marLeft w:val="0"/>
      <w:marRight w:val="0"/>
      <w:marTop w:val="0"/>
      <w:marBottom w:val="0"/>
      <w:divBdr>
        <w:top w:val="none" w:sz="0" w:space="0" w:color="auto"/>
        <w:left w:val="none" w:sz="0" w:space="0" w:color="auto"/>
        <w:bottom w:val="none" w:sz="0" w:space="0" w:color="auto"/>
        <w:right w:val="none" w:sz="0" w:space="0" w:color="auto"/>
      </w:divBdr>
      <w:divsChild>
        <w:div w:id="1159688216">
          <w:marLeft w:val="0"/>
          <w:marRight w:val="0"/>
          <w:marTop w:val="86"/>
          <w:marBottom w:val="0"/>
          <w:divBdr>
            <w:top w:val="none" w:sz="0" w:space="0" w:color="auto"/>
            <w:left w:val="none" w:sz="0" w:space="0" w:color="auto"/>
            <w:bottom w:val="none" w:sz="0" w:space="0" w:color="auto"/>
            <w:right w:val="none" w:sz="0" w:space="0" w:color="auto"/>
          </w:divBdr>
        </w:div>
        <w:div w:id="85462822">
          <w:marLeft w:val="0"/>
          <w:marRight w:val="0"/>
          <w:marTop w:val="86"/>
          <w:marBottom w:val="0"/>
          <w:divBdr>
            <w:top w:val="none" w:sz="0" w:space="0" w:color="auto"/>
            <w:left w:val="none" w:sz="0" w:space="0" w:color="auto"/>
            <w:bottom w:val="none" w:sz="0" w:space="0" w:color="auto"/>
            <w:right w:val="none" w:sz="0" w:space="0" w:color="auto"/>
          </w:divBdr>
        </w:div>
      </w:divsChild>
    </w:div>
    <w:div w:id="635914015">
      <w:bodyDiv w:val="1"/>
      <w:marLeft w:val="0"/>
      <w:marRight w:val="0"/>
      <w:marTop w:val="0"/>
      <w:marBottom w:val="0"/>
      <w:divBdr>
        <w:top w:val="none" w:sz="0" w:space="0" w:color="auto"/>
        <w:left w:val="none" w:sz="0" w:space="0" w:color="auto"/>
        <w:bottom w:val="none" w:sz="0" w:space="0" w:color="auto"/>
        <w:right w:val="none" w:sz="0" w:space="0" w:color="auto"/>
      </w:divBdr>
      <w:divsChild>
        <w:div w:id="2029021189">
          <w:marLeft w:val="547"/>
          <w:marRight w:val="0"/>
          <w:marTop w:val="134"/>
          <w:marBottom w:val="0"/>
          <w:divBdr>
            <w:top w:val="none" w:sz="0" w:space="0" w:color="auto"/>
            <w:left w:val="none" w:sz="0" w:space="0" w:color="auto"/>
            <w:bottom w:val="none" w:sz="0" w:space="0" w:color="auto"/>
            <w:right w:val="none" w:sz="0" w:space="0" w:color="auto"/>
          </w:divBdr>
        </w:div>
      </w:divsChild>
    </w:div>
    <w:div w:id="646282791">
      <w:bodyDiv w:val="1"/>
      <w:marLeft w:val="0"/>
      <w:marRight w:val="0"/>
      <w:marTop w:val="0"/>
      <w:marBottom w:val="0"/>
      <w:divBdr>
        <w:top w:val="none" w:sz="0" w:space="0" w:color="auto"/>
        <w:left w:val="none" w:sz="0" w:space="0" w:color="auto"/>
        <w:bottom w:val="none" w:sz="0" w:space="0" w:color="auto"/>
        <w:right w:val="none" w:sz="0" w:space="0" w:color="auto"/>
      </w:divBdr>
      <w:divsChild>
        <w:div w:id="837883480">
          <w:marLeft w:val="547"/>
          <w:marRight w:val="0"/>
          <w:marTop w:val="115"/>
          <w:marBottom w:val="0"/>
          <w:divBdr>
            <w:top w:val="none" w:sz="0" w:space="0" w:color="auto"/>
            <w:left w:val="none" w:sz="0" w:space="0" w:color="auto"/>
            <w:bottom w:val="none" w:sz="0" w:space="0" w:color="auto"/>
            <w:right w:val="none" w:sz="0" w:space="0" w:color="auto"/>
          </w:divBdr>
        </w:div>
        <w:div w:id="1065567004">
          <w:marLeft w:val="547"/>
          <w:marRight w:val="0"/>
          <w:marTop w:val="115"/>
          <w:marBottom w:val="0"/>
          <w:divBdr>
            <w:top w:val="none" w:sz="0" w:space="0" w:color="auto"/>
            <w:left w:val="none" w:sz="0" w:space="0" w:color="auto"/>
            <w:bottom w:val="none" w:sz="0" w:space="0" w:color="auto"/>
            <w:right w:val="none" w:sz="0" w:space="0" w:color="auto"/>
          </w:divBdr>
        </w:div>
        <w:div w:id="745877761">
          <w:marLeft w:val="547"/>
          <w:marRight w:val="0"/>
          <w:marTop w:val="115"/>
          <w:marBottom w:val="0"/>
          <w:divBdr>
            <w:top w:val="none" w:sz="0" w:space="0" w:color="auto"/>
            <w:left w:val="none" w:sz="0" w:space="0" w:color="auto"/>
            <w:bottom w:val="none" w:sz="0" w:space="0" w:color="auto"/>
            <w:right w:val="none" w:sz="0" w:space="0" w:color="auto"/>
          </w:divBdr>
        </w:div>
        <w:div w:id="437875975">
          <w:marLeft w:val="547"/>
          <w:marRight w:val="0"/>
          <w:marTop w:val="115"/>
          <w:marBottom w:val="0"/>
          <w:divBdr>
            <w:top w:val="none" w:sz="0" w:space="0" w:color="auto"/>
            <w:left w:val="none" w:sz="0" w:space="0" w:color="auto"/>
            <w:bottom w:val="none" w:sz="0" w:space="0" w:color="auto"/>
            <w:right w:val="none" w:sz="0" w:space="0" w:color="auto"/>
          </w:divBdr>
        </w:div>
      </w:divsChild>
    </w:div>
    <w:div w:id="663780450">
      <w:bodyDiv w:val="1"/>
      <w:marLeft w:val="0"/>
      <w:marRight w:val="0"/>
      <w:marTop w:val="0"/>
      <w:marBottom w:val="0"/>
      <w:divBdr>
        <w:top w:val="none" w:sz="0" w:space="0" w:color="auto"/>
        <w:left w:val="none" w:sz="0" w:space="0" w:color="auto"/>
        <w:bottom w:val="none" w:sz="0" w:space="0" w:color="auto"/>
        <w:right w:val="none" w:sz="0" w:space="0" w:color="auto"/>
      </w:divBdr>
      <w:divsChild>
        <w:div w:id="728698612">
          <w:marLeft w:val="547"/>
          <w:marRight w:val="0"/>
          <w:marTop w:val="154"/>
          <w:marBottom w:val="0"/>
          <w:divBdr>
            <w:top w:val="none" w:sz="0" w:space="0" w:color="auto"/>
            <w:left w:val="none" w:sz="0" w:space="0" w:color="auto"/>
            <w:bottom w:val="none" w:sz="0" w:space="0" w:color="auto"/>
            <w:right w:val="none" w:sz="0" w:space="0" w:color="auto"/>
          </w:divBdr>
        </w:div>
        <w:div w:id="965965256">
          <w:marLeft w:val="547"/>
          <w:marRight w:val="0"/>
          <w:marTop w:val="154"/>
          <w:marBottom w:val="0"/>
          <w:divBdr>
            <w:top w:val="none" w:sz="0" w:space="0" w:color="auto"/>
            <w:left w:val="none" w:sz="0" w:space="0" w:color="auto"/>
            <w:bottom w:val="none" w:sz="0" w:space="0" w:color="auto"/>
            <w:right w:val="none" w:sz="0" w:space="0" w:color="auto"/>
          </w:divBdr>
        </w:div>
      </w:divsChild>
    </w:div>
    <w:div w:id="665203413">
      <w:bodyDiv w:val="1"/>
      <w:marLeft w:val="0"/>
      <w:marRight w:val="0"/>
      <w:marTop w:val="0"/>
      <w:marBottom w:val="0"/>
      <w:divBdr>
        <w:top w:val="none" w:sz="0" w:space="0" w:color="auto"/>
        <w:left w:val="none" w:sz="0" w:space="0" w:color="auto"/>
        <w:bottom w:val="none" w:sz="0" w:space="0" w:color="auto"/>
        <w:right w:val="none" w:sz="0" w:space="0" w:color="auto"/>
      </w:divBdr>
      <w:divsChild>
        <w:div w:id="2080905339">
          <w:marLeft w:val="547"/>
          <w:marRight w:val="0"/>
          <w:marTop w:val="154"/>
          <w:marBottom w:val="0"/>
          <w:divBdr>
            <w:top w:val="none" w:sz="0" w:space="0" w:color="auto"/>
            <w:left w:val="none" w:sz="0" w:space="0" w:color="auto"/>
            <w:bottom w:val="none" w:sz="0" w:space="0" w:color="auto"/>
            <w:right w:val="none" w:sz="0" w:space="0" w:color="auto"/>
          </w:divBdr>
        </w:div>
        <w:div w:id="1057826945">
          <w:marLeft w:val="547"/>
          <w:marRight w:val="0"/>
          <w:marTop w:val="154"/>
          <w:marBottom w:val="0"/>
          <w:divBdr>
            <w:top w:val="none" w:sz="0" w:space="0" w:color="auto"/>
            <w:left w:val="none" w:sz="0" w:space="0" w:color="auto"/>
            <w:bottom w:val="none" w:sz="0" w:space="0" w:color="auto"/>
            <w:right w:val="none" w:sz="0" w:space="0" w:color="auto"/>
          </w:divBdr>
        </w:div>
        <w:div w:id="1602683328">
          <w:marLeft w:val="547"/>
          <w:marRight w:val="0"/>
          <w:marTop w:val="154"/>
          <w:marBottom w:val="0"/>
          <w:divBdr>
            <w:top w:val="none" w:sz="0" w:space="0" w:color="auto"/>
            <w:left w:val="none" w:sz="0" w:space="0" w:color="auto"/>
            <w:bottom w:val="none" w:sz="0" w:space="0" w:color="auto"/>
            <w:right w:val="none" w:sz="0" w:space="0" w:color="auto"/>
          </w:divBdr>
        </w:div>
      </w:divsChild>
    </w:div>
    <w:div w:id="684671678">
      <w:bodyDiv w:val="1"/>
      <w:marLeft w:val="0"/>
      <w:marRight w:val="0"/>
      <w:marTop w:val="0"/>
      <w:marBottom w:val="0"/>
      <w:divBdr>
        <w:top w:val="none" w:sz="0" w:space="0" w:color="auto"/>
        <w:left w:val="none" w:sz="0" w:space="0" w:color="auto"/>
        <w:bottom w:val="none" w:sz="0" w:space="0" w:color="auto"/>
        <w:right w:val="none" w:sz="0" w:space="0" w:color="auto"/>
      </w:divBdr>
      <w:divsChild>
        <w:div w:id="503936702">
          <w:marLeft w:val="547"/>
          <w:marRight w:val="0"/>
          <w:marTop w:val="154"/>
          <w:marBottom w:val="0"/>
          <w:divBdr>
            <w:top w:val="none" w:sz="0" w:space="0" w:color="auto"/>
            <w:left w:val="none" w:sz="0" w:space="0" w:color="auto"/>
            <w:bottom w:val="none" w:sz="0" w:space="0" w:color="auto"/>
            <w:right w:val="none" w:sz="0" w:space="0" w:color="auto"/>
          </w:divBdr>
        </w:div>
        <w:div w:id="38669247">
          <w:marLeft w:val="547"/>
          <w:marRight w:val="0"/>
          <w:marTop w:val="154"/>
          <w:marBottom w:val="0"/>
          <w:divBdr>
            <w:top w:val="none" w:sz="0" w:space="0" w:color="auto"/>
            <w:left w:val="none" w:sz="0" w:space="0" w:color="auto"/>
            <w:bottom w:val="none" w:sz="0" w:space="0" w:color="auto"/>
            <w:right w:val="none" w:sz="0" w:space="0" w:color="auto"/>
          </w:divBdr>
        </w:div>
      </w:divsChild>
    </w:div>
    <w:div w:id="745687211">
      <w:bodyDiv w:val="1"/>
      <w:marLeft w:val="0"/>
      <w:marRight w:val="0"/>
      <w:marTop w:val="0"/>
      <w:marBottom w:val="0"/>
      <w:divBdr>
        <w:top w:val="none" w:sz="0" w:space="0" w:color="auto"/>
        <w:left w:val="none" w:sz="0" w:space="0" w:color="auto"/>
        <w:bottom w:val="none" w:sz="0" w:space="0" w:color="auto"/>
        <w:right w:val="none" w:sz="0" w:space="0" w:color="auto"/>
      </w:divBdr>
      <w:divsChild>
        <w:div w:id="662706578">
          <w:marLeft w:val="547"/>
          <w:marRight w:val="0"/>
          <w:marTop w:val="134"/>
          <w:marBottom w:val="0"/>
          <w:divBdr>
            <w:top w:val="none" w:sz="0" w:space="0" w:color="auto"/>
            <w:left w:val="none" w:sz="0" w:space="0" w:color="auto"/>
            <w:bottom w:val="none" w:sz="0" w:space="0" w:color="auto"/>
            <w:right w:val="none" w:sz="0" w:space="0" w:color="auto"/>
          </w:divBdr>
        </w:div>
        <w:div w:id="138496604">
          <w:marLeft w:val="547"/>
          <w:marRight w:val="0"/>
          <w:marTop w:val="134"/>
          <w:marBottom w:val="0"/>
          <w:divBdr>
            <w:top w:val="none" w:sz="0" w:space="0" w:color="auto"/>
            <w:left w:val="none" w:sz="0" w:space="0" w:color="auto"/>
            <w:bottom w:val="none" w:sz="0" w:space="0" w:color="auto"/>
            <w:right w:val="none" w:sz="0" w:space="0" w:color="auto"/>
          </w:divBdr>
        </w:div>
        <w:div w:id="1506048120">
          <w:marLeft w:val="547"/>
          <w:marRight w:val="0"/>
          <w:marTop w:val="134"/>
          <w:marBottom w:val="0"/>
          <w:divBdr>
            <w:top w:val="none" w:sz="0" w:space="0" w:color="auto"/>
            <w:left w:val="none" w:sz="0" w:space="0" w:color="auto"/>
            <w:bottom w:val="none" w:sz="0" w:space="0" w:color="auto"/>
            <w:right w:val="none" w:sz="0" w:space="0" w:color="auto"/>
          </w:divBdr>
        </w:div>
      </w:divsChild>
    </w:div>
    <w:div w:id="795637829">
      <w:bodyDiv w:val="1"/>
      <w:marLeft w:val="0"/>
      <w:marRight w:val="0"/>
      <w:marTop w:val="0"/>
      <w:marBottom w:val="0"/>
      <w:divBdr>
        <w:top w:val="none" w:sz="0" w:space="0" w:color="auto"/>
        <w:left w:val="none" w:sz="0" w:space="0" w:color="auto"/>
        <w:bottom w:val="none" w:sz="0" w:space="0" w:color="auto"/>
        <w:right w:val="none" w:sz="0" w:space="0" w:color="auto"/>
      </w:divBdr>
    </w:div>
    <w:div w:id="802696436">
      <w:bodyDiv w:val="1"/>
      <w:marLeft w:val="0"/>
      <w:marRight w:val="0"/>
      <w:marTop w:val="0"/>
      <w:marBottom w:val="0"/>
      <w:divBdr>
        <w:top w:val="none" w:sz="0" w:space="0" w:color="auto"/>
        <w:left w:val="none" w:sz="0" w:space="0" w:color="auto"/>
        <w:bottom w:val="none" w:sz="0" w:space="0" w:color="auto"/>
        <w:right w:val="none" w:sz="0" w:space="0" w:color="auto"/>
      </w:divBdr>
    </w:div>
    <w:div w:id="845290752">
      <w:bodyDiv w:val="1"/>
      <w:marLeft w:val="0"/>
      <w:marRight w:val="0"/>
      <w:marTop w:val="0"/>
      <w:marBottom w:val="0"/>
      <w:divBdr>
        <w:top w:val="none" w:sz="0" w:space="0" w:color="auto"/>
        <w:left w:val="none" w:sz="0" w:space="0" w:color="auto"/>
        <w:bottom w:val="none" w:sz="0" w:space="0" w:color="auto"/>
        <w:right w:val="none" w:sz="0" w:space="0" w:color="auto"/>
      </w:divBdr>
      <w:divsChild>
        <w:div w:id="1085222554">
          <w:marLeft w:val="547"/>
          <w:marRight w:val="0"/>
          <w:marTop w:val="134"/>
          <w:marBottom w:val="0"/>
          <w:divBdr>
            <w:top w:val="none" w:sz="0" w:space="0" w:color="auto"/>
            <w:left w:val="none" w:sz="0" w:space="0" w:color="auto"/>
            <w:bottom w:val="none" w:sz="0" w:space="0" w:color="auto"/>
            <w:right w:val="none" w:sz="0" w:space="0" w:color="auto"/>
          </w:divBdr>
        </w:div>
        <w:div w:id="1849638518">
          <w:marLeft w:val="547"/>
          <w:marRight w:val="0"/>
          <w:marTop w:val="134"/>
          <w:marBottom w:val="0"/>
          <w:divBdr>
            <w:top w:val="none" w:sz="0" w:space="0" w:color="auto"/>
            <w:left w:val="none" w:sz="0" w:space="0" w:color="auto"/>
            <w:bottom w:val="none" w:sz="0" w:space="0" w:color="auto"/>
            <w:right w:val="none" w:sz="0" w:space="0" w:color="auto"/>
          </w:divBdr>
        </w:div>
        <w:div w:id="1088499288">
          <w:marLeft w:val="547"/>
          <w:marRight w:val="0"/>
          <w:marTop w:val="134"/>
          <w:marBottom w:val="0"/>
          <w:divBdr>
            <w:top w:val="none" w:sz="0" w:space="0" w:color="auto"/>
            <w:left w:val="none" w:sz="0" w:space="0" w:color="auto"/>
            <w:bottom w:val="none" w:sz="0" w:space="0" w:color="auto"/>
            <w:right w:val="none" w:sz="0" w:space="0" w:color="auto"/>
          </w:divBdr>
        </w:div>
        <w:div w:id="2135636577">
          <w:marLeft w:val="547"/>
          <w:marRight w:val="0"/>
          <w:marTop w:val="134"/>
          <w:marBottom w:val="0"/>
          <w:divBdr>
            <w:top w:val="none" w:sz="0" w:space="0" w:color="auto"/>
            <w:left w:val="none" w:sz="0" w:space="0" w:color="auto"/>
            <w:bottom w:val="none" w:sz="0" w:space="0" w:color="auto"/>
            <w:right w:val="none" w:sz="0" w:space="0" w:color="auto"/>
          </w:divBdr>
        </w:div>
        <w:div w:id="855920664">
          <w:marLeft w:val="547"/>
          <w:marRight w:val="0"/>
          <w:marTop w:val="134"/>
          <w:marBottom w:val="0"/>
          <w:divBdr>
            <w:top w:val="none" w:sz="0" w:space="0" w:color="auto"/>
            <w:left w:val="none" w:sz="0" w:space="0" w:color="auto"/>
            <w:bottom w:val="none" w:sz="0" w:space="0" w:color="auto"/>
            <w:right w:val="none" w:sz="0" w:space="0" w:color="auto"/>
          </w:divBdr>
        </w:div>
        <w:div w:id="1182359683">
          <w:marLeft w:val="547"/>
          <w:marRight w:val="0"/>
          <w:marTop w:val="134"/>
          <w:marBottom w:val="0"/>
          <w:divBdr>
            <w:top w:val="none" w:sz="0" w:space="0" w:color="auto"/>
            <w:left w:val="none" w:sz="0" w:space="0" w:color="auto"/>
            <w:bottom w:val="none" w:sz="0" w:space="0" w:color="auto"/>
            <w:right w:val="none" w:sz="0" w:space="0" w:color="auto"/>
          </w:divBdr>
        </w:div>
      </w:divsChild>
    </w:div>
    <w:div w:id="863321362">
      <w:bodyDiv w:val="1"/>
      <w:marLeft w:val="0"/>
      <w:marRight w:val="0"/>
      <w:marTop w:val="0"/>
      <w:marBottom w:val="0"/>
      <w:divBdr>
        <w:top w:val="none" w:sz="0" w:space="0" w:color="auto"/>
        <w:left w:val="none" w:sz="0" w:space="0" w:color="auto"/>
        <w:bottom w:val="none" w:sz="0" w:space="0" w:color="auto"/>
        <w:right w:val="none" w:sz="0" w:space="0" w:color="auto"/>
      </w:divBdr>
      <w:divsChild>
        <w:div w:id="903951525">
          <w:marLeft w:val="547"/>
          <w:marRight w:val="0"/>
          <w:marTop w:val="115"/>
          <w:marBottom w:val="0"/>
          <w:divBdr>
            <w:top w:val="none" w:sz="0" w:space="0" w:color="auto"/>
            <w:left w:val="none" w:sz="0" w:space="0" w:color="auto"/>
            <w:bottom w:val="none" w:sz="0" w:space="0" w:color="auto"/>
            <w:right w:val="none" w:sz="0" w:space="0" w:color="auto"/>
          </w:divBdr>
        </w:div>
        <w:div w:id="1001195909">
          <w:marLeft w:val="547"/>
          <w:marRight w:val="0"/>
          <w:marTop w:val="115"/>
          <w:marBottom w:val="0"/>
          <w:divBdr>
            <w:top w:val="none" w:sz="0" w:space="0" w:color="auto"/>
            <w:left w:val="none" w:sz="0" w:space="0" w:color="auto"/>
            <w:bottom w:val="none" w:sz="0" w:space="0" w:color="auto"/>
            <w:right w:val="none" w:sz="0" w:space="0" w:color="auto"/>
          </w:divBdr>
        </w:div>
        <w:div w:id="1003508351">
          <w:marLeft w:val="547"/>
          <w:marRight w:val="0"/>
          <w:marTop w:val="115"/>
          <w:marBottom w:val="0"/>
          <w:divBdr>
            <w:top w:val="none" w:sz="0" w:space="0" w:color="auto"/>
            <w:left w:val="none" w:sz="0" w:space="0" w:color="auto"/>
            <w:bottom w:val="none" w:sz="0" w:space="0" w:color="auto"/>
            <w:right w:val="none" w:sz="0" w:space="0" w:color="auto"/>
          </w:divBdr>
        </w:div>
        <w:div w:id="1858306018">
          <w:marLeft w:val="547"/>
          <w:marRight w:val="0"/>
          <w:marTop w:val="115"/>
          <w:marBottom w:val="0"/>
          <w:divBdr>
            <w:top w:val="none" w:sz="0" w:space="0" w:color="auto"/>
            <w:left w:val="none" w:sz="0" w:space="0" w:color="auto"/>
            <w:bottom w:val="none" w:sz="0" w:space="0" w:color="auto"/>
            <w:right w:val="none" w:sz="0" w:space="0" w:color="auto"/>
          </w:divBdr>
        </w:div>
      </w:divsChild>
    </w:div>
    <w:div w:id="886724353">
      <w:bodyDiv w:val="1"/>
      <w:marLeft w:val="0"/>
      <w:marRight w:val="0"/>
      <w:marTop w:val="0"/>
      <w:marBottom w:val="0"/>
      <w:divBdr>
        <w:top w:val="none" w:sz="0" w:space="0" w:color="auto"/>
        <w:left w:val="none" w:sz="0" w:space="0" w:color="auto"/>
        <w:bottom w:val="none" w:sz="0" w:space="0" w:color="auto"/>
        <w:right w:val="none" w:sz="0" w:space="0" w:color="auto"/>
      </w:divBdr>
      <w:divsChild>
        <w:div w:id="603542385">
          <w:marLeft w:val="547"/>
          <w:marRight w:val="0"/>
          <w:marTop w:val="134"/>
          <w:marBottom w:val="0"/>
          <w:divBdr>
            <w:top w:val="none" w:sz="0" w:space="0" w:color="auto"/>
            <w:left w:val="none" w:sz="0" w:space="0" w:color="auto"/>
            <w:bottom w:val="none" w:sz="0" w:space="0" w:color="auto"/>
            <w:right w:val="none" w:sz="0" w:space="0" w:color="auto"/>
          </w:divBdr>
        </w:div>
        <w:div w:id="767654857">
          <w:marLeft w:val="547"/>
          <w:marRight w:val="0"/>
          <w:marTop w:val="134"/>
          <w:marBottom w:val="0"/>
          <w:divBdr>
            <w:top w:val="none" w:sz="0" w:space="0" w:color="auto"/>
            <w:left w:val="none" w:sz="0" w:space="0" w:color="auto"/>
            <w:bottom w:val="none" w:sz="0" w:space="0" w:color="auto"/>
            <w:right w:val="none" w:sz="0" w:space="0" w:color="auto"/>
          </w:divBdr>
        </w:div>
        <w:div w:id="48498459">
          <w:marLeft w:val="547"/>
          <w:marRight w:val="0"/>
          <w:marTop w:val="134"/>
          <w:marBottom w:val="0"/>
          <w:divBdr>
            <w:top w:val="none" w:sz="0" w:space="0" w:color="auto"/>
            <w:left w:val="none" w:sz="0" w:space="0" w:color="auto"/>
            <w:bottom w:val="none" w:sz="0" w:space="0" w:color="auto"/>
            <w:right w:val="none" w:sz="0" w:space="0" w:color="auto"/>
          </w:divBdr>
        </w:div>
        <w:div w:id="407729863">
          <w:marLeft w:val="547"/>
          <w:marRight w:val="0"/>
          <w:marTop w:val="134"/>
          <w:marBottom w:val="0"/>
          <w:divBdr>
            <w:top w:val="none" w:sz="0" w:space="0" w:color="auto"/>
            <w:left w:val="none" w:sz="0" w:space="0" w:color="auto"/>
            <w:bottom w:val="none" w:sz="0" w:space="0" w:color="auto"/>
            <w:right w:val="none" w:sz="0" w:space="0" w:color="auto"/>
          </w:divBdr>
        </w:div>
        <w:div w:id="1493333845">
          <w:marLeft w:val="547"/>
          <w:marRight w:val="0"/>
          <w:marTop w:val="134"/>
          <w:marBottom w:val="0"/>
          <w:divBdr>
            <w:top w:val="none" w:sz="0" w:space="0" w:color="auto"/>
            <w:left w:val="none" w:sz="0" w:space="0" w:color="auto"/>
            <w:bottom w:val="none" w:sz="0" w:space="0" w:color="auto"/>
            <w:right w:val="none" w:sz="0" w:space="0" w:color="auto"/>
          </w:divBdr>
        </w:div>
      </w:divsChild>
    </w:div>
    <w:div w:id="901868425">
      <w:bodyDiv w:val="1"/>
      <w:marLeft w:val="0"/>
      <w:marRight w:val="0"/>
      <w:marTop w:val="0"/>
      <w:marBottom w:val="0"/>
      <w:divBdr>
        <w:top w:val="none" w:sz="0" w:space="0" w:color="auto"/>
        <w:left w:val="none" w:sz="0" w:space="0" w:color="auto"/>
        <w:bottom w:val="none" w:sz="0" w:space="0" w:color="auto"/>
        <w:right w:val="none" w:sz="0" w:space="0" w:color="auto"/>
      </w:divBdr>
      <w:divsChild>
        <w:div w:id="1735737114">
          <w:marLeft w:val="547"/>
          <w:marRight w:val="0"/>
          <w:marTop w:val="154"/>
          <w:marBottom w:val="0"/>
          <w:divBdr>
            <w:top w:val="none" w:sz="0" w:space="0" w:color="auto"/>
            <w:left w:val="none" w:sz="0" w:space="0" w:color="auto"/>
            <w:bottom w:val="none" w:sz="0" w:space="0" w:color="auto"/>
            <w:right w:val="none" w:sz="0" w:space="0" w:color="auto"/>
          </w:divBdr>
        </w:div>
        <w:div w:id="1628462246">
          <w:marLeft w:val="547"/>
          <w:marRight w:val="0"/>
          <w:marTop w:val="154"/>
          <w:marBottom w:val="0"/>
          <w:divBdr>
            <w:top w:val="none" w:sz="0" w:space="0" w:color="auto"/>
            <w:left w:val="none" w:sz="0" w:space="0" w:color="auto"/>
            <w:bottom w:val="none" w:sz="0" w:space="0" w:color="auto"/>
            <w:right w:val="none" w:sz="0" w:space="0" w:color="auto"/>
          </w:divBdr>
        </w:div>
        <w:div w:id="1668249179">
          <w:marLeft w:val="547"/>
          <w:marRight w:val="0"/>
          <w:marTop w:val="154"/>
          <w:marBottom w:val="0"/>
          <w:divBdr>
            <w:top w:val="none" w:sz="0" w:space="0" w:color="auto"/>
            <w:left w:val="none" w:sz="0" w:space="0" w:color="auto"/>
            <w:bottom w:val="none" w:sz="0" w:space="0" w:color="auto"/>
            <w:right w:val="none" w:sz="0" w:space="0" w:color="auto"/>
          </w:divBdr>
        </w:div>
      </w:divsChild>
    </w:div>
    <w:div w:id="909196976">
      <w:bodyDiv w:val="1"/>
      <w:marLeft w:val="0"/>
      <w:marRight w:val="0"/>
      <w:marTop w:val="0"/>
      <w:marBottom w:val="0"/>
      <w:divBdr>
        <w:top w:val="none" w:sz="0" w:space="0" w:color="auto"/>
        <w:left w:val="none" w:sz="0" w:space="0" w:color="auto"/>
        <w:bottom w:val="none" w:sz="0" w:space="0" w:color="auto"/>
        <w:right w:val="none" w:sz="0" w:space="0" w:color="auto"/>
      </w:divBdr>
      <w:divsChild>
        <w:div w:id="452023693">
          <w:marLeft w:val="547"/>
          <w:marRight w:val="0"/>
          <w:marTop w:val="134"/>
          <w:marBottom w:val="0"/>
          <w:divBdr>
            <w:top w:val="none" w:sz="0" w:space="0" w:color="auto"/>
            <w:left w:val="none" w:sz="0" w:space="0" w:color="auto"/>
            <w:bottom w:val="none" w:sz="0" w:space="0" w:color="auto"/>
            <w:right w:val="none" w:sz="0" w:space="0" w:color="auto"/>
          </w:divBdr>
        </w:div>
        <w:div w:id="375587174">
          <w:marLeft w:val="547"/>
          <w:marRight w:val="0"/>
          <w:marTop w:val="134"/>
          <w:marBottom w:val="0"/>
          <w:divBdr>
            <w:top w:val="none" w:sz="0" w:space="0" w:color="auto"/>
            <w:left w:val="none" w:sz="0" w:space="0" w:color="auto"/>
            <w:bottom w:val="none" w:sz="0" w:space="0" w:color="auto"/>
            <w:right w:val="none" w:sz="0" w:space="0" w:color="auto"/>
          </w:divBdr>
        </w:div>
      </w:divsChild>
    </w:div>
    <w:div w:id="915743252">
      <w:bodyDiv w:val="1"/>
      <w:marLeft w:val="0"/>
      <w:marRight w:val="0"/>
      <w:marTop w:val="0"/>
      <w:marBottom w:val="0"/>
      <w:divBdr>
        <w:top w:val="none" w:sz="0" w:space="0" w:color="auto"/>
        <w:left w:val="none" w:sz="0" w:space="0" w:color="auto"/>
        <w:bottom w:val="none" w:sz="0" w:space="0" w:color="auto"/>
        <w:right w:val="none" w:sz="0" w:space="0" w:color="auto"/>
      </w:divBdr>
      <w:divsChild>
        <w:div w:id="812721386">
          <w:marLeft w:val="547"/>
          <w:marRight w:val="0"/>
          <w:marTop w:val="115"/>
          <w:marBottom w:val="0"/>
          <w:divBdr>
            <w:top w:val="none" w:sz="0" w:space="0" w:color="auto"/>
            <w:left w:val="none" w:sz="0" w:space="0" w:color="auto"/>
            <w:bottom w:val="none" w:sz="0" w:space="0" w:color="auto"/>
            <w:right w:val="none" w:sz="0" w:space="0" w:color="auto"/>
          </w:divBdr>
        </w:div>
        <w:div w:id="1087844765">
          <w:marLeft w:val="547"/>
          <w:marRight w:val="0"/>
          <w:marTop w:val="115"/>
          <w:marBottom w:val="0"/>
          <w:divBdr>
            <w:top w:val="none" w:sz="0" w:space="0" w:color="auto"/>
            <w:left w:val="none" w:sz="0" w:space="0" w:color="auto"/>
            <w:bottom w:val="none" w:sz="0" w:space="0" w:color="auto"/>
            <w:right w:val="none" w:sz="0" w:space="0" w:color="auto"/>
          </w:divBdr>
        </w:div>
        <w:div w:id="2052533301">
          <w:marLeft w:val="547"/>
          <w:marRight w:val="0"/>
          <w:marTop w:val="115"/>
          <w:marBottom w:val="0"/>
          <w:divBdr>
            <w:top w:val="none" w:sz="0" w:space="0" w:color="auto"/>
            <w:left w:val="none" w:sz="0" w:space="0" w:color="auto"/>
            <w:bottom w:val="none" w:sz="0" w:space="0" w:color="auto"/>
            <w:right w:val="none" w:sz="0" w:space="0" w:color="auto"/>
          </w:divBdr>
        </w:div>
        <w:div w:id="2036494135">
          <w:marLeft w:val="547"/>
          <w:marRight w:val="0"/>
          <w:marTop w:val="115"/>
          <w:marBottom w:val="0"/>
          <w:divBdr>
            <w:top w:val="none" w:sz="0" w:space="0" w:color="auto"/>
            <w:left w:val="none" w:sz="0" w:space="0" w:color="auto"/>
            <w:bottom w:val="none" w:sz="0" w:space="0" w:color="auto"/>
            <w:right w:val="none" w:sz="0" w:space="0" w:color="auto"/>
          </w:divBdr>
        </w:div>
      </w:divsChild>
    </w:div>
    <w:div w:id="936987647">
      <w:bodyDiv w:val="1"/>
      <w:marLeft w:val="0"/>
      <w:marRight w:val="0"/>
      <w:marTop w:val="0"/>
      <w:marBottom w:val="0"/>
      <w:divBdr>
        <w:top w:val="none" w:sz="0" w:space="0" w:color="auto"/>
        <w:left w:val="none" w:sz="0" w:space="0" w:color="auto"/>
        <w:bottom w:val="none" w:sz="0" w:space="0" w:color="auto"/>
        <w:right w:val="none" w:sz="0" w:space="0" w:color="auto"/>
      </w:divBdr>
      <w:divsChild>
        <w:div w:id="1211765868">
          <w:marLeft w:val="547"/>
          <w:marRight w:val="0"/>
          <w:marTop w:val="115"/>
          <w:marBottom w:val="0"/>
          <w:divBdr>
            <w:top w:val="none" w:sz="0" w:space="0" w:color="auto"/>
            <w:left w:val="none" w:sz="0" w:space="0" w:color="auto"/>
            <w:bottom w:val="none" w:sz="0" w:space="0" w:color="auto"/>
            <w:right w:val="none" w:sz="0" w:space="0" w:color="auto"/>
          </w:divBdr>
        </w:div>
        <w:div w:id="224295296">
          <w:marLeft w:val="547"/>
          <w:marRight w:val="0"/>
          <w:marTop w:val="115"/>
          <w:marBottom w:val="0"/>
          <w:divBdr>
            <w:top w:val="none" w:sz="0" w:space="0" w:color="auto"/>
            <w:left w:val="none" w:sz="0" w:space="0" w:color="auto"/>
            <w:bottom w:val="none" w:sz="0" w:space="0" w:color="auto"/>
            <w:right w:val="none" w:sz="0" w:space="0" w:color="auto"/>
          </w:divBdr>
        </w:div>
        <w:div w:id="1151293238">
          <w:marLeft w:val="547"/>
          <w:marRight w:val="0"/>
          <w:marTop w:val="115"/>
          <w:marBottom w:val="0"/>
          <w:divBdr>
            <w:top w:val="none" w:sz="0" w:space="0" w:color="auto"/>
            <w:left w:val="none" w:sz="0" w:space="0" w:color="auto"/>
            <w:bottom w:val="none" w:sz="0" w:space="0" w:color="auto"/>
            <w:right w:val="none" w:sz="0" w:space="0" w:color="auto"/>
          </w:divBdr>
        </w:div>
        <w:div w:id="1582132260">
          <w:marLeft w:val="547"/>
          <w:marRight w:val="0"/>
          <w:marTop w:val="115"/>
          <w:marBottom w:val="0"/>
          <w:divBdr>
            <w:top w:val="none" w:sz="0" w:space="0" w:color="auto"/>
            <w:left w:val="none" w:sz="0" w:space="0" w:color="auto"/>
            <w:bottom w:val="none" w:sz="0" w:space="0" w:color="auto"/>
            <w:right w:val="none" w:sz="0" w:space="0" w:color="auto"/>
          </w:divBdr>
        </w:div>
        <w:div w:id="982928321">
          <w:marLeft w:val="547"/>
          <w:marRight w:val="0"/>
          <w:marTop w:val="115"/>
          <w:marBottom w:val="0"/>
          <w:divBdr>
            <w:top w:val="none" w:sz="0" w:space="0" w:color="auto"/>
            <w:left w:val="none" w:sz="0" w:space="0" w:color="auto"/>
            <w:bottom w:val="none" w:sz="0" w:space="0" w:color="auto"/>
            <w:right w:val="none" w:sz="0" w:space="0" w:color="auto"/>
          </w:divBdr>
        </w:div>
      </w:divsChild>
    </w:div>
    <w:div w:id="943616558">
      <w:bodyDiv w:val="1"/>
      <w:marLeft w:val="0"/>
      <w:marRight w:val="0"/>
      <w:marTop w:val="0"/>
      <w:marBottom w:val="0"/>
      <w:divBdr>
        <w:top w:val="none" w:sz="0" w:space="0" w:color="auto"/>
        <w:left w:val="none" w:sz="0" w:space="0" w:color="auto"/>
        <w:bottom w:val="none" w:sz="0" w:space="0" w:color="auto"/>
        <w:right w:val="none" w:sz="0" w:space="0" w:color="auto"/>
      </w:divBdr>
      <w:divsChild>
        <w:div w:id="1305817442">
          <w:marLeft w:val="547"/>
          <w:marRight w:val="0"/>
          <w:marTop w:val="115"/>
          <w:marBottom w:val="0"/>
          <w:divBdr>
            <w:top w:val="none" w:sz="0" w:space="0" w:color="auto"/>
            <w:left w:val="none" w:sz="0" w:space="0" w:color="auto"/>
            <w:bottom w:val="none" w:sz="0" w:space="0" w:color="auto"/>
            <w:right w:val="none" w:sz="0" w:space="0" w:color="auto"/>
          </w:divBdr>
        </w:div>
        <w:div w:id="340357275">
          <w:marLeft w:val="547"/>
          <w:marRight w:val="0"/>
          <w:marTop w:val="115"/>
          <w:marBottom w:val="0"/>
          <w:divBdr>
            <w:top w:val="none" w:sz="0" w:space="0" w:color="auto"/>
            <w:left w:val="none" w:sz="0" w:space="0" w:color="auto"/>
            <w:bottom w:val="none" w:sz="0" w:space="0" w:color="auto"/>
            <w:right w:val="none" w:sz="0" w:space="0" w:color="auto"/>
          </w:divBdr>
        </w:div>
        <w:div w:id="208687134">
          <w:marLeft w:val="547"/>
          <w:marRight w:val="0"/>
          <w:marTop w:val="115"/>
          <w:marBottom w:val="0"/>
          <w:divBdr>
            <w:top w:val="none" w:sz="0" w:space="0" w:color="auto"/>
            <w:left w:val="none" w:sz="0" w:space="0" w:color="auto"/>
            <w:bottom w:val="none" w:sz="0" w:space="0" w:color="auto"/>
            <w:right w:val="none" w:sz="0" w:space="0" w:color="auto"/>
          </w:divBdr>
        </w:div>
      </w:divsChild>
    </w:div>
    <w:div w:id="953948389">
      <w:bodyDiv w:val="1"/>
      <w:marLeft w:val="0"/>
      <w:marRight w:val="0"/>
      <w:marTop w:val="0"/>
      <w:marBottom w:val="0"/>
      <w:divBdr>
        <w:top w:val="none" w:sz="0" w:space="0" w:color="auto"/>
        <w:left w:val="none" w:sz="0" w:space="0" w:color="auto"/>
        <w:bottom w:val="none" w:sz="0" w:space="0" w:color="auto"/>
        <w:right w:val="none" w:sz="0" w:space="0" w:color="auto"/>
      </w:divBdr>
      <w:divsChild>
        <w:div w:id="1647926972">
          <w:marLeft w:val="0"/>
          <w:marRight w:val="0"/>
          <w:marTop w:val="86"/>
          <w:marBottom w:val="0"/>
          <w:divBdr>
            <w:top w:val="none" w:sz="0" w:space="0" w:color="auto"/>
            <w:left w:val="none" w:sz="0" w:space="0" w:color="auto"/>
            <w:bottom w:val="none" w:sz="0" w:space="0" w:color="auto"/>
            <w:right w:val="none" w:sz="0" w:space="0" w:color="auto"/>
          </w:divBdr>
        </w:div>
        <w:div w:id="1854032960">
          <w:marLeft w:val="0"/>
          <w:marRight w:val="0"/>
          <w:marTop w:val="86"/>
          <w:marBottom w:val="0"/>
          <w:divBdr>
            <w:top w:val="none" w:sz="0" w:space="0" w:color="auto"/>
            <w:left w:val="none" w:sz="0" w:space="0" w:color="auto"/>
            <w:bottom w:val="none" w:sz="0" w:space="0" w:color="auto"/>
            <w:right w:val="none" w:sz="0" w:space="0" w:color="auto"/>
          </w:divBdr>
        </w:div>
        <w:div w:id="1306620520">
          <w:marLeft w:val="0"/>
          <w:marRight w:val="0"/>
          <w:marTop w:val="86"/>
          <w:marBottom w:val="0"/>
          <w:divBdr>
            <w:top w:val="none" w:sz="0" w:space="0" w:color="auto"/>
            <w:left w:val="none" w:sz="0" w:space="0" w:color="auto"/>
            <w:bottom w:val="none" w:sz="0" w:space="0" w:color="auto"/>
            <w:right w:val="none" w:sz="0" w:space="0" w:color="auto"/>
          </w:divBdr>
        </w:div>
      </w:divsChild>
    </w:div>
    <w:div w:id="955253876">
      <w:bodyDiv w:val="1"/>
      <w:marLeft w:val="0"/>
      <w:marRight w:val="0"/>
      <w:marTop w:val="0"/>
      <w:marBottom w:val="0"/>
      <w:divBdr>
        <w:top w:val="none" w:sz="0" w:space="0" w:color="auto"/>
        <w:left w:val="none" w:sz="0" w:space="0" w:color="auto"/>
        <w:bottom w:val="none" w:sz="0" w:space="0" w:color="auto"/>
        <w:right w:val="none" w:sz="0" w:space="0" w:color="auto"/>
      </w:divBdr>
      <w:divsChild>
        <w:div w:id="20519986">
          <w:marLeft w:val="0"/>
          <w:marRight w:val="0"/>
          <w:marTop w:val="86"/>
          <w:marBottom w:val="0"/>
          <w:divBdr>
            <w:top w:val="none" w:sz="0" w:space="0" w:color="auto"/>
            <w:left w:val="none" w:sz="0" w:space="0" w:color="auto"/>
            <w:bottom w:val="none" w:sz="0" w:space="0" w:color="auto"/>
            <w:right w:val="none" w:sz="0" w:space="0" w:color="auto"/>
          </w:divBdr>
        </w:div>
        <w:div w:id="1285381794">
          <w:marLeft w:val="0"/>
          <w:marRight w:val="0"/>
          <w:marTop w:val="86"/>
          <w:marBottom w:val="0"/>
          <w:divBdr>
            <w:top w:val="none" w:sz="0" w:space="0" w:color="auto"/>
            <w:left w:val="none" w:sz="0" w:space="0" w:color="auto"/>
            <w:bottom w:val="none" w:sz="0" w:space="0" w:color="auto"/>
            <w:right w:val="none" w:sz="0" w:space="0" w:color="auto"/>
          </w:divBdr>
        </w:div>
        <w:div w:id="154035796">
          <w:marLeft w:val="0"/>
          <w:marRight w:val="0"/>
          <w:marTop w:val="86"/>
          <w:marBottom w:val="0"/>
          <w:divBdr>
            <w:top w:val="none" w:sz="0" w:space="0" w:color="auto"/>
            <w:left w:val="none" w:sz="0" w:space="0" w:color="auto"/>
            <w:bottom w:val="none" w:sz="0" w:space="0" w:color="auto"/>
            <w:right w:val="none" w:sz="0" w:space="0" w:color="auto"/>
          </w:divBdr>
        </w:div>
      </w:divsChild>
    </w:div>
    <w:div w:id="989560554">
      <w:bodyDiv w:val="1"/>
      <w:marLeft w:val="0"/>
      <w:marRight w:val="0"/>
      <w:marTop w:val="0"/>
      <w:marBottom w:val="0"/>
      <w:divBdr>
        <w:top w:val="none" w:sz="0" w:space="0" w:color="auto"/>
        <w:left w:val="none" w:sz="0" w:space="0" w:color="auto"/>
        <w:bottom w:val="none" w:sz="0" w:space="0" w:color="auto"/>
        <w:right w:val="none" w:sz="0" w:space="0" w:color="auto"/>
      </w:divBdr>
      <w:divsChild>
        <w:div w:id="1462923637">
          <w:marLeft w:val="547"/>
          <w:marRight w:val="0"/>
          <w:marTop w:val="134"/>
          <w:marBottom w:val="0"/>
          <w:divBdr>
            <w:top w:val="none" w:sz="0" w:space="0" w:color="auto"/>
            <w:left w:val="none" w:sz="0" w:space="0" w:color="auto"/>
            <w:bottom w:val="none" w:sz="0" w:space="0" w:color="auto"/>
            <w:right w:val="none" w:sz="0" w:space="0" w:color="auto"/>
          </w:divBdr>
        </w:div>
        <w:div w:id="1139033760">
          <w:marLeft w:val="547"/>
          <w:marRight w:val="0"/>
          <w:marTop w:val="134"/>
          <w:marBottom w:val="0"/>
          <w:divBdr>
            <w:top w:val="none" w:sz="0" w:space="0" w:color="auto"/>
            <w:left w:val="none" w:sz="0" w:space="0" w:color="auto"/>
            <w:bottom w:val="none" w:sz="0" w:space="0" w:color="auto"/>
            <w:right w:val="none" w:sz="0" w:space="0" w:color="auto"/>
          </w:divBdr>
        </w:div>
        <w:div w:id="171338517">
          <w:marLeft w:val="547"/>
          <w:marRight w:val="0"/>
          <w:marTop w:val="134"/>
          <w:marBottom w:val="0"/>
          <w:divBdr>
            <w:top w:val="none" w:sz="0" w:space="0" w:color="auto"/>
            <w:left w:val="none" w:sz="0" w:space="0" w:color="auto"/>
            <w:bottom w:val="none" w:sz="0" w:space="0" w:color="auto"/>
            <w:right w:val="none" w:sz="0" w:space="0" w:color="auto"/>
          </w:divBdr>
        </w:div>
      </w:divsChild>
    </w:div>
    <w:div w:id="999965029">
      <w:bodyDiv w:val="1"/>
      <w:marLeft w:val="0"/>
      <w:marRight w:val="0"/>
      <w:marTop w:val="0"/>
      <w:marBottom w:val="0"/>
      <w:divBdr>
        <w:top w:val="none" w:sz="0" w:space="0" w:color="auto"/>
        <w:left w:val="none" w:sz="0" w:space="0" w:color="auto"/>
        <w:bottom w:val="none" w:sz="0" w:space="0" w:color="auto"/>
        <w:right w:val="none" w:sz="0" w:space="0" w:color="auto"/>
      </w:divBdr>
      <w:divsChild>
        <w:div w:id="866218956">
          <w:marLeft w:val="547"/>
          <w:marRight w:val="0"/>
          <w:marTop w:val="115"/>
          <w:marBottom w:val="0"/>
          <w:divBdr>
            <w:top w:val="none" w:sz="0" w:space="0" w:color="auto"/>
            <w:left w:val="none" w:sz="0" w:space="0" w:color="auto"/>
            <w:bottom w:val="none" w:sz="0" w:space="0" w:color="auto"/>
            <w:right w:val="none" w:sz="0" w:space="0" w:color="auto"/>
          </w:divBdr>
        </w:div>
        <w:div w:id="46877564">
          <w:marLeft w:val="547"/>
          <w:marRight w:val="0"/>
          <w:marTop w:val="115"/>
          <w:marBottom w:val="0"/>
          <w:divBdr>
            <w:top w:val="none" w:sz="0" w:space="0" w:color="auto"/>
            <w:left w:val="none" w:sz="0" w:space="0" w:color="auto"/>
            <w:bottom w:val="none" w:sz="0" w:space="0" w:color="auto"/>
            <w:right w:val="none" w:sz="0" w:space="0" w:color="auto"/>
          </w:divBdr>
        </w:div>
        <w:div w:id="1737628662">
          <w:marLeft w:val="547"/>
          <w:marRight w:val="0"/>
          <w:marTop w:val="115"/>
          <w:marBottom w:val="0"/>
          <w:divBdr>
            <w:top w:val="none" w:sz="0" w:space="0" w:color="auto"/>
            <w:left w:val="none" w:sz="0" w:space="0" w:color="auto"/>
            <w:bottom w:val="none" w:sz="0" w:space="0" w:color="auto"/>
            <w:right w:val="none" w:sz="0" w:space="0" w:color="auto"/>
          </w:divBdr>
        </w:div>
      </w:divsChild>
    </w:div>
    <w:div w:id="1021011190">
      <w:bodyDiv w:val="1"/>
      <w:marLeft w:val="0"/>
      <w:marRight w:val="0"/>
      <w:marTop w:val="0"/>
      <w:marBottom w:val="0"/>
      <w:divBdr>
        <w:top w:val="none" w:sz="0" w:space="0" w:color="auto"/>
        <w:left w:val="none" w:sz="0" w:space="0" w:color="auto"/>
        <w:bottom w:val="none" w:sz="0" w:space="0" w:color="auto"/>
        <w:right w:val="none" w:sz="0" w:space="0" w:color="auto"/>
      </w:divBdr>
    </w:div>
    <w:div w:id="1023552038">
      <w:bodyDiv w:val="1"/>
      <w:marLeft w:val="0"/>
      <w:marRight w:val="0"/>
      <w:marTop w:val="0"/>
      <w:marBottom w:val="0"/>
      <w:divBdr>
        <w:top w:val="none" w:sz="0" w:space="0" w:color="auto"/>
        <w:left w:val="none" w:sz="0" w:space="0" w:color="auto"/>
        <w:bottom w:val="none" w:sz="0" w:space="0" w:color="auto"/>
        <w:right w:val="none" w:sz="0" w:space="0" w:color="auto"/>
      </w:divBdr>
      <w:divsChild>
        <w:div w:id="1579291745">
          <w:marLeft w:val="547"/>
          <w:marRight w:val="0"/>
          <w:marTop w:val="134"/>
          <w:marBottom w:val="0"/>
          <w:divBdr>
            <w:top w:val="none" w:sz="0" w:space="0" w:color="auto"/>
            <w:left w:val="none" w:sz="0" w:space="0" w:color="auto"/>
            <w:bottom w:val="none" w:sz="0" w:space="0" w:color="auto"/>
            <w:right w:val="none" w:sz="0" w:space="0" w:color="auto"/>
          </w:divBdr>
        </w:div>
        <w:div w:id="1320773152">
          <w:marLeft w:val="547"/>
          <w:marRight w:val="0"/>
          <w:marTop w:val="134"/>
          <w:marBottom w:val="0"/>
          <w:divBdr>
            <w:top w:val="none" w:sz="0" w:space="0" w:color="auto"/>
            <w:left w:val="none" w:sz="0" w:space="0" w:color="auto"/>
            <w:bottom w:val="none" w:sz="0" w:space="0" w:color="auto"/>
            <w:right w:val="none" w:sz="0" w:space="0" w:color="auto"/>
          </w:divBdr>
        </w:div>
        <w:div w:id="169566858">
          <w:marLeft w:val="547"/>
          <w:marRight w:val="0"/>
          <w:marTop w:val="134"/>
          <w:marBottom w:val="0"/>
          <w:divBdr>
            <w:top w:val="none" w:sz="0" w:space="0" w:color="auto"/>
            <w:left w:val="none" w:sz="0" w:space="0" w:color="auto"/>
            <w:bottom w:val="none" w:sz="0" w:space="0" w:color="auto"/>
            <w:right w:val="none" w:sz="0" w:space="0" w:color="auto"/>
          </w:divBdr>
        </w:div>
        <w:div w:id="1919558987">
          <w:marLeft w:val="547"/>
          <w:marRight w:val="0"/>
          <w:marTop w:val="134"/>
          <w:marBottom w:val="0"/>
          <w:divBdr>
            <w:top w:val="none" w:sz="0" w:space="0" w:color="auto"/>
            <w:left w:val="none" w:sz="0" w:space="0" w:color="auto"/>
            <w:bottom w:val="none" w:sz="0" w:space="0" w:color="auto"/>
            <w:right w:val="none" w:sz="0" w:space="0" w:color="auto"/>
          </w:divBdr>
        </w:div>
      </w:divsChild>
    </w:div>
    <w:div w:id="1023826848">
      <w:bodyDiv w:val="1"/>
      <w:marLeft w:val="0"/>
      <w:marRight w:val="0"/>
      <w:marTop w:val="0"/>
      <w:marBottom w:val="0"/>
      <w:divBdr>
        <w:top w:val="none" w:sz="0" w:space="0" w:color="auto"/>
        <w:left w:val="none" w:sz="0" w:space="0" w:color="auto"/>
        <w:bottom w:val="none" w:sz="0" w:space="0" w:color="auto"/>
        <w:right w:val="none" w:sz="0" w:space="0" w:color="auto"/>
      </w:divBdr>
      <w:divsChild>
        <w:div w:id="1290091039">
          <w:marLeft w:val="547"/>
          <w:marRight w:val="0"/>
          <w:marTop w:val="115"/>
          <w:marBottom w:val="0"/>
          <w:divBdr>
            <w:top w:val="none" w:sz="0" w:space="0" w:color="auto"/>
            <w:left w:val="none" w:sz="0" w:space="0" w:color="auto"/>
            <w:bottom w:val="none" w:sz="0" w:space="0" w:color="auto"/>
            <w:right w:val="none" w:sz="0" w:space="0" w:color="auto"/>
          </w:divBdr>
        </w:div>
        <w:div w:id="1229805180">
          <w:marLeft w:val="547"/>
          <w:marRight w:val="0"/>
          <w:marTop w:val="115"/>
          <w:marBottom w:val="0"/>
          <w:divBdr>
            <w:top w:val="none" w:sz="0" w:space="0" w:color="auto"/>
            <w:left w:val="none" w:sz="0" w:space="0" w:color="auto"/>
            <w:bottom w:val="none" w:sz="0" w:space="0" w:color="auto"/>
            <w:right w:val="none" w:sz="0" w:space="0" w:color="auto"/>
          </w:divBdr>
        </w:div>
        <w:div w:id="1836607667">
          <w:marLeft w:val="547"/>
          <w:marRight w:val="0"/>
          <w:marTop w:val="115"/>
          <w:marBottom w:val="0"/>
          <w:divBdr>
            <w:top w:val="none" w:sz="0" w:space="0" w:color="auto"/>
            <w:left w:val="none" w:sz="0" w:space="0" w:color="auto"/>
            <w:bottom w:val="none" w:sz="0" w:space="0" w:color="auto"/>
            <w:right w:val="none" w:sz="0" w:space="0" w:color="auto"/>
          </w:divBdr>
        </w:div>
      </w:divsChild>
    </w:div>
    <w:div w:id="1038775767">
      <w:bodyDiv w:val="1"/>
      <w:marLeft w:val="0"/>
      <w:marRight w:val="0"/>
      <w:marTop w:val="0"/>
      <w:marBottom w:val="0"/>
      <w:divBdr>
        <w:top w:val="none" w:sz="0" w:space="0" w:color="auto"/>
        <w:left w:val="none" w:sz="0" w:space="0" w:color="auto"/>
        <w:bottom w:val="none" w:sz="0" w:space="0" w:color="auto"/>
        <w:right w:val="none" w:sz="0" w:space="0" w:color="auto"/>
      </w:divBdr>
      <w:divsChild>
        <w:div w:id="809632357">
          <w:marLeft w:val="547"/>
          <w:marRight w:val="0"/>
          <w:marTop w:val="115"/>
          <w:marBottom w:val="0"/>
          <w:divBdr>
            <w:top w:val="none" w:sz="0" w:space="0" w:color="auto"/>
            <w:left w:val="none" w:sz="0" w:space="0" w:color="auto"/>
            <w:bottom w:val="none" w:sz="0" w:space="0" w:color="auto"/>
            <w:right w:val="none" w:sz="0" w:space="0" w:color="auto"/>
          </w:divBdr>
        </w:div>
        <w:div w:id="1387607668">
          <w:marLeft w:val="547"/>
          <w:marRight w:val="0"/>
          <w:marTop w:val="115"/>
          <w:marBottom w:val="0"/>
          <w:divBdr>
            <w:top w:val="none" w:sz="0" w:space="0" w:color="auto"/>
            <w:left w:val="none" w:sz="0" w:space="0" w:color="auto"/>
            <w:bottom w:val="none" w:sz="0" w:space="0" w:color="auto"/>
            <w:right w:val="none" w:sz="0" w:space="0" w:color="auto"/>
          </w:divBdr>
        </w:div>
        <w:div w:id="241136259">
          <w:marLeft w:val="547"/>
          <w:marRight w:val="0"/>
          <w:marTop w:val="115"/>
          <w:marBottom w:val="0"/>
          <w:divBdr>
            <w:top w:val="none" w:sz="0" w:space="0" w:color="auto"/>
            <w:left w:val="none" w:sz="0" w:space="0" w:color="auto"/>
            <w:bottom w:val="none" w:sz="0" w:space="0" w:color="auto"/>
            <w:right w:val="none" w:sz="0" w:space="0" w:color="auto"/>
          </w:divBdr>
        </w:div>
      </w:divsChild>
    </w:div>
    <w:div w:id="1046563404">
      <w:bodyDiv w:val="1"/>
      <w:marLeft w:val="0"/>
      <w:marRight w:val="0"/>
      <w:marTop w:val="0"/>
      <w:marBottom w:val="0"/>
      <w:divBdr>
        <w:top w:val="none" w:sz="0" w:space="0" w:color="auto"/>
        <w:left w:val="none" w:sz="0" w:space="0" w:color="auto"/>
        <w:bottom w:val="none" w:sz="0" w:space="0" w:color="auto"/>
        <w:right w:val="none" w:sz="0" w:space="0" w:color="auto"/>
      </w:divBdr>
      <w:divsChild>
        <w:div w:id="2021424028">
          <w:marLeft w:val="547"/>
          <w:marRight w:val="0"/>
          <w:marTop w:val="134"/>
          <w:marBottom w:val="0"/>
          <w:divBdr>
            <w:top w:val="none" w:sz="0" w:space="0" w:color="auto"/>
            <w:left w:val="none" w:sz="0" w:space="0" w:color="auto"/>
            <w:bottom w:val="none" w:sz="0" w:space="0" w:color="auto"/>
            <w:right w:val="none" w:sz="0" w:space="0" w:color="auto"/>
          </w:divBdr>
        </w:div>
        <w:div w:id="1280335946">
          <w:marLeft w:val="547"/>
          <w:marRight w:val="0"/>
          <w:marTop w:val="134"/>
          <w:marBottom w:val="0"/>
          <w:divBdr>
            <w:top w:val="none" w:sz="0" w:space="0" w:color="auto"/>
            <w:left w:val="none" w:sz="0" w:space="0" w:color="auto"/>
            <w:bottom w:val="none" w:sz="0" w:space="0" w:color="auto"/>
            <w:right w:val="none" w:sz="0" w:space="0" w:color="auto"/>
          </w:divBdr>
        </w:div>
        <w:div w:id="327833321">
          <w:marLeft w:val="547"/>
          <w:marRight w:val="0"/>
          <w:marTop w:val="134"/>
          <w:marBottom w:val="0"/>
          <w:divBdr>
            <w:top w:val="none" w:sz="0" w:space="0" w:color="auto"/>
            <w:left w:val="none" w:sz="0" w:space="0" w:color="auto"/>
            <w:bottom w:val="none" w:sz="0" w:space="0" w:color="auto"/>
            <w:right w:val="none" w:sz="0" w:space="0" w:color="auto"/>
          </w:divBdr>
        </w:div>
      </w:divsChild>
    </w:div>
    <w:div w:id="1054744180">
      <w:bodyDiv w:val="1"/>
      <w:marLeft w:val="0"/>
      <w:marRight w:val="0"/>
      <w:marTop w:val="0"/>
      <w:marBottom w:val="0"/>
      <w:divBdr>
        <w:top w:val="none" w:sz="0" w:space="0" w:color="auto"/>
        <w:left w:val="none" w:sz="0" w:space="0" w:color="auto"/>
        <w:bottom w:val="none" w:sz="0" w:space="0" w:color="auto"/>
        <w:right w:val="none" w:sz="0" w:space="0" w:color="auto"/>
      </w:divBdr>
      <w:divsChild>
        <w:div w:id="442893038">
          <w:marLeft w:val="547"/>
          <w:marRight w:val="0"/>
          <w:marTop w:val="115"/>
          <w:marBottom w:val="0"/>
          <w:divBdr>
            <w:top w:val="none" w:sz="0" w:space="0" w:color="auto"/>
            <w:left w:val="none" w:sz="0" w:space="0" w:color="auto"/>
            <w:bottom w:val="none" w:sz="0" w:space="0" w:color="auto"/>
            <w:right w:val="none" w:sz="0" w:space="0" w:color="auto"/>
          </w:divBdr>
        </w:div>
        <w:div w:id="1900827110">
          <w:marLeft w:val="547"/>
          <w:marRight w:val="0"/>
          <w:marTop w:val="115"/>
          <w:marBottom w:val="0"/>
          <w:divBdr>
            <w:top w:val="none" w:sz="0" w:space="0" w:color="auto"/>
            <w:left w:val="none" w:sz="0" w:space="0" w:color="auto"/>
            <w:bottom w:val="none" w:sz="0" w:space="0" w:color="auto"/>
            <w:right w:val="none" w:sz="0" w:space="0" w:color="auto"/>
          </w:divBdr>
        </w:div>
        <w:div w:id="2044161330">
          <w:marLeft w:val="547"/>
          <w:marRight w:val="0"/>
          <w:marTop w:val="115"/>
          <w:marBottom w:val="0"/>
          <w:divBdr>
            <w:top w:val="none" w:sz="0" w:space="0" w:color="auto"/>
            <w:left w:val="none" w:sz="0" w:space="0" w:color="auto"/>
            <w:bottom w:val="none" w:sz="0" w:space="0" w:color="auto"/>
            <w:right w:val="none" w:sz="0" w:space="0" w:color="auto"/>
          </w:divBdr>
        </w:div>
        <w:div w:id="1013336252">
          <w:marLeft w:val="547"/>
          <w:marRight w:val="0"/>
          <w:marTop w:val="115"/>
          <w:marBottom w:val="0"/>
          <w:divBdr>
            <w:top w:val="none" w:sz="0" w:space="0" w:color="auto"/>
            <w:left w:val="none" w:sz="0" w:space="0" w:color="auto"/>
            <w:bottom w:val="none" w:sz="0" w:space="0" w:color="auto"/>
            <w:right w:val="none" w:sz="0" w:space="0" w:color="auto"/>
          </w:divBdr>
        </w:div>
        <w:div w:id="2083795102">
          <w:marLeft w:val="547"/>
          <w:marRight w:val="0"/>
          <w:marTop w:val="115"/>
          <w:marBottom w:val="0"/>
          <w:divBdr>
            <w:top w:val="none" w:sz="0" w:space="0" w:color="auto"/>
            <w:left w:val="none" w:sz="0" w:space="0" w:color="auto"/>
            <w:bottom w:val="none" w:sz="0" w:space="0" w:color="auto"/>
            <w:right w:val="none" w:sz="0" w:space="0" w:color="auto"/>
          </w:divBdr>
        </w:div>
      </w:divsChild>
    </w:div>
    <w:div w:id="1097487198">
      <w:bodyDiv w:val="1"/>
      <w:marLeft w:val="0"/>
      <w:marRight w:val="0"/>
      <w:marTop w:val="0"/>
      <w:marBottom w:val="0"/>
      <w:divBdr>
        <w:top w:val="none" w:sz="0" w:space="0" w:color="auto"/>
        <w:left w:val="none" w:sz="0" w:space="0" w:color="auto"/>
        <w:bottom w:val="none" w:sz="0" w:space="0" w:color="auto"/>
        <w:right w:val="none" w:sz="0" w:space="0" w:color="auto"/>
      </w:divBdr>
      <w:divsChild>
        <w:div w:id="255142298">
          <w:marLeft w:val="547"/>
          <w:marRight w:val="0"/>
          <w:marTop w:val="96"/>
          <w:marBottom w:val="0"/>
          <w:divBdr>
            <w:top w:val="none" w:sz="0" w:space="0" w:color="auto"/>
            <w:left w:val="none" w:sz="0" w:space="0" w:color="auto"/>
            <w:bottom w:val="none" w:sz="0" w:space="0" w:color="auto"/>
            <w:right w:val="none" w:sz="0" w:space="0" w:color="auto"/>
          </w:divBdr>
        </w:div>
        <w:div w:id="265164557">
          <w:marLeft w:val="547"/>
          <w:marRight w:val="0"/>
          <w:marTop w:val="96"/>
          <w:marBottom w:val="0"/>
          <w:divBdr>
            <w:top w:val="none" w:sz="0" w:space="0" w:color="auto"/>
            <w:left w:val="none" w:sz="0" w:space="0" w:color="auto"/>
            <w:bottom w:val="none" w:sz="0" w:space="0" w:color="auto"/>
            <w:right w:val="none" w:sz="0" w:space="0" w:color="auto"/>
          </w:divBdr>
        </w:div>
        <w:div w:id="1248685536">
          <w:marLeft w:val="547"/>
          <w:marRight w:val="0"/>
          <w:marTop w:val="96"/>
          <w:marBottom w:val="0"/>
          <w:divBdr>
            <w:top w:val="none" w:sz="0" w:space="0" w:color="auto"/>
            <w:left w:val="none" w:sz="0" w:space="0" w:color="auto"/>
            <w:bottom w:val="none" w:sz="0" w:space="0" w:color="auto"/>
            <w:right w:val="none" w:sz="0" w:space="0" w:color="auto"/>
          </w:divBdr>
        </w:div>
      </w:divsChild>
    </w:div>
    <w:div w:id="1113327267">
      <w:bodyDiv w:val="1"/>
      <w:marLeft w:val="0"/>
      <w:marRight w:val="0"/>
      <w:marTop w:val="0"/>
      <w:marBottom w:val="0"/>
      <w:divBdr>
        <w:top w:val="none" w:sz="0" w:space="0" w:color="auto"/>
        <w:left w:val="none" w:sz="0" w:space="0" w:color="auto"/>
        <w:bottom w:val="none" w:sz="0" w:space="0" w:color="auto"/>
        <w:right w:val="none" w:sz="0" w:space="0" w:color="auto"/>
      </w:divBdr>
      <w:divsChild>
        <w:div w:id="640647110">
          <w:marLeft w:val="0"/>
          <w:marRight w:val="0"/>
          <w:marTop w:val="86"/>
          <w:marBottom w:val="0"/>
          <w:divBdr>
            <w:top w:val="none" w:sz="0" w:space="0" w:color="auto"/>
            <w:left w:val="none" w:sz="0" w:space="0" w:color="auto"/>
            <w:bottom w:val="none" w:sz="0" w:space="0" w:color="auto"/>
            <w:right w:val="none" w:sz="0" w:space="0" w:color="auto"/>
          </w:divBdr>
        </w:div>
        <w:div w:id="201792775">
          <w:marLeft w:val="0"/>
          <w:marRight w:val="0"/>
          <w:marTop w:val="86"/>
          <w:marBottom w:val="0"/>
          <w:divBdr>
            <w:top w:val="none" w:sz="0" w:space="0" w:color="auto"/>
            <w:left w:val="none" w:sz="0" w:space="0" w:color="auto"/>
            <w:bottom w:val="none" w:sz="0" w:space="0" w:color="auto"/>
            <w:right w:val="none" w:sz="0" w:space="0" w:color="auto"/>
          </w:divBdr>
        </w:div>
        <w:div w:id="698746255">
          <w:marLeft w:val="0"/>
          <w:marRight w:val="0"/>
          <w:marTop w:val="86"/>
          <w:marBottom w:val="0"/>
          <w:divBdr>
            <w:top w:val="none" w:sz="0" w:space="0" w:color="auto"/>
            <w:left w:val="none" w:sz="0" w:space="0" w:color="auto"/>
            <w:bottom w:val="none" w:sz="0" w:space="0" w:color="auto"/>
            <w:right w:val="none" w:sz="0" w:space="0" w:color="auto"/>
          </w:divBdr>
        </w:div>
      </w:divsChild>
    </w:div>
    <w:div w:id="1138230319">
      <w:bodyDiv w:val="1"/>
      <w:marLeft w:val="0"/>
      <w:marRight w:val="0"/>
      <w:marTop w:val="0"/>
      <w:marBottom w:val="0"/>
      <w:divBdr>
        <w:top w:val="none" w:sz="0" w:space="0" w:color="auto"/>
        <w:left w:val="none" w:sz="0" w:space="0" w:color="auto"/>
        <w:bottom w:val="none" w:sz="0" w:space="0" w:color="auto"/>
        <w:right w:val="none" w:sz="0" w:space="0" w:color="auto"/>
      </w:divBdr>
      <w:divsChild>
        <w:div w:id="1859352325">
          <w:marLeft w:val="547"/>
          <w:marRight w:val="0"/>
          <w:marTop w:val="115"/>
          <w:marBottom w:val="0"/>
          <w:divBdr>
            <w:top w:val="none" w:sz="0" w:space="0" w:color="auto"/>
            <w:left w:val="none" w:sz="0" w:space="0" w:color="auto"/>
            <w:bottom w:val="none" w:sz="0" w:space="0" w:color="auto"/>
            <w:right w:val="none" w:sz="0" w:space="0" w:color="auto"/>
          </w:divBdr>
        </w:div>
        <w:div w:id="490414899">
          <w:marLeft w:val="547"/>
          <w:marRight w:val="0"/>
          <w:marTop w:val="115"/>
          <w:marBottom w:val="0"/>
          <w:divBdr>
            <w:top w:val="none" w:sz="0" w:space="0" w:color="auto"/>
            <w:left w:val="none" w:sz="0" w:space="0" w:color="auto"/>
            <w:bottom w:val="none" w:sz="0" w:space="0" w:color="auto"/>
            <w:right w:val="none" w:sz="0" w:space="0" w:color="auto"/>
          </w:divBdr>
        </w:div>
        <w:div w:id="2037732246">
          <w:marLeft w:val="547"/>
          <w:marRight w:val="0"/>
          <w:marTop w:val="115"/>
          <w:marBottom w:val="0"/>
          <w:divBdr>
            <w:top w:val="none" w:sz="0" w:space="0" w:color="auto"/>
            <w:left w:val="none" w:sz="0" w:space="0" w:color="auto"/>
            <w:bottom w:val="none" w:sz="0" w:space="0" w:color="auto"/>
            <w:right w:val="none" w:sz="0" w:space="0" w:color="auto"/>
          </w:divBdr>
        </w:div>
        <w:div w:id="869952131">
          <w:marLeft w:val="547"/>
          <w:marRight w:val="0"/>
          <w:marTop w:val="115"/>
          <w:marBottom w:val="0"/>
          <w:divBdr>
            <w:top w:val="none" w:sz="0" w:space="0" w:color="auto"/>
            <w:left w:val="none" w:sz="0" w:space="0" w:color="auto"/>
            <w:bottom w:val="none" w:sz="0" w:space="0" w:color="auto"/>
            <w:right w:val="none" w:sz="0" w:space="0" w:color="auto"/>
          </w:divBdr>
        </w:div>
      </w:divsChild>
    </w:div>
    <w:div w:id="1153179402">
      <w:bodyDiv w:val="1"/>
      <w:marLeft w:val="0"/>
      <w:marRight w:val="0"/>
      <w:marTop w:val="0"/>
      <w:marBottom w:val="0"/>
      <w:divBdr>
        <w:top w:val="none" w:sz="0" w:space="0" w:color="auto"/>
        <w:left w:val="none" w:sz="0" w:space="0" w:color="auto"/>
        <w:bottom w:val="none" w:sz="0" w:space="0" w:color="auto"/>
        <w:right w:val="none" w:sz="0" w:space="0" w:color="auto"/>
      </w:divBdr>
      <w:divsChild>
        <w:div w:id="950629169">
          <w:marLeft w:val="547"/>
          <w:marRight w:val="0"/>
          <w:marTop w:val="134"/>
          <w:marBottom w:val="0"/>
          <w:divBdr>
            <w:top w:val="none" w:sz="0" w:space="0" w:color="auto"/>
            <w:left w:val="none" w:sz="0" w:space="0" w:color="auto"/>
            <w:bottom w:val="none" w:sz="0" w:space="0" w:color="auto"/>
            <w:right w:val="none" w:sz="0" w:space="0" w:color="auto"/>
          </w:divBdr>
        </w:div>
        <w:div w:id="1279989279">
          <w:marLeft w:val="547"/>
          <w:marRight w:val="0"/>
          <w:marTop w:val="134"/>
          <w:marBottom w:val="0"/>
          <w:divBdr>
            <w:top w:val="none" w:sz="0" w:space="0" w:color="auto"/>
            <w:left w:val="none" w:sz="0" w:space="0" w:color="auto"/>
            <w:bottom w:val="none" w:sz="0" w:space="0" w:color="auto"/>
            <w:right w:val="none" w:sz="0" w:space="0" w:color="auto"/>
          </w:divBdr>
        </w:div>
      </w:divsChild>
    </w:div>
    <w:div w:id="1177501545">
      <w:bodyDiv w:val="1"/>
      <w:marLeft w:val="0"/>
      <w:marRight w:val="0"/>
      <w:marTop w:val="0"/>
      <w:marBottom w:val="0"/>
      <w:divBdr>
        <w:top w:val="none" w:sz="0" w:space="0" w:color="auto"/>
        <w:left w:val="none" w:sz="0" w:space="0" w:color="auto"/>
        <w:bottom w:val="none" w:sz="0" w:space="0" w:color="auto"/>
        <w:right w:val="none" w:sz="0" w:space="0" w:color="auto"/>
      </w:divBdr>
      <w:divsChild>
        <w:div w:id="557789893">
          <w:marLeft w:val="547"/>
          <w:marRight w:val="0"/>
          <w:marTop w:val="134"/>
          <w:marBottom w:val="0"/>
          <w:divBdr>
            <w:top w:val="none" w:sz="0" w:space="0" w:color="auto"/>
            <w:left w:val="none" w:sz="0" w:space="0" w:color="auto"/>
            <w:bottom w:val="none" w:sz="0" w:space="0" w:color="auto"/>
            <w:right w:val="none" w:sz="0" w:space="0" w:color="auto"/>
          </w:divBdr>
        </w:div>
      </w:divsChild>
    </w:div>
    <w:div w:id="1177571957">
      <w:bodyDiv w:val="1"/>
      <w:marLeft w:val="0"/>
      <w:marRight w:val="0"/>
      <w:marTop w:val="0"/>
      <w:marBottom w:val="0"/>
      <w:divBdr>
        <w:top w:val="none" w:sz="0" w:space="0" w:color="auto"/>
        <w:left w:val="none" w:sz="0" w:space="0" w:color="auto"/>
        <w:bottom w:val="none" w:sz="0" w:space="0" w:color="auto"/>
        <w:right w:val="none" w:sz="0" w:space="0" w:color="auto"/>
      </w:divBdr>
    </w:div>
    <w:div w:id="1183397177">
      <w:bodyDiv w:val="1"/>
      <w:marLeft w:val="0"/>
      <w:marRight w:val="0"/>
      <w:marTop w:val="0"/>
      <w:marBottom w:val="0"/>
      <w:divBdr>
        <w:top w:val="none" w:sz="0" w:space="0" w:color="auto"/>
        <w:left w:val="none" w:sz="0" w:space="0" w:color="auto"/>
        <w:bottom w:val="none" w:sz="0" w:space="0" w:color="auto"/>
        <w:right w:val="none" w:sz="0" w:space="0" w:color="auto"/>
      </w:divBdr>
    </w:div>
    <w:div w:id="1195315638">
      <w:bodyDiv w:val="1"/>
      <w:marLeft w:val="0"/>
      <w:marRight w:val="0"/>
      <w:marTop w:val="0"/>
      <w:marBottom w:val="0"/>
      <w:divBdr>
        <w:top w:val="none" w:sz="0" w:space="0" w:color="auto"/>
        <w:left w:val="none" w:sz="0" w:space="0" w:color="auto"/>
        <w:bottom w:val="none" w:sz="0" w:space="0" w:color="auto"/>
        <w:right w:val="none" w:sz="0" w:space="0" w:color="auto"/>
      </w:divBdr>
      <w:divsChild>
        <w:div w:id="388043475">
          <w:marLeft w:val="547"/>
          <w:marRight w:val="0"/>
          <w:marTop w:val="154"/>
          <w:marBottom w:val="0"/>
          <w:divBdr>
            <w:top w:val="none" w:sz="0" w:space="0" w:color="auto"/>
            <w:left w:val="none" w:sz="0" w:space="0" w:color="auto"/>
            <w:bottom w:val="none" w:sz="0" w:space="0" w:color="auto"/>
            <w:right w:val="none" w:sz="0" w:space="0" w:color="auto"/>
          </w:divBdr>
        </w:div>
        <w:div w:id="3630656">
          <w:marLeft w:val="547"/>
          <w:marRight w:val="0"/>
          <w:marTop w:val="154"/>
          <w:marBottom w:val="0"/>
          <w:divBdr>
            <w:top w:val="none" w:sz="0" w:space="0" w:color="auto"/>
            <w:left w:val="none" w:sz="0" w:space="0" w:color="auto"/>
            <w:bottom w:val="none" w:sz="0" w:space="0" w:color="auto"/>
            <w:right w:val="none" w:sz="0" w:space="0" w:color="auto"/>
          </w:divBdr>
        </w:div>
      </w:divsChild>
    </w:div>
    <w:div w:id="1199971715">
      <w:bodyDiv w:val="1"/>
      <w:marLeft w:val="0"/>
      <w:marRight w:val="0"/>
      <w:marTop w:val="0"/>
      <w:marBottom w:val="0"/>
      <w:divBdr>
        <w:top w:val="none" w:sz="0" w:space="0" w:color="auto"/>
        <w:left w:val="none" w:sz="0" w:space="0" w:color="auto"/>
        <w:bottom w:val="none" w:sz="0" w:space="0" w:color="auto"/>
        <w:right w:val="none" w:sz="0" w:space="0" w:color="auto"/>
      </w:divBdr>
      <w:divsChild>
        <w:div w:id="417555103">
          <w:marLeft w:val="547"/>
          <w:marRight w:val="0"/>
          <w:marTop w:val="154"/>
          <w:marBottom w:val="0"/>
          <w:divBdr>
            <w:top w:val="none" w:sz="0" w:space="0" w:color="auto"/>
            <w:left w:val="none" w:sz="0" w:space="0" w:color="auto"/>
            <w:bottom w:val="none" w:sz="0" w:space="0" w:color="auto"/>
            <w:right w:val="none" w:sz="0" w:space="0" w:color="auto"/>
          </w:divBdr>
        </w:div>
        <w:div w:id="128209659">
          <w:marLeft w:val="547"/>
          <w:marRight w:val="0"/>
          <w:marTop w:val="154"/>
          <w:marBottom w:val="0"/>
          <w:divBdr>
            <w:top w:val="none" w:sz="0" w:space="0" w:color="auto"/>
            <w:left w:val="none" w:sz="0" w:space="0" w:color="auto"/>
            <w:bottom w:val="none" w:sz="0" w:space="0" w:color="auto"/>
            <w:right w:val="none" w:sz="0" w:space="0" w:color="auto"/>
          </w:divBdr>
        </w:div>
        <w:div w:id="2117870890">
          <w:marLeft w:val="547"/>
          <w:marRight w:val="0"/>
          <w:marTop w:val="154"/>
          <w:marBottom w:val="0"/>
          <w:divBdr>
            <w:top w:val="none" w:sz="0" w:space="0" w:color="auto"/>
            <w:left w:val="none" w:sz="0" w:space="0" w:color="auto"/>
            <w:bottom w:val="none" w:sz="0" w:space="0" w:color="auto"/>
            <w:right w:val="none" w:sz="0" w:space="0" w:color="auto"/>
          </w:divBdr>
        </w:div>
        <w:div w:id="1621450066">
          <w:marLeft w:val="547"/>
          <w:marRight w:val="0"/>
          <w:marTop w:val="154"/>
          <w:marBottom w:val="0"/>
          <w:divBdr>
            <w:top w:val="none" w:sz="0" w:space="0" w:color="auto"/>
            <w:left w:val="none" w:sz="0" w:space="0" w:color="auto"/>
            <w:bottom w:val="none" w:sz="0" w:space="0" w:color="auto"/>
            <w:right w:val="none" w:sz="0" w:space="0" w:color="auto"/>
          </w:divBdr>
        </w:div>
      </w:divsChild>
    </w:div>
    <w:div w:id="1206792127">
      <w:bodyDiv w:val="1"/>
      <w:marLeft w:val="0"/>
      <w:marRight w:val="0"/>
      <w:marTop w:val="0"/>
      <w:marBottom w:val="0"/>
      <w:divBdr>
        <w:top w:val="none" w:sz="0" w:space="0" w:color="auto"/>
        <w:left w:val="none" w:sz="0" w:space="0" w:color="auto"/>
        <w:bottom w:val="none" w:sz="0" w:space="0" w:color="auto"/>
        <w:right w:val="none" w:sz="0" w:space="0" w:color="auto"/>
      </w:divBdr>
      <w:divsChild>
        <w:div w:id="79569602">
          <w:marLeft w:val="547"/>
          <w:marRight w:val="0"/>
          <w:marTop w:val="154"/>
          <w:marBottom w:val="0"/>
          <w:divBdr>
            <w:top w:val="none" w:sz="0" w:space="0" w:color="auto"/>
            <w:left w:val="none" w:sz="0" w:space="0" w:color="auto"/>
            <w:bottom w:val="none" w:sz="0" w:space="0" w:color="auto"/>
            <w:right w:val="none" w:sz="0" w:space="0" w:color="auto"/>
          </w:divBdr>
        </w:div>
        <w:div w:id="1842620627">
          <w:marLeft w:val="547"/>
          <w:marRight w:val="0"/>
          <w:marTop w:val="154"/>
          <w:marBottom w:val="0"/>
          <w:divBdr>
            <w:top w:val="none" w:sz="0" w:space="0" w:color="auto"/>
            <w:left w:val="none" w:sz="0" w:space="0" w:color="auto"/>
            <w:bottom w:val="none" w:sz="0" w:space="0" w:color="auto"/>
            <w:right w:val="none" w:sz="0" w:space="0" w:color="auto"/>
          </w:divBdr>
        </w:div>
      </w:divsChild>
    </w:div>
    <w:div w:id="1216548137">
      <w:bodyDiv w:val="1"/>
      <w:marLeft w:val="0"/>
      <w:marRight w:val="0"/>
      <w:marTop w:val="0"/>
      <w:marBottom w:val="0"/>
      <w:divBdr>
        <w:top w:val="none" w:sz="0" w:space="0" w:color="auto"/>
        <w:left w:val="none" w:sz="0" w:space="0" w:color="auto"/>
        <w:bottom w:val="none" w:sz="0" w:space="0" w:color="auto"/>
        <w:right w:val="none" w:sz="0" w:space="0" w:color="auto"/>
      </w:divBdr>
      <w:divsChild>
        <w:div w:id="1370255963">
          <w:marLeft w:val="547"/>
          <w:marRight w:val="0"/>
          <w:marTop w:val="134"/>
          <w:marBottom w:val="0"/>
          <w:divBdr>
            <w:top w:val="none" w:sz="0" w:space="0" w:color="auto"/>
            <w:left w:val="none" w:sz="0" w:space="0" w:color="auto"/>
            <w:bottom w:val="none" w:sz="0" w:space="0" w:color="auto"/>
            <w:right w:val="none" w:sz="0" w:space="0" w:color="auto"/>
          </w:divBdr>
        </w:div>
        <w:div w:id="677343679">
          <w:marLeft w:val="547"/>
          <w:marRight w:val="0"/>
          <w:marTop w:val="134"/>
          <w:marBottom w:val="0"/>
          <w:divBdr>
            <w:top w:val="none" w:sz="0" w:space="0" w:color="auto"/>
            <w:left w:val="none" w:sz="0" w:space="0" w:color="auto"/>
            <w:bottom w:val="none" w:sz="0" w:space="0" w:color="auto"/>
            <w:right w:val="none" w:sz="0" w:space="0" w:color="auto"/>
          </w:divBdr>
        </w:div>
      </w:divsChild>
    </w:div>
    <w:div w:id="1240822708">
      <w:bodyDiv w:val="1"/>
      <w:marLeft w:val="0"/>
      <w:marRight w:val="0"/>
      <w:marTop w:val="0"/>
      <w:marBottom w:val="0"/>
      <w:divBdr>
        <w:top w:val="none" w:sz="0" w:space="0" w:color="auto"/>
        <w:left w:val="none" w:sz="0" w:space="0" w:color="auto"/>
        <w:bottom w:val="none" w:sz="0" w:space="0" w:color="auto"/>
        <w:right w:val="none" w:sz="0" w:space="0" w:color="auto"/>
      </w:divBdr>
      <w:divsChild>
        <w:div w:id="1070038520">
          <w:marLeft w:val="547"/>
          <w:marRight w:val="0"/>
          <w:marTop w:val="115"/>
          <w:marBottom w:val="0"/>
          <w:divBdr>
            <w:top w:val="none" w:sz="0" w:space="0" w:color="auto"/>
            <w:left w:val="none" w:sz="0" w:space="0" w:color="auto"/>
            <w:bottom w:val="none" w:sz="0" w:space="0" w:color="auto"/>
            <w:right w:val="none" w:sz="0" w:space="0" w:color="auto"/>
          </w:divBdr>
        </w:div>
        <w:div w:id="1020469411">
          <w:marLeft w:val="547"/>
          <w:marRight w:val="0"/>
          <w:marTop w:val="115"/>
          <w:marBottom w:val="0"/>
          <w:divBdr>
            <w:top w:val="none" w:sz="0" w:space="0" w:color="auto"/>
            <w:left w:val="none" w:sz="0" w:space="0" w:color="auto"/>
            <w:bottom w:val="none" w:sz="0" w:space="0" w:color="auto"/>
            <w:right w:val="none" w:sz="0" w:space="0" w:color="auto"/>
          </w:divBdr>
        </w:div>
        <w:div w:id="425227515">
          <w:marLeft w:val="547"/>
          <w:marRight w:val="0"/>
          <w:marTop w:val="115"/>
          <w:marBottom w:val="0"/>
          <w:divBdr>
            <w:top w:val="none" w:sz="0" w:space="0" w:color="auto"/>
            <w:left w:val="none" w:sz="0" w:space="0" w:color="auto"/>
            <w:bottom w:val="none" w:sz="0" w:space="0" w:color="auto"/>
            <w:right w:val="none" w:sz="0" w:space="0" w:color="auto"/>
          </w:divBdr>
        </w:div>
        <w:div w:id="1931504809">
          <w:marLeft w:val="547"/>
          <w:marRight w:val="0"/>
          <w:marTop w:val="115"/>
          <w:marBottom w:val="0"/>
          <w:divBdr>
            <w:top w:val="none" w:sz="0" w:space="0" w:color="auto"/>
            <w:left w:val="none" w:sz="0" w:space="0" w:color="auto"/>
            <w:bottom w:val="none" w:sz="0" w:space="0" w:color="auto"/>
            <w:right w:val="none" w:sz="0" w:space="0" w:color="auto"/>
          </w:divBdr>
        </w:div>
      </w:divsChild>
    </w:div>
    <w:div w:id="1241908734">
      <w:bodyDiv w:val="1"/>
      <w:marLeft w:val="0"/>
      <w:marRight w:val="0"/>
      <w:marTop w:val="0"/>
      <w:marBottom w:val="0"/>
      <w:divBdr>
        <w:top w:val="none" w:sz="0" w:space="0" w:color="auto"/>
        <w:left w:val="none" w:sz="0" w:space="0" w:color="auto"/>
        <w:bottom w:val="none" w:sz="0" w:space="0" w:color="auto"/>
        <w:right w:val="none" w:sz="0" w:space="0" w:color="auto"/>
      </w:divBdr>
      <w:divsChild>
        <w:div w:id="2027706190">
          <w:marLeft w:val="547"/>
          <w:marRight w:val="0"/>
          <w:marTop w:val="96"/>
          <w:marBottom w:val="0"/>
          <w:divBdr>
            <w:top w:val="none" w:sz="0" w:space="0" w:color="auto"/>
            <w:left w:val="none" w:sz="0" w:space="0" w:color="auto"/>
            <w:bottom w:val="none" w:sz="0" w:space="0" w:color="auto"/>
            <w:right w:val="none" w:sz="0" w:space="0" w:color="auto"/>
          </w:divBdr>
        </w:div>
        <w:div w:id="2008051727">
          <w:marLeft w:val="547"/>
          <w:marRight w:val="0"/>
          <w:marTop w:val="96"/>
          <w:marBottom w:val="0"/>
          <w:divBdr>
            <w:top w:val="none" w:sz="0" w:space="0" w:color="auto"/>
            <w:left w:val="none" w:sz="0" w:space="0" w:color="auto"/>
            <w:bottom w:val="none" w:sz="0" w:space="0" w:color="auto"/>
            <w:right w:val="none" w:sz="0" w:space="0" w:color="auto"/>
          </w:divBdr>
        </w:div>
        <w:div w:id="219219376">
          <w:marLeft w:val="547"/>
          <w:marRight w:val="0"/>
          <w:marTop w:val="96"/>
          <w:marBottom w:val="0"/>
          <w:divBdr>
            <w:top w:val="none" w:sz="0" w:space="0" w:color="auto"/>
            <w:left w:val="none" w:sz="0" w:space="0" w:color="auto"/>
            <w:bottom w:val="none" w:sz="0" w:space="0" w:color="auto"/>
            <w:right w:val="none" w:sz="0" w:space="0" w:color="auto"/>
          </w:divBdr>
        </w:div>
      </w:divsChild>
    </w:div>
    <w:div w:id="1248148260">
      <w:bodyDiv w:val="1"/>
      <w:marLeft w:val="0"/>
      <w:marRight w:val="0"/>
      <w:marTop w:val="0"/>
      <w:marBottom w:val="0"/>
      <w:divBdr>
        <w:top w:val="none" w:sz="0" w:space="0" w:color="auto"/>
        <w:left w:val="none" w:sz="0" w:space="0" w:color="auto"/>
        <w:bottom w:val="none" w:sz="0" w:space="0" w:color="auto"/>
        <w:right w:val="none" w:sz="0" w:space="0" w:color="auto"/>
      </w:divBdr>
      <w:divsChild>
        <w:div w:id="576014847">
          <w:marLeft w:val="547"/>
          <w:marRight w:val="0"/>
          <w:marTop w:val="115"/>
          <w:marBottom w:val="0"/>
          <w:divBdr>
            <w:top w:val="none" w:sz="0" w:space="0" w:color="auto"/>
            <w:left w:val="none" w:sz="0" w:space="0" w:color="auto"/>
            <w:bottom w:val="none" w:sz="0" w:space="0" w:color="auto"/>
            <w:right w:val="none" w:sz="0" w:space="0" w:color="auto"/>
          </w:divBdr>
        </w:div>
        <w:div w:id="1706907255">
          <w:marLeft w:val="547"/>
          <w:marRight w:val="0"/>
          <w:marTop w:val="115"/>
          <w:marBottom w:val="0"/>
          <w:divBdr>
            <w:top w:val="none" w:sz="0" w:space="0" w:color="auto"/>
            <w:left w:val="none" w:sz="0" w:space="0" w:color="auto"/>
            <w:bottom w:val="none" w:sz="0" w:space="0" w:color="auto"/>
            <w:right w:val="none" w:sz="0" w:space="0" w:color="auto"/>
          </w:divBdr>
        </w:div>
        <w:div w:id="998118056">
          <w:marLeft w:val="547"/>
          <w:marRight w:val="0"/>
          <w:marTop w:val="115"/>
          <w:marBottom w:val="0"/>
          <w:divBdr>
            <w:top w:val="none" w:sz="0" w:space="0" w:color="auto"/>
            <w:left w:val="none" w:sz="0" w:space="0" w:color="auto"/>
            <w:bottom w:val="none" w:sz="0" w:space="0" w:color="auto"/>
            <w:right w:val="none" w:sz="0" w:space="0" w:color="auto"/>
          </w:divBdr>
        </w:div>
      </w:divsChild>
    </w:div>
    <w:div w:id="1261068816">
      <w:bodyDiv w:val="1"/>
      <w:marLeft w:val="0"/>
      <w:marRight w:val="0"/>
      <w:marTop w:val="0"/>
      <w:marBottom w:val="0"/>
      <w:divBdr>
        <w:top w:val="none" w:sz="0" w:space="0" w:color="auto"/>
        <w:left w:val="none" w:sz="0" w:space="0" w:color="auto"/>
        <w:bottom w:val="none" w:sz="0" w:space="0" w:color="auto"/>
        <w:right w:val="none" w:sz="0" w:space="0" w:color="auto"/>
      </w:divBdr>
      <w:divsChild>
        <w:div w:id="638535171">
          <w:marLeft w:val="0"/>
          <w:marRight w:val="0"/>
          <w:marTop w:val="86"/>
          <w:marBottom w:val="0"/>
          <w:divBdr>
            <w:top w:val="none" w:sz="0" w:space="0" w:color="auto"/>
            <w:left w:val="none" w:sz="0" w:space="0" w:color="auto"/>
            <w:bottom w:val="none" w:sz="0" w:space="0" w:color="auto"/>
            <w:right w:val="none" w:sz="0" w:space="0" w:color="auto"/>
          </w:divBdr>
        </w:div>
        <w:div w:id="101191688">
          <w:marLeft w:val="0"/>
          <w:marRight w:val="0"/>
          <w:marTop w:val="86"/>
          <w:marBottom w:val="0"/>
          <w:divBdr>
            <w:top w:val="none" w:sz="0" w:space="0" w:color="auto"/>
            <w:left w:val="none" w:sz="0" w:space="0" w:color="auto"/>
            <w:bottom w:val="none" w:sz="0" w:space="0" w:color="auto"/>
            <w:right w:val="none" w:sz="0" w:space="0" w:color="auto"/>
          </w:divBdr>
        </w:div>
        <w:div w:id="93675422">
          <w:marLeft w:val="0"/>
          <w:marRight w:val="0"/>
          <w:marTop w:val="86"/>
          <w:marBottom w:val="0"/>
          <w:divBdr>
            <w:top w:val="none" w:sz="0" w:space="0" w:color="auto"/>
            <w:left w:val="none" w:sz="0" w:space="0" w:color="auto"/>
            <w:bottom w:val="none" w:sz="0" w:space="0" w:color="auto"/>
            <w:right w:val="none" w:sz="0" w:space="0" w:color="auto"/>
          </w:divBdr>
        </w:div>
        <w:div w:id="1287783123">
          <w:marLeft w:val="0"/>
          <w:marRight w:val="0"/>
          <w:marTop w:val="86"/>
          <w:marBottom w:val="0"/>
          <w:divBdr>
            <w:top w:val="none" w:sz="0" w:space="0" w:color="auto"/>
            <w:left w:val="none" w:sz="0" w:space="0" w:color="auto"/>
            <w:bottom w:val="none" w:sz="0" w:space="0" w:color="auto"/>
            <w:right w:val="none" w:sz="0" w:space="0" w:color="auto"/>
          </w:divBdr>
        </w:div>
        <w:div w:id="1427313153">
          <w:marLeft w:val="0"/>
          <w:marRight w:val="0"/>
          <w:marTop w:val="86"/>
          <w:marBottom w:val="0"/>
          <w:divBdr>
            <w:top w:val="none" w:sz="0" w:space="0" w:color="auto"/>
            <w:left w:val="none" w:sz="0" w:space="0" w:color="auto"/>
            <w:bottom w:val="none" w:sz="0" w:space="0" w:color="auto"/>
            <w:right w:val="none" w:sz="0" w:space="0" w:color="auto"/>
          </w:divBdr>
        </w:div>
        <w:div w:id="956569478">
          <w:marLeft w:val="0"/>
          <w:marRight w:val="0"/>
          <w:marTop w:val="86"/>
          <w:marBottom w:val="0"/>
          <w:divBdr>
            <w:top w:val="none" w:sz="0" w:space="0" w:color="auto"/>
            <w:left w:val="none" w:sz="0" w:space="0" w:color="auto"/>
            <w:bottom w:val="none" w:sz="0" w:space="0" w:color="auto"/>
            <w:right w:val="none" w:sz="0" w:space="0" w:color="auto"/>
          </w:divBdr>
        </w:div>
        <w:div w:id="1993024869">
          <w:marLeft w:val="0"/>
          <w:marRight w:val="0"/>
          <w:marTop w:val="86"/>
          <w:marBottom w:val="0"/>
          <w:divBdr>
            <w:top w:val="none" w:sz="0" w:space="0" w:color="auto"/>
            <w:left w:val="none" w:sz="0" w:space="0" w:color="auto"/>
            <w:bottom w:val="none" w:sz="0" w:space="0" w:color="auto"/>
            <w:right w:val="none" w:sz="0" w:space="0" w:color="auto"/>
          </w:divBdr>
        </w:div>
        <w:div w:id="421683792">
          <w:marLeft w:val="0"/>
          <w:marRight w:val="0"/>
          <w:marTop w:val="86"/>
          <w:marBottom w:val="0"/>
          <w:divBdr>
            <w:top w:val="none" w:sz="0" w:space="0" w:color="auto"/>
            <w:left w:val="none" w:sz="0" w:space="0" w:color="auto"/>
            <w:bottom w:val="none" w:sz="0" w:space="0" w:color="auto"/>
            <w:right w:val="none" w:sz="0" w:space="0" w:color="auto"/>
          </w:divBdr>
        </w:div>
      </w:divsChild>
    </w:div>
    <w:div w:id="1262223390">
      <w:bodyDiv w:val="1"/>
      <w:marLeft w:val="0"/>
      <w:marRight w:val="0"/>
      <w:marTop w:val="0"/>
      <w:marBottom w:val="0"/>
      <w:divBdr>
        <w:top w:val="none" w:sz="0" w:space="0" w:color="auto"/>
        <w:left w:val="none" w:sz="0" w:space="0" w:color="auto"/>
        <w:bottom w:val="none" w:sz="0" w:space="0" w:color="auto"/>
        <w:right w:val="none" w:sz="0" w:space="0" w:color="auto"/>
      </w:divBdr>
      <w:divsChild>
        <w:div w:id="1011025539">
          <w:marLeft w:val="547"/>
          <w:marRight w:val="0"/>
          <w:marTop w:val="115"/>
          <w:marBottom w:val="0"/>
          <w:divBdr>
            <w:top w:val="none" w:sz="0" w:space="0" w:color="auto"/>
            <w:left w:val="none" w:sz="0" w:space="0" w:color="auto"/>
            <w:bottom w:val="none" w:sz="0" w:space="0" w:color="auto"/>
            <w:right w:val="none" w:sz="0" w:space="0" w:color="auto"/>
          </w:divBdr>
        </w:div>
        <w:div w:id="1692754772">
          <w:marLeft w:val="547"/>
          <w:marRight w:val="0"/>
          <w:marTop w:val="115"/>
          <w:marBottom w:val="0"/>
          <w:divBdr>
            <w:top w:val="none" w:sz="0" w:space="0" w:color="auto"/>
            <w:left w:val="none" w:sz="0" w:space="0" w:color="auto"/>
            <w:bottom w:val="none" w:sz="0" w:space="0" w:color="auto"/>
            <w:right w:val="none" w:sz="0" w:space="0" w:color="auto"/>
          </w:divBdr>
        </w:div>
        <w:div w:id="743915383">
          <w:marLeft w:val="547"/>
          <w:marRight w:val="0"/>
          <w:marTop w:val="115"/>
          <w:marBottom w:val="0"/>
          <w:divBdr>
            <w:top w:val="none" w:sz="0" w:space="0" w:color="auto"/>
            <w:left w:val="none" w:sz="0" w:space="0" w:color="auto"/>
            <w:bottom w:val="none" w:sz="0" w:space="0" w:color="auto"/>
            <w:right w:val="none" w:sz="0" w:space="0" w:color="auto"/>
          </w:divBdr>
        </w:div>
      </w:divsChild>
    </w:div>
    <w:div w:id="1274098566">
      <w:bodyDiv w:val="1"/>
      <w:marLeft w:val="0"/>
      <w:marRight w:val="0"/>
      <w:marTop w:val="0"/>
      <w:marBottom w:val="0"/>
      <w:divBdr>
        <w:top w:val="none" w:sz="0" w:space="0" w:color="auto"/>
        <w:left w:val="none" w:sz="0" w:space="0" w:color="auto"/>
        <w:bottom w:val="none" w:sz="0" w:space="0" w:color="auto"/>
        <w:right w:val="none" w:sz="0" w:space="0" w:color="auto"/>
      </w:divBdr>
      <w:divsChild>
        <w:div w:id="2071953078">
          <w:marLeft w:val="0"/>
          <w:marRight w:val="0"/>
          <w:marTop w:val="86"/>
          <w:marBottom w:val="0"/>
          <w:divBdr>
            <w:top w:val="none" w:sz="0" w:space="0" w:color="auto"/>
            <w:left w:val="none" w:sz="0" w:space="0" w:color="auto"/>
            <w:bottom w:val="none" w:sz="0" w:space="0" w:color="auto"/>
            <w:right w:val="none" w:sz="0" w:space="0" w:color="auto"/>
          </w:divBdr>
        </w:div>
        <w:div w:id="1256161163">
          <w:marLeft w:val="0"/>
          <w:marRight w:val="0"/>
          <w:marTop w:val="86"/>
          <w:marBottom w:val="0"/>
          <w:divBdr>
            <w:top w:val="none" w:sz="0" w:space="0" w:color="auto"/>
            <w:left w:val="none" w:sz="0" w:space="0" w:color="auto"/>
            <w:bottom w:val="none" w:sz="0" w:space="0" w:color="auto"/>
            <w:right w:val="none" w:sz="0" w:space="0" w:color="auto"/>
          </w:divBdr>
        </w:div>
        <w:div w:id="928654821">
          <w:marLeft w:val="0"/>
          <w:marRight w:val="0"/>
          <w:marTop w:val="86"/>
          <w:marBottom w:val="0"/>
          <w:divBdr>
            <w:top w:val="none" w:sz="0" w:space="0" w:color="auto"/>
            <w:left w:val="none" w:sz="0" w:space="0" w:color="auto"/>
            <w:bottom w:val="none" w:sz="0" w:space="0" w:color="auto"/>
            <w:right w:val="none" w:sz="0" w:space="0" w:color="auto"/>
          </w:divBdr>
        </w:div>
      </w:divsChild>
    </w:div>
    <w:div w:id="1287617126">
      <w:bodyDiv w:val="1"/>
      <w:marLeft w:val="0"/>
      <w:marRight w:val="0"/>
      <w:marTop w:val="0"/>
      <w:marBottom w:val="0"/>
      <w:divBdr>
        <w:top w:val="none" w:sz="0" w:space="0" w:color="auto"/>
        <w:left w:val="none" w:sz="0" w:space="0" w:color="auto"/>
        <w:bottom w:val="none" w:sz="0" w:space="0" w:color="auto"/>
        <w:right w:val="none" w:sz="0" w:space="0" w:color="auto"/>
      </w:divBdr>
      <w:divsChild>
        <w:div w:id="258223623">
          <w:marLeft w:val="0"/>
          <w:marRight w:val="0"/>
          <w:marTop w:val="86"/>
          <w:marBottom w:val="0"/>
          <w:divBdr>
            <w:top w:val="none" w:sz="0" w:space="0" w:color="auto"/>
            <w:left w:val="none" w:sz="0" w:space="0" w:color="auto"/>
            <w:bottom w:val="none" w:sz="0" w:space="0" w:color="auto"/>
            <w:right w:val="none" w:sz="0" w:space="0" w:color="auto"/>
          </w:divBdr>
        </w:div>
      </w:divsChild>
    </w:div>
    <w:div w:id="1292514983">
      <w:bodyDiv w:val="1"/>
      <w:marLeft w:val="0"/>
      <w:marRight w:val="0"/>
      <w:marTop w:val="0"/>
      <w:marBottom w:val="0"/>
      <w:divBdr>
        <w:top w:val="none" w:sz="0" w:space="0" w:color="auto"/>
        <w:left w:val="none" w:sz="0" w:space="0" w:color="auto"/>
        <w:bottom w:val="none" w:sz="0" w:space="0" w:color="auto"/>
        <w:right w:val="none" w:sz="0" w:space="0" w:color="auto"/>
      </w:divBdr>
      <w:divsChild>
        <w:div w:id="1824851104">
          <w:marLeft w:val="547"/>
          <w:marRight w:val="0"/>
          <w:marTop w:val="154"/>
          <w:marBottom w:val="0"/>
          <w:divBdr>
            <w:top w:val="none" w:sz="0" w:space="0" w:color="auto"/>
            <w:left w:val="none" w:sz="0" w:space="0" w:color="auto"/>
            <w:bottom w:val="none" w:sz="0" w:space="0" w:color="auto"/>
            <w:right w:val="none" w:sz="0" w:space="0" w:color="auto"/>
          </w:divBdr>
        </w:div>
        <w:div w:id="83650309">
          <w:marLeft w:val="547"/>
          <w:marRight w:val="0"/>
          <w:marTop w:val="154"/>
          <w:marBottom w:val="0"/>
          <w:divBdr>
            <w:top w:val="none" w:sz="0" w:space="0" w:color="auto"/>
            <w:left w:val="none" w:sz="0" w:space="0" w:color="auto"/>
            <w:bottom w:val="none" w:sz="0" w:space="0" w:color="auto"/>
            <w:right w:val="none" w:sz="0" w:space="0" w:color="auto"/>
          </w:divBdr>
        </w:div>
      </w:divsChild>
    </w:div>
    <w:div w:id="1304313145">
      <w:bodyDiv w:val="1"/>
      <w:marLeft w:val="0"/>
      <w:marRight w:val="0"/>
      <w:marTop w:val="0"/>
      <w:marBottom w:val="0"/>
      <w:divBdr>
        <w:top w:val="none" w:sz="0" w:space="0" w:color="auto"/>
        <w:left w:val="none" w:sz="0" w:space="0" w:color="auto"/>
        <w:bottom w:val="none" w:sz="0" w:space="0" w:color="auto"/>
        <w:right w:val="none" w:sz="0" w:space="0" w:color="auto"/>
      </w:divBdr>
      <w:divsChild>
        <w:div w:id="1932084205">
          <w:marLeft w:val="547"/>
          <w:marRight w:val="0"/>
          <w:marTop w:val="134"/>
          <w:marBottom w:val="0"/>
          <w:divBdr>
            <w:top w:val="none" w:sz="0" w:space="0" w:color="auto"/>
            <w:left w:val="none" w:sz="0" w:space="0" w:color="auto"/>
            <w:bottom w:val="none" w:sz="0" w:space="0" w:color="auto"/>
            <w:right w:val="none" w:sz="0" w:space="0" w:color="auto"/>
          </w:divBdr>
        </w:div>
        <w:div w:id="139811104">
          <w:marLeft w:val="547"/>
          <w:marRight w:val="0"/>
          <w:marTop w:val="134"/>
          <w:marBottom w:val="0"/>
          <w:divBdr>
            <w:top w:val="none" w:sz="0" w:space="0" w:color="auto"/>
            <w:left w:val="none" w:sz="0" w:space="0" w:color="auto"/>
            <w:bottom w:val="none" w:sz="0" w:space="0" w:color="auto"/>
            <w:right w:val="none" w:sz="0" w:space="0" w:color="auto"/>
          </w:divBdr>
        </w:div>
      </w:divsChild>
    </w:div>
    <w:div w:id="1311515384">
      <w:bodyDiv w:val="1"/>
      <w:marLeft w:val="0"/>
      <w:marRight w:val="0"/>
      <w:marTop w:val="0"/>
      <w:marBottom w:val="0"/>
      <w:divBdr>
        <w:top w:val="none" w:sz="0" w:space="0" w:color="auto"/>
        <w:left w:val="none" w:sz="0" w:space="0" w:color="auto"/>
        <w:bottom w:val="none" w:sz="0" w:space="0" w:color="auto"/>
        <w:right w:val="none" w:sz="0" w:space="0" w:color="auto"/>
      </w:divBdr>
      <w:divsChild>
        <w:div w:id="386152892">
          <w:marLeft w:val="547"/>
          <w:marRight w:val="0"/>
          <w:marTop w:val="134"/>
          <w:marBottom w:val="0"/>
          <w:divBdr>
            <w:top w:val="none" w:sz="0" w:space="0" w:color="auto"/>
            <w:left w:val="none" w:sz="0" w:space="0" w:color="auto"/>
            <w:bottom w:val="none" w:sz="0" w:space="0" w:color="auto"/>
            <w:right w:val="none" w:sz="0" w:space="0" w:color="auto"/>
          </w:divBdr>
        </w:div>
        <w:div w:id="1871065326">
          <w:marLeft w:val="547"/>
          <w:marRight w:val="0"/>
          <w:marTop w:val="134"/>
          <w:marBottom w:val="0"/>
          <w:divBdr>
            <w:top w:val="none" w:sz="0" w:space="0" w:color="auto"/>
            <w:left w:val="none" w:sz="0" w:space="0" w:color="auto"/>
            <w:bottom w:val="none" w:sz="0" w:space="0" w:color="auto"/>
            <w:right w:val="none" w:sz="0" w:space="0" w:color="auto"/>
          </w:divBdr>
        </w:div>
        <w:div w:id="1124231999">
          <w:marLeft w:val="547"/>
          <w:marRight w:val="0"/>
          <w:marTop w:val="134"/>
          <w:marBottom w:val="0"/>
          <w:divBdr>
            <w:top w:val="none" w:sz="0" w:space="0" w:color="auto"/>
            <w:left w:val="none" w:sz="0" w:space="0" w:color="auto"/>
            <w:bottom w:val="none" w:sz="0" w:space="0" w:color="auto"/>
            <w:right w:val="none" w:sz="0" w:space="0" w:color="auto"/>
          </w:divBdr>
        </w:div>
        <w:div w:id="1986078811">
          <w:marLeft w:val="547"/>
          <w:marRight w:val="0"/>
          <w:marTop w:val="134"/>
          <w:marBottom w:val="0"/>
          <w:divBdr>
            <w:top w:val="none" w:sz="0" w:space="0" w:color="auto"/>
            <w:left w:val="none" w:sz="0" w:space="0" w:color="auto"/>
            <w:bottom w:val="none" w:sz="0" w:space="0" w:color="auto"/>
            <w:right w:val="none" w:sz="0" w:space="0" w:color="auto"/>
          </w:divBdr>
        </w:div>
      </w:divsChild>
    </w:div>
    <w:div w:id="1318222589">
      <w:bodyDiv w:val="1"/>
      <w:marLeft w:val="0"/>
      <w:marRight w:val="0"/>
      <w:marTop w:val="0"/>
      <w:marBottom w:val="0"/>
      <w:divBdr>
        <w:top w:val="none" w:sz="0" w:space="0" w:color="auto"/>
        <w:left w:val="none" w:sz="0" w:space="0" w:color="auto"/>
        <w:bottom w:val="none" w:sz="0" w:space="0" w:color="auto"/>
        <w:right w:val="none" w:sz="0" w:space="0" w:color="auto"/>
      </w:divBdr>
      <w:divsChild>
        <w:div w:id="866482100">
          <w:marLeft w:val="547"/>
          <w:marRight w:val="0"/>
          <w:marTop w:val="154"/>
          <w:marBottom w:val="0"/>
          <w:divBdr>
            <w:top w:val="none" w:sz="0" w:space="0" w:color="auto"/>
            <w:left w:val="none" w:sz="0" w:space="0" w:color="auto"/>
            <w:bottom w:val="none" w:sz="0" w:space="0" w:color="auto"/>
            <w:right w:val="none" w:sz="0" w:space="0" w:color="auto"/>
          </w:divBdr>
        </w:div>
      </w:divsChild>
    </w:div>
    <w:div w:id="1323658076">
      <w:bodyDiv w:val="1"/>
      <w:marLeft w:val="0"/>
      <w:marRight w:val="0"/>
      <w:marTop w:val="0"/>
      <w:marBottom w:val="0"/>
      <w:divBdr>
        <w:top w:val="none" w:sz="0" w:space="0" w:color="auto"/>
        <w:left w:val="none" w:sz="0" w:space="0" w:color="auto"/>
        <w:bottom w:val="none" w:sz="0" w:space="0" w:color="auto"/>
        <w:right w:val="none" w:sz="0" w:space="0" w:color="auto"/>
      </w:divBdr>
      <w:divsChild>
        <w:div w:id="281959625">
          <w:marLeft w:val="0"/>
          <w:marRight w:val="0"/>
          <w:marTop w:val="86"/>
          <w:marBottom w:val="0"/>
          <w:divBdr>
            <w:top w:val="none" w:sz="0" w:space="0" w:color="auto"/>
            <w:left w:val="none" w:sz="0" w:space="0" w:color="auto"/>
            <w:bottom w:val="none" w:sz="0" w:space="0" w:color="auto"/>
            <w:right w:val="none" w:sz="0" w:space="0" w:color="auto"/>
          </w:divBdr>
        </w:div>
        <w:div w:id="735516686">
          <w:marLeft w:val="0"/>
          <w:marRight w:val="0"/>
          <w:marTop w:val="86"/>
          <w:marBottom w:val="0"/>
          <w:divBdr>
            <w:top w:val="none" w:sz="0" w:space="0" w:color="auto"/>
            <w:left w:val="none" w:sz="0" w:space="0" w:color="auto"/>
            <w:bottom w:val="none" w:sz="0" w:space="0" w:color="auto"/>
            <w:right w:val="none" w:sz="0" w:space="0" w:color="auto"/>
          </w:divBdr>
        </w:div>
      </w:divsChild>
    </w:div>
    <w:div w:id="1332099686">
      <w:bodyDiv w:val="1"/>
      <w:marLeft w:val="0"/>
      <w:marRight w:val="0"/>
      <w:marTop w:val="0"/>
      <w:marBottom w:val="0"/>
      <w:divBdr>
        <w:top w:val="none" w:sz="0" w:space="0" w:color="auto"/>
        <w:left w:val="none" w:sz="0" w:space="0" w:color="auto"/>
        <w:bottom w:val="none" w:sz="0" w:space="0" w:color="auto"/>
        <w:right w:val="none" w:sz="0" w:space="0" w:color="auto"/>
      </w:divBdr>
      <w:divsChild>
        <w:div w:id="1906908829">
          <w:marLeft w:val="0"/>
          <w:marRight w:val="0"/>
          <w:marTop w:val="86"/>
          <w:marBottom w:val="0"/>
          <w:divBdr>
            <w:top w:val="none" w:sz="0" w:space="0" w:color="auto"/>
            <w:left w:val="none" w:sz="0" w:space="0" w:color="auto"/>
            <w:bottom w:val="none" w:sz="0" w:space="0" w:color="auto"/>
            <w:right w:val="none" w:sz="0" w:space="0" w:color="auto"/>
          </w:divBdr>
        </w:div>
        <w:div w:id="2105567822">
          <w:marLeft w:val="0"/>
          <w:marRight w:val="0"/>
          <w:marTop w:val="86"/>
          <w:marBottom w:val="0"/>
          <w:divBdr>
            <w:top w:val="none" w:sz="0" w:space="0" w:color="auto"/>
            <w:left w:val="none" w:sz="0" w:space="0" w:color="auto"/>
            <w:bottom w:val="none" w:sz="0" w:space="0" w:color="auto"/>
            <w:right w:val="none" w:sz="0" w:space="0" w:color="auto"/>
          </w:divBdr>
        </w:div>
        <w:div w:id="1653365817">
          <w:marLeft w:val="0"/>
          <w:marRight w:val="0"/>
          <w:marTop w:val="86"/>
          <w:marBottom w:val="0"/>
          <w:divBdr>
            <w:top w:val="none" w:sz="0" w:space="0" w:color="auto"/>
            <w:left w:val="none" w:sz="0" w:space="0" w:color="auto"/>
            <w:bottom w:val="none" w:sz="0" w:space="0" w:color="auto"/>
            <w:right w:val="none" w:sz="0" w:space="0" w:color="auto"/>
          </w:divBdr>
        </w:div>
        <w:div w:id="557009431">
          <w:marLeft w:val="0"/>
          <w:marRight w:val="0"/>
          <w:marTop w:val="86"/>
          <w:marBottom w:val="0"/>
          <w:divBdr>
            <w:top w:val="none" w:sz="0" w:space="0" w:color="auto"/>
            <w:left w:val="none" w:sz="0" w:space="0" w:color="auto"/>
            <w:bottom w:val="none" w:sz="0" w:space="0" w:color="auto"/>
            <w:right w:val="none" w:sz="0" w:space="0" w:color="auto"/>
          </w:divBdr>
        </w:div>
        <w:div w:id="2123529982">
          <w:marLeft w:val="0"/>
          <w:marRight w:val="0"/>
          <w:marTop w:val="86"/>
          <w:marBottom w:val="0"/>
          <w:divBdr>
            <w:top w:val="none" w:sz="0" w:space="0" w:color="auto"/>
            <w:left w:val="none" w:sz="0" w:space="0" w:color="auto"/>
            <w:bottom w:val="none" w:sz="0" w:space="0" w:color="auto"/>
            <w:right w:val="none" w:sz="0" w:space="0" w:color="auto"/>
          </w:divBdr>
        </w:div>
        <w:div w:id="113521415">
          <w:marLeft w:val="0"/>
          <w:marRight w:val="0"/>
          <w:marTop w:val="86"/>
          <w:marBottom w:val="0"/>
          <w:divBdr>
            <w:top w:val="none" w:sz="0" w:space="0" w:color="auto"/>
            <w:left w:val="none" w:sz="0" w:space="0" w:color="auto"/>
            <w:bottom w:val="none" w:sz="0" w:space="0" w:color="auto"/>
            <w:right w:val="none" w:sz="0" w:space="0" w:color="auto"/>
          </w:divBdr>
        </w:div>
        <w:div w:id="550118515">
          <w:marLeft w:val="0"/>
          <w:marRight w:val="0"/>
          <w:marTop w:val="86"/>
          <w:marBottom w:val="0"/>
          <w:divBdr>
            <w:top w:val="none" w:sz="0" w:space="0" w:color="auto"/>
            <w:left w:val="none" w:sz="0" w:space="0" w:color="auto"/>
            <w:bottom w:val="none" w:sz="0" w:space="0" w:color="auto"/>
            <w:right w:val="none" w:sz="0" w:space="0" w:color="auto"/>
          </w:divBdr>
        </w:div>
      </w:divsChild>
    </w:div>
    <w:div w:id="1354914165">
      <w:bodyDiv w:val="1"/>
      <w:marLeft w:val="0"/>
      <w:marRight w:val="0"/>
      <w:marTop w:val="0"/>
      <w:marBottom w:val="0"/>
      <w:divBdr>
        <w:top w:val="none" w:sz="0" w:space="0" w:color="auto"/>
        <w:left w:val="none" w:sz="0" w:space="0" w:color="auto"/>
        <w:bottom w:val="none" w:sz="0" w:space="0" w:color="auto"/>
        <w:right w:val="none" w:sz="0" w:space="0" w:color="auto"/>
      </w:divBdr>
      <w:divsChild>
        <w:div w:id="1457025698">
          <w:marLeft w:val="547"/>
          <w:marRight w:val="0"/>
          <w:marTop w:val="115"/>
          <w:marBottom w:val="0"/>
          <w:divBdr>
            <w:top w:val="none" w:sz="0" w:space="0" w:color="auto"/>
            <w:left w:val="none" w:sz="0" w:space="0" w:color="auto"/>
            <w:bottom w:val="none" w:sz="0" w:space="0" w:color="auto"/>
            <w:right w:val="none" w:sz="0" w:space="0" w:color="auto"/>
          </w:divBdr>
        </w:div>
        <w:div w:id="1609577937">
          <w:marLeft w:val="547"/>
          <w:marRight w:val="0"/>
          <w:marTop w:val="115"/>
          <w:marBottom w:val="0"/>
          <w:divBdr>
            <w:top w:val="none" w:sz="0" w:space="0" w:color="auto"/>
            <w:left w:val="none" w:sz="0" w:space="0" w:color="auto"/>
            <w:bottom w:val="none" w:sz="0" w:space="0" w:color="auto"/>
            <w:right w:val="none" w:sz="0" w:space="0" w:color="auto"/>
          </w:divBdr>
        </w:div>
        <w:div w:id="943458273">
          <w:marLeft w:val="547"/>
          <w:marRight w:val="0"/>
          <w:marTop w:val="115"/>
          <w:marBottom w:val="0"/>
          <w:divBdr>
            <w:top w:val="none" w:sz="0" w:space="0" w:color="auto"/>
            <w:left w:val="none" w:sz="0" w:space="0" w:color="auto"/>
            <w:bottom w:val="none" w:sz="0" w:space="0" w:color="auto"/>
            <w:right w:val="none" w:sz="0" w:space="0" w:color="auto"/>
          </w:divBdr>
        </w:div>
        <w:div w:id="1565720808">
          <w:marLeft w:val="547"/>
          <w:marRight w:val="0"/>
          <w:marTop w:val="115"/>
          <w:marBottom w:val="0"/>
          <w:divBdr>
            <w:top w:val="none" w:sz="0" w:space="0" w:color="auto"/>
            <w:left w:val="none" w:sz="0" w:space="0" w:color="auto"/>
            <w:bottom w:val="none" w:sz="0" w:space="0" w:color="auto"/>
            <w:right w:val="none" w:sz="0" w:space="0" w:color="auto"/>
          </w:divBdr>
        </w:div>
      </w:divsChild>
    </w:div>
    <w:div w:id="1361973903">
      <w:bodyDiv w:val="1"/>
      <w:marLeft w:val="0"/>
      <w:marRight w:val="0"/>
      <w:marTop w:val="0"/>
      <w:marBottom w:val="0"/>
      <w:divBdr>
        <w:top w:val="none" w:sz="0" w:space="0" w:color="auto"/>
        <w:left w:val="none" w:sz="0" w:space="0" w:color="auto"/>
        <w:bottom w:val="none" w:sz="0" w:space="0" w:color="auto"/>
        <w:right w:val="none" w:sz="0" w:space="0" w:color="auto"/>
      </w:divBdr>
      <w:divsChild>
        <w:div w:id="1769614337">
          <w:marLeft w:val="547"/>
          <w:marRight w:val="0"/>
          <w:marTop w:val="134"/>
          <w:marBottom w:val="0"/>
          <w:divBdr>
            <w:top w:val="none" w:sz="0" w:space="0" w:color="auto"/>
            <w:left w:val="none" w:sz="0" w:space="0" w:color="auto"/>
            <w:bottom w:val="none" w:sz="0" w:space="0" w:color="auto"/>
            <w:right w:val="none" w:sz="0" w:space="0" w:color="auto"/>
          </w:divBdr>
        </w:div>
        <w:div w:id="1168667756">
          <w:marLeft w:val="547"/>
          <w:marRight w:val="0"/>
          <w:marTop w:val="134"/>
          <w:marBottom w:val="0"/>
          <w:divBdr>
            <w:top w:val="none" w:sz="0" w:space="0" w:color="auto"/>
            <w:left w:val="none" w:sz="0" w:space="0" w:color="auto"/>
            <w:bottom w:val="none" w:sz="0" w:space="0" w:color="auto"/>
            <w:right w:val="none" w:sz="0" w:space="0" w:color="auto"/>
          </w:divBdr>
        </w:div>
        <w:div w:id="1951669381">
          <w:marLeft w:val="547"/>
          <w:marRight w:val="0"/>
          <w:marTop w:val="134"/>
          <w:marBottom w:val="0"/>
          <w:divBdr>
            <w:top w:val="none" w:sz="0" w:space="0" w:color="auto"/>
            <w:left w:val="none" w:sz="0" w:space="0" w:color="auto"/>
            <w:bottom w:val="none" w:sz="0" w:space="0" w:color="auto"/>
            <w:right w:val="none" w:sz="0" w:space="0" w:color="auto"/>
          </w:divBdr>
        </w:div>
        <w:div w:id="689989107">
          <w:marLeft w:val="547"/>
          <w:marRight w:val="0"/>
          <w:marTop w:val="134"/>
          <w:marBottom w:val="0"/>
          <w:divBdr>
            <w:top w:val="none" w:sz="0" w:space="0" w:color="auto"/>
            <w:left w:val="none" w:sz="0" w:space="0" w:color="auto"/>
            <w:bottom w:val="none" w:sz="0" w:space="0" w:color="auto"/>
            <w:right w:val="none" w:sz="0" w:space="0" w:color="auto"/>
          </w:divBdr>
        </w:div>
      </w:divsChild>
    </w:div>
    <w:div w:id="1380016362">
      <w:bodyDiv w:val="1"/>
      <w:marLeft w:val="0"/>
      <w:marRight w:val="0"/>
      <w:marTop w:val="0"/>
      <w:marBottom w:val="0"/>
      <w:divBdr>
        <w:top w:val="none" w:sz="0" w:space="0" w:color="auto"/>
        <w:left w:val="none" w:sz="0" w:space="0" w:color="auto"/>
        <w:bottom w:val="none" w:sz="0" w:space="0" w:color="auto"/>
        <w:right w:val="none" w:sz="0" w:space="0" w:color="auto"/>
      </w:divBdr>
      <w:divsChild>
        <w:div w:id="964115706">
          <w:marLeft w:val="0"/>
          <w:marRight w:val="0"/>
          <w:marTop w:val="86"/>
          <w:marBottom w:val="0"/>
          <w:divBdr>
            <w:top w:val="none" w:sz="0" w:space="0" w:color="auto"/>
            <w:left w:val="none" w:sz="0" w:space="0" w:color="auto"/>
            <w:bottom w:val="none" w:sz="0" w:space="0" w:color="auto"/>
            <w:right w:val="none" w:sz="0" w:space="0" w:color="auto"/>
          </w:divBdr>
        </w:div>
      </w:divsChild>
    </w:div>
    <w:div w:id="1410495705">
      <w:bodyDiv w:val="1"/>
      <w:marLeft w:val="0"/>
      <w:marRight w:val="0"/>
      <w:marTop w:val="0"/>
      <w:marBottom w:val="0"/>
      <w:divBdr>
        <w:top w:val="none" w:sz="0" w:space="0" w:color="auto"/>
        <w:left w:val="none" w:sz="0" w:space="0" w:color="auto"/>
        <w:bottom w:val="none" w:sz="0" w:space="0" w:color="auto"/>
        <w:right w:val="none" w:sz="0" w:space="0" w:color="auto"/>
      </w:divBdr>
      <w:divsChild>
        <w:div w:id="50659988">
          <w:marLeft w:val="547"/>
          <w:marRight w:val="0"/>
          <w:marTop w:val="134"/>
          <w:marBottom w:val="0"/>
          <w:divBdr>
            <w:top w:val="none" w:sz="0" w:space="0" w:color="auto"/>
            <w:left w:val="none" w:sz="0" w:space="0" w:color="auto"/>
            <w:bottom w:val="none" w:sz="0" w:space="0" w:color="auto"/>
            <w:right w:val="none" w:sz="0" w:space="0" w:color="auto"/>
          </w:divBdr>
        </w:div>
        <w:div w:id="1918779005">
          <w:marLeft w:val="547"/>
          <w:marRight w:val="0"/>
          <w:marTop w:val="134"/>
          <w:marBottom w:val="0"/>
          <w:divBdr>
            <w:top w:val="none" w:sz="0" w:space="0" w:color="auto"/>
            <w:left w:val="none" w:sz="0" w:space="0" w:color="auto"/>
            <w:bottom w:val="none" w:sz="0" w:space="0" w:color="auto"/>
            <w:right w:val="none" w:sz="0" w:space="0" w:color="auto"/>
          </w:divBdr>
        </w:div>
      </w:divsChild>
    </w:div>
    <w:div w:id="1411581145">
      <w:bodyDiv w:val="1"/>
      <w:marLeft w:val="0"/>
      <w:marRight w:val="0"/>
      <w:marTop w:val="0"/>
      <w:marBottom w:val="0"/>
      <w:divBdr>
        <w:top w:val="none" w:sz="0" w:space="0" w:color="auto"/>
        <w:left w:val="none" w:sz="0" w:space="0" w:color="auto"/>
        <w:bottom w:val="none" w:sz="0" w:space="0" w:color="auto"/>
        <w:right w:val="none" w:sz="0" w:space="0" w:color="auto"/>
      </w:divBdr>
      <w:divsChild>
        <w:div w:id="1688406465">
          <w:marLeft w:val="547"/>
          <w:marRight w:val="0"/>
          <w:marTop w:val="134"/>
          <w:marBottom w:val="0"/>
          <w:divBdr>
            <w:top w:val="none" w:sz="0" w:space="0" w:color="auto"/>
            <w:left w:val="none" w:sz="0" w:space="0" w:color="auto"/>
            <w:bottom w:val="none" w:sz="0" w:space="0" w:color="auto"/>
            <w:right w:val="none" w:sz="0" w:space="0" w:color="auto"/>
          </w:divBdr>
        </w:div>
        <w:div w:id="1285648274">
          <w:marLeft w:val="547"/>
          <w:marRight w:val="0"/>
          <w:marTop w:val="134"/>
          <w:marBottom w:val="0"/>
          <w:divBdr>
            <w:top w:val="none" w:sz="0" w:space="0" w:color="auto"/>
            <w:left w:val="none" w:sz="0" w:space="0" w:color="auto"/>
            <w:bottom w:val="none" w:sz="0" w:space="0" w:color="auto"/>
            <w:right w:val="none" w:sz="0" w:space="0" w:color="auto"/>
          </w:divBdr>
        </w:div>
        <w:div w:id="1335379422">
          <w:marLeft w:val="547"/>
          <w:marRight w:val="0"/>
          <w:marTop w:val="134"/>
          <w:marBottom w:val="0"/>
          <w:divBdr>
            <w:top w:val="none" w:sz="0" w:space="0" w:color="auto"/>
            <w:left w:val="none" w:sz="0" w:space="0" w:color="auto"/>
            <w:bottom w:val="none" w:sz="0" w:space="0" w:color="auto"/>
            <w:right w:val="none" w:sz="0" w:space="0" w:color="auto"/>
          </w:divBdr>
        </w:div>
        <w:div w:id="2147234850">
          <w:marLeft w:val="547"/>
          <w:marRight w:val="0"/>
          <w:marTop w:val="134"/>
          <w:marBottom w:val="0"/>
          <w:divBdr>
            <w:top w:val="none" w:sz="0" w:space="0" w:color="auto"/>
            <w:left w:val="none" w:sz="0" w:space="0" w:color="auto"/>
            <w:bottom w:val="none" w:sz="0" w:space="0" w:color="auto"/>
            <w:right w:val="none" w:sz="0" w:space="0" w:color="auto"/>
          </w:divBdr>
        </w:div>
        <w:div w:id="163934251">
          <w:marLeft w:val="547"/>
          <w:marRight w:val="0"/>
          <w:marTop w:val="134"/>
          <w:marBottom w:val="0"/>
          <w:divBdr>
            <w:top w:val="none" w:sz="0" w:space="0" w:color="auto"/>
            <w:left w:val="none" w:sz="0" w:space="0" w:color="auto"/>
            <w:bottom w:val="none" w:sz="0" w:space="0" w:color="auto"/>
            <w:right w:val="none" w:sz="0" w:space="0" w:color="auto"/>
          </w:divBdr>
        </w:div>
      </w:divsChild>
    </w:div>
    <w:div w:id="1422726191">
      <w:bodyDiv w:val="1"/>
      <w:marLeft w:val="0"/>
      <w:marRight w:val="0"/>
      <w:marTop w:val="0"/>
      <w:marBottom w:val="0"/>
      <w:divBdr>
        <w:top w:val="none" w:sz="0" w:space="0" w:color="auto"/>
        <w:left w:val="none" w:sz="0" w:space="0" w:color="auto"/>
        <w:bottom w:val="none" w:sz="0" w:space="0" w:color="auto"/>
        <w:right w:val="none" w:sz="0" w:space="0" w:color="auto"/>
      </w:divBdr>
      <w:divsChild>
        <w:div w:id="1638336043">
          <w:marLeft w:val="547"/>
          <w:marRight w:val="0"/>
          <w:marTop w:val="115"/>
          <w:marBottom w:val="0"/>
          <w:divBdr>
            <w:top w:val="none" w:sz="0" w:space="0" w:color="auto"/>
            <w:left w:val="none" w:sz="0" w:space="0" w:color="auto"/>
            <w:bottom w:val="none" w:sz="0" w:space="0" w:color="auto"/>
            <w:right w:val="none" w:sz="0" w:space="0" w:color="auto"/>
          </w:divBdr>
        </w:div>
        <w:div w:id="737704476">
          <w:marLeft w:val="547"/>
          <w:marRight w:val="0"/>
          <w:marTop w:val="115"/>
          <w:marBottom w:val="0"/>
          <w:divBdr>
            <w:top w:val="none" w:sz="0" w:space="0" w:color="auto"/>
            <w:left w:val="none" w:sz="0" w:space="0" w:color="auto"/>
            <w:bottom w:val="none" w:sz="0" w:space="0" w:color="auto"/>
            <w:right w:val="none" w:sz="0" w:space="0" w:color="auto"/>
          </w:divBdr>
        </w:div>
        <w:div w:id="859053944">
          <w:marLeft w:val="547"/>
          <w:marRight w:val="0"/>
          <w:marTop w:val="115"/>
          <w:marBottom w:val="0"/>
          <w:divBdr>
            <w:top w:val="none" w:sz="0" w:space="0" w:color="auto"/>
            <w:left w:val="none" w:sz="0" w:space="0" w:color="auto"/>
            <w:bottom w:val="none" w:sz="0" w:space="0" w:color="auto"/>
            <w:right w:val="none" w:sz="0" w:space="0" w:color="auto"/>
          </w:divBdr>
        </w:div>
      </w:divsChild>
    </w:div>
    <w:div w:id="1438940506">
      <w:bodyDiv w:val="1"/>
      <w:marLeft w:val="0"/>
      <w:marRight w:val="0"/>
      <w:marTop w:val="0"/>
      <w:marBottom w:val="0"/>
      <w:divBdr>
        <w:top w:val="none" w:sz="0" w:space="0" w:color="auto"/>
        <w:left w:val="none" w:sz="0" w:space="0" w:color="auto"/>
        <w:bottom w:val="none" w:sz="0" w:space="0" w:color="auto"/>
        <w:right w:val="none" w:sz="0" w:space="0" w:color="auto"/>
      </w:divBdr>
      <w:divsChild>
        <w:div w:id="938492619">
          <w:marLeft w:val="547"/>
          <w:marRight w:val="0"/>
          <w:marTop w:val="134"/>
          <w:marBottom w:val="0"/>
          <w:divBdr>
            <w:top w:val="none" w:sz="0" w:space="0" w:color="auto"/>
            <w:left w:val="none" w:sz="0" w:space="0" w:color="auto"/>
            <w:bottom w:val="none" w:sz="0" w:space="0" w:color="auto"/>
            <w:right w:val="none" w:sz="0" w:space="0" w:color="auto"/>
          </w:divBdr>
        </w:div>
        <w:div w:id="319430470">
          <w:marLeft w:val="547"/>
          <w:marRight w:val="0"/>
          <w:marTop w:val="134"/>
          <w:marBottom w:val="0"/>
          <w:divBdr>
            <w:top w:val="none" w:sz="0" w:space="0" w:color="auto"/>
            <w:left w:val="none" w:sz="0" w:space="0" w:color="auto"/>
            <w:bottom w:val="none" w:sz="0" w:space="0" w:color="auto"/>
            <w:right w:val="none" w:sz="0" w:space="0" w:color="auto"/>
          </w:divBdr>
        </w:div>
        <w:div w:id="1137994825">
          <w:marLeft w:val="547"/>
          <w:marRight w:val="0"/>
          <w:marTop w:val="134"/>
          <w:marBottom w:val="0"/>
          <w:divBdr>
            <w:top w:val="none" w:sz="0" w:space="0" w:color="auto"/>
            <w:left w:val="none" w:sz="0" w:space="0" w:color="auto"/>
            <w:bottom w:val="none" w:sz="0" w:space="0" w:color="auto"/>
            <w:right w:val="none" w:sz="0" w:space="0" w:color="auto"/>
          </w:divBdr>
        </w:div>
      </w:divsChild>
    </w:div>
    <w:div w:id="1471050003">
      <w:bodyDiv w:val="1"/>
      <w:marLeft w:val="0"/>
      <w:marRight w:val="0"/>
      <w:marTop w:val="0"/>
      <w:marBottom w:val="0"/>
      <w:divBdr>
        <w:top w:val="none" w:sz="0" w:space="0" w:color="auto"/>
        <w:left w:val="none" w:sz="0" w:space="0" w:color="auto"/>
        <w:bottom w:val="none" w:sz="0" w:space="0" w:color="auto"/>
        <w:right w:val="none" w:sz="0" w:space="0" w:color="auto"/>
      </w:divBdr>
      <w:divsChild>
        <w:div w:id="285310724">
          <w:marLeft w:val="547"/>
          <w:marRight w:val="0"/>
          <w:marTop w:val="115"/>
          <w:marBottom w:val="0"/>
          <w:divBdr>
            <w:top w:val="none" w:sz="0" w:space="0" w:color="auto"/>
            <w:left w:val="none" w:sz="0" w:space="0" w:color="auto"/>
            <w:bottom w:val="none" w:sz="0" w:space="0" w:color="auto"/>
            <w:right w:val="none" w:sz="0" w:space="0" w:color="auto"/>
          </w:divBdr>
        </w:div>
        <w:div w:id="1653214917">
          <w:marLeft w:val="547"/>
          <w:marRight w:val="0"/>
          <w:marTop w:val="115"/>
          <w:marBottom w:val="0"/>
          <w:divBdr>
            <w:top w:val="none" w:sz="0" w:space="0" w:color="auto"/>
            <w:left w:val="none" w:sz="0" w:space="0" w:color="auto"/>
            <w:bottom w:val="none" w:sz="0" w:space="0" w:color="auto"/>
            <w:right w:val="none" w:sz="0" w:space="0" w:color="auto"/>
          </w:divBdr>
        </w:div>
        <w:div w:id="813764398">
          <w:marLeft w:val="547"/>
          <w:marRight w:val="0"/>
          <w:marTop w:val="115"/>
          <w:marBottom w:val="0"/>
          <w:divBdr>
            <w:top w:val="none" w:sz="0" w:space="0" w:color="auto"/>
            <w:left w:val="none" w:sz="0" w:space="0" w:color="auto"/>
            <w:bottom w:val="none" w:sz="0" w:space="0" w:color="auto"/>
            <w:right w:val="none" w:sz="0" w:space="0" w:color="auto"/>
          </w:divBdr>
        </w:div>
      </w:divsChild>
    </w:div>
    <w:div w:id="1473405237">
      <w:bodyDiv w:val="1"/>
      <w:marLeft w:val="0"/>
      <w:marRight w:val="0"/>
      <w:marTop w:val="0"/>
      <w:marBottom w:val="0"/>
      <w:divBdr>
        <w:top w:val="none" w:sz="0" w:space="0" w:color="auto"/>
        <w:left w:val="none" w:sz="0" w:space="0" w:color="auto"/>
        <w:bottom w:val="none" w:sz="0" w:space="0" w:color="auto"/>
        <w:right w:val="none" w:sz="0" w:space="0" w:color="auto"/>
      </w:divBdr>
      <w:divsChild>
        <w:div w:id="963000427">
          <w:marLeft w:val="0"/>
          <w:marRight w:val="0"/>
          <w:marTop w:val="86"/>
          <w:marBottom w:val="0"/>
          <w:divBdr>
            <w:top w:val="none" w:sz="0" w:space="0" w:color="auto"/>
            <w:left w:val="none" w:sz="0" w:space="0" w:color="auto"/>
            <w:bottom w:val="none" w:sz="0" w:space="0" w:color="auto"/>
            <w:right w:val="none" w:sz="0" w:space="0" w:color="auto"/>
          </w:divBdr>
        </w:div>
        <w:div w:id="130876642">
          <w:marLeft w:val="0"/>
          <w:marRight w:val="0"/>
          <w:marTop w:val="86"/>
          <w:marBottom w:val="0"/>
          <w:divBdr>
            <w:top w:val="none" w:sz="0" w:space="0" w:color="auto"/>
            <w:left w:val="none" w:sz="0" w:space="0" w:color="auto"/>
            <w:bottom w:val="none" w:sz="0" w:space="0" w:color="auto"/>
            <w:right w:val="none" w:sz="0" w:space="0" w:color="auto"/>
          </w:divBdr>
        </w:div>
        <w:div w:id="1355226763">
          <w:marLeft w:val="0"/>
          <w:marRight w:val="0"/>
          <w:marTop w:val="86"/>
          <w:marBottom w:val="0"/>
          <w:divBdr>
            <w:top w:val="none" w:sz="0" w:space="0" w:color="auto"/>
            <w:left w:val="none" w:sz="0" w:space="0" w:color="auto"/>
            <w:bottom w:val="none" w:sz="0" w:space="0" w:color="auto"/>
            <w:right w:val="none" w:sz="0" w:space="0" w:color="auto"/>
          </w:divBdr>
        </w:div>
        <w:div w:id="1193377650">
          <w:marLeft w:val="0"/>
          <w:marRight w:val="0"/>
          <w:marTop w:val="86"/>
          <w:marBottom w:val="0"/>
          <w:divBdr>
            <w:top w:val="none" w:sz="0" w:space="0" w:color="auto"/>
            <w:left w:val="none" w:sz="0" w:space="0" w:color="auto"/>
            <w:bottom w:val="none" w:sz="0" w:space="0" w:color="auto"/>
            <w:right w:val="none" w:sz="0" w:space="0" w:color="auto"/>
          </w:divBdr>
        </w:div>
      </w:divsChild>
    </w:div>
    <w:div w:id="1510633787">
      <w:bodyDiv w:val="1"/>
      <w:marLeft w:val="0"/>
      <w:marRight w:val="0"/>
      <w:marTop w:val="0"/>
      <w:marBottom w:val="0"/>
      <w:divBdr>
        <w:top w:val="none" w:sz="0" w:space="0" w:color="auto"/>
        <w:left w:val="none" w:sz="0" w:space="0" w:color="auto"/>
        <w:bottom w:val="none" w:sz="0" w:space="0" w:color="auto"/>
        <w:right w:val="none" w:sz="0" w:space="0" w:color="auto"/>
      </w:divBdr>
      <w:divsChild>
        <w:div w:id="1914699786">
          <w:marLeft w:val="0"/>
          <w:marRight w:val="0"/>
          <w:marTop w:val="86"/>
          <w:marBottom w:val="0"/>
          <w:divBdr>
            <w:top w:val="none" w:sz="0" w:space="0" w:color="auto"/>
            <w:left w:val="none" w:sz="0" w:space="0" w:color="auto"/>
            <w:bottom w:val="none" w:sz="0" w:space="0" w:color="auto"/>
            <w:right w:val="none" w:sz="0" w:space="0" w:color="auto"/>
          </w:divBdr>
        </w:div>
        <w:div w:id="217135007">
          <w:marLeft w:val="0"/>
          <w:marRight w:val="0"/>
          <w:marTop w:val="86"/>
          <w:marBottom w:val="0"/>
          <w:divBdr>
            <w:top w:val="none" w:sz="0" w:space="0" w:color="auto"/>
            <w:left w:val="none" w:sz="0" w:space="0" w:color="auto"/>
            <w:bottom w:val="none" w:sz="0" w:space="0" w:color="auto"/>
            <w:right w:val="none" w:sz="0" w:space="0" w:color="auto"/>
          </w:divBdr>
        </w:div>
      </w:divsChild>
    </w:div>
    <w:div w:id="1527868931">
      <w:bodyDiv w:val="1"/>
      <w:marLeft w:val="0"/>
      <w:marRight w:val="0"/>
      <w:marTop w:val="0"/>
      <w:marBottom w:val="0"/>
      <w:divBdr>
        <w:top w:val="none" w:sz="0" w:space="0" w:color="auto"/>
        <w:left w:val="none" w:sz="0" w:space="0" w:color="auto"/>
        <w:bottom w:val="none" w:sz="0" w:space="0" w:color="auto"/>
        <w:right w:val="none" w:sz="0" w:space="0" w:color="auto"/>
      </w:divBdr>
      <w:divsChild>
        <w:div w:id="1145470970">
          <w:marLeft w:val="0"/>
          <w:marRight w:val="0"/>
          <w:marTop w:val="86"/>
          <w:marBottom w:val="0"/>
          <w:divBdr>
            <w:top w:val="none" w:sz="0" w:space="0" w:color="auto"/>
            <w:left w:val="none" w:sz="0" w:space="0" w:color="auto"/>
            <w:bottom w:val="none" w:sz="0" w:space="0" w:color="auto"/>
            <w:right w:val="none" w:sz="0" w:space="0" w:color="auto"/>
          </w:divBdr>
        </w:div>
        <w:div w:id="1444105400">
          <w:marLeft w:val="0"/>
          <w:marRight w:val="0"/>
          <w:marTop w:val="86"/>
          <w:marBottom w:val="0"/>
          <w:divBdr>
            <w:top w:val="none" w:sz="0" w:space="0" w:color="auto"/>
            <w:left w:val="none" w:sz="0" w:space="0" w:color="auto"/>
            <w:bottom w:val="none" w:sz="0" w:space="0" w:color="auto"/>
            <w:right w:val="none" w:sz="0" w:space="0" w:color="auto"/>
          </w:divBdr>
        </w:div>
        <w:div w:id="1206720376">
          <w:marLeft w:val="0"/>
          <w:marRight w:val="0"/>
          <w:marTop w:val="86"/>
          <w:marBottom w:val="0"/>
          <w:divBdr>
            <w:top w:val="none" w:sz="0" w:space="0" w:color="auto"/>
            <w:left w:val="none" w:sz="0" w:space="0" w:color="auto"/>
            <w:bottom w:val="none" w:sz="0" w:space="0" w:color="auto"/>
            <w:right w:val="none" w:sz="0" w:space="0" w:color="auto"/>
          </w:divBdr>
        </w:div>
        <w:div w:id="1971278312">
          <w:marLeft w:val="0"/>
          <w:marRight w:val="0"/>
          <w:marTop w:val="86"/>
          <w:marBottom w:val="0"/>
          <w:divBdr>
            <w:top w:val="none" w:sz="0" w:space="0" w:color="auto"/>
            <w:left w:val="none" w:sz="0" w:space="0" w:color="auto"/>
            <w:bottom w:val="none" w:sz="0" w:space="0" w:color="auto"/>
            <w:right w:val="none" w:sz="0" w:space="0" w:color="auto"/>
          </w:divBdr>
        </w:div>
        <w:div w:id="1344700180">
          <w:marLeft w:val="0"/>
          <w:marRight w:val="0"/>
          <w:marTop w:val="86"/>
          <w:marBottom w:val="0"/>
          <w:divBdr>
            <w:top w:val="none" w:sz="0" w:space="0" w:color="auto"/>
            <w:left w:val="none" w:sz="0" w:space="0" w:color="auto"/>
            <w:bottom w:val="none" w:sz="0" w:space="0" w:color="auto"/>
            <w:right w:val="none" w:sz="0" w:space="0" w:color="auto"/>
          </w:divBdr>
        </w:div>
      </w:divsChild>
    </w:div>
    <w:div w:id="1543320855">
      <w:bodyDiv w:val="1"/>
      <w:marLeft w:val="0"/>
      <w:marRight w:val="0"/>
      <w:marTop w:val="0"/>
      <w:marBottom w:val="0"/>
      <w:divBdr>
        <w:top w:val="none" w:sz="0" w:space="0" w:color="auto"/>
        <w:left w:val="none" w:sz="0" w:space="0" w:color="auto"/>
        <w:bottom w:val="none" w:sz="0" w:space="0" w:color="auto"/>
        <w:right w:val="none" w:sz="0" w:space="0" w:color="auto"/>
      </w:divBdr>
      <w:divsChild>
        <w:div w:id="373390637">
          <w:marLeft w:val="547"/>
          <w:marRight w:val="0"/>
          <w:marTop w:val="134"/>
          <w:marBottom w:val="0"/>
          <w:divBdr>
            <w:top w:val="none" w:sz="0" w:space="0" w:color="auto"/>
            <w:left w:val="none" w:sz="0" w:space="0" w:color="auto"/>
            <w:bottom w:val="none" w:sz="0" w:space="0" w:color="auto"/>
            <w:right w:val="none" w:sz="0" w:space="0" w:color="auto"/>
          </w:divBdr>
        </w:div>
        <w:div w:id="1719354345">
          <w:marLeft w:val="547"/>
          <w:marRight w:val="0"/>
          <w:marTop w:val="134"/>
          <w:marBottom w:val="0"/>
          <w:divBdr>
            <w:top w:val="none" w:sz="0" w:space="0" w:color="auto"/>
            <w:left w:val="none" w:sz="0" w:space="0" w:color="auto"/>
            <w:bottom w:val="none" w:sz="0" w:space="0" w:color="auto"/>
            <w:right w:val="none" w:sz="0" w:space="0" w:color="auto"/>
          </w:divBdr>
        </w:div>
      </w:divsChild>
    </w:div>
    <w:div w:id="1552383202">
      <w:bodyDiv w:val="1"/>
      <w:marLeft w:val="0"/>
      <w:marRight w:val="0"/>
      <w:marTop w:val="0"/>
      <w:marBottom w:val="0"/>
      <w:divBdr>
        <w:top w:val="none" w:sz="0" w:space="0" w:color="auto"/>
        <w:left w:val="none" w:sz="0" w:space="0" w:color="auto"/>
        <w:bottom w:val="none" w:sz="0" w:space="0" w:color="auto"/>
        <w:right w:val="none" w:sz="0" w:space="0" w:color="auto"/>
      </w:divBdr>
      <w:divsChild>
        <w:div w:id="873153421">
          <w:marLeft w:val="547"/>
          <w:marRight w:val="0"/>
          <w:marTop w:val="96"/>
          <w:marBottom w:val="0"/>
          <w:divBdr>
            <w:top w:val="none" w:sz="0" w:space="0" w:color="auto"/>
            <w:left w:val="none" w:sz="0" w:space="0" w:color="auto"/>
            <w:bottom w:val="none" w:sz="0" w:space="0" w:color="auto"/>
            <w:right w:val="none" w:sz="0" w:space="0" w:color="auto"/>
          </w:divBdr>
        </w:div>
        <w:div w:id="347945801">
          <w:marLeft w:val="547"/>
          <w:marRight w:val="0"/>
          <w:marTop w:val="96"/>
          <w:marBottom w:val="0"/>
          <w:divBdr>
            <w:top w:val="none" w:sz="0" w:space="0" w:color="auto"/>
            <w:left w:val="none" w:sz="0" w:space="0" w:color="auto"/>
            <w:bottom w:val="none" w:sz="0" w:space="0" w:color="auto"/>
            <w:right w:val="none" w:sz="0" w:space="0" w:color="auto"/>
          </w:divBdr>
        </w:div>
        <w:div w:id="1772436372">
          <w:marLeft w:val="547"/>
          <w:marRight w:val="0"/>
          <w:marTop w:val="96"/>
          <w:marBottom w:val="0"/>
          <w:divBdr>
            <w:top w:val="none" w:sz="0" w:space="0" w:color="auto"/>
            <w:left w:val="none" w:sz="0" w:space="0" w:color="auto"/>
            <w:bottom w:val="none" w:sz="0" w:space="0" w:color="auto"/>
            <w:right w:val="none" w:sz="0" w:space="0" w:color="auto"/>
          </w:divBdr>
        </w:div>
        <w:div w:id="791483469">
          <w:marLeft w:val="547"/>
          <w:marRight w:val="0"/>
          <w:marTop w:val="96"/>
          <w:marBottom w:val="0"/>
          <w:divBdr>
            <w:top w:val="none" w:sz="0" w:space="0" w:color="auto"/>
            <w:left w:val="none" w:sz="0" w:space="0" w:color="auto"/>
            <w:bottom w:val="none" w:sz="0" w:space="0" w:color="auto"/>
            <w:right w:val="none" w:sz="0" w:space="0" w:color="auto"/>
          </w:divBdr>
        </w:div>
        <w:div w:id="1661732917">
          <w:marLeft w:val="547"/>
          <w:marRight w:val="0"/>
          <w:marTop w:val="96"/>
          <w:marBottom w:val="0"/>
          <w:divBdr>
            <w:top w:val="none" w:sz="0" w:space="0" w:color="auto"/>
            <w:left w:val="none" w:sz="0" w:space="0" w:color="auto"/>
            <w:bottom w:val="none" w:sz="0" w:space="0" w:color="auto"/>
            <w:right w:val="none" w:sz="0" w:space="0" w:color="auto"/>
          </w:divBdr>
        </w:div>
      </w:divsChild>
    </w:div>
    <w:div w:id="1561288000">
      <w:bodyDiv w:val="1"/>
      <w:marLeft w:val="0"/>
      <w:marRight w:val="0"/>
      <w:marTop w:val="0"/>
      <w:marBottom w:val="0"/>
      <w:divBdr>
        <w:top w:val="none" w:sz="0" w:space="0" w:color="auto"/>
        <w:left w:val="none" w:sz="0" w:space="0" w:color="auto"/>
        <w:bottom w:val="none" w:sz="0" w:space="0" w:color="auto"/>
        <w:right w:val="none" w:sz="0" w:space="0" w:color="auto"/>
      </w:divBdr>
      <w:divsChild>
        <w:div w:id="599483201">
          <w:marLeft w:val="547"/>
          <w:marRight w:val="0"/>
          <w:marTop w:val="115"/>
          <w:marBottom w:val="0"/>
          <w:divBdr>
            <w:top w:val="none" w:sz="0" w:space="0" w:color="auto"/>
            <w:left w:val="none" w:sz="0" w:space="0" w:color="auto"/>
            <w:bottom w:val="none" w:sz="0" w:space="0" w:color="auto"/>
            <w:right w:val="none" w:sz="0" w:space="0" w:color="auto"/>
          </w:divBdr>
        </w:div>
        <w:div w:id="1790395392">
          <w:marLeft w:val="547"/>
          <w:marRight w:val="0"/>
          <w:marTop w:val="115"/>
          <w:marBottom w:val="0"/>
          <w:divBdr>
            <w:top w:val="none" w:sz="0" w:space="0" w:color="auto"/>
            <w:left w:val="none" w:sz="0" w:space="0" w:color="auto"/>
            <w:bottom w:val="none" w:sz="0" w:space="0" w:color="auto"/>
            <w:right w:val="none" w:sz="0" w:space="0" w:color="auto"/>
          </w:divBdr>
        </w:div>
        <w:div w:id="1464420823">
          <w:marLeft w:val="547"/>
          <w:marRight w:val="0"/>
          <w:marTop w:val="115"/>
          <w:marBottom w:val="0"/>
          <w:divBdr>
            <w:top w:val="none" w:sz="0" w:space="0" w:color="auto"/>
            <w:left w:val="none" w:sz="0" w:space="0" w:color="auto"/>
            <w:bottom w:val="none" w:sz="0" w:space="0" w:color="auto"/>
            <w:right w:val="none" w:sz="0" w:space="0" w:color="auto"/>
          </w:divBdr>
        </w:div>
      </w:divsChild>
    </w:div>
    <w:div w:id="1563328275">
      <w:bodyDiv w:val="1"/>
      <w:marLeft w:val="0"/>
      <w:marRight w:val="0"/>
      <w:marTop w:val="0"/>
      <w:marBottom w:val="0"/>
      <w:divBdr>
        <w:top w:val="none" w:sz="0" w:space="0" w:color="auto"/>
        <w:left w:val="none" w:sz="0" w:space="0" w:color="auto"/>
        <w:bottom w:val="none" w:sz="0" w:space="0" w:color="auto"/>
        <w:right w:val="none" w:sz="0" w:space="0" w:color="auto"/>
      </w:divBdr>
      <w:divsChild>
        <w:div w:id="922959489">
          <w:marLeft w:val="0"/>
          <w:marRight w:val="0"/>
          <w:marTop w:val="86"/>
          <w:marBottom w:val="0"/>
          <w:divBdr>
            <w:top w:val="none" w:sz="0" w:space="0" w:color="auto"/>
            <w:left w:val="none" w:sz="0" w:space="0" w:color="auto"/>
            <w:bottom w:val="none" w:sz="0" w:space="0" w:color="auto"/>
            <w:right w:val="none" w:sz="0" w:space="0" w:color="auto"/>
          </w:divBdr>
        </w:div>
        <w:div w:id="99423338">
          <w:marLeft w:val="0"/>
          <w:marRight w:val="0"/>
          <w:marTop w:val="86"/>
          <w:marBottom w:val="0"/>
          <w:divBdr>
            <w:top w:val="none" w:sz="0" w:space="0" w:color="auto"/>
            <w:left w:val="none" w:sz="0" w:space="0" w:color="auto"/>
            <w:bottom w:val="none" w:sz="0" w:space="0" w:color="auto"/>
            <w:right w:val="none" w:sz="0" w:space="0" w:color="auto"/>
          </w:divBdr>
        </w:div>
        <w:div w:id="1181237391">
          <w:marLeft w:val="0"/>
          <w:marRight w:val="0"/>
          <w:marTop w:val="86"/>
          <w:marBottom w:val="0"/>
          <w:divBdr>
            <w:top w:val="none" w:sz="0" w:space="0" w:color="auto"/>
            <w:left w:val="none" w:sz="0" w:space="0" w:color="auto"/>
            <w:bottom w:val="none" w:sz="0" w:space="0" w:color="auto"/>
            <w:right w:val="none" w:sz="0" w:space="0" w:color="auto"/>
          </w:divBdr>
        </w:div>
        <w:div w:id="1150902471">
          <w:marLeft w:val="0"/>
          <w:marRight w:val="0"/>
          <w:marTop w:val="86"/>
          <w:marBottom w:val="0"/>
          <w:divBdr>
            <w:top w:val="none" w:sz="0" w:space="0" w:color="auto"/>
            <w:left w:val="none" w:sz="0" w:space="0" w:color="auto"/>
            <w:bottom w:val="none" w:sz="0" w:space="0" w:color="auto"/>
            <w:right w:val="none" w:sz="0" w:space="0" w:color="auto"/>
          </w:divBdr>
        </w:div>
        <w:div w:id="1737388307">
          <w:marLeft w:val="0"/>
          <w:marRight w:val="0"/>
          <w:marTop w:val="86"/>
          <w:marBottom w:val="0"/>
          <w:divBdr>
            <w:top w:val="none" w:sz="0" w:space="0" w:color="auto"/>
            <w:left w:val="none" w:sz="0" w:space="0" w:color="auto"/>
            <w:bottom w:val="none" w:sz="0" w:space="0" w:color="auto"/>
            <w:right w:val="none" w:sz="0" w:space="0" w:color="auto"/>
          </w:divBdr>
        </w:div>
        <w:div w:id="556476596">
          <w:marLeft w:val="0"/>
          <w:marRight w:val="0"/>
          <w:marTop w:val="86"/>
          <w:marBottom w:val="0"/>
          <w:divBdr>
            <w:top w:val="none" w:sz="0" w:space="0" w:color="auto"/>
            <w:left w:val="none" w:sz="0" w:space="0" w:color="auto"/>
            <w:bottom w:val="none" w:sz="0" w:space="0" w:color="auto"/>
            <w:right w:val="none" w:sz="0" w:space="0" w:color="auto"/>
          </w:divBdr>
        </w:div>
        <w:div w:id="434447503">
          <w:marLeft w:val="0"/>
          <w:marRight w:val="0"/>
          <w:marTop w:val="86"/>
          <w:marBottom w:val="0"/>
          <w:divBdr>
            <w:top w:val="none" w:sz="0" w:space="0" w:color="auto"/>
            <w:left w:val="none" w:sz="0" w:space="0" w:color="auto"/>
            <w:bottom w:val="none" w:sz="0" w:space="0" w:color="auto"/>
            <w:right w:val="none" w:sz="0" w:space="0" w:color="auto"/>
          </w:divBdr>
        </w:div>
        <w:div w:id="163404106">
          <w:marLeft w:val="0"/>
          <w:marRight w:val="0"/>
          <w:marTop w:val="86"/>
          <w:marBottom w:val="0"/>
          <w:divBdr>
            <w:top w:val="none" w:sz="0" w:space="0" w:color="auto"/>
            <w:left w:val="none" w:sz="0" w:space="0" w:color="auto"/>
            <w:bottom w:val="none" w:sz="0" w:space="0" w:color="auto"/>
            <w:right w:val="none" w:sz="0" w:space="0" w:color="auto"/>
          </w:divBdr>
        </w:div>
        <w:div w:id="525021650">
          <w:marLeft w:val="0"/>
          <w:marRight w:val="0"/>
          <w:marTop w:val="86"/>
          <w:marBottom w:val="0"/>
          <w:divBdr>
            <w:top w:val="none" w:sz="0" w:space="0" w:color="auto"/>
            <w:left w:val="none" w:sz="0" w:space="0" w:color="auto"/>
            <w:bottom w:val="none" w:sz="0" w:space="0" w:color="auto"/>
            <w:right w:val="none" w:sz="0" w:space="0" w:color="auto"/>
          </w:divBdr>
        </w:div>
      </w:divsChild>
    </w:div>
    <w:div w:id="1624580975">
      <w:bodyDiv w:val="1"/>
      <w:marLeft w:val="0"/>
      <w:marRight w:val="0"/>
      <w:marTop w:val="0"/>
      <w:marBottom w:val="0"/>
      <w:divBdr>
        <w:top w:val="none" w:sz="0" w:space="0" w:color="auto"/>
        <w:left w:val="none" w:sz="0" w:space="0" w:color="auto"/>
        <w:bottom w:val="none" w:sz="0" w:space="0" w:color="auto"/>
        <w:right w:val="none" w:sz="0" w:space="0" w:color="auto"/>
      </w:divBdr>
      <w:divsChild>
        <w:div w:id="551575027">
          <w:marLeft w:val="547"/>
          <w:marRight w:val="0"/>
          <w:marTop w:val="134"/>
          <w:marBottom w:val="0"/>
          <w:divBdr>
            <w:top w:val="none" w:sz="0" w:space="0" w:color="auto"/>
            <w:left w:val="none" w:sz="0" w:space="0" w:color="auto"/>
            <w:bottom w:val="none" w:sz="0" w:space="0" w:color="auto"/>
            <w:right w:val="none" w:sz="0" w:space="0" w:color="auto"/>
          </w:divBdr>
        </w:div>
      </w:divsChild>
    </w:div>
    <w:div w:id="1641839249">
      <w:bodyDiv w:val="1"/>
      <w:marLeft w:val="0"/>
      <w:marRight w:val="0"/>
      <w:marTop w:val="0"/>
      <w:marBottom w:val="0"/>
      <w:divBdr>
        <w:top w:val="none" w:sz="0" w:space="0" w:color="auto"/>
        <w:left w:val="none" w:sz="0" w:space="0" w:color="auto"/>
        <w:bottom w:val="none" w:sz="0" w:space="0" w:color="auto"/>
        <w:right w:val="none" w:sz="0" w:space="0" w:color="auto"/>
      </w:divBdr>
      <w:divsChild>
        <w:div w:id="1120761166">
          <w:marLeft w:val="0"/>
          <w:marRight w:val="0"/>
          <w:marTop w:val="86"/>
          <w:marBottom w:val="0"/>
          <w:divBdr>
            <w:top w:val="none" w:sz="0" w:space="0" w:color="auto"/>
            <w:left w:val="none" w:sz="0" w:space="0" w:color="auto"/>
            <w:bottom w:val="none" w:sz="0" w:space="0" w:color="auto"/>
            <w:right w:val="none" w:sz="0" w:space="0" w:color="auto"/>
          </w:divBdr>
        </w:div>
      </w:divsChild>
    </w:div>
    <w:div w:id="1654990246">
      <w:bodyDiv w:val="1"/>
      <w:marLeft w:val="0"/>
      <w:marRight w:val="0"/>
      <w:marTop w:val="0"/>
      <w:marBottom w:val="0"/>
      <w:divBdr>
        <w:top w:val="none" w:sz="0" w:space="0" w:color="auto"/>
        <w:left w:val="none" w:sz="0" w:space="0" w:color="auto"/>
        <w:bottom w:val="none" w:sz="0" w:space="0" w:color="auto"/>
        <w:right w:val="none" w:sz="0" w:space="0" w:color="auto"/>
      </w:divBdr>
      <w:divsChild>
        <w:div w:id="638264234">
          <w:marLeft w:val="547"/>
          <w:marRight w:val="0"/>
          <w:marTop w:val="134"/>
          <w:marBottom w:val="0"/>
          <w:divBdr>
            <w:top w:val="none" w:sz="0" w:space="0" w:color="auto"/>
            <w:left w:val="none" w:sz="0" w:space="0" w:color="auto"/>
            <w:bottom w:val="none" w:sz="0" w:space="0" w:color="auto"/>
            <w:right w:val="none" w:sz="0" w:space="0" w:color="auto"/>
          </w:divBdr>
        </w:div>
        <w:div w:id="1285767652">
          <w:marLeft w:val="547"/>
          <w:marRight w:val="0"/>
          <w:marTop w:val="134"/>
          <w:marBottom w:val="0"/>
          <w:divBdr>
            <w:top w:val="none" w:sz="0" w:space="0" w:color="auto"/>
            <w:left w:val="none" w:sz="0" w:space="0" w:color="auto"/>
            <w:bottom w:val="none" w:sz="0" w:space="0" w:color="auto"/>
            <w:right w:val="none" w:sz="0" w:space="0" w:color="auto"/>
          </w:divBdr>
        </w:div>
      </w:divsChild>
    </w:div>
    <w:div w:id="1656495302">
      <w:bodyDiv w:val="1"/>
      <w:marLeft w:val="0"/>
      <w:marRight w:val="0"/>
      <w:marTop w:val="0"/>
      <w:marBottom w:val="0"/>
      <w:divBdr>
        <w:top w:val="none" w:sz="0" w:space="0" w:color="auto"/>
        <w:left w:val="none" w:sz="0" w:space="0" w:color="auto"/>
        <w:bottom w:val="none" w:sz="0" w:space="0" w:color="auto"/>
        <w:right w:val="none" w:sz="0" w:space="0" w:color="auto"/>
      </w:divBdr>
      <w:divsChild>
        <w:div w:id="1950818105">
          <w:marLeft w:val="0"/>
          <w:marRight w:val="0"/>
          <w:marTop w:val="86"/>
          <w:marBottom w:val="0"/>
          <w:divBdr>
            <w:top w:val="none" w:sz="0" w:space="0" w:color="auto"/>
            <w:left w:val="none" w:sz="0" w:space="0" w:color="auto"/>
            <w:bottom w:val="none" w:sz="0" w:space="0" w:color="auto"/>
            <w:right w:val="none" w:sz="0" w:space="0" w:color="auto"/>
          </w:divBdr>
        </w:div>
      </w:divsChild>
    </w:div>
    <w:div w:id="1674213097">
      <w:bodyDiv w:val="1"/>
      <w:marLeft w:val="0"/>
      <w:marRight w:val="0"/>
      <w:marTop w:val="0"/>
      <w:marBottom w:val="0"/>
      <w:divBdr>
        <w:top w:val="none" w:sz="0" w:space="0" w:color="auto"/>
        <w:left w:val="none" w:sz="0" w:space="0" w:color="auto"/>
        <w:bottom w:val="none" w:sz="0" w:space="0" w:color="auto"/>
        <w:right w:val="none" w:sz="0" w:space="0" w:color="auto"/>
      </w:divBdr>
      <w:divsChild>
        <w:div w:id="873925145">
          <w:marLeft w:val="0"/>
          <w:marRight w:val="0"/>
          <w:marTop w:val="86"/>
          <w:marBottom w:val="0"/>
          <w:divBdr>
            <w:top w:val="none" w:sz="0" w:space="0" w:color="auto"/>
            <w:left w:val="none" w:sz="0" w:space="0" w:color="auto"/>
            <w:bottom w:val="none" w:sz="0" w:space="0" w:color="auto"/>
            <w:right w:val="none" w:sz="0" w:space="0" w:color="auto"/>
          </w:divBdr>
        </w:div>
        <w:div w:id="2004315079">
          <w:marLeft w:val="0"/>
          <w:marRight w:val="0"/>
          <w:marTop w:val="86"/>
          <w:marBottom w:val="0"/>
          <w:divBdr>
            <w:top w:val="none" w:sz="0" w:space="0" w:color="auto"/>
            <w:left w:val="none" w:sz="0" w:space="0" w:color="auto"/>
            <w:bottom w:val="none" w:sz="0" w:space="0" w:color="auto"/>
            <w:right w:val="none" w:sz="0" w:space="0" w:color="auto"/>
          </w:divBdr>
        </w:div>
        <w:div w:id="1458136184">
          <w:marLeft w:val="0"/>
          <w:marRight w:val="0"/>
          <w:marTop w:val="86"/>
          <w:marBottom w:val="0"/>
          <w:divBdr>
            <w:top w:val="none" w:sz="0" w:space="0" w:color="auto"/>
            <w:left w:val="none" w:sz="0" w:space="0" w:color="auto"/>
            <w:bottom w:val="none" w:sz="0" w:space="0" w:color="auto"/>
            <w:right w:val="none" w:sz="0" w:space="0" w:color="auto"/>
          </w:divBdr>
        </w:div>
      </w:divsChild>
    </w:div>
    <w:div w:id="1686595790">
      <w:bodyDiv w:val="1"/>
      <w:marLeft w:val="0"/>
      <w:marRight w:val="0"/>
      <w:marTop w:val="0"/>
      <w:marBottom w:val="0"/>
      <w:divBdr>
        <w:top w:val="none" w:sz="0" w:space="0" w:color="auto"/>
        <w:left w:val="none" w:sz="0" w:space="0" w:color="auto"/>
        <w:bottom w:val="none" w:sz="0" w:space="0" w:color="auto"/>
        <w:right w:val="none" w:sz="0" w:space="0" w:color="auto"/>
      </w:divBdr>
      <w:divsChild>
        <w:div w:id="1509323143">
          <w:marLeft w:val="547"/>
          <w:marRight w:val="0"/>
          <w:marTop w:val="154"/>
          <w:marBottom w:val="0"/>
          <w:divBdr>
            <w:top w:val="none" w:sz="0" w:space="0" w:color="auto"/>
            <w:left w:val="none" w:sz="0" w:space="0" w:color="auto"/>
            <w:bottom w:val="none" w:sz="0" w:space="0" w:color="auto"/>
            <w:right w:val="none" w:sz="0" w:space="0" w:color="auto"/>
          </w:divBdr>
        </w:div>
        <w:div w:id="1788693585">
          <w:marLeft w:val="547"/>
          <w:marRight w:val="0"/>
          <w:marTop w:val="154"/>
          <w:marBottom w:val="0"/>
          <w:divBdr>
            <w:top w:val="none" w:sz="0" w:space="0" w:color="auto"/>
            <w:left w:val="none" w:sz="0" w:space="0" w:color="auto"/>
            <w:bottom w:val="none" w:sz="0" w:space="0" w:color="auto"/>
            <w:right w:val="none" w:sz="0" w:space="0" w:color="auto"/>
          </w:divBdr>
        </w:div>
      </w:divsChild>
    </w:div>
    <w:div w:id="1692605270">
      <w:bodyDiv w:val="1"/>
      <w:marLeft w:val="0"/>
      <w:marRight w:val="0"/>
      <w:marTop w:val="0"/>
      <w:marBottom w:val="0"/>
      <w:divBdr>
        <w:top w:val="none" w:sz="0" w:space="0" w:color="auto"/>
        <w:left w:val="none" w:sz="0" w:space="0" w:color="auto"/>
        <w:bottom w:val="none" w:sz="0" w:space="0" w:color="auto"/>
        <w:right w:val="none" w:sz="0" w:space="0" w:color="auto"/>
      </w:divBdr>
      <w:divsChild>
        <w:div w:id="1328049889">
          <w:marLeft w:val="547"/>
          <w:marRight w:val="0"/>
          <w:marTop w:val="134"/>
          <w:marBottom w:val="0"/>
          <w:divBdr>
            <w:top w:val="none" w:sz="0" w:space="0" w:color="auto"/>
            <w:left w:val="none" w:sz="0" w:space="0" w:color="auto"/>
            <w:bottom w:val="none" w:sz="0" w:space="0" w:color="auto"/>
            <w:right w:val="none" w:sz="0" w:space="0" w:color="auto"/>
          </w:divBdr>
        </w:div>
        <w:div w:id="1763378976">
          <w:marLeft w:val="547"/>
          <w:marRight w:val="0"/>
          <w:marTop w:val="134"/>
          <w:marBottom w:val="0"/>
          <w:divBdr>
            <w:top w:val="none" w:sz="0" w:space="0" w:color="auto"/>
            <w:left w:val="none" w:sz="0" w:space="0" w:color="auto"/>
            <w:bottom w:val="none" w:sz="0" w:space="0" w:color="auto"/>
            <w:right w:val="none" w:sz="0" w:space="0" w:color="auto"/>
          </w:divBdr>
        </w:div>
        <w:div w:id="1609502687">
          <w:marLeft w:val="547"/>
          <w:marRight w:val="0"/>
          <w:marTop w:val="134"/>
          <w:marBottom w:val="0"/>
          <w:divBdr>
            <w:top w:val="none" w:sz="0" w:space="0" w:color="auto"/>
            <w:left w:val="none" w:sz="0" w:space="0" w:color="auto"/>
            <w:bottom w:val="none" w:sz="0" w:space="0" w:color="auto"/>
            <w:right w:val="none" w:sz="0" w:space="0" w:color="auto"/>
          </w:divBdr>
        </w:div>
      </w:divsChild>
    </w:div>
    <w:div w:id="1741126536">
      <w:bodyDiv w:val="1"/>
      <w:marLeft w:val="0"/>
      <w:marRight w:val="0"/>
      <w:marTop w:val="0"/>
      <w:marBottom w:val="0"/>
      <w:divBdr>
        <w:top w:val="none" w:sz="0" w:space="0" w:color="auto"/>
        <w:left w:val="none" w:sz="0" w:space="0" w:color="auto"/>
        <w:bottom w:val="none" w:sz="0" w:space="0" w:color="auto"/>
        <w:right w:val="none" w:sz="0" w:space="0" w:color="auto"/>
      </w:divBdr>
      <w:divsChild>
        <w:div w:id="1221017647">
          <w:marLeft w:val="0"/>
          <w:marRight w:val="0"/>
          <w:marTop w:val="86"/>
          <w:marBottom w:val="0"/>
          <w:divBdr>
            <w:top w:val="none" w:sz="0" w:space="0" w:color="auto"/>
            <w:left w:val="none" w:sz="0" w:space="0" w:color="auto"/>
            <w:bottom w:val="none" w:sz="0" w:space="0" w:color="auto"/>
            <w:right w:val="none" w:sz="0" w:space="0" w:color="auto"/>
          </w:divBdr>
        </w:div>
        <w:div w:id="2005621017">
          <w:marLeft w:val="0"/>
          <w:marRight w:val="0"/>
          <w:marTop w:val="86"/>
          <w:marBottom w:val="0"/>
          <w:divBdr>
            <w:top w:val="none" w:sz="0" w:space="0" w:color="auto"/>
            <w:left w:val="none" w:sz="0" w:space="0" w:color="auto"/>
            <w:bottom w:val="none" w:sz="0" w:space="0" w:color="auto"/>
            <w:right w:val="none" w:sz="0" w:space="0" w:color="auto"/>
          </w:divBdr>
        </w:div>
        <w:div w:id="665548047">
          <w:marLeft w:val="0"/>
          <w:marRight w:val="0"/>
          <w:marTop w:val="86"/>
          <w:marBottom w:val="0"/>
          <w:divBdr>
            <w:top w:val="none" w:sz="0" w:space="0" w:color="auto"/>
            <w:left w:val="none" w:sz="0" w:space="0" w:color="auto"/>
            <w:bottom w:val="none" w:sz="0" w:space="0" w:color="auto"/>
            <w:right w:val="none" w:sz="0" w:space="0" w:color="auto"/>
          </w:divBdr>
        </w:div>
      </w:divsChild>
    </w:div>
    <w:div w:id="1742369843">
      <w:bodyDiv w:val="1"/>
      <w:marLeft w:val="0"/>
      <w:marRight w:val="0"/>
      <w:marTop w:val="0"/>
      <w:marBottom w:val="0"/>
      <w:divBdr>
        <w:top w:val="none" w:sz="0" w:space="0" w:color="auto"/>
        <w:left w:val="none" w:sz="0" w:space="0" w:color="auto"/>
        <w:bottom w:val="none" w:sz="0" w:space="0" w:color="auto"/>
        <w:right w:val="none" w:sz="0" w:space="0" w:color="auto"/>
      </w:divBdr>
      <w:divsChild>
        <w:div w:id="1842351712">
          <w:marLeft w:val="547"/>
          <w:marRight w:val="0"/>
          <w:marTop w:val="134"/>
          <w:marBottom w:val="0"/>
          <w:divBdr>
            <w:top w:val="none" w:sz="0" w:space="0" w:color="auto"/>
            <w:left w:val="none" w:sz="0" w:space="0" w:color="auto"/>
            <w:bottom w:val="none" w:sz="0" w:space="0" w:color="auto"/>
            <w:right w:val="none" w:sz="0" w:space="0" w:color="auto"/>
          </w:divBdr>
        </w:div>
        <w:div w:id="160968316">
          <w:marLeft w:val="547"/>
          <w:marRight w:val="0"/>
          <w:marTop w:val="134"/>
          <w:marBottom w:val="0"/>
          <w:divBdr>
            <w:top w:val="none" w:sz="0" w:space="0" w:color="auto"/>
            <w:left w:val="none" w:sz="0" w:space="0" w:color="auto"/>
            <w:bottom w:val="none" w:sz="0" w:space="0" w:color="auto"/>
            <w:right w:val="none" w:sz="0" w:space="0" w:color="auto"/>
          </w:divBdr>
        </w:div>
      </w:divsChild>
    </w:div>
    <w:div w:id="1771470272">
      <w:bodyDiv w:val="1"/>
      <w:marLeft w:val="0"/>
      <w:marRight w:val="0"/>
      <w:marTop w:val="0"/>
      <w:marBottom w:val="0"/>
      <w:divBdr>
        <w:top w:val="none" w:sz="0" w:space="0" w:color="auto"/>
        <w:left w:val="none" w:sz="0" w:space="0" w:color="auto"/>
        <w:bottom w:val="none" w:sz="0" w:space="0" w:color="auto"/>
        <w:right w:val="none" w:sz="0" w:space="0" w:color="auto"/>
      </w:divBdr>
      <w:divsChild>
        <w:div w:id="1055084760">
          <w:marLeft w:val="0"/>
          <w:marRight w:val="0"/>
          <w:marTop w:val="86"/>
          <w:marBottom w:val="0"/>
          <w:divBdr>
            <w:top w:val="none" w:sz="0" w:space="0" w:color="auto"/>
            <w:left w:val="none" w:sz="0" w:space="0" w:color="auto"/>
            <w:bottom w:val="none" w:sz="0" w:space="0" w:color="auto"/>
            <w:right w:val="none" w:sz="0" w:space="0" w:color="auto"/>
          </w:divBdr>
        </w:div>
        <w:div w:id="243295554">
          <w:marLeft w:val="0"/>
          <w:marRight w:val="0"/>
          <w:marTop w:val="86"/>
          <w:marBottom w:val="0"/>
          <w:divBdr>
            <w:top w:val="none" w:sz="0" w:space="0" w:color="auto"/>
            <w:left w:val="none" w:sz="0" w:space="0" w:color="auto"/>
            <w:bottom w:val="none" w:sz="0" w:space="0" w:color="auto"/>
            <w:right w:val="none" w:sz="0" w:space="0" w:color="auto"/>
          </w:divBdr>
        </w:div>
        <w:div w:id="700933165">
          <w:marLeft w:val="0"/>
          <w:marRight w:val="0"/>
          <w:marTop w:val="86"/>
          <w:marBottom w:val="0"/>
          <w:divBdr>
            <w:top w:val="none" w:sz="0" w:space="0" w:color="auto"/>
            <w:left w:val="none" w:sz="0" w:space="0" w:color="auto"/>
            <w:bottom w:val="none" w:sz="0" w:space="0" w:color="auto"/>
            <w:right w:val="none" w:sz="0" w:space="0" w:color="auto"/>
          </w:divBdr>
        </w:div>
        <w:div w:id="940604891">
          <w:marLeft w:val="0"/>
          <w:marRight w:val="0"/>
          <w:marTop w:val="86"/>
          <w:marBottom w:val="0"/>
          <w:divBdr>
            <w:top w:val="none" w:sz="0" w:space="0" w:color="auto"/>
            <w:left w:val="none" w:sz="0" w:space="0" w:color="auto"/>
            <w:bottom w:val="none" w:sz="0" w:space="0" w:color="auto"/>
            <w:right w:val="none" w:sz="0" w:space="0" w:color="auto"/>
          </w:divBdr>
        </w:div>
        <w:div w:id="1826431258">
          <w:marLeft w:val="0"/>
          <w:marRight w:val="0"/>
          <w:marTop w:val="86"/>
          <w:marBottom w:val="0"/>
          <w:divBdr>
            <w:top w:val="none" w:sz="0" w:space="0" w:color="auto"/>
            <w:left w:val="none" w:sz="0" w:space="0" w:color="auto"/>
            <w:bottom w:val="none" w:sz="0" w:space="0" w:color="auto"/>
            <w:right w:val="none" w:sz="0" w:space="0" w:color="auto"/>
          </w:divBdr>
        </w:div>
        <w:div w:id="66540375">
          <w:marLeft w:val="0"/>
          <w:marRight w:val="0"/>
          <w:marTop w:val="86"/>
          <w:marBottom w:val="0"/>
          <w:divBdr>
            <w:top w:val="none" w:sz="0" w:space="0" w:color="auto"/>
            <w:left w:val="none" w:sz="0" w:space="0" w:color="auto"/>
            <w:bottom w:val="none" w:sz="0" w:space="0" w:color="auto"/>
            <w:right w:val="none" w:sz="0" w:space="0" w:color="auto"/>
          </w:divBdr>
        </w:div>
        <w:div w:id="1291597537">
          <w:marLeft w:val="0"/>
          <w:marRight w:val="0"/>
          <w:marTop w:val="86"/>
          <w:marBottom w:val="0"/>
          <w:divBdr>
            <w:top w:val="none" w:sz="0" w:space="0" w:color="auto"/>
            <w:left w:val="none" w:sz="0" w:space="0" w:color="auto"/>
            <w:bottom w:val="none" w:sz="0" w:space="0" w:color="auto"/>
            <w:right w:val="none" w:sz="0" w:space="0" w:color="auto"/>
          </w:divBdr>
        </w:div>
      </w:divsChild>
    </w:div>
    <w:div w:id="1815637021">
      <w:bodyDiv w:val="1"/>
      <w:marLeft w:val="0"/>
      <w:marRight w:val="0"/>
      <w:marTop w:val="0"/>
      <w:marBottom w:val="0"/>
      <w:divBdr>
        <w:top w:val="none" w:sz="0" w:space="0" w:color="auto"/>
        <w:left w:val="none" w:sz="0" w:space="0" w:color="auto"/>
        <w:bottom w:val="none" w:sz="0" w:space="0" w:color="auto"/>
        <w:right w:val="none" w:sz="0" w:space="0" w:color="auto"/>
      </w:divBdr>
      <w:divsChild>
        <w:div w:id="1343051721">
          <w:marLeft w:val="547"/>
          <w:marRight w:val="0"/>
          <w:marTop w:val="134"/>
          <w:marBottom w:val="0"/>
          <w:divBdr>
            <w:top w:val="none" w:sz="0" w:space="0" w:color="auto"/>
            <w:left w:val="none" w:sz="0" w:space="0" w:color="auto"/>
            <w:bottom w:val="none" w:sz="0" w:space="0" w:color="auto"/>
            <w:right w:val="none" w:sz="0" w:space="0" w:color="auto"/>
          </w:divBdr>
        </w:div>
        <w:div w:id="1418163990">
          <w:marLeft w:val="547"/>
          <w:marRight w:val="0"/>
          <w:marTop w:val="134"/>
          <w:marBottom w:val="0"/>
          <w:divBdr>
            <w:top w:val="none" w:sz="0" w:space="0" w:color="auto"/>
            <w:left w:val="none" w:sz="0" w:space="0" w:color="auto"/>
            <w:bottom w:val="none" w:sz="0" w:space="0" w:color="auto"/>
            <w:right w:val="none" w:sz="0" w:space="0" w:color="auto"/>
          </w:divBdr>
        </w:div>
        <w:div w:id="713888292">
          <w:marLeft w:val="547"/>
          <w:marRight w:val="0"/>
          <w:marTop w:val="134"/>
          <w:marBottom w:val="0"/>
          <w:divBdr>
            <w:top w:val="none" w:sz="0" w:space="0" w:color="auto"/>
            <w:left w:val="none" w:sz="0" w:space="0" w:color="auto"/>
            <w:bottom w:val="none" w:sz="0" w:space="0" w:color="auto"/>
            <w:right w:val="none" w:sz="0" w:space="0" w:color="auto"/>
          </w:divBdr>
        </w:div>
        <w:div w:id="1835686246">
          <w:marLeft w:val="547"/>
          <w:marRight w:val="0"/>
          <w:marTop w:val="134"/>
          <w:marBottom w:val="0"/>
          <w:divBdr>
            <w:top w:val="none" w:sz="0" w:space="0" w:color="auto"/>
            <w:left w:val="none" w:sz="0" w:space="0" w:color="auto"/>
            <w:bottom w:val="none" w:sz="0" w:space="0" w:color="auto"/>
            <w:right w:val="none" w:sz="0" w:space="0" w:color="auto"/>
          </w:divBdr>
        </w:div>
        <w:div w:id="1133249886">
          <w:marLeft w:val="547"/>
          <w:marRight w:val="0"/>
          <w:marTop w:val="134"/>
          <w:marBottom w:val="0"/>
          <w:divBdr>
            <w:top w:val="none" w:sz="0" w:space="0" w:color="auto"/>
            <w:left w:val="none" w:sz="0" w:space="0" w:color="auto"/>
            <w:bottom w:val="none" w:sz="0" w:space="0" w:color="auto"/>
            <w:right w:val="none" w:sz="0" w:space="0" w:color="auto"/>
          </w:divBdr>
        </w:div>
      </w:divsChild>
    </w:div>
    <w:div w:id="1824852084">
      <w:bodyDiv w:val="1"/>
      <w:marLeft w:val="0"/>
      <w:marRight w:val="0"/>
      <w:marTop w:val="0"/>
      <w:marBottom w:val="0"/>
      <w:divBdr>
        <w:top w:val="none" w:sz="0" w:space="0" w:color="auto"/>
        <w:left w:val="none" w:sz="0" w:space="0" w:color="auto"/>
        <w:bottom w:val="none" w:sz="0" w:space="0" w:color="auto"/>
        <w:right w:val="none" w:sz="0" w:space="0" w:color="auto"/>
      </w:divBdr>
      <w:divsChild>
        <w:div w:id="1298802275">
          <w:marLeft w:val="0"/>
          <w:marRight w:val="0"/>
          <w:marTop w:val="86"/>
          <w:marBottom w:val="0"/>
          <w:divBdr>
            <w:top w:val="none" w:sz="0" w:space="0" w:color="auto"/>
            <w:left w:val="none" w:sz="0" w:space="0" w:color="auto"/>
            <w:bottom w:val="none" w:sz="0" w:space="0" w:color="auto"/>
            <w:right w:val="none" w:sz="0" w:space="0" w:color="auto"/>
          </w:divBdr>
        </w:div>
        <w:div w:id="1164517707">
          <w:marLeft w:val="0"/>
          <w:marRight w:val="0"/>
          <w:marTop w:val="86"/>
          <w:marBottom w:val="0"/>
          <w:divBdr>
            <w:top w:val="none" w:sz="0" w:space="0" w:color="auto"/>
            <w:left w:val="none" w:sz="0" w:space="0" w:color="auto"/>
            <w:bottom w:val="none" w:sz="0" w:space="0" w:color="auto"/>
            <w:right w:val="none" w:sz="0" w:space="0" w:color="auto"/>
          </w:divBdr>
        </w:div>
        <w:div w:id="1086532949">
          <w:marLeft w:val="0"/>
          <w:marRight w:val="0"/>
          <w:marTop w:val="86"/>
          <w:marBottom w:val="0"/>
          <w:divBdr>
            <w:top w:val="none" w:sz="0" w:space="0" w:color="auto"/>
            <w:left w:val="none" w:sz="0" w:space="0" w:color="auto"/>
            <w:bottom w:val="none" w:sz="0" w:space="0" w:color="auto"/>
            <w:right w:val="none" w:sz="0" w:space="0" w:color="auto"/>
          </w:divBdr>
        </w:div>
        <w:div w:id="596058755">
          <w:marLeft w:val="0"/>
          <w:marRight w:val="0"/>
          <w:marTop w:val="86"/>
          <w:marBottom w:val="0"/>
          <w:divBdr>
            <w:top w:val="none" w:sz="0" w:space="0" w:color="auto"/>
            <w:left w:val="none" w:sz="0" w:space="0" w:color="auto"/>
            <w:bottom w:val="none" w:sz="0" w:space="0" w:color="auto"/>
            <w:right w:val="none" w:sz="0" w:space="0" w:color="auto"/>
          </w:divBdr>
        </w:div>
        <w:div w:id="324628607">
          <w:marLeft w:val="0"/>
          <w:marRight w:val="0"/>
          <w:marTop w:val="86"/>
          <w:marBottom w:val="0"/>
          <w:divBdr>
            <w:top w:val="none" w:sz="0" w:space="0" w:color="auto"/>
            <w:left w:val="none" w:sz="0" w:space="0" w:color="auto"/>
            <w:bottom w:val="none" w:sz="0" w:space="0" w:color="auto"/>
            <w:right w:val="none" w:sz="0" w:space="0" w:color="auto"/>
          </w:divBdr>
        </w:div>
      </w:divsChild>
    </w:div>
    <w:div w:id="1834249267">
      <w:bodyDiv w:val="1"/>
      <w:marLeft w:val="0"/>
      <w:marRight w:val="0"/>
      <w:marTop w:val="0"/>
      <w:marBottom w:val="0"/>
      <w:divBdr>
        <w:top w:val="none" w:sz="0" w:space="0" w:color="auto"/>
        <w:left w:val="none" w:sz="0" w:space="0" w:color="auto"/>
        <w:bottom w:val="none" w:sz="0" w:space="0" w:color="auto"/>
        <w:right w:val="none" w:sz="0" w:space="0" w:color="auto"/>
      </w:divBdr>
      <w:divsChild>
        <w:div w:id="526413136">
          <w:marLeft w:val="0"/>
          <w:marRight w:val="0"/>
          <w:marTop w:val="86"/>
          <w:marBottom w:val="0"/>
          <w:divBdr>
            <w:top w:val="none" w:sz="0" w:space="0" w:color="auto"/>
            <w:left w:val="none" w:sz="0" w:space="0" w:color="auto"/>
            <w:bottom w:val="none" w:sz="0" w:space="0" w:color="auto"/>
            <w:right w:val="none" w:sz="0" w:space="0" w:color="auto"/>
          </w:divBdr>
        </w:div>
        <w:div w:id="922227378">
          <w:marLeft w:val="0"/>
          <w:marRight w:val="0"/>
          <w:marTop w:val="86"/>
          <w:marBottom w:val="0"/>
          <w:divBdr>
            <w:top w:val="none" w:sz="0" w:space="0" w:color="auto"/>
            <w:left w:val="none" w:sz="0" w:space="0" w:color="auto"/>
            <w:bottom w:val="none" w:sz="0" w:space="0" w:color="auto"/>
            <w:right w:val="none" w:sz="0" w:space="0" w:color="auto"/>
          </w:divBdr>
        </w:div>
        <w:div w:id="1182276304">
          <w:marLeft w:val="0"/>
          <w:marRight w:val="0"/>
          <w:marTop w:val="86"/>
          <w:marBottom w:val="0"/>
          <w:divBdr>
            <w:top w:val="none" w:sz="0" w:space="0" w:color="auto"/>
            <w:left w:val="none" w:sz="0" w:space="0" w:color="auto"/>
            <w:bottom w:val="none" w:sz="0" w:space="0" w:color="auto"/>
            <w:right w:val="none" w:sz="0" w:space="0" w:color="auto"/>
          </w:divBdr>
        </w:div>
        <w:div w:id="551499187">
          <w:marLeft w:val="0"/>
          <w:marRight w:val="0"/>
          <w:marTop w:val="86"/>
          <w:marBottom w:val="0"/>
          <w:divBdr>
            <w:top w:val="none" w:sz="0" w:space="0" w:color="auto"/>
            <w:left w:val="none" w:sz="0" w:space="0" w:color="auto"/>
            <w:bottom w:val="none" w:sz="0" w:space="0" w:color="auto"/>
            <w:right w:val="none" w:sz="0" w:space="0" w:color="auto"/>
          </w:divBdr>
        </w:div>
        <w:div w:id="715087125">
          <w:marLeft w:val="0"/>
          <w:marRight w:val="0"/>
          <w:marTop w:val="86"/>
          <w:marBottom w:val="0"/>
          <w:divBdr>
            <w:top w:val="none" w:sz="0" w:space="0" w:color="auto"/>
            <w:left w:val="none" w:sz="0" w:space="0" w:color="auto"/>
            <w:bottom w:val="none" w:sz="0" w:space="0" w:color="auto"/>
            <w:right w:val="none" w:sz="0" w:space="0" w:color="auto"/>
          </w:divBdr>
        </w:div>
        <w:div w:id="231089493">
          <w:marLeft w:val="0"/>
          <w:marRight w:val="0"/>
          <w:marTop w:val="86"/>
          <w:marBottom w:val="0"/>
          <w:divBdr>
            <w:top w:val="none" w:sz="0" w:space="0" w:color="auto"/>
            <w:left w:val="none" w:sz="0" w:space="0" w:color="auto"/>
            <w:bottom w:val="none" w:sz="0" w:space="0" w:color="auto"/>
            <w:right w:val="none" w:sz="0" w:space="0" w:color="auto"/>
          </w:divBdr>
        </w:div>
        <w:div w:id="1200582433">
          <w:marLeft w:val="0"/>
          <w:marRight w:val="0"/>
          <w:marTop w:val="86"/>
          <w:marBottom w:val="0"/>
          <w:divBdr>
            <w:top w:val="none" w:sz="0" w:space="0" w:color="auto"/>
            <w:left w:val="none" w:sz="0" w:space="0" w:color="auto"/>
            <w:bottom w:val="none" w:sz="0" w:space="0" w:color="auto"/>
            <w:right w:val="none" w:sz="0" w:space="0" w:color="auto"/>
          </w:divBdr>
        </w:div>
        <w:div w:id="5375572">
          <w:marLeft w:val="0"/>
          <w:marRight w:val="0"/>
          <w:marTop w:val="86"/>
          <w:marBottom w:val="0"/>
          <w:divBdr>
            <w:top w:val="none" w:sz="0" w:space="0" w:color="auto"/>
            <w:left w:val="none" w:sz="0" w:space="0" w:color="auto"/>
            <w:bottom w:val="none" w:sz="0" w:space="0" w:color="auto"/>
            <w:right w:val="none" w:sz="0" w:space="0" w:color="auto"/>
          </w:divBdr>
        </w:div>
        <w:div w:id="1510562859">
          <w:marLeft w:val="0"/>
          <w:marRight w:val="0"/>
          <w:marTop w:val="86"/>
          <w:marBottom w:val="0"/>
          <w:divBdr>
            <w:top w:val="none" w:sz="0" w:space="0" w:color="auto"/>
            <w:left w:val="none" w:sz="0" w:space="0" w:color="auto"/>
            <w:bottom w:val="none" w:sz="0" w:space="0" w:color="auto"/>
            <w:right w:val="none" w:sz="0" w:space="0" w:color="auto"/>
          </w:divBdr>
        </w:div>
        <w:div w:id="122045182">
          <w:marLeft w:val="0"/>
          <w:marRight w:val="0"/>
          <w:marTop w:val="86"/>
          <w:marBottom w:val="0"/>
          <w:divBdr>
            <w:top w:val="none" w:sz="0" w:space="0" w:color="auto"/>
            <w:left w:val="none" w:sz="0" w:space="0" w:color="auto"/>
            <w:bottom w:val="none" w:sz="0" w:space="0" w:color="auto"/>
            <w:right w:val="none" w:sz="0" w:space="0" w:color="auto"/>
          </w:divBdr>
        </w:div>
        <w:div w:id="899440456">
          <w:marLeft w:val="0"/>
          <w:marRight w:val="0"/>
          <w:marTop w:val="86"/>
          <w:marBottom w:val="0"/>
          <w:divBdr>
            <w:top w:val="none" w:sz="0" w:space="0" w:color="auto"/>
            <w:left w:val="none" w:sz="0" w:space="0" w:color="auto"/>
            <w:bottom w:val="none" w:sz="0" w:space="0" w:color="auto"/>
            <w:right w:val="none" w:sz="0" w:space="0" w:color="auto"/>
          </w:divBdr>
        </w:div>
      </w:divsChild>
    </w:div>
    <w:div w:id="1844011755">
      <w:bodyDiv w:val="1"/>
      <w:marLeft w:val="0"/>
      <w:marRight w:val="0"/>
      <w:marTop w:val="0"/>
      <w:marBottom w:val="0"/>
      <w:divBdr>
        <w:top w:val="none" w:sz="0" w:space="0" w:color="auto"/>
        <w:left w:val="none" w:sz="0" w:space="0" w:color="auto"/>
        <w:bottom w:val="none" w:sz="0" w:space="0" w:color="auto"/>
        <w:right w:val="none" w:sz="0" w:space="0" w:color="auto"/>
      </w:divBdr>
      <w:divsChild>
        <w:div w:id="527109736">
          <w:marLeft w:val="547"/>
          <w:marRight w:val="0"/>
          <w:marTop w:val="154"/>
          <w:marBottom w:val="0"/>
          <w:divBdr>
            <w:top w:val="none" w:sz="0" w:space="0" w:color="auto"/>
            <w:left w:val="none" w:sz="0" w:space="0" w:color="auto"/>
            <w:bottom w:val="none" w:sz="0" w:space="0" w:color="auto"/>
            <w:right w:val="none" w:sz="0" w:space="0" w:color="auto"/>
          </w:divBdr>
        </w:div>
        <w:div w:id="1068957822">
          <w:marLeft w:val="547"/>
          <w:marRight w:val="0"/>
          <w:marTop w:val="154"/>
          <w:marBottom w:val="0"/>
          <w:divBdr>
            <w:top w:val="none" w:sz="0" w:space="0" w:color="auto"/>
            <w:left w:val="none" w:sz="0" w:space="0" w:color="auto"/>
            <w:bottom w:val="none" w:sz="0" w:space="0" w:color="auto"/>
            <w:right w:val="none" w:sz="0" w:space="0" w:color="auto"/>
          </w:divBdr>
        </w:div>
        <w:div w:id="1459184593">
          <w:marLeft w:val="547"/>
          <w:marRight w:val="0"/>
          <w:marTop w:val="154"/>
          <w:marBottom w:val="0"/>
          <w:divBdr>
            <w:top w:val="none" w:sz="0" w:space="0" w:color="auto"/>
            <w:left w:val="none" w:sz="0" w:space="0" w:color="auto"/>
            <w:bottom w:val="none" w:sz="0" w:space="0" w:color="auto"/>
            <w:right w:val="none" w:sz="0" w:space="0" w:color="auto"/>
          </w:divBdr>
        </w:div>
      </w:divsChild>
    </w:div>
    <w:div w:id="1858619289">
      <w:bodyDiv w:val="1"/>
      <w:marLeft w:val="0"/>
      <w:marRight w:val="0"/>
      <w:marTop w:val="0"/>
      <w:marBottom w:val="0"/>
      <w:divBdr>
        <w:top w:val="none" w:sz="0" w:space="0" w:color="auto"/>
        <w:left w:val="none" w:sz="0" w:space="0" w:color="auto"/>
        <w:bottom w:val="none" w:sz="0" w:space="0" w:color="auto"/>
        <w:right w:val="none" w:sz="0" w:space="0" w:color="auto"/>
      </w:divBdr>
      <w:divsChild>
        <w:div w:id="518278746">
          <w:marLeft w:val="0"/>
          <w:marRight w:val="0"/>
          <w:marTop w:val="86"/>
          <w:marBottom w:val="0"/>
          <w:divBdr>
            <w:top w:val="none" w:sz="0" w:space="0" w:color="auto"/>
            <w:left w:val="none" w:sz="0" w:space="0" w:color="auto"/>
            <w:bottom w:val="none" w:sz="0" w:space="0" w:color="auto"/>
            <w:right w:val="none" w:sz="0" w:space="0" w:color="auto"/>
          </w:divBdr>
        </w:div>
        <w:div w:id="1596523907">
          <w:marLeft w:val="0"/>
          <w:marRight w:val="0"/>
          <w:marTop w:val="86"/>
          <w:marBottom w:val="0"/>
          <w:divBdr>
            <w:top w:val="none" w:sz="0" w:space="0" w:color="auto"/>
            <w:left w:val="none" w:sz="0" w:space="0" w:color="auto"/>
            <w:bottom w:val="none" w:sz="0" w:space="0" w:color="auto"/>
            <w:right w:val="none" w:sz="0" w:space="0" w:color="auto"/>
          </w:divBdr>
        </w:div>
        <w:div w:id="218833771">
          <w:marLeft w:val="0"/>
          <w:marRight w:val="0"/>
          <w:marTop w:val="86"/>
          <w:marBottom w:val="0"/>
          <w:divBdr>
            <w:top w:val="none" w:sz="0" w:space="0" w:color="auto"/>
            <w:left w:val="none" w:sz="0" w:space="0" w:color="auto"/>
            <w:bottom w:val="none" w:sz="0" w:space="0" w:color="auto"/>
            <w:right w:val="none" w:sz="0" w:space="0" w:color="auto"/>
          </w:divBdr>
        </w:div>
        <w:div w:id="1576088789">
          <w:marLeft w:val="0"/>
          <w:marRight w:val="0"/>
          <w:marTop w:val="86"/>
          <w:marBottom w:val="0"/>
          <w:divBdr>
            <w:top w:val="none" w:sz="0" w:space="0" w:color="auto"/>
            <w:left w:val="none" w:sz="0" w:space="0" w:color="auto"/>
            <w:bottom w:val="none" w:sz="0" w:space="0" w:color="auto"/>
            <w:right w:val="none" w:sz="0" w:space="0" w:color="auto"/>
          </w:divBdr>
        </w:div>
      </w:divsChild>
    </w:div>
    <w:div w:id="1886019943">
      <w:bodyDiv w:val="1"/>
      <w:marLeft w:val="0"/>
      <w:marRight w:val="0"/>
      <w:marTop w:val="0"/>
      <w:marBottom w:val="0"/>
      <w:divBdr>
        <w:top w:val="none" w:sz="0" w:space="0" w:color="auto"/>
        <w:left w:val="none" w:sz="0" w:space="0" w:color="auto"/>
        <w:bottom w:val="none" w:sz="0" w:space="0" w:color="auto"/>
        <w:right w:val="none" w:sz="0" w:space="0" w:color="auto"/>
      </w:divBdr>
      <w:divsChild>
        <w:div w:id="1446001005">
          <w:marLeft w:val="547"/>
          <w:marRight w:val="0"/>
          <w:marTop w:val="134"/>
          <w:marBottom w:val="0"/>
          <w:divBdr>
            <w:top w:val="none" w:sz="0" w:space="0" w:color="auto"/>
            <w:left w:val="none" w:sz="0" w:space="0" w:color="auto"/>
            <w:bottom w:val="none" w:sz="0" w:space="0" w:color="auto"/>
            <w:right w:val="none" w:sz="0" w:space="0" w:color="auto"/>
          </w:divBdr>
        </w:div>
        <w:div w:id="887764502">
          <w:marLeft w:val="547"/>
          <w:marRight w:val="0"/>
          <w:marTop w:val="134"/>
          <w:marBottom w:val="0"/>
          <w:divBdr>
            <w:top w:val="none" w:sz="0" w:space="0" w:color="auto"/>
            <w:left w:val="none" w:sz="0" w:space="0" w:color="auto"/>
            <w:bottom w:val="none" w:sz="0" w:space="0" w:color="auto"/>
            <w:right w:val="none" w:sz="0" w:space="0" w:color="auto"/>
          </w:divBdr>
        </w:div>
      </w:divsChild>
    </w:div>
    <w:div w:id="1913541501">
      <w:bodyDiv w:val="1"/>
      <w:marLeft w:val="0"/>
      <w:marRight w:val="0"/>
      <w:marTop w:val="0"/>
      <w:marBottom w:val="0"/>
      <w:divBdr>
        <w:top w:val="none" w:sz="0" w:space="0" w:color="auto"/>
        <w:left w:val="none" w:sz="0" w:space="0" w:color="auto"/>
        <w:bottom w:val="none" w:sz="0" w:space="0" w:color="auto"/>
        <w:right w:val="none" w:sz="0" w:space="0" w:color="auto"/>
      </w:divBdr>
      <w:divsChild>
        <w:div w:id="2062050456">
          <w:marLeft w:val="547"/>
          <w:marRight w:val="0"/>
          <w:marTop w:val="96"/>
          <w:marBottom w:val="0"/>
          <w:divBdr>
            <w:top w:val="none" w:sz="0" w:space="0" w:color="auto"/>
            <w:left w:val="none" w:sz="0" w:space="0" w:color="auto"/>
            <w:bottom w:val="none" w:sz="0" w:space="0" w:color="auto"/>
            <w:right w:val="none" w:sz="0" w:space="0" w:color="auto"/>
          </w:divBdr>
        </w:div>
        <w:div w:id="1412893011">
          <w:marLeft w:val="547"/>
          <w:marRight w:val="0"/>
          <w:marTop w:val="96"/>
          <w:marBottom w:val="0"/>
          <w:divBdr>
            <w:top w:val="none" w:sz="0" w:space="0" w:color="auto"/>
            <w:left w:val="none" w:sz="0" w:space="0" w:color="auto"/>
            <w:bottom w:val="none" w:sz="0" w:space="0" w:color="auto"/>
            <w:right w:val="none" w:sz="0" w:space="0" w:color="auto"/>
          </w:divBdr>
        </w:div>
        <w:div w:id="792135013">
          <w:marLeft w:val="547"/>
          <w:marRight w:val="0"/>
          <w:marTop w:val="96"/>
          <w:marBottom w:val="0"/>
          <w:divBdr>
            <w:top w:val="none" w:sz="0" w:space="0" w:color="auto"/>
            <w:left w:val="none" w:sz="0" w:space="0" w:color="auto"/>
            <w:bottom w:val="none" w:sz="0" w:space="0" w:color="auto"/>
            <w:right w:val="none" w:sz="0" w:space="0" w:color="auto"/>
          </w:divBdr>
        </w:div>
      </w:divsChild>
    </w:div>
    <w:div w:id="1937058994">
      <w:bodyDiv w:val="1"/>
      <w:marLeft w:val="0"/>
      <w:marRight w:val="0"/>
      <w:marTop w:val="0"/>
      <w:marBottom w:val="0"/>
      <w:divBdr>
        <w:top w:val="none" w:sz="0" w:space="0" w:color="auto"/>
        <w:left w:val="none" w:sz="0" w:space="0" w:color="auto"/>
        <w:bottom w:val="none" w:sz="0" w:space="0" w:color="auto"/>
        <w:right w:val="none" w:sz="0" w:space="0" w:color="auto"/>
      </w:divBdr>
      <w:divsChild>
        <w:div w:id="701594819">
          <w:marLeft w:val="547"/>
          <w:marRight w:val="0"/>
          <w:marTop w:val="134"/>
          <w:marBottom w:val="0"/>
          <w:divBdr>
            <w:top w:val="none" w:sz="0" w:space="0" w:color="auto"/>
            <w:left w:val="none" w:sz="0" w:space="0" w:color="auto"/>
            <w:bottom w:val="none" w:sz="0" w:space="0" w:color="auto"/>
            <w:right w:val="none" w:sz="0" w:space="0" w:color="auto"/>
          </w:divBdr>
        </w:div>
        <w:div w:id="2051831292">
          <w:marLeft w:val="547"/>
          <w:marRight w:val="0"/>
          <w:marTop w:val="134"/>
          <w:marBottom w:val="0"/>
          <w:divBdr>
            <w:top w:val="none" w:sz="0" w:space="0" w:color="auto"/>
            <w:left w:val="none" w:sz="0" w:space="0" w:color="auto"/>
            <w:bottom w:val="none" w:sz="0" w:space="0" w:color="auto"/>
            <w:right w:val="none" w:sz="0" w:space="0" w:color="auto"/>
          </w:divBdr>
        </w:div>
        <w:div w:id="2057851909">
          <w:marLeft w:val="547"/>
          <w:marRight w:val="0"/>
          <w:marTop w:val="134"/>
          <w:marBottom w:val="0"/>
          <w:divBdr>
            <w:top w:val="none" w:sz="0" w:space="0" w:color="auto"/>
            <w:left w:val="none" w:sz="0" w:space="0" w:color="auto"/>
            <w:bottom w:val="none" w:sz="0" w:space="0" w:color="auto"/>
            <w:right w:val="none" w:sz="0" w:space="0" w:color="auto"/>
          </w:divBdr>
        </w:div>
      </w:divsChild>
    </w:div>
    <w:div w:id="1942685250">
      <w:bodyDiv w:val="1"/>
      <w:marLeft w:val="0"/>
      <w:marRight w:val="0"/>
      <w:marTop w:val="0"/>
      <w:marBottom w:val="0"/>
      <w:divBdr>
        <w:top w:val="none" w:sz="0" w:space="0" w:color="auto"/>
        <w:left w:val="none" w:sz="0" w:space="0" w:color="auto"/>
        <w:bottom w:val="none" w:sz="0" w:space="0" w:color="auto"/>
        <w:right w:val="none" w:sz="0" w:space="0" w:color="auto"/>
      </w:divBdr>
      <w:divsChild>
        <w:div w:id="820385519">
          <w:marLeft w:val="547"/>
          <w:marRight w:val="0"/>
          <w:marTop w:val="154"/>
          <w:marBottom w:val="0"/>
          <w:divBdr>
            <w:top w:val="none" w:sz="0" w:space="0" w:color="auto"/>
            <w:left w:val="none" w:sz="0" w:space="0" w:color="auto"/>
            <w:bottom w:val="none" w:sz="0" w:space="0" w:color="auto"/>
            <w:right w:val="none" w:sz="0" w:space="0" w:color="auto"/>
          </w:divBdr>
        </w:div>
        <w:div w:id="1802335386">
          <w:marLeft w:val="547"/>
          <w:marRight w:val="0"/>
          <w:marTop w:val="154"/>
          <w:marBottom w:val="0"/>
          <w:divBdr>
            <w:top w:val="none" w:sz="0" w:space="0" w:color="auto"/>
            <w:left w:val="none" w:sz="0" w:space="0" w:color="auto"/>
            <w:bottom w:val="none" w:sz="0" w:space="0" w:color="auto"/>
            <w:right w:val="none" w:sz="0" w:space="0" w:color="auto"/>
          </w:divBdr>
        </w:div>
      </w:divsChild>
    </w:div>
    <w:div w:id="1964312861">
      <w:bodyDiv w:val="1"/>
      <w:marLeft w:val="0"/>
      <w:marRight w:val="0"/>
      <w:marTop w:val="0"/>
      <w:marBottom w:val="0"/>
      <w:divBdr>
        <w:top w:val="none" w:sz="0" w:space="0" w:color="auto"/>
        <w:left w:val="none" w:sz="0" w:space="0" w:color="auto"/>
        <w:bottom w:val="none" w:sz="0" w:space="0" w:color="auto"/>
        <w:right w:val="none" w:sz="0" w:space="0" w:color="auto"/>
      </w:divBdr>
      <w:divsChild>
        <w:div w:id="1619216361">
          <w:marLeft w:val="547"/>
          <w:marRight w:val="0"/>
          <w:marTop w:val="115"/>
          <w:marBottom w:val="0"/>
          <w:divBdr>
            <w:top w:val="none" w:sz="0" w:space="0" w:color="auto"/>
            <w:left w:val="none" w:sz="0" w:space="0" w:color="auto"/>
            <w:bottom w:val="none" w:sz="0" w:space="0" w:color="auto"/>
            <w:right w:val="none" w:sz="0" w:space="0" w:color="auto"/>
          </w:divBdr>
        </w:div>
        <w:div w:id="1082993614">
          <w:marLeft w:val="547"/>
          <w:marRight w:val="0"/>
          <w:marTop w:val="115"/>
          <w:marBottom w:val="0"/>
          <w:divBdr>
            <w:top w:val="none" w:sz="0" w:space="0" w:color="auto"/>
            <w:left w:val="none" w:sz="0" w:space="0" w:color="auto"/>
            <w:bottom w:val="none" w:sz="0" w:space="0" w:color="auto"/>
            <w:right w:val="none" w:sz="0" w:space="0" w:color="auto"/>
          </w:divBdr>
        </w:div>
        <w:div w:id="23749748">
          <w:marLeft w:val="547"/>
          <w:marRight w:val="0"/>
          <w:marTop w:val="115"/>
          <w:marBottom w:val="0"/>
          <w:divBdr>
            <w:top w:val="none" w:sz="0" w:space="0" w:color="auto"/>
            <w:left w:val="none" w:sz="0" w:space="0" w:color="auto"/>
            <w:bottom w:val="none" w:sz="0" w:space="0" w:color="auto"/>
            <w:right w:val="none" w:sz="0" w:space="0" w:color="auto"/>
          </w:divBdr>
        </w:div>
        <w:div w:id="1232502636">
          <w:marLeft w:val="547"/>
          <w:marRight w:val="0"/>
          <w:marTop w:val="115"/>
          <w:marBottom w:val="0"/>
          <w:divBdr>
            <w:top w:val="none" w:sz="0" w:space="0" w:color="auto"/>
            <w:left w:val="none" w:sz="0" w:space="0" w:color="auto"/>
            <w:bottom w:val="none" w:sz="0" w:space="0" w:color="auto"/>
            <w:right w:val="none" w:sz="0" w:space="0" w:color="auto"/>
          </w:divBdr>
        </w:div>
        <w:div w:id="1894659180">
          <w:marLeft w:val="547"/>
          <w:marRight w:val="0"/>
          <w:marTop w:val="115"/>
          <w:marBottom w:val="0"/>
          <w:divBdr>
            <w:top w:val="none" w:sz="0" w:space="0" w:color="auto"/>
            <w:left w:val="none" w:sz="0" w:space="0" w:color="auto"/>
            <w:bottom w:val="none" w:sz="0" w:space="0" w:color="auto"/>
            <w:right w:val="none" w:sz="0" w:space="0" w:color="auto"/>
          </w:divBdr>
        </w:div>
        <w:div w:id="409161016">
          <w:marLeft w:val="547"/>
          <w:marRight w:val="0"/>
          <w:marTop w:val="115"/>
          <w:marBottom w:val="0"/>
          <w:divBdr>
            <w:top w:val="none" w:sz="0" w:space="0" w:color="auto"/>
            <w:left w:val="none" w:sz="0" w:space="0" w:color="auto"/>
            <w:bottom w:val="none" w:sz="0" w:space="0" w:color="auto"/>
            <w:right w:val="none" w:sz="0" w:space="0" w:color="auto"/>
          </w:divBdr>
        </w:div>
      </w:divsChild>
    </w:div>
    <w:div w:id="1972325917">
      <w:bodyDiv w:val="1"/>
      <w:marLeft w:val="0"/>
      <w:marRight w:val="0"/>
      <w:marTop w:val="0"/>
      <w:marBottom w:val="0"/>
      <w:divBdr>
        <w:top w:val="none" w:sz="0" w:space="0" w:color="auto"/>
        <w:left w:val="none" w:sz="0" w:space="0" w:color="auto"/>
        <w:bottom w:val="none" w:sz="0" w:space="0" w:color="auto"/>
        <w:right w:val="none" w:sz="0" w:space="0" w:color="auto"/>
      </w:divBdr>
      <w:divsChild>
        <w:div w:id="202904571">
          <w:marLeft w:val="0"/>
          <w:marRight w:val="0"/>
          <w:marTop w:val="86"/>
          <w:marBottom w:val="0"/>
          <w:divBdr>
            <w:top w:val="none" w:sz="0" w:space="0" w:color="auto"/>
            <w:left w:val="none" w:sz="0" w:space="0" w:color="auto"/>
            <w:bottom w:val="none" w:sz="0" w:space="0" w:color="auto"/>
            <w:right w:val="none" w:sz="0" w:space="0" w:color="auto"/>
          </w:divBdr>
        </w:div>
        <w:div w:id="38632803">
          <w:marLeft w:val="0"/>
          <w:marRight w:val="0"/>
          <w:marTop w:val="86"/>
          <w:marBottom w:val="0"/>
          <w:divBdr>
            <w:top w:val="none" w:sz="0" w:space="0" w:color="auto"/>
            <w:left w:val="none" w:sz="0" w:space="0" w:color="auto"/>
            <w:bottom w:val="none" w:sz="0" w:space="0" w:color="auto"/>
            <w:right w:val="none" w:sz="0" w:space="0" w:color="auto"/>
          </w:divBdr>
        </w:div>
        <w:div w:id="2037267818">
          <w:marLeft w:val="0"/>
          <w:marRight w:val="0"/>
          <w:marTop w:val="86"/>
          <w:marBottom w:val="0"/>
          <w:divBdr>
            <w:top w:val="none" w:sz="0" w:space="0" w:color="auto"/>
            <w:left w:val="none" w:sz="0" w:space="0" w:color="auto"/>
            <w:bottom w:val="none" w:sz="0" w:space="0" w:color="auto"/>
            <w:right w:val="none" w:sz="0" w:space="0" w:color="auto"/>
          </w:divBdr>
        </w:div>
        <w:div w:id="583222712">
          <w:marLeft w:val="0"/>
          <w:marRight w:val="0"/>
          <w:marTop w:val="86"/>
          <w:marBottom w:val="0"/>
          <w:divBdr>
            <w:top w:val="none" w:sz="0" w:space="0" w:color="auto"/>
            <w:left w:val="none" w:sz="0" w:space="0" w:color="auto"/>
            <w:bottom w:val="none" w:sz="0" w:space="0" w:color="auto"/>
            <w:right w:val="none" w:sz="0" w:space="0" w:color="auto"/>
          </w:divBdr>
        </w:div>
        <w:div w:id="1189180142">
          <w:marLeft w:val="0"/>
          <w:marRight w:val="0"/>
          <w:marTop w:val="86"/>
          <w:marBottom w:val="0"/>
          <w:divBdr>
            <w:top w:val="none" w:sz="0" w:space="0" w:color="auto"/>
            <w:left w:val="none" w:sz="0" w:space="0" w:color="auto"/>
            <w:bottom w:val="none" w:sz="0" w:space="0" w:color="auto"/>
            <w:right w:val="none" w:sz="0" w:space="0" w:color="auto"/>
          </w:divBdr>
        </w:div>
        <w:div w:id="908151366">
          <w:marLeft w:val="0"/>
          <w:marRight w:val="0"/>
          <w:marTop w:val="86"/>
          <w:marBottom w:val="0"/>
          <w:divBdr>
            <w:top w:val="none" w:sz="0" w:space="0" w:color="auto"/>
            <w:left w:val="none" w:sz="0" w:space="0" w:color="auto"/>
            <w:bottom w:val="none" w:sz="0" w:space="0" w:color="auto"/>
            <w:right w:val="none" w:sz="0" w:space="0" w:color="auto"/>
          </w:divBdr>
        </w:div>
      </w:divsChild>
    </w:div>
    <w:div w:id="1983196232">
      <w:bodyDiv w:val="1"/>
      <w:marLeft w:val="0"/>
      <w:marRight w:val="0"/>
      <w:marTop w:val="0"/>
      <w:marBottom w:val="0"/>
      <w:divBdr>
        <w:top w:val="none" w:sz="0" w:space="0" w:color="auto"/>
        <w:left w:val="none" w:sz="0" w:space="0" w:color="auto"/>
        <w:bottom w:val="none" w:sz="0" w:space="0" w:color="auto"/>
        <w:right w:val="none" w:sz="0" w:space="0" w:color="auto"/>
      </w:divBdr>
      <w:divsChild>
        <w:div w:id="214708075">
          <w:marLeft w:val="0"/>
          <w:marRight w:val="0"/>
          <w:marTop w:val="86"/>
          <w:marBottom w:val="0"/>
          <w:divBdr>
            <w:top w:val="none" w:sz="0" w:space="0" w:color="auto"/>
            <w:left w:val="none" w:sz="0" w:space="0" w:color="auto"/>
            <w:bottom w:val="none" w:sz="0" w:space="0" w:color="auto"/>
            <w:right w:val="none" w:sz="0" w:space="0" w:color="auto"/>
          </w:divBdr>
        </w:div>
        <w:div w:id="721293042">
          <w:marLeft w:val="0"/>
          <w:marRight w:val="0"/>
          <w:marTop w:val="86"/>
          <w:marBottom w:val="0"/>
          <w:divBdr>
            <w:top w:val="none" w:sz="0" w:space="0" w:color="auto"/>
            <w:left w:val="none" w:sz="0" w:space="0" w:color="auto"/>
            <w:bottom w:val="none" w:sz="0" w:space="0" w:color="auto"/>
            <w:right w:val="none" w:sz="0" w:space="0" w:color="auto"/>
          </w:divBdr>
        </w:div>
        <w:div w:id="1666207240">
          <w:marLeft w:val="0"/>
          <w:marRight w:val="0"/>
          <w:marTop w:val="86"/>
          <w:marBottom w:val="0"/>
          <w:divBdr>
            <w:top w:val="none" w:sz="0" w:space="0" w:color="auto"/>
            <w:left w:val="none" w:sz="0" w:space="0" w:color="auto"/>
            <w:bottom w:val="none" w:sz="0" w:space="0" w:color="auto"/>
            <w:right w:val="none" w:sz="0" w:space="0" w:color="auto"/>
          </w:divBdr>
        </w:div>
        <w:div w:id="960377962">
          <w:marLeft w:val="0"/>
          <w:marRight w:val="0"/>
          <w:marTop w:val="86"/>
          <w:marBottom w:val="0"/>
          <w:divBdr>
            <w:top w:val="none" w:sz="0" w:space="0" w:color="auto"/>
            <w:left w:val="none" w:sz="0" w:space="0" w:color="auto"/>
            <w:bottom w:val="none" w:sz="0" w:space="0" w:color="auto"/>
            <w:right w:val="none" w:sz="0" w:space="0" w:color="auto"/>
          </w:divBdr>
        </w:div>
        <w:div w:id="1798791682">
          <w:marLeft w:val="0"/>
          <w:marRight w:val="0"/>
          <w:marTop w:val="86"/>
          <w:marBottom w:val="0"/>
          <w:divBdr>
            <w:top w:val="none" w:sz="0" w:space="0" w:color="auto"/>
            <w:left w:val="none" w:sz="0" w:space="0" w:color="auto"/>
            <w:bottom w:val="none" w:sz="0" w:space="0" w:color="auto"/>
            <w:right w:val="none" w:sz="0" w:space="0" w:color="auto"/>
          </w:divBdr>
        </w:div>
        <w:div w:id="392696899">
          <w:marLeft w:val="0"/>
          <w:marRight w:val="0"/>
          <w:marTop w:val="86"/>
          <w:marBottom w:val="0"/>
          <w:divBdr>
            <w:top w:val="none" w:sz="0" w:space="0" w:color="auto"/>
            <w:left w:val="none" w:sz="0" w:space="0" w:color="auto"/>
            <w:bottom w:val="none" w:sz="0" w:space="0" w:color="auto"/>
            <w:right w:val="none" w:sz="0" w:space="0" w:color="auto"/>
          </w:divBdr>
        </w:div>
        <w:div w:id="1380402545">
          <w:marLeft w:val="0"/>
          <w:marRight w:val="0"/>
          <w:marTop w:val="86"/>
          <w:marBottom w:val="0"/>
          <w:divBdr>
            <w:top w:val="none" w:sz="0" w:space="0" w:color="auto"/>
            <w:left w:val="none" w:sz="0" w:space="0" w:color="auto"/>
            <w:bottom w:val="none" w:sz="0" w:space="0" w:color="auto"/>
            <w:right w:val="none" w:sz="0" w:space="0" w:color="auto"/>
          </w:divBdr>
        </w:div>
        <w:div w:id="680399272">
          <w:marLeft w:val="0"/>
          <w:marRight w:val="0"/>
          <w:marTop w:val="86"/>
          <w:marBottom w:val="0"/>
          <w:divBdr>
            <w:top w:val="none" w:sz="0" w:space="0" w:color="auto"/>
            <w:left w:val="none" w:sz="0" w:space="0" w:color="auto"/>
            <w:bottom w:val="none" w:sz="0" w:space="0" w:color="auto"/>
            <w:right w:val="none" w:sz="0" w:space="0" w:color="auto"/>
          </w:divBdr>
        </w:div>
      </w:divsChild>
    </w:div>
    <w:div w:id="2048066412">
      <w:bodyDiv w:val="1"/>
      <w:marLeft w:val="0"/>
      <w:marRight w:val="0"/>
      <w:marTop w:val="0"/>
      <w:marBottom w:val="0"/>
      <w:divBdr>
        <w:top w:val="none" w:sz="0" w:space="0" w:color="auto"/>
        <w:left w:val="none" w:sz="0" w:space="0" w:color="auto"/>
        <w:bottom w:val="none" w:sz="0" w:space="0" w:color="auto"/>
        <w:right w:val="none" w:sz="0" w:space="0" w:color="auto"/>
      </w:divBdr>
      <w:divsChild>
        <w:div w:id="1762220291">
          <w:marLeft w:val="547"/>
          <w:marRight w:val="0"/>
          <w:marTop w:val="154"/>
          <w:marBottom w:val="0"/>
          <w:divBdr>
            <w:top w:val="none" w:sz="0" w:space="0" w:color="auto"/>
            <w:left w:val="none" w:sz="0" w:space="0" w:color="auto"/>
            <w:bottom w:val="none" w:sz="0" w:space="0" w:color="auto"/>
            <w:right w:val="none" w:sz="0" w:space="0" w:color="auto"/>
          </w:divBdr>
        </w:div>
      </w:divsChild>
    </w:div>
    <w:div w:id="2074965780">
      <w:bodyDiv w:val="1"/>
      <w:marLeft w:val="0"/>
      <w:marRight w:val="0"/>
      <w:marTop w:val="0"/>
      <w:marBottom w:val="0"/>
      <w:divBdr>
        <w:top w:val="none" w:sz="0" w:space="0" w:color="auto"/>
        <w:left w:val="none" w:sz="0" w:space="0" w:color="auto"/>
        <w:bottom w:val="none" w:sz="0" w:space="0" w:color="auto"/>
        <w:right w:val="none" w:sz="0" w:space="0" w:color="auto"/>
      </w:divBdr>
      <w:divsChild>
        <w:div w:id="586810462">
          <w:marLeft w:val="547"/>
          <w:marRight w:val="0"/>
          <w:marTop w:val="154"/>
          <w:marBottom w:val="0"/>
          <w:divBdr>
            <w:top w:val="none" w:sz="0" w:space="0" w:color="auto"/>
            <w:left w:val="none" w:sz="0" w:space="0" w:color="auto"/>
            <w:bottom w:val="none" w:sz="0" w:space="0" w:color="auto"/>
            <w:right w:val="none" w:sz="0" w:space="0" w:color="auto"/>
          </w:divBdr>
        </w:div>
        <w:div w:id="496726291">
          <w:marLeft w:val="547"/>
          <w:marRight w:val="0"/>
          <w:marTop w:val="154"/>
          <w:marBottom w:val="0"/>
          <w:divBdr>
            <w:top w:val="none" w:sz="0" w:space="0" w:color="auto"/>
            <w:left w:val="none" w:sz="0" w:space="0" w:color="auto"/>
            <w:bottom w:val="none" w:sz="0" w:space="0" w:color="auto"/>
            <w:right w:val="none" w:sz="0" w:space="0" w:color="auto"/>
          </w:divBdr>
        </w:div>
        <w:div w:id="3631224">
          <w:marLeft w:val="547"/>
          <w:marRight w:val="0"/>
          <w:marTop w:val="154"/>
          <w:marBottom w:val="0"/>
          <w:divBdr>
            <w:top w:val="none" w:sz="0" w:space="0" w:color="auto"/>
            <w:left w:val="none" w:sz="0" w:space="0" w:color="auto"/>
            <w:bottom w:val="none" w:sz="0" w:space="0" w:color="auto"/>
            <w:right w:val="none" w:sz="0" w:space="0" w:color="auto"/>
          </w:divBdr>
        </w:div>
      </w:divsChild>
    </w:div>
    <w:div w:id="2088459929">
      <w:bodyDiv w:val="1"/>
      <w:marLeft w:val="0"/>
      <w:marRight w:val="0"/>
      <w:marTop w:val="0"/>
      <w:marBottom w:val="0"/>
      <w:divBdr>
        <w:top w:val="none" w:sz="0" w:space="0" w:color="auto"/>
        <w:left w:val="none" w:sz="0" w:space="0" w:color="auto"/>
        <w:bottom w:val="none" w:sz="0" w:space="0" w:color="auto"/>
        <w:right w:val="none" w:sz="0" w:space="0" w:color="auto"/>
      </w:divBdr>
      <w:divsChild>
        <w:div w:id="1129779456">
          <w:marLeft w:val="0"/>
          <w:marRight w:val="0"/>
          <w:marTop w:val="58"/>
          <w:marBottom w:val="0"/>
          <w:divBdr>
            <w:top w:val="none" w:sz="0" w:space="0" w:color="auto"/>
            <w:left w:val="none" w:sz="0" w:space="0" w:color="auto"/>
            <w:bottom w:val="none" w:sz="0" w:space="0" w:color="auto"/>
            <w:right w:val="none" w:sz="0" w:space="0" w:color="auto"/>
          </w:divBdr>
        </w:div>
        <w:div w:id="1105612375">
          <w:marLeft w:val="0"/>
          <w:marRight w:val="0"/>
          <w:marTop w:val="58"/>
          <w:marBottom w:val="0"/>
          <w:divBdr>
            <w:top w:val="none" w:sz="0" w:space="0" w:color="auto"/>
            <w:left w:val="none" w:sz="0" w:space="0" w:color="auto"/>
            <w:bottom w:val="none" w:sz="0" w:space="0" w:color="auto"/>
            <w:right w:val="none" w:sz="0" w:space="0" w:color="auto"/>
          </w:divBdr>
        </w:div>
      </w:divsChild>
    </w:div>
    <w:div w:id="2089307193">
      <w:bodyDiv w:val="1"/>
      <w:marLeft w:val="0"/>
      <w:marRight w:val="0"/>
      <w:marTop w:val="0"/>
      <w:marBottom w:val="0"/>
      <w:divBdr>
        <w:top w:val="none" w:sz="0" w:space="0" w:color="auto"/>
        <w:left w:val="none" w:sz="0" w:space="0" w:color="auto"/>
        <w:bottom w:val="none" w:sz="0" w:space="0" w:color="auto"/>
        <w:right w:val="none" w:sz="0" w:space="0" w:color="auto"/>
      </w:divBdr>
      <w:divsChild>
        <w:div w:id="1138691826">
          <w:marLeft w:val="0"/>
          <w:marRight w:val="0"/>
          <w:marTop w:val="86"/>
          <w:marBottom w:val="0"/>
          <w:divBdr>
            <w:top w:val="none" w:sz="0" w:space="0" w:color="auto"/>
            <w:left w:val="none" w:sz="0" w:space="0" w:color="auto"/>
            <w:bottom w:val="none" w:sz="0" w:space="0" w:color="auto"/>
            <w:right w:val="none" w:sz="0" w:space="0" w:color="auto"/>
          </w:divBdr>
        </w:div>
        <w:div w:id="1760367862">
          <w:marLeft w:val="0"/>
          <w:marRight w:val="0"/>
          <w:marTop w:val="86"/>
          <w:marBottom w:val="0"/>
          <w:divBdr>
            <w:top w:val="none" w:sz="0" w:space="0" w:color="auto"/>
            <w:left w:val="none" w:sz="0" w:space="0" w:color="auto"/>
            <w:bottom w:val="none" w:sz="0" w:space="0" w:color="auto"/>
            <w:right w:val="none" w:sz="0" w:space="0" w:color="auto"/>
          </w:divBdr>
        </w:div>
        <w:div w:id="816914781">
          <w:marLeft w:val="0"/>
          <w:marRight w:val="0"/>
          <w:marTop w:val="86"/>
          <w:marBottom w:val="0"/>
          <w:divBdr>
            <w:top w:val="none" w:sz="0" w:space="0" w:color="auto"/>
            <w:left w:val="none" w:sz="0" w:space="0" w:color="auto"/>
            <w:bottom w:val="none" w:sz="0" w:space="0" w:color="auto"/>
            <w:right w:val="none" w:sz="0" w:space="0" w:color="auto"/>
          </w:divBdr>
        </w:div>
      </w:divsChild>
    </w:div>
    <w:div w:id="2093625046">
      <w:bodyDiv w:val="1"/>
      <w:marLeft w:val="0"/>
      <w:marRight w:val="0"/>
      <w:marTop w:val="0"/>
      <w:marBottom w:val="0"/>
      <w:divBdr>
        <w:top w:val="none" w:sz="0" w:space="0" w:color="auto"/>
        <w:left w:val="none" w:sz="0" w:space="0" w:color="auto"/>
        <w:bottom w:val="none" w:sz="0" w:space="0" w:color="auto"/>
        <w:right w:val="none" w:sz="0" w:space="0" w:color="auto"/>
      </w:divBdr>
      <w:divsChild>
        <w:div w:id="1985044689">
          <w:marLeft w:val="547"/>
          <w:marRight w:val="0"/>
          <w:marTop w:val="154"/>
          <w:marBottom w:val="0"/>
          <w:divBdr>
            <w:top w:val="none" w:sz="0" w:space="0" w:color="auto"/>
            <w:left w:val="none" w:sz="0" w:space="0" w:color="auto"/>
            <w:bottom w:val="none" w:sz="0" w:space="0" w:color="auto"/>
            <w:right w:val="none" w:sz="0" w:space="0" w:color="auto"/>
          </w:divBdr>
        </w:div>
        <w:div w:id="1482312630">
          <w:marLeft w:val="547"/>
          <w:marRight w:val="0"/>
          <w:marTop w:val="154"/>
          <w:marBottom w:val="0"/>
          <w:divBdr>
            <w:top w:val="none" w:sz="0" w:space="0" w:color="auto"/>
            <w:left w:val="none" w:sz="0" w:space="0" w:color="auto"/>
            <w:bottom w:val="none" w:sz="0" w:space="0" w:color="auto"/>
            <w:right w:val="none" w:sz="0" w:space="0" w:color="auto"/>
          </w:divBdr>
        </w:div>
        <w:div w:id="582567423">
          <w:marLeft w:val="547"/>
          <w:marRight w:val="0"/>
          <w:marTop w:val="154"/>
          <w:marBottom w:val="0"/>
          <w:divBdr>
            <w:top w:val="none" w:sz="0" w:space="0" w:color="auto"/>
            <w:left w:val="none" w:sz="0" w:space="0" w:color="auto"/>
            <w:bottom w:val="none" w:sz="0" w:space="0" w:color="auto"/>
            <w:right w:val="none" w:sz="0" w:space="0" w:color="auto"/>
          </w:divBdr>
        </w:div>
        <w:div w:id="1490899012">
          <w:marLeft w:val="547"/>
          <w:marRight w:val="0"/>
          <w:marTop w:val="154"/>
          <w:marBottom w:val="0"/>
          <w:divBdr>
            <w:top w:val="none" w:sz="0" w:space="0" w:color="auto"/>
            <w:left w:val="none" w:sz="0" w:space="0" w:color="auto"/>
            <w:bottom w:val="none" w:sz="0" w:space="0" w:color="auto"/>
            <w:right w:val="none" w:sz="0" w:space="0" w:color="auto"/>
          </w:divBdr>
        </w:div>
        <w:div w:id="144252737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538</TotalTime>
  <Pages>20</Pages>
  <Words>8597</Words>
  <Characters>49009</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57492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6</cp:revision>
  <dcterms:created xsi:type="dcterms:W3CDTF">2012-02-14T01:32:00Z</dcterms:created>
  <dcterms:modified xsi:type="dcterms:W3CDTF">2012-02-15T04:24:00Z</dcterms:modified>
</cp:coreProperties>
</file>