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2B9" w:rsidRDefault="00AD2C0C" w:rsidP="00396860">
      <w:pPr>
        <w:pStyle w:val="Default"/>
        <w:contextualSpacing/>
        <w:jc w:val="both"/>
        <w:rPr>
          <w:rFonts w:asciiTheme="minorHAnsi" w:hAnsiTheme="minorHAnsi"/>
          <w:color w:val="auto"/>
        </w:rPr>
      </w:pPr>
      <w:r>
        <w:rPr>
          <w:rFonts w:asciiTheme="minorHAnsi" w:hAnsiTheme="minorHAnsi"/>
          <w:color w:val="auto"/>
        </w:rPr>
        <w:t>Chapter 6</w:t>
      </w:r>
    </w:p>
    <w:p w:rsidR="00AD2C0C" w:rsidRDefault="00AD2C0C" w:rsidP="00396860">
      <w:pPr>
        <w:pStyle w:val="Default"/>
        <w:contextualSpacing/>
        <w:jc w:val="both"/>
        <w:rPr>
          <w:rFonts w:asciiTheme="minorHAnsi" w:hAnsiTheme="minorHAnsi"/>
          <w:color w:val="auto"/>
        </w:rPr>
      </w:pPr>
    </w:p>
    <w:p w:rsidR="00AD2C0C" w:rsidRPr="00240EDE" w:rsidRDefault="00240EDE" w:rsidP="00396860">
      <w:pPr>
        <w:pStyle w:val="Default"/>
        <w:contextualSpacing/>
        <w:jc w:val="both"/>
        <w:rPr>
          <w:rFonts w:asciiTheme="minorHAnsi" w:hAnsiTheme="minorHAnsi"/>
          <w:color w:val="auto"/>
        </w:rPr>
      </w:pPr>
      <w:r w:rsidRPr="00240EDE">
        <w:rPr>
          <w:rFonts w:asciiTheme="minorHAnsi" w:hAnsiTheme="minorHAnsi"/>
          <w:color w:val="auto"/>
        </w:rPr>
        <w:t>DIRECT WRITING PLAN</w:t>
      </w:r>
    </w:p>
    <w:p w:rsidR="00240EDE" w:rsidRPr="00240EDE" w:rsidRDefault="00240EDE" w:rsidP="00396860">
      <w:pPr>
        <w:pStyle w:val="Default"/>
        <w:contextualSpacing/>
        <w:jc w:val="both"/>
        <w:rPr>
          <w:rFonts w:asciiTheme="minorHAnsi" w:hAnsiTheme="minorHAnsi"/>
          <w:color w:val="auto"/>
        </w:rPr>
      </w:pPr>
    </w:p>
    <w:p w:rsidR="00240EDE" w:rsidRPr="00240EDE" w:rsidRDefault="00240EDE" w:rsidP="00396860">
      <w:pPr>
        <w:pStyle w:val="Default"/>
        <w:contextualSpacing/>
        <w:jc w:val="both"/>
        <w:rPr>
          <w:rFonts w:asciiTheme="minorHAnsi" w:hAnsiTheme="minorHAnsi"/>
          <w:color w:val="auto"/>
        </w:rPr>
      </w:pPr>
      <w:r w:rsidRPr="00240EDE">
        <w:rPr>
          <w:rFonts w:asciiTheme="minorHAnsi" w:hAnsiTheme="minorHAnsi"/>
          <w:color w:val="auto"/>
        </w:rPr>
        <w:t>Good news and informative messages are the mainstays of business correspondence</w:t>
      </w:r>
    </w:p>
    <w:p w:rsidR="00240EDE" w:rsidRPr="00240EDE" w:rsidRDefault="00240EDE" w:rsidP="00396860">
      <w:pPr>
        <w:pStyle w:val="Default"/>
        <w:contextualSpacing/>
        <w:jc w:val="both"/>
        <w:rPr>
          <w:rFonts w:asciiTheme="minorHAnsi" w:hAnsiTheme="minorHAnsi"/>
          <w:color w:val="auto"/>
        </w:rPr>
      </w:pPr>
      <w:r w:rsidRPr="00240EDE">
        <w:rPr>
          <w:rFonts w:asciiTheme="minorHAnsi" w:hAnsiTheme="minorHAnsi"/>
          <w:color w:val="auto"/>
        </w:rPr>
        <w:t>Don’t make readers wait</w:t>
      </w:r>
    </w:p>
    <w:p w:rsidR="00240EDE" w:rsidRDefault="00240EDE" w:rsidP="00240EDE">
      <w:pPr>
        <w:pStyle w:val="Default"/>
        <w:contextualSpacing/>
        <w:jc w:val="both"/>
        <w:rPr>
          <w:rFonts w:asciiTheme="minorHAnsi" w:hAnsiTheme="minorHAnsi"/>
          <w:color w:val="auto"/>
        </w:rPr>
      </w:pPr>
      <w:r w:rsidRPr="00240EDE">
        <w:rPr>
          <w:rFonts w:asciiTheme="minorHAnsi" w:hAnsiTheme="minorHAnsi"/>
          <w:color w:val="auto"/>
        </w:rPr>
        <w:t>Take the direct approach and make your point right away.</w:t>
      </w:r>
    </w:p>
    <w:p w:rsidR="00240EDE" w:rsidRDefault="00240EDE" w:rsidP="00240EDE">
      <w:pPr>
        <w:pStyle w:val="Default"/>
        <w:numPr>
          <w:ilvl w:val="0"/>
          <w:numId w:val="11"/>
        </w:numPr>
        <w:contextualSpacing/>
        <w:jc w:val="both"/>
        <w:rPr>
          <w:rFonts w:asciiTheme="minorHAnsi" w:hAnsiTheme="minorHAnsi"/>
          <w:color w:val="auto"/>
        </w:rPr>
      </w:pPr>
      <w:r>
        <w:rPr>
          <w:rFonts w:asciiTheme="minorHAnsi" w:hAnsiTheme="minorHAnsi"/>
          <w:bCs/>
          <w:color w:val="auto"/>
        </w:rPr>
        <w:t>Direct-A</w:t>
      </w:r>
      <w:r w:rsidRPr="00D52015">
        <w:rPr>
          <w:rFonts w:asciiTheme="minorHAnsi" w:hAnsiTheme="minorHAnsi"/>
          <w:bCs/>
          <w:color w:val="auto"/>
        </w:rPr>
        <w:t>pproach</w:t>
      </w:r>
      <w:r>
        <w:rPr>
          <w:rFonts w:asciiTheme="minorHAnsi" w:hAnsiTheme="minorHAnsi"/>
          <w:bCs/>
          <w:color w:val="auto"/>
        </w:rPr>
        <w:t>:</w:t>
      </w:r>
      <w:r w:rsidRPr="00D52015">
        <w:rPr>
          <w:rFonts w:asciiTheme="minorHAnsi" w:hAnsiTheme="minorHAnsi"/>
          <w:bCs/>
          <w:color w:val="auto"/>
        </w:rPr>
        <w:t xml:space="preserve"> message</w:t>
      </w:r>
      <w:r w:rsidRPr="00D52015">
        <w:rPr>
          <w:rFonts w:asciiTheme="minorHAnsi" w:hAnsiTheme="minorHAnsi"/>
          <w:color w:val="auto"/>
        </w:rPr>
        <w:t xml:space="preserve"> a message that presents the main point in the first paragraph.</w:t>
      </w:r>
    </w:p>
    <w:p w:rsidR="00240EDE" w:rsidRPr="00240EDE" w:rsidRDefault="00240EDE" w:rsidP="00240EDE">
      <w:pPr>
        <w:pStyle w:val="Default"/>
        <w:numPr>
          <w:ilvl w:val="0"/>
          <w:numId w:val="12"/>
        </w:numPr>
        <w:contextualSpacing/>
        <w:jc w:val="both"/>
        <w:rPr>
          <w:rFonts w:asciiTheme="minorHAnsi" w:hAnsiTheme="minorHAnsi"/>
          <w:color w:val="auto"/>
        </w:rPr>
      </w:pPr>
      <w:r w:rsidRPr="00240EDE">
        <w:rPr>
          <w:rFonts w:asciiTheme="minorHAnsi" w:hAnsiTheme="minorHAnsi"/>
        </w:rPr>
        <w:t>This type of message saves time and has an impact, but when communicating across cultures, it is important to remember that not all people view directness in the same way, so be sure to familiarize yourself with cultural expectations before delivering the message the way you are used to.</w:t>
      </w:r>
    </w:p>
    <w:p w:rsidR="00240EDE" w:rsidRDefault="00240EDE" w:rsidP="00240EDE">
      <w:pPr>
        <w:pStyle w:val="Default"/>
        <w:numPr>
          <w:ilvl w:val="0"/>
          <w:numId w:val="11"/>
        </w:numPr>
        <w:contextualSpacing/>
        <w:jc w:val="both"/>
        <w:rPr>
          <w:rFonts w:asciiTheme="minorHAnsi" w:hAnsiTheme="minorHAnsi"/>
          <w:color w:val="auto"/>
        </w:rPr>
      </w:pPr>
      <w:r>
        <w:rPr>
          <w:rFonts w:asciiTheme="minorHAnsi" w:hAnsiTheme="minorHAnsi"/>
          <w:color w:val="auto"/>
        </w:rPr>
        <w:t>3 part structure:</w:t>
      </w:r>
    </w:p>
    <w:p w:rsidR="00240EDE" w:rsidRPr="00240EDE" w:rsidRDefault="00240EDE" w:rsidP="00240EDE">
      <w:pPr>
        <w:pStyle w:val="Default"/>
        <w:numPr>
          <w:ilvl w:val="0"/>
          <w:numId w:val="13"/>
        </w:numPr>
        <w:contextualSpacing/>
        <w:jc w:val="both"/>
        <w:rPr>
          <w:rFonts w:asciiTheme="minorHAnsi" w:hAnsiTheme="minorHAnsi"/>
          <w:color w:val="auto"/>
        </w:rPr>
      </w:pPr>
      <w:r>
        <w:rPr>
          <w:rFonts w:asciiTheme="minorHAnsi" w:hAnsiTheme="minorHAnsi"/>
          <w:color w:val="auto"/>
        </w:rPr>
        <w:t>Opening: delivers the main message first</w:t>
      </w:r>
    </w:p>
    <w:p w:rsidR="00240EDE" w:rsidRDefault="00240EDE" w:rsidP="00240EDE">
      <w:pPr>
        <w:pStyle w:val="Default"/>
        <w:numPr>
          <w:ilvl w:val="0"/>
          <w:numId w:val="13"/>
        </w:numPr>
        <w:contextualSpacing/>
        <w:jc w:val="both"/>
        <w:rPr>
          <w:rFonts w:asciiTheme="minorHAnsi" w:hAnsiTheme="minorHAnsi"/>
          <w:color w:val="auto"/>
        </w:rPr>
      </w:pPr>
      <w:r>
        <w:rPr>
          <w:rFonts w:asciiTheme="minorHAnsi" w:hAnsiTheme="minorHAnsi"/>
          <w:color w:val="auto"/>
        </w:rPr>
        <w:t>Middle: explains details of the news</w:t>
      </w:r>
    </w:p>
    <w:p w:rsidR="00240EDE" w:rsidRDefault="00240EDE" w:rsidP="00240EDE">
      <w:pPr>
        <w:pStyle w:val="Default"/>
        <w:numPr>
          <w:ilvl w:val="0"/>
          <w:numId w:val="13"/>
        </w:numPr>
        <w:contextualSpacing/>
        <w:jc w:val="both"/>
        <w:rPr>
          <w:rFonts w:asciiTheme="minorHAnsi" w:hAnsiTheme="minorHAnsi"/>
          <w:color w:val="auto"/>
        </w:rPr>
      </w:pPr>
      <w:r>
        <w:rPr>
          <w:rFonts w:asciiTheme="minorHAnsi" w:hAnsiTheme="minorHAnsi"/>
          <w:color w:val="auto"/>
        </w:rPr>
        <w:t xml:space="preserve">Closing: ends pleasantly </w:t>
      </w:r>
    </w:p>
    <w:p w:rsidR="00240EDE" w:rsidRDefault="00240EDE" w:rsidP="00240EDE">
      <w:pPr>
        <w:pStyle w:val="Default"/>
        <w:numPr>
          <w:ilvl w:val="0"/>
          <w:numId w:val="11"/>
        </w:numPr>
        <w:contextualSpacing/>
        <w:jc w:val="both"/>
        <w:rPr>
          <w:rFonts w:asciiTheme="minorHAnsi" w:hAnsiTheme="minorHAnsi"/>
          <w:color w:val="auto"/>
        </w:rPr>
      </w:pPr>
      <w:r>
        <w:rPr>
          <w:rFonts w:asciiTheme="minorHAnsi" w:hAnsiTheme="minorHAnsi"/>
          <w:color w:val="auto"/>
        </w:rPr>
        <w:t>Can be used for most routine correspondence</w:t>
      </w:r>
    </w:p>
    <w:p w:rsidR="00240EDE" w:rsidRDefault="00240EDE" w:rsidP="00240EDE">
      <w:pPr>
        <w:pStyle w:val="Default"/>
        <w:contextualSpacing/>
        <w:jc w:val="both"/>
        <w:rPr>
          <w:rFonts w:asciiTheme="minorHAnsi" w:hAnsiTheme="minorHAnsi"/>
          <w:color w:val="auto"/>
        </w:rPr>
      </w:pPr>
    </w:p>
    <w:p w:rsidR="00240EDE" w:rsidRDefault="00240EDE" w:rsidP="00240EDE">
      <w:pPr>
        <w:pStyle w:val="Default"/>
        <w:contextualSpacing/>
        <w:jc w:val="both"/>
        <w:rPr>
          <w:rFonts w:asciiTheme="minorHAnsi" w:hAnsiTheme="minorHAnsi"/>
          <w:color w:val="auto"/>
        </w:rPr>
      </w:pPr>
      <w:r>
        <w:rPr>
          <w:rFonts w:asciiTheme="minorHAnsi" w:hAnsiTheme="minorHAnsi"/>
          <w:color w:val="auto"/>
        </w:rPr>
        <w:t>REQUESTS</w:t>
      </w:r>
    </w:p>
    <w:p w:rsidR="00B63DAC" w:rsidRDefault="00B63DAC" w:rsidP="00240EDE">
      <w:pPr>
        <w:pStyle w:val="Default"/>
        <w:contextualSpacing/>
        <w:jc w:val="both"/>
        <w:rPr>
          <w:rFonts w:asciiTheme="minorHAnsi" w:hAnsiTheme="minorHAnsi"/>
          <w:color w:val="auto"/>
        </w:rPr>
      </w:pPr>
    </w:p>
    <w:p w:rsidR="00240EDE" w:rsidRDefault="00B63DAC" w:rsidP="00240EDE">
      <w:pPr>
        <w:pStyle w:val="Default"/>
        <w:contextualSpacing/>
        <w:jc w:val="both"/>
        <w:rPr>
          <w:rFonts w:asciiTheme="minorHAnsi" w:hAnsiTheme="minorHAnsi"/>
          <w:color w:val="auto"/>
        </w:rPr>
      </w:pPr>
      <w:r>
        <w:rPr>
          <w:rFonts w:asciiTheme="minorHAnsi" w:hAnsiTheme="minorHAnsi"/>
          <w:bCs/>
          <w:color w:val="auto"/>
        </w:rPr>
        <w:t>Request M</w:t>
      </w:r>
      <w:r w:rsidRPr="00D52015">
        <w:rPr>
          <w:rFonts w:asciiTheme="minorHAnsi" w:hAnsiTheme="minorHAnsi"/>
          <w:bCs/>
          <w:color w:val="auto"/>
        </w:rPr>
        <w:t>emo</w:t>
      </w:r>
      <w:r>
        <w:rPr>
          <w:rFonts w:asciiTheme="minorHAnsi" w:hAnsiTheme="minorHAnsi"/>
          <w:bCs/>
          <w:color w:val="auto"/>
        </w:rPr>
        <w:t>:</w:t>
      </w:r>
      <w:r w:rsidRPr="00D52015">
        <w:rPr>
          <w:rFonts w:asciiTheme="minorHAnsi" w:hAnsiTheme="minorHAnsi"/>
          <w:color w:val="auto"/>
        </w:rPr>
        <w:t xml:space="preserve"> a message that asks the reader to perform a routine action.</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Put the main idea first</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Give a reason for the request or state it benefit</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Introduce multiple requests or questions with a summary statement</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Anticipate required details</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Strike a tone that is right for your reader</w:t>
      </w:r>
      <w:r w:rsidR="006C274A">
        <w:rPr>
          <w:rFonts w:asciiTheme="minorHAnsi" w:hAnsiTheme="minorHAnsi"/>
          <w:color w:val="auto"/>
        </w:rPr>
        <w:t xml:space="preserve"> (be firm but respectful)</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Keep minor points to a minimum</w:t>
      </w:r>
      <w:r w:rsidR="006C274A">
        <w:rPr>
          <w:rFonts w:asciiTheme="minorHAnsi" w:hAnsiTheme="minorHAnsi"/>
          <w:color w:val="auto"/>
        </w:rPr>
        <w:t xml:space="preserve"> (edit out unrelated facts)</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Use a layout that focuses attention on your request</w:t>
      </w:r>
    </w:p>
    <w:p w:rsidR="00B63DAC" w:rsidRDefault="00B63DAC" w:rsidP="00B63DAC">
      <w:pPr>
        <w:pStyle w:val="Default"/>
        <w:numPr>
          <w:ilvl w:val="0"/>
          <w:numId w:val="14"/>
        </w:numPr>
        <w:contextualSpacing/>
        <w:jc w:val="both"/>
        <w:rPr>
          <w:rFonts w:asciiTheme="minorHAnsi" w:hAnsiTheme="minorHAnsi"/>
          <w:color w:val="auto"/>
        </w:rPr>
      </w:pPr>
      <w:r>
        <w:rPr>
          <w:rFonts w:asciiTheme="minorHAnsi" w:hAnsiTheme="minorHAnsi"/>
          <w:color w:val="auto"/>
        </w:rPr>
        <w:t>Close in a courteous and efficient way</w:t>
      </w:r>
    </w:p>
    <w:p w:rsidR="00B63DAC" w:rsidRDefault="00B63DAC" w:rsidP="00B63DAC">
      <w:pPr>
        <w:pStyle w:val="Default"/>
        <w:contextualSpacing/>
        <w:jc w:val="both"/>
        <w:rPr>
          <w:rFonts w:asciiTheme="minorHAnsi" w:hAnsiTheme="minorHAnsi"/>
          <w:color w:val="auto"/>
        </w:rPr>
      </w:pPr>
    </w:p>
    <w:p w:rsidR="00B63DAC" w:rsidRDefault="00B63DAC" w:rsidP="00B63DAC">
      <w:pPr>
        <w:pStyle w:val="Default"/>
        <w:contextualSpacing/>
        <w:jc w:val="both"/>
        <w:rPr>
          <w:rFonts w:asciiTheme="minorHAnsi" w:hAnsiTheme="minorHAnsi"/>
          <w:color w:val="auto"/>
        </w:rPr>
      </w:pPr>
      <w:r>
        <w:rPr>
          <w:rFonts w:asciiTheme="minorHAnsi" w:hAnsiTheme="minorHAnsi"/>
          <w:color w:val="auto"/>
        </w:rPr>
        <w:t>REQUETS OR INFORMATION, CREDIT, AND ACTION</w:t>
      </w:r>
      <w:r w:rsidR="006C274A">
        <w:rPr>
          <w:rFonts w:asciiTheme="minorHAnsi" w:hAnsiTheme="minorHAnsi"/>
          <w:color w:val="auto"/>
        </w:rPr>
        <w:t xml:space="preserve"> (p. 160)</w:t>
      </w:r>
    </w:p>
    <w:p w:rsidR="00B63DAC" w:rsidRDefault="00B63DAC" w:rsidP="00B63DAC">
      <w:pPr>
        <w:pStyle w:val="Default"/>
        <w:contextualSpacing/>
        <w:jc w:val="both"/>
        <w:rPr>
          <w:rFonts w:asciiTheme="minorHAnsi" w:hAnsiTheme="minorHAnsi"/>
          <w:color w:val="auto"/>
        </w:rPr>
      </w:pPr>
    </w:p>
    <w:p w:rsidR="006C274A" w:rsidRDefault="006C274A" w:rsidP="00B63DAC">
      <w:pPr>
        <w:pStyle w:val="Default"/>
        <w:contextualSpacing/>
        <w:jc w:val="both"/>
        <w:rPr>
          <w:rFonts w:asciiTheme="minorHAnsi" w:hAnsiTheme="minorHAnsi"/>
          <w:color w:val="auto"/>
        </w:rPr>
      </w:pPr>
      <w:r>
        <w:rPr>
          <w:rFonts w:asciiTheme="minorHAnsi" w:hAnsiTheme="minorHAnsi"/>
          <w:color w:val="auto"/>
        </w:rPr>
        <w:t>A</w:t>
      </w:r>
      <w:r>
        <w:rPr>
          <w:rFonts w:asciiTheme="minorHAnsi" w:hAnsiTheme="minorHAnsi"/>
          <w:color w:val="auto"/>
        </w:rPr>
        <w:t>n effect request for information or action lets the</w:t>
      </w:r>
      <w:r>
        <w:rPr>
          <w:rFonts w:asciiTheme="minorHAnsi" w:hAnsiTheme="minorHAnsi"/>
          <w:color w:val="auto"/>
        </w:rPr>
        <w:t xml:space="preserve"> reader know at the beginning exactly what is required, what should be done, or what compliance you seek.</w:t>
      </w:r>
    </w:p>
    <w:p w:rsidR="006C274A" w:rsidRDefault="006C274A" w:rsidP="00B63DAC">
      <w:pPr>
        <w:pStyle w:val="Default"/>
        <w:contextualSpacing/>
        <w:jc w:val="both"/>
        <w:rPr>
          <w:rFonts w:asciiTheme="minorHAnsi" w:hAnsiTheme="minorHAnsi"/>
          <w:color w:val="auto"/>
        </w:rPr>
      </w:pPr>
    </w:p>
    <w:p w:rsidR="006C274A" w:rsidRDefault="006C274A" w:rsidP="00B63DAC">
      <w:pPr>
        <w:pStyle w:val="Default"/>
        <w:contextualSpacing/>
        <w:jc w:val="both"/>
        <w:rPr>
          <w:rFonts w:asciiTheme="minorHAnsi" w:hAnsiTheme="minorHAnsi"/>
          <w:color w:val="auto"/>
        </w:rPr>
      </w:pPr>
      <w:r>
        <w:rPr>
          <w:rFonts w:asciiTheme="minorHAnsi" w:hAnsiTheme="minorHAnsi"/>
          <w:color w:val="auto"/>
        </w:rPr>
        <w:t>Be first but respectful</w:t>
      </w:r>
    </w:p>
    <w:p w:rsidR="006C274A" w:rsidRDefault="006C274A" w:rsidP="00B63DAC">
      <w:pPr>
        <w:pStyle w:val="Default"/>
        <w:contextualSpacing/>
        <w:jc w:val="both"/>
        <w:rPr>
          <w:rFonts w:asciiTheme="minorHAnsi" w:hAnsiTheme="minorHAnsi"/>
          <w:color w:val="auto"/>
        </w:rPr>
      </w:pPr>
    </w:p>
    <w:p w:rsidR="006C274A" w:rsidRDefault="006C274A" w:rsidP="00B63DAC">
      <w:pPr>
        <w:pStyle w:val="Default"/>
        <w:contextualSpacing/>
        <w:jc w:val="both"/>
        <w:rPr>
          <w:rFonts w:asciiTheme="minorHAnsi" w:hAnsiTheme="minorHAnsi"/>
          <w:color w:val="auto"/>
        </w:rPr>
      </w:pPr>
      <w:r>
        <w:rPr>
          <w:rFonts w:asciiTheme="minorHAnsi" w:hAnsiTheme="minorHAnsi"/>
          <w:color w:val="auto"/>
        </w:rPr>
        <w:t>Ask open-ended questions</w:t>
      </w:r>
    </w:p>
    <w:p w:rsidR="006C274A" w:rsidRDefault="006C274A"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3E01F4" w:rsidRDefault="003E01F4" w:rsidP="00B63DAC">
      <w:pPr>
        <w:pStyle w:val="Default"/>
        <w:contextualSpacing/>
        <w:jc w:val="both"/>
        <w:rPr>
          <w:rFonts w:asciiTheme="minorHAnsi" w:hAnsiTheme="minorHAnsi"/>
          <w:color w:val="auto"/>
        </w:rPr>
      </w:pPr>
    </w:p>
    <w:p w:rsidR="006C274A" w:rsidRDefault="006C274A" w:rsidP="00B63DAC">
      <w:pPr>
        <w:pStyle w:val="Default"/>
        <w:contextualSpacing/>
        <w:jc w:val="both"/>
        <w:rPr>
          <w:rFonts w:asciiTheme="minorHAnsi" w:hAnsiTheme="minorHAnsi"/>
          <w:color w:val="auto"/>
        </w:rPr>
      </w:pPr>
      <w:r>
        <w:rPr>
          <w:rFonts w:asciiTheme="minorHAnsi" w:hAnsiTheme="minorHAnsi"/>
          <w:color w:val="auto"/>
        </w:rPr>
        <w:lastRenderedPageBreak/>
        <w:t>ORDER REQUESTS</w:t>
      </w:r>
      <w:r w:rsidR="003E01F4">
        <w:rPr>
          <w:rFonts w:asciiTheme="minorHAnsi" w:hAnsiTheme="minorHAnsi"/>
          <w:color w:val="auto"/>
        </w:rPr>
        <w:t xml:space="preserve"> (p. 162)</w:t>
      </w:r>
    </w:p>
    <w:p w:rsidR="006C274A" w:rsidRDefault="006C274A" w:rsidP="00B63DAC">
      <w:pPr>
        <w:pStyle w:val="Default"/>
        <w:contextualSpacing/>
        <w:jc w:val="both"/>
        <w:rPr>
          <w:rFonts w:asciiTheme="minorHAnsi" w:hAnsiTheme="minorHAnsi"/>
          <w:color w:val="auto"/>
        </w:rPr>
      </w:pPr>
    </w:p>
    <w:p w:rsidR="003E01F4" w:rsidRDefault="00506AD5" w:rsidP="00B63DAC">
      <w:pPr>
        <w:pStyle w:val="Default"/>
        <w:contextualSpacing/>
        <w:jc w:val="both"/>
        <w:rPr>
          <w:rFonts w:asciiTheme="minorHAnsi" w:hAnsiTheme="minorHAnsi"/>
          <w:color w:val="auto"/>
        </w:rPr>
      </w:pPr>
      <w:r>
        <w:rPr>
          <w:rFonts w:asciiTheme="minorHAnsi" w:hAnsiTheme="minorHAnsi"/>
          <w:bCs/>
          <w:color w:val="auto"/>
        </w:rPr>
        <w:t>Order R</w:t>
      </w:r>
      <w:r w:rsidRPr="00D52015">
        <w:rPr>
          <w:rFonts w:asciiTheme="minorHAnsi" w:hAnsiTheme="minorHAnsi"/>
          <w:bCs/>
          <w:color w:val="auto"/>
        </w:rPr>
        <w:t>equest</w:t>
      </w:r>
      <w:r>
        <w:rPr>
          <w:rFonts w:asciiTheme="minorHAnsi" w:hAnsiTheme="minorHAnsi"/>
          <w:bCs/>
          <w:color w:val="auto"/>
        </w:rPr>
        <w:t>:</w:t>
      </w:r>
      <w:r w:rsidRPr="00D52015">
        <w:rPr>
          <w:rFonts w:asciiTheme="minorHAnsi" w:hAnsiTheme="minorHAnsi"/>
          <w:color w:val="auto"/>
        </w:rPr>
        <w:t xml:space="preserve"> a request for merchandise that includes a purchase authorization and shipping instructions.</w:t>
      </w:r>
    </w:p>
    <w:p w:rsidR="00C64381" w:rsidRDefault="00C64381" w:rsidP="00B63DAC">
      <w:pPr>
        <w:pStyle w:val="Default"/>
        <w:contextualSpacing/>
        <w:jc w:val="both"/>
        <w:rPr>
          <w:rFonts w:asciiTheme="minorHAnsi" w:hAnsiTheme="minorHAnsi"/>
          <w:color w:val="auto"/>
        </w:rPr>
      </w:pPr>
    </w:p>
    <w:p w:rsidR="00506AD5" w:rsidRDefault="00506AD5" w:rsidP="00B63DAC">
      <w:pPr>
        <w:pStyle w:val="Default"/>
        <w:numPr>
          <w:ilvl w:val="0"/>
          <w:numId w:val="15"/>
        </w:numPr>
        <w:contextualSpacing/>
        <w:jc w:val="both"/>
        <w:rPr>
          <w:rFonts w:asciiTheme="minorHAnsi" w:hAnsiTheme="minorHAnsi"/>
          <w:color w:val="auto"/>
        </w:rPr>
      </w:pPr>
      <w:r>
        <w:rPr>
          <w:rFonts w:asciiTheme="minorHAnsi" w:hAnsiTheme="minorHAnsi"/>
          <w:color w:val="auto"/>
        </w:rPr>
        <w:t>Authorize the perchance and specify the preferred method of shipment</w:t>
      </w:r>
    </w:p>
    <w:p w:rsidR="00506AD5" w:rsidRDefault="00506AD5" w:rsidP="00B63DAC">
      <w:pPr>
        <w:pStyle w:val="Default"/>
        <w:numPr>
          <w:ilvl w:val="0"/>
          <w:numId w:val="15"/>
        </w:numPr>
        <w:contextualSpacing/>
        <w:jc w:val="both"/>
        <w:rPr>
          <w:rFonts w:asciiTheme="minorHAnsi" w:hAnsiTheme="minorHAnsi"/>
          <w:color w:val="auto"/>
        </w:rPr>
      </w:pPr>
      <w:r>
        <w:rPr>
          <w:rFonts w:asciiTheme="minorHAnsi" w:hAnsiTheme="minorHAnsi"/>
          <w:color w:val="auto"/>
        </w:rPr>
        <w:t>Itemize requested merchandise, using a list format</w:t>
      </w:r>
    </w:p>
    <w:p w:rsidR="00506AD5" w:rsidRDefault="00D76AB6" w:rsidP="00D76AB6">
      <w:pPr>
        <w:pStyle w:val="Default"/>
        <w:numPr>
          <w:ilvl w:val="0"/>
          <w:numId w:val="11"/>
        </w:numPr>
        <w:contextualSpacing/>
        <w:jc w:val="both"/>
        <w:rPr>
          <w:rFonts w:asciiTheme="minorHAnsi" w:hAnsiTheme="minorHAnsi"/>
          <w:color w:val="auto"/>
        </w:rPr>
      </w:pPr>
      <w:r>
        <w:rPr>
          <w:rFonts w:asciiTheme="minorHAnsi" w:hAnsiTheme="minorHAnsi"/>
          <w:color w:val="auto"/>
        </w:rPr>
        <w:t>Align dollar figures</w:t>
      </w:r>
    </w:p>
    <w:p w:rsidR="00D76AB6" w:rsidRDefault="00D76AB6" w:rsidP="00D76AB6">
      <w:pPr>
        <w:pStyle w:val="Default"/>
        <w:numPr>
          <w:ilvl w:val="0"/>
          <w:numId w:val="15"/>
        </w:numPr>
        <w:contextualSpacing/>
        <w:jc w:val="both"/>
        <w:rPr>
          <w:rFonts w:asciiTheme="minorHAnsi" w:hAnsiTheme="minorHAnsi"/>
          <w:color w:val="auto"/>
        </w:rPr>
      </w:pPr>
      <w:r>
        <w:rPr>
          <w:rFonts w:asciiTheme="minorHAnsi" w:hAnsiTheme="minorHAnsi"/>
          <w:color w:val="auto"/>
        </w:rPr>
        <w:t>Close with special instructions and thanks</w:t>
      </w:r>
    </w:p>
    <w:p w:rsidR="00D76AB6" w:rsidRDefault="00D76AB6" w:rsidP="00D76AB6">
      <w:pPr>
        <w:pStyle w:val="Default"/>
        <w:contextualSpacing/>
        <w:jc w:val="both"/>
        <w:rPr>
          <w:rFonts w:asciiTheme="minorHAnsi" w:hAnsiTheme="minorHAnsi"/>
          <w:color w:val="auto"/>
        </w:rPr>
      </w:pPr>
    </w:p>
    <w:p w:rsidR="00D76AB6" w:rsidRDefault="003E01F4" w:rsidP="00D76AB6">
      <w:pPr>
        <w:pStyle w:val="Default"/>
        <w:contextualSpacing/>
        <w:jc w:val="both"/>
        <w:rPr>
          <w:rFonts w:asciiTheme="minorHAnsi" w:hAnsiTheme="minorHAnsi"/>
          <w:color w:val="auto"/>
        </w:rPr>
      </w:pPr>
      <w:r>
        <w:rPr>
          <w:rFonts w:asciiTheme="minorHAnsi" w:hAnsiTheme="minorHAnsi"/>
          <w:color w:val="auto"/>
        </w:rPr>
        <w:t>CLAIM LETTERS</w:t>
      </w:r>
    </w:p>
    <w:p w:rsidR="003E01F4" w:rsidRDefault="003E01F4" w:rsidP="00D76AB6">
      <w:pPr>
        <w:pStyle w:val="Default"/>
        <w:contextualSpacing/>
        <w:jc w:val="both"/>
        <w:rPr>
          <w:rFonts w:asciiTheme="minorHAnsi" w:hAnsiTheme="minorHAnsi"/>
          <w:color w:val="auto"/>
        </w:rPr>
      </w:pPr>
    </w:p>
    <w:p w:rsidR="003E01F4" w:rsidRDefault="003E01F4" w:rsidP="00D76AB6">
      <w:pPr>
        <w:pStyle w:val="Default"/>
        <w:contextualSpacing/>
        <w:jc w:val="both"/>
        <w:rPr>
          <w:rFonts w:asciiTheme="minorHAnsi" w:hAnsiTheme="minorHAnsi"/>
          <w:color w:val="auto"/>
        </w:rPr>
      </w:pPr>
      <w:r w:rsidRPr="00D52015">
        <w:rPr>
          <w:rFonts w:asciiTheme="minorHAnsi" w:hAnsiTheme="minorHAnsi"/>
          <w:bCs/>
          <w:color w:val="auto"/>
        </w:rPr>
        <w:t>C</w:t>
      </w:r>
      <w:r w:rsidRPr="00D52015">
        <w:rPr>
          <w:rFonts w:asciiTheme="minorHAnsi" w:hAnsiTheme="minorHAnsi"/>
          <w:bCs/>
          <w:color w:val="auto"/>
        </w:rPr>
        <w:t>laim</w:t>
      </w:r>
      <w:r>
        <w:rPr>
          <w:rFonts w:asciiTheme="minorHAnsi" w:hAnsiTheme="minorHAnsi"/>
          <w:bCs/>
          <w:color w:val="auto"/>
        </w:rPr>
        <w:t>:</w:t>
      </w:r>
      <w:r w:rsidRPr="00D52015">
        <w:rPr>
          <w:rFonts w:asciiTheme="minorHAnsi" w:hAnsiTheme="minorHAnsi"/>
          <w:color w:val="auto"/>
        </w:rPr>
        <w:t xml:space="preserve"> a demand or request for something—often a replacement or a refund—that is considered one’s due.</w:t>
      </w:r>
    </w:p>
    <w:p w:rsidR="003E01F4" w:rsidRDefault="003E01F4" w:rsidP="00D76AB6">
      <w:pPr>
        <w:pStyle w:val="Default"/>
        <w:contextualSpacing/>
        <w:jc w:val="both"/>
        <w:rPr>
          <w:rFonts w:asciiTheme="minorHAnsi" w:hAnsiTheme="minorHAnsi"/>
          <w:color w:val="auto"/>
        </w:rPr>
      </w:pPr>
    </w:p>
    <w:p w:rsidR="00C64381" w:rsidRDefault="00C64381" w:rsidP="00D76AB6">
      <w:pPr>
        <w:pStyle w:val="Default"/>
        <w:contextualSpacing/>
        <w:jc w:val="both"/>
        <w:rPr>
          <w:rFonts w:asciiTheme="minorHAnsi" w:hAnsiTheme="minorHAnsi"/>
          <w:color w:val="auto"/>
        </w:rPr>
      </w:pPr>
      <w:r>
        <w:rPr>
          <w:rFonts w:asciiTheme="minorHAnsi" w:hAnsiTheme="minorHAnsi"/>
          <w:color w:val="auto"/>
        </w:rPr>
        <w:t>Filing a claim means you are writing as a customer about something that has gone wrong</w:t>
      </w:r>
    </w:p>
    <w:p w:rsidR="00C64381" w:rsidRDefault="00C64381" w:rsidP="00D76AB6">
      <w:pPr>
        <w:pStyle w:val="Default"/>
        <w:contextualSpacing/>
        <w:jc w:val="both"/>
        <w:rPr>
          <w:rFonts w:asciiTheme="minorHAnsi" w:hAnsiTheme="minorHAnsi"/>
          <w:color w:val="auto"/>
        </w:rPr>
      </w:pPr>
    </w:p>
    <w:p w:rsidR="00C64381" w:rsidRDefault="00C64381" w:rsidP="00D76AB6">
      <w:pPr>
        <w:pStyle w:val="Default"/>
        <w:contextualSpacing/>
        <w:jc w:val="both"/>
        <w:rPr>
          <w:rFonts w:asciiTheme="minorHAnsi" w:hAnsiTheme="minorHAnsi"/>
          <w:color w:val="auto"/>
        </w:rPr>
      </w:pPr>
      <w:r>
        <w:rPr>
          <w:rFonts w:asciiTheme="minorHAnsi" w:hAnsiTheme="minorHAnsi"/>
          <w:color w:val="auto"/>
        </w:rPr>
        <w:t>Avoid expressing anger; stay objective</w:t>
      </w:r>
    </w:p>
    <w:p w:rsidR="00C64381" w:rsidRDefault="00C64381" w:rsidP="00D76AB6">
      <w:pPr>
        <w:pStyle w:val="Default"/>
        <w:contextualSpacing/>
        <w:jc w:val="both"/>
        <w:rPr>
          <w:rFonts w:asciiTheme="minorHAnsi" w:hAnsiTheme="minorHAnsi"/>
          <w:color w:val="auto"/>
        </w:rPr>
      </w:pPr>
    </w:p>
    <w:p w:rsidR="00C64381" w:rsidRDefault="00C64381" w:rsidP="00D76AB6">
      <w:pPr>
        <w:pStyle w:val="Default"/>
        <w:contextualSpacing/>
        <w:jc w:val="both"/>
        <w:rPr>
          <w:rFonts w:asciiTheme="minorHAnsi" w:hAnsiTheme="minorHAnsi"/>
          <w:color w:val="auto"/>
        </w:rPr>
      </w:pPr>
      <w:r w:rsidRPr="00D52015">
        <w:rPr>
          <w:rFonts w:asciiTheme="minorHAnsi" w:hAnsiTheme="minorHAnsi"/>
          <w:bCs/>
          <w:color w:val="auto"/>
        </w:rPr>
        <w:t>A</w:t>
      </w:r>
      <w:r w:rsidRPr="00D52015">
        <w:rPr>
          <w:rFonts w:asciiTheme="minorHAnsi" w:hAnsiTheme="minorHAnsi"/>
          <w:bCs/>
          <w:color w:val="auto"/>
        </w:rPr>
        <w:t>djustment</w:t>
      </w:r>
      <w:r>
        <w:rPr>
          <w:rFonts w:asciiTheme="minorHAnsi" w:hAnsiTheme="minorHAnsi"/>
          <w:bCs/>
          <w:color w:val="auto"/>
        </w:rPr>
        <w:t>:</w:t>
      </w:r>
      <w:r w:rsidRPr="00D52015">
        <w:rPr>
          <w:rFonts w:asciiTheme="minorHAnsi" w:hAnsiTheme="minorHAnsi"/>
          <w:color w:val="auto"/>
        </w:rPr>
        <w:t xml:space="preserve"> a written response to a complaint that tells the customer what will be done about the complaint in terms of solving the problem, correcting an error, granting a refund, or adjusting the amount due.</w:t>
      </w:r>
    </w:p>
    <w:p w:rsidR="00C64381" w:rsidRDefault="00C64381" w:rsidP="00D76AB6">
      <w:pPr>
        <w:pStyle w:val="Default"/>
        <w:contextualSpacing/>
        <w:jc w:val="both"/>
        <w:rPr>
          <w:rFonts w:asciiTheme="minorHAnsi" w:hAnsiTheme="minorHAnsi"/>
          <w:color w:val="auto"/>
        </w:rPr>
      </w:pPr>
    </w:p>
    <w:p w:rsidR="00C64381" w:rsidRDefault="00FD45AD" w:rsidP="00FD45AD">
      <w:pPr>
        <w:pStyle w:val="Default"/>
        <w:numPr>
          <w:ilvl w:val="0"/>
          <w:numId w:val="16"/>
        </w:numPr>
        <w:contextualSpacing/>
        <w:jc w:val="both"/>
        <w:rPr>
          <w:rFonts w:asciiTheme="minorHAnsi" w:hAnsiTheme="minorHAnsi"/>
          <w:color w:val="auto"/>
        </w:rPr>
      </w:pPr>
      <w:r>
        <w:rPr>
          <w:rFonts w:asciiTheme="minorHAnsi" w:hAnsiTheme="minorHAnsi"/>
          <w:color w:val="auto"/>
        </w:rPr>
        <w:t>Make your request for an adjustment</w:t>
      </w:r>
    </w:p>
    <w:p w:rsidR="00FD45AD" w:rsidRDefault="00FD45AD" w:rsidP="00FD45AD">
      <w:pPr>
        <w:pStyle w:val="Default"/>
        <w:numPr>
          <w:ilvl w:val="0"/>
          <w:numId w:val="16"/>
        </w:numPr>
        <w:contextualSpacing/>
        <w:jc w:val="both"/>
        <w:rPr>
          <w:rFonts w:asciiTheme="minorHAnsi" w:hAnsiTheme="minorHAnsi"/>
          <w:color w:val="auto"/>
        </w:rPr>
      </w:pPr>
      <w:r>
        <w:rPr>
          <w:rFonts w:asciiTheme="minorHAnsi" w:hAnsiTheme="minorHAnsi"/>
          <w:color w:val="auto"/>
        </w:rPr>
        <w:t>Identify the faulty item or problem and explain logically and specifically why your claim is justified</w:t>
      </w:r>
    </w:p>
    <w:p w:rsidR="00FD45AD" w:rsidRDefault="00FD45AD" w:rsidP="00FD45AD">
      <w:pPr>
        <w:pStyle w:val="Default"/>
        <w:numPr>
          <w:ilvl w:val="0"/>
          <w:numId w:val="16"/>
        </w:numPr>
        <w:contextualSpacing/>
        <w:jc w:val="both"/>
        <w:rPr>
          <w:rFonts w:asciiTheme="minorHAnsi" w:hAnsiTheme="minorHAnsi"/>
          <w:color w:val="auto"/>
        </w:rPr>
      </w:pPr>
      <w:r>
        <w:rPr>
          <w:rFonts w:asciiTheme="minorHAnsi" w:hAnsiTheme="minorHAnsi"/>
          <w:color w:val="auto"/>
        </w:rPr>
        <w:t>End positively and pleasantly</w:t>
      </w:r>
    </w:p>
    <w:p w:rsidR="00FD45AD" w:rsidRDefault="00FD45AD" w:rsidP="00FD45AD">
      <w:pPr>
        <w:pStyle w:val="Default"/>
        <w:contextualSpacing/>
        <w:jc w:val="both"/>
        <w:rPr>
          <w:rFonts w:asciiTheme="minorHAnsi" w:hAnsiTheme="minorHAnsi"/>
          <w:color w:val="auto"/>
        </w:rPr>
      </w:pPr>
    </w:p>
    <w:p w:rsidR="00FD45AD" w:rsidRDefault="00A77EAC" w:rsidP="00FD45AD">
      <w:pPr>
        <w:pStyle w:val="Default"/>
        <w:contextualSpacing/>
        <w:jc w:val="both"/>
        <w:rPr>
          <w:rFonts w:asciiTheme="minorHAnsi" w:hAnsiTheme="minorHAnsi"/>
          <w:color w:val="auto"/>
        </w:rPr>
      </w:pPr>
      <w:r>
        <w:rPr>
          <w:rFonts w:asciiTheme="minorHAnsi" w:hAnsiTheme="minorHAnsi"/>
          <w:color w:val="auto"/>
        </w:rPr>
        <w:t>RESPONSES</w:t>
      </w:r>
    </w:p>
    <w:p w:rsidR="00A77EAC" w:rsidRDefault="00A77EAC" w:rsidP="00FD45AD">
      <w:pPr>
        <w:pStyle w:val="Default"/>
        <w:contextualSpacing/>
        <w:jc w:val="both"/>
        <w:rPr>
          <w:rFonts w:asciiTheme="minorHAnsi" w:hAnsiTheme="minorHAnsi"/>
          <w:color w:val="auto"/>
        </w:rPr>
      </w:pPr>
    </w:p>
    <w:p w:rsidR="00A77EAC" w:rsidRDefault="00A77EAC" w:rsidP="00FD45AD">
      <w:pPr>
        <w:pStyle w:val="Default"/>
        <w:contextualSpacing/>
        <w:jc w:val="both"/>
        <w:rPr>
          <w:rFonts w:asciiTheme="minorHAnsi" w:hAnsiTheme="minorHAnsi"/>
          <w:color w:val="auto"/>
        </w:rPr>
      </w:pPr>
      <w:r w:rsidRPr="00D52015">
        <w:rPr>
          <w:rFonts w:asciiTheme="minorHAnsi" w:hAnsiTheme="minorHAnsi"/>
          <w:bCs/>
          <w:color w:val="auto"/>
        </w:rPr>
        <w:t>R</w:t>
      </w:r>
      <w:r w:rsidRPr="00D52015">
        <w:rPr>
          <w:rFonts w:asciiTheme="minorHAnsi" w:hAnsiTheme="minorHAnsi"/>
          <w:bCs/>
          <w:color w:val="auto"/>
        </w:rPr>
        <w:t>esponse</w:t>
      </w:r>
      <w:r>
        <w:rPr>
          <w:rFonts w:asciiTheme="minorHAnsi" w:hAnsiTheme="minorHAnsi"/>
          <w:bCs/>
          <w:color w:val="auto"/>
        </w:rPr>
        <w:t>:</w:t>
      </w:r>
      <w:r w:rsidRPr="00D52015">
        <w:rPr>
          <w:rFonts w:asciiTheme="minorHAnsi" w:hAnsiTheme="minorHAnsi"/>
          <w:color w:val="auto"/>
        </w:rPr>
        <w:t xml:space="preserve"> a message that answers a request or a query.</w:t>
      </w:r>
    </w:p>
    <w:p w:rsidR="00A77EAC" w:rsidRDefault="00A77EAC" w:rsidP="00A77EAC">
      <w:pPr>
        <w:pStyle w:val="Default"/>
        <w:numPr>
          <w:ilvl w:val="0"/>
          <w:numId w:val="11"/>
        </w:numPr>
        <w:contextualSpacing/>
        <w:jc w:val="both"/>
        <w:rPr>
          <w:rFonts w:asciiTheme="minorHAnsi" w:hAnsiTheme="minorHAnsi"/>
          <w:color w:val="auto"/>
        </w:rPr>
      </w:pPr>
      <w:r>
        <w:rPr>
          <w:rFonts w:asciiTheme="minorHAnsi" w:hAnsiTheme="minorHAnsi"/>
          <w:color w:val="auto"/>
        </w:rPr>
        <w:t>Most effective when prompt, informative, and gets to the point</w:t>
      </w:r>
    </w:p>
    <w:p w:rsidR="00A77EAC" w:rsidRDefault="00A77EAC" w:rsidP="00A77EAC">
      <w:pPr>
        <w:pStyle w:val="Default"/>
        <w:numPr>
          <w:ilvl w:val="0"/>
          <w:numId w:val="11"/>
        </w:numPr>
        <w:contextualSpacing/>
        <w:jc w:val="both"/>
        <w:rPr>
          <w:rFonts w:asciiTheme="minorHAnsi" w:hAnsiTheme="minorHAnsi"/>
          <w:color w:val="auto"/>
        </w:rPr>
      </w:pPr>
      <w:r>
        <w:rPr>
          <w:rFonts w:asciiTheme="minorHAnsi" w:hAnsiTheme="minorHAnsi"/>
          <w:color w:val="auto"/>
        </w:rPr>
        <w:t xml:space="preserve">Provides: focused detail of a decision, answer, or action </w:t>
      </w:r>
    </w:p>
    <w:p w:rsidR="00A77EAC" w:rsidRDefault="00A77EAC" w:rsidP="00A77EAC">
      <w:pPr>
        <w:pStyle w:val="Default"/>
        <w:numPr>
          <w:ilvl w:val="0"/>
          <w:numId w:val="11"/>
        </w:numPr>
        <w:contextualSpacing/>
        <w:jc w:val="both"/>
        <w:rPr>
          <w:rFonts w:asciiTheme="minorHAnsi" w:hAnsiTheme="minorHAnsi"/>
          <w:color w:val="auto"/>
        </w:rPr>
      </w:pPr>
      <w:r>
        <w:rPr>
          <w:rFonts w:asciiTheme="minorHAnsi" w:hAnsiTheme="minorHAnsi"/>
          <w:color w:val="auto"/>
        </w:rPr>
        <w:t>Readers can make informed decisions, follow through, or know what happens next</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Determine if you are the right person to handle the response</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Reply as soon as you possibly can</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Begin with good news or the most important piece of information</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Design your response to be useful</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Respond within your company’s ethical guidelines</w:t>
      </w:r>
    </w:p>
    <w:p w:rsidR="00A77EAC" w:rsidRDefault="00A77EAC" w:rsidP="00A77EAC">
      <w:pPr>
        <w:pStyle w:val="Default"/>
        <w:numPr>
          <w:ilvl w:val="0"/>
          <w:numId w:val="17"/>
        </w:numPr>
        <w:contextualSpacing/>
        <w:jc w:val="both"/>
        <w:rPr>
          <w:rFonts w:asciiTheme="minorHAnsi" w:hAnsiTheme="minorHAnsi"/>
          <w:color w:val="auto"/>
        </w:rPr>
      </w:pPr>
      <w:r>
        <w:rPr>
          <w:rFonts w:asciiTheme="minorHAnsi" w:hAnsiTheme="minorHAnsi"/>
          <w:color w:val="auto"/>
        </w:rPr>
        <w:t>Make your closing work for you</w:t>
      </w:r>
    </w:p>
    <w:p w:rsidR="00A77EAC" w:rsidRDefault="00A77EAC" w:rsidP="00A77EAC">
      <w:pPr>
        <w:pStyle w:val="Default"/>
        <w:contextualSpacing/>
        <w:jc w:val="both"/>
        <w:rPr>
          <w:rFonts w:asciiTheme="minorHAnsi" w:hAnsiTheme="minorHAnsi"/>
          <w:color w:val="auto"/>
        </w:rPr>
      </w:pPr>
    </w:p>
    <w:p w:rsidR="00A77EAC" w:rsidRDefault="00A77EAC" w:rsidP="00A77EAC">
      <w:pPr>
        <w:pStyle w:val="Default"/>
        <w:contextualSpacing/>
        <w:jc w:val="both"/>
        <w:rPr>
          <w:rFonts w:asciiTheme="minorHAnsi" w:hAnsiTheme="minorHAnsi"/>
          <w:color w:val="auto"/>
        </w:rPr>
      </w:pPr>
      <w:r>
        <w:rPr>
          <w:rFonts w:asciiTheme="minorHAnsi" w:hAnsiTheme="minorHAnsi"/>
          <w:color w:val="auto"/>
        </w:rPr>
        <w:t>INFORMATION RESPONSE</w:t>
      </w:r>
      <w:r w:rsidR="003F33DF">
        <w:rPr>
          <w:rFonts w:asciiTheme="minorHAnsi" w:hAnsiTheme="minorHAnsi"/>
          <w:color w:val="auto"/>
        </w:rPr>
        <w:t xml:space="preserve"> (p. 167)</w:t>
      </w:r>
    </w:p>
    <w:p w:rsidR="00A77EAC" w:rsidRDefault="00A77EAC" w:rsidP="00A77EAC">
      <w:pPr>
        <w:pStyle w:val="Default"/>
        <w:contextualSpacing/>
        <w:jc w:val="both"/>
        <w:rPr>
          <w:rFonts w:asciiTheme="minorHAnsi" w:hAnsiTheme="minorHAnsi"/>
          <w:color w:val="auto"/>
        </w:rPr>
      </w:pPr>
    </w:p>
    <w:p w:rsidR="00A77EAC" w:rsidRDefault="00A77EAC" w:rsidP="00A77EAC">
      <w:pPr>
        <w:pStyle w:val="Default"/>
        <w:contextualSpacing/>
        <w:jc w:val="both"/>
        <w:rPr>
          <w:rFonts w:asciiTheme="minorHAnsi" w:hAnsiTheme="minorHAnsi"/>
          <w:color w:val="auto"/>
        </w:rPr>
      </w:pPr>
      <w:r w:rsidRPr="00D52015">
        <w:rPr>
          <w:rFonts w:asciiTheme="minorHAnsi" w:hAnsiTheme="minorHAnsi"/>
          <w:bCs/>
          <w:color w:val="auto"/>
        </w:rPr>
        <w:t>I</w:t>
      </w:r>
      <w:r w:rsidRPr="00D52015">
        <w:rPr>
          <w:rFonts w:asciiTheme="minorHAnsi" w:hAnsiTheme="minorHAnsi"/>
          <w:bCs/>
          <w:color w:val="auto"/>
        </w:rPr>
        <w:t>nquiry</w:t>
      </w:r>
      <w:r>
        <w:rPr>
          <w:rFonts w:asciiTheme="minorHAnsi" w:hAnsiTheme="minorHAnsi"/>
          <w:bCs/>
          <w:color w:val="auto"/>
        </w:rPr>
        <w:t>:</w:t>
      </w:r>
      <w:r w:rsidRPr="00D52015">
        <w:rPr>
          <w:rFonts w:asciiTheme="minorHAnsi" w:hAnsiTheme="minorHAnsi"/>
          <w:color w:val="auto"/>
        </w:rPr>
        <w:t xml:space="preserve"> a message that asks for or seeks information. (An inquiry or information response is a message that supplies information).</w:t>
      </w:r>
    </w:p>
    <w:p w:rsidR="00A77EAC" w:rsidRDefault="00A77EAC" w:rsidP="00A77EAC">
      <w:pPr>
        <w:pStyle w:val="Default"/>
        <w:contextualSpacing/>
        <w:jc w:val="both"/>
        <w:rPr>
          <w:rFonts w:asciiTheme="minorHAnsi" w:hAnsiTheme="minorHAnsi"/>
          <w:color w:val="auto"/>
        </w:rPr>
      </w:pPr>
      <w:r>
        <w:rPr>
          <w:rFonts w:asciiTheme="minorHAnsi" w:hAnsiTheme="minorHAnsi"/>
          <w:color w:val="auto"/>
        </w:rPr>
        <w:lastRenderedPageBreak/>
        <w:t>It is unnecessary to confirm the receipt of a request or to begin by thanking the reader for having written or having made an inquiry</w:t>
      </w:r>
    </w:p>
    <w:p w:rsidR="003F33DF" w:rsidRDefault="003F33DF" w:rsidP="00A77EAC">
      <w:pPr>
        <w:pStyle w:val="Default"/>
        <w:contextualSpacing/>
        <w:jc w:val="both"/>
        <w:rPr>
          <w:rFonts w:asciiTheme="minorHAnsi" w:hAnsiTheme="minorHAnsi"/>
          <w:color w:val="auto"/>
        </w:rPr>
      </w:pPr>
    </w:p>
    <w:p w:rsidR="003F33DF" w:rsidRDefault="003F33DF" w:rsidP="00A77EAC">
      <w:pPr>
        <w:pStyle w:val="Default"/>
        <w:contextualSpacing/>
        <w:jc w:val="both"/>
        <w:rPr>
          <w:rFonts w:asciiTheme="minorHAnsi" w:hAnsiTheme="minorHAnsi"/>
          <w:color w:val="auto"/>
        </w:rPr>
      </w:pPr>
      <w:r>
        <w:rPr>
          <w:rFonts w:asciiTheme="minorHAnsi" w:hAnsiTheme="minorHAnsi"/>
          <w:color w:val="auto"/>
        </w:rPr>
        <w:t>When replying to multiple requests, answer questions in the order they were asked. Introduce answers with a summary statement</w:t>
      </w:r>
    </w:p>
    <w:p w:rsidR="003F33DF" w:rsidRDefault="003F33DF" w:rsidP="00A77EAC">
      <w:pPr>
        <w:pStyle w:val="Default"/>
        <w:contextualSpacing/>
        <w:jc w:val="both"/>
        <w:rPr>
          <w:rFonts w:asciiTheme="minorHAnsi" w:hAnsiTheme="minorHAnsi"/>
          <w:color w:val="auto"/>
        </w:rPr>
      </w:pPr>
    </w:p>
    <w:p w:rsidR="003F33DF" w:rsidRDefault="003F33DF" w:rsidP="00A77EAC">
      <w:pPr>
        <w:pStyle w:val="Default"/>
        <w:contextualSpacing/>
        <w:jc w:val="both"/>
        <w:rPr>
          <w:rFonts w:asciiTheme="minorHAnsi" w:hAnsiTheme="minorHAnsi"/>
          <w:color w:val="auto"/>
        </w:rPr>
      </w:pPr>
      <w:r>
        <w:rPr>
          <w:rFonts w:asciiTheme="minorHAnsi" w:hAnsiTheme="minorHAnsi"/>
          <w:color w:val="auto"/>
        </w:rPr>
        <w:t>PERSONALIZED FORM LETTERS</w:t>
      </w:r>
    </w:p>
    <w:p w:rsidR="003F33DF" w:rsidRDefault="003F33DF" w:rsidP="00A77EAC">
      <w:pPr>
        <w:pStyle w:val="Default"/>
        <w:contextualSpacing/>
        <w:jc w:val="both"/>
        <w:rPr>
          <w:rFonts w:asciiTheme="minorHAnsi" w:hAnsiTheme="minorHAnsi"/>
          <w:color w:val="auto"/>
        </w:rPr>
      </w:pPr>
    </w:p>
    <w:p w:rsidR="003F33DF" w:rsidRDefault="00824686" w:rsidP="00A77EAC">
      <w:pPr>
        <w:pStyle w:val="Default"/>
        <w:contextualSpacing/>
        <w:jc w:val="both"/>
        <w:rPr>
          <w:rFonts w:asciiTheme="minorHAnsi" w:hAnsiTheme="minorHAnsi"/>
          <w:color w:val="auto"/>
        </w:rPr>
      </w:pPr>
      <w:r>
        <w:rPr>
          <w:rFonts w:asciiTheme="minorHAnsi" w:hAnsiTheme="minorHAnsi"/>
          <w:bCs/>
          <w:color w:val="auto"/>
        </w:rPr>
        <w:t>Personalized Form L</w:t>
      </w:r>
      <w:r w:rsidR="003F33DF" w:rsidRPr="00D52015">
        <w:rPr>
          <w:rFonts w:asciiTheme="minorHAnsi" w:hAnsiTheme="minorHAnsi"/>
          <w:bCs/>
          <w:color w:val="auto"/>
        </w:rPr>
        <w:t>etter</w:t>
      </w:r>
      <w:r>
        <w:rPr>
          <w:rFonts w:asciiTheme="minorHAnsi" w:hAnsiTheme="minorHAnsi"/>
          <w:bCs/>
          <w:color w:val="auto"/>
        </w:rPr>
        <w:t>:</w:t>
      </w:r>
      <w:r w:rsidR="003F33DF" w:rsidRPr="00D52015">
        <w:rPr>
          <w:rFonts w:asciiTheme="minorHAnsi" w:hAnsiTheme="minorHAnsi"/>
          <w:color w:val="auto"/>
        </w:rPr>
        <w:t xml:space="preserve"> a letter in which the identical message is sent to more than one person; adapted to the individual reader with the inclusion of the reader’s name, address, and perhaps other information, all of which may be stored in a database and merged with the form letter</w:t>
      </w:r>
      <w:r>
        <w:rPr>
          <w:rFonts w:asciiTheme="minorHAnsi" w:hAnsiTheme="minorHAnsi"/>
          <w:color w:val="auto"/>
        </w:rPr>
        <w:t>.</w:t>
      </w:r>
    </w:p>
    <w:p w:rsidR="00824686" w:rsidRDefault="00824686" w:rsidP="00A77EAC">
      <w:pPr>
        <w:pStyle w:val="Default"/>
        <w:contextualSpacing/>
        <w:jc w:val="both"/>
        <w:rPr>
          <w:rFonts w:asciiTheme="minorHAnsi" w:hAnsiTheme="minorHAnsi"/>
          <w:color w:val="auto"/>
        </w:rPr>
      </w:pPr>
    </w:p>
    <w:p w:rsidR="00824686" w:rsidRDefault="00F86FDB" w:rsidP="00A77EAC">
      <w:pPr>
        <w:pStyle w:val="Default"/>
        <w:contextualSpacing/>
        <w:jc w:val="both"/>
        <w:rPr>
          <w:rFonts w:asciiTheme="minorHAnsi" w:hAnsiTheme="minorHAnsi"/>
          <w:color w:val="auto"/>
        </w:rPr>
      </w:pPr>
      <w:r>
        <w:rPr>
          <w:rFonts w:asciiTheme="minorHAnsi" w:hAnsiTheme="minorHAnsi"/>
          <w:color w:val="auto"/>
        </w:rPr>
        <w:t>ORDER ACKNOWLEDGEMENT</w:t>
      </w:r>
    </w:p>
    <w:p w:rsidR="00F86FDB" w:rsidRDefault="00F86FDB" w:rsidP="00A77EAC">
      <w:pPr>
        <w:pStyle w:val="Default"/>
        <w:contextualSpacing/>
        <w:jc w:val="both"/>
        <w:rPr>
          <w:rFonts w:asciiTheme="minorHAnsi" w:hAnsiTheme="minorHAnsi"/>
          <w:color w:val="auto"/>
        </w:rPr>
      </w:pPr>
    </w:p>
    <w:p w:rsidR="00F86FDB" w:rsidRDefault="00C10595" w:rsidP="00A77EAC">
      <w:pPr>
        <w:pStyle w:val="Default"/>
        <w:contextualSpacing/>
        <w:jc w:val="both"/>
        <w:rPr>
          <w:rFonts w:asciiTheme="minorHAnsi" w:hAnsiTheme="minorHAnsi"/>
          <w:color w:val="auto"/>
        </w:rPr>
      </w:pPr>
      <w:r>
        <w:rPr>
          <w:rFonts w:asciiTheme="minorHAnsi" w:hAnsiTheme="minorHAnsi"/>
          <w:bCs/>
          <w:color w:val="auto"/>
        </w:rPr>
        <w:t>Order A</w:t>
      </w:r>
      <w:r w:rsidRPr="00D52015">
        <w:rPr>
          <w:rFonts w:asciiTheme="minorHAnsi" w:hAnsiTheme="minorHAnsi"/>
          <w:bCs/>
          <w:color w:val="auto"/>
        </w:rPr>
        <w:t>cknowledgement</w:t>
      </w:r>
      <w:r>
        <w:rPr>
          <w:rFonts w:asciiTheme="minorHAnsi" w:hAnsiTheme="minorHAnsi"/>
          <w:bCs/>
          <w:color w:val="auto"/>
        </w:rPr>
        <w:t>:</w:t>
      </w:r>
      <w:r w:rsidRPr="00D52015">
        <w:rPr>
          <w:rFonts w:asciiTheme="minorHAnsi" w:hAnsiTheme="minorHAnsi"/>
          <w:color w:val="auto"/>
        </w:rPr>
        <w:t xml:space="preserve"> an informative letter that confirms the details of a merchandise purchase and shipment.</w:t>
      </w:r>
    </w:p>
    <w:p w:rsidR="00C10595" w:rsidRDefault="00C10595" w:rsidP="00A77EAC">
      <w:pPr>
        <w:pStyle w:val="Default"/>
        <w:contextualSpacing/>
        <w:jc w:val="both"/>
        <w:rPr>
          <w:rFonts w:asciiTheme="minorHAnsi" w:hAnsiTheme="minorHAnsi"/>
          <w:color w:val="auto"/>
        </w:rPr>
      </w:pPr>
    </w:p>
    <w:p w:rsidR="00C10595" w:rsidRDefault="00C10595" w:rsidP="00C10595">
      <w:pPr>
        <w:pStyle w:val="Default"/>
        <w:numPr>
          <w:ilvl w:val="0"/>
          <w:numId w:val="18"/>
        </w:numPr>
        <w:contextualSpacing/>
        <w:jc w:val="both"/>
        <w:rPr>
          <w:rFonts w:asciiTheme="minorHAnsi" w:hAnsiTheme="minorHAnsi"/>
          <w:color w:val="auto"/>
        </w:rPr>
      </w:pPr>
      <w:r>
        <w:rPr>
          <w:rFonts w:asciiTheme="minorHAnsi" w:hAnsiTheme="minorHAnsi"/>
          <w:color w:val="auto"/>
        </w:rPr>
        <w:t>Acknowledge when and how a shipment will be sent</w:t>
      </w:r>
    </w:p>
    <w:p w:rsidR="00C10595" w:rsidRDefault="00C10595" w:rsidP="00C10595">
      <w:pPr>
        <w:pStyle w:val="Default"/>
        <w:numPr>
          <w:ilvl w:val="0"/>
          <w:numId w:val="18"/>
        </w:numPr>
        <w:contextualSpacing/>
        <w:jc w:val="both"/>
        <w:rPr>
          <w:rFonts w:asciiTheme="minorHAnsi" w:hAnsiTheme="minorHAnsi"/>
          <w:color w:val="auto"/>
        </w:rPr>
      </w:pPr>
      <w:r>
        <w:rPr>
          <w:rFonts w:asciiTheme="minorHAnsi" w:hAnsiTheme="minorHAnsi"/>
          <w:color w:val="auto"/>
        </w:rPr>
        <w:t>Give details of the shipment and convince readers they have made a wise purchase</w:t>
      </w:r>
    </w:p>
    <w:p w:rsidR="00C10595" w:rsidRDefault="00C10595" w:rsidP="00C10595">
      <w:pPr>
        <w:pStyle w:val="Default"/>
        <w:numPr>
          <w:ilvl w:val="0"/>
          <w:numId w:val="18"/>
        </w:numPr>
        <w:contextualSpacing/>
        <w:jc w:val="both"/>
        <w:rPr>
          <w:rFonts w:asciiTheme="minorHAnsi" w:hAnsiTheme="minorHAnsi"/>
          <w:color w:val="auto"/>
        </w:rPr>
      </w:pPr>
      <w:r>
        <w:rPr>
          <w:rFonts w:asciiTheme="minorHAnsi" w:hAnsiTheme="minorHAnsi"/>
          <w:color w:val="auto"/>
        </w:rPr>
        <w:t>Use discretion in pushing additional products</w:t>
      </w:r>
    </w:p>
    <w:p w:rsidR="00C10595" w:rsidRDefault="00C10595" w:rsidP="00C10595">
      <w:pPr>
        <w:pStyle w:val="Default"/>
        <w:numPr>
          <w:ilvl w:val="0"/>
          <w:numId w:val="18"/>
        </w:numPr>
        <w:contextualSpacing/>
        <w:jc w:val="both"/>
        <w:rPr>
          <w:rFonts w:asciiTheme="minorHAnsi" w:hAnsiTheme="minorHAnsi"/>
          <w:color w:val="auto"/>
        </w:rPr>
      </w:pPr>
      <w:r>
        <w:rPr>
          <w:rFonts w:asciiTheme="minorHAnsi" w:hAnsiTheme="minorHAnsi"/>
          <w:color w:val="auto"/>
        </w:rPr>
        <w:t>Close pleasantly</w:t>
      </w:r>
    </w:p>
    <w:p w:rsidR="00C10595" w:rsidRDefault="00C10595" w:rsidP="00C10595">
      <w:pPr>
        <w:pStyle w:val="Default"/>
        <w:contextualSpacing/>
        <w:jc w:val="both"/>
        <w:rPr>
          <w:rFonts w:asciiTheme="minorHAnsi" w:hAnsiTheme="minorHAnsi"/>
          <w:color w:val="auto"/>
        </w:rPr>
      </w:pPr>
    </w:p>
    <w:p w:rsidR="00C10595" w:rsidRDefault="00C10595" w:rsidP="00C10595">
      <w:pPr>
        <w:pStyle w:val="Default"/>
        <w:contextualSpacing/>
        <w:jc w:val="both"/>
        <w:rPr>
          <w:rFonts w:asciiTheme="minorHAnsi" w:hAnsiTheme="minorHAnsi"/>
          <w:color w:val="auto"/>
        </w:rPr>
      </w:pPr>
      <w:r>
        <w:rPr>
          <w:rFonts w:asciiTheme="minorHAnsi" w:hAnsiTheme="minorHAnsi"/>
          <w:color w:val="auto"/>
        </w:rPr>
        <w:t>MESSAGE CONFIRMING CONTRACTS AND ARRANGEMENTS</w:t>
      </w:r>
    </w:p>
    <w:p w:rsidR="00C10595" w:rsidRDefault="00C10595" w:rsidP="00C10595">
      <w:pPr>
        <w:pStyle w:val="Default"/>
        <w:contextualSpacing/>
        <w:jc w:val="both"/>
        <w:rPr>
          <w:rFonts w:asciiTheme="minorHAnsi" w:hAnsiTheme="minorHAnsi"/>
          <w:color w:val="auto"/>
        </w:rPr>
      </w:pPr>
    </w:p>
    <w:p w:rsidR="00C10595" w:rsidRDefault="00181990" w:rsidP="00C10595">
      <w:pPr>
        <w:pStyle w:val="Default"/>
        <w:contextualSpacing/>
        <w:jc w:val="both"/>
        <w:rPr>
          <w:rFonts w:asciiTheme="minorHAnsi" w:hAnsiTheme="minorHAnsi"/>
          <w:color w:val="auto"/>
        </w:rPr>
      </w:pPr>
      <w:r>
        <w:rPr>
          <w:rFonts w:asciiTheme="minorHAnsi" w:hAnsiTheme="minorHAnsi"/>
          <w:color w:val="auto"/>
        </w:rPr>
        <w:t>Summarizes and clarifies the following:</w:t>
      </w:r>
    </w:p>
    <w:p w:rsidR="00181990" w:rsidRDefault="00181990" w:rsidP="00181990">
      <w:pPr>
        <w:pStyle w:val="Default"/>
        <w:numPr>
          <w:ilvl w:val="0"/>
          <w:numId w:val="11"/>
        </w:numPr>
        <w:contextualSpacing/>
        <w:jc w:val="both"/>
        <w:rPr>
          <w:rFonts w:asciiTheme="minorHAnsi" w:hAnsiTheme="minorHAnsi"/>
          <w:color w:val="auto"/>
        </w:rPr>
      </w:pPr>
      <w:r>
        <w:rPr>
          <w:rFonts w:asciiTheme="minorHAnsi" w:hAnsiTheme="minorHAnsi"/>
          <w:color w:val="auto"/>
        </w:rPr>
        <w:t>Terms of an agreement</w:t>
      </w:r>
    </w:p>
    <w:p w:rsidR="00181990" w:rsidRDefault="00181990" w:rsidP="00181990">
      <w:pPr>
        <w:pStyle w:val="Default"/>
        <w:numPr>
          <w:ilvl w:val="0"/>
          <w:numId w:val="11"/>
        </w:numPr>
        <w:contextualSpacing/>
        <w:jc w:val="both"/>
        <w:rPr>
          <w:rFonts w:asciiTheme="minorHAnsi" w:hAnsiTheme="minorHAnsi"/>
          <w:color w:val="auto"/>
        </w:rPr>
      </w:pPr>
      <w:r>
        <w:rPr>
          <w:rFonts w:asciiTheme="minorHAnsi" w:hAnsiTheme="minorHAnsi"/>
          <w:color w:val="auto"/>
        </w:rPr>
        <w:t>Action or transaction that has taken place</w:t>
      </w:r>
    </w:p>
    <w:p w:rsidR="00181990" w:rsidRDefault="00181990" w:rsidP="00181990">
      <w:pPr>
        <w:pStyle w:val="Default"/>
        <w:numPr>
          <w:ilvl w:val="0"/>
          <w:numId w:val="11"/>
        </w:numPr>
        <w:contextualSpacing/>
        <w:jc w:val="both"/>
        <w:rPr>
          <w:rFonts w:asciiTheme="minorHAnsi" w:hAnsiTheme="minorHAnsi"/>
          <w:color w:val="auto"/>
        </w:rPr>
      </w:pPr>
      <w:r>
        <w:rPr>
          <w:rFonts w:asciiTheme="minorHAnsi" w:hAnsiTheme="minorHAnsi"/>
          <w:color w:val="auto"/>
        </w:rPr>
        <w:t>A decision</w:t>
      </w:r>
    </w:p>
    <w:p w:rsidR="00181990" w:rsidRDefault="00181990" w:rsidP="00181990">
      <w:pPr>
        <w:pStyle w:val="Default"/>
        <w:numPr>
          <w:ilvl w:val="0"/>
          <w:numId w:val="11"/>
        </w:numPr>
        <w:contextualSpacing/>
        <w:jc w:val="both"/>
        <w:rPr>
          <w:rFonts w:asciiTheme="minorHAnsi" w:hAnsiTheme="minorHAnsi"/>
          <w:color w:val="auto"/>
        </w:rPr>
      </w:pPr>
      <w:r>
        <w:rPr>
          <w:rFonts w:asciiTheme="minorHAnsi" w:hAnsiTheme="minorHAnsi"/>
          <w:color w:val="auto"/>
        </w:rPr>
        <w:t>Arrangements for a future event</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The goal is to confirm and explain details already established in a related document or to put an oral agreement into writing.</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The confirmation keeps planners and participants onside so that they can properly coordinate their activities and ensure that those activities have the intended outcome</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Key functions (5)</w:t>
      </w:r>
    </w:p>
    <w:p w:rsidR="00181990" w:rsidRDefault="00181990" w:rsidP="00181990">
      <w:pPr>
        <w:pStyle w:val="Default"/>
        <w:numPr>
          <w:ilvl w:val="0"/>
          <w:numId w:val="19"/>
        </w:numPr>
        <w:contextualSpacing/>
        <w:jc w:val="both"/>
        <w:rPr>
          <w:rFonts w:asciiTheme="minorHAnsi" w:hAnsiTheme="minorHAnsi"/>
          <w:color w:val="auto"/>
        </w:rPr>
      </w:pPr>
      <w:r>
        <w:rPr>
          <w:rFonts w:asciiTheme="minorHAnsi" w:hAnsiTheme="minorHAnsi"/>
          <w:color w:val="auto"/>
        </w:rPr>
        <w:t>Highlight the key terms of a contract</w:t>
      </w:r>
    </w:p>
    <w:p w:rsidR="00181990" w:rsidRDefault="00181990" w:rsidP="00181990">
      <w:pPr>
        <w:pStyle w:val="Default"/>
        <w:numPr>
          <w:ilvl w:val="0"/>
          <w:numId w:val="19"/>
        </w:numPr>
        <w:contextualSpacing/>
        <w:jc w:val="both"/>
        <w:rPr>
          <w:rFonts w:asciiTheme="minorHAnsi" w:hAnsiTheme="minorHAnsi"/>
          <w:color w:val="auto"/>
        </w:rPr>
      </w:pPr>
      <w:r>
        <w:rPr>
          <w:rFonts w:asciiTheme="minorHAnsi" w:hAnsiTheme="minorHAnsi"/>
          <w:color w:val="auto"/>
        </w:rPr>
        <w:t xml:space="preserve">Show appreciation to the reader </w:t>
      </w:r>
    </w:p>
    <w:p w:rsidR="00181990" w:rsidRDefault="00181990" w:rsidP="00181990">
      <w:pPr>
        <w:pStyle w:val="Default"/>
        <w:numPr>
          <w:ilvl w:val="0"/>
          <w:numId w:val="19"/>
        </w:numPr>
        <w:contextualSpacing/>
        <w:jc w:val="both"/>
        <w:rPr>
          <w:rFonts w:asciiTheme="minorHAnsi" w:hAnsiTheme="minorHAnsi"/>
          <w:color w:val="auto"/>
        </w:rPr>
      </w:pPr>
      <w:r>
        <w:rPr>
          <w:rFonts w:asciiTheme="minorHAnsi" w:hAnsiTheme="minorHAnsi"/>
          <w:color w:val="auto"/>
        </w:rPr>
        <w:t>Specify and delegate tasks to be completed and identify administrative tasks</w:t>
      </w:r>
    </w:p>
    <w:p w:rsidR="00181990" w:rsidRDefault="00181990" w:rsidP="00181990">
      <w:pPr>
        <w:pStyle w:val="Default"/>
        <w:numPr>
          <w:ilvl w:val="0"/>
          <w:numId w:val="19"/>
        </w:numPr>
        <w:contextualSpacing/>
        <w:jc w:val="both"/>
        <w:rPr>
          <w:rFonts w:asciiTheme="minorHAnsi" w:hAnsiTheme="minorHAnsi"/>
          <w:color w:val="auto"/>
        </w:rPr>
      </w:pPr>
      <w:r>
        <w:rPr>
          <w:rFonts w:asciiTheme="minorHAnsi" w:hAnsiTheme="minorHAnsi"/>
          <w:color w:val="auto"/>
        </w:rPr>
        <w:t xml:space="preserve">Provide clear wording </w:t>
      </w:r>
    </w:p>
    <w:p w:rsidR="00181990" w:rsidRDefault="00181990" w:rsidP="00181990">
      <w:pPr>
        <w:pStyle w:val="Default"/>
        <w:numPr>
          <w:ilvl w:val="0"/>
          <w:numId w:val="19"/>
        </w:numPr>
        <w:contextualSpacing/>
        <w:jc w:val="both"/>
        <w:rPr>
          <w:rFonts w:asciiTheme="minorHAnsi" w:hAnsiTheme="minorHAnsi"/>
          <w:color w:val="auto"/>
        </w:rPr>
      </w:pPr>
      <w:r>
        <w:rPr>
          <w:rFonts w:asciiTheme="minorHAnsi" w:hAnsiTheme="minorHAnsi"/>
          <w:color w:val="auto"/>
        </w:rPr>
        <w:t>Set out actions the reader must take</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Sometimes the recipient’s signature is required</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lastRenderedPageBreak/>
        <w:t>CLAIM ADJUSTMENT</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Purpose (3)</w:t>
      </w:r>
    </w:p>
    <w:p w:rsidR="00181990" w:rsidRDefault="00181990" w:rsidP="00181990">
      <w:pPr>
        <w:pStyle w:val="Default"/>
        <w:numPr>
          <w:ilvl w:val="0"/>
          <w:numId w:val="20"/>
        </w:numPr>
        <w:contextualSpacing/>
        <w:jc w:val="both"/>
        <w:rPr>
          <w:rFonts w:asciiTheme="minorHAnsi" w:hAnsiTheme="minorHAnsi"/>
          <w:color w:val="auto"/>
        </w:rPr>
      </w:pPr>
      <w:r>
        <w:rPr>
          <w:rFonts w:asciiTheme="minorHAnsi" w:hAnsiTheme="minorHAnsi"/>
          <w:color w:val="auto"/>
        </w:rPr>
        <w:t>Inform a customer that their claim has been successful</w:t>
      </w:r>
    </w:p>
    <w:p w:rsidR="00181990" w:rsidRDefault="00181990" w:rsidP="00181990">
      <w:pPr>
        <w:pStyle w:val="Default"/>
        <w:numPr>
          <w:ilvl w:val="0"/>
          <w:numId w:val="20"/>
        </w:numPr>
        <w:contextualSpacing/>
        <w:jc w:val="both"/>
        <w:rPr>
          <w:rFonts w:asciiTheme="minorHAnsi" w:hAnsiTheme="minorHAnsi"/>
          <w:color w:val="auto"/>
        </w:rPr>
      </w:pPr>
      <w:r>
        <w:rPr>
          <w:rFonts w:asciiTheme="minorHAnsi" w:hAnsiTheme="minorHAnsi"/>
          <w:color w:val="auto"/>
        </w:rPr>
        <w:t>Show how you intend to rectify the problem or resolve the complain</w:t>
      </w:r>
    </w:p>
    <w:p w:rsidR="00181990" w:rsidRDefault="00181990" w:rsidP="00181990">
      <w:pPr>
        <w:pStyle w:val="Default"/>
        <w:numPr>
          <w:ilvl w:val="0"/>
          <w:numId w:val="20"/>
        </w:numPr>
        <w:contextualSpacing/>
        <w:jc w:val="both"/>
        <w:rPr>
          <w:rFonts w:asciiTheme="minorHAnsi" w:hAnsiTheme="minorHAnsi"/>
          <w:color w:val="auto"/>
        </w:rPr>
      </w:pPr>
      <w:r>
        <w:rPr>
          <w:rFonts w:asciiTheme="minorHAnsi" w:hAnsiTheme="minorHAnsi"/>
          <w:color w:val="auto"/>
        </w:rPr>
        <w:t>Repair customer relations</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bCs/>
          <w:color w:val="auto"/>
        </w:rPr>
        <w:t>Claim A</w:t>
      </w:r>
      <w:r w:rsidRPr="00D52015">
        <w:rPr>
          <w:rFonts w:asciiTheme="minorHAnsi" w:hAnsiTheme="minorHAnsi"/>
          <w:bCs/>
          <w:color w:val="auto"/>
        </w:rPr>
        <w:t>djustment</w:t>
      </w:r>
      <w:r>
        <w:rPr>
          <w:rFonts w:asciiTheme="minorHAnsi" w:hAnsiTheme="minorHAnsi"/>
          <w:bCs/>
          <w:color w:val="auto"/>
        </w:rPr>
        <w:t>:</w:t>
      </w:r>
      <w:r w:rsidRPr="00D52015">
        <w:rPr>
          <w:rFonts w:asciiTheme="minorHAnsi" w:hAnsiTheme="minorHAnsi"/>
          <w:color w:val="auto"/>
        </w:rPr>
        <w:t xml:space="preserve"> a response to a claim letter telling the customer what a company intends to do to correct the problem.</w:t>
      </w:r>
    </w:p>
    <w:p w:rsidR="00181990" w:rsidRDefault="00181990" w:rsidP="00181990">
      <w:pPr>
        <w:pStyle w:val="Default"/>
        <w:numPr>
          <w:ilvl w:val="0"/>
          <w:numId w:val="21"/>
        </w:numPr>
        <w:contextualSpacing/>
        <w:jc w:val="both"/>
        <w:rPr>
          <w:rFonts w:asciiTheme="minorHAnsi" w:hAnsiTheme="minorHAnsi"/>
          <w:color w:val="auto"/>
        </w:rPr>
      </w:pPr>
      <w:r>
        <w:rPr>
          <w:rFonts w:asciiTheme="minorHAnsi" w:hAnsiTheme="minorHAnsi"/>
          <w:color w:val="auto"/>
        </w:rPr>
        <w:t>Grant the adjustment</w:t>
      </w:r>
    </w:p>
    <w:p w:rsidR="00181990" w:rsidRDefault="00181990" w:rsidP="00181990">
      <w:pPr>
        <w:pStyle w:val="Default"/>
        <w:numPr>
          <w:ilvl w:val="0"/>
          <w:numId w:val="21"/>
        </w:numPr>
        <w:contextualSpacing/>
        <w:jc w:val="both"/>
        <w:rPr>
          <w:rFonts w:asciiTheme="minorHAnsi" w:hAnsiTheme="minorHAnsi"/>
          <w:color w:val="auto"/>
        </w:rPr>
      </w:pPr>
      <w:r>
        <w:rPr>
          <w:rFonts w:asciiTheme="minorHAnsi" w:hAnsiTheme="minorHAnsi"/>
          <w:color w:val="auto"/>
        </w:rPr>
        <w:t>Explain how you intend to make the adjustment</w:t>
      </w:r>
    </w:p>
    <w:p w:rsidR="00181990" w:rsidRDefault="00181990" w:rsidP="00181990">
      <w:pPr>
        <w:pStyle w:val="Default"/>
        <w:numPr>
          <w:ilvl w:val="0"/>
          <w:numId w:val="21"/>
        </w:numPr>
        <w:contextualSpacing/>
        <w:jc w:val="both"/>
        <w:rPr>
          <w:rFonts w:asciiTheme="minorHAnsi" w:hAnsiTheme="minorHAnsi"/>
          <w:color w:val="auto"/>
        </w:rPr>
      </w:pPr>
      <w:r>
        <w:rPr>
          <w:rFonts w:asciiTheme="minorHAnsi" w:hAnsiTheme="minorHAnsi"/>
          <w:color w:val="auto"/>
        </w:rPr>
        <w:t>Close pleasantly</w:t>
      </w:r>
    </w:p>
    <w:p w:rsidR="00181990" w:rsidRDefault="00181990" w:rsidP="00181990">
      <w:pPr>
        <w:pStyle w:val="Default"/>
        <w:contextualSpacing/>
        <w:jc w:val="both"/>
        <w:rPr>
          <w:rFonts w:asciiTheme="minorHAnsi" w:hAnsiTheme="minorHAnsi"/>
          <w:color w:val="auto"/>
        </w:rPr>
      </w:pPr>
    </w:p>
    <w:p w:rsidR="00181990" w:rsidRDefault="00181990" w:rsidP="00181990">
      <w:pPr>
        <w:pStyle w:val="Default"/>
        <w:contextualSpacing/>
        <w:jc w:val="both"/>
        <w:rPr>
          <w:rFonts w:asciiTheme="minorHAnsi" w:hAnsiTheme="minorHAnsi"/>
          <w:color w:val="auto"/>
        </w:rPr>
      </w:pPr>
      <w:r>
        <w:rPr>
          <w:rFonts w:asciiTheme="minorHAnsi" w:hAnsiTheme="minorHAnsi"/>
          <w:color w:val="auto"/>
        </w:rPr>
        <w:t>GOODWILL MESSAGES</w:t>
      </w:r>
    </w:p>
    <w:p w:rsidR="00181990" w:rsidRDefault="00181990" w:rsidP="00181990">
      <w:pPr>
        <w:pStyle w:val="Default"/>
        <w:contextualSpacing/>
        <w:jc w:val="both"/>
        <w:rPr>
          <w:rFonts w:asciiTheme="minorHAnsi" w:hAnsiTheme="minorHAnsi"/>
          <w:color w:val="auto"/>
        </w:rPr>
      </w:pPr>
    </w:p>
    <w:p w:rsidR="00181990" w:rsidRDefault="009A6DE6" w:rsidP="00181990">
      <w:pPr>
        <w:pStyle w:val="Default"/>
        <w:contextualSpacing/>
        <w:jc w:val="both"/>
        <w:rPr>
          <w:rFonts w:asciiTheme="minorHAnsi" w:hAnsiTheme="minorHAnsi"/>
          <w:color w:val="auto"/>
        </w:rPr>
      </w:pPr>
      <w:r>
        <w:rPr>
          <w:rFonts w:asciiTheme="minorHAnsi" w:hAnsiTheme="minorHAnsi"/>
          <w:bCs/>
          <w:color w:val="auto"/>
        </w:rPr>
        <w:t>Goodwill M</w:t>
      </w:r>
      <w:r w:rsidRPr="00D52015">
        <w:rPr>
          <w:rFonts w:asciiTheme="minorHAnsi" w:hAnsiTheme="minorHAnsi"/>
          <w:bCs/>
          <w:color w:val="auto"/>
        </w:rPr>
        <w:t>essage</w:t>
      </w:r>
      <w:r>
        <w:rPr>
          <w:rFonts w:asciiTheme="minorHAnsi" w:hAnsiTheme="minorHAnsi"/>
          <w:bCs/>
          <w:color w:val="auto"/>
        </w:rPr>
        <w:t>:</w:t>
      </w:r>
      <w:r w:rsidRPr="00D52015">
        <w:rPr>
          <w:rFonts w:asciiTheme="minorHAnsi" w:hAnsiTheme="minorHAnsi"/>
          <w:color w:val="auto"/>
        </w:rPr>
        <w:t xml:space="preserve"> a message that enhances the value of a business beyond its tangible assets by creating a bond of friendship and establishing trust and mutual understanding between the writer and the recipient.</w:t>
      </w:r>
    </w:p>
    <w:p w:rsidR="00181990" w:rsidRDefault="00181990" w:rsidP="00181990">
      <w:pPr>
        <w:pStyle w:val="Default"/>
        <w:contextualSpacing/>
        <w:jc w:val="both"/>
        <w:rPr>
          <w:rFonts w:asciiTheme="minorHAnsi" w:hAnsiTheme="minorHAnsi"/>
          <w:color w:val="auto"/>
        </w:rPr>
      </w:pPr>
    </w:p>
    <w:p w:rsidR="00181990" w:rsidRDefault="001E49FA" w:rsidP="00181990">
      <w:pPr>
        <w:pStyle w:val="Default"/>
        <w:contextualSpacing/>
        <w:jc w:val="both"/>
        <w:rPr>
          <w:rFonts w:asciiTheme="minorHAnsi" w:hAnsiTheme="minorHAnsi"/>
          <w:color w:val="auto"/>
        </w:rPr>
      </w:pPr>
      <w:r>
        <w:rPr>
          <w:rFonts w:asciiTheme="minorHAnsi" w:hAnsiTheme="minorHAnsi"/>
          <w:color w:val="auto"/>
        </w:rPr>
        <w:t>Put you in a positive light, enhance your visibility, and make people more willing to help you in the future</w:t>
      </w:r>
    </w:p>
    <w:p w:rsidR="001E49FA" w:rsidRDefault="001E49FA" w:rsidP="00181990">
      <w:pPr>
        <w:pStyle w:val="Default"/>
        <w:contextualSpacing/>
        <w:jc w:val="both"/>
        <w:rPr>
          <w:rFonts w:asciiTheme="minorHAnsi" w:hAnsiTheme="minorHAnsi"/>
          <w:color w:val="auto"/>
        </w:rPr>
      </w:pPr>
    </w:p>
    <w:p w:rsidR="001E49FA" w:rsidRDefault="001E49FA" w:rsidP="00181990">
      <w:pPr>
        <w:pStyle w:val="Default"/>
        <w:contextualSpacing/>
        <w:jc w:val="both"/>
        <w:rPr>
          <w:rFonts w:asciiTheme="minorHAnsi" w:hAnsiTheme="minorHAnsi"/>
          <w:color w:val="auto"/>
        </w:rPr>
      </w:pPr>
      <w:r>
        <w:rPr>
          <w:rFonts w:asciiTheme="minorHAnsi" w:hAnsiTheme="minorHAnsi"/>
          <w:color w:val="auto"/>
        </w:rPr>
        <w:t>Have the power to improve and solidify relationships with customers and co-workers</w:t>
      </w:r>
    </w:p>
    <w:p w:rsidR="001E49FA" w:rsidRDefault="001E49FA" w:rsidP="00181990">
      <w:pPr>
        <w:pStyle w:val="Default"/>
        <w:contextualSpacing/>
        <w:jc w:val="both"/>
        <w:rPr>
          <w:rFonts w:asciiTheme="minorHAnsi" w:hAnsiTheme="minorHAnsi"/>
          <w:color w:val="auto"/>
        </w:rPr>
      </w:pPr>
    </w:p>
    <w:p w:rsidR="001E49FA" w:rsidRDefault="001E49FA" w:rsidP="00181990">
      <w:pPr>
        <w:pStyle w:val="Default"/>
        <w:contextualSpacing/>
        <w:jc w:val="both"/>
        <w:rPr>
          <w:rFonts w:asciiTheme="minorHAnsi" w:hAnsiTheme="minorHAnsi"/>
          <w:color w:val="auto"/>
        </w:rPr>
      </w:pPr>
      <w:r>
        <w:rPr>
          <w:rFonts w:asciiTheme="minorHAnsi" w:hAnsiTheme="minorHAnsi"/>
          <w:color w:val="auto"/>
        </w:rPr>
        <w:t>To be effective, these messages should be:</w:t>
      </w:r>
    </w:p>
    <w:p w:rsidR="001E49FA" w:rsidRDefault="001E49FA" w:rsidP="001E49FA">
      <w:pPr>
        <w:pStyle w:val="Default"/>
        <w:numPr>
          <w:ilvl w:val="0"/>
          <w:numId w:val="22"/>
        </w:numPr>
        <w:contextualSpacing/>
        <w:jc w:val="both"/>
        <w:rPr>
          <w:rFonts w:asciiTheme="minorHAnsi" w:hAnsiTheme="minorHAnsi"/>
          <w:color w:val="auto"/>
        </w:rPr>
      </w:pPr>
      <w:r>
        <w:rPr>
          <w:rFonts w:asciiTheme="minorHAnsi" w:hAnsiTheme="minorHAnsi"/>
          <w:color w:val="auto"/>
        </w:rPr>
        <w:t>Personal: address by the first name</w:t>
      </w:r>
    </w:p>
    <w:p w:rsidR="001E49FA" w:rsidRDefault="001E49FA" w:rsidP="001E49FA">
      <w:pPr>
        <w:pStyle w:val="Default"/>
        <w:numPr>
          <w:ilvl w:val="0"/>
          <w:numId w:val="22"/>
        </w:numPr>
        <w:contextualSpacing/>
        <w:jc w:val="both"/>
        <w:rPr>
          <w:rFonts w:asciiTheme="minorHAnsi" w:hAnsiTheme="minorHAnsi"/>
          <w:color w:val="auto"/>
        </w:rPr>
      </w:pPr>
      <w:r>
        <w:rPr>
          <w:rFonts w:asciiTheme="minorHAnsi" w:hAnsiTheme="minorHAnsi"/>
          <w:color w:val="auto"/>
        </w:rPr>
        <w:t>Prompt: the longer you wait, the less it can seem that you care</w:t>
      </w:r>
    </w:p>
    <w:p w:rsidR="001E49FA" w:rsidRDefault="001E49FA" w:rsidP="001E49FA">
      <w:pPr>
        <w:pStyle w:val="Default"/>
        <w:numPr>
          <w:ilvl w:val="0"/>
          <w:numId w:val="22"/>
        </w:numPr>
        <w:contextualSpacing/>
        <w:jc w:val="both"/>
        <w:rPr>
          <w:rFonts w:asciiTheme="minorHAnsi" w:hAnsiTheme="minorHAnsi"/>
          <w:color w:val="auto"/>
        </w:rPr>
      </w:pPr>
      <w:r>
        <w:rPr>
          <w:rFonts w:asciiTheme="minorHAnsi" w:hAnsiTheme="minorHAnsi"/>
          <w:color w:val="auto"/>
        </w:rPr>
        <w:t>Spontaneous, short, and sincere: imagine what your reader would like to hear</w:t>
      </w:r>
    </w:p>
    <w:p w:rsidR="001E49FA" w:rsidRDefault="001E49FA" w:rsidP="001E49FA">
      <w:pPr>
        <w:pStyle w:val="Default"/>
        <w:contextualSpacing/>
        <w:jc w:val="both"/>
        <w:rPr>
          <w:rFonts w:asciiTheme="minorHAnsi" w:hAnsiTheme="minorHAnsi"/>
          <w:color w:val="auto"/>
        </w:rPr>
      </w:pPr>
    </w:p>
    <w:p w:rsidR="001E49FA" w:rsidRDefault="001E49FA" w:rsidP="001E49FA">
      <w:pPr>
        <w:pStyle w:val="Default"/>
        <w:contextualSpacing/>
        <w:jc w:val="both"/>
        <w:rPr>
          <w:rFonts w:asciiTheme="minorHAnsi" w:hAnsiTheme="minorHAnsi"/>
          <w:color w:val="auto"/>
        </w:rPr>
      </w:pPr>
      <w:r>
        <w:rPr>
          <w:rFonts w:asciiTheme="minorHAnsi" w:hAnsiTheme="minorHAnsi"/>
          <w:color w:val="auto"/>
        </w:rPr>
        <w:t>THANK-YOU LETTERS</w:t>
      </w:r>
    </w:p>
    <w:p w:rsidR="001E49FA" w:rsidRDefault="001E49FA" w:rsidP="001E49FA">
      <w:pPr>
        <w:pStyle w:val="Default"/>
        <w:contextualSpacing/>
        <w:jc w:val="both"/>
        <w:rPr>
          <w:rFonts w:asciiTheme="minorHAnsi" w:hAnsiTheme="minorHAnsi"/>
          <w:color w:val="auto"/>
        </w:rPr>
      </w:pPr>
    </w:p>
    <w:p w:rsidR="001E49FA" w:rsidRDefault="001E49FA" w:rsidP="001E49FA">
      <w:pPr>
        <w:pStyle w:val="Default"/>
        <w:contextualSpacing/>
        <w:jc w:val="both"/>
        <w:rPr>
          <w:rFonts w:asciiTheme="minorHAnsi" w:hAnsiTheme="minorHAnsi"/>
          <w:color w:val="auto"/>
        </w:rPr>
      </w:pPr>
      <w:r>
        <w:rPr>
          <w:rFonts w:asciiTheme="minorHAnsi" w:hAnsiTheme="minorHAnsi"/>
          <w:bCs/>
          <w:color w:val="auto"/>
        </w:rPr>
        <w:t>T</w:t>
      </w:r>
      <w:r w:rsidRPr="00D52015">
        <w:rPr>
          <w:rFonts w:asciiTheme="minorHAnsi" w:hAnsiTheme="minorHAnsi"/>
          <w:bCs/>
          <w:color w:val="auto"/>
        </w:rPr>
        <w:t>hank-you</w:t>
      </w:r>
      <w:r>
        <w:rPr>
          <w:rFonts w:asciiTheme="minorHAnsi" w:hAnsiTheme="minorHAnsi"/>
          <w:bCs/>
          <w:color w:val="auto"/>
        </w:rPr>
        <w:t xml:space="preserve"> L</w:t>
      </w:r>
      <w:r w:rsidRPr="00D52015">
        <w:rPr>
          <w:rFonts w:asciiTheme="minorHAnsi" w:hAnsiTheme="minorHAnsi"/>
          <w:bCs/>
          <w:color w:val="auto"/>
        </w:rPr>
        <w:t xml:space="preserve">etter </w:t>
      </w:r>
      <w:r w:rsidRPr="00D52015">
        <w:rPr>
          <w:rFonts w:asciiTheme="minorHAnsi" w:hAnsiTheme="minorHAnsi"/>
          <w:color w:val="auto"/>
        </w:rPr>
        <w:t xml:space="preserve">(or </w:t>
      </w:r>
      <w:r w:rsidRPr="00D52015">
        <w:rPr>
          <w:rFonts w:asciiTheme="minorHAnsi" w:hAnsiTheme="minorHAnsi"/>
          <w:bCs/>
          <w:color w:val="auto"/>
        </w:rPr>
        <w:t>letter of appreciation</w:t>
      </w:r>
      <w:r w:rsidRPr="00D52015">
        <w:rPr>
          <w:rFonts w:asciiTheme="minorHAnsi" w:hAnsiTheme="minorHAnsi"/>
          <w:color w:val="auto"/>
        </w:rPr>
        <w:t>)</w:t>
      </w:r>
      <w:r>
        <w:rPr>
          <w:rFonts w:asciiTheme="minorHAnsi" w:hAnsiTheme="minorHAnsi"/>
          <w:color w:val="auto"/>
        </w:rPr>
        <w:t>:</w:t>
      </w:r>
      <w:r w:rsidRPr="00D52015">
        <w:rPr>
          <w:rFonts w:asciiTheme="minorHAnsi" w:hAnsiTheme="minorHAnsi"/>
          <w:b/>
          <w:bCs/>
          <w:color w:val="auto"/>
        </w:rPr>
        <w:t xml:space="preserve">  </w:t>
      </w:r>
      <w:r w:rsidRPr="00D52015">
        <w:rPr>
          <w:rFonts w:asciiTheme="minorHAnsi" w:hAnsiTheme="minorHAnsi"/>
          <w:color w:val="auto"/>
        </w:rPr>
        <w:t>a message thanking someone for his or her help, hospitality, or business.</w:t>
      </w:r>
    </w:p>
    <w:p w:rsidR="001E49FA" w:rsidRDefault="001E49FA" w:rsidP="001E49FA">
      <w:pPr>
        <w:pStyle w:val="Default"/>
        <w:contextualSpacing/>
        <w:jc w:val="both"/>
        <w:rPr>
          <w:rFonts w:asciiTheme="minorHAnsi" w:hAnsiTheme="minorHAnsi"/>
          <w:color w:val="auto"/>
        </w:rPr>
      </w:pPr>
    </w:p>
    <w:p w:rsidR="00181990" w:rsidRDefault="00D86863" w:rsidP="00181990">
      <w:pPr>
        <w:pStyle w:val="Default"/>
        <w:contextualSpacing/>
        <w:jc w:val="both"/>
        <w:rPr>
          <w:rFonts w:asciiTheme="minorHAnsi" w:hAnsiTheme="minorHAnsi"/>
          <w:color w:val="auto"/>
        </w:rPr>
      </w:pPr>
      <w:r>
        <w:rPr>
          <w:rFonts w:asciiTheme="minorHAnsi" w:hAnsiTheme="minorHAnsi"/>
          <w:color w:val="auto"/>
        </w:rPr>
        <w:t>Focus on the reader:</w:t>
      </w:r>
    </w:p>
    <w:p w:rsidR="00D86863" w:rsidRDefault="00D86863" w:rsidP="00D86863">
      <w:pPr>
        <w:pStyle w:val="Default"/>
        <w:numPr>
          <w:ilvl w:val="0"/>
          <w:numId w:val="23"/>
        </w:numPr>
        <w:contextualSpacing/>
        <w:jc w:val="both"/>
        <w:rPr>
          <w:rFonts w:asciiTheme="minorHAnsi" w:hAnsiTheme="minorHAnsi"/>
          <w:color w:val="auto"/>
        </w:rPr>
      </w:pPr>
      <w:r>
        <w:rPr>
          <w:rFonts w:asciiTheme="minorHAnsi" w:hAnsiTheme="minorHAnsi"/>
          <w:color w:val="auto"/>
        </w:rPr>
        <w:t>Thank the reader for what they have done, given, provided</w:t>
      </w:r>
    </w:p>
    <w:p w:rsidR="00D86863" w:rsidRDefault="00D86863" w:rsidP="00D86863">
      <w:pPr>
        <w:pStyle w:val="Default"/>
        <w:numPr>
          <w:ilvl w:val="0"/>
          <w:numId w:val="23"/>
        </w:numPr>
        <w:contextualSpacing/>
        <w:jc w:val="both"/>
        <w:rPr>
          <w:rFonts w:asciiTheme="minorHAnsi" w:hAnsiTheme="minorHAnsi"/>
          <w:color w:val="auto"/>
        </w:rPr>
      </w:pPr>
      <w:r>
        <w:rPr>
          <w:rFonts w:asciiTheme="minorHAnsi" w:hAnsiTheme="minorHAnsi"/>
          <w:color w:val="auto"/>
        </w:rPr>
        <w:t>Include a few details: show that you are not just standing on formality</w:t>
      </w:r>
    </w:p>
    <w:p w:rsidR="00D86863" w:rsidRDefault="00D86863" w:rsidP="00D86863">
      <w:pPr>
        <w:pStyle w:val="Default"/>
        <w:numPr>
          <w:ilvl w:val="0"/>
          <w:numId w:val="23"/>
        </w:numPr>
        <w:contextualSpacing/>
        <w:jc w:val="both"/>
        <w:rPr>
          <w:rFonts w:asciiTheme="minorHAnsi" w:hAnsiTheme="minorHAnsi"/>
          <w:color w:val="auto"/>
        </w:rPr>
      </w:pPr>
      <w:r>
        <w:rPr>
          <w:rFonts w:asciiTheme="minorHAnsi" w:hAnsiTheme="minorHAnsi"/>
          <w:color w:val="auto"/>
        </w:rPr>
        <w:t>Close with goodwill or forward-looking remark</w:t>
      </w:r>
    </w:p>
    <w:p w:rsidR="00D86863" w:rsidRDefault="00D86863" w:rsidP="00D86863">
      <w:pPr>
        <w:pStyle w:val="Default"/>
        <w:contextualSpacing/>
        <w:jc w:val="both"/>
        <w:rPr>
          <w:rFonts w:asciiTheme="minorHAnsi" w:hAnsiTheme="minorHAnsi"/>
          <w:color w:val="auto"/>
        </w:rPr>
      </w:pPr>
    </w:p>
    <w:p w:rsidR="00D86863" w:rsidRDefault="00D25200" w:rsidP="00D86863">
      <w:pPr>
        <w:pStyle w:val="Default"/>
        <w:contextualSpacing/>
        <w:jc w:val="both"/>
        <w:rPr>
          <w:rFonts w:asciiTheme="minorHAnsi" w:hAnsiTheme="minorHAnsi"/>
          <w:color w:val="auto"/>
        </w:rPr>
      </w:pPr>
      <w:r>
        <w:rPr>
          <w:rFonts w:asciiTheme="minorHAnsi" w:hAnsiTheme="minorHAnsi"/>
          <w:color w:val="auto"/>
        </w:rPr>
        <w:t>LETTER OF CONGRATULATIONS</w:t>
      </w:r>
    </w:p>
    <w:p w:rsidR="00D25200" w:rsidRDefault="00D25200" w:rsidP="00D86863">
      <w:pPr>
        <w:pStyle w:val="Default"/>
        <w:contextualSpacing/>
        <w:jc w:val="both"/>
        <w:rPr>
          <w:rFonts w:asciiTheme="minorHAnsi" w:hAnsiTheme="minorHAnsi"/>
          <w:color w:val="auto"/>
        </w:rPr>
      </w:pPr>
    </w:p>
    <w:p w:rsidR="00D25200" w:rsidRDefault="00D25200" w:rsidP="00D86863">
      <w:pPr>
        <w:pStyle w:val="Default"/>
        <w:contextualSpacing/>
        <w:jc w:val="both"/>
        <w:rPr>
          <w:rFonts w:asciiTheme="minorHAnsi" w:hAnsiTheme="minorHAnsi"/>
          <w:color w:val="auto"/>
        </w:rPr>
      </w:pPr>
      <w:r>
        <w:rPr>
          <w:rFonts w:asciiTheme="minorHAnsi" w:hAnsiTheme="minorHAnsi"/>
          <w:bCs/>
          <w:color w:val="auto"/>
        </w:rPr>
        <w:t>Letter of C</w:t>
      </w:r>
      <w:r w:rsidRPr="00D52015">
        <w:rPr>
          <w:rFonts w:asciiTheme="minorHAnsi" w:hAnsiTheme="minorHAnsi"/>
          <w:bCs/>
          <w:color w:val="auto"/>
        </w:rPr>
        <w:t>ongratulations</w:t>
      </w:r>
      <w:r>
        <w:rPr>
          <w:rFonts w:asciiTheme="minorHAnsi" w:hAnsiTheme="minorHAnsi"/>
          <w:bCs/>
          <w:color w:val="auto"/>
        </w:rPr>
        <w:t>:</w:t>
      </w:r>
      <w:r w:rsidRPr="00D52015">
        <w:rPr>
          <w:rFonts w:asciiTheme="minorHAnsi" w:hAnsiTheme="minorHAnsi"/>
          <w:color w:val="auto"/>
        </w:rPr>
        <w:t xml:space="preserve"> a message conveying pleasure at someone’s happiness or good wishes on someone’s accomplishment.</w:t>
      </w:r>
    </w:p>
    <w:p w:rsidR="00181990" w:rsidRDefault="00181990" w:rsidP="00181990">
      <w:pPr>
        <w:pStyle w:val="Default"/>
        <w:contextualSpacing/>
        <w:jc w:val="both"/>
        <w:rPr>
          <w:rFonts w:asciiTheme="minorHAnsi" w:hAnsiTheme="minorHAnsi"/>
          <w:color w:val="auto"/>
        </w:rPr>
      </w:pPr>
    </w:p>
    <w:p w:rsidR="00D25200" w:rsidRDefault="00D22F46" w:rsidP="00181990">
      <w:pPr>
        <w:pStyle w:val="Default"/>
        <w:contextualSpacing/>
        <w:jc w:val="both"/>
        <w:rPr>
          <w:rFonts w:asciiTheme="minorHAnsi" w:hAnsiTheme="minorHAnsi"/>
          <w:color w:val="auto"/>
        </w:rPr>
      </w:pPr>
      <w:r>
        <w:rPr>
          <w:rFonts w:asciiTheme="minorHAnsi" w:hAnsiTheme="minorHAnsi"/>
          <w:color w:val="auto"/>
        </w:rPr>
        <w:t>Avoid language that may sound patronizing</w:t>
      </w:r>
    </w:p>
    <w:p w:rsidR="00D25200" w:rsidRDefault="00A43A39" w:rsidP="00181990">
      <w:pPr>
        <w:pStyle w:val="Default"/>
        <w:contextualSpacing/>
        <w:jc w:val="both"/>
        <w:rPr>
          <w:rFonts w:asciiTheme="minorHAnsi" w:hAnsiTheme="minorHAnsi"/>
          <w:color w:val="auto"/>
        </w:rPr>
      </w:pPr>
      <w:r>
        <w:rPr>
          <w:rFonts w:asciiTheme="minorHAnsi" w:hAnsiTheme="minorHAnsi"/>
          <w:color w:val="auto"/>
        </w:rPr>
        <w:lastRenderedPageBreak/>
        <w:t>LETTER OF SYMPATHY</w:t>
      </w:r>
    </w:p>
    <w:p w:rsidR="00A43A39" w:rsidRDefault="00A43A39" w:rsidP="00181990">
      <w:pPr>
        <w:pStyle w:val="Default"/>
        <w:contextualSpacing/>
        <w:jc w:val="both"/>
        <w:rPr>
          <w:rFonts w:asciiTheme="minorHAnsi" w:hAnsiTheme="minorHAnsi"/>
          <w:color w:val="auto"/>
        </w:rPr>
      </w:pPr>
    </w:p>
    <w:p w:rsidR="00A43A39" w:rsidRDefault="00A43A39" w:rsidP="00181990">
      <w:pPr>
        <w:pStyle w:val="Default"/>
        <w:contextualSpacing/>
        <w:jc w:val="both"/>
        <w:rPr>
          <w:rFonts w:asciiTheme="minorHAnsi" w:hAnsiTheme="minorHAnsi"/>
          <w:color w:val="auto"/>
        </w:rPr>
      </w:pPr>
      <w:r>
        <w:rPr>
          <w:rFonts w:asciiTheme="minorHAnsi" w:hAnsiTheme="minorHAnsi"/>
          <w:bCs/>
          <w:color w:val="auto"/>
        </w:rPr>
        <w:t>Letter of S</w:t>
      </w:r>
      <w:r w:rsidRPr="00D52015">
        <w:rPr>
          <w:rFonts w:asciiTheme="minorHAnsi" w:hAnsiTheme="minorHAnsi"/>
          <w:bCs/>
          <w:color w:val="auto"/>
        </w:rPr>
        <w:t xml:space="preserve">ympathy </w:t>
      </w:r>
      <w:r w:rsidRPr="00D52015">
        <w:rPr>
          <w:rFonts w:asciiTheme="minorHAnsi" w:hAnsiTheme="minorHAnsi"/>
          <w:color w:val="auto"/>
        </w:rPr>
        <w:t>(or</w:t>
      </w:r>
      <w:r w:rsidRPr="00D52015">
        <w:rPr>
          <w:rFonts w:asciiTheme="minorHAnsi" w:hAnsiTheme="minorHAnsi"/>
          <w:bCs/>
          <w:color w:val="auto"/>
        </w:rPr>
        <w:t xml:space="preserve"> condolence</w:t>
      </w:r>
      <w:r w:rsidRPr="00D52015">
        <w:rPr>
          <w:rFonts w:asciiTheme="minorHAnsi" w:hAnsiTheme="minorHAnsi"/>
          <w:color w:val="auto"/>
        </w:rPr>
        <w:t>)</w:t>
      </w:r>
      <w:r>
        <w:rPr>
          <w:rFonts w:asciiTheme="minorHAnsi" w:hAnsiTheme="minorHAnsi"/>
          <w:color w:val="auto"/>
        </w:rPr>
        <w:t>:</w:t>
      </w:r>
      <w:r w:rsidRPr="00D52015">
        <w:rPr>
          <w:rFonts w:asciiTheme="minorHAnsi" w:hAnsiTheme="minorHAnsi"/>
          <w:color w:val="auto"/>
        </w:rPr>
        <w:t xml:space="preserve"> a message expressing sadness at someone’s bereavement and offering words of comfort.</w:t>
      </w:r>
    </w:p>
    <w:p w:rsidR="00A43A39" w:rsidRDefault="00A43A39" w:rsidP="00181990">
      <w:pPr>
        <w:pStyle w:val="Default"/>
        <w:contextualSpacing/>
        <w:jc w:val="both"/>
        <w:rPr>
          <w:rFonts w:asciiTheme="minorHAnsi" w:hAnsiTheme="minorHAnsi"/>
          <w:color w:val="auto"/>
        </w:rPr>
      </w:pPr>
    </w:p>
    <w:p w:rsidR="00A43A39" w:rsidRDefault="00A43A39" w:rsidP="00181990">
      <w:pPr>
        <w:pStyle w:val="Default"/>
        <w:contextualSpacing/>
        <w:jc w:val="both"/>
        <w:rPr>
          <w:rFonts w:asciiTheme="minorHAnsi" w:hAnsiTheme="minorHAnsi"/>
          <w:color w:val="auto"/>
        </w:rPr>
      </w:pPr>
      <w:r>
        <w:rPr>
          <w:rFonts w:asciiTheme="minorHAnsi" w:hAnsiTheme="minorHAnsi"/>
          <w:color w:val="auto"/>
        </w:rPr>
        <w:t>It should be handwritten offer something you can do, such as personal help or business-related assistance</w:t>
      </w:r>
    </w:p>
    <w:p w:rsidR="00A43A39" w:rsidRDefault="00A43A39" w:rsidP="00181990">
      <w:pPr>
        <w:pStyle w:val="Default"/>
        <w:contextualSpacing/>
        <w:jc w:val="both"/>
        <w:rPr>
          <w:rFonts w:asciiTheme="minorHAnsi" w:hAnsiTheme="minorHAnsi"/>
          <w:color w:val="auto"/>
        </w:rPr>
      </w:pPr>
    </w:p>
    <w:p w:rsidR="00A43A39" w:rsidRDefault="00F87083" w:rsidP="00181990">
      <w:pPr>
        <w:pStyle w:val="Default"/>
        <w:contextualSpacing/>
        <w:jc w:val="both"/>
        <w:rPr>
          <w:rFonts w:asciiTheme="minorHAnsi" w:hAnsiTheme="minorHAnsi"/>
          <w:color w:val="auto"/>
        </w:rPr>
      </w:pPr>
      <w:r>
        <w:rPr>
          <w:rFonts w:asciiTheme="minorHAnsi" w:hAnsiTheme="minorHAnsi"/>
          <w:color w:val="auto"/>
        </w:rPr>
        <w:t>INFORMATIVE LETTERS</w:t>
      </w:r>
    </w:p>
    <w:p w:rsidR="00F87083" w:rsidRDefault="00F87083" w:rsidP="00181990">
      <w:pPr>
        <w:pStyle w:val="Default"/>
        <w:contextualSpacing/>
        <w:jc w:val="both"/>
        <w:rPr>
          <w:rFonts w:asciiTheme="minorHAnsi" w:hAnsiTheme="minorHAnsi"/>
          <w:color w:val="auto"/>
        </w:rPr>
      </w:pPr>
    </w:p>
    <w:p w:rsidR="00F87083" w:rsidRDefault="00F87083" w:rsidP="00181990">
      <w:pPr>
        <w:pStyle w:val="Default"/>
        <w:contextualSpacing/>
        <w:jc w:val="both"/>
        <w:rPr>
          <w:rFonts w:asciiTheme="minorHAnsi" w:hAnsiTheme="minorHAnsi"/>
          <w:color w:val="auto"/>
        </w:rPr>
      </w:pPr>
      <w:r>
        <w:rPr>
          <w:rFonts w:asciiTheme="minorHAnsi" w:hAnsiTheme="minorHAnsi"/>
          <w:bCs/>
          <w:color w:val="auto"/>
        </w:rPr>
        <w:t>Informative L</w:t>
      </w:r>
      <w:r w:rsidRPr="00D52015">
        <w:rPr>
          <w:rFonts w:asciiTheme="minorHAnsi" w:hAnsiTheme="minorHAnsi"/>
          <w:bCs/>
          <w:color w:val="auto"/>
        </w:rPr>
        <w:t>etters</w:t>
      </w:r>
      <w:r>
        <w:rPr>
          <w:rFonts w:asciiTheme="minorHAnsi" w:hAnsiTheme="minorHAnsi"/>
          <w:bCs/>
          <w:color w:val="auto"/>
        </w:rPr>
        <w:t>:</w:t>
      </w:r>
      <w:r w:rsidRPr="00D52015">
        <w:rPr>
          <w:rFonts w:asciiTheme="minorHAnsi" w:hAnsiTheme="minorHAnsi"/>
          <w:color w:val="auto"/>
        </w:rPr>
        <w:t xml:space="preserve"> messages that provide important/relevant information and to which the reader will react neutrally.</w:t>
      </w:r>
    </w:p>
    <w:p w:rsidR="00D25200" w:rsidRDefault="00D25200" w:rsidP="00181990">
      <w:pPr>
        <w:pStyle w:val="Default"/>
        <w:contextualSpacing/>
        <w:jc w:val="both"/>
        <w:rPr>
          <w:rFonts w:asciiTheme="minorHAnsi" w:hAnsiTheme="minorHAnsi"/>
          <w:color w:val="auto"/>
        </w:rPr>
      </w:pPr>
    </w:p>
    <w:p w:rsidR="00F87083" w:rsidRDefault="00F87083" w:rsidP="00F87083">
      <w:pPr>
        <w:pStyle w:val="Default"/>
        <w:numPr>
          <w:ilvl w:val="0"/>
          <w:numId w:val="24"/>
        </w:numPr>
        <w:contextualSpacing/>
        <w:jc w:val="both"/>
        <w:rPr>
          <w:rFonts w:asciiTheme="minorHAnsi" w:hAnsiTheme="minorHAnsi"/>
          <w:color w:val="auto"/>
        </w:rPr>
      </w:pPr>
      <w:r>
        <w:rPr>
          <w:rFonts w:asciiTheme="minorHAnsi" w:hAnsiTheme="minorHAnsi"/>
          <w:color w:val="auto"/>
        </w:rPr>
        <w:t>ANNOUNCEMENTS</w:t>
      </w:r>
    </w:p>
    <w:p w:rsidR="00D25200" w:rsidRDefault="00F87083" w:rsidP="00181990">
      <w:pPr>
        <w:pStyle w:val="Default"/>
        <w:numPr>
          <w:ilvl w:val="0"/>
          <w:numId w:val="11"/>
        </w:numPr>
        <w:contextualSpacing/>
        <w:jc w:val="both"/>
        <w:rPr>
          <w:rFonts w:asciiTheme="minorHAnsi" w:hAnsiTheme="minorHAnsi"/>
          <w:color w:val="auto"/>
        </w:rPr>
      </w:pPr>
      <w:r w:rsidRPr="00D52015">
        <w:rPr>
          <w:rFonts w:asciiTheme="minorHAnsi" w:hAnsiTheme="minorHAnsi"/>
          <w:bCs/>
          <w:color w:val="auto"/>
        </w:rPr>
        <w:t>A</w:t>
      </w:r>
      <w:r w:rsidRPr="00D52015">
        <w:rPr>
          <w:rFonts w:asciiTheme="minorHAnsi" w:hAnsiTheme="minorHAnsi"/>
          <w:bCs/>
          <w:color w:val="auto"/>
        </w:rPr>
        <w:t>nnouncement</w:t>
      </w:r>
      <w:r>
        <w:rPr>
          <w:rFonts w:asciiTheme="minorHAnsi" w:hAnsiTheme="minorHAnsi"/>
          <w:bCs/>
          <w:color w:val="auto"/>
        </w:rPr>
        <w:t>:</w:t>
      </w:r>
      <w:r w:rsidRPr="00D52015">
        <w:rPr>
          <w:rFonts w:asciiTheme="minorHAnsi" w:hAnsiTheme="minorHAnsi"/>
          <w:color w:val="auto"/>
        </w:rPr>
        <w:t xml:space="preserve"> a message that makes something known about a company policy, event, or personnel change.</w:t>
      </w:r>
    </w:p>
    <w:p w:rsidR="005618F6" w:rsidRDefault="005618F6" w:rsidP="00181990">
      <w:pPr>
        <w:pStyle w:val="Default"/>
        <w:numPr>
          <w:ilvl w:val="0"/>
          <w:numId w:val="11"/>
        </w:numPr>
        <w:contextualSpacing/>
        <w:jc w:val="both"/>
        <w:rPr>
          <w:rFonts w:asciiTheme="minorHAnsi" w:hAnsiTheme="minorHAnsi"/>
          <w:color w:val="auto"/>
        </w:rPr>
      </w:pPr>
      <w:r>
        <w:rPr>
          <w:rFonts w:asciiTheme="minorHAnsi" w:hAnsiTheme="minorHAnsi"/>
          <w:color w:val="auto"/>
        </w:rPr>
        <w:t>Give most important information first; details later</w:t>
      </w:r>
    </w:p>
    <w:p w:rsidR="005618F6" w:rsidRDefault="005618F6" w:rsidP="00181990">
      <w:pPr>
        <w:pStyle w:val="Default"/>
        <w:numPr>
          <w:ilvl w:val="0"/>
          <w:numId w:val="11"/>
        </w:numPr>
        <w:contextualSpacing/>
        <w:jc w:val="both"/>
        <w:rPr>
          <w:rFonts w:asciiTheme="minorHAnsi" w:hAnsiTheme="minorHAnsi"/>
          <w:color w:val="auto"/>
        </w:rPr>
      </w:pPr>
      <w:r>
        <w:rPr>
          <w:rFonts w:asciiTheme="minorHAnsi" w:hAnsiTheme="minorHAnsi"/>
          <w:color w:val="auto"/>
        </w:rPr>
        <w:t>Use direct approach</w:t>
      </w:r>
    </w:p>
    <w:p w:rsidR="005618F6" w:rsidRDefault="005618F6" w:rsidP="00181990">
      <w:pPr>
        <w:pStyle w:val="Default"/>
        <w:numPr>
          <w:ilvl w:val="0"/>
          <w:numId w:val="11"/>
        </w:numPr>
        <w:contextualSpacing/>
        <w:jc w:val="both"/>
        <w:rPr>
          <w:rFonts w:asciiTheme="minorHAnsi" w:hAnsiTheme="minorHAnsi"/>
          <w:color w:val="auto"/>
        </w:rPr>
      </w:pPr>
      <w:r>
        <w:rPr>
          <w:rFonts w:asciiTheme="minorHAnsi" w:hAnsiTheme="minorHAnsi"/>
          <w:color w:val="auto"/>
        </w:rPr>
        <w:t>Present negative news as positively as possible</w:t>
      </w:r>
    </w:p>
    <w:p w:rsidR="005618F6" w:rsidRDefault="005618F6" w:rsidP="004F49AB">
      <w:pPr>
        <w:pStyle w:val="Default"/>
        <w:contextualSpacing/>
        <w:jc w:val="both"/>
        <w:rPr>
          <w:rFonts w:asciiTheme="minorHAnsi" w:hAnsiTheme="minorHAnsi"/>
          <w:color w:val="auto"/>
        </w:rPr>
      </w:pPr>
    </w:p>
    <w:p w:rsidR="004F49AB" w:rsidRDefault="004F49AB" w:rsidP="004F49AB">
      <w:pPr>
        <w:pStyle w:val="Default"/>
        <w:contextualSpacing/>
        <w:jc w:val="both"/>
        <w:rPr>
          <w:rFonts w:asciiTheme="minorHAnsi" w:hAnsiTheme="minorHAnsi"/>
          <w:color w:val="auto"/>
        </w:rPr>
      </w:pPr>
      <w:r>
        <w:rPr>
          <w:rFonts w:asciiTheme="minorHAnsi" w:hAnsiTheme="minorHAnsi"/>
          <w:color w:val="auto"/>
        </w:rPr>
        <w:t>COVER OR TRANSMITTAL LETTERS</w:t>
      </w:r>
    </w:p>
    <w:p w:rsidR="004F49AB" w:rsidRDefault="004F49AB" w:rsidP="004F49AB">
      <w:pPr>
        <w:pStyle w:val="Default"/>
        <w:contextualSpacing/>
        <w:jc w:val="both"/>
        <w:rPr>
          <w:rFonts w:asciiTheme="minorHAnsi" w:hAnsiTheme="minorHAnsi"/>
          <w:color w:val="auto"/>
        </w:rPr>
      </w:pPr>
    </w:p>
    <w:p w:rsidR="004F49AB" w:rsidRDefault="004F49AB" w:rsidP="004F49AB">
      <w:pPr>
        <w:pStyle w:val="Default"/>
        <w:contextualSpacing/>
        <w:jc w:val="both"/>
        <w:rPr>
          <w:rFonts w:asciiTheme="minorHAnsi" w:hAnsiTheme="minorHAnsi"/>
          <w:color w:val="auto"/>
        </w:rPr>
      </w:pPr>
      <w:r>
        <w:rPr>
          <w:rFonts w:asciiTheme="minorHAnsi" w:hAnsiTheme="minorHAnsi"/>
          <w:bCs/>
          <w:color w:val="auto"/>
        </w:rPr>
        <w:t>Cover L</w:t>
      </w:r>
      <w:r w:rsidRPr="00D52015">
        <w:rPr>
          <w:rFonts w:asciiTheme="minorHAnsi" w:hAnsiTheme="minorHAnsi"/>
          <w:bCs/>
          <w:color w:val="auto"/>
        </w:rPr>
        <w:t>etter (or transmittal letter)</w:t>
      </w:r>
      <w:r>
        <w:rPr>
          <w:rFonts w:asciiTheme="minorHAnsi" w:hAnsiTheme="minorHAnsi"/>
          <w:bCs/>
          <w:color w:val="auto"/>
        </w:rPr>
        <w:t>:</w:t>
      </w:r>
      <w:r w:rsidRPr="00D52015">
        <w:rPr>
          <w:rFonts w:asciiTheme="minorHAnsi" w:hAnsiTheme="minorHAnsi"/>
          <w:color w:val="auto"/>
        </w:rPr>
        <w:t xml:space="preserve"> an informative letter that accompanies materials sent from one person to another explaining why those materials are being sent.</w:t>
      </w:r>
    </w:p>
    <w:p w:rsidR="004F49AB" w:rsidRDefault="004F49AB" w:rsidP="004F49AB">
      <w:pPr>
        <w:pStyle w:val="Default"/>
        <w:contextualSpacing/>
        <w:jc w:val="both"/>
        <w:rPr>
          <w:rFonts w:asciiTheme="minorHAnsi" w:hAnsiTheme="minorHAnsi"/>
          <w:color w:val="auto"/>
        </w:rPr>
      </w:pPr>
    </w:p>
    <w:p w:rsidR="004F49AB" w:rsidRDefault="008F7748" w:rsidP="008F7748">
      <w:pPr>
        <w:pStyle w:val="Default"/>
        <w:numPr>
          <w:ilvl w:val="0"/>
          <w:numId w:val="11"/>
        </w:numPr>
        <w:contextualSpacing/>
        <w:jc w:val="both"/>
        <w:rPr>
          <w:rFonts w:asciiTheme="minorHAnsi" w:hAnsiTheme="minorHAnsi"/>
          <w:color w:val="auto"/>
        </w:rPr>
      </w:pPr>
      <w:r>
        <w:rPr>
          <w:rFonts w:asciiTheme="minorHAnsi" w:hAnsiTheme="minorHAnsi"/>
          <w:color w:val="auto"/>
        </w:rPr>
        <w:t>Report</w:t>
      </w:r>
    </w:p>
    <w:p w:rsidR="008F7748" w:rsidRDefault="008F7748" w:rsidP="008F7748">
      <w:pPr>
        <w:pStyle w:val="Default"/>
        <w:numPr>
          <w:ilvl w:val="0"/>
          <w:numId w:val="11"/>
        </w:numPr>
        <w:contextualSpacing/>
        <w:jc w:val="both"/>
        <w:rPr>
          <w:rFonts w:asciiTheme="minorHAnsi" w:hAnsiTheme="minorHAnsi"/>
          <w:color w:val="auto"/>
        </w:rPr>
      </w:pPr>
      <w:r>
        <w:rPr>
          <w:rFonts w:asciiTheme="minorHAnsi" w:hAnsiTheme="minorHAnsi"/>
          <w:color w:val="auto"/>
        </w:rPr>
        <w:t>Proposal</w:t>
      </w:r>
    </w:p>
    <w:p w:rsidR="008F7748" w:rsidRDefault="008F7748" w:rsidP="008F7748">
      <w:pPr>
        <w:pStyle w:val="Default"/>
        <w:numPr>
          <w:ilvl w:val="0"/>
          <w:numId w:val="11"/>
        </w:numPr>
        <w:contextualSpacing/>
        <w:jc w:val="both"/>
        <w:rPr>
          <w:rFonts w:asciiTheme="minorHAnsi" w:hAnsiTheme="minorHAnsi"/>
          <w:color w:val="auto"/>
        </w:rPr>
      </w:pPr>
      <w:r>
        <w:rPr>
          <w:rFonts w:asciiTheme="minorHAnsi" w:hAnsiTheme="minorHAnsi"/>
          <w:color w:val="auto"/>
        </w:rPr>
        <w:t>Shipment of materials</w:t>
      </w:r>
    </w:p>
    <w:p w:rsidR="008F7748" w:rsidRDefault="008F7748" w:rsidP="008F7748">
      <w:pPr>
        <w:pStyle w:val="Default"/>
        <w:ind w:left="360"/>
        <w:contextualSpacing/>
        <w:jc w:val="both"/>
        <w:rPr>
          <w:rFonts w:asciiTheme="minorHAnsi" w:hAnsiTheme="minorHAnsi"/>
          <w:color w:val="auto"/>
        </w:rPr>
      </w:pPr>
    </w:p>
    <w:p w:rsidR="008F7748" w:rsidRDefault="008F7748" w:rsidP="008F7748">
      <w:pPr>
        <w:pStyle w:val="Default"/>
        <w:numPr>
          <w:ilvl w:val="0"/>
          <w:numId w:val="25"/>
        </w:numPr>
        <w:contextualSpacing/>
        <w:jc w:val="both"/>
        <w:rPr>
          <w:rFonts w:asciiTheme="minorHAnsi" w:hAnsiTheme="minorHAnsi"/>
          <w:color w:val="auto"/>
        </w:rPr>
      </w:pPr>
      <w:r>
        <w:rPr>
          <w:rFonts w:asciiTheme="minorHAnsi" w:hAnsiTheme="minorHAnsi"/>
          <w:color w:val="auto"/>
        </w:rPr>
        <w:t>Identify what you are sending</w:t>
      </w:r>
    </w:p>
    <w:p w:rsidR="008F7748" w:rsidRDefault="008F7748" w:rsidP="008F7748">
      <w:pPr>
        <w:pStyle w:val="Default"/>
        <w:numPr>
          <w:ilvl w:val="0"/>
          <w:numId w:val="25"/>
        </w:numPr>
        <w:contextualSpacing/>
        <w:jc w:val="both"/>
        <w:rPr>
          <w:rFonts w:asciiTheme="minorHAnsi" w:hAnsiTheme="minorHAnsi"/>
          <w:color w:val="auto"/>
        </w:rPr>
      </w:pPr>
      <w:r>
        <w:rPr>
          <w:rFonts w:asciiTheme="minorHAnsi" w:hAnsiTheme="minorHAnsi"/>
          <w:color w:val="auto"/>
        </w:rPr>
        <w:t>Briefly summarize the attached document or describe the enclosed materials</w:t>
      </w:r>
    </w:p>
    <w:p w:rsidR="008F7748" w:rsidRDefault="008F7748" w:rsidP="008F7748">
      <w:pPr>
        <w:pStyle w:val="Default"/>
        <w:numPr>
          <w:ilvl w:val="0"/>
          <w:numId w:val="25"/>
        </w:numPr>
        <w:contextualSpacing/>
        <w:jc w:val="both"/>
        <w:rPr>
          <w:rFonts w:asciiTheme="minorHAnsi" w:hAnsiTheme="minorHAnsi"/>
          <w:color w:val="auto"/>
        </w:rPr>
      </w:pPr>
      <w:r>
        <w:rPr>
          <w:rFonts w:asciiTheme="minorHAnsi" w:hAnsiTheme="minorHAnsi"/>
          <w:color w:val="auto"/>
        </w:rPr>
        <w:t>Point out important details</w:t>
      </w:r>
    </w:p>
    <w:p w:rsidR="008F7748" w:rsidRDefault="008F7748" w:rsidP="008F7748">
      <w:pPr>
        <w:pStyle w:val="Default"/>
        <w:numPr>
          <w:ilvl w:val="0"/>
          <w:numId w:val="25"/>
        </w:numPr>
        <w:contextualSpacing/>
        <w:jc w:val="both"/>
        <w:rPr>
          <w:rFonts w:asciiTheme="minorHAnsi" w:hAnsiTheme="minorHAnsi"/>
          <w:color w:val="auto"/>
        </w:rPr>
      </w:pPr>
      <w:r>
        <w:rPr>
          <w:rFonts w:asciiTheme="minorHAnsi" w:hAnsiTheme="minorHAnsi"/>
          <w:color w:val="auto"/>
        </w:rPr>
        <w:t>Offer further assistance or tell the reader what happens next</w:t>
      </w:r>
    </w:p>
    <w:p w:rsidR="008F7748" w:rsidRDefault="008F7748" w:rsidP="008F7748">
      <w:pPr>
        <w:pStyle w:val="Default"/>
        <w:contextualSpacing/>
        <w:jc w:val="both"/>
        <w:rPr>
          <w:rFonts w:asciiTheme="minorHAnsi" w:hAnsiTheme="minorHAnsi"/>
          <w:color w:val="auto"/>
        </w:rPr>
      </w:pPr>
    </w:p>
    <w:p w:rsidR="008F7748" w:rsidRDefault="00D14C78" w:rsidP="008F7748">
      <w:pPr>
        <w:pStyle w:val="Default"/>
        <w:contextualSpacing/>
        <w:jc w:val="both"/>
        <w:rPr>
          <w:rFonts w:asciiTheme="minorHAnsi" w:hAnsiTheme="minorHAnsi"/>
          <w:color w:val="auto"/>
        </w:rPr>
      </w:pPr>
      <w:r>
        <w:rPr>
          <w:rFonts w:asciiTheme="minorHAnsi" w:hAnsiTheme="minorHAnsi"/>
          <w:color w:val="auto"/>
        </w:rPr>
        <w:t>INSTRUCTIONAL LETTER/MEMO</w:t>
      </w:r>
    </w:p>
    <w:p w:rsidR="00D14C78" w:rsidRDefault="00D14C78" w:rsidP="008F7748">
      <w:pPr>
        <w:pStyle w:val="Default"/>
        <w:contextualSpacing/>
        <w:jc w:val="both"/>
        <w:rPr>
          <w:rFonts w:asciiTheme="minorHAnsi" w:hAnsiTheme="minorHAnsi"/>
          <w:color w:val="auto"/>
        </w:rPr>
      </w:pPr>
    </w:p>
    <w:p w:rsidR="00D14C78" w:rsidRDefault="00E628EA" w:rsidP="008F7748">
      <w:pPr>
        <w:pStyle w:val="Default"/>
        <w:contextualSpacing/>
        <w:jc w:val="both"/>
        <w:rPr>
          <w:rFonts w:asciiTheme="minorHAnsi" w:hAnsiTheme="minorHAnsi"/>
          <w:color w:val="auto"/>
        </w:rPr>
      </w:pPr>
      <w:r>
        <w:rPr>
          <w:rFonts w:asciiTheme="minorHAnsi" w:hAnsiTheme="minorHAnsi"/>
          <w:color w:val="auto"/>
        </w:rPr>
        <w:t>Systematically explain a process, activity, or operation and make it doable for the average reader</w:t>
      </w:r>
    </w:p>
    <w:p w:rsidR="00E628EA" w:rsidRDefault="00E628EA" w:rsidP="008F7748">
      <w:pPr>
        <w:pStyle w:val="Default"/>
        <w:contextualSpacing/>
        <w:jc w:val="both"/>
        <w:rPr>
          <w:rFonts w:asciiTheme="minorHAnsi" w:hAnsiTheme="minorHAnsi"/>
          <w:color w:val="auto"/>
        </w:rPr>
      </w:pPr>
    </w:p>
    <w:p w:rsidR="00E628EA" w:rsidRDefault="00E628EA" w:rsidP="008F7748">
      <w:pPr>
        <w:pStyle w:val="Default"/>
        <w:contextualSpacing/>
        <w:jc w:val="both"/>
        <w:rPr>
          <w:rFonts w:asciiTheme="minorHAnsi" w:hAnsiTheme="minorHAnsi"/>
          <w:color w:val="auto"/>
        </w:rPr>
      </w:pPr>
      <w:r>
        <w:rPr>
          <w:rFonts w:asciiTheme="minorHAnsi" w:hAnsiTheme="minorHAnsi"/>
          <w:color w:val="auto"/>
        </w:rPr>
        <w:t>Use a direct approach</w:t>
      </w:r>
    </w:p>
    <w:p w:rsidR="00E628EA" w:rsidRDefault="00E628EA" w:rsidP="00E628EA">
      <w:pPr>
        <w:pStyle w:val="Default"/>
        <w:contextualSpacing/>
        <w:jc w:val="both"/>
        <w:rPr>
          <w:rFonts w:asciiTheme="minorHAnsi" w:hAnsiTheme="minorHAnsi"/>
          <w:color w:val="auto"/>
        </w:rPr>
      </w:pPr>
    </w:p>
    <w:p w:rsidR="00E628EA" w:rsidRDefault="00E628EA" w:rsidP="00E628EA">
      <w:pPr>
        <w:pStyle w:val="Default"/>
        <w:contextualSpacing/>
        <w:jc w:val="both"/>
        <w:rPr>
          <w:rFonts w:asciiTheme="minorHAnsi" w:hAnsiTheme="minorHAnsi"/>
          <w:color w:val="auto"/>
        </w:rPr>
      </w:pPr>
      <w:r>
        <w:rPr>
          <w:rFonts w:asciiTheme="minorHAnsi" w:hAnsiTheme="minorHAnsi"/>
          <w:color w:val="auto"/>
        </w:rPr>
        <w:t>Clear and accurate</w:t>
      </w:r>
    </w:p>
    <w:p w:rsidR="00E628EA" w:rsidRDefault="00E628EA" w:rsidP="00E628EA">
      <w:pPr>
        <w:pStyle w:val="Default"/>
        <w:contextualSpacing/>
        <w:jc w:val="both"/>
        <w:rPr>
          <w:rFonts w:asciiTheme="minorHAnsi" w:hAnsiTheme="minorHAnsi"/>
          <w:color w:val="auto"/>
        </w:rPr>
      </w:pPr>
      <w:r>
        <w:rPr>
          <w:rFonts w:asciiTheme="minorHAnsi" w:hAnsiTheme="minorHAnsi"/>
          <w:color w:val="auto"/>
        </w:rPr>
        <w:t>Precise</w:t>
      </w:r>
    </w:p>
    <w:p w:rsidR="00E628EA" w:rsidRDefault="00E628EA" w:rsidP="00E628EA">
      <w:pPr>
        <w:pStyle w:val="Default"/>
        <w:contextualSpacing/>
        <w:jc w:val="both"/>
        <w:rPr>
          <w:rFonts w:asciiTheme="minorHAnsi" w:hAnsiTheme="minorHAnsi"/>
          <w:color w:val="auto"/>
        </w:rPr>
      </w:pPr>
      <w:r>
        <w:rPr>
          <w:rFonts w:asciiTheme="minorHAnsi" w:hAnsiTheme="minorHAnsi"/>
          <w:color w:val="auto"/>
        </w:rPr>
        <w:t>Complete</w:t>
      </w:r>
    </w:p>
    <w:p w:rsidR="00E628EA" w:rsidRDefault="00E628EA" w:rsidP="00E628EA">
      <w:pPr>
        <w:pStyle w:val="Default"/>
        <w:contextualSpacing/>
        <w:jc w:val="both"/>
        <w:rPr>
          <w:rFonts w:asciiTheme="minorHAnsi" w:hAnsiTheme="minorHAnsi"/>
          <w:color w:val="auto"/>
        </w:rPr>
      </w:pPr>
      <w:r>
        <w:rPr>
          <w:rFonts w:asciiTheme="minorHAnsi" w:hAnsiTheme="minorHAnsi"/>
          <w:color w:val="auto"/>
        </w:rPr>
        <w:t>User-friendly</w:t>
      </w:r>
    </w:p>
    <w:p w:rsidR="00E628EA" w:rsidRDefault="00E628EA" w:rsidP="00E628EA">
      <w:pPr>
        <w:pStyle w:val="Default"/>
        <w:contextualSpacing/>
        <w:jc w:val="both"/>
        <w:rPr>
          <w:rFonts w:asciiTheme="minorHAnsi" w:hAnsiTheme="minorHAnsi"/>
          <w:color w:val="auto"/>
        </w:rPr>
      </w:pPr>
      <w:r>
        <w:rPr>
          <w:rFonts w:asciiTheme="minorHAnsi" w:hAnsiTheme="minorHAnsi"/>
          <w:color w:val="auto"/>
        </w:rPr>
        <w:t>Action-oriented</w:t>
      </w:r>
    </w:p>
    <w:p w:rsidR="00E628EA" w:rsidRDefault="009A7DDA" w:rsidP="00E628EA">
      <w:pPr>
        <w:pStyle w:val="Default"/>
        <w:contextualSpacing/>
        <w:jc w:val="both"/>
        <w:rPr>
          <w:rFonts w:asciiTheme="minorHAnsi" w:hAnsiTheme="minorHAnsi"/>
          <w:color w:val="auto"/>
        </w:rPr>
      </w:pPr>
      <w:r>
        <w:rPr>
          <w:rFonts w:asciiTheme="minorHAnsi" w:hAnsiTheme="minorHAnsi"/>
          <w:color w:val="auto"/>
        </w:rPr>
        <w:lastRenderedPageBreak/>
        <w:t>LETTER FORMAT</w:t>
      </w:r>
    </w:p>
    <w:p w:rsidR="009A7DDA" w:rsidRDefault="009A7DDA" w:rsidP="00E628EA">
      <w:pPr>
        <w:pStyle w:val="Default"/>
        <w:contextualSpacing/>
        <w:jc w:val="both"/>
        <w:rPr>
          <w:rFonts w:asciiTheme="minorHAnsi" w:hAnsiTheme="minorHAnsi"/>
          <w:color w:val="auto"/>
        </w:rPr>
      </w:pPr>
    </w:p>
    <w:p w:rsidR="009A7DDA" w:rsidRDefault="009A7DDA" w:rsidP="00E628EA">
      <w:pPr>
        <w:pStyle w:val="Default"/>
        <w:contextualSpacing/>
        <w:jc w:val="both"/>
        <w:rPr>
          <w:rFonts w:asciiTheme="minorHAnsi" w:hAnsiTheme="minorHAnsi"/>
          <w:color w:val="auto"/>
        </w:rPr>
      </w:pPr>
      <w:r>
        <w:rPr>
          <w:rFonts w:asciiTheme="minorHAnsi" w:hAnsiTheme="minorHAnsi"/>
          <w:color w:val="auto"/>
        </w:rPr>
        <w:t>LETTER BALANCE AND PLACEMENT</w:t>
      </w:r>
    </w:p>
    <w:p w:rsidR="009A7DDA" w:rsidRDefault="009A7DDA" w:rsidP="00E628EA">
      <w:pPr>
        <w:pStyle w:val="Default"/>
        <w:contextualSpacing/>
        <w:jc w:val="both"/>
        <w:rPr>
          <w:rFonts w:asciiTheme="minorHAnsi" w:hAnsiTheme="minorHAnsi"/>
          <w:color w:val="auto"/>
        </w:rPr>
      </w:pPr>
    </w:p>
    <w:p w:rsidR="009A7DDA" w:rsidRDefault="009A7DDA" w:rsidP="00E628EA">
      <w:pPr>
        <w:pStyle w:val="Default"/>
        <w:contextualSpacing/>
        <w:jc w:val="both"/>
        <w:rPr>
          <w:rFonts w:asciiTheme="minorHAnsi" w:hAnsiTheme="minorHAnsi"/>
          <w:color w:val="auto"/>
        </w:rPr>
      </w:pPr>
      <w:r>
        <w:rPr>
          <w:rFonts w:asciiTheme="minorHAnsi" w:hAnsiTheme="minorHAnsi"/>
          <w:bCs/>
          <w:color w:val="auto"/>
        </w:rPr>
        <w:t>Ragged Right M</w:t>
      </w:r>
      <w:r w:rsidRPr="00D52015">
        <w:rPr>
          <w:rFonts w:asciiTheme="minorHAnsi" w:hAnsiTheme="minorHAnsi"/>
          <w:bCs/>
          <w:color w:val="auto"/>
        </w:rPr>
        <w:t>argins (or unjustified margins)</w:t>
      </w:r>
      <w:r>
        <w:rPr>
          <w:rFonts w:asciiTheme="minorHAnsi" w:hAnsiTheme="minorHAnsi"/>
          <w:bCs/>
          <w:color w:val="auto"/>
        </w:rPr>
        <w:t>:</w:t>
      </w:r>
      <w:r w:rsidRPr="00D52015">
        <w:rPr>
          <w:rFonts w:asciiTheme="minorHAnsi" w:hAnsiTheme="minorHAnsi"/>
          <w:color w:val="auto"/>
        </w:rPr>
        <w:t xml:space="preserve"> margins that end unevenly on the right side of the page.</w:t>
      </w:r>
    </w:p>
    <w:p w:rsidR="004F49AB" w:rsidRDefault="004F49AB" w:rsidP="004F49AB">
      <w:pPr>
        <w:pStyle w:val="Default"/>
        <w:contextualSpacing/>
        <w:jc w:val="both"/>
        <w:rPr>
          <w:rFonts w:asciiTheme="minorHAnsi" w:hAnsiTheme="minorHAnsi"/>
          <w:color w:val="auto"/>
        </w:rPr>
      </w:pPr>
    </w:p>
    <w:p w:rsidR="004F49AB" w:rsidRDefault="009A7DDA" w:rsidP="004F49AB">
      <w:pPr>
        <w:pStyle w:val="Default"/>
        <w:contextualSpacing/>
        <w:jc w:val="both"/>
        <w:rPr>
          <w:rFonts w:asciiTheme="minorHAnsi" w:hAnsiTheme="minorHAnsi"/>
          <w:color w:val="auto"/>
        </w:rPr>
      </w:pPr>
      <w:r>
        <w:rPr>
          <w:rFonts w:asciiTheme="minorHAnsi" w:hAnsiTheme="minorHAnsi"/>
          <w:color w:val="auto"/>
        </w:rPr>
        <w:t>LETTER STYLES AND LAYOUTS</w:t>
      </w:r>
    </w:p>
    <w:p w:rsidR="009A7DDA" w:rsidRDefault="009A7DDA" w:rsidP="004F49AB">
      <w:pPr>
        <w:pStyle w:val="Default"/>
        <w:contextualSpacing/>
        <w:jc w:val="both"/>
        <w:rPr>
          <w:rFonts w:asciiTheme="minorHAnsi" w:hAnsiTheme="minorHAnsi"/>
          <w:color w:val="auto"/>
        </w:rPr>
      </w:pPr>
    </w:p>
    <w:p w:rsidR="009A7DDA" w:rsidRPr="00D52015" w:rsidRDefault="009A7DDA" w:rsidP="009A7DDA">
      <w:pPr>
        <w:pStyle w:val="Default"/>
        <w:spacing w:after="120"/>
        <w:jc w:val="both"/>
        <w:rPr>
          <w:rFonts w:asciiTheme="minorHAnsi" w:hAnsiTheme="minorHAnsi"/>
          <w:color w:val="auto"/>
        </w:rPr>
      </w:pPr>
      <w:r>
        <w:rPr>
          <w:rFonts w:asciiTheme="minorHAnsi" w:hAnsiTheme="minorHAnsi"/>
          <w:bCs/>
          <w:color w:val="auto"/>
        </w:rPr>
        <w:t>Full-Block L</w:t>
      </w:r>
      <w:r w:rsidRPr="00D52015">
        <w:rPr>
          <w:rFonts w:asciiTheme="minorHAnsi" w:hAnsiTheme="minorHAnsi"/>
          <w:bCs/>
          <w:color w:val="auto"/>
        </w:rPr>
        <w:t>etter</w:t>
      </w:r>
      <w:r>
        <w:rPr>
          <w:rFonts w:asciiTheme="minorHAnsi" w:hAnsiTheme="minorHAnsi"/>
          <w:bCs/>
          <w:color w:val="auto"/>
        </w:rPr>
        <w:t>:</w:t>
      </w:r>
      <w:r w:rsidRPr="00D52015">
        <w:rPr>
          <w:rFonts w:asciiTheme="minorHAnsi" w:hAnsiTheme="minorHAnsi"/>
          <w:bCs/>
          <w:color w:val="auto"/>
        </w:rPr>
        <w:t xml:space="preserve"> style</w:t>
      </w:r>
      <w:r w:rsidRPr="00D52015">
        <w:rPr>
          <w:rFonts w:asciiTheme="minorHAnsi" w:hAnsiTheme="minorHAnsi"/>
          <w:color w:val="auto"/>
        </w:rPr>
        <w:t xml:space="preserve"> a letter format in which all elements are alig</w:t>
      </w:r>
      <w:r>
        <w:rPr>
          <w:rFonts w:asciiTheme="minorHAnsi" w:hAnsiTheme="minorHAnsi"/>
          <w:color w:val="auto"/>
        </w:rPr>
        <w:t>ned at the left margin.</w:t>
      </w:r>
    </w:p>
    <w:p w:rsidR="009A7DDA" w:rsidRDefault="009A7DDA" w:rsidP="004F49AB">
      <w:pPr>
        <w:pStyle w:val="Default"/>
        <w:contextualSpacing/>
        <w:jc w:val="both"/>
        <w:rPr>
          <w:rFonts w:asciiTheme="minorHAnsi" w:hAnsiTheme="minorHAnsi"/>
          <w:color w:val="auto"/>
        </w:rPr>
      </w:pPr>
      <w:r>
        <w:rPr>
          <w:rFonts w:asciiTheme="minorHAnsi" w:hAnsiTheme="minorHAnsi"/>
          <w:bCs/>
          <w:color w:val="auto"/>
        </w:rPr>
        <w:t>Modified-Block L</w:t>
      </w:r>
      <w:r w:rsidRPr="00D52015">
        <w:rPr>
          <w:rFonts w:asciiTheme="minorHAnsi" w:hAnsiTheme="minorHAnsi"/>
          <w:bCs/>
          <w:color w:val="auto"/>
        </w:rPr>
        <w:t>etter</w:t>
      </w:r>
      <w:r>
        <w:rPr>
          <w:rFonts w:asciiTheme="minorHAnsi" w:hAnsiTheme="minorHAnsi"/>
          <w:bCs/>
          <w:color w:val="auto"/>
        </w:rPr>
        <w:t>:</w:t>
      </w:r>
      <w:r w:rsidRPr="00D52015">
        <w:rPr>
          <w:rFonts w:asciiTheme="minorHAnsi" w:hAnsiTheme="minorHAnsi"/>
          <w:bCs/>
          <w:color w:val="auto"/>
        </w:rPr>
        <w:t xml:space="preserve"> style</w:t>
      </w:r>
      <w:r w:rsidRPr="00D52015">
        <w:rPr>
          <w:rFonts w:asciiTheme="minorHAnsi" w:hAnsiTheme="minorHAnsi"/>
          <w:color w:val="auto"/>
        </w:rPr>
        <w:t xml:space="preserve"> a letter format in which the return address, dateline, complimentary close, and signature block are aligned just to the right of centre page and all other elements are aligned at the left margin.</w:t>
      </w:r>
    </w:p>
    <w:p w:rsidR="004F49AB" w:rsidRDefault="004F49AB" w:rsidP="004F49AB">
      <w:pPr>
        <w:pStyle w:val="Default"/>
        <w:contextualSpacing/>
        <w:jc w:val="both"/>
        <w:rPr>
          <w:rFonts w:asciiTheme="minorHAnsi" w:hAnsiTheme="minorHAnsi"/>
          <w:color w:val="auto"/>
        </w:rPr>
      </w:pPr>
    </w:p>
    <w:p w:rsidR="004F49AB" w:rsidRDefault="009A7DDA" w:rsidP="004F49AB">
      <w:pPr>
        <w:pStyle w:val="Default"/>
        <w:contextualSpacing/>
        <w:jc w:val="both"/>
        <w:rPr>
          <w:rFonts w:asciiTheme="minorHAnsi" w:hAnsiTheme="minorHAnsi"/>
          <w:color w:val="auto"/>
        </w:rPr>
      </w:pPr>
      <w:r>
        <w:rPr>
          <w:rFonts w:asciiTheme="minorHAnsi" w:hAnsiTheme="minorHAnsi"/>
          <w:bCs/>
          <w:color w:val="auto"/>
        </w:rPr>
        <w:t>Simplified L</w:t>
      </w:r>
      <w:r w:rsidRPr="00D52015">
        <w:rPr>
          <w:rFonts w:asciiTheme="minorHAnsi" w:hAnsiTheme="minorHAnsi"/>
          <w:bCs/>
          <w:color w:val="auto"/>
        </w:rPr>
        <w:t>etter</w:t>
      </w:r>
      <w:r>
        <w:rPr>
          <w:rFonts w:asciiTheme="minorHAnsi" w:hAnsiTheme="minorHAnsi"/>
          <w:bCs/>
          <w:color w:val="auto"/>
        </w:rPr>
        <w:t xml:space="preserve"> S</w:t>
      </w:r>
      <w:r w:rsidRPr="00D52015">
        <w:rPr>
          <w:rFonts w:asciiTheme="minorHAnsi" w:hAnsiTheme="minorHAnsi"/>
          <w:bCs/>
          <w:color w:val="auto"/>
        </w:rPr>
        <w:t>tyle</w:t>
      </w:r>
      <w:r>
        <w:rPr>
          <w:rFonts w:asciiTheme="minorHAnsi" w:hAnsiTheme="minorHAnsi"/>
          <w:bCs/>
          <w:color w:val="auto"/>
        </w:rPr>
        <w:t>:</w:t>
      </w:r>
      <w:r w:rsidRPr="00D52015">
        <w:rPr>
          <w:rFonts w:asciiTheme="minorHAnsi" w:hAnsiTheme="minorHAnsi"/>
          <w:color w:val="auto"/>
        </w:rPr>
        <w:t xml:space="preserve"> a letter format in which the salutation is replaced by a subject line and the complimentary close—except for the writer’s name and signature—is omitted.</w:t>
      </w:r>
    </w:p>
    <w:p w:rsidR="004F49AB" w:rsidRDefault="004F49AB" w:rsidP="004F49AB">
      <w:pPr>
        <w:pStyle w:val="Default"/>
        <w:contextualSpacing/>
        <w:jc w:val="both"/>
        <w:rPr>
          <w:rFonts w:asciiTheme="minorHAnsi" w:hAnsiTheme="minorHAnsi"/>
          <w:color w:val="auto"/>
        </w:rPr>
      </w:pPr>
    </w:p>
    <w:p w:rsidR="004F49AB" w:rsidRDefault="009A7DDA" w:rsidP="004F49AB">
      <w:pPr>
        <w:pStyle w:val="Default"/>
        <w:contextualSpacing/>
        <w:jc w:val="both"/>
        <w:rPr>
          <w:rFonts w:asciiTheme="minorHAnsi" w:hAnsiTheme="minorHAnsi"/>
          <w:color w:val="auto"/>
        </w:rPr>
      </w:pPr>
      <w:r>
        <w:rPr>
          <w:rFonts w:asciiTheme="minorHAnsi" w:hAnsiTheme="minorHAnsi"/>
          <w:color w:val="auto"/>
        </w:rPr>
        <w:t>LETTER ELEMENTS</w:t>
      </w:r>
    </w:p>
    <w:p w:rsidR="009A7DDA" w:rsidRDefault="009A7DDA" w:rsidP="004F49AB">
      <w:pPr>
        <w:pStyle w:val="Default"/>
        <w:contextualSpacing/>
        <w:jc w:val="both"/>
        <w:rPr>
          <w:rFonts w:asciiTheme="minorHAnsi" w:hAnsiTheme="minorHAnsi"/>
          <w:color w:val="auto"/>
        </w:rPr>
      </w:pPr>
    </w:p>
    <w:p w:rsidR="00364FEB" w:rsidRDefault="00364FEB" w:rsidP="004F49AB">
      <w:pPr>
        <w:pStyle w:val="Default"/>
        <w:contextualSpacing/>
        <w:jc w:val="both"/>
        <w:rPr>
          <w:rFonts w:asciiTheme="minorHAnsi" w:hAnsiTheme="minorHAnsi"/>
          <w:color w:val="auto"/>
        </w:rPr>
        <w:sectPr w:rsidR="00364FEB" w:rsidSect="00D44979">
          <w:headerReference w:type="default" r:id="rId7"/>
          <w:pgSz w:w="12240" w:h="16340"/>
          <w:pgMar w:top="1440" w:right="1440" w:bottom="1440" w:left="1440" w:header="720" w:footer="720" w:gutter="0"/>
          <w:cols w:space="720"/>
          <w:noEndnote/>
        </w:sectPr>
      </w:pPr>
    </w:p>
    <w:p w:rsidR="00D44979" w:rsidRDefault="00D44979" w:rsidP="004F49AB">
      <w:pPr>
        <w:pStyle w:val="Default"/>
        <w:contextualSpacing/>
        <w:jc w:val="both"/>
        <w:rPr>
          <w:rFonts w:asciiTheme="minorHAnsi" w:hAnsiTheme="minorHAnsi"/>
          <w:color w:val="auto"/>
        </w:rPr>
      </w:pPr>
      <w:r>
        <w:rPr>
          <w:rFonts w:asciiTheme="minorHAnsi" w:hAnsiTheme="minorHAnsi"/>
          <w:color w:val="auto"/>
        </w:rPr>
        <w:lastRenderedPageBreak/>
        <w:t xml:space="preserve">Standard Elements: </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heading/return address</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dateline</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inside address</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salutation</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message</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complimentary close</w:t>
      </w:r>
    </w:p>
    <w:p w:rsidR="00D44979" w:rsidRDefault="00D44979" w:rsidP="00D44979">
      <w:pPr>
        <w:pStyle w:val="Default"/>
        <w:numPr>
          <w:ilvl w:val="0"/>
          <w:numId w:val="11"/>
        </w:numPr>
        <w:contextualSpacing/>
        <w:jc w:val="both"/>
        <w:rPr>
          <w:rFonts w:asciiTheme="minorHAnsi" w:hAnsiTheme="minorHAnsi"/>
          <w:color w:val="auto"/>
        </w:rPr>
      </w:pPr>
      <w:r>
        <w:rPr>
          <w:rFonts w:asciiTheme="minorHAnsi" w:hAnsiTheme="minorHAnsi"/>
          <w:color w:val="auto"/>
        </w:rPr>
        <w:t>signature block</w:t>
      </w:r>
    </w:p>
    <w:p w:rsidR="00364FEB" w:rsidRDefault="00364FEB" w:rsidP="00D44979">
      <w:pPr>
        <w:pStyle w:val="Default"/>
        <w:contextualSpacing/>
        <w:jc w:val="both"/>
        <w:rPr>
          <w:rFonts w:asciiTheme="minorHAnsi" w:hAnsiTheme="minorHAnsi"/>
          <w:color w:val="auto"/>
        </w:rPr>
      </w:pPr>
    </w:p>
    <w:p w:rsidR="00364FEB" w:rsidRDefault="00364FEB" w:rsidP="00D44979">
      <w:pPr>
        <w:pStyle w:val="Default"/>
        <w:contextualSpacing/>
        <w:jc w:val="both"/>
        <w:rPr>
          <w:rFonts w:asciiTheme="minorHAnsi" w:hAnsiTheme="minorHAnsi"/>
          <w:color w:val="auto"/>
        </w:rPr>
      </w:pPr>
    </w:p>
    <w:p w:rsidR="00D44979" w:rsidRDefault="00364FEB" w:rsidP="00D44979">
      <w:pPr>
        <w:pStyle w:val="Default"/>
        <w:contextualSpacing/>
        <w:jc w:val="both"/>
        <w:rPr>
          <w:rFonts w:asciiTheme="minorHAnsi" w:hAnsiTheme="minorHAnsi"/>
          <w:color w:val="auto"/>
        </w:rPr>
      </w:pPr>
      <w:r>
        <w:rPr>
          <w:rFonts w:asciiTheme="minorHAnsi" w:hAnsiTheme="minorHAnsi"/>
          <w:color w:val="auto"/>
        </w:rPr>
        <w:lastRenderedPageBreak/>
        <w:t>Optional Elements:</w:t>
      </w:r>
    </w:p>
    <w:p w:rsidR="009A7DDA"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reference line</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delivery/confidential notation</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attention line</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subject line</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identification initials</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enclosure notations</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copy notations</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postscript</w:t>
      </w:r>
    </w:p>
    <w:p w:rsidR="00364FEB" w:rsidRDefault="00364FEB" w:rsidP="00364FEB">
      <w:pPr>
        <w:pStyle w:val="Default"/>
        <w:numPr>
          <w:ilvl w:val="0"/>
          <w:numId w:val="11"/>
        </w:numPr>
        <w:contextualSpacing/>
        <w:jc w:val="both"/>
        <w:rPr>
          <w:rFonts w:asciiTheme="minorHAnsi" w:hAnsiTheme="minorHAnsi"/>
          <w:color w:val="auto"/>
        </w:rPr>
      </w:pPr>
      <w:r>
        <w:rPr>
          <w:rFonts w:asciiTheme="minorHAnsi" w:hAnsiTheme="minorHAnsi"/>
          <w:color w:val="auto"/>
        </w:rPr>
        <w:t>continuation page heading</w:t>
      </w:r>
    </w:p>
    <w:p w:rsidR="00364FEB" w:rsidRDefault="00364FEB" w:rsidP="004F49AB">
      <w:pPr>
        <w:pStyle w:val="Default"/>
        <w:contextualSpacing/>
        <w:jc w:val="both"/>
        <w:rPr>
          <w:rFonts w:asciiTheme="minorHAnsi" w:hAnsiTheme="minorHAnsi"/>
          <w:color w:val="auto"/>
        </w:rPr>
        <w:sectPr w:rsidR="00364FEB" w:rsidSect="00364FEB">
          <w:type w:val="continuous"/>
          <w:pgSz w:w="12240" w:h="16340"/>
          <w:pgMar w:top="1440" w:right="1440" w:bottom="1440" w:left="1440" w:header="720" w:footer="720" w:gutter="0"/>
          <w:cols w:num="2" w:space="720"/>
          <w:noEndnote/>
        </w:sectPr>
      </w:pPr>
    </w:p>
    <w:p w:rsidR="009A7DDA" w:rsidRDefault="009A7DDA" w:rsidP="004F49AB">
      <w:pPr>
        <w:pStyle w:val="Default"/>
        <w:contextualSpacing/>
        <w:jc w:val="both"/>
        <w:rPr>
          <w:rFonts w:asciiTheme="minorHAnsi" w:hAnsiTheme="minorHAnsi"/>
          <w:color w:val="auto"/>
        </w:rPr>
      </w:pPr>
    </w:p>
    <w:p w:rsidR="004F49AB" w:rsidRDefault="00364FEB" w:rsidP="004F49AB">
      <w:pPr>
        <w:pStyle w:val="Default"/>
        <w:contextualSpacing/>
        <w:jc w:val="both"/>
        <w:rPr>
          <w:rFonts w:asciiTheme="minorHAnsi" w:hAnsiTheme="minorHAnsi"/>
          <w:color w:val="auto"/>
        </w:rPr>
      </w:pPr>
      <w:r>
        <w:rPr>
          <w:rFonts w:asciiTheme="minorHAnsi" w:hAnsiTheme="minorHAnsi"/>
          <w:bCs/>
          <w:color w:val="auto"/>
        </w:rPr>
        <w:t>L</w:t>
      </w:r>
      <w:r w:rsidRPr="00D52015">
        <w:rPr>
          <w:rFonts w:asciiTheme="minorHAnsi" w:hAnsiTheme="minorHAnsi"/>
          <w:bCs/>
          <w:color w:val="auto"/>
        </w:rPr>
        <w:t>etterhead</w:t>
      </w:r>
      <w:r>
        <w:rPr>
          <w:rFonts w:asciiTheme="minorHAnsi" w:hAnsiTheme="minorHAnsi"/>
          <w:bCs/>
          <w:color w:val="auto"/>
        </w:rPr>
        <w:t>:</w:t>
      </w:r>
      <w:r w:rsidRPr="00D52015">
        <w:rPr>
          <w:rFonts w:asciiTheme="minorHAnsi" w:hAnsiTheme="minorHAnsi"/>
          <w:color w:val="auto"/>
        </w:rPr>
        <w:t xml:space="preserve"> a printed heading on company stationery, containing the address of an organization or individual, but not the individual’s name.</w:t>
      </w:r>
    </w:p>
    <w:p w:rsidR="00364FEB" w:rsidRDefault="00364FEB" w:rsidP="004F49AB">
      <w:pPr>
        <w:pStyle w:val="Default"/>
        <w:contextualSpacing/>
        <w:jc w:val="both"/>
        <w:rPr>
          <w:rFonts w:asciiTheme="minorHAnsi" w:hAnsiTheme="minorHAnsi"/>
          <w:color w:val="auto"/>
        </w:rPr>
      </w:pPr>
    </w:p>
    <w:p w:rsidR="00364FEB" w:rsidRDefault="00833816" w:rsidP="004F49AB">
      <w:pPr>
        <w:pStyle w:val="Default"/>
        <w:contextualSpacing/>
        <w:jc w:val="both"/>
        <w:rPr>
          <w:rFonts w:asciiTheme="minorHAnsi" w:hAnsiTheme="minorHAnsi"/>
          <w:color w:val="auto"/>
        </w:rPr>
      </w:pPr>
      <w:r w:rsidRPr="00D52015">
        <w:rPr>
          <w:rFonts w:asciiTheme="minorHAnsi" w:hAnsiTheme="minorHAnsi"/>
          <w:bCs/>
          <w:color w:val="auto"/>
        </w:rPr>
        <w:t>D</w:t>
      </w:r>
      <w:r w:rsidRPr="00D52015">
        <w:rPr>
          <w:rFonts w:asciiTheme="minorHAnsi" w:hAnsiTheme="minorHAnsi"/>
          <w:bCs/>
          <w:color w:val="auto"/>
        </w:rPr>
        <w:t>ateline</w:t>
      </w:r>
      <w:r>
        <w:rPr>
          <w:rFonts w:asciiTheme="minorHAnsi" w:hAnsiTheme="minorHAnsi"/>
          <w:bCs/>
          <w:color w:val="auto"/>
        </w:rPr>
        <w:t>:</w:t>
      </w:r>
      <w:r w:rsidRPr="00D52015">
        <w:rPr>
          <w:rFonts w:asciiTheme="minorHAnsi" w:hAnsiTheme="minorHAnsi"/>
          <w:color w:val="auto"/>
        </w:rPr>
        <w:t xml:space="preserve"> identifies the date on which a message was written.</w:t>
      </w:r>
    </w:p>
    <w:p w:rsidR="00833816" w:rsidRDefault="00833816" w:rsidP="004F49AB">
      <w:pPr>
        <w:pStyle w:val="Default"/>
        <w:contextualSpacing/>
        <w:jc w:val="both"/>
        <w:rPr>
          <w:rFonts w:asciiTheme="minorHAnsi" w:hAnsiTheme="minorHAnsi"/>
          <w:color w:val="auto"/>
        </w:rPr>
      </w:pPr>
    </w:p>
    <w:p w:rsidR="00833816" w:rsidRDefault="00833816" w:rsidP="004F49AB">
      <w:pPr>
        <w:pStyle w:val="Default"/>
        <w:contextualSpacing/>
        <w:jc w:val="both"/>
        <w:rPr>
          <w:rFonts w:asciiTheme="minorHAnsi" w:hAnsiTheme="minorHAnsi"/>
          <w:color w:val="auto"/>
        </w:rPr>
      </w:pPr>
      <w:r>
        <w:rPr>
          <w:rFonts w:asciiTheme="minorHAnsi" w:hAnsiTheme="minorHAnsi"/>
          <w:bCs/>
          <w:color w:val="auto"/>
        </w:rPr>
        <w:t>Delivery/C</w:t>
      </w:r>
      <w:r w:rsidRPr="00D52015">
        <w:rPr>
          <w:rFonts w:asciiTheme="minorHAnsi" w:hAnsiTheme="minorHAnsi"/>
          <w:bCs/>
          <w:color w:val="auto"/>
        </w:rPr>
        <w:t>on</w:t>
      </w:r>
      <w:r>
        <w:rPr>
          <w:rFonts w:asciiTheme="minorHAnsi" w:hAnsiTheme="minorHAnsi"/>
          <w:bCs/>
          <w:color w:val="auto"/>
        </w:rPr>
        <w:t>fidential N</w:t>
      </w:r>
      <w:r w:rsidRPr="00D52015">
        <w:rPr>
          <w:rFonts w:asciiTheme="minorHAnsi" w:hAnsiTheme="minorHAnsi"/>
          <w:bCs/>
          <w:color w:val="auto"/>
        </w:rPr>
        <w:t>otation</w:t>
      </w:r>
      <w:r>
        <w:rPr>
          <w:rFonts w:asciiTheme="minorHAnsi" w:hAnsiTheme="minorHAnsi"/>
          <w:bCs/>
          <w:color w:val="auto"/>
        </w:rPr>
        <w:t>:</w:t>
      </w:r>
      <w:r w:rsidRPr="00D52015">
        <w:rPr>
          <w:rFonts w:asciiTheme="minorHAnsi" w:hAnsiTheme="minorHAnsi"/>
          <w:color w:val="auto"/>
        </w:rPr>
        <w:t xml:space="preserve"> an optional letter element identifying how a message is transmitted and who is authorized to open and read it.</w:t>
      </w:r>
    </w:p>
    <w:p w:rsidR="00364FEB" w:rsidRDefault="00364FEB" w:rsidP="004F49AB">
      <w:pPr>
        <w:pStyle w:val="Default"/>
        <w:contextualSpacing/>
        <w:jc w:val="both"/>
        <w:rPr>
          <w:rFonts w:asciiTheme="minorHAnsi" w:hAnsiTheme="minorHAnsi"/>
          <w:color w:val="auto"/>
        </w:rPr>
      </w:pPr>
    </w:p>
    <w:p w:rsidR="00364FEB" w:rsidRDefault="00833816" w:rsidP="004F49AB">
      <w:pPr>
        <w:pStyle w:val="Default"/>
        <w:contextualSpacing/>
        <w:jc w:val="both"/>
        <w:rPr>
          <w:rFonts w:asciiTheme="minorHAnsi" w:hAnsiTheme="minorHAnsi"/>
          <w:color w:val="auto"/>
        </w:rPr>
      </w:pPr>
      <w:r w:rsidRPr="00D52015">
        <w:rPr>
          <w:rFonts w:asciiTheme="minorHAnsi" w:hAnsiTheme="minorHAnsi"/>
          <w:bCs/>
          <w:color w:val="auto"/>
        </w:rPr>
        <w:t>Inside</w:t>
      </w:r>
      <w:r>
        <w:rPr>
          <w:rFonts w:asciiTheme="minorHAnsi" w:hAnsiTheme="minorHAnsi"/>
          <w:bCs/>
          <w:color w:val="auto"/>
        </w:rPr>
        <w:t xml:space="preserve"> A</w:t>
      </w:r>
      <w:r w:rsidRPr="00D52015">
        <w:rPr>
          <w:rFonts w:asciiTheme="minorHAnsi" w:hAnsiTheme="minorHAnsi"/>
          <w:bCs/>
          <w:color w:val="auto"/>
        </w:rPr>
        <w:t>ddress</w:t>
      </w:r>
      <w:r>
        <w:rPr>
          <w:rFonts w:asciiTheme="minorHAnsi" w:hAnsiTheme="minorHAnsi"/>
          <w:bCs/>
          <w:color w:val="auto"/>
        </w:rPr>
        <w:t>:</w:t>
      </w:r>
      <w:r w:rsidRPr="00D52015">
        <w:rPr>
          <w:rFonts w:asciiTheme="minorHAnsi" w:hAnsiTheme="minorHAnsi"/>
          <w:color w:val="auto"/>
        </w:rPr>
        <w:t xml:space="preserve"> a standard letter element supplying the name and full ad</w:t>
      </w:r>
      <w:r>
        <w:rPr>
          <w:rFonts w:asciiTheme="minorHAnsi" w:hAnsiTheme="minorHAnsi"/>
          <w:color w:val="auto"/>
        </w:rPr>
        <w:t>dress of the recipient.</w:t>
      </w:r>
    </w:p>
    <w:p w:rsidR="00364FEB" w:rsidRDefault="00364FEB" w:rsidP="004F49AB">
      <w:pPr>
        <w:pStyle w:val="Default"/>
        <w:contextualSpacing/>
        <w:jc w:val="both"/>
        <w:rPr>
          <w:rFonts w:asciiTheme="minorHAnsi" w:hAnsiTheme="minorHAnsi"/>
          <w:color w:val="auto"/>
        </w:rPr>
      </w:pPr>
    </w:p>
    <w:p w:rsidR="00833816" w:rsidRPr="00D52015" w:rsidRDefault="00833816" w:rsidP="00833816">
      <w:pPr>
        <w:pStyle w:val="Default"/>
        <w:spacing w:after="120"/>
        <w:jc w:val="both"/>
        <w:rPr>
          <w:rFonts w:asciiTheme="minorHAnsi" w:hAnsiTheme="minorHAnsi"/>
          <w:color w:val="auto"/>
        </w:rPr>
      </w:pPr>
      <w:r>
        <w:rPr>
          <w:rFonts w:asciiTheme="minorHAnsi" w:hAnsiTheme="minorHAnsi"/>
          <w:bCs/>
          <w:color w:val="auto"/>
        </w:rPr>
        <w:t>A</w:t>
      </w:r>
      <w:r w:rsidRPr="00D52015">
        <w:rPr>
          <w:rFonts w:asciiTheme="minorHAnsi" w:hAnsiTheme="minorHAnsi"/>
          <w:bCs/>
          <w:color w:val="auto"/>
        </w:rPr>
        <w:t xml:space="preserve">ttention </w:t>
      </w:r>
      <w:r>
        <w:rPr>
          <w:rFonts w:asciiTheme="minorHAnsi" w:hAnsiTheme="minorHAnsi"/>
          <w:bCs/>
          <w:color w:val="auto"/>
        </w:rPr>
        <w:t>L</w:t>
      </w:r>
      <w:r w:rsidRPr="00D52015">
        <w:rPr>
          <w:rFonts w:asciiTheme="minorHAnsi" w:hAnsiTheme="minorHAnsi"/>
          <w:bCs/>
          <w:color w:val="auto"/>
        </w:rPr>
        <w:t>ine</w:t>
      </w:r>
      <w:r>
        <w:rPr>
          <w:rFonts w:asciiTheme="minorHAnsi" w:hAnsiTheme="minorHAnsi"/>
          <w:bCs/>
          <w:color w:val="auto"/>
        </w:rPr>
        <w:t>:</w:t>
      </w:r>
      <w:r w:rsidRPr="00D52015">
        <w:rPr>
          <w:rFonts w:asciiTheme="minorHAnsi" w:hAnsiTheme="minorHAnsi"/>
          <w:color w:val="auto"/>
        </w:rPr>
        <w:t xml:space="preserve"> an optional letter element identifying the individual, officer, or department to whom or which the letter should be directed. </w:t>
      </w:r>
    </w:p>
    <w:p w:rsidR="00364FEB" w:rsidRDefault="00833816" w:rsidP="004F49AB">
      <w:pPr>
        <w:pStyle w:val="Default"/>
        <w:contextualSpacing/>
        <w:jc w:val="both"/>
        <w:rPr>
          <w:rFonts w:asciiTheme="minorHAnsi" w:hAnsiTheme="minorHAnsi"/>
          <w:color w:val="auto"/>
        </w:rPr>
      </w:pPr>
      <w:r>
        <w:rPr>
          <w:rFonts w:asciiTheme="minorHAnsi" w:hAnsiTheme="minorHAnsi"/>
          <w:bCs/>
          <w:color w:val="auto"/>
        </w:rPr>
        <w:t>Reference L</w:t>
      </w:r>
      <w:r w:rsidRPr="00D52015">
        <w:rPr>
          <w:rFonts w:asciiTheme="minorHAnsi" w:hAnsiTheme="minorHAnsi"/>
          <w:bCs/>
          <w:color w:val="auto"/>
        </w:rPr>
        <w:t>ine</w:t>
      </w:r>
      <w:r>
        <w:rPr>
          <w:rFonts w:asciiTheme="minorHAnsi" w:hAnsiTheme="minorHAnsi"/>
          <w:bCs/>
          <w:color w:val="auto"/>
        </w:rPr>
        <w:t>:</w:t>
      </w:r>
      <w:r w:rsidRPr="00D52015">
        <w:rPr>
          <w:rFonts w:asciiTheme="minorHAnsi" w:hAnsiTheme="minorHAnsi"/>
          <w:color w:val="auto"/>
        </w:rPr>
        <w:t xml:space="preserve"> an optional letter element identifying a file or policy number.</w:t>
      </w:r>
    </w:p>
    <w:p w:rsidR="00364FEB" w:rsidRDefault="00364FEB" w:rsidP="004F49AB">
      <w:pPr>
        <w:pStyle w:val="Default"/>
        <w:contextualSpacing/>
        <w:jc w:val="both"/>
        <w:rPr>
          <w:rFonts w:asciiTheme="minorHAnsi" w:hAnsiTheme="minorHAnsi"/>
          <w:color w:val="auto"/>
        </w:rPr>
      </w:pPr>
    </w:p>
    <w:p w:rsidR="00833816" w:rsidRPr="00D52015" w:rsidRDefault="00833816" w:rsidP="00833816">
      <w:pPr>
        <w:pStyle w:val="Default"/>
        <w:spacing w:after="120"/>
        <w:jc w:val="both"/>
        <w:rPr>
          <w:rFonts w:asciiTheme="minorHAnsi" w:hAnsiTheme="minorHAnsi"/>
          <w:color w:val="auto"/>
        </w:rPr>
      </w:pPr>
      <w:r>
        <w:rPr>
          <w:rFonts w:asciiTheme="minorHAnsi" w:hAnsiTheme="minorHAnsi"/>
          <w:bCs/>
          <w:color w:val="auto"/>
        </w:rPr>
        <w:t>Subject L</w:t>
      </w:r>
      <w:r w:rsidRPr="00D52015">
        <w:rPr>
          <w:rFonts w:asciiTheme="minorHAnsi" w:hAnsiTheme="minorHAnsi"/>
          <w:bCs/>
          <w:color w:val="auto"/>
        </w:rPr>
        <w:t>ine</w:t>
      </w:r>
      <w:r>
        <w:rPr>
          <w:rFonts w:asciiTheme="minorHAnsi" w:hAnsiTheme="minorHAnsi"/>
          <w:bCs/>
          <w:color w:val="auto"/>
        </w:rPr>
        <w:t>:</w:t>
      </w:r>
      <w:r w:rsidRPr="00D52015">
        <w:rPr>
          <w:rFonts w:asciiTheme="minorHAnsi" w:hAnsiTheme="minorHAnsi"/>
          <w:color w:val="auto"/>
        </w:rPr>
        <w:t xml:space="preserve"> an optional letter element that identifies the content</w:t>
      </w:r>
      <w:r>
        <w:rPr>
          <w:rFonts w:asciiTheme="minorHAnsi" w:hAnsiTheme="minorHAnsi"/>
          <w:color w:val="auto"/>
        </w:rPr>
        <w:t xml:space="preserve"> or focus of a message.</w:t>
      </w:r>
    </w:p>
    <w:p w:rsidR="00364FEB" w:rsidRDefault="0041593A" w:rsidP="004F49AB">
      <w:pPr>
        <w:pStyle w:val="Default"/>
        <w:contextualSpacing/>
        <w:jc w:val="both"/>
        <w:rPr>
          <w:rFonts w:asciiTheme="minorHAnsi" w:hAnsiTheme="minorHAnsi"/>
          <w:color w:val="auto"/>
        </w:rPr>
      </w:pPr>
      <w:r>
        <w:rPr>
          <w:rFonts w:asciiTheme="minorHAnsi" w:hAnsiTheme="minorHAnsi"/>
          <w:color w:val="auto"/>
        </w:rPr>
        <w:lastRenderedPageBreak/>
        <w:t xml:space="preserve">Message Body: two lines below the salutation. Should occupy the middle of the page. </w:t>
      </w:r>
      <w:r w:rsidR="006A5CA2">
        <w:rPr>
          <w:rFonts w:asciiTheme="minorHAnsi" w:hAnsiTheme="minorHAnsi"/>
          <w:color w:val="auto"/>
        </w:rPr>
        <w:t>Begin each new paragraph at the left margin</w:t>
      </w:r>
    </w:p>
    <w:p w:rsidR="006A5CA2" w:rsidRDefault="006A5CA2" w:rsidP="004F49AB">
      <w:pPr>
        <w:pStyle w:val="Default"/>
        <w:contextualSpacing/>
        <w:jc w:val="both"/>
        <w:rPr>
          <w:rFonts w:asciiTheme="minorHAnsi" w:hAnsiTheme="minorHAnsi"/>
          <w:color w:val="auto"/>
        </w:rPr>
      </w:pPr>
    </w:p>
    <w:p w:rsidR="006A5CA2" w:rsidRDefault="006A5CA2" w:rsidP="004F49AB">
      <w:pPr>
        <w:pStyle w:val="Default"/>
        <w:contextualSpacing/>
        <w:jc w:val="both"/>
        <w:rPr>
          <w:rFonts w:asciiTheme="minorHAnsi" w:hAnsiTheme="minorHAnsi"/>
          <w:color w:val="auto"/>
        </w:rPr>
      </w:pPr>
      <w:r>
        <w:rPr>
          <w:rFonts w:asciiTheme="minorHAnsi" w:hAnsiTheme="minorHAnsi"/>
          <w:bCs/>
          <w:color w:val="auto"/>
        </w:rPr>
        <w:t>Complimentary C</w:t>
      </w:r>
      <w:r w:rsidRPr="00D52015">
        <w:rPr>
          <w:rFonts w:asciiTheme="minorHAnsi" w:hAnsiTheme="minorHAnsi"/>
          <w:bCs/>
          <w:color w:val="auto"/>
        </w:rPr>
        <w:t>lose</w:t>
      </w:r>
      <w:r>
        <w:rPr>
          <w:rFonts w:asciiTheme="minorHAnsi" w:hAnsiTheme="minorHAnsi"/>
          <w:bCs/>
          <w:color w:val="auto"/>
        </w:rPr>
        <w:t>:</w:t>
      </w:r>
      <w:r w:rsidRPr="00D52015">
        <w:rPr>
          <w:rFonts w:asciiTheme="minorHAnsi" w:hAnsiTheme="minorHAnsi"/>
          <w:color w:val="auto"/>
        </w:rPr>
        <w:t xml:space="preserve"> the word of formal closing (often </w:t>
      </w:r>
      <w:proofErr w:type="gramStart"/>
      <w:r w:rsidRPr="00D52015">
        <w:rPr>
          <w:rFonts w:asciiTheme="minorHAnsi" w:hAnsiTheme="minorHAnsi"/>
          <w:i/>
          <w:color w:val="auto"/>
        </w:rPr>
        <w:t>Sincerely</w:t>
      </w:r>
      <w:proofErr w:type="gramEnd"/>
      <w:r w:rsidRPr="00D52015">
        <w:rPr>
          <w:rFonts w:asciiTheme="minorHAnsi" w:hAnsiTheme="minorHAnsi"/>
          <w:color w:val="auto"/>
        </w:rPr>
        <w:t>) after the body of the letter and before the signature.</w:t>
      </w:r>
    </w:p>
    <w:p w:rsidR="006A5CA2" w:rsidRDefault="006A5CA2" w:rsidP="004F49AB">
      <w:pPr>
        <w:pStyle w:val="Default"/>
        <w:contextualSpacing/>
        <w:jc w:val="both"/>
        <w:rPr>
          <w:rFonts w:asciiTheme="minorHAnsi" w:hAnsiTheme="minorHAnsi"/>
          <w:color w:val="auto"/>
        </w:rPr>
      </w:pPr>
    </w:p>
    <w:p w:rsidR="006A5CA2" w:rsidRDefault="006A5CA2" w:rsidP="004F49AB">
      <w:pPr>
        <w:pStyle w:val="Default"/>
        <w:contextualSpacing/>
        <w:jc w:val="both"/>
        <w:rPr>
          <w:rFonts w:asciiTheme="minorHAnsi" w:hAnsiTheme="minorHAnsi"/>
          <w:color w:val="auto"/>
        </w:rPr>
      </w:pPr>
      <w:r>
        <w:rPr>
          <w:rFonts w:asciiTheme="minorHAnsi" w:hAnsiTheme="minorHAnsi"/>
          <w:bCs/>
          <w:color w:val="auto"/>
        </w:rPr>
        <w:t>Signature B</w:t>
      </w:r>
      <w:r w:rsidRPr="00D52015">
        <w:rPr>
          <w:rFonts w:asciiTheme="minorHAnsi" w:hAnsiTheme="minorHAnsi"/>
          <w:bCs/>
          <w:color w:val="auto"/>
        </w:rPr>
        <w:t>lock</w:t>
      </w:r>
      <w:r>
        <w:rPr>
          <w:rFonts w:asciiTheme="minorHAnsi" w:hAnsiTheme="minorHAnsi"/>
          <w:bCs/>
          <w:color w:val="auto"/>
        </w:rPr>
        <w:t>:</w:t>
      </w:r>
      <w:r w:rsidRPr="00D52015">
        <w:rPr>
          <w:rFonts w:asciiTheme="minorHAnsi" w:hAnsiTheme="minorHAnsi"/>
          <w:color w:val="auto"/>
        </w:rPr>
        <w:t xml:space="preserve"> the part of a letter that includes the writer’s name, title, and organization in a neatly formatted arrangement.</w:t>
      </w:r>
    </w:p>
    <w:p w:rsidR="00364FEB" w:rsidRDefault="00364FEB" w:rsidP="004F49AB">
      <w:pPr>
        <w:pStyle w:val="Default"/>
        <w:contextualSpacing/>
        <w:jc w:val="both"/>
        <w:rPr>
          <w:rFonts w:asciiTheme="minorHAnsi" w:hAnsiTheme="minorHAnsi"/>
          <w:color w:val="auto"/>
        </w:rPr>
      </w:pPr>
    </w:p>
    <w:p w:rsidR="007D4A81" w:rsidRPr="007D4A81" w:rsidRDefault="007D4A81" w:rsidP="007D4A81">
      <w:pPr>
        <w:pStyle w:val="Default"/>
        <w:spacing w:after="120"/>
        <w:jc w:val="both"/>
        <w:rPr>
          <w:rFonts w:asciiTheme="minorHAnsi" w:hAnsiTheme="minorHAnsi"/>
          <w:bCs/>
          <w:color w:val="auto"/>
        </w:rPr>
      </w:pPr>
      <w:r>
        <w:rPr>
          <w:rFonts w:asciiTheme="minorHAnsi" w:hAnsiTheme="minorHAnsi"/>
          <w:bCs/>
          <w:color w:val="auto"/>
        </w:rPr>
        <w:t>Identification I</w:t>
      </w:r>
      <w:r w:rsidRPr="00D52015">
        <w:rPr>
          <w:rFonts w:asciiTheme="minorHAnsi" w:hAnsiTheme="minorHAnsi"/>
          <w:bCs/>
          <w:color w:val="auto"/>
        </w:rPr>
        <w:t>nitials</w:t>
      </w:r>
      <w:r>
        <w:rPr>
          <w:rFonts w:asciiTheme="minorHAnsi" w:hAnsiTheme="minorHAnsi"/>
          <w:bCs/>
          <w:color w:val="auto"/>
        </w:rPr>
        <w:t>:</w:t>
      </w:r>
      <w:r w:rsidRPr="00D52015">
        <w:rPr>
          <w:rFonts w:asciiTheme="minorHAnsi" w:hAnsiTheme="minorHAnsi"/>
          <w:color w:val="auto"/>
        </w:rPr>
        <w:t xml:space="preserve"> the part of a letter that indicates the writer (capital letters) and typist (lowercase letters) of a message</w:t>
      </w:r>
      <w:r>
        <w:rPr>
          <w:rFonts w:asciiTheme="minorHAnsi" w:hAnsiTheme="minorHAnsi"/>
          <w:color w:val="auto"/>
        </w:rPr>
        <w:t>.</w:t>
      </w:r>
    </w:p>
    <w:p w:rsidR="00364FEB" w:rsidRDefault="00364FEB" w:rsidP="004F49AB">
      <w:pPr>
        <w:pStyle w:val="Default"/>
        <w:contextualSpacing/>
        <w:jc w:val="both"/>
        <w:rPr>
          <w:rFonts w:asciiTheme="minorHAnsi" w:hAnsiTheme="minorHAnsi"/>
          <w:color w:val="auto"/>
        </w:rPr>
      </w:pPr>
    </w:p>
    <w:p w:rsidR="00364FEB" w:rsidRDefault="007D4A81" w:rsidP="004F49AB">
      <w:pPr>
        <w:pStyle w:val="Default"/>
        <w:contextualSpacing/>
        <w:jc w:val="both"/>
        <w:rPr>
          <w:rFonts w:asciiTheme="minorHAnsi" w:hAnsiTheme="minorHAnsi"/>
          <w:color w:val="auto"/>
        </w:rPr>
      </w:pPr>
      <w:r>
        <w:rPr>
          <w:rFonts w:asciiTheme="minorHAnsi" w:hAnsiTheme="minorHAnsi"/>
          <w:bCs/>
          <w:color w:val="auto"/>
        </w:rPr>
        <w:t>Enclosure N</w:t>
      </w:r>
      <w:r w:rsidRPr="00D52015">
        <w:rPr>
          <w:rFonts w:asciiTheme="minorHAnsi" w:hAnsiTheme="minorHAnsi"/>
          <w:bCs/>
          <w:color w:val="auto"/>
        </w:rPr>
        <w:t>otation</w:t>
      </w:r>
      <w:r>
        <w:rPr>
          <w:rFonts w:asciiTheme="minorHAnsi" w:hAnsiTheme="minorHAnsi"/>
          <w:bCs/>
          <w:color w:val="auto"/>
        </w:rPr>
        <w:t>:</w:t>
      </w:r>
      <w:r w:rsidRPr="00D52015">
        <w:rPr>
          <w:rFonts w:asciiTheme="minorHAnsi" w:hAnsiTheme="minorHAnsi"/>
          <w:color w:val="auto"/>
        </w:rPr>
        <w:t xml:space="preserve"> the part of a letter that indicates enclosed or attached material that accompanies a document.</w:t>
      </w:r>
    </w:p>
    <w:p w:rsidR="007D4A81" w:rsidRDefault="007D4A81" w:rsidP="004F49AB">
      <w:pPr>
        <w:pStyle w:val="Default"/>
        <w:contextualSpacing/>
        <w:jc w:val="both"/>
        <w:rPr>
          <w:rFonts w:asciiTheme="minorHAnsi" w:hAnsiTheme="minorHAnsi"/>
          <w:color w:val="auto"/>
        </w:rPr>
      </w:pPr>
    </w:p>
    <w:p w:rsidR="007D4A81" w:rsidRDefault="007D4A81" w:rsidP="007D4A81">
      <w:pPr>
        <w:pStyle w:val="Default"/>
        <w:spacing w:after="120"/>
        <w:jc w:val="both"/>
        <w:rPr>
          <w:rFonts w:asciiTheme="minorHAnsi" w:hAnsiTheme="minorHAnsi"/>
          <w:color w:val="auto"/>
        </w:rPr>
      </w:pPr>
      <w:r>
        <w:rPr>
          <w:rFonts w:asciiTheme="minorHAnsi" w:hAnsiTheme="minorHAnsi"/>
          <w:bCs/>
          <w:color w:val="auto"/>
        </w:rPr>
        <w:t>Copy N</w:t>
      </w:r>
      <w:r w:rsidRPr="00D52015">
        <w:rPr>
          <w:rFonts w:asciiTheme="minorHAnsi" w:hAnsiTheme="minorHAnsi"/>
          <w:bCs/>
          <w:color w:val="auto"/>
        </w:rPr>
        <w:t>otation</w:t>
      </w:r>
      <w:r>
        <w:rPr>
          <w:rFonts w:asciiTheme="minorHAnsi" w:hAnsiTheme="minorHAnsi"/>
          <w:bCs/>
          <w:color w:val="auto"/>
        </w:rPr>
        <w:t>:</w:t>
      </w:r>
      <w:r w:rsidRPr="00D52015">
        <w:rPr>
          <w:rFonts w:asciiTheme="minorHAnsi" w:hAnsiTheme="minorHAnsi"/>
          <w:color w:val="auto"/>
        </w:rPr>
        <w:t xml:space="preserve"> the part of a letter that indicates that copies of a letter have been sent to individuals ot</w:t>
      </w:r>
      <w:r>
        <w:rPr>
          <w:rFonts w:asciiTheme="minorHAnsi" w:hAnsiTheme="minorHAnsi"/>
          <w:color w:val="auto"/>
        </w:rPr>
        <w:t>her than the addressee.</w:t>
      </w:r>
    </w:p>
    <w:p w:rsidR="007D4A81" w:rsidRDefault="007D4A81" w:rsidP="004F49AB">
      <w:pPr>
        <w:pStyle w:val="Default"/>
        <w:contextualSpacing/>
        <w:jc w:val="both"/>
        <w:rPr>
          <w:rFonts w:asciiTheme="minorHAnsi" w:hAnsiTheme="minorHAnsi"/>
          <w:color w:val="auto"/>
        </w:rPr>
      </w:pPr>
    </w:p>
    <w:p w:rsidR="007D4A81" w:rsidRPr="00D52015" w:rsidRDefault="007D4A81" w:rsidP="007D4A81">
      <w:pPr>
        <w:pStyle w:val="Default"/>
        <w:spacing w:after="120"/>
        <w:jc w:val="both"/>
        <w:rPr>
          <w:rFonts w:asciiTheme="minorHAnsi" w:hAnsiTheme="minorHAnsi"/>
          <w:color w:val="auto"/>
        </w:rPr>
      </w:pPr>
      <w:r>
        <w:rPr>
          <w:rFonts w:asciiTheme="minorHAnsi" w:hAnsiTheme="minorHAnsi"/>
          <w:bCs/>
          <w:color w:val="auto"/>
        </w:rPr>
        <w:t>Continuation P</w:t>
      </w:r>
      <w:r w:rsidRPr="00D52015">
        <w:rPr>
          <w:rFonts w:asciiTheme="minorHAnsi" w:hAnsiTheme="minorHAnsi"/>
          <w:bCs/>
          <w:color w:val="auto"/>
        </w:rPr>
        <w:t>age</w:t>
      </w:r>
      <w:r>
        <w:rPr>
          <w:rFonts w:asciiTheme="minorHAnsi" w:hAnsiTheme="minorHAnsi"/>
          <w:bCs/>
          <w:color w:val="auto"/>
        </w:rPr>
        <w:t xml:space="preserve"> H</w:t>
      </w:r>
      <w:r w:rsidRPr="00D52015">
        <w:rPr>
          <w:rFonts w:asciiTheme="minorHAnsi" w:hAnsiTheme="minorHAnsi"/>
          <w:bCs/>
          <w:color w:val="auto"/>
        </w:rPr>
        <w:t>eading</w:t>
      </w:r>
      <w:r>
        <w:rPr>
          <w:rFonts w:asciiTheme="minorHAnsi" w:hAnsiTheme="minorHAnsi"/>
          <w:bCs/>
          <w:color w:val="auto"/>
        </w:rPr>
        <w:t>:</w:t>
      </w:r>
      <w:r w:rsidRPr="00D52015">
        <w:rPr>
          <w:rFonts w:asciiTheme="minorHAnsi" w:hAnsiTheme="minorHAnsi"/>
          <w:color w:val="auto"/>
        </w:rPr>
        <w:t xml:space="preserve"> a heading that identifies the second and succeeding pages of a letter; includes the name of the addressee, the</w:t>
      </w:r>
      <w:r>
        <w:rPr>
          <w:rFonts w:asciiTheme="minorHAnsi" w:hAnsiTheme="minorHAnsi"/>
          <w:color w:val="auto"/>
        </w:rPr>
        <w:t xml:space="preserve"> date, and page number.</w:t>
      </w:r>
      <w:r w:rsidRPr="00D52015">
        <w:rPr>
          <w:rFonts w:asciiTheme="minorHAnsi" w:hAnsiTheme="minorHAnsi"/>
          <w:color w:val="auto"/>
        </w:rPr>
        <w:tab/>
        <w:t xml:space="preserve"> </w:t>
      </w:r>
    </w:p>
    <w:p w:rsidR="00364FEB" w:rsidRDefault="00364FEB" w:rsidP="004F49AB">
      <w:pPr>
        <w:pStyle w:val="Default"/>
        <w:contextualSpacing/>
        <w:jc w:val="both"/>
        <w:rPr>
          <w:rFonts w:asciiTheme="minorHAnsi" w:hAnsiTheme="minorHAnsi"/>
          <w:color w:val="auto"/>
        </w:rPr>
      </w:pPr>
    </w:p>
    <w:p w:rsidR="007D4A81" w:rsidRDefault="007D4A81">
      <w:pPr>
        <w:widowControl/>
        <w:autoSpaceDE/>
        <w:autoSpaceDN/>
        <w:adjustRightInd/>
        <w:rPr>
          <w:rFonts w:asciiTheme="minorHAnsi" w:hAnsiTheme="minorHAnsi"/>
        </w:rPr>
      </w:pPr>
      <w:r>
        <w:rPr>
          <w:rFonts w:asciiTheme="minorHAnsi" w:hAnsiTheme="minorHAnsi"/>
        </w:rPr>
        <w:br w:type="page"/>
      </w:r>
    </w:p>
    <w:p w:rsidR="007D4A81" w:rsidRPr="00D52015" w:rsidRDefault="007D4A81" w:rsidP="007D4A81">
      <w:pPr>
        <w:rPr>
          <w:rFonts w:asciiTheme="minorHAnsi" w:hAnsiTheme="minorHAnsi"/>
        </w:rPr>
      </w:pPr>
      <w:r w:rsidRPr="00D52015">
        <w:rPr>
          <w:rFonts w:asciiTheme="minorHAnsi" w:hAnsiTheme="minorHAnsi"/>
        </w:rPr>
        <w:lastRenderedPageBreak/>
        <w:t>Review Questions</w:t>
      </w:r>
    </w:p>
    <w:p w:rsidR="007D4A81" w:rsidRPr="00D52015" w:rsidRDefault="007D4A81" w:rsidP="007D4A81">
      <w:pPr>
        <w:pStyle w:val="Default"/>
        <w:jc w:val="both"/>
        <w:rPr>
          <w:rFonts w:asciiTheme="minorHAnsi" w:hAnsiTheme="minorHAnsi"/>
          <w:b/>
          <w:bCs/>
          <w:color w:val="auto"/>
        </w:rPr>
      </w:pPr>
    </w:p>
    <w:p w:rsidR="007D4A81" w:rsidRPr="00D52015" w:rsidRDefault="007D4A81" w:rsidP="007D4A81">
      <w:pPr>
        <w:pStyle w:val="Default"/>
        <w:jc w:val="both"/>
        <w:rPr>
          <w:rFonts w:asciiTheme="minorHAnsi" w:hAnsiTheme="minorHAnsi"/>
          <w:bCs/>
          <w:color w:val="auto"/>
        </w:rPr>
      </w:pPr>
      <w:r w:rsidRPr="00D52015">
        <w:rPr>
          <w:rFonts w:asciiTheme="minorHAnsi" w:hAnsiTheme="minorHAnsi"/>
          <w:bCs/>
          <w:color w:val="auto"/>
        </w:rPr>
        <w:t>For sample answers, see below.</w:t>
      </w:r>
    </w:p>
    <w:p w:rsidR="007D4A81" w:rsidRPr="00D52015" w:rsidRDefault="007D4A81" w:rsidP="007D4A81">
      <w:pPr>
        <w:pStyle w:val="Default"/>
        <w:contextualSpacing/>
        <w:jc w:val="both"/>
        <w:rPr>
          <w:rFonts w:asciiTheme="minorHAnsi" w:hAnsiTheme="minorHAnsi"/>
          <w:color w:val="auto"/>
        </w:rPr>
      </w:pP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What is a direct-approach message?</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What are three key elements of an order request?</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What are the three elements of effective goodwill messages?</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What type of goodwill message would you write if your colleague got promoted?</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 xml:space="preserve">What is the inside address and what is included in it? </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After the salutation, what punctuation is used in a business letter?</w:t>
      </w:r>
    </w:p>
    <w:p w:rsidR="007D4A81" w:rsidRPr="00D52015" w:rsidRDefault="007D4A81" w:rsidP="007D4A81">
      <w:pPr>
        <w:widowControl/>
        <w:numPr>
          <w:ilvl w:val="0"/>
          <w:numId w:val="26"/>
        </w:numPr>
        <w:tabs>
          <w:tab w:val="clear" w:pos="720"/>
        </w:tabs>
        <w:autoSpaceDE/>
        <w:autoSpaceDN/>
        <w:adjustRightInd/>
        <w:spacing w:after="120"/>
        <w:ind w:left="360"/>
        <w:jc w:val="both"/>
        <w:rPr>
          <w:rFonts w:asciiTheme="minorHAnsi" w:hAnsiTheme="minorHAnsi"/>
        </w:rPr>
      </w:pPr>
      <w:r w:rsidRPr="00D52015">
        <w:rPr>
          <w:rFonts w:asciiTheme="minorHAnsi" w:hAnsiTheme="minorHAnsi"/>
        </w:rPr>
        <w:t xml:space="preserve">What is a signature block?  </w:t>
      </w:r>
    </w:p>
    <w:p w:rsidR="007D4A81" w:rsidRPr="00D52015" w:rsidRDefault="007D4A81" w:rsidP="007D4A81">
      <w:pPr>
        <w:widowControl/>
        <w:numPr>
          <w:ilvl w:val="0"/>
          <w:numId w:val="26"/>
        </w:numPr>
        <w:tabs>
          <w:tab w:val="clear" w:pos="720"/>
        </w:tabs>
        <w:autoSpaceDE/>
        <w:autoSpaceDN/>
        <w:adjustRightInd/>
        <w:ind w:left="360"/>
        <w:contextualSpacing/>
        <w:jc w:val="both"/>
        <w:rPr>
          <w:rFonts w:asciiTheme="minorHAnsi" w:hAnsiTheme="minorHAnsi"/>
        </w:rPr>
      </w:pPr>
      <w:r w:rsidRPr="00D52015">
        <w:rPr>
          <w:rFonts w:asciiTheme="minorHAnsi" w:hAnsiTheme="minorHAnsi"/>
        </w:rPr>
        <w:t xml:space="preserve">Look at the following claim letter and discuss how it can be improved: </w:t>
      </w:r>
    </w:p>
    <w:p w:rsidR="007D4A81" w:rsidRPr="00D52015" w:rsidRDefault="007D4A81" w:rsidP="007D4A81">
      <w:pP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123 Sprint Avenue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London, </w:t>
      </w:r>
      <w:proofErr w:type="gramStart"/>
      <w:r w:rsidRPr="00D52015">
        <w:rPr>
          <w:rFonts w:asciiTheme="minorHAnsi" w:hAnsiTheme="minorHAnsi"/>
        </w:rPr>
        <w:t>ON  N6A</w:t>
      </w:r>
      <w:proofErr w:type="gramEnd"/>
      <w:r w:rsidRPr="00D52015">
        <w:rPr>
          <w:rFonts w:asciiTheme="minorHAnsi" w:hAnsiTheme="minorHAnsi"/>
        </w:rPr>
        <w:t xml:space="preserve"> 4C4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June 17, 2014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Customer Service Department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Happy-Go-Lucky Corp.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58 Turner Street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Vancouver, </w:t>
      </w:r>
      <w:proofErr w:type="gramStart"/>
      <w:r w:rsidRPr="00D52015">
        <w:rPr>
          <w:rFonts w:asciiTheme="minorHAnsi" w:hAnsiTheme="minorHAnsi"/>
        </w:rPr>
        <w:t>BC  V6B</w:t>
      </w:r>
      <w:proofErr w:type="gramEnd"/>
      <w:r w:rsidRPr="00D52015">
        <w:rPr>
          <w:rFonts w:asciiTheme="minorHAnsi" w:hAnsiTheme="minorHAnsi"/>
        </w:rPr>
        <w:t xml:space="preserve"> 3P7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To Whom </w:t>
      </w:r>
      <w:proofErr w:type="gramStart"/>
      <w:r w:rsidRPr="00D52015">
        <w:rPr>
          <w:rFonts w:asciiTheme="minorHAnsi" w:hAnsiTheme="minorHAnsi"/>
        </w:rPr>
        <w:t>it</w:t>
      </w:r>
      <w:proofErr w:type="gramEnd"/>
      <w:r w:rsidRPr="00D52015">
        <w:rPr>
          <w:rFonts w:asciiTheme="minorHAnsi" w:hAnsiTheme="minorHAnsi"/>
        </w:rPr>
        <w:t xml:space="preserve"> May Concern: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Last month I ordered 6 of your Teflon-coated fryers for my home. My kids really love French fries, and so do my brothers and their families. It is a family tradition to have fries every Saturday night. It started with my grandfather, who has passed away and is no longer with us.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noProof/>
        </w:rPr>
        <mc:AlternateContent>
          <mc:Choice Requires="wps">
            <w:drawing>
              <wp:anchor distT="0" distB="0" distL="114300" distR="114300" simplePos="0" relativeHeight="251659264" behindDoc="0" locked="0" layoutInCell="1" allowOverlap="1" wp14:anchorId="77FB5549" wp14:editId="0003C956">
                <wp:simplePos x="0" y="0"/>
                <wp:positionH relativeFrom="column">
                  <wp:posOffset>-205740</wp:posOffset>
                </wp:positionH>
                <wp:positionV relativeFrom="paragraph">
                  <wp:posOffset>350799</wp:posOffset>
                </wp:positionV>
                <wp:extent cx="6353230" cy="0"/>
                <wp:effectExtent l="0" t="0" r="9525" b="19050"/>
                <wp:wrapNone/>
                <wp:docPr id="16" name="Straight Connector 16"/>
                <wp:cNvGraphicFramePr/>
                <a:graphic xmlns:a="http://schemas.openxmlformats.org/drawingml/2006/main">
                  <a:graphicData uri="http://schemas.microsoft.com/office/word/2010/wordprocessingShape">
                    <wps:wsp>
                      <wps:cNvCnPr/>
                      <wps:spPr>
                        <a:xfrm>
                          <a:off x="0" y="0"/>
                          <a:ext cx="6353230" cy="0"/>
                        </a:xfrm>
                        <a:prstGeom prst="line">
                          <a:avLst/>
                        </a:prstGeom>
                        <a:ln>
                          <a:solidFill>
                            <a:schemeClr val="bg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943BD4"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2pt,27.6pt" to="484.0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" strokecolor="white [3212]" strokeweight="2pt"/>
            </w:pict>
          </mc:Fallback>
        </mc:AlternateContent>
      </w:r>
      <w:r w:rsidRPr="00D52015">
        <w:rPr>
          <w:rFonts w:asciiTheme="minorHAnsi" w:hAnsiTheme="minorHAnsi"/>
        </w:rPr>
        <w:t xml:space="preserve">Well, I got your package yesterday and opened it only to find I am missing a fryer and I got a waffle iron instead. How do you cook French fries with that I ask you!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noProof/>
        </w:rPr>
        <mc:AlternateContent>
          <mc:Choice Requires="wps">
            <w:drawing>
              <wp:anchor distT="0" distB="0" distL="114300" distR="114300" simplePos="0" relativeHeight="251660288" behindDoc="0" locked="0" layoutInCell="1" allowOverlap="1" wp14:anchorId="2C4F8671" wp14:editId="01E55840">
                <wp:simplePos x="0" y="0"/>
                <wp:positionH relativeFrom="column">
                  <wp:posOffset>-207010</wp:posOffset>
                </wp:positionH>
                <wp:positionV relativeFrom="paragraph">
                  <wp:posOffset>-6985</wp:posOffset>
                </wp:positionV>
                <wp:extent cx="635317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6353175" cy="0"/>
                        </a:xfrm>
                        <a:prstGeom prst="line">
                          <a:avLst/>
                        </a:prstGeom>
                        <a:ln>
                          <a:solidFill>
                            <a:schemeClr val="bg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07466BC" id="Straight Connector 1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3pt,-.55pt" to="483.9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" strokecolor="white [3212]" strokeweight="2pt"/>
            </w:pict>
          </mc:Fallback>
        </mc:AlternateContent>
      </w: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Please rectify this immediately.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Sincerely,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i/>
        </w:rPr>
      </w:pPr>
      <w:r w:rsidRPr="00D52015">
        <w:rPr>
          <w:rFonts w:asciiTheme="minorHAnsi" w:hAnsiTheme="minorHAnsi"/>
          <w:i/>
        </w:rPr>
        <w:t xml:space="preserve">Rachel Good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sidRPr="00D52015">
        <w:rPr>
          <w:rFonts w:asciiTheme="minorHAnsi" w:hAnsiTheme="minorHAnsi"/>
        </w:rPr>
        <w:t xml:space="preserve">Rachel Good </w:t>
      </w:r>
    </w:p>
    <w:p w:rsidR="007D4A81" w:rsidRPr="00D52015" w:rsidRDefault="007D4A81" w:rsidP="007D4A81">
      <w:pPr>
        <w:pBdr>
          <w:top w:val="single" w:sz="4" w:space="1" w:color="auto"/>
          <w:left w:val="single" w:sz="4" w:space="4" w:color="auto"/>
          <w:bottom w:val="single" w:sz="4" w:space="1" w:color="auto"/>
          <w:right w:val="single" w:sz="4" w:space="4" w:color="auto"/>
        </w:pBdr>
        <w:contextualSpacing/>
        <w:jc w:val="both"/>
        <w:rPr>
          <w:rFonts w:asciiTheme="minorHAnsi" w:hAnsiTheme="minorHAnsi"/>
        </w:rPr>
      </w:pPr>
      <w:r>
        <w:rPr>
          <w:rFonts w:asciiTheme="minorHAnsi" w:hAnsiTheme="minorHAnsi"/>
        </w:rPr>
        <w:t>Angry Customer</w:t>
      </w:r>
    </w:p>
    <w:p w:rsidR="007D4A81" w:rsidRPr="00D52015" w:rsidRDefault="007D4A81" w:rsidP="007D4A81">
      <w:pPr>
        <w:widowControl/>
        <w:autoSpaceDE/>
        <w:autoSpaceDN/>
        <w:adjustRightInd/>
        <w:rPr>
          <w:rFonts w:asciiTheme="minorHAnsi" w:hAnsiTheme="minorHAnsi"/>
          <w:b/>
        </w:rPr>
      </w:pPr>
    </w:p>
    <w:p w:rsidR="007D4A81" w:rsidRPr="00D52015" w:rsidRDefault="007D4A81" w:rsidP="007D4A81">
      <w:pPr>
        <w:rPr>
          <w:rFonts w:asciiTheme="minorHAnsi" w:hAnsiTheme="minorHAnsi"/>
        </w:rPr>
      </w:pPr>
      <w:r w:rsidRPr="00D52015">
        <w:rPr>
          <w:rFonts w:asciiTheme="minorHAnsi" w:hAnsiTheme="minorHAnsi"/>
        </w:rPr>
        <w:t>Review Questions: Answers</w:t>
      </w:r>
    </w:p>
    <w:p w:rsidR="007D4A81" w:rsidRPr="00D52015" w:rsidRDefault="007D4A81" w:rsidP="007D4A81">
      <w:pPr>
        <w:contextualSpacing/>
        <w:jc w:val="both"/>
        <w:rPr>
          <w:rFonts w:asciiTheme="minorHAnsi" w:hAnsiTheme="minorHAnsi"/>
        </w:rPr>
      </w:pP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A direct-approach message is a message that presents the main point in the first paragraph, often in the first sentence. (p. 157)</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Three key elements of an order request are authorizing the purchase and specifying the preferred method of shipment; itemizing requested merchandise, using a list format; and closing with special instructions and thanks. (p. 161)</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Effective goodwill messages should be personal, prompt, spontaneous, short, and sincere. (pp. 174–175)</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If your colleague got promoted, you could write a letter of congratulations. (p. 179)</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The inside address identifies the person and/or company to whom the letter is being sent. It includes the full name of the person receiving the letter, the person’s professional title, the company name, the street address, the city, provincial abbreviation, and postal code. (p. 187)</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In a business letter, you should use a colon after the salutation. (p. 188)</w:t>
      </w:r>
    </w:p>
    <w:p w:rsidR="007D4A81" w:rsidRPr="00D52015" w:rsidRDefault="007D4A81" w:rsidP="007D4A81">
      <w:pPr>
        <w:widowControl/>
        <w:numPr>
          <w:ilvl w:val="0"/>
          <w:numId w:val="27"/>
        </w:numPr>
        <w:autoSpaceDE/>
        <w:autoSpaceDN/>
        <w:adjustRightInd/>
        <w:spacing w:after="120"/>
        <w:jc w:val="both"/>
        <w:rPr>
          <w:rFonts w:asciiTheme="minorHAnsi" w:hAnsiTheme="minorHAnsi"/>
        </w:rPr>
      </w:pPr>
      <w:r w:rsidRPr="00D52015">
        <w:rPr>
          <w:rFonts w:asciiTheme="minorHAnsi" w:hAnsiTheme="minorHAnsi"/>
        </w:rPr>
        <w:t>A signature block is room for your signature (after the complimentary close), your name (typed), and your title. (p. 189)</w:t>
      </w:r>
    </w:p>
    <w:p w:rsidR="007D4A81" w:rsidRPr="00D52015" w:rsidRDefault="007D4A81" w:rsidP="007D4A81">
      <w:pPr>
        <w:widowControl/>
        <w:numPr>
          <w:ilvl w:val="0"/>
          <w:numId w:val="27"/>
        </w:numPr>
        <w:autoSpaceDE/>
        <w:autoSpaceDN/>
        <w:adjustRightInd/>
        <w:contextualSpacing/>
        <w:jc w:val="both"/>
        <w:rPr>
          <w:rFonts w:asciiTheme="minorHAnsi" w:hAnsiTheme="minorHAnsi"/>
        </w:rPr>
      </w:pPr>
      <w:r w:rsidRPr="00D52015">
        <w:rPr>
          <w:rFonts w:asciiTheme="minorHAnsi" w:hAnsiTheme="minorHAnsi"/>
        </w:rPr>
        <w:t xml:space="preserve">The claim letter has the following problems that should be corrected: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The tone is offensive.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There is no addressee.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It takes too long to get to the point.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It includes too much unnecessary information.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It fails to state what needs to be fixed.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There is no indication of what will happen to extra merchandise.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It omits important contact information, such as phone number or e-mail address. </w:t>
      </w:r>
    </w:p>
    <w:p w:rsidR="007D4A81" w:rsidRPr="00D52015" w:rsidRDefault="007D4A81" w:rsidP="007D4A81">
      <w:pPr>
        <w:pStyle w:val="ListParagraph"/>
        <w:numPr>
          <w:ilvl w:val="0"/>
          <w:numId w:val="28"/>
        </w:numPr>
        <w:contextualSpacing/>
        <w:jc w:val="both"/>
        <w:rPr>
          <w:rFonts w:asciiTheme="minorHAnsi" w:hAnsiTheme="minorHAnsi"/>
        </w:rPr>
      </w:pPr>
      <w:r w:rsidRPr="00D52015">
        <w:rPr>
          <w:rFonts w:asciiTheme="minorHAnsi" w:hAnsiTheme="minorHAnsi"/>
        </w:rPr>
        <w:t xml:space="preserve">There is no need for adding “angry customer” at the end. </w:t>
      </w:r>
    </w:p>
    <w:p w:rsidR="007D4A81" w:rsidRPr="00D52015" w:rsidRDefault="007D4A81" w:rsidP="007D4A81">
      <w:pPr>
        <w:contextualSpacing/>
        <w:jc w:val="both"/>
        <w:rPr>
          <w:rFonts w:asciiTheme="minorHAnsi" w:hAnsiTheme="minorHAnsi"/>
        </w:rPr>
      </w:pPr>
    </w:p>
    <w:p w:rsidR="007D4A81" w:rsidRPr="00D52015" w:rsidRDefault="007D4A81" w:rsidP="007D4A81">
      <w:pPr>
        <w:ind w:firstLine="360"/>
        <w:contextualSpacing/>
        <w:jc w:val="both"/>
        <w:rPr>
          <w:rFonts w:asciiTheme="minorHAnsi" w:hAnsiTheme="minorHAnsi"/>
        </w:rPr>
      </w:pPr>
      <w:r w:rsidRPr="00D52015">
        <w:rPr>
          <w:rFonts w:asciiTheme="minorHAnsi" w:hAnsiTheme="minorHAnsi"/>
        </w:rPr>
        <w:t>(For more information about claim letters, see pp. 163–165.)</w:t>
      </w:r>
    </w:p>
    <w:p w:rsidR="007D4A81" w:rsidRPr="00D52015" w:rsidRDefault="007D4A81" w:rsidP="007D4A81">
      <w:pPr>
        <w:contextualSpacing/>
        <w:jc w:val="both"/>
        <w:rPr>
          <w:rFonts w:asciiTheme="minorHAnsi" w:hAnsiTheme="minorHAnsi"/>
        </w:rPr>
      </w:pPr>
    </w:p>
    <w:p w:rsidR="007D4A81" w:rsidRPr="00D52015" w:rsidRDefault="007D4A81" w:rsidP="007D4A81">
      <w:pPr>
        <w:pStyle w:val="Default"/>
        <w:contextualSpacing/>
        <w:jc w:val="both"/>
        <w:rPr>
          <w:rFonts w:asciiTheme="minorHAnsi" w:hAnsiTheme="minorHAnsi"/>
          <w:color w:val="auto"/>
        </w:rPr>
      </w:pPr>
    </w:p>
    <w:p w:rsidR="007D4A81" w:rsidRPr="00D52015" w:rsidRDefault="007D4A81" w:rsidP="007D4A81">
      <w:pPr>
        <w:pStyle w:val="Default"/>
        <w:contextualSpacing/>
        <w:jc w:val="both"/>
        <w:rPr>
          <w:rFonts w:asciiTheme="minorHAnsi" w:hAnsiTheme="minorHAnsi"/>
          <w:color w:val="auto"/>
        </w:rPr>
      </w:pPr>
    </w:p>
    <w:p w:rsidR="007D4A81" w:rsidRPr="00D52015" w:rsidRDefault="007D4A81" w:rsidP="007D4A81">
      <w:pPr>
        <w:pStyle w:val="Default"/>
        <w:contextualSpacing/>
        <w:jc w:val="both"/>
        <w:rPr>
          <w:rFonts w:asciiTheme="minorHAnsi" w:hAnsiTheme="minorHAnsi"/>
          <w:color w:val="auto"/>
        </w:rPr>
      </w:pPr>
    </w:p>
    <w:p w:rsidR="007D4A81" w:rsidRPr="00D52015" w:rsidRDefault="007D4A81" w:rsidP="007D4A81">
      <w:pPr>
        <w:pStyle w:val="Default"/>
        <w:contextualSpacing/>
        <w:jc w:val="both"/>
        <w:rPr>
          <w:rFonts w:asciiTheme="minorHAnsi" w:hAnsiTheme="minorHAnsi"/>
          <w:color w:val="auto"/>
        </w:rPr>
      </w:pPr>
      <w:r w:rsidRPr="00D52015">
        <w:rPr>
          <w:rFonts w:asciiTheme="minorHAnsi" w:hAnsiTheme="minorHAnsi" w:cs="Times New Roman"/>
          <w:color w:val="auto"/>
        </w:rPr>
        <w:t xml:space="preserve"> </w:t>
      </w:r>
    </w:p>
    <w:p w:rsidR="00364FEB" w:rsidRPr="005618F6" w:rsidRDefault="00364FEB" w:rsidP="004F49AB">
      <w:pPr>
        <w:pStyle w:val="Default"/>
        <w:contextualSpacing/>
        <w:jc w:val="both"/>
        <w:rPr>
          <w:rFonts w:asciiTheme="minorHAnsi" w:hAnsiTheme="minorHAnsi"/>
          <w:color w:val="auto"/>
        </w:rPr>
      </w:pPr>
      <w:bookmarkStart w:id="0" w:name="_GoBack"/>
      <w:bookmarkEnd w:id="0"/>
    </w:p>
    <w:sectPr w:rsidR="00364FEB" w:rsidRPr="005618F6" w:rsidSect="00364FEB">
      <w:type w:val="continuous"/>
      <w:pgSz w:w="12240" w:h="163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7E9" w:rsidRDefault="00F877E9" w:rsidP="00BC585B">
      <w:r>
        <w:separator/>
      </w:r>
    </w:p>
  </w:endnote>
  <w:endnote w:type="continuationSeparator" w:id="0">
    <w:p w:rsidR="00F877E9" w:rsidRDefault="00F877E9" w:rsidP="00BC5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7E9" w:rsidRDefault="00F877E9" w:rsidP="00BC585B">
      <w:r>
        <w:separator/>
      </w:r>
    </w:p>
  </w:footnote>
  <w:footnote w:type="continuationSeparator" w:id="0">
    <w:p w:rsidR="00F877E9" w:rsidRDefault="00F877E9" w:rsidP="00BC58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969" w:rsidRDefault="00CE1969">
    <w:pPr>
      <w:pStyle w:val="Header"/>
    </w:pPr>
  </w:p>
  <w:p w:rsidR="00CE1969" w:rsidRDefault="00CE19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917A8"/>
    <w:multiLevelType w:val="hybridMultilevel"/>
    <w:tmpl w:val="5F78EF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1842C7"/>
    <w:multiLevelType w:val="hybridMultilevel"/>
    <w:tmpl w:val="F8BE32F0"/>
    <w:lvl w:ilvl="0" w:tplc="3D60E440">
      <w:start w:val="1"/>
      <w:numFmt w:val="decimal"/>
      <w:lvlText w:val="%1."/>
      <w:lvlJc w:val="left"/>
      <w:pPr>
        <w:ind w:left="360" w:hanging="360"/>
      </w:pPr>
      <w:rPr>
        <w:rFonts w:cs="Times New Roman" w:hint="default"/>
        <w:b/>
        <w:color w:val="F47216"/>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2" w15:restartNumberingAfterBreak="0">
    <w:nsid w:val="1A2E0B25"/>
    <w:multiLevelType w:val="hybridMultilevel"/>
    <w:tmpl w:val="AE0A38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CF9233D"/>
    <w:multiLevelType w:val="hybridMultilevel"/>
    <w:tmpl w:val="07CA09C2"/>
    <w:lvl w:ilvl="0" w:tplc="3D60E440">
      <w:start w:val="1"/>
      <w:numFmt w:val="decimal"/>
      <w:lvlText w:val="%1."/>
      <w:lvlJc w:val="left"/>
      <w:pPr>
        <w:tabs>
          <w:tab w:val="num" w:pos="720"/>
        </w:tabs>
        <w:ind w:left="720" w:hanging="360"/>
      </w:pPr>
      <w:rPr>
        <w:rFonts w:cs="Times New Roman" w:hint="default"/>
        <w:b/>
        <w:color w:val="F472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011124"/>
    <w:multiLevelType w:val="hybridMultilevel"/>
    <w:tmpl w:val="26281224"/>
    <w:lvl w:ilvl="0" w:tplc="0254BFAE">
      <w:numFmt w:val="bullet"/>
      <w:lvlText w:val="-"/>
      <w:lvlJc w:val="left"/>
      <w:pPr>
        <w:ind w:left="720" w:hanging="360"/>
      </w:pPr>
      <w:rPr>
        <w:rFonts w:ascii="Calibri" w:eastAsia="Times New Roman"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C1550C"/>
    <w:multiLevelType w:val="hybridMultilevel"/>
    <w:tmpl w:val="34621200"/>
    <w:lvl w:ilvl="0" w:tplc="8B20B16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4503A92"/>
    <w:multiLevelType w:val="hybridMultilevel"/>
    <w:tmpl w:val="BBB83968"/>
    <w:lvl w:ilvl="0" w:tplc="3D60E440">
      <w:start w:val="1"/>
      <w:numFmt w:val="decimal"/>
      <w:lvlText w:val="%1."/>
      <w:lvlJc w:val="left"/>
      <w:pPr>
        <w:tabs>
          <w:tab w:val="num" w:pos="360"/>
        </w:tabs>
        <w:ind w:left="360" w:hanging="360"/>
      </w:pPr>
      <w:rPr>
        <w:rFonts w:cs="Times New Roman" w:hint="default"/>
        <w:b/>
        <w:color w:val="F47216"/>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B7F5F55"/>
    <w:multiLevelType w:val="hybridMultilevel"/>
    <w:tmpl w:val="1D662A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C5C4D6E"/>
    <w:multiLevelType w:val="hybridMultilevel"/>
    <w:tmpl w:val="8F3461F6"/>
    <w:lvl w:ilvl="0" w:tplc="3D60E440">
      <w:start w:val="1"/>
      <w:numFmt w:val="decimal"/>
      <w:lvlText w:val="%1."/>
      <w:lvlJc w:val="left"/>
      <w:pPr>
        <w:tabs>
          <w:tab w:val="num" w:pos="-360"/>
        </w:tabs>
        <w:ind w:left="-360" w:hanging="360"/>
      </w:pPr>
      <w:rPr>
        <w:rFonts w:cs="Times New Roman" w:hint="default"/>
        <w:b/>
        <w:color w:val="F47216"/>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 w15:restartNumberingAfterBreak="0">
    <w:nsid w:val="3E3E060E"/>
    <w:multiLevelType w:val="hybridMultilevel"/>
    <w:tmpl w:val="04CA26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3E20ACA"/>
    <w:multiLevelType w:val="hybridMultilevel"/>
    <w:tmpl w:val="3D2A02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4787B81"/>
    <w:multiLevelType w:val="hybridMultilevel"/>
    <w:tmpl w:val="99E0B1E6"/>
    <w:lvl w:ilvl="0" w:tplc="3D60E440">
      <w:start w:val="1"/>
      <w:numFmt w:val="decimal"/>
      <w:lvlText w:val="%1."/>
      <w:lvlJc w:val="left"/>
      <w:pPr>
        <w:tabs>
          <w:tab w:val="num" w:pos="720"/>
        </w:tabs>
        <w:ind w:left="720" w:hanging="360"/>
      </w:pPr>
      <w:rPr>
        <w:rFonts w:cs="Times New Roman"/>
        <w:b/>
        <w:color w:val="F472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B316BF7"/>
    <w:multiLevelType w:val="hybridMultilevel"/>
    <w:tmpl w:val="C6E6E554"/>
    <w:lvl w:ilvl="0" w:tplc="9F6C922C">
      <w:start w:val="1"/>
      <w:numFmt w:val="decimal"/>
      <w:lvlText w:val="%1."/>
      <w:lvlJc w:val="left"/>
      <w:pPr>
        <w:ind w:left="829" w:hanging="360"/>
      </w:pPr>
      <w:rPr>
        <w:rFonts w:cs="Times New Roman"/>
        <w:b/>
      </w:rPr>
    </w:lvl>
    <w:lvl w:ilvl="1" w:tplc="10090019" w:tentative="1">
      <w:start w:val="1"/>
      <w:numFmt w:val="lowerLetter"/>
      <w:lvlText w:val="%2."/>
      <w:lvlJc w:val="left"/>
      <w:pPr>
        <w:ind w:left="1549" w:hanging="360"/>
      </w:pPr>
      <w:rPr>
        <w:rFonts w:cs="Times New Roman"/>
      </w:rPr>
    </w:lvl>
    <w:lvl w:ilvl="2" w:tplc="1009001B" w:tentative="1">
      <w:start w:val="1"/>
      <w:numFmt w:val="lowerRoman"/>
      <w:lvlText w:val="%3."/>
      <w:lvlJc w:val="right"/>
      <w:pPr>
        <w:ind w:left="2269" w:hanging="180"/>
      </w:pPr>
      <w:rPr>
        <w:rFonts w:cs="Times New Roman"/>
      </w:rPr>
    </w:lvl>
    <w:lvl w:ilvl="3" w:tplc="1009000F" w:tentative="1">
      <w:start w:val="1"/>
      <w:numFmt w:val="decimal"/>
      <w:lvlText w:val="%4."/>
      <w:lvlJc w:val="left"/>
      <w:pPr>
        <w:ind w:left="2989" w:hanging="360"/>
      </w:pPr>
      <w:rPr>
        <w:rFonts w:cs="Times New Roman"/>
      </w:rPr>
    </w:lvl>
    <w:lvl w:ilvl="4" w:tplc="10090019" w:tentative="1">
      <w:start w:val="1"/>
      <w:numFmt w:val="lowerLetter"/>
      <w:lvlText w:val="%5."/>
      <w:lvlJc w:val="left"/>
      <w:pPr>
        <w:ind w:left="3709" w:hanging="360"/>
      </w:pPr>
      <w:rPr>
        <w:rFonts w:cs="Times New Roman"/>
      </w:rPr>
    </w:lvl>
    <w:lvl w:ilvl="5" w:tplc="1009001B" w:tentative="1">
      <w:start w:val="1"/>
      <w:numFmt w:val="lowerRoman"/>
      <w:lvlText w:val="%6."/>
      <w:lvlJc w:val="right"/>
      <w:pPr>
        <w:ind w:left="4429" w:hanging="180"/>
      </w:pPr>
      <w:rPr>
        <w:rFonts w:cs="Times New Roman"/>
      </w:rPr>
    </w:lvl>
    <w:lvl w:ilvl="6" w:tplc="1009000F" w:tentative="1">
      <w:start w:val="1"/>
      <w:numFmt w:val="decimal"/>
      <w:lvlText w:val="%7."/>
      <w:lvlJc w:val="left"/>
      <w:pPr>
        <w:ind w:left="5149" w:hanging="360"/>
      </w:pPr>
      <w:rPr>
        <w:rFonts w:cs="Times New Roman"/>
      </w:rPr>
    </w:lvl>
    <w:lvl w:ilvl="7" w:tplc="10090019" w:tentative="1">
      <w:start w:val="1"/>
      <w:numFmt w:val="lowerLetter"/>
      <w:lvlText w:val="%8."/>
      <w:lvlJc w:val="left"/>
      <w:pPr>
        <w:ind w:left="5869" w:hanging="360"/>
      </w:pPr>
      <w:rPr>
        <w:rFonts w:cs="Times New Roman"/>
      </w:rPr>
    </w:lvl>
    <w:lvl w:ilvl="8" w:tplc="1009001B" w:tentative="1">
      <w:start w:val="1"/>
      <w:numFmt w:val="lowerRoman"/>
      <w:lvlText w:val="%9."/>
      <w:lvlJc w:val="right"/>
      <w:pPr>
        <w:ind w:left="6589" w:hanging="180"/>
      </w:pPr>
      <w:rPr>
        <w:rFonts w:cs="Times New Roman"/>
      </w:rPr>
    </w:lvl>
  </w:abstractNum>
  <w:abstractNum w:abstractNumId="13" w15:restartNumberingAfterBreak="0">
    <w:nsid w:val="4EB110FD"/>
    <w:multiLevelType w:val="hybridMultilevel"/>
    <w:tmpl w:val="981C08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4034364"/>
    <w:multiLevelType w:val="hybridMultilevel"/>
    <w:tmpl w:val="3070BB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740078B"/>
    <w:multiLevelType w:val="hybridMultilevel"/>
    <w:tmpl w:val="6DD87E10"/>
    <w:lvl w:ilvl="0" w:tplc="C3FA086A">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6" w15:restartNumberingAfterBreak="0">
    <w:nsid w:val="5D6533BC"/>
    <w:multiLevelType w:val="hybridMultilevel"/>
    <w:tmpl w:val="C29082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EBE6A59"/>
    <w:multiLevelType w:val="hybridMultilevel"/>
    <w:tmpl w:val="FE2EC8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4EC7C87"/>
    <w:multiLevelType w:val="hybridMultilevel"/>
    <w:tmpl w:val="422CF16E"/>
    <w:lvl w:ilvl="0" w:tplc="91001830">
      <w:start w:val="1"/>
      <w:numFmt w:val="decimal"/>
      <w:lvlText w:val="%1."/>
      <w:lvlJc w:val="left"/>
      <w:pPr>
        <w:tabs>
          <w:tab w:val="num" w:pos="360"/>
        </w:tabs>
        <w:ind w:left="360" w:hanging="360"/>
      </w:pPr>
      <w:rPr>
        <w:rFonts w:hint="default"/>
        <w:b/>
        <w:color w:val="E69333"/>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67240B9E"/>
    <w:multiLevelType w:val="hybridMultilevel"/>
    <w:tmpl w:val="C1FEB88E"/>
    <w:lvl w:ilvl="0" w:tplc="B1686B5C">
      <w:start w:val="1"/>
      <w:numFmt w:val="bullet"/>
      <w:lvlText w:val=""/>
      <w:lvlJc w:val="left"/>
      <w:pPr>
        <w:ind w:left="720" w:hanging="360"/>
      </w:pPr>
      <w:rPr>
        <w:rFonts w:ascii="Symbol" w:hAnsi="Symbol" w:hint="default"/>
        <w:color w:val="42B23C"/>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8FC5597"/>
    <w:multiLevelType w:val="hybridMultilevel"/>
    <w:tmpl w:val="800E2EBE"/>
    <w:lvl w:ilvl="0" w:tplc="27D21B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15:restartNumberingAfterBreak="0">
    <w:nsid w:val="70C16762"/>
    <w:multiLevelType w:val="hybridMultilevel"/>
    <w:tmpl w:val="C83E98BE"/>
    <w:lvl w:ilvl="0" w:tplc="3D60E440">
      <w:start w:val="1"/>
      <w:numFmt w:val="decimal"/>
      <w:lvlText w:val="%1."/>
      <w:lvlJc w:val="left"/>
      <w:pPr>
        <w:ind w:left="360" w:hanging="360"/>
      </w:pPr>
      <w:rPr>
        <w:rFonts w:cs="Times New Roman"/>
        <w:b/>
        <w:color w:val="F47216"/>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22" w15:restartNumberingAfterBreak="0">
    <w:nsid w:val="732B76F7"/>
    <w:multiLevelType w:val="hybridMultilevel"/>
    <w:tmpl w:val="8C3416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74A52661"/>
    <w:multiLevelType w:val="hybridMultilevel"/>
    <w:tmpl w:val="5FEA1A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75410E61"/>
    <w:multiLevelType w:val="hybridMultilevel"/>
    <w:tmpl w:val="7FBA660A"/>
    <w:lvl w:ilvl="0" w:tplc="6136E14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9A75201"/>
    <w:multiLevelType w:val="hybridMultilevel"/>
    <w:tmpl w:val="0A721CC0"/>
    <w:lvl w:ilvl="0" w:tplc="3D60E440">
      <w:start w:val="1"/>
      <w:numFmt w:val="decimal"/>
      <w:lvlText w:val="%1."/>
      <w:lvlJc w:val="left"/>
      <w:pPr>
        <w:tabs>
          <w:tab w:val="num" w:pos="720"/>
        </w:tabs>
        <w:ind w:left="720" w:hanging="360"/>
      </w:pPr>
      <w:rPr>
        <w:rFonts w:cs="Times New Roman" w:hint="default"/>
        <w:b/>
        <w:color w:val="F472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E32291A"/>
    <w:multiLevelType w:val="hybridMultilevel"/>
    <w:tmpl w:val="D51291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FB35CD4"/>
    <w:multiLevelType w:val="hybridMultilevel"/>
    <w:tmpl w:val="EDE86B24"/>
    <w:lvl w:ilvl="0" w:tplc="ACEA2D36">
      <w:numFmt w:val="bullet"/>
      <w:lvlText w:val="-"/>
      <w:lvlJc w:val="left"/>
      <w:pPr>
        <w:ind w:left="720" w:hanging="360"/>
      </w:pPr>
      <w:rPr>
        <w:rFonts w:ascii="Calibri" w:eastAsia="Times New Roman" w:hAnsi="Calibri"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25"/>
  </w:num>
  <w:num w:numId="4">
    <w:abstractNumId w:val="3"/>
  </w:num>
  <w:num w:numId="5">
    <w:abstractNumId w:val="6"/>
  </w:num>
  <w:num w:numId="6">
    <w:abstractNumId w:val="8"/>
  </w:num>
  <w:num w:numId="7">
    <w:abstractNumId w:val="21"/>
  </w:num>
  <w:num w:numId="8">
    <w:abstractNumId w:val="12"/>
  </w:num>
  <w:num w:numId="9">
    <w:abstractNumId w:val="1"/>
  </w:num>
  <w:num w:numId="10">
    <w:abstractNumId w:val="27"/>
  </w:num>
  <w:num w:numId="11">
    <w:abstractNumId w:val="4"/>
  </w:num>
  <w:num w:numId="12">
    <w:abstractNumId w:val="5"/>
  </w:num>
  <w:num w:numId="13">
    <w:abstractNumId w:val="20"/>
  </w:num>
  <w:num w:numId="14">
    <w:abstractNumId w:val="7"/>
  </w:num>
  <w:num w:numId="15">
    <w:abstractNumId w:val="0"/>
  </w:num>
  <w:num w:numId="16">
    <w:abstractNumId w:val="10"/>
  </w:num>
  <w:num w:numId="17">
    <w:abstractNumId w:val="16"/>
  </w:num>
  <w:num w:numId="18">
    <w:abstractNumId w:val="22"/>
  </w:num>
  <w:num w:numId="19">
    <w:abstractNumId w:val="14"/>
  </w:num>
  <w:num w:numId="20">
    <w:abstractNumId w:val="2"/>
  </w:num>
  <w:num w:numId="21">
    <w:abstractNumId w:val="9"/>
  </w:num>
  <w:num w:numId="22">
    <w:abstractNumId w:val="26"/>
  </w:num>
  <w:num w:numId="23">
    <w:abstractNumId w:val="23"/>
  </w:num>
  <w:num w:numId="24">
    <w:abstractNumId w:val="13"/>
  </w:num>
  <w:num w:numId="25">
    <w:abstractNumId w:val="17"/>
  </w:num>
  <w:num w:numId="26">
    <w:abstractNumId w:val="11"/>
  </w:num>
  <w:num w:numId="27">
    <w:abstractNumId w:val="18"/>
  </w:num>
  <w:num w:numId="28">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85B"/>
    <w:rsid w:val="0001013E"/>
    <w:rsid w:val="00012802"/>
    <w:rsid w:val="0001284B"/>
    <w:rsid w:val="00061466"/>
    <w:rsid w:val="00065F58"/>
    <w:rsid w:val="000B46F1"/>
    <w:rsid w:val="001703F1"/>
    <w:rsid w:val="00180504"/>
    <w:rsid w:val="00181990"/>
    <w:rsid w:val="001E49FA"/>
    <w:rsid w:val="00240EDE"/>
    <w:rsid w:val="002E4DDD"/>
    <w:rsid w:val="00326D9F"/>
    <w:rsid w:val="00335226"/>
    <w:rsid w:val="0035342B"/>
    <w:rsid w:val="00364FEB"/>
    <w:rsid w:val="003658BC"/>
    <w:rsid w:val="00367083"/>
    <w:rsid w:val="00396860"/>
    <w:rsid w:val="003B69EC"/>
    <w:rsid w:val="003D3645"/>
    <w:rsid w:val="003E01F4"/>
    <w:rsid w:val="003F33DF"/>
    <w:rsid w:val="004078BB"/>
    <w:rsid w:val="0041593A"/>
    <w:rsid w:val="004335A9"/>
    <w:rsid w:val="00465577"/>
    <w:rsid w:val="004B46A7"/>
    <w:rsid w:val="004C326B"/>
    <w:rsid w:val="004F49AB"/>
    <w:rsid w:val="00501AC9"/>
    <w:rsid w:val="00506AD5"/>
    <w:rsid w:val="00515B3D"/>
    <w:rsid w:val="005618F6"/>
    <w:rsid w:val="005839B2"/>
    <w:rsid w:val="00583F3E"/>
    <w:rsid w:val="0059307B"/>
    <w:rsid w:val="005939C4"/>
    <w:rsid w:val="00596937"/>
    <w:rsid w:val="005D72E0"/>
    <w:rsid w:val="005F3D9B"/>
    <w:rsid w:val="006549A0"/>
    <w:rsid w:val="00655E26"/>
    <w:rsid w:val="006A5CA2"/>
    <w:rsid w:val="006C274A"/>
    <w:rsid w:val="00703695"/>
    <w:rsid w:val="00732AD9"/>
    <w:rsid w:val="007522B9"/>
    <w:rsid w:val="007627C9"/>
    <w:rsid w:val="0076545A"/>
    <w:rsid w:val="007D4A81"/>
    <w:rsid w:val="00824686"/>
    <w:rsid w:val="00833816"/>
    <w:rsid w:val="0085258E"/>
    <w:rsid w:val="008A5BAC"/>
    <w:rsid w:val="008F7748"/>
    <w:rsid w:val="00954E9E"/>
    <w:rsid w:val="00987D71"/>
    <w:rsid w:val="009A6DE6"/>
    <w:rsid w:val="009A7DDA"/>
    <w:rsid w:val="009B4CF5"/>
    <w:rsid w:val="00A23247"/>
    <w:rsid w:val="00A36584"/>
    <w:rsid w:val="00A43A39"/>
    <w:rsid w:val="00A77EAC"/>
    <w:rsid w:val="00A846A0"/>
    <w:rsid w:val="00A852B9"/>
    <w:rsid w:val="00AD2C0C"/>
    <w:rsid w:val="00B16550"/>
    <w:rsid w:val="00B63DAC"/>
    <w:rsid w:val="00B8698A"/>
    <w:rsid w:val="00BB002B"/>
    <w:rsid w:val="00BC585B"/>
    <w:rsid w:val="00BE6F65"/>
    <w:rsid w:val="00C10595"/>
    <w:rsid w:val="00C2647D"/>
    <w:rsid w:val="00C33295"/>
    <w:rsid w:val="00C35439"/>
    <w:rsid w:val="00C64381"/>
    <w:rsid w:val="00CB5A8E"/>
    <w:rsid w:val="00CC2775"/>
    <w:rsid w:val="00CE1969"/>
    <w:rsid w:val="00CF34D0"/>
    <w:rsid w:val="00D14C78"/>
    <w:rsid w:val="00D22F46"/>
    <w:rsid w:val="00D2341D"/>
    <w:rsid w:val="00D25200"/>
    <w:rsid w:val="00D26A89"/>
    <w:rsid w:val="00D44979"/>
    <w:rsid w:val="00D5274C"/>
    <w:rsid w:val="00D71443"/>
    <w:rsid w:val="00D76AB6"/>
    <w:rsid w:val="00D86863"/>
    <w:rsid w:val="00DB2D60"/>
    <w:rsid w:val="00DC4044"/>
    <w:rsid w:val="00E05496"/>
    <w:rsid w:val="00E05547"/>
    <w:rsid w:val="00E411DB"/>
    <w:rsid w:val="00E513D0"/>
    <w:rsid w:val="00E628EA"/>
    <w:rsid w:val="00E75E41"/>
    <w:rsid w:val="00EE3B65"/>
    <w:rsid w:val="00EE6BE2"/>
    <w:rsid w:val="00F22237"/>
    <w:rsid w:val="00F35731"/>
    <w:rsid w:val="00F43361"/>
    <w:rsid w:val="00F67502"/>
    <w:rsid w:val="00F71F4B"/>
    <w:rsid w:val="00F85B69"/>
    <w:rsid w:val="00F86FDB"/>
    <w:rsid w:val="00F87083"/>
    <w:rsid w:val="00F877E9"/>
    <w:rsid w:val="00FD45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205BF31B-F5D4-4DDB-9162-1ED50FC29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CA" w:eastAsia="en-CA"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Default"/>
    <w:qFormat/>
    <w:pPr>
      <w:widowControl w:val="0"/>
      <w:autoSpaceDE w:val="0"/>
      <w:autoSpaceDN w:val="0"/>
      <w:adjustRightInd w:val="0"/>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styleId="ListParagraph">
    <w:name w:val="List Paragraph"/>
    <w:basedOn w:val="Default"/>
    <w:next w:val="Default"/>
    <w:uiPriority w:val="99"/>
    <w:qFormat/>
    <w:rPr>
      <w:color w:val="auto"/>
    </w:rPr>
  </w:style>
  <w:style w:type="paragraph" w:styleId="Header">
    <w:name w:val="header"/>
    <w:basedOn w:val="Normal"/>
    <w:link w:val="HeaderChar"/>
    <w:uiPriority w:val="99"/>
    <w:unhideWhenUsed/>
    <w:rsid w:val="00BC585B"/>
    <w:pPr>
      <w:tabs>
        <w:tab w:val="center" w:pos="4680"/>
        <w:tab w:val="right" w:pos="9360"/>
      </w:tabs>
    </w:pPr>
  </w:style>
  <w:style w:type="character" w:customStyle="1" w:styleId="HeaderChar">
    <w:name w:val="Header Char"/>
    <w:link w:val="Header"/>
    <w:uiPriority w:val="99"/>
    <w:locked/>
    <w:rsid w:val="00BC585B"/>
    <w:rPr>
      <w:rFonts w:ascii="Arial" w:hAnsi="Arial"/>
      <w:sz w:val="24"/>
    </w:rPr>
  </w:style>
  <w:style w:type="paragraph" w:styleId="Footer">
    <w:name w:val="footer"/>
    <w:basedOn w:val="Normal"/>
    <w:link w:val="FooterChar"/>
    <w:uiPriority w:val="99"/>
    <w:unhideWhenUsed/>
    <w:rsid w:val="00BC585B"/>
    <w:pPr>
      <w:tabs>
        <w:tab w:val="center" w:pos="4680"/>
        <w:tab w:val="right" w:pos="9360"/>
      </w:tabs>
    </w:pPr>
  </w:style>
  <w:style w:type="character" w:customStyle="1" w:styleId="FooterChar">
    <w:name w:val="Footer Char"/>
    <w:link w:val="Footer"/>
    <w:uiPriority w:val="99"/>
    <w:locked/>
    <w:rsid w:val="00BC585B"/>
    <w:rPr>
      <w:rFonts w:ascii="Arial" w:hAnsi="Arial"/>
      <w:sz w:val="24"/>
    </w:rPr>
  </w:style>
  <w:style w:type="paragraph" w:styleId="BalloonText">
    <w:name w:val="Balloon Text"/>
    <w:basedOn w:val="Normal"/>
    <w:link w:val="BalloonTextChar"/>
    <w:uiPriority w:val="99"/>
    <w:semiHidden/>
    <w:unhideWhenUsed/>
    <w:rsid w:val="00BC585B"/>
    <w:rPr>
      <w:rFonts w:ascii="Tahoma" w:hAnsi="Tahoma" w:cs="Tahoma"/>
      <w:sz w:val="16"/>
      <w:szCs w:val="16"/>
    </w:rPr>
  </w:style>
  <w:style w:type="character" w:customStyle="1" w:styleId="BalloonTextChar">
    <w:name w:val="Balloon Text Char"/>
    <w:link w:val="BalloonText"/>
    <w:uiPriority w:val="99"/>
    <w:semiHidden/>
    <w:locked/>
    <w:rsid w:val="00BC585B"/>
    <w:rPr>
      <w:rFonts w:ascii="Tahoma" w:hAnsi="Tahoma"/>
      <w:sz w:val="16"/>
    </w:rPr>
  </w:style>
  <w:style w:type="character" w:styleId="Hyperlink">
    <w:name w:val="Hyperlink"/>
    <w:uiPriority w:val="99"/>
    <w:unhideWhenUsed/>
    <w:rsid w:val="004B46A7"/>
    <w:rPr>
      <w:color w:val="0000FF"/>
      <w:u w:val="single"/>
    </w:rPr>
  </w:style>
  <w:style w:type="character" w:styleId="FollowedHyperlink">
    <w:name w:val="FollowedHyperlink"/>
    <w:uiPriority w:val="99"/>
    <w:semiHidden/>
    <w:unhideWhenUsed/>
    <w:rsid w:val="00CF34D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9</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Author’s note to instructors</vt:lpstr>
    </vt:vector>
  </TitlesOfParts>
  <Company>Conestoga College</Company>
  <LinksUpToDate>false</LinksUpToDate>
  <CharactersWithSpaces>13135</CharactersWithSpaces>
  <SharedDoc>false</SharedDoc>
  <HLinks>
    <vt:vector size="48" baseType="variant">
      <vt:variant>
        <vt:i4>6291490</vt:i4>
      </vt:variant>
      <vt:variant>
        <vt:i4>24</vt:i4>
      </vt:variant>
      <vt:variant>
        <vt:i4>0</vt:i4>
      </vt:variant>
      <vt:variant>
        <vt:i4>5</vt:i4>
      </vt:variant>
      <vt:variant>
        <vt:lpwstr>https://www.rbccm.com/about/cid-202779.html</vt:lpwstr>
      </vt:variant>
      <vt:variant>
        <vt:lpwstr/>
      </vt:variant>
      <vt:variant>
        <vt:i4>8323171</vt:i4>
      </vt:variant>
      <vt:variant>
        <vt:i4>21</vt:i4>
      </vt:variant>
      <vt:variant>
        <vt:i4>0</vt:i4>
      </vt:variant>
      <vt:variant>
        <vt:i4>5</vt:i4>
      </vt:variant>
      <vt:variant>
        <vt:lpwstr>http://www.tbs-sct.gc.ca/pol/doc-eng.aspx?id=12316&amp;section=text</vt:lpwstr>
      </vt:variant>
      <vt:variant>
        <vt:lpwstr/>
      </vt:variant>
      <vt:variant>
        <vt:i4>327775</vt:i4>
      </vt:variant>
      <vt:variant>
        <vt:i4>18</vt:i4>
      </vt:variant>
      <vt:variant>
        <vt:i4>0</vt:i4>
      </vt:variant>
      <vt:variant>
        <vt:i4>5</vt:i4>
      </vt:variant>
      <vt:variant>
        <vt:lpwstr>http://www.theglobeandmail.com/technology/shes-all-4-im-in-skul-ru-2/article1052101//</vt:lpwstr>
      </vt:variant>
      <vt:variant>
        <vt:lpwstr/>
      </vt:variant>
      <vt:variant>
        <vt:i4>3014776</vt:i4>
      </vt:variant>
      <vt:variant>
        <vt:i4>15</vt:i4>
      </vt:variant>
      <vt:variant>
        <vt:i4>0</vt:i4>
      </vt:variant>
      <vt:variant>
        <vt:i4>5</vt:i4>
      </vt:variant>
      <vt:variant>
        <vt:lpwstr>http://www.forbes.com/sites/dailymuse/2013/11/19/an-editors-guide-to-writing-ridiculously-good-emails/</vt:lpwstr>
      </vt:variant>
      <vt:variant>
        <vt:lpwstr/>
      </vt:variant>
      <vt:variant>
        <vt:i4>327699</vt:i4>
      </vt:variant>
      <vt:variant>
        <vt:i4>12</vt:i4>
      </vt:variant>
      <vt:variant>
        <vt:i4>0</vt:i4>
      </vt:variant>
      <vt:variant>
        <vt:i4>5</vt:i4>
      </vt:variant>
      <vt:variant>
        <vt:lpwstr>http://www.mindtools.com/CommSkll/EmailCommunication.htm</vt:lpwstr>
      </vt:variant>
      <vt:variant>
        <vt:lpwstr/>
      </vt:variant>
      <vt:variant>
        <vt:i4>6684786</vt:i4>
      </vt:variant>
      <vt:variant>
        <vt:i4>9</vt:i4>
      </vt:variant>
      <vt:variant>
        <vt:i4>0</vt:i4>
      </vt:variant>
      <vt:variant>
        <vt:i4>5</vt:i4>
      </vt:variant>
      <vt:variant>
        <vt:lpwstr>http://owl.english.purdue.edu/owl/resource/590/04/</vt:lpwstr>
      </vt:variant>
      <vt:variant>
        <vt:lpwstr/>
      </vt:variant>
      <vt:variant>
        <vt:i4>7209005</vt:i4>
      </vt:variant>
      <vt:variant>
        <vt:i4>6</vt:i4>
      </vt:variant>
      <vt:variant>
        <vt:i4>0</vt:i4>
      </vt:variant>
      <vt:variant>
        <vt:i4>5</vt:i4>
      </vt:variant>
      <vt:variant>
        <vt:lpwstr>http://www.career.vt.edu/JobSearchGuide/Email.html</vt:lpwstr>
      </vt:variant>
      <vt:variant>
        <vt:lpwstr/>
      </vt:variant>
      <vt:variant>
        <vt:i4>2359345</vt:i4>
      </vt:variant>
      <vt:variant>
        <vt:i4>0</vt:i4>
      </vt:variant>
      <vt:variant>
        <vt:i4>0</vt:i4>
      </vt:variant>
      <vt:variant>
        <vt:i4>5</vt:i4>
      </vt:variant>
      <vt:variant>
        <vt:lpwstr>http://kb.iu.edu/data/aemp.html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Author’s note to instructors</dc:title>
  <dc:subject/>
  <dc:creator>End User</dc:creator>
  <cp:keywords/>
  <cp:lastModifiedBy>angelo</cp:lastModifiedBy>
  <cp:revision>28</cp:revision>
  <cp:lastPrinted>2014-05-28T12:27:00Z</cp:lastPrinted>
  <dcterms:created xsi:type="dcterms:W3CDTF">2015-10-07T19:48:00Z</dcterms:created>
  <dcterms:modified xsi:type="dcterms:W3CDTF">2015-10-07T22:56:00Z</dcterms:modified>
</cp:coreProperties>
</file>