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charts/chart3.xml" ContentType="application/vnd.openxmlformats-officedocument.drawingml.chart+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D61ACD" w14:textId="77777777" w:rsidR="002B7096" w:rsidRPr="00C56701" w:rsidRDefault="003770B9" w:rsidP="00406219">
      <w:pPr>
        <w:jc w:val="center"/>
        <w:rPr>
          <w:rFonts w:asciiTheme="majorBidi" w:hAnsiTheme="majorBidi" w:cstheme="majorBidi"/>
          <w:sz w:val="30"/>
          <w:szCs w:val="30"/>
        </w:rPr>
      </w:pPr>
      <w:r w:rsidRPr="00C56701">
        <w:rPr>
          <w:rFonts w:asciiTheme="majorBidi" w:hAnsiTheme="majorBidi" w:cstheme="majorBidi"/>
          <w:sz w:val="30"/>
          <w:szCs w:val="30"/>
        </w:rPr>
        <w:t>CVG2141</w:t>
      </w:r>
      <w:r w:rsidR="00406219" w:rsidRPr="00C56701">
        <w:rPr>
          <w:rFonts w:asciiTheme="majorBidi" w:hAnsiTheme="majorBidi" w:cstheme="majorBidi"/>
          <w:sz w:val="30"/>
          <w:szCs w:val="30"/>
        </w:rPr>
        <w:br/>
      </w:r>
      <w:r w:rsidRPr="00C56701">
        <w:rPr>
          <w:rFonts w:asciiTheme="majorBidi" w:hAnsiTheme="majorBidi" w:cstheme="majorBidi"/>
          <w:sz w:val="30"/>
          <w:szCs w:val="30"/>
        </w:rPr>
        <w:t>Engineering Materials</w:t>
      </w:r>
    </w:p>
    <w:p w14:paraId="20CEF8B3" w14:textId="77777777" w:rsidR="003770B9" w:rsidRPr="00C56701" w:rsidRDefault="00145795" w:rsidP="00145795">
      <w:pPr>
        <w:pStyle w:val="Heading1"/>
        <w:shd w:val="clear" w:color="auto" w:fill="FFFFFF" w:themeFill="background1"/>
        <w:jc w:val="center"/>
        <w:rPr>
          <w:rFonts w:asciiTheme="majorBidi" w:hAnsiTheme="majorBidi"/>
          <w:color w:val="FFFFFF" w:themeColor="background1"/>
        </w:rPr>
      </w:pPr>
      <w:bookmarkStart w:id="0" w:name="_Toc369252006"/>
      <w:r w:rsidRPr="00C56701">
        <w:rPr>
          <w:rFonts w:asciiTheme="majorBidi" w:hAnsiTheme="majorBidi"/>
          <w:color w:val="FFFFFF" w:themeColor="background1"/>
        </w:rPr>
        <w:t>Title Page</w:t>
      </w:r>
      <w:bookmarkEnd w:id="0"/>
    </w:p>
    <w:p w14:paraId="3F27B6C8" w14:textId="77777777" w:rsidR="003770B9" w:rsidRPr="00C56701" w:rsidRDefault="003770B9" w:rsidP="003770B9">
      <w:pPr>
        <w:jc w:val="center"/>
        <w:rPr>
          <w:rFonts w:asciiTheme="majorBidi" w:hAnsiTheme="majorBidi" w:cstheme="majorBidi"/>
          <w:sz w:val="40"/>
          <w:szCs w:val="40"/>
        </w:rPr>
      </w:pPr>
    </w:p>
    <w:p w14:paraId="719BE2A1" w14:textId="77777777" w:rsidR="003770B9" w:rsidRPr="00C56701" w:rsidRDefault="00A64BEC" w:rsidP="003770B9">
      <w:pPr>
        <w:jc w:val="center"/>
        <w:rPr>
          <w:rFonts w:asciiTheme="majorBidi" w:hAnsiTheme="majorBidi" w:cstheme="majorBidi"/>
          <w:b/>
          <w:bCs/>
          <w:sz w:val="40"/>
          <w:szCs w:val="40"/>
        </w:rPr>
      </w:pPr>
      <w:r w:rsidRPr="00C56701">
        <w:rPr>
          <w:rFonts w:asciiTheme="majorBidi" w:hAnsiTheme="majorBidi" w:cstheme="majorBidi"/>
          <w:b/>
          <w:bCs/>
          <w:sz w:val="40"/>
          <w:szCs w:val="40"/>
        </w:rPr>
        <w:t>Steel and Aluminum Tension</w:t>
      </w:r>
      <w:r w:rsidRPr="00C56701">
        <w:rPr>
          <w:rFonts w:asciiTheme="majorBidi" w:hAnsiTheme="majorBidi" w:cstheme="majorBidi"/>
          <w:b/>
          <w:bCs/>
          <w:sz w:val="40"/>
          <w:szCs w:val="40"/>
        </w:rPr>
        <w:br/>
        <w:t>Testing</w:t>
      </w:r>
    </w:p>
    <w:p w14:paraId="045241BD" w14:textId="77777777" w:rsidR="003770B9" w:rsidRPr="00C56701" w:rsidRDefault="003770B9" w:rsidP="003770B9">
      <w:pPr>
        <w:jc w:val="center"/>
        <w:rPr>
          <w:rFonts w:asciiTheme="majorBidi" w:hAnsiTheme="majorBidi" w:cstheme="majorBidi"/>
          <w:sz w:val="40"/>
          <w:szCs w:val="40"/>
        </w:rPr>
      </w:pPr>
    </w:p>
    <w:p w14:paraId="62B09DE4" w14:textId="77777777" w:rsidR="00406219" w:rsidRPr="00C56701" w:rsidRDefault="00406219" w:rsidP="003770B9">
      <w:pPr>
        <w:jc w:val="center"/>
        <w:rPr>
          <w:rFonts w:asciiTheme="majorBidi" w:hAnsiTheme="majorBidi" w:cstheme="majorBidi"/>
          <w:sz w:val="40"/>
          <w:szCs w:val="40"/>
        </w:rPr>
      </w:pPr>
    </w:p>
    <w:p w14:paraId="2CA61071" w14:textId="3E67C8B0" w:rsidR="003770B9" w:rsidRDefault="003770B9" w:rsidP="005B1E8D">
      <w:pPr>
        <w:jc w:val="center"/>
        <w:rPr>
          <w:rFonts w:asciiTheme="majorBidi" w:hAnsiTheme="majorBidi" w:cstheme="majorBidi"/>
          <w:sz w:val="40"/>
          <w:szCs w:val="40"/>
        </w:rPr>
      </w:pPr>
      <w:r w:rsidRPr="00C56701">
        <w:rPr>
          <w:rFonts w:asciiTheme="majorBidi" w:hAnsiTheme="majorBidi" w:cstheme="majorBidi"/>
          <w:sz w:val="40"/>
          <w:szCs w:val="40"/>
        </w:rPr>
        <w:t xml:space="preserve">By: </w:t>
      </w:r>
    </w:p>
    <w:p w14:paraId="61601739" w14:textId="77777777" w:rsidR="005B1E8D" w:rsidRPr="00C56701" w:rsidRDefault="005B1E8D" w:rsidP="005B1E8D">
      <w:pPr>
        <w:jc w:val="center"/>
        <w:rPr>
          <w:rFonts w:asciiTheme="majorBidi" w:hAnsiTheme="majorBidi" w:cstheme="majorBidi"/>
          <w:sz w:val="40"/>
          <w:szCs w:val="40"/>
        </w:rPr>
      </w:pPr>
    </w:p>
    <w:p w14:paraId="79D18601" w14:textId="77777777" w:rsidR="00406219" w:rsidRPr="00C56701" w:rsidRDefault="00406219" w:rsidP="00406219">
      <w:pPr>
        <w:jc w:val="center"/>
        <w:rPr>
          <w:rFonts w:asciiTheme="majorBidi" w:hAnsiTheme="majorBidi" w:cstheme="majorBidi"/>
          <w:sz w:val="24"/>
          <w:szCs w:val="24"/>
        </w:rPr>
      </w:pPr>
      <w:r w:rsidRPr="00C56701">
        <w:rPr>
          <w:rFonts w:asciiTheme="majorBidi" w:hAnsiTheme="majorBidi" w:cstheme="majorBidi"/>
          <w:sz w:val="24"/>
          <w:szCs w:val="24"/>
        </w:rPr>
        <w:t>University of Ottawa</w:t>
      </w:r>
      <w:r w:rsidRPr="00C56701">
        <w:rPr>
          <w:rFonts w:asciiTheme="majorBidi" w:hAnsiTheme="majorBidi" w:cstheme="majorBidi"/>
          <w:sz w:val="24"/>
          <w:szCs w:val="24"/>
        </w:rPr>
        <w:br/>
        <w:t>Department of Civil Engineering</w:t>
      </w:r>
    </w:p>
    <w:p w14:paraId="760ED516" w14:textId="77777777" w:rsidR="003770B9" w:rsidRPr="00C56701" w:rsidRDefault="003770B9" w:rsidP="003770B9">
      <w:pPr>
        <w:jc w:val="center"/>
        <w:rPr>
          <w:rFonts w:asciiTheme="majorBidi" w:hAnsiTheme="majorBidi" w:cstheme="majorBidi"/>
          <w:sz w:val="40"/>
          <w:szCs w:val="40"/>
        </w:rPr>
      </w:pPr>
    </w:p>
    <w:p w14:paraId="3211AF98" w14:textId="7A77CF7E" w:rsidR="003770B9" w:rsidRPr="00C56701" w:rsidRDefault="003770B9" w:rsidP="00406219">
      <w:pPr>
        <w:jc w:val="center"/>
        <w:rPr>
          <w:rFonts w:asciiTheme="majorBidi" w:hAnsiTheme="majorBidi" w:cstheme="majorBidi"/>
          <w:sz w:val="28"/>
          <w:szCs w:val="28"/>
        </w:rPr>
      </w:pPr>
      <w:r w:rsidRPr="00C56701">
        <w:rPr>
          <w:rFonts w:asciiTheme="majorBidi" w:hAnsiTheme="majorBidi" w:cstheme="majorBidi"/>
          <w:sz w:val="28"/>
          <w:szCs w:val="28"/>
        </w:rPr>
        <w:t xml:space="preserve">Experiment Date: </w:t>
      </w:r>
    </w:p>
    <w:p w14:paraId="6B8A24C5" w14:textId="223F0C3F" w:rsidR="003770B9" w:rsidRPr="00C56701" w:rsidRDefault="00406219" w:rsidP="003770B9">
      <w:pPr>
        <w:jc w:val="center"/>
        <w:rPr>
          <w:rFonts w:asciiTheme="majorBidi" w:hAnsiTheme="majorBidi" w:cstheme="majorBidi"/>
          <w:sz w:val="28"/>
          <w:szCs w:val="28"/>
        </w:rPr>
      </w:pPr>
      <w:r w:rsidRPr="00C56701">
        <w:rPr>
          <w:rFonts w:asciiTheme="majorBidi" w:hAnsiTheme="majorBidi" w:cstheme="majorBidi"/>
          <w:sz w:val="28"/>
          <w:szCs w:val="28"/>
        </w:rPr>
        <w:t>Report</w:t>
      </w:r>
      <w:r w:rsidR="005B1E8D">
        <w:rPr>
          <w:rFonts w:asciiTheme="majorBidi" w:hAnsiTheme="majorBidi" w:cstheme="majorBidi"/>
          <w:sz w:val="28"/>
          <w:szCs w:val="28"/>
        </w:rPr>
        <w:t xml:space="preserve"> Date: </w:t>
      </w:r>
    </w:p>
    <w:p w14:paraId="2DB18F81" w14:textId="77777777" w:rsidR="003770B9" w:rsidRPr="00C56701" w:rsidRDefault="003770B9" w:rsidP="00406219">
      <w:pPr>
        <w:rPr>
          <w:rFonts w:asciiTheme="majorBidi" w:hAnsiTheme="majorBidi" w:cstheme="majorBidi"/>
          <w:sz w:val="28"/>
          <w:szCs w:val="28"/>
        </w:rPr>
      </w:pPr>
    </w:p>
    <w:p w14:paraId="0FDB1E1C" w14:textId="77777777" w:rsidR="00406219" w:rsidRPr="00C56701" w:rsidRDefault="00406219" w:rsidP="00406219">
      <w:pPr>
        <w:rPr>
          <w:rFonts w:asciiTheme="majorBidi" w:hAnsiTheme="majorBidi" w:cstheme="majorBidi"/>
          <w:sz w:val="28"/>
          <w:szCs w:val="28"/>
        </w:rPr>
      </w:pPr>
    </w:p>
    <w:p w14:paraId="641ECE45" w14:textId="200C87A8" w:rsidR="003770B9" w:rsidRPr="00346837" w:rsidRDefault="00346837" w:rsidP="005B1E8D">
      <w:pPr>
        <w:jc w:val="center"/>
        <w:rPr>
          <w:rFonts w:asciiTheme="majorBidi" w:hAnsiTheme="majorBidi" w:cstheme="majorBidi"/>
          <w:b/>
          <w:bCs/>
          <w:sz w:val="28"/>
          <w:szCs w:val="28"/>
        </w:rPr>
      </w:pPr>
      <w:r w:rsidRPr="00346837">
        <w:rPr>
          <w:rFonts w:asciiTheme="majorBidi" w:hAnsiTheme="majorBidi" w:cstheme="majorBidi"/>
          <w:b/>
          <w:bCs/>
          <w:sz w:val="28"/>
          <w:szCs w:val="28"/>
        </w:rPr>
        <w:t xml:space="preserve">Instructor: </w:t>
      </w:r>
    </w:p>
    <w:p w14:paraId="0CDC0C74" w14:textId="77777777" w:rsidR="00406219" w:rsidRPr="00C56701" w:rsidRDefault="00406219" w:rsidP="00406219">
      <w:pPr>
        <w:rPr>
          <w:rFonts w:asciiTheme="majorBidi" w:hAnsiTheme="majorBidi" w:cstheme="majorBidi"/>
          <w:sz w:val="28"/>
          <w:szCs w:val="28"/>
        </w:rPr>
      </w:pPr>
    </w:p>
    <w:p w14:paraId="70D67A61" w14:textId="77777777" w:rsidR="00406219" w:rsidRPr="00C56701" w:rsidRDefault="00346837" w:rsidP="003770B9">
      <w:pPr>
        <w:jc w:val="center"/>
        <w:rPr>
          <w:rFonts w:asciiTheme="majorBidi" w:hAnsiTheme="majorBidi" w:cstheme="majorBidi"/>
          <w:sz w:val="28"/>
          <w:szCs w:val="28"/>
        </w:rPr>
      </w:pPr>
      <w:r>
        <w:rPr>
          <w:rFonts w:asciiTheme="majorBidi" w:hAnsiTheme="majorBidi" w:cstheme="majorBidi"/>
          <w:sz w:val="28"/>
          <w:szCs w:val="28"/>
        </w:rPr>
        <w:t>Group C1</w:t>
      </w:r>
      <w:r w:rsidR="003770B9" w:rsidRPr="00C56701">
        <w:rPr>
          <w:rFonts w:asciiTheme="majorBidi" w:hAnsiTheme="majorBidi" w:cstheme="majorBidi"/>
          <w:sz w:val="28"/>
          <w:szCs w:val="28"/>
        </w:rPr>
        <w:t xml:space="preserve"> </w:t>
      </w:r>
    </w:p>
    <w:p w14:paraId="0125CD37" w14:textId="23FE74F5" w:rsidR="008B6A44" w:rsidRPr="00C56701" w:rsidRDefault="008B6A44" w:rsidP="005B1E8D">
      <w:pPr>
        <w:jc w:val="center"/>
        <w:rPr>
          <w:rFonts w:asciiTheme="majorBidi" w:hAnsiTheme="majorBidi" w:cstheme="majorBidi"/>
          <w:sz w:val="28"/>
          <w:szCs w:val="28"/>
        </w:rPr>
        <w:sectPr w:rsidR="008B6A44" w:rsidRPr="00C56701" w:rsidSect="0034670F">
          <w:footerReference w:type="default" r:id="rId8"/>
          <w:pgSz w:w="12240" w:h="15840"/>
          <w:pgMar w:top="1440" w:right="1440" w:bottom="1440" w:left="1440" w:header="720" w:footer="720" w:gutter="0"/>
          <w:pgNumType w:fmt="lowerRoman"/>
          <w:cols w:space="720"/>
          <w:docGrid w:linePitch="360"/>
        </w:sectPr>
      </w:pPr>
    </w:p>
    <w:p w14:paraId="223E6B5C" w14:textId="77777777" w:rsidR="0023762E" w:rsidRPr="00C56701" w:rsidRDefault="0023762E" w:rsidP="0023762E">
      <w:pPr>
        <w:pStyle w:val="Heading1"/>
        <w:rPr>
          <w:rFonts w:asciiTheme="majorBidi" w:hAnsiTheme="majorBidi"/>
        </w:rPr>
      </w:pPr>
      <w:bookmarkStart w:id="1" w:name="_Toc369252007"/>
      <w:r w:rsidRPr="00C56701">
        <w:rPr>
          <w:rFonts w:asciiTheme="majorBidi" w:hAnsiTheme="majorBidi"/>
        </w:rPr>
        <w:lastRenderedPageBreak/>
        <w:t>Abstract</w:t>
      </w:r>
      <w:bookmarkEnd w:id="1"/>
    </w:p>
    <w:p w14:paraId="4FA95AA0" w14:textId="77777777" w:rsidR="00A64BEC" w:rsidRPr="00C56701" w:rsidRDefault="00A64BEC" w:rsidP="0023762E">
      <w:pPr>
        <w:rPr>
          <w:rFonts w:asciiTheme="majorBidi" w:hAnsiTheme="majorBidi" w:cstheme="majorBidi"/>
        </w:rPr>
      </w:pPr>
    </w:p>
    <w:p w14:paraId="2F0685EE" w14:textId="77777777" w:rsidR="0023762E" w:rsidRPr="00C56701" w:rsidRDefault="00D4725B" w:rsidP="001453F3">
      <w:pPr>
        <w:rPr>
          <w:rFonts w:asciiTheme="majorBidi" w:eastAsiaTheme="majorEastAsia" w:hAnsiTheme="majorBidi" w:cstheme="majorBidi"/>
          <w:color w:val="365F91" w:themeColor="accent1" w:themeShade="BF"/>
          <w:sz w:val="24"/>
          <w:szCs w:val="24"/>
        </w:rPr>
      </w:pPr>
      <w:r w:rsidRPr="00C56701">
        <w:rPr>
          <w:rFonts w:asciiTheme="majorBidi" w:hAnsiTheme="majorBidi" w:cstheme="majorBidi"/>
          <w:sz w:val="24"/>
          <w:szCs w:val="24"/>
        </w:rPr>
        <w:t>Testing</w:t>
      </w:r>
      <w:r w:rsidR="00346837">
        <w:rPr>
          <w:rFonts w:asciiTheme="majorBidi" w:hAnsiTheme="majorBidi" w:cstheme="majorBidi"/>
          <w:sz w:val="24"/>
          <w:szCs w:val="24"/>
        </w:rPr>
        <w:t xml:space="preserve"> three specimens one </w:t>
      </w:r>
      <w:r w:rsidR="00147042" w:rsidRPr="00C56701">
        <w:rPr>
          <w:rFonts w:asciiTheme="majorBidi" w:hAnsiTheme="majorBidi" w:cstheme="majorBidi"/>
          <w:sz w:val="24"/>
          <w:szCs w:val="24"/>
        </w:rPr>
        <w:t>hot rolled steel, cold rolled steel, and aluminum</w:t>
      </w:r>
      <w:r w:rsidRPr="00C56701">
        <w:rPr>
          <w:rFonts w:asciiTheme="majorBidi" w:hAnsiTheme="majorBidi" w:cstheme="majorBidi"/>
          <w:sz w:val="24"/>
          <w:szCs w:val="24"/>
        </w:rPr>
        <w:t xml:space="preserve"> for their tensile strength using a standardized method of testing called ASTM E8/ASTM E111. The data collected from the standardized method helps examine the mechanical properties of each specimen. The results showed that hot rolled steel is the most ductile and has a mediocre yielding strength with highest modulus of toughness. On the other hand, cold rolled still was found to be more brittle but has a very high yielding point with very low modulus of toughness. Finally, the aluminum was found to be</w:t>
      </w:r>
      <w:r w:rsidR="001453F3" w:rsidRPr="00C56701">
        <w:rPr>
          <w:rFonts w:asciiTheme="majorBidi" w:hAnsiTheme="majorBidi" w:cstheme="majorBidi"/>
          <w:sz w:val="24"/>
          <w:szCs w:val="24"/>
        </w:rPr>
        <w:t xml:space="preserve"> more ductile than cold rolled steel and less ductile than hot rolled steel. It</w:t>
      </w:r>
      <w:r w:rsidRPr="00C56701">
        <w:rPr>
          <w:rFonts w:asciiTheme="majorBidi" w:hAnsiTheme="majorBidi" w:cstheme="majorBidi"/>
          <w:sz w:val="24"/>
          <w:szCs w:val="24"/>
        </w:rPr>
        <w:t xml:space="preserve"> </w:t>
      </w:r>
      <w:r w:rsidR="001453F3" w:rsidRPr="00C56701">
        <w:rPr>
          <w:rFonts w:asciiTheme="majorBidi" w:hAnsiTheme="majorBidi" w:cstheme="majorBidi"/>
          <w:sz w:val="24"/>
          <w:szCs w:val="24"/>
        </w:rPr>
        <w:t>had a moderate modulus of toughness and a yielding point.</w:t>
      </w:r>
      <w:r w:rsidR="0023762E" w:rsidRPr="00C56701">
        <w:rPr>
          <w:rFonts w:asciiTheme="majorBidi" w:hAnsiTheme="majorBidi" w:cstheme="majorBidi"/>
          <w:sz w:val="24"/>
          <w:szCs w:val="24"/>
        </w:rPr>
        <w:br w:type="page"/>
      </w:r>
    </w:p>
    <w:sdt>
      <w:sdtPr>
        <w:rPr>
          <w:rFonts w:asciiTheme="majorBidi" w:eastAsiaTheme="minorHAnsi" w:hAnsiTheme="majorBidi" w:cstheme="minorBidi"/>
          <w:b w:val="0"/>
          <w:bCs w:val="0"/>
          <w:color w:val="auto"/>
          <w:sz w:val="22"/>
          <w:szCs w:val="22"/>
        </w:rPr>
        <w:id w:val="32415129"/>
        <w:docPartObj>
          <w:docPartGallery w:val="Table of Contents"/>
          <w:docPartUnique/>
        </w:docPartObj>
      </w:sdtPr>
      <w:sdtEndPr>
        <w:rPr>
          <w:rFonts w:eastAsiaTheme="minorEastAsia"/>
        </w:rPr>
      </w:sdtEndPr>
      <w:sdtContent>
        <w:p w14:paraId="284CB682" w14:textId="77777777" w:rsidR="008B6A44" w:rsidRPr="00C56701" w:rsidRDefault="008B6A44">
          <w:pPr>
            <w:pStyle w:val="TOCHeading"/>
            <w:rPr>
              <w:rFonts w:asciiTheme="majorBidi" w:hAnsiTheme="majorBidi"/>
            </w:rPr>
          </w:pPr>
          <w:r w:rsidRPr="00C56701">
            <w:rPr>
              <w:rFonts w:asciiTheme="majorBidi" w:hAnsiTheme="majorBidi"/>
            </w:rPr>
            <w:t>Table of Contents</w:t>
          </w:r>
        </w:p>
        <w:p w14:paraId="220251CD" w14:textId="77777777" w:rsidR="00C56701" w:rsidRPr="00C56701" w:rsidRDefault="00321D86">
          <w:pPr>
            <w:pStyle w:val="TOC1"/>
            <w:tabs>
              <w:tab w:val="right" w:leader="dot" w:pos="9350"/>
            </w:tabs>
            <w:rPr>
              <w:rFonts w:asciiTheme="majorBidi" w:hAnsiTheme="majorBidi" w:cstheme="majorBidi"/>
              <w:noProof/>
            </w:rPr>
          </w:pPr>
          <w:r w:rsidRPr="00C56701">
            <w:rPr>
              <w:rFonts w:asciiTheme="majorBidi" w:hAnsiTheme="majorBidi" w:cstheme="majorBidi"/>
              <w:sz w:val="24"/>
              <w:szCs w:val="24"/>
            </w:rPr>
            <w:fldChar w:fldCharType="begin"/>
          </w:r>
          <w:r w:rsidR="008B6A44" w:rsidRPr="00C56701">
            <w:rPr>
              <w:rFonts w:asciiTheme="majorBidi" w:hAnsiTheme="majorBidi" w:cstheme="majorBidi"/>
              <w:sz w:val="24"/>
              <w:szCs w:val="24"/>
            </w:rPr>
            <w:instrText xml:space="preserve"> TOC \o "1-3" \h \z \u </w:instrText>
          </w:r>
          <w:r w:rsidRPr="00C56701">
            <w:rPr>
              <w:rFonts w:asciiTheme="majorBidi" w:hAnsiTheme="majorBidi" w:cstheme="majorBidi"/>
              <w:sz w:val="24"/>
              <w:szCs w:val="24"/>
            </w:rPr>
            <w:fldChar w:fldCharType="separate"/>
          </w:r>
          <w:hyperlink w:anchor="_Toc369252006" w:history="1">
            <w:r w:rsidR="00C56701" w:rsidRPr="00C56701">
              <w:rPr>
                <w:rStyle w:val="Hyperlink"/>
                <w:rFonts w:asciiTheme="majorBidi" w:hAnsiTheme="majorBidi" w:cstheme="majorBidi"/>
                <w:noProof/>
              </w:rPr>
              <w:t>Title Page</w:t>
            </w:r>
            <w:r w:rsidR="00C56701" w:rsidRPr="00C56701">
              <w:rPr>
                <w:rFonts w:asciiTheme="majorBidi" w:hAnsiTheme="majorBidi" w:cstheme="majorBidi"/>
                <w:noProof/>
                <w:webHidden/>
              </w:rPr>
              <w:tab/>
            </w:r>
            <w:r w:rsidR="00C56701" w:rsidRPr="00C56701">
              <w:rPr>
                <w:rFonts w:asciiTheme="majorBidi" w:hAnsiTheme="majorBidi" w:cstheme="majorBidi"/>
                <w:noProof/>
                <w:webHidden/>
              </w:rPr>
              <w:fldChar w:fldCharType="begin"/>
            </w:r>
            <w:r w:rsidR="00C56701" w:rsidRPr="00C56701">
              <w:rPr>
                <w:rFonts w:asciiTheme="majorBidi" w:hAnsiTheme="majorBidi" w:cstheme="majorBidi"/>
                <w:noProof/>
                <w:webHidden/>
              </w:rPr>
              <w:instrText xml:space="preserve"> PAGEREF _Toc369252006 \h </w:instrText>
            </w:r>
            <w:r w:rsidR="00C56701" w:rsidRPr="00C56701">
              <w:rPr>
                <w:rFonts w:asciiTheme="majorBidi" w:hAnsiTheme="majorBidi" w:cstheme="majorBidi"/>
                <w:noProof/>
                <w:webHidden/>
              </w:rPr>
            </w:r>
            <w:r w:rsidR="00C56701" w:rsidRPr="00C56701">
              <w:rPr>
                <w:rFonts w:asciiTheme="majorBidi" w:hAnsiTheme="majorBidi" w:cstheme="majorBidi"/>
                <w:noProof/>
                <w:webHidden/>
              </w:rPr>
              <w:fldChar w:fldCharType="separate"/>
            </w:r>
            <w:r w:rsidR="00C56701">
              <w:rPr>
                <w:rFonts w:asciiTheme="majorBidi" w:hAnsiTheme="majorBidi" w:cstheme="majorBidi"/>
                <w:noProof/>
                <w:webHidden/>
              </w:rPr>
              <w:t>i</w:t>
            </w:r>
            <w:r w:rsidR="00C56701" w:rsidRPr="00C56701">
              <w:rPr>
                <w:rFonts w:asciiTheme="majorBidi" w:hAnsiTheme="majorBidi" w:cstheme="majorBidi"/>
                <w:noProof/>
                <w:webHidden/>
              </w:rPr>
              <w:fldChar w:fldCharType="end"/>
            </w:r>
          </w:hyperlink>
        </w:p>
        <w:p w14:paraId="4E08DE45" w14:textId="77777777" w:rsidR="00C56701" w:rsidRPr="00C56701" w:rsidRDefault="005B1E8D">
          <w:pPr>
            <w:pStyle w:val="TOC1"/>
            <w:tabs>
              <w:tab w:val="right" w:leader="dot" w:pos="9350"/>
            </w:tabs>
            <w:rPr>
              <w:rFonts w:asciiTheme="majorBidi" w:hAnsiTheme="majorBidi" w:cstheme="majorBidi"/>
              <w:noProof/>
            </w:rPr>
          </w:pPr>
          <w:hyperlink w:anchor="_Toc369252007" w:history="1">
            <w:r w:rsidR="00C56701" w:rsidRPr="00C56701">
              <w:rPr>
                <w:rStyle w:val="Hyperlink"/>
                <w:rFonts w:asciiTheme="majorBidi" w:hAnsiTheme="majorBidi" w:cstheme="majorBidi"/>
                <w:noProof/>
              </w:rPr>
              <w:t>Abstract</w:t>
            </w:r>
            <w:r w:rsidR="00C56701" w:rsidRPr="00C56701">
              <w:rPr>
                <w:rFonts w:asciiTheme="majorBidi" w:hAnsiTheme="majorBidi" w:cstheme="majorBidi"/>
                <w:noProof/>
                <w:webHidden/>
              </w:rPr>
              <w:tab/>
            </w:r>
            <w:r w:rsidR="00C56701" w:rsidRPr="00C56701">
              <w:rPr>
                <w:rFonts w:asciiTheme="majorBidi" w:hAnsiTheme="majorBidi" w:cstheme="majorBidi"/>
                <w:noProof/>
                <w:webHidden/>
              </w:rPr>
              <w:fldChar w:fldCharType="begin"/>
            </w:r>
            <w:r w:rsidR="00C56701" w:rsidRPr="00C56701">
              <w:rPr>
                <w:rFonts w:asciiTheme="majorBidi" w:hAnsiTheme="majorBidi" w:cstheme="majorBidi"/>
                <w:noProof/>
                <w:webHidden/>
              </w:rPr>
              <w:instrText xml:space="preserve"> PAGEREF _Toc369252007 \h </w:instrText>
            </w:r>
            <w:r w:rsidR="00C56701" w:rsidRPr="00C56701">
              <w:rPr>
                <w:rFonts w:asciiTheme="majorBidi" w:hAnsiTheme="majorBidi" w:cstheme="majorBidi"/>
                <w:noProof/>
                <w:webHidden/>
              </w:rPr>
            </w:r>
            <w:r w:rsidR="00C56701" w:rsidRPr="00C56701">
              <w:rPr>
                <w:rFonts w:asciiTheme="majorBidi" w:hAnsiTheme="majorBidi" w:cstheme="majorBidi"/>
                <w:noProof/>
                <w:webHidden/>
              </w:rPr>
              <w:fldChar w:fldCharType="separate"/>
            </w:r>
            <w:r w:rsidR="00C56701">
              <w:rPr>
                <w:rFonts w:asciiTheme="majorBidi" w:hAnsiTheme="majorBidi" w:cstheme="majorBidi"/>
                <w:noProof/>
                <w:webHidden/>
              </w:rPr>
              <w:t>ii</w:t>
            </w:r>
            <w:r w:rsidR="00C56701" w:rsidRPr="00C56701">
              <w:rPr>
                <w:rFonts w:asciiTheme="majorBidi" w:hAnsiTheme="majorBidi" w:cstheme="majorBidi"/>
                <w:noProof/>
                <w:webHidden/>
              </w:rPr>
              <w:fldChar w:fldCharType="end"/>
            </w:r>
          </w:hyperlink>
        </w:p>
        <w:p w14:paraId="4543CAC4" w14:textId="77777777" w:rsidR="00C56701" w:rsidRPr="00C56701" w:rsidRDefault="005B1E8D">
          <w:pPr>
            <w:pStyle w:val="TOC1"/>
            <w:tabs>
              <w:tab w:val="right" w:leader="dot" w:pos="9350"/>
            </w:tabs>
            <w:rPr>
              <w:rFonts w:asciiTheme="majorBidi" w:hAnsiTheme="majorBidi" w:cstheme="majorBidi"/>
              <w:noProof/>
            </w:rPr>
          </w:pPr>
          <w:hyperlink w:anchor="_Toc369252008" w:history="1">
            <w:r w:rsidR="00C56701" w:rsidRPr="00C56701">
              <w:rPr>
                <w:rStyle w:val="Hyperlink"/>
                <w:rFonts w:asciiTheme="majorBidi" w:hAnsiTheme="majorBidi" w:cstheme="majorBidi"/>
                <w:noProof/>
              </w:rPr>
              <w:t>List of Tables</w:t>
            </w:r>
            <w:r w:rsidR="00C56701" w:rsidRPr="00C56701">
              <w:rPr>
                <w:rFonts w:asciiTheme="majorBidi" w:hAnsiTheme="majorBidi" w:cstheme="majorBidi"/>
                <w:noProof/>
                <w:webHidden/>
              </w:rPr>
              <w:tab/>
            </w:r>
            <w:r w:rsidR="00C56701" w:rsidRPr="00C56701">
              <w:rPr>
                <w:rFonts w:asciiTheme="majorBidi" w:hAnsiTheme="majorBidi" w:cstheme="majorBidi"/>
                <w:noProof/>
                <w:webHidden/>
              </w:rPr>
              <w:fldChar w:fldCharType="begin"/>
            </w:r>
            <w:r w:rsidR="00C56701" w:rsidRPr="00C56701">
              <w:rPr>
                <w:rFonts w:asciiTheme="majorBidi" w:hAnsiTheme="majorBidi" w:cstheme="majorBidi"/>
                <w:noProof/>
                <w:webHidden/>
              </w:rPr>
              <w:instrText xml:space="preserve"> PAGEREF _Toc369252008 \h </w:instrText>
            </w:r>
            <w:r w:rsidR="00C56701" w:rsidRPr="00C56701">
              <w:rPr>
                <w:rFonts w:asciiTheme="majorBidi" w:hAnsiTheme="majorBidi" w:cstheme="majorBidi"/>
                <w:noProof/>
                <w:webHidden/>
              </w:rPr>
            </w:r>
            <w:r w:rsidR="00C56701" w:rsidRPr="00C56701">
              <w:rPr>
                <w:rFonts w:asciiTheme="majorBidi" w:hAnsiTheme="majorBidi" w:cstheme="majorBidi"/>
                <w:noProof/>
                <w:webHidden/>
              </w:rPr>
              <w:fldChar w:fldCharType="separate"/>
            </w:r>
            <w:r w:rsidR="00C56701">
              <w:rPr>
                <w:rFonts w:asciiTheme="majorBidi" w:hAnsiTheme="majorBidi" w:cstheme="majorBidi"/>
                <w:noProof/>
                <w:webHidden/>
              </w:rPr>
              <w:t>iv</w:t>
            </w:r>
            <w:r w:rsidR="00C56701" w:rsidRPr="00C56701">
              <w:rPr>
                <w:rFonts w:asciiTheme="majorBidi" w:hAnsiTheme="majorBidi" w:cstheme="majorBidi"/>
                <w:noProof/>
                <w:webHidden/>
              </w:rPr>
              <w:fldChar w:fldCharType="end"/>
            </w:r>
          </w:hyperlink>
        </w:p>
        <w:p w14:paraId="54C6A8E7" w14:textId="77777777" w:rsidR="00C56701" w:rsidRPr="00C56701" w:rsidRDefault="005B1E8D">
          <w:pPr>
            <w:pStyle w:val="TOC1"/>
            <w:tabs>
              <w:tab w:val="right" w:leader="dot" w:pos="9350"/>
            </w:tabs>
            <w:rPr>
              <w:rFonts w:asciiTheme="majorBidi" w:hAnsiTheme="majorBidi" w:cstheme="majorBidi"/>
              <w:noProof/>
            </w:rPr>
          </w:pPr>
          <w:hyperlink w:anchor="_Toc369252009" w:history="1">
            <w:r w:rsidR="00C56701" w:rsidRPr="00C56701">
              <w:rPr>
                <w:rStyle w:val="Hyperlink"/>
                <w:rFonts w:asciiTheme="majorBidi" w:hAnsiTheme="majorBidi" w:cstheme="majorBidi"/>
                <w:noProof/>
              </w:rPr>
              <w:t>List of Figures</w:t>
            </w:r>
            <w:r w:rsidR="00C56701" w:rsidRPr="00C56701">
              <w:rPr>
                <w:rFonts w:asciiTheme="majorBidi" w:hAnsiTheme="majorBidi" w:cstheme="majorBidi"/>
                <w:noProof/>
                <w:webHidden/>
              </w:rPr>
              <w:tab/>
            </w:r>
            <w:r w:rsidR="00C56701" w:rsidRPr="00C56701">
              <w:rPr>
                <w:rFonts w:asciiTheme="majorBidi" w:hAnsiTheme="majorBidi" w:cstheme="majorBidi"/>
                <w:noProof/>
                <w:webHidden/>
              </w:rPr>
              <w:fldChar w:fldCharType="begin"/>
            </w:r>
            <w:r w:rsidR="00C56701" w:rsidRPr="00C56701">
              <w:rPr>
                <w:rFonts w:asciiTheme="majorBidi" w:hAnsiTheme="majorBidi" w:cstheme="majorBidi"/>
                <w:noProof/>
                <w:webHidden/>
              </w:rPr>
              <w:instrText xml:space="preserve"> PAGEREF _Toc369252009 \h </w:instrText>
            </w:r>
            <w:r w:rsidR="00C56701" w:rsidRPr="00C56701">
              <w:rPr>
                <w:rFonts w:asciiTheme="majorBidi" w:hAnsiTheme="majorBidi" w:cstheme="majorBidi"/>
                <w:noProof/>
                <w:webHidden/>
              </w:rPr>
            </w:r>
            <w:r w:rsidR="00C56701" w:rsidRPr="00C56701">
              <w:rPr>
                <w:rFonts w:asciiTheme="majorBidi" w:hAnsiTheme="majorBidi" w:cstheme="majorBidi"/>
                <w:noProof/>
                <w:webHidden/>
              </w:rPr>
              <w:fldChar w:fldCharType="separate"/>
            </w:r>
            <w:r w:rsidR="00C56701">
              <w:rPr>
                <w:rFonts w:asciiTheme="majorBidi" w:hAnsiTheme="majorBidi" w:cstheme="majorBidi"/>
                <w:noProof/>
                <w:webHidden/>
              </w:rPr>
              <w:t>v</w:t>
            </w:r>
            <w:r w:rsidR="00C56701" w:rsidRPr="00C56701">
              <w:rPr>
                <w:rFonts w:asciiTheme="majorBidi" w:hAnsiTheme="majorBidi" w:cstheme="majorBidi"/>
                <w:noProof/>
                <w:webHidden/>
              </w:rPr>
              <w:fldChar w:fldCharType="end"/>
            </w:r>
          </w:hyperlink>
        </w:p>
        <w:p w14:paraId="644A8EBE" w14:textId="77777777" w:rsidR="00C56701" w:rsidRPr="00C56701" w:rsidRDefault="005B1E8D">
          <w:pPr>
            <w:pStyle w:val="TOC1"/>
            <w:tabs>
              <w:tab w:val="right" w:leader="dot" w:pos="9350"/>
            </w:tabs>
            <w:rPr>
              <w:rFonts w:asciiTheme="majorBidi" w:hAnsiTheme="majorBidi" w:cstheme="majorBidi"/>
              <w:noProof/>
            </w:rPr>
          </w:pPr>
          <w:hyperlink w:anchor="_Toc369252010" w:history="1">
            <w:r w:rsidR="00C56701" w:rsidRPr="00C56701">
              <w:rPr>
                <w:rStyle w:val="Hyperlink"/>
                <w:rFonts w:asciiTheme="majorBidi" w:hAnsiTheme="majorBidi" w:cstheme="majorBidi"/>
                <w:noProof/>
              </w:rPr>
              <w:t>Objectives</w:t>
            </w:r>
            <w:r w:rsidR="00C56701" w:rsidRPr="00C56701">
              <w:rPr>
                <w:rFonts w:asciiTheme="majorBidi" w:hAnsiTheme="majorBidi" w:cstheme="majorBidi"/>
                <w:noProof/>
                <w:webHidden/>
              </w:rPr>
              <w:tab/>
            </w:r>
            <w:r w:rsidR="00C56701" w:rsidRPr="00C56701">
              <w:rPr>
                <w:rFonts w:asciiTheme="majorBidi" w:hAnsiTheme="majorBidi" w:cstheme="majorBidi"/>
                <w:noProof/>
                <w:webHidden/>
              </w:rPr>
              <w:fldChar w:fldCharType="begin"/>
            </w:r>
            <w:r w:rsidR="00C56701" w:rsidRPr="00C56701">
              <w:rPr>
                <w:rFonts w:asciiTheme="majorBidi" w:hAnsiTheme="majorBidi" w:cstheme="majorBidi"/>
                <w:noProof/>
                <w:webHidden/>
              </w:rPr>
              <w:instrText xml:space="preserve"> PAGEREF _Toc369252010 \h </w:instrText>
            </w:r>
            <w:r w:rsidR="00C56701" w:rsidRPr="00C56701">
              <w:rPr>
                <w:rFonts w:asciiTheme="majorBidi" w:hAnsiTheme="majorBidi" w:cstheme="majorBidi"/>
                <w:noProof/>
                <w:webHidden/>
              </w:rPr>
            </w:r>
            <w:r w:rsidR="00C56701" w:rsidRPr="00C56701">
              <w:rPr>
                <w:rFonts w:asciiTheme="majorBidi" w:hAnsiTheme="majorBidi" w:cstheme="majorBidi"/>
                <w:noProof/>
                <w:webHidden/>
              </w:rPr>
              <w:fldChar w:fldCharType="separate"/>
            </w:r>
            <w:r w:rsidR="00C56701">
              <w:rPr>
                <w:rFonts w:asciiTheme="majorBidi" w:hAnsiTheme="majorBidi" w:cstheme="majorBidi"/>
                <w:noProof/>
                <w:webHidden/>
              </w:rPr>
              <w:t>1</w:t>
            </w:r>
            <w:r w:rsidR="00C56701" w:rsidRPr="00C56701">
              <w:rPr>
                <w:rFonts w:asciiTheme="majorBidi" w:hAnsiTheme="majorBidi" w:cstheme="majorBidi"/>
                <w:noProof/>
                <w:webHidden/>
              </w:rPr>
              <w:fldChar w:fldCharType="end"/>
            </w:r>
          </w:hyperlink>
        </w:p>
        <w:p w14:paraId="1B52ED49" w14:textId="77777777" w:rsidR="00C56701" w:rsidRPr="00C56701" w:rsidRDefault="005B1E8D">
          <w:pPr>
            <w:pStyle w:val="TOC1"/>
            <w:tabs>
              <w:tab w:val="right" w:leader="dot" w:pos="9350"/>
            </w:tabs>
            <w:rPr>
              <w:rFonts w:asciiTheme="majorBidi" w:hAnsiTheme="majorBidi" w:cstheme="majorBidi"/>
              <w:noProof/>
            </w:rPr>
          </w:pPr>
          <w:hyperlink w:anchor="_Toc369252011" w:history="1">
            <w:r w:rsidR="00C56701" w:rsidRPr="00C56701">
              <w:rPr>
                <w:rStyle w:val="Hyperlink"/>
                <w:rFonts w:asciiTheme="majorBidi" w:hAnsiTheme="majorBidi" w:cstheme="majorBidi"/>
                <w:noProof/>
              </w:rPr>
              <w:t>Theoretical Background</w:t>
            </w:r>
            <w:r w:rsidR="00C56701" w:rsidRPr="00C56701">
              <w:rPr>
                <w:rFonts w:asciiTheme="majorBidi" w:hAnsiTheme="majorBidi" w:cstheme="majorBidi"/>
                <w:noProof/>
                <w:webHidden/>
              </w:rPr>
              <w:tab/>
            </w:r>
            <w:r w:rsidR="00C56701" w:rsidRPr="00C56701">
              <w:rPr>
                <w:rFonts w:asciiTheme="majorBidi" w:hAnsiTheme="majorBidi" w:cstheme="majorBidi"/>
                <w:noProof/>
                <w:webHidden/>
              </w:rPr>
              <w:fldChar w:fldCharType="begin"/>
            </w:r>
            <w:r w:rsidR="00C56701" w:rsidRPr="00C56701">
              <w:rPr>
                <w:rFonts w:asciiTheme="majorBidi" w:hAnsiTheme="majorBidi" w:cstheme="majorBidi"/>
                <w:noProof/>
                <w:webHidden/>
              </w:rPr>
              <w:instrText xml:space="preserve"> PAGEREF _Toc369252011 \h </w:instrText>
            </w:r>
            <w:r w:rsidR="00C56701" w:rsidRPr="00C56701">
              <w:rPr>
                <w:rFonts w:asciiTheme="majorBidi" w:hAnsiTheme="majorBidi" w:cstheme="majorBidi"/>
                <w:noProof/>
                <w:webHidden/>
              </w:rPr>
            </w:r>
            <w:r w:rsidR="00C56701" w:rsidRPr="00C56701">
              <w:rPr>
                <w:rFonts w:asciiTheme="majorBidi" w:hAnsiTheme="majorBidi" w:cstheme="majorBidi"/>
                <w:noProof/>
                <w:webHidden/>
              </w:rPr>
              <w:fldChar w:fldCharType="separate"/>
            </w:r>
            <w:r w:rsidR="00C56701">
              <w:rPr>
                <w:rFonts w:asciiTheme="majorBidi" w:hAnsiTheme="majorBidi" w:cstheme="majorBidi"/>
                <w:noProof/>
                <w:webHidden/>
              </w:rPr>
              <w:t>1</w:t>
            </w:r>
            <w:r w:rsidR="00C56701" w:rsidRPr="00C56701">
              <w:rPr>
                <w:rFonts w:asciiTheme="majorBidi" w:hAnsiTheme="majorBidi" w:cstheme="majorBidi"/>
                <w:noProof/>
                <w:webHidden/>
              </w:rPr>
              <w:fldChar w:fldCharType="end"/>
            </w:r>
          </w:hyperlink>
        </w:p>
        <w:p w14:paraId="5765D053" w14:textId="77777777" w:rsidR="00C56701" w:rsidRPr="00C56701" w:rsidRDefault="005B1E8D">
          <w:pPr>
            <w:pStyle w:val="TOC1"/>
            <w:tabs>
              <w:tab w:val="right" w:leader="dot" w:pos="9350"/>
            </w:tabs>
            <w:rPr>
              <w:rFonts w:asciiTheme="majorBidi" w:hAnsiTheme="majorBidi" w:cstheme="majorBidi"/>
              <w:noProof/>
            </w:rPr>
          </w:pPr>
          <w:hyperlink w:anchor="_Toc369252012" w:history="1">
            <w:r w:rsidR="00C56701" w:rsidRPr="00C56701">
              <w:rPr>
                <w:rStyle w:val="Hyperlink"/>
                <w:rFonts w:asciiTheme="majorBidi" w:hAnsiTheme="majorBidi" w:cstheme="majorBidi"/>
                <w:noProof/>
              </w:rPr>
              <w:t>Materials and Equipment</w:t>
            </w:r>
            <w:r w:rsidR="00C56701" w:rsidRPr="00C56701">
              <w:rPr>
                <w:rFonts w:asciiTheme="majorBidi" w:hAnsiTheme="majorBidi" w:cstheme="majorBidi"/>
                <w:noProof/>
                <w:webHidden/>
              </w:rPr>
              <w:tab/>
            </w:r>
            <w:r w:rsidR="00C56701" w:rsidRPr="00C56701">
              <w:rPr>
                <w:rFonts w:asciiTheme="majorBidi" w:hAnsiTheme="majorBidi" w:cstheme="majorBidi"/>
                <w:noProof/>
                <w:webHidden/>
              </w:rPr>
              <w:fldChar w:fldCharType="begin"/>
            </w:r>
            <w:r w:rsidR="00C56701" w:rsidRPr="00C56701">
              <w:rPr>
                <w:rFonts w:asciiTheme="majorBidi" w:hAnsiTheme="majorBidi" w:cstheme="majorBidi"/>
                <w:noProof/>
                <w:webHidden/>
              </w:rPr>
              <w:instrText xml:space="preserve"> PAGEREF _Toc369252012 \h </w:instrText>
            </w:r>
            <w:r w:rsidR="00C56701" w:rsidRPr="00C56701">
              <w:rPr>
                <w:rFonts w:asciiTheme="majorBidi" w:hAnsiTheme="majorBidi" w:cstheme="majorBidi"/>
                <w:noProof/>
                <w:webHidden/>
              </w:rPr>
            </w:r>
            <w:r w:rsidR="00C56701" w:rsidRPr="00C56701">
              <w:rPr>
                <w:rFonts w:asciiTheme="majorBidi" w:hAnsiTheme="majorBidi" w:cstheme="majorBidi"/>
                <w:noProof/>
                <w:webHidden/>
              </w:rPr>
              <w:fldChar w:fldCharType="separate"/>
            </w:r>
            <w:r w:rsidR="00C56701">
              <w:rPr>
                <w:rFonts w:asciiTheme="majorBidi" w:hAnsiTheme="majorBidi" w:cstheme="majorBidi"/>
                <w:noProof/>
                <w:webHidden/>
              </w:rPr>
              <w:t>2</w:t>
            </w:r>
            <w:r w:rsidR="00C56701" w:rsidRPr="00C56701">
              <w:rPr>
                <w:rFonts w:asciiTheme="majorBidi" w:hAnsiTheme="majorBidi" w:cstheme="majorBidi"/>
                <w:noProof/>
                <w:webHidden/>
              </w:rPr>
              <w:fldChar w:fldCharType="end"/>
            </w:r>
          </w:hyperlink>
        </w:p>
        <w:p w14:paraId="77F5F2F0" w14:textId="77777777" w:rsidR="00C56701" w:rsidRPr="00C56701" w:rsidRDefault="005B1E8D">
          <w:pPr>
            <w:pStyle w:val="TOC1"/>
            <w:tabs>
              <w:tab w:val="right" w:leader="dot" w:pos="9350"/>
            </w:tabs>
            <w:rPr>
              <w:rFonts w:asciiTheme="majorBidi" w:hAnsiTheme="majorBidi" w:cstheme="majorBidi"/>
              <w:noProof/>
            </w:rPr>
          </w:pPr>
          <w:hyperlink w:anchor="_Toc369252013" w:history="1">
            <w:r w:rsidR="00C56701" w:rsidRPr="00C56701">
              <w:rPr>
                <w:rStyle w:val="Hyperlink"/>
                <w:rFonts w:asciiTheme="majorBidi" w:hAnsiTheme="majorBidi" w:cstheme="majorBidi"/>
                <w:noProof/>
              </w:rPr>
              <w:t>Experimental Procedure</w:t>
            </w:r>
            <w:r w:rsidR="00C56701" w:rsidRPr="00C56701">
              <w:rPr>
                <w:rFonts w:asciiTheme="majorBidi" w:hAnsiTheme="majorBidi" w:cstheme="majorBidi"/>
                <w:noProof/>
                <w:webHidden/>
              </w:rPr>
              <w:tab/>
            </w:r>
            <w:r w:rsidR="00C56701" w:rsidRPr="00C56701">
              <w:rPr>
                <w:rFonts w:asciiTheme="majorBidi" w:hAnsiTheme="majorBidi" w:cstheme="majorBidi"/>
                <w:noProof/>
                <w:webHidden/>
              </w:rPr>
              <w:fldChar w:fldCharType="begin"/>
            </w:r>
            <w:r w:rsidR="00C56701" w:rsidRPr="00C56701">
              <w:rPr>
                <w:rFonts w:asciiTheme="majorBidi" w:hAnsiTheme="majorBidi" w:cstheme="majorBidi"/>
                <w:noProof/>
                <w:webHidden/>
              </w:rPr>
              <w:instrText xml:space="preserve"> PAGEREF _Toc369252013 \h </w:instrText>
            </w:r>
            <w:r w:rsidR="00C56701" w:rsidRPr="00C56701">
              <w:rPr>
                <w:rFonts w:asciiTheme="majorBidi" w:hAnsiTheme="majorBidi" w:cstheme="majorBidi"/>
                <w:noProof/>
                <w:webHidden/>
              </w:rPr>
            </w:r>
            <w:r w:rsidR="00C56701" w:rsidRPr="00C56701">
              <w:rPr>
                <w:rFonts w:asciiTheme="majorBidi" w:hAnsiTheme="majorBidi" w:cstheme="majorBidi"/>
                <w:noProof/>
                <w:webHidden/>
              </w:rPr>
              <w:fldChar w:fldCharType="separate"/>
            </w:r>
            <w:r w:rsidR="00C56701">
              <w:rPr>
                <w:rFonts w:asciiTheme="majorBidi" w:hAnsiTheme="majorBidi" w:cstheme="majorBidi"/>
                <w:noProof/>
                <w:webHidden/>
              </w:rPr>
              <w:t>3</w:t>
            </w:r>
            <w:r w:rsidR="00C56701" w:rsidRPr="00C56701">
              <w:rPr>
                <w:rFonts w:asciiTheme="majorBidi" w:hAnsiTheme="majorBidi" w:cstheme="majorBidi"/>
                <w:noProof/>
                <w:webHidden/>
              </w:rPr>
              <w:fldChar w:fldCharType="end"/>
            </w:r>
          </w:hyperlink>
        </w:p>
        <w:p w14:paraId="3175EBE2" w14:textId="77777777" w:rsidR="00C56701" w:rsidRPr="00C56701" w:rsidRDefault="005B1E8D">
          <w:pPr>
            <w:pStyle w:val="TOC1"/>
            <w:tabs>
              <w:tab w:val="right" w:leader="dot" w:pos="9350"/>
            </w:tabs>
            <w:rPr>
              <w:rFonts w:asciiTheme="majorBidi" w:hAnsiTheme="majorBidi" w:cstheme="majorBidi"/>
              <w:noProof/>
            </w:rPr>
          </w:pPr>
          <w:hyperlink w:anchor="_Toc369252014" w:history="1">
            <w:r w:rsidR="00C56701" w:rsidRPr="00C56701">
              <w:rPr>
                <w:rStyle w:val="Hyperlink"/>
                <w:rFonts w:asciiTheme="majorBidi" w:hAnsiTheme="majorBidi" w:cstheme="majorBidi"/>
                <w:noProof/>
              </w:rPr>
              <w:t>Analysis of Data</w:t>
            </w:r>
            <w:r w:rsidR="00C56701" w:rsidRPr="00C56701">
              <w:rPr>
                <w:rFonts w:asciiTheme="majorBidi" w:hAnsiTheme="majorBidi" w:cstheme="majorBidi"/>
                <w:noProof/>
                <w:webHidden/>
              </w:rPr>
              <w:tab/>
            </w:r>
            <w:r w:rsidR="00C56701" w:rsidRPr="00C56701">
              <w:rPr>
                <w:rFonts w:asciiTheme="majorBidi" w:hAnsiTheme="majorBidi" w:cstheme="majorBidi"/>
                <w:noProof/>
                <w:webHidden/>
              </w:rPr>
              <w:fldChar w:fldCharType="begin"/>
            </w:r>
            <w:r w:rsidR="00C56701" w:rsidRPr="00C56701">
              <w:rPr>
                <w:rFonts w:asciiTheme="majorBidi" w:hAnsiTheme="majorBidi" w:cstheme="majorBidi"/>
                <w:noProof/>
                <w:webHidden/>
              </w:rPr>
              <w:instrText xml:space="preserve"> PAGEREF _Toc369252014 \h </w:instrText>
            </w:r>
            <w:r w:rsidR="00C56701" w:rsidRPr="00C56701">
              <w:rPr>
                <w:rFonts w:asciiTheme="majorBidi" w:hAnsiTheme="majorBidi" w:cstheme="majorBidi"/>
                <w:noProof/>
                <w:webHidden/>
              </w:rPr>
            </w:r>
            <w:r w:rsidR="00C56701" w:rsidRPr="00C56701">
              <w:rPr>
                <w:rFonts w:asciiTheme="majorBidi" w:hAnsiTheme="majorBidi" w:cstheme="majorBidi"/>
                <w:noProof/>
                <w:webHidden/>
              </w:rPr>
              <w:fldChar w:fldCharType="separate"/>
            </w:r>
            <w:r w:rsidR="00C56701">
              <w:rPr>
                <w:rFonts w:asciiTheme="majorBidi" w:hAnsiTheme="majorBidi" w:cstheme="majorBidi"/>
                <w:noProof/>
                <w:webHidden/>
              </w:rPr>
              <w:t>3</w:t>
            </w:r>
            <w:r w:rsidR="00C56701" w:rsidRPr="00C56701">
              <w:rPr>
                <w:rFonts w:asciiTheme="majorBidi" w:hAnsiTheme="majorBidi" w:cstheme="majorBidi"/>
                <w:noProof/>
                <w:webHidden/>
              </w:rPr>
              <w:fldChar w:fldCharType="end"/>
            </w:r>
          </w:hyperlink>
        </w:p>
        <w:p w14:paraId="13E6F8F9" w14:textId="77777777" w:rsidR="00C56701" w:rsidRPr="00C56701" w:rsidRDefault="005B1E8D">
          <w:pPr>
            <w:pStyle w:val="TOC1"/>
            <w:tabs>
              <w:tab w:val="right" w:leader="dot" w:pos="9350"/>
            </w:tabs>
            <w:rPr>
              <w:rFonts w:asciiTheme="majorBidi" w:hAnsiTheme="majorBidi" w:cstheme="majorBidi"/>
              <w:noProof/>
            </w:rPr>
          </w:pPr>
          <w:hyperlink w:anchor="_Toc369252015" w:history="1">
            <w:r w:rsidR="00C56701" w:rsidRPr="00C56701">
              <w:rPr>
                <w:rStyle w:val="Hyperlink"/>
                <w:rFonts w:asciiTheme="majorBidi" w:hAnsiTheme="majorBidi" w:cstheme="majorBidi"/>
                <w:noProof/>
              </w:rPr>
              <w:t>Discussion of Results</w:t>
            </w:r>
            <w:r w:rsidR="00C56701" w:rsidRPr="00C56701">
              <w:rPr>
                <w:rFonts w:asciiTheme="majorBidi" w:hAnsiTheme="majorBidi" w:cstheme="majorBidi"/>
                <w:noProof/>
                <w:webHidden/>
              </w:rPr>
              <w:tab/>
            </w:r>
            <w:r w:rsidR="00C56701" w:rsidRPr="00C56701">
              <w:rPr>
                <w:rFonts w:asciiTheme="majorBidi" w:hAnsiTheme="majorBidi" w:cstheme="majorBidi"/>
                <w:noProof/>
                <w:webHidden/>
              </w:rPr>
              <w:fldChar w:fldCharType="begin"/>
            </w:r>
            <w:r w:rsidR="00C56701" w:rsidRPr="00C56701">
              <w:rPr>
                <w:rFonts w:asciiTheme="majorBidi" w:hAnsiTheme="majorBidi" w:cstheme="majorBidi"/>
                <w:noProof/>
                <w:webHidden/>
              </w:rPr>
              <w:instrText xml:space="preserve"> PAGEREF _Toc369252015 \h </w:instrText>
            </w:r>
            <w:r w:rsidR="00C56701" w:rsidRPr="00C56701">
              <w:rPr>
                <w:rFonts w:asciiTheme="majorBidi" w:hAnsiTheme="majorBidi" w:cstheme="majorBidi"/>
                <w:noProof/>
                <w:webHidden/>
              </w:rPr>
            </w:r>
            <w:r w:rsidR="00C56701" w:rsidRPr="00C56701">
              <w:rPr>
                <w:rFonts w:asciiTheme="majorBidi" w:hAnsiTheme="majorBidi" w:cstheme="majorBidi"/>
                <w:noProof/>
                <w:webHidden/>
              </w:rPr>
              <w:fldChar w:fldCharType="separate"/>
            </w:r>
            <w:r w:rsidR="00C56701">
              <w:rPr>
                <w:rFonts w:asciiTheme="majorBidi" w:hAnsiTheme="majorBidi" w:cstheme="majorBidi"/>
                <w:noProof/>
                <w:webHidden/>
              </w:rPr>
              <w:t>11</w:t>
            </w:r>
            <w:r w:rsidR="00C56701" w:rsidRPr="00C56701">
              <w:rPr>
                <w:rFonts w:asciiTheme="majorBidi" w:hAnsiTheme="majorBidi" w:cstheme="majorBidi"/>
                <w:noProof/>
                <w:webHidden/>
              </w:rPr>
              <w:fldChar w:fldCharType="end"/>
            </w:r>
          </w:hyperlink>
        </w:p>
        <w:p w14:paraId="1EEA20F5" w14:textId="77777777" w:rsidR="00C56701" w:rsidRPr="00C56701" w:rsidRDefault="005B1E8D">
          <w:pPr>
            <w:pStyle w:val="TOC1"/>
            <w:tabs>
              <w:tab w:val="right" w:leader="dot" w:pos="9350"/>
            </w:tabs>
            <w:rPr>
              <w:rFonts w:asciiTheme="majorBidi" w:hAnsiTheme="majorBidi" w:cstheme="majorBidi"/>
              <w:noProof/>
            </w:rPr>
          </w:pPr>
          <w:hyperlink w:anchor="_Toc369252016" w:history="1">
            <w:r w:rsidR="00C56701" w:rsidRPr="00C56701">
              <w:rPr>
                <w:rStyle w:val="Hyperlink"/>
                <w:rFonts w:asciiTheme="majorBidi" w:hAnsiTheme="majorBidi" w:cstheme="majorBidi"/>
                <w:noProof/>
              </w:rPr>
              <w:t>Conclusions and Recommendations</w:t>
            </w:r>
            <w:r w:rsidR="00C56701" w:rsidRPr="00C56701">
              <w:rPr>
                <w:rFonts w:asciiTheme="majorBidi" w:hAnsiTheme="majorBidi" w:cstheme="majorBidi"/>
                <w:noProof/>
                <w:webHidden/>
              </w:rPr>
              <w:tab/>
            </w:r>
            <w:r w:rsidR="00C56701" w:rsidRPr="00C56701">
              <w:rPr>
                <w:rFonts w:asciiTheme="majorBidi" w:hAnsiTheme="majorBidi" w:cstheme="majorBidi"/>
                <w:noProof/>
                <w:webHidden/>
              </w:rPr>
              <w:fldChar w:fldCharType="begin"/>
            </w:r>
            <w:r w:rsidR="00C56701" w:rsidRPr="00C56701">
              <w:rPr>
                <w:rFonts w:asciiTheme="majorBidi" w:hAnsiTheme="majorBidi" w:cstheme="majorBidi"/>
                <w:noProof/>
                <w:webHidden/>
              </w:rPr>
              <w:instrText xml:space="preserve"> PAGEREF _Toc369252016 \h </w:instrText>
            </w:r>
            <w:r w:rsidR="00C56701" w:rsidRPr="00C56701">
              <w:rPr>
                <w:rFonts w:asciiTheme="majorBidi" w:hAnsiTheme="majorBidi" w:cstheme="majorBidi"/>
                <w:noProof/>
                <w:webHidden/>
              </w:rPr>
            </w:r>
            <w:r w:rsidR="00C56701" w:rsidRPr="00C56701">
              <w:rPr>
                <w:rFonts w:asciiTheme="majorBidi" w:hAnsiTheme="majorBidi" w:cstheme="majorBidi"/>
                <w:noProof/>
                <w:webHidden/>
              </w:rPr>
              <w:fldChar w:fldCharType="separate"/>
            </w:r>
            <w:r w:rsidR="00C56701">
              <w:rPr>
                <w:rFonts w:asciiTheme="majorBidi" w:hAnsiTheme="majorBidi" w:cstheme="majorBidi"/>
                <w:noProof/>
                <w:webHidden/>
              </w:rPr>
              <w:t>12</w:t>
            </w:r>
            <w:r w:rsidR="00C56701" w:rsidRPr="00C56701">
              <w:rPr>
                <w:rFonts w:asciiTheme="majorBidi" w:hAnsiTheme="majorBidi" w:cstheme="majorBidi"/>
                <w:noProof/>
                <w:webHidden/>
              </w:rPr>
              <w:fldChar w:fldCharType="end"/>
            </w:r>
          </w:hyperlink>
        </w:p>
        <w:p w14:paraId="16FF08D6" w14:textId="77777777" w:rsidR="008B6A44" w:rsidRPr="00C56701" w:rsidRDefault="00321D86" w:rsidP="008B6A44">
          <w:pPr>
            <w:rPr>
              <w:rFonts w:asciiTheme="majorBidi" w:hAnsiTheme="majorBidi" w:cstheme="majorBidi"/>
            </w:rPr>
          </w:pPr>
          <w:r w:rsidRPr="00C56701">
            <w:rPr>
              <w:rFonts w:asciiTheme="majorBidi" w:hAnsiTheme="majorBidi" w:cstheme="majorBidi"/>
              <w:sz w:val="24"/>
              <w:szCs w:val="24"/>
            </w:rPr>
            <w:fldChar w:fldCharType="end"/>
          </w:r>
        </w:p>
        <w:p w14:paraId="5102A533" w14:textId="77777777" w:rsidR="008B6A44" w:rsidRPr="00C56701" w:rsidRDefault="008B6A44" w:rsidP="008B6A44">
          <w:pPr>
            <w:rPr>
              <w:rFonts w:asciiTheme="majorBidi" w:hAnsiTheme="majorBidi" w:cstheme="majorBidi"/>
            </w:rPr>
          </w:pPr>
          <w:r w:rsidRPr="00C56701">
            <w:rPr>
              <w:rFonts w:asciiTheme="majorBidi" w:hAnsiTheme="majorBidi" w:cstheme="majorBidi"/>
            </w:rPr>
            <w:br w:type="page"/>
          </w:r>
        </w:p>
      </w:sdtContent>
    </w:sdt>
    <w:p w14:paraId="6D887CDA" w14:textId="77777777" w:rsidR="008B6A44" w:rsidRPr="00C56701" w:rsidRDefault="008B6A44" w:rsidP="008B6A44">
      <w:pPr>
        <w:pStyle w:val="Heading1"/>
        <w:rPr>
          <w:rFonts w:asciiTheme="majorBidi" w:hAnsiTheme="majorBidi"/>
        </w:rPr>
      </w:pPr>
      <w:bookmarkStart w:id="2" w:name="_Toc369252008"/>
      <w:r w:rsidRPr="00C56701">
        <w:rPr>
          <w:rFonts w:asciiTheme="majorBidi" w:hAnsiTheme="majorBidi"/>
        </w:rPr>
        <w:lastRenderedPageBreak/>
        <w:t>List of Tables</w:t>
      </w:r>
      <w:bookmarkEnd w:id="2"/>
    </w:p>
    <w:p w14:paraId="282AA38B" w14:textId="77777777" w:rsidR="00E923E2" w:rsidRPr="00C56701" w:rsidRDefault="00E923E2" w:rsidP="008B6A44">
      <w:pPr>
        <w:rPr>
          <w:rFonts w:asciiTheme="majorBidi" w:hAnsiTheme="majorBidi" w:cstheme="majorBidi"/>
        </w:rPr>
      </w:pPr>
    </w:p>
    <w:p w14:paraId="06D0D827" w14:textId="77777777" w:rsidR="00C56701" w:rsidRPr="00C56701" w:rsidRDefault="00E923E2">
      <w:pPr>
        <w:pStyle w:val="TableofFigures"/>
        <w:tabs>
          <w:tab w:val="right" w:leader="dot" w:pos="9350"/>
        </w:tabs>
        <w:rPr>
          <w:rFonts w:asciiTheme="majorBidi" w:hAnsiTheme="majorBidi" w:cstheme="majorBidi"/>
          <w:noProof/>
        </w:rPr>
      </w:pPr>
      <w:r w:rsidRPr="00C56701">
        <w:rPr>
          <w:rFonts w:asciiTheme="majorBidi" w:hAnsiTheme="majorBidi" w:cstheme="majorBidi"/>
          <w:sz w:val="24"/>
          <w:szCs w:val="24"/>
        </w:rPr>
        <w:fldChar w:fldCharType="begin"/>
      </w:r>
      <w:r w:rsidRPr="00C56701">
        <w:rPr>
          <w:rFonts w:asciiTheme="majorBidi" w:hAnsiTheme="majorBidi" w:cstheme="majorBidi"/>
          <w:sz w:val="24"/>
          <w:szCs w:val="24"/>
        </w:rPr>
        <w:instrText xml:space="preserve"> TOC \h \z \c "Table" </w:instrText>
      </w:r>
      <w:r w:rsidRPr="00C56701">
        <w:rPr>
          <w:rFonts w:asciiTheme="majorBidi" w:hAnsiTheme="majorBidi" w:cstheme="majorBidi"/>
          <w:sz w:val="24"/>
          <w:szCs w:val="24"/>
        </w:rPr>
        <w:fldChar w:fldCharType="separate"/>
      </w:r>
      <w:hyperlink w:anchor="_Toc369252017" w:history="1">
        <w:r w:rsidR="00C56701" w:rsidRPr="00C56701">
          <w:rPr>
            <w:rStyle w:val="Hyperlink"/>
            <w:rFonts w:asciiTheme="majorBidi" w:hAnsiTheme="majorBidi" w:cstheme="majorBidi"/>
            <w:noProof/>
          </w:rPr>
          <w:t>Table 1 – Hot rolled steel gauge markers before and after testing measurements</w:t>
        </w:r>
        <w:r w:rsidR="00C56701" w:rsidRPr="00C56701">
          <w:rPr>
            <w:rFonts w:asciiTheme="majorBidi" w:hAnsiTheme="majorBidi" w:cstheme="majorBidi"/>
            <w:noProof/>
            <w:webHidden/>
          </w:rPr>
          <w:tab/>
        </w:r>
        <w:r w:rsidR="00C56701" w:rsidRPr="00C56701">
          <w:rPr>
            <w:rFonts w:asciiTheme="majorBidi" w:hAnsiTheme="majorBidi" w:cstheme="majorBidi"/>
            <w:noProof/>
            <w:webHidden/>
          </w:rPr>
          <w:fldChar w:fldCharType="begin"/>
        </w:r>
        <w:r w:rsidR="00C56701" w:rsidRPr="00C56701">
          <w:rPr>
            <w:rFonts w:asciiTheme="majorBidi" w:hAnsiTheme="majorBidi" w:cstheme="majorBidi"/>
            <w:noProof/>
            <w:webHidden/>
          </w:rPr>
          <w:instrText xml:space="preserve"> PAGEREF _Toc369252017 \h </w:instrText>
        </w:r>
        <w:r w:rsidR="00C56701" w:rsidRPr="00C56701">
          <w:rPr>
            <w:rFonts w:asciiTheme="majorBidi" w:hAnsiTheme="majorBidi" w:cstheme="majorBidi"/>
            <w:noProof/>
            <w:webHidden/>
          </w:rPr>
        </w:r>
        <w:r w:rsidR="00C56701" w:rsidRPr="00C56701">
          <w:rPr>
            <w:rFonts w:asciiTheme="majorBidi" w:hAnsiTheme="majorBidi" w:cstheme="majorBidi"/>
            <w:noProof/>
            <w:webHidden/>
          </w:rPr>
          <w:fldChar w:fldCharType="separate"/>
        </w:r>
        <w:r w:rsidR="00C56701">
          <w:rPr>
            <w:rFonts w:asciiTheme="majorBidi" w:hAnsiTheme="majorBidi" w:cstheme="majorBidi"/>
            <w:noProof/>
            <w:webHidden/>
          </w:rPr>
          <w:t>7</w:t>
        </w:r>
        <w:r w:rsidR="00C56701" w:rsidRPr="00C56701">
          <w:rPr>
            <w:rFonts w:asciiTheme="majorBidi" w:hAnsiTheme="majorBidi" w:cstheme="majorBidi"/>
            <w:noProof/>
            <w:webHidden/>
          </w:rPr>
          <w:fldChar w:fldCharType="end"/>
        </w:r>
      </w:hyperlink>
    </w:p>
    <w:p w14:paraId="1500FCAE" w14:textId="77777777" w:rsidR="00C56701" w:rsidRPr="00C56701" w:rsidRDefault="005B1E8D">
      <w:pPr>
        <w:pStyle w:val="TableofFigures"/>
        <w:tabs>
          <w:tab w:val="right" w:leader="dot" w:pos="9350"/>
        </w:tabs>
        <w:rPr>
          <w:rFonts w:asciiTheme="majorBidi" w:hAnsiTheme="majorBidi" w:cstheme="majorBidi"/>
          <w:noProof/>
        </w:rPr>
      </w:pPr>
      <w:hyperlink w:anchor="_Toc369252018" w:history="1">
        <w:r w:rsidR="00C56701" w:rsidRPr="00C56701">
          <w:rPr>
            <w:rStyle w:val="Hyperlink"/>
            <w:rFonts w:asciiTheme="majorBidi" w:hAnsiTheme="majorBidi" w:cstheme="majorBidi"/>
            <w:noProof/>
          </w:rPr>
          <w:t>Table 2 – Percent of elongation of hot rolled steel specimen between gauge marks after performing ASTM E8 test</w:t>
        </w:r>
        <w:r w:rsidR="00C56701" w:rsidRPr="00C56701">
          <w:rPr>
            <w:rFonts w:asciiTheme="majorBidi" w:hAnsiTheme="majorBidi" w:cstheme="majorBidi"/>
            <w:noProof/>
            <w:webHidden/>
          </w:rPr>
          <w:tab/>
        </w:r>
        <w:r w:rsidR="00C56701" w:rsidRPr="00C56701">
          <w:rPr>
            <w:rFonts w:asciiTheme="majorBidi" w:hAnsiTheme="majorBidi" w:cstheme="majorBidi"/>
            <w:noProof/>
            <w:webHidden/>
          </w:rPr>
          <w:fldChar w:fldCharType="begin"/>
        </w:r>
        <w:r w:rsidR="00C56701" w:rsidRPr="00C56701">
          <w:rPr>
            <w:rFonts w:asciiTheme="majorBidi" w:hAnsiTheme="majorBidi" w:cstheme="majorBidi"/>
            <w:noProof/>
            <w:webHidden/>
          </w:rPr>
          <w:instrText xml:space="preserve"> PAGEREF _Toc369252018 \h </w:instrText>
        </w:r>
        <w:r w:rsidR="00C56701" w:rsidRPr="00C56701">
          <w:rPr>
            <w:rFonts w:asciiTheme="majorBidi" w:hAnsiTheme="majorBidi" w:cstheme="majorBidi"/>
            <w:noProof/>
            <w:webHidden/>
          </w:rPr>
        </w:r>
        <w:r w:rsidR="00C56701" w:rsidRPr="00C56701">
          <w:rPr>
            <w:rFonts w:asciiTheme="majorBidi" w:hAnsiTheme="majorBidi" w:cstheme="majorBidi"/>
            <w:noProof/>
            <w:webHidden/>
          </w:rPr>
          <w:fldChar w:fldCharType="separate"/>
        </w:r>
        <w:r w:rsidR="00C56701">
          <w:rPr>
            <w:rFonts w:asciiTheme="majorBidi" w:hAnsiTheme="majorBidi" w:cstheme="majorBidi"/>
            <w:noProof/>
            <w:webHidden/>
          </w:rPr>
          <w:t>7</w:t>
        </w:r>
        <w:r w:rsidR="00C56701" w:rsidRPr="00C56701">
          <w:rPr>
            <w:rFonts w:asciiTheme="majorBidi" w:hAnsiTheme="majorBidi" w:cstheme="majorBidi"/>
            <w:noProof/>
            <w:webHidden/>
          </w:rPr>
          <w:fldChar w:fldCharType="end"/>
        </w:r>
      </w:hyperlink>
    </w:p>
    <w:p w14:paraId="61EA4EA4" w14:textId="77777777" w:rsidR="00C56701" w:rsidRPr="00C56701" w:rsidRDefault="005B1E8D">
      <w:pPr>
        <w:pStyle w:val="TableofFigures"/>
        <w:tabs>
          <w:tab w:val="right" w:leader="dot" w:pos="9350"/>
        </w:tabs>
        <w:rPr>
          <w:rFonts w:asciiTheme="majorBidi" w:hAnsiTheme="majorBidi" w:cstheme="majorBidi"/>
          <w:noProof/>
        </w:rPr>
      </w:pPr>
      <w:hyperlink w:anchor="_Toc369252019" w:history="1">
        <w:r w:rsidR="00C56701" w:rsidRPr="00C56701">
          <w:rPr>
            <w:rStyle w:val="Hyperlink"/>
            <w:rFonts w:asciiTheme="majorBidi" w:hAnsiTheme="majorBidi" w:cstheme="majorBidi"/>
            <w:noProof/>
          </w:rPr>
          <w:t>Table 3 – Cold rolled steel gauge markers before and after testing measurements</w:t>
        </w:r>
        <w:r w:rsidR="00C56701" w:rsidRPr="00C56701">
          <w:rPr>
            <w:rFonts w:asciiTheme="majorBidi" w:hAnsiTheme="majorBidi" w:cstheme="majorBidi"/>
            <w:noProof/>
            <w:webHidden/>
          </w:rPr>
          <w:tab/>
        </w:r>
        <w:r w:rsidR="00C56701" w:rsidRPr="00C56701">
          <w:rPr>
            <w:rFonts w:asciiTheme="majorBidi" w:hAnsiTheme="majorBidi" w:cstheme="majorBidi"/>
            <w:noProof/>
            <w:webHidden/>
          </w:rPr>
          <w:fldChar w:fldCharType="begin"/>
        </w:r>
        <w:r w:rsidR="00C56701" w:rsidRPr="00C56701">
          <w:rPr>
            <w:rFonts w:asciiTheme="majorBidi" w:hAnsiTheme="majorBidi" w:cstheme="majorBidi"/>
            <w:noProof/>
            <w:webHidden/>
          </w:rPr>
          <w:instrText xml:space="preserve"> PAGEREF _Toc369252019 \h </w:instrText>
        </w:r>
        <w:r w:rsidR="00C56701" w:rsidRPr="00C56701">
          <w:rPr>
            <w:rFonts w:asciiTheme="majorBidi" w:hAnsiTheme="majorBidi" w:cstheme="majorBidi"/>
            <w:noProof/>
            <w:webHidden/>
          </w:rPr>
        </w:r>
        <w:r w:rsidR="00C56701" w:rsidRPr="00C56701">
          <w:rPr>
            <w:rFonts w:asciiTheme="majorBidi" w:hAnsiTheme="majorBidi" w:cstheme="majorBidi"/>
            <w:noProof/>
            <w:webHidden/>
          </w:rPr>
          <w:fldChar w:fldCharType="separate"/>
        </w:r>
        <w:r w:rsidR="00C56701">
          <w:rPr>
            <w:rFonts w:asciiTheme="majorBidi" w:hAnsiTheme="majorBidi" w:cstheme="majorBidi"/>
            <w:noProof/>
            <w:webHidden/>
          </w:rPr>
          <w:t>8</w:t>
        </w:r>
        <w:r w:rsidR="00C56701" w:rsidRPr="00C56701">
          <w:rPr>
            <w:rFonts w:asciiTheme="majorBidi" w:hAnsiTheme="majorBidi" w:cstheme="majorBidi"/>
            <w:noProof/>
            <w:webHidden/>
          </w:rPr>
          <w:fldChar w:fldCharType="end"/>
        </w:r>
      </w:hyperlink>
    </w:p>
    <w:p w14:paraId="74D7C297" w14:textId="77777777" w:rsidR="00C56701" w:rsidRPr="00C56701" w:rsidRDefault="005B1E8D">
      <w:pPr>
        <w:pStyle w:val="TableofFigures"/>
        <w:tabs>
          <w:tab w:val="right" w:leader="dot" w:pos="9350"/>
        </w:tabs>
        <w:rPr>
          <w:rFonts w:asciiTheme="majorBidi" w:hAnsiTheme="majorBidi" w:cstheme="majorBidi"/>
          <w:noProof/>
        </w:rPr>
      </w:pPr>
      <w:hyperlink w:anchor="_Toc369252020" w:history="1">
        <w:r w:rsidR="00C56701" w:rsidRPr="00C56701">
          <w:rPr>
            <w:rStyle w:val="Hyperlink"/>
            <w:rFonts w:asciiTheme="majorBidi" w:hAnsiTheme="majorBidi" w:cstheme="majorBidi"/>
            <w:noProof/>
          </w:rPr>
          <w:t>Table 4 – Percent of elongation of cold rolled steel specimen between gauge markers after performing ASTM E8 test</w:t>
        </w:r>
        <w:r w:rsidR="00C56701" w:rsidRPr="00C56701">
          <w:rPr>
            <w:rFonts w:asciiTheme="majorBidi" w:hAnsiTheme="majorBidi" w:cstheme="majorBidi"/>
            <w:noProof/>
            <w:webHidden/>
          </w:rPr>
          <w:tab/>
        </w:r>
        <w:r w:rsidR="00C56701" w:rsidRPr="00C56701">
          <w:rPr>
            <w:rFonts w:asciiTheme="majorBidi" w:hAnsiTheme="majorBidi" w:cstheme="majorBidi"/>
            <w:noProof/>
            <w:webHidden/>
          </w:rPr>
          <w:fldChar w:fldCharType="begin"/>
        </w:r>
        <w:r w:rsidR="00C56701" w:rsidRPr="00C56701">
          <w:rPr>
            <w:rFonts w:asciiTheme="majorBidi" w:hAnsiTheme="majorBidi" w:cstheme="majorBidi"/>
            <w:noProof/>
            <w:webHidden/>
          </w:rPr>
          <w:instrText xml:space="preserve"> PAGEREF _Toc369252020 \h </w:instrText>
        </w:r>
        <w:r w:rsidR="00C56701" w:rsidRPr="00C56701">
          <w:rPr>
            <w:rFonts w:asciiTheme="majorBidi" w:hAnsiTheme="majorBidi" w:cstheme="majorBidi"/>
            <w:noProof/>
            <w:webHidden/>
          </w:rPr>
        </w:r>
        <w:r w:rsidR="00C56701" w:rsidRPr="00C56701">
          <w:rPr>
            <w:rFonts w:asciiTheme="majorBidi" w:hAnsiTheme="majorBidi" w:cstheme="majorBidi"/>
            <w:noProof/>
            <w:webHidden/>
          </w:rPr>
          <w:fldChar w:fldCharType="separate"/>
        </w:r>
        <w:r w:rsidR="00C56701">
          <w:rPr>
            <w:rFonts w:asciiTheme="majorBidi" w:hAnsiTheme="majorBidi" w:cstheme="majorBidi"/>
            <w:noProof/>
            <w:webHidden/>
          </w:rPr>
          <w:t>8</w:t>
        </w:r>
        <w:r w:rsidR="00C56701" w:rsidRPr="00C56701">
          <w:rPr>
            <w:rFonts w:asciiTheme="majorBidi" w:hAnsiTheme="majorBidi" w:cstheme="majorBidi"/>
            <w:noProof/>
            <w:webHidden/>
          </w:rPr>
          <w:fldChar w:fldCharType="end"/>
        </w:r>
      </w:hyperlink>
    </w:p>
    <w:p w14:paraId="145112F8" w14:textId="77777777" w:rsidR="00C56701" w:rsidRPr="00C56701" w:rsidRDefault="005B1E8D">
      <w:pPr>
        <w:pStyle w:val="TableofFigures"/>
        <w:tabs>
          <w:tab w:val="right" w:leader="dot" w:pos="9350"/>
        </w:tabs>
        <w:rPr>
          <w:rFonts w:asciiTheme="majorBidi" w:hAnsiTheme="majorBidi" w:cstheme="majorBidi"/>
          <w:noProof/>
        </w:rPr>
      </w:pPr>
      <w:hyperlink w:anchor="_Toc369252021" w:history="1">
        <w:r w:rsidR="00C56701" w:rsidRPr="00C56701">
          <w:rPr>
            <w:rStyle w:val="Hyperlink"/>
            <w:rFonts w:asciiTheme="majorBidi" w:hAnsiTheme="majorBidi" w:cstheme="majorBidi"/>
            <w:noProof/>
          </w:rPr>
          <w:t>Table 5 – Aluminum gauge markers before and after testing measurements</w:t>
        </w:r>
        <w:r w:rsidR="00C56701" w:rsidRPr="00C56701">
          <w:rPr>
            <w:rFonts w:asciiTheme="majorBidi" w:hAnsiTheme="majorBidi" w:cstheme="majorBidi"/>
            <w:noProof/>
            <w:webHidden/>
          </w:rPr>
          <w:tab/>
        </w:r>
        <w:r w:rsidR="00C56701" w:rsidRPr="00C56701">
          <w:rPr>
            <w:rFonts w:asciiTheme="majorBidi" w:hAnsiTheme="majorBidi" w:cstheme="majorBidi"/>
            <w:noProof/>
            <w:webHidden/>
          </w:rPr>
          <w:fldChar w:fldCharType="begin"/>
        </w:r>
        <w:r w:rsidR="00C56701" w:rsidRPr="00C56701">
          <w:rPr>
            <w:rFonts w:asciiTheme="majorBidi" w:hAnsiTheme="majorBidi" w:cstheme="majorBidi"/>
            <w:noProof/>
            <w:webHidden/>
          </w:rPr>
          <w:instrText xml:space="preserve"> PAGEREF _Toc369252021 \h </w:instrText>
        </w:r>
        <w:r w:rsidR="00C56701" w:rsidRPr="00C56701">
          <w:rPr>
            <w:rFonts w:asciiTheme="majorBidi" w:hAnsiTheme="majorBidi" w:cstheme="majorBidi"/>
            <w:noProof/>
            <w:webHidden/>
          </w:rPr>
        </w:r>
        <w:r w:rsidR="00C56701" w:rsidRPr="00C56701">
          <w:rPr>
            <w:rFonts w:asciiTheme="majorBidi" w:hAnsiTheme="majorBidi" w:cstheme="majorBidi"/>
            <w:noProof/>
            <w:webHidden/>
          </w:rPr>
          <w:fldChar w:fldCharType="separate"/>
        </w:r>
        <w:r w:rsidR="00C56701">
          <w:rPr>
            <w:rFonts w:asciiTheme="majorBidi" w:hAnsiTheme="majorBidi" w:cstheme="majorBidi"/>
            <w:noProof/>
            <w:webHidden/>
          </w:rPr>
          <w:t>9</w:t>
        </w:r>
        <w:r w:rsidR="00C56701" w:rsidRPr="00C56701">
          <w:rPr>
            <w:rFonts w:asciiTheme="majorBidi" w:hAnsiTheme="majorBidi" w:cstheme="majorBidi"/>
            <w:noProof/>
            <w:webHidden/>
          </w:rPr>
          <w:fldChar w:fldCharType="end"/>
        </w:r>
      </w:hyperlink>
    </w:p>
    <w:p w14:paraId="05516E2B" w14:textId="77777777" w:rsidR="00C56701" w:rsidRPr="00C56701" w:rsidRDefault="005B1E8D">
      <w:pPr>
        <w:pStyle w:val="TableofFigures"/>
        <w:tabs>
          <w:tab w:val="right" w:leader="dot" w:pos="9350"/>
        </w:tabs>
        <w:rPr>
          <w:rFonts w:asciiTheme="majorBidi" w:hAnsiTheme="majorBidi" w:cstheme="majorBidi"/>
          <w:noProof/>
        </w:rPr>
      </w:pPr>
      <w:hyperlink w:anchor="_Toc369252022" w:history="1">
        <w:r w:rsidR="00C56701" w:rsidRPr="00C56701">
          <w:rPr>
            <w:rStyle w:val="Hyperlink"/>
            <w:rFonts w:asciiTheme="majorBidi" w:hAnsiTheme="majorBidi" w:cstheme="majorBidi"/>
            <w:noProof/>
          </w:rPr>
          <w:t>Table 6 – Percent of elongation of aluminum specimen between gauge markers after performing ASTM E8 test</w:t>
        </w:r>
        <w:r w:rsidR="00C56701" w:rsidRPr="00C56701">
          <w:rPr>
            <w:rFonts w:asciiTheme="majorBidi" w:hAnsiTheme="majorBidi" w:cstheme="majorBidi"/>
            <w:noProof/>
            <w:webHidden/>
          </w:rPr>
          <w:tab/>
        </w:r>
        <w:r w:rsidR="00C56701" w:rsidRPr="00C56701">
          <w:rPr>
            <w:rFonts w:asciiTheme="majorBidi" w:hAnsiTheme="majorBidi" w:cstheme="majorBidi"/>
            <w:noProof/>
            <w:webHidden/>
          </w:rPr>
          <w:fldChar w:fldCharType="begin"/>
        </w:r>
        <w:r w:rsidR="00C56701" w:rsidRPr="00C56701">
          <w:rPr>
            <w:rFonts w:asciiTheme="majorBidi" w:hAnsiTheme="majorBidi" w:cstheme="majorBidi"/>
            <w:noProof/>
            <w:webHidden/>
          </w:rPr>
          <w:instrText xml:space="preserve"> PAGEREF _Toc369252022 \h </w:instrText>
        </w:r>
        <w:r w:rsidR="00C56701" w:rsidRPr="00C56701">
          <w:rPr>
            <w:rFonts w:asciiTheme="majorBidi" w:hAnsiTheme="majorBidi" w:cstheme="majorBidi"/>
            <w:noProof/>
            <w:webHidden/>
          </w:rPr>
        </w:r>
        <w:r w:rsidR="00C56701" w:rsidRPr="00C56701">
          <w:rPr>
            <w:rFonts w:asciiTheme="majorBidi" w:hAnsiTheme="majorBidi" w:cstheme="majorBidi"/>
            <w:noProof/>
            <w:webHidden/>
          </w:rPr>
          <w:fldChar w:fldCharType="separate"/>
        </w:r>
        <w:r w:rsidR="00C56701">
          <w:rPr>
            <w:rFonts w:asciiTheme="majorBidi" w:hAnsiTheme="majorBidi" w:cstheme="majorBidi"/>
            <w:noProof/>
            <w:webHidden/>
          </w:rPr>
          <w:t>9</w:t>
        </w:r>
        <w:r w:rsidR="00C56701" w:rsidRPr="00C56701">
          <w:rPr>
            <w:rFonts w:asciiTheme="majorBidi" w:hAnsiTheme="majorBidi" w:cstheme="majorBidi"/>
            <w:noProof/>
            <w:webHidden/>
          </w:rPr>
          <w:fldChar w:fldCharType="end"/>
        </w:r>
      </w:hyperlink>
    </w:p>
    <w:p w14:paraId="1FFC1255" w14:textId="77777777" w:rsidR="008B6A44" w:rsidRPr="00C56701" w:rsidRDefault="00E923E2" w:rsidP="008B6A44">
      <w:pPr>
        <w:rPr>
          <w:rFonts w:asciiTheme="majorBidi" w:eastAsiaTheme="majorEastAsia" w:hAnsiTheme="majorBidi" w:cstheme="majorBidi"/>
          <w:color w:val="365F91" w:themeColor="accent1" w:themeShade="BF"/>
          <w:sz w:val="24"/>
          <w:szCs w:val="24"/>
        </w:rPr>
      </w:pPr>
      <w:r w:rsidRPr="00C56701">
        <w:rPr>
          <w:rFonts w:asciiTheme="majorBidi" w:hAnsiTheme="majorBidi" w:cstheme="majorBidi"/>
          <w:sz w:val="24"/>
          <w:szCs w:val="24"/>
        </w:rPr>
        <w:fldChar w:fldCharType="end"/>
      </w:r>
      <w:r w:rsidR="008B6A44" w:rsidRPr="00C56701">
        <w:rPr>
          <w:rFonts w:asciiTheme="majorBidi" w:hAnsiTheme="majorBidi" w:cstheme="majorBidi"/>
          <w:sz w:val="24"/>
          <w:szCs w:val="24"/>
        </w:rPr>
        <w:br w:type="page"/>
      </w:r>
    </w:p>
    <w:p w14:paraId="24580EE3" w14:textId="77777777" w:rsidR="00E923E2" w:rsidRPr="00C56701" w:rsidRDefault="00E923E2" w:rsidP="00E923E2">
      <w:pPr>
        <w:pStyle w:val="Heading1"/>
        <w:rPr>
          <w:rFonts w:asciiTheme="majorBidi" w:hAnsiTheme="majorBidi"/>
        </w:rPr>
      </w:pPr>
      <w:bookmarkStart w:id="3" w:name="_Toc369252009"/>
      <w:r w:rsidRPr="00C56701">
        <w:rPr>
          <w:rFonts w:asciiTheme="majorBidi" w:hAnsiTheme="majorBidi"/>
        </w:rPr>
        <w:lastRenderedPageBreak/>
        <w:t>List of Figures</w:t>
      </w:r>
      <w:bookmarkEnd w:id="3"/>
    </w:p>
    <w:p w14:paraId="613FE34B" w14:textId="77777777" w:rsidR="00E923E2" w:rsidRPr="00C56701" w:rsidRDefault="00E923E2" w:rsidP="00E923E2">
      <w:pPr>
        <w:rPr>
          <w:rFonts w:asciiTheme="majorBidi" w:hAnsiTheme="majorBidi" w:cstheme="majorBidi"/>
          <w:sz w:val="24"/>
          <w:szCs w:val="24"/>
        </w:rPr>
      </w:pPr>
    </w:p>
    <w:p w14:paraId="6AFFA35D" w14:textId="77777777" w:rsidR="00C56701" w:rsidRDefault="00321D86">
      <w:pPr>
        <w:pStyle w:val="TableofFigures"/>
        <w:tabs>
          <w:tab w:val="right" w:leader="dot" w:pos="9350"/>
        </w:tabs>
        <w:rPr>
          <w:noProof/>
        </w:rPr>
      </w:pPr>
      <w:r w:rsidRPr="00C56701">
        <w:rPr>
          <w:rFonts w:asciiTheme="majorBidi" w:hAnsiTheme="majorBidi" w:cstheme="majorBidi"/>
          <w:sz w:val="24"/>
          <w:szCs w:val="24"/>
        </w:rPr>
        <w:fldChar w:fldCharType="begin"/>
      </w:r>
      <w:r w:rsidR="008B6A44" w:rsidRPr="00C56701">
        <w:rPr>
          <w:rFonts w:asciiTheme="majorBidi" w:hAnsiTheme="majorBidi" w:cstheme="majorBidi"/>
          <w:sz w:val="24"/>
          <w:szCs w:val="24"/>
        </w:rPr>
        <w:instrText xml:space="preserve"> TOC \h \z \c "Figure" </w:instrText>
      </w:r>
      <w:r w:rsidRPr="00C56701">
        <w:rPr>
          <w:rFonts w:asciiTheme="majorBidi" w:hAnsiTheme="majorBidi" w:cstheme="majorBidi"/>
          <w:sz w:val="24"/>
          <w:szCs w:val="24"/>
        </w:rPr>
        <w:fldChar w:fldCharType="separate"/>
      </w:r>
      <w:hyperlink w:anchor="_Toc369252206" w:history="1">
        <w:r w:rsidR="00C56701" w:rsidRPr="001F203A">
          <w:rPr>
            <w:rStyle w:val="Hyperlink"/>
            <w:rFonts w:asciiTheme="majorBidi" w:hAnsiTheme="majorBidi" w:cstheme="majorBidi"/>
            <w:noProof/>
          </w:rPr>
          <w:t>Figure 1 - Stress-strain relationship in a ductile material</w:t>
        </w:r>
        <w:r w:rsidR="00C56701">
          <w:rPr>
            <w:noProof/>
            <w:webHidden/>
          </w:rPr>
          <w:tab/>
        </w:r>
        <w:r w:rsidR="00C56701">
          <w:rPr>
            <w:noProof/>
            <w:webHidden/>
          </w:rPr>
          <w:fldChar w:fldCharType="begin"/>
        </w:r>
        <w:r w:rsidR="00C56701">
          <w:rPr>
            <w:noProof/>
            <w:webHidden/>
          </w:rPr>
          <w:instrText xml:space="preserve"> PAGEREF _Toc369252206 \h </w:instrText>
        </w:r>
        <w:r w:rsidR="00C56701">
          <w:rPr>
            <w:noProof/>
            <w:webHidden/>
          </w:rPr>
        </w:r>
        <w:r w:rsidR="00C56701">
          <w:rPr>
            <w:noProof/>
            <w:webHidden/>
          </w:rPr>
          <w:fldChar w:fldCharType="separate"/>
        </w:r>
        <w:r w:rsidR="00C56701">
          <w:rPr>
            <w:noProof/>
            <w:webHidden/>
          </w:rPr>
          <w:t>2</w:t>
        </w:r>
        <w:r w:rsidR="00C56701">
          <w:rPr>
            <w:noProof/>
            <w:webHidden/>
          </w:rPr>
          <w:fldChar w:fldCharType="end"/>
        </w:r>
      </w:hyperlink>
    </w:p>
    <w:p w14:paraId="6C2B0EEF" w14:textId="77777777" w:rsidR="00C56701" w:rsidRDefault="005B1E8D">
      <w:pPr>
        <w:pStyle w:val="TableofFigures"/>
        <w:tabs>
          <w:tab w:val="right" w:leader="dot" w:pos="9350"/>
        </w:tabs>
        <w:rPr>
          <w:noProof/>
        </w:rPr>
      </w:pPr>
      <w:hyperlink w:anchor="_Toc369252207" w:history="1">
        <w:r w:rsidR="00C56701" w:rsidRPr="001F203A">
          <w:rPr>
            <w:rStyle w:val="Hyperlink"/>
            <w:rFonts w:asciiTheme="majorBidi" w:hAnsiTheme="majorBidi" w:cstheme="majorBidi"/>
            <w:noProof/>
          </w:rPr>
          <w:t>Figure 2 – The stress-strain curve of a hot-rolled steel specimen</w:t>
        </w:r>
        <w:r w:rsidR="00C56701">
          <w:rPr>
            <w:noProof/>
            <w:webHidden/>
          </w:rPr>
          <w:tab/>
        </w:r>
        <w:r w:rsidR="00C56701">
          <w:rPr>
            <w:noProof/>
            <w:webHidden/>
          </w:rPr>
          <w:fldChar w:fldCharType="begin"/>
        </w:r>
        <w:r w:rsidR="00C56701">
          <w:rPr>
            <w:noProof/>
            <w:webHidden/>
          </w:rPr>
          <w:instrText xml:space="preserve"> PAGEREF _Toc369252207 \h </w:instrText>
        </w:r>
        <w:r w:rsidR="00C56701">
          <w:rPr>
            <w:noProof/>
            <w:webHidden/>
          </w:rPr>
        </w:r>
        <w:r w:rsidR="00C56701">
          <w:rPr>
            <w:noProof/>
            <w:webHidden/>
          </w:rPr>
          <w:fldChar w:fldCharType="separate"/>
        </w:r>
        <w:r w:rsidR="00C56701">
          <w:rPr>
            <w:noProof/>
            <w:webHidden/>
          </w:rPr>
          <w:t>4</w:t>
        </w:r>
        <w:r w:rsidR="00C56701">
          <w:rPr>
            <w:noProof/>
            <w:webHidden/>
          </w:rPr>
          <w:fldChar w:fldCharType="end"/>
        </w:r>
      </w:hyperlink>
    </w:p>
    <w:p w14:paraId="4AE8D33F" w14:textId="77777777" w:rsidR="00C56701" w:rsidRDefault="005B1E8D">
      <w:pPr>
        <w:pStyle w:val="TableofFigures"/>
        <w:tabs>
          <w:tab w:val="right" w:leader="dot" w:pos="9350"/>
        </w:tabs>
        <w:rPr>
          <w:noProof/>
        </w:rPr>
      </w:pPr>
      <w:hyperlink w:anchor="_Toc369252208" w:history="1">
        <w:r w:rsidR="00C56701" w:rsidRPr="001F203A">
          <w:rPr>
            <w:rStyle w:val="Hyperlink"/>
            <w:rFonts w:asciiTheme="majorBidi" w:hAnsiTheme="majorBidi" w:cstheme="majorBidi"/>
            <w:noProof/>
          </w:rPr>
          <w:t>Figure 3 – The stress-strain curve of a cold-rolled steel specimen</w:t>
        </w:r>
        <w:r w:rsidR="00C56701">
          <w:rPr>
            <w:noProof/>
            <w:webHidden/>
          </w:rPr>
          <w:tab/>
        </w:r>
        <w:r w:rsidR="00C56701">
          <w:rPr>
            <w:noProof/>
            <w:webHidden/>
          </w:rPr>
          <w:fldChar w:fldCharType="begin"/>
        </w:r>
        <w:r w:rsidR="00C56701">
          <w:rPr>
            <w:noProof/>
            <w:webHidden/>
          </w:rPr>
          <w:instrText xml:space="preserve"> PAGEREF _Toc369252208 \h </w:instrText>
        </w:r>
        <w:r w:rsidR="00C56701">
          <w:rPr>
            <w:noProof/>
            <w:webHidden/>
          </w:rPr>
        </w:r>
        <w:r w:rsidR="00C56701">
          <w:rPr>
            <w:noProof/>
            <w:webHidden/>
          </w:rPr>
          <w:fldChar w:fldCharType="separate"/>
        </w:r>
        <w:r w:rsidR="00C56701">
          <w:rPr>
            <w:noProof/>
            <w:webHidden/>
          </w:rPr>
          <w:t>4</w:t>
        </w:r>
        <w:r w:rsidR="00C56701">
          <w:rPr>
            <w:noProof/>
            <w:webHidden/>
          </w:rPr>
          <w:fldChar w:fldCharType="end"/>
        </w:r>
      </w:hyperlink>
    </w:p>
    <w:p w14:paraId="60FCEB6E" w14:textId="77777777" w:rsidR="00C56701" w:rsidRDefault="005B1E8D">
      <w:pPr>
        <w:pStyle w:val="TableofFigures"/>
        <w:tabs>
          <w:tab w:val="right" w:leader="dot" w:pos="9350"/>
        </w:tabs>
        <w:rPr>
          <w:noProof/>
        </w:rPr>
      </w:pPr>
      <w:hyperlink w:anchor="_Toc369252209" w:history="1">
        <w:r w:rsidR="00C56701" w:rsidRPr="001F203A">
          <w:rPr>
            <w:rStyle w:val="Hyperlink"/>
            <w:rFonts w:asciiTheme="majorBidi" w:hAnsiTheme="majorBidi" w:cstheme="majorBidi"/>
            <w:noProof/>
          </w:rPr>
          <w:t>Figure 4 – The stress-strain curve of an aluminum specimen</w:t>
        </w:r>
        <w:r w:rsidR="00C56701">
          <w:rPr>
            <w:noProof/>
            <w:webHidden/>
          </w:rPr>
          <w:tab/>
        </w:r>
        <w:r w:rsidR="00C56701">
          <w:rPr>
            <w:noProof/>
            <w:webHidden/>
          </w:rPr>
          <w:fldChar w:fldCharType="begin"/>
        </w:r>
        <w:r w:rsidR="00C56701">
          <w:rPr>
            <w:noProof/>
            <w:webHidden/>
          </w:rPr>
          <w:instrText xml:space="preserve"> PAGEREF _Toc369252209 \h </w:instrText>
        </w:r>
        <w:r w:rsidR="00C56701">
          <w:rPr>
            <w:noProof/>
            <w:webHidden/>
          </w:rPr>
        </w:r>
        <w:r w:rsidR="00C56701">
          <w:rPr>
            <w:noProof/>
            <w:webHidden/>
          </w:rPr>
          <w:fldChar w:fldCharType="separate"/>
        </w:r>
        <w:r w:rsidR="00C56701">
          <w:rPr>
            <w:noProof/>
            <w:webHidden/>
          </w:rPr>
          <w:t>5</w:t>
        </w:r>
        <w:r w:rsidR="00C56701">
          <w:rPr>
            <w:noProof/>
            <w:webHidden/>
          </w:rPr>
          <w:fldChar w:fldCharType="end"/>
        </w:r>
      </w:hyperlink>
    </w:p>
    <w:p w14:paraId="61E0C91B" w14:textId="77777777" w:rsidR="00C56701" w:rsidRDefault="005B1E8D">
      <w:pPr>
        <w:pStyle w:val="TableofFigures"/>
        <w:tabs>
          <w:tab w:val="right" w:leader="dot" w:pos="9350"/>
        </w:tabs>
        <w:rPr>
          <w:noProof/>
        </w:rPr>
      </w:pPr>
      <w:hyperlink w:anchor="_Toc369252210" w:history="1">
        <w:r w:rsidR="00C56701" w:rsidRPr="001F203A">
          <w:rPr>
            <w:rStyle w:val="Hyperlink"/>
            <w:rFonts w:asciiTheme="majorBidi" w:hAnsiTheme="majorBidi" w:cstheme="majorBidi"/>
            <w:noProof/>
          </w:rPr>
          <w:t>Figure 5 - A combination graph of the percentage of elongation (%) vs. gauge markers of hot rolled steel, cold rolled steel, and aluminum</w:t>
        </w:r>
        <w:r w:rsidR="00C56701">
          <w:rPr>
            <w:noProof/>
            <w:webHidden/>
          </w:rPr>
          <w:tab/>
        </w:r>
        <w:r w:rsidR="00C56701">
          <w:rPr>
            <w:noProof/>
            <w:webHidden/>
          </w:rPr>
          <w:fldChar w:fldCharType="begin"/>
        </w:r>
        <w:r w:rsidR="00C56701">
          <w:rPr>
            <w:noProof/>
            <w:webHidden/>
          </w:rPr>
          <w:instrText xml:space="preserve"> PAGEREF _Toc369252210 \h </w:instrText>
        </w:r>
        <w:r w:rsidR="00C56701">
          <w:rPr>
            <w:noProof/>
            <w:webHidden/>
          </w:rPr>
        </w:r>
        <w:r w:rsidR="00C56701">
          <w:rPr>
            <w:noProof/>
            <w:webHidden/>
          </w:rPr>
          <w:fldChar w:fldCharType="separate"/>
        </w:r>
        <w:r w:rsidR="00C56701">
          <w:rPr>
            <w:noProof/>
            <w:webHidden/>
          </w:rPr>
          <w:t>10</w:t>
        </w:r>
        <w:r w:rsidR="00C56701">
          <w:rPr>
            <w:noProof/>
            <w:webHidden/>
          </w:rPr>
          <w:fldChar w:fldCharType="end"/>
        </w:r>
      </w:hyperlink>
    </w:p>
    <w:p w14:paraId="078FEB1A" w14:textId="77777777" w:rsidR="00C56701" w:rsidRDefault="005B1E8D">
      <w:pPr>
        <w:pStyle w:val="TableofFigures"/>
        <w:tabs>
          <w:tab w:val="right" w:leader="dot" w:pos="9350"/>
        </w:tabs>
        <w:rPr>
          <w:noProof/>
        </w:rPr>
      </w:pPr>
      <w:hyperlink w:anchor="_Toc369252211" w:history="1">
        <w:r w:rsidR="00C56701" w:rsidRPr="001F203A">
          <w:rPr>
            <w:rStyle w:val="Hyperlink"/>
            <w:rFonts w:asciiTheme="majorBidi" w:hAnsiTheme="majorBidi" w:cstheme="majorBidi"/>
            <w:noProof/>
          </w:rPr>
          <w:t>Figure 6 - Combined stress-strain curves of hot rolled steel, cold rolled steel, and aluminum</w:t>
        </w:r>
        <w:r w:rsidR="00C56701">
          <w:rPr>
            <w:noProof/>
            <w:webHidden/>
          </w:rPr>
          <w:tab/>
        </w:r>
        <w:r w:rsidR="00C56701">
          <w:rPr>
            <w:noProof/>
            <w:webHidden/>
          </w:rPr>
          <w:fldChar w:fldCharType="begin"/>
        </w:r>
        <w:r w:rsidR="00C56701">
          <w:rPr>
            <w:noProof/>
            <w:webHidden/>
          </w:rPr>
          <w:instrText xml:space="preserve"> PAGEREF _Toc369252211 \h </w:instrText>
        </w:r>
        <w:r w:rsidR="00C56701">
          <w:rPr>
            <w:noProof/>
            <w:webHidden/>
          </w:rPr>
        </w:r>
        <w:r w:rsidR="00C56701">
          <w:rPr>
            <w:noProof/>
            <w:webHidden/>
          </w:rPr>
          <w:fldChar w:fldCharType="separate"/>
        </w:r>
        <w:r w:rsidR="00C56701">
          <w:rPr>
            <w:noProof/>
            <w:webHidden/>
          </w:rPr>
          <w:t>12</w:t>
        </w:r>
        <w:r w:rsidR="00C56701">
          <w:rPr>
            <w:noProof/>
            <w:webHidden/>
          </w:rPr>
          <w:fldChar w:fldCharType="end"/>
        </w:r>
      </w:hyperlink>
    </w:p>
    <w:p w14:paraId="373AF334" w14:textId="77777777" w:rsidR="001329D7" w:rsidRPr="00C56701" w:rsidRDefault="00321D86" w:rsidP="008B6A44">
      <w:pPr>
        <w:pStyle w:val="Heading1"/>
        <w:rPr>
          <w:rFonts w:asciiTheme="majorBidi" w:hAnsiTheme="majorBidi"/>
          <w:sz w:val="24"/>
          <w:szCs w:val="24"/>
        </w:rPr>
      </w:pPr>
      <w:r w:rsidRPr="00C56701">
        <w:rPr>
          <w:rFonts w:asciiTheme="majorBidi" w:hAnsiTheme="majorBidi"/>
          <w:sz w:val="24"/>
          <w:szCs w:val="24"/>
        </w:rPr>
        <w:fldChar w:fldCharType="end"/>
      </w:r>
    </w:p>
    <w:p w14:paraId="6B90D28D" w14:textId="77777777" w:rsidR="0034670F" w:rsidRPr="00C56701" w:rsidRDefault="0034670F" w:rsidP="001329D7">
      <w:pPr>
        <w:rPr>
          <w:rFonts w:asciiTheme="majorBidi" w:eastAsiaTheme="majorEastAsia" w:hAnsiTheme="majorBidi" w:cstheme="majorBidi"/>
          <w:color w:val="365F91" w:themeColor="accent1" w:themeShade="BF"/>
          <w:sz w:val="24"/>
          <w:szCs w:val="24"/>
        </w:rPr>
        <w:sectPr w:rsidR="0034670F" w:rsidRPr="00C56701" w:rsidSect="0034670F">
          <w:footerReference w:type="default" r:id="rId9"/>
          <w:pgSz w:w="12240" w:h="15840"/>
          <w:pgMar w:top="1440" w:right="1440" w:bottom="1440" w:left="1440" w:header="720" w:footer="720" w:gutter="0"/>
          <w:pgNumType w:fmt="lowerRoman"/>
          <w:cols w:space="720"/>
          <w:docGrid w:linePitch="360"/>
        </w:sectPr>
      </w:pPr>
    </w:p>
    <w:p w14:paraId="2DEA620F" w14:textId="77777777" w:rsidR="001329D7" w:rsidRPr="00C56701" w:rsidRDefault="001329D7" w:rsidP="001329D7">
      <w:pPr>
        <w:pStyle w:val="Heading1"/>
        <w:rPr>
          <w:rFonts w:asciiTheme="majorBidi" w:hAnsiTheme="majorBidi"/>
        </w:rPr>
      </w:pPr>
      <w:bookmarkStart w:id="4" w:name="_Toc369252010"/>
      <w:r w:rsidRPr="00C56701">
        <w:rPr>
          <w:rFonts w:asciiTheme="majorBidi" w:hAnsiTheme="majorBidi"/>
        </w:rPr>
        <w:lastRenderedPageBreak/>
        <w:t>Objectives</w:t>
      </w:r>
      <w:bookmarkEnd w:id="4"/>
    </w:p>
    <w:p w14:paraId="13C0B697" w14:textId="77777777" w:rsidR="00F15CEF" w:rsidRPr="00C56701" w:rsidRDefault="00F15CEF" w:rsidP="00F15CEF">
      <w:pPr>
        <w:rPr>
          <w:rFonts w:asciiTheme="majorBidi" w:hAnsiTheme="majorBidi" w:cstheme="majorBidi"/>
          <w:sz w:val="24"/>
          <w:szCs w:val="24"/>
        </w:rPr>
      </w:pPr>
    </w:p>
    <w:p w14:paraId="632969DD" w14:textId="77777777" w:rsidR="001329D7" w:rsidRPr="00C56701" w:rsidRDefault="00F15CEF" w:rsidP="005836CC">
      <w:pPr>
        <w:rPr>
          <w:rFonts w:asciiTheme="majorBidi" w:eastAsiaTheme="majorEastAsia" w:hAnsiTheme="majorBidi" w:cstheme="majorBidi"/>
          <w:color w:val="365F91" w:themeColor="accent1" w:themeShade="BF"/>
          <w:sz w:val="24"/>
          <w:szCs w:val="24"/>
        </w:rPr>
      </w:pPr>
      <w:r w:rsidRPr="00C56701">
        <w:rPr>
          <w:rFonts w:asciiTheme="majorBidi" w:hAnsiTheme="majorBidi" w:cstheme="majorBidi"/>
          <w:sz w:val="24"/>
          <w:szCs w:val="24"/>
        </w:rPr>
        <w:t xml:space="preserve">The objective of this experiment is to perform standard tests ASTM E8 and ASTM E111 on hot rolled steel, cold rolled steel and aluminum specimens. </w:t>
      </w:r>
      <w:r w:rsidR="00482AC1" w:rsidRPr="00C56701">
        <w:rPr>
          <w:rFonts w:asciiTheme="majorBidi" w:hAnsiTheme="majorBidi" w:cstheme="majorBidi"/>
          <w:sz w:val="24"/>
          <w:szCs w:val="24"/>
        </w:rPr>
        <w:t>Performing the tests on previously mentioned specimen, gives us results that can be used to determine stress-strain relationships.</w:t>
      </w:r>
      <w:r w:rsidR="00B540D5" w:rsidRPr="00C56701">
        <w:rPr>
          <w:rFonts w:asciiTheme="majorBidi" w:hAnsiTheme="majorBidi" w:cstheme="majorBidi"/>
          <w:sz w:val="24"/>
          <w:szCs w:val="24"/>
        </w:rPr>
        <w:t xml:space="preserve"> T</w:t>
      </w:r>
      <w:r w:rsidR="008C61D3" w:rsidRPr="00C56701">
        <w:rPr>
          <w:rFonts w:asciiTheme="majorBidi" w:hAnsiTheme="majorBidi" w:cstheme="majorBidi"/>
          <w:sz w:val="24"/>
          <w:szCs w:val="24"/>
        </w:rPr>
        <w:t xml:space="preserve">he </w:t>
      </w:r>
      <w:r w:rsidR="00482AC1" w:rsidRPr="00C56701">
        <w:rPr>
          <w:rFonts w:asciiTheme="majorBidi" w:hAnsiTheme="majorBidi" w:cstheme="majorBidi"/>
          <w:sz w:val="24"/>
          <w:szCs w:val="24"/>
        </w:rPr>
        <w:t xml:space="preserve">stress-strain relationship </w:t>
      </w:r>
      <w:r w:rsidR="005836CC" w:rsidRPr="00C56701">
        <w:rPr>
          <w:rFonts w:asciiTheme="majorBidi" w:hAnsiTheme="majorBidi" w:cstheme="majorBidi"/>
          <w:sz w:val="24"/>
          <w:szCs w:val="24"/>
        </w:rPr>
        <w:t>is then used</w:t>
      </w:r>
      <w:r w:rsidR="00482AC1" w:rsidRPr="00C56701">
        <w:rPr>
          <w:rFonts w:asciiTheme="majorBidi" w:hAnsiTheme="majorBidi" w:cstheme="majorBidi"/>
          <w:sz w:val="24"/>
          <w:szCs w:val="24"/>
        </w:rPr>
        <w:t xml:space="preserve"> provide values such as yield strength, tensile strength, modulus of elasticity, </w:t>
      </w:r>
      <w:r w:rsidR="008C61D3" w:rsidRPr="00C56701">
        <w:rPr>
          <w:rFonts w:asciiTheme="majorBidi" w:hAnsiTheme="majorBidi" w:cstheme="majorBidi"/>
          <w:sz w:val="24"/>
          <w:szCs w:val="24"/>
        </w:rPr>
        <w:t>modulus of resilience,</w:t>
      </w:r>
      <w:r w:rsidR="00B540D5" w:rsidRPr="00C56701">
        <w:rPr>
          <w:rFonts w:asciiTheme="majorBidi" w:hAnsiTheme="majorBidi" w:cstheme="majorBidi"/>
          <w:sz w:val="24"/>
          <w:szCs w:val="24"/>
        </w:rPr>
        <w:t xml:space="preserve"> and modulus of toughness. </w:t>
      </w:r>
    </w:p>
    <w:p w14:paraId="46CF272A" w14:textId="77777777" w:rsidR="001329D7" w:rsidRPr="00C56701" w:rsidRDefault="001329D7" w:rsidP="001329D7">
      <w:pPr>
        <w:pStyle w:val="Heading1"/>
        <w:rPr>
          <w:rFonts w:asciiTheme="majorBidi" w:hAnsiTheme="majorBidi"/>
        </w:rPr>
      </w:pPr>
      <w:bookmarkStart w:id="5" w:name="_Toc369252011"/>
      <w:r w:rsidRPr="00C56701">
        <w:rPr>
          <w:rFonts w:asciiTheme="majorBidi" w:hAnsiTheme="majorBidi"/>
        </w:rPr>
        <w:t>Theoretical Background</w:t>
      </w:r>
      <w:bookmarkEnd w:id="5"/>
    </w:p>
    <w:p w14:paraId="141E54F8" w14:textId="77777777" w:rsidR="001329D7" w:rsidRPr="00C56701" w:rsidRDefault="001329D7" w:rsidP="001329D7">
      <w:pPr>
        <w:rPr>
          <w:rFonts w:asciiTheme="majorBidi" w:hAnsiTheme="majorBidi" w:cstheme="majorBidi"/>
          <w:sz w:val="24"/>
          <w:szCs w:val="24"/>
        </w:rPr>
      </w:pPr>
    </w:p>
    <w:p w14:paraId="6AAE7858" w14:textId="77777777" w:rsidR="000D7DFA" w:rsidRPr="00C56701" w:rsidRDefault="000D7DFA" w:rsidP="000D7DFA">
      <w:pPr>
        <w:rPr>
          <w:rFonts w:asciiTheme="majorBidi" w:hAnsiTheme="majorBidi" w:cstheme="majorBidi"/>
          <w:sz w:val="24"/>
          <w:szCs w:val="24"/>
        </w:rPr>
      </w:pPr>
      <w:r w:rsidRPr="00C56701">
        <w:rPr>
          <w:rFonts w:asciiTheme="majorBidi" w:hAnsiTheme="majorBidi" w:cstheme="majorBidi"/>
          <w:sz w:val="24"/>
          <w:szCs w:val="24"/>
        </w:rPr>
        <w:t>Every structure that is designed by engineers is subjected to various types of stresses</w:t>
      </w:r>
      <w:r w:rsidR="00D64216" w:rsidRPr="00C56701">
        <w:rPr>
          <w:rFonts w:asciiTheme="majorBidi" w:hAnsiTheme="majorBidi" w:cstheme="majorBidi"/>
          <w:sz w:val="24"/>
          <w:szCs w:val="24"/>
        </w:rPr>
        <w:t>:</w:t>
      </w:r>
      <w:r w:rsidRPr="00C56701">
        <w:rPr>
          <w:rFonts w:asciiTheme="majorBidi" w:hAnsiTheme="majorBidi" w:cstheme="majorBidi"/>
          <w:sz w:val="24"/>
          <w:szCs w:val="24"/>
        </w:rPr>
        <w:t xml:space="preserve"> </w:t>
      </w:r>
    </w:p>
    <w:p w14:paraId="424BC865" w14:textId="77777777" w:rsidR="000D7DFA" w:rsidRPr="00C56701" w:rsidRDefault="00634504" w:rsidP="00634504">
      <w:pPr>
        <w:jc w:val="center"/>
        <w:rPr>
          <w:rFonts w:asciiTheme="majorBidi" w:hAnsiTheme="majorBidi" w:cstheme="majorBidi"/>
          <w:sz w:val="24"/>
          <w:szCs w:val="24"/>
        </w:rPr>
      </w:pPr>
      <m:oMathPara>
        <m:oMath>
          <m:r>
            <w:rPr>
              <w:rFonts w:ascii="Cambria Math" w:hAnsi="Cambria Math" w:cstheme="majorBidi"/>
              <w:sz w:val="24"/>
              <w:szCs w:val="24"/>
            </w:rPr>
            <m:t>σ=</m:t>
          </m:r>
          <m:f>
            <m:fPr>
              <m:ctrlPr>
                <w:rPr>
                  <w:rFonts w:ascii="Cambria Math" w:hAnsi="Cambria Math" w:cstheme="majorBidi"/>
                  <w:i/>
                  <w:sz w:val="24"/>
                  <w:szCs w:val="24"/>
                </w:rPr>
              </m:ctrlPr>
            </m:fPr>
            <m:num>
              <m:r>
                <w:rPr>
                  <w:rFonts w:ascii="Cambria Math" w:hAnsi="Cambria Math" w:cstheme="majorBidi"/>
                  <w:sz w:val="24"/>
                  <w:szCs w:val="24"/>
                </w:rPr>
                <m:t>P</m:t>
              </m:r>
            </m:num>
            <m:den>
              <m:r>
                <w:rPr>
                  <w:rFonts w:ascii="Cambria Math" w:hAnsi="Cambria Math" w:cstheme="majorBidi"/>
                  <w:sz w:val="24"/>
                  <w:szCs w:val="24"/>
                </w:rPr>
                <m:t>A</m:t>
              </m:r>
            </m:den>
          </m:f>
        </m:oMath>
      </m:oMathPara>
    </w:p>
    <w:p w14:paraId="7053B144" w14:textId="77777777" w:rsidR="00634504" w:rsidRPr="00C56701" w:rsidRDefault="00634504" w:rsidP="00634504">
      <w:pPr>
        <w:rPr>
          <w:rFonts w:asciiTheme="majorBidi" w:hAnsiTheme="majorBidi" w:cstheme="majorBidi"/>
          <w:sz w:val="24"/>
          <w:szCs w:val="24"/>
        </w:rPr>
      </w:pPr>
      <w:r w:rsidRPr="00C56701">
        <w:rPr>
          <w:rFonts w:asciiTheme="majorBidi" w:hAnsiTheme="majorBidi" w:cstheme="majorBidi"/>
          <w:sz w:val="24"/>
          <w:szCs w:val="24"/>
        </w:rPr>
        <w:t xml:space="preserve">Where </w:t>
      </w:r>
      <w:r w:rsidRPr="00C56701">
        <w:rPr>
          <w:rFonts w:asciiTheme="majorBidi" w:hAnsiTheme="majorBidi" w:cstheme="majorBidi"/>
          <w:i/>
          <w:iCs/>
          <w:sz w:val="24"/>
          <w:szCs w:val="24"/>
        </w:rPr>
        <w:t>σ</w:t>
      </w:r>
      <w:r w:rsidRPr="00C56701">
        <w:rPr>
          <w:rFonts w:asciiTheme="majorBidi" w:hAnsiTheme="majorBidi" w:cstheme="majorBidi"/>
          <w:sz w:val="24"/>
          <w:szCs w:val="24"/>
        </w:rPr>
        <w:t xml:space="preserve"> is equal to the stress (N/m</w:t>
      </w:r>
      <w:r w:rsidRPr="00C56701">
        <w:rPr>
          <w:rFonts w:asciiTheme="majorBidi" w:hAnsiTheme="majorBidi" w:cstheme="majorBidi"/>
          <w:sz w:val="24"/>
          <w:szCs w:val="24"/>
          <w:vertAlign w:val="superscript"/>
        </w:rPr>
        <w:t>2</w:t>
      </w:r>
      <w:r w:rsidR="008C6AE2" w:rsidRPr="00C56701">
        <w:rPr>
          <w:rFonts w:asciiTheme="majorBidi" w:hAnsiTheme="majorBidi" w:cstheme="majorBidi"/>
          <w:sz w:val="24"/>
          <w:szCs w:val="24"/>
        </w:rPr>
        <w:t>), P</w:t>
      </w:r>
      <w:r w:rsidRPr="00C56701">
        <w:rPr>
          <w:rFonts w:asciiTheme="majorBidi" w:hAnsiTheme="majorBidi" w:cstheme="majorBidi"/>
          <w:sz w:val="24"/>
          <w:szCs w:val="24"/>
        </w:rPr>
        <w:t xml:space="preserve"> is the force (N, KN, lb, etc.) and A is the cross sectional area (m</w:t>
      </w:r>
      <w:r w:rsidRPr="00C56701">
        <w:rPr>
          <w:rFonts w:asciiTheme="majorBidi" w:hAnsiTheme="majorBidi" w:cstheme="majorBidi"/>
          <w:sz w:val="24"/>
          <w:szCs w:val="24"/>
          <w:vertAlign w:val="superscript"/>
        </w:rPr>
        <w:t>2</w:t>
      </w:r>
      <w:r w:rsidRPr="00C56701">
        <w:rPr>
          <w:rFonts w:asciiTheme="majorBidi" w:hAnsiTheme="majorBidi" w:cstheme="majorBidi"/>
          <w:sz w:val="24"/>
          <w:szCs w:val="24"/>
        </w:rPr>
        <w:t>, mm</w:t>
      </w:r>
      <w:r w:rsidRPr="00C56701">
        <w:rPr>
          <w:rFonts w:asciiTheme="majorBidi" w:hAnsiTheme="majorBidi" w:cstheme="majorBidi"/>
          <w:sz w:val="24"/>
          <w:szCs w:val="24"/>
          <w:vertAlign w:val="superscript"/>
        </w:rPr>
        <w:t>2</w:t>
      </w:r>
      <w:r w:rsidRPr="00C56701">
        <w:rPr>
          <w:rFonts w:asciiTheme="majorBidi" w:hAnsiTheme="majorBidi" w:cstheme="majorBidi"/>
          <w:sz w:val="24"/>
          <w:szCs w:val="24"/>
        </w:rPr>
        <w:t>, etc.).</w:t>
      </w:r>
    </w:p>
    <w:p w14:paraId="55C47117" w14:textId="77777777" w:rsidR="003702DA" w:rsidRPr="00C56701" w:rsidRDefault="00754A9B" w:rsidP="00D64216">
      <w:pPr>
        <w:rPr>
          <w:rFonts w:asciiTheme="majorBidi" w:hAnsiTheme="majorBidi" w:cstheme="majorBidi"/>
          <w:sz w:val="24"/>
          <w:szCs w:val="24"/>
        </w:rPr>
      </w:pPr>
      <w:r>
        <w:rPr>
          <w:rFonts w:asciiTheme="majorBidi" w:hAnsiTheme="majorBidi" w:cstheme="majorBidi"/>
          <w:sz w:val="24"/>
          <w:szCs w:val="24"/>
        </w:rPr>
        <w:t>Once a load is applied to a</w:t>
      </w:r>
      <w:r w:rsidR="003C625D" w:rsidRPr="00C56701">
        <w:rPr>
          <w:rFonts w:asciiTheme="majorBidi" w:hAnsiTheme="majorBidi" w:cstheme="majorBidi"/>
          <w:sz w:val="24"/>
          <w:szCs w:val="24"/>
        </w:rPr>
        <w:t xml:space="preserve"> material it causes deformation. A material has two types of deformation an elastic and plastic behavior. To measure the deformation of a material, strain is calculated in the following method:</w:t>
      </w:r>
    </w:p>
    <w:p w14:paraId="6C337511" w14:textId="77777777" w:rsidR="003C625D" w:rsidRPr="00C56701" w:rsidRDefault="003C625D" w:rsidP="003C625D">
      <w:pPr>
        <w:jc w:val="center"/>
        <w:rPr>
          <w:rFonts w:asciiTheme="majorBidi" w:hAnsiTheme="majorBidi" w:cstheme="majorBidi"/>
          <w:sz w:val="24"/>
          <w:szCs w:val="24"/>
        </w:rPr>
      </w:pPr>
      <m:oMathPara>
        <m:oMath>
          <m:r>
            <w:rPr>
              <w:rFonts w:ascii="Cambria Math" w:hAnsi="Cambria Math" w:cstheme="majorBidi"/>
              <w:sz w:val="24"/>
              <w:szCs w:val="24"/>
            </w:rPr>
            <m:t xml:space="preserve">ε= </m:t>
          </m:r>
          <m:f>
            <m:fPr>
              <m:ctrlPr>
                <w:rPr>
                  <w:rFonts w:ascii="Cambria Math" w:hAnsi="Cambria Math" w:cstheme="majorBidi"/>
                  <w:i/>
                  <w:sz w:val="24"/>
                  <w:szCs w:val="24"/>
                </w:rPr>
              </m:ctrlPr>
            </m:fPr>
            <m:num>
              <m:r>
                <w:rPr>
                  <w:rFonts w:ascii="Cambria Math" w:hAnsi="Cambria Math" w:cstheme="majorBidi"/>
                  <w:sz w:val="24"/>
                  <w:szCs w:val="24"/>
                </w:rPr>
                <m:t>L-</m:t>
              </m:r>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0</m:t>
                  </m:r>
                </m:sub>
              </m:sSub>
            </m:num>
            <m:den>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0</m:t>
                  </m:r>
                </m:sub>
              </m:sSub>
            </m:den>
          </m:f>
        </m:oMath>
      </m:oMathPara>
    </w:p>
    <w:p w14:paraId="0D1EF4BB" w14:textId="77777777" w:rsidR="00696C04" w:rsidRPr="00C56701" w:rsidRDefault="007A27D2" w:rsidP="0037574C">
      <w:pPr>
        <w:rPr>
          <w:rFonts w:asciiTheme="majorBidi" w:hAnsiTheme="majorBidi" w:cstheme="majorBidi"/>
          <w:sz w:val="24"/>
          <w:szCs w:val="24"/>
        </w:rPr>
      </w:pPr>
      <w:r w:rsidRPr="00C56701">
        <w:rPr>
          <w:rFonts w:asciiTheme="majorBidi" w:hAnsiTheme="majorBidi" w:cstheme="majorBidi"/>
          <w:sz w:val="24"/>
          <w:szCs w:val="24"/>
        </w:rPr>
        <w:t>Where ε is strain and has no units, L</w:t>
      </w:r>
      <w:r w:rsidRPr="00C56701">
        <w:rPr>
          <w:rFonts w:asciiTheme="majorBidi" w:hAnsiTheme="majorBidi" w:cstheme="majorBidi"/>
          <w:sz w:val="24"/>
          <w:szCs w:val="24"/>
        </w:rPr>
        <w:softHyphen/>
      </w:r>
      <w:r w:rsidRPr="00C56701">
        <w:rPr>
          <w:rFonts w:asciiTheme="majorBidi" w:hAnsiTheme="majorBidi" w:cstheme="majorBidi"/>
          <w:sz w:val="24"/>
          <w:szCs w:val="24"/>
          <w:vertAlign w:val="subscript"/>
        </w:rPr>
        <w:t>o</w:t>
      </w:r>
      <w:r w:rsidRPr="00C56701">
        <w:rPr>
          <w:rFonts w:asciiTheme="majorBidi" w:hAnsiTheme="majorBidi" w:cstheme="majorBidi"/>
          <w:sz w:val="24"/>
          <w:szCs w:val="24"/>
          <w:vertAlign w:val="subscript"/>
        </w:rPr>
        <w:softHyphen/>
      </w:r>
      <w:r w:rsidRPr="00C56701">
        <w:rPr>
          <w:rFonts w:asciiTheme="majorBidi" w:hAnsiTheme="majorBidi" w:cstheme="majorBidi"/>
          <w:sz w:val="24"/>
          <w:szCs w:val="24"/>
        </w:rPr>
        <w:t xml:space="preserve"> is the original longitudinal length</w:t>
      </w:r>
      <w:r w:rsidR="00754A9B">
        <w:rPr>
          <w:rFonts w:asciiTheme="majorBidi" w:hAnsiTheme="majorBidi" w:cstheme="majorBidi"/>
          <w:sz w:val="24"/>
          <w:szCs w:val="24"/>
        </w:rPr>
        <w:t xml:space="preserve"> of the material being subjected to a</w:t>
      </w:r>
      <w:r w:rsidRPr="00C56701">
        <w:rPr>
          <w:rFonts w:asciiTheme="majorBidi" w:hAnsiTheme="majorBidi" w:cstheme="majorBidi"/>
          <w:sz w:val="24"/>
          <w:szCs w:val="24"/>
        </w:rPr>
        <w:t xml:space="preserve"> </w:t>
      </w:r>
      <w:r w:rsidR="00754A9B">
        <w:rPr>
          <w:rFonts w:asciiTheme="majorBidi" w:hAnsiTheme="majorBidi" w:cstheme="majorBidi"/>
          <w:sz w:val="24"/>
          <w:szCs w:val="24"/>
        </w:rPr>
        <w:t xml:space="preserve">tensile </w:t>
      </w:r>
      <w:r w:rsidRPr="00C56701">
        <w:rPr>
          <w:rFonts w:asciiTheme="majorBidi" w:hAnsiTheme="majorBidi" w:cstheme="majorBidi"/>
          <w:sz w:val="24"/>
          <w:szCs w:val="24"/>
        </w:rPr>
        <w:t xml:space="preserve">force and L is the longitudinal </w:t>
      </w:r>
      <w:r w:rsidR="00754A9B">
        <w:rPr>
          <w:rFonts w:asciiTheme="majorBidi" w:hAnsiTheme="majorBidi" w:cstheme="majorBidi"/>
          <w:sz w:val="24"/>
          <w:szCs w:val="24"/>
        </w:rPr>
        <w:t>length of the material after being subjected to the</w:t>
      </w:r>
      <w:r w:rsidRPr="00C56701">
        <w:rPr>
          <w:rFonts w:asciiTheme="majorBidi" w:hAnsiTheme="majorBidi" w:cstheme="majorBidi"/>
          <w:sz w:val="24"/>
          <w:szCs w:val="24"/>
        </w:rPr>
        <w:t xml:space="preserve"> </w:t>
      </w:r>
      <w:r w:rsidR="00754A9B">
        <w:rPr>
          <w:rFonts w:asciiTheme="majorBidi" w:hAnsiTheme="majorBidi" w:cstheme="majorBidi"/>
          <w:sz w:val="24"/>
          <w:szCs w:val="24"/>
        </w:rPr>
        <w:t>tensile force</w:t>
      </w:r>
      <w:r w:rsidRPr="00C56701">
        <w:rPr>
          <w:rFonts w:asciiTheme="majorBidi" w:hAnsiTheme="majorBidi" w:cstheme="majorBidi"/>
          <w:sz w:val="24"/>
          <w:szCs w:val="24"/>
        </w:rPr>
        <w:t>.</w:t>
      </w:r>
    </w:p>
    <w:p w14:paraId="779F5E9B" w14:textId="77777777" w:rsidR="00F1167E" w:rsidRPr="00C56701" w:rsidRDefault="00754A9B" w:rsidP="00A41F5B">
      <w:pPr>
        <w:rPr>
          <w:rFonts w:asciiTheme="majorBidi" w:hAnsiTheme="majorBidi" w:cstheme="majorBidi"/>
          <w:sz w:val="24"/>
          <w:szCs w:val="24"/>
        </w:rPr>
      </w:pPr>
      <w:r>
        <w:rPr>
          <w:rFonts w:asciiTheme="majorBidi" w:hAnsiTheme="majorBidi" w:cstheme="majorBidi"/>
          <w:sz w:val="24"/>
          <w:szCs w:val="24"/>
        </w:rPr>
        <w:t>In order for</w:t>
      </w:r>
      <w:r w:rsidR="00F1167E" w:rsidRPr="00C56701">
        <w:rPr>
          <w:rFonts w:asciiTheme="majorBidi" w:hAnsiTheme="majorBidi" w:cstheme="majorBidi"/>
          <w:sz w:val="24"/>
          <w:szCs w:val="24"/>
        </w:rPr>
        <w:t xml:space="preserve"> an engineer to design a safe and s</w:t>
      </w:r>
      <w:r>
        <w:rPr>
          <w:rFonts w:asciiTheme="majorBidi" w:hAnsiTheme="majorBidi" w:cstheme="majorBidi"/>
          <w:sz w:val="24"/>
          <w:szCs w:val="24"/>
        </w:rPr>
        <w:t>table structure, using the proper</w:t>
      </w:r>
      <w:r w:rsidR="00F1167E" w:rsidRPr="00C56701">
        <w:rPr>
          <w:rFonts w:asciiTheme="majorBidi" w:hAnsiTheme="majorBidi" w:cstheme="majorBidi"/>
          <w:sz w:val="24"/>
          <w:szCs w:val="24"/>
        </w:rPr>
        <w:t xml:space="preserve"> materials</w:t>
      </w:r>
      <w:r>
        <w:rPr>
          <w:rFonts w:asciiTheme="majorBidi" w:hAnsiTheme="majorBidi" w:cstheme="majorBidi"/>
          <w:sz w:val="24"/>
          <w:szCs w:val="24"/>
        </w:rPr>
        <w:t xml:space="preserve"> to withstand the loads,</w:t>
      </w:r>
      <w:r w:rsidR="00F1167E" w:rsidRPr="00C56701">
        <w:rPr>
          <w:rFonts w:asciiTheme="majorBidi" w:hAnsiTheme="majorBidi" w:cstheme="majorBidi"/>
          <w:sz w:val="24"/>
          <w:szCs w:val="24"/>
        </w:rPr>
        <w:t xml:space="preserve"> is the key determining factor. Therefore, in order to evaluate a material for the proper use in a design, the mechanical properties </w:t>
      </w:r>
      <w:r w:rsidR="00A41F5B">
        <w:rPr>
          <w:rFonts w:asciiTheme="majorBidi" w:hAnsiTheme="majorBidi" w:cstheme="majorBidi"/>
          <w:sz w:val="24"/>
          <w:szCs w:val="24"/>
        </w:rPr>
        <w:t>of the material must be determined</w:t>
      </w:r>
      <w:r w:rsidR="00F1167E" w:rsidRPr="00C56701">
        <w:rPr>
          <w:rFonts w:asciiTheme="majorBidi" w:hAnsiTheme="majorBidi" w:cstheme="majorBidi"/>
          <w:sz w:val="24"/>
          <w:szCs w:val="24"/>
        </w:rPr>
        <w:t>. The material in question must undergo testing procedures such as</w:t>
      </w:r>
      <w:r w:rsidR="00BC3665" w:rsidRPr="00C56701">
        <w:rPr>
          <w:rFonts w:asciiTheme="majorBidi" w:hAnsiTheme="majorBidi" w:cstheme="majorBidi"/>
          <w:sz w:val="24"/>
          <w:szCs w:val="24"/>
        </w:rPr>
        <w:t xml:space="preserve"> ASTM E8/ASTM E111 to reveal its</w:t>
      </w:r>
      <w:r w:rsidR="00F1167E" w:rsidRPr="00C56701">
        <w:rPr>
          <w:rFonts w:asciiTheme="majorBidi" w:hAnsiTheme="majorBidi" w:cstheme="majorBidi"/>
          <w:sz w:val="24"/>
          <w:szCs w:val="24"/>
        </w:rPr>
        <w:t xml:space="preserve"> mecha</w:t>
      </w:r>
      <w:r w:rsidR="00BC3665" w:rsidRPr="00C56701">
        <w:rPr>
          <w:rFonts w:asciiTheme="majorBidi" w:hAnsiTheme="majorBidi" w:cstheme="majorBidi"/>
          <w:sz w:val="24"/>
          <w:szCs w:val="24"/>
        </w:rPr>
        <w:t>nical properties</w:t>
      </w:r>
      <w:r w:rsidR="00F1167E" w:rsidRPr="00C56701">
        <w:rPr>
          <w:rFonts w:asciiTheme="majorBidi" w:hAnsiTheme="majorBidi" w:cstheme="majorBidi"/>
          <w:sz w:val="24"/>
          <w:szCs w:val="24"/>
        </w:rPr>
        <w:t xml:space="preserve">. ASTM E8 is a Standard Testing Method for Tension testing of Metallic Materials and ASTM E111 is a Standard Testing Method for Young’s Modulus, Tangent Modulus, and Chord Modulus. </w:t>
      </w:r>
      <w:r w:rsidR="00BC3665" w:rsidRPr="00C56701">
        <w:rPr>
          <w:rFonts w:asciiTheme="majorBidi" w:hAnsiTheme="majorBidi" w:cstheme="majorBidi"/>
          <w:sz w:val="24"/>
          <w:szCs w:val="24"/>
        </w:rPr>
        <w:t>The test requires a specimen from the material in question, usually in the shape of a rod which can be attached to</w:t>
      </w:r>
      <w:r>
        <w:rPr>
          <w:rFonts w:asciiTheme="majorBidi" w:hAnsiTheme="majorBidi" w:cstheme="majorBidi"/>
          <w:sz w:val="24"/>
          <w:szCs w:val="24"/>
        </w:rPr>
        <w:t xml:space="preserve"> the universal testing machine. By subjecting the </w:t>
      </w:r>
      <w:r w:rsidR="00A41F5B">
        <w:rPr>
          <w:rFonts w:asciiTheme="majorBidi" w:hAnsiTheme="majorBidi" w:cstheme="majorBidi"/>
          <w:sz w:val="24"/>
          <w:szCs w:val="24"/>
        </w:rPr>
        <w:t xml:space="preserve">material to a tensile force </w:t>
      </w:r>
      <w:r>
        <w:rPr>
          <w:rFonts w:asciiTheme="majorBidi" w:hAnsiTheme="majorBidi" w:cstheme="majorBidi"/>
          <w:sz w:val="24"/>
          <w:szCs w:val="24"/>
        </w:rPr>
        <w:t>and by recording the deformation by using a</w:t>
      </w:r>
      <w:r w:rsidR="00BC3665" w:rsidRPr="00C56701">
        <w:rPr>
          <w:rFonts w:asciiTheme="majorBidi" w:hAnsiTheme="majorBidi" w:cstheme="majorBidi"/>
          <w:sz w:val="24"/>
          <w:szCs w:val="24"/>
        </w:rPr>
        <w:t>n extensomet</w:t>
      </w:r>
      <w:r>
        <w:rPr>
          <w:rFonts w:asciiTheme="majorBidi" w:hAnsiTheme="majorBidi" w:cstheme="majorBidi"/>
          <w:sz w:val="24"/>
          <w:szCs w:val="24"/>
        </w:rPr>
        <w:t>er</w:t>
      </w:r>
      <w:r w:rsidR="00A41F5B">
        <w:rPr>
          <w:rFonts w:asciiTheme="majorBidi" w:hAnsiTheme="majorBidi" w:cstheme="majorBidi"/>
          <w:sz w:val="24"/>
          <w:szCs w:val="24"/>
        </w:rPr>
        <w:t xml:space="preserve">, </w:t>
      </w:r>
      <w:r w:rsidR="00E923E2" w:rsidRPr="00C56701">
        <w:rPr>
          <w:rFonts w:asciiTheme="majorBidi" w:hAnsiTheme="majorBidi" w:cstheme="majorBidi"/>
          <w:sz w:val="24"/>
          <w:szCs w:val="24"/>
        </w:rPr>
        <w:t>t</w:t>
      </w:r>
      <w:r w:rsidR="00A41F5B">
        <w:rPr>
          <w:rFonts w:asciiTheme="majorBidi" w:hAnsiTheme="majorBidi" w:cstheme="majorBidi"/>
          <w:sz w:val="24"/>
          <w:szCs w:val="24"/>
        </w:rPr>
        <w:t>he recorded data can then be</w:t>
      </w:r>
      <w:r w:rsidR="00F1167E" w:rsidRPr="00C56701">
        <w:rPr>
          <w:rFonts w:asciiTheme="majorBidi" w:hAnsiTheme="majorBidi" w:cstheme="majorBidi"/>
          <w:sz w:val="24"/>
          <w:szCs w:val="24"/>
        </w:rPr>
        <w:t xml:space="preserve"> </w:t>
      </w:r>
      <w:r w:rsidR="00E923E2" w:rsidRPr="00C56701">
        <w:rPr>
          <w:rFonts w:asciiTheme="majorBidi" w:hAnsiTheme="majorBidi" w:cstheme="majorBidi"/>
          <w:sz w:val="24"/>
          <w:szCs w:val="24"/>
        </w:rPr>
        <w:t>plotted in a stress-strain graph in the following method</w:t>
      </w:r>
      <w:r w:rsidR="00F1167E" w:rsidRPr="00C56701">
        <w:rPr>
          <w:rFonts w:asciiTheme="majorBidi" w:hAnsiTheme="majorBidi" w:cstheme="majorBidi"/>
          <w:sz w:val="24"/>
          <w:szCs w:val="24"/>
        </w:rPr>
        <w:t>:</w:t>
      </w:r>
    </w:p>
    <w:p w14:paraId="37FD54BF" w14:textId="77777777" w:rsidR="00F1167E" w:rsidRPr="00C56701" w:rsidRDefault="00F1167E" w:rsidP="0037574C">
      <w:pPr>
        <w:rPr>
          <w:rFonts w:asciiTheme="majorBidi" w:hAnsiTheme="majorBidi" w:cstheme="majorBidi"/>
          <w:sz w:val="24"/>
          <w:szCs w:val="24"/>
        </w:rPr>
      </w:pPr>
    </w:p>
    <w:p w14:paraId="0CA907B8" w14:textId="77777777" w:rsidR="00F1167E" w:rsidRPr="00C56701" w:rsidRDefault="0037574C" w:rsidP="00F1167E">
      <w:pPr>
        <w:keepNext/>
        <w:jc w:val="center"/>
        <w:rPr>
          <w:rFonts w:asciiTheme="majorBidi" w:hAnsiTheme="majorBidi" w:cstheme="majorBidi"/>
        </w:rPr>
      </w:pPr>
      <w:r w:rsidRPr="00C56701">
        <w:rPr>
          <w:rFonts w:asciiTheme="majorBidi" w:hAnsiTheme="majorBidi" w:cstheme="majorBidi"/>
          <w:noProof/>
          <w:sz w:val="24"/>
          <w:szCs w:val="24"/>
        </w:rPr>
        <w:drawing>
          <wp:inline distT="0" distB="0" distL="0" distR="0" wp14:anchorId="775E926C" wp14:editId="0224285B">
            <wp:extent cx="3817516" cy="2209800"/>
            <wp:effectExtent l="19050" t="0" r="0" b="0"/>
            <wp:docPr id="1" name="Picture 1" descr="F:\uOttawa\Fall 2013\CVG 2141 A\Lab\Reports\Stress_Strain_Ductile_Mater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Ottawa\Fall 2013\CVG 2141 A\Lab\Reports\Stress_Strain_Ductile_Material.png"/>
                    <pic:cNvPicPr>
                      <a:picLocks noChangeAspect="1" noChangeArrowheads="1"/>
                    </pic:cNvPicPr>
                  </pic:nvPicPr>
                  <pic:blipFill>
                    <a:blip r:embed="rId10" cstate="print"/>
                    <a:srcRect/>
                    <a:stretch>
                      <a:fillRect/>
                    </a:stretch>
                  </pic:blipFill>
                  <pic:spPr bwMode="auto">
                    <a:xfrm>
                      <a:off x="0" y="0"/>
                      <a:ext cx="3819525" cy="2210963"/>
                    </a:xfrm>
                    <a:prstGeom prst="rect">
                      <a:avLst/>
                    </a:prstGeom>
                    <a:noFill/>
                    <a:ln w="9525">
                      <a:noFill/>
                      <a:miter lim="800000"/>
                      <a:headEnd/>
                      <a:tailEnd/>
                    </a:ln>
                  </pic:spPr>
                </pic:pic>
              </a:graphicData>
            </a:graphic>
          </wp:inline>
        </w:drawing>
      </w:r>
    </w:p>
    <w:p w14:paraId="4B99D9A3" w14:textId="77777777" w:rsidR="0037574C" w:rsidRPr="00C56701" w:rsidRDefault="00F1167E" w:rsidP="00F1167E">
      <w:pPr>
        <w:pStyle w:val="Caption"/>
        <w:jc w:val="center"/>
        <w:rPr>
          <w:rFonts w:asciiTheme="majorBidi" w:hAnsiTheme="majorBidi" w:cstheme="majorBidi"/>
          <w:sz w:val="24"/>
          <w:szCs w:val="24"/>
        </w:rPr>
      </w:pPr>
      <w:bookmarkStart w:id="6" w:name="_Toc369252206"/>
      <w:r w:rsidRPr="00C56701">
        <w:rPr>
          <w:rFonts w:asciiTheme="majorBidi" w:hAnsiTheme="majorBidi" w:cstheme="majorBidi"/>
          <w:sz w:val="24"/>
          <w:szCs w:val="24"/>
        </w:rPr>
        <w:t xml:space="preserve">Figure </w:t>
      </w:r>
      <w:r w:rsidRPr="00C56701">
        <w:rPr>
          <w:rFonts w:asciiTheme="majorBidi" w:hAnsiTheme="majorBidi" w:cstheme="majorBidi"/>
          <w:sz w:val="24"/>
          <w:szCs w:val="24"/>
        </w:rPr>
        <w:fldChar w:fldCharType="begin"/>
      </w:r>
      <w:r w:rsidRPr="00C56701">
        <w:rPr>
          <w:rFonts w:asciiTheme="majorBidi" w:hAnsiTheme="majorBidi" w:cstheme="majorBidi"/>
          <w:sz w:val="24"/>
          <w:szCs w:val="24"/>
        </w:rPr>
        <w:instrText xml:space="preserve"> SEQ Figure \* ARABIC </w:instrText>
      </w:r>
      <w:r w:rsidRPr="00C56701">
        <w:rPr>
          <w:rFonts w:asciiTheme="majorBidi" w:hAnsiTheme="majorBidi" w:cstheme="majorBidi"/>
          <w:sz w:val="24"/>
          <w:szCs w:val="24"/>
        </w:rPr>
        <w:fldChar w:fldCharType="separate"/>
      </w:r>
      <w:r w:rsidR="00C56701">
        <w:rPr>
          <w:rFonts w:asciiTheme="majorBidi" w:hAnsiTheme="majorBidi" w:cstheme="majorBidi"/>
          <w:noProof/>
          <w:sz w:val="24"/>
          <w:szCs w:val="24"/>
        </w:rPr>
        <w:t>1</w:t>
      </w:r>
      <w:r w:rsidRPr="00C56701">
        <w:rPr>
          <w:rFonts w:asciiTheme="majorBidi" w:hAnsiTheme="majorBidi" w:cstheme="majorBidi"/>
          <w:sz w:val="24"/>
          <w:szCs w:val="24"/>
        </w:rPr>
        <w:fldChar w:fldCharType="end"/>
      </w:r>
      <w:r w:rsidRPr="00C56701">
        <w:rPr>
          <w:rFonts w:asciiTheme="majorBidi" w:hAnsiTheme="majorBidi" w:cstheme="majorBidi"/>
          <w:sz w:val="24"/>
          <w:szCs w:val="24"/>
        </w:rPr>
        <w:t xml:space="preserve"> - Stress-strain relationship</w:t>
      </w:r>
      <w:r w:rsidR="00855D49" w:rsidRPr="00C56701">
        <w:rPr>
          <w:rFonts w:asciiTheme="majorBidi" w:hAnsiTheme="majorBidi" w:cstheme="majorBidi"/>
          <w:sz w:val="24"/>
          <w:szCs w:val="24"/>
        </w:rPr>
        <w:t xml:space="preserve"> in a ductile material</w:t>
      </w:r>
      <w:bookmarkEnd w:id="6"/>
    </w:p>
    <w:p w14:paraId="683F1A1B" w14:textId="77777777" w:rsidR="005836CC" w:rsidRPr="00C56701" w:rsidRDefault="00855D49" w:rsidP="00E532C6">
      <w:pPr>
        <w:rPr>
          <w:rFonts w:asciiTheme="majorBidi" w:hAnsiTheme="majorBidi" w:cstheme="majorBidi"/>
          <w:sz w:val="24"/>
          <w:szCs w:val="24"/>
        </w:rPr>
      </w:pPr>
      <w:r w:rsidRPr="00C56701">
        <w:rPr>
          <w:rFonts w:asciiTheme="majorBidi" w:hAnsiTheme="majorBidi" w:cstheme="majorBidi"/>
          <w:sz w:val="24"/>
          <w:szCs w:val="24"/>
        </w:rPr>
        <w:t>Using the graph, the material’s behavior is</w:t>
      </w:r>
      <w:r w:rsidR="00A41F5B">
        <w:rPr>
          <w:rFonts w:asciiTheme="majorBidi" w:hAnsiTheme="majorBidi" w:cstheme="majorBidi"/>
          <w:sz w:val="24"/>
          <w:szCs w:val="24"/>
        </w:rPr>
        <w:t xml:space="preserve"> then</w:t>
      </w:r>
      <w:r w:rsidRPr="00C56701">
        <w:rPr>
          <w:rFonts w:asciiTheme="majorBidi" w:hAnsiTheme="majorBidi" w:cstheme="majorBidi"/>
          <w:sz w:val="24"/>
          <w:szCs w:val="24"/>
        </w:rPr>
        <w:t xml:space="preserve"> better understood. The linear part is the elastic behavior which is a</w:t>
      </w:r>
      <w:r w:rsidR="00F1167E" w:rsidRPr="00C56701">
        <w:rPr>
          <w:rFonts w:asciiTheme="majorBidi" w:hAnsiTheme="majorBidi" w:cstheme="majorBidi"/>
          <w:sz w:val="24"/>
          <w:szCs w:val="24"/>
        </w:rPr>
        <w:t xml:space="preserve"> reversible deformation where the material will return to its original form once the stress is removed. Once the stress exceeds the yielding point of the material it changes its behavior to plastic where the materia</w:t>
      </w:r>
      <w:r w:rsidRPr="00C56701">
        <w:rPr>
          <w:rFonts w:asciiTheme="majorBidi" w:hAnsiTheme="majorBidi" w:cstheme="majorBidi"/>
          <w:sz w:val="24"/>
          <w:szCs w:val="24"/>
        </w:rPr>
        <w:t xml:space="preserve">l will be permanently deformed. </w:t>
      </w:r>
      <w:r w:rsidR="00E532C6" w:rsidRPr="00C56701">
        <w:rPr>
          <w:rFonts w:asciiTheme="majorBidi" w:hAnsiTheme="majorBidi" w:cstheme="majorBidi"/>
          <w:sz w:val="24"/>
          <w:szCs w:val="24"/>
        </w:rPr>
        <w:t xml:space="preserve">From the graph, the Modulus of Elasticity, or Young’s Modulus, can be calculated by finding the slope of the linear portion of the curve. The Modulus of Resilience can be found by calculating the area under the linear portion of the stress-strain curve. The Modulus of Toughness is the area under the entire curve. </w:t>
      </w:r>
      <w:r w:rsidRPr="00C56701">
        <w:rPr>
          <w:rFonts w:asciiTheme="majorBidi" w:hAnsiTheme="majorBidi" w:cstheme="majorBidi"/>
          <w:sz w:val="24"/>
          <w:szCs w:val="24"/>
        </w:rPr>
        <w:t xml:space="preserve">In the instance of Figure 1 the material is </w:t>
      </w:r>
      <w:r w:rsidR="00426FF5" w:rsidRPr="00C56701">
        <w:rPr>
          <w:rFonts w:asciiTheme="majorBidi" w:hAnsiTheme="majorBidi" w:cstheme="majorBidi"/>
          <w:sz w:val="24"/>
          <w:szCs w:val="24"/>
        </w:rPr>
        <w:t xml:space="preserve">a </w:t>
      </w:r>
      <w:r w:rsidRPr="00C56701">
        <w:rPr>
          <w:rFonts w:asciiTheme="majorBidi" w:hAnsiTheme="majorBidi" w:cstheme="majorBidi"/>
          <w:sz w:val="24"/>
          <w:szCs w:val="24"/>
        </w:rPr>
        <w:t>ductile material (e.g. steel). However, other material might be more brittle or stiffer and therefore</w:t>
      </w:r>
      <w:r w:rsidR="00E532C6" w:rsidRPr="00C56701">
        <w:rPr>
          <w:rFonts w:asciiTheme="majorBidi" w:hAnsiTheme="majorBidi" w:cstheme="majorBidi"/>
          <w:sz w:val="24"/>
          <w:szCs w:val="24"/>
        </w:rPr>
        <w:t xml:space="preserve"> resulting in different graphs and therefore different values.</w:t>
      </w:r>
    </w:p>
    <w:p w14:paraId="57D95A1E" w14:textId="77777777" w:rsidR="001329D7" w:rsidRPr="00C56701" w:rsidRDefault="001329D7" w:rsidP="001329D7">
      <w:pPr>
        <w:pStyle w:val="Heading1"/>
        <w:rPr>
          <w:rFonts w:asciiTheme="majorBidi" w:hAnsiTheme="majorBidi"/>
        </w:rPr>
      </w:pPr>
      <w:bookmarkStart w:id="7" w:name="_Toc369252012"/>
      <w:r w:rsidRPr="00C56701">
        <w:rPr>
          <w:rFonts w:asciiTheme="majorBidi" w:hAnsiTheme="majorBidi"/>
        </w:rPr>
        <w:t>Materials and Equipment</w:t>
      </w:r>
      <w:bookmarkEnd w:id="7"/>
    </w:p>
    <w:p w14:paraId="486328B5" w14:textId="77777777" w:rsidR="00E532C6" w:rsidRPr="00C56701" w:rsidRDefault="00E532C6" w:rsidP="001329D7">
      <w:pPr>
        <w:rPr>
          <w:rFonts w:asciiTheme="majorBidi" w:hAnsiTheme="majorBidi" w:cstheme="majorBidi"/>
        </w:rPr>
      </w:pPr>
    </w:p>
    <w:p w14:paraId="1F1D929B" w14:textId="77777777" w:rsidR="00E532C6" w:rsidRPr="00C56701" w:rsidRDefault="00E532C6" w:rsidP="001329D7">
      <w:pPr>
        <w:rPr>
          <w:rFonts w:asciiTheme="majorBidi" w:hAnsiTheme="majorBidi" w:cstheme="majorBidi"/>
        </w:rPr>
      </w:pPr>
      <w:r w:rsidRPr="00C56701">
        <w:rPr>
          <w:rFonts w:asciiTheme="majorBidi" w:hAnsiTheme="majorBidi" w:cstheme="majorBidi"/>
        </w:rPr>
        <w:t>To complete ASTM E8 procedure the following list is required:</w:t>
      </w:r>
    </w:p>
    <w:p w14:paraId="4C8DF888" w14:textId="77777777" w:rsidR="00E532C6" w:rsidRPr="00C56701" w:rsidRDefault="00E532C6" w:rsidP="00E532C6">
      <w:pPr>
        <w:pStyle w:val="ListParagraph"/>
        <w:numPr>
          <w:ilvl w:val="0"/>
          <w:numId w:val="2"/>
        </w:numPr>
        <w:rPr>
          <w:rFonts w:asciiTheme="majorBidi" w:eastAsiaTheme="majorEastAsia" w:hAnsiTheme="majorBidi" w:cstheme="majorBidi"/>
          <w:color w:val="365F91" w:themeColor="accent1" w:themeShade="BF"/>
          <w:sz w:val="28"/>
          <w:szCs w:val="28"/>
        </w:rPr>
      </w:pPr>
      <w:r w:rsidRPr="00C56701">
        <w:rPr>
          <w:rFonts w:asciiTheme="majorBidi" w:hAnsiTheme="majorBidi" w:cstheme="majorBidi"/>
        </w:rPr>
        <w:t>Hot-rolled steel specimen</w:t>
      </w:r>
    </w:p>
    <w:p w14:paraId="7D846A65" w14:textId="77777777" w:rsidR="00E532C6" w:rsidRPr="00C56701" w:rsidRDefault="00E532C6" w:rsidP="00E532C6">
      <w:pPr>
        <w:pStyle w:val="ListParagraph"/>
        <w:numPr>
          <w:ilvl w:val="0"/>
          <w:numId w:val="2"/>
        </w:numPr>
        <w:rPr>
          <w:rFonts w:asciiTheme="majorBidi" w:eastAsiaTheme="majorEastAsia" w:hAnsiTheme="majorBidi" w:cstheme="majorBidi"/>
          <w:color w:val="365F91" w:themeColor="accent1" w:themeShade="BF"/>
          <w:sz w:val="28"/>
          <w:szCs w:val="28"/>
        </w:rPr>
      </w:pPr>
      <w:r w:rsidRPr="00C56701">
        <w:rPr>
          <w:rFonts w:asciiTheme="majorBidi" w:hAnsiTheme="majorBidi" w:cstheme="majorBidi"/>
        </w:rPr>
        <w:t>Cold-rolled steel specimen</w:t>
      </w:r>
    </w:p>
    <w:p w14:paraId="5BF2A198" w14:textId="77777777" w:rsidR="00E532C6" w:rsidRPr="00C56701" w:rsidRDefault="00E532C6" w:rsidP="00E532C6">
      <w:pPr>
        <w:pStyle w:val="ListParagraph"/>
        <w:numPr>
          <w:ilvl w:val="0"/>
          <w:numId w:val="2"/>
        </w:numPr>
        <w:rPr>
          <w:rFonts w:asciiTheme="majorBidi" w:eastAsiaTheme="majorEastAsia" w:hAnsiTheme="majorBidi" w:cstheme="majorBidi"/>
          <w:color w:val="365F91" w:themeColor="accent1" w:themeShade="BF"/>
          <w:sz w:val="28"/>
          <w:szCs w:val="28"/>
        </w:rPr>
      </w:pPr>
      <w:r w:rsidRPr="00C56701">
        <w:rPr>
          <w:rFonts w:asciiTheme="majorBidi" w:hAnsiTheme="majorBidi" w:cstheme="majorBidi"/>
        </w:rPr>
        <w:t>Aluminum specimen</w:t>
      </w:r>
    </w:p>
    <w:p w14:paraId="062E3CA2" w14:textId="77777777" w:rsidR="00E532C6" w:rsidRPr="00C56701" w:rsidRDefault="00E532C6" w:rsidP="00E532C6">
      <w:pPr>
        <w:pStyle w:val="ListParagraph"/>
        <w:numPr>
          <w:ilvl w:val="0"/>
          <w:numId w:val="2"/>
        </w:numPr>
        <w:rPr>
          <w:rFonts w:asciiTheme="majorBidi" w:eastAsiaTheme="majorEastAsia" w:hAnsiTheme="majorBidi" w:cstheme="majorBidi"/>
          <w:color w:val="365F91" w:themeColor="accent1" w:themeShade="BF"/>
          <w:sz w:val="28"/>
          <w:szCs w:val="28"/>
        </w:rPr>
      </w:pPr>
      <w:r w:rsidRPr="00C56701">
        <w:rPr>
          <w:rFonts w:asciiTheme="majorBidi" w:hAnsiTheme="majorBidi" w:cstheme="majorBidi"/>
        </w:rPr>
        <w:t>Universal Testing machine</w:t>
      </w:r>
    </w:p>
    <w:p w14:paraId="36D8C25B" w14:textId="77777777" w:rsidR="00E532C6" w:rsidRPr="00C56701" w:rsidRDefault="00E532C6" w:rsidP="00E532C6">
      <w:pPr>
        <w:pStyle w:val="ListParagraph"/>
        <w:numPr>
          <w:ilvl w:val="0"/>
          <w:numId w:val="2"/>
        </w:numPr>
        <w:rPr>
          <w:rFonts w:asciiTheme="majorBidi" w:eastAsiaTheme="majorEastAsia" w:hAnsiTheme="majorBidi" w:cstheme="majorBidi"/>
          <w:color w:val="365F91" w:themeColor="accent1" w:themeShade="BF"/>
          <w:sz w:val="28"/>
          <w:szCs w:val="28"/>
        </w:rPr>
      </w:pPr>
      <w:r w:rsidRPr="00C56701">
        <w:rPr>
          <w:rFonts w:asciiTheme="majorBidi" w:hAnsiTheme="majorBidi" w:cstheme="majorBidi"/>
        </w:rPr>
        <w:t>Micrometer calliper</w:t>
      </w:r>
    </w:p>
    <w:p w14:paraId="34A4FD0B" w14:textId="77777777" w:rsidR="00E532C6" w:rsidRPr="00C56701" w:rsidRDefault="00E532C6" w:rsidP="00E532C6">
      <w:pPr>
        <w:pStyle w:val="ListParagraph"/>
        <w:numPr>
          <w:ilvl w:val="0"/>
          <w:numId w:val="2"/>
        </w:numPr>
        <w:rPr>
          <w:rFonts w:asciiTheme="majorBidi" w:eastAsiaTheme="majorEastAsia" w:hAnsiTheme="majorBidi" w:cstheme="majorBidi"/>
          <w:color w:val="365F91" w:themeColor="accent1" w:themeShade="BF"/>
          <w:sz w:val="28"/>
          <w:szCs w:val="28"/>
        </w:rPr>
      </w:pPr>
      <w:r w:rsidRPr="00C56701">
        <w:rPr>
          <w:rFonts w:asciiTheme="majorBidi" w:hAnsiTheme="majorBidi" w:cstheme="majorBidi"/>
        </w:rPr>
        <w:t>Gauge marker</w:t>
      </w:r>
    </w:p>
    <w:p w14:paraId="388C5C9F" w14:textId="77777777" w:rsidR="001329D7" w:rsidRPr="00C56701" w:rsidRDefault="00E532C6" w:rsidP="00A82A77">
      <w:pPr>
        <w:pStyle w:val="ListParagraph"/>
        <w:numPr>
          <w:ilvl w:val="0"/>
          <w:numId w:val="2"/>
        </w:numPr>
        <w:rPr>
          <w:rFonts w:asciiTheme="majorBidi" w:eastAsiaTheme="majorEastAsia" w:hAnsiTheme="majorBidi" w:cstheme="majorBidi"/>
          <w:color w:val="365F91" w:themeColor="accent1" w:themeShade="BF"/>
          <w:sz w:val="28"/>
          <w:szCs w:val="28"/>
        </w:rPr>
      </w:pPr>
      <w:r w:rsidRPr="00C56701">
        <w:rPr>
          <w:rFonts w:asciiTheme="majorBidi" w:hAnsiTheme="majorBidi" w:cstheme="majorBidi"/>
        </w:rPr>
        <w:t>50 mm gauge length extensometer</w:t>
      </w:r>
    </w:p>
    <w:p w14:paraId="7BCA207E" w14:textId="77777777" w:rsidR="001329D7" w:rsidRPr="00C56701" w:rsidRDefault="001329D7" w:rsidP="001329D7">
      <w:pPr>
        <w:pStyle w:val="Heading1"/>
        <w:rPr>
          <w:rFonts w:asciiTheme="majorBidi" w:hAnsiTheme="majorBidi"/>
        </w:rPr>
      </w:pPr>
      <w:bookmarkStart w:id="8" w:name="_Toc369252013"/>
      <w:r w:rsidRPr="00C56701">
        <w:rPr>
          <w:rFonts w:asciiTheme="majorBidi" w:hAnsiTheme="majorBidi"/>
        </w:rPr>
        <w:t>Experimental Procedure</w:t>
      </w:r>
      <w:bookmarkEnd w:id="8"/>
    </w:p>
    <w:p w14:paraId="144D6EB9" w14:textId="77777777" w:rsidR="00F0005F" w:rsidRPr="00C56701" w:rsidRDefault="00F0005F" w:rsidP="001329D7">
      <w:pPr>
        <w:rPr>
          <w:rFonts w:asciiTheme="majorBidi" w:hAnsiTheme="majorBidi" w:cstheme="majorBidi"/>
        </w:rPr>
      </w:pPr>
    </w:p>
    <w:p w14:paraId="799D66E0" w14:textId="77777777" w:rsidR="001329D7" w:rsidRPr="00C56701" w:rsidRDefault="00966A7A" w:rsidP="00966A7A">
      <w:pPr>
        <w:rPr>
          <w:rFonts w:asciiTheme="majorBidi" w:eastAsiaTheme="majorEastAsia" w:hAnsiTheme="majorBidi" w:cstheme="majorBidi"/>
          <w:color w:val="365F91" w:themeColor="accent1" w:themeShade="BF"/>
          <w:sz w:val="24"/>
          <w:szCs w:val="24"/>
        </w:rPr>
      </w:pPr>
      <w:r w:rsidRPr="00C56701">
        <w:rPr>
          <w:rFonts w:asciiTheme="majorBidi" w:hAnsiTheme="majorBidi" w:cstheme="majorBidi"/>
          <w:sz w:val="24"/>
          <w:szCs w:val="24"/>
        </w:rPr>
        <w:lastRenderedPageBreak/>
        <w:t>H</w:t>
      </w:r>
      <w:r w:rsidR="001123E6" w:rsidRPr="00C56701">
        <w:rPr>
          <w:rFonts w:asciiTheme="majorBidi" w:hAnsiTheme="majorBidi" w:cstheme="majorBidi"/>
          <w:sz w:val="24"/>
          <w:szCs w:val="24"/>
        </w:rPr>
        <w:t xml:space="preserve">ot-rolled steel, cold-rolled </w:t>
      </w:r>
      <w:r w:rsidRPr="00C56701">
        <w:rPr>
          <w:rFonts w:asciiTheme="majorBidi" w:hAnsiTheme="majorBidi" w:cstheme="majorBidi"/>
          <w:sz w:val="24"/>
          <w:szCs w:val="24"/>
        </w:rPr>
        <w:t>steel and aluminum specimens were</w:t>
      </w:r>
      <w:r w:rsidR="001123E6" w:rsidRPr="00C56701">
        <w:rPr>
          <w:rFonts w:asciiTheme="majorBidi" w:hAnsiTheme="majorBidi" w:cstheme="majorBidi"/>
          <w:sz w:val="24"/>
          <w:szCs w:val="24"/>
        </w:rPr>
        <w:t xml:space="preserve"> obtained</w:t>
      </w:r>
      <w:r w:rsidRPr="00C56701">
        <w:rPr>
          <w:rFonts w:asciiTheme="majorBidi" w:eastAsiaTheme="majorEastAsia" w:hAnsiTheme="majorBidi" w:cstheme="majorBidi"/>
          <w:color w:val="365F91" w:themeColor="accent1" w:themeShade="BF"/>
          <w:sz w:val="24"/>
          <w:szCs w:val="24"/>
        </w:rPr>
        <w:t xml:space="preserve"> </w:t>
      </w:r>
      <w:r w:rsidRPr="00C56701">
        <w:rPr>
          <w:rFonts w:asciiTheme="majorBidi" w:eastAsiaTheme="majorEastAsia" w:hAnsiTheme="majorBidi" w:cstheme="majorBidi"/>
          <w:sz w:val="24"/>
          <w:szCs w:val="24"/>
        </w:rPr>
        <w:t>and t</w:t>
      </w:r>
      <w:r w:rsidR="00F621C0" w:rsidRPr="00C56701">
        <w:rPr>
          <w:rFonts w:asciiTheme="majorBidi" w:hAnsiTheme="majorBidi" w:cstheme="majorBidi"/>
          <w:sz w:val="24"/>
          <w:szCs w:val="24"/>
        </w:rPr>
        <w:t>he width an</w:t>
      </w:r>
      <w:r w:rsidRPr="00C56701">
        <w:rPr>
          <w:rFonts w:asciiTheme="majorBidi" w:hAnsiTheme="majorBidi" w:cstheme="majorBidi"/>
          <w:sz w:val="24"/>
          <w:szCs w:val="24"/>
        </w:rPr>
        <w:t>d the depth of each specimen were</w:t>
      </w:r>
      <w:r w:rsidR="00F621C0" w:rsidRPr="00C56701">
        <w:rPr>
          <w:rFonts w:asciiTheme="majorBidi" w:hAnsiTheme="majorBidi" w:cstheme="majorBidi"/>
          <w:sz w:val="24"/>
          <w:szCs w:val="24"/>
        </w:rPr>
        <w:t xml:space="preserve"> measured</w:t>
      </w:r>
      <w:r w:rsidRPr="00C56701">
        <w:rPr>
          <w:rFonts w:asciiTheme="majorBidi" w:hAnsiTheme="majorBidi" w:cstheme="majorBidi"/>
          <w:sz w:val="24"/>
          <w:szCs w:val="24"/>
        </w:rPr>
        <w:t xml:space="preserve"> using the micrometer calliper</w:t>
      </w:r>
      <w:r w:rsidR="00F621C0" w:rsidRPr="00C56701">
        <w:rPr>
          <w:rFonts w:asciiTheme="majorBidi" w:hAnsiTheme="majorBidi" w:cstheme="majorBidi"/>
          <w:sz w:val="24"/>
          <w:szCs w:val="24"/>
        </w:rPr>
        <w:t xml:space="preserve"> and recorded</w:t>
      </w:r>
      <w:r w:rsidRPr="00C56701">
        <w:rPr>
          <w:rFonts w:asciiTheme="majorBidi" w:hAnsiTheme="majorBidi" w:cstheme="majorBidi"/>
          <w:sz w:val="24"/>
          <w:szCs w:val="24"/>
        </w:rPr>
        <w:t>.</w:t>
      </w:r>
      <w:r w:rsidRPr="00C56701">
        <w:rPr>
          <w:rFonts w:asciiTheme="majorBidi" w:eastAsiaTheme="majorEastAsia" w:hAnsiTheme="majorBidi" w:cstheme="majorBidi"/>
          <w:color w:val="365F91" w:themeColor="accent1" w:themeShade="BF"/>
          <w:sz w:val="24"/>
          <w:szCs w:val="24"/>
        </w:rPr>
        <w:t xml:space="preserve"> </w:t>
      </w:r>
      <w:r w:rsidRPr="00C56701">
        <w:rPr>
          <w:rFonts w:asciiTheme="majorBidi" w:hAnsiTheme="majorBidi" w:cstheme="majorBidi"/>
          <w:sz w:val="24"/>
          <w:szCs w:val="24"/>
        </w:rPr>
        <w:t>Then, the g</w:t>
      </w:r>
      <w:r w:rsidR="001123E6" w:rsidRPr="00C56701">
        <w:rPr>
          <w:rFonts w:asciiTheme="majorBidi" w:hAnsiTheme="majorBidi" w:cstheme="majorBidi"/>
          <w:sz w:val="24"/>
          <w:szCs w:val="24"/>
        </w:rPr>
        <w:t>auge markers were numbered on each specimen from 1-10</w:t>
      </w:r>
      <w:r w:rsidRPr="00C56701">
        <w:rPr>
          <w:rFonts w:asciiTheme="majorBidi" w:hAnsiTheme="majorBidi" w:cstheme="majorBidi"/>
          <w:sz w:val="24"/>
          <w:szCs w:val="24"/>
        </w:rPr>
        <w:t xml:space="preserve">. </w:t>
      </w:r>
      <w:r w:rsidR="001123E6" w:rsidRPr="00C56701">
        <w:rPr>
          <w:rFonts w:asciiTheme="majorBidi" w:hAnsiTheme="majorBidi" w:cstheme="majorBidi"/>
          <w:sz w:val="24"/>
          <w:szCs w:val="24"/>
        </w:rPr>
        <w:t>Using the micrometer calliper, the distance between the gauge markers were measured and recorded from all three specimens</w:t>
      </w:r>
      <w:r w:rsidRPr="00C56701">
        <w:rPr>
          <w:rFonts w:asciiTheme="majorBidi" w:hAnsiTheme="majorBidi" w:cstheme="majorBidi"/>
          <w:sz w:val="24"/>
          <w:szCs w:val="24"/>
        </w:rPr>
        <w:t>. The hot</w:t>
      </w:r>
      <w:r w:rsidR="001123E6" w:rsidRPr="00C56701">
        <w:rPr>
          <w:rFonts w:asciiTheme="majorBidi" w:hAnsiTheme="majorBidi" w:cstheme="majorBidi"/>
          <w:sz w:val="24"/>
          <w:szCs w:val="24"/>
        </w:rPr>
        <w:t xml:space="preserve">-rolled steel was then attached to the </w:t>
      </w:r>
      <w:r w:rsidR="00F621C0" w:rsidRPr="00C56701">
        <w:rPr>
          <w:rFonts w:asciiTheme="majorBidi" w:hAnsiTheme="majorBidi" w:cstheme="majorBidi"/>
          <w:sz w:val="24"/>
          <w:szCs w:val="24"/>
        </w:rPr>
        <w:t>universal testing machine</w:t>
      </w:r>
      <w:r w:rsidRPr="00C56701">
        <w:rPr>
          <w:rFonts w:asciiTheme="majorBidi" w:hAnsiTheme="majorBidi" w:cstheme="majorBidi"/>
          <w:sz w:val="24"/>
          <w:szCs w:val="24"/>
        </w:rPr>
        <w:t xml:space="preserve"> and the e</w:t>
      </w:r>
      <w:r w:rsidR="00F621C0" w:rsidRPr="00C56701">
        <w:rPr>
          <w:rFonts w:asciiTheme="majorBidi" w:hAnsiTheme="majorBidi" w:cstheme="majorBidi"/>
          <w:sz w:val="24"/>
          <w:szCs w:val="24"/>
        </w:rPr>
        <w:t>xtensometer was attached to the specimen</w:t>
      </w:r>
      <w:r w:rsidRPr="00C56701">
        <w:rPr>
          <w:rFonts w:asciiTheme="majorBidi" w:hAnsiTheme="majorBidi" w:cstheme="majorBidi"/>
          <w:sz w:val="24"/>
          <w:szCs w:val="24"/>
        </w:rPr>
        <w:t>. T</w:t>
      </w:r>
      <w:r w:rsidR="00F621C0" w:rsidRPr="00C56701">
        <w:rPr>
          <w:rFonts w:asciiTheme="majorBidi" w:hAnsiTheme="majorBidi" w:cstheme="majorBidi"/>
          <w:sz w:val="24"/>
          <w:szCs w:val="24"/>
        </w:rPr>
        <w:t>he test was conducted by the TA</w:t>
      </w:r>
      <w:r w:rsidRPr="00C56701">
        <w:rPr>
          <w:rFonts w:asciiTheme="majorBidi" w:hAnsiTheme="majorBidi" w:cstheme="majorBidi"/>
          <w:sz w:val="24"/>
          <w:szCs w:val="24"/>
        </w:rPr>
        <w:t xml:space="preserve"> and the values were recorded by the compute</w:t>
      </w:r>
      <w:r w:rsidR="007D688F" w:rsidRPr="00C56701">
        <w:rPr>
          <w:rFonts w:asciiTheme="majorBidi" w:hAnsiTheme="majorBidi" w:cstheme="majorBidi"/>
          <w:sz w:val="24"/>
          <w:szCs w:val="24"/>
        </w:rPr>
        <w:t>r</w:t>
      </w:r>
      <w:r w:rsidRPr="00C56701">
        <w:rPr>
          <w:rFonts w:asciiTheme="majorBidi" w:hAnsiTheme="majorBidi" w:cstheme="majorBidi"/>
          <w:sz w:val="24"/>
          <w:szCs w:val="24"/>
        </w:rPr>
        <w:t>. A</w:t>
      </w:r>
      <w:r w:rsidR="00F621C0" w:rsidRPr="00C56701">
        <w:rPr>
          <w:rFonts w:asciiTheme="majorBidi" w:hAnsiTheme="majorBidi" w:cstheme="majorBidi"/>
          <w:sz w:val="24"/>
          <w:szCs w:val="24"/>
        </w:rPr>
        <w:t>fter the breaking point was reached the specimen was removed and the gauge markers were measured again and the values were recorded</w:t>
      </w:r>
      <w:r w:rsidRPr="00C56701">
        <w:rPr>
          <w:rFonts w:asciiTheme="majorBidi" w:hAnsiTheme="majorBidi" w:cstheme="majorBidi"/>
          <w:sz w:val="24"/>
          <w:szCs w:val="24"/>
        </w:rPr>
        <w:t>. Finally, at t</w:t>
      </w:r>
      <w:r w:rsidR="00F621C0" w:rsidRPr="00C56701">
        <w:rPr>
          <w:rFonts w:asciiTheme="majorBidi" w:hAnsiTheme="majorBidi" w:cstheme="majorBidi"/>
          <w:sz w:val="24"/>
          <w:szCs w:val="24"/>
        </w:rPr>
        <w:t xml:space="preserve">he point where the rupture </w:t>
      </w:r>
      <w:r w:rsidRPr="00C56701">
        <w:rPr>
          <w:rFonts w:asciiTheme="majorBidi" w:hAnsiTheme="majorBidi" w:cstheme="majorBidi"/>
          <w:sz w:val="24"/>
          <w:szCs w:val="24"/>
        </w:rPr>
        <w:t xml:space="preserve">occurred </w:t>
      </w:r>
      <w:r w:rsidR="00F621C0" w:rsidRPr="00C56701">
        <w:rPr>
          <w:rFonts w:asciiTheme="majorBidi" w:hAnsiTheme="majorBidi" w:cstheme="majorBidi"/>
          <w:sz w:val="24"/>
          <w:szCs w:val="24"/>
        </w:rPr>
        <w:t>for each specimen the depth and the width was re-measured and recorded</w:t>
      </w:r>
      <w:r w:rsidRPr="00C56701">
        <w:rPr>
          <w:rFonts w:asciiTheme="majorBidi" w:hAnsiTheme="majorBidi" w:cstheme="majorBidi"/>
          <w:sz w:val="24"/>
          <w:szCs w:val="24"/>
        </w:rPr>
        <w:t>.</w:t>
      </w:r>
    </w:p>
    <w:p w14:paraId="26809E01" w14:textId="77777777" w:rsidR="001329D7" w:rsidRPr="00C56701" w:rsidRDefault="001329D7" w:rsidP="001329D7">
      <w:pPr>
        <w:pStyle w:val="Heading1"/>
        <w:rPr>
          <w:rFonts w:asciiTheme="majorBidi" w:hAnsiTheme="majorBidi"/>
        </w:rPr>
      </w:pPr>
      <w:bookmarkStart w:id="9" w:name="_Toc369252014"/>
      <w:r w:rsidRPr="00C56701">
        <w:rPr>
          <w:rFonts w:asciiTheme="majorBidi" w:hAnsiTheme="majorBidi"/>
        </w:rPr>
        <w:t>Analysis of Data</w:t>
      </w:r>
      <w:bookmarkEnd w:id="9"/>
    </w:p>
    <w:p w14:paraId="2F3A654E" w14:textId="77777777" w:rsidR="00966A7A" w:rsidRPr="00C56701" w:rsidRDefault="00966A7A" w:rsidP="001329D7">
      <w:pPr>
        <w:rPr>
          <w:rFonts w:asciiTheme="majorBidi" w:hAnsiTheme="majorBidi" w:cstheme="majorBidi"/>
          <w:sz w:val="24"/>
          <w:szCs w:val="24"/>
        </w:rPr>
      </w:pPr>
    </w:p>
    <w:p w14:paraId="6E4D2C1D" w14:textId="77777777" w:rsidR="00DC65BD" w:rsidRPr="00C56701" w:rsidRDefault="00DC65BD" w:rsidP="00DC65BD">
      <w:pPr>
        <w:pStyle w:val="ListParagraph"/>
        <w:numPr>
          <w:ilvl w:val="0"/>
          <w:numId w:val="4"/>
        </w:numPr>
        <w:rPr>
          <w:rFonts w:asciiTheme="majorBidi" w:hAnsiTheme="majorBidi" w:cstheme="majorBidi"/>
          <w:sz w:val="24"/>
          <w:szCs w:val="24"/>
        </w:rPr>
      </w:pPr>
      <w:r w:rsidRPr="00C56701">
        <w:rPr>
          <w:rFonts w:asciiTheme="majorBidi" w:hAnsiTheme="majorBidi" w:cstheme="majorBidi"/>
          <w:sz w:val="24"/>
          <w:szCs w:val="24"/>
        </w:rPr>
        <w:t>Calculating and plotting the stress against the strain for all three specimen:</w:t>
      </w:r>
    </w:p>
    <w:p w14:paraId="21A23904" w14:textId="77777777" w:rsidR="007D688F" w:rsidRPr="00C56701" w:rsidRDefault="00DC65BD" w:rsidP="005812E8">
      <w:pPr>
        <w:pStyle w:val="ListParagraph"/>
        <w:numPr>
          <w:ilvl w:val="0"/>
          <w:numId w:val="2"/>
        </w:numPr>
        <w:rPr>
          <w:rFonts w:asciiTheme="majorBidi" w:hAnsiTheme="majorBidi" w:cstheme="majorBidi"/>
          <w:sz w:val="24"/>
          <w:szCs w:val="24"/>
        </w:rPr>
      </w:pPr>
      <w:r w:rsidRPr="00C56701">
        <w:rPr>
          <w:rFonts w:asciiTheme="majorBidi" w:hAnsiTheme="majorBidi" w:cstheme="majorBidi"/>
          <w:sz w:val="24"/>
          <w:szCs w:val="24"/>
          <w:u w:val="single"/>
        </w:rPr>
        <w:t>Hot-rolled steel specimen cross sectional area</w:t>
      </w:r>
      <w:r w:rsidR="007D688F" w:rsidRPr="00C56701">
        <w:rPr>
          <w:rFonts w:asciiTheme="majorBidi" w:hAnsiTheme="majorBidi" w:cstheme="majorBidi"/>
          <w:sz w:val="24"/>
          <w:szCs w:val="24"/>
        </w:rPr>
        <w:t>:</w:t>
      </w:r>
    </w:p>
    <w:p w14:paraId="67721841" w14:textId="77777777" w:rsidR="00DC65BD" w:rsidRPr="00C56701" w:rsidRDefault="00DC65BD" w:rsidP="005812E8">
      <w:pPr>
        <w:rPr>
          <w:rFonts w:asciiTheme="majorBidi" w:hAnsiTheme="majorBidi" w:cstheme="majorBidi"/>
          <w:sz w:val="24"/>
          <w:szCs w:val="24"/>
        </w:rPr>
      </w:pPr>
      <w:r w:rsidRPr="00C56701">
        <w:rPr>
          <w:rFonts w:asciiTheme="majorBidi" w:hAnsiTheme="majorBidi" w:cstheme="majorBidi"/>
          <w:sz w:val="24"/>
          <w:szCs w:val="24"/>
        </w:rPr>
        <w:t>Thickness before testing: 19.23 mm</w:t>
      </w:r>
      <w:r w:rsidRPr="00C56701">
        <w:rPr>
          <w:rFonts w:asciiTheme="majorBidi" w:hAnsiTheme="majorBidi" w:cstheme="majorBidi"/>
          <w:sz w:val="24"/>
          <w:szCs w:val="24"/>
        </w:rPr>
        <w:br/>
        <w:t>Width before testing: 6.58 mm</w:t>
      </w:r>
    </w:p>
    <w:p w14:paraId="1F197299" w14:textId="77777777" w:rsidR="008C6AE2" w:rsidRPr="00C56701" w:rsidRDefault="00DC65BD" w:rsidP="005812E8">
      <w:pPr>
        <w:jc w:val="center"/>
        <w:rPr>
          <w:rFonts w:asciiTheme="majorBidi" w:hAnsiTheme="majorBidi" w:cstheme="majorBidi"/>
          <w:sz w:val="24"/>
          <w:szCs w:val="24"/>
        </w:rPr>
      </w:pPr>
      <w:r w:rsidRPr="00C56701">
        <w:rPr>
          <w:rFonts w:asciiTheme="majorBidi" w:hAnsiTheme="majorBidi" w:cstheme="majorBidi"/>
          <w:sz w:val="24"/>
          <w:szCs w:val="24"/>
        </w:rPr>
        <w:t>A</w:t>
      </w:r>
      <w:r w:rsidR="008C6AE2" w:rsidRPr="00C56701">
        <w:rPr>
          <w:rFonts w:asciiTheme="majorBidi" w:hAnsiTheme="majorBidi" w:cstheme="majorBidi"/>
          <w:sz w:val="24"/>
          <w:szCs w:val="24"/>
          <w:vertAlign w:val="subscript"/>
        </w:rPr>
        <w:t>0</w:t>
      </w:r>
      <w:r w:rsidR="008C6AE2" w:rsidRPr="00C56701">
        <w:rPr>
          <w:rFonts w:asciiTheme="majorBidi" w:hAnsiTheme="majorBidi" w:cstheme="majorBidi"/>
          <w:sz w:val="24"/>
          <w:szCs w:val="24"/>
        </w:rPr>
        <w:t xml:space="preserve"> = 19.23 mm x 6.58 mm</w:t>
      </w:r>
      <w:r w:rsidR="008C6AE2" w:rsidRPr="00C56701">
        <w:rPr>
          <w:rFonts w:asciiTheme="majorBidi" w:hAnsiTheme="majorBidi" w:cstheme="majorBidi"/>
          <w:sz w:val="24"/>
          <w:szCs w:val="24"/>
        </w:rPr>
        <w:br/>
        <w:t>A</w:t>
      </w:r>
      <w:r w:rsidR="008C6AE2" w:rsidRPr="00C56701">
        <w:rPr>
          <w:rFonts w:asciiTheme="majorBidi" w:hAnsiTheme="majorBidi" w:cstheme="majorBidi"/>
          <w:sz w:val="24"/>
          <w:szCs w:val="24"/>
          <w:vertAlign w:val="subscript"/>
        </w:rPr>
        <w:t>0</w:t>
      </w:r>
      <w:r w:rsidR="008C6AE2" w:rsidRPr="00C56701">
        <w:rPr>
          <w:rFonts w:asciiTheme="majorBidi" w:hAnsiTheme="majorBidi" w:cstheme="majorBidi"/>
          <w:sz w:val="24"/>
          <w:szCs w:val="24"/>
        </w:rPr>
        <w:t xml:space="preserve"> = 126.53 mm</w:t>
      </w:r>
      <w:r w:rsidR="008C6AE2" w:rsidRPr="00C56701">
        <w:rPr>
          <w:rFonts w:asciiTheme="majorBidi" w:hAnsiTheme="majorBidi" w:cstheme="majorBidi"/>
          <w:sz w:val="24"/>
          <w:szCs w:val="24"/>
          <w:vertAlign w:val="superscript"/>
        </w:rPr>
        <w:t>2</w:t>
      </w:r>
    </w:p>
    <w:p w14:paraId="2E4E0A29" w14:textId="77777777" w:rsidR="008C6AE2" w:rsidRPr="00C56701" w:rsidRDefault="005812E8" w:rsidP="005812E8">
      <w:pPr>
        <w:pStyle w:val="ListParagraph"/>
        <w:numPr>
          <w:ilvl w:val="0"/>
          <w:numId w:val="2"/>
        </w:numPr>
        <w:rPr>
          <w:rFonts w:asciiTheme="majorBidi" w:hAnsiTheme="majorBidi" w:cstheme="majorBidi"/>
          <w:sz w:val="24"/>
          <w:szCs w:val="24"/>
        </w:rPr>
      </w:pPr>
      <w:r w:rsidRPr="00C56701">
        <w:rPr>
          <w:rFonts w:asciiTheme="majorBidi" w:hAnsiTheme="majorBidi" w:cstheme="majorBidi"/>
          <w:sz w:val="24"/>
          <w:szCs w:val="24"/>
          <w:u w:val="single"/>
        </w:rPr>
        <w:t>Stress sample calculation</w:t>
      </w:r>
      <w:r w:rsidRPr="00C56701">
        <w:rPr>
          <w:rFonts w:asciiTheme="majorBidi" w:hAnsiTheme="majorBidi" w:cstheme="majorBidi"/>
          <w:sz w:val="24"/>
          <w:szCs w:val="24"/>
        </w:rPr>
        <w:t>:</w:t>
      </w:r>
    </w:p>
    <w:p w14:paraId="02E891AD" w14:textId="77777777" w:rsidR="005812E8" w:rsidRPr="00C56701" w:rsidRDefault="005812E8" w:rsidP="005812E8">
      <w:pPr>
        <w:jc w:val="center"/>
        <w:rPr>
          <w:rFonts w:asciiTheme="majorBidi" w:hAnsiTheme="majorBidi" w:cstheme="majorBidi"/>
          <w:sz w:val="24"/>
          <w:szCs w:val="24"/>
        </w:rPr>
      </w:pPr>
      <m:oMathPara>
        <m:oMath>
          <m:r>
            <w:rPr>
              <w:rFonts w:ascii="Cambria Math" w:hAnsi="Cambria Math" w:cstheme="majorBidi"/>
              <w:sz w:val="24"/>
              <w:szCs w:val="24"/>
            </w:rPr>
            <m:t>σ=</m:t>
          </m:r>
          <m:f>
            <m:fPr>
              <m:ctrlPr>
                <w:rPr>
                  <w:rFonts w:ascii="Cambria Math" w:hAnsi="Cambria Math" w:cstheme="majorBidi"/>
                  <w:i/>
                  <w:sz w:val="24"/>
                  <w:szCs w:val="24"/>
                </w:rPr>
              </m:ctrlPr>
            </m:fPr>
            <m:num>
              <m:r>
                <w:rPr>
                  <w:rFonts w:ascii="Cambria Math" w:hAnsi="Cambria Math" w:cstheme="majorBidi"/>
                  <w:sz w:val="24"/>
                  <w:szCs w:val="24"/>
                </w:rPr>
                <m:t>P</m:t>
              </m:r>
            </m:num>
            <m:den>
              <m:r>
                <w:rPr>
                  <w:rFonts w:ascii="Cambria Math" w:hAnsi="Cambria Math" w:cstheme="majorBidi"/>
                  <w:sz w:val="24"/>
                  <w:szCs w:val="24"/>
                </w:rPr>
                <m:t>A</m:t>
              </m:r>
            </m:den>
          </m:f>
        </m:oMath>
      </m:oMathPara>
    </w:p>
    <w:p w14:paraId="2F2957F7" w14:textId="77777777" w:rsidR="005812E8" w:rsidRPr="00C56701" w:rsidRDefault="005812E8" w:rsidP="005812E8">
      <w:pPr>
        <w:rPr>
          <w:rFonts w:asciiTheme="majorBidi" w:hAnsiTheme="majorBidi" w:cstheme="majorBidi"/>
          <w:sz w:val="24"/>
          <w:szCs w:val="24"/>
        </w:rPr>
      </w:pPr>
    </w:p>
    <w:p w14:paraId="60206876" w14:textId="77777777" w:rsidR="005812E8" w:rsidRPr="00C56701" w:rsidRDefault="005812E8" w:rsidP="005812E8">
      <w:pPr>
        <w:rPr>
          <w:rFonts w:asciiTheme="majorBidi" w:hAnsiTheme="majorBidi" w:cstheme="majorBidi"/>
          <w:sz w:val="24"/>
          <w:szCs w:val="24"/>
        </w:rPr>
      </w:pPr>
      <w:r w:rsidRPr="00C56701">
        <w:rPr>
          <w:rFonts w:asciiTheme="majorBidi" w:hAnsiTheme="majorBidi" w:cstheme="majorBidi"/>
          <w:sz w:val="24"/>
          <w:szCs w:val="24"/>
        </w:rPr>
        <w:t>Using values from the results’ data:</w:t>
      </w:r>
    </w:p>
    <w:p w14:paraId="56545D85" w14:textId="77777777" w:rsidR="005812E8" w:rsidRPr="00C56701" w:rsidRDefault="005812E8" w:rsidP="005812E8">
      <w:pPr>
        <w:jc w:val="center"/>
        <w:rPr>
          <w:rFonts w:asciiTheme="majorBidi" w:hAnsiTheme="majorBidi" w:cstheme="majorBidi"/>
          <w:sz w:val="24"/>
          <w:szCs w:val="24"/>
        </w:rPr>
      </w:pPr>
      <m:oMathPara>
        <m:oMath>
          <m:r>
            <w:rPr>
              <w:rFonts w:ascii="Cambria Math" w:hAnsi="Cambria Math" w:cstheme="majorBidi"/>
              <w:sz w:val="24"/>
              <w:szCs w:val="24"/>
            </w:rPr>
            <m:t>σ=</m:t>
          </m:r>
          <m:f>
            <m:fPr>
              <m:ctrlPr>
                <w:rPr>
                  <w:rFonts w:ascii="Cambria Math" w:hAnsi="Cambria Math" w:cstheme="majorBidi"/>
                  <w:i/>
                  <w:sz w:val="24"/>
                  <w:szCs w:val="24"/>
                </w:rPr>
              </m:ctrlPr>
            </m:fPr>
            <m:num>
              <m:r>
                <w:rPr>
                  <w:rFonts w:ascii="Cambria Math" w:hAnsi="Cambria Math" w:cstheme="majorBidi"/>
                  <w:sz w:val="24"/>
                  <w:szCs w:val="24"/>
                </w:rPr>
                <m:t>2971.50</m:t>
              </m:r>
            </m:num>
            <m:den>
              <m:r>
                <w:rPr>
                  <w:rFonts w:ascii="Cambria Math" w:hAnsi="Cambria Math" w:cstheme="majorBidi"/>
                  <w:sz w:val="24"/>
                  <w:szCs w:val="24"/>
                </w:rPr>
                <m:t>126.53</m:t>
              </m:r>
            </m:den>
          </m:f>
          <m:r>
            <w:rPr>
              <w:rFonts w:ascii="Cambria Math" w:hAnsi="Cambria Math" w:cstheme="majorBidi"/>
              <w:sz w:val="24"/>
              <w:szCs w:val="24"/>
            </w:rPr>
            <m:t>=23.48 N/</m:t>
          </m:r>
          <m:sSup>
            <m:sSupPr>
              <m:ctrlPr>
                <w:rPr>
                  <w:rFonts w:ascii="Cambria Math" w:hAnsi="Cambria Math" w:cstheme="majorBidi"/>
                  <w:i/>
                  <w:sz w:val="24"/>
                  <w:szCs w:val="24"/>
                </w:rPr>
              </m:ctrlPr>
            </m:sSupPr>
            <m:e>
              <m:r>
                <w:rPr>
                  <w:rFonts w:ascii="Cambria Math" w:hAnsi="Cambria Math" w:cstheme="majorBidi"/>
                  <w:sz w:val="24"/>
                  <w:szCs w:val="24"/>
                </w:rPr>
                <m:t>mm</m:t>
              </m:r>
            </m:e>
            <m:sup>
              <m:r>
                <w:rPr>
                  <w:rFonts w:ascii="Cambria Math" w:hAnsi="Cambria Math" w:cstheme="majorBidi"/>
                  <w:sz w:val="24"/>
                  <w:szCs w:val="24"/>
                </w:rPr>
                <m:t>2</m:t>
              </m:r>
            </m:sup>
          </m:sSup>
        </m:oMath>
      </m:oMathPara>
    </w:p>
    <w:p w14:paraId="7D948B4F" w14:textId="77777777" w:rsidR="005812E8" w:rsidRPr="00C56701" w:rsidRDefault="005812E8" w:rsidP="005812E8">
      <w:pPr>
        <w:pStyle w:val="ListParagraph"/>
        <w:numPr>
          <w:ilvl w:val="0"/>
          <w:numId w:val="2"/>
        </w:numPr>
        <w:rPr>
          <w:rFonts w:asciiTheme="majorBidi" w:hAnsiTheme="majorBidi" w:cstheme="majorBidi"/>
          <w:sz w:val="24"/>
          <w:szCs w:val="24"/>
        </w:rPr>
      </w:pPr>
      <w:r w:rsidRPr="00C56701">
        <w:rPr>
          <w:rFonts w:asciiTheme="majorBidi" w:hAnsiTheme="majorBidi" w:cstheme="majorBidi"/>
          <w:sz w:val="24"/>
          <w:szCs w:val="24"/>
          <w:u w:val="single"/>
        </w:rPr>
        <w:t>Strain sample calculation</w:t>
      </w:r>
      <w:r w:rsidRPr="00C56701">
        <w:rPr>
          <w:rFonts w:asciiTheme="majorBidi" w:hAnsiTheme="majorBidi" w:cstheme="majorBidi"/>
          <w:sz w:val="24"/>
          <w:szCs w:val="24"/>
        </w:rPr>
        <w:t>:</w:t>
      </w:r>
    </w:p>
    <w:p w14:paraId="46B1474A" w14:textId="77777777" w:rsidR="005812E8" w:rsidRPr="00C56701" w:rsidRDefault="005812E8" w:rsidP="005812E8">
      <w:pPr>
        <w:jc w:val="center"/>
        <w:rPr>
          <w:rFonts w:asciiTheme="majorBidi" w:hAnsiTheme="majorBidi" w:cstheme="majorBidi"/>
          <w:sz w:val="24"/>
          <w:szCs w:val="24"/>
        </w:rPr>
      </w:pPr>
      <m:oMathPara>
        <m:oMath>
          <m:r>
            <w:rPr>
              <w:rFonts w:ascii="Cambria Math" w:hAnsi="Cambria Math" w:cstheme="majorBidi"/>
              <w:sz w:val="24"/>
              <w:szCs w:val="24"/>
            </w:rPr>
            <m:t xml:space="preserve">ε= </m:t>
          </m:r>
          <m:f>
            <m:fPr>
              <m:ctrlPr>
                <w:rPr>
                  <w:rFonts w:ascii="Cambria Math" w:hAnsi="Cambria Math" w:cstheme="majorBidi"/>
                  <w:i/>
                  <w:sz w:val="24"/>
                  <w:szCs w:val="24"/>
                </w:rPr>
              </m:ctrlPr>
            </m:fPr>
            <m:num>
              <m:r>
                <w:rPr>
                  <w:rFonts w:ascii="Cambria Math" w:hAnsi="Cambria Math" w:cstheme="majorBidi"/>
                  <w:sz w:val="24"/>
                  <w:szCs w:val="24"/>
                </w:rPr>
                <m:t>L-</m:t>
              </m:r>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0</m:t>
                  </m:r>
                </m:sub>
              </m:sSub>
            </m:num>
            <m:den>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0</m:t>
                  </m:r>
                </m:sub>
              </m:sSub>
            </m:den>
          </m:f>
        </m:oMath>
      </m:oMathPara>
    </w:p>
    <w:p w14:paraId="1A08C9D0" w14:textId="77777777" w:rsidR="005C1B98" w:rsidRPr="00C56701" w:rsidRDefault="005812E8" w:rsidP="005C1B98">
      <w:pPr>
        <w:jc w:val="center"/>
        <w:rPr>
          <w:rFonts w:asciiTheme="majorBidi" w:hAnsiTheme="majorBidi" w:cstheme="majorBidi"/>
          <w:sz w:val="24"/>
          <w:szCs w:val="24"/>
        </w:rPr>
      </w:pPr>
      <m:oMathPara>
        <m:oMath>
          <m:r>
            <w:rPr>
              <w:rFonts w:ascii="Cambria Math" w:hAnsi="Cambria Math" w:cstheme="majorBidi"/>
              <w:sz w:val="24"/>
              <w:szCs w:val="24"/>
            </w:rPr>
            <m:t xml:space="preserve">ε= </m:t>
          </m:r>
          <m:f>
            <m:fPr>
              <m:ctrlPr>
                <w:rPr>
                  <w:rFonts w:ascii="Cambria Math" w:hAnsi="Cambria Math" w:cstheme="majorBidi"/>
                  <w:i/>
                  <w:sz w:val="24"/>
                  <w:szCs w:val="24"/>
                </w:rPr>
              </m:ctrlPr>
            </m:fPr>
            <m:num>
              <m:r>
                <w:rPr>
                  <w:rFonts w:ascii="Cambria Math" w:hAnsi="Cambria Math" w:cstheme="majorBidi"/>
                  <w:sz w:val="24"/>
                  <w:szCs w:val="24"/>
                </w:rPr>
                <m:t>0.0061 mm</m:t>
              </m:r>
            </m:num>
            <m:den>
              <m:r>
                <w:rPr>
                  <w:rFonts w:ascii="Cambria Math" w:hAnsi="Cambria Math" w:cstheme="majorBidi"/>
                  <w:sz w:val="24"/>
                  <w:szCs w:val="24"/>
                </w:rPr>
                <m:t>50 mm</m:t>
              </m:r>
            </m:den>
          </m:f>
          <m:r>
            <w:rPr>
              <w:rFonts w:ascii="Cambria Math" w:hAnsi="Cambria Math" w:cstheme="majorBidi"/>
              <w:sz w:val="24"/>
              <w:szCs w:val="24"/>
            </w:rPr>
            <m:t>=0.000122</m:t>
          </m:r>
        </m:oMath>
      </m:oMathPara>
    </w:p>
    <w:p w14:paraId="5E32E190" w14:textId="77777777" w:rsidR="005C1B98" w:rsidRPr="00C56701" w:rsidRDefault="005C1B98" w:rsidP="005C1B98">
      <w:pPr>
        <w:pStyle w:val="ListParagraph"/>
        <w:numPr>
          <w:ilvl w:val="0"/>
          <w:numId w:val="4"/>
        </w:numPr>
        <w:rPr>
          <w:rFonts w:asciiTheme="majorBidi" w:hAnsiTheme="majorBidi" w:cstheme="majorBidi"/>
          <w:sz w:val="24"/>
          <w:szCs w:val="24"/>
        </w:rPr>
      </w:pPr>
      <w:r w:rsidRPr="00C56701">
        <w:rPr>
          <w:rFonts w:asciiTheme="majorBidi" w:hAnsiTheme="majorBidi" w:cstheme="majorBidi"/>
          <w:sz w:val="24"/>
          <w:szCs w:val="24"/>
        </w:rPr>
        <w:t>After applying the lateral calculations to all three specimens’ data, the stress-strain graph</w:t>
      </w:r>
      <w:r w:rsidR="00390181" w:rsidRPr="00C56701">
        <w:rPr>
          <w:rFonts w:asciiTheme="majorBidi" w:hAnsiTheme="majorBidi" w:cstheme="majorBidi"/>
          <w:sz w:val="24"/>
          <w:szCs w:val="24"/>
        </w:rPr>
        <w:t>s are</w:t>
      </w:r>
      <w:r w:rsidRPr="00C56701">
        <w:rPr>
          <w:rFonts w:asciiTheme="majorBidi" w:hAnsiTheme="majorBidi" w:cstheme="majorBidi"/>
          <w:sz w:val="24"/>
          <w:szCs w:val="24"/>
        </w:rPr>
        <w:t xml:space="preserve"> plotted</w:t>
      </w:r>
      <w:r w:rsidR="00390181" w:rsidRPr="00C56701">
        <w:rPr>
          <w:rFonts w:asciiTheme="majorBidi" w:hAnsiTheme="majorBidi" w:cstheme="majorBidi"/>
          <w:sz w:val="24"/>
          <w:szCs w:val="24"/>
        </w:rPr>
        <w:t xml:space="preserve"> as follows</w:t>
      </w:r>
      <w:r w:rsidRPr="00C56701">
        <w:rPr>
          <w:rFonts w:asciiTheme="majorBidi" w:hAnsiTheme="majorBidi" w:cstheme="majorBidi"/>
          <w:sz w:val="24"/>
          <w:szCs w:val="24"/>
        </w:rPr>
        <w:t>:</w:t>
      </w:r>
    </w:p>
    <w:p w14:paraId="61044992" w14:textId="77777777" w:rsidR="00B4334F" w:rsidRPr="00C56701" w:rsidRDefault="002A03CE" w:rsidP="00B4334F">
      <w:pPr>
        <w:keepNext/>
        <w:jc w:val="center"/>
        <w:rPr>
          <w:rFonts w:asciiTheme="majorBidi" w:hAnsiTheme="majorBidi" w:cstheme="majorBidi"/>
        </w:rPr>
      </w:pPr>
      <w:r w:rsidRPr="00C56701">
        <w:rPr>
          <w:rFonts w:asciiTheme="majorBidi" w:hAnsiTheme="majorBidi" w:cstheme="majorBidi"/>
          <w:noProof/>
        </w:rPr>
        <w:lastRenderedPageBreak/>
        <w:drawing>
          <wp:inline distT="0" distB="0" distL="0" distR="0" wp14:anchorId="402CECEC" wp14:editId="1689E69E">
            <wp:extent cx="5943600" cy="3350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ess_Strain_Hot_steel.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50895"/>
                    </a:xfrm>
                    <a:prstGeom prst="rect">
                      <a:avLst/>
                    </a:prstGeom>
                  </pic:spPr>
                </pic:pic>
              </a:graphicData>
            </a:graphic>
          </wp:inline>
        </w:drawing>
      </w:r>
    </w:p>
    <w:p w14:paraId="7C875455" w14:textId="77777777" w:rsidR="00B4334F" w:rsidRPr="00C56701" w:rsidRDefault="00B4334F" w:rsidP="00B4334F">
      <w:pPr>
        <w:pStyle w:val="Caption"/>
        <w:jc w:val="center"/>
        <w:rPr>
          <w:rFonts w:asciiTheme="majorBidi" w:hAnsiTheme="majorBidi" w:cstheme="majorBidi"/>
          <w:sz w:val="24"/>
          <w:szCs w:val="24"/>
        </w:rPr>
      </w:pPr>
      <w:bookmarkStart w:id="10" w:name="_Toc369252207"/>
      <w:r w:rsidRPr="00C56701">
        <w:rPr>
          <w:rFonts w:asciiTheme="majorBidi" w:hAnsiTheme="majorBidi" w:cstheme="majorBidi"/>
          <w:sz w:val="24"/>
          <w:szCs w:val="24"/>
        </w:rPr>
        <w:t xml:space="preserve">Figure </w:t>
      </w:r>
      <w:r w:rsidRPr="00C56701">
        <w:rPr>
          <w:rFonts w:asciiTheme="majorBidi" w:hAnsiTheme="majorBidi" w:cstheme="majorBidi"/>
          <w:sz w:val="24"/>
          <w:szCs w:val="24"/>
        </w:rPr>
        <w:fldChar w:fldCharType="begin"/>
      </w:r>
      <w:r w:rsidRPr="00C56701">
        <w:rPr>
          <w:rFonts w:asciiTheme="majorBidi" w:hAnsiTheme="majorBidi" w:cstheme="majorBidi"/>
          <w:sz w:val="24"/>
          <w:szCs w:val="24"/>
        </w:rPr>
        <w:instrText xml:space="preserve"> SEQ Figure \* ARABIC </w:instrText>
      </w:r>
      <w:r w:rsidRPr="00C56701">
        <w:rPr>
          <w:rFonts w:asciiTheme="majorBidi" w:hAnsiTheme="majorBidi" w:cstheme="majorBidi"/>
          <w:sz w:val="24"/>
          <w:szCs w:val="24"/>
        </w:rPr>
        <w:fldChar w:fldCharType="separate"/>
      </w:r>
      <w:r w:rsidR="00C56701">
        <w:rPr>
          <w:rFonts w:asciiTheme="majorBidi" w:hAnsiTheme="majorBidi" w:cstheme="majorBidi"/>
          <w:noProof/>
          <w:sz w:val="24"/>
          <w:szCs w:val="24"/>
        </w:rPr>
        <w:t>2</w:t>
      </w:r>
      <w:r w:rsidRPr="00C56701">
        <w:rPr>
          <w:rFonts w:asciiTheme="majorBidi" w:hAnsiTheme="majorBidi" w:cstheme="majorBidi"/>
          <w:sz w:val="24"/>
          <w:szCs w:val="24"/>
        </w:rPr>
        <w:fldChar w:fldCharType="end"/>
      </w:r>
      <w:r w:rsidRPr="00C56701">
        <w:rPr>
          <w:rFonts w:asciiTheme="majorBidi" w:hAnsiTheme="majorBidi" w:cstheme="majorBidi"/>
          <w:sz w:val="24"/>
          <w:szCs w:val="24"/>
        </w:rPr>
        <w:t xml:space="preserve"> – The stress-strain curve of </w:t>
      </w:r>
      <w:r w:rsidR="00F17C7C" w:rsidRPr="00C56701">
        <w:rPr>
          <w:rFonts w:asciiTheme="majorBidi" w:hAnsiTheme="majorBidi" w:cstheme="majorBidi"/>
          <w:sz w:val="24"/>
          <w:szCs w:val="24"/>
        </w:rPr>
        <w:t xml:space="preserve">a </w:t>
      </w:r>
      <w:r w:rsidRPr="00C56701">
        <w:rPr>
          <w:rFonts w:asciiTheme="majorBidi" w:hAnsiTheme="majorBidi" w:cstheme="majorBidi"/>
          <w:sz w:val="24"/>
          <w:szCs w:val="24"/>
        </w:rPr>
        <w:t>hot-rolled steel specimen</w:t>
      </w:r>
      <w:bookmarkEnd w:id="10"/>
    </w:p>
    <w:p w14:paraId="6EBB291A" w14:textId="77777777" w:rsidR="00B4334F" w:rsidRPr="00C56701" w:rsidRDefault="00B4334F" w:rsidP="00B4334F">
      <w:pPr>
        <w:keepNext/>
        <w:jc w:val="center"/>
        <w:rPr>
          <w:rFonts w:asciiTheme="majorBidi" w:hAnsiTheme="majorBidi" w:cstheme="majorBidi"/>
        </w:rPr>
      </w:pPr>
      <w:bookmarkStart w:id="11" w:name="_GoBack"/>
      <w:r w:rsidRPr="00C56701">
        <w:rPr>
          <w:rFonts w:asciiTheme="majorBidi" w:hAnsiTheme="majorBidi" w:cstheme="majorBidi"/>
          <w:noProof/>
        </w:rPr>
        <w:drawing>
          <wp:inline distT="0" distB="0" distL="0" distR="0" wp14:anchorId="4360ED73" wp14:editId="78823B80">
            <wp:extent cx="5600700" cy="3409950"/>
            <wp:effectExtent l="0" t="0" r="0" b="0"/>
            <wp:docPr id="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bookmarkEnd w:id="11"/>
    </w:p>
    <w:p w14:paraId="1D24BDC3" w14:textId="77777777" w:rsidR="00B4334F" w:rsidRPr="00C56701" w:rsidRDefault="00B4334F" w:rsidP="00B4334F">
      <w:pPr>
        <w:pStyle w:val="Caption"/>
        <w:jc w:val="center"/>
        <w:rPr>
          <w:rFonts w:asciiTheme="majorBidi" w:hAnsiTheme="majorBidi" w:cstheme="majorBidi"/>
          <w:sz w:val="24"/>
          <w:szCs w:val="24"/>
        </w:rPr>
      </w:pPr>
      <w:bookmarkStart w:id="12" w:name="_Toc369252208"/>
      <w:r w:rsidRPr="00C56701">
        <w:rPr>
          <w:rFonts w:asciiTheme="majorBidi" w:hAnsiTheme="majorBidi" w:cstheme="majorBidi"/>
          <w:sz w:val="24"/>
          <w:szCs w:val="24"/>
        </w:rPr>
        <w:t xml:space="preserve">Figure </w:t>
      </w:r>
      <w:r w:rsidRPr="00C56701">
        <w:rPr>
          <w:rFonts w:asciiTheme="majorBidi" w:hAnsiTheme="majorBidi" w:cstheme="majorBidi"/>
          <w:sz w:val="24"/>
          <w:szCs w:val="24"/>
        </w:rPr>
        <w:fldChar w:fldCharType="begin"/>
      </w:r>
      <w:r w:rsidRPr="00C56701">
        <w:rPr>
          <w:rFonts w:asciiTheme="majorBidi" w:hAnsiTheme="majorBidi" w:cstheme="majorBidi"/>
          <w:sz w:val="24"/>
          <w:szCs w:val="24"/>
        </w:rPr>
        <w:instrText xml:space="preserve"> SEQ Figure \* ARABIC </w:instrText>
      </w:r>
      <w:r w:rsidRPr="00C56701">
        <w:rPr>
          <w:rFonts w:asciiTheme="majorBidi" w:hAnsiTheme="majorBidi" w:cstheme="majorBidi"/>
          <w:sz w:val="24"/>
          <w:szCs w:val="24"/>
        </w:rPr>
        <w:fldChar w:fldCharType="separate"/>
      </w:r>
      <w:r w:rsidR="00C56701">
        <w:rPr>
          <w:rFonts w:asciiTheme="majorBidi" w:hAnsiTheme="majorBidi" w:cstheme="majorBidi"/>
          <w:noProof/>
          <w:sz w:val="24"/>
          <w:szCs w:val="24"/>
        </w:rPr>
        <w:t>3</w:t>
      </w:r>
      <w:r w:rsidRPr="00C56701">
        <w:rPr>
          <w:rFonts w:asciiTheme="majorBidi" w:hAnsiTheme="majorBidi" w:cstheme="majorBidi"/>
          <w:sz w:val="24"/>
          <w:szCs w:val="24"/>
        </w:rPr>
        <w:fldChar w:fldCharType="end"/>
      </w:r>
      <w:r w:rsidRPr="00C56701">
        <w:rPr>
          <w:rFonts w:asciiTheme="majorBidi" w:hAnsiTheme="majorBidi" w:cstheme="majorBidi"/>
          <w:sz w:val="24"/>
          <w:szCs w:val="24"/>
        </w:rPr>
        <w:t xml:space="preserve"> – The stress-strain curve of </w:t>
      </w:r>
      <w:r w:rsidR="00F17C7C" w:rsidRPr="00C56701">
        <w:rPr>
          <w:rFonts w:asciiTheme="majorBidi" w:hAnsiTheme="majorBidi" w:cstheme="majorBidi"/>
          <w:sz w:val="24"/>
          <w:szCs w:val="24"/>
        </w:rPr>
        <w:t xml:space="preserve">a </w:t>
      </w:r>
      <w:r w:rsidRPr="00C56701">
        <w:rPr>
          <w:rFonts w:asciiTheme="majorBidi" w:hAnsiTheme="majorBidi" w:cstheme="majorBidi"/>
          <w:sz w:val="24"/>
          <w:szCs w:val="24"/>
        </w:rPr>
        <w:t xml:space="preserve">cold-rolled </w:t>
      </w:r>
      <w:r w:rsidR="00F17C7C" w:rsidRPr="00C56701">
        <w:rPr>
          <w:rFonts w:asciiTheme="majorBidi" w:hAnsiTheme="majorBidi" w:cstheme="majorBidi"/>
          <w:sz w:val="24"/>
          <w:szCs w:val="24"/>
        </w:rPr>
        <w:t>s</w:t>
      </w:r>
      <w:r w:rsidRPr="00C56701">
        <w:rPr>
          <w:rFonts w:asciiTheme="majorBidi" w:hAnsiTheme="majorBidi" w:cstheme="majorBidi"/>
          <w:sz w:val="24"/>
          <w:szCs w:val="24"/>
        </w:rPr>
        <w:t>teel specimen</w:t>
      </w:r>
      <w:bookmarkEnd w:id="12"/>
    </w:p>
    <w:p w14:paraId="2590AA4C" w14:textId="77777777" w:rsidR="00B4334F" w:rsidRPr="00C56701" w:rsidRDefault="00B4334F" w:rsidP="00B4334F">
      <w:pPr>
        <w:keepNext/>
        <w:jc w:val="center"/>
        <w:rPr>
          <w:rFonts w:asciiTheme="majorBidi" w:hAnsiTheme="majorBidi" w:cstheme="majorBidi"/>
        </w:rPr>
      </w:pPr>
      <w:r w:rsidRPr="00C56701">
        <w:rPr>
          <w:rFonts w:asciiTheme="majorBidi" w:hAnsiTheme="majorBidi" w:cstheme="majorBidi"/>
          <w:noProof/>
        </w:rPr>
        <w:lastRenderedPageBreak/>
        <w:drawing>
          <wp:inline distT="0" distB="0" distL="0" distR="0" wp14:anchorId="37319ED4" wp14:editId="05A6F247">
            <wp:extent cx="5734050" cy="3448050"/>
            <wp:effectExtent l="0" t="0" r="0" b="0"/>
            <wp:docPr id="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9E1F1E3" w14:textId="77777777" w:rsidR="00390181" w:rsidRPr="00C56701" w:rsidRDefault="00B4334F" w:rsidP="00EE51C8">
      <w:pPr>
        <w:pStyle w:val="Caption"/>
        <w:jc w:val="center"/>
        <w:rPr>
          <w:rFonts w:asciiTheme="majorBidi" w:hAnsiTheme="majorBidi" w:cstheme="majorBidi"/>
          <w:sz w:val="24"/>
          <w:szCs w:val="24"/>
        </w:rPr>
      </w:pPr>
      <w:bookmarkStart w:id="13" w:name="_Toc369252209"/>
      <w:r w:rsidRPr="00C56701">
        <w:rPr>
          <w:rFonts w:asciiTheme="majorBidi" w:hAnsiTheme="majorBidi" w:cstheme="majorBidi"/>
          <w:sz w:val="24"/>
          <w:szCs w:val="24"/>
        </w:rPr>
        <w:t xml:space="preserve">Figure </w:t>
      </w:r>
      <w:r w:rsidRPr="00C56701">
        <w:rPr>
          <w:rFonts w:asciiTheme="majorBidi" w:hAnsiTheme="majorBidi" w:cstheme="majorBidi"/>
          <w:sz w:val="24"/>
          <w:szCs w:val="24"/>
        </w:rPr>
        <w:fldChar w:fldCharType="begin"/>
      </w:r>
      <w:r w:rsidRPr="00C56701">
        <w:rPr>
          <w:rFonts w:asciiTheme="majorBidi" w:hAnsiTheme="majorBidi" w:cstheme="majorBidi"/>
          <w:sz w:val="24"/>
          <w:szCs w:val="24"/>
        </w:rPr>
        <w:instrText xml:space="preserve"> SEQ Figure \* ARABIC </w:instrText>
      </w:r>
      <w:r w:rsidRPr="00C56701">
        <w:rPr>
          <w:rFonts w:asciiTheme="majorBidi" w:hAnsiTheme="majorBidi" w:cstheme="majorBidi"/>
          <w:sz w:val="24"/>
          <w:szCs w:val="24"/>
        </w:rPr>
        <w:fldChar w:fldCharType="separate"/>
      </w:r>
      <w:r w:rsidR="00C56701">
        <w:rPr>
          <w:rFonts w:asciiTheme="majorBidi" w:hAnsiTheme="majorBidi" w:cstheme="majorBidi"/>
          <w:noProof/>
          <w:sz w:val="24"/>
          <w:szCs w:val="24"/>
        </w:rPr>
        <w:t>4</w:t>
      </w:r>
      <w:r w:rsidRPr="00C56701">
        <w:rPr>
          <w:rFonts w:asciiTheme="majorBidi" w:hAnsiTheme="majorBidi" w:cstheme="majorBidi"/>
          <w:sz w:val="24"/>
          <w:szCs w:val="24"/>
        </w:rPr>
        <w:fldChar w:fldCharType="end"/>
      </w:r>
      <w:r w:rsidRPr="00C56701">
        <w:rPr>
          <w:rFonts w:asciiTheme="majorBidi" w:hAnsiTheme="majorBidi" w:cstheme="majorBidi"/>
          <w:sz w:val="24"/>
          <w:szCs w:val="24"/>
        </w:rPr>
        <w:t xml:space="preserve"> – The stress-strain curve of </w:t>
      </w:r>
      <w:r w:rsidR="00F17C7C" w:rsidRPr="00C56701">
        <w:rPr>
          <w:rFonts w:asciiTheme="majorBidi" w:hAnsiTheme="majorBidi" w:cstheme="majorBidi"/>
          <w:sz w:val="24"/>
          <w:szCs w:val="24"/>
        </w:rPr>
        <w:t>an a</w:t>
      </w:r>
      <w:r w:rsidRPr="00C56701">
        <w:rPr>
          <w:rFonts w:asciiTheme="majorBidi" w:hAnsiTheme="majorBidi" w:cstheme="majorBidi"/>
          <w:sz w:val="24"/>
          <w:szCs w:val="24"/>
        </w:rPr>
        <w:t>luminum</w:t>
      </w:r>
      <w:r w:rsidR="00F17C7C" w:rsidRPr="00C56701">
        <w:rPr>
          <w:rFonts w:asciiTheme="majorBidi" w:hAnsiTheme="majorBidi" w:cstheme="majorBidi"/>
          <w:sz w:val="24"/>
          <w:szCs w:val="24"/>
        </w:rPr>
        <w:t xml:space="preserve"> specimen</w:t>
      </w:r>
      <w:bookmarkEnd w:id="13"/>
    </w:p>
    <w:p w14:paraId="2C0967DC" w14:textId="77777777" w:rsidR="00390181" w:rsidRPr="00C56701" w:rsidRDefault="00390181" w:rsidP="00390181">
      <w:pPr>
        <w:rPr>
          <w:rFonts w:asciiTheme="majorBidi" w:hAnsiTheme="majorBidi" w:cstheme="majorBidi"/>
          <w:sz w:val="24"/>
          <w:szCs w:val="24"/>
        </w:rPr>
      </w:pPr>
    </w:p>
    <w:p w14:paraId="7FE226F4" w14:textId="77777777" w:rsidR="00B4334F" w:rsidRPr="00C56701" w:rsidRDefault="00EB7B40" w:rsidP="00390181">
      <w:pPr>
        <w:pStyle w:val="ListParagraph"/>
        <w:numPr>
          <w:ilvl w:val="0"/>
          <w:numId w:val="4"/>
        </w:numPr>
        <w:rPr>
          <w:rFonts w:asciiTheme="majorBidi" w:hAnsiTheme="majorBidi" w:cstheme="majorBidi"/>
          <w:sz w:val="24"/>
          <w:szCs w:val="24"/>
          <w:highlight w:val="lightGray"/>
        </w:rPr>
      </w:pPr>
      <w:r w:rsidRPr="00C56701">
        <w:rPr>
          <w:rFonts w:asciiTheme="majorBidi" w:hAnsiTheme="majorBidi" w:cstheme="majorBidi"/>
          <w:sz w:val="24"/>
          <w:szCs w:val="24"/>
          <w:u w:val="single"/>
        </w:rPr>
        <w:t>Young’s Modulus</w:t>
      </w:r>
      <w:r w:rsidR="004726FD" w:rsidRPr="00C56701">
        <w:rPr>
          <w:rFonts w:asciiTheme="majorBidi" w:hAnsiTheme="majorBidi" w:cstheme="majorBidi"/>
          <w:sz w:val="24"/>
          <w:szCs w:val="24"/>
        </w:rPr>
        <w:t>:</w:t>
      </w:r>
    </w:p>
    <w:p w14:paraId="21FD5C26" w14:textId="77777777" w:rsidR="004726FD" w:rsidRPr="00C56701" w:rsidRDefault="004726FD" w:rsidP="002A03CE">
      <w:pPr>
        <w:jc w:val="center"/>
        <w:rPr>
          <w:rFonts w:asciiTheme="majorBidi" w:hAnsiTheme="majorBidi" w:cstheme="majorBidi"/>
          <w:sz w:val="24"/>
          <w:szCs w:val="24"/>
        </w:rPr>
      </w:pPr>
      <m:oMathPara>
        <m:oMath>
          <m:r>
            <w:rPr>
              <w:rFonts w:ascii="Cambria Math" w:hAnsi="Cambria Math" w:cstheme="majorBidi"/>
              <w:sz w:val="24"/>
              <w:szCs w:val="24"/>
            </w:rPr>
            <m:t xml:space="preserve"> (E)=</m:t>
          </m:r>
          <m:f>
            <m:fPr>
              <m:ctrlPr>
                <w:rPr>
                  <w:rFonts w:ascii="Cambria Math" w:hAnsi="Cambria Math" w:cstheme="majorBidi"/>
                  <w:i/>
                  <w:sz w:val="24"/>
                  <w:szCs w:val="24"/>
                </w:rPr>
              </m:ctrlPr>
            </m:fPr>
            <m:num>
              <m:r>
                <w:rPr>
                  <w:rFonts w:ascii="Cambria Math" w:hAnsi="Cambria Math" w:cstheme="majorBidi"/>
                  <w:sz w:val="24"/>
                  <w:szCs w:val="24"/>
                </w:rPr>
                <m:t>Rise</m:t>
              </m:r>
            </m:num>
            <m:den>
              <m:r>
                <w:rPr>
                  <w:rFonts w:ascii="Cambria Math" w:hAnsi="Cambria Math" w:cstheme="majorBidi"/>
                  <w:sz w:val="24"/>
                  <w:szCs w:val="24"/>
                </w:rPr>
                <m:t>Run</m:t>
              </m:r>
            </m:den>
          </m:f>
        </m:oMath>
      </m:oMathPara>
    </w:p>
    <w:p w14:paraId="0FC4DAE0" w14:textId="77777777" w:rsidR="004726FD" w:rsidRPr="00C56701" w:rsidRDefault="004726FD" w:rsidP="004726FD">
      <w:pPr>
        <w:rPr>
          <w:rFonts w:asciiTheme="majorBidi" w:hAnsiTheme="majorBidi" w:cstheme="majorBidi"/>
          <w:sz w:val="24"/>
          <w:szCs w:val="24"/>
        </w:rPr>
      </w:pPr>
      <w:r w:rsidRPr="00C56701">
        <w:rPr>
          <w:rFonts w:asciiTheme="majorBidi" w:hAnsiTheme="majorBidi" w:cstheme="majorBidi"/>
          <w:sz w:val="24"/>
          <w:szCs w:val="24"/>
        </w:rPr>
        <w:t>Hot-rolled steel:</w:t>
      </w:r>
    </w:p>
    <w:p w14:paraId="0E0D7847" w14:textId="77777777" w:rsidR="004726FD" w:rsidRPr="00C56701" w:rsidRDefault="004726FD" w:rsidP="004726FD">
      <w:pPr>
        <w:jc w:val="center"/>
        <w:rPr>
          <w:rFonts w:asciiTheme="majorBidi" w:hAnsiTheme="majorBidi" w:cstheme="majorBidi"/>
          <w:sz w:val="24"/>
          <w:szCs w:val="24"/>
          <w:vertAlign w:val="superscript"/>
        </w:rPr>
      </w:pPr>
      <m:oMath>
        <m:r>
          <w:rPr>
            <w:rFonts w:ascii="Cambria Math" w:hAnsi="Cambria Math" w:cstheme="majorBidi"/>
            <w:sz w:val="24"/>
            <w:szCs w:val="24"/>
          </w:rPr>
          <m:t xml:space="preserve">E= </m:t>
        </m:r>
        <m:f>
          <m:fPr>
            <m:ctrlPr>
              <w:rPr>
                <w:rFonts w:ascii="Cambria Math" w:hAnsi="Cambria Math" w:cstheme="majorBidi"/>
                <w:i/>
                <w:sz w:val="24"/>
                <w:szCs w:val="24"/>
              </w:rPr>
            </m:ctrlPr>
          </m:fPr>
          <m:num>
            <m:r>
              <w:rPr>
                <w:rFonts w:ascii="Cambria Math" w:hAnsi="Cambria Math" w:cstheme="majorBidi"/>
                <w:sz w:val="24"/>
                <w:szCs w:val="24"/>
              </w:rPr>
              <m:t>346.77-115.5141</m:t>
            </m:r>
          </m:num>
          <m:den>
            <m:r>
              <w:rPr>
                <w:rFonts w:ascii="Cambria Math" w:hAnsi="Cambria Math" w:cstheme="majorBidi"/>
                <w:sz w:val="24"/>
                <w:szCs w:val="24"/>
              </w:rPr>
              <m:t>0.001724-0.000618</m:t>
            </m:r>
          </m:den>
        </m:f>
      </m:oMath>
      <w:r w:rsidRPr="00C56701">
        <w:rPr>
          <w:rFonts w:asciiTheme="majorBidi" w:hAnsiTheme="majorBidi" w:cstheme="majorBidi"/>
          <w:sz w:val="24"/>
          <w:szCs w:val="24"/>
        </w:rPr>
        <w:t xml:space="preserve"> = </w:t>
      </w:r>
      <w:r w:rsidR="008A0791" w:rsidRPr="00C56701">
        <w:rPr>
          <w:rFonts w:asciiTheme="majorBidi" w:hAnsiTheme="majorBidi" w:cstheme="majorBidi"/>
          <w:sz w:val="24"/>
          <w:szCs w:val="24"/>
        </w:rPr>
        <w:t>209092.13 N/mm</w:t>
      </w:r>
      <w:r w:rsidR="008A0791" w:rsidRPr="00C56701">
        <w:rPr>
          <w:rFonts w:asciiTheme="majorBidi" w:hAnsiTheme="majorBidi" w:cstheme="majorBidi"/>
          <w:sz w:val="24"/>
          <w:szCs w:val="24"/>
          <w:vertAlign w:val="superscript"/>
        </w:rPr>
        <w:t>2</w:t>
      </w:r>
    </w:p>
    <w:p w14:paraId="35CBF869" w14:textId="77777777" w:rsidR="00CD3C37" w:rsidRPr="00C56701" w:rsidRDefault="00CD3C37" w:rsidP="008D0942">
      <w:pPr>
        <w:rPr>
          <w:rFonts w:asciiTheme="majorBidi" w:hAnsiTheme="majorBidi" w:cstheme="majorBidi"/>
          <w:sz w:val="24"/>
          <w:szCs w:val="24"/>
        </w:rPr>
      </w:pPr>
      <w:r w:rsidRPr="00C56701">
        <w:rPr>
          <w:rFonts w:asciiTheme="majorBidi" w:hAnsiTheme="majorBidi" w:cstheme="majorBidi"/>
          <w:sz w:val="24"/>
          <w:szCs w:val="24"/>
        </w:rPr>
        <w:t>Cold-rolled steel:</w:t>
      </w:r>
    </w:p>
    <w:p w14:paraId="6D05ABF5" w14:textId="77777777" w:rsidR="00CD3C37" w:rsidRPr="00C56701" w:rsidRDefault="00CD3C37" w:rsidP="00CD3C37">
      <w:pPr>
        <w:jc w:val="center"/>
        <w:rPr>
          <w:rFonts w:asciiTheme="majorBidi" w:hAnsiTheme="majorBidi" w:cstheme="majorBidi"/>
          <w:sz w:val="24"/>
          <w:szCs w:val="24"/>
          <w:vertAlign w:val="superscript"/>
        </w:rPr>
      </w:pPr>
      <m:oMath>
        <m:r>
          <w:rPr>
            <w:rFonts w:ascii="Cambria Math" w:hAnsi="Cambria Math" w:cstheme="majorBidi"/>
            <w:sz w:val="24"/>
            <w:szCs w:val="24"/>
          </w:rPr>
          <m:t xml:space="preserve">E= </m:t>
        </m:r>
        <m:f>
          <m:fPr>
            <m:ctrlPr>
              <w:rPr>
                <w:rFonts w:ascii="Cambria Math" w:hAnsi="Cambria Math" w:cstheme="majorBidi"/>
                <w:i/>
                <w:sz w:val="24"/>
                <w:szCs w:val="24"/>
              </w:rPr>
            </m:ctrlPr>
          </m:fPr>
          <m:num>
            <m:r>
              <w:rPr>
                <w:rFonts w:ascii="Cambria Math" w:hAnsi="Cambria Math" w:cstheme="majorBidi"/>
                <w:sz w:val="24"/>
                <w:szCs w:val="24"/>
              </w:rPr>
              <m:t>609.7932-216.3153</m:t>
            </m:r>
          </m:num>
          <m:den>
            <m:r>
              <w:rPr>
                <w:rFonts w:ascii="Cambria Math" w:hAnsi="Cambria Math" w:cstheme="majorBidi"/>
                <w:sz w:val="24"/>
                <w:szCs w:val="24"/>
              </w:rPr>
              <m:t>0.00301-0.001001</m:t>
            </m:r>
          </m:den>
        </m:f>
      </m:oMath>
      <w:r w:rsidRPr="00C56701">
        <w:rPr>
          <w:rFonts w:asciiTheme="majorBidi" w:hAnsiTheme="majorBidi" w:cstheme="majorBidi"/>
          <w:sz w:val="24"/>
          <w:szCs w:val="24"/>
        </w:rPr>
        <w:t xml:space="preserve"> = 195857.59 N/mm</w:t>
      </w:r>
      <w:r w:rsidRPr="00C56701">
        <w:rPr>
          <w:rFonts w:asciiTheme="majorBidi" w:hAnsiTheme="majorBidi" w:cstheme="majorBidi"/>
          <w:sz w:val="24"/>
          <w:szCs w:val="24"/>
          <w:vertAlign w:val="superscript"/>
        </w:rPr>
        <w:t>2</w:t>
      </w:r>
    </w:p>
    <w:p w14:paraId="0DA2D1B7" w14:textId="77777777" w:rsidR="00CD3C37" w:rsidRPr="00C56701" w:rsidRDefault="00CD3C37" w:rsidP="00CD3C37">
      <w:pPr>
        <w:rPr>
          <w:rFonts w:asciiTheme="majorBidi" w:hAnsiTheme="majorBidi" w:cstheme="majorBidi"/>
          <w:sz w:val="24"/>
          <w:szCs w:val="24"/>
        </w:rPr>
      </w:pPr>
      <w:r w:rsidRPr="00C56701">
        <w:rPr>
          <w:rFonts w:asciiTheme="majorBidi" w:hAnsiTheme="majorBidi" w:cstheme="majorBidi"/>
          <w:sz w:val="24"/>
          <w:szCs w:val="24"/>
        </w:rPr>
        <w:t>Aluminum:</w:t>
      </w:r>
    </w:p>
    <w:p w14:paraId="3A5408C3" w14:textId="77777777" w:rsidR="00CD3C37" w:rsidRPr="00C56701" w:rsidRDefault="00CD3C37" w:rsidP="00CD3C37">
      <w:pPr>
        <w:jc w:val="center"/>
        <w:rPr>
          <w:rFonts w:asciiTheme="majorBidi" w:hAnsiTheme="majorBidi" w:cstheme="majorBidi"/>
          <w:sz w:val="24"/>
          <w:szCs w:val="24"/>
          <w:vertAlign w:val="superscript"/>
        </w:rPr>
      </w:pPr>
      <m:oMath>
        <m:r>
          <w:rPr>
            <w:rFonts w:ascii="Cambria Math" w:hAnsi="Cambria Math" w:cstheme="majorBidi"/>
            <w:sz w:val="24"/>
            <w:szCs w:val="24"/>
          </w:rPr>
          <m:t xml:space="preserve">E= </m:t>
        </m:r>
        <m:f>
          <m:fPr>
            <m:ctrlPr>
              <w:rPr>
                <w:rFonts w:ascii="Cambria Math" w:hAnsi="Cambria Math" w:cstheme="majorBidi"/>
                <w:i/>
                <w:sz w:val="24"/>
                <w:szCs w:val="24"/>
              </w:rPr>
            </m:ctrlPr>
          </m:fPr>
          <m:num>
            <m:r>
              <w:rPr>
                <w:rFonts w:ascii="Cambria Math" w:hAnsi="Cambria Math" w:cstheme="majorBidi"/>
                <w:sz w:val="24"/>
                <w:szCs w:val="24"/>
              </w:rPr>
              <m:t>272.5146-74.25073</m:t>
            </m:r>
          </m:num>
          <m:den>
            <m:r>
              <w:rPr>
                <w:rFonts w:ascii="Cambria Math" w:hAnsi="Cambria Math" w:cstheme="majorBidi"/>
                <w:sz w:val="24"/>
                <w:szCs w:val="24"/>
              </w:rPr>
              <m:t>0.004-0.00109</m:t>
            </m:r>
          </m:den>
        </m:f>
      </m:oMath>
      <w:r w:rsidR="002A03CE" w:rsidRPr="00C56701">
        <w:rPr>
          <w:rFonts w:asciiTheme="majorBidi" w:hAnsiTheme="majorBidi" w:cstheme="majorBidi"/>
          <w:sz w:val="24"/>
          <w:szCs w:val="24"/>
        </w:rPr>
        <w:t xml:space="preserve"> = </w:t>
      </w:r>
      <w:r w:rsidRPr="00C56701">
        <w:rPr>
          <w:rFonts w:asciiTheme="majorBidi" w:hAnsiTheme="majorBidi" w:cstheme="majorBidi"/>
          <w:sz w:val="24"/>
          <w:szCs w:val="24"/>
        </w:rPr>
        <w:t>68131</w:t>
      </w:r>
      <w:r w:rsidR="00F70C0D" w:rsidRPr="00C56701">
        <w:rPr>
          <w:rFonts w:asciiTheme="majorBidi" w:hAnsiTheme="majorBidi" w:cstheme="majorBidi"/>
          <w:sz w:val="24"/>
          <w:szCs w:val="24"/>
        </w:rPr>
        <w:t>.</w:t>
      </w:r>
      <w:r w:rsidRPr="00C56701">
        <w:rPr>
          <w:rFonts w:asciiTheme="majorBidi" w:hAnsiTheme="majorBidi" w:cstheme="majorBidi"/>
          <w:sz w:val="24"/>
          <w:szCs w:val="24"/>
        </w:rPr>
        <w:t>9</w:t>
      </w:r>
      <w:r w:rsidR="00F70C0D" w:rsidRPr="00C56701">
        <w:rPr>
          <w:rFonts w:asciiTheme="majorBidi" w:hAnsiTheme="majorBidi" w:cstheme="majorBidi"/>
          <w:sz w:val="24"/>
          <w:szCs w:val="24"/>
        </w:rPr>
        <w:t>1</w:t>
      </w:r>
      <w:r w:rsidRPr="00C56701">
        <w:rPr>
          <w:rFonts w:asciiTheme="majorBidi" w:hAnsiTheme="majorBidi" w:cstheme="majorBidi"/>
          <w:sz w:val="24"/>
          <w:szCs w:val="24"/>
        </w:rPr>
        <w:t>N/mm</w:t>
      </w:r>
      <w:r w:rsidRPr="00C56701">
        <w:rPr>
          <w:rFonts w:asciiTheme="majorBidi" w:hAnsiTheme="majorBidi" w:cstheme="majorBidi"/>
          <w:sz w:val="24"/>
          <w:szCs w:val="24"/>
          <w:vertAlign w:val="superscript"/>
        </w:rPr>
        <w:t>2</w:t>
      </w:r>
    </w:p>
    <w:p w14:paraId="44E0EBEB" w14:textId="77777777" w:rsidR="00EE51C8" w:rsidRPr="00C56701" w:rsidRDefault="00EE51C8">
      <w:pPr>
        <w:rPr>
          <w:rFonts w:asciiTheme="majorBidi" w:hAnsiTheme="majorBidi" w:cstheme="majorBidi"/>
          <w:sz w:val="24"/>
          <w:szCs w:val="24"/>
          <w:u w:val="single"/>
        </w:rPr>
      </w:pPr>
      <w:r w:rsidRPr="00C56701">
        <w:rPr>
          <w:rFonts w:asciiTheme="majorBidi" w:hAnsiTheme="majorBidi" w:cstheme="majorBidi"/>
          <w:sz w:val="24"/>
          <w:szCs w:val="24"/>
          <w:u w:val="single"/>
        </w:rPr>
        <w:br w:type="page"/>
      </w:r>
    </w:p>
    <w:p w14:paraId="03C7705D" w14:textId="77777777" w:rsidR="00390181" w:rsidRPr="00C56701" w:rsidRDefault="002A03CE" w:rsidP="00F70C0D">
      <w:pPr>
        <w:rPr>
          <w:rFonts w:asciiTheme="majorBidi" w:hAnsiTheme="majorBidi" w:cstheme="majorBidi"/>
          <w:sz w:val="24"/>
          <w:szCs w:val="24"/>
          <w:u w:val="single"/>
        </w:rPr>
      </w:pPr>
      <w:r w:rsidRPr="00C56701">
        <w:rPr>
          <w:rFonts w:asciiTheme="majorBidi" w:hAnsiTheme="majorBidi" w:cstheme="majorBidi"/>
          <w:sz w:val="24"/>
          <w:szCs w:val="24"/>
          <w:u w:val="single"/>
        </w:rPr>
        <w:lastRenderedPageBreak/>
        <w:t>Modulus of resilience:</w:t>
      </w:r>
    </w:p>
    <w:p w14:paraId="152E5909" w14:textId="77777777" w:rsidR="002A03CE" w:rsidRPr="00C56701" w:rsidRDefault="002A03CE" w:rsidP="00F70C0D">
      <w:pPr>
        <w:rPr>
          <w:rFonts w:asciiTheme="majorBidi" w:hAnsiTheme="majorBidi" w:cstheme="majorBidi"/>
          <w:sz w:val="24"/>
          <w:szCs w:val="24"/>
        </w:rPr>
      </w:pPr>
      <w:r w:rsidRPr="00C56701">
        <w:rPr>
          <w:rFonts w:asciiTheme="majorBidi" w:hAnsiTheme="majorBidi" w:cstheme="majorBidi"/>
          <w:sz w:val="24"/>
          <w:szCs w:val="24"/>
        </w:rPr>
        <w:t>The modulus of resilience is equal to area under the curve of the elastic region (i.e. before the yield point).</w:t>
      </w:r>
    </w:p>
    <w:p w14:paraId="2E1A590E" w14:textId="77777777" w:rsidR="002A03CE" w:rsidRPr="00C56701" w:rsidRDefault="002A03CE" w:rsidP="00F40B52">
      <w:pPr>
        <w:rPr>
          <w:rFonts w:asciiTheme="majorBidi" w:hAnsiTheme="majorBidi" w:cstheme="majorBidi"/>
          <w:sz w:val="24"/>
          <w:szCs w:val="24"/>
        </w:rPr>
      </w:pPr>
      <w:r w:rsidRPr="00C56701">
        <w:rPr>
          <w:rFonts w:asciiTheme="majorBidi" w:hAnsiTheme="majorBidi" w:cstheme="majorBidi"/>
          <w:sz w:val="24"/>
          <w:szCs w:val="24"/>
        </w:rPr>
        <w:t>Hot rolled steel:</w:t>
      </w:r>
    </w:p>
    <w:p w14:paraId="43D73D0F" w14:textId="77777777" w:rsidR="00F40B52" w:rsidRPr="00C56701" w:rsidRDefault="00F40B52" w:rsidP="00F70C0D">
      <w:pPr>
        <w:rPr>
          <w:rFonts w:asciiTheme="majorBidi" w:hAnsiTheme="majorBidi" w:cstheme="majorBidi"/>
          <w:sz w:val="24"/>
          <w:szCs w:val="24"/>
        </w:rPr>
      </w:pPr>
      <w:r w:rsidRPr="00C56701">
        <w:rPr>
          <w:rFonts w:asciiTheme="majorBidi" w:hAnsiTheme="majorBidi" w:cstheme="majorBidi"/>
          <w:sz w:val="24"/>
          <w:szCs w:val="24"/>
        </w:rPr>
        <w:t>Yield Point is at (0.0369,401.77)</w:t>
      </w:r>
    </w:p>
    <w:p w14:paraId="334E5386" w14:textId="77777777" w:rsidR="002A03CE" w:rsidRPr="00C56701" w:rsidRDefault="002A03CE" w:rsidP="00F40B52">
      <w:pPr>
        <w:jc w:val="center"/>
        <w:rPr>
          <w:rFonts w:asciiTheme="majorBidi" w:hAnsiTheme="majorBidi" w:cstheme="majorBidi"/>
          <w:sz w:val="24"/>
          <w:szCs w:val="24"/>
        </w:rPr>
      </w:pPr>
      <w:r w:rsidRPr="00C56701">
        <w:rPr>
          <w:rFonts w:asciiTheme="majorBidi" w:hAnsiTheme="majorBidi" w:cstheme="majorBidi"/>
          <w:sz w:val="24"/>
          <w:szCs w:val="24"/>
        </w:rPr>
        <w:t>Area</w:t>
      </w:r>
      <w:r w:rsidR="00F40B52" w:rsidRPr="00C56701">
        <w:rPr>
          <w:rFonts w:asciiTheme="majorBidi" w:hAnsiTheme="majorBidi" w:cstheme="majorBidi"/>
          <w:sz w:val="24"/>
          <w:szCs w:val="24"/>
        </w:rPr>
        <w:t xml:space="preserve"> of triangle</w:t>
      </w:r>
      <w:r w:rsidRPr="00C56701">
        <w:rPr>
          <w:rFonts w:asciiTheme="majorBidi" w:hAnsiTheme="majorBidi" w:cstheme="majorBidi"/>
          <w:sz w:val="24"/>
          <w:szCs w:val="24"/>
        </w:rPr>
        <w:t xml:space="preserve"> = </w:t>
      </w:r>
      <m:oMath>
        <m:f>
          <m:fPr>
            <m:ctrlPr>
              <w:rPr>
                <w:rFonts w:ascii="Cambria Math" w:hAnsi="Cambria Math" w:cstheme="majorBidi"/>
                <w:i/>
                <w:sz w:val="24"/>
                <w:szCs w:val="24"/>
              </w:rPr>
            </m:ctrlPr>
          </m:fPr>
          <m:num>
            <m:r>
              <w:rPr>
                <w:rFonts w:ascii="Cambria Math" w:hAnsi="Cambria Math" w:cstheme="majorBidi"/>
                <w:sz w:val="24"/>
                <w:szCs w:val="24"/>
              </w:rPr>
              <m:t>base ×height</m:t>
            </m:r>
          </m:num>
          <m:den>
            <m:r>
              <w:rPr>
                <w:rFonts w:ascii="Cambria Math" w:hAnsi="Cambria Math" w:cstheme="majorBidi"/>
                <w:sz w:val="24"/>
                <w:szCs w:val="24"/>
              </w:rPr>
              <m:t>2</m:t>
            </m:r>
          </m:den>
        </m:f>
      </m:oMath>
    </w:p>
    <w:p w14:paraId="5EE704CF" w14:textId="77777777" w:rsidR="00F40B52" w:rsidRPr="00C56701" w:rsidRDefault="006369CC" w:rsidP="00F40B52">
      <w:pPr>
        <w:jc w:val="center"/>
        <w:rPr>
          <w:rFonts w:asciiTheme="majorBidi" w:hAnsiTheme="majorBidi" w:cstheme="majorBidi"/>
          <w:sz w:val="24"/>
          <w:szCs w:val="24"/>
          <w:vertAlign w:val="superscript"/>
        </w:rPr>
      </w:pPr>
      <w:r w:rsidRPr="00C56701">
        <w:rPr>
          <w:rFonts w:asciiTheme="majorBidi" w:hAnsiTheme="majorBidi" w:cstheme="majorBidi"/>
          <w:sz w:val="24"/>
          <w:szCs w:val="24"/>
        </w:rPr>
        <w:t>Mr</w:t>
      </w:r>
      <w:r w:rsidR="00F40B52" w:rsidRPr="00C56701">
        <w:rPr>
          <w:rFonts w:asciiTheme="majorBidi" w:hAnsiTheme="majorBidi" w:cstheme="majorBidi"/>
          <w:sz w:val="24"/>
          <w:szCs w:val="24"/>
        </w:rPr>
        <w:t xml:space="preserve"> = </w:t>
      </w:r>
      <m:oMath>
        <m:f>
          <m:fPr>
            <m:ctrlPr>
              <w:rPr>
                <w:rFonts w:ascii="Cambria Math" w:hAnsi="Cambria Math" w:cstheme="majorBidi"/>
                <w:i/>
                <w:sz w:val="24"/>
                <w:szCs w:val="24"/>
              </w:rPr>
            </m:ctrlPr>
          </m:fPr>
          <m:num>
            <m:r>
              <w:rPr>
                <w:rFonts w:ascii="Cambria Math" w:hAnsi="Cambria Math" w:cstheme="majorBidi"/>
                <w:sz w:val="24"/>
                <w:szCs w:val="24"/>
              </w:rPr>
              <m:t>0.00199 × 401.77</m:t>
            </m:r>
          </m:num>
          <m:den>
            <m:r>
              <w:rPr>
                <w:rFonts w:ascii="Cambria Math" w:hAnsi="Cambria Math" w:cstheme="majorBidi"/>
                <w:sz w:val="24"/>
                <w:szCs w:val="24"/>
              </w:rPr>
              <m:t>2</m:t>
            </m:r>
          </m:den>
        </m:f>
      </m:oMath>
      <w:r w:rsidR="00F40B52" w:rsidRPr="00C56701">
        <w:rPr>
          <w:rFonts w:asciiTheme="majorBidi" w:hAnsiTheme="majorBidi" w:cstheme="majorBidi"/>
          <w:sz w:val="24"/>
          <w:szCs w:val="24"/>
        </w:rPr>
        <w:t xml:space="preserve"> = </w:t>
      </w:r>
      <w:r w:rsidR="00B716C4" w:rsidRPr="00C56701">
        <w:rPr>
          <w:rFonts w:asciiTheme="majorBidi" w:hAnsiTheme="majorBidi" w:cstheme="majorBidi"/>
          <w:sz w:val="24"/>
          <w:szCs w:val="24"/>
        </w:rPr>
        <w:t>0.40</w:t>
      </w:r>
      <w:r w:rsidR="00F40B52" w:rsidRPr="00C56701">
        <w:rPr>
          <w:rFonts w:asciiTheme="majorBidi" w:hAnsiTheme="majorBidi" w:cstheme="majorBidi"/>
          <w:sz w:val="24"/>
          <w:szCs w:val="24"/>
        </w:rPr>
        <w:t xml:space="preserve"> N/mm</w:t>
      </w:r>
      <w:r w:rsidR="00F40B52" w:rsidRPr="00C56701">
        <w:rPr>
          <w:rFonts w:asciiTheme="majorBidi" w:hAnsiTheme="majorBidi" w:cstheme="majorBidi"/>
          <w:sz w:val="24"/>
          <w:szCs w:val="24"/>
          <w:vertAlign w:val="superscript"/>
        </w:rPr>
        <w:t>2</w:t>
      </w:r>
    </w:p>
    <w:p w14:paraId="5FB05DD4" w14:textId="77777777" w:rsidR="00F40B52" w:rsidRPr="00C56701" w:rsidRDefault="00F40B52" w:rsidP="008D0942">
      <w:pPr>
        <w:rPr>
          <w:rFonts w:asciiTheme="majorBidi" w:hAnsiTheme="majorBidi" w:cstheme="majorBidi"/>
          <w:sz w:val="24"/>
          <w:szCs w:val="24"/>
        </w:rPr>
      </w:pPr>
      <w:r w:rsidRPr="00C56701">
        <w:rPr>
          <w:rFonts w:asciiTheme="majorBidi" w:hAnsiTheme="majorBidi" w:cstheme="majorBidi"/>
          <w:sz w:val="24"/>
          <w:szCs w:val="24"/>
        </w:rPr>
        <w:t>Cold rolled steel:</w:t>
      </w:r>
    </w:p>
    <w:p w14:paraId="0C0C65AF" w14:textId="77777777" w:rsidR="00F40B52" w:rsidRPr="00C56701" w:rsidRDefault="006369CC" w:rsidP="003616BE">
      <w:pPr>
        <w:jc w:val="center"/>
        <w:rPr>
          <w:rFonts w:asciiTheme="majorBidi" w:hAnsiTheme="majorBidi" w:cstheme="majorBidi"/>
          <w:sz w:val="24"/>
          <w:szCs w:val="24"/>
          <w:vertAlign w:val="superscript"/>
        </w:rPr>
      </w:pPr>
      <w:r w:rsidRPr="00C56701">
        <w:rPr>
          <w:rFonts w:asciiTheme="majorBidi" w:hAnsiTheme="majorBidi" w:cstheme="majorBidi"/>
          <w:sz w:val="24"/>
          <w:szCs w:val="24"/>
        </w:rPr>
        <w:t>Mr</w:t>
      </w:r>
      <w:r w:rsidR="00F40B52" w:rsidRPr="00C56701">
        <w:rPr>
          <w:rFonts w:asciiTheme="majorBidi" w:hAnsiTheme="majorBidi" w:cstheme="majorBidi"/>
          <w:sz w:val="24"/>
          <w:szCs w:val="24"/>
        </w:rPr>
        <w:t xml:space="preserve"> =</w:t>
      </w:r>
      <w:r w:rsidRPr="00C56701">
        <w:rPr>
          <w:rFonts w:asciiTheme="majorBidi" w:hAnsiTheme="majorBidi" w:cstheme="majorBidi"/>
          <w:sz w:val="24"/>
          <w:szCs w:val="24"/>
        </w:rPr>
        <w:t xml:space="preserve"> </w:t>
      </w:r>
      <m:oMath>
        <m:f>
          <m:fPr>
            <m:ctrlPr>
              <w:rPr>
                <w:rFonts w:ascii="Cambria Math" w:hAnsi="Cambria Math" w:cstheme="majorBidi"/>
                <w:i/>
                <w:sz w:val="24"/>
                <w:szCs w:val="24"/>
              </w:rPr>
            </m:ctrlPr>
          </m:fPr>
          <m:num>
            <m:r>
              <w:rPr>
                <w:rFonts w:ascii="Cambria Math" w:hAnsi="Cambria Math" w:cstheme="majorBidi"/>
                <w:sz w:val="24"/>
                <w:szCs w:val="24"/>
              </w:rPr>
              <m:t>0.006643 × 869.44</m:t>
            </m:r>
          </m:num>
          <m:den>
            <m:r>
              <w:rPr>
                <w:rFonts w:ascii="Cambria Math" w:hAnsi="Cambria Math" w:cstheme="majorBidi"/>
                <w:sz w:val="24"/>
                <w:szCs w:val="24"/>
              </w:rPr>
              <m:t>2</m:t>
            </m:r>
          </m:den>
        </m:f>
      </m:oMath>
      <w:r w:rsidRPr="00C56701">
        <w:rPr>
          <w:rFonts w:asciiTheme="majorBidi" w:hAnsiTheme="majorBidi" w:cstheme="majorBidi"/>
          <w:sz w:val="24"/>
          <w:szCs w:val="24"/>
        </w:rPr>
        <w:t xml:space="preserve"> =</w:t>
      </w:r>
      <w:r w:rsidR="00F40B52" w:rsidRPr="00C56701">
        <w:rPr>
          <w:rFonts w:asciiTheme="majorBidi" w:hAnsiTheme="majorBidi" w:cstheme="majorBidi"/>
          <w:sz w:val="24"/>
          <w:szCs w:val="24"/>
        </w:rPr>
        <w:t xml:space="preserve"> </w:t>
      </w:r>
      <w:r w:rsidR="003616BE" w:rsidRPr="00C56701">
        <w:rPr>
          <w:rFonts w:asciiTheme="majorBidi" w:hAnsiTheme="majorBidi" w:cstheme="majorBidi"/>
          <w:sz w:val="24"/>
          <w:szCs w:val="24"/>
        </w:rPr>
        <w:t>2.89</w:t>
      </w:r>
      <w:r w:rsidR="00F40B52" w:rsidRPr="00C56701">
        <w:rPr>
          <w:rFonts w:asciiTheme="majorBidi" w:hAnsiTheme="majorBidi" w:cstheme="majorBidi"/>
          <w:sz w:val="24"/>
          <w:szCs w:val="24"/>
        </w:rPr>
        <w:t xml:space="preserve"> N/mm</w:t>
      </w:r>
      <w:r w:rsidR="00F40B52" w:rsidRPr="00C56701">
        <w:rPr>
          <w:rFonts w:asciiTheme="majorBidi" w:hAnsiTheme="majorBidi" w:cstheme="majorBidi"/>
          <w:sz w:val="24"/>
          <w:szCs w:val="24"/>
          <w:vertAlign w:val="superscript"/>
        </w:rPr>
        <w:t>2</w:t>
      </w:r>
    </w:p>
    <w:p w14:paraId="52A5B1FB" w14:textId="77777777" w:rsidR="00F40B52" w:rsidRPr="00C56701" w:rsidRDefault="00F40B52" w:rsidP="00F40B52">
      <w:pPr>
        <w:rPr>
          <w:rFonts w:asciiTheme="majorBidi" w:hAnsiTheme="majorBidi" w:cstheme="majorBidi"/>
          <w:sz w:val="24"/>
          <w:szCs w:val="24"/>
        </w:rPr>
      </w:pPr>
      <w:r w:rsidRPr="00C56701">
        <w:rPr>
          <w:rFonts w:asciiTheme="majorBidi" w:hAnsiTheme="majorBidi" w:cstheme="majorBidi"/>
          <w:sz w:val="24"/>
          <w:szCs w:val="24"/>
        </w:rPr>
        <w:t>Aluminum:</w:t>
      </w:r>
    </w:p>
    <w:p w14:paraId="39A9C7FF" w14:textId="77777777" w:rsidR="00B716C4" w:rsidRPr="00C56701" w:rsidRDefault="006369CC" w:rsidP="003616BE">
      <w:pPr>
        <w:jc w:val="center"/>
        <w:rPr>
          <w:rFonts w:asciiTheme="majorBidi" w:hAnsiTheme="majorBidi" w:cstheme="majorBidi"/>
          <w:sz w:val="24"/>
          <w:szCs w:val="24"/>
        </w:rPr>
      </w:pPr>
      <w:r w:rsidRPr="00C56701">
        <w:rPr>
          <w:rFonts w:asciiTheme="majorBidi" w:hAnsiTheme="majorBidi" w:cstheme="majorBidi"/>
          <w:sz w:val="24"/>
          <w:szCs w:val="24"/>
        </w:rPr>
        <w:t>Mr</w:t>
      </w:r>
      <w:r w:rsidR="00F40B52" w:rsidRPr="00C56701">
        <w:rPr>
          <w:rFonts w:asciiTheme="majorBidi" w:hAnsiTheme="majorBidi" w:cstheme="majorBidi"/>
          <w:sz w:val="24"/>
          <w:szCs w:val="24"/>
        </w:rPr>
        <w:t xml:space="preserve"> =</w:t>
      </w:r>
      <w:r w:rsidRPr="00C56701">
        <w:rPr>
          <w:rFonts w:asciiTheme="majorBidi" w:hAnsiTheme="majorBidi" w:cstheme="majorBidi"/>
          <w:sz w:val="24"/>
          <w:szCs w:val="24"/>
        </w:rPr>
        <w:t xml:space="preserve"> </w:t>
      </w:r>
      <m:oMath>
        <m:f>
          <m:fPr>
            <m:ctrlPr>
              <w:rPr>
                <w:rFonts w:ascii="Cambria Math" w:hAnsi="Cambria Math" w:cstheme="majorBidi"/>
                <w:i/>
                <w:sz w:val="24"/>
                <w:szCs w:val="24"/>
              </w:rPr>
            </m:ctrlPr>
          </m:fPr>
          <m:num>
            <m:r>
              <w:rPr>
                <w:rFonts w:ascii="Cambria Math" w:hAnsi="Cambria Math" w:cstheme="majorBidi"/>
                <w:sz w:val="24"/>
                <w:szCs w:val="24"/>
              </w:rPr>
              <m:t>0.006587 × 322.26</m:t>
            </m:r>
          </m:num>
          <m:den>
            <m:r>
              <w:rPr>
                <w:rFonts w:ascii="Cambria Math" w:hAnsi="Cambria Math" w:cstheme="majorBidi"/>
                <w:sz w:val="24"/>
                <w:szCs w:val="24"/>
              </w:rPr>
              <m:t>2</m:t>
            </m:r>
          </m:den>
        </m:f>
      </m:oMath>
      <w:r w:rsidRPr="00C56701">
        <w:rPr>
          <w:rFonts w:asciiTheme="majorBidi" w:hAnsiTheme="majorBidi" w:cstheme="majorBidi"/>
          <w:sz w:val="24"/>
          <w:szCs w:val="24"/>
        </w:rPr>
        <w:t xml:space="preserve"> =</w:t>
      </w:r>
      <w:r w:rsidR="00F40B52" w:rsidRPr="00C56701">
        <w:rPr>
          <w:rFonts w:asciiTheme="majorBidi" w:hAnsiTheme="majorBidi" w:cstheme="majorBidi"/>
          <w:sz w:val="24"/>
          <w:szCs w:val="24"/>
        </w:rPr>
        <w:t xml:space="preserve"> </w:t>
      </w:r>
      <w:r w:rsidR="003616BE" w:rsidRPr="00C56701">
        <w:rPr>
          <w:rFonts w:asciiTheme="majorBidi" w:hAnsiTheme="majorBidi" w:cstheme="majorBidi"/>
          <w:sz w:val="24"/>
          <w:szCs w:val="24"/>
        </w:rPr>
        <w:t>1.06</w:t>
      </w:r>
      <w:r w:rsidR="00B716C4" w:rsidRPr="00C56701">
        <w:rPr>
          <w:rFonts w:asciiTheme="majorBidi" w:hAnsiTheme="majorBidi" w:cstheme="majorBidi"/>
          <w:sz w:val="24"/>
          <w:szCs w:val="24"/>
        </w:rPr>
        <w:t xml:space="preserve"> N/mm</w:t>
      </w:r>
      <w:r w:rsidR="00B716C4" w:rsidRPr="00C56701">
        <w:rPr>
          <w:rFonts w:asciiTheme="majorBidi" w:hAnsiTheme="majorBidi" w:cstheme="majorBidi"/>
          <w:sz w:val="24"/>
          <w:szCs w:val="24"/>
          <w:vertAlign w:val="superscript"/>
        </w:rPr>
        <w:t>2</w:t>
      </w:r>
    </w:p>
    <w:p w14:paraId="416A44FF" w14:textId="77777777" w:rsidR="006369CC" w:rsidRPr="00C56701" w:rsidRDefault="00B716C4" w:rsidP="006369CC">
      <w:pPr>
        <w:pStyle w:val="ListParagraph"/>
        <w:numPr>
          <w:ilvl w:val="0"/>
          <w:numId w:val="4"/>
        </w:numPr>
        <w:rPr>
          <w:rFonts w:asciiTheme="majorBidi" w:hAnsiTheme="majorBidi" w:cstheme="majorBidi"/>
          <w:sz w:val="24"/>
          <w:szCs w:val="24"/>
          <w:u w:val="single"/>
        </w:rPr>
      </w:pPr>
      <w:r w:rsidRPr="00C56701">
        <w:rPr>
          <w:rFonts w:asciiTheme="majorBidi" w:hAnsiTheme="majorBidi" w:cstheme="majorBidi"/>
          <w:sz w:val="24"/>
          <w:szCs w:val="24"/>
          <w:u w:val="single"/>
        </w:rPr>
        <w:t>The modulus of toughness:</w:t>
      </w:r>
    </w:p>
    <w:p w14:paraId="24E5CFCB" w14:textId="77777777" w:rsidR="006369CC" w:rsidRPr="00C56701" w:rsidRDefault="006369CC" w:rsidP="006369CC">
      <w:pPr>
        <w:rPr>
          <w:rFonts w:asciiTheme="majorBidi" w:hAnsiTheme="majorBidi" w:cstheme="majorBidi"/>
          <w:sz w:val="24"/>
          <w:szCs w:val="24"/>
        </w:rPr>
      </w:pPr>
      <w:r w:rsidRPr="00C56701">
        <w:rPr>
          <w:rFonts w:asciiTheme="majorBidi" w:hAnsiTheme="majorBidi" w:cstheme="majorBidi"/>
          <w:sz w:val="24"/>
          <w:szCs w:val="24"/>
        </w:rPr>
        <w:t>The area under the entire curve must be calculated in order to get the modulus of toughness. Since some of the curves are irregular in shape multiple areas are calculated to approximate the entire area.</w:t>
      </w:r>
    </w:p>
    <w:p w14:paraId="1F615A77" w14:textId="77777777" w:rsidR="006369CC" w:rsidRPr="00C56701" w:rsidRDefault="006369CC" w:rsidP="006369CC">
      <w:pPr>
        <w:rPr>
          <w:rFonts w:asciiTheme="majorBidi" w:hAnsiTheme="majorBidi" w:cstheme="majorBidi"/>
          <w:sz w:val="24"/>
          <w:szCs w:val="24"/>
        </w:rPr>
      </w:pPr>
    </w:p>
    <w:p w14:paraId="74D85826" w14:textId="77777777" w:rsidR="00B716C4" w:rsidRPr="00C56701" w:rsidRDefault="00B716C4" w:rsidP="00B716C4">
      <w:pPr>
        <w:rPr>
          <w:rFonts w:asciiTheme="majorBidi" w:hAnsiTheme="majorBidi" w:cstheme="majorBidi"/>
          <w:sz w:val="24"/>
          <w:szCs w:val="24"/>
        </w:rPr>
      </w:pPr>
      <w:r w:rsidRPr="00C56701">
        <w:rPr>
          <w:rFonts w:asciiTheme="majorBidi" w:hAnsiTheme="majorBidi" w:cstheme="majorBidi"/>
          <w:sz w:val="24"/>
          <w:szCs w:val="24"/>
        </w:rPr>
        <w:t>Hot rolled steel:</w:t>
      </w:r>
    </w:p>
    <w:p w14:paraId="2ABAB09A" w14:textId="77777777" w:rsidR="00B716C4" w:rsidRPr="00C56701" w:rsidRDefault="006369CC" w:rsidP="006369CC">
      <w:pPr>
        <w:jc w:val="center"/>
        <w:rPr>
          <w:rFonts w:asciiTheme="majorBidi" w:hAnsiTheme="majorBidi" w:cstheme="majorBidi"/>
          <w:sz w:val="24"/>
          <w:szCs w:val="24"/>
          <w:vertAlign w:val="superscript"/>
        </w:rPr>
      </w:pPr>
      <w:r w:rsidRPr="00C56701">
        <w:rPr>
          <w:rFonts w:asciiTheme="majorBidi" w:hAnsiTheme="majorBidi" w:cstheme="majorBidi"/>
          <w:sz w:val="24"/>
          <w:szCs w:val="24"/>
        </w:rPr>
        <w:t xml:space="preserve">Mt = </w:t>
      </w:r>
      <m:oMath>
        <m:r>
          <w:rPr>
            <w:rFonts w:ascii="Cambria Math" w:hAnsi="Cambria Math" w:cstheme="majorBidi"/>
            <w:sz w:val="24"/>
            <w:szCs w:val="24"/>
          </w:rPr>
          <m:t>390 ×</m:t>
        </m:r>
        <m:r>
          <m:rPr>
            <m:sty m:val="p"/>
          </m:rPr>
          <w:rPr>
            <w:rFonts w:ascii="Cambria Math" w:hAnsi="Cambria Math" w:cstheme="majorBidi"/>
            <w:sz w:val="24"/>
            <w:szCs w:val="24"/>
          </w:rPr>
          <m:t>(0.21637-0.00199) + 0.40 + (</m:t>
        </m:r>
        <m:f>
          <m:fPr>
            <m:ctrlPr>
              <w:rPr>
                <w:rFonts w:ascii="Cambria Math" w:hAnsi="Cambria Math" w:cstheme="majorBidi"/>
                <w:i/>
                <w:sz w:val="24"/>
                <w:szCs w:val="24"/>
              </w:rPr>
            </m:ctrlPr>
          </m:fPr>
          <m:num>
            <m:d>
              <m:dPr>
                <m:ctrlPr>
                  <w:rPr>
                    <w:rFonts w:ascii="Cambria Math" w:hAnsi="Cambria Math" w:cstheme="majorBidi"/>
                    <w:i/>
                    <w:sz w:val="24"/>
                    <w:szCs w:val="24"/>
                  </w:rPr>
                </m:ctrlPr>
              </m:dPr>
              <m:e>
                <m:r>
                  <w:rPr>
                    <w:rFonts w:ascii="Cambria Math" w:hAnsi="Cambria Math" w:cstheme="majorBidi"/>
                    <w:sz w:val="24"/>
                    <w:szCs w:val="24"/>
                  </w:rPr>
                  <m:t>0.21647-0.03668</m:t>
                </m:r>
              </m:e>
            </m:d>
            <m:r>
              <w:rPr>
                <w:rFonts w:ascii="Cambria Math" w:hAnsi="Cambria Math" w:cstheme="majorBidi"/>
                <w:sz w:val="24"/>
                <w:szCs w:val="24"/>
              </w:rPr>
              <m:t>×</m:t>
            </m:r>
            <m:d>
              <m:dPr>
                <m:ctrlPr>
                  <w:rPr>
                    <w:rFonts w:ascii="Cambria Math" w:hAnsi="Cambria Math" w:cstheme="majorBidi"/>
                    <w:i/>
                    <w:sz w:val="24"/>
                    <w:szCs w:val="24"/>
                  </w:rPr>
                </m:ctrlPr>
              </m:dPr>
              <m:e>
                <m:r>
                  <w:rPr>
                    <w:rFonts w:ascii="Cambria Math" w:hAnsi="Cambria Math" w:cstheme="majorBidi"/>
                    <w:sz w:val="24"/>
                    <w:szCs w:val="24"/>
                  </w:rPr>
                  <m:t>486.42-390</m:t>
                </m:r>
              </m:e>
            </m:d>
          </m:num>
          <m:den>
            <m:r>
              <w:rPr>
                <w:rFonts w:ascii="Cambria Math" w:hAnsi="Cambria Math" w:cstheme="majorBidi"/>
                <w:sz w:val="24"/>
                <w:szCs w:val="24"/>
              </w:rPr>
              <m:t>2</m:t>
            </m:r>
          </m:den>
        </m:f>
        <m:r>
          <w:rPr>
            <w:rFonts w:ascii="Cambria Math" w:hAnsi="Cambria Math" w:cstheme="majorBidi"/>
            <w:sz w:val="24"/>
            <w:szCs w:val="24"/>
          </w:rPr>
          <m:t>)</m:t>
        </m:r>
      </m:oMath>
      <w:r w:rsidRPr="00C56701">
        <w:rPr>
          <w:rFonts w:asciiTheme="majorBidi" w:hAnsiTheme="majorBidi" w:cstheme="majorBidi"/>
          <w:sz w:val="24"/>
          <w:szCs w:val="24"/>
        </w:rPr>
        <w:t xml:space="preserve"> = </w:t>
      </w:r>
      <w:r w:rsidR="003616BE" w:rsidRPr="00C56701">
        <w:rPr>
          <w:rFonts w:asciiTheme="majorBidi" w:hAnsiTheme="majorBidi" w:cstheme="majorBidi"/>
          <w:sz w:val="24"/>
          <w:szCs w:val="24"/>
        </w:rPr>
        <w:t>92.68 N/mm</w:t>
      </w:r>
      <w:r w:rsidR="003616BE" w:rsidRPr="00C56701">
        <w:rPr>
          <w:rFonts w:asciiTheme="majorBidi" w:hAnsiTheme="majorBidi" w:cstheme="majorBidi"/>
          <w:sz w:val="24"/>
          <w:szCs w:val="24"/>
          <w:vertAlign w:val="superscript"/>
        </w:rPr>
        <w:t>2</w:t>
      </w:r>
    </w:p>
    <w:p w14:paraId="5715D517" w14:textId="77777777" w:rsidR="00B716C4" w:rsidRPr="00C56701" w:rsidRDefault="00B716C4" w:rsidP="00B716C4">
      <w:pPr>
        <w:rPr>
          <w:rFonts w:asciiTheme="majorBidi" w:hAnsiTheme="majorBidi" w:cstheme="majorBidi"/>
          <w:sz w:val="24"/>
          <w:szCs w:val="24"/>
        </w:rPr>
      </w:pPr>
      <w:r w:rsidRPr="00C56701">
        <w:rPr>
          <w:rFonts w:asciiTheme="majorBidi" w:hAnsiTheme="majorBidi" w:cstheme="majorBidi"/>
          <w:sz w:val="24"/>
          <w:szCs w:val="24"/>
        </w:rPr>
        <w:t>Cold rolled steel:</w:t>
      </w:r>
    </w:p>
    <w:p w14:paraId="7B9CC8B1" w14:textId="77777777" w:rsidR="00B716C4" w:rsidRPr="00C56701" w:rsidRDefault="003616BE" w:rsidP="003616BE">
      <w:pPr>
        <w:jc w:val="center"/>
        <w:rPr>
          <w:rFonts w:asciiTheme="majorBidi" w:hAnsiTheme="majorBidi" w:cstheme="majorBidi"/>
          <w:sz w:val="24"/>
          <w:szCs w:val="24"/>
        </w:rPr>
      </w:pPr>
      <w:r w:rsidRPr="00C56701">
        <w:rPr>
          <w:rFonts w:asciiTheme="majorBidi" w:hAnsiTheme="majorBidi" w:cstheme="majorBidi"/>
          <w:sz w:val="24"/>
          <w:szCs w:val="24"/>
        </w:rPr>
        <w:t xml:space="preserve">Mt = </w:t>
      </w:r>
      <m:oMath>
        <m:r>
          <w:rPr>
            <w:rFonts w:ascii="Cambria Math" w:hAnsi="Cambria Math" w:cstheme="majorBidi"/>
            <w:sz w:val="24"/>
            <w:szCs w:val="24"/>
          </w:rPr>
          <m:t>2.89+</m:t>
        </m:r>
        <m:d>
          <m:dPr>
            <m:ctrlPr>
              <w:rPr>
                <w:rFonts w:ascii="Cambria Math" w:hAnsi="Cambria Math" w:cstheme="majorBidi"/>
                <w:i/>
                <w:sz w:val="24"/>
                <w:szCs w:val="24"/>
              </w:rPr>
            </m:ctrlPr>
          </m:dPr>
          <m:e>
            <m:r>
              <w:rPr>
                <w:rFonts w:ascii="Cambria Math" w:hAnsi="Cambria Math" w:cstheme="majorBidi"/>
                <w:sz w:val="24"/>
                <w:szCs w:val="24"/>
              </w:rPr>
              <m:t>0.015315-0.006643</m:t>
            </m:r>
          </m:e>
        </m:d>
        <m:r>
          <w:rPr>
            <w:rFonts w:ascii="Cambria Math" w:hAnsi="Cambria Math" w:cstheme="majorBidi"/>
            <w:sz w:val="24"/>
            <w:szCs w:val="24"/>
          </w:rPr>
          <m:t>×875</m:t>
        </m:r>
      </m:oMath>
      <w:r w:rsidRPr="00C56701">
        <w:rPr>
          <w:rFonts w:asciiTheme="majorBidi" w:hAnsiTheme="majorBidi" w:cstheme="majorBidi"/>
          <w:sz w:val="24"/>
          <w:szCs w:val="24"/>
        </w:rPr>
        <w:t xml:space="preserve"> = 10.48 N/mm</w:t>
      </w:r>
      <w:r w:rsidRPr="00C56701">
        <w:rPr>
          <w:rFonts w:asciiTheme="majorBidi" w:hAnsiTheme="majorBidi" w:cstheme="majorBidi"/>
          <w:sz w:val="24"/>
          <w:szCs w:val="24"/>
          <w:vertAlign w:val="superscript"/>
        </w:rPr>
        <w:t>2</w:t>
      </w:r>
    </w:p>
    <w:p w14:paraId="48CC1960" w14:textId="77777777" w:rsidR="00B716C4" w:rsidRPr="00C56701" w:rsidRDefault="00B716C4" w:rsidP="00B716C4">
      <w:pPr>
        <w:rPr>
          <w:rFonts w:asciiTheme="majorBidi" w:hAnsiTheme="majorBidi" w:cstheme="majorBidi"/>
          <w:sz w:val="24"/>
          <w:szCs w:val="24"/>
        </w:rPr>
      </w:pPr>
      <w:r w:rsidRPr="00C56701">
        <w:rPr>
          <w:rFonts w:asciiTheme="majorBidi" w:hAnsiTheme="majorBidi" w:cstheme="majorBidi"/>
          <w:sz w:val="24"/>
          <w:szCs w:val="24"/>
        </w:rPr>
        <w:t>Aluminum:</w:t>
      </w:r>
    </w:p>
    <w:p w14:paraId="58F64114" w14:textId="77777777" w:rsidR="00B716C4" w:rsidRPr="00C56701" w:rsidRDefault="003616BE" w:rsidP="00596570">
      <w:pPr>
        <w:jc w:val="center"/>
        <w:rPr>
          <w:rFonts w:asciiTheme="majorBidi" w:hAnsiTheme="majorBidi" w:cstheme="majorBidi"/>
          <w:sz w:val="24"/>
          <w:szCs w:val="24"/>
          <w:vertAlign w:val="superscript"/>
        </w:rPr>
      </w:pPr>
      <w:r w:rsidRPr="00C56701">
        <w:rPr>
          <w:rFonts w:asciiTheme="majorBidi" w:hAnsiTheme="majorBidi" w:cstheme="majorBidi"/>
          <w:sz w:val="24"/>
          <w:szCs w:val="24"/>
        </w:rPr>
        <w:t xml:space="preserve">Mt = </w:t>
      </w:r>
      <m:oMath>
        <m:r>
          <w:rPr>
            <w:rFonts w:ascii="Cambria Math" w:hAnsi="Cambria Math" w:cstheme="majorBidi"/>
            <w:sz w:val="24"/>
            <w:szCs w:val="24"/>
          </w:rPr>
          <m:t>1.06+</m:t>
        </m:r>
        <m:d>
          <m:dPr>
            <m:ctrlPr>
              <w:rPr>
                <w:rFonts w:ascii="Cambria Math" w:hAnsi="Cambria Math" w:cstheme="majorBidi"/>
                <w:i/>
                <w:sz w:val="24"/>
                <w:szCs w:val="24"/>
              </w:rPr>
            </m:ctrlPr>
          </m:dPr>
          <m:e>
            <m:r>
              <w:rPr>
                <w:rFonts w:ascii="Cambria Math" w:hAnsi="Cambria Math" w:cstheme="majorBidi"/>
                <w:sz w:val="24"/>
                <w:szCs w:val="24"/>
              </w:rPr>
              <m:t>0.127836-0.006587</m:t>
            </m:r>
          </m:e>
        </m:d>
        <m:r>
          <w:rPr>
            <w:rFonts w:ascii="Cambria Math" w:hAnsi="Cambria Math" w:cstheme="majorBidi"/>
            <w:sz w:val="24"/>
            <w:szCs w:val="24"/>
          </w:rPr>
          <m:t>×320</m:t>
        </m:r>
      </m:oMath>
      <w:r w:rsidR="00596570" w:rsidRPr="00C56701">
        <w:rPr>
          <w:rFonts w:asciiTheme="majorBidi" w:hAnsiTheme="majorBidi" w:cstheme="majorBidi"/>
          <w:sz w:val="24"/>
          <w:szCs w:val="24"/>
        </w:rPr>
        <w:t xml:space="preserve"> = 39.86 N/mm</w:t>
      </w:r>
      <w:r w:rsidR="00596570" w:rsidRPr="00C56701">
        <w:rPr>
          <w:rFonts w:asciiTheme="majorBidi" w:hAnsiTheme="majorBidi" w:cstheme="majorBidi"/>
          <w:sz w:val="24"/>
          <w:szCs w:val="24"/>
          <w:vertAlign w:val="superscript"/>
        </w:rPr>
        <w:t>2</w:t>
      </w:r>
    </w:p>
    <w:p w14:paraId="7A2B87DC" w14:textId="77777777" w:rsidR="007D688F" w:rsidRPr="00C56701" w:rsidRDefault="007D688F" w:rsidP="00596570">
      <w:pPr>
        <w:pStyle w:val="ListParagraph"/>
        <w:numPr>
          <w:ilvl w:val="0"/>
          <w:numId w:val="4"/>
        </w:numPr>
        <w:rPr>
          <w:rFonts w:asciiTheme="majorBidi" w:hAnsiTheme="majorBidi" w:cstheme="majorBidi"/>
          <w:sz w:val="24"/>
          <w:szCs w:val="24"/>
        </w:rPr>
      </w:pPr>
      <w:r w:rsidRPr="00C56701">
        <w:rPr>
          <w:rFonts w:asciiTheme="majorBidi" w:hAnsiTheme="majorBidi" w:cstheme="majorBidi"/>
          <w:sz w:val="24"/>
          <w:szCs w:val="24"/>
        </w:rPr>
        <w:t>The</w:t>
      </w:r>
      <w:r w:rsidR="008D0942" w:rsidRPr="00C56701">
        <w:rPr>
          <w:rFonts w:asciiTheme="majorBidi" w:hAnsiTheme="majorBidi" w:cstheme="majorBidi"/>
          <w:sz w:val="24"/>
          <w:szCs w:val="24"/>
        </w:rPr>
        <w:t xml:space="preserve"> recorded</w:t>
      </w:r>
      <w:r w:rsidRPr="00C56701">
        <w:rPr>
          <w:rFonts w:asciiTheme="majorBidi" w:hAnsiTheme="majorBidi" w:cstheme="majorBidi"/>
          <w:sz w:val="24"/>
          <w:szCs w:val="24"/>
        </w:rPr>
        <w:t xml:space="preserve"> measurements between the gauge markers</w:t>
      </w:r>
      <w:r w:rsidR="008D0942" w:rsidRPr="00C56701">
        <w:rPr>
          <w:rFonts w:asciiTheme="majorBidi" w:hAnsiTheme="majorBidi" w:cstheme="majorBidi"/>
          <w:sz w:val="24"/>
          <w:szCs w:val="24"/>
        </w:rPr>
        <w:t xml:space="preserve"> before and after the testing are as follows:</w:t>
      </w:r>
    </w:p>
    <w:p w14:paraId="7307FCD4" w14:textId="77777777" w:rsidR="005A6593" w:rsidRPr="00C56701" w:rsidRDefault="005A6593" w:rsidP="005A6593">
      <w:pPr>
        <w:rPr>
          <w:rFonts w:asciiTheme="majorBidi" w:hAnsiTheme="majorBidi" w:cstheme="majorBidi"/>
          <w:sz w:val="24"/>
          <w:szCs w:val="24"/>
        </w:rPr>
      </w:pPr>
      <w:r w:rsidRPr="00C56701">
        <w:rPr>
          <w:rFonts w:asciiTheme="majorBidi" w:hAnsiTheme="majorBidi" w:cstheme="majorBidi"/>
          <w:sz w:val="24"/>
          <w:szCs w:val="24"/>
        </w:rPr>
        <w:t>Hot rolled steel</w:t>
      </w:r>
    </w:p>
    <w:p w14:paraId="147B3F3D" w14:textId="77777777" w:rsidR="00A82A77" w:rsidRPr="00C56701" w:rsidRDefault="00A82A77" w:rsidP="00A82A77">
      <w:pPr>
        <w:pStyle w:val="Caption"/>
        <w:keepNext/>
        <w:jc w:val="center"/>
        <w:rPr>
          <w:rFonts w:asciiTheme="majorBidi" w:hAnsiTheme="majorBidi" w:cstheme="majorBidi"/>
          <w:sz w:val="24"/>
          <w:szCs w:val="24"/>
        </w:rPr>
      </w:pPr>
      <w:bookmarkStart w:id="14" w:name="_Toc369252017"/>
      <w:r w:rsidRPr="00C56701">
        <w:rPr>
          <w:rFonts w:asciiTheme="majorBidi" w:hAnsiTheme="majorBidi" w:cstheme="majorBidi"/>
          <w:sz w:val="24"/>
          <w:szCs w:val="24"/>
        </w:rPr>
        <w:lastRenderedPageBreak/>
        <w:t xml:space="preserve">Table </w:t>
      </w:r>
      <w:r w:rsidRPr="00C56701">
        <w:rPr>
          <w:rFonts w:asciiTheme="majorBidi" w:hAnsiTheme="majorBidi" w:cstheme="majorBidi"/>
          <w:sz w:val="24"/>
          <w:szCs w:val="24"/>
        </w:rPr>
        <w:fldChar w:fldCharType="begin"/>
      </w:r>
      <w:r w:rsidRPr="00C56701">
        <w:rPr>
          <w:rFonts w:asciiTheme="majorBidi" w:hAnsiTheme="majorBidi" w:cstheme="majorBidi"/>
          <w:sz w:val="24"/>
          <w:szCs w:val="24"/>
        </w:rPr>
        <w:instrText xml:space="preserve"> SEQ Table \* ARABIC </w:instrText>
      </w:r>
      <w:r w:rsidRPr="00C56701">
        <w:rPr>
          <w:rFonts w:asciiTheme="majorBidi" w:hAnsiTheme="majorBidi" w:cstheme="majorBidi"/>
          <w:sz w:val="24"/>
          <w:szCs w:val="24"/>
        </w:rPr>
        <w:fldChar w:fldCharType="separate"/>
      </w:r>
      <w:r w:rsidR="00C56701">
        <w:rPr>
          <w:rFonts w:asciiTheme="majorBidi" w:hAnsiTheme="majorBidi" w:cstheme="majorBidi"/>
          <w:noProof/>
          <w:sz w:val="24"/>
          <w:szCs w:val="24"/>
        </w:rPr>
        <w:t>1</w:t>
      </w:r>
      <w:r w:rsidRPr="00C56701">
        <w:rPr>
          <w:rFonts w:asciiTheme="majorBidi" w:hAnsiTheme="majorBidi" w:cstheme="majorBidi"/>
          <w:sz w:val="24"/>
          <w:szCs w:val="24"/>
        </w:rPr>
        <w:fldChar w:fldCharType="end"/>
      </w:r>
      <w:r w:rsidR="00E91870" w:rsidRPr="00C56701">
        <w:rPr>
          <w:rFonts w:asciiTheme="majorBidi" w:hAnsiTheme="majorBidi" w:cstheme="majorBidi"/>
          <w:sz w:val="24"/>
          <w:szCs w:val="24"/>
        </w:rPr>
        <w:t xml:space="preserve"> – Hot </w:t>
      </w:r>
      <w:r w:rsidRPr="00C56701">
        <w:rPr>
          <w:rFonts w:asciiTheme="majorBidi" w:hAnsiTheme="majorBidi" w:cstheme="majorBidi"/>
          <w:sz w:val="24"/>
          <w:szCs w:val="24"/>
        </w:rPr>
        <w:t xml:space="preserve">rolled steel gauge markers </w:t>
      </w:r>
      <w:r w:rsidR="008D0942" w:rsidRPr="00C56701">
        <w:rPr>
          <w:rFonts w:asciiTheme="majorBidi" w:hAnsiTheme="majorBidi" w:cstheme="majorBidi"/>
          <w:sz w:val="24"/>
          <w:szCs w:val="24"/>
        </w:rPr>
        <w:t>before and after testing measurements</w:t>
      </w:r>
      <w:bookmarkEnd w:id="14"/>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2495"/>
        <w:gridCol w:w="2495"/>
        <w:gridCol w:w="2495"/>
      </w:tblGrid>
      <w:tr w:rsidR="00A82A77" w:rsidRPr="00C56701" w14:paraId="46318D0F" w14:textId="77777777" w:rsidTr="00A615D8">
        <w:trPr>
          <w:trHeight w:val="570"/>
          <w:jc w:val="center"/>
        </w:trPr>
        <w:tc>
          <w:tcPr>
            <w:tcW w:w="2495" w:type="dxa"/>
            <w:tcBorders>
              <w:bottom w:val="single" w:sz="4" w:space="0" w:color="auto"/>
            </w:tcBorders>
          </w:tcPr>
          <w:p w14:paraId="5735C221" w14:textId="77777777" w:rsidR="00A82A77" w:rsidRPr="00C56701" w:rsidRDefault="00A82A77" w:rsidP="00A82A77">
            <w:pPr>
              <w:jc w:val="center"/>
              <w:rPr>
                <w:rFonts w:asciiTheme="majorBidi" w:hAnsiTheme="majorBidi" w:cstheme="majorBidi"/>
                <w:sz w:val="24"/>
                <w:szCs w:val="24"/>
              </w:rPr>
            </w:pPr>
            <w:r w:rsidRPr="00C56701">
              <w:rPr>
                <w:rFonts w:asciiTheme="majorBidi" w:hAnsiTheme="majorBidi" w:cstheme="majorBidi"/>
                <w:sz w:val="24"/>
                <w:szCs w:val="24"/>
              </w:rPr>
              <w:t>Between Gauge Marker</w:t>
            </w:r>
          </w:p>
        </w:tc>
        <w:tc>
          <w:tcPr>
            <w:tcW w:w="2495" w:type="dxa"/>
            <w:tcBorders>
              <w:bottom w:val="single" w:sz="4" w:space="0" w:color="auto"/>
            </w:tcBorders>
          </w:tcPr>
          <w:p w14:paraId="446543F4" w14:textId="77777777" w:rsidR="00A82A77" w:rsidRPr="00C56701" w:rsidRDefault="00A82A77" w:rsidP="00A82A77">
            <w:pPr>
              <w:jc w:val="center"/>
              <w:rPr>
                <w:rFonts w:asciiTheme="majorBidi" w:hAnsiTheme="majorBidi" w:cstheme="majorBidi"/>
                <w:sz w:val="24"/>
                <w:szCs w:val="24"/>
              </w:rPr>
            </w:pPr>
            <w:r w:rsidRPr="00C56701">
              <w:rPr>
                <w:rFonts w:asciiTheme="majorBidi" w:hAnsiTheme="majorBidi" w:cstheme="majorBidi"/>
                <w:sz w:val="24"/>
                <w:szCs w:val="24"/>
              </w:rPr>
              <w:t>Distance Between Gauge Marker Before Testing</w:t>
            </w:r>
            <w:r w:rsidR="008D0942" w:rsidRPr="00C56701">
              <w:rPr>
                <w:rFonts w:asciiTheme="majorBidi" w:hAnsiTheme="majorBidi" w:cstheme="majorBidi"/>
                <w:sz w:val="24"/>
                <w:szCs w:val="24"/>
              </w:rPr>
              <w:t xml:space="preserve"> (mm)</w:t>
            </w:r>
          </w:p>
        </w:tc>
        <w:tc>
          <w:tcPr>
            <w:tcW w:w="2495" w:type="dxa"/>
            <w:tcBorders>
              <w:bottom w:val="single" w:sz="4" w:space="0" w:color="auto"/>
            </w:tcBorders>
          </w:tcPr>
          <w:p w14:paraId="7BECCAEB" w14:textId="77777777" w:rsidR="00A82A77" w:rsidRPr="00C56701" w:rsidRDefault="00A82A77" w:rsidP="00A82A77">
            <w:pPr>
              <w:jc w:val="center"/>
              <w:rPr>
                <w:rFonts w:asciiTheme="majorBidi" w:hAnsiTheme="majorBidi" w:cstheme="majorBidi"/>
                <w:sz w:val="24"/>
                <w:szCs w:val="24"/>
              </w:rPr>
            </w:pPr>
            <w:r w:rsidRPr="00C56701">
              <w:rPr>
                <w:rFonts w:asciiTheme="majorBidi" w:hAnsiTheme="majorBidi" w:cstheme="majorBidi"/>
                <w:sz w:val="24"/>
                <w:szCs w:val="24"/>
              </w:rPr>
              <w:t>Distance Between Gauge Marker After Testing</w:t>
            </w:r>
            <w:r w:rsidR="008D0942" w:rsidRPr="00C56701">
              <w:rPr>
                <w:rFonts w:asciiTheme="majorBidi" w:hAnsiTheme="majorBidi" w:cstheme="majorBidi"/>
                <w:sz w:val="24"/>
                <w:szCs w:val="24"/>
              </w:rPr>
              <w:t xml:space="preserve"> (mm)</w:t>
            </w:r>
          </w:p>
        </w:tc>
      </w:tr>
      <w:tr w:rsidR="00A82A77" w:rsidRPr="00C56701" w14:paraId="549615D4" w14:textId="77777777" w:rsidTr="00A615D8">
        <w:trPr>
          <w:trHeight w:val="277"/>
          <w:jc w:val="center"/>
        </w:trPr>
        <w:tc>
          <w:tcPr>
            <w:tcW w:w="2495" w:type="dxa"/>
            <w:tcBorders>
              <w:bottom w:val="nil"/>
            </w:tcBorders>
          </w:tcPr>
          <w:p w14:paraId="75FD63AB" w14:textId="77777777" w:rsidR="00A82A77" w:rsidRPr="00C56701" w:rsidRDefault="00A82A77" w:rsidP="00A82A77">
            <w:pPr>
              <w:jc w:val="center"/>
              <w:rPr>
                <w:rFonts w:asciiTheme="majorBidi" w:hAnsiTheme="majorBidi" w:cstheme="majorBidi"/>
                <w:sz w:val="24"/>
                <w:szCs w:val="24"/>
              </w:rPr>
            </w:pPr>
            <w:r w:rsidRPr="00C56701">
              <w:rPr>
                <w:rFonts w:asciiTheme="majorBidi" w:hAnsiTheme="majorBidi" w:cstheme="majorBidi"/>
                <w:sz w:val="24"/>
                <w:szCs w:val="24"/>
              </w:rPr>
              <w:t>1-2</w:t>
            </w:r>
          </w:p>
        </w:tc>
        <w:tc>
          <w:tcPr>
            <w:tcW w:w="2495" w:type="dxa"/>
            <w:tcBorders>
              <w:bottom w:val="nil"/>
            </w:tcBorders>
          </w:tcPr>
          <w:p w14:paraId="14E5948E" w14:textId="77777777" w:rsidR="00A82A77" w:rsidRPr="00C56701" w:rsidRDefault="00A82A77" w:rsidP="00A82A77">
            <w:pPr>
              <w:jc w:val="center"/>
              <w:rPr>
                <w:rFonts w:asciiTheme="majorBidi" w:hAnsiTheme="majorBidi" w:cstheme="majorBidi"/>
                <w:sz w:val="24"/>
                <w:szCs w:val="24"/>
              </w:rPr>
            </w:pPr>
            <w:r w:rsidRPr="00C56701">
              <w:rPr>
                <w:rFonts w:asciiTheme="majorBidi" w:hAnsiTheme="majorBidi" w:cstheme="majorBidi"/>
                <w:sz w:val="24"/>
                <w:szCs w:val="24"/>
              </w:rPr>
              <w:t>24.65</w:t>
            </w:r>
          </w:p>
        </w:tc>
        <w:tc>
          <w:tcPr>
            <w:tcW w:w="2495" w:type="dxa"/>
            <w:tcBorders>
              <w:bottom w:val="nil"/>
            </w:tcBorders>
          </w:tcPr>
          <w:p w14:paraId="4680C1C2" w14:textId="77777777" w:rsidR="00A82A77" w:rsidRPr="00C56701" w:rsidRDefault="008D0942" w:rsidP="00A82A77">
            <w:pPr>
              <w:jc w:val="center"/>
              <w:rPr>
                <w:rFonts w:asciiTheme="majorBidi" w:hAnsiTheme="majorBidi" w:cstheme="majorBidi"/>
                <w:sz w:val="24"/>
                <w:szCs w:val="24"/>
              </w:rPr>
            </w:pPr>
            <w:r w:rsidRPr="00C56701">
              <w:rPr>
                <w:rFonts w:asciiTheme="majorBidi" w:hAnsiTheme="majorBidi" w:cstheme="majorBidi"/>
                <w:sz w:val="24"/>
                <w:szCs w:val="24"/>
              </w:rPr>
              <w:t>28.84</w:t>
            </w:r>
          </w:p>
        </w:tc>
      </w:tr>
      <w:tr w:rsidR="00A82A77" w:rsidRPr="00C56701" w14:paraId="4A1DFF86" w14:textId="77777777" w:rsidTr="00A615D8">
        <w:trPr>
          <w:trHeight w:val="292"/>
          <w:jc w:val="center"/>
        </w:trPr>
        <w:tc>
          <w:tcPr>
            <w:tcW w:w="2495" w:type="dxa"/>
            <w:tcBorders>
              <w:top w:val="nil"/>
              <w:bottom w:val="nil"/>
            </w:tcBorders>
          </w:tcPr>
          <w:p w14:paraId="1CD04481" w14:textId="77777777" w:rsidR="00A82A77" w:rsidRPr="00C56701" w:rsidRDefault="00A82A77" w:rsidP="00A82A77">
            <w:pPr>
              <w:jc w:val="center"/>
              <w:rPr>
                <w:rFonts w:asciiTheme="majorBidi" w:hAnsiTheme="majorBidi" w:cstheme="majorBidi"/>
                <w:sz w:val="24"/>
                <w:szCs w:val="24"/>
              </w:rPr>
            </w:pPr>
            <w:r w:rsidRPr="00C56701">
              <w:rPr>
                <w:rFonts w:asciiTheme="majorBidi" w:hAnsiTheme="majorBidi" w:cstheme="majorBidi"/>
                <w:sz w:val="24"/>
                <w:szCs w:val="24"/>
              </w:rPr>
              <w:t>2-3</w:t>
            </w:r>
          </w:p>
        </w:tc>
        <w:tc>
          <w:tcPr>
            <w:tcW w:w="2495" w:type="dxa"/>
            <w:tcBorders>
              <w:top w:val="nil"/>
              <w:bottom w:val="nil"/>
            </w:tcBorders>
          </w:tcPr>
          <w:p w14:paraId="7CE0BE35" w14:textId="77777777" w:rsidR="00A82A77" w:rsidRPr="00C56701" w:rsidRDefault="008D0942" w:rsidP="00A82A77">
            <w:pPr>
              <w:jc w:val="center"/>
              <w:rPr>
                <w:rFonts w:asciiTheme="majorBidi" w:hAnsiTheme="majorBidi" w:cstheme="majorBidi"/>
                <w:sz w:val="24"/>
                <w:szCs w:val="24"/>
              </w:rPr>
            </w:pPr>
            <w:r w:rsidRPr="00C56701">
              <w:rPr>
                <w:rFonts w:asciiTheme="majorBidi" w:hAnsiTheme="majorBidi" w:cstheme="majorBidi"/>
                <w:sz w:val="24"/>
                <w:szCs w:val="24"/>
              </w:rPr>
              <w:t>28.73</w:t>
            </w:r>
          </w:p>
        </w:tc>
        <w:tc>
          <w:tcPr>
            <w:tcW w:w="2495" w:type="dxa"/>
            <w:tcBorders>
              <w:top w:val="nil"/>
              <w:bottom w:val="nil"/>
            </w:tcBorders>
          </w:tcPr>
          <w:p w14:paraId="54EE040B" w14:textId="77777777" w:rsidR="00A82A77" w:rsidRPr="00C56701" w:rsidRDefault="008D0942" w:rsidP="00A82A77">
            <w:pPr>
              <w:jc w:val="center"/>
              <w:rPr>
                <w:rFonts w:asciiTheme="majorBidi" w:hAnsiTheme="majorBidi" w:cstheme="majorBidi"/>
                <w:sz w:val="24"/>
                <w:szCs w:val="24"/>
              </w:rPr>
            </w:pPr>
            <w:r w:rsidRPr="00C56701">
              <w:rPr>
                <w:rFonts w:asciiTheme="majorBidi" w:hAnsiTheme="majorBidi" w:cstheme="majorBidi"/>
                <w:sz w:val="24"/>
                <w:szCs w:val="24"/>
              </w:rPr>
              <w:t>40.71</w:t>
            </w:r>
          </w:p>
        </w:tc>
      </w:tr>
      <w:tr w:rsidR="00A82A77" w:rsidRPr="00C56701" w14:paraId="2FA997EB" w14:textId="77777777" w:rsidTr="00A615D8">
        <w:trPr>
          <w:trHeight w:val="292"/>
          <w:jc w:val="center"/>
        </w:trPr>
        <w:tc>
          <w:tcPr>
            <w:tcW w:w="2495" w:type="dxa"/>
            <w:tcBorders>
              <w:top w:val="nil"/>
              <w:bottom w:val="nil"/>
            </w:tcBorders>
          </w:tcPr>
          <w:p w14:paraId="7BE0963C" w14:textId="77777777" w:rsidR="00A82A77" w:rsidRPr="00C56701" w:rsidRDefault="00A82A77" w:rsidP="00A82A77">
            <w:pPr>
              <w:jc w:val="center"/>
              <w:rPr>
                <w:rFonts w:asciiTheme="majorBidi" w:hAnsiTheme="majorBidi" w:cstheme="majorBidi"/>
                <w:sz w:val="24"/>
                <w:szCs w:val="24"/>
              </w:rPr>
            </w:pPr>
            <w:r w:rsidRPr="00C56701">
              <w:rPr>
                <w:rFonts w:asciiTheme="majorBidi" w:hAnsiTheme="majorBidi" w:cstheme="majorBidi"/>
                <w:sz w:val="24"/>
                <w:szCs w:val="24"/>
              </w:rPr>
              <w:t>3-4</w:t>
            </w:r>
          </w:p>
        </w:tc>
        <w:tc>
          <w:tcPr>
            <w:tcW w:w="2495" w:type="dxa"/>
            <w:tcBorders>
              <w:top w:val="nil"/>
              <w:bottom w:val="nil"/>
            </w:tcBorders>
          </w:tcPr>
          <w:p w14:paraId="71F084D7" w14:textId="77777777" w:rsidR="00A82A77" w:rsidRPr="00C56701" w:rsidRDefault="008D0942" w:rsidP="00A82A77">
            <w:pPr>
              <w:jc w:val="center"/>
              <w:rPr>
                <w:rFonts w:asciiTheme="majorBidi" w:hAnsiTheme="majorBidi" w:cstheme="majorBidi"/>
                <w:sz w:val="24"/>
                <w:szCs w:val="24"/>
              </w:rPr>
            </w:pPr>
            <w:r w:rsidRPr="00C56701">
              <w:rPr>
                <w:rFonts w:asciiTheme="majorBidi" w:hAnsiTheme="majorBidi" w:cstheme="majorBidi"/>
                <w:sz w:val="24"/>
                <w:szCs w:val="24"/>
              </w:rPr>
              <w:t>24.93</w:t>
            </w:r>
          </w:p>
        </w:tc>
        <w:tc>
          <w:tcPr>
            <w:tcW w:w="2495" w:type="dxa"/>
            <w:tcBorders>
              <w:top w:val="nil"/>
              <w:bottom w:val="nil"/>
            </w:tcBorders>
          </w:tcPr>
          <w:p w14:paraId="33250E7D" w14:textId="77777777" w:rsidR="00A82A77" w:rsidRPr="00C56701" w:rsidRDefault="008D0942" w:rsidP="00A82A77">
            <w:pPr>
              <w:jc w:val="center"/>
              <w:rPr>
                <w:rFonts w:asciiTheme="majorBidi" w:hAnsiTheme="majorBidi" w:cstheme="majorBidi"/>
                <w:sz w:val="24"/>
                <w:szCs w:val="24"/>
              </w:rPr>
            </w:pPr>
            <w:r w:rsidRPr="00C56701">
              <w:rPr>
                <w:rFonts w:asciiTheme="majorBidi" w:hAnsiTheme="majorBidi" w:cstheme="majorBidi"/>
                <w:sz w:val="24"/>
                <w:szCs w:val="24"/>
              </w:rPr>
              <w:t>33.34</w:t>
            </w:r>
          </w:p>
        </w:tc>
      </w:tr>
      <w:tr w:rsidR="00A82A77" w:rsidRPr="00C56701" w14:paraId="27A6D0C0" w14:textId="77777777" w:rsidTr="00A615D8">
        <w:trPr>
          <w:trHeight w:val="292"/>
          <w:jc w:val="center"/>
        </w:trPr>
        <w:tc>
          <w:tcPr>
            <w:tcW w:w="2495" w:type="dxa"/>
            <w:tcBorders>
              <w:top w:val="nil"/>
              <w:bottom w:val="nil"/>
            </w:tcBorders>
          </w:tcPr>
          <w:p w14:paraId="1835E94A" w14:textId="77777777" w:rsidR="00A82A77" w:rsidRPr="00C56701" w:rsidRDefault="00A82A77" w:rsidP="00A82A77">
            <w:pPr>
              <w:jc w:val="center"/>
              <w:rPr>
                <w:rFonts w:asciiTheme="majorBidi" w:hAnsiTheme="majorBidi" w:cstheme="majorBidi"/>
                <w:sz w:val="24"/>
                <w:szCs w:val="24"/>
              </w:rPr>
            </w:pPr>
            <w:r w:rsidRPr="00C56701">
              <w:rPr>
                <w:rFonts w:asciiTheme="majorBidi" w:hAnsiTheme="majorBidi" w:cstheme="majorBidi"/>
                <w:sz w:val="24"/>
                <w:szCs w:val="24"/>
              </w:rPr>
              <w:t>4-5</w:t>
            </w:r>
          </w:p>
        </w:tc>
        <w:tc>
          <w:tcPr>
            <w:tcW w:w="2495" w:type="dxa"/>
            <w:tcBorders>
              <w:top w:val="nil"/>
              <w:bottom w:val="nil"/>
            </w:tcBorders>
          </w:tcPr>
          <w:p w14:paraId="67438A55" w14:textId="77777777" w:rsidR="00A82A77" w:rsidRPr="00C56701" w:rsidRDefault="008D0942" w:rsidP="00A82A77">
            <w:pPr>
              <w:jc w:val="center"/>
              <w:rPr>
                <w:rFonts w:asciiTheme="majorBidi" w:hAnsiTheme="majorBidi" w:cstheme="majorBidi"/>
                <w:sz w:val="24"/>
                <w:szCs w:val="24"/>
              </w:rPr>
            </w:pPr>
            <w:r w:rsidRPr="00C56701">
              <w:rPr>
                <w:rFonts w:asciiTheme="majorBidi" w:hAnsiTheme="majorBidi" w:cstheme="majorBidi"/>
                <w:sz w:val="24"/>
                <w:szCs w:val="24"/>
              </w:rPr>
              <w:t>24.84</w:t>
            </w:r>
          </w:p>
        </w:tc>
        <w:tc>
          <w:tcPr>
            <w:tcW w:w="2495" w:type="dxa"/>
            <w:tcBorders>
              <w:top w:val="nil"/>
              <w:bottom w:val="nil"/>
            </w:tcBorders>
          </w:tcPr>
          <w:p w14:paraId="251EBF8A" w14:textId="77777777" w:rsidR="00A82A77" w:rsidRPr="00C56701" w:rsidRDefault="008D0942" w:rsidP="00A82A77">
            <w:pPr>
              <w:jc w:val="center"/>
              <w:rPr>
                <w:rFonts w:asciiTheme="majorBidi" w:hAnsiTheme="majorBidi" w:cstheme="majorBidi"/>
                <w:sz w:val="24"/>
                <w:szCs w:val="24"/>
              </w:rPr>
            </w:pPr>
            <w:r w:rsidRPr="00C56701">
              <w:rPr>
                <w:rFonts w:asciiTheme="majorBidi" w:hAnsiTheme="majorBidi" w:cstheme="majorBidi"/>
                <w:sz w:val="24"/>
                <w:szCs w:val="24"/>
              </w:rPr>
              <w:t>29.85</w:t>
            </w:r>
          </w:p>
        </w:tc>
      </w:tr>
      <w:tr w:rsidR="00A82A77" w:rsidRPr="00C56701" w14:paraId="4BDDDFD6" w14:textId="77777777" w:rsidTr="00A615D8">
        <w:trPr>
          <w:trHeight w:val="292"/>
          <w:jc w:val="center"/>
        </w:trPr>
        <w:tc>
          <w:tcPr>
            <w:tcW w:w="2495" w:type="dxa"/>
            <w:tcBorders>
              <w:top w:val="nil"/>
              <w:bottom w:val="nil"/>
            </w:tcBorders>
          </w:tcPr>
          <w:p w14:paraId="45A31165" w14:textId="77777777" w:rsidR="00A82A77" w:rsidRPr="00C56701" w:rsidRDefault="00A82A77" w:rsidP="00A82A77">
            <w:pPr>
              <w:jc w:val="center"/>
              <w:rPr>
                <w:rFonts w:asciiTheme="majorBidi" w:hAnsiTheme="majorBidi" w:cstheme="majorBidi"/>
                <w:sz w:val="24"/>
                <w:szCs w:val="24"/>
              </w:rPr>
            </w:pPr>
            <w:r w:rsidRPr="00C56701">
              <w:rPr>
                <w:rFonts w:asciiTheme="majorBidi" w:hAnsiTheme="majorBidi" w:cstheme="majorBidi"/>
                <w:sz w:val="24"/>
                <w:szCs w:val="24"/>
              </w:rPr>
              <w:t>5-6</w:t>
            </w:r>
          </w:p>
        </w:tc>
        <w:tc>
          <w:tcPr>
            <w:tcW w:w="2495" w:type="dxa"/>
            <w:tcBorders>
              <w:top w:val="nil"/>
              <w:bottom w:val="nil"/>
            </w:tcBorders>
          </w:tcPr>
          <w:p w14:paraId="1BDF19A6" w14:textId="77777777" w:rsidR="00A82A77" w:rsidRPr="00C56701" w:rsidRDefault="008D0942" w:rsidP="00A82A77">
            <w:pPr>
              <w:jc w:val="center"/>
              <w:rPr>
                <w:rFonts w:asciiTheme="majorBidi" w:hAnsiTheme="majorBidi" w:cstheme="majorBidi"/>
                <w:sz w:val="24"/>
                <w:szCs w:val="24"/>
              </w:rPr>
            </w:pPr>
            <w:r w:rsidRPr="00C56701">
              <w:rPr>
                <w:rFonts w:asciiTheme="majorBidi" w:hAnsiTheme="majorBidi" w:cstheme="majorBidi"/>
                <w:sz w:val="24"/>
                <w:szCs w:val="24"/>
              </w:rPr>
              <w:t>24.69</w:t>
            </w:r>
          </w:p>
        </w:tc>
        <w:tc>
          <w:tcPr>
            <w:tcW w:w="2495" w:type="dxa"/>
            <w:tcBorders>
              <w:top w:val="nil"/>
              <w:bottom w:val="nil"/>
            </w:tcBorders>
          </w:tcPr>
          <w:p w14:paraId="58E7B37E" w14:textId="77777777" w:rsidR="00A82A77" w:rsidRPr="00C56701" w:rsidRDefault="008D0942" w:rsidP="00A82A77">
            <w:pPr>
              <w:jc w:val="center"/>
              <w:rPr>
                <w:rFonts w:asciiTheme="majorBidi" w:hAnsiTheme="majorBidi" w:cstheme="majorBidi"/>
                <w:sz w:val="24"/>
                <w:szCs w:val="24"/>
              </w:rPr>
            </w:pPr>
            <w:r w:rsidRPr="00C56701">
              <w:rPr>
                <w:rFonts w:asciiTheme="majorBidi" w:hAnsiTheme="majorBidi" w:cstheme="majorBidi"/>
                <w:sz w:val="24"/>
                <w:szCs w:val="24"/>
              </w:rPr>
              <w:t>29.88</w:t>
            </w:r>
          </w:p>
        </w:tc>
      </w:tr>
      <w:tr w:rsidR="00A82A77" w:rsidRPr="00C56701" w14:paraId="3CD575C8" w14:textId="77777777" w:rsidTr="00A615D8">
        <w:trPr>
          <w:trHeight w:val="292"/>
          <w:jc w:val="center"/>
        </w:trPr>
        <w:tc>
          <w:tcPr>
            <w:tcW w:w="2495" w:type="dxa"/>
            <w:tcBorders>
              <w:top w:val="nil"/>
              <w:bottom w:val="nil"/>
            </w:tcBorders>
          </w:tcPr>
          <w:p w14:paraId="19E0E046" w14:textId="77777777" w:rsidR="00A82A77" w:rsidRPr="00C56701" w:rsidRDefault="00A82A77" w:rsidP="00A82A77">
            <w:pPr>
              <w:jc w:val="center"/>
              <w:rPr>
                <w:rFonts w:asciiTheme="majorBidi" w:hAnsiTheme="majorBidi" w:cstheme="majorBidi"/>
                <w:sz w:val="24"/>
                <w:szCs w:val="24"/>
              </w:rPr>
            </w:pPr>
            <w:r w:rsidRPr="00C56701">
              <w:rPr>
                <w:rFonts w:asciiTheme="majorBidi" w:hAnsiTheme="majorBidi" w:cstheme="majorBidi"/>
                <w:sz w:val="24"/>
                <w:szCs w:val="24"/>
              </w:rPr>
              <w:t>6-7</w:t>
            </w:r>
          </w:p>
        </w:tc>
        <w:tc>
          <w:tcPr>
            <w:tcW w:w="2495" w:type="dxa"/>
            <w:tcBorders>
              <w:top w:val="nil"/>
              <w:bottom w:val="nil"/>
            </w:tcBorders>
          </w:tcPr>
          <w:p w14:paraId="63089480" w14:textId="77777777" w:rsidR="00A82A77" w:rsidRPr="00C56701" w:rsidRDefault="008D0942" w:rsidP="00A82A77">
            <w:pPr>
              <w:jc w:val="center"/>
              <w:rPr>
                <w:rFonts w:asciiTheme="majorBidi" w:hAnsiTheme="majorBidi" w:cstheme="majorBidi"/>
                <w:sz w:val="24"/>
                <w:szCs w:val="24"/>
              </w:rPr>
            </w:pPr>
            <w:r w:rsidRPr="00C56701">
              <w:rPr>
                <w:rFonts w:asciiTheme="majorBidi" w:hAnsiTheme="majorBidi" w:cstheme="majorBidi"/>
                <w:sz w:val="24"/>
                <w:szCs w:val="24"/>
              </w:rPr>
              <w:t>24.80</w:t>
            </w:r>
          </w:p>
        </w:tc>
        <w:tc>
          <w:tcPr>
            <w:tcW w:w="2495" w:type="dxa"/>
            <w:tcBorders>
              <w:top w:val="nil"/>
              <w:bottom w:val="nil"/>
            </w:tcBorders>
          </w:tcPr>
          <w:p w14:paraId="5B35DFBE" w14:textId="77777777" w:rsidR="00A82A77" w:rsidRPr="00C56701" w:rsidRDefault="008D0942" w:rsidP="00A82A77">
            <w:pPr>
              <w:jc w:val="center"/>
              <w:rPr>
                <w:rFonts w:asciiTheme="majorBidi" w:hAnsiTheme="majorBidi" w:cstheme="majorBidi"/>
                <w:sz w:val="24"/>
                <w:szCs w:val="24"/>
              </w:rPr>
            </w:pPr>
            <w:r w:rsidRPr="00C56701">
              <w:rPr>
                <w:rFonts w:asciiTheme="majorBidi" w:hAnsiTheme="majorBidi" w:cstheme="majorBidi"/>
                <w:sz w:val="24"/>
                <w:szCs w:val="24"/>
              </w:rPr>
              <w:t>29.88</w:t>
            </w:r>
          </w:p>
        </w:tc>
      </w:tr>
      <w:tr w:rsidR="00A82A77" w:rsidRPr="00C56701" w14:paraId="09D1B678" w14:textId="77777777" w:rsidTr="00A615D8">
        <w:trPr>
          <w:trHeight w:val="292"/>
          <w:jc w:val="center"/>
        </w:trPr>
        <w:tc>
          <w:tcPr>
            <w:tcW w:w="2495" w:type="dxa"/>
            <w:tcBorders>
              <w:top w:val="nil"/>
              <w:bottom w:val="nil"/>
            </w:tcBorders>
          </w:tcPr>
          <w:p w14:paraId="641459DD" w14:textId="77777777" w:rsidR="00A82A77" w:rsidRPr="00C56701" w:rsidRDefault="00A82A77" w:rsidP="00A82A77">
            <w:pPr>
              <w:jc w:val="center"/>
              <w:rPr>
                <w:rFonts w:asciiTheme="majorBidi" w:hAnsiTheme="majorBidi" w:cstheme="majorBidi"/>
                <w:sz w:val="24"/>
                <w:szCs w:val="24"/>
              </w:rPr>
            </w:pPr>
            <w:r w:rsidRPr="00C56701">
              <w:rPr>
                <w:rFonts w:asciiTheme="majorBidi" w:hAnsiTheme="majorBidi" w:cstheme="majorBidi"/>
                <w:sz w:val="24"/>
                <w:szCs w:val="24"/>
              </w:rPr>
              <w:t>7-8</w:t>
            </w:r>
          </w:p>
        </w:tc>
        <w:tc>
          <w:tcPr>
            <w:tcW w:w="2495" w:type="dxa"/>
            <w:tcBorders>
              <w:top w:val="nil"/>
              <w:bottom w:val="nil"/>
            </w:tcBorders>
          </w:tcPr>
          <w:p w14:paraId="7BC855D0" w14:textId="77777777" w:rsidR="00A82A77" w:rsidRPr="00C56701" w:rsidRDefault="008D0942" w:rsidP="00A82A77">
            <w:pPr>
              <w:jc w:val="center"/>
              <w:rPr>
                <w:rFonts w:asciiTheme="majorBidi" w:hAnsiTheme="majorBidi" w:cstheme="majorBidi"/>
                <w:sz w:val="24"/>
                <w:szCs w:val="24"/>
              </w:rPr>
            </w:pPr>
            <w:r w:rsidRPr="00C56701">
              <w:rPr>
                <w:rFonts w:asciiTheme="majorBidi" w:hAnsiTheme="majorBidi" w:cstheme="majorBidi"/>
                <w:sz w:val="24"/>
                <w:szCs w:val="24"/>
              </w:rPr>
              <w:t>24.98</w:t>
            </w:r>
          </w:p>
        </w:tc>
        <w:tc>
          <w:tcPr>
            <w:tcW w:w="2495" w:type="dxa"/>
            <w:tcBorders>
              <w:top w:val="nil"/>
              <w:bottom w:val="nil"/>
            </w:tcBorders>
          </w:tcPr>
          <w:p w14:paraId="4F91074B" w14:textId="77777777" w:rsidR="00A82A77" w:rsidRPr="00C56701" w:rsidRDefault="008D0942" w:rsidP="00A82A77">
            <w:pPr>
              <w:jc w:val="center"/>
              <w:rPr>
                <w:rFonts w:asciiTheme="majorBidi" w:hAnsiTheme="majorBidi" w:cstheme="majorBidi"/>
                <w:sz w:val="24"/>
                <w:szCs w:val="24"/>
              </w:rPr>
            </w:pPr>
            <w:r w:rsidRPr="00C56701">
              <w:rPr>
                <w:rFonts w:asciiTheme="majorBidi" w:hAnsiTheme="majorBidi" w:cstheme="majorBidi"/>
                <w:sz w:val="24"/>
                <w:szCs w:val="24"/>
              </w:rPr>
              <w:t>29.95</w:t>
            </w:r>
          </w:p>
        </w:tc>
      </w:tr>
      <w:tr w:rsidR="00A82A77" w:rsidRPr="00C56701" w14:paraId="65555106" w14:textId="77777777" w:rsidTr="00A615D8">
        <w:trPr>
          <w:trHeight w:val="277"/>
          <w:jc w:val="center"/>
        </w:trPr>
        <w:tc>
          <w:tcPr>
            <w:tcW w:w="2495" w:type="dxa"/>
            <w:tcBorders>
              <w:top w:val="nil"/>
              <w:bottom w:val="nil"/>
            </w:tcBorders>
          </w:tcPr>
          <w:p w14:paraId="4D51D47D" w14:textId="77777777" w:rsidR="00A82A77" w:rsidRPr="00C56701" w:rsidRDefault="00A82A77" w:rsidP="00A82A77">
            <w:pPr>
              <w:jc w:val="center"/>
              <w:rPr>
                <w:rFonts w:asciiTheme="majorBidi" w:hAnsiTheme="majorBidi" w:cstheme="majorBidi"/>
                <w:sz w:val="24"/>
                <w:szCs w:val="24"/>
              </w:rPr>
            </w:pPr>
            <w:r w:rsidRPr="00C56701">
              <w:rPr>
                <w:rFonts w:asciiTheme="majorBidi" w:hAnsiTheme="majorBidi" w:cstheme="majorBidi"/>
                <w:sz w:val="24"/>
                <w:szCs w:val="24"/>
              </w:rPr>
              <w:t>8-9</w:t>
            </w:r>
          </w:p>
        </w:tc>
        <w:tc>
          <w:tcPr>
            <w:tcW w:w="2495" w:type="dxa"/>
            <w:tcBorders>
              <w:top w:val="nil"/>
              <w:bottom w:val="nil"/>
            </w:tcBorders>
          </w:tcPr>
          <w:p w14:paraId="57519068" w14:textId="77777777" w:rsidR="00A82A77" w:rsidRPr="00C56701" w:rsidRDefault="008D0942" w:rsidP="00A82A77">
            <w:pPr>
              <w:jc w:val="center"/>
              <w:rPr>
                <w:rFonts w:asciiTheme="majorBidi" w:hAnsiTheme="majorBidi" w:cstheme="majorBidi"/>
                <w:sz w:val="24"/>
                <w:szCs w:val="24"/>
              </w:rPr>
            </w:pPr>
            <w:r w:rsidRPr="00C56701">
              <w:rPr>
                <w:rFonts w:asciiTheme="majorBidi" w:hAnsiTheme="majorBidi" w:cstheme="majorBidi"/>
                <w:sz w:val="24"/>
                <w:szCs w:val="24"/>
              </w:rPr>
              <w:t>24.92</w:t>
            </w:r>
          </w:p>
        </w:tc>
        <w:tc>
          <w:tcPr>
            <w:tcW w:w="2495" w:type="dxa"/>
            <w:tcBorders>
              <w:top w:val="nil"/>
              <w:bottom w:val="nil"/>
            </w:tcBorders>
          </w:tcPr>
          <w:p w14:paraId="6F1DCD2E" w14:textId="77777777" w:rsidR="00A82A77" w:rsidRPr="00C56701" w:rsidRDefault="008D0942" w:rsidP="00A82A77">
            <w:pPr>
              <w:jc w:val="center"/>
              <w:rPr>
                <w:rFonts w:asciiTheme="majorBidi" w:hAnsiTheme="majorBidi" w:cstheme="majorBidi"/>
                <w:sz w:val="24"/>
                <w:szCs w:val="24"/>
              </w:rPr>
            </w:pPr>
            <w:r w:rsidRPr="00C56701">
              <w:rPr>
                <w:rFonts w:asciiTheme="majorBidi" w:hAnsiTheme="majorBidi" w:cstheme="majorBidi"/>
                <w:sz w:val="24"/>
                <w:szCs w:val="24"/>
              </w:rPr>
              <w:t>29.32</w:t>
            </w:r>
          </w:p>
        </w:tc>
      </w:tr>
      <w:tr w:rsidR="00A82A77" w:rsidRPr="00C56701" w14:paraId="654ABD8C" w14:textId="77777777" w:rsidTr="00596570">
        <w:trPr>
          <w:trHeight w:val="292"/>
          <w:jc w:val="center"/>
        </w:trPr>
        <w:tc>
          <w:tcPr>
            <w:tcW w:w="2495" w:type="dxa"/>
            <w:tcBorders>
              <w:top w:val="nil"/>
              <w:bottom w:val="nil"/>
            </w:tcBorders>
          </w:tcPr>
          <w:p w14:paraId="15124200" w14:textId="77777777" w:rsidR="00A82A77" w:rsidRPr="00C56701" w:rsidRDefault="00A82A77" w:rsidP="00A82A77">
            <w:pPr>
              <w:jc w:val="center"/>
              <w:rPr>
                <w:rFonts w:asciiTheme="majorBidi" w:hAnsiTheme="majorBidi" w:cstheme="majorBidi"/>
                <w:sz w:val="24"/>
                <w:szCs w:val="24"/>
              </w:rPr>
            </w:pPr>
            <w:r w:rsidRPr="00C56701">
              <w:rPr>
                <w:rFonts w:asciiTheme="majorBidi" w:hAnsiTheme="majorBidi" w:cstheme="majorBidi"/>
                <w:sz w:val="24"/>
                <w:szCs w:val="24"/>
              </w:rPr>
              <w:t>9-10</w:t>
            </w:r>
          </w:p>
        </w:tc>
        <w:tc>
          <w:tcPr>
            <w:tcW w:w="2495" w:type="dxa"/>
            <w:tcBorders>
              <w:top w:val="nil"/>
              <w:bottom w:val="nil"/>
            </w:tcBorders>
          </w:tcPr>
          <w:p w14:paraId="787AC646" w14:textId="77777777" w:rsidR="00A82A77" w:rsidRPr="00C56701" w:rsidRDefault="008D0942" w:rsidP="00A82A77">
            <w:pPr>
              <w:jc w:val="center"/>
              <w:rPr>
                <w:rFonts w:asciiTheme="majorBidi" w:hAnsiTheme="majorBidi" w:cstheme="majorBidi"/>
                <w:sz w:val="24"/>
                <w:szCs w:val="24"/>
              </w:rPr>
            </w:pPr>
            <w:r w:rsidRPr="00C56701">
              <w:rPr>
                <w:rFonts w:asciiTheme="majorBidi" w:hAnsiTheme="majorBidi" w:cstheme="majorBidi"/>
                <w:sz w:val="24"/>
                <w:szCs w:val="24"/>
              </w:rPr>
              <w:t>24.71</w:t>
            </w:r>
          </w:p>
        </w:tc>
        <w:tc>
          <w:tcPr>
            <w:tcW w:w="2495" w:type="dxa"/>
            <w:tcBorders>
              <w:top w:val="nil"/>
              <w:bottom w:val="nil"/>
            </w:tcBorders>
          </w:tcPr>
          <w:p w14:paraId="19156830" w14:textId="77777777" w:rsidR="00A82A77" w:rsidRPr="00C56701" w:rsidRDefault="008D0942" w:rsidP="00A82A77">
            <w:pPr>
              <w:jc w:val="center"/>
              <w:rPr>
                <w:rFonts w:asciiTheme="majorBidi" w:hAnsiTheme="majorBidi" w:cstheme="majorBidi"/>
                <w:sz w:val="24"/>
                <w:szCs w:val="24"/>
              </w:rPr>
            </w:pPr>
            <w:r w:rsidRPr="00C56701">
              <w:rPr>
                <w:rFonts w:asciiTheme="majorBidi" w:hAnsiTheme="majorBidi" w:cstheme="majorBidi"/>
                <w:sz w:val="24"/>
                <w:szCs w:val="24"/>
              </w:rPr>
              <w:t>28.65</w:t>
            </w:r>
          </w:p>
        </w:tc>
      </w:tr>
      <w:tr w:rsidR="00596570" w:rsidRPr="00C56701" w14:paraId="1F9B4387" w14:textId="77777777" w:rsidTr="00A615D8">
        <w:trPr>
          <w:trHeight w:val="292"/>
          <w:jc w:val="center"/>
        </w:trPr>
        <w:tc>
          <w:tcPr>
            <w:tcW w:w="2495" w:type="dxa"/>
            <w:tcBorders>
              <w:top w:val="nil"/>
            </w:tcBorders>
          </w:tcPr>
          <w:p w14:paraId="7F5681F7" w14:textId="77777777" w:rsidR="00596570" w:rsidRPr="00C56701" w:rsidRDefault="005A6593" w:rsidP="00A82A77">
            <w:pPr>
              <w:jc w:val="center"/>
              <w:rPr>
                <w:rFonts w:asciiTheme="majorBidi" w:hAnsiTheme="majorBidi" w:cstheme="majorBidi"/>
                <w:sz w:val="24"/>
                <w:szCs w:val="24"/>
              </w:rPr>
            </w:pPr>
            <w:r w:rsidRPr="00C56701">
              <w:rPr>
                <w:rFonts w:asciiTheme="majorBidi" w:hAnsiTheme="majorBidi" w:cstheme="majorBidi"/>
                <w:sz w:val="24"/>
                <w:szCs w:val="24"/>
              </w:rPr>
              <w:t>1-10</w:t>
            </w:r>
          </w:p>
        </w:tc>
        <w:tc>
          <w:tcPr>
            <w:tcW w:w="2495" w:type="dxa"/>
            <w:tcBorders>
              <w:top w:val="nil"/>
            </w:tcBorders>
          </w:tcPr>
          <w:p w14:paraId="34C4E654" w14:textId="77777777" w:rsidR="00596570" w:rsidRPr="00C56701" w:rsidRDefault="00596570" w:rsidP="00A82A77">
            <w:pPr>
              <w:jc w:val="center"/>
              <w:rPr>
                <w:rFonts w:asciiTheme="majorBidi" w:hAnsiTheme="majorBidi" w:cstheme="majorBidi"/>
                <w:sz w:val="24"/>
                <w:szCs w:val="24"/>
              </w:rPr>
            </w:pPr>
            <w:r w:rsidRPr="00C56701">
              <w:rPr>
                <w:rFonts w:asciiTheme="majorBidi" w:hAnsiTheme="majorBidi" w:cstheme="majorBidi"/>
                <w:sz w:val="24"/>
                <w:szCs w:val="24"/>
              </w:rPr>
              <w:t>227.25</w:t>
            </w:r>
          </w:p>
        </w:tc>
        <w:tc>
          <w:tcPr>
            <w:tcW w:w="2495" w:type="dxa"/>
            <w:tcBorders>
              <w:top w:val="nil"/>
            </w:tcBorders>
          </w:tcPr>
          <w:p w14:paraId="00C4F944" w14:textId="77777777" w:rsidR="00596570" w:rsidRPr="00C56701" w:rsidRDefault="005A6593" w:rsidP="00A82A77">
            <w:pPr>
              <w:jc w:val="center"/>
              <w:rPr>
                <w:rFonts w:asciiTheme="majorBidi" w:hAnsiTheme="majorBidi" w:cstheme="majorBidi"/>
                <w:sz w:val="24"/>
                <w:szCs w:val="24"/>
              </w:rPr>
            </w:pPr>
            <w:r w:rsidRPr="00C56701">
              <w:rPr>
                <w:rFonts w:asciiTheme="majorBidi" w:hAnsiTheme="majorBidi" w:cstheme="majorBidi"/>
                <w:sz w:val="24"/>
                <w:szCs w:val="24"/>
              </w:rPr>
              <w:t>280.42</w:t>
            </w:r>
          </w:p>
        </w:tc>
      </w:tr>
    </w:tbl>
    <w:p w14:paraId="227A50C3" w14:textId="77777777" w:rsidR="008D0942" w:rsidRPr="00C56701" w:rsidRDefault="008D0942" w:rsidP="007D688F">
      <w:pPr>
        <w:rPr>
          <w:rFonts w:asciiTheme="majorBidi" w:hAnsiTheme="majorBidi" w:cstheme="majorBidi"/>
          <w:sz w:val="24"/>
          <w:szCs w:val="24"/>
        </w:rPr>
      </w:pPr>
    </w:p>
    <w:p w14:paraId="49790917" w14:textId="77777777" w:rsidR="001329D7" w:rsidRPr="00C56701" w:rsidRDefault="008D0942" w:rsidP="007D688F">
      <w:pPr>
        <w:rPr>
          <w:rFonts w:asciiTheme="majorBidi" w:hAnsiTheme="majorBidi" w:cstheme="majorBidi"/>
          <w:sz w:val="24"/>
          <w:szCs w:val="24"/>
        </w:rPr>
      </w:pPr>
      <w:r w:rsidRPr="00C56701">
        <w:rPr>
          <w:rFonts w:asciiTheme="majorBidi" w:hAnsiTheme="majorBidi" w:cstheme="majorBidi"/>
          <w:sz w:val="24"/>
          <w:szCs w:val="24"/>
        </w:rPr>
        <w:t xml:space="preserve">The </w:t>
      </w:r>
      <w:r w:rsidR="009E3CCB" w:rsidRPr="00C56701">
        <w:rPr>
          <w:rFonts w:asciiTheme="majorBidi" w:hAnsiTheme="majorBidi" w:cstheme="majorBidi"/>
          <w:sz w:val="24"/>
          <w:szCs w:val="24"/>
        </w:rPr>
        <w:t xml:space="preserve">percent of elongation is the </w:t>
      </w:r>
      <w:r w:rsidRPr="00C56701">
        <w:rPr>
          <w:rFonts w:asciiTheme="majorBidi" w:hAnsiTheme="majorBidi" w:cstheme="majorBidi"/>
          <w:sz w:val="24"/>
          <w:szCs w:val="24"/>
        </w:rPr>
        <w:t xml:space="preserve">difference between the after </w:t>
      </w:r>
      <w:r w:rsidR="00A615D8" w:rsidRPr="00C56701">
        <w:rPr>
          <w:rFonts w:asciiTheme="majorBidi" w:hAnsiTheme="majorBidi" w:cstheme="majorBidi"/>
          <w:sz w:val="24"/>
          <w:szCs w:val="24"/>
        </w:rPr>
        <w:t>testing measurements and the before testing measurement</w:t>
      </w:r>
      <w:r w:rsidR="009E3CCB" w:rsidRPr="00C56701">
        <w:rPr>
          <w:rFonts w:asciiTheme="majorBidi" w:hAnsiTheme="majorBidi" w:cstheme="majorBidi"/>
          <w:sz w:val="24"/>
          <w:szCs w:val="24"/>
        </w:rPr>
        <w:t>s divided by the original length</w:t>
      </w:r>
      <w:r w:rsidR="00A615D8" w:rsidRPr="00C56701">
        <w:rPr>
          <w:rFonts w:asciiTheme="majorBidi" w:hAnsiTheme="majorBidi" w:cstheme="majorBidi"/>
          <w:sz w:val="24"/>
          <w:szCs w:val="24"/>
        </w:rPr>
        <w:t>:</w:t>
      </w:r>
    </w:p>
    <w:p w14:paraId="435E9B0C" w14:textId="77777777" w:rsidR="00A615D8" w:rsidRPr="00C56701" w:rsidRDefault="00A615D8" w:rsidP="007D688F">
      <w:pPr>
        <w:rPr>
          <w:rFonts w:asciiTheme="majorBidi" w:hAnsiTheme="majorBidi" w:cstheme="majorBidi"/>
          <w:sz w:val="24"/>
          <w:szCs w:val="24"/>
        </w:rPr>
      </w:pPr>
    </w:p>
    <w:p w14:paraId="1F6EFBDF" w14:textId="77777777" w:rsidR="00A615D8" w:rsidRPr="00C56701" w:rsidRDefault="00596570" w:rsidP="00596570">
      <w:pPr>
        <w:jc w:val="center"/>
        <w:rPr>
          <w:rFonts w:asciiTheme="majorBidi" w:hAnsiTheme="majorBidi" w:cstheme="majorBidi"/>
          <w:sz w:val="24"/>
          <w:szCs w:val="24"/>
        </w:rPr>
      </w:pPr>
      <w:r w:rsidRPr="00C56701">
        <w:rPr>
          <w:rFonts w:asciiTheme="majorBidi" w:hAnsiTheme="majorBidi" w:cstheme="majorBidi"/>
          <w:sz w:val="24"/>
          <w:szCs w:val="24"/>
        </w:rPr>
        <w:t xml:space="preserve">% elongation = </w:t>
      </w:r>
      <m:oMath>
        <m:f>
          <m:fPr>
            <m:ctrlPr>
              <w:rPr>
                <w:rFonts w:ascii="Cambria Math" w:hAnsi="Cambria Math" w:cstheme="majorBidi"/>
                <w:i/>
                <w:sz w:val="24"/>
                <w:szCs w:val="24"/>
              </w:rPr>
            </m:ctrlPr>
          </m:fPr>
          <m:num>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f</m:t>
                </m:r>
              </m:sub>
            </m:sSub>
            <m:r>
              <w:rPr>
                <w:rFonts w:ascii="Cambria Math" w:hAnsi="Cambria Math" w:cstheme="majorBidi"/>
                <w:sz w:val="24"/>
                <w:szCs w:val="24"/>
              </w:rPr>
              <m:t xml:space="preserve"> - </m:t>
            </m:r>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0</m:t>
                </m:r>
              </m:sub>
            </m:sSub>
          </m:num>
          <m:den>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0</m:t>
                </m:r>
              </m:sub>
            </m:sSub>
          </m:den>
        </m:f>
        <m:r>
          <w:rPr>
            <w:rFonts w:ascii="Cambria Math" w:hAnsi="Cambria Math" w:cstheme="majorBidi"/>
            <w:sz w:val="24"/>
            <w:szCs w:val="24"/>
          </w:rPr>
          <m:t xml:space="preserve"> ×100</m:t>
        </m:r>
      </m:oMath>
    </w:p>
    <w:p w14:paraId="7FC14BB0" w14:textId="77777777" w:rsidR="00A615D8" w:rsidRPr="00C56701" w:rsidRDefault="00A615D8" w:rsidP="007D688F">
      <w:pPr>
        <w:rPr>
          <w:rFonts w:asciiTheme="majorBidi" w:hAnsiTheme="majorBidi" w:cstheme="majorBidi"/>
          <w:sz w:val="24"/>
          <w:szCs w:val="24"/>
        </w:rPr>
      </w:pPr>
      <w:r w:rsidRPr="00C56701">
        <w:rPr>
          <w:rFonts w:asciiTheme="majorBidi" w:hAnsiTheme="majorBidi" w:cstheme="majorBidi"/>
          <w:sz w:val="24"/>
          <w:szCs w:val="24"/>
        </w:rPr>
        <w:t>Sample calculation:</w:t>
      </w:r>
    </w:p>
    <w:p w14:paraId="35818930" w14:textId="77777777" w:rsidR="00A615D8" w:rsidRPr="00C56701" w:rsidRDefault="00596570" w:rsidP="007A2113">
      <w:pPr>
        <w:jc w:val="center"/>
        <w:rPr>
          <w:rFonts w:asciiTheme="majorBidi" w:hAnsiTheme="majorBidi" w:cstheme="majorBidi"/>
          <w:sz w:val="24"/>
          <w:szCs w:val="24"/>
        </w:rPr>
      </w:pPr>
      <w:r w:rsidRPr="00C56701">
        <w:rPr>
          <w:rFonts w:asciiTheme="majorBidi" w:hAnsiTheme="majorBidi" w:cstheme="majorBidi"/>
          <w:sz w:val="24"/>
          <w:szCs w:val="24"/>
        </w:rPr>
        <w:t xml:space="preserve">% elongation </w:t>
      </w:r>
      <m:oMath>
        <m:r>
          <w:rPr>
            <w:rFonts w:ascii="Cambria Math" w:hAnsi="Cambria Math" w:cstheme="majorBidi"/>
            <w:sz w:val="24"/>
            <w:szCs w:val="24"/>
          </w:rPr>
          <m:t>=</m:t>
        </m:r>
        <m:f>
          <m:fPr>
            <m:ctrlPr>
              <w:rPr>
                <w:rFonts w:ascii="Cambria Math" w:hAnsi="Cambria Math" w:cstheme="majorBidi"/>
                <w:i/>
                <w:sz w:val="24"/>
                <w:szCs w:val="24"/>
              </w:rPr>
            </m:ctrlPr>
          </m:fPr>
          <m:num>
            <m:r>
              <w:rPr>
                <w:rFonts w:ascii="Cambria Math" w:hAnsi="Cambria Math" w:cstheme="majorBidi"/>
                <w:sz w:val="24"/>
                <w:szCs w:val="24"/>
              </w:rPr>
              <m:t>28.84 mm-24.65 mm</m:t>
            </m:r>
          </m:num>
          <m:den>
            <m:r>
              <w:rPr>
                <w:rFonts w:ascii="Cambria Math" w:hAnsi="Cambria Math" w:cstheme="majorBidi"/>
                <w:sz w:val="24"/>
                <w:szCs w:val="24"/>
              </w:rPr>
              <m:t>24.65</m:t>
            </m:r>
          </m:den>
        </m:f>
        <m:r>
          <w:rPr>
            <w:rFonts w:ascii="Cambria Math" w:hAnsi="Cambria Math" w:cstheme="majorBidi"/>
            <w:sz w:val="24"/>
            <w:szCs w:val="24"/>
          </w:rPr>
          <m:t xml:space="preserve"> ×100=</m:t>
        </m:r>
      </m:oMath>
      <w:r w:rsidRPr="00C56701">
        <w:rPr>
          <w:rFonts w:asciiTheme="majorBidi" w:hAnsiTheme="majorBidi" w:cstheme="majorBidi"/>
          <w:sz w:val="24"/>
          <w:szCs w:val="24"/>
        </w:rPr>
        <w:t xml:space="preserve"> 17.00 %</w:t>
      </w:r>
    </w:p>
    <w:p w14:paraId="4578BFCB" w14:textId="77777777" w:rsidR="005A6593" w:rsidRPr="00C56701" w:rsidRDefault="005A6593" w:rsidP="005A6593">
      <w:pPr>
        <w:pStyle w:val="Caption"/>
        <w:keepNext/>
        <w:jc w:val="center"/>
        <w:rPr>
          <w:rFonts w:asciiTheme="majorBidi" w:hAnsiTheme="majorBidi" w:cstheme="majorBidi"/>
          <w:sz w:val="24"/>
          <w:szCs w:val="24"/>
        </w:rPr>
      </w:pPr>
      <w:bookmarkStart w:id="15" w:name="_Toc369252018"/>
      <w:r w:rsidRPr="00C56701">
        <w:rPr>
          <w:rFonts w:asciiTheme="majorBidi" w:hAnsiTheme="majorBidi" w:cstheme="majorBidi"/>
          <w:sz w:val="24"/>
          <w:szCs w:val="24"/>
        </w:rPr>
        <w:t xml:space="preserve">Table </w:t>
      </w:r>
      <w:r w:rsidRPr="00C56701">
        <w:rPr>
          <w:rFonts w:asciiTheme="majorBidi" w:hAnsiTheme="majorBidi" w:cstheme="majorBidi"/>
          <w:sz w:val="24"/>
          <w:szCs w:val="24"/>
        </w:rPr>
        <w:fldChar w:fldCharType="begin"/>
      </w:r>
      <w:r w:rsidRPr="00C56701">
        <w:rPr>
          <w:rFonts w:asciiTheme="majorBidi" w:hAnsiTheme="majorBidi" w:cstheme="majorBidi"/>
          <w:sz w:val="24"/>
          <w:szCs w:val="24"/>
        </w:rPr>
        <w:instrText xml:space="preserve"> SEQ Table \* ARABIC </w:instrText>
      </w:r>
      <w:r w:rsidRPr="00C56701">
        <w:rPr>
          <w:rFonts w:asciiTheme="majorBidi" w:hAnsiTheme="majorBidi" w:cstheme="majorBidi"/>
          <w:sz w:val="24"/>
          <w:szCs w:val="24"/>
        </w:rPr>
        <w:fldChar w:fldCharType="separate"/>
      </w:r>
      <w:r w:rsidR="00C56701">
        <w:rPr>
          <w:rFonts w:asciiTheme="majorBidi" w:hAnsiTheme="majorBidi" w:cstheme="majorBidi"/>
          <w:noProof/>
          <w:sz w:val="24"/>
          <w:szCs w:val="24"/>
        </w:rPr>
        <w:t>2</w:t>
      </w:r>
      <w:r w:rsidRPr="00C56701">
        <w:rPr>
          <w:rFonts w:asciiTheme="majorBidi" w:hAnsiTheme="majorBidi" w:cstheme="majorBidi"/>
          <w:sz w:val="24"/>
          <w:szCs w:val="24"/>
        </w:rPr>
        <w:fldChar w:fldCharType="end"/>
      </w:r>
      <w:r w:rsidRPr="00C56701">
        <w:rPr>
          <w:rFonts w:asciiTheme="majorBidi" w:hAnsiTheme="majorBidi" w:cstheme="majorBidi"/>
          <w:sz w:val="24"/>
          <w:szCs w:val="24"/>
        </w:rPr>
        <w:t xml:space="preserve"> – Percent of elongation of hot rolled steel specimen between gauge marks after performing ASTM E8 test</w:t>
      </w:r>
      <w:bookmarkEnd w:id="15"/>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7"/>
        <w:gridCol w:w="3127"/>
      </w:tblGrid>
      <w:tr w:rsidR="00A615D8" w:rsidRPr="00C56701" w14:paraId="3D30D861" w14:textId="77777777" w:rsidTr="005A6593">
        <w:trPr>
          <w:trHeight w:val="269"/>
          <w:jc w:val="center"/>
        </w:trPr>
        <w:tc>
          <w:tcPr>
            <w:tcW w:w="3127" w:type="dxa"/>
            <w:tcBorders>
              <w:top w:val="single" w:sz="4" w:space="0" w:color="auto"/>
              <w:bottom w:val="single" w:sz="4" w:space="0" w:color="auto"/>
            </w:tcBorders>
          </w:tcPr>
          <w:p w14:paraId="4462A1EB" w14:textId="77777777" w:rsidR="00A615D8" w:rsidRPr="00C56701" w:rsidRDefault="00A615D8" w:rsidP="00A615D8">
            <w:pPr>
              <w:jc w:val="center"/>
              <w:rPr>
                <w:rFonts w:asciiTheme="majorBidi" w:hAnsiTheme="majorBidi" w:cstheme="majorBidi"/>
                <w:sz w:val="24"/>
                <w:szCs w:val="24"/>
              </w:rPr>
            </w:pPr>
            <w:r w:rsidRPr="00C56701">
              <w:rPr>
                <w:rFonts w:asciiTheme="majorBidi" w:hAnsiTheme="majorBidi" w:cstheme="majorBidi"/>
                <w:sz w:val="24"/>
                <w:szCs w:val="24"/>
              </w:rPr>
              <w:t>Between Gauge Marker</w:t>
            </w:r>
          </w:p>
        </w:tc>
        <w:tc>
          <w:tcPr>
            <w:tcW w:w="3127" w:type="dxa"/>
            <w:tcBorders>
              <w:top w:val="single" w:sz="4" w:space="0" w:color="auto"/>
              <w:bottom w:val="single" w:sz="4" w:space="0" w:color="auto"/>
            </w:tcBorders>
          </w:tcPr>
          <w:p w14:paraId="16EA7FAD" w14:textId="77777777" w:rsidR="00A615D8" w:rsidRPr="00C56701" w:rsidRDefault="00596570" w:rsidP="00A615D8">
            <w:pPr>
              <w:jc w:val="center"/>
              <w:rPr>
                <w:rFonts w:asciiTheme="majorBidi" w:hAnsiTheme="majorBidi" w:cstheme="majorBidi"/>
                <w:sz w:val="24"/>
                <w:szCs w:val="24"/>
              </w:rPr>
            </w:pPr>
            <w:r w:rsidRPr="00C56701">
              <w:rPr>
                <w:rFonts w:asciiTheme="majorBidi" w:hAnsiTheme="majorBidi" w:cstheme="majorBidi"/>
                <w:sz w:val="24"/>
                <w:szCs w:val="24"/>
              </w:rPr>
              <w:t>% elongation</w:t>
            </w:r>
          </w:p>
        </w:tc>
      </w:tr>
      <w:tr w:rsidR="00A615D8" w:rsidRPr="00C56701" w14:paraId="20E6ED33" w14:textId="77777777" w:rsidTr="005A6593">
        <w:trPr>
          <w:trHeight w:val="269"/>
          <w:jc w:val="center"/>
        </w:trPr>
        <w:tc>
          <w:tcPr>
            <w:tcW w:w="3127" w:type="dxa"/>
            <w:tcBorders>
              <w:top w:val="single" w:sz="4" w:space="0" w:color="auto"/>
            </w:tcBorders>
          </w:tcPr>
          <w:p w14:paraId="15E9D47D" w14:textId="77777777" w:rsidR="00A615D8" w:rsidRPr="00C56701" w:rsidRDefault="00A615D8" w:rsidP="00A615D8">
            <w:pPr>
              <w:jc w:val="center"/>
              <w:rPr>
                <w:rFonts w:asciiTheme="majorBidi" w:hAnsiTheme="majorBidi" w:cstheme="majorBidi"/>
                <w:sz w:val="24"/>
                <w:szCs w:val="24"/>
              </w:rPr>
            </w:pPr>
            <w:r w:rsidRPr="00C56701">
              <w:rPr>
                <w:rFonts w:asciiTheme="majorBidi" w:hAnsiTheme="majorBidi" w:cstheme="majorBidi"/>
                <w:sz w:val="24"/>
                <w:szCs w:val="24"/>
              </w:rPr>
              <w:t>1-2</w:t>
            </w:r>
          </w:p>
        </w:tc>
        <w:tc>
          <w:tcPr>
            <w:tcW w:w="3127" w:type="dxa"/>
            <w:tcBorders>
              <w:top w:val="single" w:sz="4" w:space="0" w:color="auto"/>
            </w:tcBorders>
          </w:tcPr>
          <w:p w14:paraId="46896B51" w14:textId="77777777" w:rsidR="00A615D8" w:rsidRPr="00C56701" w:rsidRDefault="005A6593" w:rsidP="00A615D8">
            <w:pPr>
              <w:jc w:val="center"/>
              <w:rPr>
                <w:rFonts w:asciiTheme="majorBidi" w:hAnsiTheme="majorBidi" w:cstheme="majorBidi"/>
                <w:sz w:val="24"/>
                <w:szCs w:val="24"/>
              </w:rPr>
            </w:pPr>
            <w:r w:rsidRPr="00C56701">
              <w:rPr>
                <w:rFonts w:asciiTheme="majorBidi" w:hAnsiTheme="majorBidi" w:cstheme="majorBidi"/>
                <w:sz w:val="24"/>
                <w:szCs w:val="24"/>
              </w:rPr>
              <w:t>17.00</w:t>
            </w:r>
          </w:p>
        </w:tc>
      </w:tr>
      <w:tr w:rsidR="00A615D8" w:rsidRPr="00C56701" w14:paraId="7C2F76C0" w14:textId="77777777" w:rsidTr="005A6593">
        <w:trPr>
          <w:trHeight w:val="269"/>
          <w:jc w:val="center"/>
        </w:trPr>
        <w:tc>
          <w:tcPr>
            <w:tcW w:w="3127" w:type="dxa"/>
          </w:tcPr>
          <w:p w14:paraId="56269125" w14:textId="77777777" w:rsidR="00A615D8" w:rsidRPr="00C56701" w:rsidRDefault="00A615D8" w:rsidP="00A615D8">
            <w:pPr>
              <w:jc w:val="center"/>
              <w:rPr>
                <w:rFonts w:asciiTheme="majorBidi" w:hAnsiTheme="majorBidi" w:cstheme="majorBidi"/>
                <w:sz w:val="24"/>
                <w:szCs w:val="24"/>
              </w:rPr>
            </w:pPr>
            <w:r w:rsidRPr="00C56701">
              <w:rPr>
                <w:rFonts w:asciiTheme="majorBidi" w:hAnsiTheme="majorBidi" w:cstheme="majorBidi"/>
                <w:sz w:val="24"/>
                <w:szCs w:val="24"/>
              </w:rPr>
              <w:t>2-3</w:t>
            </w:r>
          </w:p>
        </w:tc>
        <w:tc>
          <w:tcPr>
            <w:tcW w:w="3127" w:type="dxa"/>
          </w:tcPr>
          <w:p w14:paraId="209B2D8E" w14:textId="77777777" w:rsidR="00A615D8" w:rsidRPr="00C56701" w:rsidRDefault="005A6593" w:rsidP="00A615D8">
            <w:pPr>
              <w:jc w:val="center"/>
              <w:rPr>
                <w:rFonts w:asciiTheme="majorBidi" w:hAnsiTheme="majorBidi" w:cstheme="majorBidi"/>
                <w:sz w:val="24"/>
                <w:szCs w:val="24"/>
              </w:rPr>
            </w:pPr>
            <w:r w:rsidRPr="00C56701">
              <w:rPr>
                <w:rFonts w:asciiTheme="majorBidi" w:hAnsiTheme="majorBidi" w:cstheme="majorBidi"/>
                <w:sz w:val="24"/>
                <w:szCs w:val="24"/>
              </w:rPr>
              <w:t>41.70</w:t>
            </w:r>
          </w:p>
        </w:tc>
      </w:tr>
      <w:tr w:rsidR="00A615D8" w:rsidRPr="00C56701" w14:paraId="3CFE4DAA" w14:textId="77777777" w:rsidTr="005A6593">
        <w:trPr>
          <w:trHeight w:val="284"/>
          <w:jc w:val="center"/>
        </w:trPr>
        <w:tc>
          <w:tcPr>
            <w:tcW w:w="3127" w:type="dxa"/>
          </w:tcPr>
          <w:p w14:paraId="43EB9F9B" w14:textId="77777777" w:rsidR="00A615D8" w:rsidRPr="00C56701" w:rsidRDefault="00A615D8" w:rsidP="00A615D8">
            <w:pPr>
              <w:jc w:val="center"/>
              <w:rPr>
                <w:rFonts w:asciiTheme="majorBidi" w:hAnsiTheme="majorBidi" w:cstheme="majorBidi"/>
                <w:sz w:val="24"/>
                <w:szCs w:val="24"/>
              </w:rPr>
            </w:pPr>
            <w:r w:rsidRPr="00C56701">
              <w:rPr>
                <w:rFonts w:asciiTheme="majorBidi" w:hAnsiTheme="majorBidi" w:cstheme="majorBidi"/>
                <w:sz w:val="24"/>
                <w:szCs w:val="24"/>
              </w:rPr>
              <w:t>3-4</w:t>
            </w:r>
          </w:p>
        </w:tc>
        <w:tc>
          <w:tcPr>
            <w:tcW w:w="3127" w:type="dxa"/>
          </w:tcPr>
          <w:p w14:paraId="4156E0E3" w14:textId="77777777" w:rsidR="00A615D8" w:rsidRPr="00C56701" w:rsidRDefault="005A6593" w:rsidP="00A615D8">
            <w:pPr>
              <w:jc w:val="center"/>
              <w:rPr>
                <w:rFonts w:asciiTheme="majorBidi" w:hAnsiTheme="majorBidi" w:cstheme="majorBidi"/>
                <w:sz w:val="24"/>
                <w:szCs w:val="24"/>
              </w:rPr>
            </w:pPr>
            <w:r w:rsidRPr="00C56701">
              <w:rPr>
                <w:rFonts w:asciiTheme="majorBidi" w:hAnsiTheme="majorBidi" w:cstheme="majorBidi"/>
                <w:sz w:val="24"/>
                <w:szCs w:val="24"/>
              </w:rPr>
              <w:t>33.73</w:t>
            </w:r>
          </w:p>
        </w:tc>
      </w:tr>
      <w:tr w:rsidR="00A615D8" w:rsidRPr="00C56701" w14:paraId="4E379CB1" w14:textId="77777777" w:rsidTr="005A6593">
        <w:trPr>
          <w:trHeight w:val="269"/>
          <w:jc w:val="center"/>
        </w:trPr>
        <w:tc>
          <w:tcPr>
            <w:tcW w:w="3127" w:type="dxa"/>
          </w:tcPr>
          <w:p w14:paraId="02F64D80" w14:textId="77777777" w:rsidR="00A615D8" w:rsidRPr="00C56701" w:rsidRDefault="00A615D8" w:rsidP="00A615D8">
            <w:pPr>
              <w:jc w:val="center"/>
              <w:rPr>
                <w:rFonts w:asciiTheme="majorBidi" w:hAnsiTheme="majorBidi" w:cstheme="majorBidi"/>
                <w:sz w:val="24"/>
                <w:szCs w:val="24"/>
              </w:rPr>
            </w:pPr>
            <w:r w:rsidRPr="00C56701">
              <w:rPr>
                <w:rFonts w:asciiTheme="majorBidi" w:hAnsiTheme="majorBidi" w:cstheme="majorBidi"/>
                <w:sz w:val="24"/>
                <w:szCs w:val="24"/>
              </w:rPr>
              <w:t>4-5</w:t>
            </w:r>
          </w:p>
        </w:tc>
        <w:tc>
          <w:tcPr>
            <w:tcW w:w="3127" w:type="dxa"/>
          </w:tcPr>
          <w:p w14:paraId="3E07D9B4" w14:textId="77777777" w:rsidR="00A615D8" w:rsidRPr="00C56701" w:rsidRDefault="005A6593" w:rsidP="00A615D8">
            <w:pPr>
              <w:jc w:val="center"/>
              <w:rPr>
                <w:rFonts w:asciiTheme="majorBidi" w:hAnsiTheme="majorBidi" w:cstheme="majorBidi"/>
                <w:sz w:val="24"/>
                <w:szCs w:val="24"/>
              </w:rPr>
            </w:pPr>
            <w:r w:rsidRPr="00C56701">
              <w:rPr>
                <w:rFonts w:asciiTheme="majorBidi" w:hAnsiTheme="majorBidi" w:cstheme="majorBidi"/>
                <w:sz w:val="24"/>
                <w:szCs w:val="24"/>
              </w:rPr>
              <w:t>20.17</w:t>
            </w:r>
          </w:p>
        </w:tc>
      </w:tr>
      <w:tr w:rsidR="00A615D8" w:rsidRPr="00C56701" w14:paraId="07DB59F7" w14:textId="77777777" w:rsidTr="005A6593">
        <w:trPr>
          <w:trHeight w:val="269"/>
          <w:jc w:val="center"/>
        </w:trPr>
        <w:tc>
          <w:tcPr>
            <w:tcW w:w="3127" w:type="dxa"/>
          </w:tcPr>
          <w:p w14:paraId="46831C06" w14:textId="77777777" w:rsidR="00A615D8" w:rsidRPr="00C56701" w:rsidRDefault="00A615D8" w:rsidP="00A615D8">
            <w:pPr>
              <w:jc w:val="center"/>
              <w:rPr>
                <w:rFonts w:asciiTheme="majorBidi" w:hAnsiTheme="majorBidi" w:cstheme="majorBidi"/>
                <w:sz w:val="24"/>
                <w:szCs w:val="24"/>
              </w:rPr>
            </w:pPr>
            <w:r w:rsidRPr="00C56701">
              <w:rPr>
                <w:rFonts w:asciiTheme="majorBidi" w:hAnsiTheme="majorBidi" w:cstheme="majorBidi"/>
                <w:sz w:val="24"/>
                <w:szCs w:val="24"/>
              </w:rPr>
              <w:t>5-6</w:t>
            </w:r>
          </w:p>
        </w:tc>
        <w:tc>
          <w:tcPr>
            <w:tcW w:w="3127" w:type="dxa"/>
          </w:tcPr>
          <w:p w14:paraId="2ED6F756" w14:textId="77777777" w:rsidR="00A615D8" w:rsidRPr="00C56701" w:rsidRDefault="005A6593" w:rsidP="00A615D8">
            <w:pPr>
              <w:jc w:val="center"/>
              <w:rPr>
                <w:rFonts w:asciiTheme="majorBidi" w:hAnsiTheme="majorBidi" w:cstheme="majorBidi"/>
                <w:sz w:val="24"/>
                <w:szCs w:val="24"/>
              </w:rPr>
            </w:pPr>
            <w:r w:rsidRPr="00C56701">
              <w:rPr>
                <w:rFonts w:asciiTheme="majorBidi" w:hAnsiTheme="majorBidi" w:cstheme="majorBidi"/>
                <w:sz w:val="24"/>
                <w:szCs w:val="24"/>
              </w:rPr>
              <w:t>21.02</w:t>
            </w:r>
          </w:p>
        </w:tc>
      </w:tr>
      <w:tr w:rsidR="00A615D8" w:rsidRPr="00C56701" w14:paraId="3AC00A80" w14:textId="77777777" w:rsidTr="005A6593">
        <w:trPr>
          <w:trHeight w:val="269"/>
          <w:jc w:val="center"/>
        </w:trPr>
        <w:tc>
          <w:tcPr>
            <w:tcW w:w="3127" w:type="dxa"/>
          </w:tcPr>
          <w:p w14:paraId="0517034B" w14:textId="77777777" w:rsidR="00A615D8" w:rsidRPr="00C56701" w:rsidRDefault="00A615D8" w:rsidP="00A615D8">
            <w:pPr>
              <w:jc w:val="center"/>
              <w:rPr>
                <w:rFonts w:asciiTheme="majorBidi" w:hAnsiTheme="majorBidi" w:cstheme="majorBidi"/>
                <w:sz w:val="24"/>
                <w:szCs w:val="24"/>
              </w:rPr>
            </w:pPr>
            <w:r w:rsidRPr="00C56701">
              <w:rPr>
                <w:rFonts w:asciiTheme="majorBidi" w:hAnsiTheme="majorBidi" w:cstheme="majorBidi"/>
                <w:sz w:val="24"/>
                <w:szCs w:val="24"/>
              </w:rPr>
              <w:t>6-7</w:t>
            </w:r>
          </w:p>
        </w:tc>
        <w:tc>
          <w:tcPr>
            <w:tcW w:w="3127" w:type="dxa"/>
          </w:tcPr>
          <w:p w14:paraId="5EE60E50" w14:textId="77777777" w:rsidR="00A615D8" w:rsidRPr="00C56701" w:rsidRDefault="005A6593" w:rsidP="00A615D8">
            <w:pPr>
              <w:jc w:val="center"/>
              <w:rPr>
                <w:rFonts w:asciiTheme="majorBidi" w:hAnsiTheme="majorBidi" w:cstheme="majorBidi"/>
                <w:sz w:val="24"/>
                <w:szCs w:val="24"/>
              </w:rPr>
            </w:pPr>
            <w:r w:rsidRPr="00C56701">
              <w:rPr>
                <w:rFonts w:asciiTheme="majorBidi" w:hAnsiTheme="majorBidi" w:cstheme="majorBidi"/>
                <w:sz w:val="24"/>
                <w:szCs w:val="24"/>
              </w:rPr>
              <w:t>20.48</w:t>
            </w:r>
          </w:p>
        </w:tc>
      </w:tr>
      <w:tr w:rsidR="00A615D8" w:rsidRPr="00C56701" w14:paraId="1A261435" w14:textId="77777777" w:rsidTr="005A6593">
        <w:trPr>
          <w:trHeight w:val="269"/>
          <w:jc w:val="center"/>
        </w:trPr>
        <w:tc>
          <w:tcPr>
            <w:tcW w:w="3127" w:type="dxa"/>
          </w:tcPr>
          <w:p w14:paraId="745F9881" w14:textId="77777777" w:rsidR="00A615D8" w:rsidRPr="00C56701" w:rsidRDefault="00A615D8" w:rsidP="00A615D8">
            <w:pPr>
              <w:jc w:val="center"/>
              <w:rPr>
                <w:rFonts w:asciiTheme="majorBidi" w:hAnsiTheme="majorBidi" w:cstheme="majorBidi"/>
                <w:sz w:val="24"/>
                <w:szCs w:val="24"/>
              </w:rPr>
            </w:pPr>
            <w:r w:rsidRPr="00C56701">
              <w:rPr>
                <w:rFonts w:asciiTheme="majorBidi" w:hAnsiTheme="majorBidi" w:cstheme="majorBidi"/>
                <w:sz w:val="24"/>
                <w:szCs w:val="24"/>
              </w:rPr>
              <w:t>7-8</w:t>
            </w:r>
          </w:p>
        </w:tc>
        <w:tc>
          <w:tcPr>
            <w:tcW w:w="3127" w:type="dxa"/>
          </w:tcPr>
          <w:p w14:paraId="126A7C0F" w14:textId="77777777" w:rsidR="00A615D8" w:rsidRPr="00C56701" w:rsidRDefault="005A6593" w:rsidP="00A615D8">
            <w:pPr>
              <w:jc w:val="center"/>
              <w:rPr>
                <w:rFonts w:asciiTheme="majorBidi" w:hAnsiTheme="majorBidi" w:cstheme="majorBidi"/>
                <w:sz w:val="24"/>
                <w:szCs w:val="24"/>
              </w:rPr>
            </w:pPr>
            <w:r w:rsidRPr="00C56701">
              <w:rPr>
                <w:rFonts w:asciiTheme="majorBidi" w:hAnsiTheme="majorBidi" w:cstheme="majorBidi"/>
                <w:sz w:val="24"/>
                <w:szCs w:val="24"/>
              </w:rPr>
              <w:t>19.90</w:t>
            </w:r>
          </w:p>
        </w:tc>
      </w:tr>
      <w:tr w:rsidR="00A615D8" w:rsidRPr="00C56701" w14:paraId="6A1457D0" w14:textId="77777777" w:rsidTr="005A6593">
        <w:trPr>
          <w:trHeight w:val="269"/>
          <w:jc w:val="center"/>
        </w:trPr>
        <w:tc>
          <w:tcPr>
            <w:tcW w:w="3127" w:type="dxa"/>
          </w:tcPr>
          <w:p w14:paraId="41E1F70B" w14:textId="77777777" w:rsidR="00A615D8" w:rsidRPr="00C56701" w:rsidRDefault="00A615D8" w:rsidP="00A615D8">
            <w:pPr>
              <w:jc w:val="center"/>
              <w:rPr>
                <w:rFonts w:asciiTheme="majorBidi" w:hAnsiTheme="majorBidi" w:cstheme="majorBidi"/>
                <w:sz w:val="24"/>
                <w:szCs w:val="24"/>
              </w:rPr>
            </w:pPr>
            <w:r w:rsidRPr="00C56701">
              <w:rPr>
                <w:rFonts w:asciiTheme="majorBidi" w:hAnsiTheme="majorBidi" w:cstheme="majorBidi"/>
                <w:sz w:val="24"/>
                <w:szCs w:val="24"/>
              </w:rPr>
              <w:t>8-9</w:t>
            </w:r>
          </w:p>
        </w:tc>
        <w:tc>
          <w:tcPr>
            <w:tcW w:w="3127" w:type="dxa"/>
          </w:tcPr>
          <w:p w14:paraId="14CF26E8" w14:textId="77777777" w:rsidR="00A615D8" w:rsidRPr="00C56701" w:rsidRDefault="005A6593" w:rsidP="00A615D8">
            <w:pPr>
              <w:jc w:val="center"/>
              <w:rPr>
                <w:rFonts w:asciiTheme="majorBidi" w:hAnsiTheme="majorBidi" w:cstheme="majorBidi"/>
                <w:sz w:val="24"/>
                <w:szCs w:val="24"/>
              </w:rPr>
            </w:pPr>
            <w:r w:rsidRPr="00C56701">
              <w:rPr>
                <w:rFonts w:asciiTheme="majorBidi" w:hAnsiTheme="majorBidi" w:cstheme="majorBidi"/>
                <w:sz w:val="24"/>
                <w:szCs w:val="24"/>
              </w:rPr>
              <w:t>17.66</w:t>
            </w:r>
          </w:p>
        </w:tc>
      </w:tr>
      <w:tr w:rsidR="00A615D8" w:rsidRPr="00C56701" w14:paraId="70CFA941" w14:textId="77777777" w:rsidTr="005A6593">
        <w:trPr>
          <w:trHeight w:val="284"/>
          <w:jc w:val="center"/>
        </w:trPr>
        <w:tc>
          <w:tcPr>
            <w:tcW w:w="3127" w:type="dxa"/>
          </w:tcPr>
          <w:p w14:paraId="2979B5FC" w14:textId="77777777" w:rsidR="00A615D8" w:rsidRPr="00C56701" w:rsidRDefault="00A615D8" w:rsidP="00A615D8">
            <w:pPr>
              <w:jc w:val="center"/>
              <w:rPr>
                <w:rFonts w:asciiTheme="majorBidi" w:hAnsiTheme="majorBidi" w:cstheme="majorBidi"/>
                <w:sz w:val="24"/>
                <w:szCs w:val="24"/>
              </w:rPr>
            </w:pPr>
            <w:r w:rsidRPr="00C56701">
              <w:rPr>
                <w:rFonts w:asciiTheme="majorBidi" w:hAnsiTheme="majorBidi" w:cstheme="majorBidi"/>
                <w:sz w:val="24"/>
                <w:szCs w:val="24"/>
              </w:rPr>
              <w:t>9-10</w:t>
            </w:r>
          </w:p>
        </w:tc>
        <w:tc>
          <w:tcPr>
            <w:tcW w:w="3127" w:type="dxa"/>
          </w:tcPr>
          <w:p w14:paraId="3D473BD8" w14:textId="77777777" w:rsidR="00A615D8" w:rsidRPr="00C56701" w:rsidRDefault="005A6593" w:rsidP="00A615D8">
            <w:pPr>
              <w:jc w:val="center"/>
              <w:rPr>
                <w:rFonts w:asciiTheme="majorBidi" w:hAnsiTheme="majorBidi" w:cstheme="majorBidi"/>
                <w:sz w:val="24"/>
                <w:szCs w:val="24"/>
              </w:rPr>
            </w:pPr>
            <w:r w:rsidRPr="00C56701">
              <w:rPr>
                <w:rFonts w:asciiTheme="majorBidi" w:hAnsiTheme="majorBidi" w:cstheme="majorBidi"/>
                <w:sz w:val="24"/>
                <w:szCs w:val="24"/>
              </w:rPr>
              <w:t>15.94</w:t>
            </w:r>
          </w:p>
        </w:tc>
      </w:tr>
      <w:tr w:rsidR="005A6593" w:rsidRPr="00C56701" w14:paraId="34CE5D6B" w14:textId="77777777" w:rsidTr="005A6593">
        <w:trPr>
          <w:trHeight w:val="284"/>
          <w:jc w:val="center"/>
        </w:trPr>
        <w:tc>
          <w:tcPr>
            <w:tcW w:w="3127" w:type="dxa"/>
          </w:tcPr>
          <w:p w14:paraId="699D1002" w14:textId="77777777" w:rsidR="005A6593" w:rsidRPr="00C56701" w:rsidRDefault="005A6593" w:rsidP="00A615D8">
            <w:pPr>
              <w:jc w:val="center"/>
              <w:rPr>
                <w:rFonts w:asciiTheme="majorBidi" w:hAnsiTheme="majorBidi" w:cstheme="majorBidi"/>
                <w:sz w:val="24"/>
                <w:szCs w:val="24"/>
              </w:rPr>
            </w:pPr>
            <w:r w:rsidRPr="00C56701">
              <w:rPr>
                <w:rFonts w:asciiTheme="majorBidi" w:hAnsiTheme="majorBidi" w:cstheme="majorBidi"/>
                <w:sz w:val="24"/>
                <w:szCs w:val="24"/>
              </w:rPr>
              <w:t>1-10</w:t>
            </w:r>
          </w:p>
        </w:tc>
        <w:tc>
          <w:tcPr>
            <w:tcW w:w="3127" w:type="dxa"/>
          </w:tcPr>
          <w:p w14:paraId="497BFE0F" w14:textId="77777777" w:rsidR="005A6593" w:rsidRPr="00C56701" w:rsidRDefault="005A6593" w:rsidP="00A615D8">
            <w:pPr>
              <w:jc w:val="center"/>
              <w:rPr>
                <w:rFonts w:asciiTheme="majorBidi" w:hAnsiTheme="majorBidi" w:cstheme="majorBidi"/>
                <w:sz w:val="24"/>
                <w:szCs w:val="24"/>
              </w:rPr>
            </w:pPr>
            <w:r w:rsidRPr="00C56701">
              <w:rPr>
                <w:rFonts w:asciiTheme="majorBidi" w:hAnsiTheme="majorBidi" w:cstheme="majorBidi"/>
                <w:sz w:val="24"/>
                <w:szCs w:val="24"/>
              </w:rPr>
              <w:t>23.40</w:t>
            </w:r>
          </w:p>
        </w:tc>
      </w:tr>
    </w:tbl>
    <w:p w14:paraId="6BE28EC9" w14:textId="77777777" w:rsidR="00E91870" w:rsidRPr="00C56701" w:rsidRDefault="00E91870" w:rsidP="005A6593">
      <w:pPr>
        <w:rPr>
          <w:rFonts w:asciiTheme="majorBidi" w:hAnsiTheme="majorBidi" w:cstheme="majorBidi"/>
          <w:sz w:val="24"/>
          <w:szCs w:val="24"/>
        </w:rPr>
      </w:pPr>
    </w:p>
    <w:p w14:paraId="6D8CA8B5" w14:textId="77777777" w:rsidR="007A2113" w:rsidRPr="00C56701" w:rsidRDefault="007A2113">
      <w:pPr>
        <w:rPr>
          <w:rFonts w:asciiTheme="majorBidi" w:hAnsiTheme="majorBidi" w:cstheme="majorBidi"/>
          <w:sz w:val="24"/>
          <w:szCs w:val="24"/>
        </w:rPr>
      </w:pPr>
      <w:r w:rsidRPr="00C56701">
        <w:rPr>
          <w:rFonts w:asciiTheme="majorBidi" w:hAnsiTheme="majorBidi" w:cstheme="majorBidi"/>
          <w:sz w:val="24"/>
          <w:szCs w:val="24"/>
        </w:rPr>
        <w:br w:type="page"/>
      </w:r>
    </w:p>
    <w:p w14:paraId="483112FA" w14:textId="77777777" w:rsidR="005A6593" w:rsidRPr="00C56701" w:rsidRDefault="005A6593" w:rsidP="005A6593">
      <w:pPr>
        <w:rPr>
          <w:rFonts w:asciiTheme="majorBidi" w:hAnsiTheme="majorBidi" w:cstheme="majorBidi"/>
          <w:sz w:val="24"/>
          <w:szCs w:val="24"/>
        </w:rPr>
      </w:pPr>
      <w:r w:rsidRPr="00C56701">
        <w:rPr>
          <w:rFonts w:asciiTheme="majorBidi" w:hAnsiTheme="majorBidi" w:cstheme="majorBidi"/>
          <w:sz w:val="24"/>
          <w:szCs w:val="24"/>
        </w:rPr>
        <w:lastRenderedPageBreak/>
        <w:t>Cold rolled steel:</w:t>
      </w:r>
    </w:p>
    <w:p w14:paraId="1DB1D7F7" w14:textId="77777777" w:rsidR="00E91870" w:rsidRPr="00C56701" w:rsidRDefault="00E91870" w:rsidP="00E91870">
      <w:pPr>
        <w:pStyle w:val="Caption"/>
        <w:jc w:val="center"/>
        <w:rPr>
          <w:rFonts w:asciiTheme="majorBidi" w:hAnsiTheme="majorBidi" w:cstheme="majorBidi"/>
          <w:sz w:val="24"/>
          <w:szCs w:val="24"/>
        </w:rPr>
      </w:pPr>
      <w:bookmarkStart w:id="16" w:name="_Toc369252019"/>
      <w:r w:rsidRPr="00C56701">
        <w:rPr>
          <w:rFonts w:asciiTheme="majorBidi" w:hAnsiTheme="majorBidi" w:cstheme="majorBidi"/>
          <w:sz w:val="24"/>
          <w:szCs w:val="24"/>
        </w:rPr>
        <w:t xml:space="preserve">Table </w:t>
      </w:r>
      <w:r w:rsidRPr="00C56701">
        <w:rPr>
          <w:rFonts w:asciiTheme="majorBidi" w:hAnsiTheme="majorBidi" w:cstheme="majorBidi"/>
          <w:sz w:val="24"/>
          <w:szCs w:val="24"/>
        </w:rPr>
        <w:fldChar w:fldCharType="begin"/>
      </w:r>
      <w:r w:rsidRPr="00C56701">
        <w:rPr>
          <w:rFonts w:asciiTheme="majorBidi" w:hAnsiTheme="majorBidi" w:cstheme="majorBidi"/>
          <w:sz w:val="24"/>
          <w:szCs w:val="24"/>
        </w:rPr>
        <w:instrText xml:space="preserve"> SEQ Table \* ARABIC </w:instrText>
      </w:r>
      <w:r w:rsidRPr="00C56701">
        <w:rPr>
          <w:rFonts w:asciiTheme="majorBidi" w:hAnsiTheme="majorBidi" w:cstheme="majorBidi"/>
          <w:sz w:val="24"/>
          <w:szCs w:val="24"/>
        </w:rPr>
        <w:fldChar w:fldCharType="separate"/>
      </w:r>
      <w:r w:rsidR="00C56701">
        <w:rPr>
          <w:rFonts w:asciiTheme="majorBidi" w:hAnsiTheme="majorBidi" w:cstheme="majorBidi"/>
          <w:noProof/>
          <w:sz w:val="24"/>
          <w:szCs w:val="24"/>
        </w:rPr>
        <w:t>3</w:t>
      </w:r>
      <w:r w:rsidRPr="00C56701">
        <w:rPr>
          <w:rFonts w:asciiTheme="majorBidi" w:hAnsiTheme="majorBidi" w:cstheme="majorBidi"/>
          <w:sz w:val="24"/>
          <w:szCs w:val="24"/>
        </w:rPr>
        <w:fldChar w:fldCharType="end"/>
      </w:r>
      <w:r w:rsidRPr="00C56701">
        <w:rPr>
          <w:rFonts w:asciiTheme="majorBidi" w:hAnsiTheme="majorBidi" w:cstheme="majorBidi"/>
          <w:sz w:val="24"/>
          <w:szCs w:val="24"/>
        </w:rPr>
        <w:t xml:space="preserve"> – Cold rolled steel gauge markers before and after testing measurements</w:t>
      </w:r>
      <w:bookmarkEnd w:id="16"/>
      <w:r w:rsidRPr="00C56701">
        <w:rPr>
          <w:rFonts w:asciiTheme="majorBidi" w:hAnsiTheme="majorBidi" w:cstheme="majorBidi"/>
          <w:sz w:val="24"/>
          <w:szCs w:val="24"/>
        </w:rPr>
        <w:t xml:space="preserve"> </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2495"/>
        <w:gridCol w:w="2495"/>
        <w:gridCol w:w="2495"/>
      </w:tblGrid>
      <w:tr w:rsidR="005A6593" w:rsidRPr="00C56701" w14:paraId="00838864" w14:textId="77777777" w:rsidTr="005A6593">
        <w:trPr>
          <w:trHeight w:val="570"/>
          <w:jc w:val="center"/>
        </w:trPr>
        <w:tc>
          <w:tcPr>
            <w:tcW w:w="2495" w:type="dxa"/>
            <w:tcBorders>
              <w:bottom w:val="single" w:sz="4" w:space="0" w:color="auto"/>
            </w:tcBorders>
          </w:tcPr>
          <w:p w14:paraId="4AB6DBB9"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Between Gauge Marker</w:t>
            </w:r>
          </w:p>
        </w:tc>
        <w:tc>
          <w:tcPr>
            <w:tcW w:w="2495" w:type="dxa"/>
            <w:tcBorders>
              <w:bottom w:val="single" w:sz="4" w:space="0" w:color="auto"/>
            </w:tcBorders>
          </w:tcPr>
          <w:p w14:paraId="64181C80"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Distance Between Gauge Marker Before Testing (mm)</w:t>
            </w:r>
          </w:p>
        </w:tc>
        <w:tc>
          <w:tcPr>
            <w:tcW w:w="2495" w:type="dxa"/>
            <w:tcBorders>
              <w:bottom w:val="single" w:sz="4" w:space="0" w:color="auto"/>
            </w:tcBorders>
          </w:tcPr>
          <w:p w14:paraId="0C0A419B"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Distance Between Gauge Marker After Testing (mm)</w:t>
            </w:r>
          </w:p>
        </w:tc>
      </w:tr>
      <w:tr w:rsidR="005A6593" w:rsidRPr="00C56701" w14:paraId="3BCC5C34" w14:textId="77777777" w:rsidTr="005A6593">
        <w:trPr>
          <w:trHeight w:val="277"/>
          <w:jc w:val="center"/>
        </w:trPr>
        <w:tc>
          <w:tcPr>
            <w:tcW w:w="2495" w:type="dxa"/>
            <w:tcBorders>
              <w:bottom w:val="nil"/>
            </w:tcBorders>
          </w:tcPr>
          <w:p w14:paraId="511416D4"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1-2</w:t>
            </w:r>
          </w:p>
        </w:tc>
        <w:tc>
          <w:tcPr>
            <w:tcW w:w="2495" w:type="dxa"/>
            <w:tcBorders>
              <w:bottom w:val="nil"/>
            </w:tcBorders>
          </w:tcPr>
          <w:p w14:paraId="0ABCAD32"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24.72</w:t>
            </w:r>
          </w:p>
        </w:tc>
        <w:tc>
          <w:tcPr>
            <w:tcW w:w="2495" w:type="dxa"/>
            <w:tcBorders>
              <w:bottom w:val="nil"/>
            </w:tcBorders>
          </w:tcPr>
          <w:p w14:paraId="034CFE81"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24.76</w:t>
            </w:r>
          </w:p>
        </w:tc>
      </w:tr>
      <w:tr w:rsidR="005A6593" w:rsidRPr="00C56701" w14:paraId="4CB1E46C" w14:textId="77777777" w:rsidTr="005A6593">
        <w:trPr>
          <w:trHeight w:val="292"/>
          <w:jc w:val="center"/>
        </w:trPr>
        <w:tc>
          <w:tcPr>
            <w:tcW w:w="2495" w:type="dxa"/>
            <w:tcBorders>
              <w:top w:val="nil"/>
              <w:bottom w:val="nil"/>
            </w:tcBorders>
          </w:tcPr>
          <w:p w14:paraId="29F9F95B"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2-3</w:t>
            </w:r>
          </w:p>
        </w:tc>
        <w:tc>
          <w:tcPr>
            <w:tcW w:w="2495" w:type="dxa"/>
            <w:tcBorders>
              <w:top w:val="nil"/>
              <w:bottom w:val="nil"/>
            </w:tcBorders>
          </w:tcPr>
          <w:p w14:paraId="75DFE6F5"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25.16</w:t>
            </w:r>
          </w:p>
        </w:tc>
        <w:tc>
          <w:tcPr>
            <w:tcW w:w="2495" w:type="dxa"/>
            <w:tcBorders>
              <w:top w:val="nil"/>
              <w:bottom w:val="nil"/>
            </w:tcBorders>
          </w:tcPr>
          <w:p w14:paraId="29AC291C"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25.00</w:t>
            </w:r>
          </w:p>
        </w:tc>
      </w:tr>
      <w:tr w:rsidR="005A6593" w:rsidRPr="00C56701" w14:paraId="65E4F127" w14:textId="77777777" w:rsidTr="005A6593">
        <w:trPr>
          <w:trHeight w:val="292"/>
          <w:jc w:val="center"/>
        </w:trPr>
        <w:tc>
          <w:tcPr>
            <w:tcW w:w="2495" w:type="dxa"/>
            <w:tcBorders>
              <w:top w:val="nil"/>
              <w:bottom w:val="nil"/>
            </w:tcBorders>
          </w:tcPr>
          <w:p w14:paraId="5F94E77D"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3-4</w:t>
            </w:r>
          </w:p>
        </w:tc>
        <w:tc>
          <w:tcPr>
            <w:tcW w:w="2495" w:type="dxa"/>
            <w:tcBorders>
              <w:top w:val="nil"/>
              <w:bottom w:val="nil"/>
            </w:tcBorders>
          </w:tcPr>
          <w:p w14:paraId="6E818198"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24.86</w:t>
            </w:r>
          </w:p>
        </w:tc>
        <w:tc>
          <w:tcPr>
            <w:tcW w:w="2495" w:type="dxa"/>
            <w:tcBorders>
              <w:top w:val="nil"/>
              <w:bottom w:val="nil"/>
            </w:tcBorders>
          </w:tcPr>
          <w:p w14:paraId="7955A697"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24.99</w:t>
            </w:r>
          </w:p>
        </w:tc>
      </w:tr>
      <w:tr w:rsidR="005A6593" w:rsidRPr="00C56701" w14:paraId="7AAE617A" w14:textId="77777777" w:rsidTr="005A6593">
        <w:trPr>
          <w:trHeight w:val="292"/>
          <w:jc w:val="center"/>
        </w:trPr>
        <w:tc>
          <w:tcPr>
            <w:tcW w:w="2495" w:type="dxa"/>
            <w:tcBorders>
              <w:top w:val="nil"/>
              <w:bottom w:val="nil"/>
            </w:tcBorders>
          </w:tcPr>
          <w:p w14:paraId="1B046094"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4-5</w:t>
            </w:r>
          </w:p>
        </w:tc>
        <w:tc>
          <w:tcPr>
            <w:tcW w:w="2495" w:type="dxa"/>
            <w:tcBorders>
              <w:top w:val="nil"/>
              <w:bottom w:val="nil"/>
            </w:tcBorders>
          </w:tcPr>
          <w:p w14:paraId="11F9C777"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25.01</w:t>
            </w:r>
          </w:p>
        </w:tc>
        <w:tc>
          <w:tcPr>
            <w:tcW w:w="2495" w:type="dxa"/>
            <w:tcBorders>
              <w:top w:val="nil"/>
              <w:bottom w:val="nil"/>
            </w:tcBorders>
          </w:tcPr>
          <w:p w14:paraId="3665CE76"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24.78</w:t>
            </w:r>
          </w:p>
        </w:tc>
      </w:tr>
      <w:tr w:rsidR="005A6593" w:rsidRPr="00C56701" w14:paraId="7D6FFE02" w14:textId="77777777" w:rsidTr="005A6593">
        <w:trPr>
          <w:trHeight w:val="292"/>
          <w:jc w:val="center"/>
        </w:trPr>
        <w:tc>
          <w:tcPr>
            <w:tcW w:w="2495" w:type="dxa"/>
            <w:tcBorders>
              <w:top w:val="nil"/>
              <w:bottom w:val="nil"/>
            </w:tcBorders>
          </w:tcPr>
          <w:p w14:paraId="0EDE72A5"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5-6</w:t>
            </w:r>
          </w:p>
        </w:tc>
        <w:tc>
          <w:tcPr>
            <w:tcW w:w="2495" w:type="dxa"/>
            <w:tcBorders>
              <w:top w:val="nil"/>
              <w:bottom w:val="nil"/>
            </w:tcBorders>
          </w:tcPr>
          <w:p w14:paraId="06E0D805"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25.15</w:t>
            </w:r>
          </w:p>
        </w:tc>
        <w:tc>
          <w:tcPr>
            <w:tcW w:w="2495" w:type="dxa"/>
            <w:tcBorders>
              <w:top w:val="nil"/>
              <w:bottom w:val="nil"/>
            </w:tcBorders>
          </w:tcPr>
          <w:p w14:paraId="7ACBF481"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25.32</w:t>
            </w:r>
          </w:p>
        </w:tc>
      </w:tr>
      <w:tr w:rsidR="005A6593" w:rsidRPr="00C56701" w14:paraId="7F9EBD05" w14:textId="77777777" w:rsidTr="005A6593">
        <w:trPr>
          <w:trHeight w:val="292"/>
          <w:jc w:val="center"/>
        </w:trPr>
        <w:tc>
          <w:tcPr>
            <w:tcW w:w="2495" w:type="dxa"/>
            <w:tcBorders>
              <w:top w:val="nil"/>
              <w:bottom w:val="nil"/>
            </w:tcBorders>
          </w:tcPr>
          <w:p w14:paraId="4C708A63"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6-7</w:t>
            </w:r>
          </w:p>
        </w:tc>
        <w:tc>
          <w:tcPr>
            <w:tcW w:w="2495" w:type="dxa"/>
            <w:tcBorders>
              <w:top w:val="nil"/>
              <w:bottom w:val="nil"/>
            </w:tcBorders>
          </w:tcPr>
          <w:p w14:paraId="1479D4F4"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24.78</w:t>
            </w:r>
          </w:p>
        </w:tc>
        <w:tc>
          <w:tcPr>
            <w:tcW w:w="2495" w:type="dxa"/>
            <w:tcBorders>
              <w:top w:val="nil"/>
              <w:bottom w:val="nil"/>
            </w:tcBorders>
          </w:tcPr>
          <w:p w14:paraId="20EB5814"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24.73</w:t>
            </w:r>
          </w:p>
        </w:tc>
      </w:tr>
      <w:tr w:rsidR="005A6593" w:rsidRPr="00C56701" w14:paraId="5C2A3FA1" w14:textId="77777777" w:rsidTr="005A6593">
        <w:trPr>
          <w:trHeight w:val="292"/>
          <w:jc w:val="center"/>
        </w:trPr>
        <w:tc>
          <w:tcPr>
            <w:tcW w:w="2495" w:type="dxa"/>
            <w:tcBorders>
              <w:top w:val="nil"/>
              <w:bottom w:val="nil"/>
            </w:tcBorders>
          </w:tcPr>
          <w:p w14:paraId="07C66D25"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7-8</w:t>
            </w:r>
          </w:p>
        </w:tc>
        <w:tc>
          <w:tcPr>
            <w:tcW w:w="2495" w:type="dxa"/>
            <w:tcBorders>
              <w:top w:val="nil"/>
              <w:bottom w:val="nil"/>
            </w:tcBorders>
          </w:tcPr>
          <w:p w14:paraId="6255CF86" w14:textId="77777777" w:rsidR="005A6593" w:rsidRPr="00C56701" w:rsidRDefault="00E91870" w:rsidP="005A6593">
            <w:pPr>
              <w:jc w:val="center"/>
              <w:rPr>
                <w:rFonts w:asciiTheme="majorBidi" w:hAnsiTheme="majorBidi" w:cstheme="majorBidi"/>
                <w:sz w:val="24"/>
                <w:szCs w:val="24"/>
              </w:rPr>
            </w:pPr>
            <w:r w:rsidRPr="00C56701">
              <w:rPr>
                <w:rFonts w:asciiTheme="majorBidi" w:hAnsiTheme="majorBidi" w:cstheme="majorBidi"/>
                <w:sz w:val="24"/>
                <w:szCs w:val="24"/>
              </w:rPr>
              <w:t>25.25</w:t>
            </w:r>
          </w:p>
        </w:tc>
        <w:tc>
          <w:tcPr>
            <w:tcW w:w="2495" w:type="dxa"/>
            <w:tcBorders>
              <w:top w:val="nil"/>
              <w:bottom w:val="nil"/>
            </w:tcBorders>
          </w:tcPr>
          <w:p w14:paraId="11073288" w14:textId="77777777" w:rsidR="005A6593" w:rsidRPr="00C56701" w:rsidRDefault="00E91870" w:rsidP="005A6593">
            <w:pPr>
              <w:jc w:val="center"/>
              <w:rPr>
                <w:rFonts w:asciiTheme="majorBidi" w:hAnsiTheme="majorBidi" w:cstheme="majorBidi"/>
                <w:sz w:val="24"/>
                <w:szCs w:val="24"/>
              </w:rPr>
            </w:pPr>
            <w:r w:rsidRPr="00C56701">
              <w:rPr>
                <w:rFonts w:asciiTheme="majorBidi" w:hAnsiTheme="majorBidi" w:cstheme="majorBidi"/>
                <w:sz w:val="24"/>
                <w:szCs w:val="24"/>
              </w:rPr>
              <w:t>29.53</w:t>
            </w:r>
          </w:p>
        </w:tc>
      </w:tr>
      <w:tr w:rsidR="005A6593" w:rsidRPr="00C56701" w14:paraId="1DA6FCE6" w14:textId="77777777" w:rsidTr="005A6593">
        <w:trPr>
          <w:trHeight w:val="277"/>
          <w:jc w:val="center"/>
        </w:trPr>
        <w:tc>
          <w:tcPr>
            <w:tcW w:w="2495" w:type="dxa"/>
            <w:tcBorders>
              <w:top w:val="nil"/>
              <w:bottom w:val="nil"/>
            </w:tcBorders>
          </w:tcPr>
          <w:p w14:paraId="5BD7F47B"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8-9</w:t>
            </w:r>
          </w:p>
        </w:tc>
        <w:tc>
          <w:tcPr>
            <w:tcW w:w="2495" w:type="dxa"/>
            <w:tcBorders>
              <w:top w:val="nil"/>
              <w:bottom w:val="nil"/>
            </w:tcBorders>
          </w:tcPr>
          <w:p w14:paraId="06CAE93B" w14:textId="77777777" w:rsidR="005A6593" w:rsidRPr="00C56701" w:rsidRDefault="00E91870" w:rsidP="005A6593">
            <w:pPr>
              <w:jc w:val="center"/>
              <w:rPr>
                <w:rFonts w:asciiTheme="majorBidi" w:hAnsiTheme="majorBidi" w:cstheme="majorBidi"/>
                <w:sz w:val="24"/>
                <w:szCs w:val="24"/>
              </w:rPr>
            </w:pPr>
            <w:r w:rsidRPr="00C56701">
              <w:rPr>
                <w:rFonts w:asciiTheme="majorBidi" w:hAnsiTheme="majorBidi" w:cstheme="majorBidi"/>
                <w:sz w:val="24"/>
                <w:szCs w:val="24"/>
              </w:rPr>
              <w:t>24.93</w:t>
            </w:r>
          </w:p>
        </w:tc>
        <w:tc>
          <w:tcPr>
            <w:tcW w:w="2495" w:type="dxa"/>
            <w:tcBorders>
              <w:top w:val="nil"/>
              <w:bottom w:val="nil"/>
            </w:tcBorders>
          </w:tcPr>
          <w:p w14:paraId="3162280B" w14:textId="77777777" w:rsidR="005A6593" w:rsidRPr="00C56701" w:rsidRDefault="00E91870" w:rsidP="005A6593">
            <w:pPr>
              <w:jc w:val="center"/>
              <w:rPr>
                <w:rFonts w:asciiTheme="majorBidi" w:hAnsiTheme="majorBidi" w:cstheme="majorBidi"/>
                <w:sz w:val="24"/>
                <w:szCs w:val="24"/>
              </w:rPr>
            </w:pPr>
            <w:r w:rsidRPr="00C56701">
              <w:rPr>
                <w:rFonts w:asciiTheme="majorBidi" w:hAnsiTheme="majorBidi" w:cstheme="majorBidi"/>
                <w:sz w:val="24"/>
                <w:szCs w:val="24"/>
              </w:rPr>
              <w:t>25.07</w:t>
            </w:r>
          </w:p>
        </w:tc>
      </w:tr>
      <w:tr w:rsidR="005A6593" w:rsidRPr="00C56701" w14:paraId="37DDFA89" w14:textId="77777777" w:rsidTr="005A6593">
        <w:trPr>
          <w:trHeight w:val="292"/>
          <w:jc w:val="center"/>
        </w:trPr>
        <w:tc>
          <w:tcPr>
            <w:tcW w:w="2495" w:type="dxa"/>
            <w:tcBorders>
              <w:top w:val="nil"/>
              <w:bottom w:val="nil"/>
            </w:tcBorders>
          </w:tcPr>
          <w:p w14:paraId="2A40C14C"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9-10</w:t>
            </w:r>
          </w:p>
        </w:tc>
        <w:tc>
          <w:tcPr>
            <w:tcW w:w="2495" w:type="dxa"/>
            <w:tcBorders>
              <w:top w:val="nil"/>
              <w:bottom w:val="nil"/>
            </w:tcBorders>
          </w:tcPr>
          <w:p w14:paraId="11444DDD" w14:textId="77777777" w:rsidR="005A6593" w:rsidRPr="00C56701" w:rsidRDefault="00E91870" w:rsidP="005A6593">
            <w:pPr>
              <w:jc w:val="center"/>
              <w:rPr>
                <w:rFonts w:asciiTheme="majorBidi" w:hAnsiTheme="majorBidi" w:cstheme="majorBidi"/>
                <w:sz w:val="24"/>
                <w:szCs w:val="24"/>
              </w:rPr>
            </w:pPr>
            <w:r w:rsidRPr="00C56701">
              <w:rPr>
                <w:rFonts w:asciiTheme="majorBidi" w:hAnsiTheme="majorBidi" w:cstheme="majorBidi"/>
                <w:sz w:val="24"/>
                <w:szCs w:val="24"/>
              </w:rPr>
              <w:t>24.91</w:t>
            </w:r>
          </w:p>
        </w:tc>
        <w:tc>
          <w:tcPr>
            <w:tcW w:w="2495" w:type="dxa"/>
            <w:tcBorders>
              <w:top w:val="nil"/>
              <w:bottom w:val="nil"/>
            </w:tcBorders>
          </w:tcPr>
          <w:p w14:paraId="046BD52E" w14:textId="77777777" w:rsidR="005A6593" w:rsidRPr="00C56701" w:rsidRDefault="00E91870" w:rsidP="005A6593">
            <w:pPr>
              <w:jc w:val="center"/>
              <w:rPr>
                <w:rFonts w:asciiTheme="majorBidi" w:hAnsiTheme="majorBidi" w:cstheme="majorBidi"/>
                <w:sz w:val="24"/>
                <w:szCs w:val="24"/>
              </w:rPr>
            </w:pPr>
            <w:r w:rsidRPr="00C56701">
              <w:rPr>
                <w:rFonts w:asciiTheme="majorBidi" w:hAnsiTheme="majorBidi" w:cstheme="majorBidi"/>
                <w:sz w:val="24"/>
                <w:szCs w:val="24"/>
              </w:rPr>
              <w:t>25.06</w:t>
            </w:r>
          </w:p>
        </w:tc>
      </w:tr>
      <w:tr w:rsidR="005A6593" w:rsidRPr="00C56701" w14:paraId="411E3387" w14:textId="77777777" w:rsidTr="005A6593">
        <w:trPr>
          <w:trHeight w:val="292"/>
          <w:jc w:val="center"/>
        </w:trPr>
        <w:tc>
          <w:tcPr>
            <w:tcW w:w="2495" w:type="dxa"/>
            <w:tcBorders>
              <w:top w:val="nil"/>
            </w:tcBorders>
          </w:tcPr>
          <w:p w14:paraId="59E135C8" w14:textId="77777777" w:rsidR="005A6593" w:rsidRPr="00C56701" w:rsidRDefault="005A6593" w:rsidP="005A6593">
            <w:pPr>
              <w:jc w:val="center"/>
              <w:rPr>
                <w:rFonts w:asciiTheme="majorBidi" w:hAnsiTheme="majorBidi" w:cstheme="majorBidi"/>
                <w:sz w:val="24"/>
                <w:szCs w:val="24"/>
              </w:rPr>
            </w:pPr>
            <w:r w:rsidRPr="00C56701">
              <w:rPr>
                <w:rFonts w:asciiTheme="majorBidi" w:hAnsiTheme="majorBidi" w:cstheme="majorBidi"/>
                <w:sz w:val="24"/>
                <w:szCs w:val="24"/>
              </w:rPr>
              <w:t>1-10</w:t>
            </w:r>
          </w:p>
        </w:tc>
        <w:tc>
          <w:tcPr>
            <w:tcW w:w="2495" w:type="dxa"/>
            <w:tcBorders>
              <w:top w:val="nil"/>
            </w:tcBorders>
          </w:tcPr>
          <w:p w14:paraId="2FD91598" w14:textId="77777777" w:rsidR="005A6593" w:rsidRPr="00C56701" w:rsidRDefault="00E91870" w:rsidP="005A6593">
            <w:pPr>
              <w:jc w:val="center"/>
              <w:rPr>
                <w:rFonts w:asciiTheme="majorBidi" w:hAnsiTheme="majorBidi" w:cstheme="majorBidi"/>
                <w:sz w:val="24"/>
                <w:szCs w:val="24"/>
              </w:rPr>
            </w:pPr>
            <w:r w:rsidRPr="00C56701">
              <w:rPr>
                <w:rFonts w:asciiTheme="majorBidi" w:hAnsiTheme="majorBidi" w:cstheme="majorBidi"/>
                <w:sz w:val="24"/>
                <w:szCs w:val="24"/>
              </w:rPr>
              <w:t>224.77</w:t>
            </w:r>
          </w:p>
        </w:tc>
        <w:tc>
          <w:tcPr>
            <w:tcW w:w="2495" w:type="dxa"/>
            <w:tcBorders>
              <w:top w:val="nil"/>
            </w:tcBorders>
          </w:tcPr>
          <w:p w14:paraId="361E3D30" w14:textId="77777777" w:rsidR="005A6593" w:rsidRPr="00C56701" w:rsidRDefault="00E91870" w:rsidP="005A6593">
            <w:pPr>
              <w:jc w:val="center"/>
              <w:rPr>
                <w:rFonts w:asciiTheme="majorBidi" w:hAnsiTheme="majorBidi" w:cstheme="majorBidi"/>
                <w:sz w:val="24"/>
                <w:szCs w:val="24"/>
              </w:rPr>
            </w:pPr>
            <w:r w:rsidRPr="00C56701">
              <w:rPr>
                <w:rFonts w:asciiTheme="majorBidi" w:hAnsiTheme="majorBidi" w:cstheme="majorBidi"/>
                <w:sz w:val="24"/>
                <w:szCs w:val="24"/>
              </w:rPr>
              <w:t>229.24</w:t>
            </w:r>
          </w:p>
        </w:tc>
      </w:tr>
    </w:tbl>
    <w:p w14:paraId="3EAB9AC2" w14:textId="77777777" w:rsidR="00E91870" w:rsidRPr="00C56701" w:rsidRDefault="00E91870">
      <w:pPr>
        <w:rPr>
          <w:rFonts w:asciiTheme="majorBidi" w:hAnsiTheme="majorBidi" w:cstheme="majorBidi"/>
          <w:b/>
          <w:bCs/>
          <w:color w:val="4F81BD" w:themeColor="accent1"/>
          <w:sz w:val="24"/>
          <w:szCs w:val="24"/>
        </w:rPr>
      </w:pPr>
    </w:p>
    <w:p w14:paraId="585CE0B6" w14:textId="77777777" w:rsidR="00E91870" w:rsidRPr="00C56701" w:rsidRDefault="00E91870" w:rsidP="00E91870">
      <w:pPr>
        <w:pStyle w:val="Caption"/>
        <w:keepNext/>
        <w:jc w:val="center"/>
        <w:rPr>
          <w:rFonts w:asciiTheme="majorBidi" w:hAnsiTheme="majorBidi" w:cstheme="majorBidi"/>
          <w:sz w:val="24"/>
          <w:szCs w:val="24"/>
        </w:rPr>
      </w:pPr>
      <w:bookmarkStart w:id="17" w:name="_Toc369252020"/>
      <w:r w:rsidRPr="00C56701">
        <w:rPr>
          <w:rFonts w:asciiTheme="majorBidi" w:hAnsiTheme="majorBidi" w:cstheme="majorBidi"/>
          <w:sz w:val="24"/>
          <w:szCs w:val="24"/>
        </w:rPr>
        <w:t xml:space="preserve">Table </w:t>
      </w:r>
      <w:r w:rsidRPr="00C56701">
        <w:rPr>
          <w:rFonts w:asciiTheme="majorBidi" w:hAnsiTheme="majorBidi" w:cstheme="majorBidi"/>
          <w:sz w:val="24"/>
          <w:szCs w:val="24"/>
        </w:rPr>
        <w:fldChar w:fldCharType="begin"/>
      </w:r>
      <w:r w:rsidRPr="00C56701">
        <w:rPr>
          <w:rFonts w:asciiTheme="majorBidi" w:hAnsiTheme="majorBidi" w:cstheme="majorBidi"/>
          <w:sz w:val="24"/>
          <w:szCs w:val="24"/>
        </w:rPr>
        <w:instrText xml:space="preserve"> SEQ Table \* ARABIC </w:instrText>
      </w:r>
      <w:r w:rsidRPr="00C56701">
        <w:rPr>
          <w:rFonts w:asciiTheme="majorBidi" w:hAnsiTheme="majorBidi" w:cstheme="majorBidi"/>
          <w:sz w:val="24"/>
          <w:szCs w:val="24"/>
        </w:rPr>
        <w:fldChar w:fldCharType="separate"/>
      </w:r>
      <w:r w:rsidR="00C56701">
        <w:rPr>
          <w:rFonts w:asciiTheme="majorBidi" w:hAnsiTheme="majorBidi" w:cstheme="majorBidi"/>
          <w:noProof/>
          <w:sz w:val="24"/>
          <w:szCs w:val="24"/>
        </w:rPr>
        <w:t>4</w:t>
      </w:r>
      <w:r w:rsidRPr="00C56701">
        <w:rPr>
          <w:rFonts w:asciiTheme="majorBidi" w:hAnsiTheme="majorBidi" w:cstheme="majorBidi"/>
          <w:sz w:val="24"/>
          <w:szCs w:val="24"/>
        </w:rPr>
        <w:fldChar w:fldCharType="end"/>
      </w:r>
      <w:r w:rsidRPr="00C56701">
        <w:rPr>
          <w:rFonts w:asciiTheme="majorBidi" w:hAnsiTheme="majorBidi" w:cstheme="majorBidi"/>
          <w:sz w:val="24"/>
          <w:szCs w:val="24"/>
        </w:rPr>
        <w:t xml:space="preserve"> – Percent of elongation of cold rolled steel specimen between gauge markers after performing ASTM E8 test</w:t>
      </w:r>
      <w:bookmarkEnd w:id="17"/>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7"/>
        <w:gridCol w:w="3127"/>
      </w:tblGrid>
      <w:tr w:rsidR="00E91870" w:rsidRPr="00C56701" w14:paraId="0FF9E1C0" w14:textId="77777777" w:rsidTr="00D303CA">
        <w:trPr>
          <w:trHeight w:val="269"/>
          <w:jc w:val="center"/>
        </w:trPr>
        <w:tc>
          <w:tcPr>
            <w:tcW w:w="3127" w:type="dxa"/>
            <w:tcBorders>
              <w:top w:val="single" w:sz="4" w:space="0" w:color="auto"/>
              <w:bottom w:val="single" w:sz="4" w:space="0" w:color="auto"/>
            </w:tcBorders>
          </w:tcPr>
          <w:p w14:paraId="7E2596F5" w14:textId="77777777" w:rsidR="00E91870" w:rsidRPr="00C56701" w:rsidRDefault="00E91870" w:rsidP="00D303CA">
            <w:pPr>
              <w:jc w:val="center"/>
              <w:rPr>
                <w:rFonts w:asciiTheme="majorBidi" w:hAnsiTheme="majorBidi" w:cstheme="majorBidi"/>
                <w:sz w:val="24"/>
                <w:szCs w:val="24"/>
              </w:rPr>
            </w:pPr>
            <w:r w:rsidRPr="00C56701">
              <w:rPr>
                <w:rFonts w:asciiTheme="majorBidi" w:hAnsiTheme="majorBidi" w:cstheme="majorBidi"/>
                <w:sz w:val="24"/>
                <w:szCs w:val="24"/>
              </w:rPr>
              <w:t>Between Gauge Marker</w:t>
            </w:r>
          </w:p>
        </w:tc>
        <w:tc>
          <w:tcPr>
            <w:tcW w:w="3127" w:type="dxa"/>
            <w:tcBorders>
              <w:top w:val="single" w:sz="4" w:space="0" w:color="auto"/>
              <w:bottom w:val="single" w:sz="4" w:space="0" w:color="auto"/>
            </w:tcBorders>
          </w:tcPr>
          <w:p w14:paraId="031D23FA" w14:textId="77777777" w:rsidR="00E91870" w:rsidRPr="00C56701" w:rsidRDefault="00E91870" w:rsidP="00D303CA">
            <w:pPr>
              <w:jc w:val="center"/>
              <w:rPr>
                <w:rFonts w:asciiTheme="majorBidi" w:hAnsiTheme="majorBidi" w:cstheme="majorBidi"/>
                <w:sz w:val="24"/>
                <w:szCs w:val="24"/>
              </w:rPr>
            </w:pPr>
            <w:r w:rsidRPr="00C56701">
              <w:rPr>
                <w:rFonts w:asciiTheme="majorBidi" w:hAnsiTheme="majorBidi" w:cstheme="majorBidi"/>
                <w:sz w:val="24"/>
                <w:szCs w:val="24"/>
              </w:rPr>
              <w:t>% elongation</w:t>
            </w:r>
          </w:p>
        </w:tc>
      </w:tr>
      <w:tr w:rsidR="00E91870" w:rsidRPr="00C56701" w14:paraId="36F25B9A" w14:textId="77777777" w:rsidTr="00D303CA">
        <w:trPr>
          <w:trHeight w:val="269"/>
          <w:jc w:val="center"/>
        </w:trPr>
        <w:tc>
          <w:tcPr>
            <w:tcW w:w="3127" w:type="dxa"/>
            <w:tcBorders>
              <w:top w:val="single" w:sz="4" w:space="0" w:color="auto"/>
            </w:tcBorders>
          </w:tcPr>
          <w:p w14:paraId="00563183" w14:textId="77777777" w:rsidR="00E91870" w:rsidRPr="00C56701" w:rsidRDefault="00E91870" w:rsidP="00D303CA">
            <w:pPr>
              <w:jc w:val="center"/>
              <w:rPr>
                <w:rFonts w:asciiTheme="majorBidi" w:hAnsiTheme="majorBidi" w:cstheme="majorBidi"/>
                <w:sz w:val="24"/>
                <w:szCs w:val="24"/>
              </w:rPr>
            </w:pPr>
            <w:r w:rsidRPr="00C56701">
              <w:rPr>
                <w:rFonts w:asciiTheme="majorBidi" w:hAnsiTheme="majorBidi" w:cstheme="majorBidi"/>
                <w:sz w:val="24"/>
                <w:szCs w:val="24"/>
              </w:rPr>
              <w:t>1-2</w:t>
            </w:r>
          </w:p>
        </w:tc>
        <w:tc>
          <w:tcPr>
            <w:tcW w:w="3127" w:type="dxa"/>
            <w:tcBorders>
              <w:top w:val="single" w:sz="4" w:space="0" w:color="auto"/>
            </w:tcBorders>
          </w:tcPr>
          <w:p w14:paraId="05B61FE6" w14:textId="77777777" w:rsidR="00E91870"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0.16</w:t>
            </w:r>
          </w:p>
        </w:tc>
      </w:tr>
      <w:tr w:rsidR="00E91870" w:rsidRPr="00C56701" w14:paraId="544608F9" w14:textId="77777777" w:rsidTr="00D303CA">
        <w:trPr>
          <w:trHeight w:val="269"/>
          <w:jc w:val="center"/>
        </w:trPr>
        <w:tc>
          <w:tcPr>
            <w:tcW w:w="3127" w:type="dxa"/>
          </w:tcPr>
          <w:p w14:paraId="0AB0E8C5" w14:textId="77777777" w:rsidR="00E91870" w:rsidRPr="00C56701" w:rsidRDefault="00E91870" w:rsidP="00D303CA">
            <w:pPr>
              <w:jc w:val="center"/>
              <w:rPr>
                <w:rFonts w:asciiTheme="majorBidi" w:hAnsiTheme="majorBidi" w:cstheme="majorBidi"/>
                <w:sz w:val="24"/>
                <w:szCs w:val="24"/>
              </w:rPr>
            </w:pPr>
            <w:r w:rsidRPr="00C56701">
              <w:rPr>
                <w:rFonts w:asciiTheme="majorBidi" w:hAnsiTheme="majorBidi" w:cstheme="majorBidi"/>
                <w:sz w:val="24"/>
                <w:szCs w:val="24"/>
              </w:rPr>
              <w:t>2-3</w:t>
            </w:r>
          </w:p>
        </w:tc>
        <w:tc>
          <w:tcPr>
            <w:tcW w:w="3127" w:type="dxa"/>
          </w:tcPr>
          <w:p w14:paraId="3FDE7547" w14:textId="77777777" w:rsidR="00E91870"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-0.64</w:t>
            </w:r>
          </w:p>
        </w:tc>
      </w:tr>
      <w:tr w:rsidR="00E91870" w:rsidRPr="00C56701" w14:paraId="692300BE" w14:textId="77777777" w:rsidTr="00D303CA">
        <w:trPr>
          <w:trHeight w:val="284"/>
          <w:jc w:val="center"/>
        </w:trPr>
        <w:tc>
          <w:tcPr>
            <w:tcW w:w="3127" w:type="dxa"/>
          </w:tcPr>
          <w:p w14:paraId="1DD30CAE" w14:textId="77777777" w:rsidR="00E91870" w:rsidRPr="00C56701" w:rsidRDefault="00E91870" w:rsidP="00D303CA">
            <w:pPr>
              <w:jc w:val="center"/>
              <w:rPr>
                <w:rFonts w:asciiTheme="majorBidi" w:hAnsiTheme="majorBidi" w:cstheme="majorBidi"/>
                <w:sz w:val="24"/>
                <w:szCs w:val="24"/>
              </w:rPr>
            </w:pPr>
            <w:r w:rsidRPr="00C56701">
              <w:rPr>
                <w:rFonts w:asciiTheme="majorBidi" w:hAnsiTheme="majorBidi" w:cstheme="majorBidi"/>
                <w:sz w:val="24"/>
                <w:szCs w:val="24"/>
              </w:rPr>
              <w:t>3-4</w:t>
            </w:r>
          </w:p>
        </w:tc>
        <w:tc>
          <w:tcPr>
            <w:tcW w:w="3127" w:type="dxa"/>
          </w:tcPr>
          <w:p w14:paraId="449A28FB" w14:textId="77777777" w:rsidR="00E91870"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0.52</w:t>
            </w:r>
          </w:p>
        </w:tc>
      </w:tr>
      <w:tr w:rsidR="00E91870" w:rsidRPr="00C56701" w14:paraId="00E61B63" w14:textId="77777777" w:rsidTr="00D303CA">
        <w:trPr>
          <w:trHeight w:val="269"/>
          <w:jc w:val="center"/>
        </w:trPr>
        <w:tc>
          <w:tcPr>
            <w:tcW w:w="3127" w:type="dxa"/>
          </w:tcPr>
          <w:p w14:paraId="7EE077E0" w14:textId="77777777" w:rsidR="00E91870" w:rsidRPr="00C56701" w:rsidRDefault="00E91870" w:rsidP="00D303CA">
            <w:pPr>
              <w:jc w:val="center"/>
              <w:rPr>
                <w:rFonts w:asciiTheme="majorBidi" w:hAnsiTheme="majorBidi" w:cstheme="majorBidi"/>
                <w:sz w:val="24"/>
                <w:szCs w:val="24"/>
              </w:rPr>
            </w:pPr>
            <w:r w:rsidRPr="00C56701">
              <w:rPr>
                <w:rFonts w:asciiTheme="majorBidi" w:hAnsiTheme="majorBidi" w:cstheme="majorBidi"/>
                <w:sz w:val="24"/>
                <w:szCs w:val="24"/>
              </w:rPr>
              <w:t>4-5</w:t>
            </w:r>
          </w:p>
        </w:tc>
        <w:tc>
          <w:tcPr>
            <w:tcW w:w="3127" w:type="dxa"/>
          </w:tcPr>
          <w:p w14:paraId="0463BA13" w14:textId="77777777" w:rsidR="00E91870"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-0.92</w:t>
            </w:r>
          </w:p>
        </w:tc>
      </w:tr>
      <w:tr w:rsidR="00E91870" w:rsidRPr="00C56701" w14:paraId="346E1EE3" w14:textId="77777777" w:rsidTr="00D303CA">
        <w:trPr>
          <w:trHeight w:val="269"/>
          <w:jc w:val="center"/>
        </w:trPr>
        <w:tc>
          <w:tcPr>
            <w:tcW w:w="3127" w:type="dxa"/>
          </w:tcPr>
          <w:p w14:paraId="16B54616" w14:textId="77777777" w:rsidR="00E91870" w:rsidRPr="00C56701" w:rsidRDefault="00E91870" w:rsidP="00D303CA">
            <w:pPr>
              <w:jc w:val="center"/>
              <w:rPr>
                <w:rFonts w:asciiTheme="majorBidi" w:hAnsiTheme="majorBidi" w:cstheme="majorBidi"/>
                <w:sz w:val="24"/>
                <w:szCs w:val="24"/>
              </w:rPr>
            </w:pPr>
            <w:r w:rsidRPr="00C56701">
              <w:rPr>
                <w:rFonts w:asciiTheme="majorBidi" w:hAnsiTheme="majorBidi" w:cstheme="majorBidi"/>
                <w:sz w:val="24"/>
                <w:szCs w:val="24"/>
              </w:rPr>
              <w:t>5-6</w:t>
            </w:r>
          </w:p>
        </w:tc>
        <w:tc>
          <w:tcPr>
            <w:tcW w:w="3127" w:type="dxa"/>
          </w:tcPr>
          <w:p w14:paraId="434E7869" w14:textId="77777777" w:rsidR="00E91870"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0.68</w:t>
            </w:r>
          </w:p>
        </w:tc>
      </w:tr>
      <w:tr w:rsidR="00E91870" w:rsidRPr="00C56701" w14:paraId="1740ABCC" w14:textId="77777777" w:rsidTr="00D303CA">
        <w:trPr>
          <w:trHeight w:val="269"/>
          <w:jc w:val="center"/>
        </w:trPr>
        <w:tc>
          <w:tcPr>
            <w:tcW w:w="3127" w:type="dxa"/>
          </w:tcPr>
          <w:p w14:paraId="7FA3B83D" w14:textId="77777777" w:rsidR="00E91870" w:rsidRPr="00C56701" w:rsidRDefault="00E91870" w:rsidP="00D303CA">
            <w:pPr>
              <w:jc w:val="center"/>
              <w:rPr>
                <w:rFonts w:asciiTheme="majorBidi" w:hAnsiTheme="majorBidi" w:cstheme="majorBidi"/>
                <w:sz w:val="24"/>
                <w:szCs w:val="24"/>
              </w:rPr>
            </w:pPr>
            <w:r w:rsidRPr="00C56701">
              <w:rPr>
                <w:rFonts w:asciiTheme="majorBidi" w:hAnsiTheme="majorBidi" w:cstheme="majorBidi"/>
                <w:sz w:val="24"/>
                <w:szCs w:val="24"/>
              </w:rPr>
              <w:t>6-7</w:t>
            </w:r>
          </w:p>
        </w:tc>
        <w:tc>
          <w:tcPr>
            <w:tcW w:w="3127" w:type="dxa"/>
          </w:tcPr>
          <w:p w14:paraId="46DFEAD4" w14:textId="77777777" w:rsidR="00E91870"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0.20</w:t>
            </w:r>
          </w:p>
        </w:tc>
      </w:tr>
      <w:tr w:rsidR="00E91870" w:rsidRPr="00C56701" w14:paraId="0222357C" w14:textId="77777777" w:rsidTr="00D303CA">
        <w:trPr>
          <w:trHeight w:val="269"/>
          <w:jc w:val="center"/>
        </w:trPr>
        <w:tc>
          <w:tcPr>
            <w:tcW w:w="3127" w:type="dxa"/>
          </w:tcPr>
          <w:p w14:paraId="270B705A" w14:textId="77777777" w:rsidR="00E91870" w:rsidRPr="00C56701" w:rsidRDefault="00E91870" w:rsidP="00D303CA">
            <w:pPr>
              <w:jc w:val="center"/>
              <w:rPr>
                <w:rFonts w:asciiTheme="majorBidi" w:hAnsiTheme="majorBidi" w:cstheme="majorBidi"/>
                <w:sz w:val="24"/>
                <w:szCs w:val="24"/>
              </w:rPr>
            </w:pPr>
            <w:r w:rsidRPr="00C56701">
              <w:rPr>
                <w:rFonts w:asciiTheme="majorBidi" w:hAnsiTheme="majorBidi" w:cstheme="majorBidi"/>
                <w:sz w:val="24"/>
                <w:szCs w:val="24"/>
              </w:rPr>
              <w:t>7-8</w:t>
            </w:r>
          </w:p>
        </w:tc>
        <w:tc>
          <w:tcPr>
            <w:tcW w:w="3127" w:type="dxa"/>
          </w:tcPr>
          <w:p w14:paraId="7CE1EBDB" w14:textId="77777777" w:rsidR="00E91870"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16.95</w:t>
            </w:r>
          </w:p>
        </w:tc>
      </w:tr>
      <w:tr w:rsidR="00E91870" w:rsidRPr="00C56701" w14:paraId="17FE2F0C" w14:textId="77777777" w:rsidTr="00D303CA">
        <w:trPr>
          <w:trHeight w:val="269"/>
          <w:jc w:val="center"/>
        </w:trPr>
        <w:tc>
          <w:tcPr>
            <w:tcW w:w="3127" w:type="dxa"/>
          </w:tcPr>
          <w:p w14:paraId="756A9283" w14:textId="77777777" w:rsidR="00E91870" w:rsidRPr="00C56701" w:rsidRDefault="00E91870" w:rsidP="00D303CA">
            <w:pPr>
              <w:jc w:val="center"/>
              <w:rPr>
                <w:rFonts w:asciiTheme="majorBidi" w:hAnsiTheme="majorBidi" w:cstheme="majorBidi"/>
                <w:sz w:val="24"/>
                <w:szCs w:val="24"/>
              </w:rPr>
            </w:pPr>
            <w:r w:rsidRPr="00C56701">
              <w:rPr>
                <w:rFonts w:asciiTheme="majorBidi" w:hAnsiTheme="majorBidi" w:cstheme="majorBidi"/>
                <w:sz w:val="24"/>
                <w:szCs w:val="24"/>
              </w:rPr>
              <w:t>8-9</w:t>
            </w:r>
          </w:p>
        </w:tc>
        <w:tc>
          <w:tcPr>
            <w:tcW w:w="3127" w:type="dxa"/>
          </w:tcPr>
          <w:p w14:paraId="14839BD6" w14:textId="77777777" w:rsidR="00E91870"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0.56</w:t>
            </w:r>
          </w:p>
        </w:tc>
      </w:tr>
      <w:tr w:rsidR="00E91870" w:rsidRPr="00C56701" w14:paraId="34CF8949" w14:textId="77777777" w:rsidTr="00D303CA">
        <w:trPr>
          <w:trHeight w:val="284"/>
          <w:jc w:val="center"/>
        </w:trPr>
        <w:tc>
          <w:tcPr>
            <w:tcW w:w="3127" w:type="dxa"/>
          </w:tcPr>
          <w:p w14:paraId="0D5F8BB8" w14:textId="77777777" w:rsidR="00E91870" w:rsidRPr="00C56701" w:rsidRDefault="00E91870" w:rsidP="00D303CA">
            <w:pPr>
              <w:jc w:val="center"/>
              <w:rPr>
                <w:rFonts w:asciiTheme="majorBidi" w:hAnsiTheme="majorBidi" w:cstheme="majorBidi"/>
                <w:sz w:val="24"/>
                <w:szCs w:val="24"/>
              </w:rPr>
            </w:pPr>
            <w:r w:rsidRPr="00C56701">
              <w:rPr>
                <w:rFonts w:asciiTheme="majorBidi" w:hAnsiTheme="majorBidi" w:cstheme="majorBidi"/>
                <w:sz w:val="24"/>
                <w:szCs w:val="24"/>
              </w:rPr>
              <w:t>9-10</w:t>
            </w:r>
          </w:p>
        </w:tc>
        <w:tc>
          <w:tcPr>
            <w:tcW w:w="3127" w:type="dxa"/>
          </w:tcPr>
          <w:p w14:paraId="257FD9B4" w14:textId="77777777" w:rsidR="00E91870"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0.60</w:t>
            </w:r>
          </w:p>
        </w:tc>
      </w:tr>
      <w:tr w:rsidR="00E91870" w:rsidRPr="00C56701" w14:paraId="342D3903" w14:textId="77777777" w:rsidTr="00D303CA">
        <w:trPr>
          <w:trHeight w:val="284"/>
          <w:jc w:val="center"/>
        </w:trPr>
        <w:tc>
          <w:tcPr>
            <w:tcW w:w="3127" w:type="dxa"/>
          </w:tcPr>
          <w:p w14:paraId="18D28685" w14:textId="77777777" w:rsidR="00E91870" w:rsidRPr="00C56701" w:rsidRDefault="00E91870" w:rsidP="00D303CA">
            <w:pPr>
              <w:jc w:val="center"/>
              <w:rPr>
                <w:rFonts w:asciiTheme="majorBidi" w:hAnsiTheme="majorBidi" w:cstheme="majorBidi"/>
                <w:sz w:val="24"/>
                <w:szCs w:val="24"/>
              </w:rPr>
            </w:pPr>
            <w:r w:rsidRPr="00C56701">
              <w:rPr>
                <w:rFonts w:asciiTheme="majorBidi" w:hAnsiTheme="majorBidi" w:cstheme="majorBidi"/>
                <w:sz w:val="24"/>
                <w:szCs w:val="24"/>
              </w:rPr>
              <w:t>1-10</w:t>
            </w:r>
          </w:p>
        </w:tc>
        <w:tc>
          <w:tcPr>
            <w:tcW w:w="3127" w:type="dxa"/>
          </w:tcPr>
          <w:p w14:paraId="5F7F5D5A" w14:textId="77777777" w:rsidR="00E91870"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1.99</w:t>
            </w:r>
          </w:p>
        </w:tc>
      </w:tr>
    </w:tbl>
    <w:p w14:paraId="45F0F078" w14:textId="77777777" w:rsidR="005D7DA9" w:rsidRPr="00C56701" w:rsidRDefault="005D7DA9" w:rsidP="005D7DA9">
      <w:pPr>
        <w:rPr>
          <w:rFonts w:asciiTheme="majorBidi" w:hAnsiTheme="majorBidi" w:cstheme="majorBidi"/>
          <w:sz w:val="24"/>
          <w:szCs w:val="24"/>
        </w:rPr>
      </w:pPr>
    </w:p>
    <w:p w14:paraId="47461744" w14:textId="77777777" w:rsidR="007A2113" w:rsidRPr="00C56701" w:rsidRDefault="007A2113" w:rsidP="005D7DA9">
      <w:pPr>
        <w:rPr>
          <w:rFonts w:asciiTheme="majorBidi" w:hAnsiTheme="majorBidi" w:cstheme="majorBidi"/>
          <w:sz w:val="24"/>
          <w:szCs w:val="24"/>
        </w:rPr>
      </w:pPr>
    </w:p>
    <w:p w14:paraId="66F76637" w14:textId="77777777" w:rsidR="007A2113" w:rsidRPr="00C56701" w:rsidRDefault="007A2113" w:rsidP="005D7DA9">
      <w:pPr>
        <w:rPr>
          <w:rFonts w:asciiTheme="majorBidi" w:hAnsiTheme="majorBidi" w:cstheme="majorBidi"/>
          <w:sz w:val="24"/>
          <w:szCs w:val="24"/>
        </w:rPr>
      </w:pPr>
    </w:p>
    <w:p w14:paraId="3C193601" w14:textId="77777777" w:rsidR="007A2113" w:rsidRPr="00C56701" w:rsidRDefault="007A2113" w:rsidP="005D7DA9">
      <w:pPr>
        <w:rPr>
          <w:rFonts w:asciiTheme="majorBidi" w:hAnsiTheme="majorBidi" w:cstheme="majorBidi"/>
          <w:sz w:val="24"/>
          <w:szCs w:val="24"/>
        </w:rPr>
      </w:pPr>
    </w:p>
    <w:p w14:paraId="2E399F07" w14:textId="77777777" w:rsidR="007A2113" w:rsidRPr="00C56701" w:rsidRDefault="007A2113" w:rsidP="005D7DA9">
      <w:pPr>
        <w:rPr>
          <w:rFonts w:asciiTheme="majorBidi" w:hAnsiTheme="majorBidi" w:cstheme="majorBidi"/>
          <w:sz w:val="24"/>
          <w:szCs w:val="24"/>
        </w:rPr>
      </w:pPr>
    </w:p>
    <w:p w14:paraId="7396A123" w14:textId="77777777" w:rsidR="007A2113" w:rsidRPr="00C56701" w:rsidRDefault="007A2113" w:rsidP="005D7DA9">
      <w:pPr>
        <w:rPr>
          <w:rFonts w:asciiTheme="majorBidi" w:hAnsiTheme="majorBidi" w:cstheme="majorBidi"/>
          <w:sz w:val="24"/>
          <w:szCs w:val="24"/>
        </w:rPr>
      </w:pPr>
    </w:p>
    <w:p w14:paraId="74B0B47F" w14:textId="77777777" w:rsidR="007A2113" w:rsidRPr="00C56701" w:rsidRDefault="007A2113" w:rsidP="005D7DA9">
      <w:pPr>
        <w:rPr>
          <w:rFonts w:asciiTheme="majorBidi" w:hAnsiTheme="majorBidi" w:cstheme="majorBidi"/>
          <w:sz w:val="24"/>
          <w:szCs w:val="24"/>
        </w:rPr>
      </w:pPr>
    </w:p>
    <w:p w14:paraId="3A0964D9" w14:textId="77777777" w:rsidR="005D7DA9" w:rsidRPr="00C56701" w:rsidRDefault="005D7DA9" w:rsidP="005D7DA9">
      <w:pPr>
        <w:rPr>
          <w:rFonts w:asciiTheme="majorBidi" w:hAnsiTheme="majorBidi" w:cstheme="majorBidi"/>
          <w:sz w:val="24"/>
          <w:szCs w:val="24"/>
        </w:rPr>
      </w:pPr>
      <w:r w:rsidRPr="00C56701">
        <w:rPr>
          <w:rFonts w:asciiTheme="majorBidi" w:hAnsiTheme="majorBidi" w:cstheme="majorBidi"/>
          <w:sz w:val="24"/>
          <w:szCs w:val="24"/>
        </w:rPr>
        <w:lastRenderedPageBreak/>
        <w:t>Aluminum:</w:t>
      </w:r>
    </w:p>
    <w:p w14:paraId="156EA44A" w14:textId="77777777" w:rsidR="005D7DA9" w:rsidRPr="00C56701" w:rsidRDefault="005D7DA9" w:rsidP="005D7DA9">
      <w:pPr>
        <w:pStyle w:val="Caption"/>
        <w:keepNext/>
        <w:jc w:val="center"/>
        <w:rPr>
          <w:rFonts w:asciiTheme="majorBidi" w:hAnsiTheme="majorBidi" w:cstheme="majorBidi"/>
          <w:sz w:val="24"/>
          <w:szCs w:val="24"/>
        </w:rPr>
      </w:pPr>
      <w:bookmarkStart w:id="18" w:name="_Toc369252021"/>
      <w:r w:rsidRPr="00C56701">
        <w:rPr>
          <w:rFonts w:asciiTheme="majorBidi" w:hAnsiTheme="majorBidi" w:cstheme="majorBidi"/>
          <w:sz w:val="24"/>
          <w:szCs w:val="24"/>
        </w:rPr>
        <w:t xml:space="preserve">Table </w:t>
      </w:r>
      <w:r w:rsidRPr="00C56701">
        <w:rPr>
          <w:rFonts w:asciiTheme="majorBidi" w:hAnsiTheme="majorBidi" w:cstheme="majorBidi"/>
          <w:sz w:val="24"/>
          <w:szCs w:val="24"/>
        </w:rPr>
        <w:fldChar w:fldCharType="begin"/>
      </w:r>
      <w:r w:rsidRPr="00C56701">
        <w:rPr>
          <w:rFonts w:asciiTheme="majorBidi" w:hAnsiTheme="majorBidi" w:cstheme="majorBidi"/>
          <w:sz w:val="24"/>
          <w:szCs w:val="24"/>
        </w:rPr>
        <w:instrText xml:space="preserve"> SEQ Table \* ARABIC </w:instrText>
      </w:r>
      <w:r w:rsidRPr="00C56701">
        <w:rPr>
          <w:rFonts w:asciiTheme="majorBidi" w:hAnsiTheme="majorBidi" w:cstheme="majorBidi"/>
          <w:sz w:val="24"/>
          <w:szCs w:val="24"/>
        </w:rPr>
        <w:fldChar w:fldCharType="separate"/>
      </w:r>
      <w:r w:rsidR="00C56701">
        <w:rPr>
          <w:rFonts w:asciiTheme="majorBidi" w:hAnsiTheme="majorBidi" w:cstheme="majorBidi"/>
          <w:noProof/>
          <w:sz w:val="24"/>
          <w:szCs w:val="24"/>
        </w:rPr>
        <w:t>5</w:t>
      </w:r>
      <w:r w:rsidRPr="00C56701">
        <w:rPr>
          <w:rFonts w:asciiTheme="majorBidi" w:hAnsiTheme="majorBidi" w:cstheme="majorBidi"/>
          <w:sz w:val="24"/>
          <w:szCs w:val="24"/>
        </w:rPr>
        <w:fldChar w:fldCharType="end"/>
      </w:r>
      <w:r w:rsidRPr="00C56701">
        <w:rPr>
          <w:rFonts w:asciiTheme="majorBidi" w:hAnsiTheme="majorBidi" w:cstheme="majorBidi"/>
          <w:sz w:val="24"/>
          <w:szCs w:val="24"/>
        </w:rPr>
        <w:t xml:space="preserve"> – Aluminum gauge markers before and after testing measurements</w:t>
      </w:r>
      <w:bookmarkEnd w:id="18"/>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2495"/>
        <w:gridCol w:w="2495"/>
        <w:gridCol w:w="2495"/>
      </w:tblGrid>
      <w:tr w:rsidR="005D7DA9" w:rsidRPr="00C56701" w14:paraId="7C75DA45" w14:textId="77777777" w:rsidTr="00D303CA">
        <w:trPr>
          <w:trHeight w:val="570"/>
          <w:jc w:val="center"/>
        </w:trPr>
        <w:tc>
          <w:tcPr>
            <w:tcW w:w="2495" w:type="dxa"/>
            <w:tcBorders>
              <w:bottom w:val="single" w:sz="4" w:space="0" w:color="auto"/>
            </w:tcBorders>
          </w:tcPr>
          <w:p w14:paraId="50A15AFC"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Between Gauge Marker</w:t>
            </w:r>
          </w:p>
        </w:tc>
        <w:tc>
          <w:tcPr>
            <w:tcW w:w="2495" w:type="dxa"/>
            <w:tcBorders>
              <w:bottom w:val="single" w:sz="4" w:space="0" w:color="auto"/>
            </w:tcBorders>
          </w:tcPr>
          <w:p w14:paraId="592C66EA"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Distance Between Gauge Marker Before Testing (mm)</w:t>
            </w:r>
          </w:p>
        </w:tc>
        <w:tc>
          <w:tcPr>
            <w:tcW w:w="2495" w:type="dxa"/>
            <w:tcBorders>
              <w:bottom w:val="single" w:sz="4" w:space="0" w:color="auto"/>
            </w:tcBorders>
          </w:tcPr>
          <w:p w14:paraId="1774F208"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Distance Between Gauge Marker After Testing (mm)</w:t>
            </w:r>
          </w:p>
        </w:tc>
      </w:tr>
      <w:tr w:rsidR="005D7DA9" w:rsidRPr="00C56701" w14:paraId="5816BD31" w14:textId="77777777" w:rsidTr="00D303CA">
        <w:trPr>
          <w:trHeight w:val="277"/>
          <w:jc w:val="center"/>
        </w:trPr>
        <w:tc>
          <w:tcPr>
            <w:tcW w:w="2495" w:type="dxa"/>
            <w:tcBorders>
              <w:bottom w:val="nil"/>
            </w:tcBorders>
          </w:tcPr>
          <w:p w14:paraId="50438034"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1-2</w:t>
            </w:r>
          </w:p>
        </w:tc>
        <w:tc>
          <w:tcPr>
            <w:tcW w:w="2495" w:type="dxa"/>
            <w:tcBorders>
              <w:bottom w:val="nil"/>
            </w:tcBorders>
          </w:tcPr>
          <w:p w14:paraId="489A1D89"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24.99</w:t>
            </w:r>
          </w:p>
        </w:tc>
        <w:tc>
          <w:tcPr>
            <w:tcW w:w="2495" w:type="dxa"/>
            <w:tcBorders>
              <w:bottom w:val="nil"/>
            </w:tcBorders>
          </w:tcPr>
          <w:p w14:paraId="5B6BF805"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26.52</w:t>
            </w:r>
          </w:p>
        </w:tc>
      </w:tr>
      <w:tr w:rsidR="005D7DA9" w:rsidRPr="00C56701" w14:paraId="721A5F9F" w14:textId="77777777" w:rsidTr="00D303CA">
        <w:trPr>
          <w:trHeight w:val="292"/>
          <w:jc w:val="center"/>
        </w:trPr>
        <w:tc>
          <w:tcPr>
            <w:tcW w:w="2495" w:type="dxa"/>
            <w:tcBorders>
              <w:top w:val="nil"/>
              <w:bottom w:val="nil"/>
            </w:tcBorders>
          </w:tcPr>
          <w:p w14:paraId="7B64F7C9"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2-3</w:t>
            </w:r>
          </w:p>
        </w:tc>
        <w:tc>
          <w:tcPr>
            <w:tcW w:w="2495" w:type="dxa"/>
            <w:tcBorders>
              <w:top w:val="nil"/>
              <w:bottom w:val="nil"/>
            </w:tcBorders>
          </w:tcPr>
          <w:p w14:paraId="6B82C4F1"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24.81</w:t>
            </w:r>
          </w:p>
        </w:tc>
        <w:tc>
          <w:tcPr>
            <w:tcW w:w="2495" w:type="dxa"/>
            <w:tcBorders>
              <w:top w:val="nil"/>
              <w:bottom w:val="nil"/>
            </w:tcBorders>
          </w:tcPr>
          <w:p w14:paraId="12CA332F"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26.57</w:t>
            </w:r>
          </w:p>
        </w:tc>
      </w:tr>
      <w:tr w:rsidR="005D7DA9" w:rsidRPr="00C56701" w14:paraId="691749DF" w14:textId="77777777" w:rsidTr="00D303CA">
        <w:trPr>
          <w:trHeight w:val="292"/>
          <w:jc w:val="center"/>
        </w:trPr>
        <w:tc>
          <w:tcPr>
            <w:tcW w:w="2495" w:type="dxa"/>
            <w:tcBorders>
              <w:top w:val="nil"/>
              <w:bottom w:val="nil"/>
            </w:tcBorders>
          </w:tcPr>
          <w:p w14:paraId="78D356E3"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3-4</w:t>
            </w:r>
          </w:p>
        </w:tc>
        <w:tc>
          <w:tcPr>
            <w:tcW w:w="2495" w:type="dxa"/>
            <w:tcBorders>
              <w:top w:val="nil"/>
              <w:bottom w:val="nil"/>
            </w:tcBorders>
          </w:tcPr>
          <w:p w14:paraId="5EB933AE"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24.78</w:t>
            </w:r>
          </w:p>
        </w:tc>
        <w:tc>
          <w:tcPr>
            <w:tcW w:w="2495" w:type="dxa"/>
            <w:tcBorders>
              <w:top w:val="nil"/>
              <w:bottom w:val="nil"/>
            </w:tcBorders>
          </w:tcPr>
          <w:p w14:paraId="020085BD"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26.96</w:t>
            </w:r>
          </w:p>
        </w:tc>
      </w:tr>
      <w:tr w:rsidR="005D7DA9" w:rsidRPr="00C56701" w14:paraId="378D9B65" w14:textId="77777777" w:rsidTr="00D303CA">
        <w:trPr>
          <w:trHeight w:val="292"/>
          <w:jc w:val="center"/>
        </w:trPr>
        <w:tc>
          <w:tcPr>
            <w:tcW w:w="2495" w:type="dxa"/>
            <w:tcBorders>
              <w:top w:val="nil"/>
              <w:bottom w:val="nil"/>
            </w:tcBorders>
          </w:tcPr>
          <w:p w14:paraId="3D79E248"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4-5</w:t>
            </w:r>
          </w:p>
        </w:tc>
        <w:tc>
          <w:tcPr>
            <w:tcW w:w="2495" w:type="dxa"/>
            <w:tcBorders>
              <w:top w:val="nil"/>
              <w:bottom w:val="nil"/>
            </w:tcBorders>
          </w:tcPr>
          <w:p w14:paraId="07EAAEB7"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25.02</w:t>
            </w:r>
          </w:p>
        </w:tc>
        <w:tc>
          <w:tcPr>
            <w:tcW w:w="2495" w:type="dxa"/>
            <w:tcBorders>
              <w:top w:val="nil"/>
              <w:bottom w:val="nil"/>
            </w:tcBorders>
          </w:tcPr>
          <w:p w14:paraId="513D4BB1"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26.96</w:t>
            </w:r>
          </w:p>
        </w:tc>
      </w:tr>
      <w:tr w:rsidR="005D7DA9" w:rsidRPr="00C56701" w14:paraId="0110A6A5" w14:textId="77777777" w:rsidTr="00D303CA">
        <w:trPr>
          <w:trHeight w:val="292"/>
          <w:jc w:val="center"/>
        </w:trPr>
        <w:tc>
          <w:tcPr>
            <w:tcW w:w="2495" w:type="dxa"/>
            <w:tcBorders>
              <w:top w:val="nil"/>
              <w:bottom w:val="nil"/>
            </w:tcBorders>
          </w:tcPr>
          <w:p w14:paraId="4E8F4037"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5-6</w:t>
            </w:r>
          </w:p>
        </w:tc>
        <w:tc>
          <w:tcPr>
            <w:tcW w:w="2495" w:type="dxa"/>
            <w:tcBorders>
              <w:top w:val="nil"/>
              <w:bottom w:val="nil"/>
            </w:tcBorders>
          </w:tcPr>
          <w:p w14:paraId="689F659B"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24.83</w:t>
            </w:r>
          </w:p>
        </w:tc>
        <w:tc>
          <w:tcPr>
            <w:tcW w:w="2495" w:type="dxa"/>
            <w:tcBorders>
              <w:top w:val="nil"/>
              <w:bottom w:val="nil"/>
            </w:tcBorders>
          </w:tcPr>
          <w:p w14:paraId="4609CD2A"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29.91</w:t>
            </w:r>
          </w:p>
        </w:tc>
      </w:tr>
      <w:tr w:rsidR="005D7DA9" w:rsidRPr="00C56701" w14:paraId="4B7EE434" w14:textId="77777777" w:rsidTr="00D303CA">
        <w:trPr>
          <w:trHeight w:val="292"/>
          <w:jc w:val="center"/>
        </w:trPr>
        <w:tc>
          <w:tcPr>
            <w:tcW w:w="2495" w:type="dxa"/>
            <w:tcBorders>
              <w:top w:val="nil"/>
              <w:bottom w:val="nil"/>
            </w:tcBorders>
          </w:tcPr>
          <w:p w14:paraId="76D5A802"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6-7</w:t>
            </w:r>
          </w:p>
        </w:tc>
        <w:tc>
          <w:tcPr>
            <w:tcW w:w="2495" w:type="dxa"/>
            <w:tcBorders>
              <w:top w:val="nil"/>
              <w:bottom w:val="nil"/>
            </w:tcBorders>
          </w:tcPr>
          <w:p w14:paraId="7D9B4B09"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24.76</w:t>
            </w:r>
          </w:p>
        </w:tc>
        <w:tc>
          <w:tcPr>
            <w:tcW w:w="2495" w:type="dxa"/>
            <w:tcBorders>
              <w:top w:val="nil"/>
              <w:bottom w:val="nil"/>
            </w:tcBorders>
          </w:tcPr>
          <w:p w14:paraId="499A9CD1"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26.76</w:t>
            </w:r>
          </w:p>
        </w:tc>
      </w:tr>
      <w:tr w:rsidR="005D7DA9" w:rsidRPr="00C56701" w14:paraId="527DF8F7" w14:textId="77777777" w:rsidTr="00D303CA">
        <w:trPr>
          <w:trHeight w:val="292"/>
          <w:jc w:val="center"/>
        </w:trPr>
        <w:tc>
          <w:tcPr>
            <w:tcW w:w="2495" w:type="dxa"/>
            <w:tcBorders>
              <w:top w:val="nil"/>
              <w:bottom w:val="nil"/>
            </w:tcBorders>
          </w:tcPr>
          <w:p w14:paraId="5E057668"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7-8</w:t>
            </w:r>
          </w:p>
        </w:tc>
        <w:tc>
          <w:tcPr>
            <w:tcW w:w="2495" w:type="dxa"/>
            <w:tcBorders>
              <w:top w:val="nil"/>
              <w:bottom w:val="nil"/>
            </w:tcBorders>
          </w:tcPr>
          <w:p w14:paraId="129C539E"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25.01</w:t>
            </w:r>
          </w:p>
        </w:tc>
        <w:tc>
          <w:tcPr>
            <w:tcW w:w="2495" w:type="dxa"/>
            <w:tcBorders>
              <w:top w:val="nil"/>
              <w:bottom w:val="nil"/>
            </w:tcBorders>
          </w:tcPr>
          <w:p w14:paraId="12409417"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26.77</w:t>
            </w:r>
          </w:p>
        </w:tc>
      </w:tr>
      <w:tr w:rsidR="005D7DA9" w:rsidRPr="00C56701" w14:paraId="7A3ED920" w14:textId="77777777" w:rsidTr="00D303CA">
        <w:trPr>
          <w:trHeight w:val="277"/>
          <w:jc w:val="center"/>
        </w:trPr>
        <w:tc>
          <w:tcPr>
            <w:tcW w:w="2495" w:type="dxa"/>
            <w:tcBorders>
              <w:top w:val="nil"/>
              <w:bottom w:val="nil"/>
            </w:tcBorders>
          </w:tcPr>
          <w:p w14:paraId="45C507ED"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8-9</w:t>
            </w:r>
          </w:p>
        </w:tc>
        <w:tc>
          <w:tcPr>
            <w:tcW w:w="2495" w:type="dxa"/>
            <w:tcBorders>
              <w:top w:val="nil"/>
              <w:bottom w:val="nil"/>
            </w:tcBorders>
          </w:tcPr>
          <w:p w14:paraId="32CDF407"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25.02</w:t>
            </w:r>
          </w:p>
        </w:tc>
        <w:tc>
          <w:tcPr>
            <w:tcW w:w="2495" w:type="dxa"/>
            <w:tcBorders>
              <w:top w:val="nil"/>
              <w:bottom w:val="nil"/>
            </w:tcBorders>
          </w:tcPr>
          <w:p w14:paraId="22177DB9"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26.76</w:t>
            </w:r>
          </w:p>
        </w:tc>
      </w:tr>
      <w:tr w:rsidR="005D7DA9" w:rsidRPr="00C56701" w14:paraId="5BE0DE8B" w14:textId="77777777" w:rsidTr="00D303CA">
        <w:trPr>
          <w:trHeight w:val="292"/>
          <w:jc w:val="center"/>
        </w:trPr>
        <w:tc>
          <w:tcPr>
            <w:tcW w:w="2495" w:type="dxa"/>
            <w:tcBorders>
              <w:top w:val="nil"/>
              <w:bottom w:val="nil"/>
            </w:tcBorders>
          </w:tcPr>
          <w:p w14:paraId="581CA64C"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9-10</w:t>
            </w:r>
          </w:p>
        </w:tc>
        <w:tc>
          <w:tcPr>
            <w:tcW w:w="2495" w:type="dxa"/>
            <w:tcBorders>
              <w:top w:val="nil"/>
              <w:bottom w:val="nil"/>
            </w:tcBorders>
          </w:tcPr>
          <w:p w14:paraId="5E248D3F"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24.88</w:t>
            </w:r>
          </w:p>
        </w:tc>
        <w:tc>
          <w:tcPr>
            <w:tcW w:w="2495" w:type="dxa"/>
            <w:tcBorders>
              <w:top w:val="nil"/>
              <w:bottom w:val="nil"/>
            </w:tcBorders>
          </w:tcPr>
          <w:p w14:paraId="3B4B8959"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26.41</w:t>
            </w:r>
          </w:p>
        </w:tc>
      </w:tr>
      <w:tr w:rsidR="005D7DA9" w:rsidRPr="00C56701" w14:paraId="2F631A2F" w14:textId="77777777" w:rsidTr="00D303CA">
        <w:trPr>
          <w:trHeight w:val="292"/>
          <w:jc w:val="center"/>
        </w:trPr>
        <w:tc>
          <w:tcPr>
            <w:tcW w:w="2495" w:type="dxa"/>
            <w:tcBorders>
              <w:top w:val="nil"/>
            </w:tcBorders>
          </w:tcPr>
          <w:p w14:paraId="5CC651B6"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1-10</w:t>
            </w:r>
          </w:p>
        </w:tc>
        <w:tc>
          <w:tcPr>
            <w:tcW w:w="2495" w:type="dxa"/>
            <w:tcBorders>
              <w:top w:val="nil"/>
            </w:tcBorders>
          </w:tcPr>
          <w:p w14:paraId="3F399D71"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224.10</w:t>
            </w:r>
          </w:p>
        </w:tc>
        <w:tc>
          <w:tcPr>
            <w:tcW w:w="2495" w:type="dxa"/>
            <w:tcBorders>
              <w:top w:val="nil"/>
            </w:tcBorders>
          </w:tcPr>
          <w:p w14:paraId="2059C83A"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243.62</w:t>
            </w:r>
          </w:p>
        </w:tc>
      </w:tr>
    </w:tbl>
    <w:p w14:paraId="07F050FF" w14:textId="77777777" w:rsidR="005D7DA9" w:rsidRPr="00C56701" w:rsidRDefault="005D7DA9">
      <w:pPr>
        <w:rPr>
          <w:rFonts w:asciiTheme="majorBidi" w:hAnsiTheme="majorBidi" w:cstheme="majorBidi"/>
          <w:b/>
          <w:bCs/>
          <w:color w:val="4F81BD" w:themeColor="accent1"/>
          <w:sz w:val="24"/>
          <w:szCs w:val="24"/>
        </w:rPr>
      </w:pPr>
    </w:p>
    <w:p w14:paraId="29600AE6" w14:textId="77777777" w:rsidR="005D7DA9" w:rsidRPr="00C56701" w:rsidRDefault="005D7DA9" w:rsidP="005D7DA9">
      <w:pPr>
        <w:pStyle w:val="Caption"/>
        <w:keepNext/>
        <w:jc w:val="center"/>
        <w:rPr>
          <w:rFonts w:asciiTheme="majorBidi" w:hAnsiTheme="majorBidi" w:cstheme="majorBidi"/>
          <w:sz w:val="24"/>
          <w:szCs w:val="24"/>
        </w:rPr>
      </w:pPr>
      <w:bookmarkStart w:id="19" w:name="_Toc369252022"/>
      <w:r w:rsidRPr="00C56701">
        <w:rPr>
          <w:rFonts w:asciiTheme="majorBidi" w:hAnsiTheme="majorBidi" w:cstheme="majorBidi"/>
          <w:sz w:val="24"/>
          <w:szCs w:val="24"/>
        </w:rPr>
        <w:t xml:space="preserve">Table </w:t>
      </w:r>
      <w:r w:rsidRPr="00C56701">
        <w:rPr>
          <w:rFonts w:asciiTheme="majorBidi" w:hAnsiTheme="majorBidi" w:cstheme="majorBidi"/>
          <w:sz w:val="24"/>
          <w:szCs w:val="24"/>
        </w:rPr>
        <w:fldChar w:fldCharType="begin"/>
      </w:r>
      <w:r w:rsidRPr="00C56701">
        <w:rPr>
          <w:rFonts w:asciiTheme="majorBidi" w:hAnsiTheme="majorBidi" w:cstheme="majorBidi"/>
          <w:sz w:val="24"/>
          <w:szCs w:val="24"/>
        </w:rPr>
        <w:instrText xml:space="preserve"> SEQ Table \* ARABIC </w:instrText>
      </w:r>
      <w:r w:rsidRPr="00C56701">
        <w:rPr>
          <w:rFonts w:asciiTheme="majorBidi" w:hAnsiTheme="majorBidi" w:cstheme="majorBidi"/>
          <w:sz w:val="24"/>
          <w:szCs w:val="24"/>
        </w:rPr>
        <w:fldChar w:fldCharType="separate"/>
      </w:r>
      <w:r w:rsidR="00C56701">
        <w:rPr>
          <w:rFonts w:asciiTheme="majorBidi" w:hAnsiTheme="majorBidi" w:cstheme="majorBidi"/>
          <w:noProof/>
          <w:sz w:val="24"/>
          <w:szCs w:val="24"/>
        </w:rPr>
        <w:t>6</w:t>
      </w:r>
      <w:r w:rsidRPr="00C56701">
        <w:rPr>
          <w:rFonts w:asciiTheme="majorBidi" w:hAnsiTheme="majorBidi" w:cstheme="majorBidi"/>
          <w:sz w:val="24"/>
          <w:szCs w:val="24"/>
        </w:rPr>
        <w:fldChar w:fldCharType="end"/>
      </w:r>
      <w:r w:rsidRPr="00C56701">
        <w:rPr>
          <w:rFonts w:asciiTheme="majorBidi" w:hAnsiTheme="majorBidi" w:cstheme="majorBidi"/>
          <w:sz w:val="24"/>
          <w:szCs w:val="24"/>
        </w:rPr>
        <w:t xml:space="preserve"> –</w:t>
      </w:r>
      <w:r w:rsidR="00C56701" w:rsidRPr="00C56701">
        <w:rPr>
          <w:rFonts w:asciiTheme="majorBidi" w:hAnsiTheme="majorBidi" w:cstheme="majorBidi"/>
          <w:sz w:val="24"/>
          <w:szCs w:val="24"/>
        </w:rPr>
        <w:t xml:space="preserve"> Percent of elongation of a</w:t>
      </w:r>
      <w:r w:rsidRPr="00C56701">
        <w:rPr>
          <w:rFonts w:asciiTheme="majorBidi" w:hAnsiTheme="majorBidi" w:cstheme="majorBidi"/>
          <w:sz w:val="24"/>
          <w:szCs w:val="24"/>
        </w:rPr>
        <w:t>luminum specimen between gauge markers after performing ASTM E8 test</w:t>
      </w:r>
      <w:bookmarkEnd w:id="19"/>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7"/>
        <w:gridCol w:w="3127"/>
      </w:tblGrid>
      <w:tr w:rsidR="005D7DA9" w:rsidRPr="00C56701" w14:paraId="0520F397" w14:textId="77777777" w:rsidTr="00D303CA">
        <w:trPr>
          <w:trHeight w:val="269"/>
          <w:jc w:val="center"/>
        </w:trPr>
        <w:tc>
          <w:tcPr>
            <w:tcW w:w="3127" w:type="dxa"/>
            <w:tcBorders>
              <w:top w:val="single" w:sz="4" w:space="0" w:color="auto"/>
              <w:bottom w:val="single" w:sz="4" w:space="0" w:color="auto"/>
            </w:tcBorders>
          </w:tcPr>
          <w:p w14:paraId="648EDF3C"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Between Gauge Marker</w:t>
            </w:r>
          </w:p>
        </w:tc>
        <w:tc>
          <w:tcPr>
            <w:tcW w:w="3127" w:type="dxa"/>
            <w:tcBorders>
              <w:top w:val="single" w:sz="4" w:space="0" w:color="auto"/>
              <w:bottom w:val="single" w:sz="4" w:space="0" w:color="auto"/>
            </w:tcBorders>
          </w:tcPr>
          <w:p w14:paraId="5816FE27"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 elongation</w:t>
            </w:r>
          </w:p>
        </w:tc>
      </w:tr>
      <w:tr w:rsidR="005D7DA9" w:rsidRPr="00C56701" w14:paraId="70A327AC" w14:textId="77777777" w:rsidTr="00D303CA">
        <w:trPr>
          <w:trHeight w:val="269"/>
          <w:jc w:val="center"/>
        </w:trPr>
        <w:tc>
          <w:tcPr>
            <w:tcW w:w="3127" w:type="dxa"/>
            <w:tcBorders>
              <w:top w:val="single" w:sz="4" w:space="0" w:color="auto"/>
            </w:tcBorders>
          </w:tcPr>
          <w:p w14:paraId="5C2D9E07"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1-2</w:t>
            </w:r>
          </w:p>
        </w:tc>
        <w:tc>
          <w:tcPr>
            <w:tcW w:w="3127" w:type="dxa"/>
            <w:tcBorders>
              <w:top w:val="single" w:sz="4" w:space="0" w:color="auto"/>
            </w:tcBorders>
          </w:tcPr>
          <w:p w14:paraId="5D1458E5"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6.12</w:t>
            </w:r>
          </w:p>
        </w:tc>
      </w:tr>
      <w:tr w:rsidR="005D7DA9" w:rsidRPr="00C56701" w14:paraId="08CE9755" w14:textId="77777777" w:rsidTr="00D303CA">
        <w:trPr>
          <w:trHeight w:val="269"/>
          <w:jc w:val="center"/>
        </w:trPr>
        <w:tc>
          <w:tcPr>
            <w:tcW w:w="3127" w:type="dxa"/>
          </w:tcPr>
          <w:p w14:paraId="3E35F38F"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2-3</w:t>
            </w:r>
          </w:p>
        </w:tc>
        <w:tc>
          <w:tcPr>
            <w:tcW w:w="3127" w:type="dxa"/>
          </w:tcPr>
          <w:p w14:paraId="36CD9B61"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7.09</w:t>
            </w:r>
          </w:p>
        </w:tc>
      </w:tr>
      <w:tr w:rsidR="005D7DA9" w:rsidRPr="00C56701" w14:paraId="1A667D9B" w14:textId="77777777" w:rsidTr="00D303CA">
        <w:trPr>
          <w:trHeight w:val="284"/>
          <w:jc w:val="center"/>
        </w:trPr>
        <w:tc>
          <w:tcPr>
            <w:tcW w:w="3127" w:type="dxa"/>
          </w:tcPr>
          <w:p w14:paraId="7890491B"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3-4</w:t>
            </w:r>
          </w:p>
        </w:tc>
        <w:tc>
          <w:tcPr>
            <w:tcW w:w="3127" w:type="dxa"/>
          </w:tcPr>
          <w:p w14:paraId="5251779C"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8.80</w:t>
            </w:r>
          </w:p>
        </w:tc>
      </w:tr>
      <w:tr w:rsidR="005D7DA9" w:rsidRPr="00C56701" w14:paraId="4926B50F" w14:textId="77777777" w:rsidTr="00D303CA">
        <w:trPr>
          <w:trHeight w:val="269"/>
          <w:jc w:val="center"/>
        </w:trPr>
        <w:tc>
          <w:tcPr>
            <w:tcW w:w="3127" w:type="dxa"/>
          </w:tcPr>
          <w:p w14:paraId="68ED664B"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4-5</w:t>
            </w:r>
          </w:p>
        </w:tc>
        <w:tc>
          <w:tcPr>
            <w:tcW w:w="3127" w:type="dxa"/>
          </w:tcPr>
          <w:p w14:paraId="767A33EB"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7.75</w:t>
            </w:r>
          </w:p>
        </w:tc>
      </w:tr>
      <w:tr w:rsidR="005D7DA9" w:rsidRPr="00C56701" w14:paraId="5D1F02DE" w14:textId="77777777" w:rsidTr="00D303CA">
        <w:trPr>
          <w:trHeight w:val="269"/>
          <w:jc w:val="center"/>
        </w:trPr>
        <w:tc>
          <w:tcPr>
            <w:tcW w:w="3127" w:type="dxa"/>
          </w:tcPr>
          <w:p w14:paraId="6CFCCF7F"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5-6</w:t>
            </w:r>
          </w:p>
        </w:tc>
        <w:tc>
          <w:tcPr>
            <w:tcW w:w="3127" w:type="dxa"/>
          </w:tcPr>
          <w:p w14:paraId="39B12D2E"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20.46</w:t>
            </w:r>
          </w:p>
        </w:tc>
      </w:tr>
      <w:tr w:rsidR="005D7DA9" w:rsidRPr="00C56701" w14:paraId="691F6163" w14:textId="77777777" w:rsidTr="00D303CA">
        <w:trPr>
          <w:trHeight w:val="269"/>
          <w:jc w:val="center"/>
        </w:trPr>
        <w:tc>
          <w:tcPr>
            <w:tcW w:w="3127" w:type="dxa"/>
          </w:tcPr>
          <w:p w14:paraId="09BDF198"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6-7</w:t>
            </w:r>
          </w:p>
        </w:tc>
        <w:tc>
          <w:tcPr>
            <w:tcW w:w="3127" w:type="dxa"/>
          </w:tcPr>
          <w:p w14:paraId="56E9F9C2"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8.08</w:t>
            </w:r>
          </w:p>
        </w:tc>
      </w:tr>
      <w:tr w:rsidR="005D7DA9" w:rsidRPr="00C56701" w14:paraId="6CE0BA88" w14:textId="77777777" w:rsidTr="00D303CA">
        <w:trPr>
          <w:trHeight w:val="269"/>
          <w:jc w:val="center"/>
        </w:trPr>
        <w:tc>
          <w:tcPr>
            <w:tcW w:w="3127" w:type="dxa"/>
          </w:tcPr>
          <w:p w14:paraId="73E811F7"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7-8</w:t>
            </w:r>
          </w:p>
        </w:tc>
        <w:tc>
          <w:tcPr>
            <w:tcW w:w="3127" w:type="dxa"/>
          </w:tcPr>
          <w:p w14:paraId="29062C5D"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7.04</w:t>
            </w:r>
          </w:p>
        </w:tc>
      </w:tr>
      <w:tr w:rsidR="005D7DA9" w:rsidRPr="00C56701" w14:paraId="0BBD7976" w14:textId="77777777" w:rsidTr="00D303CA">
        <w:trPr>
          <w:trHeight w:val="269"/>
          <w:jc w:val="center"/>
        </w:trPr>
        <w:tc>
          <w:tcPr>
            <w:tcW w:w="3127" w:type="dxa"/>
          </w:tcPr>
          <w:p w14:paraId="0460EFF1"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8-9</w:t>
            </w:r>
          </w:p>
        </w:tc>
        <w:tc>
          <w:tcPr>
            <w:tcW w:w="3127" w:type="dxa"/>
          </w:tcPr>
          <w:p w14:paraId="15E19FD5"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6.95</w:t>
            </w:r>
          </w:p>
        </w:tc>
      </w:tr>
      <w:tr w:rsidR="005D7DA9" w:rsidRPr="00C56701" w14:paraId="7FBAECBF" w14:textId="77777777" w:rsidTr="00D303CA">
        <w:trPr>
          <w:trHeight w:val="284"/>
          <w:jc w:val="center"/>
        </w:trPr>
        <w:tc>
          <w:tcPr>
            <w:tcW w:w="3127" w:type="dxa"/>
          </w:tcPr>
          <w:p w14:paraId="7EE9577D"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9-10</w:t>
            </w:r>
          </w:p>
        </w:tc>
        <w:tc>
          <w:tcPr>
            <w:tcW w:w="3127" w:type="dxa"/>
          </w:tcPr>
          <w:p w14:paraId="58CE5C61"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6.15</w:t>
            </w:r>
          </w:p>
        </w:tc>
      </w:tr>
      <w:tr w:rsidR="005D7DA9" w:rsidRPr="00C56701" w14:paraId="7E28B706" w14:textId="77777777" w:rsidTr="00D303CA">
        <w:trPr>
          <w:trHeight w:val="284"/>
          <w:jc w:val="center"/>
        </w:trPr>
        <w:tc>
          <w:tcPr>
            <w:tcW w:w="3127" w:type="dxa"/>
          </w:tcPr>
          <w:p w14:paraId="411950BA"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1-10</w:t>
            </w:r>
          </w:p>
        </w:tc>
        <w:tc>
          <w:tcPr>
            <w:tcW w:w="3127" w:type="dxa"/>
          </w:tcPr>
          <w:p w14:paraId="033AB46F" w14:textId="77777777" w:rsidR="005D7DA9" w:rsidRPr="00C56701" w:rsidRDefault="005D7DA9" w:rsidP="00D303CA">
            <w:pPr>
              <w:jc w:val="center"/>
              <w:rPr>
                <w:rFonts w:asciiTheme="majorBidi" w:hAnsiTheme="majorBidi" w:cstheme="majorBidi"/>
                <w:sz w:val="24"/>
                <w:szCs w:val="24"/>
              </w:rPr>
            </w:pPr>
            <w:r w:rsidRPr="00C56701">
              <w:rPr>
                <w:rFonts w:asciiTheme="majorBidi" w:hAnsiTheme="majorBidi" w:cstheme="majorBidi"/>
                <w:sz w:val="24"/>
                <w:szCs w:val="24"/>
              </w:rPr>
              <w:t>8.71</w:t>
            </w:r>
          </w:p>
        </w:tc>
      </w:tr>
    </w:tbl>
    <w:p w14:paraId="7B0263EE" w14:textId="77777777" w:rsidR="005D7DA9" w:rsidRPr="00C56701" w:rsidRDefault="005D7DA9" w:rsidP="005D7DA9">
      <w:pPr>
        <w:rPr>
          <w:rFonts w:asciiTheme="majorBidi" w:hAnsiTheme="majorBidi" w:cstheme="majorBidi"/>
          <w:sz w:val="24"/>
          <w:szCs w:val="24"/>
        </w:rPr>
      </w:pPr>
    </w:p>
    <w:p w14:paraId="25C090E2" w14:textId="77777777" w:rsidR="00C56701" w:rsidRPr="00C56701" w:rsidRDefault="001741DD" w:rsidP="00C56701">
      <w:pPr>
        <w:keepNext/>
        <w:jc w:val="center"/>
        <w:rPr>
          <w:rFonts w:asciiTheme="majorBidi" w:hAnsiTheme="majorBidi" w:cstheme="majorBidi"/>
        </w:rPr>
      </w:pPr>
      <w:r w:rsidRPr="00C56701">
        <w:rPr>
          <w:rFonts w:asciiTheme="majorBidi" w:hAnsiTheme="majorBidi" w:cstheme="majorBidi"/>
          <w:noProof/>
        </w:rPr>
        <w:lastRenderedPageBreak/>
        <w:drawing>
          <wp:inline distT="0" distB="0" distL="0" distR="0" wp14:anchorId="70A9374D" wp14:editId="26BB76F1">
            <wp:extent cx="5943600" cy="2912745"/>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782E579" w14:textId="77777777" w:rsidR="00A954A4" w:rsidRPr="00C56701" w:rsidRDefault="00C56701" w:rsidP="00C56701">
      <w:pPr>
        <w:pStyle w:val="Caption"/>
        <w:jc w:val="center"/>
        <w:rPr>
          <w:rFonts w:asciiTheme="majorBidi" w:hAnsiTheme="majorBidi" w:cstheme="majorBidi"/>
        </w:rPr>
      </w:pPr>
      <w:bookmarkStart w:id="20" w:name="_Toc369252210"/>
      <w:r w:rsidRPr="00C56701">
        <w:rPr>
          <w:rFonts w:asciiTheme="majorBidi" w:hAnsiTheme="majorBidi" w:cstheme="majorBidi"/>
          <w:sz w:val="24"/>
          <w:szCs w:val="24"/>
        </w:rPr>
        <w:t xml:space="preserve">Figure </w:t>
      </w:r>
      <w:r w:rsidRPr="00C56701">
        <w:rPr>
          <w:rFonts w:asciiTheme="majorBidi" w:hAnsiTheme="majorBidi" w:cstheme="majorBidi"/>
          <w:sz w:val="24"/>
          <w:szCs w:val="24"/>
        </w:rPr>
        <w:fldChar w:fldCharType="begin"/>
      </w:r>
      <w:r w:rsidRPr="00C56701">
        <w:rPr>
          <w:rFonts w:asciiTheme="majorBidi" w:hAnsiTheme="majorBidi" w:cstheme="majorBidi"/>
          <w:sz w:val="24"/>
          <w:szCs w:val="24"/>
        </w:rPr>
        <w:instrText xml:space="preserve"> SEQ Figure \* ARABIC </w:instrText>
      </w:r>
      <w:r w:rsidRPr="00C56701">
        <w:rPr>
          <w:rFonts w:asciiTheme="majorBidi" w:hAnsiTheme="majorBidi" w:cstheme="majorBidi"/>
          <w:sz w:val="24"/>
          <w:szCs w:val="24"/>
        </w:rPr>
        <w:fldChar w:fldCharType="separate"/>
      </w:r>
      <w:r>
        <w:rPr>
          <w:rFonts w:asciiTheme="majorBidi" w:hAnsiTheme="majorBidi" w:cstheme="majorBidi"/>
          <w:noProof/>
          <w:sz w:val="24"/>
          <w:szCs w:val="24"/>
        </w:rPr>
        <w:t>5</w:t>
      </w:r>
      <w:r w:rsidRPr="00C56701">
        <w:rPr>
          <w:rFonts w:asciiTheme="majorBidi" w:hAnsiTheme="majorBidi" w:cstheme="majorBidi"/>
          <w:sz w:val="24"/>
          <w:szCs w:val="24"/>
        </w:rPr>
        <w:fldChar w:fldCharType="end"/>
      </w:r>
      <w:r w:rsidRPr="00C56701">
        <w:rPr>
          <w:rFonts w:asciiTheme="majorBidi" w:hAnsiTheme="majorBidi" w:cstheme="majorBidi"/>
          <w:sz w:val="24"/>
          <w:szCs w:val="24"/>
        </w:rPr>
        <w:t xml:space="preserve"> - A combination graph of the percentage of elongation (%) vs. gauge markers of hot rolled steel, cold rolled steel, and aluminum</w:t>
      </w:r>
      <w:bookmarkEnd w:id="20"/>
    </w:p>
    <w:p w14:paraId="23AA35B7" w14:textId="77777777" w:rsidR="005D7DA9" w:rsidRPr="00C56701" w:rsidRDefault="005D7DA9" w:rsidP="005D7DA9">
      <w:pPr>
        <w:pStyle w:val="ListParagraph"/>
        <w:numPr>
          <w:ilvl w:val="0"/>
          <w:numId w:val="4"/>
        </w:numPr>
        <w:rPr>
          <w:rFonts w:asciiTheme="majorBidi" w:hAnsiTheme="majorBidi" w:cstheme="majorBidi"/>
          <w:sz w:val="24"/>
          <w:szCs w:val="24"/>
        </w:rPr>
      </w:pPr>
      <w:r w:rsidRPr="00C56701">
        <w:rPr>
          <w:rFonts w:asciiTheme="majorBidi" w:hAnsiTheme="majorBidi" w:cstheme="majorBidi"/>
          <w:sz w:val="24"/>
          <w:szCs w:val="24"/>
        </w:rPr>
        <w:t>Percent reduction in area where the fracture occurred:</w:t>
      </w:r>
    </w:p>
    <w:p w14:paraId="53DB7064" w14:textId="77777777" w:rsidR="005D7DA9" w:rsidRPr="00C56701" w:rsidRDefault="005D7DA9" w:rsidP="005D7DA9">
      <w:pPr>
        <w:rPr>
          <w:rFonts w:asciiTheme="majorBidi" w:hAnsiTheme="majorBidi" w:cstheme="majorBidi"/>
          <w:sz w:val="24"/>
          <w:szCs w:val="24"/>
        </w:rPr>
      </w:pPr>
      <w:r w:rsidRPr="00C56701">
        <w:rPr>
          <w:rFonts w:asciiTheme="majorBidi" w:hAnsiTheme="majorBidi" w:cstheme="majorBidi"/>
          <w:sz w:val="24"/>
          <w:szCs w:val="24"/>
        </w:rPr>
        <w:t>Hot rolled steel:</w:t>
      </w:r>
    </w:p>
    <w:p w14:paraId="24738E09" w14:textId="77777777" w:rsidR="00DC65BD" w:rsidRPr="00C56701" w:rsidRDefault="00DC65BD" w:rsidP="00DC65BD">
      <w:pPr>
        <w:ind w:left="720"/>
        <w:rPr>
          <w:rFonts w:asciiTheme="majorBidi" w:hAnsiTheme="majorBidi" w:cstheme="majorBidi"/>
          <w:sz w:val="24"/>
          <w:szCs w:val="24"/>
        </w:rPr>
      </w:pPr>
      <w:r w:rsidRPr="00C56701">
        <w:rPr>
          <w:rFonts w:asciiTheme="majorBidi" w:hAnsiTheme="majorBidi" w:cstheme="majorBidi"/>
          <w:sz w:val="24"/>
          <w:szCs w:val="24"/>
        </w:rPr>
        <w:t>Thickness before testing: 19.23 mm</w:t>
      </w:r>
      <w:r w:rsidRPr="00C56701">
        <w:rPr>
          <w:rFonts w:asciiTheme="majorBidi" w:hAnsiTheme="majorBidi" w:cstheme="majorBidi"/>
          <w:sz w:val="24"/>
          <w:szCs w:val="24"/>
        </w:rPr>
        <w:tab/>
      </w:r>
      <w:r w:rsidRPr="00C56701">
        <w:rPr>
          <w:rFonts w:asciiTheme="majorBidi" w:hAnsiTheme="majorBidi" w:cstheme="majorBidi"/>
          <w:sz w:val="24"/>
          <w:szCs w:val="24"/>
        </w:rPr>
        <w:tab/>
        <w:t>Thickness after testing: 13.58 mm</w:t>
      </w:r>
      <w:r w:rsidRPr="00C56701">
        <w:rPr>
          <w:rFonts w:asciiTheme="majorBidi" w:hAnsiTheme="majorBidi" w:cstheme="majorBidi"/>
          <w:sz w:val="24"/>
          <w:szCs w:val="24"/>
        </w:rPr>
        <w:br/>
        <w:t>Width before testing: 6.58 mm</w:t>
      </w:r>
      <w:r w:rsidRPr="00C56701">
        <w:rPr>
          <w:rFonts w:asciiTheme="majorBidi" w:hAnsiTheme="majorBidi" w:cstheme="majorBidi"/>
          <w:sz w:val="24"/>
          <w:szCs w:val="24"/>
        </w:rPr>
        <w:tab/>
      </w:r>
      <w:r w:rsidRPr="00C56701">
        <w:rPr>
          <w:rFonts w:asciiTheme="majorBidi" w:hAnsiTheme="majorBidi" w:cstheme="majorBidi"/>
          <w:sz w:val="24"/>
          <w:szCs w:val="24"/>
        </w:rPr>
        <w:tab/>
        <w:t>Width after testing: 4.61 mm</w:t>
      </w:r>
    </w:p>
    <w:p w14:paraId="001CC3B8" w14:textId="77777777" w:rsidR="00DC65BD" w:rsidRPr="00C56701" w:rsidRDefault="005D7DA9" w:rsidP="00DC65BD">
      <w:pPr>
        <w:rPr>
          <w:rFonts w:asciiTheme="majorBidi" w:hAnsiTheme="majorBidi" w:cstheme="majorBidi"/>
          <w:sz w:val="24"/>
          <w:szCs w:val="24"/>
        </w:rPr>
      </w:pPr>
      <w:r w:rsidRPr="00C56701">
        <w:rPr>
          <w:rFonts w:asciiTheme="majorBidi" w:hAnsiTheme="majorBidi" w:cstheme="majorBidi"/>
          <w:sz w:val="24"/>
          <w:szCs w:val="24"/>
        </w:rPr>
        <w:t>Sample calculation:</w:t>
      </w:r>
    </w:p>
    <w:p w14:paraId="6A8D1227" w14:textId="77777777" w:rsidR="005D7DA9" w:rsidRPr="00C56701" w:rsidRDefault="005D7DA9" w:rsidP="005D7DA9">
      <w:pPr>
        <w:jc w:val="center"/>
        <w:rPr>
          <w:rFonts w:asciiTheme="majorBidi" w:hAnsiTheme="majorBidi" w:cstheme="majorBidi"/>
          <w:sz w:val="24"/>
          <w:szCs w:val="24"/>
        </w:rPr>
      </w:pPr>
      <w:r w:rsidRPr="00C56701">
        <w:rPr>
          <w:rFonts w:asciiTheme="majorBidi" w:hAnsiTheme="majorBidi" w:cstheme="majorBidi"/>
          <w:sz w:val="24"/>
          <w:szCs w:val="24"/>
        </w:rPr>
        <w:t xml:space="preserve">% reduction in cross section = </w:t>
      </w:r>
      <m:oMath>
        <m:f>
          <m:fPr>
            <m:ctrlPr>
              <w:rPr>
                <w:rFonts w:ascii="Cambria Math" w:hAnsi="Cambria Math" w:cstheme="majorBidi"/>
                <w:i/>
                <w:sz w:val="24"/>
                <w:szCs w:val="24"/>
              </w:rPr>
            </m:ctrlPr>
          </m:fPr>
          <m:num>
            <m:sSub>
              <m:sSubPr>
                <m:ctrlPr>
                  <w:rPr>
                    <w:rFonts w:ascii="Cambria Math" w:hAnsi="Cambria Math" w:cstheme="majorBidi"/>
                    <w:i/>
                    <w:sz w:val="24"/>
                    <w:szCs w:val="24"/>
                  </w:rPr>
                </m:ctrlPr>
              </m:sSubPr>
              <m:e>
                <m:r>
                  <w:rPr>
                    <w:rFonts w:ascii="Cambria Math" w:hAnsi="Cambria Math" w:cstheme="majorBidi"/>
                    <w:sz w:val="24"/>
                    <w:szCs w:val="24"/>
                  </w:rPr>
                  <m:t>A</m:t>
                </m:r>
              </m:e>
              <m:sub>
                <m:r>
                  <w:rPr>
                    <w:rFonts w:ascii="Cambria Math" w:hAnsi="Cambria Math" w:cstheme="majorBidi"/>
                    <w:sz w:val="24"/>
                    <w:szCs w:val="24"/>
                  </w:rPr>
                  <m:t>0</m:t>
                </m:r>
              </m:sub>
            </m:sSub>
            <m:r>
              <w:rPr>
                <w:rFonts w:ascii="Cambria Math" w:hAnsi="Cambria Math" w:cstheme="majorBidi"/>
                <w:sz w:val="24"/>
                <w:szCs w:val="24"/>
              </w:rPr>
              <m:t xml:space="preserve">- </m:t>
            </m:r>
            <m:sSub>
              <m:sSubPr>
                <m:ctrlPr>
                  <w:rPr>
                    <w:rFonts w:ascii="Cambria Math" w:hAnsi="Cambria Math" w:cstheme="majorBidi"/>
                    <w:i/>
                    <w:sz w:val="24"/>
                    <w:szCs w:val="24"/>
                  </w:rPr>
                </m:ctrlPr>
              </m:sSubPr>
              <m:e>
                <m:r>
                  <w:rPr>
                    <w:rFonts w:ascii="Cambria Math" w:hAnsi="Cambria Math" w:cstheme="majorBidi"/>
                    <w:sz w:val="24"/>
                    <w:szCs w:val="24"/>
                  </w:rPr>
                  <m:t>A</m:t>
                </m:r>
              </m:e>
              <m:sub>
                <m:r>
                  <w:rPr>
                    <w:rFonts w:ascii="Cambria Math" w:hAnsi="Cambria Math" w:cstheme="majorBidi"/>
                    <w:sz w:val="24"/>
                    <w:szCs w:val="24"/>
                  </w:rPr>
                  <m:t>f</m:t>
                </m:r>
              </m:sub>
            </m:sSub>
          </m:num>
          <m:den>
            <m:sSub>
              <m:sSubPr>
                <m:ctrlPr>
                  <w:rPr>
                    <w:rFonts w:ascii="Cambria Math" w:hAnsi="Cambria Math" w:cstheme="majorBidi"/>
                    <w:i/>
                    <w:sz w:val="24"/>
                    <w:szCs w:val="24"/>
                  </w:rPr>
                </m:ctrlPr>
              </m:sSubPr>
              <m:e>
                <m:r>
                  <w:rPr>
                    <w:rFonts w:ascii="Cambria Math" w:hAnsi="Cambria Math" w:cstheme="majorBidi"/>
                    <w:sz w:val="24"/>
                    <w:szCs w:val="24"/>
                  </w:rPr>
                  <m:t>A</m:t>
                </m:r>
              </m:e>
              <m:sub>
                <m:r>
                  <w:rPr>
                    <w:rFonts w:ascii="Cambria Math" w:hAnsi="Cambria Math" w:cstheme="majorBidi"/>
                    <w:sz w:val="24"/>
                    <w:szCs w:val="24"/>
                  </w:rPr>
                  <m:t>0</m:t>
                </m:r>
              </m:sub>
            </m:sSub>
          </m:den>
        </m:f>
        <m:r>
          <w:rPr>
            <w:rFonts w:ascii="Cambria Math" w:hAnsi="Cambria Math" w:cstheme="majorBidi"/>
            <w:sz w:val="24"/>
            <w:szCs w:val="24"/>
          </w:rPr>
          <m:t>×100</m:t>
        </m:r>
      </m:oMath>
    </w:p>
    <w:p w14:paraId="40FE57BB" w14:textId="77777777" w:rsidR="005D7DA9" w:rsidRPr="00C56701" w:rsidRDefault="005D7DA9" w:rsidP="005D7DA9">
      <w:pPr>
        <w:jc w:val="center"/>
        <w:rPr>
          <w:rFonts w:asciiTheme="majorBidi" w:hAnsiTheme="majorBidi" w:cstheme="majorBidi"/>
          <w:sz w:val="24"/>
          <w:szCs w:val="24"/>
        </w:rPr>
      </w:pPr>
      <w:r w:rsidRPr="00C56701">
        <w:rPr>
          <w:rFonts w:asciiTheme="majorBidi" w:hAnsiTheme="majorBidi" w:cstheme="majorBidi"/>
          <w:sz w:val="24"/>
          <w:szCs w:val="24"/>
        </w:rPr>
        <w:t>A</w:t>
      </w:r>
      <w:r w:rsidRPr="00C56701">
        <w:rPr>
          <w:rFonts w:asciiTheme="majorBidi" w:hAnsiTheme="majorBidi" w:cstheme="majorBidi"/>
          <w:sz w:val="24"/>
          <w:szCs w:val="24"/>
          <w:vertAlign w:val="subscript"/>
        </w:rPr>
        <w:t xml:space="preserve">0 </w:t>
      </w:r>
      <w:r w:rsidRPr="00C56701">
        <w:rPr>
          <w:rFonts w:asciiTheme="majorBidi" w:hAnsiTheme="majorBidi" w:cstheme="majorBidi"/>
          <w:sz w:val="24"/>
          <w:szCs w:val="24"/>
        </w:rPr>
        <w:t xml:space="preserve">= </w:t>
      </w:r>
      <m:oMath>
        <m:r>
          <w:rPr>
            <w:rFonts w:ascii="Cambria Math" w:hAnsi="Cambria Math" w:cstheme="majorBidi"/>
            <w:sz w:val="24"/>
            <w:szCs w:val="24"/>
          </w:rPr>
          <m:t>19.23 mm ×6.58 mm</m:t>
        </m:r>
      </m:oMath>
      <w:r w:rsidRPr="00C56701">
        <w:rPr>
          <w:rFonts w:asciiTheme="majorBidi" w:hAnsiTheme="majorBidi" w:cstheme="majorBidi"/>
          <w:sz w:val="24"/>
          <w:szCs w:val="24"/>
        </w:rPr>
        <w:t xml:space="preserve"> = 126.53 mm</w:t>
      </w:r>
      <w:r w:rsidR="00DF3506" w:rsidRPr="00C56701">
        <w:rPr>
          <w:rFonts w:asciiTheme="majorBidi" w:hAnsiTheme="majorBidi" w:cstheme="majorBidi"/>
          <w:sz w:val="24"/>
          <w:szCs w:val="24"/>
          <w:vertAlign w:val="superscript"/>
        </w:rPr>
        <w:t>2</w:t>
      </w:r>
    </w:p>
    <w:p w14:paraId="787888EE" w14:textId="77777777" w:rsidR="00DF3506" w:rsidRPr="00C56701" w:rsidRDefault="00DF3506" w:rsidP="00DF3506">
      <w:pPr>
        <w:jc w:val="center"/>
        <w:rPr>
          <w:rFonts w:asciiTheme="majorBidi" w:hAnsiTheme="majorBidi" w:cstheme="majorBidi"/>
          <w:sz w:val="24"/>
          <w:szCs w:val="24"/>
        </w:rPr>
      </w:pPr>
      <w:r w:rsidRPr="00C56701">
        <w:rPr>
          <w:rFonts w:asciiTheme="majorBidi" w:hAnsiTheme="majorBidi" w:cstheme="majorBidi"/>
          <w:sz w:val="24"/>
          <w:szCs w:val="24"/>
        </w:rPr>
        <w:t>A</w:t>
      </w:r>
      <w:r w:rsidRPr="00C56701">
        <w:rPr>
          <w:rFonts w:asciiTheme="majorBidi" w:hAnsiTheme="majorBidi" w:cstheme="majorBidi"/>
          <w:sz w:val="24"/>
          <w:szCs w:val="24"/>
          <w:vertAlign w:val="subscript"/>
        </w:rPr>
        <w:t xml:space="preserve">f </w:t>
      </w:r>
      <w:r w:rsidRPr="00C56701">
        <w:rPr>
          <w:rFonts w:asciiTheme="majorBidi" w:hAnsiTheme="majorBidi" w:cstheme="majorBidi"/>
          <w:sz w:val="24"/>
          <w:szCs w:val="24"/>
        </w:rPr>
        <w:t xml:space="preserve">= </w:t>
      </w:r>
      <m:oMath>
        <m:r>
          <w:rPr>
            <w:rFonts w:ascii="Cambria Math" w:hAnsi="Cambria Math" w:cstheme="majorBidi"/>
            <w:sz w:val="24"/>
            <w:szCs w:val="24"/>
          </w:rPr>
          <m:t>13.58 mm ×4.61 mm</m:t>
        </m:r>
      </m:oMath>
      <w:r w:rsidRPr="00C56701">
        <w:rPr>
          <w:rFonts w:asciiTheme="majorBidi" w:hAnsiTheme="majorBidi" w:cstheme="majorBidi"/>
          <w:sz w:val="24"/>
          <w:szCs w:val="24"/>
        </w:rPr>
        <w:t xml:space="preserve"> = 62.60 mm</w:t>
      </w:r>
      <w:r w:rsidRPr="00C56701">
        <w:rPr>
          <w:rFonts w:asciiTheme="majorBidi" w:hAnsiTheme="majorBidi" w:cstheme="majorBidi"/>
          <w:sz w:val="24"/>
          <w:szCs w:val="24"/>
          <w:vertAlign w:val="superscript"/>
        </w:rPr>
        <w:t>2</w:t>
      </w:r>
    </w:p>
    <w:p w14:paraId="432A1729" w14:textId="77777777" w:rsidR="00DF3506" w:rsidRPr="00C56701" w:rsidRDefault="00DF3506" w:rsidP="00DF3506">
      <w:pPr>
        <w:jc w:val="center"/>
        <w:rPr>
          <w:rFonts w:asciiTheme="majorBidi" w:hAnsiTheme="majorBidi" w:cstheme="majorBidi"/>
          <w:sz w:val="24"/>
          <w:szCs w:val="24"/>
        </w:rPr>
      </w:pPr>
      <w:r w:rsidRPr="00C56701">
        <w:rPr>
          <w:rFonts w:asciiTheme="majorBidi" w:hAnsiTheme="majorBidi" w:cstheme="majorBidi"/>
          <w:sz w:val="24"/>
          <w:szCs w:val="24"/>
        </w:rPr>
        <w:t xml:space="preserve">% reduction in cross section = </w:t>
      </w:r>
      <m:oMath>
        <m:f>
          <m:fPr>
            <m:ctrlPr>
              <w:rPr>
                <w:rFonts w:ascii="Cambria Math" w:hAnsi="Cambria Math" w:cstheme="majorBidi"/>
                <w:i/>
                <w:sz w:val="24"/>
                <w:szCs w:val="24"/>
              </w:rPr>
            </m:ctrlPr>
          </m:fPr>
          <m:num>
            <m:r>
              <w:rPr>
                <w:rFonts w:ascii="Cambria Math" w:hAnsi="Cambria Math" w:cstheme="majorBidi"/>
                <w:sz w:val="24"/>
                <w:szCs w:val="24"/>
              </w:rPr>
              <m:t>126.53- 62.60</m:t>
            </m:r>
          </m:num>
          <m:den>
            <m:r>
              <w:rPr>
                <w:rFonts w:ascii="Cambria Math" w:hAnsi="Cambria Math" w:cstheme="majorBidi"/>
                <w:sz w:val="24"/>
                <w:szCs w:val="24"/>
              </w:rPr>
              <m:t>126.53</m:t>
            </m:r>
          </m:den>
        </m:f>
        <m:r>
          <w:rPr>
            <w:rFonts w:ascii="Cambria Math" w:hAnsi="Cambria Math" w:cstheme="majorBidi"/>
            <w:sz w:val="24"/>
            <w:szCs w:val="24"/>
          </w:rPr>
          <m:t>×100</m:t>
        </m:r>
      </m:oMath>
      <w:r w:rsidRPr="00C56701">
        <w:rPr>
          <w:rFonts w:asciiTheme="majorBidi" w:hAnsiTheme="majorBidi" w:cstheme="majorBidi"/>
          <w:sz w:val="24"/>
          <w:szCs w:val="24"/>
        </w:rPr>
        <w:t xml:space="preserve"> = 50.53%</w:t>
      </w:r>
    </w:p>
    <w:p w14:paraId="40C74DBF" w14:textId="77777777" w:rsidR="00DF3506" w:rsidRPr="00C56701" w:rsidRDefault="00DF3506" w:rsidP="00DF3506">
      <w:pPr>
        <w:rPr>
          <w:rFonts w:asciiTheme="majorBidi" w:hAnsiTheme="majorBidi" w:cstheme="majorBidi"/>
          <w:sz w:val="24"/>
          <w:szCs w:val="24"/>
        </w:rPr>
      </w:pPr>
      <w:r w:rsidRPr="00C56701">
        <w:rPr>
          <w:rFonts w:asciiTheme="majorBidi" w:hAnsiTheme="majorBidi" w:cstheme="majorBidi"/>
          <w:sz w:val="24"/>
          <w:szCs w:val="24"/>
        </w:rPr>
        <w:t>Cold rolled steel:</w:t>
      </w:r>
    </w:p>
    <w:p w14:paraId="38FE67A9" w14:textId="77777777" w:rsidR="00DF3506" w:rsidRPr="00C56701" w:rsidRDefault="00DF3506" w:rsidP="00DF3506">
      <w:pPr>
        <w:ind w:left="720"/>
        <w:rPr>
          <w:rFonts w:asciiTheme="majorBidi" w:hAnsiTheme="majorBidi" w:cstheme="majorBidi"/>
          <w:sz w:val="24"/>
          <w:szCs w:val="24"/>
        </w:rPr>
      </w:pPr>
      <w:r w:rsidRPr="00C56701">
        <w:rPr>
          <w:rFonts w:asciiTheme="majorBidi" w:hAnsiTheme="majorBidi" w:cstheme="majorBidi"/>
          <w:sz w:val="24"/>
          <w:szCs w:val="24"/>
        </w:rPr>
        <w:t>Thickness before testing: 19.08 mm</w:t>
      </w:r>
      <w:r w:rsidRPr="00C56701">
        <w:rPr>
          <w:rFonts w:asciiTheme="majorBidi" w:hAnsiTheme="majorBidi" w:cstheme="majorBidi"/>
          <w:sz w:val="24"/>
          <w:szCs w:val="24"/>
        </w:rPr>
        <w:tab/>
      </w:r>
      <w:r w:rsidRPr="00C56701">
        <w:rPr>
          <w:rFonts w:asciiTheme="majorBidi" w:hAnsiTheme="majorBidi" w:cstheme="majorBidi"/>
          <w:sz w:val="24"/>
          <w:szCs w:val="24"/>
        </w:rPr>
        <w:tab/>
        <w:t>Thickness after testing: 16.65 mm</w:t>
      </w:r>
      <w:r w:rsidRPr="00C56701">
        <w:rPr>
          <w:rFonts w:asciiTheme="majorBidi" w:hAnsiTheme="majorBidi" w:cstheme="majorBidi"/>
          <w:sz w:val="24"/>
          <w:szCs w:val="24"/>
        </w:rPr>
        <w:br/>
        <w:t>Width before testing: 6.31 mm</w:t>
      </w:r>
      <w:r w:rsidRPr="00C56701">
        <w:rPr>
          <w:rFonts w:asciiTheme="majorBidi" w:hAnsiTheme="majorBidi" w:cstheme="majorBidi"/>
          <w:sz w:val="24"/>
          <w:szCs w:val="24"/>
        </w:rPr>
        <w:tab/>
      </w:r>
      <w:r w:rsidRPr="00C56701">
        <w:rPr>
          <w:rFonts w:asciiTheme="majorBidi" w:hAnsiTheme="majorBidi" w:cstheme="majorBidi"/>
          <w:sz w:val="24"/>
          <w:szCs w:val="24"/>
        </w:rPr>
        <w:tab/>
        <w:t>Width after testing: 4.80 mm</w:t>
      </w:r>
    </w:p>
    <w:p w14:paraId="12DB9EFB" w14:textId="77777777" w:rsidR="00DF3506" w:rsidRPr="00C56701" w:rsidRDefault="00DF3506" w:rsidP="00DF3506">
      <w:pPr>
        <w:jc w:val="center"/>
        <w:rPr>
          <w:rFonts w:asciiTheme="majorBidi" w:hAnsiTheme="majorBidi" w:cstheme="majorBidi"/>
          <w:sz w:val="24"/>
          <w:szCs w:val="24"/>
        </w:rPr>
      </w:pPr>
      <w:r w:rsidRPr="00C56701">
        <w:rPr>
          <w:rFonts w:asciiTheme="majorBidi" w:hAnsiTheme="majorBidi" w:cstheme="majorBidi"/>
          <w:sz w:val="24"/>
          <w:szCs w:val="24"/>
        </w:rPr>
        <w:t>% reduction in cross section = 33.62%</w:t>
      </w:r>
    </w:p>
    <w:p w14:paraId="0E6EBBD5" w14:textId="77777777" w:rsidR="007A2113" w:rsidRPr="00C56701" w:rsidRDefault="007A2113" w:rsidP="00DF3506">
      <w:pPr>
        <w:rPr>
          <w:rFonts w:asciiTheme="majorBidi" w:hAnsiTheme="majorBidi" w:cstheme="majorBidi"/>
          <w:sz w:val="24"/>
          <w:szCs w:val="24"/>
        </w:rPr>
      </w:pPr>
    </w:p>
    <w:p w14:paraId="49289A25" w14:textId="77777777" w:rsidR="00DF3506" w:rsidRPr="00C56701" w:rsidRDefault="00DF3506" w:rsidP="00DF3506">
      <w:pPr>
        <w:rPr>
          <w:rFonts w:asciiTheme="majorBidi" w:hAnsiTheme="majorBidi" w:cstheme="majorBidi"/>
          <w:sz w:val="24"/>
          <w:szCs w:val="24"/>
        </w:rPr>
      </w:pPr>
      <w:r w:rsidRPr="00C56701">
        <w:rPr>
          <w:rFonts w:asciiTheme="majorBidi" w:hAnsiTheme="majorBidi" w:cstheme="majorBidi"/>
          <w:sz w:val="24"/>
          <w:szCs w:val="24"/>
        </w:rPr>
        <w:lastRenderedPageBreak/>
        <w:t>Aluminum:</w:t>
      </w:r>
    </w:p>
    <w:p w14:paraId="35AE4706" w14:textId="77777777" w:rsidR="00DF3506" w:rsidRPr="00C56701" w:rsidRDefault="00DF3506" w:rsidP="00DF3506">
      <w:pPr>
        <w:ind w:left="720"/>
        <w:rPr>
          <w:rFonts w:asciiTheme="majorBidi" w:hAnsiTheme="majorBidi" w:cstheme="majorBidi"/>
          <w:sz w:val="24"/>
          <w:szCs w:val="24"/>
        </w:rPr>
      </w:pPr>
      <w:r w:rsidRPr="00C56701">
        <w:rPr>
          <w:rFonts w:asciiTheme="majorBidi" w:hAnsiTheme="majorBidi" w:cstheme="majorBidi"/>
          <w:sz w:val="24"/>
          <w:szCs w:val="24"/>
        </w:rPr>
        <w:t>Thickness before testing: 19.00 mm</w:t>
      </w:r>
      <w:r w:rsidRPr="00C56701">
        <w:rPr>
          <w:rFonts w:asciiTheme="majorBidi" w:hAnsiTheme="majorBidi" w:cstheme="majorBidi"/>
          <w:sz w:val="24"/>
          <w:szCs w:val="24"/>
        </w:rPr>
        <w:tab/>
      </w:r>
      <w:r w:rsidRPr="00C56701">
        <w:rPr>
          <w:rFonts w:asciiTheme="majorBidi" w:hAnsiTheme="majorBidi" w:cstheme="majorBidi"/>
          <w:sz w:val="24"/>
          <w:szCs w:val="24"/>
        </w:rPr>
        <w:tab/>
        <w:t>Thickness after testing: 17.62 mm</w:t>
      </w:r>
      <w:r w:rsidRPr="00C56701">
        <w:rPr>
          <w:rFonts w:asciiTheme="majorBidi" w:hAnsiTheme="majorBidi" w:cstheme="majorBidi"/>
          <w:sz w:val="24"/>
          <w:szCs w:val="24"/>
        </w:rPr>
        <w:br/>
        <w:t>Width before testing: 6.48 mm</w:t>
      </w:r>
      <w:r w:rsidRPr="00C56701">
        <w:rPr>
          <w:rFonts w:asciiTheme="majorBidi" w:hAnsiTheme="majorBidi" w:cstheme="majorBidi"/>
          <w:sz w:val="24"/>
          <w:szCs w:val="24"/>
        </w:rPr>
        <w:tab/>
      </w:r>
      <w:r w:rsidRPr="00C56701">
        <w:rPr>
          <w:rFonts w:asciiTheme="majorBidi" w:hAnsiTheme="majorBidi" w:cstheme="majorBidi"/>
          <w:sz w:val="24"/>
          <w:szCs w:val="24"/>
        </w:rPr>
        <w:tab/>
        <w:t>Width after testing: 6.32 mm</w:t>
      </w:r>
    </w:p>
    <w:p w14:paraId="79E772E3" w14:textId="77777777" w:rsidR="00DF3506" w:rsidRPr="00C56701" w:rsidRDefault="00DF3506" w:rsidP="00DF3506">
      <w:pPr>
        <w:jc w:val="center"/>
        <w:rPr>
          <w:rFonts w:asciiTheme="majorBidi" w:hAnsiTheme="majorBidi" w:cstheme="majorBidi"/>
          <w:sz w:val="24"/>
          <w:szCs w:val="24"/>
        </w:rPr>
      </w:pPr>
      <w:r w:rsidRPr="00C56701">
        <w:rPr>
          <w:rFonts w:asciiTheme="majorBidi" w:hAnsiTheme="majorBidi" w:cstheme="majorBidi"/>
          <w:sz w:val="24"/>
          <w:szCs w:val="24"/>
        </w:rPr>
        <w:t>% reduction in cross section = 9.55%</w:t>
      </w:r>
    </w:p>
    <w:p w14:paraId="3F2F7A22" w14:textId="77777777" w:rsidR="00EE51C8" w:rsidRPr="00C56701" w:rsidRDefault="001329D7" w:rsidP="00EE51C8">
      <w:pPr>
        <w:pStyle w:val="Heading1"/>
        <w:rPr>
          <w:rFonts w:asciiTheme="majorBidi" w:hAnsiTheme="majorBidi"/>
        </w:rPr>
      </w:pPr>
      <w:bookmarkStart w:id="21" w:name="_Toc369252015"/>
      <w:r w:rsidRPr="00C56701">
        <w:rPr>
          <w:rFonts w:asciiTheme="majorBidi" w:hAnsiTheme="majorBidi"/>
        </w:rPr>
        <w:t>Discussion of Results</w:t>
      </w:r>
      <w:bookmarkEnd w:id="21"/>
    </w:p>
    <w:p w14:paraId="1B6D3402" w14:textId="77777777" w:rsidR="00EE51C8" w:rsidRPr="00C56701" w:rsidRDefault="00EE51C8" w:rsidP="00EE51C8">
      <w:pPr>
        <w:rPr>
          <w:rFonts w:asciiTheme="majorBidi" w:hAnsiTheme="majorBidi" w:cstheme="majorBidi"/>
          <w:sz w:val="24"/>
          <w:szCs w:val="24"/>
        </w:rPr>
      </w:pPr>
    </w:p>
    <w:p w14:paraId="4770F968" w14:textId="77777777" w:rsidR="007A2113" w:rsidRPr="00C56701" w:rsidRDefault="009B3EC5" w:rsidP="000A3332">
      <w:pPr>
        <w:rPr>
          <w:rFonts w:asciiTheme="majorBidi" w:hAnsiTheme="majorBidi" w:cstheme="majorBidi"/>
          <w:sz w:val="24"/>
          <w:szCs w:val="24"/>
        </w:rPr>
      </w:pPr>
      <w:r w:rsidRPr="00C56701">
        <w:rPr>
          <w:rFonts w:asciiTheme="majorBidi" w:hAnsiTheme="majorBidi" w:cstheme="majorBidi"/>
          <w:sz w:val="24"/>
          <w:szCs w:val="24"/>
        </w:rPr>
        <w:t>After the analysis of the data,</w:t>
      </w:r>
      <w:r w:rsidR="009166E0" w:rsidRPr="00C56701">
        <w:rPr>
          <w:rFonts w:asciiTheme="majorBidi" w:hAnsiTheme="majorBidi" w:cstheme="majorBidi"/>
          <w:sz w:val="24"/>
          <w:szCs w:val="24"/>
        </w:rPr>
        <w:t xml:space="preserve"> all the results were combined in one graph to demonstrate the difference between all th</w:t>
      </w:r>
      <w:r w:rsidR="00426FF5" w:rsidRPr="00C56701">
        <w:rPr>
          <w:rFonts w:asciiTheme="majorBidi" w:hAnsiTheme="majorBidi" w:cstheme="majorBidi"/>
          <w:sz w:val="24"/>
          <w:szCs w:val="24"/>
        </w:rPr>
        <w:t>ree specimens (refer to Figure 6</w:t>
      </w:r>
      <w:r w:rsidR="009166E0" w:rsidRPr="00C56701">
        <w:rPr>
          <w:rFonts w:asciiTheme="majorBidi" w:hAnsiTheme="majorBidi" w:cstheme="majorBidi"/>
          <w:sz w:val="24"/>
          <w:szCs w:val="24"/>
        </w:rPr>
        <w:t xml:space="preserve"> on pg. 12). I</w:t>
      </w:r>
      <w:r w:rsidRPr="00C56701">
        <w:rPr>
          <w:rFonts w:asciiTheme="majorBidi" w:hAnsiTheme="majorBidi" w:cstheme="majorBidi"/>
          <w:sz w:val="24"/>
          <w:szCs w:val="24"/>
        </w:rPr>
        <w:t>t was</w:t>
      </w:r>
      <w:r w:rsidR="009166E0" w:rsidRPr="00C56701">
        <w:rPr>
          <w:rFonts w:asciiTheme="majorBidi" w:hAnsiTheme="majorBidi" w:cstheme="majorBidi"/>
          <w:sz w:val="24"/>
          <w:szCs w:val="24"/>
        </w:rPr>
        <w:t xml:space="preserve"> found that the hot rolled stee</w:t>
      </w:r>
      <w:r w:rsidRPr="00C56701">
        <w:rPr>
          <w:rFonts w:asciiTheme="majorBidi" w:hAnsiTheme="majorBidi" w:cstheme="majorBidi"/>
          <w:sz w:val="24"/>
          <w:szCs w:val="24"/>
        </w:rPr>
        <w:t xml:space="preserve">l is the stiffest of </w:t>
      </w:r>
      <w:r w:rsidR="009166E0" w:rsidRPr="00C56701">
        <w:rPr>
          <w:rFonts w:asciiTheme="majorBidi" w:hAnsiTheme="majorBidi" w:cstheme="majorBidi"/>
          <w:sz w:val="24"/>
          <w:szCs w:val="24"/>
        </w:rPr>
        <w:t>all three</w:t>
      </w:r>
      <w:r w:rsidRPr="00C56701">
        <w:rPr>
          <w:rFonts w:asciiTheme="majorBidi" w:hAnsiTheme="majorBidi" w:cstheme="majorBidi"/>
          <w:sz w:val="24"/>
          <w:szCs w:val="24"/>
        </w:rPr>
        <w:t xml:space="preserve"> materials</w:t>
      </w:r>
      <w:r w:rsidR="009166E0" w:rsidRPr="00C56701">
        <w:rPr>
          <w:rFonts w:asciiTheme="majorBidi" w:hAnsiTheme="majorBidi" w:cstheme="majorBidi"/>
          <w:sz w:val="24"/>
          <w:szCs w:val="24"/>
        </w:rPr>
        <w:t>, since it has the highest Modulus of Elasticity (209092.13 N/mm</w:t>
      </w:r>
      <w:r w:rsidR="009166E0" w:rsidRPr="00C56701">
        <w:rPr>
          <w:rFonts w:asciiTheme="majorBidi" w:hAnsiTheme="majorBidi" w:cstheme="majorBidi"/>
          <w:sz w:val="24"/>
          <w:szCs w:val="24"/>
          <w:vertAlign w:val="superscript"/>
        </w:rPr>
        <w:t>2</w:t>
      </w:r>
      <w:r w:rsidR="009166E0" w:rsidRPr="00C56701">
        <w:rPr>
          <w:rFonts w:asciiTheme="majorBidi" w:hAnsiTheme="majorBidi" w:cstheme="majorBidi"/>
          <w:sz w:val="24"/>
          <w:szCs w:val="24"/>
        </w:rPr>
        <w:t>). The cold rolled steel seconds by a small difference (195857.59 N/mm</w:t>
      </w:r>
      <w:r w:rsidR="009166E0" w:rsidRPr="00C56701">
        <w:rPr>
          <w:rFonts w:asciiTheme="majorBidi" w:hAnsiTheme="majorBidi" w:cstheme="majorBidi"/>
          <w:sz w:val="24"/>
          <w:szCs w:val="24"/>
          <w:vertAlign w:val="superscript"/>
        </w:rPr>
        <w:t>2</w:t>
      </w:r>
      <w:r w:rsidR="009166E0" w:rsidRPr="00C56701">
        <w:rPr>
          <w:rFonts w:asciiTheme="majorBidi" w:hAnsiTheme="majorBidi" w:cstheme="majorBidi"/>
          <w:sz w:val="24"/>
          <w:szCs w:val="24"/>
        </w:rPr>
        <w:t xml:space="preserve">) and the </w:t>
      </w:r>
      <w:r w:rsidR="00CF46F5" w:rsidRPr="00C56701">
        <w:rPr>
          <w:rFonts w:asciiTheme="majorBidi" w:hAnsiTheme="majorBidi" w:cstheme="majorBidi"/>
          <w:sz w:val="24"/>
          <w:szCs w:val="24"/>
        </w:rPr>
        <w:t>lowest stiffness of all three was found to be</w:t>
      </w:r>
      <w:r w:rsidR="00C56701" w:rsidRPr="00C56701">
        <w:rPr>
          <w:rFonts w:asciiTheme="majorBidi" w:hAnsiTheme="majorBidi" w:cstheme="majorBidi"/>
          <w:sz w:val="24"/>
          <w:szCs w:val="24"/>
        </w:rPr>
        <w:t xml:space="preserve"> the a</w:t>
      </w:r>
      <w:r w:rsidR="009166E0" w:rsidRPr="00C56701">
        <w:rPr>
          <w:rFonts w:asciiTheme="majorBidi" w:hAnsiTheme="majorBidi" w:cstheme="majorBidi"/>
          <w:sz w:val="24"/>
          <w:szCs w:val="24"/>
        </w:rPr>
        <w:t>luminum (68131.91N/mm</w:t>
      </w:r>
      <w:r w:rsidR="009166E0" w:rsidRPr="00C56701">
        <w:rPr>
          <w:rFonts w:asciiTheme="majorBidi" w:hAnsiTheme="majorBidi" w:cstheme="majorBidi"/>
          <w:sz w:val="24"/>
          <w:szCs w:val="24"/>
          <w:vertAlign w:val="superscript"/>
        </w:rPr>
        <w:t>2</w:t>
      </w:r>
      <w:r w:rsidR="009166E0" w:rsidRPr="00C56701">
        <w:rPr>
          <w:rFonts w:asciiTheme="majorBidi" w:hAnsiTheme="majorBidi" w:cstheme="majorBidi"/>
          <w:sz w:val="24"/>
          <w:szCs w:val="24"/>
        </w:rPr>
        <w:t>).</w:t>
      </w:r>
      <w:r w:rsidRPr="00C56701">
        <w:rPr>
          <w:rFonts w:asciiTheme="majorBidi" w:hAnsiTheme="majorBidi" w:cstheme="majorBidi"/>
          <w:sz w:val="24"/>
          <w:szCs w:val="24"/>
        </w:rPr>
        <w:t xml:space="preserve"> </w:t>
      </w:r>
    </w:p>
    <w:p w14:paraId="541CEBF6" w14:textId="77777777" w:rsidR="007A2113" w:rsidRPr="00C56701" w:rsidRDefault="009B3EC5" w:rsidP="00457BD3">
      <w:pPr>
        <w:rPr>
          <w:rFonts w:asciiTheme="majorBidi" w:hAnsiTheme="majorBidi" w:cstheme="majorBidi"/>
          <w:sz w:val="24"/>
          <w:szCs w:val="24"/>
        </w:rPr>
      </w:pPr>
      <w:r w:rsidRPr="00C56701">
        <w:rPr>
          <w:rFonts w:asciiTheme="majorBidi" w:hAnsiTheme="majorBidi" w:cstheme="majorBidi"/>
          <w:sz w:val="24"/>
          <w:szCs w:val="24"/>
        </w:rPr>
        <w:t xml:space="preserve">However, </w:t>
      </w:r>
      <w:r w:rsidR="009166E0" w:rsidRPr="00C56701">
        <w:rPr>
          <w:rFonts w:asciiTheme="majorBidi" w:hAnsiTheme="majorBidi" w:cstheme="majorBidi"/>
          <w:sz w:val="24"/>
          <w:szCs w:val="24"/>
        </w:rPr>
        <w:t xml:space="preserve">when the brittleness was </w:t>
      </w:r>
      <w:r w:rsidRPr="00C56701">
        <w:rPr>
          <w:rFonts w:asciiTheme="majorBidi" w:hAnsiTheme="majorBidi" w:cstheme="majorBidi"/>
          <w:sz w:val="24"/>
          <w:szCs w:val="24"/>
        </w:rPr>
        <w:t xml:space="preserve">compared </w:t>
      </w:r>
      <w:r w:rsidR="009166E0" w:rsidRPr="00C56701">
        <w:rPr>
          <w:rFonts w:asciiTheme="majorBidi" w:hAnsiTheme="majorBidi" w:cstheme="majorBidi"/>
          <w:sz w:val="24"/>
          <w:szCs w:val="24"/>
        </w:rPr>
        <w:t>it was</w:t>
      </w:r>
      <w:r w:rsidRPr="00C56701">
        <w:rPr>
          <w:rFonts w:asciiTheme="majorBidi" w:hAnsiTheme="majorBidi" w:cstheme="majorBidi"/>
          <w:sz w:val="24"/>
          <w:szCs w:val="24"/>
        </w:rPr>
        <w:t xml:space="preserve"> f</w:t>
      </w:r>
      <w:r w:rsidR="009166E0" w:rsidRPr="00C56701">
        <w:rPr>
          <w:rFonts w:asciiTheme="majorBidi" w:hAnsiTheme="majorBidi" w:cstheme="majorBidi"/>
          <w:sz w:val="24"/>
          <w:szCs w:val="24"/>
        </w:rPr>
        <w:t xml:space="preserve">ound that the </w:t>
      </w:r>
      <w:r w:rsidR="00CF46F5" w:rsidRPr="00C56701">
        <w:rPr>
          <w:rFonts w:asciiTheme="majorBidi" w:hAnsiTheme="majorBidi" w:cstheme="majorBidi"/>
          <w:sz w:val="24"/>
          <w:szCs w:val="24"/>
        </w:rPr>
        <w:t xml:space="preserve">most brittle specimen was the </w:t>
      </w:r>
      <w:r w:rsidR="00C56701" w:rsidRPr="00C56701">
        <w:rPr>
          <w:rFonts w:asciiTheme="majorBidi" w:hAnsiTheme="majorBidi" w:cstheme="majorBidi"/>
          <w:sz w:val="24"/>
          <w:szCs w:val="24"/>
        </w:rPr>
        <w:t>cold rolled steel, then the a</w:t>
      </w:r>
      <w:r w:rsidR="009166E0" w:rsidRPr="00C56701">
        <w:rPr>
          <w:rFonts w:asciiTheme="majorBidi" w:hAnsiTheme="majorBidi" w:cstheme="majorBidi"/>
          <w:sz w:val="24"/>
          <w:szCs w:val="24"/>
        </w:rPr>
        <w:t>luminum and then the hot rolled steel.</w:t>
      </w:r>
      <w:r w:rsidR="00CF46F5" w:rsidRPr="00C56701">
        <w:rPr>
          <w:rFonts w:asciiTheme="majorBidi" w:hAnsiTheme="majorBidi" w:cstheme="majorBidi"/>
          <w:sz w:val="24"/>
          <w:szCs w:val="24"/>
        </w:rPr>
        <w:t xml:space="preserve"> The highest yielding point was achieved by the cold rolled steel and it had the value of 869.44 N/mm</w:t>
      </w:r>
      <w:r w:rsidR="00CF46F5" w:rsidRPr="00C56701">
        <w:rPr>
          <w:rFonts w:asciiTheme="majorBidi" w:hAnsiTheme="majorBidi" w:cstheme="majorBidi"/>
          <w:sz w:val="24"/>
          <w:szCs w:val="24"/>
          <w:vertAlign w:val="superscript"/>
        </w:rPr>
        <w:t>2</w:t>
      </w:r>
      <w:r w:rsidR="00CF46F5" w:rsidRPr="00C56701">
        <w:rPr>
          <w:rFonts w:asciiTheme="majorBidi" w:hAnsiTheme="majorBidi" w:cstheme="majorBidi"/>
          <w:sz w:val="24"/>
          <w:szCs w:val="24"/>
        </w:rPr>
        <w:t xml:space="preserve"> which is more than the double of the hot rolled steel which had a value of 401.77 N/mm</w:t>
      </w:r>
      <w:r w:rsidR="00CF46F5" w:rsidRPr="00C56701">
        <w:rPr>
          <w:rFonts w:asciiTheme="majorBidi" w:hAnsiTheme="majorBidi" w:cstheme="majorBidi"/>
          <w:sz w:val="24"/>
          <w:szCs w:val="24"/>
          <w:vertAlign w:val="superscript"/>
        </w:rPr>
        <w:t>2</w:t>
      </w:r>
      <w:r w:rsidR="00CF46F5" w:rsidRPr="00C56701">
        <w:rPr>
          <w:rFonts w:asciiTheme="majorBidi" w:hAnsiTheme="majorBidi" w:cstheme="majorBidi"/>
          <w:sz w:val="24"/>
          <w:szCs w:val="24"/>
        </w:rPr>
        <w:t>.</w:t>
      </w:r>
      <w:r w:rsidR="00C56701" w:rsidRPr="00C56701">
        <w:rPr>
          <w:rFonts w:asciiTheme="majorBidi" w:hAnsiTheme="majorBidi" w:cstheme="majorBidi"/>
          <w:sz w:val="24"/>
          <w:szCs w:val="24"/>
        </w:rPr>
        <w:t>The yielding point of the a</w:t>
      </w:r>
      <w:r w:rsidR="00CF46F5" w:rsidRPr="00C56701">
        <w:rPr>
          <w:rFonts w:asciiTheme="majorBidi" w:hAnsiTheme="majorBidi" w:cstheme="majorBidi"/>
          <w:sz w:val="24"/>
          <w:szCs w:val="24"/>
        </w:rPr>
        <w:t>luminum was found to be the lowest and had a value of 322.26 N/mm</w:t>
      </w:r>
      <w:r w:rsidR="00CF46F5" w:rsidRPr="00C56701">
        <w:rPr>
          <w:rFonts w:asciiTheme="majorBidi" w:hAnsiTheme="majorBidi" w:cstheme="majorBidi"/>
          <w:sz w:val="24"/>
          <w:szCs w:val="24"/>
          <w:vertAlign w:val="superscript"/>
        </w:rPr>
        <w:t>2</w:t>
      </w:r>
      <w:r w:rsidR="00CF46F5" w:rsidRPr="00C56701">
        <w:rPr>
          <w:rFonts w:asciiTheme="majorBidi" w:hAnsiTheme="majorBidi" w:cstheme="majorBidi"/>
          <w:sz w:val="24"/>
          <w:szCs w:val="24"/>
        </w:rPr>
        <w:t xml:space="preserve">. The yielding point of the cold rolled steel was calculated using the offset method. Since, the transformation from the elastic behavior to the plastic behavior was gradual and did not show </w:t>
      </w:r>
      <w:r w:rsidR="00D303CA" w:rsidRPr="00C56701">
        <w:rPr>
          <w:rFonts w:asciiTheme="majorBidi" w:hAnsiTheme="majorBidi" w:cstheme="majorBidi"/>
          <w:sz w:val="24"/>
          <w:szCs w:val="24"/>
        </w:rPr>
        <w:t>an upper</w:t>
      </w:r>
      <w:r w:rsidR="00CF46F5" w:rsidRPr="00C56701">
        <w:rPr>
          <w:rFonts w:asciiTheme="majorBidi" w:hAnsiTheme="majorBidi" w:cstheme="majorBidi"/>
          <w:sz w:val="24"/>
          <w:szCs w:val="24"/>
        </w:rPr>
        <w:t xml:space="preserve"> yielding point and a lower yielding point. However, the hot rolled steel had a clear point of transformation and showed both an upper yielding point and a lower yielding point</w:t>
      </w:r>
      <w:r w:rsidR="000A3332" w:rsidRPr="00C56701">
        <w:rPr>
          <w:rFonts w:asciiTheme="majorBidi" w:hAnsiTheme="majorBidi" w:cstheme="majorBidi"/>
          <w:sz w:val="24"/>
          <w:szCs w:val="24"/>
        </w:rPr>
        <w:t>.</w:t>
      </w:r>
      <w:r w:rsidR="00D303CA" w:rsidRPr="00C56701">
        <w:rPr>
          <w:rFonts w:asciiTheme="majorBidi" w:hAnsiTheme="majorBidi" w:cstheme="majorBidi"/>
          <w:sz w:val="24"/>
          <w:szCs w:val="24"/>
        </w:rPr>
        <w:t xml:space="preserve"> </w:t>
      </w:r>
      <w:r w:rsidR="00457BD3" w:rsidRPr="00C56701">
        <w:rPr>
          <w:rFonts w:asciiTheme="majorBidi" w:hAnsiTheme="majorBidi" w:cstheme="majorBidi"/>
          <w:sz w:val="24"/>
          <w:szCs w:val="24"/>
        </w:rPr>
        <w:t xml:space="preserve">This observation occurred to the high ductility of hot rolled steel and the low ductility of cold rolled steel. </w:t>
      </w:r>
    </w:p>
    <w:p w14:paraId="74952CC2" w14:textId="77777777" w:rsidR="00EE51C8" w:rsidRPr="00C56701" w:rsidRDefault="00D303CA" w:rsidP="000A3332">
      <w:pPr>
        <w:rPr>
          <w:rFonts w:asciiTheme="majorBidi" w:hAnsiTheme="majorBidi" w:cstheme="majorBidi"/>
          <w:sz w:val="24"/>
          <w:szCs w:val="24"/>
        </w:rPr>
      </w:pPr>
      <w:r w:rsidRPr="00C56701">
        <w:rPr>
          <w:rFonts w:asciiTheme="majorBidi" w:hAnsiTheme="majorBidi" w:cstheme="majorBidi"/>
          <w:sz w:val="24"/>
          <w:szCs w:val="24"/>
        </w:rPr>
        <w:t xml:space="preserve">When comparing the results of Modulus of Resilience </w:t>
      </w:r>
      <w:r w:rsidR="000A3332" w:rsidRPr="00C56701">
        <w:rPr>
          <w:rFonts w:asciiTheme="majorBidi" w:hAnsiTheme="majorBidi" w:cstheme="majorBidi"/>
          <w:sz w:val="24"/>
          <w:szCs w:val="24"/>
        </w:rPr>
        <w:t xml:space="preserve">(Mr) </w:t>
      </w:r>
      <w:r w:rsidRPr="00C56701">
        <w:rPr>
          <w:rFonts w:asciiTheme="majorBidi" w:hAnsiTheme="majorBidi" w:cstheme="majorBidi"/>
          <w:sz w:val="24"/>
          <w:szCs w:val="24"/>
        </w:rPr>
        <w:t>it was found that the cold rolled steel had the highest value (2.89 N/mm</w:t>
      </w:r>
      <w:r w:rsidRPr="00C56701">
        <w:rPr>
          <w:rFonts w:asciiTheme="majorBidi" w:hAnsiTheme="majorBidi" w:cstheme="majorBidi"/>
          <w:sz w:val="24"/>
          <w:szCs w:val="24"/>
          <w:vertAlign w:val="superscript"/>
        </w:rPr>
        <w:t>2</w:t>
      </w:r>
      <w:r w:rsidR="00415D47" w:rsidRPr="00C56701">
        <w:rPr>
          <w:rFonts w:asciiTheme="majorBidi" w:hAnsiTheme="majorBidi" w:cstheme="majorBidi"/>
          <w:sz w:val="24"/>
          <w:szCs w:val="24"/>
        </w:rPr>
        <w:t>). This</w:t>
      </w:r>
      <w:r w:rsidRPr="00C56701">
        <w:rPr>
          <w:rFonts w:asciiTheme="majorBidi" w:hAnsiTheme="majorBidi" w:cstheme="majorBidi"/>
          <w:sz w:val="24"/>
          <w:szCs w:val="24"/>
        </w:rPr>
        <w:t xml:space="preserve"> demonstrates that the cold rolled steel has the highest ability to absorb energy before it reaches its yielding point, which is very clearly demonstrated by the graph in Figure </w:t>
      </w:r>
      <w:r w:rsidR="00426FF5" w:rsidRPr="00C56701">
        <w:rPr>
          <w:rFonts w:asciiTheme="majorBidi" w:hAnsiTheme="majorBidi" w:cstheme="majorBidi"/>
          <w:sz w:val="24"/>
          <w:szCs w:val="24"/>
        </w:rPr>
        <w:t>6</w:t>
      </w:r>
      <w:r w:rsidR="000A3332" w:rsidRPr="00C56701">
        <w:rPr>
          <w:rFonts w:asciiTheme="majorBidi" w:hAnsiTheme="majorBidi" w:cstheme="majorBidi"/>
          <w:sz w:val="24"/>
          <w:szCs w:val="24"/>
        </w:rPr>
        <w:t xml:space="preserve">. The second highest value of Mr was found to be in </w:t>
      </w:r>
      <w:r w:rsidR="00C56701" w:rsidRPr="00C56701">
        <w:rPr>
          <w:rFonts w:asciiTheme="majorBidi" w:hAnsiTheme="majorBidi" w:cstheme="majorBidi"/>
          <w:sz w:val="24"/>
          <w:szCs w:val="24"/>
        </w:rPr>
        <w:t>a</w:t>
      </w:r>
      <w:r w:rsidR="000A3332" w:rsidRPr="00C56701">
        <w:rPr>
          <w:rFonts w:asciiTheme="majorBidi" w:hAnsiTheme="majorBidi" w:cstheme="majorBidi"/>
          <w:sz w:val="24"/>
          <w:szCs w:val="24"/>
        </w:rPr>
        <w:t>luminum</w:t>
      </w:r>
      <w:r w:rsidR="00415D47" w:rsidRPr="00C56701">
        <w:rPr>
          <w:rFonts w:asciiTheme="majorBidi" w:hAnsiTheme="majorBidi" w:cstheme="majorBidi"/>
          <w:sz w:val="24"/>
          <w:szCs w:val="24"/>
        </w:rPr>
        <w:t xml:space="preserve"> (1.06 N/mm</w:t>
      </w:r>
      <w:r w:rsidR="00415D47" w:rsidRPr="00C56701">
        <w:rPr>
          <w:rFonts w:asciiTheme="majorBidi" w:hAnsiTheme="majorBidi" w:cstheme="majorBidi"/>
          <w:sz w:val="24"/>
          <w:szCs w:val="24"/>
          <w:vertAlign w:val="superscript"/>
        </w:rPr>
        <w:t>2)</w:t>
      </w:r>
      <w:r w:rsidRPr="00C56701">
        <w:rPr>
          <w:rFonts w:asciiTheme="majorBidi" w:hAnsiTheme="majorBidi" w:cstheme="majorBidi"/>
          <w:sz w:val="24"/>
          <w:szCs w:val="24"/>
        </w:rPr>
        <w:t>. And the lo</w:t>
      </w:r>
      <w:r w:rsidR="000A3332" w:rsidRPr="00C56701">
        <w:rPr>
          <w:rFonts w:asciiTheme="majorBidi" w:hAnsiTheme="majorBidi" w:cstheme="majorBidi"/>
          <w:sz w:val="24"/>
          <w:szCs w:val="24"/>
        </w:rPr>
        <w:t>west value was found in the hot rolled steel</w:t>
      </w:r>
      <w:r w:rsidR="00415D47" w:rsidRPr="00C56701">
        <w:rPr>
          <w:rFonts w:asciiTheme="majorBidi" w:hAnsiTheme="majorBidi" w:cstheme="majorBidi"/>
          <w:sz w:val="24"/>
          <w:szCs w:val="24"/>
        </w:rPr>
        <w:t xml:space="preserve"> (0.40 N/mm</w:t>
      </w:r>
      <w:r w:rsidR="00415D47" w:rsidRPr="00C56701">
        <w:rPr>
          <w:rFonts w:asciiTheme="majorBidi" w:hAnsiTheme="majorBidi" w:cstheme="majorBidi"/>
          <w:sz w:val="24"/>
          <w:szCs w:val="24"/>
          <w:vertAlign w:val="superscript"/>
        </w:rPr>
        <w:t>2</w:t>
      </w:r>
      <w:r w:rsidR="00415D47" w:rsidRPr="00C56701">
        <w:rPr>
          <w:rFonts w:asciiTheme="majorBidi" w:hAnsiTheme="majorBidi" w:cstheme="majorBidi"/>
          <w:sz w:val="24"/>
          <w:szCs w:val="24"/>
        </w:rPr>
        <w:t>)</w:t>
      </w:r>
      <w:r w:rsidRPr="00C56701">
        <w:rPr>
          <w:rFonts w:asciiTheme="majorBidi" w:hAnsiTheme="majorBidi" w:cstheme="majorBidi"/>
          <w:sz w:val="24"/>
          <w:szCs w:val="24"/>
        </w:rPr>
        <w:t>.</w:t>
      </w:r>
    </w:p>
    <w:p w14:paraId="19E2FA00" w14:textId="77777777" w:rsidR="000A3332" w:rsidRPr="00C56701" w:rsidRDefault="000A3332" w:rsidP="009F42EA">
      <w:pPr>
        <w:rPr>
          <w:rFonts w:asciiTheme="majorBidi" w:hAnsiTheme="majorBidi" w:cstheme="majorBidi"/>
          <w:sz w:val="24"/>
          <w:szCs w:val="24"/>
        </w:rPr>
      </w:pPr>
      <w:r w:rsidRPr="00C56701">
        <w:rPr>
          <w:rFonts w:asciiTheme="majorBidi" w:hAnsiTheme="majorBidi" w:cstheme="majorBidi"/>
          <w:sz w:val="24"/>
          <w:szCs w:val="24"/>
        </w:rPr>
        <w:t>On the other hand, the Modulus of Toughness (Mt) explains how much energy can be absorbed during both Elastic and Plastic behaviors. The highest value of Mt was found in the hot rolled steel (92.68 N/mm</w:t>
      </w:r>
      <w:r w:rsidRPr="00C56701">
        <w:rPr>
          <w:rFonts w:asciiTheme="majorBidi" w:hAnsiTheme="majorBidi" w:cstheme="majorBidi"/>
          <w:sz w:val="24"/>
          <w:szCs w:val="24"/>
          <w:vertAlign w:val="superscript"/>
        </w:rPr>
        <w:t>2</w:t>
      </w:r>
      <w:r w:rsidR="00426FF5" w:rsidRPr="00C56701">
        <w:rPr>
          <w:rFonts w:asciiTheme="majorBidi" w:hAnsiTheme="majorBidi" w:cstheme="majorBidi"/>
          <w:sz w:val="24"/>
          <w:szCs w:val="24"/>
        </w:rPr>
        <w:t>),</w:t>
      </w:r>
      <w:r w:rsidRPr="00C56701">
        <w:rPr>
          <w:rFonts w:asciiTheme="majorBidi" w:hAnsiTheme="majorBidi" w:cstheme="majorBidi"/>
          <w:sz w:val="24"/>
          <w:szCs w:val="24"/>
        </w:rPr>
        <w:t xml:space="preserve"> </w:t>
      </w:r>
      <w:r w:rsidR="00C56701" w:rsidRPr="00C56701">
        <w:rPr>
          <w:rFonts w:asciiTheme="majorBidi" w:hAnsiTheme="majorBidi" w:cstheme="majorBidi"/>
          <w:sz w:val="24"/>
          <w:szCs w:val="24"/>
        </w:rPr>
        <w:t>a</w:t>
      </w:r>
      <w:r w:rsidRPr="00C56701">
        <w:rPr>
          <w:rFonts w:asciiTheme="majorBidi" w:hAnsiTheme="majorBidi" w:cstheme="majorBidi"/>
          <w:sz w:val="24"/>
          <w:szCs w:val="24"/>
        </w:rPr>
        <w:t>luminum had the second highest value (39.86 N/mm</w:t>
      </w:r>
      <w:r w:rsidRPr="00C56701">
        <w:rPr>
          <w:rFonts w:asciiTheme="majorBidi" w:hAnsiTheme="majorBidi" w:cstheme="majorBidi"/>
          <w:sz w:val="24"/>
          <w:szCs w:val="24"/>
          <w:vertAlign w:val="superscript"/>
        </w:rPr>
        <w:t>2</w:t>
      </w:r>
      <w:r w:rsidR="00426FF5" w:rsidRPr="00C56701">
        <w:rPr>
          <w:rFonts w:asciiTheme="majorBidi" w:hAnsiTheme="majorBidi" w:cstheme="majorBidi"/>
          <w:sz w:val="24"/>
          <w:szCs w:val="24"/>
        </w:rPr>
        <w:t>) and the lowest value of Mt was found in cold rolled steel (10.48 N/mm</w:t>
      </w:r>
      <w:r w:rsidR="00426FF5" w:rsidRPr="00C56701">
        <w:rPr>
          <w:rFonts w:asciiTheme="majorBidi" w:hAnsiTheme="majorBidi" w:cstheme="majorBidi"/>
          <w:sz w:val="24"/>
          <w:szCs w:val="24"/>
          <w:vertAlign w:val="superscript"/>
        </w:rPr>
        <w:t>2</w:t>
      </w:r>
      <w:r w:rsidR="00426FF5" w:rsidRPr="00C56701">
        <w:rPr>
          <w:rFonts w:asciiTheme="majorBidi" w:hAnsiTheme="majorBidi" w:cstheme="majorBidi"/>
          <w:sz w:val="24"/>
          <w:szCs w:val="24"/>
        </w:rPr>
        <w:t xml:space="preserve">). </w:t>
      </w:r>
      <w:r w:rsidR="00415D47" w:rsidRPr="00C56701">
        <w:rPr>
          <w:rFonts w:asciiTheme="majorBidi" w:hAnsiTheme="majorBidi" w:cstheme="majorBidi"/>
          <w:sz w:val="24"/>
          <w:szCs w:val="24"/>
        </w:rPr>
        <w:t>This reports that the hot rolled steel can withstand the highest amount of energy before rupture.</w:t>
      </w:r>
    </w:p>
    <w:p w14:paraId="339D9EA7" w14:textId="77777777" w:rsidR="00147042" w:rsidRPr="00C56701" w:rsidRDefault="007A2113" w:rsidP="00147042">
      <w:pPr>
        <w:rPr>
          <w:rFonts w:asciiTheme="majorBidi" w:hAnsiTheme="majorBidi" w:cstheme="majorBidi"/>
          <w:sz w:val="24"/>
          <w:szCs w:val="24"/>
        </w:rPr>
      </w:pPr>
      <w:r w:rsidRPr="00C56701">
        <w:rPr>
          <w:rFonts w:asciiTheme="majorBidi" w:hAnsiTheme="majorBidi" w:cstheme="majorBidi"/>
          <w:sz w:val="24"/>
          <w:szCs w:val="24"/>
        </w:rPr>
        <w:t>After obtaining the percentage of elongation it was found that it is relative to the ductility of the material. T</w:t>
      </w:r>
      <w:r w:rsidR="00457BD3" w:rsidRPr="00C56701">
        <w:rPr>
          <w:rFonts w:asciiTheme="majorBidi" w:hAnsiTheme="majorBidi" w:cstheme="majorBidi"/>
          <w:sz w:val="24"/>
          <w:szCs w:val="24"/>
        </w:rPr>
        <w:t>he highest percentage of elongation</w:t>
      </w:r>
      <w:r w:rsidRPr="00C56701">
        <w:rPr>
          <w:rFonts w:asciiTheme="majorBidi" w:hAnsiTheme="majorBidi" w:cstheme="majorBidi"/>
          <w:sz w:val="24"/>
          <w:szCs w:val="24"/>
        </w:rPr>
        <w:t xml:space="preserve"> was fo</w:t>
      </w:r>
      <w:r w:rsidR="00457BD3" w:rsidRPr="00C56701">
        <w:rPr>
          <w:rFonts w:asciiTheme="majorBidi" w:hAnsiTheme="majorBidi" w:cstheme="majorBidi"/>
          <w:sz w:val="24"/>
          <w:szCs w:val="24"/>
        </w:rPr>
        <w:t>und in</w:t>
      </w:r>
      <w:r w:rsidRPr="00C56701">
        <w:rPr>
          <w:rFonts w:asciiTheme="majorBidi" w:hAnsiTheme="majorBidi" w:cstheme="majorBidi"/>
          <w:sz w:val="24"/>
          <w:szCs w:val="24"/>
        </w:rPr>
        <w:t xml:space="preserve"> the hot rolled steel, then</w:t>
      </w:r>
      <w:r w:rsidR="00457BD3" w:rsidRPr="00C56701">
        <w:rPr>
          <w:rFonts w:asciiTheme="majorBidi" w:hAnsiTheme="majorBidi" w:cstheme="majorBidi"/>
          <w:sz w:val="24"/>
          <w:szCs w:val="24"/>
        </w:rPr>
        <w:t xml:space="preserve"> in</w:t>
      </w:r>
      <w:r w:rsidR="00C56701" w:rsidRPr="00C56701">
        <w:rPr>
          <w:rFonts w:asciiTheme="majorBidi" w:hAnsiTheme="majorBidi" w:cstheme="majorBidi"/>
          <w:sz w:val="24"/>
          <w:szCs w:val="24"/>
        </w:rPr>
        <w:t xml:space="preserve"> the a</w:t>
      </w:r>
      <w:r w:rsidRPr="00C56701">
        <w:rPr>
          <w:rFonts w:asciiTheme="majorBidi" w:hAnsiTheme="majorBidi" w:cstheme="majorBidi"/>
          <w:sz w:val="24"/>
          <w:szCs w:val="24"/>
        </w:rPr>
        <w:t xml:space="preserve">luminum and then </w:t>
      </w:r>
      <w:r w:rsidR="00457BD3" w:rsidRPr="00C56701">
        <w:rPr>
          <w:rFonts w:asciiTheme="majorBidi" w:hAnsiTheme="majorBidi" w:cstheme="majorBidi"/>
          <w:sz w:val="24"/>
          <w:szCs w:val="24"/>
        </w:rPr>
        <w:t xml:space="preserve">in </w:t>
      </w:r>
      <w:r w:rsidRPr="00C56701">
        <w:rPr>
          <w:rFonts w:asciiTheme="majorBidi" w:hAnsiTheme="majorBidi" w:cstheme="majorBidi"/>
          <w:sz w:val="24"/>
          <w:szCs w:val="24"/>
        </w:rPr>
        <w:t xml:space="preserve">the cold rolled steel. </w:t>
      </w:r>
      <w:r w:rsidR="00457BD3" w:rsidRPr="00C56701">
        <w:rPr>
          <w:rFonts w:asciiTheme="majorBidi" w:hAnsiTheme="majorBidi" w:cstheme="majorBidi"/>
          <w:sz w:val="24"/>
          <w:szCs w:val="24"/>
        </w:rPr>
        <w:t xml:space="preserve">The reduction of the cross sectional area did not </w:t>
      </w:r>
      <w:r w:rsidR="00457BD3" w:rsidRPr="00C56701">
        <w:rPr>
          <w:rFonts w:asciiTheme="majorBidi" w:hAnsiTheme="majorBidi" w:cstheme="majorBidi"/>
          <w:sz w:val="24"/>
          <w:szCs w:val="24"/>
        </w:rPr>
        <w:lastRenderedPageBreak/>
        <w:t>follow relatively to the ductility of each material. S</w:t>
      </w:r>
      <w:r w:rsidR="00C56701" w:rsidRPr="00C56701">
        <w:rPr>
          <w:rFonts w:asciiTheme="majorBidi" w:hAnsiTheme="majorBidi" w:cstheme="majorBidi"/>
          <w:sz w:val="24"/>
          <w:szCs w:val="24"/>
        </w:rPr>
        <w:t>urprisingly, the a</w:t>
      </w:r>
      <w:r w:rsidR="00457BD3" w:rsidRPr="00C56701">
        <w:rPr>
          <w:rFonts w:asciiTheme="majorBidi" w:hAnsiTheme="majorBidi" w:cstheme="majorBidi"/>
          <w:sz w:val="24"/>
          <w:szCs w:val="24"/>
        </w:rPr>
        <w:t xml:space="preserve">luminum had the lowest reduction percentage in the cross sectional area (9.55%), which is more ductile than the brittle cold rolled steel which had a higher reduction in the cross sectional area (33.62%). The hot rolled steel acted as expected due to its high ductility and had the highest reduction percentage (50.53%). This could have occurred due to a sampling error of </w:t>
      </w:r>
      <w:r w:rsidR="00C56701" w:rsidRPr="00C56701">
        <w:rPr>
          <w:rFonts w:asciiTheme="majorBidi" w:hAnsiTheme="majorBidi" w:cstheme="majorBidi"/>
          <w:sz w:val="24"/>
          <w:szCs w:val="24"/>
        </w:rPr>
        <w:t>the a</w:t>
      </w:r>
      <w:r w:rsidR="00415D47" w:rsidRPr="00C56701">
        <w:rPr>
          <w:rFonts w:asciiTheme="majorBidi" w:hAnsiTheme="majorBidi" w:cstheme="majorBidi"/>
          <w:sz w:val="24"/>
          <w:szCs w:val="24"/>
        </w:rPr>
        <w:t>luminum specimen or due to</w:t>
      </w:r>
      <w:r w:rsidR="00C56701" w:rsidRPr="00C56701">
        <w:rPr>
          <w:rFonts w:asciiTheme="majorBidi" w:hAnsiTheme="majorBidi" w:cstheme="majorBidi"/>
          <w:sz w:val="24"/>
          <w:szCs w:val="24"/>
        </w:rPr>
        <w:t xml:space="preserve"> how the elements of a</w:t>
      </w:r>
      <w:r w:rsidR="00415D47" w:rsidRPr="00C56701">
        <w:rPr>
          <w:rFonts w:asciiTheme="majorBidi" w:hAnsiTheme="majorBidi" w:cstheme="majorBidi"/>
          <w:sz w:val="24"/>
          <w:szCs w:val="24"/>
        </w:rPr>
        <w:t xml:space="preserve">luminum align with each other. </w:t>
      </w:r>
      <w:r w:rsidR="00147042" w:rsidRPr="00C56701">
        <w:rPr>
          <w:rFonts w:asciiTheme="majorBidi" w:hAnsiTheme="majorBidi" w:cstheme="majorBidi"/>
          <w:sz w:val="24"/>
          <w:szCs w:val="24"/>
        </w:rPr>
        <w:br/>
      </w:r>
    </w:p>
    <w:p w14:paraId="40DC3F8A" w14:textId="77777777" w:rsidR="00147042" w:rsidRPr="00C56701" w:rsidRDefault="00147042" w:rsidP="00147042">
      <w:pPr>
        <w:jc w:val="center"/>
        <w:rPr>
          <w:rFonts w:asciiTheme="majorBidi" w:hAnsiTheme="majorBidi" w:cstheme="majorBidi"/>
          <w:sz w:val="24"/>
          <w:szCs w:val="24"/>
        </w:rPr>
      </w:pPr>
      <w:r w:rsidRPr="00C56701">
        <w:rPr>
          <w:rFonts w:asciiTheme="majorBidi" w:hAnsiTheme="majorBidi" w:cstheme="majorBidi"/>
          <w:sz w:val="24"/>
          <w:szCs w:val="24"/>
        </w:rPr>
        <w:t>(no relevant data was found to calculate percentage of error)</w:t>
      </w:r>
    </w:p>
    <w:p w14:paraId="5C7E66ED" w14:textId="77777777" w:rsidR="00C56701" w:rsidRPr="00C56701" w:rsidRDefault="009B3EC5" w:rsidP="00C56701">
      <w:pPr>
        <w:keepNext/>
        <w:jc w:val="center"/>
        <w:rPr>
          <w:rFonts w:asciiTheme="majorBidi" w:hAnsiTheme="majorBidi" w:cstheme="majorBidi"/>
        </w:rPr>
      </w:pPr>
      <w:r w:rsidRPr="00C56701">
        <w:rPr>
          <w:rFonts w:asciiTheme="majorBidi" w:hAnsiTheme="majorBidi" w:cstheme="majorBidi"/>
          <w:noProof/>
        </w:rPr>
        <w:drawing>
          <wp:inline distT="0" distB="0" distL="0" distR="0" wp14:anchorId="00CEB9AC" wp14:editId="15B59EDA">
            <wp:extent cx="5943600" cy="2896235"/>
            <wp:effectExtent l="19050" t="0" r="0" b="0"/>
            <wp:docPr id="7" name="Picture 6" descr="Combined Stress-Str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bined Stress-Strain.jpg"/>
                    <pic:cNvPicPr/>
                  </pic:nvPicPr>
                  <pic:blipFill>
                    <a:blip r:embed="rId15" cstate="print"/>
                    <a:stretch>
                      <a:fillRect/>
                    </a:stretch>
                  </pic:blipFill>
                  <pic:spPr>
                    <a:xfrm>
                      <a:off x="0" y="0"/>
                      <a:ext cx="5943600" cy="2896235"/>
                    </a:xfrm>
                    <a:prstGeom prst="rect">
                      <a:avLst/>
                    </a:prstGeom>
                  </pic:spPr>
                </pic:pic>
              </a:graphicData>
            </a:graphic>
          </wp:inline>
        </w:drawing>
      </w:r>
    </w:p>
    <w:p w14:paraId="783F6B1C" w14:textId="77777777" w:rsidR="009B3EC5" w:rsidRPr="00C56701" w:rsidRDefault="00C56701" w:rsidP="00C56701">
      <w:pPr>
        <w:pStyle w:val="Caption"/>
        <w:jc w:val="center"/>
        <w:rPr>
          <w:rFonts w:asciiTheme="majorBidi" w:hAnsiTheme="majorBidi" w:cstheme="majorBidi"/>
          <w:sz w:val="24"/>
          <w:szCs w:val="24"/>
        </w:rPr>
      </w:pPr>
      <w:bookmarkStart w:id="22" w:name="_Toc369252211"/>
      <w:r w:rsidRPr="00C56701">
        <w:rPr>
          <w:rFonts w:asciiTheme="majorBidi" w:hAnsiTheme="majorBidi" w:cstheme="majorBidi"/>
          <w:sz w:val="24"/>
          <w:szCs w:val="24"/>
        </w:rPr>
        <w:t xml:space="preserve">Figure </w:t>
      </w:r>
      <w:r w:rsidRPr="00C56701">
        <w:rPr>
          <w:rFonts w:asciiTheme="majorBidi" w:hAnsiTheme="majorBidi" w:cstheme="majorBidi"/>
          <w:sz w:val="24"/>
          <w:szCs w:val="24"/>
        </w:rPr>
        <w:fldChar w:fldCharType="begin"/>
      </w:r>
      <w:r w:rsidRPr="00C56701">
        <w:rPr>
          <w:rFonts w:asciiTheme="majorBidi" w:hAnsiTheme="majorBidi" w:cstheme="majorBidi"/>
          <w:sz w:val="24"/>
          <w:szCs w:val="24"/>
        </w:rPr>
        <w:instrText xml:space="preserve"> SEQ Figure \* ARABIC </w:instrText>
      </w:r>
      <w:r w:rsidRPr="00C56701">
        <w:rPr>
          <w:rFonts w:asciiTheme="majorBidi" w:hAnsiTheme="majorBidi" w:cstheme="majorBidi"/>
          <w:sz w:val="24"/>
          <w:szCs w:val="24"/>
        </w:rPr>
        <w:fldChar w:fldCharType="separate"/>
      </w:r>
      <w:r>
        <w:rPr>
          <w:rFonts w:asciiTheme="majorBidi" w:hAnsiTheme="majorBidi" w:cstheme="majorBidi"/>
          <w:noProof/>
          <w:sz w:val="24"/>
          <w:szCs w:val="24"/>
        </w:rPr>
        <w:t>6</w:t>
      </w:r>
      <w:r w:rsidRPr="00C56701">
        <w:rPr>
          <w:rFonts w:asciiTheme="majorBidi" w:hAnsiTheme="majorBidi" w:cstheme="majorBidi"/>
          <w:sz w:val="24"/>
          <w:szCs w:val="24"/>
        </w:rPr>
        <w:fldChar w:fldCharType="end"/>
      </w:r>
      <w:r w:rsidRPr="00C56701">
        <w:rPr>
          <w:rFonts w:asciiTheme="majorBidi" w:hAnsiTheme="majorBidi" w:cstheme="majorBidi"/>
          <w:sz w:val="24"/>
          <w:szCs w:val="24"/>
        </w:rPr>
        <w:t xml:space="preserve"> - Combined stress-strain curves of hot rolled steel, cold rolled steel, and aluminum</w:t>
      </w:r>
      <w:bookmarkEnd w:id="22"/>
    </w:p>
    <w:p w14:paraId="33FD0948" w14:textId="77777777" w:rsidR="009B3EC5" w:rsidRPr="00C56701" w:rsidRDefault="009B3EC5" w:rsidP="00C56701">
      <w:pPr>
        <w:pStyle w:val="Caption"/>
        <w:jc w:val="center"/>
        <w:rPr>
          <w:rFonts w:asciiTheme="majorBidi" w:hAnsiTheme="majorBidi" w:cstheme="majorBidi"/>
          <w:sz w:val="24"/>
          <w:szCs w:val="24"/>
        </w:rPr>
      </w:pPr>
    </w:p>
    <w:p w14:paraId="0D59EF98" w14:textId="77777777" w:rsidR="00406219" w:rsidRPr="00C56701" w:rsidRDefault="001329D7" w:rsidP="001329D7">
      <w:pPr>
        <w:pStyle w:val="Heading1"/>
        <w:rPr>
          <w:rFonts w:asciiTheme="majorBidi" w:hAnsiTheme="majorBidi"/>
        </w:rPr>
      </w:pPr>
      <w:bookmarkStart w:id="23" w:name="_Toc369252016"/>
      <w:r w:rsidRPr="00C56701">
        <w:rPr>
          <w:rFonts w:asciiTheme="majorBidi" w:hAnsiTheme="majorBidi"/>
        </w:rPr>
        <w:t>Conclusions and Recommendations</w:t>
      </w:r>
      <w:bookmarkEnd w:id="23"/>
    </w:p>
    <w:p w14:paraId="4E4944ED" w14:textId="77777777" w:rsidR="005836CC" w:rsidRPr="00C56701" w:rsidRDefault="005836CC" w:rsidP="005836CC">
      <w:pPr>
        <w:rPr>
          <w:rFonts w:asciiTheme="majorBidi" w:hAnsiTheme="majorBidi" w:cstheme="majorBidi"/>
          <w:sz w:val="24"/>
          <w:szCs w:val="24"/>
        </w:rPr>
      </w:pPr>
    </w:p>
    <w:p w14:paraId="6BE62677" w14:textId="77777777" w:rsidR="000A3332" w:rsidRPr="00C56701" w:rsidRDefault="00415D47" w:rsidP="00147042">
      <w:pPr>
        <w:rPr>
          <w:rFonts w:asciiTheme="majorBidi" w:hAnsiTheme="majorBidi" w:cstheme="majorBidi"/>
          <w:sz w:val="24"/>
          <w:szCs w:val="24"/>
        </w:rPr>
      </w:pPr>
      <w:r w:rsidRPr="00C56701">
        <w:rPr>
          <w:rFonts w:asciiTheme="majorBidi" w:hAnsiTheme="majorBidi" w:cstheme="majorBidi"/>
          <w:sz w:val="24"/>
          <w:szCs w:val="24"/>
        </w:rPr>
        <w:t xml:space="preserve">To conclude, </w:t>
      </w:r>
      <w:r w:rsidR="00A55EC9" w:rsidRPr="00C56701">
        <w:rPr>
          <w:rFonts w:asciiTheme="majorBidi" w:hAnsiTheme="majorBidi" w:cstheme="majorBidi"/>
          <w:sz w:val="24"/>
          <w:szCs w:val="24"/>
        </w:rPr>
        <w:t>the most recommended</w:t>
      </w:r>
      <w:r w:rsidRPr="00C56701">
        <w:rPr>
          <w:rFonts w:asciiTheme="majorBidi" w:hAnsiTheme="majorBidi" w:cstheme="majorBidi"/>
          <w:sz w:val="24"/>
          <w:szCs w:val="24"/>
        </w:rPr>
        <w:t xml:space="preserve"> application of hot rolled steel is for </w:t>
      </w:r>
      <w:r w:rsidR="00147042" w:rsidRPr="00C56701">
        <w:rPr>
          <w:rFonts w:asciiTheme="majorBidi" w:hAnsiTheme="majorBidi" w:cstheme="majorBidi"/>
          <w:sz w:val="24"/>
          <w:szCs w:val="24"/>
        </w:rPr>
        <w:t>purposes where ductility and strength is required</w:t>
      </w:r>
      <w:r w:rsidRPr="00C56701">
        <w:rPr>
          <w:rFonts w:asciiTheme="majorBidi" w:hAnsiTheme="majorBidi" w:cstheme="majorBidi"/>
          <w:sz w:val="24"/>
          <w:szCs w:val="24"/>
        </w:rPr>
        <w:t xml:space="preserve">. Given its relatively high yielding point and its high ductility, it provides both the strength </w:t>
      </w:r>
      <w:r w:rsidR="00A55EC9" w:rsidRPr="00C56701">
        <w:rPr>
          <w:rFonts w:asciiTheme="majorBidi" w:hAnsiTheme="majorBidi" w:cstheme="majorBidi"/>
          <w:sz w:val="24"/>
          <w:szCs w:val="24"/>
        </w:rPr>
        <w:t>and warning signs in case of a failure, as opposed to the very strong but brittle cold rolled steel. The strength of cold rolled steel is significant and is best used in applications where failure is not fatal or very crucial. T</w:t>
      </w:r>
      <w:r w:rsidR="00C56701" w:rsidRPr="00C56701">
        <w:rPr>
          <w:rFonts w:asciiTheme="majorBidi" w:hAnsiTheme="majorBidi" w:cstheme="majorBidi"/>
          <w:sz w:val="24"/>
          <w:szCs w:val="24"/>
        </w:rPr>
        <w:t>he a</w:t>
      </w:r>
      <w:r w:rsidR="00A55EC9" w:rsidRPr="00C56701">
        <w:rPr>
          <w:rFonts w:asciiTheme="majorBidi" w:hAnsiTheme="majorBidi" w:cstheme="majorBidi"/>
          <w:sz w:val="24"/>
          <w:szCs w:val="24"/>
        </w:rPr>
        <w:t xml:space="preserve">luminum is a mixture of both, with its low yielding point and low mediocre ductility it is not recommended for structural purposes but for applications where </w:t>
      </w:r>
      <w:r w:rsidR="00A57D2C" w:rsidRPr="00C56701">
        <w:rPr>
          <w:rFonts w:asciiTheme="majorBidi" w:hAnsiTheme="majorBidi" w:cstheme="majorBidi"/>
          <w:sz w:val="24"/>
          <w:szCs w:val="24"/>
        </w:rPr>
        <w:t>it will</w:t>
      </w:r>
      <w:r w:rsidR="00147042" w:rsidRPr="00C56701">
        <w:rPr>
          <w:rFonts w:asciiTheme="majorBidi" w:hAnsiTheme="majorBidi" w:cstheme="majorBidi"/>
          <w:sz w:val="24"/>
          <w:szCs w:val="24"/>
        </w:rPr>
        <w:t xml:space="preserve"> not</w:t>
      </w:r>
      <w:r w:rsidR="00A57D2C" w:rsidRPr="00C56701">
        <w:rPr>
          <w:rFonts w:asciiTheme="majorBidi" w:hAnsiTheme="majorBidi" w:cstheme="majorBidi"/>
          <w:sz w:val="24"/>
          <w:szCs w:val="24"/>
        </w:rPr>
        <w:t xml:space="preserve"> be subjected high stresses.</w:t>
      </w:r>
    </w:p>
    <w:sectPr w:rsidR="000A3332" w:rsidRPr="00C56701" w:rsidSect="008B6A44">
      <w:footerReference w:type="default" r:id="rId1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4D7EF0" w14:textId="77777777" w:rsidR="00346837" w:rsidRDefault="00346837" w:rsidP="0023762E">
      <w:pPr>
        <w:spacing w:after="0" w:line="240" w:lineRule="auto"/>
      </w:pPr>
      <w:r>
        <w:separator/>
      </w:r>
    </w:p>
  </w:endnote>
  <w:endnote w:type="continuationSeparator" w:id="0">
    <w:p w14:paraId="44FAFEB4" w14:textId="77777777" w:rsidR="00346837" w:rsidRDefault="00346837" w:rsidP="002376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45E04D" w14:textId="77777777" w:rsidR="00346837" w:rsidRDefault="00346837" w:rsidP="008B6A44">
    <w:pPr>
      <w:pStyle w:val="Footer"/>
      <w:jc w:val="right"/>
    </w:pPr>
  </w:p>
  <w:p w14:paraId="45BAE322" w14:textId="77777777" w:rsidR="00346837" w:rsidRDefault="003468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5105384"/>
      <w:docPartObj>
        <w:docPartGallery w:val="Page Numbers (Bottom of Page)"/>
        <w:docPartUnique/>
      </w:docPartObj>
    </w:sdtPr>
    <w:sdtEndPr/>
    <w:sdtContent>
      <w:p w14:paraId="2F31C17C" w14:textId="77777777" w:rsidR="00346837" w:rsidRDefault="00346837">
        <w:pPr>
          <w:pStyle w:val="Footer"/>
          <w:jc w:val="right"/>
        </w:pPr>
        <w:r>
          <w:fldChar w:fldCharType="begin"/>
        </w:r>
        <w:r>
          <w:instrText xml:space="preserve"> PAGE   \* MERGEFORMAT </w:instrText>
        </w:r>
        <w:r>
          <w:fldChar w:fldCharType="separate"/>
        </w:r>
        <w:r w:rsidR="005B1E8D">
          <w:rPr>
            <w:noProof/>
          </w:rPr>
          <w:t>v</w:t>
        </w:r>
        <w:r>
          <w:rPr>
            <w:noProof/>
          </w:rPr>
          <w:fldChar w:fldCharType="end"/>
        </w:r>
      </w:p>
    </w:sdtContent>
  </w:sdt>
  <w:p w14:paraId="22D8836C" w14:textId="77777777" w:rsidR="00346837" w:rsidRDefault="0034683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415113"/>
      <w:docPartObj>
        <w:docPartGallery w:val="Page Numbers (Bottom of Page)"/>
        <w:docPartUnique/>
      </w:docPartObj>
    </w:sdtPr>
    <w:sdtEndPr>
      <w:rPr>
        <w:color w:val="7F7F7F" w:themeColor="background1" w:themeShade="7F"/>
        <w:spacing w:val="60"/>
      </w:rPr>
    </w:sdtEndPr>
    <w:sdtContent>
      <w:p w14:paraId="31693B76" w14:textId="77777777" w:rsidR="00346837" w:rsidRDefault="00346837">
        <w:pPr>
          <w:pStyle w:val="Footer"/>
          <w:pBdr>
            <w:top w:val="single" w:sz="4" w:space="1" w:color="D9D9D9" w:themeColor="background1" w:themeShade="D9"/>
          </w:pBdr>
          <w:jc w:val="right"/>
        </w:pPr>
        <w:r>
          <w:fldChar w:fldCharType="begin"/>
        </w:r>
        <w:r>
          <w:instrText xml:space="preserve"> PAGE   \* MERGEFORMAT </w:instrText>
        </w:r>
        <w:r>
          <w:fldChar w:fldCharType="separate"/>
        </w:r>
        <w:r w:rsidR="005B1E8D">
          <w:rPr>
            <w:noProof/>
          </w:rPr>
          <w:t>4</w:t>
        </w:r>
        <w:r>
          <w:rPr>
            <w:noProof/>
          </w:rPr>
          <w:fldChar w:fldCharType="end"/>
        </w:r>
        <w:r>
          <w:t xml:space="preserve"> | </w:t>
        </w:r>
        <w:r>
          <w:rPr>
            <w:color w:val="7F7F7F" w:themeColor="background1" w:themeShade="7F"/>
            <w:spacing w:val="60"/>
          </w:rPr>
          <w:t>Page</w:t>
        </w:r>
      </w:p>
    </w:sdtContent>
  </w:sdt>
  <w:p w14:paraId="2D1AE81F" w14:textId="77777777" w:rsidR="00346837" w:rsidRDefault="003468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720F85" w14:textId="77777777" w:rsidR="00346837" w:rsidRDefault="00346837" w:rsidP="0023762E">
      <w:pPr>
        <w:spacing w:after="0" w:line="240" w:lineRule="auto"/>
      </w:pPr>
      <w:r>
        <w:separator/>
      </w:r>
    </w:p>
  </w:footnote>
  <w:footnote w:type="continuationSeparator" w:id="0">
    <w:p w14:paraId="06F017D6" w14:textId="77777777" w:rsidR="00346837" w:rsidRDefault="00346837" w:rsidP="002376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311F63"/>
    <w:multiLevelType w:val="hybridMultilevel"/>
    <w:tmpl w:val="020839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A854EE3"/>
    <w:multiLevelType w:val="hybridMultilevel"/>
    <w:tmpl w:val="0EA2BEBA"/>
    <w:lvl w:ilvl="0" w:tplc="9D7C1236">
      <w:start w:val="1"/>
      <w:numFmt w:val="bullet"/>
      <w:lvlText w:val="-"/>
      <w:lvlJc w:val="left"/>
      <w:pPr>
        <w:ind w:left="720" w:hanging="360"/>
      </w:pPr>
      <w:rPr>
        <w:rFonts w:ascii="Times New Roman" w:eastAsiaTheme="minorHAnsi" w:hAnsi="Times New Roman" w:cs="Times New Roman"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91001D"/>
    <w:multiLevelType w:val="hybridMultilevel"/>
    <w:tmpl w:val="88824270"/>
    <w:lvl w:ilvl="0" w:tplc="900C9B04">
      <w:start w:val="1"/>
      <w:numFmt w:val="decimal"/>
      <w:lvlText w:val="%1."/>
      <w:lvlJc w:val="left"/>
      <w:pPr>
        <w:ind w:left="720" w:hanging="360"/>
      </w:pPr>
      <w:rPr>
        <w:rFonts w:eastAsiaTheme="minorHAnsi"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DCB2DA6"/>
    <w:multiLevelType w:val="hybridMultilevel"/>
    <w:tmpl w:val="6376425E"/>
    <w:lvl w:ilvl="0" w:tplc="61A80092">
      <w:start w:val="1"/>
      <w:numFmt w:val="bullet"/>
      <w:lvlText w:val="-"/>
      <w:lvlJc w:val="left"/>
      <w:pPr>
        <w:ind w:left="720" w:hanging="360"/>
      </w:pPr>
      <w:rPr>
        <w:rFonts w:ascii="Times New Roman" w:eastAsiaTheme="minorHAnsi" w:hAnsi="Times New Roman" w:cs="Times New Roman"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133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0B9"/>
    <w:rsid w:val="000A3332"/>
    <w:rsid w:val="000C0C15"/>
    <w:rsid w:val="000D7DFA"/>
    <w:rsid w:val="001123E6"/>
    <w:rsid w:val="001329D7"/>
    <w:rsid w:val="001453F3"/>
    <w:rsid w:val="00145795"/>
    <w:rsid w:val="00147042"/>
    <w:rsid w:val="001741DD"/>
    <w:rsid w:val="001E1279"/>
    <w:rsid w:val="0023762E"/>
    <w:rsid w:val="002A03CE"/>
    <w:rsid w:val="002B7096"/>
    <w:rsid w:val="00321D86"/>
    <w:rsid w:val="00345D77"/>
    <w:rsid w:val="0034670F"/>
    <w:rsid w:val="00346837"/>
    <w:rsid w:val="003616BE"/>
    <w:rsid w:val="003702DA"/>
    <w:rsid w:val="0037574C"/>
    <w:rsid w:val="003770B9"/>
    <w:rsid w:val="00390181"/>
    <w:rsid w:val="003C625D"/>
    <w:rsid w:val="00406219"/>
    <w:rsid w:val="00415D47"/>
    <w:rsid w:val="00426FF5"/>
    <w:rsid w:val="00457BD3"/>
    <w:rsid w:val="004726FD"/>
    <w:rsid w:val="00481ED4"/>
    <w:rsid w:val="00482AC1"/>
    <w:rsid w:val="005812E8"/>
    <w:rsid w:val="005836CC"/>
    <w:rsid w:val="00596570"/>
    <w:rsid w:val="005A6593"/>
    <w:rsid w:val="005B1E8D"/>
    <w:rsid w:val="005C1B98"/>
    <w:rsid w:val="005D7DA9"/>
    <w:rsid w:val="00613B18"/>
    <w:rsid w:val="00634504"/>
    <w:rsid w:val="006369CC"/>
    <w:rsid w:val="006530B3"/>
    <w:rsid w:val="00696C04"/>
    <w:rsid w:val="00754A9B"/>
    <w:rsid w:val="007A2113"/>
    <w:rsid w:val="007A27D2"/>
    <w:rsid w:val="007D688F"/>
    <w:rsid w:val="00855D49"/>
    <w:rsid w:val="008A0791"/>
    <w:rsid w:val="008B6A44"/>
    <w:rsid w:val="008C61D3"/>
    <w:rsid w:val="008C6AE2"/>
    <w:rsid w:val="008D0942"/>
    <w:rsid w:val="009166E0"/>
    <w:rsid w:val="00966A7A"/>
    <w:rsid w:val="009B3EC5"/>
    <w:rsid w:val="009E3CCB"/>
    <w:rsid w:val="009F42EA"/>
    <w:rsid w:val="009F4FD2"/>
    <w:rsid w:val="00A41F5B"/>
    <w:rsid w:val="00A55EC9"/>
    <w:rsid w:val="00A57D2C"/>
    <w:rsid w:val="00A615D8"/>
    <w:rsid w:val="00A64BEC"/>
    <w:rsid w:val="00A82A77"/>
    <w:rsid w:val="00A954A4"/>
    <w:rsid w:val="00AA73D3"/>
    <w:rsid w:val="00B27DFC"/>
    <w:rsid w:val="00B4334F"/>
    <w:rsid w:val="00B540D5"/>
    <w:rsid w:val="00B716C4"/>
    <w:rsid w:val="00B96A2B"/>
    <w:rsid w:val="00BC3665"/>
    <w:rsid w:val="00C56701"/>
    <w:rsid w:val="00CD3C37"/>
    <w:rsid w:val="00CF46F5"/>
    <w:rsid w:val="00D303CA"/>
    <w:rsid w:val="00D4725B"/>
    <w:rsid w:val="00D64216"/>
    <w:rsid w:val="00DC65BD"/>
    <w:rsid w:val="00DF3506"/>
    <w:rsid w:val="00E532C6"/>
    <w:rsid w:val="00E91870"/>
    <w:rsid w:val="00E923E2"/>
    <w:rsid w:val="00EB7B40"/>
    <w:rsid w:val="00ED027C"/>
    <w:rsid w:val="00ED6996"/>
    <w:rsid w:val="00EE51C8"/>
    <w:rsid w:val="00EF7D0D"/>
    <w:rsid w:val="00F0005F"/>
    <w:rsid w:val="00F1167E"/>
    <w:rsid w:val="00F15CEF"/>
    <w:rsid w:val="00F17C7C"/>
    <w:rsid w:val="00F40B52"/>
    <w:rsid w:val="00F621C0"/>
    <w:rsid w:val="00F70C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034C39F3"/>
  <w15:docId w15:val="{2A72AD0D-E7FA-478A-AC88-D56B29545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3762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770B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770B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23762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3762E"/>
    <w:pPr>
      <w:outlineLvl w:val="9"/>
    </w:pPr>
  </w:style>
  <w:style w:type="paragraph" w:styleId="BalloonText">
    <w:name w:val="Balloon Text"/>
    <w:basedOn w:val="Normal"/>
    <w:link w:val="BalloonTextChar"/>
    <w:uiPriority w:val="99"/>
    <w:semiHidden/>
    <w:unhideWhenUsed/>
    <w:rsid w:val="002376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762E"/>
    <w:rPr>
      <w:rFonts w:ascii="Tahoma" w:hAnsi="Tahoma" w:cs="Tahoma"/>
      <w:sz w:val="16"/>
      <w:szCs w:val="16"/>
    </w:rPr>
  </w:style>
  <w:style w:type="paragraph" w:styleId="TOC1">
    <w:name w:val="toc 1"/>
    <w:basedOn w:val="Normal"/>
    <w:next w:val="Normal"/>
    <w:autoRedefine/>
    <w:uiPriority w:val="39"/>
    <w:unhideWhenUsed/>
    <w:qFormat/>
    <w:rsid w:val="0023762E"/>
    <w:pPr>
      <w:spacing w:after="100"/>
    </w:pPr>
  </w:style>
  <w:style w:type="character" w:styleId="Hyperlink">
    <w:name w:val="Hyperlink"/>
    <w:basedOn w:val="DefaultParagraphFont"/>
    <w:uiPriority w:val="99"/>
    <w:unhideWhenUsed/>
    <w:rsid w:val="0023762E"/>
    <w:rPr>
      <w:color w:val="0000FF" w:themeColor="hyperlink"/>
      <w:u w:val="single"/>
    </w:rPr>
  </w:style>
  <w:style w:type="paragraph" w:styleId="Header">
    <w:name w:val="header"/>
    <w:basedOn w:val="Normal"/>
    <w:link w:val="HeaderChar"/>
    <w:uiPriority w:val="99"/>
    <w:semiHidden/>
    <w:unhideWhenUsed/>
    <w:rsid w:val="0023762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3762E"/>
  </w:style>
  <w:style w:type="paragraph" w:styleId="Footer">
    <w:name w:val="footer"/>
    <w:basedOn w:val="Normal"/>
    <w:link w:val="FooterChar"/>
    <w:uiPriority w:val="99"/>
    <w:unhideWhenUsed/>
    <w:rsid w:val="002376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762E"/>
  </w:style>
  <w:style w:type="paragraph" w:styleId="TOC2">
    <w:name w:val="toc 2"/>
    <w:basedOn w:val="Normal"/>
    <w:next w:val="Normal"/>
    <w:autoRedefine/>
    <w:uiPriority w:val="39"/>
    <w:semiHidden/>
    <w:unhideWhenUsed/>
    <w:qFormat/>
    <w:rsid w:val="0034670F"/>
    <w:pPr>
      <w:spacing w:after="100"/>
      <w:ind w:left="220"/>
    </w:pPr>
  </w:style>
  <w:style w:type="paragraph" w:styleId="TOC3">
    <w:name w:val="toc 3"/>
    <w:basedOn w:val="Normal"/>
    <w:next w:val="Normal"/>
    <w:autoRedefine/>
    <w:uiPriority w:val="39"/>
    <w:semiHidden/>
    <w:unhideWhenUsed/>
    <w:qFormat/>
    <w:rsid w:val="0034670F"/>
    <w:pPr>
      <w:spacing w:after="100"/>
      <w:ind w:left="440"/>
    </w:pPr>
  </w:style>
  <w:style w:type="character" w:styleId="PlaceholderText">
    <w:name w:val="Placeholder Text"/>
    <w:basedOn w:val="DefaultParagraphFont"/>
    <w:uiPriority w:val="99"/>
    <w:semiHidden/>
    <w:rsid w:val="000D7DFA"/>
    <w:rPr>
      <w:color w:val="808080"/>
    </w:rPr>
  </w:style>
  <w:style w:type="paragraph" w:styleId="Caption">
    <w:name w:val="caption"/>
    <w:basedOn w:val="Normal"/>
    <w:next w:val="Normal"/>
    <w:uiPriority w:val="35"/>
    <w:unhideWhenUsed/>
    <w:qFormat/>
    <w:rsid w:val="00F1167E"/>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E923E2"/>
    <w:pPr>
      <w:spacing w:after="0"/>
    </w:pPr>
  </w:style>
  <w:style w:type="paragraph" w:styleId="ListParagraph">
    <w:name w:val="List Paragraph"/>
    <w:basedOn w:val="Normal"/>
    <w:uiPriority w:val="34"/>
    <w:qFormat/>
    <w:rsid w:val="00E532C6"/>
    <w:pPr>
      <w:ind w:left="720"/>
      <w:contextualSpacing/>
    </w:pPr>
  </w:style>
  <w:style w:type="table" w:styleId="TableGrid">
    <w:name w:val="Table Grid"/>
    <w:basedOn w:val="TableNormal"/>
    <w:uiPriority w:val="59"/>
    <w:rsid w:val="00A82A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259598">
      <w:bodyDiv w:val="1"/>
      <w:marLeft w:val="0"/>
      <w:marRight w:val="0"/>
      <w:marTop w:val="0"/>
      <w:marBottom w:val="0"/>
      <w:divBdr>
        <w:top w:val="none" w:sz="0" w:space="0" w:color="auto"/>
        <w:left w:val="none" w:sz="0" w:space="0" w:color="auto"/>
        <w:bottom w:val="none" w:sz="0" w:space="0" w:color="auto"/>
        <w:right w:val="none" w:sz="0" w:space="0" w:color="auto"/>
      </w:divBdr>
    </w:div>
    <w:div w:id="445581854">
      <w:bodyDiv w:val="1"/>
      <w:marLeft w:val="0"/>
      <w:marRight w:val="0"/>
      <w:marTop w:val="0"/>
      <w:marBottom w:val="0"/>
      <w:divBdr>
        <w:top w:val="none" w:sz="0" w:space="0" w:color="auto"/>
        <w:left w:val="none" w:sz="0" w:space="0" w:color="auto"/>
        <w:bottom w:val="none" w:sz="0" w:space="0" w:color="auto"/>
        <w:right w:val="none" w:sz="0" w:space="0" w:color="auto"/>
      </w:divBdr>
    </w:div>
    <w:div w:id="494029734">
      <w:bodyDiv w:val="1"/>
      <w:marLeft w:val="0"/>
      <w:marRight w:val="0"/>
      <w:marTop w:val="0"/>
      <w:marBottom w:val="0"/>
      <w:divBdr>
        <w:top w:val="none" w:sz="0" w:space="0" w:color="auto"/>
        <w:left w:val="none" w:sz="0" w:space="0" w:color="auto"/>
        <w:bottom w:val="none" w:sz="0" w:space="0" w:color="auto"/>
        <w:right w:val="none" w:sz="0" w:space="0" w:color="auto"/>
      </w:divBdr>
    </w:div>
    <w:div w:id="1874884282">
      <w:bodyDiv w:val="1"/>
      <w:marLeft w:val="0"/>
      <w:marRight w:val="0"/>
      <w:marTop w:val="0"/>
      <w:marBottom w:val="0"/>
      <w:divBdr>
        <w:top w:val="none" w:sz="0" w:space="0" w:color="auto"/>
        <w:left w:val="none" w:sz="0" w:space="0" w:color="auto"/>
        <w:bottom w:val="none" w:sz="0" w:space="0" w:color="auto"/>
        <w:right w:val="none" w:sz="0" w:space="0" w:color="auto"/>
      </w:divBdr>
    </w:div>
    <w:div w:id="209049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F:\uOttawa\Fall%202013\CVG%202141%20A\Lab\Reports\Steel%20Lab%20Group%20B3.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F:\uOttawa\Fall%202013\CVG%202141%20A\Lab\Reports\Steel%20Lab%20Group%20B3.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I:\uOttawa\Fall%202013\CVG%202141%20A\Lab\Reports\Steel%20Lab%20Group%20B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0.16946998219053463"/>
          <c:y val="6.728325021078356E-2"/>
          <c:w val="0.72835876120575449"/>
          <c:h val="0.7499395515669437"/>
        </c:manualLayout>
      </c:layout>
      <c:scatterChart>
        <c:scatterStyle val="smoothMarker"/>
        <c:varyColors val="0"/>
        <c:ser>
          <c:idx val="0"/>
          <c:order val="0"/>
          <c:marker>
            <c:symbol val="none"/>
          </c:marker>
          <c:xVal>
            <c:numRef>
              <c:f>Sheet1!$G$10:$G$1301</c:f>
              <c:numCache>
                <c:formatCode>General</c:formatCode>
                <c:ptCount val="1292"/>
                <c:pt idx="0">
                  <c:v>0</c:v>
                </c:pt>
                <c:pt idx="1">
                  <c:v>-1.4E-5</c:v>
                </c:pt>
                <c:pt idx="2">
                  <c:v>2.5000000000000002E-6</c:v>
                </c:pt>
                <c:pt idx="3">
                  <c:v>5.0000000000000004E-6</c:v>
                </c:pt>
                <c:pt idx="4">
                  <c:v>1.9000000000000001E-5</c:v>
                </c:pt>
                <c:pt idx="5">
                  <c:v>2.3999999999999997E-5</c:v>
                </c:pt>
                <c:pt idx="6">
                  <c:v>2.9499999999999999E-5</c:v>
                </c:pt>
                <c:pt idx="7">
                  <c:v>2.7000000000000002E-5</c:v>
                </c:pt>
                <c:pt idx="8">
                  <c:v>3.5000000000000004E-5</c:v>
                </c:pt>
                <c:pt idx="9">
                  <c:v>2.9499999999999999E-5</c:v>
                </c:pt>
                <c:pt idx="10">
                  <c:v>3.8000000000000002E-5</c:v>
                </c:pt>
                <c:pt idx="11">
                  <c:v>4.0499999999999995E-5</c:v>
                </c:pt>
                <c:pt idx="12">
                  <c:v>5.6499999999999998E-5</c:v>
                </c:pt>
                <c:pt idx="13">
                  <c:v>5.6499999999999998E-5</c:v>
                </c:pt>
                <c:pt idx="14">
                  <c:v>5.4000000000000005E-5</c:v>
                </c:pt>
                <c:pt idx="15">
                  <c:v>5.9500000000000003E-5</c:v>
                </c:pt>
                <c:pt idx="16">
                  <c:v>6.7500000000000001E-5</c:v>
                </c:pt>
                <c:pt idx="17">
                  <c:v>7.8499999999999997E-5</c:v>
                </c:pt>
                <c:pt idx="18">
                  <c:v>7.0499999999999992E-5</c:v>
                </c:pt>
                <c:pt idx="19">
                  <c:v>7.0499999999999992E-5</c:v>
                </c:pt>
                <c:pt idx="20">
                  <c:v>7.0499999999999992E-5</c:v>
                </c:pt>
                <c:pt idx="21">
                  <c:v>8.099999999999999E-5</c:v>
                </c:pt>
                <c:pt idx="22">
                  <c:v>7.2999999999999999E-5</c:v>
                </c:pt>
                <c:pt idx="23">
                  <c:v>7.2999999999999999E-5</c:v>
                </c:pt>
                <c:pt idx="24">
                  <c:v>7.2999999999999999E-5</c:v>
                </c:pt>
                <c:pt idx="25">
                  <c:v>8.099999999999999E-5</c:v>
                </c:pt>
                <c:pt idx="26">
                  <c:v>7.5500000000000006E-5</c:v>
                </c:pt>
                <c:pt idx="27">
                  <c:v>8.099999999999999E-5</c:v>
                </c:pt>
                <c:pt idx="28">
                  <c:v>8.099999999999999E-5</c:v>
                </c:pt>
                <c:pt idx="29">
                  <c:v>8.3999999999999995E-5</c:v>
                </c:pt>
                <c:pt idx="30">
                  <c:v>8.9499999999999994E-5</c:v>
                </c:pt>
                <c:pt idx="31">
                  <c:v>9.2E-5</c:v>
                </c:pt>
                <c:pt idx="32">
                  <c:v>1.03E-4</c:v>
                </c:pt>
                <c:pt idx="33">
                  <c:v>9.4500000000000007E-5</c:v>
                </c:pt>
                <c:pt idx="34">
                  <c:v>1E-4</c:v>
                </c:pt>
                <c:pt idx="35">
                  <c:v>1E-4</c:v>
                </c:pt>
                <c:pt idx="36">
                  <c:v>1.0850000000000001E-4</c:v>
                </c:pt>
                <c:pt idx="37">
                  <c:v>1.0850000000000001E-4</c:v>
                </c:pt>
                <c:pt idx="38">
                  <c:v>1.0850000000000001E-4</c:v>
                </c:pt>
                <c:pt idx="39">
                  <c:v>1.11E-4</c:v>
                </c:pt>
                <c:pt idx="40">
                  <c:v>1.1650000000000001E-4</c:v>
                </c:pt>
                <c:pt idx="41">
                  <c:v>1.1350000000000001E-4</c:v>
                </c:pt>
                <c:pt idx="42">
                  <c:v>1.2449999999999999E-4</c:v>
                </c:pt>
                <c:pt idx="43">
                  <c:v>1.1900000000000001E-4</c:v>
                </c:pt>
                <c:pt idx="44">
                  <c:v>1.2999999999999999E-4</c:v>
                </c:pt>
                <c:pt idx="45">
                  <c:v>1.2449999999999999E-4</c:v>
                </c:pt>
                <c:pt idx="46">
                  <c:v>1.325E-4</c:v>
                </c:pt>
                <c:pt idx="47">
                  <c:v>1.2999999999999999E-4</c:v>
                </c:pt>
                <c:pt idx="48">
                  <c:v>1.4349999999999999E-4</c:v>
                </c:pt>
                <c:pt idx="49">
                  <c:v>1.3549999999999999E-4</c:v>
                </c:pt>
                <c:pt idx="50">
                  <c:v>1.46E-4</c:v>
                </c:pt>
                <c:pt idx="51">
                  <c:v>1.46E-4</c:v>
                </c:pt>
                <c:pt idx="52">
                  <c:v>1.5450000000000001E-4</c:v>
                </c:pt>
                <c:pt idx="53">
                  <c:v>1.4899999999999999E-4</c:v>
                </c:pt>
                <c:pt idx="54">
                  <c:v>1.6249999999999999E-4</c:v>
                </c:pt>
                <c:pt idx="55">
                  <c:v>1.6000000000000001E-4</c:v>
                </c:pt>
                <c:pt idx="56">
                  <c:v>1.65E-4</c:v>
                </c:pt>
                <c:pt idx="57">
                  <c:v>1.6799999999999999E-4</c:v>
                </c:pt>
                <c:pt idx="58">
                  <c:v>1.6799999999999999E-4</c:v>
                </c:pt>
                <c:pt idx="59">
                  <c:v>1.7350000000000002E-4</c:v>
                </c:pt>
                <c:pt idx="60">
                  <c:v>1.705E-4</c:v>
                </c:pt>
                <c:pt idx="61">
                  <c:v>1.8149999999999999E-4</c:v>
                </c:pt>
                <c:pt idx="62">
                  <c:v>1.84E-4</c:v>
                </c:pt>
                <c:pt idx="63">
                  <c:v>1.9249999999999999E-4</c:v>
                </c:pt>
                <c:pt idx="64">
                  <c:v>1.84E-4</c:v>
                </c:pt>
                <c:pt idx="65">
                  <c:v>1.9249999999999999E-4</c:v>
                </c:pt>
                <c:pt idx="66">
                  <c:v>1.9249999999999999E-4</c:v>
                </c:pt>
                <c:pt idx="67">
                  <c:v>2.0299999999999997E-4</c:v>
                </c:pt>
                <c:pt idx="68">
                  <c:v>1.975E-4</c:v>
                </c:pt>
                <c:pt idx="69">
                  <c:v>2.14E-4</c:v>
                </c:pt>
                <c:pt idx="70">
                  <c:v>2.085E-4</c:v>
                </c:pt>
                <c:pt idx="71">
                  <c:v>2.14E-4</c:v>
                </c:pt>
                <c:pt idx="72">
                  <c:v>2.085E-4</c:v>
                </c:pt>
                <c:pt idx="73">
                  <c:v>2.2499999999999999E-4</c:v>
                </c:pt>
                <c:pt idx="74">
                  <c:v>2.2499999999999999E-4</c:v>
                </c:pt>
                <c:pt idx="75">
                  <c:v>2.3550000000000001E-4</c:v>
                </c:pt>
                <c:pt idx="76">
                  <c:v>2.275E-4</c:v>
                </c:pt>
                <c:pt idx="77">
                  <c:v>2.4400000000000002E-4</c:v>
                </c:pt>
                <c:pt idx="78">
                  <c:v>2.3300000000000003E-4</c:v>
                </c:pt>
                <c:pt idx="79">
                  <c:v>2.4649999999999997E-4</c:v>
                </c:pt>
                <c:pt idx="80">
                  <c:v>2.41E-4</c:v>
                </c:pt>
                <c:pt idx="81">
                  <c:v>2.5999999999999998E-4</c:v>
                </c:pt>
                <c:pt idx="82">
                  <c:v>2.4949999999999999E-4</c:v>
                </c:pt>
                <c:pt idx="83">
                  <c:v>2.63E-4</c:v>
                </c:pt>
                <c:pt idx="84">
                  <c:v>2.63E-4</c:v>
                </c:pt>
                <c:pt idx="85">
                  <c:v>2.7099999999999997E-4</c:v>
                </c:pt>
                <c:pt idx="86">
                  <c:v>2.655E-4</c:v>
                </c:pt>
                <c:pt idx="87">
                  <c:v>2.7349999999999998E-4</c:v>
                </c:pt>
                <c:pt idx="88">
                  <c:v>2.7349999999999998E-4</c:v>
                </c:pt>
                <c:pt idx="89">
                  <c:v>2.8449999999999998E-4</c:v>
                </c:pt>
                <c:pt idx="90">
                  <c:v>2.7900000000000001E-4</c:v>
                </c:pt>
                <c:pt idx="91">
                  <c:v>2.9549999999999997E-4</c:v>
                </c:pt>
                <c:pt idx="92">
                  <c:v>2.9250000000000001E-4</c:v>
                </c:pt>
                <c:pt idx="93">
                  <c:v>3.01E-4</c:v>
                </c:pt>
                <c:pt idx="94">
                  <c:v>2.9799999999999998E-4</c:v>
                </c:pt>
                <c:pt idx="95">
                  <c:v>3.1700000000000001E-4</c:v>
                </c:pt>
                <c:pt idx="96">
                  <c:v>3.0600000000000001E-4</c:v>
                </c:pt>
                <c:pt idx="97">
                  <c:v>3.145E-4</c:v>
                </c:pt>
                <c:pt idx="98">
                  <c:v>3.2250000000000003E-4</c:v>
                </c:pt>
                <c:pt idx="99">
                  <c:v>3.2250000000000003E-4</c:v>
                </c:pt>
                <c:pt idx="100">
                  <c:v>3.3050000000000001E-4</c:v>
                </c:pt>
                <c:pt idx="101">
                  <c:v>3.3349999999999997E-4</c:v>
                </c:pt>
                <c:pt idx="102">
                  <c:v>3.3599999999999998E-4</c:v>
                </c:pt>
                <c:pt idx="103">
                  <c:v>3.3599999999999998E-4</c:v>
                </c:pt>
                <c:pt idx="104">
                  <c:v>3.4700000000000003E-4</c:v>
                </c:pt>
                <c:pt idx="105">
                  <c:v>3.4950000000000004E-4</c:v>
                </c:pt>
                <c:pt idx="106">
                  <c:v>3.5249999999999995E-4</c:v>
                </c:pt>
                <c:pt idx="107">
                  <c:v>3.6049999999999998E-4</c:v>
                </c:pt>
                <c:pt idx="108">
                  <c:v>3.6299999999999999E-4</c:v>
                </c:pt>
                <c:pt idx="109">
                  <c:v>3.6850000000000001E-4</c:v>
                </c:pt>
                <c:pt idx="110">
                  <c:v>3.7949999999999995E-4</c:v>
                </c:pt>
                <c:pt idx="111">
                  <c:v>3.7949999999999995E-4</c:v>
                </c:pt>
                <c:pt idx="112">
                  <c:v>3.8199999999999996E-4</c:v>
                </c:pt>
                <c:pt idx="113">
                  <c:v>3.8749999999999999E-4</c:v>
                </c:pt>
                <c:pt idx="114">
                  <c:v>3.9550000000000002E-4</c:v>
                </c:pt>
                <c:pt idx="115">
                  <c:v>3.9849999999999998E-4</c:v>
                </c:pt>
                <c:pt idx="116">
                  <c:v>4.0400000000000001E-4</c:v>
                </c:pt>
                <c:pt idx="117">
                  <c:v>4.0649999999999996E-4</c:v>
                </c:pt>
                <c:pt idx="118">
                  <c:v>4.2549999999999999E-4</c:v>
                </c:pt>
                <c:pt idx="119">
                  <c:v>4.1449999999999999E-4</c:v>
                </c:pt>
                <c:pt idx="120">
                  <c:v>4.2000000000000002E-4</c:v>
                </c:pt>
                <c:pt idx="121">
                  <c:v>4.2299999999999998E-4</c:v>
                </c:pt>
                <c:pt idx="122">
                  <c:v>4.4200000000000001E-4</c:v>
                </c:pt>
                <c:pt idx="123">
                  <c:v>4.3650000000000004E-4</c:v>
                </c:pt>
                <c:pt idx="124">
                  <c:v>4.4200000000000001E-4</c:v>
                </c:pt>
                <c:pt idx="125">
                  <c:v>4.4450000000000002E-4</c:v>
                </c:pt>
                <c:pt idx="126">
                  <c:v>4.5800000000000002E-4</c:v>
                </c:pt>
                <c:pt idx="127">
                  <c:v>4.5550000000000001E-4</c:v>
                </c:pt>
                <c:pt idx="128">
                  <c:v>4.6350000000000004E-4</c:v>
                </c:pt>
                <c:pt idx="129">
                  <c:v>4.7149999999999997E-4</c:v>
                </c:pt>
                <c:pt idx="130">
                  <c:v>4.7699999999999999E-4</c:v>
                </c:pt>
                <c:pt idx="131">
                  <c:v>4.8500000000000003E-4</c:v>
                </c:pt>
                <c:pt idx="132">
                  <c:v>4.7699999999999999E-4</c:v>
                </c:pt>
                <c:pt idx="133">
                  <c:v>4.9050000000000005E-4</c:v>
                </c:pt>
                <c:pt idx="134">
                  <c:v>4.9050000000000005E-4</c:v>
                </c:pt>
                <c:pt idx="135">
                  <c:v>5.0949999999999997E-4</c:v>
                </c:pt>
                <c:pt idx="136">
                  <c:v>4.9600000000000002E-4</c:v>
                </c:pt>
                <c:pt idx="137">
                  <c:v>5.0949999999999997E-4</c:v>
                </c:pt>
                <c:pt idx="138">
                  <c:v>5.0700000000000007E-4</c:v>
                </c:pt>
                <c:pt idx="139">
                  <c:v>5.2050000000000002E-4</c:v>
                </c:pt>
                <c:pt idx="140">
                  <c:v>5.2300000000000003E-4</c:v>
                </c:pt>
                <c:pt idx="141">
                  <c:v>5.285E-4</c:v>
                </c:pt>
                <c:pt idx="142">
                  <c:v>5.3400000000000008E-4</c:v>
                </c:pt>
                <c:pt idx="143">
                  <c:v>5.3949999999999994E-4</c:v>
                </c:pt>
                <c:pt idx="144">
                  <c:v>5.4500000000000002E-4</c:v>
                </c:pt>
                <c:pt idx="145">
                  <c:v>5.4750000000000003E-4</c:v>
                </c:pt>
                <c:pt idx="146">
                  <c:v>5.5849999999999997E-4</c:v>
                </c:pt>
                <c:pt idx="147">
                  <c:v>5.6399999999999994E-4</c:v>
                </c:pt>
                <c:pt idx="148">
                  <c:v>5.7200000000000003E-4</c:v>
                </c:pt>
                <c:pt idx="149">
                  <c:v>5.6899999999999995E-4</c:v>
                </c:pt>
                <c:pt idx="150">
                  <c:v>5.8E-4</c:v>
                </c:pt>
                <c:pt idx="151">
                  <c:v>5.8E-4</c:v>
                </c:pt>
                <c:pt idx="152">
                  <c:v>5.9900000000000003E-4</c:v>
                </c:pt>
                <c:pt idx="153">
                  <c:v>5.8799999999999998E-4</c:v>
                </c:pt>
                <c:pt idx="154">
                  <c:v>5.9900000000000003E-4</c:v>
                </c:pt>
                <c:pt idx="155">
                  <c:v>6.045E-4</c:v>
                </c:pt>
                <c:pt idx="156">
                  <c:v>6.0999999999999997E-4</c:v>
                </c:pt>
                <c:pt idx="157">
                  <c:v>6.0700000000000001E-4</c:v>
                </c:pt>
                <c:pt idx="158">
                  <c:v>6.1550000000000005E-4</c:v>
                </c:pt>
                <c:pt idx="159">
                  <c:v>6.1550000000000005E-4</c:v>
                </c:pt>
                <c:pt idx="160">
                  <c:v>6.2350000000000003E-4</c:v>
                </c:pt>
                <c:pt idx="161">
                  <c:v>6.2049999999999996E-4</c:v>
                </c:pt>
                <c:pt idx="162">
                  <c:v>6.3150000000000001E-4</c:v>
                </c:pt>
                <c:pt idx="163">
                  <c:v>6.3150000000000001E-4</c:v>
                </c:pt>
                <c:pt idx="164">
                  <c:v>6.3150000000000001E-4</c:v>
                </c:pt>
                <c:pt idx="165">
                  <c:v>6.1800000000000006E-4</c:v>
                </c:pt>
                <c:pt idx="166">
                  <c:v>6.2350000000000003E-4</c:v>
                </c:pt>
                <c:pt idx="167">
                  <c:v>6.1800000000000006E-4</c:v>
                </c:pt>
                <c:pt idx="168">
                  <c:v>6.1550000000000005E-4</c:v>
                </c:pt>
                <c:pt idx="169">
                  <c:v>6.1249999999999998E-4</c:v>
                </c:pt>
                <c:pt idx="170">
                  <c:v>6.1249999999999998E-4</c:v>
                </c:pt>
                <c:pt idx="171">
                  <c:v>6.045E-4</c:v>
                </c:pt>
                <c:pt idx="172">
                  <c:v>6.0700000000000001E-4</c:v>
                </c:pt>
                <c:pt idx="173">
                  <c:v>5.9900000000000003E-4</c:v>
                </c:pt>
                <c:pt idx="174">
                  <c:v>6.045E-4</c:v>
                </c:pt>
                <c:pt idx="175">
                  <c:v>5.9349999999999995E-4</c:v>
                </c:pt>
                <c:pt idx="176">
                  <c:v>5.9900000000000003E-4</c:v>
                </c:pt>
                <c:pt idx="177">
                  <c:v>5.9900000000000003E-4</c:v>
                </c:pt>
                <c:pt idx="178">
                  <c:v>5.9650000000000002E-4</c:v>
                </c:pt>
                <c:pt idx="179">
                  <c:v>5.9650000000000002E-4</c:v>
                </c:pt>
                <c:pt idx="180">
                  <c:v>5.9349999999999995E-4</c:v>
                </c:pt>
                <c:pt idx="181">
                  <c:v>6.0700000000000001E-4</c:v>
                </c:pt>
                <c:pt idx="182">
                  <c:v>5.9099999999999995E-4</c:v>
                </c:pt>
                <c:pt idx="183">
                  <c:v>6.1249999999999998E-4</c:v>
                </c:pt>
                <c:pt idx="184">
                  <c:v>5.9900000000000003E-4</c:v>
                </c:pt>
                <c:pt idx="185">
                  <c:v>6.0700000000000001E-4</c:v>
                </c:pt>
                <c:pt idx="186">
                  <c:v>5.9900000000000003E-4</c:v>
                </c:pt>
                <c:pt idx="187">
                  <c:v>6.0999999999999997E-4</c:v>
                </c:pt>
                <c:pt idx="188">
                  <c:v>5.9900000000000003E-4</c:v>
                </c:pt>
                <c:pt idx="189">
                  <c:v>6.0999999999999997E-4</c:v>
                </c:pt>
                <c:pt idx="190">
                  <c:v>6.045E-4</c:v>
                </c:pt>
                <c:pt idx="191">
                  <c:v>6.1249999999999998E-4</c:v>
                </c:pt>
                <c:pt idx="192">
                  <c:v>6.1249999999999998E-4</c:v>
                </c:pt>
                <c:pt idx="193">
                  <c:v>6.1550000000000005E-4</c:v>
                </c:pt>
                <c:pt idx="194">
                  <c:v>6.1550000000000005E-4</c:v>
                </c:pt>
                <c:pt idx="195">
                  <c:v>6.1800000000000006E-4</c:v>
                </c:pt>
                <c:pt idx="196">
                  <c:v>6.1800000000000006E-4</c:v>
                </c:pt>
                <c:pt idx="197">
                  <c:v>6.2350000000000003E-4</c:v>
                </c:pt>
                <c:pt idx="198">
                  <c:v>6.29E-4</c:v>
                </c:pt>
                <c:pt idx="199">
                  <c:v>6.3150000000000001E-4</c:v>
                </c:pt>
                <c:pt idx="200">
                  <c:v>6.3450000000000008E-4</c:v>
                </c:pt>
                <c:pt idx="201">
                  <c:v>6.3450000000000008E-4</c:v>
                </c:pt>
                <c:pt idx="202">
                  <c:v>6.4250000000000006E-4</c:v>
                </c:pt>
                <c:pt idx="203">
                  <c:v>6.3950000000000009E-4</c:v>
                </c:pt>
                <c:pt idx="204">
                  <c:v>6.4500000000000007E-4</c:v>
                </c:pt>
                <c:pt idx="205">
                  <c:v>6.4799999999999992E-4</c:v>
                </c:pt>
                <c:pt idx="206">
                  <c:v>6.4799999999999992E-4</c:v>
                </c:pt>
                <c:pt idx="207">
                  <c:v>6.535E-4</c:v>
                </c:pt>
                <c:pt idx="208">
                  <c:v>6.5600000000000001E-4</c:v>
                </c:pt>
                <c:pt idx="209">
                  <c:v>6.535E-4</c:v>
                </c:pt>
                <c:pt idx="210">
                  <c:v>6.6399999999999999E-4</c:v>
                </c:pt>
                <c:pt idx="211">
                  <c:v>6.6149999999999998E-4</c:v>
                </c:pt>
                <c:pt idx="212">
                  <c:v>6.6949999999999996E-4</c:v>
                </c:pt>
                <c:pt idx="213">
                  <c:v>6.6399999999999999E-4</c:v>
                </c:pt>
                <c:pt idx="214">
                  <c:v>6.7500000000000004E-4</c:v>
                </c:pt>
                <c:pt idx="215">
                  <c:v>6.6949999999999996E-4</c:v>
                </c:pt>
                <c:pt idx="216">
                  <c:v>6.8050000000000001E-4</c:v>
                </c:pt>
                <c:pt idx="217">
                  <c:v>6.7250000000000003E-4</c:v>
                </c:pt>
                <c:pt idx="218">
                  <c:v>6.8849999999999998E-4</c:v>
                </c:pt>
                <c:pt idx="219">
                  <c:v>6.8300000000000001E-4</c:v>
                </c:pt>
                <c:pt idx="220">
                  <c:v>6.9400000000000006E-4</c:v>
                </c:pt>
                <c:pt idx="221">
                  <c:v>6.8050000000000001E-4</c:v>
                </c:pt>
                <c:pt idx="222">
                  <c:v>6.9099999999999999E-4</c:v>
                </c:pt>
                <c:pt idx="223">
                  <c:v>6.9099999999999999E-4</c:v>
                </c:pt>
                <c:pt idx="224">
                  <c:v>7.0199999999999993E-4</c:v>
                </c:pt>
                <c:pt idx="225">
                  <c:v>7.0199999999999993E-4</c:v>
                </c:pt>
                <c:pt idx="226">
                  <c:v>7.0999999999999991E-4</c:v>
                </c:pt>
                <c:pt idx="227">
                  <c:v>7.049999999999999E-4</c:v>
                </c:pt>
                <c:pt idx="228">
                  <c:v>7.0999999999999991E-4</c:v>
                </c:pt>
                <c:pt idx="229">
                  <c:v>7.1299999999999998E-4</c:v>
                </c:pt>
                <c:pt idx="230">
                  <c:v>7.1849999999999995E-4</c:v>
                </c:pt>
                <c:pt idx="231">
                  <c:v>7.1549999999999999E-4</c:v>
                </c:pt>
                <c:pt idx="232">
                  <c:v>7.2099999999999996E-4</c:v>
                </c:pt>
                <c:pt idx="233">
                  <c:v>7.3200000000000001E-4</c:v>
                </c:pt>
                <c:pt idx="234">
                  <c:v>7.2400000000000003E-4</c:v>
                </c:pt>
                <c:pt idx="235">
                  <c:v>7.3200000000000001E-4</c:v>
                </c:pt>
                <c:pt idx="236">
                  <c:v>7.3200000000000001E-4</c:v>
                </c:pt>
                <c:pt idx="237">
                  <c:v>7.4300000000000006E-4</c:v>
                </c:pt>
                <c:pt idx="238">
                  <c:v>7.3999999999999999E-4</c:v>
                </c:pt>
                <c:pt idx="239">
                  <c:v>7.4550000000000007E-4</c:v>
                </c:pt>
                <c:pt idx="240">
                  <c:v>7.3749999999999998E-4</c:v>
                </c:pt>
                <c:pt idx="241">
                  <c:v>7.5100000000000004E-4</c:v>
                </c:pt>
                <c:pt idx="242">
                  <c:v>7.5100000000000004E-4</c:v>
                </c:pt>
                <c:pt idx="243">
                  <c:v>7.5350000000000005E-4</c:v>
                </c:pt>
                <c:pt idx="244">
                  <c:v>7.5899999999999991E-4</c:v>
                </c:pt>
                <c:pt idx="245">
                  <c:v>7.6449999999999999E-4</c:v>
                </c:pt>
                <c:pt idx="246">
                  <c:v>7.6149999999999992E-4</c:v>
                </c:pt>
                <c:pt idx="247">
                  <c:v>7.7249999999999997E-4</c:v>
                </c:pt>
                <c:pt idx="248">
                  <c:v>7.6999999999999996E-4</c:v>
                </c:pt>
                <c:pt idx="249">
                  <c:v>7.7549999999999993E-4</c:v>
                </c:pt>
                <c:pt idx="250">
                  <c:v>7.7549999999999993E-4</c:v>
                </c:pt>
                <c:pt idx="251">
                  <c:v>7.8049999999999994E-4</c:v>
                </c:pt>
                <c:pt idx="252">
                  <c:v>7.8350000000000002E-4</c:v>
                </c:pt>
                <c:pt idx="253">
                  <c:v>7.8600000000000002E-4</c:v>
                </c:pt>
                <c:pt idx="254">
                  <c:v>7.8899999999999999E-4</c:v>
                </c:pt>
                <c:pt idx="255">
                  <c:v>7.9949999999999997E-4</c:v>
                </c:pt>
                <c:pt idx="256">
                  <c:v>7.9149999999999999E-4</c:v>
                </c:pt>
                <c:pt idx="257">
                  <c:v>8.0250000000000004E-4</c:v>
                </c:pt>
                <c:pt idx="258">
                  <c:v>8.0500000000000005E-4</c:v>
                </c:pt>
                <c:pt idx="259">
                  <c:v>8.0800000000000002E-4</c:v>
                </c:pt>
                <c:pt idx="260">
                  <c:v>8.0250000000000004E-4</c:v>
                </c:pt>
                <c:pt idx="261">
                  <c:v>8.1050000000000002E-4</c:v>
                </c:pt>
                <c:pt idx="262">
                  <c:v>8.160000000000001E-4</c:v>
                </c:pt>
                <c:pt idx="263">
                  <c:v>8.2399999999999997E-4</c:v>
                </c:pt>
                <c:pt idx="264">
                  <c:v>8.160000000000001E-4</c:v>
                </c:pt>
                <c:pt idx="265">
                  <c:v>8.3500000000000002E-4</c:v>
                </c:pt>
                <c:pt idx="266">
                  <c:v>8.2949999999999994E-4</c:v>
                </c:pt>
                <c:pt idx="267">
                  <c:v>8.3199999999999995E-4</c:v>
                </c:pt>
                <c:pt idx="268">
                  <c:v>8.3500000000000002E-4</c:v>
                </c:pt>
                <c:pt idx="269">
                  <c:v>8.3500000000000002E-4</c:v>
                </c:pt>
                <c:pt idx="270">
                  <c:v>8.4049999999999999E-4</c:v>
                </c:pt>
                <c:pt idx="271">
                  <c:v>8.4599999999999996E-4</c:v>
                </c:pt>
                <c:pt idx="272">
                  <c:v>8.4599999999999996E-4</c:v>
                </c:pt>
                <c:pt idx="273">
                  <c:v>8.5400000000000005E-4</c:v>
                </c:pt>
                <c:pt idx="274">
                  <c:v>8.5650000000000006E-4</c:v>
                </c:pt>
                <c:pt idx="275">
                  <c:v>8.5950000000000002E-4</c:v>
                </c:pt>
                <c:pt idx="276">
                  <c:v>8.5650000000000006E-4</c:v>
                </c:pt>
                <c:pt idx="277">
                  <c:v>8.6499999999999988E-4</c:v>
                </c:pt>
                <c:pt idx="278">
                  <c:v>8.7549999999999998E-4</c:v>
                </c:pt>
                <c:pt idx="279">
                  <c:v>8.699999999999999E-4</c:v>
                </c:pt>
                <c:pt idx="280">
                  <c:v>8.7549999999999998E-4</c:v>
                </c:pt>
                <c:pt idx="281">
                  <c:v>8.7849999999999994E-4</c:v>
                </c:pt>
                <c:pt idx="282">
                  <c:v>8.8400000000000002E-4</c:v>
                </c:pt>
                <c:pt idx="283">
                  <c:v>8.8650000000000003E-4</c:v>
                </c:pt>
                <c:pt idx="284">
                  <c:v>8.8900000000000003E-4</c:v>
                </c:pt>
                <c:pt idx="285">
                  <c:v>8.9999999999999998E-4</c:v>
                </c:pt>
                <c:pt idx="286">
                  <c:v>8.945E-4</c:v>
                </c:pt>
                <c:pt idx="287">
                  <c:v>9.0550000000000005E-4</c:v>
                </c:pt>
                <c:pt idx="288">
                  <c:v>9.0249999999999998E-4</c:v>
                </c:pt>
                <c:pt idx="289">
                  <c:v>9.0550000000000005E-4</c:v>
                </c:pt>
                <c:pt idx="290">
                  <c:v>9.0550000000000005E-4</c:v>
                </c:pt>
                <c:pt idx="291">
                  <c:v>9.2150000000000001E-4</c:v>
                </c:pt>
                <c:pt idx="292">
                  <c:v>9.165E-4</c:v>
                </c:pt>
                <c:pt idx="293">
                  <c:v>9.2450000000000008E-4</c:v>
                </c:pt>
                <c:pt idx="294">
                  <c:v>9.19E-4</c:v>
                </c:pt>
                <c:pt idx="295">
                  <c:v>9.3249999999999995E-4</c:v>
                </c:pt>
                <c:pt idx="296">
                  <c:v>9.3249999999999995E-4</c:v>
                </c:pt>
                <c:pt idx="297">
                  <c:v>9.3799999999999992E-4</c:v>
                </c:pt>
                <c:pt idx="298">
                  <c:v>9.4049999999999993E-4</c:v>
                </c:pt>
                <c:pt idx="299">
                  <c:v>9.4600000000000001E-4</c:v>
                </c:pt>
                <c:pt idx="300">
                  <c:v>9.4600000000000001E-4</c:v>
                </c:pt>
                <c:pt idx="301">
                  <c:v>9.5699999999999995E-4</c:v>
                </c:pt>
                <c:pt idx="302">
                  <c:v>9.5149999999999998E-4</c:v>
                </c:pt>
                <c:pt idx="303">
                  <c:v>9.5949999999999996E-4</c:v>
                </c:pt>
                <c:pt idx="304">
                  <c:v>9.6500000000000004E-4</c:v>
                </c:pt>
                <c:pt idx="305">
                  <c:v>9.6500000000000004E-4</c:v>
                </c:pt>
                <c:pt idx="306">
                  <c:v>9.6500000000000004E-4</c:v>
                </c:pt>
                <c:pt idx="307">
                  <c:v>9.7600000000000009E-4</c:v>
                </c:pt>
                <c:pt idx="308">
                  <c:v>9.7849999999999999E-4</c:v>
                </c:pt>
                <c:pt idx="309">
                  <c:v>9.7600000000000009E-4</c:v>
                </c:pt>
                <c:pt idx="310">
                  <c:v>9.8700000000000003E-4</c:v>
                </c:pt>
                <c:pt idx="311">
                  <c:v>9.9500000000000001E-4</c:v>
                </c:pt>
                <c:pt idx="312">
                  <c:v>9.8949999999999993E-4</c:v>
                </c:pt>
                <c:pt idx="313">
                  <c:v>1.0005000000000001E-3</c:v>
                </c:pt>
                <c:pt idx="314">
                  <c:v>9.9200000000000004E-4</c:v>
                </c:pt>
                <c:pt idx="315">
                  <c:v>1.0084999999999998E-3</c:v>
                </c:pt>
                <c:pt idx="316">
                  <c:v>1.0084999999999998E-3</c:v>
                </c:pt>
                <c:pt idx="317">
                  <c:v>1.0140000000000001E-3</c:v>
                </c:pt>
                <c:pt idx="318">
                  <c:v>1.0140000000000001E-3</c:v>
                </c:pt>
                <c:pt idx="319">
                  <c:v>1.0219999999999999E-3</c:v>
                </c:pt>
                <c:pt idx="320">
                  <c:v>1.0249999999999999E-3</c:v>
                </c:pt>
                <c:pt idx="321">
                  <c:v>1.0249999999999999E-3</c:v>
                </c:pt>
                <c:pt idx="322">
                  <c:v>1.0299999999999999E-3</c:v>
                </c:pt>
                <c:pt idx="323">
                  <c:v>1.0299999999999999E-3</c:v>
                </c:pt>
                <c:pt idx="324">
                  <c:v>1.0434999999999999E-3</c:v>
                </c:pt>
                <c:pt idx="325">
                  <c:v>1.041E-3</c:v>
                </c:pt>
                <c:pt idx="326">
                  <c:v>1.052E-3</c:v>
                </c:pt>
                <c:pt idx="327">
                  <c:v>1.041E-3</c:v>
                </c:pt>
                <c:pt idx="328">
                  <c:v>1.0625000000000001E-3</c:v>
                </c:pt>
                <c:pt idx="329">
                  <c:v>1.049E-3</c:v>
                </c:pt>
                <c:pt idx="330">
                  <c:v>1.0625000000000001E-3</c:v>
                </c:pt>
                <c:pt idx="331">
                  <c:v>1.0625000000000001E-3</c:v>
                </c:pt>
                <c:pt idx="332">
                  <c:v>1.0765E-3</c:v>
                </c:pt>
                <c:pt idx="333">
                  <c:v>1.0735E-3</c:v>
                </c:pt>
                <c:pt idx="334">
                  <c:v>1.0765E-3</c:v>
                </c:pt>
                <c:pt idx="335">
                  <c:v>1.0845E-3</c:v>
                </c:pt>
                <c:pt idx="336">
                  <c:v>1.0924999999999999E-3</c:v>
                </c:pt>
                <c:pt idx="337">
                  <c:v>1.0870000000000001E-3</c:v>
                </c:pt>
                <c:pt idx="338">
                  <c:v>1.0954999999999999E-3</c:v>
                </c:pt>
                <c:pt idx="339">
                  <c:v>1.09E-3</c:v>
                </c:pt>
                <c:pt idx="340">
                  <c:v>1.1035000000000001E-3</c:v>
                </c:pt>
                <c:pt idx="341">
                  <c:v>1.1035000000000001E-3</c:v>
                </c:pt>
                <c:pt idx="342">
                  <c:v>1.109E-3</c:v>
                </c:pt>
                <c:pt idx="343">
                  <c:v>1.114E-3</c:v>
                </c:pt>
                <c:pt idx="344">
                  <c:v>1.1194999999999998E-3</c:v>
                </c:pt>
                <c:pt idx="345">
                  <c:v>1.1225E-3</c:v>
                </c:pt>
                <c:pt idx="346">
                  <c:v>1.1279999999999999E-3</c:v>
                </c:pt>
                <c:pt idx="347">
                  <c:v>1.1279999999999999E-3</c:v>
                </c:pt>
                <c:pt idx="348">
                  <c:v>1.1385E-3</c:v>
                </c:pt>
                <c:pt idx="349">
                  <c:v>1.1414999999999999E-3</c:v>
                </c:pt>
                <c:pt idx="350">
                  <c:v>1.147E-3</c:v>
                </c:pt>
                <c:pt idx="351">
                  <c:v>1.147E-3</c:v>
                </c:pt>
                <c:pt idx="352">
                  <c:v>1.1575000000000001E-3</c:v>
                </c:pt>
                <c:pt idx="353">
                  <c:v>1.155E-3</c:v>
                </c:pt>
                <c:pt idx="354">
                  <c:v>1.1575000000000001E-3</c:v>
                </c:pt>
                <c:pt idx="355">
                  <c:v>1.163E-3</c:v>
                </c:pt>
                <c:pt idx="356">
                  <c:v>1.1685000000000001E-3</c:v>
                </c:pt>
                <c:pt idx="357">
                  <c:v>1.1709999999999999E-3</c:v>
                </c:pt>
                <c:pt idx="358">
                  <c:v>1.1765E-3</c:v>
                </c:pt>
                <c:pt idx="359">
                  <c:v>1.1765E-3</c:v>
                </c:pt>
                <c:pt idx="360">
                  <c:v>1.1875E-3</c:v>
                </c:pt>
                <c:pt idx="361">
                  <c:v>1.1899999999999999E-3</c:v>
                </c:pt>
                <c:pt idx="362">
                  <c:v>1.193E-3</c:v>
                </c:pt>
                <c:pt idx="363">
                  <c:v>1.1899999999999999E-3</c:v>
                </c:pt>
                <c:pt idx="364">
                  <c:v>1.201E-3</c:v>
                </c:pt>
                <c:pt idx="365">
                  <c:v>1.2034999999999999E-3</c:v>
                </c:pt>
                <c:pt idx="366">
                  <c:v>1.209E-3</c:v>
                </c:pt>
                <c:pt idx="367">
                  <c:v>1.212E-3</c:v>
                </c:pt>
                <c:pt idx="368">
                  <c:v>1.2145000000000001E-3</c:v>
                </c:pt>
                <c:pt idx="369">
                  <c:v>1.2145000000000001E-3</c:v>
                </c:pt>
                <c:pt idx="370">
                  <c:v>1.2199999999999999E-3</c:v>
                </c:pt>
                <c:pt idx="371">
                  <c:v>1.2280000000000001E-3</c:v>
                </c:pt>
                <c:pt idx="372">
                  <c:v>1.2255E-3</c:v>
                </c:pt>
                <c:pt idx="373">
                  <c:v>1.2310000000000001E-3</c:v>
                </c:pt>
                <c:pt idx="374">
                  <c:v>1.2335E-3</c:v>
                </c:pt>
                <c:pt idx="375">
                  <c:v>1.2444999999999999E-3</c:v>
                </c:pt>
                <c:pt idx="376">
                  <c:v>1.2389999999999999E-3</c:v>
                </c:pt>
                <c:pt idx="377">
                  <c:v>1.25E-3</c:v>
                </c:pt>
                <c:pt idx="378">
                  <c:v>1.25E-3</c:v>
                </c:pt>
                <c:pt idx="379">
                  <c:v>1.2634999999999999E-3</c:v>
                </c:pt>
                <c:pt idx="380">
                  <c:v>1.2604999999999999E-3</c:v>
                </c:pt>
                <c:pt idx="381">
                  <c:v>1.266E-3</c:v>
                </c:pt>
                <c:pt idx="382">
                  <c:v>1.266E-3</c:v>
                </c:pt>
                <c:pt idx="383">
                  <c:v>1.2715000000000001E-3</c:v>
                </c:pt>
                <c:pt idx="384">
                  <c:v>1.2740000000000002E-3</c:v>
                </c:pt>
                <c:pt idx="385">
                  <c:v>1.2795E-3</c:v>
                </c:pt>
                <c:pt idx="386">
                  <c:v>1.2795E-3</c:v>
                </c:pt>
                <c:pt idx="387">
                  <c:v>1.2905E-3</c:v>
                </c:pt>
                <c:pt idx="388">
                  <c:v>1.2880000000000001E-3</c:v>
                </c:pt>
                <c:pt idx="389">
                  <c:v>1.2929999999999999E-3</c:v>
                </c:pt>
                <c:pt idx="390">
                  <c:v>1.2985E-3</c:v>
                </c:pt>
                <c:pt idx="391">
                  <c:v>1.2929999999999999E-3</c:v>
                </c:pt>
                <c:pt idx="392">
                  <c:v>1.3014999999999999E-3</c:v>
                </c:pt>
                <c:pt idx="393">
                  <c:v>1.3039999999999998E-3</c:v>
                </c:pt>
                <c:pt idx="394">
                  <c:v>1.315E-3</c:v>
                </c:pt>
                <c:pt idx="395">
                  <c:v>1.3309999999999999E-3</c:v>
                </c:pt>
                <c:pt idx="396">
                  <c:v>1.3339999999999999E-3</c:v>
                </c:pt>
                <c:pt idx="397">
                  <c:v>1.3339999999999999E-3</c:v>
                </c:pt>
                <c:pt idx="398">
                  <c:v>1.3365E-3</c:v>
                </c:pt>
                <c:pt idx="399">
                  <c:v>1.3420000000000001E-3</c:v>
                </c:pt>
                <c:pt idx="400">
                  <c:v>1.353E-3</c:v>
                </c:pt>
                <c:pt idx="401">
                  <c:v>1.353E-3</c:v>
                </c:pt>
                <c:pt idx="402">
                  <c:v>1.361E-3</c:v>
                </c:pt>
                <c:pt idx="403">
                  <c:v>1.3554999999999999E-3</c:v>
                </c:pt>
                <c:pt idx="404">
                  <c:v>1.369E-3</c:v>
                </c:pt>
                <c:pt idx="405">
                  <c:v>1.3744999999999999E-3</c:v>
                </c:pt>
                <c:pt idx="406">
                  <c:v>1.3855E-3</c:v>
                </c:pt>
                <c:pt idx="407">
                  <c:v>1.3880000000000001E-3</c:v>
                </c:pt>
                <c:pt idx="408">
                  <c:v>1.3910000000000001E-3</c:v>
                </c:pt>
                <c:pt idx="409">
                  <c:v>1.4015E-3</c:v>
                </c:pt>
                <c:pt idx="410">
                  <c:v>1.4015E-3</c:v>
                </c:pt>
                <c:pt idx="411">
                  <c:v>1.4044999999999999E-3</c:v>
                </c:pt>
                <c:pt idx="412">
                  <c:v>1.4099999999999998E-3</c:v>
                </c:pt>
                <c:pt idx="413">
                  <c:v>1.418E-3</c:v>
                </c:pt>
                <c:pt idx="414">
                  <c:v>1.426E-3</c:v>
                </c:pt>
                <c:pt idx="415">
                  <c:v>1.4315E-3</c:v>
                </c:pt>
                <c:pt idx="416">
                  <c:v>1.4339999999999999E-3</c:v>
                </c:pt>
                <c:pt idx="417">
                  <c:v>1.4395E-3</c:v>
                </c:pt>
                <c:pt idx="418">
                  <c:v>1.4480000000000001E-3</c:v>
                </c:pt>
                <c:pt idx="419">
                  <c:v>1.456E-3</c:v>
                </c:pt>
                <c:pt idx="420">
                  <c:v>1.4505000000000002E-3</c:v>
                </c:pt>
                <c:pt idx="421">
                  <c:v>1.4664999999999999E-3</c:v>
                </c:pt>
                <c:pt idx="422">
                  <c:v>1.4664999999999999E-3</c:v>
                </c:pt>
                <c:pt idx="423">
                  <c:v>1.4774999999999999E-3</c:v>
                </c:pt>
                <c:pt idx="424">
                  <c:v>1.4829999999999999E-3</c:v>
                </c:pt>
                <c:pt idx="425">
                  <c:v>1.4885E-3</c:v>
                </c:pt>
                <c:pt idx="426">
                  <c:v>1.4965E-3</c:v>
                </c:pt>
                <c:pt idx="427">
                  <c:v>1.4965E-3</c:v>
                </c:pt>
                <c:pt idx="428">
                  <c:v>1.5020000000000001E-3</c:v>
                </c:pt>
                <c:pt idx="429">
                  <c:v>1.5100000000000001E-3</c:v>
                </c:pt>
                <c:pt idx="430">
                  <c:v>1.5185000000000001E-3</c:v>
                </c:pt>
                <c:pt idx="431">
                  <c:v>1.5345000000000001E-3</c:v>
                </c:pt>
                <c:pt idx="432">
                  <c:v>1.537E-3</c:v>
                </c:pt>
                <c:pt idx="433">
                  <c:v>1.5425E-3</c:v>
                </c:pt>
                <c:pt idx="434">
                  <c:v>1.5509999999999999E-3</c:v>
                </c:pt>
                <c:pt idx="435">
                  <c:v>1.5535E-3</c:v>
                </c:pt>
                <c:pt idx="436">
                  <c:v>1.5645000000000001E-3</c:v>
                </c:pt>
                <c:pt idx="437">
                  <c:v>1.567E-3</c:v>
                </c:pt>
                <c:pt idx="438">
                  <c:v>1.575E-3</c:v>
                </c:pt>
                <c:pt idx="439">
                  <c:v>1.575E-3</c:v>
                </c:pt>
                <c:pt idx="440">
                  <c:v>1.586E-3</c:v>
                </c:pt>
                <c:pt idx="441">
                  <c:v>1.5890000000000001E-3</c:v>
                </c:pt>
                <c:pt idx="442">
                  <c:v>1.5995E-3</c:v>
                </c:pt>
                <c:pt idx="443">
                  <c:v>1.6130000000000001E-3</c:v>
                </c:pt>
                <c:pt idx="444">
                  <c:v>1.6130000000000001E-3</c:v>
                </c:pt>
                <c:pt idx="445">
                  <c:v>1.6239999999999998E-3</c:v>
                </c:pt>
                <c:pt idx="446">
                  <c:v>1.6295000000000001E-3</c:v>
                </c:pt>
                <c:pt idx="447">
                  <c:v>1.6375000000000001E-3</c:v>
                </c:pt>
                <c:pt idx="448">
                  <c:v>1.6455E-3</c:v>
                </c:pt>
                <c:pt idx="449">
                  <c:v>1.6429999999999999E-3</c:v>
                </c:pt>
                <c:pt idx="450">
                  <c:v>1.6539999999999999E-3</c:v>
                </c:pt>
                <c:pt idx="451">
                  <c:v>1.6619999999999998E-3</c:v>
                </c:pt>
                <c:pt idx="452">
                  <c:v>1.6645E-3</c:v>
                </c:pt>
                <c:pt idx="453">
                  <c:v>1.6755000000000001E-3</c:v>
                </c:pt>
                <c:pt idx="454">
                  <c:v>1.678E-3</c:v>
                </c:pt>
                <c:pt idx="455">
                  <c:v>1.6864999999999998E-3</c:v>
                </c:pt>
                <c:pt idx="456">
                  <c:v>1.6944999999999998E-3</c:v>
                </c:pt>
                <c:pt idx="457">
                  <c:v>1.6969999999999999E-3</c:v>
                </c:pt>
                <c:pt idx="458">
                  <c:v>1.7080000000000001E-3</c:v>
                </c:pt>
                <c:pt idx="459">
                  <c:v>1.7055E-3</c:v>
                </c:pt>
                <c:pt idx="460">
                  <c:v>1.7214999999999999E-3</c:v>
                </c:pt>
                <c:pt idx="461">
                  <c:v>1.7214999999999999E-3</c:v>
                </c:pt>
                <c:pt idx="462">
                  <c:v>1.7299999999999998E-3</c:v>
                </c:pt>
                <c:pt idx="463">
                  <c:v>1.7349999999999998E-3</c:v>
                </c:pt>
                <c:pt idx="464">
                  <c:v>1.7460000000000002E-3</c:v>
                </c:pt>
                <c:pt idx="465">
                  <c:v>1.7539999999999999E-3</c:v>
                </c:pt>
                <c:pt idx="466">
                  <c:v>1.7595E-3</c:v>
                </c:pt>
                <c:pt idx="467">
                  <c:v>1.7649999999999999E-3</c:v>
                </c:pt>
                <c:pt idx="468">
                  <c:v>1.7675E-3</c:v>
                </c:pt>
                <c:pt idx="469">
                  <c:v>1.7785000000000001E-3</c:v>
                </c:pt>
                <c:pt idx="470">
                  <c:v>1.7815000000000001E-3</c:v>
                </c:pt>
                <c:pt idx="471">
                  <c:v>1.7895000000000001E-3</c:v>
                </c:pt>
                <c:pt idx="472">
                  <c:v>1.7974999999999998E-3</c:v>
                </c:pt>
                <c:pt idx="473">
                  <c:v>1.7974999999999998E-3</c:v>
                </c:pt>
                <c:pt idx="474">
                  <c:v>1.8029999999999999E-3</c:v>
                </c:pt>
                <c:pt idx="475">
                  <c:v>1.8140000000000001E-3</c:v>
                </c:pt>
                <c:pt idx="476">
                  <c:v>1.8165E-3</c:v>
                </c:pt>
                <c:pt idx="477">
                  <c:v>1.83E-3</c:v>
                </c:pt>
                <c:pt idx="478">
                  <c:v>1.8274999999999999E-3</c:v>
                </c:pt>
                <c:pt idx="479">
                  <c:v>1.8465000000000001E-3</c:v>
                </c:pt>
                <c:pt idx="480">
                  <c:v>1.8490000000000002E-3</c:v>
                </c:pt>
                <c:pt idx="481">
                  <c:v>1.8570000000000001E-3</c:v>
                </c:pt>
                <c:pt idx="482">
                  <c:v>1.8599999999999999E-3</c:v>
                </c:pt>
                <c:pt idx="483">
                  <c:v>1.8734999999999999E-3</c:v>
                </c:pt>
                <c:pt idx="484">
                  <c:v>1.8759999999999998E-3</c:v>
                </c:pt>
                <c:pt idx="485">
                  <c:v>1.8895000000000001E-3</c:v>
                </c:pt>
                <c:pt idx="486">
                  <c:v>1.895E-3</c:v>
                </c:pt>
                <c:pt idx="487">
                  <c:v>1.895E-3</c:v>
                </c:pt>
                <c:pt idx="488">
                  <c:v>1.9084999999999998E-3</c:v>
                </c:pt>
                <c:pt idx="489">
                  <c:v>1.9195000000000002E-3</c:v>
                </c:pt>
                <c:pt idx="490">
                  <c:v>1.9195000000000002E-3</c:v>
                </c:pt>
                <c:pt idx="491">
                  <c:v>1.9275E-3</c:v>
                </c:pt>
                <c:pt idx="492">
                  <c:v>1.9384999999999999E-3</c:v>
                </c:pt>
                <c:pt idx="493">
                  <c:v>1.9384999999999999E-3</c:v>
                </c:pt>
                <c:pt idx="494">
                  <c:v>1.9495000000000001E-3</c:v>
                </c:pt>
                <c:pt idx="495">
                  <c:v>1.9520000000000002E-3</c:v>
                </c:pt>
                <c:pt idx="496">
                  <c:v>1.9629999999999999E-3</c:v>
                </c:pt>
                <c:pt idx="497">
                  <c:v>1.9575E-3</c:v>
                </c:pt>
                <c:pt idx="498">
                  <c:v>1.9740000000000001E-3</c:v>
                </c:pt>
                <c:pt idx="499">
                  <c:v>1.9765E-3</c:v>
                </c:pt>
                <c:pt idx="500">
                  <c:v>1.9789999999999999E-3</c:v>
                </c:pt>
                <c:pt idx="501">
                  <c:v>1.9875000000000001E-3</c:v>
                </c:pt>
                <c:pt idx="502">
                  <c:v>1.9980000000000002E-3</c:v>
                </c:pt>
                <c:pt idx="503">
                  <c:v>2.0065E-3</c:v>
                </c:pt>
                <c:pt idx="504">
                  <c:v>2.0144999999999998E-3</c:v>
                </c:pt>
                <c:pt idx="505">
                  <c:v>2.0225E-3</c:v>
                </c:pt>
                <c:pt idx="506">
                  <c:v>2.0305000000000002E-3</c:v>
                </c:pt>
                <c:pt idx="507">
                  <c:v>2.0335000000000002E-3</c:v>
                </c:pt>
                <c:pt idx="508">
                  <c:v>2.0469999999999998E-3</c:v>
                </c:pt>
                <c:pt idx="509">
                  <c:v>2.0495000000000001E-3</c:v>
                </c:pt>
                <c:pt idx="510">
                  <c:v>2.0685E-3</c:v>
                </c:pt>
                <c:pt idx="511">
                  <c:v>2.0685E-3</c:v>
                </c:pt>
                <c:pt idx="512">
                  <c:v>2.0769999999999999E-3</c:v>
                </c:pt>
                <c:pt idx="513">
                  <c:v>2.085E-3</c:v>
                </c:pt>
                <c:pt idx="514">
                  <c:v>2.0985000000000001E-3</c:v>
                </c:pt>
                <c:pt idx="515">
                  <c:v>2.0985000000000001E-3</c:v>
                </c:pt>
                <c:pt idx="516">
                  <c:v>2.1254999999999998E-3</c:v>
                </c:pt>
                <c:pt idx="517">
                  <c:v>2.1285000000000002E-3</c:v>
                </c:pt>
                <c:pt idx="518">
                  <c:v>2.1390000000000003E-3</c:v>
                </c:pt>
                <c:pt idx="519">
                  <c:v>2.1390000000000003E-3</c:v>
                </c:pt>
                <c:pt idx="520">
                  <c:v>2.1635000000000001E-3</c:v>
                </c:pt>
                <c:pt idx="521">
                  <c:v>2.1609999999999997E-3</c:v>
                </c:pt>
                <c:pt idx="522">
                  <c:v>2.1825E-3</c:v>
                </c:pt>
                <c:pt idx="523">
                  <c:v>2.1800000000000001E-3</c:v>
                </c:pt>
                <c:pt idx="524">
                  <c:v>2.1904999999999997E-3</c:v>
                </c:pt>
                <c:pt idx="525">
                  <c:v>2.2044999999999999E-3</c:v>
                </c:pt>
                <c:pt idx="526">
                  <c:v>2.2095000000000001E-3</c:v>
                </c:pt>
                <c:pt idx="527">
                  <c:v>2.2204999999999998E-3</c:v>
                </c:pt>
                <c:pt idx="528">
                  <c:v>2.2234999999999998E-3</c:v>
                </c:pt>
                <c:pt idx="529">
                  <c:v>2.2370000000000003E-3</c:v>
                </c:pt>
                <c:pt idx="530">
                  <c:v>2.2474999999999999E-3</c:v>
                </c:pt>
                <c:pt idx="531">
                  <c:v>2.2559999999999998E-3</c:v>
                </c:pt>
                <c:pt idx="532">
                  <c:v>2.261E-3</c:v>
                </c:pt>
                <c:pt idx="533">
                  <c:v>2.2750000000000001E-3</c:v>
                </c:pt>
                <c:pt idx="534">
                  <c:v>2.2775E-3</c:v>
                </c:pt>
                <c:pt idx="535">
                  <c:v>2.2964999999999999E-3</c:v>
                </c:pt>
                <c:pt idx="536">
                  <c:v>2.2964999999999999E-3</c:v>
                </c:pt>
                <c:pt idx="537">
                  <c:v>2.3154999999999999E-3</c:v>
                </c:pt>
                <c:pt idx="538">
                  <c:v>2.3235E-3</c:v>
                </c:pt>
                <c:pt idx="539">
                  <c:v>2.3314999999999998E-3</c:v>
                </c:pt>
                <c:pt idx="540">
                  <c:v>2.3370000000000001E-3</c:v>
                </c:pt>
                <c:pt idx="541">
                  <c:v>2.3505000000000002E-3</c:v>
                </c:pt>
                <c:pt idx="542">
                  <c:v>2.3644999999999998E-3</c:v>
                </c:pt>
                <c:pt idx="543">
                  <c:v>2.3749999999999999E-3</c:v>
                </c:pt>
                <c:pt idx="544">
                  <c:v>2.3779999999999999E-3</c:v>
                </c:pt>
                <c:pt idx="545">
                  <c:v>2.3915E-3</c:v>
                </c:pt>
                <c:pt idx="546">
                  <c:v>2.4020000000000001E-3</c:v>
                </c:pt>
                <c:pt idx="547">
                  <c:v>2.4104999999999999E-3</c:v>
                </c:pt>
                <c:pt idx="548">
                  <c:v>2.4160000000000002E-3</c:v>
                </c:pt>
                <c:pt idx="549">
                  <c:v>2.4320000000000001E-3</c:v>
                </c:pt>
                <c:pt idx="550">
                  <c:v>2.4375E-3</c:v>
                </c:pt>
                <c:pt idx="551">
                  <c:v>2.4454999999999998E-3</c:v>
                </c:pt>
                <c:pt idx="552">
                  <c:v>2.4590000000000002E-3</c:v>
                </c:pt>
                <c:pt idx="553">
                  <c:v>2.4620000000000002E-3</c:v>
                </c:pt>
                <c:pt idx="554">
                  <c:v>2.4809999999999997E-3</c:v>
                </c:pt>
                <c:pt idx="555">
                  <c:v>2.4915000000000002E-3</c:v>
                </c:pt>
                <c:pt idx="556">
                  <c:v>2.4970000000000001E-3</c:v>
                </c:pt>
                <c:pt idx="557">
                  <c:v>2.5080000000000002E-3</c:v>
                </c:pt>
                <c:pt idx="558">
                  <c:v>2.519E-3</c:v>
                </c:pt>
                <c:pt idx="559">
                  <c:v>2.5295000000000001E-3</c:v>
                </c:pt>
                <c:pt idx="560">
                  <c:v>2.5380000000000003E-3</c:v>
                </c:pt>
                <c:pt idx="561">
                  <c:v>2.5460000000000001E-3</c:v>
                </c:pt>
                <c:pt idx="562">
                  <c:v>2.562E-3</c:v>
                </c:pt>
                <c:pt idx="563">
                  <c:v>2.5729999999999998E-3</c:v>
                </c:pt>
                <c:pt idx="564">
                  <c:v>2.5840000000000004E-3</c:v>
                </c:pt>
                <c:pt idx="565">
                  <c:v>2.5895000000000002E-3</c:v>
                </c:pt>
                <c:pt idx="566">
                  <c:v>2.5975E-3</c:v>
                </c:pt>
                <c:pt idx="567">
                  <c:v>2.611E-3</c:v>
                </c:pt>
                <c:pt idx="568">
                  <c:v>2.6219999999999998E-3</c:v>
                </c:pt>
                <c:pt idx="569">
                  <c:v>2.6379999999999997E-3</c:v>
                </c:pt>
                <c:pt idx="570">
                  <c:v>2.6410000000000001E-3</c:v>
                </c:pt>
                <c:pt idx="571">
                  <c:v>2.6570000000000001E-3</c:v>
                </c:pt>
                <c:pt idx="572">
                  <c:v>2.6679999999999998E-3</c:v>
                </c:pt>
                <c:pt idx="573">
                  <c:v>2.6790000000000004E-3</c:v>
                </c:pt>
                <c:pt idx="574">
                  <c:v>2.6840000000000002E-3</c:v>
                </c:pt>
                <c:pt idx="575">
                  <c:v>2.7029999999999997E-3</c:v>
                </c:pt>
                <c:pt idx="576">
                  <c:v>2.7060000000000001E-3</c:v>
                </c:pt>
                <c:pt idx="577">
                  <c:v>2.7274999999999999E-3</c:v>
                </c:pt>
                <c:pt idx="578">
                  <c:v>2.7355000000000001E-3</c:v>
                </c:pt>
                <c:pt idx="579">
                  <c:v>2.7409999999999999E-3</c:v>
                </c:pt>
                <c:pt idx="580">
                  <c:v>2.7465000000000002E-3</c:v>
                </c:pt>
                <c:pt idx="581">
                  <c:v>2.7684999999999997E-3</c:v>
                </c:pt>
                <c:pt idx="582">
                  <c:v>2.771E-3</c:v>
                </c:pt>
                <c:pt idx="583">
                  <c:v>2.7875E-3</c:v>
                </c:pt>
                <c:pt idx="584">
                  <c:v>2.7900000000000004E-3</c:v>
                </c:pt>
                <c:pt idx="585">
                  <c:v>2.8144999999999997E-3</c:v>
                </c:pt>
                <c:pt idx="586">
                  <c:v>2.8199999999999996E-3</c:v>
                </c:pt>
                <c:pt idx="587">
                  <c:v>2.8279999999999998E-3</c:v>
                </c:pt>
                <c:pt idx="588">
                  <c:v>2.8389999999999999E-3</c:v>
                </c:pt>
                <c:pt idx="589">
                  <c:v>2.8470000000000001E-3</c:v>
                </c:pt>
                <c:pt idx="590">
                  <c:v>2.8579999999999999E-3</c:v>
                </c:pt>
                <c:pt idx="591">
                  <c:v>2.8765000000000002E-3</c:v>
                </c:pt>
                <c:pt idx="592">
                  <c:v>2.8794999999999997E-3</c:v>
                </c:pt>
                <c:pt idx="593">
                  <c:v>2.8904999999999998E-3</c:v>
                </c:pt>
                <c:pt idx="594">
                  <c:v>2.9065000000000002E-3</c:v>
                </c:pt>
                <c:pt idx="595">
                  <c:v>2.9145E-3</c:v>
                </c:pt>
                <c:pt idx="596">
                  <c:v>2.9230000000000003E-3</c:v>
                </c:pt>
                <c:pt idx="597">
                  <c:v>2.9389999999999998E-3</c:v>
                </c:pt>
                <c:pt idx="598">
                  <c:v>2.9499999999999999E-3</c:v>
                </c:pt>
                <c:pt idx="599">
                  <c:v>2.9715000000000002E-3</c:v>
                </c:pt>
                <c:pt idx="600">
                  <c:v>2.9744999999999997E-3</c:v>
                </c:pt>
                <c:pt idx="601">
                  <c:v>2.9849999999999998E-3</c:v>
                </c:pt>
                <c:pt idx="602">
                  <c:v>2.996E-3</c:v>
                </c:pt>
                <c:pt idx="603">
                  <c:v>3.0095E-3</c:v>
                </c:pt>
                <c:pt idx="604">
                  <c:v>3.0149999999999999E-3</c:v>
                </c:pt>
                <c:pt idx="605">
                  <c:v>3.0284999999999999E-3</c:v>
                </c:pt>
                <c:pt idx="606">
                  <c:v>3.045E-3</c:v>
                </c:pt>
                <c:pt idx="607">
                  <c:v>3.0530000000000002E-3</c:v>
                </c:pt>
                <c:pt idx="608">
                  <c:v>3.0719999999999996E-3</c:v>
                </c:pt>
                <c:pt idx="609">
                  <c:v>3.0775000000000004E-3</c:v>
                </c:pt>
                <c:pt idx="610">
                  <c:v>3.091E-3</c:v>
                </c:pt>
                <c:pt idx="611">
                  <c:v>3.0990000000000002E-3</c:v>
                </c:pt>
                <c:pt idx="612">
                  <c:v>3.1154999999999998E-3</c:v>
                </c:pt>
                <c:pt idx="613">
                  <c:v>3.1235E-3</c:v>
                </c:pt>
                <c:pt idx="614">
                  <c:v>3.1424999999999999E-3</c:v>
                </c:pt>
                <c:pt idx="615">
                  <c:v>3.1535000000000001E-3</c:v>
                </c:pt>
                <c:pt idx="616">
                  <c:v>3.1695E-3</c:v>
                </c:pt>
                <c:pt idx="617">
                  <c:v>3.1805000000000002E-3</c:v>
                </c:pt>
                <c:pt idx="618">
                  <c:v>3.1964999999999997E-3</c:v>
                </c:pt>
                <c:pt idx="619">
                  <c:v>3.2104999999999998E-3</c:v>
                </c:pt>
                <c:pt idx="620">
                  <c:v>3.2185000000000004E-3</c:v>
                </c:pt>
                <c:pt idx="621">
                  <c:v>3.2320000000000001E-3</c:v>
                </c:pt>
                <c:pt idx="622">
                  <c:v>3.2479999999999996E-3</c:v>
                </c:pt>
                <c:pt idx="623">
                  <c:v>3.2564999999999998E-3</c:v>
                </c:pt>
                <c:pt idx="624">
                  <c:v>3.2700000000000003E-3</c:v>
                </c:pt>
                <c:pt idx="625">
                  <c:v>3.2779999999999997E-3</c:v>
                </c:pt>
                <c:pt idx="626">
                  <c:v>3.3024999999999999E-3</c:v>
                </c:pt>
                <c:pt idx="627">
                  <c:v>3.3079999999999997E-3</c:v>
                </c:pt>
                <c:pt idx="628">
                  <c:v>3.3295000000000004E-3</c:v>
                </c:pt>
                <c:pt idx="629">
                  <c:v>3.3405000000000002E-3</c:v>
                </c:pt>
                <c:pt idx="630">
                  <c:v>3.3514999999999999E-3</c:v>
                </c:pt>
                <c:pt idx="631">
                  <c:v>3.3539999999999998E-3</c:v>
                </c:pt>
                <c:pt idx="632">
                  <c:v>3.3755E-3</c:v>
                </c:pt>
                <c:pt idx="633">
                  <c:v>3.392E-3</c:v>
                </c:pt>
                <c:pt idx="634">
                  <c:v>3.408E-3</c:v>
                </c:pt>
                <c:pt idx="635">
                  <c:v>3.4220000000000001E-3</c:v>
                </c:pt>
                <c:pt idx="636">
                  <c:v>3.4355000000000002E-3</c:v>
                </c:pt>
                <c:pt idx="637">
                  <c:v>3.4489999999999998E-3</c:v>
                </c:pt>
                <c:pt idx="638">
                  <c:v>3.4624999999999999E-3</c:v>
                </c:pt>
                <c:pt idx="639">
                  <c:v>3.4705000000000001E-3</c:v>
                </c:pt>
                <c:pt idx="640">
                  <c:v>3.4870000000000001E-3</c:v>
                </c:pt>
                <c:pt idx="641">
                  <c:v>3.4924999999999999E-3</c:v>
                </c:pt>
                <c:pt idx="642">
                  <c:v>3.5195000000000001E-3</c:v>
                </c:pt>
                <c:pt idx="643">
                  <c:v>3.5249999999999999E-3</c:v>
                </c:pt>
                <c:pt idx="644">
                  <c:v>3.5465000000000002E-3</c:v>
                </c:pt>
                <c:pt idx="645">
                  <c:v>3.552E-3</c:v>
                </c:pt>
                <c:pt idx="646">
                  <c:v>3.5790000000000001E-3</c:v>
                </c:pt>
                <c:pt idx="647">
                  <c:v>3.5790000000000001E-3</c:v>
                </c:pt>
                <c:pt idx="648">
                  <c:v>3.6034999999999999E-3</c:v>
                </c:pt>
                <c:pt idx="649">
                  <c:v>3.6115000000000001E-3</c:v>
                </c:pt>
                <c:pt idx="650">
                  <c:v>3.6305E-3</c:v>
                </c:pt>
                <c:pt idx="651">
                  <c:v>3.6440000000000001E-3</c:v>
                </c:pt>
                <c:pt idx="652">
                  <c:v>3.663E-3</c:v>
                </c:pt>
                <c:pt idx="653">
                  <c:v>3.6764999999999996E-3</c:v>
                </c:pt>
                <c:pt idx="654">
                  <c:v>3.7144999999999999E-3</c:v>
                </c:pt>
                <c:pt idx="655">
                  <c:v>3.7255000000000001E-3</c:v>
                </c:pt>
                <c:pt idx="656">
                  <c:v>3.7445E-3</c:v>
                </c:pt>
                <c:pt idx="657">
                  <c:v>3.7555000000000002E-3</c:v>
                </c:pt>
                <c:pt idx="658">
                  <c:v>3.7745000000000001E-3</c:v>
                </c:pt>
                <c:pt idx="659">
                  <c:v>3.7850000000000002E-3</c:v>
                </c:pt>
                <c:pt idx="660">
                  <c:v>3.8040000000000001E-3</c:v>
                </c:pt>
                <c:pt idx="661">
                  <c:v>3.8205000000000001E-3</c:v>
                </c:pt>
                <c:pt idx="662">
                  <c:v>3.8365000000000001E-3</c:v>
                </c:pt>
                <c:pt idx="663">
                  <c:v>3.8555E-3</c:v>
                </c:pt>
                <c:pt idx="664">
                  <c:v>3.872E-3</c:v>
                </c:pt>
                <c:pt idx="665">
                  <c:v>3.8934999999999998E-3</c:v>
                </c:pt>
                <c:pt idx="666">
                  <c:v>3.9015E-3</c:v>
                </c:pt>
                <c:pt idx="667">
                  <c:v>3.9205000000000004E-3</c:v>
                </c:pt>
                <c:pt idx="668">
                  <c:v>3.934E-3</c:v>
                </c:pt>
                <c:pt idx="669">
                  <c:v>3.9529999999999999E-3</c:v>
                </c:pt>
                <c:pt idx="670">
                  <c:v>3.967E-3</c:v>
                </c:pt>
                <c:pt idx="671">
                  <c:v>3.9884999999999999E-3</c:v>
                </c:pt>
                <c:pt idx="672">
                  <c:v>4.0074999999999998E-3</c:v>
                </c:pt>
                <c:pt idx="673">
                  <c:v>4.0184999999999995E-3</c:v>
                </c:pt>
                <c:pt idx="674">
                  <c:v>4.0425000000000001E-3</c:v>
                </c:pt>
                <c:pt idx="675">
                  <c:v>4.0479999999999995E-3</c:v>
                </c:pt>
                <c:pt idx="676">
                  <c:v>4.0724999999999997E-3</c:v>
                </c:pt>
                <c:pt idx="677">
                  <c:v>4.0835000000000003E-3</c:v>
                </c:pt>
                <c:pt idx="678">
                  <c:v>4.1130000000000003E-3</c:v>
                </c:pt>
                <c:pt idx="679">
                  <c:v>4.1240000000000001E-3</c:v>
                </c:pt>
                <c:pt idx="680">
                  <c:v>4.1485000000000003E-3</c:v>
                </c:pt>
                <c:pt idx="681">
                  <c:v>4.1675000000000002E-3</c:v>
                </c:pt>
                <c:pt idx="682">
                  <c:v>4.1865000000000001E-3</c:v>
                </c:pt>
                <c:pt idx="683">
                  <c:v>4.1999999999999997E-3</c:v>
                </c:pt>
                <c:pt idx="684">
                  <c:v>4.2215000000000004E-3</c:v>
                </c:pt>
                <c:pt idx="685">
                  <c:v>4.2434999999999999E-3</c:v>
                </c:pt>
                <c:pt idx="686">
                  <c:v>4.2649999999999997E-3</c:v>
                </c:pt>
                <c:pt idx="687">
                  <c:v>4.2785000000000002E-3</c:v>
                </c:pt>
                <c:pt idx="688">
                  <c:v>4.2975000000000001E-3</c:v>
                </c:pt>
                <c:pt idx="689">
                  <c:v>4.3140000000000001E-3</c:v>
                </c:pt>
                <c:pt idx="690">
                  <c:v>4.3410000000000002E-3</c:v>
                </c:pt>
                <c:pt idx="691">
                  <c:v>4.3569999999999998E-3</c:v>
                </c:pt>
                <c:pt idx="692">
                  <c:v>4.3845000000000004E-3</c:v>
                </c:pt>
                <c:pt idx="693">
                  <c:v>4.398E-3</c:v>
                </c:pt>
                <c:pt idx="694">
                  <c:v>4.4250000000000001E-3</c:v>
                </c:pt>
                <c:pt idx="695">
                  <c:v>4.4415000000000001E-3</c:v>
                </c:pt>
                <c:pt idx="696">
                  <c:v>4.4574999999999997E-3</c:v>
                </c:pt>
                <c:pt idx="697">
                  <c:v>4.4819999999999999E-3</c:v>
                </c:pt>
                <c:pt idx="698">
                  <c:v>4.5065000000000001E-3</c:v>
                </c:pt>
                <c:pt idx="699">
                  <c:v>4.5224999999999996E-3</c:v>
                </c:pt>
                <c:pt idx="700">
                  <c:v>4.5469999999999998E-3</c:v>
                </c:pt>
                <c:pt idx="701">
                  <c:v>4.5739999999999999E-3</c:v>
                </c:pt>
                <c:pt idx="702">
                  <c:v>4.5960000000000003E-3</c:v>
                </c:pt>
                <c:pt idx="703">
                  <c:v>4.6205000000000005E-3</c:v>
                </c:pt>
                <c:pt idx="704">
                  <c:v>4.6444999999999993E-3</c:v>
                </c:pt>
                <c:pt idx="705">
                  <c:v>4.6635000000000001E-3</c:v>
                </c:pt>
                <c:pt idx="706">
                  <c:v>4.6855000000000004E-3</c:v>
                </c:pt>
                <c:pt idx="707">
                  <c:v>4.7149999999999996E-3</c:v>
                </c:pt>
                <c:pt idx="708">
                  <c:v>4.7285000000000001E-3</c:v>
                </c:pt>
                <c:pt idx="709">
                  <c:v>4.7530000000000003E-3</c:v>
                </c:pt>
                <c:pt idx="710">
                  <c:v>4.7749999999999997E-3</c:v>
                </c:pt>
                <c:pt idx="711">
                  <c:v>4.8019999999999998E-3</c:v>
                </c:pt>
                <c:pt idx="712">
                  <c:v>4.8180000000000002E-3</c:v>
                </c:pt>
                <c:pt idx="713">
                  <c:v>4.8479999999999999E-3</c:v>
                </c:pt>
                <c:pt idx="714">
                  <c:v>4.8780000000000004E-3</c:v>
                </c:pt>
                <c:pt idx="715">
                  <c:v>4.8970000000000003E-3</c:v>
                </c:pt>
                <c:pt idx="716">
                  <c:v>4.921E-3</c:v>
                </c:pt>
                <c:pt idx="717">
                  <c:v>4.9484999999999998E-3</c:v>
                </c:pt>
                <c:pt idx="718">
                  <c:v>4.973E-3</c:v>
                </c:pt>
                <c:pt idx="719">
                  <c:v>4.9914999999999994E-3</c:v>
                </c:pt>
                <c:pt idx="720">
                  <c:v>5.0244999999999995E-3</c:v>
                </c:pt>
                <c:pt idx="721">
                  <c:v>5.0485E-3</c:v>
                </c:pt>
                <c:pt idx="722">
                  <c:v>5.0705000000000004E-3</c:v>
                </c:pt>
                <c:pt idx="723">
                  <c:v>5.1000000000000004E-3</c:v>
                </c:pt>
                <c:pt idx="724">
                  <c:v>5.1219999999999998E-3</c:v>
                </c:pt>
                <c:pt idx="725">
                  <c:v>5.1600000000000005E-3</c:v>
                </c:pt>
                <c:pt idx="726">
                  <c:v>5.1844999999999999E-3</c:v>
                </c:pt>
                <c:pt idx="727">
                  <c:v>5.2139999999999999E-3</c:v>
                </c:pt>
                <c:pt idx="728">
                  <c:v>5.2439999999999995E-3</c:v>
                </c:pt>
                <c:pt idx="729">
                  <c:v>5.2734999999999995E-3</c:v>
                </c:pt>
                <c:pt idx="730">
                  <c:v>5.3035000000000001E-3</c:v>
                </c:pt>
                <c:pt idx="731">
                  <c:v>5.3280000000000003E-3</c:v>
                </c:pt>
                <c:pt idx="732">
                  <c:v>5.3629999999999997E-3</c:v>
                </c:pt>
                <c:pt idx="733">
                  <c:v>5.3795000000000006E-3</c:v>
                </c:pt>
                <c:pt idx="734">
                  <c:v>5.4095000000000002E-3</c:v>
                </c:pt>
                <c:pt idx="735">
                  <c:v>5.4364999999999995E-3</c:v>
                </c:pt>
                <c:pt idx="736">
                  <c:v>5.4715000000000007E-3</c:v>
                </c:pt>
                <c:pt idx="737">
                  <c:v>5.4905000000000006E-3</c:v>
                </c:pt>
                <c:pt idx="738">
                  <c:v>5.5315E-3</c:v>
                </c:pt>
                <c:pt idx="739">
                  <c:v>5.5554999999999997E-3</c:v>
                </c:pt>
                <c:pt idx="740">
                  <c:v>5.5855000000000002E-3</c:v>
                </c:pt>
                <c:pt idx="741">
                  <c:v>5.6125000000000003E-3</c:v>
                </c:pt>
                <c:pt idx="742">
                  <c:v>5.6479999999999994E-3</c:v>
                </c:pt>
                <c:pt idx="743">
                  <c:v>5.6779999999999999E-3</c:v>
                </c:pt>
                <c:pt idx="744">
                  <c:v>5.7155000000000001E-3</c:v>
                </c:pt>
                <c:pt idx="745">
                  <c:v>5.7399999999999994E-3</c:v>
                </c:pt>
                <c:pt idx="746">
                  <c:v>5.77E-3</c:v>
                </c:pt>
                <c:pt idx="747">
                  <c:v>5.7999999999999996E-3</c:v>
                </c:pt>
                <c:pt idx="748">
                  <c:v>5.8374999999999998E-3</c:v>
                </c:pt>
                <c:pt idx="749">
                  <c:v>5.8675000000000003E-3</c:v>
                </c:pt>
                <c:pt idx="750">
                  <c:v>5.8975E-3</c:v>
                </c:pt>
                <c:pt idx="751">
                  <c:v>5.9299999999999995E-3</c:v>
                </c:pt>
                <c:pt idx="752">
                  <c:v>5.9624999999999991E-3</c:v>
                </c:pt>
                <c:pt idx="753">
                  <c:v>5.9950000000000003E-3</c:v>
                </c:pt>
                <c:pt idx="754">
                  <c:v>6.0304999999999994E-3</c:v>
                </c:pt>
                <c:pt idx="755">
                  <c:v>6.0575000000000004E-3</c:v>
                </c:pt>
                <c:pt idx="756">
                  <c:v>6.1060000000000003E-3</c:v>
                </c:pt>
                <c:pt idx="757">
                  <c:v>6.1439999999999993E-3</c:v>
                </c:pt>
                <c:pt idx="758">
                  <c:v>6.1765000000000006E-3</c:v>
                </c:pt>
                <c:pt idx="759">
                  <c:v>6.2039999999999994E-3</c:v>
                </c:pt>
                <c:pt idx="760">
                  <c:v>6.2420000000000002E-3</c:v>
                </c:pt>
                <c:pt idx="761">
                  <c:v>6.2690000000000003E-3</c:v>
                </c:pt>
                <c:pt idx="762">
                  <c:v>6.3070000000000001E-3</c:v>
                </c:pt>
                <c:pt idx="763">
                  <c:v>6.3419999999999995E-3</c:v>
                </c:pt>
                <c:pt idx="764">
                  <c:v>6.3745E-3</c:v>
                </c:pt>
                <c:pt idx="765">
                  <c:v>6.4044999999999996E-3</c:v>
                </c:pt>
                <c:pt idx="766">
                  <c:v>6.4425000000000003E-3</c:v>
                </c:pt>
                <c:pt idx="767">
                  <c:v>6.4695000000000004E-3</c:v>
                </c:pt>
                <c:pt idx="768">
                  <c:v>6.502E-3</c:v>
                </c:pt>
                <c:pt idx="769">
                  <c:v>6.5400000000000007E-3</c:v>
                </c:pt>
                <c:pt idx="770">
                  <c:v>6.5780000000000005E-3</c:v>
                </c:pt>
                <c:pt idx="771">
                  <c:v>6.6080000000000002E-3</c:v>
                </c:pt>
                <c:pt idx="772">
                  <c:v>6.6429999999999996E-3</c:v>
                </c:pt>
                <c:pt idx="773">
                  <c:v>6.6755E-3</c:v>
                </c:pt>
                <c:pt idx="774">
                  <c:v>6.7054999999999997E-3</c:v>
                </c:pt>
                <c:pt idx="775">
                  <c:v>6.7539999999999996E-3</c:v>
                </c:pt>
                <c:pt idx="776">
                  <c:v>6.7840000000000001E-3</c:v>
                </c:pt>
                <c:pt idx="777">
                  <c:v>6.8164999999999996E-3</c:v>
                </c:pt>
                <c:pt idx="778">
                  <c:v>6.8545000000000003E-3</c:v>
                </c:pt>
                <c:pt idx="779">
                  <c:v>6.8845E-3</c:v>
                </c:pt>
                <c:pt idx="780">
                  <c:v>6.9225000000000007E-3</c:v>
                </c:pt>
                <c:pt idx="781">
                  <c:v>6.9575000000000001E-3</c:v>
                </c:pt>
                <c:pt idx="782">
                  <c:v>7.0064999999999997E-3</c:v>
                </c:pt>
                <c:pt idx="783">
                  <c:v>7.0415000000000009E-3</c:v>
                </c:pt>
                <c:pt idx="784">
                  <c:v>7.0825000000000003E-3</c:v>
                </c:pt>
                <c:pt idx="785">
                  <c:v>7.1174999999999997E-3</c:v>
                </c:pt>
                <c:pt idx="786">
                  <c:v>7.1475000000000002E-3</c:v>
                </c:pt>
                <c:pt idx="787">
                  <c:v>7.1879999999999999E-3</c:v>
                </c:pt>
                <c:pt idx="788">
                  <c:v>7.2204999999999995E-3</c:v>
                </c:pt>
                <c:pt idx="789">
                  <c:v>7.2585000000000002E-3</c:v>
                </c:pt>
                <c:pt idx="790">
                  <c:v>7.2994999999999996E-3</c:v>
                </c:pt>
                <c:pt idx="791">
                  <c:v>7.332E-3</c:v>
                </c:pt>
                <c:pt idx="792">
                  <c:v>7.3699999999999998E-3</c:v>
                </c:pt>
                <c:pt idx="793">
                  <c:v>7.3994999999999998E-3</c:v>
                </c:pt>
                <c:pt idx="794">
                  <c:v>7.4350000000000006E-3</c:v>
                </c:pt>
                <c:pt idx="795">
                  <c:v>7.4755000000000004E-3</c:v>
                </c:pt>
                <c:pt idx="796">
                  <c:v>7.5134999999999993E-3</c:v>
                </c:pt>
                <c:pt idx="797">
                  <c:v>7.5485000000000005E-3</c:v>
                </c:pt>
                <c:pt idx="798">
                  <c:v>7.5894999999999999E-3</c:v>
                </c:pt>
                <c:pt idx="799">
                  <c:v>7.6275000000000006E-3</c:v>
                </c:pt>
                <c:pt idx="800">
                  <c:v>7.6680000000000003E-3</c:v>
                </c:pt>
                <c:pt idx="801">
                  <c:v>7.698E-3</c:v>
                </c:pt>
                <c:pt idx="802">
                  <c:v>7.7385000000000006E-3</c:v>
                </c:pt>
                <c:pt idx="803">
                  <c:v>7.7819999999999999E-3</c:v>
                </c:pt>
                <c:pt idx="804">
                  <c:v>7.8064999999999992E-3</c:v>
                </c:pt>
                <c:pt idx="805">
                  <c:v>7.8495000000000006E-3</c:v>
                </c:pt>
                <c:pt idx="806">
                  <c:v>7.8904999999999999E-3</c:v>
                </c:pt>
                <c:pt idx="807">
                  <c:v>7.9229999999999995E-3</c:v>
                </c:pt>
                <c:pt idx="808">
                  <c:v>7.9610000000000011E-3</c:v>
                </c:pt>
                <c:pt idx="809">
                  <c:v>7.9990000000000009E-3</c:v>
                </c:pt>
                <c:pt idx="810">
                  <c:v>8.0420000000000005E-3</c:v>
                </c:pt>
                <c:pt idx="811">
                  <c:v>8.0774999999999996E-3</c:v>
                </c:pt>
                <c:pt idx="812">
                  <c:v>8.1209999999999997E-3</c:v>
                </c:pt>
                <c:pt idx="813">
                  <c:v>8.1560000000000001E-3</c:v>
                </c:pt>
                <c:pt idx="814">
                  <c:v>8.1939999999999999E-3</c:v>
                </c:pt>
                <c:pt idx="815">
                  <c:v>8.2345000000000005E-3</c:v>
                </c:pt>
                <c:pt idx="816">
                  <c:v>8.2725000000000003E-3</c:v>
                </c:pt>
                <c:pt idx="817">
                  <c:v>8.3079999999999994E-3</c:v>
                </c:pt>
                <c:pt idx="818">
                  <c:v>8.3485E-3</c:v>
                </c:pt>
                <c:pt idx="819">
                  <c:v>8.3945000000000009E-3</c:v>
                </c:pt>
                <c:pt idx="820">
                  <c:v>8.4219999999999989E-3</c:v>
                </c:pt>
                <c:pt idx="821">
                  <c:v>8.4679999999999998E-3</c:v>
                </c:pt>
                <c:pt idx="822">
                  <c:v>8.5059999999999997E-3</c:v>
                </c:pt>
                <c:pt idx="823">
                  <c:v>8.5440000000000012E-3</c:v>
                </c:pt>
                <c:pt idx="824">
                  <c:v>8.5870000000000009E-3</c:v>
                </c:pt>
                <c:pt idx="825">
                  <c:v>8.6225E-3</c:v>
                </c:pt>
                <c:pt idx="826">
                  <c:v>8.6575000000000003E-3</c:v>
                </c:pt>
                <c:pt idx="827">
                  <c:v>8.7010000000000004E-3</c:v>
                </c:pt>
                <c:pt idx="828">
                  <c:v>8.7309999999999992E-3</c:v>
                </c:pt>
                <c:pt idx="829">
                  <c:v>8.7770000000000001E-3</c:v>
                </c:pt>
                <c:pt idx="830">
                  <c:v>8.8149999999999999E-3</c:v>
                </c:pt>
                <c:pt idx="831">
                  <c:v>8.8529999999999998E-3</c:v>
                </c:pt>
                <c:pt idx="832">
                  <c:v>8.8880000000000001E-3</c:v>
                </c:pt>
                <c:pt idx="833">
                  <c:v>8.9394999999999995E-3</c:v>
                </c:pt>
                <c:pt idx="834">
                  <c:v>8.9775000000000011E-3</c:v>
                </c:pt>
                <c:pt idx="835">
                  <c:v>9.0019999999999996E-3</c:v>
                </c:pt>
                <c:pt idx="836">
                  <c:v>9.051E-3</c:v>
                </c:pt>
                <c:pt idx="837">
                  <c:v>9.0915000000000006E-3</c:v>
                </c:pt>
                <c:pt idx="838">
                  <c:v>9.1269999999999997E-3</c:v>
                </c:pt>
                <c:pt idx="839">
                  <c:v>9.1675000000000003E-3</c:v>
                </c:pt>
                <c:pt idx="840">
                  <c:v>9.2110000000000004E-3</c:v>
                </c:pt>
                <c:pt idx="841">
                  <c:v>9.2435E-3</c:v>
                </c:pt>
                <c:pt idx="842">
                  <c:v>9.2870000000000001E-3</c:v>
                </c:pt>
                <c:pt idx="843">
                  <c:v>9.3410000000000003E-3</c:v>
                </c:pt>
                <c:pt idx="844">
                  <c:v>9.3710000000000009E-3</c:v>
                </c:pt>
                <c:pt idx="845">
                  <c:v>9.4059999999999994E-3</c:v>
                </c:pt>
                <c:pt idx="846">
                  <c:v>9.4575000000000006E-3</c:v>
                </c:pt>
                <c:pt idx="847">
                  <c:v>9.4874999999999994E-3</c:v>
                </c:pt>
                <c:pt idx="848">
                  <c:v>9.5254999999999992E-3</c:v>
                </c:pt>
                <c:pt idx="849">
                  <c:v>9.5689999999999994E-3</c:v>
                </c:pt>
                <c:pt idx="850">
                  <c:v>9.6014999999999989E-3</c:v>
                </c:pt>
                <c:pt idx="851">
                  <c:v>9.6364999999999992E-3</c:v>
                </c:pt>
                <c:pt idx="852">
                  <c:v>9.6799999999999994E-3</c:v>
                </c:pt>
                <c:pt idx="853">
                  <c:v>9.7235000000000012E-3</c:v>
                </c:pt>
                <c:pt idx="854">
                  <c:v>9.7584999999999998E-3</c:v>
                </c:pt>
                <c:pt idx="855">
                  <c:v>9.7964999999999997E-3</c:v>
                </c:pt>
                <c:pt idx="856">
                  <c:v>9.8424999999999988E-3</c:v>
                </c:pt>
                <c:pt idx="857">
                  <c:v>9.8779999999999996E-3</c:v>
                </c:pt>
                <c:pt idx="858">
                  <c:v>9.9404999999999997E-3</c:v>
                </c:pt>
                <c:pt idx="859">
                  <c:v>9.9729999999999992E-3</c:v>
                </c:pt>
                <c:pt idx="860">
                  <c:v>1.0011000000000001E-2</c:v>
                </c:pt>
                <c:pt idx="861">
                  <c:v>1.0057E-2</c:v>
                </c:pt>
                <c:pt idx="862">
                  <c:v>1.0092E-2</c:v>
                </c:pt>
                <c:pt idx="863">
                  <c:v>1.0124500000000002E-2</c:v>
                </c:pt>
                <c:pt idx="864">
                  <c:v>1.0165500000000001E-2</c:v>
                </c:pt>
                <c:pt idx="865">
                  <c:v>1.0206E-2</c:v>
                </c:pt>
                <c:pt idx="866">
                  <c:v>1.0241499999999999E-2</c:v>
                </c:pt>
                <c:pt idx="867">
                  <c:v>1.0281999999999999E-2</c:v>
                </c:pt>
                <c:pt idx="868">
                  <c:v>1.0331E-2</c:v>
                </c:pt>
                <c:pt idx="869">
                  <c:v>1.0363500000000001E-2</c:v>
                </c:pt>
                <c:pt idx="870">
                  <c:v>1.0404E-2</c:v>
                </c:pt>
                <c:pt idx="871">
                  <c:v>1.0444500000000001E-2</c:v>
                </c:pt>
                <c:pt idx="872">
                  <c:v>1.0482499999999999E-2</c:v>
                </c:pt>
                <c:pt idx="873">
                  <c:v>1.0518000000000001E-2</c:v>
                </c:pt>
                <c:pt idx="874">
                  <c:v>1.0569500000000001E-2</c:v>
                </c:pt>
                <c:pt idx="875">
                  <c:v>1.0602E-2</c:v>
                </c:pt>
                <c:pt idx="876">
                  <c:v>1.0642499999999999E-2</c:v>
                </c:pt>
                <c:pt idx="877">
                  <c:v>1.0685999999999999E-2</c:v>
                </c:pt>
                <c:pt idx="878">
                  <c:v>1.0718499999999999E-2</c:v>
                </c:pt>
                <c:pt idx="879">
                  <c:v>1.0762000000000001E-2</c:v>
                </c:pt>
                <c:pt idx="880">
                  <c:v>1.0805499999999999E-2</c:v>
                </c:pt>
                <c:pt idx="881">
                  <c:v>1.0843E-2</c:v>
                </c:pt>
                <c:pt idx="882">
                  <c:v>1.0884E-2</c:v>
                </c:pt>
                <c:pt idx="883">
                  <c:v>1.0916500000000001E-2</c:v>
                </c:pt>
                <c:pt idx="884">
                  <c:v>1.0960000000000001E-2</c:v>
                </c:pt>
                <c:pt idx="885">
                  <c:v>1.0995E-2</c:v>
                </c:pt>
                <c:pt idx="886">
                  <c:v>1.1032999999999999E-2</c:v>
                </c:pt>
                <c:pt idx="887">
                  <c:v>1.1079E-2</c:v>
                </c:pt>
                <c:pt idx="888">
                  <c:v>1.1114500000000001E-2</c:v>
                </c:pt>
                <c:pt idx="889">
                  <c:v>1.1152500000000001E-2</c:v>
                </c:pt>
                <c:pt idx="890">
                  <c:v>1.1195500000000001E-2</c:v>
                </c:pt>
                <c:pt idx="891">
                  <c:v>1.1231E-2</c:v>
                </c:pt>
                <c:pt idx="892">
                  <c:v>1.1276999999999999E-2</c:v>
                </c:pt>
                <c:pt idx="893">
                  <c:v>1.1312500000000001E-2</c:v>
                </c:pt>
                <c:pt idx="894">
                  <c:v>1.1350499999999999E-2</c:v>
                </c:pt>
                <c:pt idx="895">
                  <c:v>1.13965E-2</c:v>
                </c:pt>
                <c:pt idx="896">
                  <c:v>1.14345E-2</c:v>
                </c:pt>
                <c:pt idx="897">
                  <c:v>1.1472500000000002E-2</c:v>
                </c:pt>
                <c:pt idx="898">
                  <c:v>1.1507499999999999E-2</c:v>
                </c:pt>
                <c:pt idx="899">
                  <c:v>1.1553500000000001E-2</c:v>
                </c:pt>
                <c:pt idx="900">
                  <c:v>1.1586000000000001E-2</c:v>
                </c:pt>
                <c:pt idx="901">
                  <c:v>1.1635E-2</c:v>
                </c:pt>
                <c:pt idx="902">
                  <c:v>1.1678500000000001E-2</c:v>
                </c:pt>
                <c:pt idx="903">
                  <c:v>1.1713499999999998E-2</c:v>
                </c:pt>
                <c:pt idx="904">
                  <c:v>1.1757E-2</c:v>
                </c:pt>
                <c:pt idx="905">
                  <c:v>1.1792499999999999E-2</c:v>
                </c:pt>
                <c:pt idx="906">
                  <c:v>1.1827499999999999E-2</c:v>
                </c:pt>
                <c:pt idx="907">
                  <c:v>1.1873499999999999E-2</c:v>
                </c:pt>
                <c:pt idx="908">
                  <c:v>1.1909000000000001E-2</c:v>
                </c:pt>
                <c:pt idx="909">
                  <c:v>1.1947000000000001E-2</c:v>
                </c:pt>
                <c:pt idx="910">
                  <c:v>1.1984999999999999E-2</c:v>
                </c:pt>
                <c:pt idx="911">
                  <c:v>1.2028E-2</c:v>
                </c:pt>
                <c:pt idx="912">
                  <c:v>1.2057999999999999E-2</c:v>
                </c:pt>
                <c:pt idx="913">
                  <c:v>1.2096000000000001E-2</c:v>
                </c:pt>
                <c:pt idx="914">
                  <c:v>1.2142E-2</c:v>
                </c:pt>
                <c:pt idx="915">
                  <c:v>1.2172000000000001E-2</c:v>
                </c:pt>
                <c:pt idx="916">
                  <c:v>1.2218E-2</c:v>
                </c:pt>
                <c:pt idx="917">
                  <c:v>1.22585E-2</c:v>
                </c:pt>
                <c:pt idx="918">
                  <c:v>1.2302E-2</c:v>
                </c:pt>
                <c:pt idx="919">
                  <c:v>1.23375E-2</c:v>
                </c:pt>
                <c:pt idx="920">
                  <c:v>1.2378E-2</c:v>
                </c:pt>
                <c:pt idx="921">
                  <c:v>1.2416E-2</c:v>
                </c:pt>
                <c:pt idx="922">
                  <c:v>1.2448499999999999E-2</c:v>
                </c:pt>
                <c:pt idx="923">
                  <c:v>1.2486500000000001E-2</c:v>
                </c:pt>
                <c:pt idx="924">
                  <c:v>1.2529999999999999E-2</c:v>
                </c:pt>
                <c:pt idx="925">
                  <c:v>1.2565E-2</c:v>
                </c:pt>
                <c:pt idx="926">
                  <c:v>1.2603E-2</c:v>
                </c:pt>
                <c:pt idx="927">
                  <c:v>1.2638499999999999E-2</c:v>
                </c:pt>
                <c:pt idx="928">
                  <c:v>1.2673499999999999E-2</c:v>
                </c:pt>
                <c:pt idx="929">
                  <c:v>1.2714000000000001E-2</c:v>
                </c:pt>
                <c:pt idx="930">
                  <c:v>1.27495E-2</c:v>
                </c:pt>
                <c:pt idx="931">
                  <c:v>1.2789999999999999E-2</c:v>
                </c:pt>
                <c:pt idx="932">
                  <c:v>1.28255E-2</c:v>
                </c:pt>
                <c:pt idx="933">
                  <c:v>1.2865999999999999E-2</c:v>
                </c:pt>
                <c:pt idx="934">
                  <c:v>1.2904000000000001E-2</c:v>
                </c:pt>
                <c:pt idx="935">
                  <c:v>1.2944500000000001E-2</c:v>
                </c:pt>
                <c:pt idx="936">
                  <c:v>1.2977000000000001E-2</c:v>
                </c:pt>
                <c:pt idx="937">
                  <c:v>1.3015000000000001E-2</c:v>
                </c:pt>
                <c:pt idx="938">
                  <c:v>1.3056000000000002E-2</c:v>
                </c:pt>
                <c:pt idx="939">
                  <c:v>1.3090999999999998E-2</c:v>
                </c:pt>
                <c:pt idx="940">
                  <c:v>1.3118000000000001E-2</c:v>
                </c:pt>
                <c:pt idx="941">
                  <c:v>1.31615E-2</c:v>
                </c:pt>
                <c:pt idx="942">
                  <c:v>1.31915E-2</c:v>
                </c:pt>
                <c:pt idx="943">
                  <c:v>1.32265E-2</c:v>
                </c:pt>
                <c:pt idx="944">
                  <c:v>1.3269999999999999E-2</c:v>
                </c:pt>
                <c:pt idx="945">
                  <c:v>1.33025E-2</c:v>
                </c:pt>
                <c:pt idx="946">
                  <c:v>1.3338000000000001E-2</c:v>
                </c:pt>
                <c:pt idx="947">
                  <c:v>1.3375999999999999E-2</c:v>
                </c:pt>
                <c:pt idx="948">
                  <c:v>1.34165E-2</c:v>
                </c:pt>
                <c:pt idx="949">
                  <c:v>1.3443499999999999E-2</c:v>
                </c:pt>
                <c:pt idx="950">
                  <c:v>1.34815E-2</c:v>
                </c:pt>
                <c:pt idx="951">
                  <c:v>1.3511500000000001E-2</c:v>
                </c:pt>
                <c:pt idx="952">
                  <c:v>1.35465E-2</c:v>
                </c:pt>
                <c:pt idx="953">
                  <c:v>1.3582E-2</c:v>
                </c:pt>
                <c:pt idx="954">
                  <c:v>1.36145E-2</c:v>
                </c:pt>
                <c:pt idx="955">
                  <c:v>1.3652500000000001E-2</c:v>
                </c:pt>
                <c:pt idx="956">
                  <c:v>1.3685000000000001E-2</c:v>
                </c:pt>
                <c:pt idx="957">
                  <c:v>1.3723000000000001E-2</c:v>
                </c:pt>
                <c:pt idx="958">
                  <c:v>1.375E-2</c:v>
                </c:pt>
                <c:pt idx="959">
                  <c:v>1.3790500000000001E-2</c:v>
                </c:pt>
                <c:pt idx="960">
                  <c:v>1.3817999999999999E-2</c:v>
                </c:pt>
                <c:pt idx="961">
                  <c:v>1.3850499999999998E-2</c:v>
                </c:pt>
                <c:pt idx="962">
                  <c:v>1.38855E-2</c:v>
                </c:pt>
                <c:pt idx="963">
                  <c:v>1.3915500000000001E-2</c:v>
                </c:pt>
                <c:pt idx="964">
                  <c:v>1.3950499999999999E-2</c:v>
                </c:pt>
                <c:pt idx="965">
                  <c:v>1.3977999999999999E-2</c:v>
                </c:pt>
                <c:pt idx="966">
                  <c:v>1.4010499999999999E-2</c:v>
                </c:pt>
                <c:pt idx="967">
                  <c:v>1.4043000000000002E-2</c:v>
                </c:pt>
                <c:pt idx="968">
                  <c:v>1.4064500000000001E-2</c:v>
                </c:pt>
                <c:pt idx="969">
                  <c:v>1.41E-2</c:v>
                </c:pt>
                <c:pt idx="970">
                  <c:v>1.4138E-2</c:v>
                </c:pt>
                <c:pt idx="971">
                  <c:v>1.41595E-2</c:v>
                </c:pt>
                <c:pt idx="972">
                  <c:v>1.4186499999999999E-2</c:v>
                </c:pt>
                <c:pt idx="973">
                  <c:v>1.42165E-2</c:v>
                </c:pt>
                <c:pt idx="974">
                  <c:v>1.4240999999999998E-2</c:v>
                </c:pt>
                <c:pt idx="975">
                  <c:v>1.4270499999999998E-2</c:v>
                </c:pt>
                <c:pt idx="976">
                  <c:v>1.4303E-2</c:v>
                </c:pt>
                <c:pt idx="977">
                  <c:v>1.4338500000000001E-2</c:v>
                </c:pt>
                <c:pt idx="978">
                  <c:v>1.43765E-2</c:v>
                </c:pt>
                <c:pt idx="979">
                  <c:v>1.4400999999999999E-2</c:v>
                </c:pt>
                <c:pt idx="980">
                  <c:v>1.4428000000000002E-2</c:v>
                </c:pt>
                <c:pt idx="981">
                  <c:v>1.4455000000000001E-2</c:v>
                </c:pt>
                <c:pt idx="982">
                  <c:v>1.4479500000000001E-2</c:v>
                </c:pt>
                <c:pt idx="983">
                  <c:v>1.4501E-2</c:v>
                </c:pt>
                <c:pt idx="984">
                  <c:v>1.4531000000000001E-2</c:v>
                </c:pt>
                <c:pt idx="985">
                  <c:v>1.45635E-2</c:v>
                </c:pt>
                <c:pt idx="986">
                  <c:v>1.4574499999999999E-2</c:v>
                </c:pt>
                <c:pt idx="987">
                  <c:v>1.4596E-2</c:v>
                </c:pt>
                <c:pt idx="988">
                  <c:v>1.4631499999999999E-2</c:v>
                </c:pt>
                <c:pt idx="989">
                  <c:v>1.4653000000000001E-2</c:v>
                </c:pt>
                <c:pt idx="990">
                  <c:v>1.4669000000000001E-2</c:v>
                </c:pt>
                <c:pt idx="991">
                  <c:v>1.4699E-2</c:v>
                </c:pt>
                <c:pt idx="992">
                  <c:v>1.4715499999999999E-2</c:v>
                </c:pt>
                <c:pt idx="993">
                  <c:v>1.47425E-2</c:v>
                </c:pt>
                <c:pt idx="994">
                  <c:v>1.4766999999999999E-2</c:v>
                </c:pt>
                <c:pt idx="995">
                  <c:v>1.4785999999999999E-2</c:v>
                </c:pt>
                <c:pt idx="996">
                  <c:v>1.4804999999999999E-2</c:v>
                </c:pt>
                <c:pt idx="997">
                  <c:v>1.4823999999999999E-2</c:v>
                </c:pt>
                <c:pt idx="998">
                  <c:v>1.4843E-2</c:v>
                </c:pt>
                <c:pt idx="999">
                  <c:v>1.4853499999999999E-2</c:v>
                </c:pt>
                <c:pt idx="1000">
                  <c:v>1.4886E-2</c:v>
                </c:pt>
                <c:pt idx="1001">
                  <c:v>1.48945E-2</c:v>
                </c:pt>
                <c:pt idx="1002">
                  <c:v>1.49135E-2</c:v>
                </c:pt>
                <c:pt idx="1003">
                  <c:v>1.4932000000000001E-2</c:v>
                </c:pt>
                <c:pt idx="1004">
                  <c:v>1.49485E-2</c:v>
                </c:pt>
                <c:pt idx="1005">
                  <c:v>1.4964999999999999E-2</c:v>
                </c:pt>
                <c:pt idx="1006">
                  <c:v>1.4978499999999999E-2</c:v>
                </c:pt>
                <c:pt idx="1007">
                  <c:v>1.4997499999999999E-2</c:v>
                </c:pt>
                <c:pt idx="1008">
                  <c:v>1.5007999999999999E-2</c:v>
                </c:pt>
                <c:pt idx="1009">
                  <c:v>1.5026999999999999E-2</c:v>
                </c:pt>
                <c:pt idx="1010">
                  <c:v>1.5040500000000002E-2</c:v>
                </c:pt>
                <c:pt idx="1011">
                  <c:v>1.5057000000000001E-2</c:v>
                </c:pt>
                <c:pt idx="1012">
                  <c:v>1.5068E-2</c:v>
                </c:pt>
                <c:pt idx="1013">
                  <c:v>1.5084E-2</c:v>
                </c:pt>
                <c:pt idx="1014">
                  <c:v>1.50975E-2</c:v>
                </c:pt>
                <c:pt idx="1015">
                  <c:v>1.5106E-2</c:v>
                </c:pt>
                <c:pt idx="1016">
                  <c:v>1.5122E-2</c:v>
                </c:pt>
                <c:pt idx="1017">
                  <c:v>1.5129999999999999E-2</c:v>
                </c:pt>
                <c:pt idx="1018">
                  <c:v>1.5138499999999999E-2</c:v>
                </c:pt>
                <c:pt idx="1019">
                  <c:v>1.51545E-2</c:v>
                </c:pt>
                <c:pt idx="1020">
                  <c:v>1.5162500000000001E-2</c:v>
                </c:pt>
                <c:pt idx="1021">
                  <c:v>1.5167999999999999E-2</c:v>
                </c:pt>
                <c:pt idx="1022">
                  <c:v>1.5186999999999999E-2</c:v>
                </c:pt>
                <c:pt idx="1023">
                  <c:v>1.5192499999999999E-2</c:v>
                </c:pt>
                <c:pt idx="1024">
                  <c:v>1.5203500000000002E-2</c:v>
                </c:pt>
                <c:pt idx="1025">
                  <c:v>1.5211499999999999E-2</c:v>
                </c:pt>
                <c:pt idx="1026">
                  <c:v>1.5219499999999999E-2</c:v>
                </c:pt>
                <c:pt idx="1027">
                  <c:v>1.5227999999999998E-2</c:v>
                </c:pt>
                <c:pt idx="1028">
                  <c:v>1.5233000000000002E-2</c:v>
                </c:pt>
                <c:pt idx="1029">
                  <c:v>1.5244000000000001E-2</c:v>
                </c:pt>
                <c:pt idx="1030">
                  <c:v>1.5251999999999998E-2</c:v>
                </c:pt>
                <c:pt idx="1031">
                  <c:v>1.5247E-2</c:v>
                </c:pt>
                <c:pt idx="1032">
                  <c:v>1.52575E-2</c:v>
                </c:pt>
                <c:pt idx="1033">
                  <c:v>1.5263000000000001E-2</c:v>
                </c:pt>
                <c:pt idx="1034">
                  <c:v>1.5271E-2</c:v>
                </c:pt>
                <c:pt idx="1035">
                  <c:v>1.52765E-2</c:v>
                </c:pt>
                <c:pt idx="1036">
                  <c:v>1.52795E-2</c:v>
                </c:pt>
                <c:pt idx="1037">
                  <c:v>1.529E-2</c:v>
                </c:pt>
                <c:pt idx="1038">
                  <c:v>1.5284500000000001E-2</c:v>
                </c:pt>
                <c:pt idx="1039">
                  <c:v>1.529E-2</c:v>
                </c:pt>
                <c:pt idx="1040">
                  <c:v>1.5301E-2</c:v>
                </c:pt>
                <c:pt idx="1041">
                  <c:v>1.5303500000000001E-2</c:v>
                </c:pt>
                <c:pt idx="1042">
                  <c:v>1.5301E-2</c:v>
                </c:pt>
                <c:pt idx="1043">
                  <c:v>1.53145E-2</c:v>
                </c:pt>
                <c:pt idx="1044">
                  <c:v>1.5309E-2</c:v>
                </c:pt>
                <c:pt idx="1045">
                  <c:v>1.5311999999999999E-2</c:v>
                </c:pt>
                <c:pt idx="1046">
                  <c:v>1.53145E-2</c:v>
                </c:pt>
                <c:pt idx="1047">
                  <c:v>1.532E-2</c:v>
                </c:pt>
                <c:pt idx="1048">
                  <c:v>1.53175E-2</c:v>
                </c:pt>
                <c:pt idx="1049">
                  <c:v>1.5325500000000001E-2</c:v>
                </c:pt>
                <c:pt idx="1050">
                  <c:v>1.532E-2</c:v>
                </c:pt>
                <c:pt idx="1051">
                  <c:v>1.5322499999999999E-2</c:v>
                </c:pt>
                <c:pt idx="1052">
                  <c:v>1.532E-2</c:v>
                </c:pt>
                <c:pt idx="1053">
                  <c:v>1.5325500000000001E-2</c:v>
                </c:pt>
                <c:pt idx="1054">
                  <c:v>1.532E-2</c:v>
                </c:pt>
                <c:pt idx="1055">
                  <c:v>1.532E-2</c:v>
                </c:pt>
                <c:pt idx="1056">
                  <c:v>1.5328E-2</c:v>
                </c:pt>
                <c:pt idx="1057">
                  <c:v>1.5322499999999999E-2</c:v>
                </c:pt>
                <c:pt idx="1058">
                  <c:v>1.5325500000000001E-2</c:v>
                </c:pt>
                <c:pt idx="1059">
                  <c:v>1.5328E-2</c:v>
                </c:pt>
                <c:pt idx="1060">
                  <c:v>1.5328E-2</c:v>
                </c:pt>
                <c:pt idx="1061">
                  <c:v>1.5325500000000001E-2</c:v>
                </c:pt>
                <c:pt idx="1062">
                  <c:v>1.532E-2</c:v>
                </c:pt>
                <c:pt idx="1063">
                  <c:v>1.5322499999999999E-2</c:v>
                </c:pt>
                <c:pt idx="1064">
                  <c:v>1.5322499999999999E-2</c:v>
                </c:pt>
                <c:pt idx="1065">
                  <c:v>1.5322499999999999E-2</c:v>
                </c:pt>
                <c:pt idx="1066">
                  <c:v>1.532E-2</c:v>
                </c:pt>
                <c:pt idx="1067">
                  <c:v>1.5322499999999999E-2</c:v>
                </c:pt>
                <c:pt idx="1068">
                  <c:v>1.532E-2</c:v>
                </c:pt>
                <c:pt idx="1069">
                  <c:v>1.53175E-2</c:v>
                </c:pt>
                <c:pt idx="1070">
                  <c:v>1.5311999999999999E-2</c:v>
                </c:pt>
                <c:pt idx="1071">
                  <c:v>1.53175E-2</c:v>
                </c:pt>
                <c:pt idx="1072">
                  <c:v>1.53145E-2</c:v>
                </c:pt>
              </c:numCache>
            </c:numRef>
          </c:xVal>
          <c:yVal>
            <c:numRef>
              <c:f>Sheet1!$H$10:$H$1301</c:f>
              <c:numCache>
                <c:formatCode>General</c:formatCode>
                <c:ptCount val="1292"/>
                <c:pt idx="0">
                  <c:v>0.47969100423623223</c:v>
                </c:pt>
                <c:pt idx="1">
                  <c:v>0.44231248442561677</c:v>
                </c:pt>
                <c:pt idx="2">
                  <c:v>1.9125342636431597</c:v>
                </c:pt>
                <c:pt idx="3">
                  <c:v>3.5509593820084726</c:v>
                </c:pt>
                <c:pt idx="4">
                  <c:v>5.1520059805631693</c:v>
                </c:pt>
                <c:pt idx="5">
                  <c:v>6.4851731871417888</c:v>
                </c:pt>
                <c:pt idx="6">
                  <c:v>7.7498131074009473</c:v>
                </c:pt>
                <c:pt idx="7">
                  <c:v>8.945925741340643</c:v>
                </c:pt>
                <c:pt idx="8">
                  <c:v>9.8679292300024919</c:v>
                </c:pt>
                <c:pt idx="9">
                  <c:v>10.721405432344879</c:v>
                </c:pt>
                <c:pt idx="10">
                  <c:v>11.369299775728882</c:v>
                </c:pt>
                <c:pt idx="11">
                  <c:v>12.116870171941191</c:v>
                </c:pt>
                <c:pt idx="12">
                  <c:v>12.802143035135808</c:v>
                </c:pt>
                <c:pt idx="13">
                  <c:v>13.450037378519811</c:v>
                </c:pt>
                <c:pt idx="14">
                  <c:v>14.066782955394967</c:v>
                </c:pt>
                <c:pt idx="15">
                  <c:v>14.646150012459506</c:v>
                </c:pt>
                <c:pt idx="16">
                  <c:v>15.225517069524047</c:v>
                </c:pt>
                <c:pt idx="17">
                  <c:v>15.873411412908048</c:v>
                </c:pt>
                <c:pt idx="18">
                  <c:v>16.353102417144282</c:v>
                </c:pt>
                <c:pt idx="19">
                  <c:v>16.863942187889361</c:v>
                </c:pt>
                <c:pt idx="20">
                  <c:v>17.343633192125591</c:v>
                </c:pt>
                <c:pt idx="21">
                  <c:v>17.85447296287067</c:v>
                </c:pt>
                <c:pt idx="22">
                  <c:v>18.365312733615749</c:v>
                </c:pt>
                <c:pt idx="23">
                  <c:v>18.813854971343133</c:v>
                </c:pt>
                <c:pt idx="24">
                  <c:v>19.287316222277596</c:v>
                </c:pt>
                <c:pt idx="25">
                  <c:v>19.835534512833291</c:v>
                </c:pt>
                <c:pt idx="26">
                  <c:v>20.452280089708449</c:v>
                </c:pt>
                <c:pt idx="27">
                  <c:v>20.925741340642912</c:v>
                </c:pt>
                <c:pt idx="28">
                  <c:v>21.473959631198603</c:v>
                </c:pt>
                <c:pt idx="29">
                  <c:v>22.022177921754299</c:v>
                </c:pt>
                <c:pt idx="30">
                  <c:v>22.670072265138302</c:v>
                </c:pt>
                <c:pt idx="31">
                  <c:v>23.218290555693994</c:v>
                </c:pt>
                <c:pt idx="32">
                  <c:v>23.82880637926738</c:v>
                </c:pt>
                <c:pt idx="33">
                  <c:v>24.445551956142538</c:v>
                </c:pt>
                <c:pt idx="34">
                  <c:v>25.161973585845999</c:v>
                </c:pt>
                <c:pt idx="35">
                  <c:v>25.710191876401694</c:v>
                </c:pt>
                <c:pt idx="36">
                  <c:v>26.320707699975081</c:v>
                </c:pt>
                <c:pt idx="37">
                  <c:v>26.968602043359084</c:v>
                </c:pt>
                <c:pt idx="38">
                  <c:v>27.6538749065537</c:v>
                </c:pt>
                <c:pt idx="39">
                  <c:v>28.339147769748319</c:v>
                </c:pt>
                <c:pt idx="40">
                  <c:v>29.018190879641168</c:v>
                </c:pt>
                <c:pt idx="41">
                  <c:v>29.703463742835783</c:v>
                </c:pt>
                <c:pt idx="42">
                  <c:v>30.351358086219786</c:v>
                </c:pt>
                <c:pt idx="43">
                  <c:v>31.067779715923248</c:v>
                </c:pt>
                <c:pt idx="44">
                  <c:v>31.753052579117867</c:v>
                </c:pt>
                <c:pt idx="45">
                  <c:v>32.469474208821332</c:v>
                </c:pt>
                <c:pt idx="46">
                  <c:v>33.148517318714177</c:v>
                </c:pt>
                <c:pt idx="47">
                  <c:v>33.864938948417645</c:v>
                </c:pt>
                <c:pt idx="48">
                  <c:v>34.581360578121107</c:v>
                </c:pt>
                <c:pt idx="49">
                  <c:v>35.266633441315726</c:v>
                </c:pt>
                <c:pt idx="50">
                  <c:v>36.088960877149262</c:v>
                </c:pt>
                <c:pt idx="51">
                  <c:v>36.80538250685273</c:v>
                </c:pt>
                <c:pt idx="52">
                  <c:v>37.552952903065041</c:v>
                </c:pt>
                <c:pt idx="53">
                  <c:v>38.200847246449044</c:v>
                </c:pt>
                <c:pt idx="54">
                  <c:v>38.954647395963121</c:v>
                </c:pt>
                <c:pt idx="55">
                  <c:v>39.739596311986048</c:v>
                </c:pt>
                <c:pt idx="56">
                  <c:v>40.45601794168951</c:v>
                </c:pt>
                <c:pt idx="57">
                  <c:v>41.240966857712436</c:v>
                </c:pt>
                <c:pt idx="58">
                  <c:v>41.957388487415898</c:v>
                </c:pt>
                <c:pt idx="59">
                  <c:v>42.673810117119359</c:v>
                </c:pt>
                <c:pt idx="60">
                  <c:v>43.458759033142286</c:v>
                </c:pt>
                <c:pt idx="61">
                  <c:v>44.243707949165213</c:v>
                </c:pt>
                <c:pt idx="62">
                  <c:v>44.966359332170448</c:v>
                </c:pt>
                <c:pt idx="63">
                  <c:v>45.713929728382759</c:v>
                </c:pt>
                <c:pt idx="64">
                  <c:v>46.536257164216295</c:v>
                </c:pt>
                <c:pt idx="65">
                  <c:v>47.252678793919763</c:v>
                </c:pt>
                <c:pt idx="66">
                  <c:v>48.106154996262148</c:v>
                </c:pt>
                <c:pt idx="67">
                  <c:v>48.891103912285075</c:v>
                </c:pt>
                <c:pt idx="68">
                  <c:v>49.676052828308002</c:v>
                </c:pt>
                <c:pt idx="69">
                  <c:v>50.461001744330922</c:v>
                </c:pt>
                <c:pt idx="70">
                  <c:v>51.314477946673314</c:v>
                </c:pt>
                <c:pt idx="71">
                  <c:v>51.993521056566159</c:v>
                </c:pt>
                <c:pt idx="72">
                  <c:v>52.952903065038626</c:v>
                </c:pt>
                <c:pt idx="73">
                  <c:v>53.669324694742087</c:v>
                </c:pt>
                <c:pt idx="74">
                  <c:v>54.491652130575631</c:v>
                </c:pt>
                <c:pt idx="75">
                  <c:v>55.376277099426865</c:v>
                </c:pt>
                <c:pt idx="76">
                  <c:v>56.22975330176925</c:v>
                </c:pt>
                <c:pt idx="77">
                  <c:v>57.083229504111635</c:v>
                </c:pt>
                <c:pt idx="78">
                  <c:v>57.936705706454028</c:v>
                </c:pt>
                <c:pt idx="79">
                  <c:v>58.790181908796413</c:v>
                </c:pt>
                <c:pt idx="80">
                  <c:v>59.681036630949414</c:v>
                </c:pt>
                <c:pt idx="81">
                  <c:v>60.534512833291799</c:v>
                </c:pt>
                <c:pt idx="82">
                  <c:v>61.387989035634192</c:v>
                </c:pt>
                <c:pt idx="83">
                  <c:v>62.204086718165961</c:v>
                </c:pt>
                <c:pt idx="84">
                  <c:v>63.094941440318962</c:v>
                </c:pt>
                <c:pt idx="85">
                  <c:v>64.016944928980806</c:v>
                </c:pt>
                <c:pt idx="86">
                  <c:v>64.833042611512582</c:v>
                </c:pt>
                <c:pt idx="87">
                  <c:v>65.75504610017444</c:v>
                </c:pt>
                <c:pt idx="88">
                  <c:v>66.677049588836283</c:v>
                </c:pt>
                <c:pt idx="89">
                  <c:v>67.530525791178675</c:v>
                </c:pt>
                <c:pt idx="90">
                  <c:v>68.384001993521053</c:v>
                </c:pt>
                <c:pt idx="91">
                  <c:v>69.374532768502363</c:v>
                </c:pt>
                <c:pt idx="92">
                  <c:v>70.327685023673055</c:v>
                </c:pt>
                <c:pt idx="93">
                  <c:v>71.181161226015448</c:v>
                </c:pt>
                <c:pt idx="94">
                  <c:v>72.171692000996757</c:v>
                </c:pt>
                <c:pt idx="95">
                  <c:v>73.131074009469231</c:v>
                </c:pt>
                <c:pt idx="96">
                  <c:v>74.12160478445054</c:v>
                </c:pt>
                <c:pt idx="97">
                  <c:v>75.043608273112383</c:v>
                </c:pt>
                <c:pt idx="98">
                  <c:v>75.965611761774227</c:v>
                </c:pt>
                <c:pt idx="99">
                  <c:v>76.918764016944934</c:v>
                </c:pt>
                <c:pt idx="100">
                  <c:v>77.946673311736859</c:v>
                </c:pt>
                <c:pt idx="101">
                  <c:v>78.899825566907552</c:v>
                </c:pt>
                <c:pt idx="102">
                  <c:v>79.890356341888861</c:v>
                </c:pt>
                <c:pt idx="103">
                  <c:v>80.88088711687017</c:v>
                </c:pt>
                <c:pt idx="104">
                  <c:v>81.834039372040863</c:v>
                </c:pt>
                <c:pt idx="105">
                  <c:v>82.861948666832788</c:v>
                </c:pt>
                <c:pt idx="106">
                  <c:v>83.921422045020364</c:v>
                </c:pt>
                <c:pt idx="107">
                  <c:v>84.874158983304255</c:v>
                </c:pt>
                <c:pt idx="108">
                  <c:v>85.895838524794414</c:v>
                </c:pt>
                <c:pt idx="109">
                  <c:v>86.88678461666251</c:v>
                </c:pt>
                <c:pt idx="110">
                  <c:v>87.914278594567648</c:v>
                </c:pt>
                <c:pt idx="111">
                  <c:v>88.973336655868422</c:v>
                </c:pt>
                <c:pt idx="112">
                  <c:v>89.995016197358581</c:v>
                </c:pt>
                <c:pt idx="113">
                  <c:v>90.954398205831055</c:v>
                </c:pt>
                <c:pt idx="114">
                  <c:v>92.11313231996013</c:v>
                </c:pt>
                <c:pt idx="115">
                  <c:v>93.104078411828212</c:v>
                </c:pt>
                <c:pt idx="116">
                  <c:v>94.163136473128986</c:v>
                </c:pt>
                <c:pt idx="117">
                  <c:v>95.184816014619159</c:v>
                </c:pt>
                <c:pt idx="118">
                  <c:v>96.243874075919933</c:v>
                </c:pt>
                <c:pt idx="119">
                  <c:v>97.371044106653372</c:v>
                </c:pt>
                <c:pt idx="120">
                  <c:v>98.39272364814353</c:v>
                </c:pt>
                <c:pt idx="121">
                  <c:v>99.520724312650543</c:v>
                </c:pt>
                <c:pt idx="122">
                  <c:v>100.57978237395133</c:v>
                </c:pt>
                <c:pt idx="123">
                  <c:v>101.63884043525209</c:v>
                </c:pt>
                <c:pt idx="124">
                  <c:v>102.72863194617493</c:v>
                </c:pt>
                <c:pt idx="125">
                  <c:v>103.85663261068194</c:v>
                </c:pt>
                <c:pt idx="126">
                  <c:v>104.98380264141539</c:v>
                </c:pt>
                <c:pt idx="127">
                  <c:v>106.04286070271617</c:v>
                </c:pt>
                <c:pt idx="128">
                  <c:v>107.1708613672232</c:v>
                </c:pt>
                <c:pt idx="129">
                  <c:v>108.26065287814602</c:v>
                </c:pt>
                <c:pt idx="130">
                  <c:v>109.35127502284242</c:v>
                </c:pt>
                <c:pt idx="131">
                  <c:v>110.47844505357588</c:v>
                </c:pt>
                <c:pt idx="132">
                  <c:v>111.6064457180829</c:v>
                </c:pt>
                <c:pt idx="133">
                  <c:v>112.73361574881635</c:v>
                </c:pt>
                <c:pt idx="134">
                  <c:v>113.89234986294542</c:v>
                </c:pt>
                <c:pt idx="135">
                  <c:v>115.05772904726307</c:v>
                </c:pt>
                <c:pt idx="136">
                  <c:v>116.07940858875321</c:v>
                </c:pt>
                <c:pt idx="137">
                  <c:v>117.20657861948666</c:v>
                </c:pt>
                <c:pt idx="138">
                  <c:v>118.29720076418306</c:v>
                </c:pt>
                <c:pt idx="139">
                  <c:v>119.42437079491653</c:v>
                </c:pt>
                <c:pt idx="140">
                  <c:v>120.55237145942354</c:v>
                </c:pt>
                <c:pt idx="141">
                  <c:v>121.67954149015699</c:v>
                </c:pt>
                <c:pt idx="142">
                  <c:v>122.80754215466402</c:v>
                </c:pt>
                <c:pt idx="143">
                  <c:v>123.86660021596478</c:v>
                </c:pt>
                <c:pt idx="144">
                  <c:v>124.98795581028324</c:v>
                </c:pt>
                <c:pt idx="145">
                  <c:v>126.08439239139463</c:v>
                </c:pt>
                <c:pt idx="146">
                  <c:v>127.21156242212808</c:v>
                </c:pt>
                <c:pt idx="147">
                  <c:v>128.30218456682451</c:v>
                </c:pt>
                <c:pt idx="148">
                  <c:v>129.39197607774733</c:v>
                </c:pt>
                <c:pt idx="149">
                  <c:v>130.45103413904809</c:v>
                </c:pt>
                <c:pt idx="150">
                  <c:v>131.51009220034888</c:v>
                </c:pt>
                <c:pt idx="151">
                  <c:v>132.56915026164964</c:v>
                </c:pt>
                <c:pt idx="152">
                  <c:v>133.52853227012213</c:v>
                </c:pt>
                <c:pt idx="153">
                  <c:v>134.58094526123432</c:v>
                </c:pt>
                <c:pt idx="154">
                  <c:v>135.54115790348033</c:v>
                </c:pt>
                <c:pt idx="155">
                  <c:v>136.49389484176427</c:v>
                </c:pt>
                <c:pt idx="156">
                  <c:v>137.52138881966943</c:v>
                </c:pt>
                <c:pt idx="157">
                  <c:v>138.26978984965527</c:v>
                </c:pt>
                <c:pt idx="158">
                  <c:v>139.19096270454358</c:v>
                </c:pt>
                <c:pt idx="159">
                  <c:v>139.83968768170112</c:v>
                </c:pt>
                <c:pt idx="160">
                  <c:v>140.52496054489575</c:v>
                </c:pt>
                <c:pt idx="161">
                  <c:v>141.0042362322452</c:v>
                </c:pt>
                <c:pt idx="162">
                  <c:v>141.40958551374698</c:v>
                </c:pt>
                <c:pt idx="163">
                  <c:v>141.51507600299027</c:v>
                </c:pt>
                <c:pt idx="164">
                  <c:v>141.37802143035137</c:v>
                </c:pt>
                <c:pt idx="165">
                  <c:v>140.93612426281254</c:v>
                </c:pt>
                <c:pt idx="166">
                  <c:v>140.21928731622228</c:v>
                </c:pt>
                <c:pt idx="167">
                  <c:v>139.50328100340559</c:v>
                </c:pt>
                <c:pt idx="168">
                  <c:v>138.84874158983305</c:v>
                </c:pt>
                <c:pt idx="169">
                  <c:v>138.23822576625966</c:v>
                </c:pt>
                <c:pt idx="170">
                  <c:v>137.59033142287566</c:v>
                </c:pt>
                <c:pt idx="171">
                  <c:v>137.11105573552621</c:v>
                </c:pt>
                <c:pt idx="172">
                  <c:v>136.66832793421381</c:v>
                </c:pt>
                <c:pt idx="173">
                  <c:v>136.35684026912534</c:v>
                </c:pt>
                <c:pt idx="174">
                  <c:v>136.15084309328017</c:v>
                </c:pt>
                <c:pt idx="175">
                  <c:v>136.02043359082978</c:v>
                </c:pt>
                <c:pt idx="176">
                  <c:v>135.84600049838028</c:v>
                </c:pt>
                <c:pt idx="177">
                  <c:v>135.84600049838028</c:v>
                </c:pt>
                <c:pt idx="178">
                  <c:v>135.81526704875819</c:v>
                </c:pt>
                <c:pt idx="179">
                  <c:v>135.91494310158652</c:v>
                </c:pt>
                <c:pt idx="180">
                  <c:v>136.05116704045187</c:v>
                </c:pt>
                <c:pt idx="181">
                  <c:v>136.12010964365811</c:v>
                </c:pt>
                <c:pt idx="182">
                  <c:v>136.35684026912534</c:v>
                </c:pt>
                <c:pt idx="183">
                  <c:v>136.56283744497051</c:v>
                </c:pt>
                <c:pt idx="184">
                  <c:v>136.80538250685274</c:v>
                </c:pt>
                <c:pt idx="185">
                  <c:v>137.01137968269794</c:v>
                </c:pt>
                <c:pt idx="186">
                  <c:v>137.2788437577872</c:v>
                </c:pt>
                <c:pt idx="187">
                  <c:v>137.55295290306503</c:v>
                </c:pt>
                <c:pt idx="188">
                  <c:v>137.8644405681535</c:v>
                </c:pt>
                <c:pt idx="189">
                  <c:v>138.17011379682697</c:v>
                </c:pt>
                <c:pt idx="190">
                  <c:v>138.61201096436582</c:v>
                </c:pt>
                <c:pt idx="191">
                  <c:v>139.02317468228259</c:v>
                </c:pt>
                <c:pt idx="192">
                  <c:v>139.50328100340559</c:v>
                </c:pt>
                <c:pt idx="193">
                  <c:v>139.90779965113381</c:v>
                </c:pt>
                <c:pt idx="194">
                  <c:v>140.38790597225682</c:v>
                </c:pt>
                <c:pt idx="195">
                  <c:v>140.89874574300194</c:v>
                </c:pt>
                <c:pt idx="196">
                  <c:v>141.34728798072928</c:v>
                </c:pt>
                <c:pt idx="197">
                  <c:v>141.78918514826813</c:v>
                </c:pt>
                <c:pt idx="198">
                  <c:v>142.33075836863529</c:v>
                </c:pt>
                <c:pt idx="199">
                  <c:v>142.84824320956889</c:v>
                </c:pt>
                <c:pt idx="200">
                  <c:v>143.29097101088132</c:v>
                </c:pt>
                <c:pt idx="201">
                  <c:v>143.77024669823075</c:v>
                </c:pt>
                <c:pt idx="202">
                  <c:v>144.28108646897581</c:v>
                </c:pt>
                <c:pt idx="203">
                  <c:v>144.79192623972091</c:v>
                </c:pt>
                <c:pt idx="204">
                  <c:v>145.3401445302766</c:v>
                </c:pt>
                <c:pt idx="205">
                  <c:v>145.8825483844173</c:v>
                </c:pt>
                <c:pt idx="206">
                  <c:v>146.430766674973</c:v>
                </c:pt>
                <c:pt idx="207">
                  <c:v>147.00971841515076</c:v>
                </c:pt>
                <c:pt idx="208">
                  <c:v>147.55793670570645</c:v>
                </c:pt>
                <c:pt idx="209">
                  <c:v>148.03804302682946</c:v>
                </c:pt>
                <c:pt idx="210">
                  <c:v>148.57961624719661</c:v>
                </c:pt>
                <c:pt idx="211">
                  <c:v>149.16521305756291</c:v>
                </c:pt>
                <c:pt idx="212">
                  <c:v>149.70761691170361</c:v>
                </c:pt>
                <c:pt idx="213">
                  <c:v>150.25583520225933</c:v>
                </c:pt>
                <c:pt idx="214">
                  <c:v>150.83478694243709</c:v>
                </c:pt>
                <c:pt idx="215">
                  <c:v>151.34562671318216</c:v>
                </c:pt>
                <c:pt idx="216">
                  <c:v>151.89384500373785</c:v>
                </c:pt>
                <c:pt idx="217">
                  <c:v>152.47279674391561</c:v>
                </c:pt>
                <c:pt idx="218">
                  <c:v>153.05257911786694</c:v>
                </c:pt>
                <c:pt idx="219">
                  <c:v>153.60079740842264</c:v>
                </c:pt>
                <c:pt idx="220">
                  <c:v>154.14901569897833</c:v>
                </c:pt>
                <c:pt idx="221">
                  <c:v>154.6598554697234</c:v>
                </c:pt>
                <c:pt idx="222">
                  <c:v>155.27037129329679</c:v>
                </c:pt>
                <c:pt idx="223">
                  <c:v>155.81858958385249</c:v>
                </c:pt>
                <c:pt idx="224">
                  <c:v>156.29786527120194</c:v>
                </c:pt>
                <c:pt idx="225">
                  <c:v>156.91502616496388</c:v>
                </c:pt>
                <c:pt idx="226">
                  <c:v>157.56292050834787</c:v>
                </c:pt>
                <c:pt idx="227">
                  <c:v>158.1053243624886</c:v>
                </c:pt>
                <c:pt idx="228">
                  <c:v>158.69009053908133</c:v>
                </c:pt>
                <c:pt idx="229">
                  <c:v>159.30143699642827</c:v>
                </c:pt>
                <c:pt idx="230">
                  <c:v>159.78071268377772</c:v>
                </c:pt>
                <c:pt idx="231">
                  <c:v>160.42860702716172</c:v>
                </c:pt>
                <c:pt idx="232">
                  <c:v>160.97682531771741</c:v>
                </c:pt>
                <c:pt idx="233">
                  <c:v>161.55660769166875</c:v>
                </c:pt>
                <c:pt idx="234">
                  <c:v>162.06744746241381</c:v>
                </c:pt>
                <c:pt idx="235">
                  <c:v>162.64639920259157</c:v>
                </c:pt>
                <c:pt idx="236">
                  <c:v>163.2261815765429</c:v>
                </c:pt>
                <c:pt idx="237">
                  <c:v>163.8117783869092</c:v>
                </c:pt>
                <c:pt idx="238">
                  <c:v>164.32261815765432</c:v>
                </c:pt>
                <c:pt idx="239">
                  <c:v>164.93230334745411</c:v>
                </c:pt>
                <c:pt idx="240">
                  <c:v>165.54946424121604</c:v>
                </c:pt>
                <c:pt idx="241">
                  <c:v>166.19735858460004</c:v>
                </c:pt>
                <c:pt idx="242">
                  <c:v>166.84525292798406</c:v>
                </c:pt>
                <c:pt idx="243">
                  <c:v>167.462413821746</c:v>
                </c:pt>
                <c:pt idx="244">
                  <c:v>168.07874408173436</c:v>
                </c:pt>
                <c:pt idx="245">
                  <c:v>168.65852645568569</c:v>
                </c:pt>
                <c:pt idx="246">
                  <c:v>169.26904227925905</c:v>
                </c:pt>
                <c:pt idx="247">
                  <c:v>169.95431514245368</c:v>
                </c:pt>
                <c:pt idx="248">
                  <c:v>170.60220948583768</c:v>
                </c:pt>
                <c:pt idx="249">
                  <c:v>171.18116122601546</c:v>
                </c:pt>
                <c:pt idx="250">
                  <c:v>171.7983221197774</c:v>
                </c:pt>
                <c:pt idx="251">
                  <c:v>172.48359498297199</c:v>
                </c:pt>
                <c:pt idx="252">
                  <c:v>173.13148932635599</c:v>
                </c:pt>
                <c:pt idx="253">
                  <c:v>173.71044106653378</c:v>
                </c:pt>
                <c:pt idx="254">
                  <c:v>174.38989949331341</c:v>
                </c:pt>
                <c:pt idx="255">
                  <c:v>175.0436082731124</c:v>
                </c:pt>
                <c:pt idx="256">
                  <c:v>175.75961458592906</c:v>
                </c:pt>
                <c:pt idx="257">
                  <c:v>176.37096104327603</c:v>
                </c:pt>
                <c:pt idx="258">
                  <c:v>177.01885538666002</c:v>
                </c:pt>
                <c:pt idx="259">
                  <c:v>177.74150676966525</c:v>
                </c:pt>
                <c:pt idx="260">
                  <c:v>178.38940111304925</c:v>
                </c:pt>
                <c:pt idx="261">
                  <c:v>179.06802890605533</c:v>
                </c:pt>
                <c:pt idx="262">
                  <c:v>179.75330176924993</c:v>
                </c:pt>
                <c:pt idx="263">
                  <c:v>180.46930808206662</c:v>
                </c:pt>
                <c:pt idx="264">
                  <c:v>181.04909045601795</c:v>
                </c:pt>
                <c:pt idx="265">
                  <c:v>181.83403937204088</c:v>
                </c:pt>
                <c:pt idx="266">
                  <c:v>182.48193371542487</c:v>
                </c:pt>
                <c:pt idx="267">
                  <c:v>183.1672065786195</c:v>
                </c:pt>
                <c:pt idx="268">
                  <c:v>183.8524794418141</c:v>
                </c:pt>
                <c:pt idx="269">
                  <c:v>184.56931638840439</c:v>
                </c:pt>
                <c:pt idx="270">
                  <c:v>185.24794418141042</c:v>
                </c:pt>
                <c:pt idx="271">
                  <c:v>185.93321704460504</c:v>
                </c:pt>
                <c:pt idx="272">
                  <c:v>186.6118448376111</c:v>
                </c:pt>
                <c:pt idx="273">
                  <c:v>187.29794833457927</c:v>
                </c:pt>
                <c:pt idx="274">
                  <c:v>188.05133316720656</c:v>
                </c:pt>
                <c:pt idx="275">
                  <c:v>188.66184899077996</c:v>
                </c:pt>
                <c:pt idx="276">
                  <c:v>189.37868593737019</c:v>
                </c:pt>
                <c:pt idx="277">
                  <c:v>190.09469225018688</c:v>
                </c:pt>
                <c:pt idx="278">
                  <c:v>190.81734363319214</c:v>
                </c:pt>
                <c:pt idx="279">
                  <c:v>191.46523797657613</c:v>
                </c:pt>
                <c:pt idx="280">
                  <c:v>192.18124428939282</c:v>
                </c:pt>
                <c:pt idx="281">
                  <c:v>192.89808123598306</c:v>
                </c:pt>
                <c:pt idx="282">
                  <c:v>193.61491818257329</c:v>
                </c:pt>
                <c:pt idx="283">
                  <c:v>194.26281252595729</c:v>
                </c:pt>
                <c:pt idx="284">
                  <c:v>195.01619735858461</c:v>
                </c:pt>
                <c:pt idx="285">
                  <c:v>195.6640917019686</c:v>
                </c:pt>
                <c:pt idx="286">
                  <c:v>196.44904061799153</c:v>
                </c:pt>
                <c:pt idx="287">
                  <c:v>197.12849904477116</c:v>
                </c:pt>
                <c:pt idx="288">
                  <c:v>197.84450535758785</c:v>
                </c:pt>
                <c:pt idx="289">
                  <c:v>198.59872082398871</c:v>
                </c:pt>
                <c:pt idx="290">
                  <c:v>199.28399368718334</c:v>
                </c:pt>
                <c:pt idx="291">
                  <c:v>199.96262148018937</c:v>
                </c:pt>
                <c:pt idx="292">
                  <c:v>200.7475703962123</c:v>
                </c:pt>
                <c:pt idx="293">
                  <c:v>201.46357670902898</c:v>
                </c:pt>
                <c:pt idx="294">
                  <c:v>202.28590414486254</c:v>
                </c:pt>
                <c:pt idx="295">
                  <c:v>203.03347454107484</c:v>
                </c:pt>
                <c:pt idx="296">
                  <c:v>203.75612592408007</c:v>
                </c:pt>
                <c:pt idx="297">
                  <c:v>204.54107484010299</c:v>
                </c:pt>
                <c:pt idx="298">
                  <c:v>205.28947587008886</c:v>
                </c:pt>
                <c:pt idx="299">
                  <c:v>206.04286070271618</c:v>
                </c:pt>
                <c:pt idx="300">
                  <c:v>206.79043109892848</c:v>
                </c:pt>
                <c:pt idx="301">
                  <c:v>207.54464656532934</c:v>
                </c:pt>
                <c:pt idx="302">
                  <c:v>208.26065287814603</c:v>
                </c:pt>
                <c:pt idx="303">
                  <c:v>208.97748982473627</c:v>
                </c:pt>
                <c:pt idx="304">
                  <c:v>209.66276268793089</c:v>
                </c:pt>
                <c:pt idx="305">
                  <c:v>210.41033308414319</c:v>
                </c:pt>
                <c:pt idx="306">
                  <c:v>211.09560594733782</c:v>
                </c:pt>
                <c:pt idx="307">
                  <c:v>211.84317634355011</c:v>
                </c:pt>
                <c:pt idx="308">
                  <c:v>212.59656117617743</c:v>
                </c:pt>
                <c:pt idx="309">
                  <c:v>213.28183403937203</c:v>
                </c:pt>
                <c:pt idx="310">
                  <c:v>214.02940443558435</c:v>
                </c:pt>
                <c:pt idx="311">
                  <c:v>214.85173187141788</c:v>
                </c:pt>
                <c:pt idx="312">
                  <c:v>215.53035966442397</c:v>
                </c:pt>
                <c:pt idx="313">
                  <c:v>216.3153085804469</c:v>
                </c:pt>
                <c:pt idx="314">
                  <c:v>217.03214552703713</c:v>
                </c:pt>
                <c:pt idx="315">
                  <c:v>217.78553035966442</c:v>
                </c:pt>
                <c:pt idx="316">
                  <c:v>218.53974582606529</c:v>
                </c:pt>
                <c:pt idx="317">
                  <c:v>219.32469474208821</c:v>
                </c:pt>
                <c:pt idx="318">
                  <c:v>220.07226513830051</c:v>
                </c:pt>
                <c:pt idx="319">
                  <c:v>220.82648060470137</c:v>
                </c:pt>
                <c:pt idx="320">
                  <c:v>221.50510839770746</c:v>
                </c:pt>
                <c:pt idx="321">
                  <c:v>222.32743583354099</c:v>
                </c:pt>
                <c:pt idx="322">
                  <c:v>223.04427278013122</c:v>
                </c:pt>
                <c:pt idx="323">
                  <c:v>223.82922169615415</c:v>
                </c:pt>
                <c:pt idx="324">
                  <c:v>224.54522800897084</c:v>
                </c:pt>
                <c:pt idx="325">
                  <c:v>225.33017692499376</c:v>
                </c:pt>
                <c:pt idx="326">
                  <c:v>226.15250436082732</c:v>
                </c:pt>
                <c:pt idx="327">
                  <c:v>226.96901736024586</c:v>
                </c:pt>
                <c:pt idx="328">
                  <c:v>227.72240219287315</c:v>
                </c:pt>
                <c:pt idx="329">
                  <c:v>228.53891519229171</c:v>
                </c:pt>
                <c:pt idx="330">
                  <c:v>229.32386410831464</c:v>
                </c:pt>
                <c:pt idx="331">
                  <c:v>230.07724894094193</c:v>
                </c:pt>
                <c:pt idx="332">
                  <c:v>230.96187390979318</c:v>
                </c:pt>
                <c:pt idx="333">
                  <c:v>231.71608937619402</c:v>
                </c:pt>
                <c:pt idx="334">
                  <c:v>232.43209568901071</c:v>
                </c:pt>
                <c:pt idx="335">
                  <c:v>233.21704460503364</c:v>
                </c:pt>
                <c:pt idx="336">
                  <c:v>233.9712600714345</c:v>
                </c:pt>
                <c:pt idx="337">
                  <c:v>234.7188304676468</c:v>
                </c:pt>
                <c:pt idx="338">
                  <c:v>235.54115790348035</c:v>
                </c:pt>
                <c:pt idx="339">
                  <c:v>236.28872829969265</c:v>
                </c:pt>
                <c:pt idx="340">
                  <c:v>237.17916770495887</c:v>
                </c:pt>
                <c:pt idx="341">
                  <c:v>237.9641166209818</c:v>
                </c:pt>
                <c:pt idx="342">
                  <c:v>238.78062962040036</c:v>
                </c:pt>
                <c:pt idx="343">
                  <c:v>239.56557853642329</c:v>
                </c:pt>
                <c:pt idx="344">
                  <c:v>240.31896336905058</c:v>
                </c:pt>
                <c:pt idx="345">
                  <c:v>241.14129080488414</c:v>
                </c:pt>
                <c:pt idx="346">
                  <c:v>241.88886120109643</c:v>
                </c:pt>
                <c:pt idx="347">
                  <c:v>242.71118863692999</c:v>
                </c:pt>
                <c:pt idx="348">
                  <c:v>243.45875903314229</c:v>
                </c:pt>
                <c:pt idx="349">
                  <c:v>244.28108646897581</c:v>
                </c:pt>
                <c:pt idx="350">
                  <c:v>245.06603538499874</c:v>
                </c:pt>
                <c:pt idx="351">
                  <c:v>245.85098430102167</c:v>
                </c:pt>
                <c:pt idx="352">
                  <c:v>246.6359332170446</c:v>
                </c:pt>
                <c:pt idx="353">
                  <c:v>247.42088213306752</c:v>
                </c:pt>
                <c:pt idx="354">
                  <c:v>248.20583104909045</c:v>
                </c:pt>
                <c:pt idx="355">
                  <c:v>249.09045601794168</c:v>
                </c:pt>
                <c:pt idx="356">
                  <c:v>249.84384085056899</c:v>
                </c:pt>
                <c:pt idx="357">
                  <c:v>250.73511088960876</c:v>
                </c:pt>
                <c:pt idx="358">
                  <c:v>251.38300523299276</c:v>
                </c:pt>
                <c:pt idx="359">
                  <c:v>252.26763020184401</c:v>
                </c:pt>
                <c:pt idx="360">
                  <c:v>253.05257911786694</c:v>
                </c:pt>
                <c:pt idx="361">
                  <c:v>253.7694160644572</c:v>
                </c:pt>
                <c:pt idx="362">
                  <c:v>254.59174350029073</c:v>
                </c:pt>
                <c:pt idx="363">
                  <c:v>255.37669241631366</c:v>
                </c:pt>
                <c:pt idx="364">
                  <c:v>256.12426281252596</c:v>
                </c:pt>
                <c:pt idx="365">
                  <c:v>256.94659024835954</c:v>
                </c:pt>
                <c:pt idx="366">
                  <c:v>257.69416064457181</c:v>
                </c:pt>
                <c:pt idx="367">
                  <c:v>258.48492399700973</c:v>
                </c:pt>
                <c:pt idx="368">
                  <c:v>259.23249439322205</c:v>
                </c:pt>
                <c:pt idx="369">
                  <c:v>260.01744330924492</c:v>
                </c:pt>
                <c:pt idx="370">
                  <c:v>260.77165877564585</c:v>
                </c:pt>
                <c:pt idx="371">
                  <c:v>261.51839853808457</c:v>
                </c:pt>
                <c:pt idx="372">
                  <c:v>262.27261400448543</c:v>
                </c:pt>
                <c:pt idx="373">
                  <c:v>262.98862031730209</c:v>
                </c:pt>
                <c:pt idx="374">
                  <c:v>263.77356923332502</c:v>
                </c:pt>
                <c:pt idx="375">
                  <c:v>264.49040617991528</c:v>
                </c:pt>
                <c:pt idx="376">
                  <c:v>265.17567904310988</c:v>
                </c:pt>
                <c:pt idx="377">
                  <c:v>265.96062795913281</c:v>
                </c:pt>
                <c:pt idx="378">
                  <c:v>266.70819835534513</c:v>
                </c:pt>
                <c:pt idx="379">
                  <c:v>267.53052579117866</c:v>
                </c:pt>
                <c:pt idx="380">
                  <c:v>268.31547470720164</c:v>
                </c:pt>
                <c:pt idx="381">
                  <c:v>269.06304510341391</c:v>
                </c:pt>
                <c:pt idx="382">
                  <c:v>269.84799401943684</c:v>
                </c:pt>
                <c:pt idx="383">
                  <c:v>270.57064540244204</c:v>
                </c:pt>
                <c:pt idx="384">
                  <c:v>271.35559431846497</c:v>
                </c:pt>
                <c:pt idx="385">
                  <c:v>272.2094858376941</c:v>
                </c:pt>
                <c:pt idx="386">
                  <c:v>272.95622560013288</c:v>
                </c:pt>
                <c:pt idx="387">
                  <c:v>273.74200514992941</c:v>
                </c:pt>
                <c:pt idx="388">
                  <c:v>274.49538998255667</c:v>
                </c:pt>
                <c:pt idx="389">
                  <c:v>275.2803388985796</c:v>
                </c:pt>
                <c:pt idx="390">
                  <c:v>276.02790929479193</c:v>
                </c:pt>
                <c:pt idx="391">
                  <c:v>276.78212476119279</c:v>
                </c:pt>
                <c:pt idx="392">
                  <c:v>277.49813107400945</c:v>
                </c:pt>
                <c:pt idx="393">
                  <c:v>278.35202259323864</c:v>
                </c:pt>
                <c:pt idx="394">
                  <c:v>279.0680289060553</c:v>
                </c:pt>
                <c:pt idx="395">
                  <c:v>279.9219204252845</c:v>
                </c:pt>
                <c:pt idx="396">
                  <c:v>280.70603870753382</c:v>
                </c:pt>
                <c:pt idx="397">
                  <c:v>281.49181825733035</c:v>
                </c:pt>
                <c:pt idx="398">
                  <c:v>282.38225766259654</c:v>
                </c:pt>
                <c:pt idx="399">
                  <c:v>283.19877066201508</c:v>
                </c:pt>
                <c:pt idx="400">
                  <c:v>284.25782872331592</c:v>
                </c:pt>
                <c:pt idx="401">
                  <c:v>285.21638009801484</c:v>
                </c:pt>
                <c:pt idx="402">
                  <c:v>286.40667829553951</c:v>
                </c:pt>
                <c:pt idx="403">
                  <c:v>287.5031148766509</c:v>
                </c:pt>
                <c:pt idx="404">
                  <c:v>288.63028490738429</c:v>
                </c:pt>
                <c:pt idx="405">
                  <c:v>289.78984965528696</c:v>
                </c:pt>
                <c:pt idx="406">
                  <c:v>290.91701968602041</c:v>
                </c:pt>
                <c:pt idx="407">
                  <c:v>292.04502035052747</c:v>
                </c:pt>
                <c:pt idx="408">
                  <c:v>293.20292383088292</c:v>
                </c:pt>
                <c:pt idx="409">
                  <c:v>294.26281252595726</c:v>
                </c:pt>
                <c:pt idx="410">
                  <c:v>295.42154664008643</c:v>
                </c:pt>
                <c:pt idx="411">
                  <c:v>296.54871667081983</c:v>
                </c:pt>
                <c:pt idx="412">
                  <c:v>297.5770412824985</c:v>
                </c:pt>
                <c:pt idx="413">
                  <c:v>298.66683279342141</c:v>
                </c:pt>
                <c:pt idx="414">
                  <c:v>299.65694825151587</c:v>
                </c:pt>
                <c:pt idx="415">
                  <c:v>300.78494891602293</c:v>
                </c:pt>
                <c:pt idx="416">
                  <c:v>301.94368303015199</c:v>
                </c:pt>
                <c:pt idx="417">
                  <c:v>303.20873826729797</c:v>
                </c:pt>
                <c:pt idx="418">
                  <c:v>304.33590829803137</c:v>
                </c:pt>
                <c:pt idx="419">
                  <c:v>305.45726389234989</c:v>
                </c:pt>
                <c:pt idx="420">
                  <c:v>306.65337652628955</c:v>
                </c:pt>
                <c:pt idx="421">
                  <c:v>307.81875571060721</c:v>
                </c:pt>
                <c:pt idx="422">
                  <c:v>309.00822327435833</c:v>
                </c:pt>
                <c:pt idx="423">
                  <c:v>310.20433590829805</c:v>
                </c:pt>
                <c:pt idx="424">
                  <c:v>311.50676966525452</c:v>
                </c:pt>
                <c:pt idx="425">
                  <c:v>312.76517983221191</c:v>
                </c:pt>
                <c:pt idx="426">
                  <c:v>314.12908048841268</c:v>
                </c:pt>
                <c:pt idx="427">
                  <c:v>315.53119029819754</c:v>
                </c:pt>
                <c:pt idx="428">
                  <c:v>316.96403355760447</c:v>
                </c:pt>
                <c:pt idx="429">
                  <c:v>318.40269125342638</c:v>
                </c:pt>
                <c:pt idx="430">
                  <c:v>319.83553451283331</c:v>
                </c:pt>
                <c:pt idx="431">
                  <c:v>321.23099925242963</c:v>
                </c:pt>
                <c:pt idx="432">
                  <c:v>322.63227842844094</c:v>
                </c:pt>
                <c:pt idx="433">
                  <c:v>324.10333084143195</c:v>
                </c:pt>
                <c:pt idx="434">
                  <c:v>325.46723149763267</c:v>
                </c:pt>
                <c:pt idx="435">
                  <c:v>326.86934130741753</c:v>
                </c:pt>
                <c:pt idx="436">
                  <c:v>328.26480604701385</c:v>
                </c:pt>
                <c:pt idx="437">
                  <c:v>329.6353517734031</c:v>
                </c:pt>
                <c:pt idx="438">
                  <c:v>331.03081651299942</c:v>
                </c:pt>
                <c:pt idx="439">
                  <c:v>332.39471716920008</c:v>
                </c:pt>
                <c:pt idx="440">
                  <c:v>333.76526289558933</c:v>
                </c:pt>
                <c:pt idx="441">
                  <c:v>335.22883960461832</c:v>
                </c:pt>
                <c:pt idx="442">
                  <c:v>336.5312733615749</c:v>
                </c:pt>
                <c:pt idx="443">
                  <c:v>337.92673810117117</c:v>
                </c:pt>
                <c:pt idx="444">
                  <c:v>339.2291718581277</c:v>
                </c:pt>
                <c:pt idx="445">
                  <c:v>340.73012708696734</c:v>
                </c:pt>
                <c:pt idx="446">
                  <c:v>342.12559182656366</c:v>
                </c:pt>
                <c:pt idx="447">
                  <c:v>343.52770163634858</c:v>
                </c:pt>
                <c:pt idx="448">
                  <c:v>344.86003820915357</c:v>
                </c:pt>
                <c:pt idx="449">
                  <c:v>346.1250934462995</c:v>
                </c:pt>
                <c:pt idx="450">
                  <c:v>347.48982473627376</c:v>
                </c:pt>
                <c:pt idx="451">
                  <c:v>348.75404933964614</c:v>
                </c:pt>
                <c:pt idx="452">
                  <c:v>350.08140210980974</c:v>
                </c:pt>
                <c:pt idx="453">
                  <c:v>351.41456931638845</c:v>
                </c:pt>
                <c:pt idx="454">
                  <c:v>352.77846997258911</c:v>
                </c:pt>
                <c:pt idx="455">
                  <c:v>354.1116371791677</c:v>
                </c:pt>
                <c:pt idx="456">
                  <c:v>355.47553783536836</c:v>
                </c:pt>
                <c:pt idx="457">
                  <c:v>356.80953567572055</c:v>
                </c:pt>
                <c:pt idx="458">
                  <c:v>358.10532436248855</c:v>
                </c:pt>
                <c:pt idx="459">
                  <c:v>359.36954896586093</c:v>
                </c:pt>
                <c:pt idx="460">
                  <c:v>360.70271617243958</c:v>
                </c:pt>
                <c:pt idx="461">
                  <c:v>361.9295622560013</c:v>
                </c:pt>
                <c:pt idx="462">
                  <c:v>363.29429354597556</c:v>
                </c:pt>
                <c:pt idx="463">
                  <c:v>364.52197026331089</c:v>
                </c:pt>
                <c:pt idx="464">
                  <c:v>365.82357338649388</c:v>
                </c:pt>
                <c:pt idx="465">
                  <c:v>367.05125010382926</c:v>
                </c:pt>
                <c:pt idx="466">
                  <c:v>368.27809618739099</c:v>
                </c:pt>
                <c:pt idx="467">
                  <c:v>369.33715424869177</c:v>
                </c:pt>
                <c:pt idx="468">
                  <c:v>370.39621230999251</c:v>
                </c:pt>
                <c:pt idx="469">
                  <c:v>371.38715840186063</c:v>
                </c:pt>
                <c:pt idx="470">
                  <c:v>372.37727385995515</c:v>
                </c:pt>
                <c:pt idx="471">
                  <c:v>373.43633192125594</c:v>
                </c:pt>
                <c:pt idx="472">
                  <c:v>374.49538998255667</c:v>
                </c:pt>
                <c:pt idx="473">
                  <c:v>375.62256001329018</c:v>
                </c:pt>
                <c:pt idx="474">
                  <c:v>376.81285821081485</c:v>
                </c:pt>
                <c:pt idx="475">
                  <c:v>378.07791344796084</c:v>
                </c:pt>
                <c:pt idx="476">
                  <c:v>379.44181410416149</c:v>
                </c:pt>
                <c:pt idx="477">
                  <c:v>380.88130243375696</c:v>
                </c:pt>
                <c:pt idx="478">
                  <c:v>382.34487914278594</c:v>
                </c:pt>
                <c:pt idx="479">
                  <c:v>383.84666500539913</c:v>
                </c:pt>
                <c:pt idx="480">
                  <c:v>385.34762023423872</c:v>
                </c:pt>
                <c:pt idx="481">
                  <c:v>386.81784201345624</c:v>
                </c:pt>
                <c:pt idx="482">
                  <c:v>388.25068527286317</c:v>
                </c:pt>
                <c:pt idx="483">
                  <c:v>389.62123099925242</c:v>
                </c:pt>
                <c:pt idx="484">
                  <c:v>391.05407425865934</c:v>
                </c:pt>
                <c:pt idx="485">
                  <c:v>392.41880554863354</c:v>
                </c:pt>
                <c:pt idx="486">
                  <c:v>393.82008472464491</c:v>
                </c:pt>
                <c:pt idx="487">
                  <c:v>395.21554946424124</c:v>
                </c:pt>
                <c:pt idx="488">
                  <c:v>396.6176592740261</c:v>
                </c:pt>
                <c:pt idx="489">
                  <c:v>397.95082648060475</c:v>
                </c:pt>
                <c:pt idx="490">
                  <c:v>399.38366974001167</c:v>
                </c:pt>
                <c:pt idx="491">
                  <c:v>400.74757039621232</c:v>
                </c:pt>
                <c:pt idx="492">
                  <c:v>402.11147105241304</c:v>
                </c:pt>
                <c:pt idx="493">
                  <c:v>403.37652628955891</c:v>
                </c:pt>
                <c:pt idx="494">
                  <c:v>404.70969349613756</c:v>
                </c:pt>
                <c:pt idx="495">
                  <c:v>406.04286070271615</c:v>
                </c:pt>
                <c:pt idx="496">
                  <c:v>407.27053742005154</c:v>
                </c:pt>
                <c:pt idx="497">
                  <c:v>408.6344380762522</c:v>
                </c:pt>
                <c:pt idx="498">
                  <c:v>409.93022676302019</c:v>
                </c:pt>
                <c:pt idx="499">
                  <c:v>411.30077248940944</c:v>
                </c:pt>
                <c:pt idx="500">
                  <c:v>412.66550377938364</c:v>
                </c:pt>
                <c:pt idx="501">
                  <c:v>414.06096851897996</c:v>
                </c:pt>
                <c:pt idx="502">
                  <c:v>415.53119029819749</c:v>
                </c:pt>
                <c:pt idx="503">
                  <c:v>417.03214552703713</c:v>
                </c:pt>
                <c:pt idx="504">
                  <c:v>418.46498878644405</c:v>
                </c:pt>
                <c:pt idx="505">
                  <c:v>420.07226513830051</c:v>
                </c:pt>
                <c:pt idx="506">
                  <c:v>421.5740510009137</c:v>
                </c:pt>
                <c:pt idx="507">
                  <c:v>423.11238474956389</c:v>
                </c:pt>
                <c:pt idx="508">
                  <c:v>424.81933715424867</c:v>
                </c:pt>
                <c:pt idx="509">
                  <c:v>426.48891103912285</c:v>
                </c:pt>
                <c:pt idx="510">
                  <c:v>428.05880887116871</c:v>
                </c:pt>
                <c:pt idx="511">
                  <c:v>429.8347038790597</c:v>
                </c:pt>
                <c:pt idx="512">
                  <c:v>431.51009220034888</c:v>
                </c:pt>
                <c:pt idx="513">
                  <c:v>433.24777805465573</c:v>
                </c:pt>
                <c:pt idx="514">
                  <c:v>434.99210897915106</c:v>
                </c:pt>
                <c:pt idx="515">
                  <c:v>436.66168286402524</c:v>
                </c:pt>
                <c:pt idx="516">
                  <c:v>438.50652047512256</c:v>
                </c:pt>
                <c:pt idx="517">
                  <c:v>440.31896336905061</c:v>
                </c:pt>
                <c:pt idx="518">
                  <c:v>442.05747985713094</c:v>
                </c:pt>
                <c:pt idx="519">
                  <c:v>443.93886535426526</c:v>
                </c:pt>
                <c:pt idx="520">
                  <c:v>445.74466317800483</c:v>
                </c:pt>
                <c:pt idx="521">
                  <c:v>447.52055818589582</c:v>
                </c:pt>
                <c:pt idx="522">
                  <c:v>449.33383171359748</c:v>
                </c:pt>
                <c:pt idx="523">
                  <c:v>451.17783869092119</c:v>
                </c:pt>
                <c:pt idx="524">
                  <c:v>453.05257911786691</c:v>
                </c:pt>
                <c:pt idx="525">
                  <c:v>454.85920757538003</c:v>
                </c:pt>
                <c:pt idx="526">
                  <c:v>456.74059307251434</c:v>
                </c:pt>
                <c:pt idx="527">
                  <c:v>458.584600049838</c:v>
                </c:pt>
                <c:pt idx="528">
                  <c:v>460.42860702716172</c:v>
                </c:pt>
                <c:pt idx="529">
                  <c:v>462.27261400448543</c:v>
                </c:pt>
                <c:pt idx="530">
                  <c:v>464.04850901237643</c:v>
                </c:pt>
                <c:pt idx="531">
                  <c:v>465.92324943932221</c:v>
                </c:pt>
                <c:pt idx="532">
                  <c:v>467.83536838607853</c:v>
                </c:pt>
                <c:pt idx="533">
                  <c:v>469.71093944679791</c:v>
                </c:pt>
                <c:pt idx="534">
                  <c:v>471.62388902732783</c:v>
                </c:pt>
                <c:pt idx="535">
                  <c:v>473.43633192125594</c:v>
                </c:pt>
                <c:pt idx="536">
                  <c:v>475.34845086801232</c:v>
                </c:pt>
                <c:pt idx="537">
                  <c:v>477.22402192873164</c:v>
                </c:pt>
                <c:pt idx="538">
                  <c:v>479.16770495888363</c:v>
                </c:pt>
                <c:pt idx="539">
                  <c:v>481.01171193620735</c:v>
                </c:pt>
                <c:pt idx="540">
                  <c:v>482.99277348616994</c:v>
                </c:pt>
                <c:pt idx="541">
                  <c:v>484.90489243292632</c:v>
                </c:pt>
                <c:pt idx="542">
                  <c:v>486.81784201345624</c:v>
                </c:pt>
                <c:pt idx="543">
                  <c:v>488.69341307417557</c:v>
                </c:pt>
                <c:pt idx="544">
                  <c:v>490.57479857130988</c:v>
                </c:pt>
                <c:pt idx="545">
                  <c:v>492.58659357089459</c:v>
                </c:pt>
                <c:pt idx="546">
                  <c:v>494.53692167123518</c:v>
                </c:pt>
                <c:pt idx="547">
                  <c:v>496.4116620981809</c:v>
                </c:pt>
                <c:pt idx="548">
                  <c:v>498.35534512833294</c:v>
                </c:pt>
                <c:pt idx="549">
                  <c:v>500.30484259489987</c:v>
                </c:pt>
                <c:pt idx="550">
                  <c:v>502.21779217542985</c:v>
                </c:pt>
                <c:pt idx="551">
                  <c:v>504.2304178087881</c:v>
                </c:pt>
                <c:pt idx="552">
                  <c:v>506.21147935875069</c:v>
                </c:pt>
                <c:pt idx="553">
                  <c:v>508.08621978569647</c:v>
                </c:pt>
                <c:pt idx="554">
                  <c:v>510.03654788603706</c:v>
                </c:pt>
                <c:pt idx="555">
                  <c:v>512.07990696901732</c:v>
                </c:pt>
                <c:pt idx="556">
                  <c:v>513.99202591577375</c:v>
                </c:pt>
                <c:pt idx="557">
                  <c:v>516.04119943516901</c:v>
                </c:pt>
                <c:pt idx="558">
                  <c:v>517.92341556607698</c:v>
                </c:pt>
                <c:pt idx="559">
                  <c:v>519.93521056566158</c:v>
                </c:pt>
                <c:pt idx="560">
                  <c:v>521.8481601461915</c:v>
                </c:pt>
                <c:pt idx="561">
                  <c:v>523.85995514577621</c:v>
                </c:pt>
                <c:pt idx="562">
                  <c:v>525.87839521554952</c:v>
                </c:pt>
                <c:pt idx="563">
                  <c:v>527.85364232909706</c:v>
                </c:pt>
                <c:pt idx="564">
                  <c:v>529.87125176509676</c:v>
                </c:pt>
                <c:pt idx="565">
                  <c:v>531.85314394883289</c:v>
                </c:pt>
                <c:pt idx="566">
                  <c:v>533.89650303181327</c:v>
                </c:pt>
                <c:pt idx="567">
                  <c:v>535.91411246781297</c:v>
                </c:pt>
                <c:pt idx="568">
                  <c:v>537.82706204834278</c:v>
                </c:pt>
                <c:pt idx="569">
                  <c:v>539.93936373452937</c:v>
                </c:pt>
                <c:pt idx="570">
                  <c:v>541.88886120109646</c:v>
                </c:pt>
                <c:pt idx="571">
                  <c:v>543.90065620068106</c:v>
                </c:pt>
                <c:pt idx="572">
                  <c:v>545.91328183403937</c:v>
                </c:pt>
                <c:pt idx="573">
                  <c:v>547.86360993437995</c:v>
                </c:pt>
                <c:pt idx="574">
                  <c:v>550.01245950660359</c:v>
                </c:pt>
                <c:pt idx="575">
                  <c:v>552.02508513996167</c:v>
                </c:pt>
                <c:pt idx="576">
                  <c:v>554.04352520973509</c:v>
                </c:pt>
                <c:pt idx="577">
                  <c:v>556.05532020931969</c:v>
                </c:pt>
                <c:pt idx="578">
                  <c:v>558.17343633192127</c:v>
                </c:pt>
                <c:pt idx="579">
                  <c:v>560.15449788188391</c:v>
                </c:pt>
                <c:pt idx="580">
                  <c:v>562.23523548467483</c:v>
                </c:pt>
                <c:pt idx="581">
                  <c:v>564.24703048425943</c:v>
                </c:pt>
                <c:pt idx="582">
                  <c:v>566.33441315723894</c:v>
                </c:pt>
                <c:pt idx="583">
                  <c:v>568.41515076002986</c:v>
                </c:pt>
                <c:pt idx="584">
                  <c:v>570.39621230999251</c:v>
                </c:pt>
                <c:pt idx="585">
                  <c:v>572.47694991278343</c:v>
                </c:pt>
                <c:pt idx="586">
                  <c:v>574.595066035385</c:v>
                </c:pt>
                <c:pt idx="587">
                  <c:v>576.57612758534765</c:v>
                </c:pt>
                <c:pt idx="588">
                  <c:v>578.76318631115544</c:v>
                </c:pt>
                <c:pt idx="589">
                  <c:v>580.77498131074015</c:v>
                </c:pt>
                <c:pt idx="590">
                  <c:v>582.824985463909</c:v>
                </c:pt>
                <c:pt idx="591">
                  <c:v>584.90572306669981</c:v>
                </c:pt>
                <c:pt idx="592">
                  <c:v>586.91751806628463</c:v>
                </c:pt>
                <c:pt idx="593">
                  <c:v>589.00490073926403</c:v>
                </c:pt>
                <c:pt idx="594">
                  <c:v>591.08563834205484</c:v>
                </c:pt>
                <c:pt idx="595">
                  <c:v>593.09743334163966</c:v>
                </c:pt>
                <c:pt idx="596">
                  <c:v>595.25292798405178</c:v>
                </c:pt>
                <c:pt idx="597">
                  <c:v>597.33366558684281</c:v>
                </c:pt>
                <c:pt idx="598">
                  <c:v>599.38366974001167</c:v>
                </c:pt>
                <c:pt idx="599">
                  <c:v>601.46440734280259</c:v>
                </c:pt>
                <c:pt idx="600">
                  <c:v>603.54514494559339</c:v>
                </c:pt>
                <c:pt idx="601">
                  <c:v>605.63169698479942</c:v>
                </c:pt>
                <c:pt idx="602">
                  <c:v>607.71243458759034</c:v>
                </c:pt>
                <c:pt idx="603">
                  <c:v>609.79317219038126</c:v>
                </c:pt>
                <c:pt idx="604">
                  <c:v>611.84317634355011</c:v>
                </c:pt>
                <c:pt idx="605">
                  <c:v>613.99202591577375</c:v>
                </c:pt>
                <c:pt idx="606">
                  <c:v>616.11014203837533</c:v>
                </c:pt>
                <c:pt idx="607">
                  <c:v>618.19087964116625</c:v>
                </c:pt>
                <c:pt idx="608">
                  <c:v>620.2400531605615</c:v>
                </c:pt>
                <c:pt idx="609">
                  <c:v>622.38973336655863</c:v>
                </c:pt>
                <c:pt idx="610">
                  <c:v>624.47711603953815</c:v>
                </c:pt>
                <c:pt idx="611">
                  <c:v>626.62596561176179</c:v>
                </c:pt>
                <c:pt idx="612">
                  <c:v>628.81219370379597</c:v>
                </c:pt>
                <c:pt idx="613">
                  <c:v>630.89293130658689</c:v>
                </c:pt>
                <c:pt idx="614">
                  <c:v>632.9055569399452</c:v>
                </c:pt>
                <c:pt idx="615">
                  <c:v>635.02367306254666</c:v>
                </c:pt>
                <c:pt idx="616">
                  <c:v>637.14178918514824</c:v>
                </c:pt>
                <c:pt idx="617">
                  <c:v>639.25990530774982</c:v>
                </c:pt>
                <c:pt idx="618">
                  <c:v>641.27170030733441</c:v>
                </c:pt>
                <c:pt idx="619">
                  <c:v>643.42138051333166</c:v>
                </c:pt>
                <c:pt idx="620">
                  <c:v>645.4713846665004</c:v>
                </c:pt>
                <c:pt idx="621">
                  <c:v>647.58950078910209</c:v>
                </c:pt>
                <c:pt idx="622">
                  <c:v>649.70678627793006</c:v>
                </c:pt>
                <c:pt idx="623">
                  <c:v>651.71941191128826</c:v>
                </c:pt>
                <c:pt idx="624">
                  <c:v>653.8690921172855</c:v>
                </c:pt>
                <c:pt idx="625">
                  <c:v>655.98637760611348</c:v>
                </c:pt>
                <c:pt idx="626">
                  <c:v>658.10532436248843</c:v>
                </c:pt>
                <c:pt idx="627">
                  <c:v>660.15449788188391</c:v>
                </c:pt>
                <c:pt idx="628">
                  <c:v>662.20450203505277</c:v>
                </c:pt>
                <c:pt idx="629">
                  <c:v>664.28523963784357</c:v>
                </c:pt>
                <c:pt idx="630">
                  <c:v>666.33441315723894</c:v>
                </c:pt>
                <c:pt idx="631">
                  <c:v>668.48409336323618</c:v>
                </c:pt>
                <c:pt idx="632">
                  <c:v>670.53326688263144</c:v>
                </c:pt>
                <c:pt idx="633">
                  <c:v>672.58327103580029</c:v>
                </c:pt>
                <c:pt idx="634">
                  <c:v>674.66400863859121</c:v>
                </c:pt>
                <c:pt idx="635">
                  <c:v>676.81285821081485</c:v>
                </c:pt>
                <c:pt idx="636">
                  <c:v>678.7939197607775</c:v>
                </c:pt>
                <c:pt idx="637">
                  <c:v>680.94359996677463</c:v>
                </c:pt>
                <c:pt idx="638">
                  <c:v>682.99277348616999</c:v>
                </c:pt>
                <c:pt idx="639">
                  <c:v>685.04277763933885</c:v>
                </c:pt>
                <c:pt idx="640">
                  <c:v>687.0919511587341</c:v>
                </c:pt>
                <c:pt idx="641">
                  <c:v>689.14195531190296</c:v>
                </c:pt>
                <c:pt idx="642">
                  <c:v>691.2908048841266</c:v>
                </c:pt>
                <c:pt idx="643">
                  <c:v>693.30343051748491</c:v>
                </c:pt>
                <c:pt idx="644">
                  <c:v>695.38416812027572</c:v>
                </c:pt>
                <c:pt idx="645">
                  <c:v>697.36439903646476</c:v>
                </c:pt>
                <c:pt idx="646">
                  <c:v>699.41440318963373</c:v>
                </c:pt>
                <c:pt idx="647">
                  <c:v>701.46440734280247</c:v>
                </c:pt>
                <c:pt idx="648">
                  <c:v>703.58252346540417</c:v>
                </c:pt>
                <c:pt idx="649">
                  <c:v>705.5635850153667</c:v>
                </c:pt>
                <c:pt idx="650">
                  <c:v>707.57538001495141</c:v>
                </c:pt>
                <c:pt idx="651">
                  <c:v>709.58800564830972</c:v>
                </c:pt>
                <c:pt idx="652">
                  <c:v>711.63717916770497</c:v>
                </c:pt>
                <c:pt idx="653">
                  <c:v>713.61824071766762</c:v>
                </c:pt>
                <c:pt idx="654">
                  <c:v>715.56192374781961</c:v>
                </c:pt>
                <c:pt idx="655">
                  <c:v>717.61109726721486</c:v>
                </c:pt>
                <c:pt idx="656">
                  <c:v>719.59215881717751</c:v>
                </c:pt>
                <c:pt idx="657">
                  <c:v>721.57322036714015</c:v>
                </c:pt>
                <c:pt idx="658">
                  <c:v>723.48616994767008</c:v>
                </c:pt>
                <c:pt idx="659">
                  <c:v>725.53617410083893</c:v>
                </c:pt>
                <c:pt idx="660">
                  <c:v>727.51059058061298</c:v>
                </c:pt>
                <c:pt idx="661">
                  <c:v>729.46008804717997</c:v>
                </c:pt>
                <c:pt idx="662">
                  <c:v>731.47271368053828</c:v>
                </c:pt>
                <c:pt idx="663">
                  <c:v>733.45377523050092</c:v>
                </c:pt>
                <c:pt idx="664">
                  <c:v>735.39745826065291</c:v>
                </c:pt>
                <c:pt idx="665">
                  <c:v>737.37851981061544</c:v>
                </c:pt>
                <c:pt idx="666">
                  <c:v>739.29146939114548</c:v>
                </c:pt>
                <c:pt idx="667">
                  <c:v>741.17202425450614</c:v>
                </c:pt>
                <c:pt idx="668">
                  <c:v>743.14727136805379</c:v>
                </c:pt>
                <c:pt idx="669">
                  <c:v>745.05939031481012</c:v>
                </c:pt>
                <c:pt idx="670">
                  <c:v>746.97233989534016</c:v>
                </c:pt>
                <c:pt idx="671">
                  <c:v>748.81634687266387</c:v>
                </c:pt>
                <c:pt idx="672">
                  <c:v>750.7974084226264</c:v>
                </c:pt>
                <c:pt idx="673">
                  <c:v>752.64141539995012</c:v>
                </c:pt>
                <c:pt idx="674">
                  <c:v>754.58509843010222</c:v>
                </c:pt>
                <c:pt idx="675">
                  <c:v>756.42910540742582</c:v>
                </c:pt>
                <c:pt idx="676">
                  <c:v>758.27311238474954</c:v>
                </c:pt>
                <c:pt idx="677">
                  <c:v>760.11711936207325</c:v>
                </c:pt>
                <c:pt idx="678">
                  <c:v>761.96112633939697</c:v>
                </c:pt>
                <c:pt idx="679">
                  <c:v>763.80513331672068</c:v>
                </c:pt>
                <c:pt idx="680">
                  <c:v>765.7180828972505</c:v>
                </c:pt>
                <c:pt idx="681">
                  <c:v>767.45576875155746</c:v>
                </c:pt>
                <c:pt idx="682">
                  <c:v>769.23083312567485</c:v>
                </c:pt>
                <c:pt idx="683">
                  <c:v>771.11221862280922</c:v>
                </c:pt>
                <c:pt idx="684">
                  <c:v>772.85073511088956</c:v>
                </c:pt>
                <c:pt idx="685">
                  <c:v>774.6640086385911</c:v>
                </c:pt>
                <c:pt idx="686">
                  <c:v>776.40169449289806</c:v>
                </c:pt>
                <c:pt idx="687">
                  <c:v>778.17758950078905</c:v>
                </c:pt>
                <c:pt idx="688">
                  <c:v>779.85297782207829</c:v>
                </c:pt>
                <c:pt idx="689">
                  <c:v>781.65960627959134</c:v>
                </c:pt>
                <c:pt idx="690">
                  <c:v>783.36655868427613</c:v>
                </c:pt>
                <c:pt idx="691">
                  <c:v>785.07351108896091</c:v>
                </c:pt>
                <c:pt idx="692">
                  <c:v>786.7804634936457</c:v>
                </c:pt>
                <c:pt idx="693">
                  <c:v>788.45668244870842</c:v>
                </c:pt>
                <c:pt idx="694">
                  <c:v>790.16363485339309</c:v>
                </c:pt>
                <c:pt idx="695">
                  <c:v>791.80164465487167</c:v>
                </c:pt>
                <c:pt idx="696">
                  <c:v>793.47121853974579</c:v>
                </c:pt>
                <c:pt idx="697">
                  <c:v>795.11005897499786</c:v>
                </c:pt>
                <c:pt idx="698">
                  <c:v>796.75471384666503</c:v>
                </c:pt>
                <c:pt idx="699">
                  <c:v>798.46166625134981</c:v>
                </c:pt>
                <c:pt idx="700">
                  <c:v>800.03156408339566</c:v>
                </c:pt>
                <c:pt idx="701">
                  <c:v>801.60146191544152</c:v>
                </c:pt>
                <c:pt idx="702">
                  <c:v>803.10241714428105</c:v>
                </c:pt>
                <c:pt idx="703">
                  <c:v>804.70387905972257</c:v>
                </c:pt>
                <c:pt idx="704">
                  <c:v>806.24221280837276</c:v>
                </c:pt>
                <c:pt idx="705">
                  <c:v>807.78137719079655</c:v>
                </c:pt>
                <c:pt idx="706">
                  <c:v>809.3512750228424</c:v>
                </c:pt>
                <c:pt idx="707">
                  <c:v>810.78411828224921</c:v>
                </c:pt>
                <c:pt idx="708">
                  <c:v>812.28507351108897</c:v>
                </c:pt>
                <c:pt idx="709">
                  <c:v>813.7868593737021</c:v>
                </c:pt>
                <c:pt idx="710">
                  <c:v>815.28781460254174</c:v>
                </c:pt>
                <c:pt idx="711">
                  <c:v>816.75803638175933</c:v>
                </c:pt>
                <c:pt idx="712">
                  <c:v>818.09120358833786</c:v>
                </c:pt>
                <c:pt idx="713">
                  <c:v>819.48666832793424</c:v>
                </c:pt>
                <c:pt idx="714">
                  <c:v>820.8887781377191</c:v>
                </c:pt>
                <c:pt idx="715">
                  <c:v>822.22194534429775</c:v>
                </c:pt>
                <c:pt idx="716">
                  <c:v>823.55511255087629</c:v>
                </c:pt>
                <c:pt idx="717">
                  <c:v>824.95057729047267</c:v>
                </c:pt>
                <c:pt idx="718">
                  <c:v>826.2837444970512</c:v>
                </c:pt>
                <c:pt idx="719">
                  <c:v>827.5787025500457</c:v>
                </c:pt>
                <c:pt idx="720">
                  <c:v>828.88113630700229</c:v>
                </c:pt>
                <c:pt idx="721">
                  <c:v>830.0706038707533</c:v>
                </c:pt>
                <c:pt idx="722">
                  <c:v>831.33981227676713</c:v>
                </c:pt>
                <c:pt idx="723">
                  <c:v>832.60237561259237</c:v>
                </c:pt>
                <c:pt idx="724">
                  <c:v>833.79848824653209</c:v>
                </c:pt>
                <c:pt idx="725">
                  <c:v>835.02782623141456</c:v>
                </c:pt>
                <c:pt idx="726">
                  <c:v>836.18240717667584</c:v>
                </c:pt>
                <c:pt idx="727">
                  <c:v>837.31206910872993</c:v>
                </c:pt>
                <c:pt idx="728">
                  <c:v>838.40850568984138</c:v>
                </c:pt>
                <c:pt idx="729">
                  <c:v>839.52986128415978</c:v>
                </c:pt>
                <c:pt idx="730">
                  <c:v>840.58476617659278</c:v>
                </c:pt>
                <c:pt idx="731">
                  <c:v>841.68120275770411</c:v>
                </c:pt>
                <c:pt idx="732">
                  <c:v>842.70288229919424</c:v>
                </c:pt>
                <c:pt idx="733">
                  <c:v>843.72456184068449</c:v>
                </c:pt>
                <c:pt idx="734">
                  <c:v>844.78777307085306</c:v>
                </c:pt>
                <c:pt idx="735">
                  <c:v>845.77622726140044</c:v>
                </c:pt>
                <c:pt idx="736">
                  <c:v>846.76468145194781</c:v>
                </c:pt>
                <c:pt idx="737">
                  <c:v>847.68668494060967</c:v>
                </c:pt>
                <c:pt idx="738">
                  <c:v>848.58376941606446</c:v>
                </c:pt>
                <c:pt idx="739">
                  <c:v>849.53069191793338</c:v>
                </c:pt>
                <c:pt idx="740">
                  <c:v>850.42777639338817</c:v>
                </c:pt>
                <c:pt idx="741">
                  <c:v>851.24179749148595</c:v>
                </c:pt>
                <c:pt idx="742">
                  <c:v>852.0973502782623</c:v>
                </c:pt>
                <c:pt idx="743">
                  <c:v>852.9861284159814</c:v>
                </c:pt>
                <c:pt idx="744">
                  <c:v>853.73369881219367</c:v>
                </c:pt>
                <c:pt idx="745">
                  <c:v>854.5144945593488</c:v>
                </c:pt>
                <c:pt idx="746">
                  <c:v>855.33682199518228</c:v>
                </c:pt>
                <c:pt idx="747">
                  <c:v>856.1259240800731</c:v>
                </c:pt>
                <c:pt idx="748">
                  <c:v>856.87349447628537</c:v>
                </c:pt>
                <c:pt idx="749">
                  <c:v>857.587839521555</c:v>
                </c:pt>
                <c:pt idx="750">
                  <c:v>858.24404020267468</c:v>
                </c:pt>
                <c:pt idx="751">
                  <c:v>858.95838524794419</c:v>
                </c:pt>
                <c:pt idx="752">
                  <c:v>859.6727302932137</c:v>
                </c:pt>
                <c:pt idx="753">
                  <c:v>860.25417393471218</c:v>
                </c:pt>
                <c:pt idx="754">
                  <c:v>860.94359996677463</c:v>
                </c:pt>
                <c:pt idx="755">
                  <c:v>861.54996262148018</c:v>
                </c:pt>
                <c:pt idx="756">
                  <c:v>862.16463161392142</c:v>
                </c:pt>
                <c:pt idx="757">
                  <c:v>862.67962455353438</c:v>
                </c:pt>
                <c:pt idx="758">
                  <c:v>863.36074424786113</c:v>
                </c:pt>
                <c:pt idx="759">
                  <c:v>863.87573718747399</c:v>
                </c:pt>
                <c:pt idx="760">
                  <c:v>864.45718082897247</c:v>
                </c:pt>
                <c:pt idx="761">
                  <c:v>864.96386743084975</c:v>
                </c:pt>
                <c:pt idx="762">
                  <c:v>865.47886037046271</c:v>
                </c:pt>
                <c:pt idx="763">
                  <c:v>866.02707866101832</c:v>
                </c:pt>
                <c:pt idx="764">
                  <c:v>866.46731456101008</c:v>
                </c:pt>
                <c:pt idx="765">
                  <c:v>866.94908214968018</c:v>
                </c:pt>
                <c:pt idx="766">
                  <c:v>867.38931804967194</c:v>
                </c:pt>
                <c:pt idx="767">
                  <c:v>867.77140958551377</c:v>
                </c:pt>
                <c:pt idx="768">
                  <c:v>868.21164548550541</c:v>
                </c:pt>
                <c:pt idx="769">
                  <c:v>868.65188138549718</c:v>
                </c:pt>
                <c:pt idx="770">
                  <c:v>869.06719827228176</c:v>
                </c:pt>
                <c:pt idx="771">
                  <c:v>869.44098347038789</c:v>
                </c:pt>
                <c:pt idx="772">
                  <c:v>869.88121937037954</c:v>
                </c:pt>
                <c:pt idx="773">
                  <c:v>870.28822991942855</c:v>
                </c:pt>
                <c:pt idx="774">
                  <c:v>870.60387075338485</c:v>
                </c:pt>
                <c:pt idx="775">
                  <c:v>870.93612426281254</c:v>
                </c:pt>
                <c:pt idx="776">
                  <c:v>871.2102334080904</c:v>
                </c:pt>
                <c:pt idx="777">
                  <c:v>871.62555029487498</c:v>
                </c:pt>
                <c:pt idx="778">
                  <c:v>871.9328847910956</c:v>
                </c:pt>
                <c:pt idx="779">
                  <c:v>872.24021928731622</c:v>
                </c:pt>
                <c:pt idx="780">
                  <c:v>872.5807791344796</c:v>
                </c:pt>
                <c:pt idx="781">
                  <c:v>872.78013124013626</c:v>
                </c:pt>
                <c:pt idx="782">
                  <c:v>873.16222277597808</c:v>
                </c:pt>
                <c:pt idx="783">
                  <c:v>873.36157488163474</c:v>
                </c:pt>
                <c:pt idx="784">
                  <c:v>873.67721571559105</c:v>
                </c:pt>
                <c:pt idx="785">
                  <c:v>874.01777556275442</c:v>
                </c:pt>
                <c:pt idx="786">
                  <c:v>874.25035301935372</c:v>
                </c:pt>
                <c:pt idx="787">
                  <c:v>874.49123681368883</c:v>
                </c:pt>
                <c:pt idx="788">
                  <c:v>874.66566990613842</c:v>
                </c:pt>
                <c:pt idx="789">
                  <c:v>874.89824736273772</c:v>
                </c:pt>
                <c:pt idx="790">
                  <c:v>875.07268045518731</c:v>
                </c:pt>
                <c:pt idx="791">
                  <c:v>875.31356424952241</c:v>
                </c:pt>
                <c:pt idx="792">
                  <c:v>875.54614170612172</c:v>
                </c:pt>
                <c:pt idx="793">
                  <c:v>875.72057479857131</c:v>
                </c:pt>
                <c:pt idx="794">
                  <c:v>875.8950078910209</c:v>
                </c:pt>
                <c:pt idx="795">
                  <c:v>876.16911703629864</c:v>
                </c:pt>
                <c:pt idx="796">
                  <c:v>876.33524379101254</c:v>
                </c:pt>
                <c:pt idx="797">
                  <c:v>876.50967688346202</c:v>
                </c:pt>
                <c:pt idx="798">
                  <c:v>876.67580363817592</c:v>
                </c:pt>
                <c:pt idx="799">
                  <c:v>876.81701137968264</c:v>
                </c:pt>
                <c:pt idx="800">
                  <c:v>876.94991278345378</c:v>
                </c:pt>
                <c:pt idx="801">
                  <c:v>877.15757122684613</c:v>
                </c:pt>
                <c:pt idx="802">
                  <c:v>877.2572472796744</c:v>
                </c:pt>
                <c:pt idx="803">
                  <c:v>877.46490572306675</c:v>
                </c:pt>
                <c:pt idx="804">
                  <c:v>877.59780712683778</c:v>
                </c:pt>
                <c:pt idx="805">
                  <c:v>877.69748317966605</c:v>
                </c:pt>
                <c:pt idx="806">
                  <c:v>877.87191627211564</c:v>
                </c:pt>
                <c:pt idx="807">
                  <c:v>877.97159232494391</c:v>
                </c:pt>
                <c:pt idx="808">
                  <c:v>878.11280006645075</c:v>
                </c:pt>
                <c:pt idx="809">
                  <c:v>878.28723315890022</c:v>
                </c:pt>
                <c:pt idx="810">
                  <c:v>878.31215217210729</c:v>
                </c:pt>
                <c:pt idx="811">
                  <c:v>878.45335991361412</c:v>
                </c:pt>
                <c:pt idx="812">
                  <c:v>878.58626131738515</c:v>
                </c:pt>
                <c:pt idx="813">
                  <c:v>878.68593737021342</c:v>
                </c:pt>
                <c:pt idx="814">
                  <c:v>878.76069440983474</c:v>
                </c:pt>
                <c:pt idx="815">
                  <c:v>878.89359581360577</c:v>
                </c:pt>
                <c:pt idx="816">
                  <c:v>878.96004651549129</c:v>
                </c:pt>
                <c:pt idx="817">
                  <c:v>879.06802890605536</c:v>
                </c:pt>
                <c:pt idx="818">
                  <c:v>879.16770495888363</c:v>
                </c:pt>
                <c:pt idx="819">
                  <c:v>879.27568734944759</c:v>
                </c:pt>
                <c:pt idx="820">
                  <c:v>879.37536340227598</c:v>
                </c:pt>
                <c:pt idx="821">
                  <c:v>879.44181410416149</c:v>
                </c:pt>
                <c:pt idx="822">
                  <c:v>879.54149015698977</c:v>
                </c:pt>
                <c:pt idx="823">
                  <c:v>879.58302184566821</c:v>
                </c:pt>
                <c:pt idx="824">
                  <c:v>879.60794085887528</c:v>
                </c:pt>
                <c:pt idx="825">
                  <c:v>879.6826978984966</c:v>
                </c:pt>
                <c:pt idx="826">
                  <c:v>879.78237395132487</c:v>
                </c:pt>
                <c:pt idx="827">
                  <c:v>879.81559930226763</c:v>
                </c:pt>
                <c:pt idx="828">
                  <c:v>879.92358169283159</c:v>
                </c:pt>
                <c:pt idx="829">
                  <c:v>879.99003239471722</c:v>
                </c:pt>
                <c:pt idx="830">
                  <c:v>880.05648309660273</c:v>
                </c:pt>
                <c:pt idx="831">
                  <c:v>880.05648309660273</c:v>
                </c:pt>
                <c:pt idx="832">
                  <c:v>880.15615914943101</c:v>
                </c:pt>
                <c:pt idx="833">
                  <c:v>880.13124013622394</c:v>
                </c:pt>
                <c:pt idx="834">
                  <c:v>880.23091618905221</c:v>
                </c:pt>
                <c:pt idx="835">
                  <c:v>880.23091618905221</c:v>
                </c:pt>
                <c:pt idx="836">
                  <c:v>880.33059224188059</c:v>
                </c:pt>
                <c:pt idx="837">
                  <c:v>880.29736689093784</c:v>
                </c:pt>
                <c:pt idx="838">
                  <c:v>880.33059224188059</c:v>
                </c:pt>
                <c:pt idx="839">
                  <c:v>880.36381759282335</c:v>
                </c:pt>
                <c:pt idx="840">
                  <c:v>880.43026829470887</c:v>
                </c:pt>
                <c:pt idx="841">
                  <c:v>880.46349364565162</c:v>
                </c:pt>
                <c:pt idx="842">
                  <c:v>880.52994434753714</c:v>
                </c:pt>
                <c:pt idx="843">
                  <c:v>880.52994434753714</c:v>
                </c:pt>
                <c:pt idx="844">
                  <c:v>880.52994434753714</c:v>
                </c:pt>
                <c:pt idx="845">
                  <c:v>880.57147603621559</c:v>
                </c:pt>
                <c:pt idx="846">
                  <c:v>880.63792673810121</c:v>
                </c:pt>
                <c:pt idx="847">
                  <c:v>880.63792673810121</c:v>
                </c:pt>
                <c:pt idx="848">
                  <c:v>880.63792673810121</c:v>
                </c:pt>
                <c:pt idx="849">
                  <c:v>880.63792673810121</c:v>
                </c:pt>
                <c:pt idx="850">
                  <c:v>880.60470138715834</c:v>
                </c:pt>
                <c:pt idx="851">
                  <c:v>880.67115208904397</c:v>
                </c:pt>
                <c:pt idx="852">
                  <c:v>880.67115208904397</c:v>
                </c:pt>
                <c:pt idx="853">
                  <c:v>880.67115208904397</c:v>
                </c:pt>
                <c:pt idx="854">
                  <c:v>880.70437743998673</c:v>
                </c:pt>
                <c:pt idx="855">
                  <c:v>880.73760279092949</c:v>
                </c:pt>
                <c:pt idx="856">
                  <c:v>880.73760279092949</c:v>
                </c:pt>
                <c:pt idx="857">
                  <c:v>880.73760279092949</c:v>
                </c:pt>
                <c:pt idx="858">
                  <c:v>880.804053492815</c:v>
                </c:pt>
                <c:pt idx="859">
                  <c:v>880.77913447960793</c:v>
                </c:pt>
                <c:pt idx="860">
                  <c:v>880.77913447960793</c:v>
                </c:pt>
                <c:pt idx="861">
                  <c:v>880.77913447960793</c:v>
                </c:pt>
                <c:pt idx="862">
                  <c:v>880.77913447960793</c:v>
                </c:pt>
                <c:pt idx="863">
                  <c:v>880.77913447960793</c:v>
                </c:pt>
                <c:pt idx="864">
                  <c:v>880.73760279092949</c:v>
                </c:pt>
                <c:pt idx="865">
                  <c:v>880.804053492815</c:v>
                </c:pt>
                <c:pt idx="866">
                  <c:v>880.77913447960793</c:v>
                </c:pt>
                <c:pt idx="867">
                  <c:v>880.77913447960793</c:v>
                </c:pt>
                <c:pt idx="868">
                  <c:v>880.77913447960793</c:v>
                </c:pt>
                <c:pt idx="869">
                  <c:v>880.77913447960793</c:v>
                </c:pt>
                <c:pt idx="870">
                  <c:v>880.70437743998673</c:v>
                </c:pt>
                <c:pt idx="871">
                  <c:v>880.70437743998673</c:v>
                </c:pt>
                <c:pt idx="872">
                  <c:v>880.73760279092949</c:v>
                </c:pt>
                <c:pt idx="873">
                  <c:v>880.70437743998673</c:v>
                </c:pt>
                <c:pt idx="874">
                  <c:v>880.70437743998673</c:v>
                </c:pt>
                <c:pt idx="875">
                  <c:v>880.70437743998673</c:v>
                </c:pt>
                <c:pt idx="876">
                  <c:v>880.60470138715834</c:v>
                </c:pt>
                <c:pt idx="877">
                  <c:v>880.70437743998673</c:v>
                </c:pt>
                <c:pt idx="878">
                  <c:v>880.63792673810121</c:v>
                </c:pt>
                <c:pt idx="879">
                  <c:v>880.52994434753714</c:v>
                </c:pt>
                <c:pt idx="880">
                  <c:v>880.60470138715834</c:v>
                </c:pt>
                <c:pt idx="881">
                  <c:v>880.57147603621559</c:v>
                </c:pt>
                <c:pt idx="882">
                  <c:v>880.60470138715834</c:v>
                </c:pt>
                <c:pt idx="883">
                  <c:v>880.57147603621559</c:v>
                </c:pt>
                <c:pt idx="884">
                  <c:v>880.52994434753714</c:v>
                </c:pt>
                <c:pt idx="885">
                  <c:v>880.46349364565162</c:v>
                </c:pt>
                <c:pt idx="886">
                  <c:v>880.50502533433007</c:v>
                </c:pt>
                <c:pt idx="887">
                  <c:v>880.43026829470887</c:v>
                </c:pt>
                <c:pt idx="888">
                  <c:v>880.43026829470887</c:v>
                </c:pt>
                <c:pt idx="889">
                  <c:v>880.46349364565162</c:v>
                </c:pt>
                <c:pt idx="890">
                  <c:v>880.43026829470887</c:v>
                </c:pt>
                <c:pt idx="891">
                  <c:v>880.33059224188059</c:v>
                </c:pt>
                <c:pt idx="892">
                  <c:v>880.36381759282335</c:v>
                </c:pt>
                <c:pt idx="893">
                  <c:v>880.33059224188059</c:v>
                </c:pt>
                <c:pt idx="894">
                  <c:v>880.33059224188059</c:v>
                </c:pt>
                <c:pt idx="895">
                  <c:v>880.33059224188059</c:v>
                </c:pt>
                <c:pt idx="896">
                  <c:v>880.33059224188059</c:v>
                </c:pt>
                <c:pt idx="897">
                  <c:v>880.25583520225928</c:v>
                </c:pt>
                <c:pt idx="898">
                  <c:v>880.23091618905221</c:v>
                </c:pt>
                <c:pt idx="899">
                  <c:v>880.18938450037376</c:v>
                </c:pt>
                <c:pt idx="900">
                  <c:v>880.23091618905221</c:v>
                </c:pt>
                <c:pt idx="901">
                  <c:v>880.13124013622394</c:v>
                </c:pt>
                <c:pt idx="902">
                  <c:v>880.05648309660273</c:v>
                </c:pt>
                <c:pt idx="903">
                  <c:v>880.05648309660273</c:v>
                </c:pt>
                <c:pt idx="904">
                  <c:v>879.99003239471722</c:v>
                </c:pt>
                <c:pt idx="905">
                  <c:v>879.95680704377435</c:v>
                </c:pt>
                <c:pt idx="906">
                  <c:v>879.99003239471722</c:v>
                </c:pt>
                <c:pt idx="907">
                  <c:v>879.88205000415314</c:v>
                </c:pt>
                <c:pt idx="908">
                  <c:v>879.88205000415314</c:v>
                </c:pt>
                <c:pt idx="909">
                  <c:v>879.88205000415314</c:v>
                </c:pt>
                <c:pt idx="910">
                  <c:v>879.85713099094608</c:v>
                </c:pt>
                <c:pt idx="911">
                  <c:v>879.78237395132487</c:v>
                </c:pt>
                <c:pt idx="912">
                  <c:v>879.74914860038211</c:v>
                </c:pt>
                <c:pt idx="913">
                  <c:v>879.6826978984966</c:v>
                </c:pt>
                <c:pt idx="914">
                  <c:v>879.71592324943936</c:v>
                </c:pt>
                <c:pt idx="915">
                  <c:v>879.58302184566821</c:v>
                </c:pt>
                <c:pt idx="916">
                  <c:v>879.60794085887528</c:v>
                </c:pt>
                <c:pt idx="917">
                  <c:v>879.58302184566821</c:v>
                </c:pt>
                <c:pt idx="918">
                  <c:v>879.54149015698977</c:v>
                </c:pt>
                <c:pt idx="919">
                  <c:v>879.47503945510425</c:v>
                </c:pt>
                <c:pt idx="920">
                  <c:v>879.47503945510425</c:v>
                </c:pt>
                <c:pt idx="921">
                  <c:v>879.37536340227598</c:v>
                </c:pt>
                <c:pt idx="922">
                  <c:v>879.37536340227598</c:v>
                </c:pt>
                <c:pt idx="923">
                  <c:v>879.33383171359742</c:v>
                </c:pt>
                <c:pt idx="924">
                  <c:v>879.30891270039035</c:v>
                </c:pt>
                <c:pt idx="925">
                  <c:v>879.23415566076915</c:v>
                </c:pt>
                <c:pt idx="926">
                  <c:v>879.20923664756208</c:v>
                </c:pt>
                <c:pt idx="927">
                  <c:v>879.16770495888363</c:v>
                </c:pt>
                <c:pt idx="928">
                  <c:v>879.06802890605536</c:v>
                </c:pt>
                <c:pt idx="929">
                  <c:v>879.06802890605536</c:v>
                </c:pt>
                <c:pt idx="930">
                  <c:v>879.00157820416973</c:v>
                </c:pt>
                <c:pt idx="931">
                  <c:v>878.96004651549129</c:v>
                </c:pt>
                <c:pt idx="932">
                  <c:v>878.96004651549129</c:v>
                </c:pt>
                <c:pt idx="933">
                  <c:v>878.89359581360577</c:v>
                </c:pt>
                <c:pt idx="934">
                  <c:v>878.86037046266301</c:v>
                </c:pt>
                <c:pt idx="935">
                  <c:v>878.76069440983474</c:v>
                </c:pt>
                <c:pt idx="936">
                  <c:v>878.76069440983474</c:v>
                </c:pt>
                <c:pt idx="937">
                  <c:v>878.68593737021342</c:v>
                </c:pt>
                <c:pt idx="938">
                  <c:v>878.66101835700636</c:v>
                </c:pt>
                <c:pt idx="939">
                  <c:v>878.58626131738515</c:v>
                </c:pt>
                <c:pt idx="940">
                  <c:v>878.48658526455688</c:v>
                </c:pt>
                <c:pt idx="941">
                  <c:v>878.48658526455688</c:v>
                </c:pt>
                <c:pt idx="942">
                  <c:v>878.42013456267136</c:v>
                </c:pt>
                <c:pt idx="943">
                  <c:v>878.42013456267136</c:v>
                </c:pt>
                <c:pt idx="944">
                  <c:v>878.35368386078574</c:v>
                </c:pt>
                <c:pt idx="945">
                  <c:v>878.35368386078574</c:v>
                </c:pt>
                <c:pt idx="946">
                  <c:v>878.24570147022177</c:v>
                </c:pt>
                <c:pt idx="947">
                  <c:v>878.1460254173935</c:v>
                </c:pt>
                <c:pt idx="948">
                  <c:v>878.07957471550787</c:v>
                </c:pt>
                <c:pt idx="949">
                  <c:v>878.1460254173935</c:v>
                </c:pt>
                <c:pt idx="950">
                  <c:v>878.01312401362236</c:v>
                </c:pt>
                <c:pt idx="951">
                  <c:v>877.97159232494391</c:v>
                </c:pt>
                <c:pt idx="952">
                  <c:v>877.9051416230584</c:v>
                </c:pt>
                <c:pt idx="953">
                  <c:v>877.9051416230584</c:v>
                </c:pt>
                <c:pt idx="954">
                  <c:v>877.76393388155157</c:v>
                </c:pt>
                <c:pt idx="955">
                  <c:v>877.7390148683445</c:v>
                </c:pt>
                <c:pt idx="956">
                  <c:v>877.69748317966605</c:v>
                </c:pt>
                <c:pt idx="957">
                  <c:v>877.59780712683778</c:v>
                </c:pt>
                <c:pt idx="958">
                  <c:v>877.59780712683778</c:v>
                </c:pt>
                <c:pt idx="959">
                  <c:v>877.49813107400951</c:v>
                </c:pt>
                <c:pt idx="960">
                  <c:v>877.43168037212388</c:v>
                </c:pt>
                <c:pt idx="961">
                  <c:v>877.36522967023836</c:v>
                </c:pt>
                <c:pt idx="962">
                  <c:v>877.29047263061716</c:v>
                </c:pt>
                <c:pt idx="963">
                  <c:v>877.19079657778889</c:v>
                </c:pt>
                <c:pt idx="964">
                  <c:v>877.15757122684613</c:v>
                </c:pt>
                <c:pt idx="965">
                  <c:v>877.04958883628206</c:v>
                </c:pt>
                <c:pt idx="966">
                  <c:v>877.0163634853393</c:v>
                </c:pt>
                <c:pt idx="967">
                  <c:v>876.84193039288982</c:v>
                </c:pt>
                <c:pt idx="968">
                  <c:v>876.88346208156827</c:v>
                </c:pt>
                <c:pt idx="969">
                  <c:v>876.74225434006144</c:v>
                </c:pt>
                <c:pt idx="970">
                  <c:v>876.70902898911868</c:v>
                </c:pt>
                <c:pt idx="971">
                  <c:v>876.64257828723316</c:v>
                </c:pt>
                <c:pt idx="972">
                  <c:v>876.57612758534765</c:v>
                </c:pt>
                <c:pt idx="973">
                  <c:v>876.46814519478357</c:v>
                </c:pt>
                <c:pt idx="974">
                  <c:v>876.40169449289806</c:v>
                </c:pt>
                <c:pt idx="975">
                  <c:v>876.33524379101254</c:v>
                </c:pt>
                <c:pt idx="976">
                  <c:v>876.26879308912703</c:v>
                </c:pt>
                <c:pt idx="977">
                  <c:v>876.16911703629864</c:v>
                </c:pt>
                <c:pt idx="978">
                  <c:v>876.09435999667744</c:v>
                </c:pt>
                <c:pt idx="979">
                  <c:v>876.02790929479193</c:v>
                </c:pt>
                <c:pt idx="980">
                  <c:v>875.91992690422796</c:v>
                </c:pt>
                <c:pt idx="981">
                  <c:v>875.82025085139958</c:v>
                </c:pt>
                <c:pt idx="982">
                  <c:v>875.79533183819251</c:v>
                </c:pt>
                <c:pt idx="983">
                  <c:v>875.68734944762855</c:v>
                </c:pt>
                <c:pt idx="984">
                  <c:v>875.54614170612172</c:v>
                </c:pt>
                <c:pt idx="985">
                  <c:v>875.4796910042362</c:v>
                </c:pt>
                <c:pt idx="986">
                  <c:v>875.41324030235069</c:v>
                </c:pt>
                <c:pt idx="987">
                  <c:v>875.31356424952241</c:v>
                </c:pt>
                <c:pt idx="988">
                  <c:v>875.24711354763679</c:v>
                </c:pt>
                <c:pt idx="989">
                  <c:v>875.13913115707282</c:v>
                </c:pt>
                <c:pt idx="990">
                  <c:v>874.97300440235904</c:v>
                </c:pt>
                <c:pt idx="991">
                  <c:v>874.89824736273772</c:v>
                </c:pt>
                <c:pt idx="992">
                  <c:v>874.76534595896669</c:v>
                </c:pt>
                <c:pt idx="993">
                  <c:v>874.73212060802393</c:v>
                </c:pt>
                <c:pt idx="994">
                  <c:v>874.59921920425279</c:v>
                </c:pt>
                <c:pt idx="995">
                  <c:v>874.42478611180331</c:v>
                </c:pt>
                <c:pt idx="996">
                  <c:v>874.35002907218211</c:v>
                </c:pt>
                <c:pt idx="997">
                  <c:v>874.21712766841097</c:v>
                </c:pt>
                <c:pt idx="998">
                  <c:v>874.1174516155827</c:v>
                </c:pt>
                <c:pt idx="999">
                  <c:v>873.97624387407586</c:v>
                </c:pt>
                <c:pt idx="1000">
                  <c:v>873.90979317219035</c:v>
                </c:pt>
                <c:pt idx="1001">
                  <c:v>873.74366641747656</c:v>
                </c:pt>
                <c:pt idx="1002">
                  <c:v>873.60245867596973</c:v>
                </c:pt>
                <c:pt idx="1003">
                  <c:v>873.53600797408421</c:v>
                </c:pt>
                <c:pt idx="1004">
                  <c:v>873.40310657031318</c:v>
                </c:pt>
                <c:pt idx="1005">
                  <c:v>873.22867347786359</c:v>
                </c:pt>
                <c:pt idx="1006">
                  <c:v>873.09577207409257</c:v>
                </c:pt>
                <c:pt idx="1007">
                  <c:v>872.92133898164298</c:v>
                </c:pt>
                <c:pt idx="1008">
                  <c:v>872.75521222692919</c:v>
                </c:pt>
                <c:pt idx="1009">
                  <c:v>872.61400448542236</c:v>
                </c:pt>
                <c:pt idx="1010">
                  <c:v>872.50602209485839</c:v>
                </c:pt>
                <c:pt idx="1011">
                  <c:v>872.37312069108725</c:v>
                </c:pt>
                <c:pt idx="1012">
                  <c:v>872.20699393637346</c:v>
                </c:pt>
                <c:pt idx="1013">
                  <c:v>871.99933549298112</c:v>
                </c:pt>
                <c:pt idx="1014">
                  <c:v>871.8581277514744</c:v>
                </c:pt>
                <c:pt idx="1015">
                  <c:v>871.6920009967605</c:v>
                </c:pt>
                <c:pt idx="1016">
                  <c:v>871.55909959298947</c:v>
                </c:pt>
                <c:pt idx="1017">
                  <c:v>871.35144114959712</c:v>
                </c:pt>
                <c:pt idx="1018">
                  <c:v>871.2102334080904</c:v>
                </c:pt>
                <c:pt idx="1019">
                  <c:v>871.01088130243375</c:v>
                </c:pt>
                <c:pt idx="1020">
                  <c:v>870.76999750809864</c:v>
                </c:pt>
                <c:pt idx="1021">
                  <c:v>870.56233906470641</c:v>
                </c:pt>
                <c:pt idx="1022">
                  <c:v>870.39621230999251</c:v>
                </c:pt>
                <c:pt idx="1023">
                  <c:v>870.18855386660016</c:v>
                </c:pt>
                <c:pt idx="1024">
                  <c:v>870.01412077415068</c:v>
                </c:pt>
                <c:pt idx="1025">
                  <c:v>869.84799401943678</c:v>
                </c:pt>
                <c:pt idx="1026">
                  <c:v>869.61541656283748</c:v>
                </c:pt>
                <c:pt idx="1027">
                  <c:v>869.34130741755962</c:v>
                </c:pt>
                <c:pt idx="1028">
                  <c:v>869.13364897416727</c:v>
                </c:pt>
                <c:pt idx="1029">
                  <c:v>868.99244123266055</c:v>
                </c:pt>
                <c:pt idx="1030">
                  <c:v>868.69341307417562</c:v>
                </c:pt>
                <c:pt idx="1031">
                  <c:v>868.48575463078328</c:v>
                </c:pt>
                <c:pt idx="1032">
                  <c:v>868.27809618739093</c:v>
                </c:pt>
                <c:pt idx="1033">
                  <c:v>867.97076169117031</c:v>
                </c:pt>
                <c:pt idx="1034">
                  <c:v>867.77140958551377</c:v>
                </c:pt>
                <c:pt idx="1035">
                  <c:v>867.45576875155746</c:v>
                </c:pt>
                <c:pt idx="1036">
                  <c:v>867.1816596062796</c:v>
                </c:pt>
                <c:pt idx="1037">
                  <c:v>866.91585679873742</c:v>
                </c:pt>
                <c:pt idx="1038">
                  <c:v>866.60021596478111</c:v>
                </c:pt>
                <c:pt idx="1039">
                  <c:v>866.32610681950325</c:v>
                </c:pt>
                <c:pt idx="1040">
                  <c:v>866.02707866101832</c:v>
                </c:pt>
                <c:pt idx="1041">
                  <c:v>865.7197441647977</c:v>
                </c:pt>
                <c:pt idx="1042">
                  <c:v>865.44563501951984</c:v>
                </c:pt>
                <c:pt idx="1043">
                  <c:v>865.20475122518485</c:v>
                </c:pt>
                <c:pt idx="1044">
                  <c:v>864.8309660270786</c:v>
                </c:pt>
                <c:pt idx="1045">
                  <c:v>864.42395547802971</c:v>
                </c:pt>
                <c:pt idx="1046">
                  <c:v>864.14984633275185</c:v>
                </c:pt>
                <c:pt idx="1047">
                  <c:v>863.73452944596727</c:v>
                </c:pt>
                <c:pt idx="1048">
                  <c:v>863.46042030068941</c:v>
                </c:pt>
                <c:pt idx="1049">
                  <c:v>863.16139214220448</c:v>
                </c:pt>
                <c:pt idx="1050">
                  <c:v>862.78760694409834</c:v>
                </c:pt>
                <c:pt idx="1051">
                  <c:v>862.40551540825652</c:v>
                </c:pt>
                <c:pt idx="1052">
                  <c:v>862.03173021015039</c:v>
                </c:pt>
                <c:pt idx="1053">
                  <c:v>861.72439571392977</c:v>
                </c:pt>
                <c:pt idx="1054">
                  <c:v>861.31738516488076</c:v>
                </c:pt>
                <c:pt idx="1055">
                  <c:v>860.90206827809618</c:v>
                </c:pt>
                <c:pt idx="1056">
                  <c:v>860.52828307999005</c:v>
                </c:pt>
                <c:pt idx="1057">
                  <c:v>860.18772323282667</c:v>
                </c:pt>
                <c:pt idx="1058">
                  <c:v>859.77240634604198</c:v>
                </c:pt>
                <c:pt idx="1059">
                  <c:v>859.33217044605033</c:v>
                </c:pt>
                <c:pt idx="1060">
                  <c:v>858.85040285738023</c:v>
                </c:pt>
                <c:pt idx="1061">
                  <c:v>858.41016695738847</c:v>
                </c:pt>
                <c:pt idx="1062">
                  <c:v>858.06960711022509</c:v>
                </c:pt>
                <c:pt idx="1063">
                  <c:v>857.65429022344051</c:v>
                </c:pt>
                <c:pt idx="1064">
                  <c:v>857.14760362156323</c:v>
                </c:pt>
                <c:pt idx="1065">
                  <c:v>856.73228673477865</c:v>
                </c:pt>
                <c:pt idx="1066">
                  <c:v>856.25882548384413</c:v>
                </c:pt>
                <c:pt idx="1067">
                  <c:v>855.81858958385249</c:v>
                </c:pt>
                <c:pt idx="1068">
                  <c:v>855.37004734612503</c:v>
                </c:pt>
                <c:pt idx="1069">
                  <c:v>854.89658609519063</c:v>
                </c:pt>
                <c:pt idx="1070">
                  <c:v>854.41481850652042</c:v>
                </c:pt>
                <c:pt idx="1071">
                  <c:v>853.84168120275774</c:v>
                </c:pt>
                <c:pt idx="1072">
                  <c:v>853.42636431597305</c:v>
                </c:pt>
              </c:numCache>
            </c:numRef>
          </c:yVal>
          <c:smooth val="1"/>
        </c:ser>
        <c:dLbls>
          <c:showLegendKey val="0"/>
          <c:showVal val="0"/>
          <c:showCatName val="0"/>
          <c:showSerName val="0"/>
          <c:showPercent val="0"/>
          <c:showBubbleSize val="0"/>
        </c:dLbls>
        <c:axId val="276864512"/>
        <c:axId val="275723288"/>
      </c:scatterChart>
      <c:valAx>
        <c:axId val="276864512"/>
        <c:scaling>
          <c:orientation val="minMax"/>
          <c:min val="0"/>
        </c:scaling>
        <c:delete val="0"/>
        <c:axPos val="b"/>
        <c:majorGridlines/>
        <c:minorGridlines/>
        <c:title>
          <c:tx>
            <c:rich>
              <a:bodyPr/>
              <a:lstStyle/>
              <a:p>
                <a:pPr>
                  <a:defRPr/>
                </a:pPr>
                <a:r>
                  <a:rPr lang="en-US"/>
                  <a:t>Strain </a:t>
                </a:r>
                <a:r>
                  <a:rPr lang="el-GR"/>
                  <a:t>ε</a:t>
                </a:r>
                <a:endParaRPr lang="en-US"/>
              </a:p>
            </c:rich>
          </c:tx>
          <c:layout/>
          <c:overlay val="0"/>
        </c:title>
        <c:numFmt formatCode="General" sourceLinked="1"/>
        <c:majorTickMark val="out"/>
        <c:minorTickMark val="none"/>
        <c:tickLblPos val="nextTo"/>
        <c:crossAx val="275723288"/>
        <c:crosses val="autoZero"/>
        <c:crossBetween val="midCat"/>
      </c:valAx>
      <c:valAx>
        <c:axId val="275723288"/>
        <c:scaling>
          <c:orientation val="minMax"/>
        </c:scaling>
        <c:delete val="0"/>
        <c:axPos val="l"/>
        <c:majorGridlines/>
        <c:title>
          <c:tx>
            <c:rich>
              <a:bodyPr rot="-5400000" vert="horz"/>
              <a:lstStyle/>
              <a:p>
                <a:pPr>
                  <a:defRPr/>
                </a:pPr>
                <a:r>
                  <a:rPr lang="en-US"/>
                  <a:t>Stress </a:t>
                </a:r>
                <a:r>
                  <a:rPr lang="el-GR">
                    <a:latin typeface="Calibri"/>
                  </a:rPr>
                  <a:t>σ</a:t>
                </a:r>
                <a:r>
                  <a:rPr lang="en-US">
                    <a:latin typeface="Calibri"/>
                  </a:rPr>
                  <a:t> (N/mm</a:t>
                </a:r>
                <a:r>
                  <a:rPr lang="en-US" baseline="30000">
                    <a:latin typeface="Calibri"/>
                  </a:rPr>
                  <a:t>2</a:t>
                </a:r>
                <a:r>
                  <a:rPr lang="en-US" baseline="0">
                    <a:latin typeface="Calibri"/>
                  </a:rPr>
                  <a:t>)</a:t>
                </a:r>
                <a:endParaRPr lang="en-US" baseline="30000"/>
              </a:p>
            </c:rich>
          </c:tx>
          <c:layout/>
          <c:overlay val="0"/>
        </c:title>
        <c:numFmt formatCode="General" sourceLinked="1"/>
        <c:majorTickMark val="out"/>
        <c:minorTickMark val="none"/>
        <c:tickLblPos val="nextTo"/>
        <c:crossAx val="276864512"/>
        <c:crosses val="autoZero"/>
        <c:crossBetween val="midCat"/>
      </c:valAx>
    </c:plotArea>
    <c:plotVisOnly val="1"/>
    <c:dispBlanksAs val="gap"/>
    <c:showDLblsOverMax val="0"/>
  </c:chart>
  <c:spPr>
    <a:ln>
      <a:noFill/>
    </a:ln>
  </c:sp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0.12846522676285574"/>
          <c:y val="3.2606518898794061E-2"/>
          <c:w val="0.8345422953415742"/>
          <c:h val="0.85270433706799864"/>
        </c:manualLayout>
      </c:layout>
      <c:scatterChart>
        <c:scatterStyle val="smoothMarker"/>
        <c:varyColors val="0"/>
        <c:ser>
          <c:idx val="0"/>
          <c:order val="0"/>
          <c:marker>
            <c:symbol val="none"/>
          </c:marker>
          <c:xVal>
            <c:numRef>
              <c:f>Sheet1!$K$10:$K$2975</c:f>
              <c:numCache>
                <c:formatCode>General</c:formatCode>
                <c:ptCount val="2966"/>
                <c:pt idx="0">
                  <c:v>2.9999999999999997E-6</c:v>
                </c:pt>
                <c:pt idx="1">
                  <c:v>2.9999999999999997E-6</c:v>
                </c:pt>
                <c:pt idx="2">
                  <c:v>-4.0499999999999995E-5</c:v>
                </c:pt>
                <c:pt idx="3">
                  <c:v>-2.1500000000000001E-5</c:v>
                </c:pt>
                <c:pt idx="4">
                  <c:v>-1.3500000000000001E-5</c:v>
                </c:pt>
                <c:pt idx="5">
                  <c:v>-5.5000000000000007E-6</c:v>
                </c:pt>
                <c:pt idx="6">
                  <c:v>1.3500000000000001E-5</c:v>
                </c:pt>
                <c:pt idx="7">
                  <c:v>2.7000000000000002E-5</c:v>
                </c:pt>
                <c:pt idx="8">
                  <c:v>2.7000000000000002E-5</c:v>
                </c:pt>
                <c:pt idx="9">
                  <c:v>4.1E-5</c:v>
                </c:pt>
                <c:pt idx="10">
                  <c:v>4.6E-5</c:v>
                </c:pt>
                <c:pt idx="11">
                  <c:v>5.7000000000000003E-5</c:v>
                </c:pt>
                <c:pt idx="12">
                  <c:v>6.4999999999999994E-5</c:v>
                </c:pt>
                <c:pt idx="13">
                  <c:v>6.7999999999999999E-5</c:v>
                </c:pt>
                <c:pt idx="14">
                  <c:v>7.8499999999999997E-5</c:v>
                </c:pt>
                <c:pt idx="15">
                  <c:v>8.3999999999999995E-5</c:v>
                </c:pt>
                <c:pt idx="16">
                  <c:v>8.3999999999999995E-5</c:v>
                </c:pt>
                <c:pt idx="17">
                  <c:v>9.4999999999999992E-5</c:v>
                </c:pt>
                <c:pt idx="18">
                  <c:v>1.03E-4</c:v>
                </c:pt>
                <c:pt idx="19">
                  <c:v>1.06E-4</c:v>
                </c:pt>
                <c:pt idx="20">
                  <c:v>1.115E-4</c:v>
                </c:pt>
                <c:pt idx="21">
                  <c:v>1.195E-4</c:v>
                </c:pt>
                <c:pt idx="22">
                  <c:v>1.2749999999999998E-4</c:v>
                </c:pt>
                <c:pt idx="23">
                  <c:v>1.3299999999999998E-4</c:v>
                </c:pt>
                <c:pt idx="24">
                  <c:v>1.3850000000000001E-4</c:v>
                </c:pt>
                <c:pt idx="25">
                  <c:v>1.4650000000000001E-4</c:v>
                </c:pt>
                <c:pt idx="26">
                  <c:v>1.5200000000000001E-4</c:v>
                </c:pt>
                <c:pt idx="27">
                  <c:v>1.5750000000000001E-4</c:v>
                </c:pt>
                <c:pt idx="28">
                  <c:v>1.6549999999999998E-4</c:v>
                </c:pt>
                <c:pt idx="29">
                  <c:v>1.7649999999999998E-4</c:v>
                </c:pt>
                <c:pt idx="30">
                  <c:v>1.8700000000000002E-4</c:v>
                </c:pt>
                <c:pt idx="31">
                  <c:v>1.9550000000000001E-4</c:v>
                </c:pt>
                <c:pt idx="32">
                  <c:v>2.0100000000000001E-4</c:v>
                </c:pt>
                <c:pt idx="33">
                  <c:v>2.0899999999999998E-4</c:v>
                </c:pt>
                <c:pt idx="34">
                  <c:v>2.1700000000000002E-4</c:v>
                </c:pt>
                <c:pt idx="35">
                  <c:v>2.1700000000000002E-4</c:v>
                </c:pt>
                <c:pt idx="36">
                  <c:v>2.2249999999999999E-4</c:v>
                </c:pt>
                <c:pt idx="37">
                  <c:v>2.2499999999999999E-4</c:v>
                </c:pt>
                <c:pt idx="38">
                  <c:v>2.3349999999999998E-4</c:v>
                </c:pt>
                <c:pt idx="39">
                  <c:v>2.4400000000000002E-4</c:v>
                </c:pt>
                <c:pt idx="40">
                  <c:v>2.4699999999999999E-4</c:v>
                </c:pt>
                <c:pt idx="41">
                  <c:v>2.5749999999999997E-4</c:v>
                </c:pt>
                <c:pt idx="42">
                  <c:v>2.6849999999999997E-4</c:v>
                </c:pt>
                <c:pt idx="43">
                  <c:v>2.7399999999999999E-4</c:v>
                </c:pt>
                <c:pt idx="44">
                  <c:v>2.9E-4</c:v>
                </c:pt>
                <c:pt idx="45">
                  <c:v>2.9849999999999999E-4</c:v>
                </c:pt>
                <c:pt idx="46">
                  <c:v>2.9849999999999999E-4</c:v>
                </c:pt>
                <c:pt idx="47">
                  <c:v>3.0900000000000003E-4</c:v>
                </c:pt>
                <c:pt idx="48">
                  <c:v>3.0900000000000003E-4</c:v>
                </c:pt>
                <c:pt idx="49">
                  <c:v>3.145E-4</c:v>
                </c:pt>
                <c:pt idx="50">
                  <c:v>3.2000000000000003E-4</c:v>
                </c:pt>
                <c:pt idx="51">
                  <c:v>3.3649999999999999E-4</c:v>
                </c:pt>
                <c:pt idx="52">
                  <c:v>3.5249999999999995E-4</c:v>
                </c:pt>
                <c:pt idx="53">
                  <c:v>3.4450000000000003E-4</c:v>
                </c:pt>
                <c:pt idx="54">
                  <c:v>3.5000000000000005E-4</c:v>
                </c:pt>
                <c:pt idx="55">
                  <c:v>3.635E-4</c:v>
                </c:pt>
                <c:pt idx="56">
                  <c:v>3.7699999999999995E-4</c:v>
                </c:pt>
                <c:pt idx="57">
                  <c:v>3.8499999999999998E-4</c:v>
                </c:pt>
                <c:pt idx="58">
                  <c:v>3.8499999999999998E-4</c:v>
                </c:pt>
                <c:pt idx="59">
                  <c:v>3.9350000000000002E-4</c:v>
                </c:pt>
                <c:pt idx="60">
                  <c:v>4.0400000000000001E-4</c:v>
                </c:pt>
                <c:pt idx="61">
                  <c:v>4.125E-4</c:v>
                </c:pt>
                <c:pt idx="62">
                  <c:v>4.15E-4</c:v>
                </c:pt>
                <c:pt idx="63">
                  <c:v>4.26E-4</c:v>
                </c:pt>
                <c:pt idx="64">
                  <c:v>4.26E-4</c:v>
                </c:pt>
                <c:pt idx="65">
                  <c:v>4.3650000000000004E-4</c:v>
                </c:pt>
                <c:pt idx="66">
                  <c:v>4.4749999999999998E-4</c:v>
                </c:pt>
                <c:pt idx="67">
                  <c:v>4.5850000000000003E-4</c:v>
                </c:pt>
                <c:pt idx="68">
                  <c:v>4.6899999999999996E-4</c:v>
                </c:pt>
                <c:pt idx="69">
                  <c:v>4.7750000000000001E-4</c:v>
                </c:pt>
                <c:pt idx="70">
                  <c:v>4.8300000000000003E-4</c:v>
                </c:pt>
                <c:pt idx="71">
                  <c:v>4.9100000000000001E-4</c:v>
                </c:pt>
                <c:pt idx="72">
                  <c:v>4.9649999999999998E-4</c:v>
                </c:pt>
                <c:pt idx="73">
                  <c:v>5.0149999999999999E-4</c:v>
                </c:pt>
                <c:pt idx="74">
                  <c:v>5.1800000000000001E-4</c:v>
                </c:pt>
                <c:pt idx="75">
                  <c:v>5.1550000000000001E-4</c:v>
                </c:pt>
                <c:pt idx="76">
                  <c:v>5.2050000000000002E-4</c:v>
                </c:pt>
                <c:pt idx="77">
                  <c:v>5.2900000000000006E-4</c:v>
                </c:pt>
                <c:pt idx="78">
                  <c:v>5.3449999999999993E-4</c:v>
                </c:pt>
                <c:pt idx="79">
                  <c:v>5.4250000000000001E-4</c:v>
                </c:pt>
                <c:pt idx="80">
                  <c:v>5.5350000000000006E-4</c:v>
                </c:pt>
                <c:pt idx="81">
                  <c:v>5.6399999999999994E-4</c:v>
                </c:pt>
                <c:pt idx="82">
                  <c:v>5.6950000000000002E-4</c:v>
                </c:pt>
                <c:pt idx="83">
                  <c:v>5.7200000000000003E-4</c:v>
                </c:pt>
                <c:pt idx="84">
                  <c:v>5.8299999999999997E-4</c:v>
                </c:pt>
                <c:pt idx="85">
                  <c:v>5.9400000000000002E-4</c:v>
                </c:pt>
                <c:pt idx="86">
                  <c:v>5.9949999999999999E-4</c:v>
                </c:pt>
                <c:pt idx="87">
                  <c:v>6.02E-4</c:v>
                </c:pt>
                <c:pt idx="88">
                  <c:v>6.1550000000000005E-4</c:v>
                </c:pt>
                <c:pt idx="89">
                  <c:v>6.0499999999999996E-4</c:v>
                </c:pt>
                <c:pt idx="90">
                  <c:v>6.1300000000000005E-4</c:v>
                </c:pt>
                <c:pt idx="91">
                  <c:v>6.2100000000000002E-4</c:v>
                </c:pt>
                <c:pt idx="92">
                  <c:v>6.29E-4</c:v>
                </c:pt>
                <c:pt idx="93">
                  <c:v>6.4250000000000006E-4</c:v>
                </c:pt>
                <c:pt idx="94">
                  <c:v>6.5649999999999997E-4</c:v>
                </c:pt>
                <c:pt idx="95">
                  <c:v>6.5649999999999997E-4</c:v>
                </c:pt>
                <c:pt idx="96">
                  <c:v>6.7250000000000003E-4</c:v>
                </c:pt>
                <c:pt idx="97">
                  <c:v>6.8050000000000001E-4</c:v>
                </c:pt>
                <c:pt idx="98">
                  <c:v>6.8900000000000005E-4</c:v>
                </c:pt>
                <c:pt idx="99">
                  <c:v>6.9700000000000003E-4</c:v>
                </c:pt>
                <c:pt idx="100">
                  <c:v>7.049999999999999E-4</c:v>
                </c:pt>
                <c:pt idx="101">
                  <c:v>7.1049999999999998E-4</c:v>
                </c:pt>
                <c:pt idx="102">
                  <c:v>7.1299999999999998E-4</c:v>
                </c:pt>
                <c:pt idx="103">
                  <c:v>7.1849999999999995E-4</c:v>
                </c:pt>
                <c:pt idx="104">
                  <c:v>7.2950000000000001E-4</c:v>
                </c:pt>
                <c:pt idx="105">
                  <c:v>7.3749999999999998E-4</c:v>
                </c:pt>
                <c:pt idx="106">
                  <c:v>7.3749999999999998E-4</c:v>
                </c:pt>
                <c:pt idx="107">
                  <c:v>7.4300000000000006E-4</c:v>
                </c:pt>
                <c:pt idx="108">
                  <c:v>7.6499999999999995E-4</c:v>
                </c:pt>
                <c:pt idx="109">
                  <c:v>7.6749999999999995E-4</c:v>
                </c:pt>
                <c:pt idx="110">
                  <c:v>7.8649999999999998E-4</c:v>
                </c:pt>
                <c:pt idx="111">
                  <c:v>7.9200000000000006E-4</c:v>
                </c:pt>
                <c:pt idx="112">
                  <c:v>8.0000000000000004E-4</c:v>
                </c:pt>
                <c:pt idx="113">
                  <c:v>8.0550000000000001E-4</c:v>
                </c:pt>
                <c:pt idx="114">
                  <c:v>8.1649999999999995E-4</c:v>
                </c:pt>
                <c:pt idx="115">
                  <c:v>8.2149999999999996E-4</c:v>
                </c:pt>
                <c:pt idx="116">
                  <c:v>8.3000000000000001E-4</c:v>
                </c:pt>
                <c:pt idx="117">
                  <c:v>8.3799999999999999E-4</c:v>
                </c:pt>
                <c:pt idx="118">
                  <c:v>8.4349999999999996E-4</c:v>
                </c:pt>
                <c:pt idx="119">
                  <c:v>8.5400000000000005E-4</c:v>
                </c:pt>
                <c:pt idx="120">
                  <c:v>8.5950000000000002E-4</c:v>
                </c:pt>
                <c:pt idx="121">
                  <c:v>8.6499999999999988E-4</c:v>
                </c:pt>
                <c:pt idx="122">
                  <c:v>8.7849999999999994E-4</c:v>
                </c:pt>
                <c:pt idx="123">
                  <c:v>8.8150000000000001E-4</c:v>
                </c:pt>
                <c:pt idx="124">
                  <c:v>8.9499999999999996E-4</c:v>
                </c:pt>
                <c:pt idx="125">
                  <c:v>9.0300000000000005E-4</c:v>
                </c:pt>
                <c:pt idx="126">
                  <c:v>9.0600000000000001E-4</c:v>
                </c:pt>
                <c:pt idx="127">
                  <c:v>9.165E-4</c:v>
                </c:pt>
                <c:pt idx="128">
                  <c:v>9.1950000000000007E-4</c:v>
                </c:pt>
                <c:pt idx="129">
                  <c:v>9.1950000000000007E-4</c:v>
                </c:pt>
                <c:pt idx="130">
                  <c:v>9.2999999999999995E-4</c:v>
                </c:pt>
                <c:pt idx="131">
                  <c:v>9.3549999999999992E-4</c:v>
                </c:pt>
                <c:pt idx="132">
                  <c:v>9.3849999999999999E-4</c:v>
                </c:pt>
                <c:pt idx="133">
                  <c:v>9.5200000000000005E-4</c:v>
                </c:pt>
                <c:pt idx="134">
                  <c:v>9.5449999999999994E-4</c:v>
                </c:pt>
                <c:pt idx="135">
                  <c:v>9.7350000000000008E-4</c:v>
                </c:pt>
                <c:pt idx="136">
                  <c:v>9.7900000000000005E-4</c:v>
                </c:pt>
                <c:pt idx="137">
                  <c:v>9.8700000000000003E-4</c:v>
                </c:pt>
                <c:pt idx="138">
                  <c:v>9.9250000000000011E-4</c:v>
                </c:pt>
                <c:pt idx="139">
                  <c:v>1.0090000000000001E-3</c:v>
                </c:pt>
                <c:pt idx="140">
                  <c:v>1.0115E-3</c:v>
                </c:pt>
                <c:pt idx="141">
                  <c:v>1.0169999999999999E-3</c:v>
                </c:pt>
                <c:pt idx="142">
                  <c:v>1.0280000000000001E-3</c:v>
                </c:pt>
                <c:pt idx="143">
                  <c:v>1.0280000000000001E-3</c:v>
                </c:pt>
                <c:pt idx="144">
                  <c:v>1.0330000000000001E-3</c:v>
                </c:pt>
                <c:pt idx="145">
                  <c:v>1.047E-3</c:v>
                </c:pt>
                <c:pt idx="146">
                  <c:v>1.0495000000000001E-3</c:v>
                </c:pt>
                <c:pt idx="147">
                  <c:v>1.0549999999999999E-3</c:v>
                </c:pt>
                <c:pt idx="148">
                  <c:v>1.0605E-3</c:v>
                </c:pt>
                <c:pt idx="149">
                  <c:v>1.0765E-3</c:v>
                </c:pt>
                <c:pt idx="150">
                  <c:v>1.09E-3</c:v>
                </c:pt>
                <c:pt idx="151">
                  <c:v>1.1065000000000001E-3</c:v>
                </c:pt>
                <c:pt idx="152">
                  <c:v>1.1145E-3</c:v>
                </c:pt>
                <c:pt idx="153">
                  <c:v>1.1279999999999999E-3</c:v>
                </c:pt>
                <c:pt idx="154">
                  <c:v>1.1310000000000001E-3</c:v>
                </c:pt>
                <c:pt idx="155">
                  <c:v>1.1335E-3</c:v>
                </c:pt>
                <c:pt idx="156">
                  <c:v>1.1335E-3</c:v>
                </c:pt>
                <c:pt idx="157">
                  <c:v>1.1360000000000001E-3</c:v>
                </c:pt>
                <c:pt idx="158">
                  <c:v>1.147E-3</c:v>
                </c:pt>
                <c:pt idx="159">
                  <c:v>1.158E-3</c:v>
                </c:pt>
                <c:pt idx="160">
                  <c:v>1.1605000000000001E-3</c:v>
                </c:pt>
                <c:pt idx="161">
                  <c:v>1.1715E-3</c:v>
                </c:pt>
                <c:pt idx="162">
                  <c:v>1.188E-3</c:v>
                </c:pt>
                <c:pt idx="163">
                  <c:v>1.196E-3</c:v>
                </c:pt>
                <c:pt idx="164">
                  <c:v>1.2095000000000001E-3</c:v>
                </c:pt>
                <c:pt idx="165">
                  <c:v>1.2175E-3</c:v>
                </c:pt>
                <c:pt idx="166">
                  <c:v>1.2285E-3</c:v>
                </c:pt>
                <c:pt idx="167">
                  <c:v>1.2395000000000002E-3</c:v>
                </c:pt>
                <c:pt idx="168">
                  <c:v>1.242E-3</c:v>
                </c:pt>
                <c:pt idx="169">
                  <c:v>1.25E-3</c:v>
                </c:pt>
                <c:pt idx="170">
                  <c:v>1.253E-3</c:v>
                </c:pt>
                <c:pt idx="171">
                  <c:v>1.261E-3</c:v>
                </c:pt>
                <c:pt idx="172">
                  <c:v>1.2745E-3</c:v>
                </c:pt>
                <c:pt idx="173">
                  <c:v>1.2770000000000001E-3</c:v>
                </c:pt>
                <c:pt idx="174">
                  <c:v>1.2855E-3</c:v>
                </c:pt>
                <c:pt idx="175">
                  <c:v>1.2959999999999998E-3</c:v>
                </c:pt>
                <c:pt idx="176">
                  <c:v>1.307E-3</c:v>
                </c:pt>
                <c:pt idx="177">
                  <c:v>1.3179999999999999E-3</c:v>
                </c:pt>
                <c:pt idx="178">
                  <c:v>1.3259999999999999E-3</c:v>
                </c:pt>
                <c:pt idx="179">
                  <c:v>1.3339999999999999E-3</c:v>
                </c:pt>
                <c:pt idx="180">
                  <c:v>1.3450000000000001E-3</c:v>
                </c:pt>
                <c:pt idx="181">
                  <c:v>1.3505000000000001E-3</c:v>
                </c:pt>
                <c:pt idx="182">
                  <c:v>1.3910000000000001E-3</c:v>
                </c:pt>
                <c:pt idx="183">
                  <c:v>1.3940000000000001E-3</c:v>
                </c:pt>
                <c:pt idx="184">
                  <c:v>1.3994999999999999E-3</c:v>
                </c:pt>
                <c:pt idx="185">
                  <c:v>1.4099999999999998E-3</c:v>
                </c:pt>
                <c:pt idx="186">
                  <c:v>1.4155000000000001E-3</c:v>
                </c:pt>
                <c:pt idx="187">
                  <c:v>1.421E-3</c:v>
                </c:pt>
                <c:pt idx="188">
                  <c:v>1.4319999999999999E-3</c:v>
                </c:pt>
                <c:pt idx="189">
                  <c:v>1.4425E-3</c:v>
                </c:pt>
                <c:pt idx="190">
                  <c:v>1.4535000000000001E-3</c:v>
                </c:pt>
                <c:pt idx="191">
                  <c:v>1.47E-3</c:v>
                </c:pt>
                <c:pt idx="192">
                  <c:v>1.4724999999999999E-3</c:v>
                </c:pt>
                <c:pt idx="193">
                  <c:v>1.4860000000000001E-3</c:v>
                </c:pt>
                <c:pt idx="194">
                  <c:v>1.4885E-3</c:v>
                </c:pt>
                <c:pt idx="195">
                  <c:v>1.5024999999999999E-3</c:v>
                </c:pt>
                <c:pt idx="196">
                  <c:v>1.5074999999999999E-3</c:v>
                </c:pt>
                <c:pt idx="197">
                  <c:v>1.5160000000000002E-3</c:v>
                </c:pt>
                <c:pt idx="198">
                  <c:v>1.5215000000000001E-3</c:v>
                </c:pt>
                <c:pt idx="199">
                  <c:v>1.5295E-3</c:v>
                </c:pt>
                <c:pt idx="200">
                  <c:v>1.5455E-3</c:v>
                </c:pt>
                <c:pt idx="201">
                  <c:v>1.554E-3</c:v>
                </c:pt>
                <c:pt idx="202">
                  <c:v>1.562E-3</c:v>
                </c:pt>
                <c:pt idx="203">
                  <c:v>1.5754999999999999E-3</c:v>
                </c:pt>
                <c:pt idx="204">
                  <c:v>1.5890000000000001E-3</c:v>
                </c:pt>
                <c:pt idx="205">
                  <c:v>1.5970000000000001E-3</c:v>
                </c:pt>
                <c:pt idx="206">
                  <c:v>1.5945E-3</c:v>
                </c:pt>
                <c:pt idx="207">
                  <c:v>1.6080000000000001E-3</c:v>
                </c:pt>
                <c:pt idx="208">
                  <c:v>1.6189999999999998E-3</c:v>
                </c:pt>
                <c:pt idx="209">
                  <c:v>1.6270000000000002E-3</c:v>
                </c:pt>
                <c:pt idx="210">
                  <c:v>1.6350000000000002E-3</c:v>
                </c:pt>
                <c:pt idx="211">
                  <c:v>1.6435E-3</c:v>
                </c:pt>
                <c:pt idx="212">
                  <c:v>1.6485E-3</c:v>
                </c:pt>
                <c:pt idx="213">
                  <c:v>1.6595E-3</c:v>
                </c:pt>
                <c:pt idx="214">
                  <c:v>1.665E-3</c:v>
                </c:pt>
                <c:pt idx="215">
                  <c:v>1.673E-3</c:v>
                </c:pt>
                <c:pt idx="216">
                  <c:v>1.684E-3</c:v>
                </c:pt>
                <c:pt idx="217">
                  <c:v>1.684E-3</c:v>
                </c:pt>
                <c:pt idx="218">
                  <c:v>1.6919999999999999E-3</c:v>
                </c:pt>
                <c:pt idx="219">
                  <c:v>1.714E-3</c:v>
                </c:pt>
                <c:pt idx="220">
                  <c:v>1.714E-3</c:v>
                </c:pt>
                <c:pt idx="221">
                  <c:v>1.7244999999999999E-3</c:v>
                </c:pt>
                <c:pt idx="222">
                  <c:v>1.7355000000000001E-3</c:v>
                </c:pt>
                <c:pt idx="223">
                  <c:v>1.7489999999999999E-3</c:v>
                </c:pt>
                <c:pt idx="224">
                  <c:v>1.7410000000000001E-3</c:v>
                </c:pt>
                <c:pt idx="225">
                  <c:v>1.7545E-3</c:v>
                </c:pt>
                <c:pt idx="226">
                  <c:v>1.7599999999999998E-3</c:v>
                </c:pt>
                <c:pt idx="227">
                  <c:v>1.7705000000000002E-3</c:v>
                </c:pt>
                <c:pt idx="228">
                  <c:v>1.7735000000000001E-3</c:v>
                </c:pt>
                <c:pt idx="229">
                  <c:v>1.7815000000000001E-3</c:v>
                </c:pt>
                <c:pt idx="230">
                  <c:v>1.7924999999999998E-3</c:v>
                </c:pt>
                <c:pt idx="231">
                  <c:v>1.7949999999999999E-3</c:v>
                </c:pt>
                <c:pt idx="232">
                  <c:v>1.8085000000000002E-3</c:v>
                </c:pt>
                <c:pt idx="233">
                  <c:v>1.8274999999999999E-3</c:v>
                </c:pt>
                <c:pt idx="234">
                  <c:v>1.8274999999999999E-3</c:v>
                </c:pt>
                <c:pt idx="235">
                  <c:v>1.8385000000000001E-3</c:v>
                </c:pt>
                <c:pt idx="236">
                  <c:v>1.8495E-3</c:v>
                </c:pt>
                <c:pt idx="237">
                  <c:v>1.8599999999999999E-3</c:v>
                </c:pt>
                <c:pt idx="238">
                  <c:v>1.8655E-3</c:v>
                </c:pt>
                <c:pt idx="239">
                  <c:v>1.879E-3</c:v>
                </c:pt>
                <c:pt idx="240">
                  <c:v>1.879E-3</c:v>
                </c:pt>
                <c:pt idx="241">
                  <c:v>1.8845000000000001E-3</c:v>
                </c:pt>
                <c:pt idx="242">
                  <c:v>1.8845000000000001E-3</c:v>
                </c:pt>
                <c:pt idx="243">
                  <c:v>1.8929999999999999E-3</c:v>
                </c:pt>
                <c:pt idx="244">
                  <c:v>1.9064999999999998E-3</c:v>
                </c:pt>
                <c:pt idx="245">
                  <c:v>1.9170000000000001E-3</c:v>
                </c:pt>
                <c:pt idx="246">
                  <c:v>1.936E-3</c:v>
                </c:pt>
                <c:pt idx="247">
                  <c:v>1.939E-3</c:v>
                </c:pt>
                <c:pt idx="248">
                  <c:v>1.9470000000000002E-3</c:v>
                </c:pt>
                <c:pt idx="249">
                  <c:v>1.9635E-3</c:v>
                </c:pt>
                <c:pt idx="250">
                  <c:v>1.977E-3</c:v>
                </c:pt>
                <c:pt idx="251">
                  <c:v>1.9819999999999998E-3</c:v>
                </c:pt>
                <c:pt idx="252">
                  <c:v>1.9959999999999999E-3</c:v>
                </c:pt>
                <c:pt idx="253">
                  <c:v>1.993E-3</c:v>
                </c:pt>
                <c:pt idx="254">
                  <c:v>2.0040000000000001E-3</c:v>
                </c:pt>
                <c:pt idx="255">
                  <c:v>2.0200000000000001E-3</c:v>
                </c:pt>
                <c:pt idx="256">
                  <c:v>2.0365000000000001E-3</c:v>
                </c:pt>
                <c:pt idx="257">
                  <c:v>2.039E-3</c:v>
                </c:pt>
                <c:pt idx="258">
                  <c:v>2.0499999999999997E-3</c:v>
                </c:pt>
                <c:pt idx="259">
                  <c:v>2.0579999999999999E-3</c:v>
                </c:pt>
                <c:pt idx="260">
                  <c:v>2.0855000000000001E-3</c:v>
                </c:pt>
                <c:pt idx="261">
                  <c:v>2.0934999999999999E-3</c:v>
                </c:pt>
                <c:pt idx="262">
                  <c:v>2.0990000000000002E-3</c:v>
                </c:pt>
                <c:pt idx="263">
                  <c:v>2.1069999999999999E-3</c:v>
                </c:pt>
                <c:pt idx="264">
                  <c:v>2.1150000000000001E-3</c:v>
                </c:pt>
                <c:pt idx="265">
                  <c:v>2.1229999999999999E-3</c:v>
                </c:pt>
                <c:pt idx="266">
                  <c:v>2.1285000000000002E-3</c:v>
                </c:pt>
                <c:pt idx="267">
                  <c:v>2.1285000000000002E-3</c:v>
                </c:pt>
                <c:pt idx="268">
                  <c:v>2.1449999999999998E-3</c:v>
                </c:pt>
                <c:pt idx="269">
                  <c:v>2.1505000000000001E-3</c:v>
                </c:pt>
                <c:pt idx="270">
                  <c:v>2.1640000000000001E-3</c:v>
                </c:pt>
                <c:pt idx="271">
                  <c:v>2.1665E-3</c:v>
                </c:pt>
                <c:pt idx="272">
                  <c:v>2.1749999999999999E-3</c:v>
                </c:pt>
                <c:pt idx="273">
                  <c:v>2.1884999999999999E-3</c:v>
                </c:pt>
                <c:pt idx="274">
                  <c:v>2.2074999999999998E-3</c:v>
                </c:pt>
                <c:pt idx="275">
                  <c:v>2.2234999999999998E-3</c:v>
                </c:pt>
                <c:pt idx="276">
                  <c:v>2.2344999999999999E-3</c:v>
                </c:pt>
                <c:pt idx="277">
                  <c:v>2.2425000000000001E-3</c:v>
                </c:pt>
                <c:pt idx="278">
                  <c:v>2.2425000000000001E-3</c:v>
                </c:pt>
                <c:pt idx="279">
                  <c:v>2.248E-3</c:v>
                </c:pt>
                <c:pt idx="280">
                  <c:v>2.2534999999999999E-3</c:v>
                </c:pt>
                <c:pt idx="281">
                  <c:v>2.2695000000000002E-3</c:v>
                </c:pt>
                <c:pt idx="282">
                  <c:v>2.2829999999999999E-3</c:v>
                </c:pt>
                <c:pt idx="283">
                  <c:v>2.297E-3</c:v>
                </c:pt>
                <c:pt idx="284">
                  <c:v>2.3019999999999998E-3</c:v>
                </c:pt>
                <c:pt idx="285">
                  <c:v>2.3075000000000001E-3</c:v>
                </c:pt>
                <c:pt idx="286">
                  <c:v>2.3240000000000001E-3</c:v>
                </c:pt>
                <c:pt idx="287">
                  <c:v>2.3375000000000002E-3</c:v>
                </c:pt>
                <c:pt idx="288">
                  <c:v>2.3454999999999999E-3</c:v>
                </c:pt>
                <c:pt idx="289">
                  <c:v>2.359E-3</c:v>
                </c:pt>
                <c:pt idx="290">
                  <c:v>2.3565000000000001E-3</c:v>
                </c:pt>
                <c:pt idx="291">
                  <c:v>2.3699999999999997E-3</c:v>
                </c:pt>
                <c:pt idx="292">
                  <c:v>2.3779999999999999E-3</c:v>
                </c:pt>
                <c:pt idx="293">
                  <c:v>2.3779999999999999E-3</c:v>
                </c:pt>
                <c:pt idx="294">
                  <c:v>2.3835000000000002E-3</c:v>
                </c:pt>
                <c:pt idx="295">
                  <c:v>2.3865000000000002E-3</c:v>
                </c:pt>
                <c:pt idx="296">
                  <c:v>2.3944999999999999E-3</c:v>
                </c:pt>
                <c:pt idx="297">
                  <c:v>2.408E-3</c:v>
                </c:pt>
                <c:pt idx="298">
                  <c:v>2.4190000000000001E-3</c:v>
                </c:pt>
                <c:pt idx="299">
                  <c:v>2.4350000000000001E-3</c:v>
                </c:pt>
                <c:pt idx="300">
                  <c:v>2.4460000000000003E-3</c:v>
                </c:pt>
                <c:pt idx="301">
                  <c:v>2.4620000000000002E-3</c:v>
                </c:pt>
                <c:pt idx="302">
                  <c:v>2.4675000000000001E-3</c:v>
                </c:pt>
                <c:pt idx="303">
                  <c:v>2.4784999999999998E-3</c:v>
                </c:pt>
                <c:pt idx="304">
                  <c:v>2.4784999999999998E-3</c:v>
                </c:pt>
                <c:pt idx="305">
                  <c:v>2.4975000000000002E-3</c:v>
                </c:pt>
                <c:pt idx="306">
                  <c:v>2.503E-3</c:v>
                </c:pt>
                <c:pt idx="307">
                  <c:v>2.5135000000000001E-3</c:v>
                </c:pt>
                <c:pt idx="308">
                  <c:v>2.519E-3</c:v>
                </c:pt>
                <c:pt idx="309">
                  <c:v>2.5274999999999998E-3</c:v>
                </c:pt>
                <c:pt idx="310">
                  <c:v>2.5409999999999999E-3</c:v>
                </c:pt>
                <c:pt idx="311">
                  <c:v>2.565E-3</c:v>
                </c:pt>
                <c:pt idx="312">
                  <c:v>2.5790000000000001E-3</c:v>
                </c:pt>
                <c:pt idx="313">
                  <c:v>2.5950000000000001E-3</c:v>
                </c:pt>
                <c:pt idx="314">
                  <c:v>2.6085000000000001E-3</c:v>
                </c:pt>
                <c:pt idx="315">
                  <c:v>2.6085000000000001E-3</c:v>
                </c:pt>
                <c:pt idx="316">
                  <c:v>2.6164999999999999E-3</c:v>
                </c:pt>
                <c:pt idx="317">
                  <c:v>2.6250000000000002E-3</c:v>
                </c:pt>
                <c:pt idx="318">
                  <c:v>2.6355000000000003E-3</c:v>
                </c:pt>
                <c:pt idx="319">
                  <c:v>2.6440000000000001E-3</c:v>
                </c:pt>
                <c:pt idx="320">
                  <c:v>2.6465E-3</c:v>
                </c:pt>
                <c:pt idx="321">
                  <c:v>2.6545000000000002E-3</c:v>
                </c:pt>
                <c:pt idx="322">
                  <c:v>2.663E-3</c:v>
                </c:pt>
                <c:pt idx="323">
                  <c:v>2.6710000000000002E-3</c:v>
                </c:pt>
                <c:pt idx="324">
                  <c:v>2.6870000000000002E-3</c:v>
                </c:pt>
                <c:pt idx="325">
                  <c:v>2.6925E-3</c:v>
                </c:pt>
                <c:pt idx="326">
                  <c:v>2.6955E-3</c:v>
                </c:pt>
                <c:pt idx="327">
                  <c:v>2.7089999999999996E-3</c:v>
                </c:pt>
                <c:pt idx="328">
                  <c:v>2.7200000000000002E-3</c:v>
                </c:pt>
                <c:pt idx="329">
                  <c:v>2.7305000000000003E-3</c:v>
                </c:pt>
                <c:pt idx="330">
                  <c:v>2.7469999999999999E-3</c:v>
                </c:pt>
                <c:pt idx="331">
                  <c:v>2.7495000000000002E-3</c:v>
                </c:pt>
                <c:pt idx="332">
                  <c:v>2.7575E-3</c:v>
                </c:pt>
                <c:pt idx="333">
                  <c:v>2.7629999999999998E-3</c:v>
                </c:pt>
                <c:pt idx="334">
                  <c:v>2.7660000000000002E-3</c:v>
                </c:pt>
                <c:pt idx="335">
                  <c:v>2.7794999999999999E-3</c:v>
                </c:pt>
                <c:pt idx="336">
                  <c:v>2.7875E-3</c:v>
                </c:pt>
                <c:pt idx="337">
                  <c:v>2.7984999999999998E-3</c:v>
                </c:pt>
                <c:pt idx="338">
                  <c:v>2.823E-3</c:v>
                </c:pt>
                <c:pt idx="339">
                  <c:v>2.8255000000000003E-3</c:v>
                </c:pt>
                <c:pt idx="340">
                  <c:v>2.8279999999999998E-3</c:v>
                </c:pt>
                <c:pt idx="341">
                  <c:v>2.8389999999999999E-3</c:v>
                </c:pt>
                <c:pt idx="342">
                  <c:v>2.8499999999999997E-3</c:v>
                </c:pt>
                <c:pt idx="343">
                  <c:v>2.8579999999999999E-3</c:v>
                </c:pt>
                <c:pt idx="344">
                  <c:v>2.8634999999999997E-3</c:v>
                </c:pt>
                <c:pt idx="345">
                  <c:v>2.8770000000000002E-3</c:v>
                </c:pt>
                <c:pt idx="346">
                  <c:v>2.8879999999999999E-3</c:v>
                </c:pt>
                <c:pt idx="347">
                  <c:v>2.8904999999999998E-3</c:v>
                </c:pt>
                <c:pt idx="348">
                  <c:v>2.8960000000000001E-3</c:v>
                </c:pt>
                <c:pt idx="349">
                  <c:v>2.9125000000000002E-3</c:v>
                </c:pt>
                <c:pt idx="350">
                  <c:v>2.9285000000000001E-3</c:v>
                </c:pt>
                <c:pt idx="351">
                  <c:v>2.9315000000000001E-3</c:v>
                </c:pt>
                <c:pt idx="352">
                  <c:v>2.9365000000000003E-3</c:v>
                </c:pt>
                <c:pt idx="353">
                  <c:v>2.9449999999999997E-3</c:v>
                </c:pt>
                <c:pt idx="354">
                  <c:v>2.9505E-3</c:v>
                </c:pt>
                <c:pt idx="355">
                  <c:v>2.9640000000000001E-3</c:v>
                </c:pt>
                <c:pt idx="356">
                  <c:v>2.9744999999999997E-3</c:v>
                </c:pt>
                <c:pt idx="357">
                  <c:v>3.0044999999999998E-3</c:v>
                </c:pt>
                <c:pt idx="358">
                  <c:v>3.0100000000000001E-3</c:v>
                </c:pt>
                <c:pt idx="359">
                  <c:v>3.0180000000000003E-3</c:v>
                </c:pt>
                <c:pt idx="360">
                  <c:v>3.0235000000000001E-3</c:v>
                </c:pt>
                <c:pt idx="361">
                  <c:v>3.0425000000000001E-3</c:v>
                </c:pt>
                <c:pt idx="362">
                  <c:v>3.0504999999999998E-3</c:v>
                </c:pt>
                <c:pt idx="363">
                  <c:v>3.0585E-3</c:v>
                </c:pt>
                <c:pt idx="364">
                  <c:v>3.0639999999999999E-3</c:v>
                </c:pt>
                <c:pt idx="365">
                  <c:v>3.0775000000000004E-3</c:v>
                </c:pt>
                <c:pt idx="366">
                  <c:v>3.0830000000000002E-3</c:v>
                </c:pt>
                <c:pt idx="367">
                  <c:v>3.094E-3</c:v>
                </c:pt>
                <c:pt idx="368">
                  <c:v>3.1019999999999997E-3</c:v>
                </c:pt>
                <c:pt idx="369">
                  <c:v>3.1185000000000002E-3</c:v>
                </c:pt>
                <c:pt idx="370">
                  <c:v>3.1210000000000001E-3</c:v>
                </c:pt>
                <c:pt idx="371">
                  <c:v>3.1430000000000004E-3</c:v>
                </c:pt>
                <c:pt idx="372">
                  <c:v>3.1480000000000002E-3</c:v>
                </c:pt>
                <c:pt idx="373">
                  <c:v>3.1565E-3</c:v>
                </c:pt>
                <c:pt idx="374">
                  <c:v>3.1700000000000001E-3</c:v>
                </c:pt>
                <c:pt idx="375">
                  <c:v>3.1754999999999999E-3</c:v>
                </c:pt>
                <c:pt idx="376">
                  <c:v>3.1835000000000001E-3</c:v>
                </c:pt>
                <c:pt idx="377">
                  <c:v>3.1914999999999999E-3</c:v>
                </c:pt>
                <c:pt idx="378">
                  <c:v>3.2024999999999996E-3</c:v>
                </c:pt>
                <c:pt idx="379">
                  <c:v>3.2160000000000001E-3</c:v>
                </c:pt>
                <c:pt idx="380">
                  <c:v>3.2374999999999999E-3</c:v>
                </c:pt>
                <c:pt idx="381">
                  <c:v>3.2429999999999998E-3</c:v>
                </c:pt>
                <c:pt idx="382">
                  <c:v>3.2540000000000004E-3</c:v>
                </c:pt>
                <c:pt idx="383">
                  <c:v>3.2675E-3</c:v>
                </c:pt>
                <c:pt idx="384">
                  <c:v>3.2784999999999997E-3</c:v>
                </c:pt>
                <c:pt idx="385">
                  <c:v>3.2810000000000001E-3</c:v>
                </c:pt>
                <c:pt idx="386">
                  <c:v>3.2975000000000001E-3</c:v>
                </c:pt>
                <c:pt idx="387">
                  <c:v>3.3079999999999997E-3</c:v>
                </c:pt>
                <c:pt idx="388">
                  <c:v>3.3214999999999998E-3</c:v>
                </c:pt>
                <c:pt idx="389">
                  <c:v>3.3300000000000001E-3</c:v>
                </c:pt>
                <c:pt idx="390">
                  <c:v>3.3379999999999998E-3</c:v>
                </c:pt>
                <c:pt idx="391">
                  <c:v>3.3514999999999999E-3</c:v>
                </c:pt>
                <c:pt idx="392">
                  <c:v>3.3679999999999999E-3</c:v>
                </c:pt>
                <c:pt idx="393">
                  <c:v>3.3734999999999998E-3</c:v>
                </c:pt>
                <c:pt idx="394">
                  <c:v>3.3839999999999999E-3</c:v>
                </c:pt>
                <c:pt idx="395">
                  <c:v>3.4005000000000003E-3</c:v>
                </c:pt>
                <c:pt idx="396">
                  <c:v>3.4139999999999999E-3</c:v>
                </c:pt>
                <c:pt idx="397">
                  <c:v>3.4220000000000001E-3</c:v>
                </c:pt>
                <c:pt idx="398">
                  <c:v>3.4355000000000002E-3</c:v>
                </c:pt>
                <c:pt idx="399">
                  <c:v>3.4464999999999999E-3</c:v>
                </c:pt>
                <c:pt idx="400">
                  <c:v>3.4544999999999997E-3</c:v>
                </c:pt>
                <c:pt idx="401">
                  <c:v>3.4599999999999995E-3</c:v>
                </c:pt>
                <c:pt idx="402">
                  <c:v>3.4765E-3</c:v>
                </c:pt>
                <c:pt idx="403">
                  <c:v>3.4815000000000002E-3</c:v>
                </c:pt>
                <c:pt idx="404">
                  <c:v>3.4979999999999998E-3</c:v>
                </c:pt>
                <c:pt idx="405">
                  <c:v>3.509E-3</c:v>
                </c:pt>
                <c:pt idx="406">
                  <c:v>3.5225E-3</c:v>
                </c:pt>
                <c:pt idx="407">
                  <c:v>3.5279999999999999E-3</c:v>
                </c:pt>
                <c:pt idx="408">
                  <c:v>3.5470000000000002E-3</c:v>
                </c:pt>
                <c:pt idx="409">
                  <c:v>3.552E-3</c:v>
                </c:pt>
                <c:pt idx="410">
                  <c:v>3.5685000000000001E-3</c:v>
                </c:pt>
                <c:pt idx="411">
                  <c:v>3.5794999999999998E-3</c:v>
                </c:pt>
                <c:pt idx="412">
                  <c:v>3.5899999999999999E-3</c:v>
                </c:pt>
                <c:pt idx="413">
                  <c:v>3.6034999999999999E-3</c:v>
                </c:pt>
                <c:pt idx="414">
                  <c:v>3.62E-3</c:v>
                </c:pt>
                <c:pt idx="415">
                  <c:v>3.6280000000000001E-3</c:v>
                </c:pt>
                <c:pt idx="416">
                  <c:v>3.6389999999999999E-3</c:v>
                </c:pt>
                <c:pt idx="417">
                  <c:v>3.6445000000000002E-3</c:v>
                </c:pt>
                <c:pt idx="418">
                  <c:v>3.6604999999999997E-3</c:v>
                </c:pt>
                <c:pt idx="419">
                  <c:v>3.6740000000000002E-3</c:v>
                </c:pt>
                <c:pt idx="420">
                  <c:v>3.6880000000000003E-3</c:v>
                </c:pt>
                <c:pt idx="421">
                  <c:v>3.6985E-3</c:v>
                </c:pt>
                <c:pt idx="422">
                  <c:v>3.7119999999999996E-3</c:v>
                </c:pt>
                <c:pt idx="423">
                  <c:v>3.7230000000000002E-3</c:v>
                </c:pt>
                <c:pt idx="424">
                  <c:v>3.7339999999999999E-3</c:v>
                </c:pt>
                <c:pt idx="425">
                  <c:v>3.7475000000000004E-3</c:v>
                </c:pt>
                <c:pt idx="426">
                  <c:v>3.761E-3</c:v>
                </c:pt>
                <c:pt idx="427">
                  <c:v>3.7719999999999997E-3</c:v>
                </c:pt>
                <c:pt idx="428">
                  <c:v>3.7910000000000001E-3</c:v>
                </c:pt>
                <c:pt idx="429">
                  <c:v>3.7965E-3</c:v>
                </c:pt>
                <c:pt idx="430">
                  <c:v>3.81E-3</c:v>
                </c:pt>
                <c:pt idx="431">
                  <c:v>3.8235000000000001E-3</c:v>
                </c:pt>
                <c:pt idx="432">
                  <c:v>3.8395E-3</c:v>
                </c:pt>
                <c:pt idx="433">
                  <c:v>3.8479999999999999E-3</c:v>
                </c:pt>
                <c:pt idx="434">
                  <c:v>3.8614999999999999E-3</c:v>
                </c:pt>
                <c:pt idx="435">
                  <c:v>3.872E-3</c:v>
                </c:pt>
                <c:pt idx="436">
                  <c:v>3.8774999999999999E-3</c:v>
                </c:pt>
                <c:pt idx="437">
                  <c:v>3.9154999999999997E-3</c:v>
                </c:pt>
                <c:pt idx="438">
                  <c:v>3.9319999999999997E-3</c:v>
                </c:pt>
                <c:pt idx="439">
                  <c:v>3.9424999999999998E-3</c:v>
                </c:pt>
                <c:pt idx="440">
                  <c:v>3.9560000000000003E-3</c:v>
                </c:pt>
                <c:pt idx="441">
                  <c:v>3.9645000000000001E-3</c:v>
                </c:pt>
                <c:pt idx="442">
                  <c:v>3.9835000000000001E-3</c:v>
                </c:pt>
                <c:pt idx="443">
                  <c:v>3.9969999999999997E-3</c:v>
                </c:pt>
                <c:pt idx="444">
                  <c:v>3.9995000000000005E-3</c:v>
                </c:pt>
                <c:pt idx="445">
                  <c:v>4.0105000000000002E-3</c:v>
                </c:pt>
                <c:pt idx="446">
                  <c:v>4.0295000000000001E-3</c:v>
                </c:pt>
                <c:pt idx="447">
                  <c:v>4.0404999999999998E-3</c:v>
                </c:pt>
                <c:pt idx="448">
                  <c:v>4.0509999999999999E-3</c:v>
                </c:pt>
                <c:pt idx="449">
                  <c:v>4.0644999999999995E-3</c:v>
                </c:pt>
                <c:pt idx="450">
                  <c:v>4.0784999999999997E-3</c:v>
                </c:pt>
                <c:pt idx="451">
                  <c:v>4.0889999999999998E-3</c:v>
                </c:pt>
                <c:pt idx="452">
                  <c:v>4.1110000000000001E-3</c:v>
                </c:pt>
                <c:pt idx="453">
                  <c:v>4.1159999999999999E-3</c:v>
                </c:pt>
                <c:pt idx="454">
                  <c:v>4.1215000000000002E-3</c:v>
                </c:pt>
                <c:pt idx="455">
                  <c:v>4.1380000000000002E-3</c:v>
                </c:pt>
                <c:pt idx="456">
                  <c:v>4.1539999999999997E-3</c:v>
                </c:pt>
                <c:pt idx="457">
                  <c:v>4.1729999999999996E-3</c:v>
                </c:pt>
                <c:pt idx="458">
                  <c:v>4.1784999999999999E-3</c:v>
                </c:pt>
                <c:pt idx="459">
                  <c:v>4.1920000000000004E-3</c:v>
                </c:pt>
                <c:pt idx="460">
                  <c:v>4.2004999999999994E-3</c:v>
                </c:pt>
                <c:pt idx="461">
                  <c:v>4.2195000000000002E-3</c:v>
                </c:pt>
                <c:pt idx="462">
                  <c:v>4.2300000000000003E-3</c:v>
                </c:pt>
                <c:pt idx="463">
                  <c:v>4.2490000000000002E-3</c:v>
                </c:pt>
                <c:pt idx="464">
                  <c:v>4.2624999999999998E-3</c:v>
                </c:pt>
                <c:pt idx="465">
                  <c:v>4.2814999999999997E-3</c:v>
                </c:pt>
                <c:pt idx="466">
                  <c:v>4.2899999999999995E-3</c:v>
                </c:pt>
                <c:pt idx="467">
                  <c:v>4.3035E-3</c:v>
                </c:pt>
                <c:pt idx="468">
                  <c:v>4.3169999999999997E-3</c:v>
                </c:pt>
                <c:pt idx="469">
                  <c:v>4.333E-3</c:v>
                </c:pt>
                <c:pt idx="470">
                  <c:v>4.3464999999999997E-3</c:v>
                </c:pt>
                <c:pt idx="471">
                  <c:v>4.3630000000000006E-3</c:v>
                </c:pt>
                <c:pt idx="472">
                  <c:v>4.3709999999999999E-3</c:v>
                </c:pt>
                <c:pt idx="473">
                  <c:v>4.3930000000000002E-3</c:v>
                </c:pt>
                <c:pt idx="474">
                  <c:v>4.398E-3</c:v>
                </c:pt>
                <c:pt idx="475">
                  <c:v>4.4224999999999993E-3</c:v>
                </c:pt>
                <c:pt idx="476">
                  <c:v>4.4415000000000001E-3</c:v>
                </c:pt>
                <c:pt idx="477">
                  <c:v>4.4580000000000002E-3</c:v>
                </c:pt>
                <c:pt idx="478">
                  <c:v>4.4770000000000001E-3</c:v>
                </c:pt>
                <c:pt idx="479">
                  <c:v>4.4929999999999996E-3</c:v>
                </c:pt>
                <c:pt idx="480">
                  <c:v>4.5119999999999995E-3</c:v>
                </c:pt>
                <c:pt idx="481">
                  <c:v>4.5255E-3</c:v>
                </c:pt>
                <c:pt idx="482">
                  <c:v>4.542E-3</c:v>
                </c:pt>
                <c:pt idx="483">
                  <c:v>4.561E-3</c:v>
                </c:pt>
                <c:pt idx="484">
                  <c:v>4.5799999999999999E-3</c:v>
                </c:pt>
                <c:pt idx="485">
                  <c:v>4.5989999999999998E-3</c:v>
                </c:pt>
                <c:pt idx="486">
                  <c:v>4.6179999999999997E-3</c:v>
                </c:pt>
                <c:pt idx="487">
                  <c:v>4.6369999999999996E-3</c:v>
                </c:pt>
                <c:pt idx="488">
                  <c:v>4.6505000000000001E-3</c:v>
                </c:pt>
                <c:pt idx="489">
                  <c:v>4.6775000000000002E-3</c:v>
                </c:pt>
                <c:pt idx="490">
                  <c:v>4.6885E-3</c:v>
                </c:pt>
                <c:pt idx="491">
                  <c:v>4.7074999999999999E-3</c:v>
                </c:pt>
                <c:pt idx="492">
                  <c:v>4.7369999999999999E-3</c:v>
                </c:pt>
                <c:pt idx="493">
                  <c:v>4.7504999999999995E-3</c:v>
                </c:pt>
                <c:pt idx="494">
                  <c:v>4.7694999999999994E-3</c:v>
                </c:pt>
                <c:pt idx="495">
                  <c:v>4.7915000000000006E-3</c:v>
                </c:pt>
                <c:pt idx="496">
                  <c:v>4.816E-3</c:v>
                </c:pt>
                <c:pt idx="497">
                  <c:v>4.8294999999999996E-3</c:v>
                </c:pt>
                <c:pt idx="498">
                  <c:v>4.8539999999999998E-3</c:v>
                </c:pt>
                <c:pt idx="499">
                  <c:v>4.8915E-3</c:v>
                </c:pt>
                <c:pt idx="500">
                  <c:v>4.9160000000000002E-3</c:v>
                </c:pt>
                <c:pt idx="501">
                  <c:v>4.9380000000000005E-3</c:v>
                </c:pt>
                <c:pt idx="502">
                  <c:v>4.9619999999999994E-3</c:v>
                </c:pt>
                <c:pt idx="503">
                  <c:v>4.9810000000000002E-3</c:v>
                </c:pt>
                <c:pt idx="504">
                  <c:v>5.0000000000000001E-3</c:v>
                </c:pt>
                <c:pt idx="505">
                  <c:v>5.0299999999999997E-3</c:v>
                </c:pt>
                <c:pt idx="506">
                  <c:v>5.0600000000000003E-3</c:v>
                </c:pt>
                <c:pt idx="507">
                  <c:v>5.0760000000000007E-3</c:v>
                </c:pt>
                <c:pt idx="508">
                  <c:v>5.0980000000000001E-3</c:v>
                </c:pt>
                <c:pt idx="509">
                  <c:v>5.1304999999999996E-3</c:v>
                </c:pt>
                <c:pt idx="510">
                  <c:v>5.1575000000000006E-3</c:v>
                </c:pt>
                <c:pt idx="511">
                  <c:v>5.1790000000000004E-3</c:v>
                </c:pt>
                <c:pt idx="512">
                  <c:v>5.2115E-3</c:v>
                </c:pt>
                <c:pt idx="513">
                  <c:v>5.2414999999999996E-3</c:v>
                </c:pt>
                <c:pt idx="514">
                  <c:v>5.2715000000000001E-3</c:v>
                </c:pt>
                <c:pt idx="515">
                  <c:v>5.293E-3</c:v>
                </c:pt>
                <c:pt idx="516">
                  <c:v>5.3285000000000008E-3</c:v>
                </c:pt>
                <c:pt idx="517">
                  <c:v>5.3580000000000008E-3</c:v>
                </c:pt>
                <c:pt idx="518">
                  <c:v>5.3905000000000003E-3</c:v>
                </c:pt>
                <c:pt idx="519">
                  <c:v>5.4229999999999999E-3</c:v>
                </c:pt>
                <c:pt idx="520">
                  <c:v>5.4505000000000005E-3</c:v>
                </c:pt>
                <c:pt idx="521">
                  <c:v>5.483E-3</c:v>
                </c:pt>
                <c:pt idx="522">
                  <c:v>5.5125E-3</c:v>
                </c:pt>
                <c:pt idx="523">
                  <c:v>5.5449999999999996E-3</c:v>
                </c:pt>
                <c:pt idx="524">
                  <c:v>5.5694999999999998E-3</c:v>
                </c:pt>
                <c:pt idx="525">
                  <c:v>5.6020000000000002E-3</c:v>
                </c:pt>
                <c:pt idx="526">
                  <c:v>5.6344999999999998E-3</c:v>
                </c:pt>
                <c:pt idx="527">
                  <c:v>5.6670000000000002E-3</c:v>
                </c:pt>
                <c:pt idx="528">
                  <c:v>5.7025000000000001E-3</c:v>
                </c:pt>
                <c:pt idx="529">
                  <c:v>5.7404999999999991E-3</c:v>
                </c:pt>
                <c:pt idx="530">
                  <c:v>5.7730000000000004E-3</c:v>
                </c:pt>
                <c:pt idx="531">
                  <c:v>5.8164999999999996E-3</c:v>
                </c:pt>
                <c:pt idx="532">
                  <c:v>5.8435000000000006E-3</c:v>
                </c:pt>
                <c:pt idx="533">
                  <c:v>5.8760000000000001E-3</c:v>
                </c:pt>
                <c:pt idx="534">
                  <c:v>5.8975E-3</c:v>
                </c:pt>
                <c:pt idx="535">
                  <c:v>5.9274999999999996E-3</c:v>
                </c:pt>
                <c:pt idx="536">
                  <c:v>5.9655000000000003E-3</c:v>
                </c:pt>
                <c:pt idx="537">
                  <c:v>5.9979999999999999E-3</c:v>
                </c:pt>
                <c:pt idx="538">
                  <c:v>6.0304999999999994E-3</c:v>
                </c:pt>
                <c:pt idx="539">
                  <c:v>6.0660000000000002E-3</c:v>
                </c:pt>
                <c:pt idx="540">
                  <c:v>6.1009999999999997E-3</c:v>
                </c:pt>
                <c:pt idx="541">
                  <c:v>6.1334999999999992E-3</c:v>
                </c:pt>
                <c:pt idx="542">
                  <c:v>6.1770000000000002E-3</c:v>
                </c:pt>
                <c:pt idx="543">
                  <c:v>6.2309999999999996E-3</c:v>
                </c:pt>
                <c:pt idx="544">
                  <c:v>6.2610000000000001E-3</c:v>
                </c:pt>
                <c:pt idx="545">
                  <c:v>6.2934999999999996E-3</c:v>
                </c:pt>
                <c:pt idx="546">
                  <c:v>6.3315000000000003E-3</c:v>
                </c:pt>
                <c:pt idx="547">
                  <c:v>6.3639999999999999E-3</c:v>
                </c:pt>
                <c:pt idx="548">
                  <c:v>6.4049999999999992E-3</c:v>
                </c:pt>
                <c:pt idx="549">
                  <c:v>6.4320000000000002E-3</c:v>
                </c:pt>
                <c:pt idx="550">
                  <c:v>6.4754999999999995E-3</c:v>
                </c:pt>
                <c:pt idx="551">
                  <c:v>6.5104999999999998E-3</c:v>
                </c:pt>
                <c:pt idx="552">
                  <c:v>6.5539999999999999E-3</c:v>
                </c:pt>
                <c:pt idx="553">
                  <c:v>6.5864999999999995E-3</c:v>
                </c:pt>
                <c:pt idx="554">
                  <c:v>6.6300000000000005E-3</c:v>
                </c:pt>
                <c:pt idx="555">
                  <c:v>6.6705000000000002E-3</c:v>
                </c:pt>
                <c:pt idx="556">
                  <c:v>6.7029999999999998E-3</c:v>
                </c:pt>
                <c:pt idx="557">
                  <c:v>6.7384999999999997E-3</c:v>
                </c:pt>
                <c:pt idx="558">
                  <c:v>6.7789999999999994E-3</c:v>
                </c:pt>
                <c:pt idx="559">
                  <c:v>6.8059999999999996E-3</c:v>
                </c:pt>
                <c:pt idx="560">
                  <c:v>6.8494999999999997E-3</c:v>
                </c:pt>
                <c:pt idx="561">
                  <c:v>6.8874999999999995E-3</c:v>
                </c:pt>
                <c:pt idx="562">
                  <c:v>6.9225000000000007E-3</c:v>
                </c:pt>
                <c:pt idx="563">
                  <c:v>6.9579999999999998E-3</c:v>
                </c:pt>
                <c:pt idx="564">
                  <c:v>6.9930000000000001E-3</c:v>
                </c:pt>
                <c:pt idx="565">
                  <c:v>7.0340000000000003E-3</c:v>
                </c:pt>
                <c:pt idx="566">
                  <c:v>7.0720000000000002E-3</c:v>
                </c:pt>
                <c:pt idx="567">
                  <c:v>7.1149999999999998E-3</c:v>
                </c:pt>
                <c:pt idx="568">
                  <c:v>7.1504999999999997E-3</c:v>
                </c:pt>
                <c:pt idx="569">
                  <c:v>7.1909999999999995E-3</c:v>
                </c:pt>
                <c:pt idx="570">
                  <c:v>7.2235000000000008E-3</c:v>
                </c:pt>
                <c:pt idx="571">
                  <c:v>7.267E-3</c:v>
                </c:pt>
                <c:pt idx="572">
                  <c:v>7.3025E-3</c:v>
                </c:pt>
                <c:pt idx="573">
                  <c:v>7.3429999999999997E-3</c:v>
                </c:pt>
                <c:pt idx="574">
                  <c:v>7.3889999999999997E-3</c:v>
                </c:pt>
                <c:pt idx="575">
                  <c:v>7.4190000000000002E-3</c:v>
                </c:pt>
                <c:pt idx="576">
                  <c:v>7.4570000000000001E-3</c:v>
                </c:pt>
                <c:pt idx="577">
                  <c:v>7.4950000000000008E-3</c:v>
                </c:pt>
                <c:pt idx="578">
                  <c:v>7.5355000000000005E-3</c:v>
                </c:pt>
                <c:pt idx="579">
                  <c:v>7.5734999999999995E-3</c:v>
                </c:pt>
                <c:pt idx="580">
                  <c:v>7.6139999999999992E-3</c:v>
                </c:pt>
                <c:pt idx="581">
                  <c:v>7.6575000000000002E-3</c:v>
                </c:pt>
                <c:pt idx="582">
                  <c:v>7.6899999999999998E-3</c:v>
                </c:pt>
                <c:pt idx="583">
                  <c:v>7.7305000000000004E-3</c:v>
                </c:pt>
                <c:pt idx="584">
                  <c:v>7.7769999999999992E-3</c:v>
                </c:pt>
                <c:pt idx="585">
                  <c:v>7.814999999999999E-3</c:v>
                </c:pt>
                <c:pt idx="586">
                  <c:v>7.8475000000000003E-3</c:v>
                </c:pt>
                <c:pt idx="587">
                  <c:v>7.8799999999999999E-3</c:v>
                </c:pt>
                <c:pt idx="588">
                  <c:v>7.9150000000000002E-3</c:v>
                </c:pt>
                <c:pt idx="589">
                  <c:v>7.9559999999999995E-3</c:v>
                </c:pt>
                <c:pt idx="590">
                  <c:v>7.9935000000000006E-3</c:v>
                </c:pt>
                <c:pt idx="591">
                  <c:v>8.0345E-3</c:v>
                </c:pt>
                <c:pt idx="592">
                  <c:v>8.0750000000000006E-3</c:v>
                </c:pt>
                <c:pt idx="593">
                  <c:v>8.1154999999999995E-3</c:v>
                </c:pt>
                <c:pt idx="594">
                  <c:v>8.1484999999999995E-3</c:v>
                </c:pt>
                <c:pt idx="595">
                  <c:v>8.1890000000000001E-3</c:v>
                </c:pt>
                <c:pt idx="596">
                  <c:v>8.2349999999999993E-3</c:v>
                </c:pt>
                <c:pt idx="597">
                  <c:v>8.2705000000000001E-3</c:v>
                </c:pt>
                <c:pt idx="598">
                  <c:v>8.3055000000000004E-3</c:v>
                </c:pt>
                <c:pt idx="599">
                  <c:v>8.3514999999999995E-3</c:v>
                </c:pt>
                <c:pt idx="600">
                  <c:v>8.3870000000000004E-3</c:v>
                </c:pt>
                <c:pt idx="601">
                  <c:v>8.4219999999999989E-3</c:v>
                </c:pt>
                <c:pt idx="602">
                  <c:v>8.4655000000000008E-3</c:v>
                </c:pt>
                <c:pt idx="603">
                  <c:v>8.5035000000000006E-3</c:v>
                </c:pt>
                <c:pt idx="604">
                  <c:v>8.5384999999999992E-3</c:v>
                </c:pt>
                <c:pt idx="605">
                  <c:v>8.574E-3</c:v>
                </c:pt>
                <c:pt idx="606">
                  <c:v>8.6145000000000006E-3</c:v>
                </c:pt>
                <c:pt idx="607">
                  <c:v>8.6470000000000002E-3</c:v>
                </c:pt>
                <c:pt idx="608">
                  <c:v>8.6934999999999998E-3</c:v>
                </c:pt>
                <c:pt idx="609">
                  <c:v>8.7260000000000011E-3</c:v>
                </c:pt>
                <c:pt idx="610">
                  <c:v>8.7720000000000003E-3</c:v>
                </c:pt>
                <c:pt idx="611">
                  <c:v>8.8019999999999991E-3</c:v>
                </c:pt>
                <c:pt idx="612">
                  <c:v>8.8424999999999997E-3</c:v>
                </c:pt>
                <c:pt idx="613">
                  <c:v>8.8775E-3</c:v>
                </c:pt>
                <c:pt idx="614">
                  <c:v>8.9099999999999995E-3</c:v>
                </c:pt>
                <c:pt idx="615">
                  <c:v>8.9510000000000006E-3</c:v>
                </c:pt>
                <c:pt idx="616">
                  <c:v>8.9914999999999995E-3</c:v>
                </c:pt>
                <c:pt idx="617">
                  <c:v>9.0320000000000001E-3</c:v>
                </c:pt>
                <c:pt idx="618">
                  <c:v>9.0674999999999992E-3</c:v>
                </c:pt>
                <c:pt idx="619">
                  <c:v>9.1024999999999995E-3</c:v>
                </c:pt>
                <c:pt idx="620">
                  <c:v>9.1435000000000006E-3</c:v>
                </c:pt>
                <c:pt idx="621">
                  <c:v>9.1839999999999995E-3</c:v>
                </c:pt>
                <c:pt idx="622">
                  <c:v>9.2195000000000003E-3</c:v>
                </c:pt>
                <c:pt idx="623">
                  <c:v>9.2624999999999999E-3</c:v>
                </c:pt>
                <c:pt idx="624">
                  <c:v>9.3115000000000003E-3</c:v>
                </c:pt>
                <c:pt idx="625">
                  <c:v>9.3520000000000009E-3</c:v>
                </c:pt>
                <c:pt idx="626">
                  <c:v>9.389999999999999E-3</c:v>
                </c:pt>
                <c:pt idx="627">
                  <c:v>9.4279999999999989E-3</c:v>
                </c:pt>
                <c:pt idx="628">
                  <c:v>9.4579999999999994E-3</c:v>
                </c:pt>
                <c:pt idx="629">
                  <c:v>9.4929999999999997E-3</c:v>
                </c:pt>
                <c:pt idx="630">
                  <c:v>9.5364999999999998E-3</c:v>
                </c:pt>
                <c:pt idx="631">
                  <c:v>9.5774999999999992E-3</c:v>
                </c:pt>
                <c:pt idx="632">
                  <c:v>9.6290000000000004E-3</c:v>
                </c:pt>
                <c:pt idx="633">
                  <c:v>9.6694999999999993E-3</c:v>
                </c:pt>
                <c:pt idx="634">
                  <c:v>9.7099999999999999E-3</c:v>
                </c:pt>
                <c:pt idx="635">
                  <c:v>9.7424999999999994E-3</c:v>
                </c:pt>
                <c:pt idx="636">
                  <c:v>9.7859999999999996E-3</c:v>
                </c:pt>
                <c:pt idx="637">
                  <c:v>9.8240000000000011E-3</c:v>
                </c:pt>
                <c:pt idx="638">
                  <c:v>9.8565000000000007E-3</c:v>
                </c:pt>
                <c:pt idx="639">
                  <c:v>9.8999999999999991E-3</c:v>
                </c:pt>
                <c:pt idx="640">
                  <c:v>9.9404999999999997E-3</c:v>
                </c:pt>
                <c:pt idx="641">
                  <c:v>9.9814999999999991E-3</c:v>
                </c:pt>
                <c:pt idx="642">
                  <c:v>1.0019E-2</c:v>
                </c:pt>
                <c:pt idx="643">
                  <c:v>1.0054499999999999E-2</c:v>
                </c:pt>
                <c:pt idx="644">
                  <c:v>1.0086999999999999E-2</c:v>
                </c:pt>
                <c:pt idx="645">
                  <c:v>1.0127500000000001E-2</c:v>
                </c:pt>
                <c:pt idx="646">
                  <c:v>1.0163E-2</c:v>
                </c:pt>
                <c:pt idx="647">
                  <c:v>1.0201E-2</c:v>
                </c:pt>
                <c:pt idx="648">
                  <c:v>1.0241499999999999E-2</c:v>
                </c:pt>
                <c:pt idx="649">
                  <c:v>1.0279499999999999E-2</c:v>
                </c:pt>
                <c:pt idx="650">
                  <c:v>1.0315000000000001E-2</c:v>
                </c:pt>
                <c:pt idx="651">
                  <c:v>1.03555E-2</c:v>
                </c:pt>
                <c:pt idx="652">
                  <c:v>1.03905E-2</c:v>
                </c:pt>
                <c:pt idx="653">
                  <c:v>1.04235E-2</c:v>
                </c:pt>
                <c:pt idx="654">
                  <c:v>1.0461E-2</c:v>
                </c:pt>
                <c:pt idx="655">
                  <c:v>1.0496499999999999E-2</c:v>
                </c:pt>
                <c:pt idx="656">
                  <c:v>1.0537000000000001E-2</c:v>
                </c:pt>
                <c:pt idx="657">
                  <c:v>1.05725E-2</c:v>
                </c:pt>
                <c:pt idx="658">
                  <c:v>1.0618499999999999E-2</c:v>
                </c:pt>
                <c:pt idx="659">
                  <c:v>1.0656499999999999E-2</c:v>
                </c:pt>
                <c:pt idx="660">
                  <c:v>1.0700000000000001E-2</c:v>
                </c:pt>
                <c:pt idx="661">
                  <c:v>1.0735E-2</c:v>
                </c:pt>
                <c:pt idx="662">
                  <c:v>1.0786500000000001E-2</c:v>
                </c:pt>
                <c:pt idx="663">
                  <c:v>1.0810999999999999E-2</c:v>
                </c:pt>
                <c:pt idx="664">
                  <c:v>1.0857E-2</c:v>
                </c:pt>
                <c:pt idx="665">
                  <c:v>1.0887000000000001E-2</c:v>
                </c:pt>
                <c:pt idx="666">
                  <c:v>1.0922000000000001E-2</c:v>
                </c:pt>
                <c:pt idx="667">
                  <c:v>1.0960000000000001E-2</c:v>
                </c:pt>
                <c:pt idx="668">
                  <c:v>1.1006E-2</c:v>
                </c:pt>
                <c:pt idx="669">
                  <c:v>1.1039E-2</c:v>
                </c:pt>
                <c:pt idx="670">
                  <c:v>1.1073999999999999E-2</c:v>
                </c:pt>
                <c:pt idx="671">
                  <c:v>1.1114500000000001E-2</c:v>
                </c:pt>
                <c:pt idx="672">
                  <c:v>1.1169E-2</c:v>
                </c:pt>
                <c:pt idx="673">
                  <c:v>1.12125E-2</c:v>
                </c:pt>
                <c:pt idx="674">
                  <c:v>1.1250500000000002E-2</c:v>
                </c:pt>
                <c:pt idx="675">
                  <c:v>1.1277500000000001E-2</c:v>
                </c:pt>
                <c:pt idx="676">
                  <c:v>1.1318E-2</c:v>
                </c:pt>
                <c:pt idx="677">
                  <c:v>1.1350499999999999E-2</c:v>
                </c:pt>
                <c:pt idx="678">
                  <c:v>1.1394E-2</c:v>
                </c:pt>
                <c:pt idx="679">
                  <c:v>1.1429E-2</c:v>
                </c:pt>
                <c:pt idx="680">
                  <c:v>1.1464499999999999E-2</c:v>
                </c:pt>
                <c:pt idx="681">
                  <c:v>1.1505000000000001E-2</c:v>
                </c:pt>
                <c:pt idx="682">
                  <c:v>1.1543000000000001E-2</c:v>
                </c:pt>
                <c:pt idx="683">
                  <c:v>1.15785E-2</c:v>
                </c:pt>
                <c:pt idx="684">
                  <c:v>1.1621999999999999E-2</c:v>
                </c:pt>
                <c:pt idx="685">
                  <c:v>1.1665000000000002E-2</c:v>
                </c:pt>
                <c:pt idx="686">
                  <c:v>1.17085E-2</c:v>
                </c:pt>
                <c:pt idx="687">
                  <c:v>1.17465E-2</c:v>
                </c:pt>
                <c:pt idx="688">
                  <c:v>1.1787000000000001E-2</c:v>
                </c:pt>
                <c:pt idx="689">
                  <c:v>1.1825E-2</c:v>
                </c:pt>
                <c:pt idx="690">
                  <c:v>1.1876500000000002E-2</c:v>
                </c:pt>
                <c:pt idx="691">
                  <c:v>1.1912000000000001E-2</c:v>
                </c:pt>
                <c:pt idx="692">
                  <c:v>1.1950000000000001E-2</c:v>
                </c:pt>
                <c:pt idx="693">
                  <c:v>1.1988E-2</c:v>
                </c:pt>
                <c:pt idx="694">
                  <c:v>1.2022999999999999E-2</c:v>
                </c:pt>
                <c:pt idx="695">
                  <c:v>1.2060999999999999E-2</c:v>
                </c:pt>
                <c:pt idx="696">
                  <c:v>1.2101500000000001E-2</c:v>
                </c:pt>
                <c:pt idx="697">
                  <c:v>1.2134000000000001E-2</c:v>
                </c:pt>
                <c:pt idx="698">
                  <c:v>1.2175E-2</c:v>
                </c:pt>
                <c:pt idx="699">
                  <c:v>1.22185E-2</c:v>
                </c:pt>
                <c:pt idx="700">
                  <c:v>1.2258999999999999E-2</c:v>
                </c:pt>
                <c:pt idx="701">
                  <c:v>1.2289000000000001E-2</c:v>
                </c:pt>
                <c:pt idx="702">
                  <c:v>1.23295E-2</c:v>
                </c:pt>
                <c:pt idx="703">
                  <c:v>1.2370000000000001E-2</c:v>
                </c:pt>
                <c:pt idx="704">
                  <c:v>1.24055E-2</c:v>
                </c:pt>
                <c:pt idx="705">
                  <c:v>1.2445999999999999E-2</c:v>
                </c:pt>
                <c:pt idx="706">
                  <c:v>1.2481500000000001E-2</c:v>
                </c:pt>
                <c:pt idx="707">
                  <c:v>1.2524500000000001E-2</c:v>
                </c:pt>
                <c:pt idx="708">
                  <c:v>1.25545E-2</c:v>
                </c:pt>
                <c:pt idx="709">
                  <c:v>1.2595E-2</c:v>
                </c:pt>
                <c:pt idx="710">
                  <c:v>1.2636000000000001E-2</c:v>
                </c:pt>
                <c:pt idx="711">
                  <c:v>1.2668500000000001E-2</c:v>
                </c:pt>
                <c:pt idx="712">
                  <c:v>1.2706500000000001E-2</c:v>
                </c:pt>
                <c:pt idx="713">
                  <c:v>1.2747E-2</c:v>
                </c:pt>
                <c:pt idx="714">
                  <c:v>1.2796E-2</c:v>
                </c:pt>
                <c:pt idx="715">
                  <c:v>1.2847500000000001E-2</c:v>
                </c:pt>
                <c:pt idx="716">
                  <c:v>1.2882499999999998E-2</c:v>
                </c:pt>
                <c:pt idx="717">
                  <c:v>1.2923500000000001E-2</c:v>
                </c:pt>
                <c:pt idx="718">
                  <c:v>1.2956000000000001E-2</c:v>
                </c:pt>
                <c:pt idx="719">
                  <c:v>1.2994E-2</c:v>
                </c:pt>
                <c:pt idx="720">
                  <c:v>1.3031999999999998E-2</c:v>
                </c:pt>
                <c:pt idx="721">
                  <c:v>1.3069500000000001E-2</c:v>
                </c:pt>
                <c:pt idx="722">
                  <c:v>1.3107500000000001E-2</c:v>
                </c:pt>
                <c:pt idx="723">
                  <c:v>1.3145500000000001E-2</c:v>
                </c:pt>
                <c:pt idx="724">
                  <c:v>1.3178E-2</c:v>
                </c:pt>
                <c:pt idx="725">
                  <c:v>1.3216E-2</c:v>
                </c:pt>
                <c:pt idx="726">
                  <c:v>1.3257000000000001E-2</c:v>
                </c:pt>
                <c:pt idx="727">
                  <c:v>1.3295E-2</c:v>
                </c:pt>
                <c:pt idx="728">
                  <c:v>1.33355E-2</c:v>
                </c:pt>
                <c:pt idx="729">
                  <c:v>1.33705E-2</c:v>
                </c:pt>
                <c:pt idx="730">
                  <c:v>1.3403E-2</c:v>
                </c:pt>
                <c:pt idx="731">
                  <c:v>1.3438499999999999E-2</c:v>
                </c:pt>
                <c:pt idx="732">
                  <c:v>1.3479000000000001E-2</c:v>
                </c:pt>
                <c:pt idx="733">
                  <c:v>1.3517E-2</c:v>
                </c:pt>
                <c:pt idx="734">
                  <c:v>1.3554999999999999E-2</c:v>
                </c:pt>
                <c:pt idx="735">
                  <c:v>1.35905E-2</c:v>
                </c:pt>
                <c:pt idx="736">
                  <c:v>1.3628499999999998E-2</c:v>
                </c:pt>
                <c:pt idx="737">
                  <c:v>1.36665E-2</c:v>
                </c:pt>
                <c:pt idx="738">
                  <c:v>1.3709499999999999E-2</c:v>
                </c:pt>
                <c:pt idx="739">
                  <c:v>1.3750500000000001E-2</c:v>
                </c:pt>
                <c:pt idx="740">
                  <c:v>1.3788499999999999E-2</c:v>
                </c:pt>
                <c:pt idx="741">
                  <c:v>1.3826E-2</c:v>
                </c:pt>
                <c:pt idx="742">
                  <c:v>1.3859E-2</c:v>
                </c:pt>
                <c:pt idx="743">
                  <c:v>1.38995E-2</c:v>
                </c:pt>
                <c:pt idx="744">
                  <c:v>1.3939999999999999E-2</c:v>
                </c:pt>
                <c:pt idx="745">
                  <c:v>1.3972500000000001E-2</c:v>
                </c:pt>
                <c:pt idx="746">
                  <c:v>1.4013500000000002E-2</c:v>
                </c:pt>
                <c:pt idx="747">
                  <c:v>1.4046000000000001E-2</c:v>
                </c:pt>
                <c:pt idx="748">
                  <c:v>1.4084000000000001E-2</c:v>
                </c:pt>
                <c:pt idx="749">
                  <c:v>1.4113500000000001E-2</c:v>
                </c:pt>
                <c:pt idx="750">
                  <c:v>1.4159999999999999E-2</c:v>
                </c:pt>
                <c:pt idx="751">
                  <c:v>1.4202999999999999E-2</c:v>
                </c:pt>
                <c:pt idx="752">
                  <c:v>1.4240999999999998E-2</c:v>
                </c:pt>
                <c:pt idx="753">
                  <c:v>1.4279E-2</c:v>
                </c:pt>
                <c:pt idx="754">
                  <c:v>1.43225E-2</c:v>
                </c:pt>
                <c:pt idx="755">
                  <c:v>1.43575E-2</c:v>
                </c:pt>
                <c:pt idx="756">
                  <c:v>1.4403999999999998E-2</c:v>
                </c:pt>
                <c:pt idx="757">
                  <c:v>1.4450000000000001E-2</c:v>
                </c:pt>
                <c:pt idx="758">
                  <c:v>1.4488000000000001E-2</c:v>
                </c:pt>
                <c:pt idx="759">
                  <c:v>1.45285E-2</c:v>
                </c:pt>
                <c:pt idx="760">
                  <c:v>1.4563999999999999E-2</c:v>
                </c:pt>
                <c:pt idx="761">
                  <c:v>1.4607000000000002E-2</c:v>
                </c:pt>
                <c:pt idx="762">
                  <c:v>1.4644999999999998E-2</c:v>
                </c:pt>
                <c:pt idx="763">
                  <c:v>1.4685999999999999E-2</c:v>
                </c:pt>
                <c:pt idx="764">
                  <c:v>1.4721E-2</c:v>
                </c:pt>
                <c:pt idx="765">
                  <c:v>1.4759E-2</c:v>
                </c:pt>
                <c:pt idx="766">
                  <c:v>1.4804999999999999E-2</c:v>
                </c:pt>
                <c:pt idx="767">
                  <c:v>1.4840500000000001E-2</c:v>
                </c:pt>
                <c:pt idx="768">
                  <c:v>1.4878499999999999E-2</c:v>
                </c:pt>
                <c:pt idx="769">
                  <c:v>1.4919E-2</c:v>
                </c:pt>
                <c:pt idx="770">
                  <c:v>1.4954E-2</c:v>
                </c:pt>
                <c:pt idx="771">
                  <c:v>1.4992E-2</c:v>
                </c:pt>
                <c:pt idx="772">
                  <c:v>1.5029999999999998E-2</c:v>
                </c:pt>
                <c:pt idx="773">
                  <c:v>1.5065500000000001E-2</c:v>
                </c:pt>
                <c:pt idx="774">
                  <c:v>1.5100499999999999E-2</c:v>
                </c:pt>
                <c:pt idx="775">
                  <c:v>1.51415E-2</c:v>
                </c:pt>
                <c:pt idx="776">
                  <c:v>1.5176499999999999E-2</c:v>
                </c:pt>
                <c:pt idx="777">
                  <c:v>1.5225500000000001E-2</c:v>
                </c:pt>
                <c:pt idx="778">
                  <c:v>1.52605E-2</c:v>
                </c:pt>
                <c:pt idx="779">
                  <c:v>1.52985E-2</c:v>
                </c:pt>
                <c:pt idx="780">
                  <c:v>1.5336499999999999E-2</c:v>
                </c:pt>
                <c:pt idx="781">
                  <c:v>1.5377E-2</c:v>
                </c:pt>
                <c:pt idx="782">
                  <c:v>1.541E-2</c:v>
                </c:pt>
                <c:pt idx="783">
                  <c:v>1.5447500000000001E-2</c:v>
                </c:pt>
                <c:pt idx="784">
                  <c:v>1.5480499999999999E-2</c:v>
                </c:pt>
                <c:pt idx="785">
                  <c:v>1.55265E-2</c:v>
                </c:pt>
                <c:pt idx="786">
                  <c:v>1.5559E-2</c:v>
                </c:pt>
                <c:pt idx="787">
                  <c:v>1.5602499999999998E-2</c:v>
                </c:pt>
                <c:pt idx="788">
                  <c:v>1.5632E-2</c:v>
                </c:pt>
                <c:pt idx="789">
                  <c:v>1.567E-2</c:v>
                </c:pt>
                <c:pt idx="790">
                  <c:v>1.5702499999999998E-2</c:v>
                </c:pt>
                <c:pt idx="791">
                  <c:v>1.57325E-2</c:v>
                </c:pt>
                <c:pt idx="792">
                  <c:v>1.5775999999999998E-2</c:v>
                </c:pt>
                <c:pt idx="793">
                  <c:v>1.5816500000000001E-2</c:v>
                </c:pt>
                <c:pt idx="794">
                  <c:v>1.5854500000000001E-2</c:v>
                </c:pt>
                <c:pt idx="795">
                  <c:v>1.5884499999999999E-2</c:v>
                </c:pt>
                <c:pt idx="796">
                  <c:v>1.5922499999999999E-2</c:v>
                </c:pt>
                <c:pt idx="797">
                  <c:v>1.5965500000000001E-2</c:v>
                </c:pt>
                <c:pt idx="798">
                  <c:v>1.5993E-2</c:v>
                </c:pt>
                <c:pt idx="799">
                  <c:v>1.6035999999999998E-2</c:v>
                </c:pt>
                <c:pt idx="800">
                  <c:v>1.6073999999999998E-2</c:v>
                </c:pt>
                <c:pt idx="801">
                  <c:v>1.6109500000000002E-2</c:v>
                </c:pt>
                <c:pt idx="802">
                  <c:v>1.61525E-2</c:v>
                </c:pt>
                <c:pt idx="803">
                  <c:v>1.6182499999999999E-2</c:v>
                </c:pt>
                <c:pt idx="804">
                  <c:v>1.6215E-2</c:v>
                </c:pt>
                <c:pt idx="805">
                  <c:v>1.6258499999999999E-2</c:v>
                </c:pt>
                <c:pt idx="806">
                  <c:v>1.6296500000000002E-2</c:v>
                </c:pt>
                <c:pt idx="807">
                  <c:v>1.6337000000000001E-2</c:v>
                </c:pt>
                <c:pt idx="808">
                  <c:v>1.6386000000000001E-2</c:v>
                </c:pt>
                <c:pt idx="809">
                  <c:v>1.6420999999999998E-2</c:v>
                </c:pt>
                <c:pt idx="810">
                  <c:v>1.6451E-2</c:v>
                </c:pt>
                <c:pt idx="811">
                  <c:v>1.6491499999999999E-2</c:v>
                </c:pt>
                <c:pt idx="812">
                  <c:v>1.6529499999999999E-2</c:v>
                </c:pt>
                <c:pt idx="813">
                  <c:v>1.6556999999999999E-2</c:v>
                </c:pt>
                <c:pt idx="814">
                  <c:v>1.66E-2</c:v>
                </c:pt>
                <c:pt idx="815">
                  <c:v>1.6635500000000001E-2</c:v>
                </c:pt>
                <c:pt idx="816">
                  <c:v>1.6673500000000001E-2</c:v>
                </c:pt>
                <c:pt idx="817">
                  <c:v>1.6702999999999999E-2</c:v>
                </c:pt>
                <c:pt idx="818">
                  <c:v>1.6740999999999999E-2</c:v>
                </c:pt>
                <c:pt idx="819">
                  <c:v>1.67735E-2</c:v>
                </c:pt>
                <c:pt idx="820">
                  <c:v>1.6809000000000001E-2</c:v>
                </c:pt>
                <c:pt idx="821">
                  <c:v>1.6843999999999998E-2</c:v>
                </c:pt>
                <c:pt idx="822">
                  <c:v>1.6895500000000001E-2</c:v>
                </c:pt>
                <c:pt idx="823">
                  <c:v>1.6917500000000002E-2</c:v>
                </c:pt>
                <c:pt idx="824">
                  <c:v>1.6969000000000001E-2</c:v>
                </c:pt>
                <c:pt idx="825">
                  <c:v>1.69985E-2</c:v>
                </c:pt>
                <c:pt idx="826">
                  <c:v>1.7031499999999998E-2</c:v>
                </c:pt>
                <c:pt idx="827">
                  <c:v>1.7069000000000001E-2</c:v>
                </c:pt>
                <c:pt idx="828">
                  <c:v>1.7107000000000001E-2</c:v>
                </c:pt>
                <c:pt idx="829">
                  <c:v>1.7148E-2</c:v>
                </c:pt>
                <c:pt idx="830">
                  <c:v>1.7186E-2</c:v>
                </c:pt>
                <c:pt idx="831">
                  <c:v>1.7218500000000001E-2</c:v>
                </c:pt>
                <c:pt idx="832">
                  <c:v>1.7256499999999998E-2</c:v>
                </c:pt>
                <c:pt idx="833">
                  <c:v>1.7294500000000001E-2</c:v>
                </c:pt>
                <c:pt idx="834">
                  <c:v>1.7337499999999999E-2</c:v>
                </c:pt>
                <c:pt idx="835">
                  <c:v>1.7373E-2</c:v>
                </c:pt>
                <c:pt idx="836">
                  <c:v>1.7413499999999998E-2</c:v>
                </c:pt>
                <c:pt idx="837">
                  <c:v>1.7451499999999998E-2</c:v>
                </c:pt>
                <c:pt idx="838">
                  <c:v>1.7486999999999999E-2</c:v>
                </c:pt>
                <c:pt idx="839">
                  <c:v>1.7533E-2</c:v>
                </c:pt>
                <c:pt idx="840">
                  <c:v>1.7573499999999999E-2</c:v>
                </c:pt>
                <c:pt idx="841">
                  <c:v>1.7603500000000001E-2</c:v>
                </c:pt>
                <c:pt idx="842">
                  <c:v>1.7641500000000001E-2</c:v>
                </c:pt>
                <c:pt idx="843">
                  <c:v>1.7674000000000002E-2</c:v>
                </c:pt>
                <c:pt idx="844">
                  <c:v>1.7714500000000001E-2</c:v>
                </c:pt>
                <c:pt idx="845">
                  <c:v>1.7749999999999998E-2</c:v>
                </c:pt>
                <c:pt idx="846">
                  <c:v>1.7784999999999999E-2</c:v>
                </c:pt>
                <c:pt idx="847">
                  <c:v>1.7825999999999998E-2</c:v>
                </c:pt>
                <c:pt idx="848">
                  <c:v>1.7863500000000001E-2</c:v>
                </c:pt>
                <c:pt idx="849">
                  <c:v>1.7901500000000001E-2</c:v>
                </c:pt>
                <c:pt idx="850">
                  <c:v>1.7934000000000002E-2</c:v>
                </c:pt>
                <c:pt idx="851">
                  <c:v>1.7971999999999998E-2</c:v>
                </c:pt>
                <c:pt idx="852">
                  <c:v>1.8023499999999998E-2</c:v>
                </c:pt>
                <c:pt idx="853">
                  <c:v>1.8059000000000002E-2</c:v>
                </c:pt>
                <c:pt idx="854">
                  <c:v>1.8097000000000002E-2</c:v>
                </c:pt>
                <c:pt idx="855">
                  <c:v>1.81295E-2</c:v>
                </c:pt>
                <c:pt idx="856">
                  <c:v>1.81645E-2</c:v>
                </c:pt>
                <c:pt idx="857">
                  <c:v>1.8200000000000001E-2</c:v>
                </c:pt>
                <c:pt idx="858">
                  <c:v>1.8234999999999998E-2</c:v>
                </c:pt>
                <c:pt idx="859">
                  <c:v>1.82785E-2</c:v>
                </c:pt>
                <c:pt idx="860">
                  <c:v>1.8314E-2</c:v>
                </c:pt>
                <c:pt idx="861">
                  <c:v>1.8354499999999999E-2</c:v>
                </c:pt>
                <c:pt idx="862">
                  <c:v>1.8384499999999998E-2</c:v>
                </c:pt>
                <c:pt idx="863">
                  <c:v>1.8427499999999999E-2</c:v>
                </c:pt>
                <c:pt idx="864">
                  <c:v>1.8471000000000001E-2</c:v>
                </c:pt>
                <c:pt idx="865">
                  <c:v>1.8509000000000001E-2</c:v>
                </c:pt>
                <c:pt idx="866">
                  <c:v>1.8547000000000001E-2</c:v>
                </c:pt>
                <c:pt idx="867">
                  <c:v>1.8606499999999998E-2</c:v>
                </c:pt>
                <c:pt idx="868">
                  <c:v>1.8644499999999998E-2</c:v>
                </c:pt>
                <c:pt idx="869">
                  <c:v>1.8682500000000001E-2</c:v>
                </c:pt>
                <c:pt idx="870">
                  <c:v>1.8717999999999999E-2</c:v>
                </c:pt>
                <c:pt idx="871">
                  <c:v>1.8758500000000001E-2</c:v>
                </c:pt>
                <c:pt idx="872">
                  <c:v>1.8796500000000001E-2</c:v>
                </c:pt>
                <c:pt idx="873">
                  <c:v>1.8828999999999999E-2</c:v>
                </c:pt>
                <c:pt idx="874">
                  <c:v>1.8867000000000002E-2</c:v>
                </c:pt>
                <c:pt idx="875">
                  <c:v>1.8915999999999999E-2</c:v>
                </c:pt>
                <c:pt idx="876">
                  <c:v>1.8945500000000001E-2</c:v>
                </c:pt>
                <c:pt idx="877">
                  <c:v>1.89865E-2</c:v>
                </c:pt>
                <c:pt idx="878">
                  <c:v>1.90215E-2</c:v>
                </c:pt>
                <c:pt idx="879">
                  <c:v>1.9054000000000001E-2</c:v>
                </c:pt>
                <c:pt idx="880">
                  <c:v>1.9095000000000001E-2</c:v>
                </c:pt>
                <c:pt idx="881">
                  <c:v>1.9116500000000002E-2</c:v>
                </c:pt>
                <c:pt idx="882">
                  <c:v>1.916E-2</c:v>
                </c:pt>
                <c:pt idx="883">
                  <c:v>1.9200499999999999E-2</c:v>
                </c:pt>
                <c:pt idx="884">
                  <c:v>1.9236E-2</c:v>
                </c:pt>
                <c:pt idx="885">
                  <c:v>1.9268500000000001E-2</c:v>
                </c:pt>
                <c:pt idx="886">
                  <c:v>1.9303500000000001E-2</c:v>
                </c:pt>
                <c:pt idx="887">
                  <c:v>1.9344E-2</c:v>
                </c:pt>
                <c:pt idx="888">
                  <c:v>1.9382E-2</c:v>
                </c:pt>
                <c:pt idx="889">
                  <c:v>1.9422999999999999E-2</c:v>
                </c:pt>
                <c:pt idx="890">
                  <c:v>1.9463500000000002E-2</c:v>
                </c:pt>
                <c:pt idx="891">
                  <c:v>1.9495999999999999E-2</c:v>
                </c:pt>
                <c:pt idx="892">
                  <c:v>1.9536500000000002E-2</c:v>
                </c:pt>
                <c:pt idx="893">
                  <c:v>1.9563999999999998E-2</c:v>
                </c:pt>
                <c:pt idx="894">
                  <c:v>1.9598999999999998E-2</c:v>
                </c:pt>
                <c:pt idx="895">
                  <c:v>1.9629000000000001E-2</c:v>
                </c:pt>
                <c:pt idx="896">
                  <c:v>1.9667E-2</c:v>
                </c:pt>
                <c:pt idx="897">
                  <c:v>1.9705E-2</c:v>
                </c:pt>
                <c:pt idx="898">
                  <c:v>1.9734499999999999E-2</c:v>
                </c:pt>
                <c:pt idx="899">
                  <c:v>1.9778E-2</c:v>
                </c:pt>
                <c:pt idx="900">
                  <c:v>1.9816E-2</c:v>
                </c:pt>
                <c:pt idx="901">
                  <c:v>1.9854E-2</c:v>
                </c:pt>
                <c:pt idx="902">
                  <c:v>1.9897499999999999E-2</c:v>
                </c:pt>
                <c:pt idx="903">
                  <c:v>1.9927E-2</c:v>
                </c:pt>
                <c:pt idx="904">
                  <c:v>1.9965E-2</c:v>
                </c:pt>
                <c:pt idx="905">
                  <c:v>2.00006E-2</c:v>
                </c:pt>
                <c:pt idx="906">
                  <c:v>2.0035599999999997E-2</c:v>
                </c:pt>
                <c:pt idx="907">
                  <c:v>2.0070999999999999E-2</c:v>
                </c:pt>
                <c:pt idx="908">
                  <c:v>2.0111599999999997E-2</c:v>
                </c:pt>
                <c:pt idx="909">
                  <c:v>2.0144000000000002E-2</c:v>
                </c:pt>
                <c:pt idx="910">
                  <c:v>2.0179599999999999E-2</c:v>
                </c:pt>
                <c:pt idx="911">
                  <c:v>2.02256E-2</c:v>
                </c:pt>
                <c:pt idx="912">
                  <c:v>2.0260600000000004E-2</c:v>
                </c:pt>
                <c:pt idx="913">
                  <c:v>2.0295999999999998E-2</c:v>
                </c:pt>
                <c:pt idx="914">
                  <c:v>2.0331000000000002E-2</c:v>
                </c:pt>
                <c:pt idx="915">
                  <c:v>2.03746E-2</c:v>
                </c:pt>
                <c:pt idx="916">
                  <c:v>2.0426000000000003E-2</c:v>
                </c:pt>
                <c:pt idx="917">
                  <c:v>2.04616E-2</c:v>
                </c:pt>
                <c:pt idx="918">
                  <c:v>2.0501999999999999E-2</c:v>
                </c:pt>
                <c:pt idx="919">
                  <c:v>2.0531999999999998E-2</c:v>
                </c:pt>
                <c:pt idx="920">
                  <c:v>2.0567000000000002E-2</c:v>
                </c:pt>
                <c:pt idx="921">
                  <c:v>2.0613000000000003E-2</c:v>
                </c:pt>
                <c:pt idx="922">
                  <c:v>2.06486E-2</c:v>
                </c:pt>
                <c:pt idx="923">
                  <c:v>2.0683600000000003E-2</c:v>
                </c:pt>
                <c:pt idx="924">
                  <c:v>2.0721599999999996E-2</c:v>
                </c:pt>
                <c:pt idx="925">
                  <c:v>2.0764999999999999E-2</c:v>
                </c:pt>
                <c:pt idx="926">
                  <c:v>2.0800599999999999E-2</c:v>
                </c:pt>
                <c:pt idx="927">
                  <c:v>2.0835599999999999E-2</c:v>
                </c:pt>
                <c:pt idx="928">
                  <c:v>2.0873599999999999E-2</c:v>
                </c:pt>
                <c:pt idx="929">
                  <c:v>2.0905999999999998E-2</c:v>
                </c:pt>
                <c:pt idx="930">
                  <c:v>2.0938599999999998E-2</c:v>
                </c:pt>
                <c:pt idx="931">
                  <c:v>2.0979600000000001E-2</c:v>
                </c:pt>
                <c:pt idx="932">
                  <c:v>2.1017000000000001E-2</c:v>
                </c:pt>
                <c:pt idx="933">
                  <c:v>2.1058E-2</c:v>
                </c:pt>
                <c:pt idx="934">
                  <c:v>2.1087600000000001E-2</c:v>
                </c:pt>
                <c:pt idx="935">
                  <c:v>2.1125600000000001E-2</c:v>
                </c:pt>
                <c:pt idx="936">
                  <c:v>2.1160999999999999E-2</c:v>
                </c:pt>
                <c:pt idx="937">
                  <c:v>2.1201599999999998E-2</c:v>
                </c:pt>
                <c:pt idx="938">
                  <c:v>2.1236999999999999E-2</c:v>
                </c:pt>
                <c:pt idx="939">
                  <c:v>2.1277599999999997E-2</c:v>
                </c:pt>
                <c:pt idx="940">
                  <c:v>2.1315600000000001E-2</c:v>
                </c:pt>
                <c:pt idx="941">
                  <c:v>2.13536E-2</c:v>
                </c:pt>
                <c:pt idx="942">
                  <c:v>2.1383599999999999E-2</c:v>
                </c:pt>
                <c:pt idx="943">
                  <c:v>2.1421599999999999E-2</c:v>
                </c:pt>
                <c:pt idx="944">
                  <c:v>2.1459000000000002E-2</c:v>
                </c:pt>
                <c:pt idx="945">
                  <c:v>2.1494599999999999E-2</c:v>
                </c:pt>
                <c:pt idx="946">
                  <c:v>2.1535000000000002E-2</c:v>
                </c:pt>
                <c:pt idx="947">
                  <c:v>2.1570599999999999E-2</c:v>
                </c:pt>
                <c:pt idx="948">
                  <c:v>2.1605599999999999E-2</c:v>
                </c:pt>
                <c:pt idx="949">
                  <c:v>2.1641000000000001E-2</c:v>
                </c:pt>
                <c:pt idx="950">
                  <c:v>2.1673600000000001E-2</c:v>
                </c:pt>
                <c:pt idx="951">
                  <c:v>2.1708599999999998E-2</c:v>
                </c:pt>
                <c:pt idx="952">
                  <c:v>2.1746599999999998E-2</c:v>
                </c:pt>
                <c:pt idx="953">
                  <c:v>2.1784599999999998E-2</c:v>
                </c:pt>
                <c:pt idx="954">
                  <c:v>2.1819999999999999E-2</c:v>
                </c:pt>
                <c:pt idx="955">
                  <c:v>2.1868599999999998E-2</c:v>
                </c:pt>
                <c:pt idx="956">
                  <c:v>2.1898600000000001E-2</c:v>
                </c:pt>
                <c:pt idx="957">
                  <c:v>2.1936600000000001E-2</c:v>
                </c:pt>
                <c:pt idx="958">
                  <c:v>2.1968999999999999E-2</c:v>
                </c:pt>
                <c:pt idx="959">
                  <c:v>2.2006999999999999E-2</c:v>
                </c:pt>
                <c:pt idx="960">
                  <c:v>2.2037000000000001E-2</c:v>
                </c:pt>
                <c:pt idx="961">
                  <c:v>2.2071999999999998E-2</c:v>
                </c:pt>
                <c:pt idx="962">
                  <c:v>2.2109999999999998E-2</c:v>
                </c:pt>
                <c:pt idx="963">
                  <c:v>2.2145000000000001E-2</c:v>
                </c:pt>
                <c:pt idx="964">
                  <c:v>2.2178E-2</c:v>
                </c:pt>
                <c:pt idx="965">
                  <c:v>2.2207599999999997E-2</c:v>
                </c:pt>
                <c:pt idx="966">
                  <c:v>2.2242999999999999E-2</c:v>
                </c:pt>
                <c:pt idx="967">
                  <c:v>2.2277999999999999E-2</c:v>
                </c:pt>
                <c:pt idx="968">
                  <c:v>2.23106E-2</c:v>
                </c:pt>
                <c:pt idx="969">
                  <c:v>2.23486E-2</c:v>
                </c:pt>
                <c:pt idx="970">
                  <c:v>2.2384000000000001E-2</c:v>
                </c:pt>
                <c:pt idx="971">
                  <c:v>2.2422000000000001E-2</c:v>
                </c:pt>
                <c:pt idx="972">
                  <c:v>2.2456999999999998E-2</c:v>
                </c:pt>
                <c:pt idx="973">
                  <c:v>2.2484000000000001E-2</c:v>
                </c:pt>
                <c:pt idx="974">
                  <c:v>2.2525E-2</c:v>
                </c:pt>
                <c:pt idx="975">
                  <c:v>2.2559999999999997E-2</c:v>
                </c:pt>
                <c:pt idx="976">
                  <c:v>2.2592599999999997E-2</c:v>
                </c:pt>
                <c:pt idx="977">
                  <c:v>2.26336E-2</c:v>
                </c:pt>
                <c:pt idx="978">
                  <c:v>2.2665999999999999E-2</c:v>
                </c:pt>
                <c:pt idx="979">
                  <c:v>2.2717600000000001E-2</c:v>
                </c:pt>
                <c:pt idx="980">
                  <c:v>2.2749999999999999E-2</c:v>
                </c:pt>
                <c:pt idx="981">
                  <c:v>2.2787999999999999E-2</c:v>
                </c:pt>
                <c:pt idx="982">
                  <c:v>2.2828599999999998E-2</c:v>
                </c:pt>
                <c:pt idx="983">
                  <c:v>2.2855599999999997E-2</c:v>
                </c:pt>
                <c:pt idx="984">
                  <c:v>2.2890999999999998E-2</c:v>
                </c:pt>
                <c:pt idx="985">
                  <c:v>2.2928999999999998E-2</c:v>
                </c:pt>
                <c:pt idx="986">
                  <c:v>2.2972599999999999E-2</c:v>
                </c:pt>
                <c:pt idx="987">
                  <c:v>2.3010000000000003E-2</c:v>
                </c:pt>
                <c:pt idx="988">
                  <c:v>2.3045599999999999E-2</c:v>
                </c:pt>
                <c:pt idx="989">
                  <c:v>2.3086000000000002E-2</c:v>
                </c:pt>
                <c:pt idx="990">
                  <c:v>2.3126999999999998E-2</c:v>
                </c:pt>
                <c:pt idx="991">
                  <c:v>2.3165000000000002E-2</c:v>
                </c:pt>
                <c:pt idx="992">
                  <c:v>2.32056E-2</c:v>
                </c:pt>
                <c:pt idx="993">
                  <c:v>2.3251599999999997E-2</c:v>
                </c:pt>
                <c:pt idx="994">
                  <c:v>2.3292E-2</c:v>
                </c:pt>
                <c:pt idx="995">
                  <c:v>2.3338600000000001E-2</c:v>
                </c:pt>
                <c:pt idx="996">
                  <c:v>2.3378999999999997E-2</c:v>
                </c:pt>
                <c:pt idx="997">
                  <c:v>2.3419599999999999E-2</c:v>
                </c:pt>
                <c:pt idx="998">
                  <c:v>2.3455E-2</c:v>
                </c:pt>
                <c:pt idx="999">
                  <c:v>2.349E-2</c:v>
                </c:pt>
                <c:pt idx="1000">
                  <c:v>2.3533599999999998E-2</c:v>
                </c:pt>
                <c:pt idx="1001">
                  <c:v>2.3569E-2</c:v>
                </c:pt>
                <c:pt idx="1002">
                  <c:v>2.3595999999999999E-2</c:v>
                </c:pt>
                <c:pt idx="1003">
                  <c:v>2.3631000000000003E-2</c:v>
                </c:pt>
                <c:pt idx="1004">
                  <c:v>2.3663599999999996E-2</c:v>
                </c:pt>
                <c:pt idx="1005">
                  <c:v>2.3706999999999999E-2</c:v>
                </c:pt>
                <c:pt idx="1006">
                  <c:v>2.37396E-2</c:v>
                </c:pt>
                <c:pt idx="1007">
                  <c:v>2.3777599999999999E-2</c:v>
                </c:pt>
                <c:pt idx="1008">
                  <c:v>2.3818600000000002E-2</c:v>
                </c:pt>
                <c:pt idx="1009">
                  <c:v>2.3851000000000001E-2</c:v>
                </c:pt>
                <c:pt idx="1010">
                  <c:v>2.3885999999999998E-2</c:v>
                </c:pt>
                <c:pt idx="1011">
                  <c:v>2.3923999999999997E-2</c:v>
                </c:pt>
                <c:pt idx="1012">
                  <c:v>2.3956599999999998E-2</c:v>
                </c:pt>
                <c:pt idx="1013">
                  <c:v>2.4E-2</c:v>
                </c:pt>
                <c:pt idx="1014">
                  <c:v>2.4035000000000001E-2</c:v>
                </c:pt>
                <c:pt idx="1015">
                  <c:v>2.4078599999999999E-2</c:v>
                </c:pt>
                <c:pt idx="1016">
                  <c:v>2.4116599999999998E-2</c:v>
                </c:pt>
                <c:pt idx="1017">
                  <c:v>2.4154599999999998E-2</c:v>
                </c:pt>
                <c:pt idx="1018">
                  <c:v>2.4184600000000001E-2</c:v>
                </c:pt>
                <c:pt idx="1019">
                  <c:v>2.4214000000000003E-2</c:v>
                </c:pt>
                <c:pt idx="1020">
                  <c:v>2.4246599999999997E-2</c:v>
                </c:pt>
                <c:pt idx="1021">
                  <c:v>2.4281999999999998E-2</c:v>
                </c:pt>
                <c:pt idx="1022">
                  <c:v>2.4319999999999998E-2</c:v>
                </c:pt>
                <c:pt idx="1023">
                  <c:v>2.4352599999999999E-2</c:v>
                </c:pt>
                <c:pt idx="1024">
                  <c:v>2.4392999999999998E-2</c:v>
                </c:pt>
                <c:pt idx="1025">
                  <c:v>2.4425599999999999E-2</c:v>
                </c:pt>
                <c:pt idx="1026">
                  <c:v>2.4461E-2</c:v>
                </c:pt>
                <c:pt idx="1027">
                  <c:v>2.44856E-2</c:v>
                </c:pt>
                <c:pt idx="1028">
                  <c:v>2.45206E-2</c:v>
                </c:pt>
                <c:pt idx="1029">
                  <c:v>2.4556000000000001E-2</c:v>
                </c:pt>
                <c:pt idx="1030">
                  <c:v>2.4590999999999998E-2</c:v>
                </c:pt>
                <c:pt idx="1031">
                  <c:v>2.46456E-2</c:v>
                </c:pt>
                <c:pt idx="1032">
                  <c:v>2.4688599999999998E-2</c:v>
                </c:pt>
                <c:pt idx="1033">
                  <c:v>2.4712999999999999E-2</c:v>
                </c:pt>
                <c:pt idx="1034">
                  <c:v>2.4748599999999999E-2</c:v>
                </c:pt>
                <c:pt idx="1035">
                  <c:v>2.4788999999999999E-2</c:v>
                </c:pt>
                <c:pt idx="1036">
                  <c:v>2.4819000000000001E-2</c:v>
                </c:pt>
                <c:pt idx="1037">
                  <c:v>2.4862000000000002E-2</c:v>
                </c:pt>
                <c:pt idx="1038">
                  <c:v>2.4900000000000002E-2</c:v>
                </c:pt>
                <c:pt idx="1039">
                  <c:v>2.4929999999999997E-2</c:v>
                </c:pt>
                <c:pt idx="1040">
                  <c:v>2.4965000000000001E-2</c:v>
                </c:pt>
                <c:pt idx="1041">
                  <c:v>2.4989599999999997E-2</c:v>
                </c:pt>
                <c:pt idx="1042">
                  <c:v>2.5035599999999998E-2</c:v>
                </c:pt>
                <c:pt idx="1043">
                  <c:v>2.50686E-2</c:v>
                </c:pt>
                <c:pt idx="1044">
                  <c:v>2.51036E-2</c:v>
                </c:pt>
                <c:pt idx="1045">
                  <c:v>2.5154999999999997E-2</c:v>
                </c:pt>
                <c:pt idx="1046">
                  <c:v>2.5195599999999999E-2</c:v>
                </c:pt>
                <c:pt idx="1047">
                  <c:v>2.52286E-2</c:v>
                </c:pt>
                <c:pt idx="1048">
                  <c:v>2.5260999999999999E-2</c:v>
                </c:pt>
                <c:pt idx="1049">
                  <c:v>2.5295999999999999E-2</c:v>
                </c:pt>
                <c:pt idx="1050">
                  <c:v>2.53286E-2</c:v>
                </c:pt>
                <c:pt idx="1051">
                  <c:v>2.5358599999999999E-2</c:v>
                </c:pt>
                <c:pt idx="1052">
                  <c:v>2.5391E-2</c:v>
                </c:pt>
                <c:pt idx="1053">
                  <c:v>2.5431599999999999E-2</c:v>
                </c:pt>
                <c:pt idx="1054">
                  <c:v>2.5469599999999998E-2</c:v>
                </c:pt>
                <c:pt idx="1055">
                  <c:v>2.5505E-2</c:v>
                </c:pt>
                <c:pt idx="1056">
                  <c:v>2.5548000000000001E-2</c:v>
                </c:pt>
                <c:pt idx="1057">
                  <c:v>2.5583599999999998E-2</c:v>
                </c:pt>
                <c:pt idx="1058">
                  <c:v>2.5623999999999997E-2</c:v>
                </c:pt>
                <c:pt idx="1059">
                  <c:v>2.5659600000000001E-2</c:v>
                </c:pt>
                <c:pt idx="1060">
                  <c:v>2.5710999999999998E-2</c:v>
                </c:pt>
                <c:pt idx="1061">
                  <c:v>2.5743599999999998E-2</c:v>
                </c:pt>
                <c:pt idx="1062">
                  <c:v>2.5778599999999999E-2</c:v>
                </c:pt>
                <c:pt idx="1063">
                  <c:v>2.5821999999999998E-2</c:v>
                </c:pt>
                <c:pt idx="1064">
                  <c:v>2.5857600000000001E-2</c:v>
                </c:pt>
                <c:pt idx="1065">
                  <c:v>2.5897999999999997E-2</c:v>
                </c:pt>
                <c:pt idx="1066">
                  <c:v>2.5930599999999998E-2</c:v>
                </c:pt>
                <c:pt idx="1067">
                  <c:v>2.5971000000000001E-2</c:v>
                </c:pt>
                <c:pt idx="1068">
                  <c:v>2.6006600000000001E-2</c:v>
                </c:pt>
                <c:pt idx="1069">
                  <c:v>2.6039E-2</c:v>
                </c:pt>
                <c:pt idx="1070">
                  <c:v>2.6082600000000001E-2</c:v>
                </c:pt>
                <c:pt idx="1071">
                  <c:v>2.6126E-2</c:v>
                </c:pt>
                <c:pt idx="1072">
                  <c:v>2.6163599999999999E-2</c:v>
                </c:pt>
                <c:pt idx="1073">
                  <c:v>2.6199E-2</c:v>
                </c:pt>
                <c:pt idx="1074">
                  <c:v>2.6239599999999998E-2</c:v>
                </c:pt>
                <c:pt idx="1075">
                  <c:v>2.6277599999999998E-2</c:v>
                </c:pt>
                <c:pt idx="1076">
                  <c:v>2.6318600000000001E-2</c:v>
                </c:pt>
                <c:pt idx="1077">
                  <c:v>2.6353599999999998E-2</c:v>
                </c:pt>
                <c:pt idx="1078">
                  <c:v>2.6380599999999997E-2</c:v>
                </c:pt>
                <c:pt idx="1079">
                  <c:v>2.64186E-2</c:v>
                </c:pt>
                <c:pt idx="1080">
                  <c:v>2.6450999999999999E-2</c:v>
                </c:pt>
                <c:pt idx="1081">
                  <c:v>2.6486599999999999E-2</c:v>
                </c:pt>
                <c:pt idx="1082">
                  <c:v>2.6540599999999998E-2</c:v>
                </c:pt>
                <c:pt idx="1083">
                  <c:v>2.6573000000000003E-2</c:v>
                </c:pt>
                <c:pt idx="1084">
                  <c:v>2.6610999999999999E-2</c:v>
                </c:pt>
                <c:pt idx="1085">
                  <c:v>2.6638600000000002E-2</c:v>
                </c:pt>
                <c:pt idx="1086">
                  <c:v>2.6678999999999998E-2</c:v>
                </c:pt>
                <c:pt idx="1087">
                  <c:v>2.6714000000000002E-2</c:v>
                </c:pt>
                <c:pt idx="1088">
                  <c:v>2.6749599999999998E-2</c:v>
                </c:pt>
                <c:pt idx="1089">
                  <c:v>2.6789999999999998E-2</c:v>
                </c:pt>
                <c:pt idx="1090">
                  <c:v>2.6827999999999998E-2</c:v>
                </c:pt>
                <c:pt idx="1091">
                  <c:v>2.6871599999999999E-2</c:v>
                </c:pt>
                <c:pt idx="1092">
                  <c:v>2.6901600000000001E-2</c:v>
                </c:pt>
                <c:pt idx="1093">
                  <c:v>2.6942000000000001E-2</c:v>
                </c:pt>
                <c:pt idx="1094">
                  <c:v>2.6977000000000001E-2</c:v>
                </c:pt>
                <c:pt idx="1095">
                  <c:v>2.7014999999999997E-2</c:v>
                </c:pt>
                <c:pt idx="1096">
                  <c:v>2.7047599999999998E-2</c:v>
                </c:pt>
                <c:pt idx="1097">
                  <c:v>2.7085599999999998E-2</c:v>
                </c:pt>
                <c:pt idx="1098">
                  <c:v>2.7123599999999998E-2</c:v>
                </c:pt>
                <c:pt idx="1099">
                  <c:v>2.7158999999999999E-2</c:v>
                </c:pt>
                <c:pt idx="1100">
                  <c:v>2.7196999999999999E-2</c:v>
                </c:pt>
                <c:pt idx="1101">
                  <c:v>2.7234999999999999E-2</c:v>
                </c:pt>
                <c:pt idx="1102">
                  <c:v>2.7273000000000002E-2</c:v>
                </c:pt>
                <c:pt idx="1103">
                  <c:v>2.7305599999999999E-2</c:v>
                </c:pt>
                <c:pt idx="1104">
                  <c:v>2.73406E-2</c:v>
                </c:pt>
                <c:pt idx="1105">
                  <c:v>2.7383999999999999E-2</c:v>
                </c:pt>
                <c:pt idx="1106">
                  <c:v>2.7414000000000001E-2</c:v>
                </c:pt>
                <c:pt idx="1107">
                  <c:v>2.74516E-2</c:v>
                </c:pt>
                <c:pt idx="1108">
                  <c:v>2.7492599999999999E-2</c:v>
                </c:pt>
                <c:pt idx="1109">
                  <c:v>2.7525000000000001E-2</c:v>
                </c:pt>
                <c:pt idx="1110">
                  <c:v>2.7555E-2</c:v>
                </c:pt>
                <c:pt idx="1111">
                  <c:v>2.7595600000000001E-2</c:v>
                </c:pt>
                <c:pt idx="1112">
                  <c:v>2.7630599999999998E-2</c:v>
                </c:pt>
                <c:pt idx="1113">
                  <c:v>2.7668599999999998E-2</c:v>
                </c:pt>
                <c:pt idx="1114">
                  <c:v>2.7703999999999999E-2</c:v>
                </c:pt>
                <c:pt idx="1115">
                  <c:v>2.7744599999999998E-2</c:v>
                </c:pt>
                <c:pt idx="1116">
                  <c:v>2.7782600000000001E-2</c:v>
                </c:pt>
                <c:pt idx="1117">
                  <c:v>2.7820600000000001E-2</c:v>
                </c:pt>
                <c:pt idx="1118">
                  <c:v>2.7860999999999997E-2</c:v>
                </c:pt>
                <c:pt idx="1119">
                  <c:v>2.7890999999999999E-2</c:v>
                </c:pt>
                <c:pt idx="1120">
                  <c:v>2.7931599999999997E-2</c:v>
                </c:pt>
                <c:pt idx="1121">
                  <c:v>2.7964000000000003E-2</c:v>
                </c:pt>
                <c:pt idx="1122">
                  <c:v>2.7996599999999996E-2</c:v>
                </c:pt>
                <c:pt idx="1123">
                  <c:v>2.8037599999999999E-2</c:v>
                </c:pt>
                <c:pt idx="1124">
                  <c:v>2.80726E-2</c:v>
                </c:pt>
                <c:pt idx="1125">
                  <c:v>2.8102599999999998E-2</c:v>
                </c:pt>
                <c:pt idx="1126">
                  <c:v>2.8140600000000002E-2</c:v>
                </c:pt>
                <c:pt idx="1127">
                  <c:v>2.8184000000000001E-2</c:v>
                </c:pt>
                <c:pt idx="1128">
                  <c:v>2.8211E-2</c:v>
                </c:pt>
                <c:pt idx="1129">
                  <c:v>2.8246000000000004E-2</c:v>
                </c:pt>
                <c:pt idx="1130">
                  <c:v>2.8297599999999999E-2</c:v>
                </c:pt>
                <c:pt idx="1131">
                  <c:v>2.8327599999999998E-2</c:v>
                </c:pt>
                <c:pt idx="1132">
                  <c:v>2.836E-2</c:v>
                </c:pt>
                <c:pt idx="1133">
                  <c:v>2.83956E-2</c:v>
                </c:pt>
                <c:pt idx="1134">
                  <c:v>2.8427999999999998E-2</c:v>
                </c:pt>
                <c:pt idx="1135">
                  <c:v>2.8460599999999999E-2</c:v>
                </c:pt>
                <c:pt idx="1136">
                  <c:v>2.8498599999999999E-2</c:v>
                </c:pt>
                <c:pt idx="1137">
                  <c:v>2.8536600000000002E-2</c:v>
                </c:pt>
                <c:pt idx="1138">
                  <c:v>2.8576999999999998E-2</c:v>
                </c:pt>
                <c:pt idx="1139">
                  <c:v>2.8603999999999997E-2</c:v>
                </c:pt>
                <c:pt idx="1140">
                  <c:v>2.8639600000000001E-2</c:v>
                </c:pt>
                <c:pt idx="1141">
                  <c:v>2.8672E-2</c:v>
                </c:pt>
                <c:pt idx="1142">
                  <c:v>2.8709999999999999E-2</c:v>
                </c:pt>
                <c:pt idx="1143">
                  <c:v>2.8745E-2</c:v>
                </c:pt>
                <c:pt idx="1144">
                  <c:v>2.87806E-2</c:v>
                </c:pt>
                <c:pt idx="1145">
                  <c:v>2.88156E-2</c:v>
                </c:pt>
                <c:pt idx="1146">
                  <c:v>2.8847999999999999E-2</c:v>
                </c:pt>
                <c:pt idx="1147">
                  <c:v>2.8883599999999999E-2</c:v>
                </c:pt>
                <c:pt idx="1148">
                  <c:v>2.8927000000000001E-2</c:v>
                </c:pt>
                <c:pt idx="1149">
                  <c:v>2.8965000000000001E-2</c:v>
                </c:pt>
                <c:pt idx="1150">
                  <c:v>2.8994599999999999E-2</c:v>
                </c:pt>
                <c:pt idx="1151">
                  <c:v>2.9026999999999997E-2</c:v>
                </c:pt>
                <c:pt idx="1152">
                  <c:v>2.9059599999999998E-2</c:v>
                </c:pt>
                <c:pt idx="1153">
                  <c:v>2.9100600000000001E-2</c:v>
                </c:pt>
                <c:pt idx="1154">
                  <c:v>2.9141E-2</c:v>
                </c:pt>
                <c:pt idx="1155">
                  <c:v>2.91766E-2</c:v>
                </c:pt>
                <c:pt idx="1156">
                  <c:v>2.9214000000000004E-2</c:v>
                </c:pt>
                <c:pt idx="1157">
                  <c:v>2.9251999999999997E-2</c:v>
                </c:pt>
                <c:pt idx="1158">
                  <c:v>2.9289999999999997E-2</c:v>
                </c:pt>
                <c:pt idx="1159">
                  <c:v>2.9336000000000001E-2</c:v>
                </c:pt>
                <c:pt idx="1160">
                  <c:v>2.9373999999999997E-2</c:v>
                </c:pt>
                <c:pt idx="1161">
                  <c:v>2.9406599999999998E-2</c:v>
                </c:pt>
                <c:pt idx="1162">
                  <c:v>2.94366E-2</c:v>
                </c:pt>
                <c:pt idx="1163">
                  <c:v>2.9477000000000003E-2</c:v>
                </c:pt>
                <c:pt idx="1164">
                  <c:v>2.9506999999999999E-2</c:v>
                </c:pt>
                <c:pt idx="1165">
                  <c:v>2.9539599999999999E-2</c:v>
                </c:pt>
                <c:pt idx="1166">
                  <c:v>2.9577599999999999E-2</c:v>
                </c:pt>
                <c:pt idx="1167">
                  <c:v>2.9615599999999999E-2</c:v>
                </c:pt>
                <c:pt idx="1168">
                  <c:v>2.9655999999999998E-2</c:v>
                </c:pt>
                <c:pt idx="1169">
                  <c:v>2.9693999999999998E-2</c:v>
                </c:pt>
                <c:pt idx="1170">
                  <c:v>2.9724E-2</c:v>
                </c:pt>
                <c:pt idx="1171">
                  <c:v>2.9762E-2</c:v>
                </c:pt>
                <c:pt idx="1172">
                  <c:v>2.9796999999999997E-2</c:v>
                </c:pt>
                <c:pt idx="1173">
                  <c:v>2.9832600000000001E-2</c:v>
                </c:pt>
                <c:pt idx="1174">
                  <c:v>2.9864999999999999E-2</c:v>
                </c:pt>
                <c:pt idx="1175">
                  <c:v>2.9905599999999997E-2</c:v>
                </c:pt>
                <c:pt idx="1176">
                  <c:v>2.9940999999999999E-2</c:v>
                </c:pt>
                <c:pt idx="1177">
                  <c:v>2.9975999999999999E-2</c:v>
                </c:pt>
                <c:pt idx="1178">
                  <c:v>3.00086E-2</c:v>
                </c:pt>
                <c:pt idx="1179">
                  <c:v>3.0049599999999999E-2</c:v>
                </c:pt>
                <c:pt idx="1180">
                  <c:v>3.0082000000000001E-2</c:v>
                </c:pt>
                <c:pt idx="1181">
                  <c:v>3.0116999999999998E-2</c:v>
                </c:pt>
                <c:pt idx="1182">
                  <c:v>3.0152600000000002E-2</c:v>
                </c:pt>
                <c:pt idx="1183">
                  <c:v>3.0192999999999998E-2</c:v>
                </c:pt>
                <c:pt idx="1184">
                  <c:v>3.0228600000000001E-2</c:v>
                </c:pt>
                <c:pt idx="1185">
                  <c:v>3.0271599999999999E-2</c:v>
                </c:pt>
                <c:pt idx="1186">
                  <c:v>3.0301599999999998E-2</c:v>
                </c:pt>
                <c:pt idx="1187">
                  <c:v>3.0345E-2</c:v>
                </c:pt>
                <c:pt idx="1188">
                  <c:v>3.0383E-2</c:v>
                </c:pt>
                <c:pt idx="1189">
                  <c:v>3.0417999999999997E-2</c:v>
                </c:pt>
                <c:pt idx="1190">
                  <c:v>3.0455999999999997E-2</c:v>
                </c:pt>
                <c:pt idx="1191">
                  <c:v>3.0505000000000001E-2</c:v>
                </c:pt>
                <c:pt idx="1192">
                  <c:v>3.0537600000000002E-2</c:v>
                </c:pt>
                <c:pt idx="1193">
                  <c:v>3.0572599999999998E-2</c:v>
                </c:pt>
                <c:pt idx="1194">
                  <c:v>3.0610599999999998E-2</c:v>
                </c:pt>
                <c:pt idx="1195">
                  <c:v>3.0654000000000001E-2</c:v>
                </c:pt>
                <c:pt idx="1196">
                  <c:v>3.0683999999999999E-2</c:v>
                </c:pt>
                <c:pt idx="1197">
                  <c:v>3.0727600000000001E-2</c:v>
                </c:pt>
                <c:pt idx="1198">
                  <c:v>3.0762600000000001E-2</c:v>
                </c:pt>
                <c:pt idx="1199">
                  <c:v>3.0798000000000002E-2</c:v>
                </c:pt>
                <c:pt idx="1200">
                  <c:v>3.0832999999999999E-2</c:v>
                </c:pt>
                <c:pt idx="1201">
                  <c:v>3.0859999999999999E-2</c:v>
                </c:pt>
                <c:pt idx="1202">
                  <c:v>3.0901000000000001E-2</c:v>
                </c:pt>
                <c:pt idx="1203">
                  <c:v>3.0935999999999998E-2</c:v>
                </c:pt>
                <c:pt idx="1204">
                  <c:v>3.0966E-2</c:v>
                </c:pt>
                <c:pt idx="1205">
                  <c:v>3.1000999999999997E-2</c:v>
                </c:pt>
                <c:pt idx="1206">
                  <c:v>3.1036600000000001E-2</c:v>
                </c:pt>
                <c:pt idx="1207">
                  <c:v>3.1071599999999998E-2</c:v>
                </c:pt>
                <c:pt idx="1208">
                  <c:v>3.11016E-2</c:v>
                </c:pt>
                <c:pt idx="1209">
                  <c:v>3.11396E-2</c:v>
                </c:pt>
                <c:pt idx="1210">
                  <c:v>3.1185600000000001E-2</c:v>
                </c:pt>
                <c:pt idx="1211">
                  <c:v>3.12156E-2</c:v>
                </c:pt>
                <c:pt idx="1212">
                  <c:v>3.1250599999999996E-2</c:v>
                </c:pt>
                <c:pt idx="1213">
                  <c:v>3.12886E-2</c:v>
                </c:pt>
                <c:pt idx="1214">
                  <c:v>3.1318600000000002E-2</c:v>
                </c:pt>
                <c:pt idx="1215">
                  <c:v>3.1356599999999998E-2</c:v>
                </c:pt>
                <c:pt idx="1216">
                  <c:v>3.1394600000000002E-2</c:v>
                </c:pt>
                <c:pt idx="1217">
                  <c:v>3.1427000000000004E-2</c:v>
                </c:pt>
                <c:pt idx="1218">
                  <c:v>3.1459600000000004E-2</c:v>
                </c:pt>
                <c:pt idx="1219">
                  <c:v>3.15E-2</c:v>
                </c:pt>
                <c:pt idx="1220">
                  <c:v>3.1535600000000004E-2</c:v>
                </c:pt>
                <c:pt idx="1221">
                  <c:v>3.1578599999999998E-2</c:v>
                </c:pt>
                <c:pt idx="1222">
                  <c:v>3.1611E-2</c:v>
                </c:pt>
                <c:pt idx="1223">
                  <c:v>3.1652E-2</c:v>
                </c:pt>
                <c:pt idx="1224">
                  <c:v>3.1687E-2</c:v>
                </c:pt>
                <c:pt idx="1225">
                  <c:v>3.1724999999999996E-2</c:v>
                </c:pt>
                <c:pt idx="1226">
                  <c:v>3.17606E-2</c:v>
                </c:pt>
                <c:pt idx="1227">
                  <c:v>3.1803600000000001E-2</c:v>
                </c:pt>
                <c:pt idx="1228">
                  <c:v>3.18366E-2</c:v>
                </c:pt>
                <c:pt idx="1229">
                  <c:v>3.1874E-2</c:v>
                </c:pt>
                <c:pt idx="1230">
                  <c:v>3.1909600000000003E-2</c:v>
                </c:pt>
                <c:pt idx="1231">
                  <c:v>3.1944599999999997E-2</c:v>
                </c:pt>
                <c:pt idx="1232">
                  <c:v>3.1977600000000002E-2</c:v>
                </c:pt>
                <c:pt idx="1233">
                  <c:v>3.2014999999999995E-2</c:v>
                </c:pt>
                <c:pt idx="1234">
                  <c:v>3.2056000000000001E-2</c:v>
                </c:pt>
                <c:pt idx="1235">
                  <c:v>3.2085599999999999E-2</c:v>
                </c:pt>
                <c:pt idx="1236">
                  <c:v>3.2126599999999998E-2</c:v>
                </c:pt>
                <c:pt idx="1237">
                  <c:v>3.2161599999999999E-2</c:v>
                </c:pt>
                <c:pt idx="1238">
                  <c:v>3.2199600000000002E-2</c:v>
                </c:pt>
                <c:pt idx="1239">
                  <c:v>3.2237599999999998E-2</c:v>
                </c:pt>
                <c:pt idx="1240">
                  <c:v>3.227E-2</c:v>
                </c:pt>
                <c:pt idx="1241">
                  <c:v>3.2310999999999999E-2</c:v>
                </c:pt>
                <c:pt idx="1242">
                  <c:v>3.2346E-2</c:v>
                </c:pt>
                <c:pt idx="1243">
                  <c:v>3.2381600000000003E-2</c:v>
                </c:pt>
                <c:pt idx="1244">
                  <c:v>3.2408600000000003E-2</c:v>
                </c:pt>
                <c:pt idx="1245">
                  <c:v>3.2452000000000002E-2</c:v>
                </c:pt>
                <c:pt idx="1246">
                  <c:v>3.2487000000000002E-2</c:v>
                </c:pt>
                <c:pt idx="1247">
                  <c:v>3.2519600000000003E-2</c:v>
                </c:pt>
                <c:pt idx="1248">
                  <c:v>3.2555000000000001E-2</c:v>
                </c:pt>
                <c:pt idx="1249">
                  <c:v>3.2595600000000002E-2</c:v>
                </c:pt>
                <c:pt idx="1250">
                  <c:v>3.2631E-2</c:v>
                </c:pt>
                <c:pt idx="1251">
                  <c:v>3.2674000000000002E-2</c:v>
                </c:pt>
                <c:pt idx="1252">
                  <c:v>3.2711999999999998E-2</c:v>
                </c:pt>
                <c:pt idx="1253">
                  <c:v>3.2747600000000002E-2</c:v>
                </c:pt>
                <c:pt idx="1254">
                  <c:v>3.2793599999999999E-2</c:v>
                </c:pt>
                <c:pt idx="1255">
                  <c:v>3.2826000000000001E-2</c:v>
                </c:pt>
                <c:pt idx="1256">
                  <c:v>3.2856000000000003E-2</c:v>
                </c:pt>
                <c:pt idx="1257">
                  <c:v>3.2890999999999997E-2</c:v>
                </c:pt>
                <c:pt idx="1258">
                  <c:v>3.2929E-2</c:v>
                </c:pt>
                <c:pt idx="1259">
                  <c:v>3.2961600000000001E-2</c:v>
                </c:pt>
                <c:pt idx="1260">
                  <c:v>3.2996999999999999E-2</c:v>
                </c:pt>
                <c:pt idx="1261">
                  <c:v>3.3029599999999999E-2</c:v>
                </c:pt>
                <c:pt idx="1262">
                  <c:v>3.30646E-2</c:v>
                </c:pt>
                <c:pt idx="1263">
                  <c:v>3.3094600000000002E-2</c:v>
                </c:pt>
                <c:pt idx="1264">
                  <c:v>3.3132599999999998E-2</c:v>
                </c:pt>
                <c:pt idx="1265">
                  <c:v>3.3173000000000001E-2</c:v>
                </c:pt>
                <c:pt idx="1266">
                  <c:v>3.3208600000000005E-2</c:v>
                </c:pt>
                <c:pt idx="1267">
                  <c:v>3.3241E-2</c:v>
                </c:pt>
                <c:pt idx="1268">
                  <c:v>3.3279000000000003E-2</c:v>
                </c:pt>
                <c:pt idx="1269">
                  <c:v>3.3308600000000001E-2</c:v>
                </c:pt>
                <c:pt idx="1270">
                  <c:v>3.3354599999999998E-2</c:v>
                </c:pt>
                <c:pt idx="1271">
                  <c:v>3.3382000000000002E-2</c:v>
                </c:pt>
                <c:pt idx="1272">
                  <c:v>3.3427999999999999E-2</c:v>
                </c:pt>
                <c:pt idx="1273">
                  <c:v>3.3466000000000003E-2</c:v>
                </c:pt>
                <c:pt idx="1274">
                  <c:v>3.3512E-2</c:v>
                </c:pt>
                <c:pt idx="1275">
                  <c:v>3.3552600000000002E-2</c:v>
                </c:pt>
                <c:pt idx="1276">
                  <c:v>3.3590599999999998E-2</c:v>
                </c:pt>
                <c:pt idx="1277">
                  <c:v>3.3628600000000002E-2</c:v>
                </c:pt>
                <c:pt idx="1278">
                  <c:v>3.3672000000000001E-2</c:v>
                </c:pt>
                <c:pt idx="1279">
                  <c:v>3.3704600000000001E-2</c:v>
                </c:pt>
                <c:pt idx="1280">
                  <c:v>3.3742599999999998E-2</c:v>
                </c:pt>
                <c:pt idx="1281">
                  <c:v>3.3777599999999998E-2</c:v>
                </c:pt>
                <c:pt idx="1282">
                  <c:v>3.38076E-2</c:v>
                </c:pt>
                <c:pt idx="1283">
                  <c:v>3.3840000000000002E-2</c:v>
                </c:pt>
                <c:pt idx="1284">
                  <c:v>3.3869999999999997E-2</c:v>
                </c:pt>
                <c:pt idx="1285">
                  <c:v>3.3913600000000002E-2</c:v>
                </c:pt>
                <c:pt idx="1286">
                  <c:v>3.3951599999999998E-2</c:v>
                </c:pt>
                <c:pt idx="1287">
                  <c:v>3.39946E-2</c:v>
                </c:pt>
                <c:pt idx="1288">
                  <c:v>3.4029999999999998E-2</c:v>
                </c:pt>
                <c:pt idx="1289">
                  <c:v>3.4062599999999998E-2</c:v>
                </c:pt>
                <c:pt idx="1290">
                  <c:v>3.4100600000000002E-2</c:v>
                </c:pt>
                <c:pt idx="1291">
                  <c:v>3.4135600000000002E-2</c:v>
                </c:pt>
                <c:pt idx="1292">
                  <c:v>3.4171E-2</c:v>
                </c:pt>
                <c:pt idx="1293">
                  <c:v>3.4206E-2</c:v>
                </c:pt>
                <c:pt idx="1294">
                  <c:v>3.4238600000000001E-2</c:v>
                </c:pt>
                <c:pt idx="1295">
                  <c:v>3.4273999999999999E-2</c:v>
                </c:pt>
                <c:pt idx="1296">
                  <c:v>3.4308999999999999E-2</c:v>
                </c:pt>
                <c:pt idx="1297">
                  <c:v>3.4344600000000003E-2</c:v>
                </c:pt>
                <c:pt idx="1298">
                  <c:v>3.43906E-2</c:v>
                </c:pt>
                <c:pt idx="1299">
                  <c:v>3.4433999999999999E-2</c:v>
                </c:pt>
                <c:pt idx="1300">
                  <c:v>3.4472000000000003E-2</c:v>
                </c:pt>
                <c:pt idx="1301">
                  <c:v>3.4509999999999999E-2</c:v>
                </c:pt>
                <c:pt idx="1302">
                  <c:v>3.4544999999999999E-2</c:v>
                </c:pt>
                <c:pt idx="1303">
                  <c:v>3.4583000000000003E-2</c:v>
                </c:pt>
                <c:pt idx="1304">
                  <c:v>3.4620999999999999E-2</c:v>
                </c:pt>
                <c:pt idx="1305">
                  <c:v>3.4656600000000003E-2</c:v>
                </c:pt>
                <c:pt idx="1306">
                  <c:v>3.4691600000000003E-2</c:v>
                </c:pt>
                <c:pt idx="1307">
                  <c:v>3.4731999999999999E-2</c:v>
                </c:pt>
                <c:pt idx="1308">
                  <c:v>3.4759600000000002E-2</c:v>
                </c:pt>
                <c:pt idx="1309">
                  <c:v>3.4797600000000005E-2</c:v>
                </c:pt>
                <c:pt idx="1310">
                  <c:v>3.4838000000000001E-2</c:v>
                </c:pt>
                <c:pt idx="1311">
                  <c:v>3.4870600000000002E-2</c:v>
                </c:pt>
                <c:pt idx="1312">
                  <c:v>3.4902999999999997E-2</c:v>
                </c:pt>
                <c:pt idx="1313">
                  <c:v>3.49386E-2</c:v>
                </c:pt>
                <c:pt idx="1314">
                  <c:v>3.4971000000000002E-2</c:v>
                </c:pt>
                <c:pt idx="1315">
                  <c:v>3.5025000000000001E-2</c:v>
                </c:pt>
                <c:pt idx="1316">
                  <c:v>3.5057600000000001E-2</c:v>
                </c:pt>
                <c:pt idx="1317">
                  <c:v>3.5092999999999999E-2</c:v>
                </c:pt>
                <c:pt idx="1318">
                  <c:v>3.5131000000000003E-2</c:v>
                </c:pt>
                <c:pt idx="1319">
                  <c:v>3.51606E-2</c:v>
                </c:pt>
                <c:pt idx="1320">
                  <c:v>3.5190600000000002E-2</c:v>
                </c:pt>
                <c:pt idx="1321">
                  <c:v>3.5228599999999999E-2</c:v>
                </c:pt>
                <c:pt idx="1322">
                  <c:v>3.5253E-2</c:v>
                </c:pt>
                <c:pt idx="1323">
                  <c:v>3.5293600000000001E-2</c:v>
                </c:pt>
                <c:pt idx="1324">
                  <c:v>3.5328600000000002E-2</c:v>
                </c:pt>
                <c:pt idx="1325">
                  <c:v>3.5366599999999998E-2</c:v>
                </c:pt>
                <c:pt idx="1326">
                  <c:v>3.5402000000000003E-2</c:v>
                </c:pt>
                <c:pt idx="1327">
                  <c:v>3.5439999999999999E-2</c:v>
                </c:pt>
                <c:pt idx="1328">
                  <c:v>3.54726E-2</c:v>
                </c:pt>
                <c:pt idx="1329">
                  <c:v>3.55076E-2</c:v>
                </c:pt>
                <c:pt idx="1330">
                  <c:v>3.5537600000000003E-2</c:v>
                </c:pt>
                <c:pt idx="1331">
                  <c:v>3.5575599999999999E-2</c:v>
                </c:pt>
                <c:pt idx="1332">
                  <c:v>3.5608000000000001E-2</c:v>
                </c:pt>
                <c:pt idx="1333">
                  <c:v>3.5640600000000001E-2</c:v>
                </c:pt>
                <c:pt idx="1334">
                  <c:v>3.5678599999999998E-2</c:v>
                </c:pt>
                <c:pt idx="1335">
                  <c:v>3.5711E-2</c:v>
                </c:pt>
                <c:pt idx="1336">
                  <c:v>3.5746600000000003E-2</c:v>
                </c:pt>
                <c:pt idx="1337">
                  <c:v>3.5781599999999997E-2</c:v>
                </c:pt>
                <c:pt idx="1338">
                  <c:v>3.5817000000000002E-2</c:v>
                </c:pt>
                <c:pt idx="1339">
                  <c:v>3.5857600000000003E-2</c:v>
                </c:pt>
                <c:pt idx="1340">
                  <c:v>3.58956E-2</c:v>
                </c:pt>
                <c:pt idx="1341">
                  <c:v>3.5935999999999996E-2</c:v>
                </c:pt>
                <c:pt idx="1342">
                  <c:v>3.5968599999999996E-2</c:v>
                </c:pt>
                <c:pt idx="1343">
                  <c:v>3.60066E-2</c:v>
                </c:pt>
                <c:pt idx="1344">
                  <c:v>3.6036600000000002E-2</c:v>
                </c:pt>
                <c:pt idx="1345">
                  <c:v>3.6068999999999997E-2</c:v>
                </c:pt>
                <c:pt idx="1346">
                  <c:v>3.6103999999999997E-2</c:v>
                </c:pt>
                <c:pt idx="1347">
                  <c:v>3.6142000000000001E-2</c:v>
                </c:pt>
                <c:pt idx="1348">
                  <c:v>3.6172000000000003E-2</c:v>
                </c:pt>
                <c:pt idx="1349">
                  <c:v>3.6228999999999997E-2</c:v>
                </c:pt>
                <c:pt idx="1350">
                  <c:v>3.6259E-2</c:v>
                </c:pt>
                <c:pt idx="1351">
                  <c:v>3.62916E-2</c:v>
                </c:pt>
                <c:pt idx="1352">
                  <c:v>3.6332000000000003E-2</c:v>
                </c:pt>
                <c:pt idx="1353">
                  <c:v>3.6361999999999998E-2</c:v>
                </c:pt>
                <c:pt idx="1354">
                  <c:v>3.6396999999999999E-2</c:v>
                </c:pt>
                <c:pt idx="1355">
                  <c:v>3.6440600000000004E-2</c:v>
                </c:pt>
                <c:pt idx="1356">
                  <c:v>3.64786E-2</c:v>
                </c:pt>
                <c:pt idx="1357">
                  <c:v>3.65136E-2</c:v>
                </c:pt>
                <c:pt idx="1358">
                  <c:v>3.6543600000000002E-2</c:v>
                </c:pt>
                <c:pt idx="1359">
                  <c:v>3.6579E-2</c:v>
                </c:pt>
                <c:pt idx="1360">
                  <c:v>3.6622000000000002E-2</c:v>
                </c:pt>
                <c:pt idx="1361">
                  <c:v>3.6649600000000004E-2</c:v>
                </c:pt>
                <c:pt idx="1362">
                  <c:v>3.6686999999999997E-2</c:v>
                </c:pt>
                <c:pt idx="1363">
                  <c:v>3.6728000000000004E-2</c:v>
                </c:pt>
                <c:pt idx="1364">
                  <c:v>3.6766E-2</c:v>
                </c:pt>
                <c:pt idx="1365">
                  <c:v>3.6804000000000003E-2</c:v>
                </c:pt>
                <c:pt idx="1366">
                  <c:v>3.6844599999999998E-2</c:v>
                </c:pt>
                <c:pt idx="1367">
                  <c:v>3.6888000000000004E-2</c:v>
                </c:pt>
                <c:pt idx="1368">
                  <c:v>3.6920599999999998E-2</c:v>
                </c:pt>
                <c:pt idx="1369">
                  <c:v>3.6964000000000004E-2</c:v>
                </c:pt>
                <c:pt idx="1370">
                  <c:v>3.7006999999999998E-2</c:v>
                </c:pt>
                <c:pt idx="1371">
                  <c:v>3.7047999999999998E-2</c:v>
                </c:pt>
                <c:pt idx="1372">
                  <c:v>3.7080599999999998E-2</c:v>
                </c:pt>
                <c:pt idx="1373">
                  <c:v>3.7118600000000002E-2</c:v>
                </c:pt>
                <c:pt idx="1374">
                  <c:v>3.7151000000000003E-2</c:v>
                </c:pt>
                <c:pt idx="1375">
                  <c:v>3.7191599999999998E-2</c:v>
                </c:pt>
                <c:pt idx="1376">
                  <c:v>3.7227000000000003E-2</c:v>
                </c:pt>
                <c:pt idx="1377">
                  <c:v>3.7267599999999998E-2</c:v>
                </c:pt>
                <c:pt idx="1378">
                  <c:v>3.7305600000000001E-2</c:v>
                </c:pt>
                <c:pt idx="1379">
                  <c:v>3.7338000000000003E-2</c:v>
                </c:pt>
                <c:pt idx="1380">
                  <c:v>3.7372999999999997E-2</c:v>
                </c:pt>
                <c:pt idx="1381">
                  <c:v>3.7419600000000004E-2</c:v>
                </c:pt>
                <c:pt idx="1382">
                  <c:v>3.7457600000000001E-2</c:v>
                </c:pt>
                <c:pt idx="1383">
                  <c:v>3.7490000000000002E-2</c:v>
                </c:pt>
                <c:pt idx="1384">
                  <c:v>3.7527999999999999E-2</c:v>
                </c:pt>
                <c:pt idx="1385">
                  <c:v>3.7562999999999999E-2</c:v>
                </c:pt>
                <c:pt idx="1386">
                  <c:v>3.7598600000000003E-2</c:v>
                </c:pt>
                <c:pt idx="1387">
                  <c:v>3.7633600000000003E-2</c:v>
                </c:pt>
                <c:pt idx="1388">
                  <c:v>3.7669000000000001E-2</c:v>
                </c:pt>
                <c:pt idx="1389">
                  <c:v>3.7707000000000004E-2</c:v>
                </c:pt>
                <c:pt idx="1390">
                  <c:v>3.7744599999999996E-2</c:v>
                </c:pt>
                <c:pt idx="1391">
                  <c:v>3.7777599999999995E-2</c:v>
                </c:pt>
                <c:pt idx="1392">
                  <c:v>3.7807E-2</c:v>
                </c:pt>
                <c:pt idx="1393">
                  <c:v>3.7850599999999998E-2</c:v>
                </c:pt>
                <c:pt idx="1394">
                  <c:v>3.7891000000000001E-2</c:v>
                </c:pt>
                <c:pt idx="1395">
                  <c:v>3.7928999999999997E-2</c:v>
                </c:pt>
                <c:pt idx="1396">
                  <c:v>3.7972600000000002E-2</c:v>
                </c:pt>
                <c:pt idx="1397">
                  <c:v>3.8004999999999997E-2</c:v>
                </c:pt>
                <c:pt idx="1398">
                  <c:v>3.8040600000000001E-2</c:v>
                </c:pt>
                <c:pt idx="1399">
                  <c:v>3.8078000000000001E-2</c:v>
                </c:pt>
                <c:pt idx="1400">
                  <c:v>3.8113599999999997E-2</c:v>
                </c:pt>
                <c:pt idx="1401">
                  <c:v>3.8162600000000005E-2</c:v>
                </c:pt>
                <c:pt idx="1402">
                  <c:v>3.8200600000000001E-2</c:v>
                </c:pt>
                <c:pt idx="1403">
                  <c:v>3.8233000000000003E-2</c:v>
                </c:pt>
                <c:pt idx="1404">
                  <c:v>3.8262600000000001E-2</c:v>
                </c:pt>
                <c:pt idx="1405">
                  <c:v>3.8297999999999999E-2</c:v>
                </c:pt>
                <c:pt idx="1406">
                  <c:v>3.8330599999999999E-2</c:v>
                </c:pt>
                <c:pt idx="1407">
                  <c:v>3.8363000000000001E-2</c:v>
                </c:pt>
                <c:pt idx="1408">
                  <c:v>3.8390000000000001E-2</c:v>
                </c:pt>
                <c:pt idx="1409">
                  <c:v>3.8417E-2</c:v>
                </c:pt>
                <c:pt idx="1410">
                  <c:v>3.84496E-2</c:v>
                </c:pt>
                <c:pt idx="1411">
                  <c:v>3.8484999999999998E-2</c:v>
                </c:pt>
                <c:pt idx="1412">
                  <c:v>3.8528600000000003E-2</c:v>
                </c:pt>
                <c:pt idx="1413">
                  <c:v>3.8558000000000002E-2</c:v>
                </c:pt>
                <c:pt idx="1414">
                  <c:v>3.8595999999999998E-2</c:v>
                </c:pt>
                <c:pt idx="1415">
                  <c:v>3.8626000000000001E-2</c:v>
                </c:pt>
                <c:pt idx="1416">
                  <c:v>3.8671999999999998E-2</c:v>
                </c:pt>
                <c:pt idx="1417">
                  <c:v>3.8698999999999997E-2</c:v>
                </c:pt>
                <c:pt idx="1418">
                  <c:v>3.8731599999999998E-2</c:v>
                </c:pt>
                <c:pt idx="1419">
                  <c:v>3.8769600000000001E-2</c:v>
                </c:pt>
                <c:pt idx="1420">
                  <c:v>3.8804999999999999E-2</c:v>
                </c:pt>
                <c:pt idx="1421">
                  <c:v>3.8843000000000003E-2</c:v>
                </c:pt>
                <c:pt idx="1422">
                  <c:v>3.8889E-2</c:v>
                </c:pt>
                <c:pt idx="1423">
                  <c:v>3.8927000000000003E-2</c:v>
                </c:pt>
                <c:pt idx="1424">
                  <c:v>3.8965E-2</c:v>
                </c:pt>
                <c:pt idx="1425">
                  <c:v>3.89976E-2</c:v>
                </c:pt>
                <c:pt idx="1426">
                  <c:v>3.9035600000000004E-2</c:v>
                </c:pt>
                <c:pt idx="1427">
                  <c:v>3.9081600000000001E-2</c:v>
                </c:pt>
                <c:pt idx="1428">
                  <c:v>3.9116999999999999E-2</c:v>
                </c:pt>
                <c:pt idx="1429">
                  <c:v>3.91496E-2</c:v>
                </c:pt>
                <c:pt idx="1430">
                  <c:v>3.9203599999999998E-2</c:v>
                </c:pt>
                <c:pt idx="1431">
                  <c:v>3.9239000000000003E-2</c:v>
                </c:pt>
                <c:pt idx="1432">
                  <c:v>3.9268600000000001E-2</c:v>
                </c:pt>
                <c:pt idx="1433">
                  <c:v>3.93096E-2</c:v>
                </c:pt>
                <c:pt idx="1434">
                  <c:v>3.9342000000000002E-2</c:v>
                </c:pt>
                <c:pt idx="1435">
                  <c:v>3.9374600000000003E-2</c:v>
                </c:pt>
                <c:pt idx="1436">
                  <c:v>3.9412599999999999E-2</c:v>
                </c:pt>
                <c:pt idx="1437">
                  <c:v>3.9447599999999999E-2</c:v>
                </c:pt>
                <c:pt idx="1438">
                  <c:v>3.9485600000000003E-2</c:v>
                </c:pt>
                <c:pt idx="1439">
                  <c:v>3.9521000000000001E-2</c:v>
                </c:pt>
                <c:pt idx="1440">
                  <c:v>3.9556000000000001E-2</c:v>
                </c:pt>
                <c:pt idx="1441">
                  <c:v>3.9591599999999998E-2</c:v>
                </c:pt>
                <c:pt idx="1442">
                  <c:v>3.9634599999999999E-2</c:v>
                </c:pt>
                <c:pt idx="1443">
                  <c:v>3.9670000000000004E-2</c:v>
                </c:pt>
                <c:pt idx="1444">
                  <c:v>3.9704999999999997E-2</c:v>
                </c:pt>
                <c:pt idx="1445">
                  <c:v>3.9737599999999998E-2</c:v>
                </c:pt>
                <c:pt idx="1446">
                  <c:v>3.9775600000000001E-2</c:v>
                </c:pt>
                <c:pt idx="1447">
                  <c:v>3.9816600000000001E-2</c:v>
                </c:pt>
                <c:pt idx="1448">
                  <c:v>3.9854599999999997E-2</c:v>
                </c:pt>
                <c:pt idx="1449">
                  <c:v>3.9889599999999997E-2</c:v>
                </c:pt>
                <c:pt idx="1450">
                  <c:v>3.9925000000000002E-2</c:v>
                </c:pt>
                <c:pt idx="1451">
                  <c:v>3.99546E-2</c:v>
                </c:pt>
                <c:pt idx="1452">
                  <c:v>3.9997999999999999E-2</c:v>
                </c:pt>
                <c:pt idx="1453">
                  <c:v>4.0046999999999999E-2</c:v>
                </c:pt>
                <c:pt idx="1454">
                  <c:v>4.0073999999999999E-2</c:v>
                </c:pt>
                <c:pt idx="1455">
                  <c:v>4.0106599999999999E-2</c:v>
                </c:pt>
                <c:pt idx="1456">
                  <c:v>4.0147000000000002E-2</c:v>
                </c:pt>
                <c:pt idx="1457">
                  <c:v>4.0176999999999997E-2</c:v>
                </c:pt>
                <c:pt idx="1458">
                  <c:v>4.0207E-2</c:v>
                </c:pt>
                <c:pt idx="1459">
                  <c:v>4.0250000000000001E-2</c:v>
                </c:pt>
                <c:pt idx="1460">
                  <c:v>4.0285599999999998E-2</c:v>
                </c:pt>
                <c:pt idx="1461">
                  <c:v>4.0320600000000005E-2</c:v>
                </c:pt>
                <c:pt idx="1462">
                  <c:v>4.0358599999999994E-2</c:v>
                </c:pt>
                <c:pt idx="1463">
                  <c:v>4.0399600000000001E-2</c:v>
                </c:pt>
                <c:pt idx="1464">
                  <c:v>4.0434599999999994E-2</c:v>
                </c:pt>
                <c:pt idx="1465">
                  <c:v>4.0472599999999997E-2</c:v>
                </c:pt>
                <c:pt idx="1466">
                  <c:v>4.0507999999999995E-2</c:v>
                </c:pt>
                <c:pt idx="1467">
                  <c:v>4.0545600000000001E-2</c:v>
                </c:pt>
                <c:pt idx="1468">
                  <c:v>4.0583600000000004E-2</c:v>
                </c:pt>
                <c:pt idx="1469">
                  <c:v>4.0621600000000008E-2</c:v>
                </c:pt>
                <c:pt idx="1470">
                  <c:v>4.0659599999999997E-2</c:v>
                </c:pt>
                <c:pt idx="1471">
                  <c:v>4.0700599999999997E-2</c:v>
                </c:pt>
                <c:pt idx="1472">
                  <c:v>4.0735599999999997E-2</c:v>
                </c:pt>
                <c:pt idx="1473">
                  <c:v>4.0773599999999993E-2</c:v>
                </c:pt>
                <c:pt idx="1474">
                  <c:v>4.0811599999999996E-2</c:v>
                </c:pt>
                <c:pt idx="1475">
                  <c:v>4.0852000000000006E-2</c:v>
                </c:pt>
                <c:pt idx="1476">
                  <c:v>4.0887599999999996E-2</c:v>
                </c:pt>
                <c:pt idx="1477">
                  <c:v>4.0919999999999998E-2</c:v>
                </c:pt>
                <c:pt idx="1478">
                  <c:v>4.0957999999999994E-2</c:v>
                </c:pt>
                <c:pt idx="1479">
                  <c:v>4.0995999999999998E-2</c:v>
                </c:pt>
                <c:pt idx="1480">
                  <c:v>4.1039000000000006E-2</c:v>
                </c:pt>
                <c:pt idx="1481">
                  <c:v>4.1071999999999997E-2</c:v>
                </c:pt>
                <c:pt idx="1482">
                  <c:v>4.1104599999999998E-2</c:v>
                </c:pt>
                <c:pt idx="1483">
                  <c:v>4.1142600000000001E-2</c:v>
                </c:pt>
                <c:pt idx="1484">
                  <c:v>4.1174999999999996E-2</c:v>
                </c:pt>
                <c:pt idx="1485">
                  <c:v>4.1215599999999998E-2</c:v>
                </c:pt>
                <c:pt idx="1486">
                  <c:v>4.1242599999999997E-2</c:v>
                </c:pt>
                <c:pt idx="1487">
                  <c:v>4.1280599999999994E-2</c:v>
                </c:pt>
                <c:pt idx="1488">
                  <c:v>4.1318599999999997E-2</c:v>
                </c:pt>
                <c:pt idx="1489">
                  <c:v>4.1353999999999995E-2</c:v>
                </c:pt>
                <c:pt idx="1490">
                  <c:v>4.1410600000000006E-2</c:v>
                </c:pt>
                <c:pt idx="1491">
                  <c:v>4.1440599999999994E-2</c:v>
                </c:pt>
                <c:pt idx="1492">
                  <c:v>4.1481000000000004E-2</c:v>
                </c:pt>
                <c:pt idx="1493">
                  <c:v>4.1519E-2</c:v>
                </c:pt>
                <c:pt idx="1494">
                  <c:v>4.1551600000000001E-2</c:v>
                </c:pt>
                <c:pt idx="1495">
                  <c:v>4.1578999999999998E-2</c:v>
                </c:pt>
                <c:pt idx="1496">
                  <c:v>4.1611599999999999E-2</c:v>
                </c:pt>
                <c:pt idx="1497">
                  <c:v>4.1646599999999999E-2</c:v>
                </c:pt>
                <c:pt idx="1498">
                  <c:v>4.1689999999999998E-2</c:v>
                </c:pt>
                <c:pt idx="1499">
                  <c:v>4.1725600000000002E-2</c:v>
                </c:pt>
                <c:pt idx="1500">
                  <c:v>4.1757999999999997E-2</c:v>
                </c:pt>
                <c:pt idx="1501">
                  <c:v>4.1803999999999994E-2</c:v>
                </c:pt>
                <c:pt idx="1502">
                  <c:v>4.1836599999999995E-2</c:v>
                </c:pt>
                <c:pt idx="1503">
                  <c:v>4.1874599999999998E-2</c:v>
                </c:pt>
                <c:pt idx="1504">
                  <c:v>4.1912599999999994E-2</c:v>
                </c:pt>
                <c:pt idx="1505">
                  <c:v>4.1947599999999995E-2</c:v>
                </c:pt>
                <c:pt idx="1506">
                  <c:v>4.1980000000000003E-2</c:v>
                </c:pt>
                <c:pt idx="1507">
                  <c:v>4.2020999999999996E-2</c:v>
                </c:pt>
                <c:pt idx="1508">
                  <c:v>4.2050599999999994E-2</c:v>
                </c:pt>
                <c:pt idx="1509">
                  <c:v>4.2083000000000002E-2</c:v>
                </c:pt>
                <c:pt idx="1510">
                  <c:v>4.2118599999999999E-2</c:v>
                </c:pt>
                <c:pt idx="1511">
                  <c:v>4.2161999999999998E-2</c:v>
                </c:pt>
                <c:pt idx="1512">
                  <c:v>4.2191599999999996E-2</c:v>
                </c:pt>
                <c:pt idx="1513">
                  <c:v>4.2245999999999999E-2</c:v>
                </c:pt>
                <c:pt idx="1514">
                  <c:v>4.2283999999999995E-2</c:v>
                </c:pt>
                <c:pt idx="1515">
                  <c:v>4.2327000000000004E-2</c:v>
                </c:pt>
                <c:pt idx="1516">
                  <c:v>4.2367999999999996E-2</c:v>
                </c:pt>
                <c:pt idx="1517">
                  <c:v>4.2400599999999997E-2</c:v>
                </c:pt>
                <c:pt idx="1518">
                  <c:v>4.2443999999999996E-2</c:v>
                </c:pt>
                <c:pt idx="1519">
                  <c:v>4.2484599999999997E-2</c:v>
                </c:pt>
                <c:pt idx="1520">
                  <c:v>4.25146E-2</c:v>
                </c:pt>
                <c:pt idx="1521">
                  <c:v>4.2549599999999993E-2</c:v>
                </c:pt>
                <c:pt idx="1522">
                  <c:v>4.2579599999999995E-2</c:v>
                </c:pt>
                <c:pt idx="1523">
                  <c:v>4.2617599999999999E-2</c:v>
                </c:pt>
                <c:pt idx="1524">
                  <c:v>4.2647000000000004E-2</c:v>
                </c:pt>
                <c:pt idx="1525">
                  <c:v>4.2693599999999998E-2</c:v>
                </c:pt>
                <c:pt idx="1526">
                  <c:v>4.2723000000000004E-2</c:v>
                </c:pt>
                <c:pt idx="1527">
                  <c:v>4.2760999999999993E-2</c:v>
                </c:pt>
                <c:pt idx="1528">
                  <c:v>4.2798999999999997E-2</c:v>
                </c:pt>
                <c:pt idx="1529">
                  <c:v>4.28346E-2</c:v>
                </c:pt>
                <c:pt idx="1530">
                  <c:v>4.2872E-2</c:v>
                </c:pt>
                <c:pt idx="1531">
                  <c:v>4.2910000000000004E-2</c:v>
                </c:pt>
                <c:pt idx="1532">
                  <c:v>4.2948000000000007E-2</c:v>
                </c:pt>
                <c:pt idx="1533">
                  <c:v>4.2980600000000008E-2</c:v>
                </c:pt>
                <c:pt idx="1534">
                  <c:v>4.3018599999999997E-2</c:v>
                </c:pt>
                <c:pt idx="1535">
                  <c:v>4.3061999999999996E-2</c:v>
                </c:pt>
                <c:pt idx="1536">
                  <c:v>4.30976E-2</c:v>
                </c:pt>
                <c:pt idx="1537">
                  <c:v>4.3135599999999996E-2</c:v>
                </c:pt>
                <c:pt idx="1538">
                  <c:v>4.3170599999999996E-2</c:v>
                </c:pt>
                <c:pt idx="1539">
                  <c:v>4.32086E-2</c:v>
                </c:pt>
                <c:pt idx="1540">
                  <c:v>4.3235599999999999E-2</c:v>
                </c:pt>
                <c:pt idx="1541">
                  <c:v>4.3278999999999998E-2</c:v>
                </c:pt>
                <c:pt idx="1542">
                  <c:v>4.3314000000000005E-2</c:v>
                </c:pt>
                <c:pt idx="1543">
                  <c:v>4.3346999999999997E-2</c:v>
                </c:pt>
                <c:pt idx="1544">
                  <c:v>4.3384600000000002E-2</c:v>
                </c:pt>
                <c:pt idx="1545">
                  <c:v>4.3430999999999997E-2</c:v>
                </c:pt>
                <c:pt idx="1546">
                  <c:v>4.3471599999999999E-2</c:v>
                </c:pt>
                <c:pt idx="1547">
                  <c:v>4.3506600000000006E-2</c:v>
                </c:pt>
                <c:pt idx="1548">
                  <c:v>4.3539599999999998E-2</c:v>
                </c:pt>
                <c:pt idx="1549">
                  <c:v>4.3579999999999994E-2</c:v>
                </c:pt>
                <c:pt idx="1550">
                  <c:v>4.3609999999999996E-2</c:v>
                </c:pt>
                <c:pt idx="1551">
                  <c:v>4.3650599999999998E-2</c:v>
                </c:pt>
                <c:pt idx="1552">
                  <c:v>4.36806E-2</c:v>
                </c:pt>
                <c:pt idx="1553">
                  <c:v>4.3718000000000007E-2</c:v>
                </c:pt>
                <c:pt idx="1554">
                  <c:v>4.3758999999999999E-2</c:v>
                </c:pt>
                <c:pt idx="1555">
                  <c:v>4.3794000000000007E-2</c:v>
                </c:pt>
                <c:pt idx="1556">
                  <c:v>4.3823999999999995E-2</c:v>
                </c:pt>
                <c:pt idx="1557">
                  <c:v>4.3864599999999997E-2</c:v>
                </c:pt>
                <c:pt idx="1558">
                  <c:v>4.3899999999999995E-2</c:v>
                </c:pt>
                <c:pt idx="1559">
                  <c:v>4.3935000000000002E-2</c:v>
                </c:pt>
                <c:pt idx="1560">
                  <c:v>4.3967599999999996E-2</c:v>
                </c:pt>
                <c:pt idx="1561">
                  <c:v>4.4008599999999995E-2</c:v>
                </c:pt>
                <c:pt idx="1562">
                  <c:v>4.4043599999999995E-2</c:v>
                </c:pt>
                <c:pt idx="1563">
                  <c:v>4.4070600000000001E-2</c:v>
                </c:pt>
                <c:pt idx="1564">
                  <c:v>4.4108599999999998E-2</c:v>
                </c:pt>
                <c:pt idx="1565">
                  <c:v>4.4143999999999996E-2</c:v>
                </c:pt>
                <c:pt idx="1566">
                  <c:v>4.4181999999999999E-2</c:v>
                </c:pt>
                <c:pt idx="1567">
                  <c:v>4.4219999999999995E-2</c:v>
                </c:pt>
                <c:pt idx="1568">
                  <c:v>4.4252599999999996E-2</c:v>
                </c:pt>
                <c:pt idx="1569">
                  <c:v>4.4298599999999994E-2</c:v>
                </c:pt>
                <c:pt idx="1570">
                  <c:v>4.4333999999999998E-2</c:v>
                </c:pt>
                <c:pt idx="1571">
                  <c:v>4.4360999999999998E-2</c:v>
                </c:pt>
                <c:pt idx="1572">
                  <c:v>4.4398999999999994E-2</c:v>
                </c:pt>
                <c:pt idx="1573">
                  <c:v>4.4444999999999998E-2</c:v>
                </c:pt>
                <c:pt idx="1574">
                  <c:v>4.4477599999999999E-2</c:v>
                </c:pt>
                <c:pt idx="1575">
                  <c:v>4.4515599999999995E-2</c:v>
                </c:pt>
                <c:pt idx="1576">
                  <c:v>4.4553599999999999E-2</c:v>
                </c:pt>
                <c:pt idx="1577">
                  <c:v>4.4580599999999998E-2</c:v>
                </c:pt>
                <c:pt idx="1578">
                  <c:v>4.4621000000000001E-2</c:v>
                </c:pt>
                <c:pt idx="1579">
                  <c:v>4.4656599999999998E-2</c:v>
                </c:pt>
                <c:pt idx="1580">
                  <c:v>4.4691599999999998E-2</c:v>
                </c:pt>
                <c:pt idx="1581">
                  <c:v>4.4729599999999994E-2</c:v>
                </c:pt>
                <c:pt idx="1582">
                  <c:v>4.4767599999999998E-2</c:v>
                </c:pt>
                <c:pt idx="1583">
                  <c:v>4.4805599999999994E-2</c:v>
                </c:pt>
                <c:pt idx="1584">
                  <c:v>4.4840999999999999E-2</c:v>
                </c:pt>
                <c:pt idx="1585">
                  <c:v>4.4878999999999995E-2</c:v>
                </c:pt>
                <c:pt idx="1586">
                  <c:v>4.4913999999999996E-2</c:v>
                </c:pt>
                <c:pt idx="1587">
                  <c:v>4.4949599999999999E-2</c:v>
                </c:pt>
                <c:pt idx="1588">
                  <c:v>4.4989999999999995E-2</c:v>
                </c:pt>
                <c:pt idx="1589">
                  <c:v>4.5025000000000003E-2</c:v>
                </c:pt>
                <c:pt idx="1590">
                  <c:v>4.5049599999999995E-2</c:v>
                </c:pt>
                <c:pt idx="1591">
                  <c:v>4.5101000000000002E-2</c:v>
                </c:pt>
                <c:pt idx="1592">
                  <c:v>4.5136599999999999E-2</c:v>
                </c:pt>
                <c:pt idx="1593">
                  <c:v>4.5176999999999995E-2</c:v>
                </c:pt>
                <c:pt idx="1594">
                  <c:v>4.5214999999999998E-2</c:v>
                </c:pt>
                <c:pt idx="1595">
                  <c:v>4.5255599999999993E-2</c:v>
                </c:pt>
                <c:pt idx="1596">
                  <c:v>4.5290999999999998E-2</c:v>
                </c:pt>
                <c:pt idx="1597">
                  <c:v>4.5328999999999994E-2</c:v>
                </c:pt>
                <c:pt idx="1598">
                  <c:v>4.5372599999999999E-2</c:v>
                </c:pt>
                <c:pt idx="1599">
                  <c:v>4.5405000000000001E-2</c:v>
                </c:pt>
                <c:pt idx="1600">
                  <c:v>4.5439999999999994E-2</c:v>
                </c:pt>
                <c:pt idx="1601">
                  <c:v>4.5475599999999998E-2</c:v>
                </c:pt>
                <c:pt idx="1602">
                  <c:v>4.5510599999999998E-2</c:v>
                </c:pt>
                <c:pt idx="1603">
                  <c:v>4.5545999999999996E-2</c:v>
                </c:pt>
                <c:pt idx="1604">
                  <c:v>4.5575599999999994E-2</c:v>
                </c:pt>
                <c:pt idx="1605">
                  <c:v>4.5608000000000003E-2</c:v>
                </c:pt>
                <c:pt idx="1606">
                  <c:v>4.5654599999999997E-2</c:v>
                </c:pt>
                <c:pt idx="1607">
                  <c:v>4.5702999999999994E-2</c:v>
                </c:pt>
                <c:pt idx="1608">
                  <c:v>4.5735599999999994E-2</c:v>
                </c:pt>
                <c:pt idx="1609">
                  <c:v>4.5776600000000001E-2</c:v>
                </c:pt>
                <c:pt idx="1610">
                  <c:v>4.5819599999999995E-2</c:v>
                </c:pt>
                <c:pt idx="1611">
                  <c:v>4.5855E-2</c:v>
                </c:pt>
                <c:pt idx="1612">
                  <c:v>4.5898599999999998E-2</c:v>
                </c:pt>
                <c:pt idx="1613">
                  <c:v>4.5938999999999994E-2</c:v>
                </c:pt>
                <c:pt idx="1614">
                  <c:v>4.5971599999999994E-2</c:v>
                </c:pt>
                <c:pt idx="1615">
                  <c:v>4.6017599999999999E-2</c:v>
                </c:pt>
                <c:pt idx="1616">
                  <c:v>4.6055599999999995E-2</c:v>
                </c:pt>
                <c:pt idx="1617">
                  <c:v>4.6091E-2</c:v>
                </c:pt>
                <c:pt idx="1618">
                  <c:v>4.6123600000000001E-2</c:v>
                </c:pt>
                <c:pt idx="1619">
                  <c:v>4.6167E-2</c:v>
                </c:pt>
                <c:pt idx="1620">
                  <c:v>4.6218599999999999E-2</c:v>
                </c:pt>
                <c:pt idx="1621">
                  <c:v>4.6251E-2</c:v>
                </c:pt>
                <c:pt idx="1622">
                  <c:v>4.6288999999999997E-2</c:v>
                </c:pt>
                <c:pt idx="1623">
                  <c:v>4.6329599999999999E-2</c:v>
                </c:pt>
                <c:pt idx="1624">
                  <c:v>4.6359600000000001E-2</c:v>
                </c:pt>
                <c:pt idx="1625">
                  <c:v>4.6402599999999995E-2</c:v>
                </c:pt>
                <c:pt idx="1626">
                  <c:v>4.6438E-2</c:v>
                </c:pt>
                <c:pt idx="1627">
                  <c:v>4.6475999999999996E-2</c:v>
                </c:pt>
                <c:pt idx="1628">
                  <c:v>4.6508599999999997E-2</c:v>
                </c:pt>
                <c:pt idx="1629">
                  <c:v>4.6543599999999997E-2</c:v>
                </c:pt>
                <c:pt idx="1630">
                  <c:v>4.6584599999999997E-2</c:v>
                </c:pt>
                <c:pt idx="1631">
                  <c:v>4.6614000000000003E-2</c:v>
                </c:pt>
                <c:pt idx="1632">
                  <c:v>4.6651999999999999E-2</c:v>
                </c:pt>
                <c:pt idx="1633">
                  <c:v>4.6689999999999995E-2</c:v>
                </c:pt>
                <c:pt idx="1634">
                  <c:v>4.6719999999999998E-2</c:v>
                </c:pt>
                <c:pt idx="1635">
                  <c:v>4.6760599999999999E-2</c:v>
                </c:pt>
                <c:pt idx="1636">
                  <c:v>4.6795999999999997E-2</c:v>
                </c:pt>
                <c:pt idx="1637">
                  <c:v>4.6836599999999999E-2</c:v>
                </c:pt>
                <c:pt idx="1638">
                  <c:v>4.6874599999999995E-2</c:v>
                </c:pt>
                <c:pt idx="1639">
                  <c:v>4.6914999999999998E-2</c:v>
                </c:pt>
                <c:pt idx="1640">
                  <c:v>4.6944999999999994E-2</c:v>
                </c:pt>
                <c:pt idx="1641">
                  <c:v>4.6980000000000001E-2</c:v>
                </c:pt>
                <c:pt idx="1642">
                  <c:v>4.7015599999999998E-2</c:v>
                </c:pt>
                <c:pt idx="1643">
                  <c:v>4.7053600000000001E-2</c:v>
                </c:pt>
                <c:pt idx="1644">
                  <c:v>4.7077999999999995E-2</c:v>
                </c:pt>
                <c:pt idx="1645">
                  <c:v>4.7123999999999999E-2</c:v>
                </c:pt>
                <c:pt idx="1646">
                  <c:v>4.7161999999999996E-2</c:v>
                </c:pt>
                <c:pt idx="1647">
                  <c:v>4.7194599999999996E-2</c:v>
                </c:pt>
                <c:pt idx="1648">
                  <c:v>4.7245999999999996E-2</c:v>
                </c:pt>
                <c:pt idx="1649">
                  <c:v>4.7281000000000004E-2</c:v>
                </c:pt>
                <c:pt idx="1650">
                  <c:v>4.73166E-2</c:v>
                </c:pt>
                <c:pt idx="1651">
                  <c:v>4.7356999999999996E-2</c:v>
                </c:pt>
                <c:pt idx="1652">
                  <c:v>4.7394999999999993E-2</c:v>
                </c:pt>
                <c:pt idx="1653">
                  <c:v>4.7427599999999993E-2</c:v>
                </c:pt>
                <c:pt idx="1654">
                  <c:v>4.74686E-2</c:v>
                </c:pt>
                <c:pt idx="1655">
                  <c:v>4.7500999999999995E-2</c:v>
                </c:pt>
                <c:pt idx="1656">
                  <c:v>4.7535999999999995E-2</c:v>
                </c:pt>
                <c:pt idx="1657">
                  <c:v>4.7571599999999999E-2</c:v>
                </c:pt>
                <c:pt idx="1658">
                  <c:v>4.7611999999999995E-2</c:v>
                </c:pt>
                <c:pt idx="1659">
                  <c:v>4.7652599999999996E-2</c:v>
                </c:pt>
                <c:pt idx="1660">
                  <c:v>4.7682599999999999E-2</c:v>
                </c:pt>
                <c:pt idx="1661">
                  <c:v>4.7717999999999997E-2</c:v>
                </c:pt>
                <c:pt idx="1662">
                  <c:v>4.7758599999999998E-2</c:v>
                </c:pt>
                <c:pt idx="1663">
                  <c:v>4.7796599999999995E-2</c:v>
                </c:pt>
                <c:pt idx="1664">
                  <c:v>4.7845000000000006E-2</c:v>
                </c:pt>
                <c:pt idx="1665">
                  <c:v>4.7880599999999995E-2</c:v>
                </c:pt>
                <c:pt idx="1666">
                  <c:v>4.7918599999999999E-2</c:v>
                </c:pt>
                <c:pt idx="1667">
                  <c:v>4.7943E-2</c:v>
                </c:pt>
                <c:pt idx="1668">
                  <c:v>4.7991599999999995E-2</c:v>
                </c:pt>
                <c:pt idx="1669">
                  <c:v>4.8023999999999997E-2</c:v>
                </c:pt>
                <c:pt idx="1670">
                  <c:v>4.8056599999999998E-2</c:v>
                </c:pt>
                <c:pt idx="1671">
                  <c:v>4.8097599999999997E-2</c:v>
                </c:pt>
                <c:pt idx="1672">
                  <c:v>4.8129999999999999E-2</c:v>
                </c:pt>
                <c:pt idx="1673">
                  <c:v>4.8167999999999996E-2</c:v>
                </c:pt>
                <c:pt idx="1674">
                  <c:v>4.8202999999999996E-2</c:v>
                </c:pt>
                <c:pt idx="1675">
                  <c:v>4.8240999999999999E-2</c:v>
                </c:pt>
                <c:pt idx="1676">
                  <c:v>4.8281999999999999E-2</c:v>
                </c:pt>
                <c:pt idx="1677">
                  <c:v>4.8324999999999993E-2</c:v>
                </c:pt>
                <c:pt idx="1678">
                  <c:v>4.8357599999999994E-2</c:v>
                </c:pt>
                <c:pt idx="1679">
                  <c:v>4.8395599999999997E-2</c:v>
                </c:pt>
                <c:pt idx="1680">
                  <c:v>4.8433599999999993E-2</c:v>
                </c:pt>
                <c:pt idx="1681">
                  <c:v>4.8460599999999993E-2</c:v>
                </c:pt>
                <c:pt idx="1682">
                  <c:v>4.8498599999999996E-2</c:v>
                </c:pt>
                <c:pt idx="1683">
                  <c:v>4.8531000000000005E-2</c:v>
                </c:pt>
                <c:pt idx="1684">
                  <c:v>4.8587999999999992E-2</c:v>
                </c:pt>
                <c:pt idx="1685">
                  <c:v>4.8617999999999995E-2</c:v>
                </c:pt>
                <c:pt idx="1686">
                  <c:v>4.8658599999999996E-2</c:v>
                </c:pt>
                <c:pt idx="1687">
                  <c:v>4.8699599999999996E-2</c:v>
                </c:pt>
                <c:pt idx="1688">
                  <c:v>4.8734599999999996E-2</c:v>
                </c:pt>
                <c:pt idx="1689">
                  <c:v>4.8766999999999998E-2</c:v>
                </c:pt>
                <c:pt idx="1690">
                  <c:v>4.8802600000000002E-2</c:v>
                </c:pt>
                <c:pt idx="1691">
                  <c:v>4.8842999999999998E-2</c:v>
                </c:pt>
                <c:pt idx="1692">
                  <c:v>4.8875599999999998E-2</c:v>
                </c:pt>
                <c:pt idx="1693">
                  <c:v>4.8916599999999998E-2</c:v>
                </c:pt>
                <c:pt idx="1694">
                  <c:v>4.8954000000000004E-2</c:v>
                </c:pt>
                <c:pt idx="1695">
                  <c:v>4.8992000000000008E-2</c:v>
                </c:pt>
                <c:pt idx="1696">
                  <c:v>4.9027599999999998E-2</c:v>
                </c:pt>
                <c:pt idx="1697">
                  <c:v>4.9059999999999999E-2</c:v>
                </c:pt>
                <c:pt idx="1698">
                  <c:v>4.9095000000000007E-2</c:v>
                </c:pt>
                <c:pt idx="1699">
                  <c:v>4.9130599999999996E-2</c:v>
                </c:pt>
                <c:pt idx="1700">
                  <c:v>4.9170999999999992E-2</c:v>
                </c:pt>
                <c:pt idx="1701">
                  <c:v>4.9206599999999996E-2</c:v>
                </c:pt>
                <c:pt idx="1702">
                  <c:v>4.9249999999999995E-2</c:v>
                </c:pt>
                <c:pt idx="1703">
                  <c:v>4.9284999999999995E-2</c:v>
                </c:pt>
                <c:pt idx="1704">
                  <c:v>4.9317599999999996E-2</c:v>
                </c:pt>
                <c:pt idx="1705">
                  <c:v>4.9360999999999995E-2</c:v>
                </c:pt>
                <c:pt idx="1706">
                  <c:v>4.9407E-2</c:v>
                </c:pt>
                <c:pt idx="1707">
                  <c:v>4.9444999999999996E-2</c:v>
                </c:pt>
                <c:pt idx="1708">
                  <c:v>4.9477599999999997E-2</c:v>
                </c:pt>
                <c:pt idx="1709">
                  <c:v>4.9523599999999994E-2</c:v>
                </c:pt>
                <c:pt idx="1710">
                  <c:v>4.9555999999999996E-2</c:v>
                </c:pt>
                <c:pt idx="1711">
                  <c:v>4.9596999999999995E-2</c:v>
                </c:pt>
                <c:pt idx="1712">
                  <c:v>4.9634999999999999E-2</c:v>
                </c:pt>
                <c:pt idx="1713">
                  <c:v>4.9667599999999999E-2</c:v>
                </c:pt>
                <c:pt idx="1714">
                  <c:v>4.9707999999999995E-2</c:v>
                </c:pt>
                <c:pt idx="1715">
                  <c:v>4.9745999999999999E-2</c:v>
                </c:pt>
                <c:pt idx="1716">
                  <c:v>4.9783999999999995E-2</c:v>
                </c:pt>
                <c:pt idx="1717">
                  <c:v>4.9835600000000001E-2</c:v>
                </c:pt>
                <c:pt idx="1718">
                  <c:v>4.9865599999999996E-2</c:v>
                </c:pt>
                <c:pt idx="1719">
                  <c:v>4.9900599999999996E-2</c:v>
                </c:pt>
                <c:pt idx="1720">
                  <c:v>4.99386E-2</c:v>
                </c:pt>
                <c:pt idx="1721">
                  <c:v>4.99876E-2</c:v>
                </c:pt>
                <c:pt idx="1722">
                  <c:v>5.0016999999999999E-2</c:v>
                </c:pt>
                <c:pt idx="1723">
                  <c:v>5.0046999999999994E-2</c:v>
                </c:pt>
                <c:pt idx="1724">
                  <c:v>5.0084999999999998E-2</c:v>
                </c:pt>
                <c:pt idx="1725">
                  <c:v>5.0130999999999995E-2</c:v>
                </c:pt>
                <c:pt idx="1726">
                  <c:v>5.0157999999999994E-2</c:v>
                </c:pt>
                <c:pt idx="1727">
                  <c:v>5.0199000000000001E-2</c:v>
                </c:pt>
                <c:pt idx="1728">
                  <c:v>5.0236999999999997E-2</c:v>
                </c:pt>
                <c:pt idx="1729">
                  <c:v>5.0277599999999999E-2</c:v>
                </c:pt>
                <c:pt idx="1730">
                  <c:v>5.0309999999999994E-2</c:v>
                </c:pt>
                <c:pt idx="1731">
                  <c:v>5.0347999999999997E-2</c:v>
                </c:pt>
                <c:pt idx="1732">
                  <c:v>5.0382999999999997E-2</c:v>
                </c:pt>
                <c:pt idx="1733">
                  <c:v>5.0420999999999994E-2</c:v>
                </c:pt>
                <c:pt idx="1734">
                  <c:v>5.0456599999999997E-2</c:v>
                </c:pt>
                <c:pt idx="1735">
                  <c:v>5.0491599999999998E-2</c:v>
                </c:pt>
                <c:pt idx="1736">
                  <c:v>5.0534999999999997E-2</c:v>
                </c:pt>
                <c:pt idx="1737">
                  <c:v>5.05706E-2</c:v>
                </c:pt>
                <c:pt idx="1738">
                  <c:v>5.0608599999999997E-2</c:v>
                </c:pt>
                <c:pt idx="1739">
                  <c:v>5.0659999999999997E-2</c:v>
                </c:pt>
                <c:pt idx="1740">
                  <c:v>5.0692599999999997E-2</c:v>
                </c:pt>
                <c:pt idx="1741">
                  <c:v>5.0719599999999997E-2</c:v>
                </c:pt>
                <c:pt idx="1742">
                  <c:v>5.0754599999999997E-2</c:v>
                </c:pt>
                <c:pt idx="1743">
                  <c:v>5.0792599999999993E-2</c:v>
                </c:pt>
                <c:pt idx="1744">
                  <c:v>5.0824999999999995E-2</c:v>
                </c:pt>
                <c:pt idx="1745">
                  <c:v>5.0854999999999997E-2</c:v>
                </c:pt>
                <c:pt idx="1746">
                  <c:v>5.0892999999999994E-2</c:v>
                </c:pt>
                <c:pt idx="1747">
                  <c:v>5.0936599999999999E-2</c:v>
                </c:pt>
                <c:pt idx="1748">
                  <c:v>5.0974600000000002E-2</c:v>
                </c:pt>
                <c:pt idx="1749">
                  <c:v>5.1006999999999997E-2</c:v>
                </c:pt>
                <c:pt idx="1750">
                  <c:v>5.1041999999999997E-2</c:v>
                </c:pt>
                <c:pt idx="1751">
                  <c:v>5.1077600000000001E-2</c:v>
                </c:pt>
                <c:pt idx="1752">
                  <c:v>5.1115599999999997E-2</c:v>
                </c:pt>
                <c:pt idx="1753">
                  <c:v>5.1156E-2</c:v>
                </c:pt>
                <c:pt idx="1754">
                  <c:v>5.1193999999999996E-2</c:v>
                </c:pt>
                <c:pt idx="1755">
                  <c:v>5.1228999999999997E-2</c:v>
                </c:pt>
                <c:pt idx="1756">
                  <c:v>5.1266999999999993E-2</c:v>
                </c:pt>
                <c:pt idx="1757">
                  <c:v>5.1304999999999996E-2</c:v>
                </c:pt>
                <c:pt idx="1758">
                  <c:v>5.1345999999999996E-2</c:v>
                </c:pt>
                <c:pt idx="1759">
                  <c:v>5.1378599999999996E-2</c:v>
                </c:pt>
                <c:pt idx="1760">
                  <c:v>5.1421599999999998E-2</c:v>
                </c:pt>
                <c:pt idx="1761">
                  <c:v>5.1443599999999999E-2</c:v>
                </c:pt>
                <c:pt idx="1762">
                  <c:v>5.1483999999999995E-2</c:v>
                </c:pt>
                <c:pt idx="1763">
                  <c:v>5.1529999999999992E-2</c:v>
                </c:pt>
                <c:pt idx="1764">
                  <c:v>5.1554599999999999E-2</c:v>
                </c:pt>
                <c:pt idx="1765">
                  <c:v>5.1579E-2</c:v>
                </c:pt>
                <c:pt idx="1766">
                  <c:v>5.1619599999999995E-2</c:v>
                </c:pt>
                <c:pt idx="1767">
                  <c:v>5.1660600000000001E-2</c:v>
                </c:pt>
                <c:pt idx="1768">
                  <c:v>5.1689999999999993E-2</c:v>
                </c:pt>
                <c:pt idx="1769">
                  <c:v>5.1739E-2</c:v>
                </c:pt>
                <c:pt idx="1770">
                  <c:v>5.1784999999999998E-2</c:v>
                </c:pt>
                <c:pt idx="1771">
                  <c:v>5.1817599999999998E-2</c:v>
                </c:pt>
                <c:pt idx="1772">
                  <c:v>5.1847600000000001E-2</c:v>
                </c:pt>
                <c:pt idx="1773">
                  <c:v>5.1885599999999997E-2</c:v>
                </c:pt>
                <c:pt idx="1774">
                  <c:v>5.19236E-2</c:v>
                </c:pt>
                <c:pt idx="1775">
                  <c:v>5.1963999999999996E-2</c:v>
                </c:pt>
                <c:pt idx="1776">
                  <c:v>5.2002E-2</c:v>
                </c:pt>
                <c:pt idx="1777">
                  <c:v>5.2045599999999997E-2</c:v>
                </c:pt>
                <c:pt idx="1778">
                  <c:v>5.2080599999999998E-2</c:v>
                </c:pt>
                <c:pt idx="1779">
                  <c:v>5.2126599999999995E-2</c:v>
                </c:pt>
                <c:pt idx="1780">
                  <c:v>5.2162E-2</c:v>
                </c:pt>
                <c:pt idx="1781">
                  <c:v>5.2199999999999996E-2</c:v>
                </c:pt>
                <c:pt idx="1782">
                  <c:v>5.2243600000000001E-2</c:v>
                </c:pt>
                <c:pt idx="1783">
                  <c:v>5.2278599999999995E-2</c:v>
                </c:pt>
                <c:pt idx="1784">
                  <c:v>5.2322E-2</c:v>
                </c:pt>
                <c:pt idx="1785">
                  <c:v>5.2365599999999998E-2</c:v>
                </c:pt>
                <c:pt idx="1786">
                  <c:v>5.2403600000000002E-2</c:v>
                </c:pt>
                <c:pt idx="1787">
                  <c:v>5.2443999999999998E-2</c:v>
                </c:pt>
                <c:pt idx="1788">
                  <c:v>5.2484599999999999E-2</c:v>
                </c:pt>
                <c:pt idx="1789">
                  <c:v>5.25336E-2</c:v>
                </c:pt>
                <c:pt idx="1790">
                  <c:v>5.2573999999999996E-2</c:v>
                </c:pt>
                <c:pt idx="1791">
                  <c:v>5.2609599999999999E-2</c:v>
                </c:pt>
                <c:pt idx="1792">
                  <c:v>5.2647599999999996E-2</c:v>
                </c:pt>
                <c:pt idx="1793">
                  <c:v>5.2682599999999996E-2</c:v>
                </c:pt>
                <c:pt idx="1794">
                  <c:v>5.2725999999999995E-2</c:v>
                </c:pt>
                <c:pt idx="1795">
                  <c:v>5.2763999999999998E-2</c:v>
                </c:pt>
                <c:pt idx="1796">
                  <c:v>5.2801999999999995E-2</c:v>
                </c:pt>
                <c:pt idx="1797">
                  <c:v>5.2839999999999998E-2</c:v>
                </c:pt>
                <c:pt idx="1798">
                  <c:v>5.2874999999999998E-2</c:v>
                </c:pt>
                <c:pt idx="1799">
                  <c:v>5.2918599999999996E-2</c:v>
                </c:pt>
                <c:pt idx="1800">
                  <c:v>5.2948599999999998E-2</c:v>
                </c:pt>
                <c:pt idx="1801">
                  <c:v>5.2986600000000002E-2</c:v>
                </c:pt>
                <c:pt idx="1802">
                  <c:v>5.3024599999999998E-2</c:v>
                </c:pt>
                <c:pt idx="1803">
                  <c:v>5.3053999999999997E-2</c:v>
                </c:pt>
                <c:pt idx="1804">
                  <c:v>5.3097599999999995E-2</c:v>
                </c:pt>
                <c:pt idx="1805">
                  <c:v>5.3132599999999995E-2</c:v>
                </c:pt>
                <c:pt idx="1806">
                  <c:v>5.3175999999999994E-2</c:v>
                </c:pt>
                <c:pt idx="1807">
                  <c:v>5.3205999999999996E-2</c:v>
                </c:pt>
                <c:pt idx="1808">
                  <c:v>5.3244E-2</c:v>
                </c:pt>
                <c:pt idx="1809">
                  <c:v>5.3284599999999994E-2</c:v>
                </c:pt>
                <c:pt idx="1810">
                  <c:v>5.3333600000000002E-2</c:v>
                </c:pt>
                <c:pt idx="1811">
                  <c:v>5.3373999999999998E-2</c:v>
                </c:pt>
                <c:pt idx="1812">
                  <c:v>5.3411999999999994E-2</c:v>
                </c:pt>
                <c:pt idx="1813">
                  <c:v>5.3447599999999998E-2</c:v>
                </c:pt>
                <c:pt idx="1814">
                  <c:v>5.3490599999999999E-2</c:v>
                </c:pt>
                <c:pt idx="1815">
                  <c:v>5.3525999999999997E-2</c:v>
                </c:pt>
                <c:pt idx="1816">
                  <c:v>5.3560999999999998E-2</c:v>
                </c:pt>
                <c:pt idx="1817">
                  <c:v>5.3596600000000001E-2</c:v>
                </c:pt>
                <c:pt idx="1818">
                  <c:v>5.3631599999999995E-2</c:v>
                </c:pt>
                <c:pt idx="1819">
                  <c:v>5.3666999999999999E-2</c:v>
                </c:pt>
                <c:pt idx="1820">
                  <c:v>5.3702E-2</c:v>
                </c:pt>
                <c:pt idx="1821">
                  <c:v>5.3739999999999996E-2</c:v>
                </c:pt>
                <c:pt idx="1822">
                  <c:v>5.37756E-2</c:v>
                </c:pt>
                <c:pt idx="1823">
                  <c:v>5.3813599999999996E-2</c:v>
                </c:pt>
                <c:pt idx="1824">
                  <c:v>5.3864999999999996E-2</c:v>
                </c:pt>
                <c:pt idx="1825">
                  <c:v>5.3905599999999998E-2</c:v>
                </c:pt>
                <c:pt idx="1826">
                  <c:v>5.3945999999999994E-2</c:v>
                </c:pt>
                <c:pt idx="1827">
                  <c:v>5.3978599999999995E-2</c:v>
                </c:pt>
                <c:pt idx="1828">
                  <c:v>5.4016599999999998E-2</c:v>
                </c:pt>
                <c:pt idx="1829">
                  <c:v>5.40466E-2</c:v>
                </c:pt>
                <c:pt idx="1830">
                  <c:v>5.4076600000000002E-2</c:v>
                </c:pt>
                <c:pt idx="1831">
                  <c:v>5.4116999999999998E-2</c:v>
                </c:pt>
                <c:pt idx="1832">
                  <c:v>5.4149599999999999E-2</c:v>
                </c:pt>
                <c:pt idx="1833">
                  <c:v>5.4184999999999997E-2</c:v>
                </c:pt>
                <c:pt idx="1834">
                  <c:v>5.4217599999999998E-2</c:v>
                </c:pt>
                <c:pt idx="1835">
                  <c:v>5.4255600000000001E-2</c:v>
                </c:pt>
                <c:pt idx="1836">
                  <c:v>5.4295999999999997E-2</c:v>
                </c:pt>
                <c:pt idx="1837">
                  <c:v>5.4322999999999996E-2</c:v>
                </c:pt>
                <c:pt idx="1838">
                  <c:v>5.4371999999999997E-2</c:v>
                </c:pt>
                <c:pt idx="1839">
                  <c:v>5.4404599999999997E-2</c:v>
                </c:pt>
                <c:pt idx="1840">
                  <c:v>5.4442600000000001E-2</c:v>
                </c:pt>
                <c:pt idx="1841">
                  <c:v>5.4474999999999996E-2</c:v>
                </c:pt>
                <c:pt idx="1842">
                  <c:v>5.4515599999999997E-2</c:v>
                </c:pt>
                <c:pt idx="1843">
                  <c:v>5.4550999999999995E-2</c:v>
                </c:pt>
                <c:pt idx="1844">
                  <c:v>5.4591599999999997E-2</c:v>
                </c:pt>
                <c:pt idx="1845">
                  <c:v>5.4631999999999993E-2</c:v>
                </c:pt>
                <c:pt idx="1846">
                  <c:v>5.4672999999999999E-2</c:v>
                </c:pt>
                <c:pt idx="1847">
                  <c:v>5.4713600000000001E-2</c:v>
                </c:pt>
                <c:pt idx="1848">
                  <c:v>5.4745999999999996E-2</c:v>
                </c:pt>
                <c:pt idx="1849">
                  <c:v>5.4797599999999995E-2</c:v>
                </c:pt>
                <c:pt idx="1850">
                  <c:v>5.4841000000000001E-2</c:v>
                </c:pt>
                <c:pt idx="1851">
                  <c:v>5.4870999999999996E-2</c:v>
                </c:pt>
                <c:pt idx="1852">
                  <c:v>5.4908999999999999E-2</c:v>
                </c:pt>
                <c:pt idx="1853">
                  <c:v>5.49416E-2</c:v>
                </c:pt>
                <c:pt idx="1854">
                  <c:v>5.4979599999999997E-2</c:v>
                </c:pt>
                <c:pt idx="1855">
                  <c:v>5.5016999999999996E-2</c:v>
                </c:pt>
                <c:pt idx="1856">
                  <c:v>5.5054999999999993E-2</c:v>
                </c:pt>
                <c:pt idx="1857">
                  <c:v>5.5098599999999998E-2</c:v>
                </c:pt>
                <c:pt idx="1858">
                  <c:v>5.5130999999999999E-2</c:v>
                </c:pt>
                <c:pt idx="1859">
                  <c:v>5.51636E-2</c:v>
                </c:pt>
                <c:pt idx="1860">
                  <c:v>5.5198999999999998E-2</c:v>
                </c:pt>
                <c:pt idx="1861">
                  <c:v>5.52396E-2</c:v>
                </c:pt>
                <c:pt idx="1862">
                  <c:v>5.5280599999999999E-2</c:v>
                </c:pt>
                <c:pt idx="1863">
                  <c:v>5.5317999999999999E-2</c:v>
                </c:pt>
                <c:pt idx="1864">
                  <c:v>5.5355999999999995E-2</c:v>
                </c:pt>
                <c:pt idx="1865">
                  <c:v>5.53996E-2</c:v>
                </c:pt>
                <c:pt idx="1866">
                  <c:v>5.5426599999999999E-2</c:v>
                </c:pt>
                <c:pt idx="1867">
                  <c:v>5.5469999999999998E-2</c:v>
                </c:pt>
                <c:pt idx="1868">
                  <c:v>5.5510599999999993E-2</c:v>
                </c:pt>
                <c:pt idx="1869">
                  <c:v>5.5545999999999998E-2</c:v>
                </c:pt>
                <c:pt idx="1870">
                  <c:v>5.55866E-2</c:v>
                </c:pt>
                <c:pt idx="1871">
                  <c:v>5.5624599999999996E-2</c:v>
                </c:pt>
                <c:pt idx="1872">
                  <c:v>5.5656999999999998E-2</c:v>
                </c:pt>
                <c:pt idx="1873">
                  <c:v>5.5700599999999996E-2</c:v>
                </c:pt>
                <c:pt idx="1874">
                  <c:v>5.5738599999999999E-2</c:v>
                </c:pt>
                <c:pt idx="1875">
                  <c:v>5.5776599999999996E-2</c:v>
                </c:pt>
                <c:pt idx="1876">
                  <c:v>5.5816999999999999E-2</c:v>
                </c:pt>
                <c:pt idx="1877">
                  <c:v>5.5854999999999995E-2</c:v>
                </c:pt>
                <c:pt idx="1878">
                  <c:v>5.5896000000000001E-2</c:v>
                </c:pt>
                <c:pt idx="1879">
                  <c:v>5.59336E-2</c:v>
                </c:pt>
                <c:pt idx="1880">
                  <c:v>5.5980000000000002E-2</c:v>
                </c:pt>
                <c:pt idx="1881">
                  <c:v>5.6022999999999996E-2</c:v>
                </c:pt>
                <c:pt idx="1882">
                  <c:v>5.6061E-2</c:v>
                </c:pt>
                <c:pt idx="1883">
                  <c:v>5.6107600000000001E-2</c:v>
                </c:pt>
                <c:pt idx="1884">
                  <c:v>5.6147999999999997E-2</c:v>
                </c:pt>
                <c:pt idx="1885">
                  <c:v>5.6186E-2</c:v>
                </c:pt>
                <c:pt idx="1886">
                  <c:v>5.6223999999999996E-2</c:v>
                </c:pt>
                <c:pt idx="1887">
                  <c:v>5.6264599999999998E-2</c:v>
                </c:pt>
                <c:pt idx="1888">
                  <c:v>5.6299999999999996E-2</c:v>
                </c:pt>
                <c:pt idx="1889">
                  <c:v>5.6334999999999996E-2</c:v>
                </c:pt>
                <c:pt idx="1890">
                  <c:v>5.6372999999999999E-2</c:v>
                </c:pt>
                <c:pt idx="1891">
                  <c:v>5.6416599999999997E-2</c:v>
                </c:pt>
                <c:pt idx="1892">
                  <c:v>5.6457E-2</c:v>
                </c:pt>
                <c:pt idx="1893">
                  <c:v>5.6500599999999998E-2</c:v>
                </c:pt>
                <c:pt idx="1894">
                  <c:v>5.6535599999999998E-2</c:v>
                </c:pt>
                <c:pt idx="1895">
                  <c:v>5.6576599999999998E-2</c:v>
                </c:pt>
                <c:pt idx="1896">
                  <c:v>5.6611599999999998E-2</c:v>
                </c:pt>
                <c:pt idx="1897">
                  <c:v>5.6649599999999994E-2</c:v>
                </c:pt>
                <c:pt idx="1898">
                  <c:v>5.6687599999999998E-2</c:v>
                </c:pt>
                <c:pt idx="1899">
                  <c:v>5.6725600000000001E-2</c:v>
                </c:pt>
                <c:pt idx="1900">
                  <c:v>5.6765999999999997E-2</c:v>
                </c:pt>
                <c:pt idx="1901">
                  <c:v>5.6806999999999996E-2</c:v>
                </c:pt>
                <c:pt idx="1902">
                  <c:v>5.6839599999999997E-2</c:v>
                </c:pt>
                <c:pt idx="1903">
                  <c:v>5.688E-2</c:v>
                </c:pt>
                <c:pt idx="1904">
                  <c:v>5.6915599999999997E-2</c:v>
                </c:pt>
                <c:pt idx="1905">
                  <c:v>5.6956E-2</c:v>
                </c:pt>
                <c:pt idx="1906">
                  <c:v>5.6999599999999997E-2</c:v>
                </c:pt>
                <c:pt idx="1907">
                  <c:v>5.7037600000000001E-2</c:v>
                </c:pt>
                <c:pt idx="1908">
                  <c:v>5.7072600000000001E-2</c:v>
                </c:pt>
                <c:pt idx="1909">
                  <c:v>5.71136E-2</c:v>
                </c:pt>
                <c:pt idx="1910">
                  <c:v>5.7161999999999998E-2</c:v>
                </c:pt>
                <c:pt idx="1911">
                  <c:v>5.7202599999999999E-2</c:v>
                </c:pt>
                <c:pt idx="1912">
                  <c:v>5.7245999999999998E-2</c:v>
                </c:pt>
                <c:pt idx="1913">
                  <c:v>5.7281600000000002E-2</c:v>
                </c:pt>
                <c:pt idx="1914">
                  <c:v>5.7313999999999997E-2</c:v>
                </c:pt>
                <c:pt idx="1915">
                  <c:v>5.7357600000000002E-2</c:v>
                </c:pt>
                <c:pt idx="1916">
                  <c:v>5.7400599999999996E-2</c:v>
                </c:pt>
                <c:pt idx="1917">
                  <c:v>5.7443999999999995E-2</c:v>
                </c:pt>
                <c:pt idx="1918">
                  <c:v>5.7481999999999998E-2</c:v>
                </c:pt>
                <c:pt idx="1919">
                  <c:v>5.7517600000000002E-2</c:v>
                </c:pt>
                <c:pt idx="1920">
                  <c:v>5.7549999999999997E-2</c:v>
                </c:pt>
                <c:pt idx="1921">
                  <c:v>5.7582599999999998E-2</c:v>
                </c:pt>
                <c:pt idx="1922">
                  <c:v>5.7617599999999998E-2</c:v>
                </c:pt>
                <c:pt idx="1923">
                  <c:v>5.7652999999999996E-2</c:v>
                </c:pt>
                <c:pt idx="1924">
                  <c:v>5.7685599999999997E-2</c:v>
                </c:pt>
                <c:pt idx="1925">
                  <c:v>5.77236E-2</c:v>
                </c:pt>
                <c:pt idx="1926">
                  <c:v>5.7766599999999994E-2</c:v>
                </c:pt>
                <c:pt idx="1927">
                  <c:v>5.7801999999999999E-2</c:v>
                </c:pt>
                <c:pt idx="1928">
                  <c:v>5.7839999999999996E-2</c:v>
                </c:pt>
                <c:pt idx="1929">
                  <c:v>5.7872599999999996E-2</c:v>
                </c:pt>
                <c:pt idx="1930">
                  <c:v>5.7918600000000001E-2</c:v>
                </c:pt>
                <c:pt idx="1931">
                  <c:v>5.7953999999999999E-2</c:v>
                </c:pt>
                <c:pt idx="1932">
                  <c:v>5.79946E-2</c:v>
                </c:pt>
                <c:pt idx="1933">
                  <c:v>5.8046E-2</c:v>
                </c:pt>
                <c:pt idx="1934">
                  <c:v>5.8089599999999998E-2</c:v>
                </c:pt>
                <c:pt idx="1935">
                  <c:v>5.8122E-2</c:v>
                </c:pt>
                <c:pt idx="1936">
                  <c:v>5.8162599999999995E-2</c:v>
                </c:pt>
                <c:pt idx="1937">
                  <c:v>5.8198E-2</c:v>
                </c:pt>
                <c:pt idx="1938">
                  <c:v>5.8238600000000001E-2</c:v>
                </c:pt>
                <c:pt idx="1939">
                  <c:v>5.8270999999999996E-2</c:v>
                </c:pt>
                <c:pt idx="1940">
                  <c:v>5.8303599999999997E-2</c:v>
                </c:pt>
                <c:pt idx="1941">
                  <c:v>5.8346999999999996E-2</c:v>
                </c:pt>
                <c:pt idx="1942">
                  <c:v>5.83826E-2</c:v>
                </c:pt>
                <c:pt idx="1943">
                  <c:v>5.842E-2</c:v>
                </c:pt>
                <c:pt idx="1944">
                  <c:v>5.8466600000000001E-2</c:v>
                </c:pt>
                <c:pt idx="1945">
                  <c:v>5.8501600000000001E-2</c:v>
                </c:pt>
                <c:pt idx="1946">
                  <c:v>5.8541999999999997E-2</c:v>
                </c:pt>
                <c:pt idx="1947">
                  <c:v>5.8575000000000002E-2</c:v>
                </c:pt>
                <c:pt idx="1948">
                  <c:v>5.8617999999999996E-2</c:v>
                </c:pt>
                <c:pt idx="1949">
                  <c:v>5.86536E-2</c:v>
                </c:pt>
                <c:pt idx="1950">
                  <c:v>5.8699599999999998E-2</c:v>
                </c:pt>
                <c:pt idx="1951">
                  <c:v>5.8737600000000001E-2</c:v>
                </c:pt>
                <c:pt idx="1952">
                  <c:v>5.8769999999999996E-2</c:v>
                </c:pt>
                <c:pt idx="1953">
                  <c:v>5.8810599999999998E-2</c:v>
                </c:pt>
                <c:pt idx="1954">
                  <c:v>5.8848600000000001E-2</c:v>
                </c:pt>
                <c:pt idx="1955">
                  <c:v>5.8892E-2</c:v>
                </c:pt>
                <c:pt idx="1956">
                  <c:v>5.8941E-2</c:v>
                </c:pt>
                <c:pt idx="1957">
                  <c:v>5.8976000000000001E-2</c:v>
                </c:pt>
                <c:pt idx="1958">
                  <c:v>5.9019599999999998E-2</c:v>
                </c:pt>
                <c:pt idx="1959">
                  <c:v>5.9054599999999999E-2</c:v>
                </c:pt>
                <c:pt idx="1960">
                  <c:v>5.9097999999999998E-2</c:v>
                </c:pt>
                <c:pt idx="1961">
                  <c:v>5.9133600000000001E-2</c:v>
                </c:pt>
                <c:pt idx="1962">
                  <c:v>5.9168599999999995E-2</c:v>
                </c:pt>
                <c:pt idx="1963">
                  <c:v>5.9217600000000002E-2</c:v>
                </c:pt>
                <c:pt idx="1964">
                  <c:v>5.9257999999999998E-2</c:v>
                </c:pt>
                <c:pt idx="1965">
                  <c:v>5.9293600000000002E-2</c:v>
                </c:pt>
                <c:pt idx="1966">
                  <c:v>5.9336599999999996E-2</c:v>
                </c:pt>
                <c:pt idx="1967">
                  <c:v>5.9377600000000003E-2</c:v>
                </c:pt>
                <c:pt idx="1968">
                  <c:v>5.9409999999999998E-2</c:v>
                </c:pt>
                <c:pt idx="1969">
                  <c:v>5.9453600000000002E-2</c:v>
                </c:pt>
                <c:pt idx="1970">
                  <c:v>5.9493999999999998E-2</c:v>
                </c:pt>
                <c:pt idx="1971">
                  <c:v>5.9532000000000002E-2</c:v>
                </c:pt>
                <c:pt idx="1972">
                  <c:v>5.9569999999999998E-2</c:v>
                </c:pt>
                <c:pt idx="1973">
                  <c:v>5.9599599999999996E-2</c:v>
                </c:pt>
                <c:pt idx="1974">
                  <c:v>5.9642999999999995E-2</c:v>
                </c:pt>
                <c:pt idx="1975">
                  <c:v>5.9680999999999998E-2</c:v>
                </c:pt>
                <c:pt idx="1976">
                  <c:v>5.9718999999999994E-2</c:v>
                </c:pt>
                <c:pt idx="1977">
                  <c:v>5.9773600000000003E-2</c:v>
                </c:pt>
                <c:pt idx="1978">
                  <c:v>5.9808599999999996E-2</c:v>
                </c:pt>
                <c:pt idx="1979">
                  <c:v>5.9848999999999999E-2</c:v>
                </c:pt>
                <c:pt idx="1980">
                  <c:v>5.9884599999999996E-2</c:v>
                </c:pt>
                <c:pt idx="1981">
                  <c:v>5.9928000000000002E-2</c:v>
                </c:pt>
                <c:pt idx="1982">
                  <c:v>5.9965999999999998E-2</c:v>
                </c:pt>
                <c:pt idx="1983">
                  <c:v>6.00066E-2</c:v>
                </c:pt>
                <c:pt idx="1984">
                  <c:v>6.0046999999999996E-2</c:v>
                </c:pt>
                <c:pt idx="1985">
                  <c:v>6.0085E-2</c:v>
                </c:pt>
                <c:pt idx="1986">
                  <c:v>6.0128599999999997E-2</c:v>
                </c:pt>
                <c:pt idx="1987">
                  <c:v>6.0163599999999998E-2</c:v>
                </c:pt>
                <c:pt idx="1988">
                  <c:v>6.0196600000000003E-2</c:v>
                </c:pt>
                <c:pt idx="1989">
                  <c:v>6.0239599999999997E-2</c:v>
                </c:pt>
                <c:pt idx="1990">
                  <c:v>6.0277600000000001E-2</c:v>
                </c:pt>
                <c:pt idx="1991">
                  <c:v>6.03186E-2</c:v>
                </c:pt>
                <c:pt idx="1992">
                  <c:v>6.0351000000000002E-2</c:v>
                </c:pt>
                <c:pt idx="1993">
                  <c:v>6.0393999999999996E-2</c:v>
                </c:pt>
                <c:pt idx="1994">
                  <c:v>6.0432E-2</c:v>
                </c:pt>
                <c:pt idx="1995">
                  <c:v>6.0461999999999995E-2</c:v>
                </c:pt>
                <c:pt idx="1996">
                  <c:v>6.0513600000000001E-2</c:v>
                </c:pt>
                <c:pt idx="1997">
                  <c:v>6.0548999999999999E-2</c:v>
                </c:pt>
                <c:pt idx="1998">
                  <c:v>6.0592E-2</c:v>
                </c:pt>
                <c:pt idx="1999">
                  <c:v>6.0627599999999997E-2</c:v>
                </c:pt>
                <c:pt idx="2000">
                  <c:v>6.0671000000000003E-2</c:v>
                </c:pt>
                <c:pt idx="2001">
                  <c:v>6.0698000000000002E-2</c:v>
                </c:pt>
                <c:pt idx="2002">
                  <c:v>6.0738599999999997E-2</c:v>
                </c:pt>
                <c:pt idx="2003">
                  <c:v>6.0770999999999999E-2</c:v>
                </c:pt>
                <c:pt idx="2004">
                  <c:v>6.0814599999999996E-2</c:v>
                </c:pt>
                <c:pt idx="2005">
                  <c:v>6.0846999999999998E-2</c:v>
                </c:pt>
                <c:pt idx="2006">
                  <c:v>6.08876E-2</c:v>
                </c:pt>
                <c:pt idx="2007">
                  <c:v>6.0922999999999998E-2</c:v>
                </c:pt>
                <c:pt idx="2008">
                  <c:v>6.0961000000000001E-2</c:v>
                </c:pt>
                <c:pt idx="2009">
                  <c:v>6.1006999999999999E-2</c:v>
                </c:pt>
                <c:pt idx="2010">
                  <c:v>6.1050599999999997E-2</c:v>
                </c:pt>
                <c:pt idx="2011">
                  <c:v>6.1082999999999998E-2</c:v>
                </c:pt>
                <c:pt idx="2012">
                  <c:v>6.1134599999999997E-2</c:v>
                </c:pt>
                <c:pt idx="2013">
                  <c:v>6.1172600000000001E-2</c:v>
                </c:pt>
                <c:pt idx="2014">
                  <c:v>6.1207600000000001E-2</c:v>
                </c:pt>
                <c:pt idx="2015">
                  <c:v>6.12486E-2</c:v>
                </c:pt>
                <c:pt idx="2016">
                  <c:v>6.1283600000000001E-2</c:v>
                </c:pt>
                <c:pt idx="2017">
                  <c:v>6.1321599999999997E-2</c:v>
                </c:pt>
                <c:pt idx="2018">
                  <c:v>6.1357000000000002E-2</c:v>
                </c:pt>
                <c:pt idx="2019">
                  <c:v>6.1391999999999995E-2</c:v>
                </c:pt>
                <c:pt idx="2020">
                  <c:v>6.14356E-2</c:v>
                </c:pt>
                <c:pt idx="2021">
                  <c:v>6.1473599999999996E-2</c:v>
                </c:pt>
                <c:pt idx="2022">
                  <c:v>6.1521999999999993E-2</c:v>
                </c:pt>
                <c:pt idx="2023">
                  <c:v>6.1557599999999997E-2</c:v>
                </c:pt>
                <c:pt idx="2024">
                  <c:v>6.1598E-2</c:v>
                </c:pt>
                <c:pt idx="2025">
                  <c:v>6.1660599999999996E-2</c:v>
                </c:pt>
                <c:pt idx="2026">
                  <c:v>6.1700999999999999E-2</c:v>
                </c:pt>
                <c:pt idx="2027">
                  <c:v>6.17476E-2</c:v>
                </c:pt>
                <c:pt idx="2028">
                  <c:v>6.1776999999999999E-2</c:v>
                </c:pt>
                <c:pt idx="2029">
                  <c:v>6.1814999999999995E-2</c:v>
                </c:pt>
                <c:pt idx="2030">
                  <c:v>6.1852999999999998E-2</c:v>
                </c:pt>
                <c:pt idx="2031">
                  <c:v>6.1891000000000002E-2</c:v>
                </c:pt>
                <c:pt idx="2032">
                  <c:v>6.1928999999999998E-2</c:v>
                </c:pt>
                <c:pt idx="2033">
                  <c:v>6.1959E-2</c:v>
                </c:pt>
                <c:pt idx="2034">
                  <c:v>6.1999600000000002E-2</c:v>
                </c:pt>
                <c:pt idx="2035">
                  <c:v>6.2037599999999998E-2</c:v>
                </c:pt>
                <c:pt idx="2036">
                  <c:v>6.2080999999999997E-2</c:v>
                </c:pt>
                <c:pt idx="2037">
                  <c:v>6.2121599999999999E-2</c:v>
                </c:pt>
                <c:pt idx="2038">
                  <c:v>6.2159600000000002E-2</c:v>
                </c:pt>
                <c:pt idx="2039">
                  <c:v>6.2197599999999999E-2</c:v>
                </c:pt>
                <c:pt idx="2040">
                  <c:v>6.2235600000000002E-2</c:v>
                </c:pt>
                <c:pt idx="2041">
                  <c:v>6.2270599999999995E-2</c:v>
                </c:pt>
                <c:pt idx="2042">
                  <c:v>6.2306E-2</c:v>
                </c:pt>
                <c:pt idx="2043">
                  <c:v>6.2341000000000001E-2</c:v>
                </c:pt>
                <c:pt idx="2044">
                  <c:v>6.2378999999999997E-2</c:v>
                </c:pt>
                <c:pt idx="2045">
                  <c:v>6.2422600000000002E-2</c:v>
                </c:pt>
                <c:pt idx="2046">
                  <c:v>6.2460599999999998E-2</c:v>
                </c:pt>
                <c:pt idx="2047">
                  <c:v>6.2506599999999995E-2</c:v>
                </c:pt>
                <c:pt idx="2048">
                  <c:v>6.2538999999999997E-2</c:v>
                </c:pt>
                <c:pt idx="2049">
                  <c:v>6.2582600000000002E-2</c:v>
                </c:pt>
                <c:pt idx="2050">
                  <c:v>6.2636600000000001E-2</c:v>
                </c:pt>
                <c:pt idx="2051">
                  <c:v>6.26776E-2</c:v>
                </c:pt>
                <c:pt idx="2052">
                  <c:v>6.2712599999999993E-2</c:v>
                </c:pt>
                <c:pt idx="2053">
                  <c:v>6.2758599999999998E-2</c:v>
                </c:pt>
                <c:pt idx="2054">
                  <c:v>6.2796599999999994E-2</c:v>
                </c:pt>
                <c:pt idx="2055">
                  <c:v>6.2834600000000004E-2</c:v>
                </c:pt>
                <c:pt idx="2056">
                  <c:v>6.2869999999999995E-2</c:v>
                </c:pt>
                <c:pt idx="2057">
                  <c:v>6.2908000000000006E-2</c:v>
                </c:pt>
                <c:pt idx="2058">
                  <c:v>6.2950999999999993E-2</c:v>
                </c:pt>
                <c:pt idx="2059">
                  <c:v>6.2991999999999992E-2</c:v>
                </c:pt>
                <c:pt idx="2060">
                  <c:v>6.3040600000000002E-2</c:v>
                </c:pt>
                <c:pt idx="2061">
                  <c:v>6.3078599999999999E-2</c:v>
                </c:pt>
                <c:pt idx="2062">
                  <c:v>6.3124600000000003E-2</c:v>
                </c:pt>
                <c:pt idx="2063">
                  <c:v>6.3168000000000002E-2</c:v>
                </c:pt>
                <c:pt idx="2064">
                  <c:v>6.3209000000000001E-2</c:v>
                </c:pt>
                <c:pt idx="2065">
                  <c:v>6.3243999999999995E-2</c:v>
                </c:pt>
                <c:pt idx="2066">
                  <c:v>6.3279600000000005E-2</c:v>
                </c:pt>
                <c:pt idx="2067">
                  <c:v>6.3320000000000001E-2</c:v>
                </c:pt>
                <c:pt idx="2068">
                  <c:v>6.3360600000000003E-2</c:v>
                </c:pt>
                <c:pt idx="2069">
                  <c:v>6.3401600000000002E-2</c:v>
                </c:pt>
                <c:pt idx="2070">
                  <c:v>6.3431000000000001E-2</c:v>
                </c:pt>
                <c:pt idx="2071">
                  <c:v>6.3472000000000001E-2</c:v>
                </c:pt>
                <c:pt idx="2072">
                  <c:v>6.3504599999999994E-2</c:v>
                </c:pt>
                <c:pt idx="2073">
                  <c:v>6.3547599999999996E-2</c:v>
                </c:pt>
                <c:pt idx="2074">
                  <c:v>6.3599600000000006E-2</c:v>
                </c:pt>
                <c:pt idx="2075">
                  <c:v>6.3634599999999999E-2</c:v>
                </c:pt>
                <c:pt idx="2076">
                  <c:v>6.3674999999999995E-2</c:v>
                </c:pt>
                <c:pt idx="2077">
                  <c:v>6.3712999999999992E-2</c:v>
                </c:pt>
                <c:pt idx="2078">
                  <c:v>6.3756599999999997E-2</c:v>
                </c:pt>
                <c:pt idx="2079">
                  <c:v>6.3783599999999996E-2</c:v>
                </c:pt>
                <c:pt idx="2080">
                  <c:v>6.3819000000000001E-2</c:v>
                </c:pt>
                <c:pt idx="2081">
                  <c:v>6.3853999999999994E-2</c:v>
                </c:pt>
                <c:pt idx="2082">
                  <c:v>6.3897599999999999E-2</c:v>
                </c:pt>
                <c:pt idx="2083">
                  <c:v>6.3930000000000001E-2</c:v>
                </c:pt>
                <c:pt idx="2084">
                  <c:v>6.3970600000000002E-2</c:v>
                </c:pt>
                <c:pt idx="2085">
                  <c:v>6.4005999999999993E-2</c:v>
                </c:pt>
                <c:pt idx="2086">
                  <c:v>6.4051999999999998E-2</c:v>
                </c:pt>
                <c:pt idx="2087">
                  <c:v>6.4095600000000003E-2</c:v>
                </c:pt>
                <c:pt idx="2088">
                  <c:v>6.4128000000000004E-2</c:v>
                </c:pt>
                <c:pt idx="2089">
                  <c:v>6.4168599999999992E-2</c:v>
                </c:pt>
                <c:pt idx="2090">
                  <c:v>6.4214999999999994E-2</c:v>
                </c:pt>
                <c:pt idx="2091">
                  <c:v>6.4247600000000002E-2</c:v>
                </c:pt>
                <c:pt idx="2092">
                  <c:v>6.4287999999999998E-2</c:v>
                </c:pt>
                <c:pt idx="2093">
                  <c:v>6.4331600000000003E-2</c:v>
                </c:pt>
                <c:pt idx="2094">
                  <c:v>6.4371999999999999E-2</c:v>
                </c:pt>
                <c:pt idx="2095">
                  <c:v>6.4407599999999995E-2</c:v>
                </c:pt>
                <c:pt idx="2096">
                  <c:v>6.44536E-2</c:v>
                </c:pt>
                <c:pt idx="2097">
                  <c:v>6.4496999999999999E-2</c:v>
                </c:pt>
                <c:pt idx="2098">
                  <c:v>6.4531999999999992E-2</c:v>
                </c:pt>
                <c:pt idx="2099">
                  <c:v>6.4572599999999994E-2</c:v>
                </c:pt>
                <c:pt idx="2100">
                  <c:v>6.4613599999999993E-2</c:v>
                </c:pt>
                <c:pt idx="2101">
                  <c:v>6.4665E-2</c:v>
                </c:pt>
                <c:pt idx="2102">
                  <c:v>6.4702999999999997E-2</c:v>
                </c:pt>
                <c:pt idx="2103">
                  <c:v>6.4743599999999998E-2</c:v>
                </c:pt>
                <c:pt idx="2104">
                  <c:v>6.4792600000000006E-2</c:v>
                </c:pt>
                <c:pt idx="2105">
                  <c:v>6.4835599999999993E-2</c:v>
                </c:pt>
                <c:pt idx="2106">
                  <c:v>6.4870999999999998E-2</c:v>
                </c:pt>
                <c:pt idx="2107">
                  <c:v>6.4920000000000005E-2</c:v>
                </c:pt>
                <c:pt idx="2108">
                  <c:v>6.4954999999999999E-2</c:v>
                </c:pt>
                <c:pt idx="2109">
                  <c:v>6.4998600000000004E-2</c:v>
                </c:pt>
                <c:pt idx="2110">
                  <c:v>6.5042000000000003E-2</c:v>
                </c:pt>
                <c:pt idx="2111">
                  <c:v>6.5087999999999993E-2</c:v>
                </c:pt>
                <c:pt idx="2112">
                  <c:v>6.5123E-2</c:v>
                </c:pt>
                <c:pt idx="2113">
                  <c:v>6.5166600000000005E-2</c:v>
                </c:pt>
                <c:pt idx="2114">
                  <c:v>6.5225999999999992E-2</c:v>
                </c:pt>
                <c:pt idx="2115">
                  <c:v>6.5267000000000006E-2</c:v>
                </c:pt>
                <c:pt idx="2116">
                  <c:v>6.5307599999999993E-2</c:v>
                </c:pt>
                <c:pt idx="2117">
                  <c:v>6.5342999999999998E-2</c:v>
                </c:pt>
                <c:pt idx="2118">
                  <c:v>6.53836E-2</c:v>
                </c:pt>
                <c:pt idx="2119">
                  <c:v>6.5423999999999996E-2</c:v>
                </c:pt>
                <c:pt idx="2120">
                  <c:v>6.5456600000000004E-2</c:v>
                </c:pt>
                <c:pt idx="2121">
                  <c:v>6.5503000000000006E-2</c:v>
                </c:pt>
                <c:pt idx="2122">
                  <c:v>6.5540600000000004E-2</c:v>
                </c:pt>
                <c:pt idx="2123">
                  <c:v>6.5581600000000004E-2</c:v>
                </c:pt>
                <c:pt idx="2124">
                  <c:v>6.5611000000000003E-2</c:v>
                </c:pt>
                <c:pt idx="2125">
                  <c:v>6.5657599999999997E-2</c:v>
                </c:pt>
                <c:pt idx="2126">
                  <c:v>6.5692600000000004E-2</c:v>
                </c:pt>
                <c:pt idx="2127">
                  <c:v>6.57306E-2</c:v>
                </c:pt>
                <c:pt idx="2128">
                  <c:v>6.5768599999999997E-2</c:v>
                </c:pt>
                <c:pt idx="2129">
                  <c:v>6.5814600000000001E-2</c:v>
                </c:pt>
                <c:pt idx="2130">
                  <c:v>6.5850000000000006E-2</c:v>
                </c:pt>
                <c:pt idx="2131">
                  <c:v>6.5892999999999993E-2</c:v>
                </c:pt>
                <c:pt idx="2132">
                  <c:v>6.5933999999999993E-2</c:v>
                </c:pt>
                <c:pt idx="2133">
                  <c:v>6.5982600000000002E-2</c:v>
                </c:pt>
                <c:pt idx="2134">
                  <c:v>6.6023600000000002E-2</c:v>
                </c:pt>
                <c:pt idx="2135">
                  <c:v>6.6058599999999995E-2</c:v>
                </c:pt>
                <c:pt idx="2136">
                  <c:v>6.6096600000000005E-2</c:v>
                </c:pt>
                <c:pt idx="2137">
                  <c:v>6.6137600000000005E-2</c:v>
                </c:pt>
                <c:pt idx="2138">
                  <c:v>6.6178000000000001E-2</c:v>
                </c:pt>
                <c:pt idx="2139">
                  <c:v>6.6221600000000005E-2</c:v>
                </c:pt>
                <c:pt idx="2140">
                  <c:v>6.6262000000000001E-2</c:v>
                </c:pt>
                <c:pt idx="2141">
                  <c:v>6.6294599999999995E-2</c:v>
                </c:pt>
                <c:pt idx="2142">
                  <c:v>6.63406E-2</c:v>
                </c:pt>
                <c:pt idx="2143">
                  <c:v>6.6378599999999996E-2</c:v>
                </c:pt>
                <c:pt idx="2144">
                  <c:v>6.6414000000000001E-2</c:v>
                </c:pt>
                <c:pt idx="2145">
                  <c:v>6.64656E-2</c:v>
                </c:pt>
                <c:pt idx="2146">
                  <c:v>6.6503599999999996E-2</c:v>
                </c:pt>
                <c:pt idx="2147">
                  <c:v>6.6546599999999997E-2</c:v>
                </c:pt>
                <c:pt idx="2148">
                  <c:v>6.6587599999999997E-2</c:v>
                </c:pt>
                <c:pt idx="2149">
                  <c:v>6.6616999999999996E-2</c:v>
                </c:pt>
                <c:pt idx="2150">
                  <c:v>6.6663600000000003E-2</c:v>
                </c:pt>
                <c:pt idx="2151">
                  <c:v>6.6703999999999999E-2</c:v>
                </c:pt>
                <c:pt idx="2152">
                  <c:v>6.6736599999999993E-2</c:v>
                </c:pt>
                <c:pt idx="2153">
                  <c:v>6.6782599999999998E-2</c:v>
                </c:pt>
                <c:pt idx="2154">
                  <c:v>6.6828600000000002E-2</c:v>
                </c:pt>
                <c:pt idx="2155">
                  <c:v>6.6866599999999998E-2</c:v>
                </c:pt>
                <c:pt idx="2156">
                  <c:v>6.6904599999999995E-2</c:v>
                </c:pt>
                <c:pt idx="2157">
                  <c:v>6.694E-2</c:v>
                </c:pt>
                <c:pt idx="2158">
                  <c:v>6.6983600000000004E-2</c:v>
                </c:pt>
                <c:pt idx="2159">
                  <c:v>6.7024E-2</c:v>
                </c:pt>
                <c:pt idx="2160">
                  <c:v>6.7075599999999999E-2</c:v>
                </c:pt>
                <c:pt idx="2161">
                  <c:v>6.7108000000000001E-2</c:v>
                </c:pt>
                <c:pt idx="2162">
                  <c:v>6.7138000000000003E-2</c:v>
                </c:pt>
                <c:pt idx="2163">
                  <c:v>6.7186599999999999E-2</c:v>
                </c:pt>
                <c:pt idx="2164">
                  <c:v>6.7224599999999995E-2</c:v>
                </c:pt>
                <c:pt idx="2165">
                  <c:v>6.726E-2</c:v>
                </c:pt>
                <c:pt idx="2166">
                  <c:v>6.7303000000000002E-2</c:v>
                </c:pt>
                <c:pt idx="2167">
                  <c:v>6.7340999999999998E-2</c:v>
                </c:pt>
                <c:pt idx="2168">
                  <c:v>6.7384600000000003E-2</c:v>
                </c:pt>
                <c:pt idx="2169">
                  <c:v>6.7430599999999993E-2</c:v>
                </c:pt>
                <c:pt idx="2170">
                  <c:v>6.7473999999999992E-2</c:v>
                </c:pt>
                <c:pt idx="2171">
                  <c:v>6.7519999999999997E-2</c:v>
                </c:pt>
                <c:pt idx="2172">
                  <c:v>6.7563600000000001E-2</c:v>
                </c:pt>
                <c:pt idx="2173">
                  <c:v>6.7603999999999997E-2</c:v>
                </c:pt>
                <c:pt idx="2174">
                  <c:v>6.7647600000000002E-2</c:v>
                </c:pt>
                <c:pt idx="2175">
                  <c:v>6.7688600000000002E-2</c:v>
                </c:pt>
                <c:pt idx="2176">
                  <c:v>6.7725999999999995E-2</c:v>
                </c:pt>
                <c:pt idx="2177">
                  <c:v>6.7763999999999991E-2</c:v>
                </c:pt>
                <c:pt idx="2178">
                  <c:v>6.7807599999999996E-2</c:v>
                </c:pt>
                <c:pt idx="2179">
                  <c:v>6.7847999999999992E-2</c:v>
                </c:pt>
                <c:pt idx="2180">
                  <c:v>6.7880999999999997E-2</c:v>
                </c:pt>
                <c:pt idx="2181">
                  <c:v>6.7923999999999998E-2</c:v>
                </c:pt>
                <c:pt idx="2182">
                  <c:v>6.7961999999999995E-2</c:v>
                </c:pt>
                <c:pt idx="2183">
                  <c:v>6.8007999999999999E-2</c:v>
                </c:pt>
                <c:pt idx="2184">
                  <c:v>6.8045999999999995E-2</c:v>
                </c:pt>
                <c:pt idx="2185">
                  <c:v>6.80896E-2</c:v>
                </c:pt>
                <c:pt idx="2186">
                  <c:v>6.8132999999999999E-2</c:v>
                </c:pt>
                <c:pt idx="2187">
                  <c:v>6.8176600000000004E-2</c:v>
                </c:pt>
                <c:pt idx="2188">
                  <c:v>6.8224999999999994E-2</c:v>
                </c:pt>
                <c:pt idx="2189">
                  <c:v>6.8263000000000004E-2</c:v>
                </c:pt>
                <c:pt idx="2190">
                  <c:v>6.8306599999999995E-2</c:v>
                </c:pt>
                <c:pt idx="2191">
                  <c:v>6.8346999999999991E-2</c:v>
                </c:pt>
                <c:pt idx="2192">
                  <c:v>6.8385000000000001E-2</c:v>
                </c:pt>
                <c:pt idx="2193">
                  <c:v>6.8426000000000001E-2</c:v>
                </c:pt>
                <c:pt idx="2194">
                  <c:v>6.8466600000000002E-2</c:v>
                </c:pt>
                <c:pt idx="2195">
                  <c:v>6.8504599999999999E-2</c:v>
                </c:pt>
                <c:pt idx="2196">
                  <c:v>6.8550600000000003E-2</c:v>
                </c:pt>
                <c:pt idx="2197">
                  <c:v>6.85886E-2</c:v>
                </c:pt>
                <c:pt idx="2198">
                  <c:v>6.8631999999999999E-2</c:v>
                </c:pt>
                <c:pt idx="2199">
                  <c:v>6.86726E-2</c:v>
                </c:pt>
                <c:pt idx="2200">
                  <c:v>6.8708000000000005E-2</c:v>
                </c:pt>
                <c:pt idx="2201">
                  <c:v>6.8750999999999993E-2</c:v>
                </c:pt>
                <c:pt idx="2202">
                  <c:v>6.8792000000000006E-2</c:v>
                </c:pt>
                <c:pt idx="2203">
                  <c:v>6.8834999999999993E-2</c:v>
                </c:pt>
                <c:pt idx="2204">
                  <c:v>6.8878599999999998E-2</c:v>
                </c:pt>
                <c:pt idx="2205">
                  <c:v>6.8919599999999998E-2</c:v>
                </c:pt>
                <c:pt idx="2206">
                  <c:v>6.8957600000000008E-2</c:v>
                </c:pt>
                <c:pt idx="2207">
                  <c:v>6.9000599999999995E-2</c:v>
                </c:pt>
                <c:pt idx="2208">
                  <c:v>6.9036E-2</c:v>
                </c:pt>
                <c:pt idx="2209">
                  <c:v>6.9076600000000002E-2</c:v>
                </c:pt>
                <c:pt idx="2210">
                  <c:v>6.9120000000000001E-2</c:v>
                </c:pt>
                <c:pt idx="2211">
                  <c:v>6.9160600000000003E-2</c:v>
                </c:pt>
                <c:pt idx="2212">
                  <c:v>6.9193000000000005E-2</c:v>
                </c:pt>
                <c:pt idx="2213">
                  <c:v>6.9241999999999998E-2</c:v>
                </c:pt>
                <c:pt idx="2214">
                  <c:v>6.92826E-2</c:v>
                </c:pt>
                <c:pt idx="2215">
                  <c:v>6.9325999999999999E-2</c:v>
                </c:pt>
                <c:pt idx="2216">
                  <c:v>6.93666E-2</c:v>
                </c:pt>
                <c:pt idx="2217">
                  <c:v>6.9404599999999997E-2</c:v>
                </c:pt>
                <c:pt idx="2218">
                  <c:v>6.9445599999999996E-2</c:v>
                </c:pt>
                <c:pt idx="2219">
                  <c:v>6.9494E-2</c:v>
                </c:pt>
                <c:pt idx="2220">
                  <c:v>6.9535E-2</c:v>
                </c:pt>
                <c:pt idx="2221">
                  <c:v>6.9569999999999993E-2</c:v>
                </c:pt>
                <c:pt idx="2222">
                  <c:v>6.9613599999999998E-2</c:v>
                </c:pt>
                <c:pt idx="2223">
                  <c:v>6.9648600000000005E-2</c:v>
                </c:pt>
                <c:pt idx="2224">
                  <c:v>6.9686600000000001E-2</c:v>
                </c:pt>
                <c:pt idx="2225">
                  <c:v>6.9727600000000001E-2</c:v>
                </c:pt>
                <c:pt idx="2226">
                  <c:v>6.9765599999999997E-2</c:v>
                </c:pt>
                <c:pt idx="2227">
                  <c:v>6.9805999999999993E-2</c:v>
                </c:pt>
                <c:pt idx="2228">
                  <c:v>6.9849599999999998E-2</c:v>
                </c:pt>
                <c:pt idx="2229">
                  <c:v>6.9884600000000005E-2</c:v>
                </c:pt>
                <c:pt idx="2230">
                  <c:v>6.9930599999999996E-2</c:v>
                </c:pt>
                <c:pt idx="2231">
                  <c:v>6.9966E-2</c:v>
                </c:pt>
                <c:pt idx="2232">
                  <c:v>7.0014999999999994E-2</c:v>
                </c:pt>
                <c:pt idx="2233">
                  <c:v>7.0050000000000001E-2</c:v>
                </c:pt>
                <c:pt idx="2234">
                  <c:v>7.0109599999999994E-2</c:v>
                </c:pt>
                <c:pt idx="2235">
                  <c:v>7.0155999999999996E-2</c:v>
                </c:pt>
                <c:pt idx="2236">
                  <c:v>7.0193599999999995E-2</c:v>
                </c:pt>
                <c:pt idx="2237">
                  <c:v>7.0239999999999997E-2</c:v>
                </c:pt>
                <c:pt idx="2238">
                  <c:v>7.0288599999999993E-2</c:v>
                </c:pt>
                <c:pt idx="2239">
                  <c:v>7.0323999999999998E-2</c:v>
                </c:pt>
                <c:pt idx="2240">
                  <c:v>7.0370000000000002E-2</c:v>
                </c:pt>
                <c:pt idx="2241">
                  <c:v>7.0410600000000004E-2</c:v>
                </c:pt>
                <c:pt idx="2242">
                  <c:v>7.0454000000000003E-2</c:v>
                </c:pt>
                <c:pt idx="2243">
                  <c:v>7.0494600000000004E-2</c:v>
                </c:pt>
                <c:pt idx="2244">
                  <c:v>7.0538000000000003E-2</c:v>
                </c:pt>
                <c:pt idx="2245">
                  <c:v>7.0579000000000003E-2</c:v>
                </c:pt>
                <c:pt idx="2246">
                  <c:v>7.0624999999999993E-2</c:v>
                </c:pt>
                <c:pt idx="2247">
                  <c:v>7.0678999999999992E-2</c:v>
                </c:pt>
                <c:pt idx="2248">
                  <c:v>7.0717000000000002E-2</c:v>
                </c:pt>
                <c:pt idx="2249">
                  <c:v>7.0754999999999998E-2</c:v>
                </c:pt>
                <c:pt idx="2250">
                  <c:v>7.0801000000000003E-2</c:v>
                </c:pt>
                <c:pt idx="2251">
                  <c:v>7.0842000000000002E-2</c:v>
                </c:pt>
                <c:pt idx="2252">
                  <c:v>7.0888000000000007E-2</c:v>
                </c:pt>
                <c:pt idx="2253">
                  <c:v>7.0931599999999997E-2</c:v>
                </c:pt>
                <c:pt idx="2254">
                  <c:v>7.0966600000000005E-2</c:v>
                </c:pt>
                <c:pt idx="2255">
                  <c:v>7.1007000000000001E-2</c:v>
                </c:pt>
                <c:pt idx="2256">
                  <c:v>7.1042599999999997E-2</c:v>
                </c:pt>
                <c:pt idx="2257">
                  <c:v>7.1077600000000005E-2</c:v>
                </c:pt>
                <c:pt idx="2258">
                  <c:v>7.1112999999999996E-2</c:v>
                </c:pt>
                <c:pt idx="2259">
                  <c:v>7.11566E-2</c:v>
                </c:pt>
                <c:pt idx="2260">
                  <c:v>7.1191599999999994E-2</c:v>
                </c:pt>
                <c:pt idx="2261">
                  <c:v>7.1232000000000004E-2</c:v>
                </c:pt>
                <c:pt idx="2262">
                  <c:v>7.1264999999999995E-2</c:v>
                </c:pt>
                <c:pt idx="2263">
                  <c:v>7.1310999999999999E-2</c:v>
                </c:pt>
                <c:pt idx="2264">
                  <c:v>7.1362599999999998E-2</c:v>
                </c:pt>
                <c:pt idx="2265">
                  <c:v>7.1408600000000003E-2</c:v>
                </c:pt>
                <c:pt idx="2266">
                  <c:v>7.1443599999999996E-2</c:v>
                </c:pt>
                <c:pt idx="2267">
                  <c:v>7.1492600000000003E-2</c:v>
                </c:pt>
                <c:pt idx="2268">
                  <c:v>7.1532999999999999E-2</c:v>
                </c:pt>
                <c:pt idx="2269">
                  <c:v>7.1570999999999996E-2</c:v>
                </c:pt>
                <c:pt idx="2270">
                  <c:v>7.1622599999999995E-2</c:v>
                </c:pt>
                <c:pt idx="2271">
                  <c:v>7.1657999999999999E-2</c:v>
                </c:pt>
                <c:pt idx="2272">
                  <c:v>7.1711999999999998E-2</c:v>
                </c:pt>
                <c:pt idx="2273">
                  <c:v>7.1752999999999997E-2</c:v>
                </c:pt>
                <c:pt idx="2274">
                  <c:v>7.1795999999999999E-2</c:v>
                </c:pt>
                <c:pt idx="2275">
                  <c:v>7.1850600000000001E-2</c:v>
                </c:pt>
                <c:pt idx="2276">
                  <c:v>7.1894E-2</c:v>
                </c:pt>
                <c:pt idx="2277">
                  <c:v>7.1934600000000001E-2</c:v>
                </c:pt>
                <c:pt idx="2278">
                  <c:v>7.1980600000000006E-2</c:v>
                </c:pt>
                <c:pt idx="2279">
                  <c:v>7.2026599999999996E-2</c:v>
                </c:pt>
                <c:pt idx="2280">
                  <c:v>7.2067599999999996E-2</c:v>
                </c:pt>
                <c:pt idx="2281">
                  <c:v>7.21136E-2</c:v>
                </c:pt>
                <c:pt idx="2282">
                  <c:v>7.2148599999999993E-2</c:v>
                </c:pt>
                <c:pt idx="2283">
                  <c:v>7.2194999999999995E-2</c:v>
                </c:pt>
                <c:pt idx="2284">
                  <c:v>7.2235599999999997E-2</c:v>
                </c:pt>
                <c:pt idx="2285">
                  <c:v>7.2275999999999993E-2</c:v>
                </c:pt>
                <c:pt idx="2286">
                  <c:v>7.2319599999999998E-2</c:v>
                </c:pt>
                <c:pt idx="2287">
                  <c:v>7.2362999999999997E-2</c:v>
                </c:pt>
                <c:pt idx="2288">
                  <c:v>7.2398000000000004E-2</c:v>
                </c:pt>
                <c:pt idx="2289">
                  <c:v>7.2444599999999998E-2</c:v>
                </c:pt>
                <c:pt idx="2290">
                  <c:v>7.2490600000000002E-2</c:v>
                </c:pt>
                <c:pt idx="2291">
                  <c:v>7.2534000000000001E-2</c:v>
                </c:pt>
                <c:pt idx="2292">
                  <c:v>7.2577000000000003E-2</c:v>
                </c:pt>
                <c:pt idx="2293">
                  <c:v>7.2618000000000002E-2</c:v>
                </c:pt>
                <c:pt idx="2294">
                  <c:v>7.2661000000000003E-2</c:v>
                </c:pt>
                <c:pt idx="2295">
                  <c:v>7.2702000000000003E-2</c:v>
                </c:pt>
                <c:pt idx="2296">
                  <c:v>7.2739999999999999E-2</c:v>
                </c:pt>
                <c:pt idx="2297">
                  <c:v>7.2783E-2</c:v>
                </c:pt>
                <c:pt idx="2298">
                  <c:v>7.2826600000000005E-2</c:v>
                </c:pt>
                <c:pt idx="2299">
                  <c:v>7.2867600000000005E-2</c:v>
                </c:pt>
                <c:pt idx="2300">
                  <c:v>7.2915999999999995E-2</c:v>
                </c:pt>
                <c:pt idx="2301">
                  <c:v>7.2956999999999994E-2</c:v>
                </c:pt>
                <c:pt idx="2302">
                  <c:v>7.2997599999999996E-2</c:v>
                </c:pt>
                <c:pt idx="2303">
                  <c:v>7.3037999999999992E-2</c:v>
                </c:pt>
                <c:pt idx="2304">
                  <c:v>7.3079000000000005E-2</c:v>
                </c:pt>
                <c:pt idx="2305">
                  <c:v>7.3121999999999993E-2</c:v>
                </c:pt>
                <c:pt idx="2306">
                  <c:v>7.31686E-2</c:v>
                </c:pt>
                <c:pt idx="2307">
                  <c:v>7.3208999999999996E-2</c:v>
                </c:pt>
                <c:pt idx="2308">
                  <c:v>7.3260599999999995E-2</c:v>
                </c:pt>
                <c:pt idx="2309">
                  <c:v>7.3298600000000005E-2</c:v>
                </c:pt>
                <c:pt idx="2310">
                  <c:v>7.3339000000000001E-2</c:v>
                </c:pt>
                <c:pt idx="2311">
                  <c:v>7.3399000000000006E-2</c:v>
                </c:pt>
                <c:pt idx="2312">
                  <c:v>7.3439599999999994E-2</c:v>
                </c:pt>
                <c:pt idx="2313">
                  <c:v>7.3477600000000004E-2</c:v>
                </c:pt>
                <c:pt idx="2314">
                  <c:v>7.3521000000000003E-2</c:v>
                </c:pt>
                <c:pt idx="2315">
                  <c:v>7.3558600000000002E-2</c:v>
                </c:pt>
                <c:pt idx="2316">
                  <c:v>7.3607599999999995E-2</c:v>
                </c:pt>
                <c:pt idx="2317">
                  <c:v>7.3647999999999991E-2</c:v>
                </c:pt>
                <c:pt idx="2318">
                  <c:v>7.3689000000000004E-2</c:v>
                </c:pt>
                <c:pt idx="2319">
                  <c:v>7.3729600000000006E-2</c:v>
                </c:pt>
                <c:pt idx="2320">
                  <c:v>7.3775599999999997E-2</c:v>
                </c:pt>
                <c:pt idx="2321">
                  <c:v>7.3818999999999996E-2</c:v>
                </c:pt>
                <c:pt idx="2322">
                  <c:v>7.38626E-2</c:v>
                </c:pt>
                <c:pt idx="2323">
                  <c:v>7.3900599999999997E-2</c:v>
                </c:pt>
                <c:pt idx="2324">
                  <c:v>7.3952000000000004E-2</c:v>
                </c:pt>
                <c:pt idx="2325">
                  <c:v>7.3995599999999995E-2</c:v>
                </c:pt>
                <c:pt idx="2326">
                  <c:v>7.4038599999999996E-2</c:v>
                </c:pt>
                <c:pt idx="2327">
                  <c:v>7.4076599999999992E-2</c:v>
                </c:pt>
                <c:pt idx="2328">
                  <c:v>7.4117600000000006E-2</c:v>
                </c:pt>
                <c:pt idx="2329">
                  <c:v>7.4160599999999993E-2</c:v>
                </c:pt>
                <c:pt idx="2330">
                  <c:v>7.4201600000000006E-2</c:v>
                </c:pt>
                <c:pt idx="2331">
                  <c:v>7.4247599999999997E-2</c:v>
                </c:pt>
                <c:pt idx="2332">
                  <c:v>7.4290999999999996E-2</c:v>
                </c:pt>
                <c:pt idx="2333">
                  <c:v>7.4329000000000006E-2</c:v>
                </c:pt>
                <c:pt idx="2334">
                  <c:v>7.4374999999999997E-2</c:v>
                </c:pt>
                <c:pt idx="2335">
                  <c:v>7.4418600000000001E-2</c:v>
                </c:pt>
                <c:pt idx="2336">
                  <c:v>7.4458999999999997E-2</c:v>
                </c:pt>
                <c:pt idx="2337">
                  <c:v>7.4494000000000005E-2</c:v>
                </c:pt>
                <c:pt idx="2338">
                  <c:v>7.4540599999999999E-2</c:v>
                </c:pt>
                <c:pt idx="2339">
                  <c:v>7.4594599999999997E-2</c:v>
                </c:pt>
                <c:pt idx="2340">
                  <c:v>7.4632599999999993E-2</c:v>
                </c:pt>
                <c:pt idx="2341">
                  <c:v>7.4676000000000006E-2</c:v>
                </c:pt>
                <c:pt idx="2342">
                  <c:v>7.4719599999999997E-2</c:v>
                </c:pt>
                <c:pt idx="2343">
                  <c:v>7.4765600000000002E-2</c:v>
                </c:pt>
                <c:pt idx="2344">
                  <c:v>7.4811600000000006E-2</c:v>
                </c:pt>
                <c:pt idx="2345">
                  <c:v>7.4857599999999996E-2</c:v>
                </c:pt>
                <c:pt idx="2346">
                  <c:v>7.4906600000000004E-2</c:v>
                </c:pt>
                <c:pt idx="2347">
                  <c:v>7.49446E-2</c:v>
                </c:pt>
                <c:pt idx="2348">
                  <c:v>7.4990600000000004E-2</c:v>
                </c:pt>
                <c:pt idx="2349">
                  <c:v>7.5034000000000003E-2</c:v>
                </c:pt>
                <c:pt idx="2350">
                  <c:v>7.5079999999999994E-2</c:v>
                </c:pt>
                <c:pt idx="2351">
                  <c:v>7.5120599999999996E-2</c:v>
                </c:pt>
                <c:pt idx="2352">
                  <c:v>7.5161599999999995E-2</c:v>
                </c:pt>
                <c:pt idx="2353">
                  <c:v>7.5202000000000005E-2</c:v>
                </c:pt>
                <c:pt idx="2354">
                  <c:v>7.5247999999999995E-2</c:v>
                </c:pt>
                <c:pt idx="2355">
                  <c:v>7.52916E-2</c:v>
                </c:pt>
                <c:pt idx="2356">
                  <c:v>7.5331999999999996E-2</c:v>
                </c:pt>
                <c:pt idx="2357">
                  <c:v>7.5381000000000004E-2</c:v>
                </c:pt>
                <c:pt idx="2358">
                  <c:v>7.5424600000000008E-2</c:v>
                </c:pt>
                <c:pt idx="2359">
                  <c:v>7.5470599999999999E-2</c:v>
                </c:pt>
                <c:pt idx="2360">
                  <c:v>7.5519000000000003E-2</c:v>
                </c:pt>
                <c:pt idx="2361">
                  <c:v>7.5565599999999997E-2</c:v>
                </c:pt>
                <c:pt idx="2362">
                  <c:v>7.5606000000000007E-2</c:v>
                </c:pt>
                <c:pt idx="2363">
                  <c:v>7.5651999999999997E-2</c:v>
                </c:pt>
                <c:pt idx="2364">
                  <c:v>7.5684600000000005E-2</c:v>
                </c:pt>
                <c:pt idx="2365">
                  <c:v>7.5725600000000004E-2</c:v>
                </c:pt>
                <c:pt idx="2366">
                  <c:v>7.5762999999999997E-2</c:v>
                </c:pt>
                <c:pt idx="2367">
                  <c:v>7.5806600000000002E-2</c:v>
                </c:pt>
                <c:pt idx="2368">
                  <c:v>7.5852599999999992E-2</c:v>
                </c:pt>
                <c:pt idx="2369">
                  <c:v>7.5898999999999994E-2</c:v>
                </c:pt>
                <c:pt idx="2370">
                  <c:v>7.5941999999999996E-2</c:v>
                </c:pt>
                <c:pt idx="2371">
                  <c:v>7.5982999999999995E-2</c:v>
                </c:pt>
                <c:pt idx="2372">
                  <c:v>7.6025999999999996E-2</c:v>
                </c:pt>
                <c:pt idx="2373">
                  <c:v>7.6078000000000007E-2</c:v>
                </c:pt>
                <c:pt idx="2374">
                  <c:v>7.6132000000000005E-2</c:v>
                </c:pt>
                <c:pt idx="2375">
                  <c:v>7.6172599999999993E-2</c:v>
                </c:pt>
                <c:pt idx="2376">
                  <c:v>7.6216000000000006E-2</c:v>
                </c:pt>
                <c:pt idx="2377">
                  <c:v>7.6259599999999997E-2</c:v>
                </c:pt>
                <c:pt idx="2378">
                  <c:v>7.6305600000000001E-2</c:v>
                </c:pt>
                <c:pt idx="2379">
                  <c:v>7.6349E-2</c:v>
                </c:pt>
                <c:pt idx="2380">
                  <c:v>7.6386999999999997E-2</c:v>
                </c:pt>
                <c:pt idx="2381">
                  <c:v>7.6427599999999998E-2</c:v>
                </c:pt>
                <c:pt idx="2382">
                  <c:v>7.6467999999999994E-2</c:v>
                </c:pt>
                <c:pt idx="2383">
                  <c:v>7.6514600000000002E-2</c:v>
                </c:pt>
                <c:pt idx="2384">
                  <c:v>7.6554999999999998E-2</c:v>
                </c:pt>
                <c:pt idx="2385">
                  <c:v>7.6601000000000002E-2</c:v>
                </c:pt>
                <c:pt idx="2386">
                  <c:v>7.6660599999999995E-2</c:v>
                </c:pt>
                <c:pt idx="2387">
                  <c:v>7.6703999999999994E-2</c:v>
                </c:pt>
                <c:pt idx="2388">
                  <c:v>7.6747599999999999E-2</c:v>
                </c:pt>
                <c:pt idx="2389">
                  <c:v>7.6793600000000004E-2</c:v>
                </c:pt>
                <c:pt idx="2390">
                  <c:v>7.6837000000000003E-2</c:v>
                </c:pt>
                <c:pt idx="2391">
                  <c:v>7.6871999999999996E-2</c:v>
                </c:pt>
                <c:pt idx="2392">
                  <c:v>7.6921000000000003E-2</c:v>
                </c:pt>
                <c:pt idx="2393">
                  <c:v>7.6964599999999994E-2</c:v>
                </c:pt>
                <c:pt idx="2394">
                  <c:v>7.7008000000000007E-2</c:v>
                </c:pt>
                <c:pt idx="2395">
                  <c:v>7.7050999999999994E-2</c:v>
                </c:pt>
                <c:pt idx="2396">
                  <c:v>7.7091999999999994E-2</c:v>
                </c:pt>
                <c:pt idx="2397">
                  <c:v>7.7140600000000004E-2</c:v>
                </c:pt>
                <c:pt idx="2398">
                  <c:v>7.7191999999999997E-2</c:v>
                </c:pt>
                <c:pt idx="2399">
                  <c:v>7.7235600000000001E-2</c:v>
                </c:pt>
                <c:pt idx="2400">
                  <c:v>7.7289999999999998E-2</c:v>
                </c:pt>
                <c:pt idx="2401">
                  <c:v>7.7328000000000008E-2</c:v>
                </c:pt>
                <c:pt idx="2402">
                  <c:v>7.7368599999999996E-2</c:v>
                </c:pt>
                <c:pt idx="2403">
                  <c:v>7.7417600000000003E-2</c:v>
                </c:pt>
                <c:pt idx="2404">
                  <c:v>7.7457999999999999E-2</c:v>
                </c:pt>
                <c:pt idx="2405">
                  <c:v>7.7492999999999992E-2</c:v>
                </c:pt>
                <c:pt idx="2406">
                  <c:v>7.7536599999999997E-2</c:v>
                </c:pt>
                <c:pt idx="2407">
                  <c:v>7.7576999999999993E-2</c:v>
                </c:pt>
                <c:pt idx="2408">
                  <c:v>7.7615000000000003E-2</c:v>
                </c:pt>
                <c:pt idx="2409">
                  <c:v>7.7658599999999994E-2</c:v>
                </c:pt>
                <c:pt idx="2410">
                  <c:v>7.7707600000000002E-2</c:v>
                </c:pt>
                <c:pt idx="2411">
                  <c:v>7.7747999999999998E-2</c:v>
                </c:pt>
                <c:pt idx="2412">
                  <c:v>7.7794000000000002E-2</c:v>
                </c:pt>
                <c:pt idx="2413">
                  <c:v>7.7840599999999996E-2</c:v>
                </c:pt>
                <c:pt idx="2414">
                  <c:v>7.7875600000000003E-2</c:v>
                </c:pt>
                <c:pt idx="2415">
                  <c:v>7.7919000000000002E-2</c:v>
                </c:pt>
                <c:pt idx="2416">
                  <c:v>7.7970600000000001E-2</c:v>
                </c:pt>
                <c:pt idx="2417">
                  <c:v>7.8016600000000005E-2</c:v>
                </c:pt>
                <c:pt idx="2418">
                  <c:v>7.8057000000000001E-2</c:v>
                </c:pt>
                <c:pt idx="2419">
                  <c:v>7.8105999999999995E-2</c:v>
                </c:pt>
                <c:pt idx="2420">
                  <c:v>7.8151999999999999E-2</c:v>
                </c:pt>
                <c:pt idx="2421">
                  <c:v>7.8198000000000004E-2</c:v>
                </c:pt>
                <c:pt idx="2422">
                  <c:v>7.8255000000000005E-2</c:v>
                </c:pt>
                <c:pt idx="2423">
                  <c:v>7.8300999999999996E-2</c:v>
                </c:pt>
                <c:pt idx="2424">
                  <c:v>7.8350000000000003E-2</c:v>
                </c:pt>
                <c:pt idx="2425">
                  <c:v>7.8401600000000002E-2</c:v>
                </c:pt>
                <c:pt idx="2426">
                  <c:v>7.8450599999999995E-2</c:v>
                </c:pt>
                <c:pt idx="2427">
                  <c:v>7.8493599999999997E-2</c:v>
                </c:pt>
                <c:pt idx="2428">
                  <c:v>7.8539999999999999E-2</c:v>
                </c:pt>
                <c:pt idx="2429">
                  <c:v>7.8597E-2</c:v>
                </c:pt>
                <c:pt idx="2430">
                  <c:v>7.8634599999999999E-2</c:v>
                </c:pt>
                <c:pt idx="2431">
                  <c:v>7.8672599999999995E-2</c:v>
                </c:pt>
                <c:pt idx="2432">
                  <c:v>7.8742999999999994E-2</c:v>
                </c:pt>
                <c:pt idx="2433">
                  <c:v>7.8786599999999998E-2</c:v>
                </c:pt>
                <c:pt idx="2434">
                  <c:v>7.8832600000000003E-2</c:v>
                </c:pt>
                <c:pt idx="2435">
                  <c:v>7.8873600000000002E-2</c:v>
                </c:pt>
                <c:pt idx="2436">
                  <c:v>7.8919600000000006E-2</c:v>
                </c:pt>
                <c:pt idx="2437">
                  <c:v>7.8965599999999997E-2</c:v>
                </c:pt>
                <c:pt idx="2438">
                  <c:v>7.9003600000000007E-2</c:v>
                </c:pt>
                <c:pt idx="2439">
                  <c:v>7.9052600000000001E-2</c:v>
                </c:pt>
                <c:pt idx="2440">
                  <c:v>7.9095600000000002E-2</c:v>
                </c:pt>
                <c:pt idx="2441">
                  <c:v>7.9133599999999998E-2</c:v>
                </c:pt>
                <c:pt idx="2442">
                  <c:v>7.9176999999999997E-2</c:v>
                </c:pt>
                <c:pt idx="2443">
                  <c:v>7.9212600000000008E-2</c:v>
                </c:pt>
                <c:pt idx="2444">
                  <c:v>7.9264000000000001E-2</c:v>
                </c:pt>
                <c:pt idx="2445">
                  <c:v>7.9304600000000003E-2</c:v>
                </c:pt>
                <c:pt idx="2446">
                  <c:v>7.9342599999999999E-2</c:v>
                </c:pt>
                <c:pt idx="2447">
                  <c:v>7.9388600000000004E-2</c:v>
                </c:pt>
                <c:pt idx="2448">
                  <c:v>7.94266E-2</c:v>
                </c:pt>
                <c:pt idx="2449">
                  <c:v>7.9466999999999996E-2</c:v>
                </c:pt>
                <c:pt idx="2450">
                  <c:v>7.9510600000000001E-2</c:v>
                </c:pt>
                <c:pt idx="2451">
                  <c:v>7.9548599999999997E-2</c:v>
                </c:pt>
                <c:pt idx="2452">
                  <c:v>7.9597600000000004E-2</c:v>
                </c:pt>
                <c:pt idx="2453">
                  <c:v>7.9648999999999998E-2</c:v>
                </c:pt>
                <c:pt idx="2454">
                  <c:v>7.9702999999999996E-2</c:v>
                </c:pt>
                <c:pt idx="2455">
                  <c:v>7.9752000000000003E-2</c:v>
                </c:pt>
                <c:pt idx="2456">
                  <c:v>7.9806000000000002E-2</c:v>
                </c:pt>
                <c:pt idx="2457">
                  <c:v>7.9854999999999995E-2</c:v>
                </c:pt>
                <c:pt idx="2458">
                  <c:v>7.9908999999999994E-2</c:v>
                </c:pt>
                <c:pt idx="2459">
                  <c:v>7.9952599999999999E-2</c:v>
                </c:pt>
                <c:pt idx="2460">
                  <c:v>8.0006999999999995E-2</c:v>
                </c:pt>
                <c:pt idx="2461">
                  <c:v>8.0060999999999993E-2</c:v>
                </c:pt>
                <c:pt idx="2462">
                  <c:v>8.0109999999999987E-2</c:v>
                </c:pt>
                <c:pt idx="2463">
                  <c:v>8.0153000000000002E-2</c:v>
                </c:pt>
                <c:pt idx="2464">
                  <c:v>8.0202000000000009E-2</c:v>
                </c:pt>
                <c:pt idx="2465">
                  <c:v>8.0253599999999994E-2</c:v>
                </c:pt>
                <c:pt idx="2466">
                  <c:v>8.0297000000000007E-2</c:v>
                </c:pt>
                <c:pt idx="2467">
                  <c:v>8.0342999999999998E-2</c:v>
                </c:pt>
                <c:pt idx="2468">
                  <c:v>8.0386600000000002E-2</c:v>
                </c:pt>
                <c:pt idx="2469">
                  <c:v>8.0434999999999993E-2</c:v>
                </c:pt>
                <c:pt idx="2470">
                  <c:v>8.0486600000000005E-2</c:v>
                </c:pt>
                <c:pt idx="2471">
                  <c:v>8.0527599999999991E-2</c:v>
                </c:pt>
                <c:pt idx="2472">
                  <c:v>8.0573599999999995E-2</c:v>
                </c:pt>
                <c:pt idx="2473">
                  <c:v>8.0616999999999994E-2</c:v>
                </c:pt>
                <c:pt idx="2474">
                  <c:v>8.0662999999999999E-2</c:v>
                </c:pt>
                <c:pt idx="2475">
                  <c:v>8.0709000000000003E-2</c:v>
                </c:pt>
                <c:pt idx="2476">
                  <c:v>8.0757999999999996E-2</c:v>
                </c:pt>
                <c:pt idx="2477">
                  <c:v>8.0803999999999987E-2</c:v>
                </c:pt>
                <c:pt idx="2478">
                  <c:v>8.0844600000000003E-2</c:v>
                </c:pt>
                <c:pt idx="2479">
                  <c:v>8.0885599999999988E-2</c:v>
                </c:pt>
                <c:pt idx="2480">
                  <c:v>8.0925999999999998E-2</c:v>
                </c:pt>
                <c:pt idx="2481">
                  <c:v>8.0972000000000002E-2</c:v>
                </c:pt>
                <c:pt idx="2482">
                  <c:v>8.1018000000000007E-2</c:v>
                </c:pt>
                <c:pt idx="2483">
                  <c:v>8.1064600000000001E-2</c:v>
                </c:pt>
                <c:pt idx="2484">
                  <c:v>8.1104999999999997E-2</c:v>
                </c:pt>
                <c:pt idx="2485">
                  <c:v>8.1148600000000001E-2</c:v>
                </c:pt>
                <c:pt idx="2486">
                  <c:v>8.1197000000000005E-2</c:v>
                </c:pt>
                <c:pt idx="2487">
                  <c:v>8.1240599999999996E-2</c:v>
                </c:pt>
                <c:pt idx="2488">
                  <c:v>8.1297599999999998E-2</c:v>
                </c:pt>
                <c:pt idx="2489">
                  <c:v>8.1343599999999988E-2</c:v>
                </c:pt>
                <c:pt idx="2490">
                  <c:v>8.1397999999999998E-2</c:v>
                </c:pt>
                <c:pt idx="2491">
                  <c:v>8.1446599999999994E-2</c:v>
                </c:pt>
                <c:pt idx="2492">
                  <c:v>8.1498000000000015E-2</c:v>
                </c:pt>
                <c:pt idx="2493">
                  <c:v>8.1557999999999992E-2</c:v>
                </c:pt>
                <c:pt idx="2494">
                  <c:v>8.1606600000000001E-2</c:v>
                </c:pt>
                <c:pt idx="2495">
                  <c:v>8.1652600000000006E-2</c:v>
                </c:pt>
                <c:pt idx="2496">
                  <c:v>8.1704000000000013E-2</c:v>
                </c:pt>
                <c:pt idx="2497">
                  <c:v>8.1742000000000009E-2</c:v>
                </c:pt>
                <c:pt idx="2498">
                  <c:v>8.1788600000000003E-2</c:v>
                </c:pt>
                <c:pt idx="2499">
                  <c:v>8.1836999999999993E-2</c:v>
                </c:pt>
                <c:pt idx="2500">
                  <c:v>8.1875000000000003E-2</c:v>
                </c:pt>
                <c:pt idx="2501">
                  <c:v>8.1923999999999997E-2</c:v>
                </c:pt>
                <c:pt idx="2502">
                  <c:v>8.1966999999999998E-2</c:v>
                </c:pt>
                <c:pt idx="2503">
                  <c:v>8.2018599999999997E-2</c:v>
                </c:pt>
                <c:pt idx="2504">
                  <c:v>8.2067599999999991E-2</c:v>
                </c:pt>
                <c:pt idx="2505">
                  <c:v>8.2124600000000006E-2</c:v>
                </c:pt>
                <c:pt idx="2506">
                  <c:v>8.2170599999999996E-2</c:v>
                </c:pt>
                <c:pt idx="2507">
                  <c:v>8.221959999999999E-2</c:v>
                </c:pt>
                <c:pt idx="2508">
                  <c:v>8.2260000000000014E-2</c:v>
                </c:pt>
                <c:pt idx="2509">
                  <c:v>8.2297999999999996E-2</c:v>
                </c:pt>
                <c:pt idx="2510">
                  <c:v>8.2338599999999998E-2</c:v>
                </c:pt>
                <c:pt idx="2511">
                  <c:v>8.2385E-2</c:v>
                </c:pt>
                <c:pt idx="2512">
                  <c:v>8.2420000000000007E-2</c:v>
                </c:pt>
                <c:pt idx="2513">
                  <c:v>8.2474600000000009E-2</c:v>
                </c:pt>
                <c:pt idx="2514">
                  <c:v>8.2525999999999988E-2</c:v>
                </c:pt>
                <c:pt idx="2515">
                  <c:v>8.2574599999999998E-2</c:v>
                </c:pt>
                <c:pt idx="2516">
                  <c:v>8.2617999999999997E-2</c:v>
                </c:pt>
                <c:pt idx="2517">
                  <c:v>8.2667000000000004E-2</c:v>
                </c:pt>
                <c:pt idx="2518">
                  <c:v>8.2712999999999995E-2</c:v>
                </c:pt>
                <c:pt idx="2519">
                  <c:v>8.2764600000000008E-2</c:v>
                </c:pt>
                <c:pt idx="2520">
                  <c:v>8.2805000000000004E-2</c:v>
                </c:pt>
                <c:pt idx="2521">
                  <c:v>8.2867599999999986E-2</c:v>
                </c:pt>
                <c:pt idx="2522">
                  <c:v>8.2916600000000007E-2</c:v>
                </c:pt>
                <c:pt idx="2523">
                  <c:v>8.2973000000000005E-2</c:v>
                </c:pt>
                <c:pt idx="2524">
                  <c:v>8.3019599999999999E-2</c:v>
                </c:pt>
                <c:pt idx="2525">
                  <c:v>8.3073599999999997E-2</c:v>
                </c:pt>
                <c:pt idx="2526">
                  <c:v>8.3119599999999988E-2</c:v>
                </c:pt>
                <c:pt idx="2527">
                  <c:v>8.3168599999999995E-2</c:v>
                </c:pt>
                <c:pt idx="2528">
                  <c:v>8.3222599999999994E-2</c:v>
                </c:pt>
                <c:pt idx="2529">
                  <c:v>8.3274000000000015E-2</c:v>
                </c:pt>
                <c:pt idx="2530">
                  <c:v>8.3325600000000014E-2</c:v>
                </c:pt>
                <c:pt idx="2531">
                  <c:v>8.3374600000000007E-2</c:v>
                </c:pt>
                <c:pt idx="2532">
                  <c:v>8.3423599999999987E-2</c:v>
                </c:pt>
                <c:pt idx="2533">
                  <c:v>8.3483000000000002E-2</c:v>
                </c:pt>
                <c:pt idx="2534">
                  <c:v>8.3542599999999995E-2</c:v>
                </c:pt>
                <c:pt idx="2535">
                  <c:v>8.3580600000000005E-2</c:v>
                </c:pt>
                <c:pt idx="2536">
                  <c:v>8.3632000000000012E-2</c:v>
                </c:pt>
                <c:pt idx="2537">
                  <c:v>8.3678000000000002E-2</c:v>
                </c:pt>
                <c:pt idx="2538">
                  <c:v>8.3729600000000015E-2</c:v>
                </c:pt>
                <c:pt idx="2539">
                  <c:v>8.3773E-2</c:v>
                </c:pt>
                <c:pt idx="2540">
                  <c:v>8.3821999999999994E-2</c:v>
                </c:pt>
                <c:pt idx="2541">
                  <c:v>8.3865599999999998E-2</c:v>
                </c:pt>
                <c:pt idx="2542">
                  <c:v>8.3914000000000002E-2</c:v>
                </c:pt>
                <c:pt idx="2543">
                  <c:v>8.3960000000000007E-2</c:v>
                </c:pt>
                <c:pt idx="2544">
                  <c:v>8.4016999999999994E-2</c:v>
                </c:pt>
                <c:pt idx="2545">
                  <c:v>8.4065999999999988E-2</c:v>
                </c:pt>
                <c:pt idx="2546">
                  <c:v>8.4130999999999997E-2</c:v>
                </c:pt>
                <c:pt idx="2547">
                  <c:v>8.4182599999999996E-2</c:v>
                </c:pt>
                <c:pt idx="2548">
                  <c:v>8.4239599999999998E-2</c:v>
                </c:pt>
                <c:pt idx="2549">
                  <c:v>8.4277599999999994E-2</c:v>
                </c:pt>
                <c:pt idx="2550">
                  <c:v>8.4339999999999998E-2</c:v>
                </c:pt>
                <c:pt idx="2551">
                  <c:v>8.43806E-2</c:v>
                </c:pt>
                <c:pt idx="2552">
                  <c:v>8.4429599999999994E-2</c:v>
                </c:pt>
                <c:pt idx="2553">
                  <c:v>8.4481000000000001E-2</c:v>
                </c:pt>
                <c:pt idx="2554">
                  <c:v>8.4513599999999994E-2</c:v>
                </c:pt>
                <c:pt idx="2555">
                  <c:v>8.4570599999999996E-2</c:v>
                </c:pt>
                <c:pt idx="2556">
                  <c:v>8.46166E-2</c:v>
                </c:pt>
                <c:pt idx="2557">
                  <c:v>8.4673599999999988E-2</c:v>
                </c:pt>
                <c:pt idx="2558">
                  <c:v>8.4727599999999986E-2</c:v>
                </c:pt>
                <c:pt idx="2559">
                  <c:v>8.4778999999999993E-2</c:v>
                </c:pt>
                <c:pt idx="2560">
                  <c:v>8.4819999999999993E-2</c:v>
                </c:pt>
                <c:pt idx="2561">
                  <c:v>8.4865999999999997E-2</c:v>
                </c:pt>
                <c:pt idx="2562">
                  <c:v>8.492559999999999E-2</c:v>
                </c:pt>
                <c:pt idx="2563">
                  <c:v>8.4976999999999997E-2</c:v>
                </c:pt>
                <c:pt idx="2564">
                  <c:v>8.5031599999999999E-2</c:v>
                </c:pt>
                <c:pt idx="2565">
                  <c:v>8.50746E-2</c:v>
                </c:pt>
                <c:pt idx="2566">
                  <c:v>8.5120600000000005E-2</c:v>
                </c:pt>
                <c:pt idx="2567">
                  <c:v>8.5167000000000007E-2</c:v>
                </c:pt>
                <c:pt idx="2568">
                  <c:v>8.5215599999999989E-2</c:v>
                </c:pt>
                <c:pt idx="2569">
                  <c:v>8.5266999999999996E-2</c:v>
                </c:pt>
                <c:pt idx="2570">
                  <c:v>8.5315999999999989E-2</c:v>
                </c:pt>
                <c:pt idx="2571">
                  <c:v>8.5370000000000001E-2</c:v>
                </c:pt>
                <c:pt idx="2572">
                  <c:v>8.5416600000000009E-2</c:v>
                </c:pt>
                <c:pt idx="2573">
                  <c:v>8.5478600000000002E-2</c:v>
                </c:pt>
                <c:pt idx="2574">
                  <c:v>8.5525000000000004E-2</c:v>
                </c:pt>
                <c:pt idx="2575">
                  <c:v>8.5571000000000008E-2</c:v>
                </c:pt>
                <c:pt idx="2576">
                  <c:v>8.5625000000000007E-2</c:v>
                </c:pt>
                <c:pt idx="2577">
                  <c:v>8.5676600000000006E-2</c:v>
                </c:pt>
                <c:pt idx="2578">
                  <c:v>8.5725599999999999E-2</c:v>
                </c:pt>
                <c:pt idx="2579">
                  <c:v>8.5774000000000003E-2</c:v>
                </c:pt>
                <c:pt idx="2580">
                  <c:v>8.5828600000000005E-2</c:v>
                </c:pt>
                <c:pt idx="2581">
                  <c:v>8.5890999999999995E-2</c:v>
                </c:pt>
                <c:pt idx="2582">
                  <c:v>8.5950600000000002E-2</c:v>
                </c:pt>
                <c:pt idx="2583">
                  <c:v>8.600759999999999E-2</c:v>
                </c:pt>
                <c:pt idx="2584">
                  <c:v>8.6056000000000007E-2</c:v>
                </c:pt>
                <c:pt idx="2585">
                  <c:v>8.6102600000000001E-2</c:v>
                </c:pt>
                <c:pt idx="2586">
                  <c:v>8.6159599999999989E-2</c:v>
                </c:pt>
                <c:pt idx="2587">
                  <c:v>8.6210999999999996E-2</c:v>
                </c:pt>
                <c:pt idx="2588">
                  <c:v>8.6273000000000002E-2</c:v>
                </c:pt>
                <c:pt idx="2589">
                  <c:v>8.6316600000000007E-2</c:v>
                </c:pt>
                <c:pt idx="2590">
                  <c:v>8.6367999999999986E-2</c:v>
                </c:pt>
                <c:pt idx="2591">
                  <c:v>8.6427600000000007E-2</c:v>
                </c:pt>
                <c:pt idx="2592">
                  <c:v>8.6484599999999995E-2</c:v>
                </c:pt>
                <c:pt idx="2593">
                  <c:v>8.6533599999999988E-2</c:v>
                </c:pt>
                <c:pt idx="2594">
                  <c:v>8.6584999999999995E-2</c:v>
                </c:pt>
                <c:pt idx="2595">
                  <c:v>8.6641999999999997E-2</c:v>
                </c:pt>
                <c:pt idx="2596">
                  <c:v>8.670159999999999E-2</c:v>
                </c:pt>
                <c:pt idx="2597">
                  <c:v>8.6747599999999994E-2</c:v>
                </c:pt>
                <c:pt idx="2598">
                  <c:v>8.6799000000000001E-2</c:v>
                </c:pt>
                <c:pt idx="2599">
                  <c:v>8.68646E-2</c:v>
                </c:pt>
                <c:pt idx="2600">
                  <c:v>8.6915999999999993E-2</c:v>
                </c:pt>
                <c:pt idx="2601">
                  <c:v>8.6975599999999986E-2</c:v>
                </c:pt>
                <c:pt idx="2602">
                  <c:v>8.7029599999999985E-2</c:v>
                </c:pt>
                <c:pt idx="2603">
                  <c:v>8.7081000000000006E-2</c:v>
                </c:pt>
                <c:pt idx="2604">
                  <c:v>8.7138000000000007E-2</c:v>
                </c:pt>
                <c:pt idx="2605">
                  <c:v>8.7192600000000009E-2</c:v>
                </c:pt>
                <c:pt idx="2606">
                  <c:v>8.7246600000000007E-2</c:v>
                </c:pt>
                <c:pt idx="2607">
                  <c:v>8.7301000000000004E-2</c:v>
                </c:pt>
                <c:pt idx="2608">
                  <c:v>8.7347000000000008E-2</c:v>
                </c:pt>
                <c:pt idx="2609">
                  <c:v>8.7406600000000001E-2</c:v>
                </c:pt>
                <c:pt idx="2610">
                  <c:v>8.7460999999999997E-2</c:v>
                </c:pt>
                <c:pt idx="2611">
                  <c:v>8.7517600000000015E-2</c:v>
                </c:pt>
                <c:pt idx="2612">
                  <c:v>8.7569599999999997E-2</c:v>
                </c:pt>
                <c:pt idx="2613">
                  <c:v>8.7621000000000004E-2</c:v>
                </c:pt>
                <c:pt idx="2614">
                  <c:v>8.7682999999999997E-2</c:v>
                </c:pt>
                <c:pt idx="2615">
                  <c:v>8.7743000000000002E-2</c:v>
                </c:pt>
                <c:pt idx="2616">
                  <c:v>8.77946E-2</c:v>
                </c:pt>
                <c:pt idx="2617">
                  <c:v>8.7853999999999988E-2</c:v>
                </c:pt>
                <c:pt idx="2618">
                  <c:v>8.7908000000000014E-2</c:v>
                </c:pt>
                <c:pt idx="2619">
                  <c:v>8.7962600000000002E-2</c:v>
                </c:pt>
                <c:pt idx="2620">
                  <c:v>8.8011000000000006E-2</c:v>
                </c:pt>
                <c:pt idx="2621">
                  <c:v>8.8068000000000007E-2</c:v>
                </c:pt>
                <c:pt idx="2622">
                  <c:v>8.8127999999999998E-2</c:v>
                </c:pt>
                <c:pt idx="2623">
                  <c:v>8.8176599999999994E-2</c:v>
                </c:pt>
                <c:pt idx="2624">
                  <c:v>8.8231000000000004E-2</c:v>
                </c:pt>
                <c:pt idx="2625">
                  <c:v>8.8290599999999997E-2</c:v>
                </c:pt>
                <c:pt idx="2626">
                  <c:v>8.8347599999999998E-2</c:v>
                </c:pt>
                <c:pt idx="2627">
                  <c:v>8.84046E-2</c:v>
                </c:pt>
                <c:pt idx="2628">
                  <c:v>8.8458599999999998E-2</c:v>
                </c:pt>
                <c:pt idx="2629">
                  <c:v>8.8518600000000003E-2</c:v>
                </c:pt>
                <c:pt idx="2630">
                  <c:v>8.8569999999999996E-2</c:v>
                </c:pt>
                <c:pt idx="2631">
                  <c:v>8.8635000000000005E-2</c:v>
                </c:pt>
                <c:pt idx="2632">
                  <c:v>8.8699999999999987E-2</c:v>
                </c:pt>
                <c:pt idx="2633">
                  <c:v>8.8754000000000013E-2</c:v>
                </c:pt>
                <c:pt idx="2634">
                  <c:v>8.8805599999999985E-2</c:v>
                </c:pt>
                <c:pt idx="2635">
                  <c:v>8.8859999999999995E-2</c:v>
                </c:pt>
                <c:pt idx="2636">
                  <c:v>8.8919599999999988E-2</c:v>
                </c:pt>
                <c:pt idx="2637">
                  <c:v>8.8973999999999998E-2</c:v>
                </c:pt>
                <c:pt idx="2638">
                  <c:v>8.9033599999999991E-2</c:v>
                </c:pt>
                <c:pt idx="2639">
                  <c:v>8.9087599999999989E-2</c:v>
                </c:pt>
                <c:pt idx="2640">
                  <c:v>8.9152999999999996E-2</c:v>
                </c:pt>
                <c:pt idx="2641">
                  <c:v>8.9206999999999995E-2</c:v>
                </c:pt>
                <c:pt idx="2642">
                  <c:v>8.927199999999999E-2</c:v>
                </c:pt>
                <c:pt idx="2643">
                  <c:v>8.93346E-2</c:v>
                </c:pt>
                <c:pt idx="2644">
                  <c:v>8.9388599999999999E-2</c:v>
                </c:pt>
                <c:pt idx="2645">
                  <c:v>8.9426599999999995E-2</c:v>
                </c:pt>
                <c:pt idx="2646">
                  <c:v>8.9478000000000002E-2</c:v>
                </c:pt>
                <c:pt idx="2647">
                  <c:v>8.9529599999999987E-2</c:v>
                </c:pt>
                <c:pt idx="2648">
                  <c:v>8.9591999999999991E-2</c:v>
                </c:pt>
                <c:pt idx="2649">
                  <c:v>8.9651599999999998E-2</c:v>
                </c:pt>
                <c:pt idx="2650">
                  <c:v>8.9708599999999999E-2</c:v>
                </c:pt>
                <c:pt idx="2651">
                  <c:v>8.9773599999999995E-2</c:v>
                </c:pt>
                <c:pt idx="2652">
                  <c:v>8.9841599999999994E-2</c:v>
                </c:pt>
                <c:pt idx="2653">
                  <c:v>8.9906600000000003E-2</c:v>
                </c:pt>
                <c:pt idx="2654">
                  <c:v>8.9977000000000001E-2</c:v>
                </c:pt>
                <c:pt idx="2655">
                  <c:v>9.0039599999999997E-2</c:v>
                </c:pt>
                <c:pt idx="2656">
                  <c:v>9.0096599999999999E-2</c:v>
                </c:pt>
                <c:pt idx="2657">
                  <c:v>9.0159000000000003E-2</c:v>
                </c:pt>
                <c:pt idx="2658">
                  <c:v>9.0223999999999999E-2</c:v>
                </c:pt>
                <c:pt idx="2659">
                  <c:v>9.0297000000000002E-2</c:v>
                </c:pt>
                <c:pt idx="2660">
                  <c:v>9.035399999999999E-2</c:v>
                </c:pt>
                <c:pt idx="2661">
                  <c:v>9.0424600000000008E-2</c:v>
                </c:pt>
                <c:pt idx="2662">
                  <c:v>9.0489599999999989E-2</c:v>
                </c:pt>
                <c:pt idx="2663">
                  <c:v>9.0563000000000005E-2</c:v>
                </c:pt>
                <c:pt idx="2664">
                  <c:v>9.0633599999999995E-2</c:v>
                </c:pt>
                <c:pt idx="2665">
                  <c:v>9.0708999999999998E-2</c:v>
                </c:pt>
                <c:pt idx="2666">
                  <c:v>9.0769000000000002E-2</c:v>
                </c:pt>
                <c:pt idx="2667">
                  <c:v>9.0833999999999998E-2</c:v>
                </c:pt>
                <c:pt idx="2668">
                  <c:v>9.0899000000000008E-2</c:v>
                </c:pt>
                <c:pt idx="2669">
                  <c:v>9.0963999999999989E-2</c:v>
                </c:pt>
                <c:pt idx="2670">
                  <c:v>9.1042600000000001E-2</c:v>
                </c:pt>
                <c:pt idx="2671">
                  <c:v>9.1094599999999998E-2</c:v>
                </c:pt>
                <c:pt idx="2672">
                  <c:v>9.1175599999999996E-2</c:v>
                </c:pt>
                <c:pt idx="2673">
                  <c:v>9.1245999999999994E-2</c:v>
                </c:pt>
                <c:pt idx="2674">
                  <c:v>9.1319600000000001E-2</c:v>
                </c:pt>
                <c:pt idx="2675">
                  <c:v>9.1395000000000004E-2</c:v>
                </c:pt>
                <c:pt idx="2676">
                  <c:v>9.1470999999999997E-2</c:v>
                </c:pt>
                <c:pt idx="2677">
                  <c:v>9.1544600000000004E-2</c:v>
                </c:pt>
                <c:pt idx="2678">
                  <c:v>9.1611999999999985E-2</c:v>
                </c:pt>
                <c:pt idx="2679">
                  <c:v>9.1682600000000003E-2</c:v>
                </c:pt>
                <c:pt idx="2680">
                  <c:v>9.1758599999999996E-2</c:v>
                </c:pt>
                <c:pt idx="2681">
                  <c:v>9.1837000000000002E-2</c:v>
                </c:pt>
                <c:pt idx="2682">
                  <c:v>9.1899599999999998E-2</c:v>
                </c:pt>
                <c:pt idx="2683">
                  <c:v>9.1972999999999999E-2</c:v>
                </c:pt>
                <c:pt idx="2684">
                  <c:v>9.20406E-2</c:v>
                </c:pt>
                <c:pt idx="2685">
                  <c:v>9.2110999999999998E-2</c:v>
                </c:pt>
                <c:pt idx="2686">
                  <c:v>9.2187000000000005E-2</c:v>
                </c:pt>
                <c:pt idx="2687">
                  <c:v>9.22766E-2</c:v>
                </c:pt>
                <c:pt idx="2688">
                  <c:v>9.234959999999999E-2</c:v>
                </c:pt>
                <c:pt idx="2689">
                  <c:v>9.2409599999999995E-2</c:v>
                </c:pt>
                <c:pt idx="2690">
                  <c:v>9.2471599999999987E-2</c:v>
                </c:pt>
                <c:pt idx="2691">
                  <c:v>9.2520600000000008E-2</c:v>
                </c:pt>
                <c:pt idx="2692">
                  <c:v>9.2596600000000001E-2</c:v>
                </c:pt>
                <c:pt idx="2693">
                  <c:v>9.2669599999999991E-2</c:v>
                </c:pt>
                <c:pt idx="2694">
                  <c:v>9.2737599999999989E-2</c:v>
                </c:pt>
                <c:pt idx="2695">
                  <c:v>9.2810600000000007E-2</c:v>
                </c:pt>
                <c:pt idx="2696">
                  <c:v>9.2875599999999989E-2</c:v>
                </c:pt>
                <c:pt idx="2697">
                  <c:v>9.2940999999999996E-2</c:v>
                </c:pt>
                <c:pt idx="2698">
                  <c:v>9.3008599999999997E-2</c:v>
                </c:pt>
                <c:pt idx="2699">
                  <c:v>9.3087000000000003E-2</c:v>
                </c:pt>
                <c:pt idx="2700">
                  <c:v>9.3160599999999996E-2</c:v>
                </c:pt>
                <c:pt idx="2701">
                  <c:v>9.3233599999999986E-2</c:v>
                </c:pt>
                <c:pt idx="2702">
                  <c:v>9.3301599999999998E-2</c:v>
                </c:pt>
                <c:pt idx="2703">
                  <c:v>9.3361E-2</c:v>
                </c:pt>
                <c:pt idx="2704">
                  <c:v>9.3461599999999992E-2</c:v>
                </c:pt>
                <c:pt idx="2705">
                  <c:v>9.353199999999999E-2</c:v>
                </c:pt>
                <c:pt idx="2706">
                  <c:v>9.3604999999999994E-2</c:v>
                </c:pt>
                <c:pt idx="2707">
                  <c:v>9.3673000000000006E-2</c:v>
                </c:pt>
                <c:pt idx="2708">
                  <c:v>9.3745999999999996E-2</c:v>
                </c:pt>
                <c:pt idx="2709">
                  <c:v>9.3813999999999995E-2</c:v>
                </c:pt>
                <c:pt idx="2710">
                  <c:v>9.3886999999999998E-2</c:v>
                </c:pt>
                <c:pt idx="2711">
                  <c:v>9.3960600000000005E-2</c:v>
                </c:pt>
                <c:pt idx="2712">
                  <c:v>9.4027999999999987E-2</c:v>
                </c:pt>
                <c:pt idx="2713">
                  <c:v>9.4098600000000004E-2</c:v>
                </c:pt>
                <c:pt idx="2714">
                  <c:v>9.4179999999999986E-2</c:v>
                </c:pt>
                <c:pt idx="2715">
                  <c:v>9.4253000000000003E-2</c:v>
                </c:pt>
                <c:pt idx="2716">
                  <c:v>9.4315599999999999E-2</c:v>
                </c:pt>
                <c:pt idx="2717">
                  <c:v>9.4380599999999995E-2</c:v>
                </c:pt>
                <c:pt idx="2718">
                  <c:v>9.4451000000000007E-2</c:v>
                </c:pt>
                <c:pt idx="2719">
                  <c:v>9.4519000000000006E-2</c:v>
                </c:pt>
                <c:pt idx="2720">
                  <c:v>9.4583999999999988E-2</c:v>
                </c:pt>
                <c:pt idx="2721">
                  <c:v>9.4654600000000005E-2</c:v>
                </c:pt>
                <c:pt idx="2722">
                  <c:v>9.4725000000000004E-2</c:v>
                </c:pt>
                <c:pt idx="2723">
                  <c:v>9.4793000000000002E-2</c:v>
                </c:pt>
                <c:pt idx="2724">
                  <c:v>9.4868599999999997E-2</c:v>
                </c:pt>
                <c:pt idx="2725">
                  <c:v>9.4938999999999996E-2</c:v>
                </c:pt>
                <c:pt idx="2726">
                  <c:v>9.5009599999999986E-2</c:v>
                </c:pt>
                <c:pt idx="2727">
                  <c:v>9.5079999999999998E-2</c:v>
                </c:pt>
                <c:pt idx="2728">
                  <c:v>9.5150600000000002E-2</c:v>
                </c:pt>
                <c:pt idx="2729">
                  <c:v>9.5223999999999989E-2</c:v>
                </c:pt>
                <c:pt idx="2730">
                  <c:v>9.5294600000000007E-2</c:v>
                </c:pt>
                <c:pt idx="2731">
                  <c:v>9.5372999999999999E-2</c:v>
                </c:pt>
                <c:pt idx="2732">
                  <c:v>9.5440999999999998E-2</c:v>
                </c:pt>
                <c:pt idx="2733">
                  <c:v>9.5513999999999988E-2</c:v>
                </c:pt>
                <c:pt idx="2734">
                  <c:v>9.5601000000000005E-2</c:v>
                </c:pt>
                <c:pt idx="2735">
                  <c:v>9.5665999999999987E-2</c:v>
                </c:pt>
                <c:pt idx="2736">
                  <c:v>9.5739000000000005E-2</c:v>
                </c:pt>
                <c:pt idx="2737">
                  <c:v>9.5814999999999997E-2</c:v>
                </c:pt>
                <c:pt idx="2738">
                  <c:v>9.5888600000000004E-2</c:v>
                </c:pt>
                <c:pt idx="2739">
                  <c:v>9.5950599999999997E-2</c:v>
                </c:pt>
                <c:pt idx="2740">
                  <c:v>9.6023999999999998E-2</c:v>
                </c:pt>
                <c:pt idx="2741">
                  <c:v>9.6102599999999996E-2</c:v>
                </c:pt>
                <c:pt idx="2742">
                  <c:v>9.6170600000000009E-2</c:v>
                </c:pt>
                <c:pt idx="2743">
                  <c:v>9.6245999999999998E-2</c:v>
                </c:pt>
                <c:pt idx="2744">
                  <c:v>9.6338599999999996E-2</c:v>
                </c:pt>
                <c:pt idx="2745">
                  <c:v>9.6409000000000009E-2</c:v>
                </c:pt>
                <c:pt idx="2746">
                  <c:v>9.6487599999999993E-2</c:v>
                </c:pt>
                <c:pt idx="2747">
                  <c:v>9.6563599999999999E-2</c:v>
                </c:pt>
                <c:pt idx="2748">
                  <c:v>9.6636600000000003E-2</c:v>
                </c:pt>
                <c:pt idx="2749">
                  <c:v>9.6704600000000002E-2</c:v>
                </c:pt>
                <c:pt idx="2750">
                  <c:v>9.6785999999999997E-2</c:v>
                </c:pt>
                <c:pt idx="2751">
                  <c:v>9.6856600000000001E-2</c:v>
                </c:pt>
                <c:pt idx="2752">
                  <c:v>9.6935000000000007E-2</c:v>
                </c:pt>
                <c:pt idx="2753">
                  <c:v>9.7007999999999997E-2</c:v>
                </c:pt>
                <c:pt idx="2754">
                  <c:v>9.7089599999999998E-2</c:v>
                </c:pt>
                <c:pt idx="2755">
                  <c:v>9.7171000000000007E-2</c:v>
                </c:pt>
                <c:pt idx="2756">
                  <c:v>9.7246600000000002E-2</c:v>
                </c:pt>
                <c:pt idx="2757">
                  <c:v>9.731999999999999E-2</c:v>
                </c:pt>
                <c:pt idx="2758">
                  <c:v>9.7398600000000002E-2</c:v>
                </c:pt>
                <c:pt idx="2759">
                  <c:v>9.7479999999999997E-2</c:v>
                </c:pt>
                <c:pt idx="2760">
                  <c:v>9.7561599999999998E-2</c:v>
                </c:pt>
                <c:pt idx="2761">
                  <c:v>9.7645599999999999E-2</c:v>
                </c:pt>
                <c:pt idx="2762">
                  <c:v>9.7721599999999992E-2</c:v>
                </c:pt>
                <c:pt idx="2763">
                  <c:v>9.7805599999999993E-2</c:v>
                </c:pt>
                <c:pt idx="2764">
                  <c:v>9.7880999999999996E-2</c:v>
                </c:pt>
                <c:pt idx="2765">
                  <c:v>9.7962599999999997E-2</c:v>
                </c:pt>
                <c:pt idx="2766">
                  <c:v>9.8055000000000003E-2</c:v>
                </c:pt>
                <c:pt idx="2767">
                  <c:v>9.8135999999999987E-2</c:v>
                </c:pt>
                <c:pt idx="2768">
                  <c:v>9.8211999999999994E-2</c:v>
                </c:pt>
                <c:pt idx="2769">
                  <c:v>9.8295999999999994E-2</c:v>
                </c:pt>
                <c:pt idx="2770">
                  <c:v>9.8369600000000001E-2</c:v>
                </c:pt>
                <c:pt idx="2771">
                  <c:v>9.8453599999999988E-2</c:v>
                </c:pt>
                <c:pt idx="2772">
                  <c:v>9.8545599999999997E-2</c:v>
                </c:pt>
                <c:pt idx="2773">
                  <c:v>9.8618999999999998E-2</c:v>
                </c:pt>
                <c:pt idx="2774">
                  <c:v>9.8711000000000007E-2</c:v>
                </c:pt>
                <c:pt idx="2775">
                  <c:v>9.8787E-2</c:v>
                </c:pt>
                <c:pt idx="2776">
                  <c:v>9.8887000000000003E-2</c:v>
                </c:pt>
                <c:pt idx="2777">
                  <c:v>9.8973999999999993E-2</c:v>
                </c:pt>
                <c:pt idx="2778">
                  <c:v>9.9049999999999999E-2</c:v>
                </c:pt>
                <c:pt idx="2779">
                  <c:v>9.9134E-2</c:v>
                </c:pt>
                <c:pt idx="2780">
                  <c:v>9.9217999999999987E-2</c:v>
                </c:pt>
                <c:pt idx="2781">
                  <c:v>9.9309999999999996E-2</c:v>
                </c:pt>
                <c:pt idx="2782">
                  <c:v>9.9396999999999999E-2</c:v>
                </c:pt>
                <c:pt idx="2783">
                  <c:v>9.9481E-2</c:v>
                </c:pt>
                <c:pt idx="2784">
                  <c:v>9.9578600000000003E-2</c:v>
                </c:pt>
                <c:pt idx="2785">
                  <c:v>9.9662600000000004E-2</c:v>
                </c:pt>
                <c:pt idx="2786">
                  <c:v>9.9747000000000002E-2</c:v>
                </c:pt>
                <c:pt idx="2787">
                  <c:v>9.9838999999999997E-2</c:v>
                </c:pt>
                <c:pt idx="2788">
                  <c:v>9.9944599999999995E-2</c:v>
                </c:pt>
                <c:pt idx="2789">
                  <c:v>0.100034</c:v>
                </c:pt>
                <c:pt idx="2790">
                  <c:v>0.10012660000000001</c:v>
                </c:pt>
                <c:pt idx="2791">
                  <c:v>0.1002186</c:v>
                </c:pt>
                <c:pt idx="2792">
                  <c:v>0.100311</c:v>
                </c:pt>
                <c:pt idx="2793">
                  <c:v>0.100395</c:v>
                </c:pt>
                <c:pt idx="2794">
                  <c:v>0.10048700000000001</c:v>
                </c:pt>
                <c:pt idx="2795">
                  <c:v>0.1005876</c:v>
                </c:pt>
                <c:pt idx="2796">
                  <c:v>0.10067959999999999</c:v>
                </c:pt>
                <c:pt idx="2797">
                  <c:v>0.10077460000000001</c:v>
                </c:pt>
                <c:pt idx="2798">
                  <c:v>0.1008666</c:v>
                </c:pt>
                <c:pt idx="2799">
                  <c:v>0.100978</c:v>
                </c:pt>
                <c:pt idx="2800">
                  <c:v>0.1010726</c:v>
                </c:pt>
                <c:pt idx="2801">
                  <c:v>0.101165</c:v>
                </c:pt>
                <c:pt idx="2802">
                  <c:v>0.10126499999999999</c:v>
                </c:pt>
                <c:pt idx="2803">
                  <c:v>0.10136300000000001</c:v>
                </c:pt>
                <c:pt idx="2804">
                  <c:v>0.101463</c:v>
                </c:pt>
                <c:pt idx="2805">
                  <c:v>0.1015556</c:v>
                </c:pt>
                <c:pt idx="2806">
                  <c:v>0.1016586</c:v>
                </c:pt>
                <c:pt idx="2807">
                  <c:v>0.1017586</c:v>
                </c:pt>
                <c:pt idx="2808">
                  <c:v>0.1018646</c:v>
                </c:pt>
                <c:pt idx="2809">
                  <c:v>0.1019596</c:v>
                </c:pt>
                <c:pt idx="2810">
                  <c:v>0.1020626</c:v>
                </c:pt>
                <c:pt idx="2811">
                  <c:v>0.10217359999999999</c:v>
                </c:pt>
                <c:pt idx="2812">
                  <c:v>0.1022766</c:v>
                </c:pt>
                <c:pt idx="2813">
                  <c:v>0.1023826</c:v>
                </c:pt>
                <c:pt idx="2814">
                  <c:v>0.1024856</c:v>
                </c:pt>
                <c:pt idx="2815">
                  <c:v>0.10260759999999999</c:v>
                </c:pt>
                <c:pt idx="2816">
                  <c:v>0.102705</c:v>
                </c:pt>
                <c:pt idx="2817">
                  <c:v>0.10281599999999999</c:v>
                </c:pt>
                <c:pt idx="2818">
                  <c:v>0.1029166</c:v>
                </c:pt>
                <c:pt idx="2819">
                  <c:v>0.1030306</c:v>
                </c:pt>
                <c:pt idx="2820">
                  <c:v>0.10313599999999999</c:v>
                </c:pt>
                <c:pt idx="2821">
                  <c:v>0.10324999999999999</c:v>
                </c:pt>
                <c:pt idx="2822">
                  <c:v>0.1033616</c:v>
                </c:pt>
                <c:pt idx="2823">
                  <c:v>0.1034886</c:v>
                </c:pt>
                <c:pt idx="2824">
                  <c:v>0.103589</c:v>
                </c:pt>
                <c:pt idx="2825">
                  <c:v>0.10369999999999999</c:v>
                </c:pt>
                <c:pt idx="2826">
                  <c:v>0.10381399999999999</c:v>
                </c:pt>
                <c:pt idx="2827">
                  <c:v>0.1039306</c:v>
                </c:pt>
                <c:pt idx="2828">
                  <c:v>0.10404999999999999</c:v>
                </c:pt>
                <c:pt idx="2829">
                  <c:v>0.1041586</c:v>
                </c:pt>
                <c:pt idx="2830">
                  <c:v>0.1042806</c:v>
                </c:pt>
                <c:pt idx="2831">
                  <c:v>0.104408</c:v>
                </c:pt>
                <c:pt idx="2832">
                  <c:v>0.10452699999999999</c:v>
                </c:pt>
                <c:pt idx="2833">
                  <c:v>0.1046386</c:v>
                </c:pt>
                <c:pt idx="2834">
                  <c:v>0.10476060000000001</c:v>
                </c:pt>
                <c:pt idx="2835">
                  <c:v>0.10487959999999999</c:v>
                </c:pt>
                <c:pt idx="2836">
                  <c:v>0.10500159999999999</c:v>
                </c:pt>
                <c:pt idx="2837">
                  <c:v>0.10511860000000001</c:v>
                </c:pt>
                <c:pt idx="2838">
                  <c:v>0.105243</c:v>
                </c:pt>
                <c:pt idx="2839">
                  <c:v>0.10537060000000001</c:v>
                </c:pt>
                <c:pt idx="2840">
                  <c:v>0.10549</c:v>
                </c:pt>
                <c:pt idx="2841">
                  <c:v>0.1056226</c:v>
                </c:pt>
                <c:pt idx="2842">
                  <c:v>0.1057476</c:v>
                </c:pt>
                <c:pt idx="2843">
                  <c:v>0.10588060000000001</c:v>
                </c:pt>
                <c:pt idx="2844">
                  <c:v>0.10601060000000001</c:v>
                </c:pt>
                <c:pt idx="2845">
                  <c:v>0.1061406</c:v>
                </c:pt>
                <c:pt idx="2846">
                  <c:v>0.1062656</c:v>
                </c:pt>
                <c:pt idx="2847">
                  <c:v>0.106393</c:v>
                </c:pt>
                <c:pt idx="2848">
                  <c:v>0.10653660000000001</c:v>
                </c:pt>
                <c:pt idx="2849">
                  <c:v>0.1066666</c:v>
                </c:pt>
                <c:pt idx="2850">
                  <c:v>0.106794</c:v>
                </c:pt>
                <c:pt idx="2851">
                  <c:v>0.10692399999999999</c:v>
                </c:pt>
                <c:pt idx="2852">
                  <c:v>0.1070706</c:v>
                </c:pt>
                <c:pt idx="2853">
                  <c:v>0.1072036</c:v>
                </c:pt>
                <c:pt idx="2854">
                  <c:v>0.107339</c:v>
                </c:pt>
                <c:pt idx="2855">
                  <c:v>0.10747759999999999</c:v>
                </c:pt>
                <c:pt idx="2856">
                  <c:v>0.107613</c:v>
                </c:pt>
                <c:pt idx="2857">
                  <c:v>0.1077486</c:v>
                </c:pt>
                <c:pt idx="2858">
                  <c:v>0.10789199999999999</c:v>
                </c:pt>
                <c:pt idx="2859">
                  <c:v>0.10803599999999999</c:v>
                </c:pt>
                <c:pt idx="2860">
                  <c:v>0.10817700000000001</c:v>
                </c:pt>
                <c:pt idx="2861">
                  <c:v>0.10831499999999999</c:v>
                </c:pt>
                <c:pt idx="2862">
                  <c:v>0.1084536</c:v>
                </c:pt>
                <c:pt idx="2863">
                  <c:v>0.108597</c:v>
                </c:pt>
                <c:pt idx="2864">
                  <c:v>0.10875700000000001</c:v>
                </c:pt>
                <c:pt idx="2865">
                  <c:v>0.108893</c:v>
                </c:pt>
                <c:pt idx="2866">
                  <c:v>0.109039</c:v>
                </c:pt>
                <c:pt idx="2867">
                  <c:v>0.10918860000000001</c:v>
                </c:pt>
                <c:pt idx="2868">
                  <c:v>0.1093296</c:v>
                </c:pt>
                <c:pt idx="2869">
                  <c:v>0.10947599999999999</c:v>
                </c:pt>
                <c:pt idx="2870">
                  <c:v>0.10962759999999999</c:v>
                </c:pt>
                <c:pt idx="2871">
                  <c:v>0.10978500000000001</c:v>
                </c:pt>
                <c:pt idx="2872">
                  <c:v>0.109926</c:v>
                </c:pt>
                <c:pt idx="2873">
                  <c:v>0.110083</c:v>
                </c:pt>
                <c:pt idx="2874">
                  <c:v>0.11024300000000001</c:v>
                </c:pt>
                <c:pt idx="2875">
                  <c:v>0.11039500000000001</c:v>
                </c:pt>
                <c:pt idx="2876">
                  <c:v>0.11054159999999999</c:v>
                </c:pt>
                <c:pt idx="2877">
                  <c:v>0.1107016</c:v>
                </c:pt>
                <c:pt idx="2878">
                  <c:v>0.11086700000000001</c:v>
                </c:pt>
                <c:pt idx="2879">
                  <c:v>0.11101599999999999</c:v>
                </c:pt>
                <c:pt idx="2880">
                  <c:v>0.11117060000000001</c:v>
                </c:pt>
                <c:pt idx="2881">
                  <c:v>0.111328</c:v>
                </c:pt>
                <c:pt idx="2882">
                  <c:v>0.1114986</c:v>
                </c:pt>
                <c:pt idx="2883">
                  <c:v>0.111653</c:v>
                </c:pt>
                <c:pt idx="2884">
                  <c:v>0.111816</c:v>
                </c:pt>
                <c:pt idx="2885">
                  <c:v>0.11197599999999999</c:v>
                </c:pt>
                <c:pt idx="2886">
                  <c:v>0.112133</c:v>
                </c:pt>
                <c:pt idx="2887">
                  <c:v>0.11229599999999999</c:v>
                </c:pt>
                <c:pt idx="2888">
                  <c:v>0.1124696</c:v>
                </c:pt>
                <c:pt idx="2889">
                  <c:v>0.112632</c:v>
                </c:pt>
                <c:pt idx="2890">
                  <c:v>0.11279199999999999</c:v>
                </c:pt>
                <c:pt idx="2891">
                  <c:v>0.11295759999999999</c:v>
                </c:pt>
                <c:pt idx="2892">
                  <c:v>0.11312559999999999</c:v>
                </c:pt>
                <c:pt idx="2893">
                  <c:v>0.113288</c:v>
                </c:pt>
                <c:pt idx="2894">
                  <c:v>0.113459</c:v>
                </c:pt>
                <c:pt idx="2895">
                  <c:v>0.11362460000000001</c:v>
                </c:pt>
                <c:pt idx="2896">
                  <c:v>0.11379</c:v>
                </c:pt>
                <c:pt idx="2897">
                  <c:v>0.11396060000000001</c:v>
                </c:pt>
                <c:pt idx="2898">
                  <c:v>0.11412599999999999</c:v>
                </c:pt>
                <c:pt idx="2899">
                  <c:v>0.11429399999999999</c:v>
                </c:pt>
                <c:pt idx="2900">
                  <c:v>0.11446759999999999</c:v>
                </c:pt>
                <c:pt idx="2901">
                  <c:v>0.1146466</c:v>
                </c:pt>
                <c:pt idx="2902">
                  <c:v>0.114812</c:v>
                </c:pt>
                <c:pt idx="2903">
                  <c:v>0.114994</c:v>
                </c:pt>
                <c:pt idx="2904">
                  <c:v>0.115159</c:v>
                </c:pt>
                <c:pt idx="2905">
                  <c:v>0.11533260000000001</c:v>
                </c:pt>
                <c:pt idx="2906">
                  <c:v>0.1155036</c:v>
                </c:pt>
                <c:pt idx="2907">
                  <c:v>0.1156906</c:v>
                </c:pt>
                <c:pt idx="2908">
                  <c:v>0.115859</c:v>
                </c:pt>
                <c:pt idx="2909">
                  <c:v>0.116035</c:v>
                </c:pt>
                <c:pt idx="2910">
                  <c:v>0.1162116</c:v>
                </c:pt>
                <c:pt idx="2911">
                  <c:v>0.116385</c:v>
                </c:pt>
                <c:pt idx="2912">
                  <c:v>0.116553</c:v>
                </c:pt>
                <c:pt idx="2913">
                  <c:v>0.1167376</c:v>
                </c:pt>
                <c:pt idx="2914">
                  <c:v>0.1169246</c:v>
                </c:pt>
                <c:pt idx="2915">
                  <c:v>0.1171006</c:v>
                </c:pt>
                <c:pt idx="2916">
                  <c:v>0.117285</c:v>
                </c:pt>
                <c:pt idx="2917">
                  <c:v>0.1174616</c:v>
                </c:pt>
                <c:pt idx="2918">
                  <c:v>0.117635</c:v>
                </c:pt>
                <c:pt idx="2919">
                  <c:v>0.1178246</c:v>
                </c:pt>
                <c:pt idx="2920">
                  <c:v>0.1180066</c:v>
                </c:pt>
                <c:pt idx="2921">
                  <c:v>0.118188</c:v>
                </c:pt>
                <c:pt idx="2922">
                  <c:v>0.11837260000000001</c:v>
                </c:pt>
                <c:pt idx="2923">
                  <c:v>0.1185596</c:v>
                </c:pt>
                <c:pt idx="2924">
                  <c:v>0.118744</c:v>
                </c:pt>
                <c:pt idx="2925">
                  <c:v>0.11892559999999999</c:v>
                </c:pt>
                <c:pt idx="2926">
                  <c:v>0.119118</c:v>
                </c:pt>
                <c:pt idx="2927">
                  <c:v>0.11929959999999999</c:v>
                </c:pt>
                <c:pt idx="2928">
                  <c:v>0.11949199999999999</c:v>
                </c:pt>
                <c:pt idx="2929">
                  <c:v>0.11967660000000001</c:v>
                </c:pt>
                <c:pt idx="2930">
                  <c:v>0.1198746</c:v>
                </c:pt>
                <c:pt idx="2931">
                  <c:v>0.120059</c:v>
                </c:pt>
                <c:pt idx="2932">
                  <c:v>0.12024599999999999</c:v>
                </c:pt>
                <c:pt idx="2933">
                  <c:v>0.120444</c:v>
                </c:pt>
                <c:pt idx="2934">
                  <c:v>0.1206286</c:v>
                </c:pt>
                <c:pt idx="2935">
                  <c:v>0.12082900000000001</c:v>
                </c:pt>
                <c:pt idx="2936">
                  <c:v>0.12102159999999999</c:v>
                </c:pt>
                <c:pt idx="2937">
                  <c:v>0.1212116</c:v>
                </c:pt>
                <c:pt idx="2938">
                  <c:v>0.12141199999999999</c:v>
                </c:pt>
                <c:pt idx="2939">
                  <c:v>0.12161</c:v>
                </c:pt>
                <c:pt idx="2940">
                  <c:v>0.1218186</c:v>
                </c:pt>
                <c:pt idx="2941">
                  <c:v>0.122014</c:v>
                </c:pt>
                <c:pt idx="2942">
                  <c:v>0.1222066</c:v>
                </c:pt>
                <c:pt idx="2943">
                  <c:v>0.122407</c:v>
                </c:pt>
                <c:pt idx="2944">
                  <c:v>0.122613</c:v>
                </c:pt>
                <c:pt idx="2945">
                  <c:v>0.122811</c:v>
                </c:pt>
                <c:pt idx="2946">
                  <c:v>0.12300900000000001</c:v>
                </c:pt>
                <c:pt idx="2947">
                  <c:v>0.1232206</c:v>
                </c:pt>
                <c:pt idx="2948">
                  <c:v>0.1234296</c:v>
                </c:pt>
                <c:pt idx="2949">
                  <c:v>0.1236516</c:v>
                </c:pt>
                <c:pt idx="2950">
                  <c:v>0.123874</c:v>
                </c:pt>
                <c:pt idx="2951">
                  <c:v>0.12410460000000001</c:v>
                </c:pt>
                <c:pt idx="2952">
                  <c:v>0.12433759999999999</c:v>
                </c:pt>
                <c:pt idx="2953">
                  <c:v>0.1245546</c:v>
                </c:pt>
                <c:pt idx="2954">
                  <c:v>0.12477460000000001</c:v>
                </c:pt>
                <c:pt idx="2955">
                  <c:v>0.1250156</c:v>
                </c:pt>
                <c:pt idx="2956">
                  <c:v>0.1252596</c:v>
                </c:pt>
                <c:pt idx="2957">
                  <c:v>0.12552260000000001</c:v>
                </c:pt>
                <c:pt idx="2958">
                  <c:v>0.12579960000000001</c:v>
                </c:pt>
                <c:pt idx="2959">
                  <c:v>0.12606500000000001</c:v>
                </c:pt>
                <c:pt idx="2960">
                  <c:v>0.126336</c:v>
                </c:pt>
                <c:pt idx="2961">
                  <c:v>0.12661259999999999</c:v>
                </c:pt>
                <c:pt idx="2962">
                  <c:v>0.1268676</c:v>
                </c:pt>
                <c:pt idx="2963">
                  <c:v>0.12714159999999999</c:v>
                </c:pt>
                <c:pt idx="2964">
                  <c:v>0.1274506</c:v>
                </c:pt>
                <c:pt idx="2965">
                  <c:v>0.12783559999999999</c:v>
                </c:pt>
              </c:numCache>
            </c:numRef>
          </c:xVal>
          <c:yVal>
            <c:numRef>
              <c:f>Sheet1!$L$10:$L$2975</c:f>
              <c:numCache>
                <c:formatCode>General</c:formatCode>
                <c:ptCount val="2966"/>
                <c:pt idx="0">
                  <c:v>0.53606237816764135</c:v>
                </c:pt>
                <c:pt idx="1">
                  <c:v>0.53606237816764135</c:v>
                </c:pt>
                <c:pt idx="2">
                  <c:v>1.5350877192982455</c:v>
                </c:pt>
                <c:pt idx="3">
                  <c:v>2.6376705653021442</c:v>
                </c:pt>
                <c:pt idx="4">
                  <c:v>3.5087719298245612</c:v>
                </c:pt>
                <c:pt idx="5">
                  <c:v>4.3433235867446394</c:v>
                </c:pt>
                <c:pt idx="6">
                  <c:v>5.2753411306042883</c:v>
                </c:pt>
                <c:pt idx="7">
                  <c:v>6.1464424951267054</c:v>
                </c:pt>
                <c:pt idx="8">
                  <c:v>6.8774366471734893</c:v>
                </c:pt>
                <c:pt idx="9">
                  <c:v>7.5475146198830405</c:v>
                </c:pt>
                <c:pt idx="10">
                  <c:v>8.315058479532162</c:v>
                </c:pt>
                <c:pt idx="11">
                  <c:v>8.9790448343079916</c:v>
                </c:pt>
                <c:pt idx="12">
                  <c:v>9.685672514619883</c:v>
                </c:pt>
                <c:pt idx="13">
                  <c:v>10.148635477582845</c:v>
                </c:pt>
                <c:pt idx="14">
                  <c:v>10.715155945419102</c:v>
                </c:pt>
                <c:pt idx="15">
                  <c:v>11.287768031189083</c:v>
                </c:pt>
                <c:pt idx="16">
                  <c:v>11.787280701754385</c:v>
                </c:pt>
                <c:pt idx="17">
                  <c:v>12.286793372319687</c:v>
                </c:pt>
                <c:pt idx="18">
                  <c:v>12.755847953216374</c:v>
                </c:pt>
                <c:pt idx="19">
                  <c:v>13.255360623781677</c:v>
                </c:pt>
                <c:pt idx="20">
                  <c:v>13.724415204678362</c:v>
                </c:pt>
                <c:pt idx="21">
                  <c:v>14.254385964912281</c:v>
                </c:pt>
                <c:pt idx="22">
                  <c:v>14.723440545808966</c:v>
                </c:pt>
                <c:pt idx="23">
                  <c:v>15.192495126705653</c:v>
                </c:pt>
                <c:pt idx="24">
                  <c:v>15.661549707602338</c:v>
                </c:pt>
                <c:pt idx="25">
                  <c:v>16.191520467836256</c:v>
                </c:pt>
                <c:pt idx="26">
                  <c:v>16.660575048732944</c:v>
                </c:pt>
                <c:pt idx="27">
                  <c:v>17.09307992202729</c:v>
                </c:pt>
                <c:pt idx="28">
                  <c:v>17.592592592592592</c:v>
                </c:pt>
                <c:pt idx="29">
                  <c:v>18.061647173489277</c:v>
                </c:pt>
                <c:pt idx="30">
                  <c:v>18.597709551656919</c:v>
                </c:pt>
                <c:pt idx="31">
                  <c:v>19.066764132553605</c:v>
                </c:pt>
                <c:pt idx="32">
                  <c:v>19.566276803118907</c:v>
                </c:pt>
                <c:pt idx="33">
                  <c:v>19.998781676413255</c:v>
                </c:pt>
                <c:pt idx="34">
                  <c:v>20.4312865497076</c:v>
                </c:pt>
                <c:pt idx="35">
                  <c:v>20.930799220272903</c:v>
                </c:pt>
                <c:pt idx="36">
                  <c:v>21.399853801169591</c:v>
                </c:pt>
                <c:pt idx="37">
                  <c:v>21.868908382066277</c:v>
                </c:pt>
                <c:pt idx="38">
                  <c:v>22.337962962962962</c:v>
                </c:pt>
                <c:pt idx="39">
                  <c:v>22.800925925925924</c:v>
                </c:pt>
                <c:pt idx="40">
                  <c:v>23.239522417153996</c:v>
                </c:pt>
                <c:pt idx="41">
                  <c:v>23.702485380116958</c:v>
                </c:pt>
                <c:pt idx="42">
                  <c:v>24.2385477582846</c:v>
                </c:pt>
                <c:pt idx="43">
                  <c:v>24.707602339181285</c:v>
                </c:pt>
                <c:pt idx="44">
                  <c:v>25.207115009746587</c:v>
                </c:pt>
                <c:pt idx="45">
                  <c:v>25.572612085769979</c:v>
                </c:pt>
                <c:pt idx="46">
                  <c:v>26.139132553606238</c:v>
                </c:pt>
                <c:pt idx="47">
                  <c:v>26.541179337231966</c:v>
                </c:pt>
                <c:pt idx="48">
                  <c:v>27.040692007797269</c:v>
                </c:pt>
                <c:pt idx="49">
                  <c:v>27.442738791423</c:v>
                </c:pt>
                <c:pt idx="50">
                  <c:v>27.911793372319686</c:v>
                </c:pt>
                <c:pt idx="51">
                  <c:v>28.380847953216374</c:v>
                </c:pt>
                <c:pt idx="52">
                  <c:v>28.843810916179336</c:v>
                </c:pt>
                <c:pt idx="53">
                  <c:v>29.312865497076022</c:v>
                </c:pt>
                <c:pt idx="54">
                  <c:v>29.74537037037037</c:v>
                </c:pt>
                <c:pt idx="55">
                  <c:v>30.214424951267056</c:v>
                </c:pt>
                <c:pt idx="56">
                  <c:v>30.683479532163741</c:v>
                </c:pt>
                <c:pt idx="57">
                  <c:v>31.182992202729043</c:v>
                </c:pt>
                <c:pt idx="58">
                  <c:v>31.652046783625728</c:v>
                </c:pt>
                <c:pt idx="59">
                  <c:v>32.15155945419103</c:v>
                </c:pt>
                <c:pt idx="60">
                  <c:v>32.651072124756332</c:v>
                </c:pt>
                <c:pt idx="61">
                  <c:v>33.120126705653021</c:v>
                </c:pt>
                <c:pt idx="62">
                  <c:v>33.55263157894737</c:v>
                </c:pt>
                <c:pt idx="63">
                  <c:v>34.119152046783626</c:v>
                </c:pt>
                <c:pt idx="64">
                  <c:v>34.551656920077974</c:v>
                </c:pt>
                <c:pt idx="65">
                  <c:v>35.087719298245609</c:v>
                </c:pt>
                <c:pt idx="66">
                  <c:v>35.520224171539958</c:v>
                </c:pt>
                <c:pt idx="67">
                  <c:v>36.0562865497076</c:v>
                </c:pt>
                <c:pt idx="68">
                  <c:v>36.555799220272903</c:v>
                </c:pt>
                <c:pt idx="69">
                  <c:v>37.055311890838205</c:v>
                </c:pt>
                <c:pt idx="70">
                  <c:v>37.524366471734893</c:v>
                </c:pt>
                <c:pt idx="71">
                  <c:v>38.060428849902536</c:v>
                </c:pt>
                <c:pt idx="72">
                  <c:v>38.529483430799218</c:v>
                </c:pt>
                <c:pt idx="73">
                  <c:v>39.02899610136452</c:v>
                </c:pt>
                <c:pt idx="74">
                  <c:v>39.528508771929822</c:v>
                </c:pt>
                <c:pt idx="75">
                  <c:v>40.064571150097464</c:v>
                </c:pt>
                <c:pt idx="76">
                  <c:v>40.564083820662766</c:v>
                </c:pt>
                <c:pt idx="77">
                  <c:v>41.100146198830409</c:v>
                </c:pt>
                <c:pt idx="78">
                  <c:v>41.563109161793371</c:v>
                </c:pt>
                <c:pt idx="79">
                  <c:v>42.062621832358673</c:v>
                </c:pt>
                <c:pt idx="80">
                  <c:v>42.598684210526315</c:v>
                </c:pt>
                <c:pt idx="81">
                  <c:v>43.134746588693957</c:v>
                </c:pt>
                <c:pt idx="82">
                  <c:v>43.6708089668616</c:v>
                </c:pt>
                <c:pt idx="83">
                  <c:v>44.170321637426902</c:v>
                </c:pt>
                <c:pt idx="84">
                  <c:v>44.669834307992204</c:v>
                </c:pt>
                <c:pt idx="85">
                  <c:v>45.169346978557506</c:v>
                </c:pt>
                <c:pt idx="86">
                  <c:v>45.735867446393762</c:v>
                </c:pt>
                <c:pt idx="87">
                  <c:v>46.241471734892784</c:v>
                </c:pt>
                <c:pt idx="88">
                  <c:v>46.740984405458086</c:v>
                </c:pt>
                <c:pt idx="89">
                  <c:v>47.240497076023388</c:v>
                </c:pt>
                <c:pt idx="90">
                  <c:v>47.843567251461984</c:v>
                </c:pt>
                <c:pt idx="91">
                  <c:v>48.306530214424953</c:v>
                </c:pt>
                <c:pt idx="92">
                  <c:v>48.775584795321635</c:v>
                </c:pt>
                <c:pt idx="93">
                  <c:v>49.311647173489277</c:v>
                </c:pt>
                <c:pt idx="94">
                  <c:v>49.908625730994153</c:v>
                </c:pt>
                <c:pt idx="95">
                  <c:v>50.444688109161788</c:v>
                </c:pt>
                <c:pt idx="96">
                  <c:v>50.94420077972709</c:v>
                </c:pt>
                <c:pt idx="97">
                  <c:v>51.577729044834307</c:v>
                </c:pt>
                <c:pt idx="98">
                  <c:v>52.046783625730995</c:v>
                </c:pt>
                <c:pt idx="99">
                  <c:v>52.582846003898631</c:v>
                </c:pt>
                <c:pt idx="100">
                  <c:v>53.149366471734893</c:v>
                </c:pt>
                <c:pt idx="101">
                  <c:v>53.685428849902529</c:v>
                </c:pt>
                <c:pt idx="102">
                  <c:v>54.215399610136451</c:v>
                </c:pt>
                <c:pt idx="103">
                  <c:v>54.751461988304094</c:v>
                </c:pt>
                <c:pt idx="104">
                  <c:v>55.250974658869396</c:v>
                </c:pt>
                <c:pt idx="105">
                  <c:v>55.884502923976605</c:v>
                </c:pt>
                <c:pt idx="106">
                  <c:v>56.457115009746587</c:v>
                </c:pt>
                <c:pt idx="107">
                  <c:v>56.987085769980503</c:v>
                </c:pt>
                <c:pt idx="108">
                  <c:v>57.523148148148145</c:v>
                </c:pt>
                <c:pt idx="109">
                  <c:v>58.022660818713447</c:v>
                </c:pt>
                <c:pt idx="110">
                  <c:v>58.589181286549703</c:v>
                </c:pt>
                <c:pt idx="111">
                  <c:v>59.125243664717345</c:v>
                </c:pt>
                <c:pt idx="112">
                  <c:v>59.691764132553601</c:v>
                </c:pt>
                <c:pt idx="113">
                  <c:v>60.16081871345029</c:v>
                </c:pt>
                <c:pt idx="114">
                  <c:v>60.727339181286546</c:v>
                </c:pt>
                <c:pt idx="115">
                  <c:v>61.293859649122808</c:v>
                </c:pt>
                <c:pt idx="116">
                  <c:v>61.860380116959064</c:v>
                </c:pt>
                <c:pt idx="117">
                  <c:v>62.396442495126706</c:v>
                </c:pt>
                <c:pt idx="118">
                  <c:v>62.932504873294342</c:v>
                </c:pt>
                <c:pt idx="119">
                  <c:v>63.499025341130604</c:v>
                </c:pt>
                <c:pt idx="120">
                  <c:v>63.998538011695906</c:v>
                </c:pt>
                <c:pt idx="121">
                  <c:v>64.565058479532155</c:v>
                </c:pt>
                <c:pt idx="122">
                  <c:v>65.064571150097464</c:v>
                </c:pt>
                <c:pt idx="123">
                  <c:v>65.600633528265107</c:v>
                </c:pt>
                <c:pt idx="124">
                  <c:v>66.167153996101362</c:v>
                </c:pt>
                <c:pt idx="125">
                  <c:v>66.703216374269005</c:v>
                </c:pt>
                <c:pt idx="126">
                  <c:v>67.2027290448343</c:v>
                </c:pt>
                <c:pt idx="127">
                  <c:v>67.769249512670569</c:v>
                </c:pt>
                <c:pt idx="128">
                  <c:v>68.274853801169584</c:v>
                </c:pt>
                <c:pt idx="129">
                  <c:v>68.774366471734893</c:v>
                </c:pt>
                <c:pt idx="130">
                  <c:v>69.304337231968802</c:v>
                </c:pt>
                <c:pt idx="131">
                  <c:v>69.876949317738791</c:v>
                </c:pt>
                <c:pt idx="132">
                  <c:v>70.406920077972714</c:v>
                </c:pt>
                <c:pt idx="133">
                  <c:v>70.97344054580897</c:v>
                </c:pt>
                <c:pt idx="134">
                  <c:v>71.509502923976612</c:v>
                </c:pt>
                <c:pt idx="135">
                  <c:v>72.04556530214424</c:v>
                </c:pt>
                <c:pt idx="136">
                  <c:v>72.581627680311883</c:v>
                </c:pt>
                <c:pt idx="137">
                  <c:v>73.111598440545805</c:v>
                </c:pt>
                <c:pt idx="138">
                  <c:v>73.647660818713447</c:v>
                </c:pt>
                <c:pt idx="139">
                  <c:v>74.25073099415205</c:v>
                </c:pt>
                <c:pt idx="140">
                  <c:v>74.713693957115012</c:v>
                </c:pt>
                <c:pt idx="141">
                  <c:v>75.280214424951268</c:v>
                </c:pt>
                <c:pt idx="142">
                  <c:v>75.883284600389857</c:v>
                </c:pt>
                <c:pt idx="143">
                  <c:v>76.419346978557499</c:v>
                </c:pt>
                <c:pt idx="144">
                  <c:v>76.949317738791422</c:v>
                </c:pt>
                <c:pt idx="145">
                  <c:v>77.454922027290451</c:v>
                </c:pt>
                <c:pt idx="146">
                  <c:v>77.984892787524359</c:v>
                </c:pt>
                <c:pt idx="147">
                  <c:v>78.557504873294349</c:v>
                </c:pt>
                <c:pt idx="148">
                  <c:v>79.124025341130604</c:v>
                </c:pt>
                <c:pt idx="149">
                  <c:v>79.653996101364513</c:v>
                </c:pt>
                <c:pt idx="150">
                  <c:v>80.226608187134502</c:v>
                </c:pt>
                <c:pt idx="151">
                  <c:v>80.793128654970758</c:v>
                </c:pt>
                <c:pt idx="152">
                  <c:v>81.32309941520468</c:v>
                </c:pt>
                <c:pt idx="153">
                  <c:v>81.92657569850553</c:v>
                </c:pt>
                <c:pt idx="154">
                  <c:v>82.426088369070825</c:v>
                </c:pt>
                <c:pt idx="155">
                  <c:v>83.028752436647167</c:v>
                </c:pt>
                <c:pt idx="156">
                  <c:v>83.59567901234567</c:v>
                </c:pt>
                <c:pt idx="157">
                  <c:v>84.131741390513312</c:v>
                </c:pt>
                <c:pt idx="158">
                  <c:v>84.697855750487321</c:v>
                </c:pt>
                <c:pt idx="159">
                  <c:v>85.264782326185824</c:v>
                </c:pt>
                <c:pt idx="160">
                  <c:v>85.830896686159846</c:v>
                </c:pt>
                <c:pt idx="161">
                  <c:v>86.397823261858335</c:v>
                </c:pt>
                <c:pt idx="162">
                  <c:v>86.933885640025991</c:v>
                </c:pt>
                <c:pt idx="163">
                  <c:v>87.46994801819362</c:v>
                </c:pt>
                <c:pt idx="164">
                  <c:v>88.066926575698517</c:v>
                </c:pt>
                <c:pt idx="165">
                  <c:v>88.669590643274844</c:v>
                </c:pt>
                <c:pt idx="166">
                  <c:v>89.169103313840154</c:v>
                </c:pt>
                <c:pt idx="167">
                  <c:v>89.772579597140989</c:v>
                </c:pt>
                <c:pt idx="168">
                  <c:v>90.375243664717345</c:v>
                </c:pt>
                <c:pt idx="169">
                  <c:v>90.942170240415848</c:v>
                </c:pt>
                <c:pt idx="170">
                  <c:v>91.471734892787524</c:v>
                </c:pt>
                <c:pt idx="171">
                  <c:v>92.075211176088359</c:v>
                </c:pt>
                <c:pt idx="172">
                  <c:v>92.677875243664715</c:v>
                </c:pt>
                <c:pt idx="173">
                  <c:v>93.244801819363218</c:v>
                </c:pt>
                <c:pt idx="174">
                  <c:v>93.841780376868101</c:v>
                </c:pt>
                <c:pt idx="175">
                  <c:v>94.414392462638062</c:v>
                </c:pt>
                <c:pt idx="176">
                  <c:v>95.01137102014296</c:v>
                </c:pt>
                <c:pt idx="177">
                  <c:v>95.547433398310588</c:v>
                </c:pt>
                <c:pt idx="178">
                  <c:v>96.15009746588693</c:v>
                </c:pt>
                <c:pt idx="179">
                  <c:v>96.783625730994146</c:v>
                </c:pt>
                <c:pt idx="180">
                  <c:v>97.380604288499015</c:v>
                </c:pt>
                <c:pt idx="181">
                  <c:v>97.953216374269005</c:v>
                </c:pt>
                <c:pt idx="182">
                  <c:v>98.550194931773873</c:v>
                </c:pt>
                <c:pt idx="183">
                  <c:v>99.153671215074723</c:v>
                </c:pt>
                <c:pt idx="184">
                  <c:v>99.787199480181926</c:v>
                </c:pt>
                <c:pt idx="185">
                  <c:v>100.38986354775828</c:v>
                </c:pt>
                <c:pt idx="186">
                  <c:v>100.98684210526315</c:v>
                </c:pt>
                <c:pt idx="187">
                  <c:v>101.59031838856399</c:v>
                </c:pt>
                <c:pt idx="188">
                  <c:v>102.19298245614034</c:v>
                </c:pt>
                <c:pt idx="189">
                  <c:v>102.78996101364523</c:v>
                </c:pt>
                <c:pt idx="190">
                  <c:v>103.42348927875243</c:v>
                </c:pt>
                <c:pt idx="191">
                  <c:v>104.02696556205329</c:v>
                </c:pt>
                <c:pt idx="192">
                  <c:v>104.69704353476283</c:v>
                </c:pt>
                <c:pt idx="193">
                  <c:v>105.1600064977258</c:v>
                </c:pt>
                <c:pt idx="194">
                  <c:v>105.83008447043534</c:v>
                </c:pt>
                <c:pt idx="195">
                  <c:v>106.46361273554255</c:v>
                </c:pt>
                <c:pt idx="196">
                  <c:v>107.06627680311891</c:v>
                </c:pt>
                <c:pt idx="197">
                  <c:v>107.69980506822611</c:v>
                </c:pt>
                <c:pt idx="198">
                  <c:v>108.296783625731</c:v>
                </c:pt>
                <c:pt idx="199">
                  <c:v>108.93680961663416</c:v>
                </c:pt>
                <c:pt idx="200">
                  <c:v>109.57033788174138</c:v>
                </c:pt>
                <c:pt idx="201">
                  <c:v>110.13645224171539</c:v>
                </c:pt>
                <c:pt idx="202">
                  <c:v>110.73992852501624</c:v>
                </c:pt>
                <c:pt idx="203">
                  <c:v>111.40350877192982</c:v>
                </c:pt>
                <c:pt idx="204">
                  <c:v>112.00698505523067</c:v>
                </c:pt>
                <c:pt idx="205">
                  <c:v>112.57309941520468</c:v>
                </c:pt>
                <c:pt idx="206">
                  <c:v>113.20662768031188</c:v>
                </c:pt>
                <c:pt idx="207">
                  <c:v>113.8401559454191</c:v>
                </c:pt>
                <c:pt idx="208">
                  <c:v>114.40708252111762</c:v>
                </c:pt>
                <c:pt idx="209">
                  <c:v>115.00974658869396</c:v>
                </c:pt>
                <c:pt idx="210">
                  <c:v>115.61322287199479</c:v>
                </c:pt>
                <c:pt idx="211">
                  <c:v>116.21020142949968</c:v>
                </c:pt>
                <c:pt idx="212">
                  <c:v>116.84372969460688</c:v>
                </c:pt>
                <c:pt idx="213">
                  <c:v>117.48294346978557</c:v>
                </c:pt>
                <c:pt idx="214">
                  <c:v>118.07992202729045</c:v>
                </c:pt>
                <c:pt idx="215">
                  <c:v>118.64684860298894</c:v>
                </c:pt>
                <c:pt idx="216">
                  <c:v>119.21946068875893</c:v>
                </c:pt>
                <c:pt idx="217">
                  <c:v>119.85298895386613</c:v>
                </c:pt>
                <c:pt idx="218">
                  <c:v>120.48651721897336</c:v>
                </c:pt>
                <c:pt idx="219">
                  <c:v>121.08349577647822</c:v>
                </c:pt>
                <c:pt idx="220">
                  <c:v>121.72270955165692</c:v>
                </c:pt>
                <c:pt idx="221">
                  <c:v>122.31968810916179</c:v>
                </c:pt>
                <c:pt idx="222">
                  <c:v>122.953216374269</c:v>
                </c:pt>
                <c:pt idx="223">
                  <c:v>123.62329434697855</c:v>
                </c:pt>
                <c:pt idx="224">
                  <c:v>124.2267706302794</c:v>
                </c:pt>
                <c:pt idx="225">
                  <c:v>124.79288499025341</c:v>
                </c:pt>
                <c:pt idx="226">
                  <c:v>125.42641325536061</c:v>
                </c:pt>
                <c:pt idx="227">
                  <c:v>126.05994152046783</c:v>
                </c:pt>
                <c:pt idx="228">
                  <c:v>126.69346978557505</c:v>
                </c:pt>
                <c:pt idx="229">
                  <c:v>127.32699805068226</c:v>
                </c:pt>
                <c:pt idx="230">
                  <c:v>127.89392462638075</c:v>
                </c:pt>
                <c:pt idx="231">
                  <c:v>128.46653671215074</c:v>
                </c:pt>
                <c:pt idx="232">
                  <c:v>129.13011695906431</c:v>
                </c:pt>
                <c:pt idx="233">
                  <c:v>129.69704353476283</c:v>
                </c:pt>
                <c:pt idx="234">
                  <c:v>130.33625730994152</c:v>
                </c:pt>
                <c:pt idx="235">
                  <c:v>131.00064977257958</c:v>
                </c:pt>
                <c:pt idx="236">
                  <c:v>131.53589993502274</c:v>
                </c:pt>
                <c:pt idx="237">
                  <c:v>132.17024041585444</c:v>
                </c:pt>
                <c:pt idx="238">
                  <c:v>132.84031838856399</c:v>
                </c:pt>
                <c:pt idx="239">
                  <c:v>133.40643274853801</c:v>
                </c:pt>
                <c:pt idx="240">
                  <c:v>133.97335932423653</c:v>
                </c:pt>
                <c:pt idx="241">
                  <c:v>134.63693957115009</c:v>
                </c:pt>
                <c:pt idx="242">
                  <c:v>135.23960363872644</c:v>
                </c:pt>
                <c:pt idx="243">
                  <c:v>135.91049382716048</c:v>
                </c:pt>
                <c:pt idx="244">
                  <c:v>136.54402209226768</c:v>
                </c:pt>
                <c:pt idx="245">
                  <c:v>137.14100064977256</c:v>
                </c:pt>
                <c:pt idx="246">
                  <c:v>137.81107862248214</c:v>
                </c:pt>
                <c:pt idx="247">
                  <c:v>138.37719298245614</c:v>
                </c:pt>
                <c:pt idx="248">
                  <c:v>139.07732293697205</c:v>
                </c:pt>
                <c:pt idx="249">
                  <c:v>139.65074723846652</c:v>
                </c:pt>
                <c:pt idx="250">
                  <c:v>140.35087719298244</c:v>
                </c:pt>
                <c:pt idx="251">
                  <c:v>140.88125406107864</c:v>
                </c:pt>
                <c:pt idx="252">
                  <c:v>141.55133203378819</c:v>
                </c:pt>
                <c:pt idx="253">
                  <c:v>142.2514619883041</c:v>
                </c:pt>
                <c:pt idx="254">
                  <c:v>142.8849902534113</c:v>
                </c:pt>
                <c:pt idx="255">
                  <c:v>143.48846653671214</c:v>
                </c:pt>
                <c:pt idx="256">
                  <c:v>144.08544509421702</c:v>
                </c:pt>
                <c:pt idx="257">
                  <c:v>144.68810916179336</c:v>
                </c:pt>
                <c:pt idx="258">
                  <c:v>145.32163742690057</c:v>
                </c:pt>
                <c:pt idx="259">
                  <c:v>145.99171539961014</c:v>
                </c:pt>
                <c:pt idx="260">
                  <c:v>146.588693957115</c:v>
                </c:pt>
                <c:pt idx="261">
                  <c:v>147.22871994801818</c:v>
                </c:pt>
                <c:pt idx="262">
                  <c:v>147.86224821312538</c:v>
                </c:pt>
                <c:pt idx="263">
                  <c:v>148.45922677063029</c:v>
                </c:pt>
                <c:pt idx="264">
                  <c:v>149.12849252761532</c:v>
                </c:pt>
                <c:pt idx="265">
                  <c:v>149.76202079272255</c:v>
                </c:pt>
                <c:pt idx="266">
                  <c:v>150.4329109811566</c:v>
                </c:pt>
                <c:pt idx="267">
                  <c:v>151.02988953866145</c:v>
                </c:pt>
                <c:pt idx="268">
                  <c:v>151.66341780376868</c:v>
                </c:pt>
                <c:pt idx="269">
                  <c:v>152.33349577647823</c:v>
                </c:pt>
                <c:pt idx="270">
                  <c:v>152.89961013645222</c:v>
                </c:pt>
                <c:pt idx="271">
                  <c:v>153.53313840155946</c:v>
                </c:pt>
                <c:pt idx="272">
                  <c:v>154.203216374269</c:v>
                </c:pt>
                <c:pt idx="273">
                  <c:v>154.83674463937621</c:v>
                </c:pt>
                <c:pt idx="274">
                  <c:v>155.47027290448344</c:v>
                </c:pt>
                <c:pt idx="275">
                  <c:v>156.10380116959064</c:v>
                </c:pt>
                <c:pt idx="276">
                  <c:v>156.70646523716698</c:v>
                </c:pt>
                <c:pt idx="277">
                  <c:v>157.37654320987653</c:v>
                </c:pt>
                <c:pt idx="278">
                  <c:v>157.97433398310591</c:v>
                </c:pt>
                <c:pt idx="279">
                  <c:v>158.64441195581546</c:v>
                </c:pt>
                <c:pt idx="280">
                  <c:v>159.24139051332034</c:v>
                </c:pt>
                <c:pt idx="281">
                  <c:v>159.84405458089668</c:v>
                </c:pt>
                <c:pt idx="282">
                  <c:v>160.5441845354126</c:v>
                </c:pt>
                <c:pt idx="283">
                  <c:v>161.17771280051983</c:v>
                </c:pt>
                <c:pt idx="284">
                  <c:v>161.81205328135152</c:v>
                </c:pt>
                <c:pt idx="285">
                  <c:v>162.41471734892787</c:v>
                </c:pt>
                <c:pt idx="286">
                  <c:v>163.04824561403507</c:v>
                </c:pt>
                <c:pt idx="287">
                  <c:v>163.65172189733596</c:v>
                </c:pt>
                <c:pt idx="288">
                  <c:v>164.28443794671864</c:v>
                </c:pt>
                <c:pt idx="289">
                  <c:v>164.98538011695905</c:v>
                </c:pt>
                <c:pt idx="290">
                  <c:v>165.52144249512671</c:v>
                </c:pt>
                <c:pt idx="291">
                  <c:v>166.18583495776477</c:v>
                </c:pt>
                <c:pt idx="292">
                  <c:v>166.75844704353477</c:v>
                </c:pt>
                <c:pt idx="293">
                  <c:v>167.39116309291748</c:v>
                </c:pt>
                <c:pt idx="294">
                  <c:v>168.02469135802468</c:v>
                </c:pt>
                <c:pt idx="295">
                  <c:v>168.65903183885638</c:v>
                </c:pt>
                <c:pt idx="296">
                  <c:v>169.26169590643275</c:v>
                </c:pt>
                <c:pt idx="297">
                  <c:v>169.99269005847952</c:v>
                </c:pt>
                <c:pt idx="298">
                  <c:v>170.59616634178036</c:v>
                </c:pt>
                <c:pt idx="299">
                  <c:v>171.19233268356075</c:v>
                </c:pt>
                <c:pt idx="300">
                  <c:v>171.83235867446393</c:v>
                </c:pt>
                <c:pt idx="301">
                  <c:v>172.46588693957113</c:v>
                </c:pt>
                <c:pt idx="302">
                  <c:v>173.13027940220923</c:v>
                </c:pt>
                <c:pt idx="303">
                  <c:v>173.76380766731643</c:v>
                </c:pt>
                <c:pt idx="304">
                  <c:v>174.43388564002598</c:v>
                </c:pt>
                <c:pt idx="305">
                  <c:v>175.03654970760232</c:v>
                </c:pt>
                <c:pt idx="306">
                  <c:v>175.67007797270955</c:v>
                </c:pt>
                <c:pt idx="307">
                  <c:v>176.26705653021443</c:v>
                </c:pt>
                <c:pt idx="308">
                  <c:v>176.87053281351527</c:v>
                </c:pt>
                <c:pt idx="309">
                  <c:v>177.57066276803118</c:v>
                </c:pt>
                <c:pt idx="310">
                  <c:v>178.20419103313839</c:v>
                </c:pt>
                <c:pt idx="311">
                  <c:v>178.77030539311241</c:v>
                </c:pt>
                <c:pt idx="312">
                  <c:v>179.44038336582196</c:v>
                </c:pt>
                <c:pt idx="313">
                  <c:v>180.14132553606237</c:v>
                </c:pt>
                <c:pt idx="314">
                  <c:v>180.70825211176088</c:v>
                </c:pt>
                <c:pt idx="315">
                  <c:v>181.34178037686809</c:v>
                </c:pt>
                <c:pt idx="316">
                  <c:v>182.01185834957766</c:v>
                </c:pt>
                <c:pt idx="317">
                  <c:v>182.68193632228721</c:v>
                </c:pt>
                <c:pt idx="318">
                  <c:v>183.27810266406757</c:v>
                </c:pt>
                <c:pt idx="319">
                  <c:v>183.91244314489927</c:v>
                </c:pt>
                <c:pt idx="320">
                  <c:v>184.51510721247561</c:v>
                </c:pt>
                <c:pt idx="321">
                  <c:v>185.18518518518519</c:v>
                </c:pt>
                <c:pt idx="322">
                  <c:v>185.81871345029239</c:v>
                </c:pt>
                <c:pt idx="323">
                  <c:v>186.45224171539959</c:v>
                </c:pt>
                <c:pt idx="324">
                  <c:v>187.05490578297596</c:v>
                </c:pt>
                <c:pt idx="325">
                  <c:v>187.55523066926574</c:v>
                </c:pt>
                <c:pt idx="326">
                  <c:v>188.35282651072123</c:v>
                </c:pt>
                <c:pt idx="327">
                  <c:v>188.88888888888889</c:v>
                </c:pt>
                <c:pt idx="328">
                  <c:v>189.52241715399609</c:v>
                </c:pt>
                <c:pt idx="329">
                  <c:v>190.15594541910332</c:v>
                </c:pt>
                <c:pt idx="330">
                  <c:v>190.78947368421052</c:v>
                </c:pt>
                <c:pt idx="331">
                  <c:v>191.4294996751137</c:v>
                </c:pt>
                <c:pt idx="332">
                  <c:v>192.09307992202727</c:v>
                </c:pt>
                <c:pt idx="333">
                  <c:v>192.69655620532814</c:v>
                </c:pt>
                <c:pt idx="334">
                  <c:v>193.42755035737494</c:v>
                </c:pt>
                <c:pt idx="335">
                  <c:v>193.96280051981807</c:v>
                </c:pt>
                <c:pt idx="336">
                  <c:v>194.63369070825209</c:v>
                </c:pt>
                <c:pt idx="337">
                  <c:v>195.23066926575697</c:v>
                </c:pt>
                <c:pt idx="338">
                  <c:v>195.90074723846652</c:v>
                </c:pt>
                <c:pt idx="339">
                  <c:v>196.50341130604286</c:v>
                </c:pt>
                <c:pt idx="340">
                  <c:v>197.13693957115009</c:v>
                </c:pt>
                <c:pt idx="341">
                  <c:v>197.7704678362573</c:v>
                </c:pt>
                <c:pt idx="342">
                  <c:v>198.40399610136453</c:v>
                </c:pt>
                <c:pt idx="343">
                  <c:v>199.00747238466536</c:v>
                </c:pt>
                <c:pt idx="344">
                  <c:v>199.73846653671214</c:v>
                </c:pt>
                <c:pt idx="345">
                  <c:v>200.30458089668616</c:v>
                </c:pt>
                <c:pt idx="346">
                  <c:v>200.9072449642625</c:v>
                </c:pt>
                <c:pt idx="347">
                  <c:v>201.54077322936971</c:v>
                </c:pt>
                <c:pt idx="348">
                  <c:v>202.21166341780375</c:v>
                </c:pt>
                <c:pt idx="349">
                  <c:v>202.80864197530863</c:v>
                </c:pt>
                <c:pt idx="350">
                  <c:v>203.50877192982455</c:v>
                </c:pt>
                <c:pt idx="351">
                  <c:v>204.11224821312538</c:v>
                </c:pt>
                <c:pt idx="352">
                  <c:v>204.81237816764133</c:v>
                </c:pt>
                <c:pt idx="353">
                  <c:v>205.41504223521767</c:v>
                </c:pt>
                <c:pt idx="354">
                  <c:v>206.01283300844702</c:v>
                </c:pt>
                <c:pt idx="355">
                  <c:v>206.6829109811566</c:v>
                </c:pt>
                <c:pt idx="356">
                  <c:v>207.3164392462638</c:v>
                </c:pt>
                <c:pt idx="357">
                  <c:v>207.949967511371</c:v>
                </c:pt>
                <c:pt idx="358">
                  <c:v>208.65009746588694</c:v>
                </c:pt>
                <c:pt idx="359">
                  <c:v>209.25276153346329</c:v>
                </c:pt>
                <c:pt idx="360">
                  <c:v>209.92283950617283</c:v>
                </c:pt>
                <c:pt idx="361">
                  <c:v>210.62378167641324</c:v>
                </c:pt>
                <c:pt idx="362">
                  <c:v>211.32472384665365</c:v>
                </c:pt>
                <c:pt idx="363">
                  <c:v>211.95825211176086</c:v>
                </c:pt>
                <c:pt idx="364">
                  <c:v>212.56091617933723</c:v>
                </c:pt>
                <c:pt idx="365">
                  <c:v>213.32846003898635</c:v>
                </c:pt>
                <c:pt idx="366">
                  <c:v>213.99285250162444</c:v>
                </c:pt>
                <c:pt idx="367">
                  <c:v>214.62638076673167</c:v>
                </c:pt>
                <c:pt idx="368">
                  <c:v>215.2956465237167</c:v>
                </c:pt>
                <c:pt idx="369">
                  <c:v>215.99658869395711</c:v>
                </c:pt>
                <c:pt idx="370">
                  <c:v>216.69753086419752</c:v>
                </c:pt>
                <c:pt idx="371">
                  <c:v>217.36760883690707</c:v>
                </c:pt>
                <c:pt idx="372">
                  <c:v>218.03118908382066</c:v>
                </c:pt>
                <c:pt idx="373">
                  <c:v>218.73213125406107</c:v>
                </c:pt>
                <c:pt idx="374">
                  <c:v>219.40220922677062</c:v>
                </c:pt>
                <c:pt idx="375">
                  <c:v>220.0722871994802</c:v>
                </c:pt>
                <c:pt idx="376">
                  <c:v>220.80328135152698</c:v>
                </c:pt>
                <c:pt idx="377">
                  <c:v>221.47254710851203</c:v>
                </c:pt>
                <c:pt idx="378">
                  <c:v>222.17348927875244</c:v>
                </c:pt>
                <c:pt idx="379">
                  <c:v>222.87361923326836</c:v>
                </c:pt>
                <c:pt idx="380">
                  <c:v>223.61111111111111</c:v>
                </c:pt>
                <c:pt idx="381">
                  <c:v>224.34210526315789</c:v>
                </c:pt>
                <c:pt idx="382">
                  <c:v>225.0430474333983</c:v>
                </c:pt>
                <c:pt idx="383">
                  <c:v>225.77972709551656</c:v>
                </c:pt>
                <c:pt idx="384">
                  <c:v>226.48066926575697</c:v>
                </c:pt>
                <c:pt idx="385">
                  <c:v>227.18079922027289</c:v>
                </c:pt>
                <c:pt idx="386">
                  <c:v>227.8817413905133</c:v>
                </c:pt>
                <c:pt idx="387">
                  <c:v>228.58187134502924</c:v>
                </c:pt>
                <c:pt idx="388">
                  <c:v>229.34941520467837</c:v>
                </c:pt>
                <c:pt idx="389">
                  <c:v>230.08690708252109</c:v>
                </c:pt>
                <c:pt idx="390">
                  <c:v>230.85445094217022</c:v>
                </c:pt>
                <c:pt idx="391">
                  <c:v>231.58544509421702</c:v>
                </c:pt>
                <c:pt idx="392">
                  <c:v>232.35298895386615</c:v>
                </c:pt>
                <c:pt idx="393">
                  <c:v>232.99220272904483</c:v>
                </c:pt>
                <c:pt idx="394">
                  <c:v>233.82716049382714</c:v>
                </c:pt>
                <c:pt idx="395">
                  <c:v>234.55815464587394</c:v>
                </c:pt>
                <c:pt idx="396">
                  <c:v>235.32569850552306</c:v>
                </c:pt>
                <c:pt idx="397">
                  <c:v>236.02582846003898</c:v>
                </c:pt>
                <c:pt idx="398">
                  <c:v>236.72677063027942</c:v>
                </c:pt>
                <c:pt idx="399">
                  <c:v>237.56091617933723</c:v>
                </c:pt>
                <c:pt idx="400">
                  <c:v>238.26185834957766</c:v>
                </c:pt>
                <c:pt idx="401">
                  <c:v>238.9985380116959</c:v>
                </c:pt>
                <c:pt idx="402">
                  <c:v>239.83349577647826</c:v>
                </c:pt>
                <c:pt idx="403">
                  <c:v>240.60103963612738</c:v>
                </c:pt>
                <c:pt idx="404">
                  <c:v>241.36858349577651</c:v>
                </c:pt>
                <c:pt idx="405">
                  <c:v>242.03866146848605</c:v>
                </c:pt>
                <c:pt idx="406">
                  <c:v>242.80620532813518</c:v>
                </c:pt>
                <c:pt idx="407">
                  <c:v>243.60380116959064</c:v>
                </c:pt>
                <c:pt idx="408">
                  <c:v>244.34129304743342</c:v>
                </c:pt>
                <c:pt idx="409">
                  <c:v>245.13888888888889</c:v>
                </c:pt>
                <c:pt idx="410">
                  <c:v>245.87638076673167</c:v>
                </c:pt>
                <c:pt idx="411">
                  <c:v>246.71052631578945</c:v>
                </c:pt>
                <c:pt idx="412">
                  <c:v>247.47807017543857</c:v>
                </c:pt>
                <c:pt idx="413">
                  <c:v>248.21556205328136</c:v>
                </c:pt>
                <c:pt idx="414">
                  <c:v>248.98310591293048</c:v>
                </c:pt>
                <c:pt idx="415">
                  <c:v>249.75064977257961</c:v>
                </c:pt>
                <c:pt idx="416">
                  <c:v>250.51819363222873</c:v>
                </c:pt>
                <c:pt idx="417">
                  <c:v>251.31578947368419</c:v>
                </c:pt>
                <c:pt idx="418">
                  <c:v>252.08333333333331</c:v>
                </c:pt>
                <c:pt idx="419">
                  <c:v>252.8208252111761</c:v>
                </c:pt>
                <c:pt idx="420">
                  <c:v>253.68583495776477</c:v>
                </c:pt>
                <c:pt idx="421">
                  <c:v>254.42251461988303</c:v>
                </c:pt>
                <c:pt idx="422">
                  <c:v>255.22092267706302</c:v>
                </c:pt>
                <c:pt idx="423">
                  <c:v>256.02501624431449</c:v>
                </c:pt>
                <c:pt idx="424">
                  <c:v>256.76169590643275</c:v>
                </c:pt>
                <c:pt idx="425">
                  <c:v>257.56010396361273</c:v>
                </c:pt>
                <c:pt idx="426">
                  <c:v>258.3641975308642</c:v>
                </c:pt>
                <c:pt idx="427">
                  <c:v>259.1317413905133</c:v>
                </c:pt>
                <c:pt idx="428">
                  <c:v>259.92933723196876</c:v>
                </c:pt>
                <c:pt idx="429">
                  <c:v>260.69688109161791</c:v>
                </c:pt>
                <c:pt idx="430">
                  <c:v>261.50097465886938</c:v>
                </c:pt>
                <c:pt idx="431">
                  <c:v>262.26851851851853</c:v>
                </c:pt>
                <c:pt idx="432">
                  <c:v>263.06692657569852</c:v>
                </c:pt>
                <c:pt idx="433">
                  <c:v>263.83365821962309</c:v>
                </c:pt>
                <c:pt idx="434">
                  <c:v>264.60201429499676</c:v>
                </c:pt>
                <c:pt idx="435">
                  <c:v>265.40529564652371</c:v>
                </c:pt>
                <c:pt idx="436">
                  <c:v>266.24025341130601</c:v>
                </c:pt>
                <c:pt idx="437">
                  <c:v>266.97693307342428</c:v>
                </c:pt>
                <c:pt idx="438">
                  <c:v>267.81189083820664</c:v>
                </c:pt>
                <c:pt idx="439">
                  <c:v>268.64603638726442</c:v>
                </c:pt>
                <c:pt idx="440">
                  <c:v>269.37784275503572</c:v>
                </c:pt>
                <c:pt idx="441">
                  <c:v>270.21198830409355</c:v>
                </c:pt>
                <c:pt idx="442">
                  <c:v>270.94948018193628</c:v>
                </c:pt>
                <c:pt idx="443">
                  <c:v>271.78362573099412</c:v>
                </c:pt>
                <c:pt idx="444">
                  <c:v>272.51461988304095</c:v>
                </c:pt>
                <c:pt idx="445">
                  <c:v>273.38612735542563</c:v>
                </c:pt>
                <c:pt idx="446">
                  <c:v>274.15367121507467</c:v>
                </c:pt>
                <c:pt idx="447">
                  <c:v>274.92121507472388</c:v>
                </c:pt>
                <c:pt idx="448">
                  <c:v>275.71881091617934</c:v>
                </c:pt>
                <c:pt idx="449">
                  <c:v>276.48635477582843</c:v>
                </c:pt>
                <c:pt idx="450">
                  <c:v>277.32131254061073</c:v>
                </c:pt>
                <c:pt idx="451">
                  <c:v>278.15545808966863</c:v>
                </c:pt>
                <c:pt idx="452">
                  <c:v>278.92300194931772</c:v>
                </c:pt>
                <c:pt idx="453">
                  <c:v>279.69704353476283</c:v>
                </c:pt>
                <c:pt idx="454">
                  <c:v>280.46377517868751</c:v>
                </c:pt>
                <c:pt idx="455">
                  <c:v>281.29873294346976</c:v>
                </c:pt>
                <c:pt idx="456">
                  <c:v>282.09632878492522</c:v>
                </c:pt>
                <c:pt idx="457">
                  <c:v>282.79727095516569</c:v>
                </c:pt>
                <c:pt idx="458">
                  <c:v>283.60136452241716</c:v>
                </c:pt>
                <c:pt idx="459">
                  <c:v>284.36890838206625</c:v>
                </c:pt>
                <c:pt idx="460">
                  <c:v>285.09990253411303</c:v>
                </c:pt>
                <c:pt idx="461">
                  <c:v>285.86744639376218</c:v>
                </c:pt>
                <c:pt idx="462">
                  <c:v>286.70159194281996</c:v>
                </c:pt>
                <c:pt idx="463">
                  <c:v>287.46994801819363</c:v>
                </c:pt>
                <c:pt idx="464">
                  <c:v>288.17576348278106</c:v>
                </c:pt>
                <c:pt idx="465">
                  <c:v>288.97417153996099</c:v>
                </c:pt>
                <c:pt idx="466">
                  <c:v>289.71085120207925</c:v>
                </c:pt>
                <c:pt idx="467">
                  <c:v>290.47920727745293</c:v>
                </c:pt>
                <c:pt idx="468">
                  <c:v>291.17933723196882</c:v>
                </c:pt>
                <c:pt idx="469">
                  <c:v>292.01429499675118</c:v>
                </c:pt>
                <c:pt idx="470">
                  <c:v>292.67787524366469</c:v>
                </c:pt>
                <c:pt idx="471">
                  <c:v>293.41536712150747</c:v>
                </c:pt>
                <c:pt idx="472">
                  <c:v>294.15204678362574</c:v>
                </c:pt>
                <c:pt idx="473">
                  <c:v>294.85298895386615</c:v>
                </c:pt>
                <c:pt idx="474">
                  <c:v>295.55311890838203</c:v>
                </c:pt>
                <c:pt idx="475">
                  <c:v>296.35152696556207</c:v>
                </c:pt>
                <c:pt idx="476">
                  <c:v>296.98505523066922</c:v>
                </c:pt>
                <c:pt idx="477">
                  <c:v>297.72173489278754</c:v>
                </c:pt>
                <c:pt idx="478">
                  <c:v>298.42267706302789</c:v>
                </c:pt>
                <c:pt idx="479">
                  <c:v>299.09194282001295</c:v>
                </c:pt>
                <c:pt idx="480">
                  <c:v>299.79288499025341</c:v>
                </c:pt>
                <c:pt idx="481">
                  <c:v>300.4930149447693</c:v>
                </c:pt>
                <c:pt idx="482">
                  <c:v>301.15740740740739</c:v>
                </c:pt>
                <c:pt idx="483">
                  <c:v>301.82748538011697</c:v>
                </c:pt>
                <c:pt idx="484">
                  <c:v>302.46101364522417</c:v>
                </c:pt>
                <c:pt idx="485">
                  <c:v>303.09454191033137</c:v>
                </c:pt>
                <c:pt idx="486">
                  <c:v>303.72807017543857</c:v>
                </c:pt>
                <c:pt idx="487">
                  <c:v>304.36809616634173</c:v>
                </c:pt>
                <c:pt idx="488">
                  <c:v>305.00081221572447</c:v>
                </c:pt>
                <c:pt idx="489">
                  <c:v>305.53118908382066</c:v>
                </c:pt>
                <c:pt idx="490">
                  <c:v>306.23213125406102</c:v>
                </c:pt>
                <c:pt idx="491">
                  <c:v>306.83479532163744</c:v>
                </c:pt>
                <c:pt idx="492">
                  <c:v>307.37085769980507</c:v>
                </c:pt>
                <c:pt idx="493">
                  <c:v>308.00438596491227</c:v>
                </c:pt>
                <c:pt idx="494">
                  <c:v>308.5404483430799</c:v>
                </c:pt>
                <c:pt idx="495">
                  <c:v>309.10737491877836</c:v>
                </c:pt>
                <c:pt idx="496">
                  <c:v>309.60607537361921</c:v>
                </c:pt>
                <c:pt idx="497">
                  <c:v>310.17300194931772</c:v>
                </c:pt>
                <c:pt idx="498">
                  <c:v>310.70906432748535</c:v>
                </c:pt>
                <c:pt idx="499">
                  <c:v>311.20857699805066</c:v>
                </c:pt>
                <c:pt idx="500">
                  <c:v>311.74463937621829</c:v>
                </c:pt>
                <c:pt idx="501">
                  <c:v>312.20760233918128</c:v>
                </c:pt>
                <c:pt idx="502">
                  <c:v>312.6762508122157</c:v>
                </c:pt>
                <c:pt idx="503">
                  <c:v>313.10916179337232</c:v>
                </c:pt>
                <c:pt idx="504">
                  <c:v>313.54775828460038</c:v>
                </c:pt>
                <c:pt idx="505">
                  <c:v>313.97985705003254</c:v>
                </c:pt>
                <c:pt idx="506">
                  <c:v>314.44931773879142</c:v>
                </c:pt>
                <c:pt idx="507">
                  <c:v>314.81481481481478</c:v>
                </c:pt>
                <c:pt idx="508">
                  <c:v>315.21686159844052</c:v>
                </c:pt>
                <c:pt idx="509">
                  <c:v>315.58235867446393</c:v>
                </c:pt>
                <c:pt idx="510">
                  <c:v>315.88044184535408</c:v>
                </c:pt>
                <c:pt idx="511">
                  <c:v>316.25243664717345</c:v>
                </c:pt>
                <c:pt idx="512">
                  <c:v>316.58138401559455</c:v>
                </c:pt>
                <c:pt idx="513">
                  <c:v>316.88596491228071</c:v>
                </c:pt>
                <c:pt idx="514">
                  <c:v>317.14749837556849</c:v>
                </c:pt>
                <c:pt idx="515">
                  <c:v>317.48294346978554</c:v>
                </c:pt>
                <c:pt idx="516">
                  <c:v>317.72092267706302</c:v>
                </c:pt>
                <c:pt idx="517">
                  <c:v>317.98245614035085</c:v>
                </c:pt>
                <c:pt idx="518">
                  <c:v>318.25048732943469</c:v>
                </c:pt>
                <c:pt idx="519">
                  <c:v>318.4876543209877</c:v>
                </c:pt>
                <c:pt idx="520">
                  <c:v>318.68908382066274</c:v>
                </c:pt>
                <c:pt idx="521">
                  <c:v>318.92056530214421</c:v>
                </c:pt>
                <c:pt idx="522">
                  <c:v>319.12199480181937</c:v>
                </c:pt>
                <c:pt idx="523">
                  <c:v>319.28606237816763</c:v>
                </c:pt>
                <c:pt idx="524">
                  <c:v>319.48749187784273</c:v>
                </c:pt>
                <c:pt idx="525">
                  <c:v>319.62150747238462</c:v>
                </c:pt>
                <c:pt idx="526">
                  <c:v>319.82212475633526</c:v>
                </c:pt>
                <c:pt idx="527">
                  <c:v>319.95614035087721</c:v>
                </c:pt>
                <c:pt idx="528">
                  <c:v>320.12020792722552</c:v>
                </c:pt>
                <c:pt idx="529">
                  <c:v>320.25422352176736</c:v>
                </c:pt>
                <c:pt idx="530">
                  <c:v>320.38823911630925</c:v>
                </c:pt>
                <c:pt idx="531">
                  <c:v>320.49220272904483</c:v>
                </c:pt>
                <c:pt idx="532">
                  <c:v>320.6205328135153</c:v>
                </c:pt>
                <c:pt idx="533">
                  <c:v>320.79109811565951</c:v>
                </c:pt>
                <c:pt idx="534">
                  <c:v>320.85769980506819</c:v>
                </c:pt>
                <c:pt idx="535">
                  <c:v>320.99171539961014</c:v>
                </c:pt>
                <c:pt idx="536">
                  <c:v>321.08918128654972</c:v>
                </c:pt>
                <c:pt idx="537">
                  <c:v>321.19314489928519</c:v>
                </c:pt>
                <c:pt idx="538">
                  <c:v>321.32716049382714</c:v>
                </c:pt>
                <c:pt idx="539">
                  <c:v>321.38807667316433</c:v>
                </c:pt>
                <c:pt idx="540">
                  <c:v>321.49122807017545</c:v>
                </c:pt>
                <c:pt idx="541">
                  <c:v>321.55782975958419</c:v>
                </c:pt>
                <c:pt idx="542">
                  <c:v>321.62524366471735</c:v>
                </c:pt>
                <c:pt idx="543">
                  <c:v>321.69184535412603</c:v>
                </c:pt>
                <c:pt idx="544">
                  <c:v>321.72270955165692</c:v>
                </c:pt>
                <c:pt idx="545">
                  <c:v>321.82586094866792</c:v>
                </c:pt>
                <c:pt idx="546">
                  <c:v>321.9233268356075</c:v>
                </c:pt>
                <c:pt idx="547">
                  <c:v>321.95987654320982</c:v>
                </c:pt>
                <c:pt idx="548">
                  <c:v>321.9907407407407</c:v>
                </c:pt>
                <c:pt idx="549">
                  <c:v>322.09470435347629</c:v>
                </c:pt>
                <c:pt idx="550">
                  <c:v>322.12475633528265</c:v>
                </c:pt>
                <c:pt idx="551">
                  <c:v>322.19217024041586</c:v>
                </c:pt>
                <c:pt idx="552">
                  <c:v>322.28963612735544</c:v>
                </c:pt>
                <c:pt idx="553">
                  <c:v>322.25877192982455</c:v>
                </c:pt>
                <c:pt idx="554">
                  <c:v>322.32618583495776</c:v>
                </c:pt>
                <c:pt idx="555">
                  <c:v>322.39278752436644</c:v>
                </c:pt>
                <c:pt idx="556">
                  <c:v>322.49025341130601</c:v>
                </c:pt>
                <c:pt idx="557">
                  <c:v>322.52680311890839</c:v>
                </c:pt>
                <c:pt idx="558">
                  <c:v>322.55766731643922</c:v>
                </c:pt>
                <c:pt idx="559">
                  <c:v>322.59421702404154</c:v>
                </c:pt>
                <c:pt idx="560">
                  <c:v>322.62426900584796</c:v>
                </c:pt>
                <c:pt idx="561">
                  <c:v>322.66081871345028</c:v>
                </c:pt>
                <c:pt idx="562">
                  <c:v>322.69168291098111</c:v>
                </c:pt>
                <c:pt idx="563">
                  <c:v>322.75828460038986</c:v>
                </c:pt>
                <c:pt idx="564">
                  <c:v>322.79483430799218</c:v>
                </c:pt>
                <c:pt idx="565">
                  <c:v>322.82569850552301</c:v>
                </c:pt>
                <c:pt idx="566">
                  <c:v>322.86224821312538</c:v>
                </c:pt>
                <c:pt idx="567">
                  <c:v>322.82569850552301</c:v>
                </c:pt>
                <c:pt idx="568">
                  <c:v>322.95971410006496</c:v>
                </c:pt>
                <c:pt idx="569">
                  <c:v>322.95971410006496</c:v>
                </c:pt>
                <c:pt idx="570">
                  <c:v>322.95971410006496</c:v>
                </c:pt>
                <c:pt idx="571">
                  <c:v>322.99626380766728</c:v>
                </c:pt>
                <c:pt idx="572">
                  <c:v>323.0263157894737</c:v>
                </c:pt>
                <c:pt idx="573">
                  <c:v>323.09291747888244</c:v>
                </c:pt>
                <c:pt idx="574">
                  <c:v>323.16033138401559</c:v>
                </c:pt>
                <c:pt idx="575">
                  <c:v>323.16033138401559</c:v>
                </c:pt>
                <c:pt idx="576">
                  <c:v>323.16033138401559</c:v>
                </c:pt>
                <c:pt idx="577">
                  <c:v>323.19038336582196</c:v>
                </c:pt>
                <c:pt idx="578">
                  <c:v>323.19038336582196</c:v>
                </c:pt>
                <c:pt idx="579">
                  <c:v>323.22693307342428</c:v>
                </c:pt>
                <c:pt idx="580">
                  <c:v>323.25779727095517</c:v>
                </c:pt>
                <c:pt idx="581">
                  <c:v>323.29434697855748</c:v>
                </c:pt>
                <c:pt idx="582">
                  <c:v>323.29434697855748</c:v>
                </c:pt>
                <c:pt idx="583">
                  <c:v>323.32439896036385</c:v>
                </c:pt>
                <c:pt idx="584">
                  <c:v>323.29434697855748</c:v>
                </c:pt>
                <c:pt idx="585">
                  <c:v>323.32439896036385</c:v>
                </c:pt>
                <c:pt idx="586">
                  <c:v>323.36094866796617</c:v>
                </c:pt>
                <c:pt idx="587">
                  <c:v>323.42836257309938</c:v>
                </c:pt>
                <c:pt idx="588">
                  <c:v>323.36094866796617</c:v>
                </c:pt>
                <c:pt idx="589">
                  <c:v>323.45841455490574</c:v>
                </c:pt>
                <c:pt idx="590">
                  <c:v>323.42836257309938</c:v>
                </c:pt>
                <c:pt idx="591">
                  <c:v>323.49496426250806</c:v>
                </c:pt>
                <c:pt idx="592">
                  <c:v>323.49496426250806</c:v>
                </c:pt>
                <c:pt idx="593">
                  <c:v>323.49496426250806</c:v>
                </c:pt>
                <c:pt idx="594">
                  <c:v>323.49496426250806</c:v>
                </c:pt>
                <c:pt idx="595">
                  <c:v>323.52582846003895</c:v>
                </c:pt>
                <c:pt idx="596">
                  <c:v>323.52582846003895</c:v>
                </c:pt>
                <c:pt idx="597">
                  <c:v>323.56237816764133</c:v>
                </c:pt>
                <c:pt idx="598">
                  <c:v>323.62979207277453</c:v>
                </c:pt>
                <c:pt idx="599">
                  <c:v>323.6598440545809</c:v>
                </c:pt>
                <c:pt idx="600">
                  <c:v>323.62979207277453</c:v>
                </c:pt>
                <c:pt idx="601">
                  <c:v>323.69639376218322</c:v>
                </c:pt>
                <c:pt idx="602">
                  <c:v>323.72725795971411</c:v>
                </c:pt>
                <c:pt idx="603">
                  <c:v>323.69639376218322</c:v>
                </c:pt>
                <c:pt idx="604">
                  <c:v>323.6598440545809</c:v>
                </c:pt>
                <c:pt idx="605">
                  <c:v>323.72725795971411</c:v>
                </c:pt>
                <c:pt idx="606">
                  <c:v>323.76380766731643</c:v>
                </c:pt>
                <c:pt idx="607">
                  <c:v>323.76380766731643</c:v>
                </c:pt>
                <c:pt idx="608">
                  <c:v>323.72725795971411</c:v>
                </c:pt>
                <c:pt idx="609">
                  <c:v>323.79385964912279</c:v>
                </c:pt>
                <c:pt idx="610">
                  <c:v>323.76380766731643</c:v>
                </c:pt>
                <c:pt idx="611">
                  <c:v>323.861273554256</c:v>
                </c:pt>
                <c:pt idx="612">
                  <c:v>323.79385964912279</c:v>
                </c:pt>
                <c:pt idx="613">
                  <c:v>323.861273554256</c:v>
                </c:pt>
                <c:pt idx="614">
                  <c:v>323.861273554256</c:v>
                </c:pt>
                <c:pt idx="615">
                  <c:v>323.861273554256</c:v>
                </c:pt>
                <c:pt idx="616">
                  <c:v>323.92787524366469</c:v>
                </c:pt>
                <c:pt idx="617">
                  <c:v>323.92787524366469</c:v>
                </c:pt>
                <c:pt idx="618">
                  <c:v>323.89782326185838</c:v>
                </c:pt>
                <c:pt idx="619">
                  <c:v>323.92787524366469</c:v>
                </c:pt>
                <c:pt idx="620">
                  <c:v>323.92787524366469</c:v>
                </c:pt>
                <c:pt idx="621">
                  <c:v>323.99528914879795</c:v>
                </c:pt>
                <c:pt idx="622">
                  <c:v>323.92787524366469</c:v>
                </c:pt>
                <c:pt idx="623">
                  <c:v>323.99528914879795</c:v>
                </c:pt>
                <c:pt idx="624">
                  <c:v>323.95873944119558</c:v>
                </c:pt>
                <c:pt idx="625">
                  <c:v>323.99528914879795</c:v>
                </c:pt>
                <c:pt idx="626">
                  <c:v>324.06189083820664</c:v>
                </c:pt>
                <c:pt idx="627">
                  <c:v>324.09275503573747</c:v>
                </c:pt>
                <c:pt idx="628">
                  <c:v>324.09275503573747</c:v>
                </c:pt>
                <c:pt idx="629">
                  <c:v>324.06189083820664</c:v>
                </c:pt>
                <c:pt idx="630">
                  <c:v>324.02534113060426</c:v>
                </c:pt>
                <c:pt idx="631">
                  <c:v>324.12930474333979</c:v>
                </c:pt>
                <c:pt idx="632">
                  <c:v>324.06189083820664</c:v>
                </c:pt>
                <c:pt idx="633">
                  <c:v>324.15935672514621</c:v>
                </c:pt>
                <c:pt idx="634">
                  <c:v>324.12930474333979</c:v>
                </c:pt>
                <c:pt idx="635">
                  <c:v>324.12930474333979</c:v>
                </c:pt>
                <c:pt idx="636">
                  <c:v>324.15935672514621</c:v>
                </c:pt>
                <c:pt idx="637">
                  <c:v>324.19590643274853</c:v>
                </c:pt>
                <c:pt idx="638">
                  <c:v>324.15935672514621</c:v>
                </c:pt>
                <c:pt idx="639">
                  <c:v>324.22677063027936</c:v>
                </c:pt>
                <c:pt idx="640">
                  <c:v>324.19590643274853</c:v>
                </c:pt>
                <c:pt idx="641">
                  <c:v>324.22677063027936</c:v>
                </c:pt>
                <c:pt idx="642">
                  <c:v>324.19590643274853</c:v>
                </c:pt>
                <c:pt idx="643">
                  <c:v>324.22677063027936</c:v>
                </c:pt>
                <c:pt idx="644">
                  <c:v>324.22677063027936</c:v>
                </c:pt>
                <c:pt idx="645">
                  <c:v>324.26332033788168</c:v>
                </c:pt>
                <c:pt idx="646">
                  <c:v>324.26332033788168</c:v>
                </c:pt>
                <c:pt idx="647">
                  <c:v>324.2933723196881</c:v>
                </c:pt>
                <c:pt idx="648">
                  <c:v>324.26332033788168</c:v>
                </c:pt>
                <c:pt idx="649">
                  <c:v>324.32992202729042</c:v>
                </c:pt>
                <c:pt idx="650">
                  <c:v>324.2933723196881</c:v>
                </c:pt>
                <c:pt idx="651">
                  <c:v>324.32992202729042</c:v>
                </c:pt>
                <c:pt idx="652">
                  <c:v>324.36078622482125</c:v>
                </c:pt>
                <c:pt idx="653">
                  <c:v>324.36078622482125</c:v>
                </c:pt>
                <c:pt idx="654">
                  <c:v>324.42738791423</c:v>
                </c:pt>
                <c:pt idx="655">
                  <c:v>324.36078622482125</c:v>
                </c:pt>
                <c:pt idx="656">
                  <c:v>324.36078622482125</c:v>
                </c:pt>
                <c:pt idx="657">
                  <c:v>324.42738791423</c:v>
                </c:pt>
                <c:pt idx="658">
                  <c:v>324.42738791423</c:v>
                </c:pt>
                <c:pt idx="659">
                  <c:v>324.39733593242363</c:v>
                </c:pt>
                <c:pt idx="660">
                  <c:v>324.46393762183237</c:v>
                </c:pt>
                <c:pt idx="661">
                  <c:v>324.4948018193632</c:v>
                </c:pt>
                <c:pt idx="662">
                  <c:v>324.42738791423</c:v>
                </c:pt>
                <c:pt idx="663">
                  <c:v>324.46393762183237</c:v>
                </c:pt>
                <c:pt idx="664">
                  <c:v>324.42738791423</c:v>
                </c:pt>
                <c:pt idx="665">
                  <c:v>324.4948018193632</c:v>
                </c:pt>
                <c:pt idx="666">
                  <c:v>324.46393762183237</c:v>
                </c:pt>
                <c:pt idx="667">
                  <c:v>324.4948018193632</c:v>
                </c:pt>
                <c:pt idx="668">
                  <c:v>324.46393762183237</c:v>
                </c:pt>
                <c:pt idx="669">
                  <c:v>324.56140350877195</c:v>
                </c:pt>
                <c:pt idx="670">
                  <c:v>324.59795321637426</c:v>
                </c:pt>
                <c:pt idx="671">
                  <c:v>324.59795321637426</c:v>
                </c:pt>
                <c:pt idx="672">
                  <c:v>324.56140350877195</c:v>
                </c:pt>
                <c:pt idx="673">
                  <c:v>324.59795321637426</c:v>
                </c:pt>
                <c:pt idx="674">
                  <c:v>324.62800519818069</c:v>
                </c:pt>
                <c:pt idx="675">
                  <c:v>324.66455490578301</c:v>
                </c:pt>
                <c:pt idx="676">
                  <c:v>324.62800519818069</c:v>
                </c:pt>
                <c:pt idx="677">
                  <c:v>324.66455490578301</c:v>
                </c:pt>
                <c:pt idx="678">
                  <c:v>324.69541910331384</c:v>
                </c:pt>
                <c:pt idx="679">
                  <c:v>324.62800519818069</c:v>
                </c:pt>
                <c:pt idx="680">
                  <c:v>324.66455490578301</c:v>
                </c:pt>
                <c:pt idx="681">
                  <c:v>324.69541910331384</c:v>
                </c:pt>
                <c:pt idx="682">
                  <c:v>324.69541910331384</c:v>
                </c:pt>
                <c:pt idx="683">
                  <c:v>324.69541910331384</c:v>
                </c:pt>
                <c:pt idx="684">
                  <c:v>324.76202079272252</c:v>
                </c:pt>
                <c:pt idx="685">
                  <c:v>324.76202079272252</c:v>
                </c:pt>
                <c:pt idx="686">
                  <c:v>324.79288499025341</c:v>
                </c:pt>
                <c:pt idx="687">
                  <c:v>324.79288499025341</c:v>
                </c:pt>
                <c:pt idx="688">
                  <c:v>324.79288499025341</c:v>
                </c:pt>
                <c:pt idx="689">
                  <c:v>324.73196881091616</c:v>
                </c:pt>
                <c:pt idx="690">
                  <c:v>324.76202079272252</c:v>
                </c:pt>
                <c:pt idx="691">
                  <c:v>324.76202079272252</c:v>
                </c:pt>
                <c:pt idx="692">
                  <c:v>324.79288499025341</c:v>
                </c:pt>
                <c:pt idx="693">
                  <c:v>324.82943469785573</c:v>
                </c:pt>
                <c:pt idx="694">
                  <c:v>324.82943469785573</c:v>
                </c:pt>
                <c:pt idx="695">
                  <c:v>324.82943469785573</c:v>
                </c:pt>
                <c:pt idx="696">
                  <c:v>324.82943469785573</c:v>
                </c:pt>
                <c:pt idx="697">
                  <c:v>324.82943469785573</c:v>
                </c:pt>
                <c:pt idx="698">
                  <c:v>324.8594866796621</c:v>
                </c:pt>
                <c:pt idx="699">
                  <c:v>324.89603638726442</c:v>
                </c:pt>
                <c:pt idx="700">
                  <c:v>324.89603638726442</c:v>
                </c:pt>
                <c:pt idx="701">
                  <c:v>324.89603638726442</c:v>
                </c:pt>
                <c:pt idx="702">
                  <c:v>324.89603638726442</c:v>
                </c:pt>
                <c:pt idx="703">
                  <c:v>324.92690058479531</c:v>
                </c:pt>
                <c:pt idx="704">
                  <c:v>324.96345029239762</c:v>
                </c:pt>
                <c:pt idx="705">
                  <c:v>324.92690058479531</c:v>
                </c:pt>
                <c:pt idx="706">
                  <c:v>324.99350227420399</c:v>
                </c:pt>
                <c:pt idx="707">
                  <c:v>324.96345029239762</c:v>
                </c:pt>
                <c:pt idx="708">
                  <c:v>324.99350227420399</c:v>
                </c:pt>
                <c:pt idx="709">
                  <c:v>325.03005198180631</c:v>
                </c:pt>
                <c:pt idx="710">
                  <c:v>325.0609161793372</c:v>
                </c:pt>
                <c:pt idx="711">
                  <c:v>324.99350227420399</c:v>
                </c:pt>
                <c:pt idx="712">
                  <c:v>325.0609161793372</c:v>
                </c:pt>
                <c:pt idx="713">
                  <c:v>325.03005198180631</c:v>
                </c:pt>
                <c:pt idx="714">
                  <c:v>325.0609161793372</c:v>
                </c:pt>
                <c:pt idx="715">
                  <c:v>325.12833008447046</c:v>
                </c:pt>
                <c:pt idx="716">
                  <c:v>325.09746588693957</c:v>
                </c:pt>
                <c:pt idx="717">
                  <c:v>325.0609161793372</c:v>
                </c:pt>
                <c:pt idx="718">
                  <c:v>325.12833008447046</c:v>
                </c:pt>
                <c:pt idx="719">
                  <c:v>325.09746588693957</c:v>
                </c:pt>
                <c:pt idx="720">
                  <c:v>325.12833008447046</c:v>
                </c:pt>
                <c:pt idx="721">
                  <c:v>325.19493177387915</c:v>
                </c:pt>
                <c:pt idx="722">
                  <c:v>325.12833008447046</c:v>
                </c:pt>
                <c:pt idx="723">
                  <c:v>325.16487979207278</c:v>
                </c:pt>
                <c:pt idx="724">
                  <c:v>325.23148148148147</c:v>
                </c:pt>
                <c:pt idx="725">
                  <c:v>325.23148148148147</c:v>
                </c:pt>
                <c:pt idx="726">
                  <c:v>325.19493177387915</c:v>
                </c:pt>
                <c:pt idx="727">
                  <c:v>325.23148148148147</c:v>
                </c:pt>
                <c:pt idx="728">
                  <c:v>325.23148148148147</c:v>
                </c:pt>
                <c:pt idx="729">
                  <c:v>325.29889538661467</c:v>
                </c:pt>
                <c:pt idx="730">
                  <c:v>325.19493177387915</c:v>
                </c:pt>
                <c:pt idx="731">
                  <c:v>325.32894736842104</c:v>
                </c:pt>
                <c:pt idx="732">
                  <c:v>325.26234567901236</c:v>
                </c:pt>
                <c:pt idx="733">
                  <c:v>325.29889538661467</c:v>
                </c:pt>
                <c:pt idx="734">
                  <c:v>325.29889538661467</c:v>
                </c:pt>
                <c:pt idx="735">
                  <c:v>325.32894736842104</c:v>
                </c:pt>
                <c:pt idx="736">
                  <c:v>325.36549707602336</c:v>
                </c:pt>
                <c:pt idx="737">
                  <c:v>325.36549707602336</c:v>
                </c:pt>
                <c:pt idx="738">
                  <c:v>325.39636127355425</c:v>
                </c:pt>
                <c:pt idx="739">
                  <c:v>325.36549707602336</c:v>
                </c:pt>
                <c:pt idx="740">
                  <c:v>325.39636127355425</c:v>
                </c:pt>
                <c:pt idx="741">
                  <c:v>325.43291098115662</c:v>
                </c:pt>
                <c:pt idx="742">
                  <c:v>325.39636127355425</c:v>
                </c:pt>
                <c:pt idx="743">
                  <c:v>325.43291098115662</c:v>
                </c:pt>
                <c:pt idx="744">
                  <c:v>325.46296296296293</c:v>
                </c:pt>
                <c:pt idx="745">
                  <c:v>325.46296296296293</c:v>
                </c:pt>
                <c:pt idx="746">
                  <c:v>325.43291098115662</c:v>
                </c:pt>
                <c:pt idx="747">
                  <c:v>325.46296296296293</c:v>
                </c:pt>
                <c:pt idx="748">
                  <c:v>325.5303768680962</c:v>
                </c:pt>
                <c:pt idx="749">
                  <c:v>325.5303768680962</c:v>
                </c:pt>
                <c:pt idx="750">
                  <c:v>325.49951267056531</c:v>
                </c:pt>
                <c:pt idx="751">
                  <c:v>325.5303768680962</c:v>
                </c:pt>
                <c:pt idx="752">
                  <c:v>325.56692657569846</c:v>
                </c:pt>
                <c:pt idx="753">
                  <c:v>325.5303768680962</c:v>
                </c:pt>
                <c:pt idx="754">
                  <c:v>325.5303768680962</c:v>
                </c:pt>
                <c:pt idx="755">
                  <c:v>325.59697855750488</c:v>
                </c:pt>
                <c:pt idx="756">
                  <c:v>325.59697855750488</c:v>
                </c:pt>
                <c:pt idx="757">
                  <c:v>325.59697855750488</c:v>
                </c:pt>
                <c:pt idx="758">
                  <c:v>325.59697855750488</c:v>
                </c:pt>
                <c:pt idx="759">
                  <c:v>325.62784275503572</c:v>
                </c:pt>
                <c:pt idx="760">
                  <c:v>325.62784275503572</c:v>
                </c:pt>
                <c:pt idx="761">
                  <c:v>325.69444444444446</c:v>
                </c:pt>
                <c:pt idx="762">
                  <c:v>325.62784275503572</c:v>
                </c:pt>
                <c:pt idx="763">
                  <c:v>325.69444444444446</c:v>
                </c:pt>
                <c:pt idx="764">
                  <c:v>325.73099415204678</c:v>
                </c:pt>
                <c:pt idx="765">
                  <c:v>325.69444444444446</c:v>
                </c:pt>
                <c:pt idx="766">
                  <c:v>325.73099415204678</c:v>
                </c:pt>
                <c:pt idx="767">
                  <c:v>325.79840805717993</c:v>
                </c:pt>
                <c:pt idx="768">
                  <c:v>325.76185834957761</c:v>
                </c:pt>
                <c:pt idx="769">
                  <c:v>325.76185834957761</c:v>
                </c:pt>
                <c:pt idx="770">
                  <c:v>325.79840805717993</c:v>
                </c:pt>
                <c:pt idx="771">
                  <c:v>325.79840805717993</c:v>
                </c:pt>
                <c:pt idx="772">
                  <c:v>325.82846003898635</c:v>
                </c:pt>
                <c:pt idx="773">
                  <c:v>325.86500974658867</c:v>
                </c:pt>
                <c:pt idx="774">
                  <c:v>325.82846003898635</c:v>
                </c:pt>
                <c:pt idx="775">
                  <c:v>325.86500974658867</c:v>
                </c:pt>
                <c:pt idx="776">
                  <c:v>325.86500974658867</c:v>
                </c:pt>
                <c:pt idx="777">
                  <c:v>325.86500974658867</c:v>
                </c:pt>
                <c:pt idx="778">
                  <c:v>325.8958739441195</c:v>
                </c:pt>
                <c:pt idx="779">
                  <c:v>325.86500974658867</c:v>
                </c:pt>
                <c:pt idx="780">
                  <c:v>325.86500974658867</c:v>
                </c:pt>
                <c:pt idx="781">
                  <c:v>325.8958739441195</c:v>
                </c:pt>
                <c:pt idx="782">
                  <c:v>325.86500974658867</c:v>
                </c:pt>
                <c:pt idx="783">
                  <c:v>325.96247563352824</c:v>
                </c:pt>
                <c:pt idx="784">
                  <c:v>325.93242365172188</c:v>
                </c:pt>
                <c:pt idx="785">
                  <c:v>325.96247563352824</c:v>
                </c:pt>
                <c:pt idx="786">
                  <c:v>325.96247563352824</c:v>
                </c:pt>
                <c:pt idx="787">
                  <c:v>325.93242365172188</c:v>
                </c:pt>
                <c:pt idx="788">
                  <c:v>325.99902534113062</c:v>
                </c:pt>
                <c:pt idx="789">
                  <c:v>326.02988953866139</c:v>
                </c:pt>
                <c:pt idx="790">
                  <c:v>326.02988953866139</c:v>
                </c:pt>
                <c:pt idx="791">
                  <c:v>326.06643924626377</c:v>
                </c:pt>
                <c:pt idx="792">
                  <c:v>326.06643924626377</c:v>
                </c:pt>
                <c:pt idx="793">
                  <c:v>326.06643924626377</c:v>
                </c:pt>
                <c:pt idx="794">
                  <c:v>326.13304093567251</c:v>
                </c:pt>
                <c:pt idx="795">
                  <c:v>326.09649122807014</c:v>
                </c:pt>
                <c:pt idx="796">
                  <c:v>326.09649122807014</c:v>
                </c:pt>
                <c:pt idx="797">
                  <c:v>326.16309291747888</c:v>
                </c:pt>
                <c:pt idx="798">
                  <c:v>326.16309291747888</c:v>
                </c:pt>
                <c:pt idx="799">
                  <c:v>326.16309291747888</c:v>
                </c:pt>
                <c:pt idx="800">
                  <c:v>326.16309291747888</c:v>
                </c:pt>
                <c:pt idx="801">
                  <c:v>326.19964262508125</c:v>
                </c:pt>
                <c:pt idx="802">
                  <c:v>326.19964262508125</c:v>
                </c:pt>
                <c:pt idx="803">
                  <c:v>326.19964262508125</c:v>
                </c:pt>
                <c:pt idx="804">
                  <c:v>326.19964262508125</c:v>
                </c:pt>
                <c:pt idx="805">
                  <c:v>326.2670565302144</c:v>
                </c:pt>
                <c:pt idx="806">
                  <c:v>326.29710851202077</c:v>
                </c:pt>
                <c:pt idx="807">
                  <c:v>326.29710851202077</c:v>
                </c:pt>
                <c:pt idx="808">
                  <c:v>326.33365821962309</c:v>
                </c:pt>
                <c:pt idx="809">
                  <c:v>326.29710851202077</c:v>
                </c:pt>
                <c:pt idx="810">
                  <c:v>326.33365821962309</c:v>
                </c:pt>
                <c:pt idx="811">
                  <c:v>326.29710851202077</c:v>
                </c:pt>
                <c:pt idx="812">
                  <c:v>326.36452241715398</c:v>
                </c:pt>
                <c:pt idx="813">
                  <c:v>326.4010721247563</c:v>
                </c:pt>
                <c:pt idx="814">
                  <c:v>326.43112410656266</c:v>
                </c:pt>
                <c:pt idx="815">
                  <c:v>326.36452241715398</c:v>
                </c:pt>
                <c:pt idx="816">
                  <c:v>326.4010721247563</c:v>
                </c:pt>
                <c:pt idx="817">
                  <c:v>326.4010721247563</c:v>
                </c:pt>
                <c:pt idx="818">
                  <c:v>326.43112410656266</c:v>
                </c:pt>
                <c:pt idx="819">
                  <c:v>326.46198830409355</c:v>
                </c:pt>
                <c:pt idx="820">
                  <c:v>326.52858999350224</c:v>
                </c:pt>
                <c:pt idx="821">
                  <c:v>326.49853801169587</c:v>
                </c:pt>
                <c:pt idx="822">
                  <c:v>326.46198830409355</c:v>
                </c:pt>
                <c:pt idx="823">
                  <c:v>326.49853801169587</c:v>
                </c:pt>
                <c:pt idx="824">
                  <c:v>326.56595191682914</c:v>
                </c:pt>
                <c:pt idx="825">
                  <c:v>326.56595191682914</c:v>
                </c:pt>
                <c:pt idx="826">
                  <c:v>326.56595191682914</c:v>
                </c:pt>
                <c:pt idx="827">
                  <c:v>326.56595191682914</c:v>
                </c:pt>
                <c:pt idx="828">
                  <c:v>326.59600389863544</c:v>
                </c:pt>
                <c:pt idx="829">
                  <c:v>326.66341780376871</c:v>
                </c:pt>
                <c:pt idx="830">
                  <c:v>326.56595191682914</c:v>
                </c:pt>
                <c:pt idx="831">
                  <c:v>326.59600389863544</c:v>
                </c:pt>
                <c:pt idx="832">
                  <c:v>326.63255360623782</c:v>
                </c:pt>
                <c:pt idx="833">
                  <c:v>326.59600389863544</c:v>
                </c:pt>
                <c:pt idx="834">
                  <c:v>326.59600389863544</c:v>
                </c:pt>
                <c:pt idx="835">
                  <c:v>326.69996751137103</c:v>
                </c:pt>
                <c:pt idx="836">
                  <c:v>326.66341780376871</c:v>
                </c:pt>
                <c:pt idx="837">
                  <c:v>326.69996751137103</c:v>
                </c:pt>
                <c:pt idx="838">
                  <c:v>326.76656920077971</c:v>
                </c:pt>
                <c:pt idx="839">
                  <c:v>326.7974333983106</c:v>
                </c:pt>
                <c:pt idx="840">
                  <c:v>326.7974333983106</c:v>
                </c:pt>
                <c:pt idx="841">
                  <c:v>326.76656920077971</c:v>
                </c:pt>
                <c:pt idx="842">
                  <c:v>326.76656920077971</c:v>
                </c:pt>
                <c:pt idx="843">
                  <c:v>326.76656920077971</c:v>
                </c:pt>
                <c:pt idx="844">
                  <c:v>326.76656920077971</c:v>
                </c:pt>
                <c:pt idx="845">
                  <c:v>326.83398310591292</c:v>
                </c:pt>
                <c:pt idx="846">
                  <c:v>326.86403508771929</c:v>
                </c:pt>
                <c:pt idx="847">
                  <c:v>326.7974333983106</c:v>
                </c:pt>
                <c:pt idx="848">
                  <c:v>326.86403508771929</c:v>
                </c:pt>
                <c:pt idx="849">
                  <c:v>326.86403508771929</c:v>
                </c:pt>
                <c:pt idx="850">
                  <c:v>326.90058479532161</c:v>
                </c:pt>
                <c:pt idx="851">
                  <c:v>326.93144899285249</c:v>
                </c:pt>
                <c:pt idx="852">
                  <c:v>326.86403508771929</c:v>
                </c:pt>
                <c:pt idx="853">
                  <c:v>326.96799870045487</c:v>
                </c:pt>
                <c:pt idx="854">
                  <c:v>326.96799870045487</c:v>
                </c:pt>
                <c:pt idx="855">
                  <c:v>326.96799870045487</c:v>
                </c:pt>
                <c:pt idx="856">
                  <c:v>326.93144899285249</c:v>
                </c:pt>
                <c:pt idx="857">
                  <c:v>327.03460038986356</c:v>
                </c:pt>
                <c:pt idx="858">
                  <c:v>326.99805068226118</c:v>
                </c:pt>
                <c:pt idx="859">
                  <c:v>327.06546458739444</c:v>
                </c:pt>
                <c:pt idx="860">
                  <c:v>327.03460038986356</c:v>
                </c:pt>
                <c:pt idx="861">
                  <c:v>327.03460038986356</c:v>
                </c:pt>
                <c:pt idx="862">
                  <c:v>327.10201429499671</c:v>
                </c:pt>
                <c:pt idx="863">
                  <c:v>327.13206627680313</c:v>
                </c:pt>
                <c:pt idx="864">
                  <c:v>327.06546458739444</c:v>
                </c:pt>
                <c:pt idx="865">
                  <c:v>327.16861598440545</c:v>
                </c:pt>
                <c:pt idx="866">
                  <c:v>327.16861598440545</c:v>
                </c:pt>
                <c:pt idx="867">
                  <c:v>327.13206627680313</c:v>
                </c:pt>
                <c:pt idx="868">
                  <c:v>327.19948018193628</c:v>
                </c:pt>
                <c:pt idx="869">
                  <c:v>327.16861598440545</c:v>
                </c:pt>
                <c:pt idx="870">
                  <c:v>327.19948018193628</c:v>
                </c:pt>
                <c:pt idx="871">
                  <c:v>327.19948018193628</c:v>
                </c:pt>
                <c:pt idx="872">
                  <c:v>327.19948018193628</c:v>
                </c:pt>
                <c:pt idx="873">
                  <c:v>327.26608187134502</c:v>
                </c:pt>
                <c:pt idx="874">
                  <c:v>327.26608187134502</c:v>
                </c:pt>
                <c:pt idx="875">
                  <c:v>327.26608187134502</c:v>
                </c:pt>
                <c:pt idx="876">
                  <c:v>327.29694606887585</c:v>
                </c:pt>
                <c:pt idx="877">
                  <c:v>327.3635477582846</c:v>
                </c:pt>
                <c:pt idx="878">
                  <c:v>327.29694606887585</c:v>
                </c:pt>
                <c:pt idx="879">
                  <c:v>327.3635477582846</c:v>
                </c:pt>
                <c:pt idx="880">
                  <c:v>327.3635477582846</c:v>
                </c:pt>
                <c:pt idx="881">
                  <c:v>327.40009746588692</c:v>
                </c:pt>
                <c:pt idx="882">
                  <c:v>327.40009746588692</c:v>
                </c:pt>
                <c:pt idx="883">
                  <c:v>327.40009746588692</c:v>
                </c:pt>
                <c:pt idx="884">
                  <c:v>327.43096166341775</c:v>
                </c:pt>
                <c:pt idx="885">
                  <c:v>327.40009746588692</c:v>
                </c:pt>
                <c:pt idx="886">
                  <c:v>327.40009746588692</c:v>
                </c:pt>
                <c:pt idx="887">
                  <c:v>327.43096166341775</c:v>
                </c:pt>
                <c:pt idx="888">
                  <c:v>327.43096166341775</c:v>
                </c:pt>
                <c:pt idx="889">
                  <c:v>327.49756335282649</c:v>
                </c:pt>
                <c:pt idx="890">
                  <c:v>327.40009746588692</c:v>
                </c:pt>
                <c:pt idx="891">
                  <c:v>327.49756335282649</c:v>
                </c:pt>
                <c:pt idx="892">
                  <c:v>327.56497725795964</c:v>
                </c:pt>
                <c:pt idx="893">
                  <c:v>327.56497725795964</c:v>
                </c:pt>
                <c:pt idx="894">
                  <c:v>327.56497725795964</c:v>
                </c:pt>
                <c:pt idx="895">
                  <c:v>327.53411306042887</c:v>
                </c:pt>
                <c:pt idx="896">
                  <c:v>327.56497725795964</c:v>
                </c:pt>
                <c:pt idx="897">
                  <c:v>327.56497725795964</c:v>
                </c:pt>
                <c:pt idx="898">
                  <c:v>327.63157894736838</c:v>
                </c:pt>
                <c:pt idx="899">
                  <c:v>327.66812865497076</c:v>
                </c:pt>
                <c:pt idx="900">
                  <c:v>327.69818063677712</c:v>
                </c:pt>
                <c:pt idx="901">
                  <c:v>327.63157894736838</c:v>
                </c:pt>
                <c:pt idx="902">
                  <c:v>327.60152696556202</c:v>
                </c:pt>
                <c:pt idx="903">
                  <c:v>327.69818063677712</c:v>
                </c:pt>
                <c:pt idx="904">
                  <c:v>327.7347303443795</c:v>
                </c:pt>
                <c:pt idx="905">
                  <c:v>327.76559454191033</c:v>
                </c:pt>
                <c:pt idx="906">
                  <c:v>327.80214424951265</c:v>
                </c:pt>
                <c:pt idx="907">
                  <c:v>327.7347303443795</c:v>
                </c:pt>
                <c:pt idx="908">
                  <c:v>327.83219623131902</c:v>
                </c:pt>
                <c:pt idx="909">
                  <c:v>327.80214424951265</c:v>
                </c:pt>
                <c:pt idx="910">
                  <c:v>327.83219623131902</c:v>
                </c:pt>
                <c:pt idx="911">
                  <c:v>327.80214424951265</c:v>
                </c:pt>
                <c:pt idx="912">
                  <c:v>327.83219623131902</c:v>
                </c:pt>
                <c:pt idx="913">
                  <c:v>327.83219623131902</c:v>
                </c:pt>
                <c:pt idx="914">
                  <c:v>327.86874593892134</c:v>
                </c:pt>
                <c:pt idx="915">
                  <c:v>327.89961013645222</c:v>
                </c:pt>
                <c:pt idx="916">
                  <c:v>327.89961013645222</c:v>
                </c:pt>
                <c:pt idx="917">
                  <c:v>327.93615984405454</c:v>
                </c:pt>
                <c:pt idx="918">
                  <c:v>327.89961013645222</c:v>
                </c:pt>
                <c:pt idx="919">
                  <c:v>327.93615984405454</c:v>
                </c:pt>
                <c:pt idx="920">
                  <c:v>327.96621182586091</c:v>
                </c:pt>
                <c:pt idx="921">
                  <c:v>327.89961013645222</c:v>
                </c:pt>
                <c:pt idx="922">
                  <c:v>328.07017543859649</c:v>
                </c:pt>
                <c:pt idx="923">
                  <c:v>328.00276153346323</c:v>
                </c:pt>
                <c:pt idx="924">
                  <c:v>327.96621182586091</c:v>
                </c:pt>
                <c:pt idx="925">
                  <c:v>328.00276153346323</c:v>
                </c:pt>
                <c:pt idx="926">
                  <c:v>328.07017543859649</c:v>
                </c:pt>
                <c:pt idx="927">
                  <c:v>328.03362573099412</c:v>
                </c:pt>
                <c:pt idx="928">
                  <c:v>328.10103963612738</c:v>
                </c:pt>
                <c:pt idx="929">
                  <c:v>328.07017543859649</c:v>
                </c:pt>
                <c:pt idx="930">
                  <c:v>328.07017543859649</c:v>
                </c:pt>
                <c:pt idx="931">
                  <c:v>328.07017543859649</c:v>
                </c:pt>
                <c:pt idx="932">
                  <c:v>328.1375893437297</c:v>
                </c:pt>
                <c:pt idx="933">
                  <c:v>328.1375893437297</c:v>
                </c:pt>
                <c:pt idx="934">
                  <c:v>328.10103963612738</c:v>
                </c:pt>
                <c:pt idx="935">
                  <c:v>328.1375893437297</c:v>
                </c:pt>
                <c:pt idx="936">
                  <c:v>328.19850552306696</c:v>
                </c:pt>
                <c:pt idx="937">
                  <c:v>328.19850552306696</c:v>
                </c:pt>
                <c:pt idx="938">
                  <c:v>328.19850552306696</c:v>
                </c:pt>
                <c:pt idx="939">
                  <c:v>328.26510721247564</c:v>
                </c:pt>
                <c:pt idx="940">
                  <c:v>328.30165692007796</c:v>
                </c:pt>
                <c:pt idx="941">
                  <c:v>328.30165692007796</c:v>
                </c:pt>
                <c:pt idx="942">
                  <c:v>328.30165692007796</c:v>
                </c:pt>
                <c:pt idx="943">
                  <c:v>328.33252111760885</c:v>
                </c:pt>
                <c:pt idx="944">
                  <c:v>328.36907082521117</c:v>
                </c:pt>
                <c:pt idx="945">
                  <c:v>328.36907082521117</c:v>
                </c:pt>
                <c:pt idx="946">
                  <c:v>328.39912280701753</c:v>
                </c:pt>
                <c:pt idx="947">
                  <c:v>328.36907082521117</c:v>
                </c:pt>
                <c:pt idx="948">
                  <c:v>328.36907082521117</c:v>
                </c:pt>
                <c:pt idx="949">
                  <c:v>328.43567251461985</c:v>
                </c:pt>
                <c:pt idx="950">
                  <c:v>328.46653671215074</c:v>
                </c:pt>
                <c:pt idx="951">
                  <c:v>328.36907082521117</c:v>
                </c:pt>
                <c:pt idx="952">
                  <c:v>328.43567251461985</c:v>
                </c:pt>
                <c:pt idx="953">
                  <c:v>328.46653671215074</c:v>
                </c:pt>
                <c:pt idx="954">
                  <c:v>328.46653671215074</c:v>
                </c:pt>
                <c:pt idx="955">
                  <c:v>328.53313840155943</c:v>
                </c:pt>
                <c:pt idx="956">
                  <c:v>328.53313840155943</c:v>
                </c:pt>
                <c:pt idx="957">
                  <c:v>328.50308641975312</c:v>
                </c:pt>
                <c:pt idx="958">
                  <c:v>328.5696881091618</c:v>
                </c:pt>
                <c:pt idx="959">
                  <c:v>328.5696881091618</c:v>
                </c:pt>
                <c:pt idx="960">
                  <c:v>328.53313840155943</c:v>
                </c:pt>
                <c:pt idx="961">
                  <c:v>328.60055230669263</c:v>
                </c:pt>
                <c:pt idx="962">
                  <c:v>328.60055230669263</c:v>
                </c:pt>
                <c:pt idx="963">
                  <c:v>328.60055230669263</c:v>
                </c:pt>
                <c:pt idx="964">
                  <c:v>328.66715399610138</c:v>
                </c:pt>
                <c:pt idx="965">
                  <c:v>328.66715399610138</c:v>
                </c:pt>
                <c:pt idx="966">
                  <c:v>328.66715399610138</c:v>
                </c:pt>
                <c:pt idx="967">
                  <c:v>328.7037037037037</c:v>
                </c:pt>
                <c:pt idx="968">
                  <c:v>328.7037037037037</c:v>
                </c:pt>
                <c:pt idx="969">
                  <c:v>328.73456790123453</c:v>
                </c:pt>
                <c:pt idx="970">
                  <c:v>328.7037037037037</c:v>
                </c:pt>
                <c:pt idx="971">
                  <c:v>328.7037037037037</c:v>
                </c:pt>
                <c:pt idx="972">
                  <c:v>328.73456790123453</c:v>
                </c:pt>
                <c:pt idx="973">
                  <c:v>328.80116959064327</c:v>
                </c:pt>
                <c:pt idx="974">
                  <c:v>328.83771929824559</c:v>
                </c:pt>
                <c:pt idx="975">
                  <c:v>328.80116959064327</c:v>
                </c:pt>
                <c:pt idx="976">
                  <c:v>328.77111760883685</c:v>
                </c:pt>
                <c:pt idx="977">
                  <c:v>328.86858349577642</c:v>
                </c:pt>
                <c:pt idx="978">
                  <c:v>328.9051332033788</c:v>
                </c:pt>
                <c:pt idx="979">
                  <c:v>328.83771929824559</c:v>
                </c:pt>
                <c:pt idx="980">
                  <c:v>328.83771929824559</c:v>
                </c:pt>
                <c:pt idx="981">
                  <c:v>328.9051332033788</c:v>
                </c:pt>
                <c:pt idx="982">
                  <c:v>328.9051332033788</c:v>
                </c:pt>
                <c:pt idx="983">
                  <c:v>328.9051332033788</c:v>
                </c:pt>
                <c:pt idx="984">
                  <c:v>328.97173489278754</c:v>
                </c:pt>
                <c:pt idx="985">
                  <c:v>328.97173489278754</c:v>
                </c:pt>
                <c:pt idx="986">
                  <c:v>329.00259909031831</c:v>
                </c:pt>
                <c:pt idx="987">
                  <c:v>328.93518518518516</c:v>
                </c:pt>
                <c:pt idx="988">
                  <c:v>328.93518518518516</c:v>
                </c:pt>
                <c:pt idx="989">
                  <c:v>328.97173489278754</c:v>
                </c:pt>
                <c:pt idx="990">
                  <c:v>329.06920077972711</c:v>
                </c:pt>
                <c:pt idx="991">
                  <c:v>329.03265107212474</c:v>
                </c:pt>
                <c:pt idx="992">
                  <c:v>329.03265107212474</c:v>
                </c:pt>
                <c:pt idx="993">
                  <c:v>329.06920077972711</c:v>
                </c:pt>
                <c:pt idx="994">
                  <c:v>329.06920077972711</c:v>
                </c:pt>
                <c:pt idx="995">
                  <c:v>329.06920077972711</c:v>
                </c:pt>
                <c:pt idx="996">
                  <c:v>329.13580246913585</c:v>
                </c:pt>
                <c:pt idx="997">
                  <c:v>329.13580246913585</c:v>
                </c:pt>
                <c:pt idx="998">
                  <c:v>329.10006497725789</c:v>
                </c:pt>
                <c:pt idx="999">
                  <c:v>329.203216374269</c:v>
                </c:pt>
                <c:pt idx="1000">
                  <c:v>329.203216374269</c:v>
                </c:pt>
                <c:pt idx="1001">
                  <c:v>329.203216374269</c:v>
                </c:pt>
                <c:pt idx="1002">
                  <c:v>329.16666666666663</c:v>
                </c:pt>
                <c:pt idx="1003">
                  <c:v>329.23326835607537</c:v>
                </c:pt>
                <c:pt idx="1004">
                  <c:v>329.30068226120858</c:v>
                </c:pt>
                <c:pt idx="1005">
                  <c:v>329.26981806367775</c:v>
                </c:pt>
                <c:pt idx="1006">
                  <c:v>329.26981806367775</c:v>
                </c:pt>
                <c:pt idx="1007">
                  <c:v>329.26981806367775</c:v>
                </c:pt>
                <c:pt idx="1008">
                  <c:v>329.30068226120858</c:v>
                </c:pt>
                <c:pt idx="1009">
                  <c:v>329.30068226120858</c:v>
                </c:pt>
                <c:pt idx="1010">
                  <c:v>329.3372319688109</c:v>
                </c:pt>
                <c:pt idx="1011">
                  <c:v>329.3372319688109</c:v>
                </c:pt>
                <c:pt idx="1012">
                  <c:v>329.3372319688109</c:v>
                </c:pt>
                <c:pt idx="1013">
                  <c:v>329.3372319688109</c:v>
                </c:pt>
                <c:pt idx="1014">
                  <c:v>329.43469785575047</c:v>
                </c:pt>
                <c:pt idx="1015">
                  <c:v>329.40383365821958</c:v>
                </c:pt>
                <c:pt idx="1016">
                  <c:v>329.43469785575047</c:v>
                </c:pt>
                <c:pt idx="1017">
                  <c:v>329.47124756335279</c:v>
                </c:pt>
                <c:pt idx="1018">
                  <c:v>329.50129954515916</c:v>
                </c:pt>
                <c:pt idx="1019">
                  <c:v>329.50129954515916</c:v>
                </c:pt>
                <c:pt idx="1020">
                  <c:v>329.47124756335279</c:v>
                </c:pt>
                <c:pt idx="1021">
                  <c:v>329.53784925276148</c:v>
                </c:pt>
                <c:pt idx="1022">
                  <c:v>329.50129954515916</c:v>
                </c:pt>
                <c:pt idx="1023">
                  <c:v>329.56871345029236</c:v>
                </c:pt>
                <c:pt idx="1024">
                  <c:v>329.50129954515916</c:v>
                </c:pt>
                <c:pt idx="1025">
                  <c:v>329.53784925276148</c:v>
                </c:pt>
                <c:pt idx="1026">
                  <c:v>329.56871345029236</c:v>
                </c:pt>
                <c:pt idx="1027">
                  <c:v>329.60526315789474</c:v>
                </c:pt>
                <c:pt idx="1028">
                  <c:v>329.56871345029236</c:v>
                </c:pt>
                <c:pt idx="1029">
                  <c:v>329.63612735542563</c:v>
                </c:pt>
                <c:pt idx="1030">
                  <c:v>329.63612735542563</c:v>
                </c:pt>
                <c:pt idx="1031">
                  <c:v>329.60526315789474</c:v>
                </c:pt>
                <c:pt idx="1032">
                  <c:v>329.70272904483431</c:v>
                </c:pt>
                <c:pt idx="1033">
                  <c:v>329.63612735542563</c:v>
                </c:pt>
                <c:pt idx="1034">
                  <c:v>329.67267706302795</c:v>
                </c:pt>
                <c:pt idx="1035">
                  <c:v>329.67267706302795</c:v>
                </c:pt>
                <c:pt idx="1036">
                  <c:v>329.77014294996752</c:v>
                </c:pt>
                <c:pt idx="1037">
                  <c:v>329.77014294996752</c:v>
                </c:pt>
                <c:pt idx="1038">
                  <c:v>329.73927875243663</c:v>
                </c:pt>
                <c:pt idx="1039">
                  <c:v>329.73927875243663</c:v>
                </c:pt>
                <c:pt idx="1040">
                  <c:v>329.80669265756984</c:v>
                </c:pt>
                <c:pt idx="1041">
                  <c:v>329.83674463937621</c:v>
                </c:pt>
                <c:pt idx="1042">
                  <c:v>329.80669265756984</c:v>
                </c:pt>
                <c:pt idx="1043">
                  <c:v>329.83674463937621</c:v>
                </c:pt>
                <c:pt idx="1044">
                  <c:v>329.8676088369071</c:v>
                </c:pt>
                <c:pt idx="1045">
                  <c:v>329.8676088369071</c:v>
                </c:pt>
                <c:pt idx="1046">
                  <c:v>329.9707602339181</c:v>
                </c:pt>
                <c:pt idx="1047">
                  <c:v>329.93421052631578</c:v>
                </c:pt>
                <c:pt idx="1048">
                  <c:v>329.93421052631578</c:v>
                </c:pt>
                <c:pt idx="1049">
                  <c:v>329.9707602339181</c:v>
                </c:pt>
                <c:pt idx="1050">
                  <c:v>329.9707602339181</c:v>
                </c:pt>
                <c:pt idx="1051">
                  <c:v>330.00162443144899</c:v>
                </c:pt>
                <c:pt idx="1052">
                  <c:v>330.03817413905136</c:v>
                </c:pt>
                <c:pt idx="1053">
                  <c:v>330.00162443144899</c:v>
                </c:pt>
                <c:pt idx="1054">
                  <c:v>330.00162443144899</c:v>
                </c:pt>
                <c:pt idx="1055">
                  <c:v>330.03817413905136</c:v>
                </c:pt>
                <c:pt idx="1056">
                  <c:v>330.03817413905136</c:v>
                </c:pt>
                <c:pt idx="1057">
                  <c:v>330.00162443144899</c:v>
                </c:pt>
                <c:pt idx="1058">
                  <c:v>330.06822612085767</c:v>
                </c:pt>
                <c:pt idx="1059">
                  <c:v>330.10477582846005</c:v>
                </c:pt>
                <c:pt idx="1060">
                  <c:v>330.10477582846005</c:v>
                </c:pt>
                <c:pt idx="1061">
                  <c:v>330.13564002599088</c:v>
                </c:pt>
                <c:pt idx="1062">
                  <c:v>330.13564002599088</c:v>
                </c:pt>
                <c:pt idx="1063">
                  <c:v>330.13564002599088</c:v>
                </c:pt>
                <c:pt idx="1064">
                  <c:v>330.20224171539962</c:v>
                </c:pt>
                <c:pt idx="1065">
                  <c:v>330.13564002599088</c:v>
                </c:pt>
                <c:pt idx="1066">
                  <c:v>330.23879142300194</c:v>
                </c:pt>
                <c:pt idx="1067">
                  <c:v>330.23879142300194</c:v>
                </c:pt>
                <c:pt idx="1068">
                  <c:v>330.26965562053277</c:v>
                </c:pt>
                <c:pt idx="1069">
                  <c:v>330.30620532813509</c:v>
                </c:pt>
                <c:pt idx="1070">
                  <c:v>330.26965562053277</c:v>
                </c:pt>
                <c:pt idx="1071">
                  <c:v>330.30620532813509</c:v>
                </c:pt>
                <c:pt idx="1072">
                  <c:v>330.30620532813509</c:v>
                </c:pt>
                <c:pt idx="1073">
                  <c:v>330.33625730994152</c:v>
                </c:pt>
                <c:pt idx="1074">
                  <c:v>330.30620532813509</c:v>
                </c:pt>
                <c:pt idx="1075">
                  <c:v>330.37280701754383</c:v>
                </c:pt>
                <c:pt idx="1076">
                  <c:v>330.37280701754383</c:v>
                </c:pt>
                <c:pt idx="1077">
                  <c:v>330.33625730994152</c:v>
                </c:pt>
                <c:pt idx="1078">
                  <c:v>330.40367121507467</c:v>
                </c:pt>
                <c:pt idx="1079">
                  <c:v>330.44022092267704</c:v>
                </c:pt>
                <c:pt idx="1080">
                  <c:v>330.40367121507467</c:v>
                </c:pt>
                <c:pt idx="1081">
                  <c:v>330.47027290448341</c:v>
                </c:pt>
                <c:pt idx="1082">
                  <c:v>330.44022092267704</c:v>
                </c:pt>
                <c:pt idx="1083">
                  <c:v>330.47027290448341</c:v>
                </c:pt>
                <c:pt idx="1084">
                  <c:v>330.53768680961656</c:v>
                </c:pt>
                <c:pt idx="1085">
                  <c:v>330.47027290448341</c:v>
                </c:pt>
                <c:pt idx="1086">
                  <c:v>330.57423651721894</c:v>
                </c:pt>
                <c:pt idx="1087">
                  <c:v>330.50682261208578</c:v>
                </c:pt>
                <c:pt idx="1088">
                  <c:v>330.53768680961656</c:v>
                </c:pt>
                <c:pt idx="1089">
                  <c:v>330.53768680961656</c:v>
                </c:pt>
                <c:pt idx="1090">
                  <c:v>330.57423651721894</c:v>
                </c:pt>
                <c:pt idx="1091">
                  <c:v>330.57423651721894</c:v>
                </c:pt>
                <c:pt idx="1092">
                  <c:v>330.57423651721894</c:v>
                </c:pt>
                <c:pt idx="1093">
                  <c:v>330.64083820662768</c:v>
                </c:pt>
                <c:pt idx="1094">
                  <c:v>330.64083820662768</c:v>
                </c:pt>
                <c:pt idx="1095">
                  <c:v>330.67089018843404</c:v>
                </c:pt>
                <c:pt idx="1096">
                  <c:v>330.64083820662768</c:v>
                </c:pt>
                <c:pt idx="1097">
                  <c:v>330.76835607537362</c:v>
                </c:pt>
                <c:pt idx="1098">
                  <c:v>330.70175438596488</c:v>
                </c:pt>
                <c:pt idx="1099">
                  <c:v>330.70175438596488</c:v>
                </c:pt>
                <c:pt idx="1100">
                  <c:v>330.73830409356725</c:v>
                </c:pt>
                <c:pt idx="1101">
                  <c:v>330.76835607537362</c:v>
                </c:pt>
                <c:pt idx="1102">
                  <c:v>330.76835607537362</c:v>
                </c:pt>
                <c:pt idx="1103">
                  <c:v>330.83576998050683</c:v>
                </c:pt>
                <c:pt idx="1104">
                  <c:v>330.80490578297599</c:v>
                </c:pt>
                <c:pt idx="1105">
                  <c:v>330.76835607537362</c:v>
                </c:pt>
                <c:pt idx="1106">
                  <c:v>330.80490578297599</c:v>
                </c:pt>
                <c:pt idx="1107">
                  <c:v>330.80490578297599</c:v>
                </c:pt>
                <c:pt idx="1108">
                  <c:v>330.87231968810914</c:v>
                </c:pt>
                <c:pt idx="1109">
                  <c:v>330.90237166991551</c:v>
                </c:pt>
                <c:pt idx="1110">
                  <c:v>330.93892137751783</c:v>
                </c:pt>
                <c:pt idx="1111">
                  <c:v>330.90237166991551</c:v>
                </c:pt>
                <c:pt idx="1112">
                  <c:v>330.90237166991551</c:v>
                </c:pt>
                <c:pt idx="1113">
                  <c:v>330.90237166991551</c:v>
                </c:pt>
                <c:pt idx="1114">
                  <c:v>330.93892137751783</c:v>
                </c:pt>
                <c:pt idx="1115">
                  <c:v>330.96978557504872</c:v>
                </c:pt>
                <c:pt idx="1116">
                  <c:v>330.96978557504872</c:v>
                </c:pt>
                <c:pt idx="1117">
                  <c:v>331.0363872644574</c:v>
                </c:pt>
                <c:pt idx="1118">
                  <c:v>331.00633528265104</c:v>
                </c:pt>
                <c:pt idx="1119">
                  <c:v>331.00633528265104</c:v>
                </c:pt>
                <c:pt idx="1120">
                  <c:v>331.07293697205972</c:v>
                </c:pt>
                <c:pt idx="1121">
                  <c:v>331.0363872644574</c:v>
                </c:pt>
                <c:pt idx="1122">
                  <c:v>331.07293697205972</c:v>
                </c:pt>
                <c:pt idx="1123">
                  <c:v>331.07293697205972</c:v>
                </c:pt>
                <c:pt idx="1124">
                  <c:v>331.10380116959061</c:v>
                </c:pt>
                <c:pt idx="1125">
                  <c:v>331.14035087719299</c:v>
                </c:pt>
                <c:pt idx="1126">
                  <c:v>331.10380116959061</c:v>
                </c:pt>
                <c:pt idx="1127">
                  <c:v>331.14035087719299</c:v>
                </c:pt>
                <c:pt idx="1128">
                  <c:v>331.17121507472388</c:v>
                </c:pt>
                <c:pt idx="1129">
                  <c:v>331.17121507472388</c:v>
                </c:pt>
                <c:pt idx="1130">
                  <c:v>331.14035087719299</c:v>
                </c:pt>
                <c:pt idx="1131">
                  <c:v>331.20776478232619</c:v>
                </c:pt>
                <c:pt idx="1132">
                  <c:v>331.23781676413256</c:v>
                </c:pt>
                <c:pt idx="1133">
                  <c:v>331.14035087719299</c:v>
                </c:pt>
                <c:pt idx="1134">
                  <c:v>331.23781676413256</c:v>
                </c:pt>
                <c:pt idx="1135">
                  <c:v>331.20776478232619</c:v>
                </c:pt>
                <c:pt idx="1136">
                  <c:v>331.27436647173488</c:v>
                </c:pt>
                <c:pt idx="1137">
                  <c:v>331.30523066926577</c:v>
                </c:pt>
                <c:pt idx="1138">
                  <c:v>331.34178037686809</c:v>
                </c:pt>
                <c:pt idx="1139">
                  <c:v>331.27436647173488</c:v>
                </c:pt>
                <c:pt idx="1140">
                  <c:v>331.34178037686809</c:v>
                </c:pt>
                <c:pt idx="1141">
                  <c:v>331.34178037686809</c:v>
                </c:pt>
                <c:pt idx="1142">
                  <c:v>331.34178037686809</c:v>
                </c:pt>
                <c:pt idx="1143">
                  <c:v>331.40838206627677</c:v>
                </c:pt>
                <c:pt idx="1144">
                  <c:v>331.40838206627677</c:v>
                </c:pt>
                <c:pt idx="1145">
                  <c:v>331.40838206627677</c:v>
                </c:pt>
                <c:pt idx="1146">
                  <c:v>331.40838206627677</c:v>
                </c:pt>
                <c:pt idx="1147">
                  <c:v>331.43924626380766</c:v>
                </c:pt>
                <c:pt idx="1148">
                  <c:v>331.43924626380766</c:v>
                </c:pt>
                <c:pt idx="1149">
                  <c:v>331.47579597141004</c:v>
                </c:pt>
                <c:pt idx="1150">
                  <c:v>331.47579597141004</c:v>
                </c:pt>
                <c:pt idx="1151">
                  <c:v>331.53671215074723</c:v>
                </c:pt>
                <c:pt idx="1152">
                  <c:v>331.50584795321635</c:v>
                </c:pt>
                <c:pt idx="1153">
                  <c:v>331.57326185834961</c:v>
                </c:pt>
                <c:pt idx="1154">
                  <c:v>331.60331384015592</c:v>
                </c:pt>
                <c:pt idx="1155">
                  <c:v>331.53671215074723</c:v>
                </c:pt>
                <c:pt idx="1156">
                  <c:v>331.60331384015592</c:v>
                </c:pt>
                <c:pt idx="1157">
                  <c:v>331.60331384015592</c:v>
                </c:pt>
                <c:pt idx="1158">
                  <c:v>331.6398635477583</c:v>
                </c:pt>
                <c:pt idx="1159">
                  <c:v>331.60331384015592</c:v>
                </c:pt>
                <c:pt idx="1160">
                  <c:v>331.6398635477583</c:v>
                </c:pt>
                <c:pt idx="1161">
                  <c:v>331.57326185834961</c:v>
                </c:pt>
                <c:pt idx="1162">
                  <c:v>331.70727745289145</c:v>
                </c:pt>
                <c:pt idx="1163">
                  <c:v>331.70727745289145</c:v>
                </c:pt>
                <c:pt idx="1164">
                  <c:v>331.70727745289145</c:v>
                </c:pt>
                <c:pt idx="1165">
                  <c:v>331.70727745289145</c:v>
                </c:pt>
                <c:pt idx="1166">
                  <c:v>331.73732943469787</c:v>
                </c:pt>
                <c:pt idx="1167">
                  <c:v>331.84129304743334</c:v>
                </c:pt>
                <c:pt idx="1168">
                  <c:v>331.77387914230019</c:v>
                </c:pt>
                <c:pt idx="1169">
                  <c:v>331.84129304743334</c:v>
                </c:pt>
                <c:pt idx="1170">
                  <c:v>331.80474333983102</c:v>
                </c:pt>
                <c:pt idx="1171">
                  <c:v>331.77387914230019</c:v>
                </c:pt>
                <c:pt idx="1172">
                  <c:v>331.77387914230019</c:v>
                </c:pt>
                <c:pt idx="1173">
                  <c:v>331.77387914230019</c:v>
                </c:pt>
                <c:pt idx="1174">
                  <c:v>331.87134502923976</c:v>
                </c:pt>
                <c:pt idx="1175">
                  <c:v>331.87134502923976</c:v>
                </c:pt>
                <c:pt idx="1176">
                  <c:v>331.87134502923976</c:v>
                </c:pt>
                <c:pt idx="1177">
                  <c:v>331.93875893437291</c:v>
                </c:pt>
                <c:pt idx="1178">
                  <c:v>331.90789473684208</c:v>
                </c:pt>
                <c:pt idx="1179">
                  <c:v>331.90789473684208</c:v>
                </c:pt>
                <c:pt idx="1180">
                  <c:v>331.90789473684208</c:v>
                </c:pt>
                <c:pt idx="1181">
                  <c:v>331.93875893437291</c:v>
                </c:pt>
                <c:pt idx="1182">
                  <c:v>332.00536062378166</c:v>
                </c:pt>
                <c:pt idx="1183">
                  <c:v>331.97530864197529</c:v>
                </c:pt>
                <c:pt idx="1184">
                  <c:v>332.00536062378166</c:v>
                </c:pt>
                <c:pt idx="1185">
                  <c:v>331.97530864197529</c:v>
                </c:pt>
                <c:pt idx="1186">
                  <c:v>332.04191033138403</c:v>
                </c:pt>
                <c:pt idx="1187">
                  <c:v>332.00536062378166</c:v>
                </c:pt>
                <c:pt idx="1188">
                  <c:v>332.00536062378166</c:v>
                </c:pt>
                <c:pt idx="1189">
                  <c:v>332.00536062378166</c:v>
                </c:pt>
                <c:pt idx="1190">
                  <c:v>332.10932423651718</c:v>
                </c:pt>
                <c:pt idx="1191">
                  <c:v>332.13937621832355</c:v>
                </c:pt>
                <c:pt idx="1192">
                  <c:v>332.13937621832355</c:v>
                </c:pt>
                <c:pt idx="1193">
                  <c:v>332.10932423651718</c:v>
                </c:pt>
                <c:pt idx="1194">
                  <c:v>332.17592592592592</c:v>
                </c:pt>
                <c:pt idx="1195">
                  <c:v>332.20597790773229</c:v>
                </c:pt>
                <c:pt idx="1196">
                  <c:v>332.24252761533467</c:v>
                </c:pt>
                <c:pt idx="1197">
                  <c:v>332.17592592592592</c:v>
                </c:pt>
                <c:pt idx="1198">
                  <c:v>332.17592592592592</c:v>
                </c:pt>
                <c:pt idx="1199">
                  <c:v>332.24252761533467</c:v>
                </c:pt>
                <c:pt idx="1200">
                  <c:v>332.24252761533467</c:v>
                </c:pt>
                <c:pt idx="1201">
                  <c:v>331.80474333983102</c:v>
                </c:pt>
                <c:pt idx="1202">
                  <c:v>331.57326185834961</c:v>
                </c:pt>
                <c:pt idx="1203">
                  <c:v>331.87134502923976</c:v>
                </c:pt>
                <c:pt idx="1204">
                  <c:v>332.00536062378166</c:v>
                </c:pt>
                <c:pt idx="1205">
                  <c:v>332.13937621832355</c:v>
                </c:pt>
                <c:pt idx="1206">
                  <c:v>332.17592592592592</c:v>
                </c:pt>
                <c:pt idx="1207">
                  <c:v>332.2733918128655</c:v>
                </c:pt>
                <c:pt idx="1208">
                  <c:v>332.33999350227424</c:v>
                </c:pt>
                <c:pt idx="1209">
                  <c:v>332.30994152046782</c:v>
                </c:pt>
                <c:pt idx="1210">
                  <c:v>332.3765432098765</c:v>
                </c:pt>
                <c:pt idx="1211">
                  <c:v>332.3765432098765</c:v>
                </c:pt>
                <c:pt idx="1212">
                  <c:v>332.3765432098765</c:v>
                </c:pt>
                <c:pt idx="1213">
                  <c:v>332.43745938921376</c:v>
                </c:pt>
                <c:pt idx="1214">
                  <c:v>332.47400909681608</c:v>
                </c:pt>
                <c:pt idx="1215">
                  <c:v>332.47400909681608</c:v>
                </c:pt>
                <c:pt idx="1216">
                  <c:v>332.54142300194928</c:v>
                </c:pt>
                <c:pt idx="1217">
                  <c:v>332.50487329434696</c:v>
                </c:pt>
                <c:pt idx="1218">
                  <c:v>332.50487329434696</c:v>
                </c:pt>
                <c:pt idx="1219">
                  <c:v>332.50487329434696</c:v>
                </c:pt>
                <c:pt idx="1220">
                  <c:v>332.50487329434696</c:v>
                </c:pt>
                <c:pt idx="1221">
                  <c:v>332.57147498375565</c:v>
                </c:pt>
                <c:pt idx="1222">
                  <c:v>332.57147498375565</c:v>
                </c:pt>
                <c:pt idx="1223">
                  <c:v>332.60802469135797</c:v>
                </c:pt>
                <c:pt idx="1224">
                  <c:v>332.63888888888886</c:v>
                </c:pt>
                <c:pt idx="1225">
                  <c:v>332.60802469135797</c:v>
                </c:pt>
                <c:pt idx="1226">
                  <c:v>332.57147498375565</c:v>
                </c:pt>
                <c:pt idx="1227">
                  <c:v>332.63888888888886</c:v>
                </c:pt>
                <c:pt idx="1228">
                  <c:v>332.63888888888886</c:v>
                </c:pt>
                <c:pt idx="1229">
                  <c:v>332.70630279402212</c:v>
                </c:pt>
                <c:pt idx="1230">
                  <c:v>332.70630279402212</c:v>
                </c:pt>
                <c:pt idx="1231">
                  <c:v>332.67543859649123</c:v>
                </c:pt>
                <c:pt idx="1232">
                  <c:v>332.70630279402212</c:v>
                </c:pt>
                <c:pt idx="1233">
                  <c:v>332.67543859649123</c:v>
                </c:pt>
                <c:pt idx="1234">
                  <c:v>332.74285250162444</c:v>
                </c:pt>
                <c:pt idx="1235">
                  <c:v>332.74285250162444</c:v>
                </c:pt>
                <c:pt idx="1236">
                  <c:v>332.74285250162444</c:v>
                </c:pt>
                <c:pt idx="1237">
                  <c:v>332.77290448343081</c:v>
                </c:pt>
                <c:pt idx="1238">
                  <c:v>332.77290448343081</c:v>
                </c:pt>
                <c:pt idx="1239">
                  <c:v>332.80945419103313</c:v>
                </c:pt>
                <c:pt idx="1240">
                  <c:v>332.80945419103313</c:v>
                </c:pt>
                <c:pt idx="1241">
                  <c:v>332.80945419103313</c:v>
                </c:pt>
                <c:pt idx="1242">
                  <c:v>332.80945419103313</c:v>
                </c:pt>
                <c:pt idx="1243">
                  <c:v>332.87686809616633</c:v>
                </c:pt>
                <c:pt idx="1244">
                  <c:v>332.9069200779727</c:v>
                </c:pt>
                <c:pt idx="1245">
                  <c:v>332.87686809616633</c:v>
                </c:pt>
                <c:pt idx="1246">
                  <c:v>332.87686809616633</c:v>
                </c:pt>
                <c:pt idx="1247">
                  <c:v>332.9069200779727</c:v>
                </c:pt>
                <c:pt idx="1248">
                  <c:v>332.87686809616633</c:v>
                </c:pt>
                <c:pt idx="1249">
                  <c:v>332.9069200779727</c:v>
                </c:pt>
                <c:pt idx="1250">
                  <c:v>332.94346978557502</c:v>
                </c:pt>
                <c:pt idx="1251">
                  <c:v>333.01088369070828</c:v>
                </c:pt>
                <c:pt idx="1252">
                  <c:v>332.97433398310591</c:v>
                </c:pt>
                <c:pt idx="1253">
                  <c:v>333.01088369070828</c:v>
                </c:pt>
                <c:pt idx="1254">
                  <c:v>333.04093567251459</c:v>
                </c:pt>
                <c:pt idx="1255">
                  <c:v>333.04093567251459</c:v>
                </c:pt>
                <c:pt idx="1256">
                  <c:v>333.07748538011697</c:v>
                </c:pt>
                <c:pt idx="1257">
                  <c:v>333.04093567251459</c:v>
                </c:pt>
                <c:pt idx="1258">
                  <c:v>333.04093567251459</c:v>
                </c:pt>
                <c:pt idx="1259">
                  <c:v>333.07748538011697</c:v>
                </c:pt>
                <c:pt idx="1260">
                  <c:v>333.14489928525018</c:v>
                </c:pt>
                <c:pt idx="1261">
                  <c:v>333.14489928525018</c:v>
                </c:pt>
                <c:pt idx="1262">
                  <c:v>333.10834957764786</c:v>
                </c:pt>
                <c:pt idx="1263">
                  <c:v>333.14489928525018</c:v>
                </c:pt>
                <c:pt idx="1264">
                  <c:v>333.17495126705654</c:v>
                </c:pt>
                <c:pt idx="1265">
                  <c:v>333.14489928525018</c:v>
                </c:pt>
                <c:pt idx="1266">
                  <c:v>333.21150097465886</c:v>
                </c:pt>
                <c:pt idx="1267">
                  <c:v>333.17495126705654</c:v>
                </c:pt>
                <c:pt idx="1268">
                  <c:v>333.17495126705654</c:v>
                </c:pt>
                <c:pt idx="1269">
                  <c:v>333.24236517218969</c:v>
                </c:pt>
                <c:pt idx="1270">
                  <c:v>333.27241715399612</c:v>
                </c:pt>
                <c:pt idx="1271">
                  <c:v>333.21150097465886</c:v>
                </c:pt>
                <c:pt idx="1272">
                  <c:v>333.27241715399612</c:v>
                </c:pt>
                <c:pt idx="1273">
                  <c:v>333.24236517218969</c:v>
                </c:pt>
                <c:pt idx="1274">
                  <c:v>333.33983105912927</c:v>
                </c:pt>
                <c:pt idx="1275">
                  <c:v>333.37638076673159</c:v>
                </c:pt>
                <c:pt idx="1276">
                  <c:v>333.37638076673159</c:v>
                </c:pt>
                <c:pt idx="1277">
                  <c:v>333.37638076673159</c:v>
                </c:pt>
                <c:pt idx="1278">
                  <c:v>333.37638076673159</c:v>
                </c:pt>
                <c:pt idx="1279">
                  <c:v>333.33983105912927</c:v>
                </c:pt>
                <c:pt idx="1280">
                  <c:v>333.33983105912927</c:v>
                </c:pt>
                <c:pt idx="1281">
                  <c:v>333.37638076673159</c:v>
                </c:pt>
                <c:pt idx="1282">
                  <c:v>333.37638076673159</c:v>
                </c:pt>
                <c:pt idx="1283">
                  <c:v>333.44298245614033</c:v>
                </c:pt>
                <c:pt idx="1284">
                  <c:v>333.44298245614033</c:v>
                </c:pt>
                <c:pt idx="1285">
                  <c:v>333.40643274853801</c:v>
                </c:pt>
                <c:pt idx="1286">
                  <c:v>333.51039636127348</c:v>
                </c:pt>
                <c:pt idx="1287">
                  <c:v>333.51039636127348</c:v>
                </c:pt>
                <c:pt idx="1288">
                  <c:v>333.5404483430799</c:v>
                </c:pt>
                <c:pt idx="1289">
                  <c:v>333.5404483430799</c:v>
                </c:pt>
                <c:pt idx="1290">
                  <c:v>333.51039636127348</c:v>
                </c:pt>
                <c:pt idx="1291">
                  <c:v>333.5404483430799</c:v>
                </c:pt>
                <c:pt idx="1292">
                  <c:v>333.51039636127348</c:v>
                </c:pt>
                <c:pt idx="1293">
                  <c:v>333.5404483430799</c:v>
                </c:pt>
                <c:pt idx="1294">
                  <c:v>333.5404483430799</c:v>
                </c:pt>
                <c:pt idx="1295">
                  <c:v>333.57699805068222</c:v>
                </c:pt>
                <c:pt idx="1296">
                  <c:v>333.57699805068222</c:v>
                </c:pt>
                <c:pt idx="1297">
                  <c:v>333.64441195581543</c:v>
                </c:pt>
                <c:pt idx="1298">
                  <c:v>333.60786224821305</c:v>
                </c:pt>
                <c:pt idx="1299">
                  <c:v>333.67446393762179</c:v>
                </c:pt>
                <c:pt idx="1300">
                  <c:v>333.71101364522417</c:v>
                </c:pt>
                <c:pt idx="1301">
                  <c:v>333.74106562703054</c:v>
                </c:pt>
                <c:pt idx="1302">
                  <c:v>333.71101364522417</c:v>
                </c:pt>
                <c:pt idx="1303">
                  <c:v>333.71101364522417</c:v>
                </c:pt>
                <c:pt idx="1304">
                  <c:v>333.67446393762179</c:v>
                </c:pt>
                <c:pt idx="1305">
                  <c:v>333.67446393762179</c:v>
                </c:pt>
                <c:pt idx="1306">
                  <c:v>333.77761533463291</c:v>
                </c:pt>
                <c:pt idx="1307">
                  <c:v>333.74106562703054</c:v>
                </c:pt>
                <c:pt idx="1308">
                  <c:v>333.77761533463291</c:v>
                </c:pt>
                <c:pt idx="1309">
                  <c:v>333.74106562703054</c:v>
                </c:pt>
                <c:pt idx="1310">
                  <c:v>333.77761533463291</c:v>
                </c:pt>
                <c:pt idx="1311">
                  <c:v>333.80847953216374</c:v>
                </c:pt>
                <c:pt idx="1312">
                  <c:v>333.80847953216374</c:v>
                </c:pt>
                <c:pt idx="1313">
                  <c:v>333.87508122157243</c:v>
                </c:pt>
                <c:pt idx="1314">
                  <c:v>333.91163092917475</c:v>
                </c:pt>
                <c:pt idx="1315">
                  <c:v>333.87508122157243</c:v>
                </c:pt>
                <c:pt idx="1316">
                  <c:v>333.87508122157243</c:v>
                </c:pt>
                <c:pt idx="1317">
                  <c:v>333.87508122157243</c:v>
                </c:pt>
                <c:pt idx="1318">
                  <c:v>333.91163092917475</c:v>
                </c:pt>
                <c:pt idx="1319">
                  <c:v>333.91163092917475</c:v>
                </c:pt>
                <c:pt idx="1320">
                  <c:v>333.94249512670564</c:v>
                </c:pt>
                <c:pt idx="1321">
                  <c:v>333.84502923976606</c:v>
                </c:pt>
                <c:pt idx="1322">
                  <c:v>333.97904483430796</c:v>
                </c:pt>
                <c:pt idx="1323">
                  <c:v>333.94249512670564</c:v>
                </c:pt>
                <c:pt idx="1324">
                  <c:v>333.97904483430796</c:v>
                </c:pt>
                <c:pt idx="1325">
                  <c:v>333.97904483430796</c:v>
                </c:pt>
                <c:pt idx="1326">
                  <c:v>334.07651072124753</c:v>
                </c:pt>
                <c:pt idx="1327">
                  <c:v>334.00909681611432</c:v>
                </c:pt>
                <c:pt idx="1328">
                  <c:v>334.00909681611432</c:v>
                </c:pt>
                <c:pt idx="1329">
                  <c:v>334.04564652371664</c:v>
                </c:pt>
                <c:pt idx="1330">
                  <c:v>334.07651072124753</c:v>
                </c:pt>
                <c:pt idx="1331">
                  <c:v>334.1065627030539</c:v>
                </c:pt>
                <c:pt idx="1332">
                  <c:v>334.07651072124753</c:v>
                </c:pt>
                <c:pt idx="1333">
                  <c:v>334.07651072124753</c:v>
                </c:pt>
                <c:pt idx="1334">
                  <c:v>334.07651072124753</c:v>
                </c:pt>
                <c:pt idx="1335">
                  <c:v>334.14311241065622</c:v>
                </c:pt>
                <c:pt idx="1336">
                  <c:v>334.1739766081871</c:v>
                </c:pt>
                <c:pt idx="1337">
                  <c:v>334.14311241065622</c:v>
                </c:pt>
                <c:pt idx="1338">
                  <c:v>334.21052631578948</c:v>
                </c:pt>
                <c:pt idx="1339">
                  <c:v>334.21052631578948</c:v>
                </c:pt>
                <c:pt idx="1340">
                  <c:v>334.24139051332037</c:v>
                </c:pt>
                <c:pt idx="1341">
                  <c:v>334.24139051332037</c:v>
                </c:pt>
                <c:pt idx="1342">
                  <c:v>334.21052631578948</c:v>
                </c:pt>
                <c:pt idx="1343">
                  <c:v>334.24139051332037</c:v>
                </c:pt>
                <c:pt idx="1344">
                  <c:v>334.27794022092269</c:v>
                </c:pt>
                <c:pt idx="1345">
                  <c:v>334.24139051332037</c:v>
                </c:pt>
                <c:pt idx="1346">
                  <c:v>334.30799220272905</c:v>
                </c:pt>
                <c:pt idx="1347">
                  <c:v>334.30799220272905</c:v>
                </c:pt>
                <c:pt idx="1348">
                  <c:v>334.30799220272905</c:v>
                </c:pt>
                <c:pt idx="1349">
                  <c:v>334.30799220272905</c:v>
                </c:pt>
                <c:pt idx="1350">
                  <c:v>334.30799220272905</c:v>
                </c:pt>
                <c:pt idx="1351">
                  <c:v>334.27794022092269</c:v>
                </c:pt>
                <c:pt idx="1352">
                  <c:v>334.34454191033137</c:v>
                </c:pt>
                <c:pt idx="1353">
                  <c:v>334.34454191033137</c:v>
                </c:pt>
                <c:pt idx="1354">
                  <c:v>334.34454191033137</c:v>
                </c:pt>
                <c:pt idx="1355">
                  <c:v>334.37540610786226</c:v>
                </c:pt>
                <c:pt idx="1356">
                  <c:v>334.44200779727095</c:v>
                </c:pt>
                <c:pt idx="1357">
                  <c:v>334.44200779727095</c:v>
                </c:pt>
                <c:pt idx="1358">
                  <c:v>334.41195581546458</c:v>
                </c:pt>
                <c:pt idx="1359">
                  <c:v>334.41195581546458</c:v>
                </c:pt>
                <c:pt idx="1360">
                  <c:v>334.44200779727095</c:v>
                </c:pt>
                <c:pt idx="1361">
                  <c:v>334.47855750487327</c:v>
                </c:pt>
                <c:pt idx="1362">
                  <c:v>334.54597141000653</c:v>
                </c:pt>
                <c:pt idx="1363">
                  <c:v>334.54597141000653</c:v>
                </c:pt>
                <c:pt idx="1364">
                  <c:v>334.50942170240415</c:v>
                </c:pt>
                <c:pt idx="1365">
                  <c:v>334.61257309941521</c:v>
                </c:pt>
                <c:pt idx="1366">
                  <c:v>334.50942170240415</c:v>
                </c:pt>
                <c:pt idx="1367">
                  <c:v>334.50942170240415</c:v>
                </c:pt>
                <c:pt idx="1368">
                  <c:v>334.54597141000653</c:v>
                </c:pt>
                <c:pt idx="1369">
                  <c:v>334.61257309941521</c:v>
                </c:pt>
                <c:pt idx="1370">
                  <c:v>334.61257309941521</c:v>
                </c:pt>
                <c:pt idx="1371">
                  <c:v>334.61257309941521</c:v>
                </c:pt>
                <c:pt idx="1372">
                  <c:v>334.57602339181284</c:v>
                </c:pt>
                <c:pt idx="1373">
                  <c:v>334.61257309941521</c:v>
                </c:pt>
                <c:pt idx="1374">
                  <c:v>334.57602339181284</c:v>
                </c:pt>
                <c:pt idx="1375">
                  <c:v>334.57602339181284</c:v>
                </c:pt>
                <c:pt idx="1376">
                  <c:v>334.57602339181284</c:v>
                </c:pt>
                <c:pt idx="1377">
                  <c:v>334.6434372969461</c:v>
                </c:pt>
                <c:pt idx="1378">
                  <c:v>334.61257309941521</c:v>
                </c:pt>
                <c:pt idx="1379">
                  <c:v>334.6434372969461</c:v>
                </c:pt>
                <c:pt idx="1380">
                  <c:v>334.67998700454842</c:v>
                </c:pt>
                <c:pt idx="1381">
                  <c:v>334.71003898635479</c:v>
                </c:pt>
                <c:pt idx="1382">
                  <c:v>334.71003898635479</c:v>
                </c:pt>
                <c:pt idx="1383">
                  <c:v>334.6434372969461</c:v>
                </c:pt>
                <c:pt idx="1384">
                  <c:v>334.71003898635479</c:v>
                </c:pt>
                <c:pt idx="1385">
                  <c:v>334.71003898635479</c:v>
                </c:pt>
                <c:pt idx="1386">
                  <c:v>334.77745289148794</c:v>
                </c:pt>
                <c:pt idx="1387">
                  <c:v>334.84405458089668</c:v>
                </c:pt>
                <c:pt idx="1388">
                  <c:v>334.84405458089668</c:v>
                </c:pt>
                <c:pt idx="1389">
                  <c:v>334.81400259909026</c:v>
                </c:pt>
                <c:pt idx="1390">
                  <c:v>334.880604288499</c:v>
                </c:pt>
                <c:pt idx="1391">
                  <c:v>334.880604288499</c:v>
                </c:pt>
                <c:pt idx="1392">
                  <c:v>334.880604288499</c:v>
                </c:pt>
                <c:pt idx="1393">
                  <c:v>334.91146848602983</c:v>
                </c:pt>
                <c:pt idx="1394">
                  <c:v>334.880604288499</c:v>
                </c:pt>
                <c:pt idx="1395">
                  <c:v>334.91146848602983</c:v>
                </c:pt>
                <c:pt idx="1396">
                  <c:v>334.91146848602983</c:v>
                </c:pt>
                <c:pt idx="1397">
                  <c:v>334.91146848602983</c:v>
                </c:pt>
                <c:pt idx="1398">
                  <c:v>334.91146848602983</c:v>
                </c:pt>
                <c:pt idx="1399">
                  <c:v>334.94152046783626</c:v>
                </c:pt>
                <c:pt idx="1400">
                  <c:v>334.94152046783626</c:v>
                </c:pt>
                <c:pt idx="1401">
                  <c:v>335.00893437296941</c:v>
                </c:pt>
                <c:pt idx="1402">
                  <c:v>334.97807017543857</c:v>
                </c:pt>
                <c:pt idx="1403">
                  <c:v>334.91146848602983</c:v>
                </c:pt>
                <c:pt idx="1404">
                  <c:v>334.97807017543857</c:v>
                </c:pt>
                <c:pt idx="1405">
                  <c:v>335.00893437296941</c:v>
                </c:pt>
                <c:pt idx="1406">
                  <c:v>335.11208576998047</c:v>
                </c:pt>
                <c:pt idx="1407">
                  <c:v>335.07553606237815</c:v>
                </c:pt>
                <c:pt idx="1408">
                  <c:v>335.04548408057173</c:v>
                </c:pt>
                <c:pt idx="1409">
                  <c:v>335.04548408057173</c:v>
                </c:pt>
                <c:pt idx="1410">
                  <c:v>335.1429499675113</c:v>
                </c:pt>
                <c:pt idx="1411">
                  <c:v>335.07553606237815</c:v>
                </c:pt>
                <c:pt idx="1412">
                  <c:v>335.1429499675113</c:v>
                </c:pt>
                <c:pt idx="1413">
                  <c:v>335.11208576998047</c:v>
                </c:pt>
                <c:pt idx="1414">
                  <c:v>335.11208576998047</c:v>
                </c:pt>
                <c:pt idx="1415">
                  <c:v>335.1429499675113</c:v>
                </c:pt>
                <c:pt idx="1416">
                  <c:v>335.17949967511368</c:v>
                </c:pt>
                <c:pt idx="1417">
                  <c:v>335.17949967511368</c:v>
                </c:pt>
                <c:pt idx="1418">
                  <c:v>335.17949967511368</c:v>
                </c:pt>
                <c:pt idx="1419">
                  <c:v>335.20955165692004</c:v>
                </c:pt>
                <c:pt idx="1420">
                  <c:v>335.20955165692004</c:v>
                </c:pt>
                <c:pt idx="1421">
                  <c:v>335.20955165692004</c:v>
                </c:pt>
                <c:pt idx="1422">
                  <c:v>335.24610136452242</c:v>
                </c:pt>
                <c:pt idx="1423">
                  <c:v>335.20955165692004</c:v>
                </c:pt>
                <c:pt idx="1424">
                  <c:v>335.24610136452242</c:v>
                </c:pt>
                <c:pt idx="1425">
                  <c:v>335.27615334632878</c:v>
                </c:pt>
                <c:pt idx="1426">
                  <c:v>335.24610136452242</c:v>
                </c:pt>
                <c:pt idx="1427">
                  <c:v>335.27615334632878</c:v>
                </c:pt>
                <c:pt idx="1428">
                  <c:v>335.31270305393116</c:v>
                </c:pt>
                <c:pt idx="1429">
                  <c:v>335.31270305393116</c:v>
                </c:pt>
                <c:pt idx="1430">
                  <c:v>335.31270305393116</c:v>
                </c:pt>
                <c:pt idx="1431">
                  <c:v>335.34356725146199</c:v>
                </c:pt>
                <c:pt idx="1432">
                  <c:v>335.34356725146199</c:v>
                </c:pt>
                <c:pt idx="1433">
                  <c:v>335.31270305393116</c:v>
                </c:pt>
                <c:pt idx="1434">
                  <c:v>335.41016894087068</c:v>
                </c:pt>
                <c:pt idx="1435">
                  <c:v>335.38011695906431</c:v>
                </c:pt>
                <c:pt idx="1436">
                  <c:v>335.38011695906431</c:v>
                </c:pt>
                <c:pt idx="1437">
                  <c:v>335.38011695906431</c:v>
                </c:pt>
                <c:pt idx="1438">
                  <c:v>335.41016894087068</c:v>
                </c:pt>
                <c:pt idx="1439">
                  <c:v>335.47758284600388</c:v>
                </c:pt>
                <c:pt idx="1440">
                  <c:v>335.446718648473</c:v>
                </c:pt>
                <c:pt idx="1441">
                  <c:v>335.446718648473</c:v>
                </c:pt>
                <c:pt idx="1442">
                  <c:v>335.41016894087068</c:v>
                </c:pt>
                <c:pt idx="1443">
                  <c:v>335.47758284600388</c:v>
                </c:pt>
                <c:pt idx="1444">
                  <c:v>335.446718648473</c:v>
                </c:pt>
                <c:pt idx="1445">
                  <c:v>335.5141325536062</c:v>
                </c:pt>
                <c:pt idx="1446">
                  <c:v>335.5141325536062</c:v>
                </c:pt>
                <c:pt idx="1447">
                  <c:v>335.5141325536062</c:v>
                </c:pt>
                <c:pt idx="1448">
                  <c:v>335.5141325536062</c:v>
                </c:pt>
                <c:pt idx="1449">
                  <c:v>335.58073424301489</c:v>
                </c:pt>
                <c:pt idx="1450">
                  <c:v>335.58073424301489</c:v>
                </c:pt>
                <c:pt idx="1451">
                  <c:v>335.54418453541257</c:v>
                </c:pt>
                <c:pt idx="1452">
                  <c:v>335.54418453541257</c:v>
                </c:pt>
                <c:pt idx="1453">
                  <c:v>335.58073424301489</c:v>
                </c:pt>
                <c:pt idx="1454">
                  <c:v>335.61159844054578</c:v>
                </c:pt>
                <c:pt idx="1455">
                  <c:v>335.61159844054578</c:v>
                </c:pt>
                <c:pt idx="1456">
                  <c:v>335.61159844054578</c:v>
                </c:pt>
                <c:pt idx="1457">
                  <c:v>335.64814814814815</c:v>
                </c:pt>
                <c:pt idx="1458">
                  <c:v>335.64814814814815</c:v>
                </c:pt>
                <c:pt idx="1459">
                  <c:v>335.64814814814815</c:v>
                </c:pt>
                <c:pt idx="1460">
                  <c:v>335.71556205328136</c:v>
                </c:pt>
                <c:pt idx="1461">
                  <c:v>335.67820012995446</c:v>
                </c:pt>
                <c:pt idx="1462">
                  <c:v>335.71556205328136</c:v>
                </c:pt>
                <c:pt idx="1463">
                  <c:v>335.74561403508773</c:v>
                </c:pt>
                <c:pt idx="1464">
                  <c:v>335.67820012995446</c:v>
                </c:pt>
                <c:pt idx="1465">
                  <c:v>335.71556205328136</c:v>
                </c:pt>
                <c:pt idx="1466">
                  <c:v>335.71556205328136</c:v>
                </c:pt>
                <c:pt idx="1467">
                  <c:v>335.74561403508773</c:v>
                </c:pt>
                <c:pt idx="1468">
                  <c:v>335.81302794022093</c:v>
                </c:pt>
                <c:pt idx="1469">
                  <c:v>335.78216374269005</c:v>
                </c:pt>
                <c:pt idx="1470">
                  <c:v>335.78216374269005</c:v>
                </c:pt>
                <c:pt idx="1471">
                  <c:v>335.78216374269005</c:v>
                </c:pt>
                <c:pt idx="1472">
                  <c:v>335.78216374269005</c:v>
                </c:pt>
                <c:pt idx="1473">
                  <c:v>335.8430799220273</c:v>
                </c:pt>
                <c:pt idx="1474">
                  <c:v>335.81302794022093</c:v>
                </c:pt>
                <c:pt idx="1475">
                  <c:v>335.81302794022093</c:v>
                </c:pt>
                <c:pt idx="1476">
                  <c:v>335.81302794022093</c:v>
                </c:pt>
                <c:pt idx="1477">
                  <c:v>335.87962962962962</c:v>
                </c:pt>
                <c:pt idx="1478">
                  <c:v>335.87962962962962</c:v>
                </c:pt>
                <c:pt idx="1479">
                  <c:v>335.8430799220273</c:v>
                </c:pt>
                <c:pt idx="1480">
                  <c:v>335.87962962962962</c:v>
                </c:pt>
                <c:pt idx="1481">
                  <c:v>335.8430799220273</c:v>
                </c:pt>
                <c:pt idx="1482">
                  <c:v>335.91049382716051</c:v>
                </c:pt>
                <c:pt idx="1483">
                  <c:v>335.94704353476283</c:v>
                </c:pt>
                <c:pt idx="1484">
                  <c:v>335.94704353476283</c:v>
                </c:pt>
                <c:pt idx="1485">
                  <c:v>335.97709551656919</c:v>
                </c:pt>
                <c:pt idx="1486">
                  <c:v>335.97709551656919</c:v>
                </c:pt>
                <c:pt idx="1487">
                  <c:v>335.94704353476283</c:v>
                </c:pt>
                <c:pt idx="1488">
                  <c:v>335.97709551656919</c:v>
                </c:pt>
                <c:pt idx="1489">
                  <c:v>336.0445094217024</c:v>
                </c:pt>
                <c:pt idx="1490">
                  <c:v>336.0445094217024</c:v>
                </c:pt>
                <c:pt idx="1491">
                  <c:v>335.97709551656919</c:v>
                </c:pt>
                <c:pt idx="1492">
                  <c:v>336.01364522417151</c:v>
                </c:pt>
                <c:pt idx="1493">
                  <c:v>336.0445094217024</c:v>
                </c:pt>
                <c:pt idx="1494">
                  <c:v>336.08105912930478</c:v>
                </c:pt>
                <c:pt idx="1495">
                  <c:v>336.0445094217024</c:v>
                </c:pt>
                <c:pt idx="1496">
                  <c:v>336.08105912930478</c:v>
                </c:pt>
                <c:pt idx="1497">
                  <c:v>336.08105912930478</c:v>
                </c:pt>
                <c:pt idx="1498">
                  <c:v>336.08105912930478</c:v>
                </c:pt>
                <c:pt idx="1499">
                  <c:v>336.11111111111109</c:v>
                </c:pt>
                <c:pt idx="1500">
                  <c:v>336.14766081871346</c:v>
                </c:pt>
                <c:pt idx="1501">
                  <c:v>336.11111111111109</c:v>
                </c:pt>
                <c:pt idx="1502">
                  <c:v>336.14766081871346</c:v>
                </c:pt>
                <c:pt idx="1503">
                  <c:v>336.21507472384661</c:v>
                </c:pt>
                <c:pt idx="1504">
                  <c:v>336.17852501624435</c:v>
                </c:pt>
                <c:pt idx="1505">
                  <c:v>336.21507472384661</c:v>
                </c:pt>
                <c:pt idx="1506">
                  <c:v>336.17852501624435</c:v>
                </c:pt>
                <c:pt idx="1507">
                  <c:v>336.14766081871346</c:v>
                </c:pt>
                <c:pt idx="1508">
                  <c:v>336.24512670565304</c:v>
                </c:pt>
                <c:pt idx="1509">
                  <c:v>336.24512670565304</c:v>
                </c:pt>
                <c:pt idx="1510">
                  <c:v>336.24512670565304</c:v>
                </c:pt>
                <c:pt idx="1511">
                  <c:v>336.28167641325535</c:v>
                </c:pt>
                <c:pt idx="1512">
                  <c:v>336.28167641325535</c:v>
                </c:pt>
                <c:pt idx="1513">
                  <c:v>336.24512670565304</c:v>
                </c:pt>
                <c:pt idx="1514">
                  <c:v>336.31254061078619</c:v>
                </c:pt>
                <c:pt idx="1515">
                  <c:v>336.31254061078619</c:v>
                </c:pt>
                <c:pt idx="1516">
                  <c:v>336.31254061078619</c:v>
                </c:pt>
                <c:pt idx="1517">
                  <c:v>336.31254061078619</c:v>
                </c:pt>
                <c:pt idx="1518">
                  <c:v>336.28167641325535</c:v>
                </c:pt>
                <c:pt idx="1519">
                  <c:v>336.31254061078619</c:v>
                </c:pt>
                <c:pt idx="1520">
                  <c:v>336.31254061078619</c:v>
                </c:pt>
                <c:pt idx="1521">
                  <c:v>336.34909031838851</c:v>
                </c:pt>
                <c:pt idx="1522">
                  <c:v>336.34909031838851</c:v>
                </c:pt>
                <c:pt idx="1523">
                  <c:v>336.37914230019493</c:v>
                </c:pt>
                <c:pt idx="1524">
                  <c:v>336.41569200779725</c:v>
                </c:pt>
                <c:pt idx="1525">
                  <c:v>336.37914230019493</c:v>
                </c:pt>
                <c:pt idx="1526">
                  <c:v>336.37914230019493</c:v>
                </c:pt>
                <c:pt idx="1527">
                  <c:v>336.37914230019493</c:v>
                </c:pt>
                <c:pt idx="1528">
                  <c:v>336.41569200779725</c:v>
                </c:pt>
                <c:pt idx="1529">
                  <c:v>336.4831059129304</c:v>
                </c:pt>
                <c:pt idx="1530">
                  <c:v>336.44655620532808</c:v>
                </c:pt>
                <c:pt idx="1531">
                  <c:v>336.44655620532808</c:v>
                </c:pt>
                <c:pt idx="1532">
                  <c:v>336.4831059129304</c:v>
                </c:pt>
                <c:pt idx="1533">
                  <c:v>336.51315789473682</c:v>
                </c:pt>
                <c:pt idx="1534">
                  <c:v>336.5497076023392</c:v>
                </c:pt>
                <c:pt idx="1535">
                  <c:v>336.51315789473682</c:v>
                </c:pt>
                <c:pt idx="1536">
                  <c:v>336.5497076023392</c:v>
                </c:pt>
                <c:pt idx="1537">
                  <c:v>336.51315789473682</c:v>
                </c:pt>
                <c:pt idx="1538">
                  <c:v>336.58057179986997</c:v>
                </c:pt>
                <c:pt idx="1539">
                  <c:v>336.51315789473682</c:v>
                </c:pt>
                <c:pt idx="1540">
                  <c:v>336.61712150747235</c:v>
                </c:pt>
                <c:pt idx="1541">
                  <c:v>336.58057179986997</c:v>
                </c:pt>
                <c:pt idx="1542">
                  <c:v>336.5497076023392</c:v>
                </c:pt>
                <c:pt idx="1543">
                  <c:v>336.61712150747235</c:v>
                </c:pt>
                <c:pt idx="1544">
                  <c:v>336.64717348927871</c:v>
                </c:pt>
                <c:pt idx="1545">
                  <c:v>336.61712150747235</c:v>
                </c:pt>
                <c:pt idx="1546">
                  <c:v>336.64717348927871</c:v>
                </c:pt>
                <c:pt idx="1547">
                  <c:v>336.61712150747235</c:v>
                </c:pt>
                <c:pt idx="1548">
                  <c:v>336.64717348927871</c:v>
                </c:pt>
                <c:pt idx="1549">
                  <c:v>336.64717348927871</c:v>
                </c:pt>
                <c:pt idx="1550">
                  <c:v>336.67803768680955</c:v>
                </c:pt>
                <c:pt idx="1551">
                  <c:v>336.64717348927871</c:v>
                </c:pt>
                <c:pt idx="1552">
                  <c:v>336.61712150747235</c:v>
                </c:pt>
                <c:pt idx="1553">
                  <c:v>336.67803768680955</c:v>
                </c:pt>
                <c:pt idx="1554">
                  <c:v>336.67803768680955</c:v>
                </c:pt>
                <c:pt idx="1555">
                  <c:v>336.71458739441192</c:v>
                </c:pt>
                <c:pt idx="1556">
                  <c:v>336.71458739441192</c:v>
                </c:pt>
                <c:pt idx="1557">
                  <c:v>336.71458739441192</c:v>
                </c:pt>
                <c:pt idx="1558">
                  <c:v>336.74463937621829</c:v>
                </c:pt>
                <c:pt idx="1559">
                  <c:v>336.78118908382066</c:v>
                </c:pt>
                <c:pt idx="1560">
                  <c:v>336.74463937621829</c:v>
                </c:pt>
                <c:pt idx="1561">
                  <c:v>336.78118908382066</c:v>
                </c:pt>
                <c:pt idx="1562">
                  <c:v>336.78118908382066</c:v>
                </c:pt>
                <c:pt idx="1563">
                  <c:v>336.81124106562703</c:v>
                </c:pt>
                <c:pt idx="1564">
                  <c:v>336.78118908382066</c:v>
                </c:pt>
                <c:pt idx="1565">
                  <c:v>336.78118908382066</c:v>
                </c:pt>
                <c:pt idx="1566">
                  <c:v>336.84779077322941</c:v>
                </c:pt>
                <c:pt idx="1567">
                  <c:v>336.81124106562703</c:v>
                </c:pt>
                <c:pt idx="1568">
                  <c:v>336.84779077322941</c:v>
                </c:pt>
                <c:pt idx="1569">
                  <c:v>336.78118908382066</c:v>
                </c:pt>
                <c:pt idx="1570">
                  <c:v>336.87865497076024</c:v>
                </c:pt>
                <c:pt idx="1571">
                  <c:v>336.87865497076024</c:v>
                </c:pt>
                <c:pt idx="1572">
                  <c:v>336.87865497076024</c:v>
                </c:pt>
                <c:pt idx="1573">
                  <c:v>336.91520467836256</c:v>
                </c:pt>
                <c:pt idx="1574">
                  <c:v>336.91520467836256</c:v>
                </c:pt>
                <c:pt idx="1575">
                  <c:v>336.94525666016892</c:v>
                </c:pt>
                <c:pt idx="1576">
                  <c:v>336.91520467836256</c:v>
                </c:pt>
                <c:pt idx="1577">
                  <c:v>336.94525666016892</c:v>
                </c:pt>
                <c:pt idx="1578">
                  <c:v>336.94525666016892</c:v>
                </c:pt>
                <c:pt idx="1579">
                  <c:v>336.94525666016892</c:v>
                </c:pt>
                <c:pt idx="1580">
                  <c:v>336.98180636777124</c:v>
                </c:pt>
                <c:pt idx="1581">
                  <c:v>336.98180636777124</c:v>
                </c:pt>
                <c:pt idx="1582">
                  <c:v>336.98180636777124</c:v>
                </c:pt>
                <c:pt idx="1583">
                  <c:v>337.01267056530213</c:v>
                </c:pt>
                <c:pt idx="1584">
                  <c:v>336.98180636777124</c:v>
                </c:pt>
                <c:pt idx="1585">
                  <c:v>337.07927225471082</c:v>
                </c:pt>
                <c:pt idx="1586">
                  <c:v>337.04922027290445</c:v>
                </c:pt>
                <c:pt idx="1587">
                  <c:v>337.04922027290445</c:v>
                </c:pt>
                <c:pt idx="1588">
                  <c:v>337.04922027290445</c:v>
                </c:pt>
                <c:pt idx="1589">
                  <c:v>337.04922027290445</c:v>
                </c:pt>
                <c:pt idx="1590">
                  <c:v>337.07927225471082</c:v>
                </c:pt>
                <c:pt idx="1591">
                  <c:v>337.11582196231313</c:v>
                </c:pt>
                <c:pt idx="1592">
                  <c:v>337.07927225471082</c:v>
                </c:pt>
                <c:pt idx="1593">
                  <c:v>337.11582196231313</c:v>
                </c:pt>
                <c:pt idx="1594">
                  <c:v>337.07927225471082</c:v>
                </c:pt>
                <c:pt idx="1595">
                  <c:v>337.11582196231313</c:v>
                </c:pt>
                <c:pt idx="1596">
                  <c:v>337.14668615984402</c:v>
                </c:pt>
                <c:pt idx="1597">
                  <c:v>337.14668615984402</c:v>
                </c:pt>
                <c:pt idx="1598">
                  <c:v>337.21328784925271</c:v>
                </c:pt>
                <c:pt idx="1599">
                  <c:v>337.14668615984402</c:v>
                </c:pt>
                <c:pt idx="1600">
                  <c:v>337.1832358674464</c:v>
                </c:pt>
                <c:pt idx="1601">
                  <c:v>337.21328784925271</c:v>
                </c:pt>
                <c:pt idx="1602">
                  <c:v>337.1832358674464</c:v>
                </c:pt>
                <c:pt idx="1603">
                  <c:v>337.1832358674464</c:v>
                </c:pt>
                <c:pt idx="1604">
                  <c:v>337.21328784925271</c:v>
                </c:pt>
                <c:pt idx="1605">
                  <c:v>337.21328784925271</c:v>
                </c:pt>
                <c:pt idx="1606">
                  <c:v>337.21328784925271</c:v>
                </c:pt>
                <c:pt idx="1607">
                  <c:v>337.25064977257961</c:v>
                </c:pt>
                <c:pt idx="1608">
                  <c:v>337.25064977257961</c:v>
                </c:pt>
                <c:pt idx="1609">
                  <c:v>337.31725146198829</c:v>
                </c:pt>
                <c:pt idx="1610">
                  <c:v>337.31725146198829</c:v>
                </c:pt>
                <c:pt idx="1611">
                  <c:v>337.31725146198829</c:v>
                </c:pt>
                <c:pt idx="1612">
                  <c:v>337.28070175438597</c:v>
                </c:pt>
                <c:pt idx="1613">
                  <c:v>337.31725146198829</c:v>
                </c:pt>
                <c:pt idx="1614">
                  <c:v>337.31725146198829</c:v>
                </c:pt>
                <c:pt idx="1615">
                  <c:v>337.34811565951918</c:v>
                </c:pt>
                <c:pt idx="1616">
                  <c:v>337.34811565951918</c:v>
                </c:pt>
                <c:pt idx="1617">
                  <c:v>337.34811565951918</c:v>
                </c:pt>
                <c:pt idx="1618">
                  <c:v>337.3846653671215</c:v>
                </c:pt>
                <c:pt idx="1619">
                  <c:v>337.34811565951918</c:v>
                </c:pt>
                <c:pt idx="1620">
                  <c:v>337.3846653671215</c:v>
                </c:pt>
                <c:pt idx="1621">
                  <c:v>337.34811565951918</c:v>
                </c:pt>
                <c:pt idx="1622">
                  <c:v>337.41471734892787</c:v>
                </c:pt>
                <c:pt idx="1623">
                  <c:v>337.34811565951918</c:v>
                </c:pt>
                <c:pt idx="1624">
                  <c:v>337.41471734892787</c:v>
                </c:pt>
                <c:pt idx="1625">
                  <c:v>337.3846653671215</c:v>
                </c:pt>
                <c:pt idx="1626">
                  <c:v>337.41471734892787</c:v>
                </c:pt>
                <c:pt idx="1627">
                  <c:v>337.41471734892787</c:v>
                </c:pt>
                <c:pt idx="1628">
                  <c:v>337.45126705653018</c:v>
                </c:pt>
                <c:pt idx="1629">
                  <c:v>337.41471734892787</c:v>
                </c:pt>
                <c:pt idx="1630">
                  <c:v>337.45126705653018</c:v>
                </c:pt>
                <c:pt idx="1631">
                  <c:v>337.54873294346976</c:v>
                </c:pt>
                <c:pt idx="1632">
                  <c:v>337.48213125406107</c:v>
                </c:pt>
                <c:pt idx="1633">
                  <c:v>337.51218323586744</c:v>
                </c:pt>
                <c:pt idx="1634">
                  <c:v>337.51218323586744</c:v>
                </c:pt>
                <c:pt idx="1635">
                  <c:v>337.51218323586744</c:v>
                </c:pt>
                <c:pt idx="1636">
                  <c:v>337.48213125406107</c:v>
                </c:pt>
                <c:pt idx="1637">
                  <c:v>337.51218323586744</c:v>
                </c:pt>
                <c:pt idx="1638">
                  <c:v>337.48213125406107</c:v>
                </c:pt>
                <c:pt idx="1639">
                  <c:v>337.54873294346976</c:v>
                </c:pt>
                <c:pt idx="1640">
                  <c:v>337.54873294346976</c:v>
                </c:pt>
                <c:pt idx="1641">
                  <c:v>337.57959714100065</c:v>
                </c:pt>
                <c:pt idx="1642">
                  <c:v>337.61614684860302</c:v>
                </c:pt>
                <c:pt idx="1643">
                  <c:v>337.57959714100065</c:v>
                </c:pt>
                <c:pt idx="1644">
                  <c:v>337.61614684860302</c:v>
                </c:pt>
                <c:pt idx="1645">
                  <c:v>337.61614684860302</c:v>
                </c:pt>
                <c:pt idx="1646">
                  <c:v>337.61614684860302</c:v>
                </c:pt>
                <c:pt idx="1647">
                  <c:v>337.61614684860302</c:v>
                </c:pt>
                <c:pt idx="1648">
                  <c:v>337.64619883040933</c:v>
                </c:pt>
                <c:pt idx="1649">
                  <c:v>337.64619883040933</c:v>
                </c:pt>
                <c:pt idx="1650">
                  <c:v>337.64619883040933</c:v>
                </c:pt>
                <c:pt idx="1651">
                  <c:v>337.64619883040933</c:v>
                </c:pt>
                <c:pt idx="1652">
                  <c:v>337.64619883040933</c:v>
                </c:pt>
                <c:pt idx="1653">
                  <c:v>337.68274853801171</c:v>
                </c:pt>
                <c:pt idx="1654">
                  <c:v>337.68274853801171</c:v>
                </c:pt>
                <c:pt idx="1655">
                  <c:v>337.68274853801171</c:v>
                </c:pt>
                <c:pt idx="1656">
                  <c:v>337.7136127355426</c:v>
                </c:pt>
                <c:pt idx="1657">
                  <c:v>337.68274853801171</c:v>
                </c:pt>
                <c:pt idx="1658">
                  <c:v>337.7136127355426</c:v>
                </c:pt>
                <c:pt idx="1659">
                  <c:v>337.75016244314486</c:v>
                </c:pt>
                <c:pt idx="1660">
                  <c:v>337.7136127355426</c:v>
                </c:pt>
                <c:pt idx="1661">
                  <c:v>337.7136127355426</c:v>
                </c:pt>
                <c:pt idx="1662">
                  <c:v>337.75016244314486</c:v>
                </c:pt>
                <c:pt idx="1663">
                  <c:v>337.7136127355426</c:v>
                </c:pt>
                <c:pt idx="1664">
                  <c:v>337.78021442495128</c:v>
                </c:pt>
                <c:pt idx="1665">
                  <c:v>337.78021442495128</c:v>
                </c:pt>
                <c:pt idx="1666">
                  <c:v>337.8167641325536</c:v>
                </c:pt>
                <c:pt idx="1667">
                  <c:v>337.78021442495128</c:v>
                </c:pt>
                <c:pt idx="1668">
                  <c:v>337.8167641325536</c:v>
                </c:pt>
                <c:pt idx="1669">
                  <c:v>337.8167641325536</c:v>
                </c:pt>
                <c:pt idx="1670">
                  <c:v>337.84762833008443</c:v>
                </c:pt>
                <c:pt idx="1671">
                  <c:v>337.88417803768675</c:v>
                </c:pt>
                <c:pt idx="1672">
                  <c:v>337.88417803768675</c:v>
                </c:pt>
                <c:pt idx="1673">
                  <c:v>337.84762833008443</c:v>
                </c:pt>
                <c:pt idx="1674">
                  <c:v>337.84762833008443</c:v>
                </c:pt>
                <c:pt idx="1675">
                  <c:v>337.91423001949317</c:v>
                </c:pt>
                <c:pt idx="1676">
                  <c:v>337.88417803768675</c:v>
                </c:pt>
                <c:pt idx="1677">
                  <c:v>337.88417803768675</c:v>
                </c:pt>
                <c:pt idx="1678">
                  <c:v>337.88417803768675</c:v>
                </c:pt>
                <c:pt idx="1679">
                  <c:v>337.91423001949317</c:v>
                </c:pt>
                <c:pt idx="1680">
                  <c:v>337.91423001949317</c:v>
                </c:pt>
                <c:pt idx="1681">
                  <c:v>337.91423001949317</c:v>
                </c:pt>
                <c:pt idx="1682">
                  <c:v>337.91423001949317</c:v>
                </c:pt>
                <c:pt idx="1683">
                  <c:v>337.91423001949317</c:v>
                </c:pt>
                <c:pt idx="1684">
                  <c:v>337.98164392462633</c:v>
                </c:pt>
                <c:pt idx="1685">
                  <c:v>337.91423001949317</c:v>
                </c:pt>
                <c:pt idx="1686">
                  <c:v>337.95077972709549</c:v>
                </c:pt>
                <c:pt idx="1687">
                  <c:v>337.95077972709549</c:v>
                </c:pt>
                <c:pt idx="1688">
                  <c:v>337.95077972709549</c:v>
                </c:pt>
                <c:pt idx="1689">
                  <c:v>337.98164392462633</c:v>
                </c:pt>
                <c:pt idx="1690">
                  <c:v>337.98164392462633</c:v>
                </c:pt>
                <c:pt idx="1691">
                  <c:v>337.98164392462633</c:v>
                </c:pt>
                <c:pt idx="1692">
                  <c:v>338.01819363222864</c:v>
                </c:pt>
                <c:pt idx="1693">
                  <c:v>337.98164392462633</c:v>
                </c:pt>
                <c:pt idx="1694">
                  <c:v>338.01819363222864</c:v>
                </c:pt>
                <c:pt idx="1695">
                  <c:v>338.04824561403507</c:v>
                </c:pt>
                <c:pt idx="1696">
                  <c:v>338.08479532163739</c:v>
                </c:pt>
                <c:pt idx="1697">
                  <c:v>338.04824561403507</c:v>
                </c:pt>
                <c:pt idx="1698">
                  <c:v>338.04824561403507</c:v>
                </c:pt>
                <c:pt idx="1699">
                  <c:v>338.11565951916822</c:v>
                </c:pt>
                <c:pt idx="1700">
                  <c:v>338.08479532163739</c:v>
                </c:pt>
                <c:pt idx="1701">
                  <c:v>338.11565951916822</c:v>
                </c:pt>
                <c:pt idx="1702">
                  <c:v>338.11565951916822</c:v>
                </c:pt>
                <c:pt idx="1703">
                  <c:v>338.08479532163739</c:v>
                </c:pt>
                <c:pt idx="1704">
                  <c:v>338.15220922677059</c:v>
                </c:pt>
                <c:pt idx="1705">
                  <c:v>338.15220922677059</c:v>
                </c:pt>
                <c:pt idx="1706">
                  <c:v>338.11565951916822</c:v>
                </c:pt>
                <c:pt idx="1707">
                  <c:v>338.18226120857696</c:v>
                </c:pt>
                <c:pt idx="1708">
                  <c:v>338.18226120857696</c:v>
                </c:pt>
                <c:pt idx="1709">
                  <c:v>338.15220922677059</c:v>
                </c:pt>
                <c:pt idx="1710">
                  <c:v>338.18226120857696</c:v>
                </c:pt>
                <c:pt idx="1711">
                  <c:v>338.18226120857696</c:v>
                </c:pt>
                <c:pt idx="1712">
                  <c:v>338.18226120857696</c:v>
                </c:pt>
                <c:pt idx="1713">
                  <c:v>338.18226120857696</c:v>
                </c:pt>
                <c:pt idx="1714">
                  <c:v>338.18226120857696</c:v>
                </c:pt>
                <c:pt idx="1715">
                  <c:v>338.15220922677059</c:v>
                </c:pt>
                <c:pt idx="1716">
                  <c:v>338.18226120857696</c:v>
                </c:pt>
                <c:pt idx="1717">
                  <c:v>338.18226120857696</c:v>
                </c:pt>
                <c:pt idx="1718">
                  <c:v>338.21881091617934</c:v>
                </c:pt>
                <c:pt idx="1719">
                  <c:v>338.21881091617934</c:v>
                </c:pt>
                <c:pt idx="1720">
                  <c:v>338.18226120857696</c:v>
                </c:pt>
                <c:pt idx="1721">
                  <c:v>338.24967511371017</c:v>
                </c:pt>
                <c:pt idx="1722">
                  <c:v>338.24967511371017</c:v>
                </c:pt>
                <c:pt idx="1723">
                  <c:v>338.24967511371017</c:v>
                </c:pt>
                <c:pt idx="1724">
                  <c:v>338.31627680311891</c:v>
                </c:pt>
                <c:pt idx="1725">
                  <c:v>338.28541260558808</c:v>
                </c:pt>
                <c:pt idx="1726">
                  <c:v>338.28541260558808</c:v>
                </c:pt>
                <c:pt idx="1727">
                  <c:v>338.28541260558808</c:v>
                </c:pt>
                <c:pt idx="1728">
                  <c:v>338.31627680311891</c:v>
                </c:pt>
                <c:pt idx="1729">
                  <c:v>338.31627680311891</c:v>
                </c:pt>
                <c:pt idx="1730">
                  <c:v>338.31627680311891</c:v>
                </c:pt>
                <c:pt idx="1731">
                  <c:v>338.31627680311891</c:v>
                </c:pt>
                <c:pt idx="1732">
                  <c:v>338.31627680311891</c:v>
                </c:pt>
                <c:pt idx="1733">
                  <c:v>338.38287849252765</c:v>
                </c:pt>
                <c:pt idx="1734">
                  <c:v>338.34632878492528</c:v>
                </c:pt>
                <c:pt idx="1735">
                  <c:v>338.38287849252765</c:v>
                </c:pt>
                <c:pt idx="1736">
                  <c:v>338.38287849252765</c:v>
                </c:pt>
                <c:pt idx="1737">
                  <c:v>338.41374269005848</c:v>
                </c:pt>
                <c:pt idx="1738">
                  <c:v>338.38287849252765</c:v>
                </c:pt>
                <c:pt idx="1739">
                  <c:v>338.38287849252765</c:v>
                </c:pt>
                <c:pt idx="1740">
                  <c:v>338.41374269005848</c:v>
                </c:pt>
                <c:pt idx="1741">
                  <c:v>338.4502923976608</c:v>
                </c:pt>
                <c:pt idx="1742">
                  <c:v>338.4502923976608</c:v>
                </c:pt>
                <c:pt idx="1743">
                  <c:v>338.41374269005848</c:v>
                </c:pt>
                <c:pt idx="1744">
                  <c:v>338.4502923976608</c:v>
                </c:pt>
                <c:pt idx="1745">
                  <c:v>338.4502923976608</c:v>
                </c:pt>
                <c:pt idx="1746">
                  <c:v>338.48034437946717</c:v>
                </c:pt>
                <c:pt idx="1747">
                  <c:v>338.41374269005848</c:v>
                </c:pt>
                <c:pt idx="1748">
                  <c:v>338.4502923976608</c:v>
                </c:pt>
                <c:pt idx="1749">
                  <c:v>338.48034437946717</c:v>
                </c:pt>
                <c:pt idx="1750">
                  <c:v>338.48034437946717</c:v>
                </c:pt>
                <c:pt idx="1751">
                  <c:v>338.54775828460038</c:v>
                </c:pt>
                <c:pt idx="1752">
                  <c:v>338.48034437946717</c:v>
                </c:pt>
                <c:pt idx="1753">
                  <c:v>338.48034437946717</c:v>
                </c:pt>
                <c:pt idx="1754">
                  <c:v>338.5843079922027</c:v>
                </c:pt>
                <c:pt idx="1755">
                  <c:v>338.54775828460038</c:v>
                </c:pt>
                <c:pt idx="1756">
                  <c:v>338.54775828460038</c:v>
                </c:pt>
                <c:pt idx="1757">
                  <c:v>338.51689408706949</c:v>
                </c:pt>
                <c:pt idx="1758">
                  <c:v>338.54775828460038</c:v>
                </c:pt>
                <c:pt idx="1759">
                  <c:v>338.54775828460038</c:v>
                </c:pt>
                <c:pt idx="1760">
                  <c:v>338.54775828460038</c:v>
                </c:pt>
                <c:pt idx="1761">
                  <c:v>338.5843079922027</c:v>
                </c:pt>
                <c:pt idx="1762">
                  <c:v>338.5843079922027</c:v>
                </c:pt>
                <c:pt idx="1763">
                  <c:v>338.5843079922027</c:v>
                </c:pt>
                <c:pt idx="1764">
                  <c:v>338.61435997400906</c:v>
                </c:pt>
                <c:pt idx="1765">
                  <c:v>338.61435997400906</c:v>
                </c:pt>
                <c:pt idx="1766">
                  <c:v>338.5843079922027</c:v>
                </c:pt>
                <c:pt idx="1767">
                  <c:v>338.61435997400906</c:v>
                </c:pt>
                <c:pt idx="1768">
                  <c:v>338.61435997400906</c:v>
                </c:pt>
                <c:pt idx="1769">
                  <c:v>338.61435997400906</c:v>
                </c:pt>
                <c:pt idx="1770">
                  <c:v>338.65090968161138</c:v>
                </c:pt>
                <c:pt idx="1771">
                  <c:v>338.65090968161138</c:v>
                </c:pt>
                <c:pt idx="1772">
                  <c:v>338.61435997400906</c:v>
                </c:pt>
                <c:pt idx="1773">
                  <c:v>338.61435997400906</c:v>
                </c:pt>
                <c:pt idx="1774">
                  <c:v>338.65090968161138</c:v>
                </c:pt>
                <c:pt idx="1775">
                  <c:v>338.68177387914227</c:v>
                </c:pt>
                <c:pt idx="1776">
                  <c:v>338.65090968161138</c:v>
                </c:pt>
                <c:pt idx="1777">
                  <c:v>338.65090968161138</c:v>
                </c:pt>
                <c:pt idx="1778">
                  <c:v>338.68177387914227</c:v>
                </c:pt>
                <c:pt idx="1779">
                  <c:v>338.65090968161138</c:v>
                </c:pt>
                <c:pt idx="1780">
                  <c:v>338.71832358674465</c:v>
                </c:pt>
                <c:pt idx="1781">
                  <c:v>338.68177387914227</c:v>
                </c:pt>
                <c:pt idx="1782">
                  <c:v>338.68177387914227</c:v>
                </c:pt>
                <c:pt idx="1783">
                  <c:v>338.74918778427553</c:v>
                </c:pt>
                <c:pt idx="1784">
                  <c:v>338.68177387914227</c:v>
                </c:pt>
                <c:pt idx="1785">
                  <c:v>338.74918778427553</c:v>
                </c:pt>
                <c:pt idx="1786">
                  <c:v>338.74918778427553</c:v>
                </c:pt>
                <c:pt idx="1787">
                  <c:v>338.78573749187785</c:v>
                </c:pt>
                <c:pt idx="1788">
                  <c:v>338.78573749187785</c:v>
                </c:pt>
                <c:pt idx="1789">
                  <c:v>338.78573749187785</c:v>
                </c:pt>
                <c:pt idx="1790">
                  <c:v>338.74918778427553</c:v>
                </c:pt>
                <c:pt idx="1791">
                  <c:v>338.81578947368422</c:v>
                </c:pt>
                <c:pt idx="1792">
                  <c:v>338.78573749187785</c:v>
                </c:pt>
                <c:pt idx="1793">
                  <c:v>338.81578947368422</c:v>
                </c:pt>
                <c:pt idx="1794">
                  <c:v>338.81578947368422</c:v>
                </c:pt>
                <c:pt idx="1795">
                  <c:v>338.85233918128654</c:v>
                </c:pt>
                <c:pt idx="1796">
                  <c:v>338.81578947368422</c:v>
                </c:pt>
                <c:pt idx="1797">
                  <c:v>338.85233918128654</c:v>
                </c:pt>
                <c:pt idx="1798">
                  <c:v>338.88320337881743</c:v>
                </c:pt>
                <c:pt idx="1799">
                  <c:v>338.81578947368422</c:v>
                </c:pt>
                <c:pt idx="1800">
                  <c:v>338.85233918128654</c:v>
                </c:pt>
                <c:pt idx="1801">
                  <c:v>338.85233918128654</c:v>
                </c:pt>
                <c:pt idx="1802">
                  <c:v>338.85233918128654</c:v>
                </c:pt>
                <c:pt idx="1803">
                  <c:v>338.85233918128654</c:v>
                </c:pt>
                <c:pt idx="1804">
                  <c:v>338.88320337881743</c:v>
                </c:pt>
                <c:pt idx="1805">
                  <c:v>338.88320337881743</c:v>
                </c:pt>
                <c:pt idx="1806">
                  <c:v>338.88320337881743</c:v>
                </c:pt>
                <c:pt idx="1807">
                  <c:v>338.91975308641975</c:v>
                </c:pt>
                <c:pt idx="1808">
                  <c:v>338.91975308641975</c:v>
                </c:pt>
                <c:pt idx="1809">
                  <c:v>338.88320337881743</c:v>
                </c:pt>
                <c:pt idx="1810">
                  <c:v>338.88320337881743</c:v>
                </c:pt>
                <c:pt idx="1811">
                  <c:v>338.91975308641975</c:v>
                </c:pt>
                <c:pt idx="1812">
                  <c:v>338.94980506822611</c:v>
                </c:pt>
                <c:pt idx="1813">
                  <c:v>338.98635477582843</c:v>
                </c:pt>
                <c:pt idx="1814">
                  <c:v>338.91975308641975</c:v>
                </c:pt>
                <c:pt idx="1815">
                  <c:v>338.94980506822611</c:v>
                </c:pt>
                <c:pt idx="1816">
                  <c:v>338.94980506822611</c:v>
                </c:pt>
                <c:pt idx="1817">
                  <c:v>338.91975308641975</c:v>
                </c:pt>
                <c:pt idx="1818">
                  <c:v>338.98635477582843</c:v>
                </c:pt>
                <c:pt idx="1819">
                  <c:v>339.0537686809617</c:v>
                </c:pt>
                <c:pt idx="1820">
                  <c:v>339.01721897335932</c:v>
                </c:pt>
                <c:pt idx="1821">
                  <c:v>338.94980506822611</c:v>
                </c:pt>
                <c:pt idx="1822">
                  <c:v>339.01721897335932</c:v>
                </c:pt>
                <c:pt idx="1823">
                  <c:v>338.98635477582843</c:v>
                </c:pt>
                <c:pt idx="1824">
                  <c:v>339.01721897335932</c:v>
                </c:pt>
                <c:pt idx="1825">
                  <c:v>339.0537686809617</c:v>
                </c:pt>
                <c:pt idx="1826">
                  <c:v>339.0537686809617</c:v>
                </c:pt>
                <c:pt idx="1827">
                  <c:v>339.08382066276801</c:v>
                </c:pt>
                <c:pt idx="1828">
                  <c:v>339.01721897335932</c:v>
                </c:pt>
                <c:pt idx="1829">
                  <c:v>339.08382066276801</c:v>
                </c:pt>
                <c:pt idx="1830">
                  <c:v>339.08382066276801</c:v>
                </c:pt>
                <c:pt idx="1831">
                  <c:v>339.08382066276801</c:v>
                </c:pt>
                <c:pt idx="1832">
                  <c:v>339.15123456790127</c:v>
                </c:pt>
                <c:pt idx="1833">
                  <c:v>339.08382066276801</c:v>
                </c:pt>
                <c:pt idx="1834">
                  <c:v>339.12037037037038</c:v>
                </c:pt>
                <c:pt idx="1835">
                  <c:v>339.08382066276801</c:v>
                </c:pt>
                <c:pt idx="1836">
                  <c:v>339.12037037037038</c:v>
                </c:pt>
                <c:pt idx="1837">
                  <c:v>339.15123456790127</c:v>
                </c:pt>
                <c:pt idx="1838">
                  <c:v>339.08382066276801</c:v>
                </c:pt>
                <c:pt idx="1839">
                  <c:v>339.18128654970758</c:v>
                </c:pt>
                <c:pt idx="1840">
                  <c:v>339.18128654970758</c:v>
                </c:pt>
                <c:pt idx="1841">
                  <c:v>339.15123456790127</c:v>
                </c:pt>
                <c:pt idx="1842">
                  <c:v>339.15123456790127</c:v>
                </c:pt>
                <c:pt idx="1843">
                  <c:v>339.15123456790127</c:v>
                </c:pt>
                <c:pt idx="1844">
                  <c:v>339.18128654970758</c:v>
                </c:pt>
                <c:pt idx="1845">
                  <c:v>339.18128654970758</c:v>
                </c:pt>
                <c:pt idx="1846">
                  <c:v>339.18128654970758</c:v>
                </c:pt>
                <c:pt idx="1847">
                  <c:v>339.21783625730995</c:v>
                </c:pt>
                <c:pt idx="1848">
                  <c:v>339.18128654970758</c:v>
                </c:pt>
                <c:pt idx="1849">
                  <c:v>339.21783625730995</c:v>
                </c:pt>
                <c:pt idx="1850">
                  <c:v>339.18128654970758</c:v>
                </c:pt>
                <c:pt idx="1851">
                  <c:v>339.24870045484084</c:v>
                </c:pt>
                <c:pt idx="1852">
                  <c:v>339.21783625730995</c:v>
                </c:pt>
                <c:pt idx="1853">
                  <c:v>339.18128654970758</c:v>
                </c:pt>
                <c:pt idx="1854">
                  <c:v>339.21783625730995</c:v>
                </c:pt>
                <c:pt idx="1855">
                  <c:v>339.18128654970758</c:v>
                </c:pt>
                <c:pt idx="1856">
                  <c:v>339.24870045484084</c:v>
                </c:pt>
                <c:pt idx="1857">
                  <c:v>339.28525016244311</c:v>
                </c:pt>
                <c:pt idx="1858">
                  <c:v>339.28525016244311</c:v>
                </c:pt>
                <c:pt idx="1859">
                  <c:v>339.15123456790127</c:v>
                </c:pt>
                <c:pt idx="1860">
                  <c:v>339.28525016244311</c:v>
                </c:pt>
                <c:pt idx="1861">
                  <c:v>339.24870045484084</c:v>
                </c:pt>
                <c:pt idx="1862">
                  <c:v>339.28525016244311</c:v>
                </c:pt>
                <c:pt idx="1863">
                  <c:v>339.21783625730995</c:v>
                </c:pt>
                <c:pt idx="1864">
                  <c:v>339.21783625730995</c:v>
                </c:pt>
                <c:pt idx="1865">
                  <c:v>339.35185185185185</c:v>
                </c:pt>
                <c:pt idx="1866">
                  <c:v>339.28525016244311</c:v>
                </c:pt>
                <c:pt idx="1867">
                  <c:v>339.35185185185185</c:v>
                </c:pt>
                <c:pt idx="1868">
                  <c:v>339.35185185185185</c:v>
                </c:pt>
                <c:pt idx="1869">
                  <c:v>339.28525016244311</c:v>
                </c:pt>
                <c:pt idx="1870">
                  <c:v>339.31530214424947</c:v>
                </c:pt>
                <c:pt idx="1871">
                  <c:v>339.28525016244311</c:v>
                </c:pt>
                <c:pt idx="1872">
                  <c:v>339.35185185185185</c:v>
                </c:pt>
                <c:pt idx="1873">
                  <c:v>339.35185185185185</c:v>
                </c:pt>
                <c:pt idx="1874">
                  <c:v>339.38271604938268</c:v>
                </c:pt>
                <c:pt idx="1875">
                  <c:v>339.35185185185185</c:v>
                </c:pt>
                <c:pt idx="1876">
                  <c:v>339.38271604938268</c:v>
                </c:pt>
                <c:pt idx="1877">
                  <c:v>339.44931773879142</c:v>
                </c:pt>
                <c:pt idx="1878">
                  <c:v>339.35185185185185</c:v>
                </c:pt>
                <c:pt idx="1879">
                  <c:v>339.38271604938268</c:v>
                </c:pt>
                <c:pt idx="1880">
                  <c:v>339.38271604938268</c:v>
                </c:pt>
                <c:pt idx="1881">
                  <c:v>339.44931773879142</c:v>
                </c:pt>
                <c:pt idx="1882">
                  <c:v>339.38271604938268</c:v>
                </c:pt>
                <c:pt idx="1883">
                  <c:v>339.38271604938268</c:v>
                </c:pt>
                <c:pt idx="1884">
                  <c:v>339.38271604938268</c:v>
                </c:pt>
                <c:pt idx="1885">
                  <c:v>339.419265756985</c:v>
                </c:pt>
                <c:pt idx="1886">
                  <c:v>339.419265756985</c:v>
                </c:pt>
                <c:pt idx="1887">
                  <c:v>339.419265756985</c:v>
                </c:pt>
                <c:pt idx="1888">
                  <c:v>339.44931773879142</c:v>
                </c:pt>
                <c:pt idx="1889">
                  <c:v>339.419265756985</c:v>
                </c:pt>
                <c:pt idx="1890">
                  <c:v>339.44931773879142</c:v>
                </c:pt>
                <c:pt idx="1891">
                  <c:v>339.419265756985</c:v>
                </c:pt>
                <c:pt idx="1892">
                  <c:v>339.44931773879142</c:v>
                </c:pt>
                <c:pt idx="1893">
                  <c:v>339.51673164392457</c:v>
                </c:pt>
                <c:pt idx="1894">
                  <c:v>339.48586744639374</c:v>
                </c:pt>
                <c:pt idx="1895">
                  <c:v>339.51673164392457</c:v>
                </c:pt>
                <c:pt idx="1896">
                  <c:v>339.48586744639374</c:v>
                </c:pt>
                <c:pt idx="1897">
                  <c:v>339.48586744639374</c:v>
                </c:pt>
                <c:pt idx="1898">
                  <c:v>339.44931773879142</c:v>
                </c:pt>
                <c:pt idx="1899">
                  <c:v>339.51673164392457</c:v>
                </c:pt>
                <c:pt idx="1900">
                  <c:v>339.55328135152689</c:v>
                </c:pt>
                <c:pt idx="1901">
                  <c:v>339.51673164392457</c:v>
                </c:pt>
                <c:pt idx="1902">
                  <c:v>339.51673164392457</c:v>
                </c:pt>
                <c:pt idx="1903">
                  <c:v>339.55328135152689</c:v>
                </c:pt>
                <c:pt idx="1904">
                  <c:v>339.51673164392457</c:v>
                </c:pt>
                <c:pt idx="1905">
                  <c:v>339.55328135152689</c:v>
                </c:pt>
                <c:pt idx="1906">
                  <c:v>339.58333333333331</c:v>
                </c:pt>
                <c:pt idx="1907">
                  <c:v>339.58333333333331</c:v>
                </c:pt>
                <c:pt idx="1908">
                  <c:v>339.61988304093563</c:v>
                </c:pt>
                <c:pt idx="1909">
                  <c:v>339.55328135152689</c:v>
                </c:pt>
                <c:pt idx="1910">
                  <c:v>339.58333333333331</c:v>
                </c:pt>
                <c:pt idx="1911">
                  <c:v>339.55328135152689</c:v>
                </c:pt>
                <c:pt idx="1912">
                  <c:v>339.58333333333331</c:v>
                </c:pt>
                <c:pt idx="1913">
                  <c:v>339.55328135152689</c:v>
                </c:pt>
                <c:pt idx="1914">
                  <c:v>339.61988304093563</c:v>
                </c:pt>
                <c:pt idx="1915">
                  <c:v>339.51673164392457</c:v>
                </c:pt>
                <c:pt idx="1916">
                  <c:v>339.58333333333331</c:v>
                </c:pt>
                <c:pt idx="1917">
                  <c:v>339.61988304093563</c:v>
                </c:pt>
                <c:pt idx="1918">
                  <c:v>339.61988304093563</c:v>
                </c:pt>
                <c:pt idx="1919">
                  <c:v>339.61988304093563</c:v>
                </c:pt>
                <c:pt idx="1920">
                  <c:v>339.61988304093563</c:v>
                </c:pt>
                <c:pt idx="1921">
                  <c:v>339.58333333333331</c:v>
                </c:pt>
                <c:pt idx="1922">
                  <c:v>339.65074723846647</c:v>
                </c:pt>
                <c:pt idx="1923">
                  <c:v>339.68729694606884</c:v>
                </c:pt>
                <c:pt idx="1924">
                  <c:v>339.61988304093563</c:v>
                </c:pt>
                <c:pt idx="1925">
                  <c:v>339.65074723846647</c:v>
                </c:pt>
                <c:pt idx="1926">
                  <c:v>339.65074723846647</c:v>
                </c:pt>
                <c:pt idx="1927">
                  <c:v>339.68729694606884</c:v>
                </c:pt>
                <c:pt idx="1928">
                  <c:v>339.65074723846647</c:v>
                </c:pt>
                <c:pt idx="1929">
                  <c:v>339.65074723846647</c:v>
                </c:pt>
                <c:pt idx="1930">
                  <c:v>339.68729694606884</c:v>
                </c:pt>
                <c:pt idx="1931">
                  <c:v>339.75389863547758</c:v>
                </c:pt>
                <c:pt idx="1932">
                  <c:v>339.68729694606884</c:v>
                </c:pt>
                <c:pt idx="1933">
                  <c:v>339.65074723846647</c:v>
                </c:pt>
                <c:pt idx="1934">
                  <c:v>339.65074723846647</c:v>
                </c:pt>
                <c:pt idx="1935">
                  <c:v>339.68729694606884</c:v>
                </c:pt>
                <c:pt idx="1936">
                  <c:v>339.78476283300841</c:v>
                </c:pt>
                <c:pt idx="1937">
                  <c:v>339.65074723846647</c:v>
                </c:pt>
                <c:pt idx="1938">
                  <c:v>339.75389863547758</c:v>
                </c:pt>
                <c:pt idx="1939">
                  <c:v>339.68729694606884</c:v>
                </c:pt>
                <c:pt idx="1940">
                  <c:v>339.82050032488632</c:v>
                </c:pt>
                <c:pt idx="1941">
                  <c:v>339.71734892787521</c:v>
                </c:pt>
                <c:pt idx="1942">
                  <c:v>339.75389863547758</c:v>
                </c:pt>
                <c:pt idx="1943">
                  <c:v>339.71734892787521</c:v>
                </c:pt>
                <c:pt idx="1944">
                  <c:v>339.75389863547758</c:v>
                </c:pt>
                <c:pt idx="1945">
                  <c:v>339.75389863547758</c:v>
                </c:pt>
                <c:pt idx="1946">
                  <c:v>339.75389863547758</c:v>
                </c:pt>
                <c:pt idx="1947">
                  <c:v>339.78476283300841</c:v>
                </c:pt>
                <c:pt idx="1948">
                  <c:v>339.75389863547758</c:v>
                </c:pt>
                <c:pt idx="1949">
                  <c:v>339.85136452241716</c:v>
                </c:pt>
                <c:pt idx="1950">
                  <c:v>339.75389863547758</c:v>
                </c:pt>
                <c:pt idx="1951">
                  <c:v>339.78476283300841</c:v>
                </c:pt>
                <c:pt idx="1952">
                  <c:v>339.78476283300841</c:v>
                </c:pt>
                <c:pt idx="1953">
                  <c:v>339.85136452241716</c:v>
                </c:pt>
                <c:pt idx="1954">
                  <c:v>339.82050032488632</c:v>
                </c:pt>
                <c:pt idx="1955">
                  <c:v>339.85136452241716</c:v>
                </c:pt>
                <c:pt idx="1956">
                  <c:v>339.78476283300841</c:v>
                </c:pt>
                <c:pt idx="1957">
                  <c:v>339.82050032488632</c:v>
                </c:pt>
                <c:pt idx="1958">
                  <c:v>339.82050032488632</c:v>
                </c:pt>
                <c:pt idx="1959">
                  <c:v>339.82050032488632</c:v>
                </c:pt>
                <c:pt idx="1960">
                  <c:v>339.78476283300841</c:v>
                </c:pt>
                <c:pt idx="1961">
                  <c:v>339.78476283300841</c:v>
                </c:pt>
                <c:pt idx="1962">
                  <c:v>339.85136452241716</c:v>
                </c:pt>
                <c:pt idx="1963">
                  <c:v>339.78476283300841</c:v>
                </c:pt>
                <c:pt idx="1964">
                  <c:v>339.9179662118259</c:v>
                </c:pt>
                <c:pt idx="1965">
                  <c:v>339.9179662118259</c:v>
                </c:pt>
                <c:pt idx="1966">
                  <c:v>339.85136452241716</c:v>
                </c:pt>
                <c:pt idx="1967">
                  <c:v>339.85136452241716</c:v>
                </c:pt>
                <c:pt idx="1968">
                  <c:v>339.95451591942822</c:v>
                </c:pt>
                <c:pt idx="1969">
                  <c:v>339.85136452241716</c:v>
                </c:pt>
                <c:pt idx="1970">
                  <c:v>339.88791423001948</c:v>
                </c:pt>
                <c:pt idx="1971">
                  <c:v>339.85136452241716</c:v>
                </c:pt>
                <c:pt idx="1972">
                  <c:v>339.85136452241716</c:v>
                </c:pt>
                <c:pt idx="1973">
                  <c:v>339.88791423001948</c:v>
                </c:pt>
                <c:pt idx="1974">
                  <c:v>339.88791423001948</c:v>
                </c:pt>
                <c:pt idx="1975">
                  <c:v>339.9179662118259</c:v>
                </c:pt>
                <c:pt idx="1976">
                  <c:v>339.88791423001948</c:v>
                </c:pt>
                <c:pt idx="1977">
                  <c:v>339.9179662118259</c:v>
                </c:pt>
                <c:pt idx="1978">
                  <c:v>339.9179662118259</c:v>
                </c:pt>
                <c:pt idx="1979">
                  <c:v>339.9179662118259</c:v>
                </c:pt>
                <c:pt idx="1980">
                  <c:v>339.95451591942822</c:v>
                </c:pt>
                <c:pt idx="1981">
                  <c:v>340.02192982456137</c:v>
                </c:pt>
                <c:pt idx="1982">
                  <c:v>339.9179662118259</c:v>
                </c:pt>
                <c:pt idx="1983">
                  <c:v>339.95451591942822</c:v>
                </c:pt>
                <c:pt idx="1984">
                  <c:v>339.9179662118259</c:v>
                </c:pt>
                <c:pt idx="1985">
                  <c:v>340.02192982456137</c:v>
                </c:pt>
                <c:pt idx="1986">
                  <c:v>339.98538011695905</c:v>
                </c:pt>
                <c:pt idx="1987">
                  <c:v>339.98538011695905</c:v>
                </c:pt>
                <c:pt idx="1988">
                  <c:v>339.95451591942822</c:v>
                </c:pt>
                <c:pt idx="1989">
                  <c:v>339.95451591942822</c:v>
                </c:pt>
                <c:pt idx="1990">
                  <c:v>339.95451591942822</c:v>
                </c:pt>
                <c:pt idx="1991">
                  <c:v>340.02192982456137</c:v>
                </c:pt>
                <c:pt idx="1992">
                  <c:v>339.88791423001948</c:v>
                </c:pt>
                <c:pt idx="1993">
                  <c:v>339.95451591942822</c:v>
                </c:pt>
                <c:pt idx="1994">
                  <c:v>339.98538011695905</c:v>
                </c:pt>
                <c:pt idx="1995">
                  <c:v>340.02192982456137</c:v>
                </c:pt>
                <c:pt idx="1996">
                  <c:v>340.02192982456137</c:v>
                </c:pt>
                <c:pt idx="1997">
                  <c:v>340.02192982456137</c:v>
                </c:pt>
                <c:pt idx="1998">
                  <c:v>339.98538011695905</c:v>
                </c:pt>
                <c:pt idx="1999">
                  <c:v>339.95451591942822</c:v>
                </c:pt>
                <c:pt idx="2000">
                  <c:v>339.98538011695905</c:v>
                </c:pt>
                <c:pt idx="2001">
                  <c:v>340.02192982456137</c:v>
                </c:pt>
                <c:pt idx="2002">
                  <c:v>340.05198180636773</c:v>
                </c:pt>
                <c:pt idx="2003">
                  <c:v>340.05198180636773</c:v>
                </c:pt>
                <c:pt idx="2004">
                  <c:v>340.05198180636773</c:v>
                </c:pt>
                <c:pt idx="2005">
                  <c:v>340.02192982456137</c:v>
                </c:pt>
                <c:pt idx="2006">
                  <c:v>339.98538011695905</c:v>
                </c:pt>
                <c:pt idx="2007">
                  <c:v>340.02192982456137</c:v>
                </c:pt>
                <c:pt idx="2008">
                  <c:v>340.05198180636773</c:v>
                </c:pt>
                <c:pt idx="2009">
                  <c:v>340.05198180636773</c:v>
                </c:pt>
                <c:pt idx="2010">
                  <c:v>340.05198180636773</c:v>
                </c:pt>
                <c:pt idx="2011">
                  <c:v>339.98538011695905</c:v>
                </c:pt>
                <c:pt idx="2012">
                  <c:v>340.02192982456137</c:v>
                </c:pt>
                <c:pt idx="2013">
                  <c:v>340.05198180636773</c:v>
                </c:pt>
                <c:pt idx="2014">
                  <c:v>340.11939571150094</c:v>
                </c:pt>
                <c:pt idx="2015">
                  <c:v>340.11939571150094</c:v>
                </c:pt>
                <c:pt idx="2016">
                  <c:v>340.08284600389862</c:v>
                </c:pt>
                <c:pt idx="2017">
                  <c:v>340.08284600389862</c:v>
                </c:pt>
                <c:pt idx="2018">
                  <c:v>340.08284600389862</c:v>
                </c:pt>
                <c:pt idx="2019">
                  <c:v>340.11939571150094</c:v>
                </c:pt>
                <c:pt idx="2020">
                  <c:v>340.08284600389862</c:v>
                </c:pt>
                <c:pt idx="2021">
                  <c:v>340.08284600389862</c:v>
                </c:pt>
                <c:pt idx="2022">
                  <c:v>340.11939571150094</c:v>
                </c:pt>
                <c:pt idx="2023">
                  <c:v>340.11939571150094</c:v>
                </c:pt>
                <c:pt idx="2024">
                  <c:v>340.11939571150094</c:v>
                </c:pt>
                <c:pt idx="2025">
                  <c:v>340.18599740090963</c:v>
                </c:pt>
                <c:pt idx="2026">
                  <c:v>340.11939571150094</c:v>
                </c:pt>
                <c:pt idx="2027">
                  <c:v>340.08284600389862</c:v>
                </c:pt>
                <c:pt idx="2028">
                  <c:v>340.14944769330731</c:v>
                </c:pt>
                <c:pt idx="2029">
                  <c:v>340.18599740090963</c:v>
                </c:pt>
                <c:pt idx="2030">
                  <c:v>340.14944769330731</c:v>
                </c:pt>
                <c:pt idx="2031">
                  <c:v>340.18599740090963</c:v>
                </c:pt>
                <c:pt idx="2032">
                  <c:v>340.11939571150094</c:v>
                </c:pt>
                <c:pt idx="2033">
                  <c:v>340.14944769330731</c:v>
                </c:pt>
                <c:pt idx="2034">
                  <c:v>340.18599740090963</c:v>
                </c:pt>
                <c:pt idx="2035">
                  <c:v>340.14944769330731</c:v>
                </c:pt>
                <c:pt idx="2036">
                  <c:v>340.11939571150094</c:v>
                </c:pt>
                <c:pt idx="2037">
                  <c:v>340.14944769330731</c:v>
                </c:pt>
                <c:pt idx="2038">
                  <c:v>340.18599740090963</c:v>
                </c:pt>
                <c:pt idx="2039">
                  <c:v>340.21686159844052</c:v>
                </c:pt>
                <c:pt idx="2040">
                  <c:v>340.25341130604289</c:v>
                </c:pt>
                <c:pt idx="2041">
                  <c:v>340.21686159844052</c:v>
                </c:pt>
                <c:pt idx="2042">
                  <c:v>340.18599740090963</c:v>
                </c:pt>
                <c:pt idx="2043">
                  <c:v>340.18599740090963</c:v>
                </c:pt>
                <c:pt idx="2044">
                  <c:v>340.21686159844052</c:v>
                </c:pt>
                <c:pt idx="2045">
                  <c:v>340.18599740090963</c:v>
                </c:pt>
                <c:pt idx="2046">
                  <c:v>340.21686159844052</c:v>
                </c:pt>
                <c:pt idx="2047">
                  <c:v>340.18599740090963</c:v>
                </c:pt>
                <c:pt idx="2048">
                  <c:v>340.21686159844052</c:v>
                </c:pt>
                <c:pt idx="2049">
                  <c:v>340.18599740090963</c:v>
                </c:pt>
                <c:pt idx="2050">
                  <c:v>340.25341130604289</c:v>
                </c:pt>
                <c:pt idx="2051">
                  <c:v>340.21686159844052</c:v>
                </c:pt>
                <c:pt idx="2052">
                  <c:v>340.25341130604289</c:v>
                </c:pt>
                <c:pt idx="2053">
                  <c:v>340.21686159844052</c:v>
                </c:pt>
                <c:pt idx="2054">
                  <c:v>340.21686159844052</c:v>
                </c:pt>
                <c:pt idx="2055">
                  <c:v>340.25341130604289</c:v>
                </c:pt>
                <c:pt idx="2056">
                  <c:v>340.28427550357378</c:v>
                </c:pt>
                <c:pt idx="2057">
                  <c:v>340.25341130604289</c:v>
                </c:pt>
                <c:pt idx="2058">
                  <c:v>340.25341130604289</c:v>
                </c:pt>
                <c:pt idx="2059">
                  <c:v>340.25341130604289</c:v>
                </c:pt>
                <c:pt idx="2060">
                  <c:v>340.28427550357378</c:v>
                </c:pt>
                <c:pt idx="2061">
                  <c:v>340.25341130604289</c:v>
                </c:pt>
                <c:pt idx="2062">
                  <c:v>340.28427550357378</c:v>
                </c:pt>
                <c:pt idx="2063">
                  <c:v>340.28427550357378</c:v>
                </c:pt>
                <c:pt idx="2064">
                  <c:v>340.28427550357378</c:v>
                </c:pt>
                <c:pt idx="2065">
                  <c:v>340.35087719298247</c:v>
                </c:pt>
                <c:pt idx="2066">
                  <c:v>340.28427550357378</c:v>
                </c:pt>
                <c:pt idx="2067">
                  <c:v>340.3208252111761</c:v>
                </c:pt>
                <c:pt idx="2068">
                  <c:v>340.35087719298247</c:v>
                </c:pt>
                <c:pt idx="2069">
                  <c:v>340.28427550357378</c:v>
                </c:pt>
                <c:pt idx="2070">
                  <c:v>340.3208252111761</c:v>
                </c:pt>
                <c:pt idx="2071">
                  <c:v>340.28427550357378</c:v>
                </c:pt>
                <c:pt idx="2072">
                  <c:v>340.28427550357378</c:v>
                </c:pt>
                <c:pt idx="2073">
                  <c:v>340.28427550357378</c:v>
                </c:pt>
                <c:pt idx="2074">
                  <c:v>340.3208252111761</c:v>
                </c:pt>
                <c:pt idx="2075">
                  <c:v>340.28427550357378</c:v>
                </c:pt>
                <c:pt idx="2076">
                  <c:v>340.3208252111761</c:v>
                </c:pt>
                <c:pt idx="2077">
                  <c:v>340.3208252111761</c:v>
                </c:pt>
                <c:pt idx="2078">
                  <c:v>340.3208252111761</c:v>
                </c:pt>
                <c:pt idx="2079">
                  <c:v>340.3208252111761</c:v>
                </c:pt>
                <c:pt idx="2080">
                  <c:v>340.3208252111761</c:v>
                </c:pt>
                <c:pt idx="2081">
                  <c:v>340.3208252111761</c:v>
                </c:pt>
                <c:pt idx="2082">
                  <c:v>340.3208252111761</c:v>
                </c:pt>
                <c:pt idx="2083">
                  <c:v>340.35087719298247</c:v>
                </c:pt>
                <c:pt idx="2084">
                  <c:v>340.38742690058479</c:v>
                </c:pt>
                <c:pt idx="2085">
                  <c:v>340.3208252111761</c:v>
                </c:pt>
                <c:pt idx="2086">
                  <c:v>340.35087719298247</c:v>
                </c:pt>
                <c:pt idx="2087">
                  <c:v>340.35087719298247</c:v>
                </c:pt>
                <c:pt idx="2088">
                  <c:v>340.38742690058479</c:v>
                </c:pt>
                <c:pt idx="2089">
                  <c:v>340.41829109811567</c:v>
                </c:pt>
                <c:pt idx="2090">
                  <c:v>340.35087719298247</c:v>
                </c:pt>
                <c:pt idx="2091">
                  <c:v>340.3208252111761</c:v>
                </c:pt>
                <c:pt idx="2092">
                  <c:v>340.35087719298247</c:v>
                </c:pt>
                <c:pt idx="2093">
                  <c:v>340.35087719298247</c:v>
                </c:pt>
                <c:pt idx="2094">
                  <c:v>340.45484080571799</c:v>
                </c:pt>
                <c:pt idx="2095">
                  <c:v>340.38742690058479</c:v>
                </c:pt>
                <c:pt idx="2096">
                  <c:v>340.35087719298247</c:v>
                </c:pt>
                <c:pt idx="2097">
                  <c:v>340.38742690058479</c:v>
                </c:pt>
                <c:pt idx="2098">
                  <c:v>340.38742690058479</c:v>
                </c:pt>
                <c:pt idx="2099">
                  <c:v>340.38742690058479</c:v>
                </c:pt>
                <c:pt idx="2100">
                  <c:v>340.41829109811567</c:v>
                </c:pt>
                <c:pt idx="2101">
                  <c:v>340.38742690058479</c:v>
                </c:pt>
                <c:pt idx="2102">
                  <c:v>340.41829109811567</c:v>
                </c:pt>
                <c:pt idx="2103">
                  <c:v>340.45484080571799</c:v>
                </c:pt>
                <c:pt idx="2104">
                  <c:v>340.41829109811567</c:v>
                </c:pt>
                <c:pt idx="2105">
                  <c:v>340.45484080571799</c:v>
                </c:pt>
                <c:pt idx="2106">
                  <c:v>340.48489278752436</c:v>
                </c:pt>
                <c:pt idx="2107">
                  <c:v>340.41829109811567</c:v>
                </c:pt>
                <c:pt idx="2108">
                  <c:v>340.41829109811567</c:v>
                </c:pt>
                <c:pt idx="2109">
                  <c:v>340.48489278752436</c:v>
                </c:pt>
                <c:pt idx="2110">
                  <c:v>340.45484080571799</c:v>
                </c:pt>
                <c:pt idx="2111">
                  <c:v>340.41829109811567</c:v>
                </c:pt>
                <c:pt idx="2112">
                  <c:v>340.45484080571799</c:v>
                </c:pt>
                <c:pt idx="2113">
                  <c:v>340.52144249512668</c:v>
                </c:pt>
                <c:pt idx="2114">
                  <c:v>340.41829109811567</c:v>
                </c:pt>
                <c:pt idx="2115">
                  <c:v>340.41829109811567</c:v>
                </c:pt>
                <c:pt idx="2116">
                  <c:v>340.45484080571799</c:v>
                </c:pt>
                <c:pt idx="2117">
                  <c:v>340.52144249512668</c:v>
                </c:pt>
                <c:pt idx="2118">
                  <c:v>340.45484080571799</c:v>
                </c:pt>
                <c:pt idx="2119">
                  <c:v>340.48489278752436</c:v>
                </c:pt>
                <c:pt idx="2120">
                  <c:v>340.48489278752436</c:v>
                </c:pt>
                <c:pt idx="2121">
                  <c:v>340.41829109811567</c:v>
                </c:pt>
                <c:pt idx="2122">
                  <c:v>340.48489278752436</c:v>
                </c:pt>
                <c:pt idx="2123">
                  <c:v>340.45484080571799</c:v>
                </c:pt>
                <c:pt idx="2124">
                  <c:v>340.48489278752436</c:v>
                </c:pt>
                <c:pt idx="2125">
                  <c:v>340.52144249512668</c:v>
                </c:pt>
                <c:pt idx="2126">
                  <c:v>340.48489278752436</c:v>
                </c:pt>
                <c:pt idx="2127">
                  <c:v>340.52144249512668</c:v>
                </c:pt>
                <c:pt idx="2128">
                  <c:v>340.48489278752436</c:v>
                </c:pt>
                <c:pt idx="2129">
                  <c:v>340.45484080571799</c:v>
                </c:pt>
                <c:pt idx="2130">
                  <c:v>340.48489278752436</c:v>
                </c:pt>
                <c:pt idx="2131">
                  <c:v>340.48489278752436</c:v>
                </c:pt>
                <c:pt idx="2132">
                  <c:v>340.58885640025994</c:v>
                </c:pt>
                <c:pt idx="2133">
                  <c:v>340.48489278752436</c:v>
                </c:pt>
                <c:pt idx="2134">
                  <c:v>340.52144249512668</c:v>
                </c:pt>
                <c:pt idx="2135">
                  <c:v>340.48489278752436</c:v>
                </c:pt>
                <c:pt idx="2136">
                  <c:v>340.58885640025994</c:v>
                </c:pt>
                <c:pt idx="2137">
                  <c:v>340.55230669265757</c:v>
                </c:pt>
                <c:pt idx="2138">
                  <c:v>340.55230669265757</c:v>
                </c:pt>
                <c:pt idx="2139">
                  <c:v>340.55230669265757</c:v>
                </c:pt>
                <c:pt idx="2140">
                  <c:v>340.58885640025994</c:v>
                </c:pt>
                <c:pt idx="2141">
                  <c:v>340.52144249512668</c:v>
                </c:pt>
                <c:pt idx="2142">
                  <c:v>340.52144249512668</c:v>
                </c:pt>
                <c:pt idx="2143">
                  <c:v>340.55230669265757</c:v>
                </c:pt>
                <c:pt idx="2144">
                  <c:v>340.55230669265757</c:v>
                </c:pt>
                <c:pt idx="2145">
                  <c:v>340.55230669265757</c:v>
                </c:pt>
                <c:pt idx="2146">
                  <c:v>340.52144249512668</c:v>
                </c:pt>
                <c:pt idx="2147">
                  <c:v>340.55230669265757</c:v>
                </c:pt>
                <c:pt idx="2148">
                  <c:v>340.48489278752436</c:v>
                </c:pt>
                <c:pt idx="2149">
                  <c:v>340.55230669265757</c:v>
                </c:pt>
                <c:pt idx="2150">
                  <c:v>340.52144249512668</c:v>
                </c:pt>
                <c:pt idx="2151">
                  <c:v>340.48489278752436</c:v>
                </c:pt>
                <c:pt idx="2152">
                  <c:v>340.55230669265757</c:v>
                </c:pt>
                <c:pt idx="2153">
                  <c:v>340.58885640025994</c:v>
                </c:pt>
                <c:pt idx="2154">
                  <c:v>340.58885640025994</c:v>
                </c:pt>
                <c:pt idx="2155">
                  <c:v>340.58885640025994</c:v>
                </c:pt>
                <c:pt idx="2156">
                  <c:v>340.58885640025994</c:v>
                </c:pt>
                <c:pt idx="2157">
                  <c:v>340.61890838206625</c:v>
                </c:pt>
                <c:pt idx="2158">
                  <c:v>340.55230669265757</c:v>
                </c:pt>
                <c:pt idx="2159">
                  <c:v>340.58885640025994</c:v>
                </c:pt>
                <c:pt idx="2160">
                  <c:v>340.52144249512668</c:v>
                </c:pt>
                <c:pt idx="2161">
                  <c:v>340.55230669265757</c:v>
                </c:pt>
                <c:pt idx="2162">
                  <c:v>340.61890838206625</c:v>
                </c:pt>
                <c:pt idx="2163">
                  <c:v>340.58885640025994</c:v>
                </c:pt>
                <c:pt idx="2164">
                  <c:v>340.58885640025994</c:v>
                </c:pt>
                <c:pt idx="2165">
                  <c:v>340.61890838206625</c:v>
                </c:pt>
                <c:pt idx="2166">
                  <c:v>340.61890838206625</c:v>
                </c:pt>
                <c:pt idx="2167">
                  <c:v>340.55230669265757</c:v>
                </c:pt>
                <c:pt idx="2168">
                  <c:v>340.61890838206625</c:v>
                </c:pt>
                <c:pt idx="2169">
                  <c:v>340.58885640025994</c:v>
                </c:pt>
                <c:pt idx="2170">
                  <c:v>340.58885640025994</c:v>
                </c:pt>
                <c:pt idx="2171">
                  <c:v>340.58885640025994</c:v>
                </c:pt>
                <c:pt idx="2172">
                  <c:v>340.58885640025994</c:v>
                </c:pt>
                <c:pt idx="2173">
                  <c:v>340.61890838206625</c:v>
                </c:pt>
                <c:pt idx="2174">
                  <c:v>340.58885640025994</c:v>
                </c:pt>
                <c:pt idx="2175">
                  <c:v>340.61890838206625</c:v>
                </c:pt>
                <c:pt idx="2176">
                  <c:v>340.65545808966863</c:v>
                </c:pt>
                <c:pt idx="2177">
                  <c:v>340.65545808966863</c:v>
                </c:pt>
                <c:pt idx="2178">
                  <c:v>340.58885640025994</c:v>
                </c:pt>
                <c:pt idx="2179">
                  <c:v>340.65545808966863</c:v>
                </c:pt>
                <c:pt idx="2180">
                  <c:v>340.55230669265757</c:v>
                </c:pt>
                <c:pt idx="2181">
                  <c:v>340.68632228719952</c:v>
                </c:pt>
                <c:pt idx="2182">
                  <c:v>340.65545808966863</c:v>
                </c:pt>
                <c:pt idx="2183">
                  <c:v>340.61890838206625</c:v>
                </c:pt>
                <c:pt idx="2184">
                  <c:v>340.65545808966863</c:v>
                </c:pt>
                <c:pt idx="2185">
                  <c:v>340.72287199480184</c:v>
                </c:pt>
                <c:pt idx="2186">
                  <c:v>340.65545808966863</c:v>
                </c:pt>
                <c:pt idx="2187">
                  <c:v>340.65545808966863</c:v>
                </c:pt>
                <c:pt idx="2188">
                  <c:v>340.68632228719952</c:v>
                </c:pt>
                <c:pt idx="2189">
                  <c:v>340.65545808966863</c:v>
                </c:pt>
                <c:pt idx="2190">
                  <c:v>340.65545808966863</c:v>
                </c:pt>
                <c:pt idx="2191">
                  <c:v>340.72287199480184</c:v>
                </c:pt>
                <c:pt idx="2192">
                  <c:v>340.68632228719952</c:v>
                </c:pt>
                <c:pt idx="2193">
                  <c:v>340.65545808966863</c:v>
                </c:pt>
                <c:pt idx="2194">
                  <c:v>340.68632228719952</c:v>
                </c:pt>
                <c:pt idx="2195">
                  <c:v>340.68632228719952</c:v>
                </c:pt>
                <c:pt idx="2196">
                  <c:v>340.65545808966863</c:v>
                </c:pt>
                <c:pt idx="2197">
                  <c:v>340.68632228719952</c:v>
                </c:pt>
                <c:pt idx="2198">
                  <c:v>340.68632228719952</c:v>
                </c:pt>
                <c:pt idx="2199">
                  <c:v>340.65545808966863</c:v>
                </c:pt>
                <c:pt idx="2200">
                  <c:v>340.68632228719952</c:v>
                </c:pt>
                <c:pt idx="2201">
                  <c:v>340.65545808966863</c:v>
                </c:pt>
                <c:pt idx="2202">
                  <c:v>340.72287199480184</c:v>
                </c:pt>
                <c:pt idx="2203">
                  <c:v>340.65545808966863</c:v>
                </c:pt>
                <c:pt idx="2204">
                  <c:v>340.68632228719952</c:v>
                </c:pt>
                <c:pt idx="2205">
                  <c:v>340.68632228719952</c:v>
                </c:pt>
                <c:pt idx="2206">
                  <c:v>340.68632228719952</c:v>
                </c:pt>
                <c:pt idx="2207">
                  <c:v>340.68632228719952</c:v>
                </c:pt>
                <c:pt idx="2208">
                  <c:v>340.72287199480184</c:v>
                </c:pt>
                <c:pt idx="2209">
                  <c:v>340.72287199480184</c:v>
                </c:pt>
                <c:pt idx="2210">
                  <c:v>340.72287199480184</c:v>
                </c:pt>
                <c:pt idx="2211">
                  <c:v>340.65545808966863</c:v>
                </c:pt>
                <c:pt idx="2212">
                  <c:v>340.68632228719952</c:v>
                </c:pt>
                <c:pt idx="2213">
                  <c:v>340.72287199480184</c:v>
                </c:pt>
                <c:pt idx="2214">
                  <c:v>340.68632228719952</c:v>
                </c:pt>
                <c:pt idx="2215">
                  <c:v>340.68632228719952</c:v>
                </c:pt>
                <c:pt idx="2216">
                  <c:v>340.72287199480184</c:v>
                </c:pt>
                <c:pt idx="2217">
                  <c:v>340.72287199480184</c:v>
                </c:pt>
                <c:pt idx="2218">
                  <c:v>340.7529239766082</c:v>
                </c:pt>
                <c:pt idx="2219">
                  <c:v>340.72287199480184</c:v>
                </c:pt>
                <c:pt idx="2220">
                  <c:v>340.72287199480184</c:v>
                </c:pt>
                <c:pt idx="2221">
                  <c:v>340.68632228719952</c:v>
                </c:pt>
                <c:pt idx="2222">
                  <c:v>340.78947368421052</c:v>
                </c:pt>
                <c:pt idx="2223">
                  <c:v>340.72287199480184</c:v>
                </c:pt>
                <c:pt idx="2224">
                  <c:v>340.82033788174135</c:v>
                </c:pt>
                <c:pt idx="2225">
                  <c:v>340.72287199480184</c:v>
                </c:pt>
                <c:pt idx="2226">
                  <c:v>340.72287199480184</c:v>
                </c:pt>
                <c:pt idx="2227">
                  <c:v>340.7529239766082</c:v>
                </c:pt>
                <c:pt idx="2228">
                  <c:v>340.72287199480184</c:v>
                </c:pt>
                <c:pt idx="2229">
                  <c:v>340.68632228719952</c:v>
                </c:pt>
                <c:pt idx="2230">
                  <c:v>340.85688758934367</c:v>
                </c:pt>
                <c:pt idx="2231">
                  <c:v>340.7529239766082</c:v>
                </c:pt>
                <c:pt idx="2232">
                  <c:v>340.7529239766082</c:v>
                </c:pt>
                <c:pt idx="2233">
                  <c:v>340.78947368421052</c:v>
                </c:pt>
                <c:pt idx="2234">
                  <c:v>340.72287199480184</c:v>
                </c:pt>
                <c:pt idx="2235">
                  <c:v>340.7529239766082</c:v>
                </c:pt>
                <c:pt idx="2236">
                  <c:v>340.78947368421052</c:v>
                </c:pt>
                <c:pt idx="2237">
                  <c:v>340.7529239766082</c:v>
                </c:pt>
                <c:pt idx="2238">
                  <c:v>340.7529239766082</c:v>
                </c:pt>
                <c:pt idx="2239">
                  <c:v>340.78947368421052</c:v>
                </c:pt>
                <c:pt idx="2240">
                  <c:v>340.72287199480184</c:v>
                </c:pt>
                <c:pt idx="2241">
                  <c:v>340.78947368421052</c:v>
                </c:pt>
                <c:pt idx="2242">
                  <c:v>340.7529239766082</c:v>
                </c:pt>
                <c:pt idx="2243">
                  <c:v>340.78947368421052</c:v>
                </c:pt>
                <c:pt idx="2244">
                  <c:v>340.78947368421052</c:v>
                </c:pt>
                <c:pt idx="2245">
                  <c:v>340.78947368421052</c:v>
                </c:pt>
                <c:pt idx="2246">
                  <c:v>340.78947368421052</c:v>
                </c:pt>
                <c:pt idx="2247">
                  <c:v>340.82033788174135</c:v>
                </c:pt>
                <c:pt idx="2248">
                  <c:v>340.82033788174135</c:v>
                </c:pt>
                <c:pt idx="2249">
                  <c:v>340.7529239766082</c:v>
                </c:pt>
                <c:pt idx="2250">
                  <c:v>340.78947368421052</c:v>
                </c:pt>
                <c:pt idx="2251">
                  <c:v>340.78947368421052</c:v>
                </c:pt>
                <c:pt idx="2252">
                  <c:v>340.78947368421052</c:v>
                </c:pt>
                <c:pt idx="2253">
                  <c:v>340.82033788174135</c:v>
                </c:pt>
                <c:pt idx="2254">
                  <c:v>340.7529239766082</c:v>
                </c:pt>
                <c:pt idx="2255">
                  <c:v>340.7529239766082</c:v>
                </c:pt>
                <c:pt idx="2256">
                  <c:v>340.78947368421052</c:v>
                </c:pt>
                <c:pt idx="2257">
                  <c:v>340.82033788174135</c:v>
                </c:pt>
                <c:pt idx="2258">
                  <c:v>340.78947368421052</c:v>
                </c:pt>
                <c:pt idx="2259">
                  <c:v>340.85688758934367</c:v>
                </c:pt>
                <c:pt idx="2260">
                  <c:v>340.78947368421052</c:v>
                </c:pt>
                <c:pt idx="2261">
                  <c:v>340.85688758934367</c:v>
                </c:pt>
                <c:pt idx="2262">
                  <c:v>340.78947368421052</c:v>
                </c:pt>
                <c:pt idx="2263">
                  <c:v>340.78947368421052</c:v>
                </c:pt>
                <c:pt idx="2264">
                  <c:v>340.7529239766082</c:v>
                </c:pt>
                <c:pt idx="2265">
                  <c:v>340.78947368421052</c:v>
                </c:pt>
                <c:pt idx="2266">
                  <c:v>340.78947368421052</c:v>
                </c:pt>
                <c:pt idx="2267">
                  <c:v>340.78947368421052</c:v>
                </c:pt>
                <c:pt idx="2268">
                  <c:v>340.7529239766082</c:v>
                </c:pt>
                <c:pt idx="2269">
                  <c:v>340.78947368421052</c:v>
                </c:pt>
                <c:pt idx="2270">
                  <c:v>340.78947368421052</c:v>
                </c:pt>
                <c:pt idx="2271">
                  <c:v>340.78947368421052</c:v>
                </c:pt>
                <c:pt idx="2272">
                  <c:v>340.82033788174135</c:v>
                </c:pt>
                <c:pt idx="2273">
                  <c:v>340.85688758934367</c:v>
                </c:pt>
                <c:pt idx="2274">
                  <c:v>340.88693957115009</c:v>
                </c:pt>
                <c:pt idx="2275">
                  <c:v>340.85688758934367</c:v>
                </c:pt>
                <c:pt idx="2276">
                  <c:v>340.82033788174135</c:v>
                </c:pt>
                <c:pt idx="2277">
                  <c:v>340.85688758934367</c:v>
                </c:pt>
                <c:pt idx="2278">
                  <c:v>340.82033788174135</c:v>
                </c:pt>
                <c:pt idx="2279">
                  <c:v>340.85688758934367</c:v>
                </c:pt>
                <c:pt idx="2280">
                  <c:v>340.82033788174135</c:v>
                </c:pt>
                <c:pt idx="2281">
                  <c:v>340.91780376868093</c:v>
                </c:pt>
                <c:pt idx="2282">
                  <c:v>340.82033788174135</c:v>
                </c:pt>
                <c:pt idx="2283">
                  <c:v>340.78947368421052</c:v>
                </c:pt>
                <c:pt idx="2284">
                  <c:v>340.82033788174135</c:v>
                </c:pt>
                <c:pt idx="2285">
                  <c:v>340.82033788174135</c:v>
                </c:pt>
                <c:pt idx="2286">
                  <c:v>340.82033788174135</c:v>
                </c:pt>
                <c:pt idx="2287">
                  <c:v>340.78947368421052</c:v>
                </c:pt>
                <c:pt idx="2288">
                  <c:v>340.82033788174135</c:v>
                </c:pt>
                <c:pt idx="2289">
                  <c:v>340.82033788174135</c:v>
                </c:pt>
                <c:pt idx="2290">
                  <c:v>340.85688758934367</c:v>
                </c:pt>
                <c:pt idx="2291">
                  <c:v>340.82033788174135</c:v>
                </c:pt>
                <c:pt idx="2292">
                  <c:v>340.78947368421052</c:v>
                </c:pt>
                <c:pt idx="2293">
                  <c:v>340.82033788174135</c:v>
                </c:pt>
                <c:pt idx="2294">
                  <c:v>340.91780376868093</c:v>
                </c:pt>
                <c:pt idx="2295">
                  <c:v>340.85688758934367</c:v>
                </c:pt>
                <c:pt idx="2296">
                  <c:v>340.82033788174135</c:v>
                </c:pt>
                <c:pt idx="2297">
                  <c:v>340.82033788174135</c:v>
                </c:pt>
                <c:pt idx="2298">
                  <c:v>340.82033788174135</c:v>
                </c:pt>
                <c:pt idx="2299">
                  <c:v>340.88693957115009</c:v>
                </c:pt>
                <c:pt idx="2300">
                  <c:v>340.85688758934367</c:v>
                </c:pt>
                <c:pt idx="2301">
                  <c:v>340.82033788174135</c:v>
                </c:pt>
                <c:pt idx="2302">
                  <c:v>340.85688758934367</c:v>
                </c:pt>
                <c:pt idx="2303">
                  <c:v>340.85688758934367</c:v>
                </c:pt>
                <c:pt idx="2304">
                  <c:v>340.88693957115009</c:v>
                </c:pt>
                <c:pt idx="2305">
                  <c:v>340.85688758934367</c:v>
                </c:pt>
                <c:pt idx="2306">
                  <c:v>340.82033788174135</c:v>
                </c:pt>
                <c:pt idx="2307">
                  <c:v>340.88693957115009</c:v>
                </c:pt>
                <c:pt idx="2308">
                  <c:v>340.82033788174135</c:v>
                </c:pt>
                <c:pt idx="2309">
                  <c:v>340.85688758934367</c:v>
                </c:pt>
                <c:pt idx="2310">
                  <c:v>340.85688758934367</c:v>
                </c:pt>
                <c:pt idx="2311">
                  <c:v>340.88693957115009</c:v>
                </c:pt>
                <c:pt idx="2312">
                  <c:v>340.85688758934367</c:v>
                </c:pt>
                <c:pt idx="2313">
                  <c:v>340.78947368421052</c:v>
                </c:pt>
                <c:pt idx="2314">
                  <c:v>340.85688758934367</c:v>
                </c:pt>
                <c:pt idx="2315">
                  <c:v>340.85688758934367</c:v>
                </c:pt>
                <c:pt idx="2316">
                  <c:v>340.88693957115009</c:v>
                </c:pt>
                <c:pt idx="2317">
                  <c:v>340.82033788174135</c:v>
                </c:pt>
                <c:pt idx="2318">
                  <c:v>340.88693957115009</c:v>
                </c:pt>
                <c:pt idx="2319">
                  <c:v>340.82033788174135</c:v>
                </c:pt>
                <c:pt idx="2320">
                  <c:v>340.88693957115009</c:v>
                </c:pt>
                <c:pt idx="2321">
                  <c:v>340.85688758934367</c:v>
                </c:pt>
                <c:pt idx="2322">
                  <c:v>340.91780376868093</c:v>
                </c:pt>
                <c:pt idx="2323">
                  <c:v>340.88693957115009</c:v>
                </c:pt>
                <c:pt idx="2324">
                  <c:v>340.95435347628325</c:v>
                </c:pt>
                <c:pt idx="2325">
                  <c:v>340.88693957115009</c:v>
                </c:pt>
                <c:pt idx="2326">
                  <c:v>340.88693957115009</c:v>
                </c:pt>
                <c:pt idx="2327">
                  <c:v>340.85688758934367</c:v>
                </c:pt>
                <c:pt idx="2328">
                  <c:v>340.91780376868093</c:v>
                </c:pt>
                <c:pt idx="2329">
                  <c:v>340.85688758934367</c:v>
                </c:pt>
                <c:pt idx="2330">
                  <c:v>340.82033788174135</c:v>
                </c:pt>
                <c:pt idx="2331">
                  <c:v>340.88693957115009</c:v>
                </c:pt>
                <c:pt idx="2332">
                  <c:v>340.82033788174135</c:v>
                </c:pt>
                <c:pt idx="2333">
                  <c:v>340.82033788174135</c:v>
                </c:pt>
                <c:pt idx="2334">
                  <c:v>340.88693957115009</c:v>
                </c:pt>
                <c:pt idx="2335">
                  <c:v>340.82033788174135</c:v>
                </c:pt>
                <c:pt idx="2336">
                  <c:v>340.85688758934367</c:v>
                </c:pt>
                <c:pt idx="2337">
                  <c:v>340.88693957115009</c:v>
                </c:pt>
                <c:pt idx="2338">
                  <c:v>340.85688758934367</c:v>
                </c:pt>
                <c:pt idx="2339">
                  <c:v>340.88693957115009</c:v>
                </c:pt>
                <c:pt idx="2340">
                  <c:v>340.88693957115009</c:v>
                </c:pt>
                <c:pt idx="2341">
                  <c:v>340.85688758934367</c:v>
                </c:pt>
                <c:pt idx="2342">
                  <c:v>340.88693957115009</c:v>
                </c:pt>
                <c:pt idx="2343">
                  <c:v>340.88693957115009</c:v>
                </c:pt>
                <c:pt idx="2344">
                  <c:v>340.82033788174135</c:v>
                </c:pt>
                <c:pt idx="2345">
                  <c:v>340.85688758934367</c:v>
                </c:pt>
                <c:pt idx="2346">
                  <c:v>340.91780376868093</c:v>
                </c:pt>
                <c:pt idx="2347">
                  <c:v>340.95435347628325</c:v>
                </c:pt>
                <c:pt idx="2348">
                  <c:v>340.85688758934367</c:v>
                </c:pt>
                <c:pt idx="2349">
                  <c:v>340.91780376868093</c:v>
                </c:pt>
                <c:pt idx="2350">
                  <c:v>340.82033788174135</c:v>
                </c:pt>
                <c:pt idx="2351">
                  <c:v>340.85688758934367</c:v>
                </c:pt>
                <c:pt idx="2352">
                  <c:v>340.88693957115009</c:v>
                </c:pt>
                <c:pt idx="2353">
                  <c:v>340.88693957115009</c:v>
                </c:pt>
                <c:pt idx="2354">
                  <c:v>340.88693957115009</c:v>
                </c:pt>
                <c:pt idx="2355">
                  <c:v>340.85688758934367</c:v>
                </c:pt>
                <c:pt idx="2356">
                  <c:v>340.91780376868093</c:v>
                </c:pt>
                <c:pt idx="2357">
                  <c:v>340.91780376868093</c:v>
                </c:pt>
                <c:pt idx="2358">
                  <c:v>340.88693957115009</c:v>
                </c:pt>
                <c:pt idx="2359">
                  <c:v>340.88693957115009</c:v>
                </c:pt>
                <c:pt idx="2360">
                  <c:v>340.85688758934367</c:v>
                </c:pt>
                <c:pt idx="2361">
                  <c:v>340.85688758934367</c:v>
                </c:pt>
                <c:pt idx="2362">
                  <c:v>340.91780376868093</c:v>
                </c:pt>
                <c:pt idx="2363">
                  <c:v>340.91780376868093</c:v>
                </c:pt>
                <c:pt idx="2364">
                  <c:v>340.88693957115009</c:v>
                </c:pt>
                <c:pt idx="2365">
                  <c:v>340.91780376868093</c:v>
                </c:pt>
                <c:pt idx="2366">
                  <c:v>340.88693957115009</c:v>
                </c:pt>
                <c:pt idx="2367">
                  <c:v>340.91780376868093</c:v>
                </c:pt>
                <c:pt idx="2368">
                  <c:v>340.85688758934367</c:v>
                </c:pt>
                <c:pt idx="2369">
                  <c:v>340.85688758934367</c:v>
                </c:pt>
                <c:pt idx="2370">
                  <c:v>340.88693957115009</c:v>
                </c:pt>
                <c:pt idx="2371">
                  <c:v>340.88693957115009</c:v>
                </c:pt>
                <c:pt idx="2372">
                  <c:v>340.91780376868093</c:v>
                </c:pt>
                <c:pt idx="2373">
                  <c:v>340.85688758934367</c:v>
                </c:pt>
                <c:pt idx="2374">
                  <c:v>340.88693957115009</c:v>
                </c:pt>
                <c:pt idx="2375">
                  <c:v>340.88693957115009</c:v>
                </c:pt>
                <c:pt idx="2376">
                  <c:v>340.88693957115009</c:v>
                </c:pt>
                <c:pt idx="2377">
                  <c:v>340.88693957115009</c:v>
                </c:pt>
                <c:pt idx="2378">
                  <c:v>340.88693957115009</c:v>
                </c:pt>
                <c:pt idx="2379">
                  <c:v>340.82033788174135</c:v>
                </c:pt>
                <c:pt idx="2380">
                  <c:v>340.88693957115009</c:v>
                </c:pt>
                <c:pt idx="2381">
                  <c:v>340.91780376868093</c:v>
                </c:pt>
                <c:pt idx="2382">
                  <c:v>340.85688758934367</c:v>
                </c:pt>
                <c:pt idx="2383">
                  <c:v>340.85688758934367</c:v>
                </c:pt>
                <c:pt idx="2384">
                  <c:v>340.85688758934367</c:v>
                </c:pt>
                <c:pt idx="2385">
                  <c:v>340.95435347628325</c:v>
                </c:pt>
                <c:pt idx="2386">
                  <c:v>340.91780376868093</c:v>
                </c:pt>
                <c:pt idx="2387">
                  <c:v>340.91780376868093</c:v>
                </c:pt>
                <c:pt idx="2388">
                  <c:v>340.88693957115009</c:v>
                </c:pt>
                <c:pt idx="2389">
                  <c:v>340.88693957115009</c:v>
                </c:pt>
                <c:pt idx="2390">
                  <c:v>340.91780376868093</c:v>
                </c:pt>
                <c:pt idx="2391">
                  <c:v>340.88693957115009</c:v>
                </c:pt>
                <c:pt idx="2392">
                  <c:v>340.88693957115009</c:v>
                </c:pt>
                <c:pt idx="2393">
                  <c:v>340.88693957115009</c:v>
                </c:pt>
                <c:pt idx="2394">
                  <c:v>340.91780376868093</c:v>
                </c:pt>
                <c:pt idx="2395">
                  <c:v>340.88693957115009</c:v>
                </c:pt>
                <c:pt idx="2396">
                  <c:v>340.91780376868093</c:v>
                </c:pt>
                <c:pt idx="2397">
                  <c:v>340.88693957115009</c:v>
                </c:pt>
                <c:pt idx="2398">
                  <c:v>340.82033788174135</c:v>
                </c:pt>
                <c:pt idx="2399">
                  <c:v>340.85688758934367</c:v>
                </c:pt>
                <c:pt idx="2400">
                  <c:v>340.85688758934367</c:v>
                </c:pt>
                <c:pt idx="2401">
                  <c:v>340.88693957115009</c:v>
                </c:pt>
                <c:pt idx="2402">
                  <c:v>340.88693957115009</c:v>
                </c:pt>
                <c:pt idx="2403">
                  <c:v>340.88693957115009</c:v>
                </c:pt>
                <c:pt idx="2404">
                  <c:v>340.82033788174135</c:v>
                </c:pt>
                <c:pt idx="2405">
                  <c:v>340.91780376868093</c:v>
                </c:pt>
                <c:pt idx="2406">
                  <c:v>340.85688758934367</c:v>
                </c:pt>
                <c:pt idx="2407">
                  <c:v>340.88693957115009</c:v>
                </c:pt>
                <c:pt idx="2408">
                  <c:v>340.85688758934367</c:v>
                </c:pt>
                <c:pt idx="2409">
                  <c:v>340.88693957115009</c:v>
                </c:pt>
                <c:pt idx="2410">
                  <c:v>340.88693957115009</c:v>
                </c:pt>
                <c:pt idx="2411">
                  <c:v>340.88693957115009</c:v>
                </c:pt>
                <c:pt idx="2412">
                  <c:v>340.85688758934367</c:v>
                </c:pt>
                <c:pt idx="2413">
                  <c:v>340.85688758934367</c:v>
                </c:pt>
                <c:pt idx="2414">
                  <c:v>340.88693957115009</c:v>
                </c:pt>
                <c:pt idx="2415">
                  <c:v>340.88693957115009</c:v>
                </c:pt>
                <c:pt idx="2416">
                  <c:v>340.88693957115009</c:v>
                </c:pt>
                <c:pt idx="2417">
                  <c:v>340.85688758934367</c:v>
                </c:pt>
                <c:pt idx="2418">
                  <c:v>340.85688758934367</c:v>
                </c:pt>
                <c:pt idx="2419">
                  <c:v>340.91780376868093</c:v>
                </c:pt>
                <c:pt idx="2420">
                  <c:v>340.91780376868093</c:v>
                </c:pt>
                <c:pt idx="2421">
                  <c:v>340.88693957115009</c:v>
                </c:pt>
                <c:pt idx="2422">
                  <c:v>340.91780376868093</c:v>
                </c:pt>
                <c:pt idx="2423">
                  <c:v>340.91780376868093</c:v>
                </c:pt>
                <c:pt idx="2424">
                  <c:v>340.85688758934367</c:v>
                </c:pt>
                <c:pt idx="2425">
                  <c:v>340.88693957115009</c:v>
                </c:pt>
                <c:pt idx="2426">
                  <c:v>340.85688758934367</c:v>
                </c:pt>
                <c:pt idx="2427">
                  <c:v>340.91780376868093</c:v>
                </c:pt>
                <c:pt idx="2428">
                  <c:v>340.82033788174135</c:v>
                </c:pt>
                <c:pt idx="2429">
                  <c:v>340.88693957115009</c:v>
                </c:pt>
                <c:pt idx="2430">
                  <c:v>340.85688758934367</c:v>
                </c:pt>
                <c:pt idx="2431">
                  <c:v>340.82033788174135</c:v>
                </c:pt>
                <c:pt idx="2432">
                  <c:v>340.85688758934367</c:v>
                </c:pt>
                <c:pt idx="2433">
                  <c:v>340.85688758934367</c:v>
                </c:pt>
                <c:pt idx="2434">
                  <c:v>340.82033788174135</c:v>
                </c:pt>
                <c:pt idx="2435">
                  <c:v>340.82033788174135</c:v>
                </c:pt>
                <c:pt idx="2436">
                  <c:v>340.85688758934367</c:v>
                </c:pt>
                <c:pt idx="2437">
                  <c:v>340.88693957115009</c:v>
                </c:pt>
                <c:pt idx="2438">
                  <c:v>340.85688758934367</c:v>
                </c:pt>
                <c:pt idx="2439">
                  <c:v>340.85688758934367</c:v>
                </c:pt>
                <c:pt idx="2440">
                  <c:v>340.88693957115009</c:v>
                </c:pt>
                <c:pt idx="2441">
                  <c:v>340.85688758934367</c:v>
                </c:pt>
                <c:pt idx="2442">
                  <c:v>340.88693957115009</c:v>
                </c:pt>
                <c:pt idx="2443">
                  <c:v>340.82033788174135</c:v>
                </c:pt>
                <c:pt idx="2444">
                  <c:v>340.85688758934367</c:v>
                </c:pt>
                <c:pt idx="2445">
                  <c:v>340.91780376868093</c:v>
                </c:pt>
                <c:pt idx="2446">
                  <c:v>340.85688758934367</c:v>
                </c:pt>
                <c:pt idx="2447">
                  <c:v>340.88693957115009</c:v>
                </c:pt>
                <c:pt idx="2448">
                  <c:v>340.82033788174135</c:v>
                </c:pt>
                <c:pt idx="2449">
                  <c:v>340.91780376868093</c:v>
                </c:pt>
                <c:pt idx="2450">
                  <c:v>340.85688758934367</c:v>
                </c:pt>
                <c:pt idx="2451">
                  <c:v>340.85688758934367</c:v>
                </c:pt>
                <c:pt idx="2452">
                  <c:v>340.82033788174135</c:v>
                </c:pt>
                <c:pt idx="2453">
                  <c:v>340.82033788174135</c:v>
                </c:pt>
                <c:pt idx="2454">
                  <c:v>340.85688758934367</c:v>
                </c:pt>
                <c:pt idx="2455">
                  <c:v>340.78947368421052</c:v>
                </c:pt>
                <c:pt idx="2456">
                  <c:v>340.88693957115009</c:v>
                </c:pt>
                <c:pt idx="2457">
                  <c:v>340.85688758934367</c:v>
                </c:pt>
                <c:pt idx="2458">
                  <c:v>340.82033788174135</c:v>
                </c:pt>
                <c:pt idx="2459">
                  <c:v>340.85688758934367</c:v>
                </c:pt>
                <c:pt idx="2460">
                  <c:v>340.82033788174135</c:v>
                </c:pt>
                <c:pt idx="2461">
                  <c:v>340.82033788174135</c:v>
                </c:pt>
                <c:pt idx="2462">
                  <c:v>340.82033788174135</c:v>
                </c:pt>
                <c:pt idx="2463">
                  <c:v>340.82033788174135</c:v>
                </c:pt>
                <c:pt idx="2464">
                  <c:v>340.88693957115009</c:v>
                </c:pt>
                <c:pt idx="2465">
                  <c:v>340.82033788174135</c:v>
                </c:pt>
                <c:pt idx="2466">
                  <c:v>340.7529239766082</c:v>
                </c:pt>
                <c:pt idx="2467">
                  <c:v>340.85688758934367</c:v>
                </c:pt>
                <c:pt idx="2468">
                  <c:v>340.78947368421052</c:v>
                </c:pt>
                <c:pt idx="2469">
                  <c:v>340.78947368421052</c:v>
                </c:pt>
                <c:pt idx="2470">
                  <c:v>340.82033788174135</c:v>
                </c:pt>
                <c:pt idx="2471">
                  <c:v>340.82033788174135</c:v>
                </c:pt>
                <c:pt idx="2472">
                  <c:v>340.82033788174135</c:v>
                </c:pt>
                <c:pt idx="2473">
                  <c:v>340.78947368421052</c:v>
                </c:pt>
                <c:pt idx="2474">
                  <c:v>340.82033788174135</c:v>
                </c:pt>
                <c:pt idx="2475">
                  <c:v>340.78947368421052</c:v>
                </c:pt>
                <c:pt idx="2476">
                  <c:v>340.82033788174135</c:v>
                </c:pt>
                <c:pt idx="2477">
                  <c:v>340.85688758934367</c:v>
                </c:pt>
                <c:pt idx="2478">
                  <c:v>340.82033788174135</c:v>
                </c:pt>
                <c:pt idx="2479">
                  <c:v>340.82033788174135</c:v>
                </c:pt>
                <c:pt idx="2480">
                  <c:v>340.82033788174135</c:v>
                </c:pt>
                <c:pt idx="2481">
                  <c:v>340.82033788174135</c:v>
                </c:pt>
                <c:pt idx="2482">
                  <c:v>340.82033788174135</c:v>
                </c:pt>
                <c:pt idx="2483">
                  <c:v>340.78947368421052</c:v>
                </c:pt>
                <c:pt idx="2484">
                  <c:v>340.78947368421052</c:v>
                </c:pt>
                <c:pt idx="2485">
                  <c:v>340.85688758934367</c:v>
                </c:pt>
                <c:pt idx="2486">
                  <c:v>340.82033788174135</c:v>
                </c:pt>
                <c:pt idx="2487">
                  <c:v>340.78947368421052</c:v>
                </c:pt>
                <c:pt idx="2488">
                  <c:v>340.82033788174135</c:v>
                </c:pt>
                <c:pt idx="2489">
                  <c:v>340.82033788174135</c:v>
                </c:pt>
                <c:pt idx="2490">
                  <c:v>340.7529239766082</c:v>
                </c:pt>
                <c:pt idx="2491">
                  <c:v>340.82033788174135</c:v>
                </c:pt>
                <c:pt idx="2492">
                  <c:v>340.78947368421052</c:v>
                </c:pt>
                <c:pt idx="2493">
                  <c:v>340.7529239766082</c:v>
                </c:pt>
                <c:pt idx="2494">
                  <c:v>340.78947368421052</c:v>
                </c:pt>
                <c:pt idx="2495">
                  <c:v>340.82033788174135</c:v>
                </c:pt>
                <c:pt idx="2496">
                  <c:v>340.78947368421052</c:v>
                </c:pt>
                <c:pt idx="2497">
                  <c:v>340.78947368421052</c:v>
                </c:pt>
                <c:pt idx="2498">
                  <c:v>340.78947368421052</c:v>
                </c:pt>
                <c:pt idx="2499">
                  <c:v>340.78947368421052</c:v>
                </c:pt>
                <c:pt idx="2500">
                  <c:v>340.78947368421052</c:v>
                </c:pt>
                <c:pt idx="2501">
                  <c:v>340.78947368421052</c:v>
                </c:pt>
                <c:pt idx="2502">
                  <c:v>340.85688758934367</c:v>
                </c:pt>
                <c:pt idx="2503">
                  <c:v>340.78947368421052</c:v>
                </c:pt>
                <c:pt idx="2504">
                  <c:v>340.78947368421052</c:v>
                </c:pt>
                <c:pt idx="2505">
                  <c:v>340.7529239766082</c:v>
                </c:pt>
                <c:pt idx="2506">
                  <c:v>340.72287199480184</c:v>
                </c:pt>
                <c:pt idx="2507">
                  <c:v>340.7529239766082</c:v>
                </c:pt>
                <c:pt idx="2508">
                  <c:v>340.7529239766082</c:v>
                </c:pt>
                <c:pt idx="2509">
                  <c:v>340.68632228719952</c:v>
                </c:pt>
                <c:pt idx="2510">
                  <c:v>340.7529239766082</c:v>
                </c:pt>
                <c:pt idx="2511">
                  <c:v>340.7529239766082</c:v>
                </c:pt>
                <c:pt idx="2512">
                  <c:v>340.78947368421052</c:v>
                </c:pt>
                <c:pt idx="2513">
                  <c:v>340.78947368421052</c:v>
                </c:pt>
                <c:pt idx="2514">
                  <c:v>340.72287199480184</c:v>
                </c:pt>
                <c:pt idx="2515">
                  <c:v>340.78947368421052</c:v>
                </c:pt>
                <c:pt idx="2516">
                  <c:v>340.7529239766082</c:v>
                </c:pt>
                <c:pt idx="2517">
                  <c:v>340.68632228719952</c:v>
                </c:pt>
                <c:pt idx="2518">
                  <c:v>340.72287199480184</c:v>
                </c:pt>
                <c:pt idx="2519">
                  <c:v>340.7529239766082</c:v>
                </c:pt>
                <c:pt idx="2520">
                  <c:v>340.68632228719952</c:v>
                </c:pt>
                <c:pt idx="2521">
                  <c:v>340.7529239766082</c:v>
                </c:pt>
                <c:pt idx="2522">
                  <c:v>340.68632228719952</c:v>
                </c:pt>
                <c:pt idx="2523">
                  <c:v>340.68632228719952</c:v>
                </c:pt>
                <c:pt idx="2524">
                  <c:v>340.72287199480184</c:v>
                </c:pt>
                <c:pt idx="2525">
                  <c:v>340.72287199480184</c:v>
                </c:pt>
                <c:pt idx="2526">
                  <c:v>340.72287199480184</c:v>
                </c:pt>
                <c:pt idx="2527">
                  <c:v>340.72287199480184</c:v>
                </c:pt>
                <c:pt idx="2528">
                  <c:v>340.72287199480184</c:v>
                </c:pt>
                <c:pt idx="2529">
                  <c:v>340.72287199480184</c:v>
                </c:pt>
                <c:pt idx="2530">
                  <c:v>340.68632228719952</c:v>
                </c:pt>
                <c:pt idx="2531">
                  <c:v>340.72287199480184</c:v>
                </c:pt>
                <c:pt idx="2532">
                  <c:v>340.72287199480184</c:v>
                </c:pt>
                <c:pt idx="2533">
                  <c:v>340.72287199480184</c:v>
                </c:pt>
                <c:pt idx="2534">
                  <c:v>340.72287199480184</c:v>
                </c:pt>
                <c:pt idx="2535">
                  <c:v>340.65545808966863</c:v>
                </c:pt>
                <c:pt idx="2536">
                  <c:v>340.7529239766082</c:v>
                </c:pt>
                <c:pt idx="2537">
                  <c:v>340.65545808966863</c:v>
                </c:pt>
                <c:pt idx="2538">
                  <c:v>340.65545808966863</c:v>
                </c:pt>
                <c:pt idx="2539">
                  <c:v>340.68632228719952</c:v>
                </c:pt>
                <c:pt idx="2540">
                  <c:v>340.68632228719952</c:v>
                </c:pt>
                <c:pt idx="2541">
                  <c:v>340.72287199480184</c:v>
                </c:pt>
                <c:pt idx="2542">
                  <c:v>340.65545808966863</c:v>
                </c:pt>
                <c:pt idx="2543">
                  <c:v>340.7529239766082</c:v>
                </c:pt>
                <c:pt idx="2544">
                  <c:v>340.68632228719952</c:v>
                </c:pt>
                <c:pt idx="2545">
                  <c:v>340.72287199480184</c:v>
                </c:pt>
                <c:pt idx="2546">
                  <c:v>340.61890838206625</c:v>
                </c:pt>
                <c:pt idx="2547">
                  <c:v>340.68632228719952</c:v>
                </c:pt>
                <c:pt idx="2548">
                  <c:v>340.65545808966863</c:v>
                </c:pt>
                <c:pt idx="2549">
                  <c:v>340.68632228719952</c:v>
                </c:pt>
                <c:pt idx="2550">
                  <c:v>340.72287199480184</c:v>
                </c:pt>
                <c:pt idx="2551">
                  <c:v>340.68632228719952</c:v>
                </c:pt>
                <c:pt idx="2552">
                  <c:v>340.68632228719952</c:v>
                </c:pt>
                <c:pt idx="2553">
                  <c:v>340.65545808966863</c:v>
                </c:pt>
                <c:pt idx="2554">
                  <c:v>340.68632228719952</c:v>
                </c:pt>
                <c:pt idx="2555">
                  <c:v>340.65545808966863</c:v>
                </c:pt>
                <c:pt idx="2556">
                  <c:v>340.65545808966863</c:v>
                </c:pt>
                <c:pt idx="2557">
                  <c:v>340.68632228719952</c:v>
                </c:pt>
                <c:pt idx="2558">
                  <c:v>340.68632228719952</c:v>
                </c:pt>
                <c:pt idx="2559">
                  <c:v>340.65545808966863</c:v>
                </c:pt>
                <c:pt idx="2560">
                  <c:v>340.65545808966863</c:v>
                </c:pt>
                <c:pt idx="2561">
                  <c:v>340.72287199480184</c:v>
                </c:pt>
                <c:pt idx="2562">
                  <c:v>340.68632228719952</c:v>
                </c:pt>
                <c:pt idx="2563">
                  <c:v>340.65545808966863</c:v>
                </c:pt>
                <c:pt idx="2564">
                  <c:v>340.61890838206625</c:v>
                </c:pt>
                <c:pt idx="2565">
                  <c:v>340.61890838206625</c:v>
                </c:pt>
                <c:pt idx="2566">
                  <c:v>340.61890838206625</c:v>
                </c:pt>
                <c:pt idx="2567">
                  <c:v>340.61890838206625</c:v>
                </c:pt>
                <c:pt idx="2568">
                  <c:v>340.58885640025994</c:v>
                </c:pt>
                <c:pt idx="2569">
                  <c:v>340.61890838206625</c:v>
                </c:pt>
                <c:pt idx="2570">
                  <c:v>340.55230669265757</c:v>
                </c:pt>
                <c:pt idx="2571">
                  <c:v>340.58885640025994</c:v>
                </c:pt>
                <c:pt idx="2572">
                  <c:v>340.58885640025994</c:v>
                </c:pt>
                <c:pt idx="2573">
                  <c:v>340.65545808966863</c:v>
                </c:pt>
                <c:pt idx="2574">
                  <c:v>340.61890838206625</c:v>
                </c:pt>
                <c:pt idx="2575">
                  <c:v>340.61890838206625</c:v>
                </c:pt>
                <c:pt idx="2576">
                  <c:v>340.55230669265757</c:v>
                </c:pt>
                <c:pt idx="2577">
                  <c:v>340.58885640025994</c:v>
                </c:pt>
                <c:pt idx="2578">
                  <c:v>340.61890838206625</c:v>
                </c:pt>
                <c:pt idx="2579">
                  <c:v>340.55230669265757</c:v>
                </c:pt>
                <c:pt idx="2580">
                  <c:v>340.65545808966863</c:v>
                </c:pt>
                <c:pt idx="2581">
                  <c:v>340.58885640025994</c:v>
                </c:pt>
                <c:pt idx="2582">
                  <c:v>340.61890838206625</c:v>
                </c:pt>
                <c:pt idx="2583">
                  <c:v>340.58885640025994</c:v>
                </c:pt>
                <c:pt idx="2584">
                  <c:v>340.55230669265757</c:v>
                </c:pt>
                <c:pt idx="2585">
                  <c:v>340.55230669265757</c:v>
                </c:pt>
                <c:pt idx="2586">
                  <c:v>340.52144249512668</c:v>
                </c:pt>
                <c:pt idx="2587">
                  <c:v>340.52144249512668</c:v>
                </c:pt>
                <c:pt idx="2588">
                  <c:v>340.55230669265757</c:v>
                </c:pt>
                <c:pt idx="2589">
                  <c:v>340.55230669265757</c:v>
                </c:pt>
                <c:pt idx="2590">
                  <c:v>340.55230669265757</c:v>
                </c:pt>
                <c:pt idx="2591">
                  <c:v>340.52144249512668</c:v>
                </c:pt>
                <c:pt idx="2592">
                  <c:v>340.55230669265757</c:v>
                </c:pt>
                <c:pt idx="2593">
                  <c:v>340.58885640025994</c:v>
                </c:pt>
                <c:pt idx="2594">
                  <c:v>340.55230669265757</c:v>
                </c:pt>
                <c:pt idx="2595">
                  <c:v>340.52144249512668</c:v>
                </c:pt>
                <c:pt idx="2596">
                  <c:v>340.58885640025994</c:v>
                </c:pt>
                <c:pt idx="2597">
                  <c:v>340.48489278752436</c:v>
                </c:pt>
                <c:pt idx="2598">
                  <c:v>340.52144249512668</c:v>
                </c:pt>
                <c:pt idx="2599">
                  <c:v>340.48489278752436</c:v>
                </c:pt>
                <c:pt idx="2600">
                  <c:v>340.52144249512668</c:v>
                </c:pt>
                <c:pt idx="2601">
                  <c:v>340.48489278752436</c:v>
                </c:pt>
                <c:pt idx="2602">
                  <c:v>340.55230669265757</c:v>
                </c:pt>
                <c:pt idx="2603">
                  <c:v>340.48489278752436</c:v>
                </c:pt>
                <c:pt idx="2604">
                  <c:v>340.52144249512668</c:v>
                </c:pt>
                <c:pt idx="2605">
                  <c:v>340.48489278752436</c:v>
                </c:pt>
                <c:pt idx="2606">
                  <c:v>340.48489278752436</c:v>
                </c:pt>
                <c:pt idx="2607">
                  <c:v>340.52144249512668</c:v>
                </c:pt>
                <c:pt idx="2608">
                  <c:v>340.45484080571799</c:v>
                </c:pt>
                <c:pt idx="2609">
                  <c:v>340.45484080571799</c:v>
                </c:pt>
                <c:pt idx="2610">
                  <c:v>340.48489278752436</c:v>
                </c:pt>
                <c:pt idx="2611">
                  <c:v>340.52144249512668</c:v>
                </c:pt>
                <c:pt idx="2612">
                  <c:v>340.48489278752436</c:v>
                </c:pt>
                <c:pt idx="2613">
                  <c:v>340.52144249512668</c:v>
                </c:pt>
                <c:pt idx="2614">
                  <c:v>340.45484080571799</c:v>
                </c:pt>
                <c:pt idx="2615">
                  <c:v>340.45484080571799</c:v>
                </c:pt>
                <c:pt idx="2616">
                  <c:v>340.38742690058479</c:v>
                </c:pt>
                <c:pt idx="2617">
                  <c:v>340.48489278752436</c:v>
                </c:pt>
                <c:pt idx="2618">
                  <c:v>340.48489278752436</c:v>
                </c:pt>
                <c:pt idx="2619">
                  <c:v>340.41829109811567</c:v>
                </c:pt>
                <c:pt idx="2620">
                  <c:v>340.48489278752436</c:v>
                </c:pt>
                <c:pt idx="2621">
                  <c:v>340.52144249512668</c:v>
                </c:pt>
                <c:pt idx="2622">
                  <c:v>340.41829109811567</c:v>
                </c:pt>
                <c:pt idx="2623">
                  <c:v>340.41829109811567</c:v>
                </c:pt>
                <c:pt idx="2624">
                  <c:v>340.45484080571799</c:v>
                </c:pt>
                <c:pt idx="2625">
                  <c:v>340.52144249512668</c:v>
                </c:pt>
                <c:pt idx="2626">
                  <c:v>340.41829109811567</c:v>
                </c:pt>
                <c:pt idx="2627">
                  <c:v>340.41829109811567</c:v>
                </c:pt>
                <c:pt idx="2628">
                  <c:v>340.41829109811567</c:v>
                </c:pt>
                <c:pt idx="2629">
                  <c:v>340.38742690058479</c:v>
                </c:pt>
                <c:pt idx="2630">
                  <c:v>340.41829109811567</c:v>
                </c:pt>
                <c:pt idx="2631">
                  <c:v>340.41829109811567</c:v>
                </c:pt>
                <c:pt idx="2632">
                  <c:v>340.41829109811567</c:v>
                </c:pt>
                <c:pt idx="2633">
                  <c:v>340.41829109811567</c:v>
                </c:pt>
                <c:pt idx="2634">
                  <c:v>340.38742690058479</c:v>
                </c:pt>
                <c:pt idx="2635">
                  <c:v>340.35087719298247</c:v>
                </c:pt>
                <c:pt idx="2636">
                  <c:v>340.35087719298247</c:v>
                </c:pt>
                <c:pt idx="2637">
                  <c:v>340.35087719298247</c:v>
                </c:pt>
                <c:pt idx="2638">
                  <c:v>340.35087719298247</c:v>
                </c:pt>
                <c:pt idx="2639">
                  <c:v>340.38742690058479</c:v>
                </c:pt>
                <c:pt idx="2640">
                  <c:v>340.35087719298247</c:v>
                </c:pt>
                <c:pt idx="2641">
                  <c:v>340.38742690058479</c:v>
                </c:pt>
                <c:pt idx="2642">
                  <c:v>340.38742690058479</c:v>
                </c:pt>
                <c:pt idx="2643">
                  <c:v>340.35087719298247</c:v>
                </c:pt>
                <c:pt idx="2644">
                  <c:v>340.3208252111761</c:v>
                </c:pt>
                <c:pt idx="2645">
                  <c:v>340.28427550357378</c:v>
                </c:pt>
                <c:pt idx="2646">
                  <c:v>340.35087719298247</c:v>
                </c:pt>
                <c:pt idx="2647">
                  <c:v>340.3208252111761</c:v>
                </c:pt>
                <c:pt idx="2648">
                  <c:v>340.38742690058479</c:v>
                </c:pt>
                <c:pt idx="2649">
                  <c:v>340.3208252111761</c:v>
                </c:pt>
                <c:pt idx="2650">
                  <c:v>340.3208252111761</c:v>
                </c:pt>
                <c:pt idx="2651">
                  <c:v>340.28427550357378</c:v>
                </c:pt>
                <c:pt idx="2652">
                  <c:v>340.3208252111761</c:v>
                </c:pt>
                <c:pt idx="2653">
                  <c:v>340.25341130604289</c:v>
                </c:pt>
                <c:pt idx="2654">
                  <c:v>340.28427550357378</c:v>
                </c:pt>
                <c:pt idx="2655">
                  <c:v>340.28427550357378</c:v>
                </c:pt>
                <c:pt idx="2656">
                  <c:v>340.3208252111761</c:v>
                </c:pt>
                <c:pt idx="2657">
                  <c:v>340.25341130604289</c:v>
                </c:pt>
                <c:pt idx="2658">
                  <c:v>340.3208252111761</c:v>
                </c:pt>
                <c:pt idx="2659">
                  <c:v>340.28427550357378</c:v>
                </c:pt>
                <c:pt idx="2660">
                  <c:v>340.28427550357378</c:v>
                </c:pt>
                <c:pt idx="2661">
                  <c:v>340.28427550357378</c:v>
                </c:pt>
                <c:pt idx="2662">
                  <c:v>340.21686159844052</c:v>
                </c:pt>
                <c:pt idx="2663">
                  <c:v>340.21686159844052</c:v>
                </c:pt>
                <c:pt idx="2664">
                  <c:v>340.25341130604289</c:v>
                </c:pt>
                <c:pt idx="2665">
                  <c:v>340.25341130604289</c:v>
                </c:pt>
                <c:pt idx="2666">
                  <c:v>340.28427550357378</c:v>
                </c:pt>
                <c:pt idx="2667">
                  <c:v>340.28427550357378</c:v>
                </c:pt>
                <c:pt idx="2668">
                  <c:v>340.28427550357378</c:v>
                </c:pt>
                <c:pt idx="2669">
                  <c:v>340.25341130604289</c:v>
                </c:pt>
                <c:pt idx="2670">
                  <c:v>340.25341130604289</c:v>
                </c:pt>
                <c:pt idx="2671">
                  <c:v>340.21686159844052</c:v>
                </c:pt>
                <c:pt idx="2672">
                  <c:v>340.21686159844052</c:v>
                </c:pt>
                <c:pt idx="2673">
                  <c:v>340.21686159844052</c:v>
                </c:pt>
                <c:pt idx="2674">
                  <c:v>340.14944769330731</c:v>
                </c:pt>
                <c:pt idx="2675">
                  <c:v>340.18599740090963</c:v>
                </c:pt>
                <c:pt idx="2676">
                  <c:v>340.18599740090963</c:v>
                </c:pt>
                <c:pt idx="2677">
                  <c:v>340.14944769330731</c:v>
                </c:pt>
                <c:pt idx="2678">
                  <c:v>340.14944769330731</c:v>
                </c:pt>
                <c:pt idx="2679">
                  <c:v>340.18599740090963</c:v>
                </c:pt>
                <c:pt idx="2680">
                  <c:v>340.21686159844052</c:v>
                </c:pt>
                <c:pt idx="2681">
                  <c:v>340.18599740090963</c:v>
                </c:pt>
                <c:pt idx="2682">
                  <c:v>340.18599740090963</c:v>
                </c:pt>
                <c:pt idx="2683">
                  <c:v>340.14944769330731</c:v>
                </c:pt>
                <c:pt idx="2684">
                  <c:v>340.18599740090963</c:v>
                </c:pt>
                <c:pt idx="2685">
                  <c:v>340.14944769330731</c:v>
                </c:pt>
                <c:pt idx="2686">
                  <c:v>340.14944769330731</c:v>
                </c:pt>
                <c:pt idx="2687">
                  <c:v>340.11939571150094</c:v>
                </c:pt>
                <c:pt idx="2688">
                  <c:v>340.08284600389862</c:v>
                </c:pt>
                <c:pt idx="2689">
                  <c:v>340.05198180636773</c:v>
                </c:pt>
                <c:pt idx="2690">
                  <c:v>340.11939571150094</c:v>
                </c:pt>
                <c:pt idx="2691">
                  <c:v>340.11939571150094</c:v>
                </c:pt>
                <c:pt idx="2692">
                  <c:v>340.08284600389862</c:v>
                </c:pt>
                <c:pt idx="2693">
                  <c:v>340.11939571150094</c:v>
                </c:pt>
                <c:pt idx="2694">
                  <c:v>340.08284600389862</c:v>
                </c:pt>
                <c:pt idx="2695">
                  <c:v>340.05198180636773</c:v>
                </c:pt>
                <c:pt idx="2696">
                  <c:v>340.05198180636773</c:v>
                </c:pt>
                <c:pt idx="2697">
                  <c:v>340.08284600389862</c:v>
                </c:pt>
                <c:pt idx="2698">
                  <c:v>340.08284600389862</c:v>
                </c:pt>
                <c:pt idx="2699">
                  <c:v>340.02192982456137</c:v>
                </c:pt>
                <c:pt idx="2700">
                  <c:v>340.05198180636773</c:v>
                </c:pt>
                <c:pt idx="2701">
                  <c:v>340.02192982456137</c:v>
                </c:pt>
                <c:pt idx="2702">
                  <c:v>340.05198180636773</c:v>
                </c:pt>
                <c:pt idx="2703">
                  <c:v>340.02192982456137</c:v>
                </c:pt>
                <c:pt idx="2704">
                  <c:v>340.05198180636773</c:v>
                </c:pt>
                <c:pt idx="2705">
                  <c:v>340.05198180636773</c:v>
                </c:pt>
                <c:pt idx="2706">
                  <c:v>339.95451591942822</c:v>
                </c:pt>
                <c:pt idx="2707">
                  <c:v>339.95451591942822</c:v>
                </c:pt>
                <c:pt idx="2708">
                  <c:v>339.98538011695905</c:v>
                </c:pt>
                <c:pt idx="2709">
                  <c:v>339.98538011695905</c:v>
                </c:pt>
                <c:pt idx="2710">
                  <c:v>339.95451591942822</c:v>
                </c:pt>
                <c:pt idx="2711">
                  <c:v>339.98538011695905</c:v>
                </c:pt>
                <c:pt idx="2712">
                  <c:v>339.95451591942822</c:v>
                </c:pt>
                <c:pt idx="2713">
                  <c:v>339.9179662118259</c:v>
                </c:pt>
                <c:pt idx="2714">
                  <c:v>339.95451591942822</c:v>
                </c:pt>
                <c:pt idx="2715">
                  <c:v>339.9179662118259</c:v>
                </c:pt>
                <c:pt idx="2716">
                  <c:v>339.88791423001948</c:v>
                </c:pt>
                <c:pt idx="2717">
                  <c:v>339.88791423001948</c:v>
                </c:pt>
                <c:pt idx="2718">
                  <c:v>339.9179662118259</c:v>
                </c:pt>
                <c:pt idx="2719">
                  <c:v>339.9179662118259</c:v>
                </c:pt>
                <c:pt idx="2720">
                  <c:v>339.88791423001948</c:v>
                </c:pt>
                <c:pt idx="2721">
                  <c:v>339.88791423001948</c:v>
                </c:pt>
                <c:pt idx="2722">
                  <c:v>339.85136452241716</c:v>
                </c:pt>
                <c:pt idx="2723">
                  <c:v>339.82050032488632</c:v>
                </c:pt>
                <c:pt idx="2724">
                  <c:v>339.82050032488632</c:v>
                </c:pt>
                <c:pt idx="2725">
                  <c:v>339.85136452241716</c:v>
                </c:pt>
                <c:pt idx="2726">
                  <c:v>339.78476283300841</c:v>
                </c:pt>
                <c:pt idx="2727">
                  <c:v>339.85136452241716</c:v>
                </c:pt>
                <c:pt idx="2728">
                  <c:v>339.78476283300841</c:v>
                </c:pt>
                <c:pt idx="2729">
                  <c:v>339.78476283300841</c:v>
                </c:pt>
                <c:pt idx="2730">
                  <c:v>339.75389863547758</c:v>
                </c:pt>
                <c:pt idx="2731">
                  <c:v>339.75389863547758</c:v>
                </c:pt>
                <c:pt idx="2732">
                  <c:v>339.75389863547758</c:v>
                </c:pt>
                <c:pt idx="2733">
                  <c:v>339.78476283300841</c:v>
                </c:pt>
                <c:pt idx="2734">
                  <c:v>339.75389863547758</c:v>
                </c:pt>
                <c:pt idx="2735">
                  <c:v>339.75389863547758</c:v>
                </c:pt>
                <c:pt idx="2736">
                  <c:v>339.75389863547758</c:v>
                </c:pt>
                <c:pt idx="2737">
                  <c:v>339.68729694606884</c:v>
                </c:pt>
                <c:pt idx="2738">
                  <c:v>339.65074723846647</c:v>
                </c:pt>
                <c:pt idx="2739">
                  <c:v>339.68729694606884</c:v>
                </c:pt>
                <c:pt idx="2740">
                  <c:v>339.71734892787521</c:v>
                </c:pt>
                <c:pt idx="2741">
                  <c:v>339.65074723846647</c:v>
                </c:pt>
                <c:pt idx="2742">
                  <c:v>339.65074723846647</c:v>
                </c:pt>
                <c:pt idx="2743">
                  <c:v>339.61988304093563</c:v>
                </c:pt>
                <c:pt idx="2744">
                  <c:v>339.65074723846647</c:v>
                </c:pt>
                <c:pt idx="2745">
                  <c:v>339.58333333333331</c:v>
                </c:pt>
                <c:pt idx="2746">
                  <c:v>339.61988304093563</c:v>
                </c:pt>
                <c:pt idx="2747">
                  <c:v>339.58333333333331</c:v>
                </c:pt>
                <c:pt idx="2748">
                  <c:v>339.55328135152689</c:v>
                </c:pt>
                <c:pt idx="2749">
                  <c:v>339.51673164392457</c:v>
                </c:pt>
                <c:pt idx="2750">
                  <c:v>339.51673164392457</c:v>
                </c:pt>
                <c:pt idx="2751">
                  <c:v>339.48586744639374</c:v>
                </c:pt>
                <c:pt idx="2752">
                  <c:v>339.48586744639374</c:v>
                </c:pt>
                <c:pt idx="2753">
                  <c:v>339.51673164392457</c:v>
                </c:pt>
                <c:pt idx="2754">
                  <c:v>339.55328135152689</c:v>
                </c:pt>
                <c:pt idx="2755">
                  <c:v>339.48586744639374</c:v>
                </c:pt>
                <c:pt idx="2756">
                  <c:v>339.51673164392457</c:v>
                </c:pt>
                <c:pt idx="2757">
                  <c:v>339.51673164392457</c:v>
                </c:pt>
                <c:pt idx="2758">
                  <c:v>339.48586744639374</c:v>
                </c:pt>
                <c:pt idx="2759">
                  <c:v>339.419265756985</c:v>
                </c:pt>
                <c:pt idx="2760">
                  <c:v>339.419265756985</c:v>
                </c:pt>
                <c:pt idx="2761">
                  <c:v>339.31530214424947</c:v>
                </c:pt>
                <c:pt idx="2762">
                  <c:v>339.419265756985</c:v>
                </c:pt>
                <c:pt idx="2763">
                  <c:v>339.35185185185185</c:v>
                </c:pt>
                <c:pt idx="2764">
                  <c:v>339.35185185185185</c:v>
                </c:pt>
                <c:pt idx="2765">
                  <c:v>339.35185185185185</c:v>
                </c:pt>
                <c:pt idx="2766">
                  <c:v>339.38271604938268</c:v>
                </c:pt>
                <c:pt idx="2767">
                  <c:v>339.31530214424947</c:v>
                </c:pt>
                <c:pt idx="2768">
                  <c:v>339.24870045484084</c:v>
                </c:pt>
                <c:pt idx="2769">
                  <c:v>339.24870045484084</c:v>
                </c:pt>
                <c:pt idx="2770">
                  <c:v>339.24870045484084</c:v>
                </c:pt>
                <c:pt idx="2771">
                  <c:v>339.18128654970758</c:v>
                </c:pt>
                <c:pt idx="2772">
                  <c:v>339.24870045484084</c:v>
                </c:pt>
                <c:pt idx="2773">
                  <c:v>339.21783625730995</c:v>
                </c:pt>
                <c:pt idx="2774">
                  <c:v>339.18128654970758</c:v>
                </c:pt>
                <c:pt idx="2775">
                  <c:v>339.15123456790127</c:v>
                </c:pt>
                <c:pt idx="2776">
                  <c:v>339.12037037037038</c:v>
                </c:pt>
                <c:pt idx="2777">
                  <c:v>339.12037037037038</c:v>
                </c:pt>
                <c:pt idx="2778">
                  <c:v>339.15123456790127</c:v>
                </c:pt>
                <c:pt idx="2779">
                  <c:v>339.08382066276801</c:v>
                </c:pt>
                <c:pt idx="2780">
                  <c:v>339.0537686809617</c:v>
                </c:pt>
                <c:pt idx="2781">
                  <c:v>339.12037037037038</c:v>
                </c:pt>
                <c:pt idx="2782">
                  <c:v>339.01721897335932</c:v>
                </c:pt>
                <c:pt idx="2783">
                  <c:v>338.98635477582843</c:v>
                </c:pt>
                <c:pt idx="2784">
                  <c:v>338.98635477582843</c:v>
                </c:pt>
                <c:pt idx="2785">
                  <c:v>338.98635477582843</c:v>
                </c:pt>
                <c:pt idx="2786">
                  <c:v>338.91975308641975</c:v>
                </c:pt>
                <c:pt idx="2787">
                  <c:v>338.91975308641975</c:v>
                </c:pt>
                <c:pt idx="2788">
                  <c:v>338.88320337881743</c:v>
                </c:pt>
                <c:pt idx="2789">
                  <c:v>338.88320337881743</c:v>
                </c:pt>
                <c:pt idx="2790">
                  <c:v>338.88320337881743</c:v>
                </c:pt>
                <c:pt idx="2791">
                  <c:v>338.91975308641975</c:v>
                </c:pt>
                <c:pt idx="2792">
                  <c:v>338.81578947368422</c:v>
                </c:pt>
                <c:pt idx="2793">
                  <c:v>338.85233918128654</c:v>
                </c:pt>
                <c:pt idx="2794">
                  <c:v>338.74918778427553</c:v>
                </c:pt>
                <c:pt idx="2795">
                  <c:v>338.74918778427553</c:v>
                </c:pt>
                <c:pt idx="2796">
                  <c:v>338.74918778427553</c:v>
                </c:pt>
                <c:pt idx="2797">
                  <c:v>338.68177387914227</c:v>
                </c:pt>
                <c:pt idx="2798">
                  <c:v>338.65090968161138</c:v>
                </c:pt>
                <c:pt idx="2799">
                  <c:v>338.65090968161138</c:v>
                </c:pt>
                <c:pt idx="2800">
                  <c:v>338.5843079922027</c:v>
                </c:pt>
                <c:pt idx="2801">
                  <c:v>338.5843079922027</c:v>
                </c:pt>
                <c:pt idx="2802">
                  <c:v>338.54775828460038</c:v>
                </c:pt>
                <c:pt idx="2803">
                  <c:v>338.51689408706949</c:v>
                </c:pt>
                <c:pt idx="2804">
                  <c:v>338.54775828460038</c:v>
                </c:pt>
                <c:pt idx="2805">
                  <c:v>338.41374269005848</c:v>
                </c:pt>
                <c:pt idx="2806">
                  <c:v>338.41374269005848</c:v>
                </c:pt>
                <c:pt idx="2807">
                  <c:v>338.4502923976608</c:v>
                </c:pt>
                <c:pt idx="2808">
                  <c:v>338.34632878492528</c:v>
                </c:pt>
                <c:pt idx="2809">
                  <c:v>338.38287849252765</c:v>
                </c:pt>
                <c:pt idx="2810">
                  <c:v>338.34632878492528</c:v>
                </c:pt>
                <c:pt idx="2811">
                  <c:v>338.31627680311891</c:v>
                </c:pt>
                <c:pt idx="2812">
                  <c:v>338.21881091617934</c:v>
                </c:pt>
                <c:pt idx="2813">
                  <c:v>338.18226120857696</c:v>
                </c:pt>
                <c:pt idx="2814">
                  <c:v>338.15220922677059</c:v>
                </c:pt>
                <c:pt idx="2815">
                  <c:v>338.18226120857696</c:v>
                </c:pt>
                <c:pt idx="2816">
                  <c:v>338.04824561403507</c:v>
                </c:pt>
                <c:pt idx="2817">
                  <c:v>338.08479532163739</c:v>
                </c:pt>
                <c:pt idx="2818">
                  <c:v>338.04824561403507</c:v>
                </c:pt>
                <c:pt idx="2819">
                  <c:v>337.95077972709549</c:v>
                </c:pt>
                <c:pt idx="2820">
                  <c:v>337.88417803768675</c:v>
                </c:pt>
                <c:pt idx="2821">
                  <c:v>337.91423001949317</c:v>
                </c:pt>
                <c:pt idx="2822">
                  <c:v>337.84762833008443</c:v>
                </c:pt>
                <c:pt idx="2823">
                  <c:v>337.78021442495128</c:v>
                </c:pt>
                <c:pt idx="2824">
                  <c:v>337.75016244314486</c:v>
                </c:pt>
                <c:pt idx="2825">
                  <c:v>337.68274853801171</c:v>
                </c:pt>
                <c:pt idx="2826">
                  <c:v>337.68274853801171</c:v>
                </c:pt>
                <c:pt idx="2827">
                  <c:v>337.64619883040933</c:v>
                </c:pt>
                <c:pt idx="2828">
                  <c:v>337.57959714100065</c:v>
                </c:pt>
                <c:pt idx="2829">
                  <c:v>337.51218323586744</c:v>
                </c:pt>
                <c:pt idx="2830">
                  <c:v>337.45126705653018</c:v>
                </c:pt>
                <c:pt idx="2831">
                  <c:v>337.41471734892787</c:v>
                </c:pt>
                <c:pt idx="2832">
                  <c:v>337.28070175438597</c:v>
                </c:pt>
                <c:pt idx="2833">
                  <c:v>337.28070175438597</c:v>
                </c:pt>
                <c:pt idx="2834">
                  <c:v>337.28070175438597</c:v>
                </c:pt>
                <c:pt idx="2835">
                  <c:v>337.1832358674464</c:v>
                </c:pt>
                <c:pt idx="2836">
                  <c:v>337.11582196231313</c:v>
                </c:pt>
                <c:pt idx="2837">
                  <c:v>337.04922027290445</c:v>
                </c:pt>
                <c:pt idx="2838">
                  <c:v>337.01267056530213</c:v>
                </c:pt>
                <c:pt idx="2839">
                  <c:v>336.98180636777124</c:v>
                </c:pt>
                <c:pt idx="2840">
                  <c:v>336.91520467836256</c:v>
                </c:pt>
                <c:pt idx="2841">
                  <c:v>336.84779077322941</c:v>
                </c:pt>
                <c:pt idx="2842">
                  <c:v>336.74463937621829</c:v>
                </c:pt>
                <c:pt idx="2843">
                  <c:v>336.64717348927871</c:v>
                </c:pt>
                <c:pt idx="2844">
                  <c:v>336.61712150747235</c:v>
                </c:pt>
                <c:pt idx="2845">
                  <c:v>336.61712150747235</c:v>
                </c:pt>
                <c:pt idx="2846">
                  <c:v>336.51315789473682</c:v>
                </c:pt>
                <c:pt idx="2847">
                  <c:v>336.41569200779725</c:v>
                </c:pt>
                <c:pt idx="2848">
                  <c:v>336.31254061078619</c:v>
                </c:pt>
                <c:pt idx="2849">
                  <c:v>336.24512670565304</c:v>
                </c:pt>
                <c:pt idx="2850">
                  <c:v>336.21507472384661</c:v>
                </c:pt>
                <c:pt idx="2851">
                  <c:v>336.08105912930478</c:v>
                </c:pt>
                <c:pt idx="2852">
                  <c:v>336.0445094217024</c:v>
                </c:pt>
                <c:pt idx="2853">
                  <c:v>336.01364522417151</c:v>
                </c:pt>
                <c:pt idx="2854">
                  <c:v>335.91049382716051</c:v>
                </c:pt>
                <c:pt idx="2855">
                  <c:v>335.78216374269005</c:v>
                </c:pt>
                <c:pt idx="2856">
                  <c:v>335.71556205328136</c:v>
                </c:pt>
                <c:pt idx="2857">
                  <c:v>335.54418453541257</c:v>
                </c:pt>
                <c:pt idx="2858">
                  <c:v>335.54418453541257</c:v>
                </c:pt>
                <c:pt idx="2859">
                  <c:v>335.34356725146199</c:v>
                </c:pt>
                <c:pt idx="2860">
                  <c:v>335.31270305393116</c:v>
                </c:pt>
                <c:pt idx="2861">
                  <c:v>335.27615334632878</c:v>
                </c:pt>
                <c:pt idx="2862">
                  <c:v>335.1429499675113</c:v>
                </c:pt>
                <c:pt idx="2863">
                  <c:v>335.04548408057173</c:v>
                </c:pt>
                <c:pt idx="2864">
                  <c:v>334.94152046783626</c:v>
                </c:pt>
                <c:pt idx="2865">
                  <c:v>334.84405458089668</c:v>
                </c:pt>
                <c:pt idx="2866">
                  <c:v>334.74658869395711</c:v>
                </c:pt>
                <c:pt idx="2867">
                  <c:v>334.6434372969461</c:v>
                </c:pt>
                <c:pt idx="2868">
                  <c:v>334.50942170240415</c:v>
                </c:pt>
                <c:pt idx="2869">
                  <c:v>334.41195581546458</c:v>
                </c:pt>
                <c:pt idx="2870">
                  <c:v>334.34454191033137</c:v>
                </c:pt>
                <c:pt idx="2871">
                  <c:v>334.1739766081871</c:v>
                </c:pt>
                <c:pt idx="2872">
                  <c:v>334.1065627030539</c:v>
                </c:pt>
                <c:pt idx="2873">
                  <c:v>333.97904483430796</c:v>
                </c:pt>
                <c:pt idx="2874">
                  <c:v>333.87508122157243</c:v>
                </c:pt>
                <c:pt idx="2875">
                  <c:v>333.77761533463291</c:v>
                </c:pt>
                <c:pt idx="2876">
                  <c:v>333.64441195581543</c:v>
                </c:pt>
                <c:pt idx="2877">
                  <c:v>333.5404483430799</c:v>
                </c:pt>
                <c:pt idx="2878">
                  <c:v>333.40643274853801</c:v>
                </c:pt>
                <c:pt idx="2879">
                  <c:v>333.27241715399612</c:v>
                </c:pt>
                <c:pt idx="2880">
                  <c:v>333.17495126705654</c:v>
                </c:pt>
                <c:pt idx="2881">
                  <c:v>333.01088369070828</c:v>
                </c:pt>
                <c:pt idx="2882">
                  <c:v>332.84031838856401</c:v>
                </c:pt>
                <c:pt idx="2883">
                  <c:v>332.70630279402212</c:v>
                </c:pt>
                <c:pt idx="2884">
                  <c:v>332.63888888888886</c:v>
                </c:pt>
                <c:pt idx="2885">
                  <c:v>332.43745938921376</c:v>
                </c:pt>
                <c:pt idx="2886">
                  <c:v>332.30994152046782</c:v>
                </c:pt>
                <c:pt idx="2887">
                  <c:v>332.17592592592592</c:v>
                </c:pt>
                <c:pt idx="2888">
                  <c:v>332.04191033138403</c:v>
                </c:pt>
                <c:pt idx="2889">
                  <c:v>331.90789473684208</c:v>
                </c:pt>
                <c:pt idx="2890">
                  <c:v>331.77387914230019</c:v>
                </c:pt>
                <c:pt idx="2891">
                  <c:v>331.60331384015592</c:v>
                </c:pt>
                <c:pt idx="2892">
                  <c:v>331.47579597141004</c:v>
                </c:pt>
                <c:pt idx="2893">
                  <c:v>331.23781676413256</c:v>
                </c:pt>
                <c:pt idx="2894">
                  <c:v>331.10380116959061</c:v>
                </c:pt>
                <c:pt idx="2895">
                  <c:v>330.96978557504872</c:v>
                </c:pt>
                <c:pt idx="2896">
                  <c:v>330.76835607537362</c:v>
                </c:pt>
                <c:pt idx="2897">
                  <c:v>330.67089018843404</c:v>
                </c:pt>
                <c:pt idx="2898">
                  <c:v>330.44022092267704</c:v>
                </c:pt>
                <c:pt idx="2899">
                  <c:v>330.30620532813509</c:v>
                </c:pt>
                <c:pt idx="2900">
                  <c:v>330.1721897335932</c:v>
                </c:pt>
                <c:pt idx="2901">
                  <c:v>329.93421052631578</c:v>
                </c:pt>
                <c:pt idx="2902">
                  <c:v>329.73927875243663</c:v>
                </c:pt>
                <c:pt idx="2903">
                  <c:v>329.56871345029236</c:v>
                </c:pt>
                <c:pt idx="2904">
                  <c:v>329.40383365821958</c:v>
                </c:pt>
                <c:pt idx="2905">
                  <c:v>329.203216374269</c:v>
                </c:pt>
                <c:pt idx="2906">
                  <c:v>329.00259909031831</c:v>
                </c:pt>
                <c:pt idx="2907">
                  <c:v>328.73456790123453</c:v>
                </c:pt>
                <c:pt idx="2908">
                  <c:v>328.5696881091618</c:v>
                </c:pt>
                <c:pt idx="2909">
                  <c:v>328.39912280701753</c:v>
                </c:pt>
                <c:pt idx="2910">
                  <c:v>328.23505523066927</c:v>
                </c:pt>
                <c:pt idx="2911">
                  <c:v>327.89961013645222</c:v>
                </c:pt>
                <c:pt idx="2912">
                  <c:v>327.7347303443795</c:v>
                </c:pt>
                <c:pt idx="2913">
                  <c:v>327.53411306042887</c:v>
                </c:pt>
                <c:pt idx="2914">
                  <c:v>327.29694606887585</c:v>
                </c:pt>
                <c:pt idx="2915">
                  <c:v>327.06546458739444</c:v>
                </c:pt>
                <c:pt idx="2916">
                  <c:v>326.83398310591292</c:v>
                </c:pt>
                <c:pt idx="2917">
                  <c:v>326.63255360623782</c:v>
                </c:pt>
                <c:pt idx="2918">
                  <c:v>326.43112410656266</c:v>
                </c:pt>
                <c:pt idx="2919">
                  <c:v>326.23050682261209</c:v>
                </c:pt>
                <c:pt idx="2920">
                  <c:v>325.86500974658867</c:v>
                </c:pt>
                <c:pt idx="2921">
                  <c:v>325.59697855750488</c:v>
                </c:pt>
                <c:pt idx="2922">
                  <c:v>325.39636127355425</c:v>
                </c:pt>
                <c:pt idx="2923">
                  <c:v>325.12833008447046</c:v>
                </c:pt>
                <c:pt idx="2924">
                  <c:v>324.82943469785573</c:v>
                </c:pt>
                <c:pt idx="2925">
                  <c:v>324.53135152696552</c:v>
                </c:pt>
                <c:pt idx="2926">
                  <c:v>324.26332033788168</c:v>
                </c:pt>
                <c:pt idx="2927">
                  <c:v>323.99528914879795</c:v>
                </c:pt>
                <c:pt idx="2928">
                  <c:v>323.69639376218322</c:v>
                </c:pt>
                <c:pt idx="2929">
                  <c:v>323.39181286549706</c:v>
                </c:pt>
                <c:pt idx="2930">
                  <c:v>323.12378167641322</c:v>
                </c:pt>
                <c:pt idx="2931">
                  <c:v>322.79483430799218</c:v>
                </c:pt>
                <c:pt idx="2932">
                  <c:v>322.55766731643922</c:v>
                </c:pt>
                <c:pt idx="2933">
                  <c:v>322.22222222222223</c:v>
                </c:pt>
                <c:pt idx="2934">
                  <c:v>321.95987654320982</c:v>
                </c:pt>
                <c:pt idx="2935">
                  <c:v>321.49122807017545</c:v>
                </c:pt>
                <c:pt idx="2936">
                  <c:v>321.22319688109161</c:v>
                </c:pt>
                <c:pt idx="2937">
                  <c:v>320.85769980506819</c:v>
                </c:pt>
                <c:pt idx="2938">
                  <c:v>320.45565302144246</c:v>
                </c:pt>
                <c:pt idx="2939">
                  <c:v>320.05360623781678</c:v>
                </c:pt>
                <c:pt idx="2940">
                  <c:v>319.65155945419104</c:v>
                </c:pt>
                <c:pt idx="2941">
                  <c:v>319.25601039636126</c:v>
                </c:pt>
                <c:pt idx="2942">
                  <c:v>318.9514294996751</c:v>
                </c:pt>
                <c:pt idx="2943">
                  <c:v>318.4876543209877</c:v>
                </c:pt>
                <c:pt idx="2944">
                  <c:v>318.15302144249512</c:v>
                </c:pt>
                <c:pt idx="2945">
                  <c:v>317.72092267706302</c:v>
                </c:pt>
                <c:pt idx="2946">
                  <c:v>317.25146198830407</c:v>
                </c:pt>
                <c:pt idx="2947">
                  <c:v>316.71539961013644</c:v>
                </c:pt>
                <c:pt idx="2948">
                  <c:v>316.18583495776477</c:v>
                </c:pt>
                <c:pt idx="2949">
                  <c:v>315.64896036387262</c:v>
                </c:pt>
                <c:pt idx="2950">
                  <c:v>315.08284600389862</c:v>
                </c:pt>
                <c:pt idx="2951">
                  <c:v>314.27875243664715</c:v>
                </c:pt>
                <c:pt idx="2952">
                  <c:v>313.64522417153995</c:v>
                </c:pt>
                <c:pt idx="2953">
                  <c:v>313.04256010396364</c:v>
                </c:pt>
                <c:pt idx="2954">
                  <c:v>312.40821962313191</c:v>
                </c:pt>
                <c:pt idx="2955">
                  <c:v>311.64148797920728</c:v>
                </c:pt>
                <c:pt idx="2956">
                  <c:v>310.77647823261856</c:v>
                </c:pt>
                <c:pt idx="2957">
                  <c:v>309.83836907082525</c:v>
                </c:pt>
                <c:pt idx="2958">
                  <c:v>308.63791423001948</c:v>
                </c:pt>
                <c:pt idx="2959">
                  <c:v>307.46832358674465</c:v>
                </c:pt>
                <c:pt idx="2960">
                  <c:v>306.43274853801171</c:v>
                </c:pt>
                <c:pt idx="2961">
                  <c:v>305.2997076023392</c:v>
                </c:pt>
                <c:pt idx="2962">
                  <c:v>304.2641325536062</c:v>
                </c:pt>
                <c:pt idx="2963">
                  <c:v>303.1985055230669</c:v>
                </c:pt>
                <c:pt idx="2964">
                  <c:v>301.79662118258614</c:v>
                </c:pt>
                <c:pt idx="2965">
                  <c:v>299.62231968810914</c:v>
                </c:pt>
              </c:numCache>
            </c:numRef>
          </c:yVal>
          <c:smooth val="1"/>
        </c:ser>
        <c:dLbls>
          <c:showLegendKey val="0"/>
          <c:showVal val="0"/>
          <c:showCatName val="0"/>
          <c:showSerName val="0"/>
          <c:showPercent val="0"/>
          <c:showBubbleSize val="0"/>
        </c:dLbls>
        <c:axId val="278036208"/>
        <c:axId val="278035032"/>
      </c:scatterChart>
      <c:valAx>
        <c:axId val="278036208"/>
        <c:scaling>
          <c:orientation val="minMax"/>
          <c:min val="0"/>
        </c:scaling>
        <c:delete val="0"/>
        <c:axPos val="b"/>
        <c:majorGridlines/>
        <c:minorGridlines/>
        <c:title>
          <c:tx>
            <c:rich>
              <a:bodyPr/>
              <a:lstStyle/>
              <a:p>
                <a:pPr>
                  <a:defRPr/>
                </a:pPr>
                <a:r>
                  <a:rPr lang="en-US"/>
                  <a:t>Strain </a:t>
                </a:r>
                <a:r>
                  <a:rPr lang="el-GR"/>
                  <a:t>ε</a:t>
                </a:r>
                <a:endParaRPr lang="en-US"/>
              </a:p>
            </c:rich>
          </c:tx>
          <c:layout>
            <c:manualLayout>
              <c:xMode val="edge"/>
              <c:yMode val="edge"/>
              <c:x val="0.52551283743163357"/>
              <c:y val="0.9441997063142441"/>
            </c:manualLayout>
          </c:layout>
          <c:overlay val="0"/>
        </c:title>
        <c:numFmt formatCode="General" sourceLinked="1"/>
        <c:majorTickMark val="out"/>
        <c:minorTickMark val="none"/>
        <c:tickLblPos val="nextTo"/>
        <c:crossAx val="278035032"/>
        <c:crosses val="autoZero"/>
        <c:crossBetween val="midCat"/>
      </c:valAx>
      <c:valAx>
        <c:axId val="278035032"/>
        <c:scaling>
          <c:orientation val="minMax"/>
        </c:scaling>
        <c:delete val="0"/>
        <c:axPos val="l"/>
        <c:majorGridlines/>
        <c:title>
          <c:tx>
            <c:rich>
              <a:bodyPr rot="-5400000" vert="horz"/>
              <a:lstStyle/>
              <a:p>
                <a:pPr>
                  <a:defRPr/>
                </a:pPr>
                <a:r>
                  <a:rPr lang="en-US"/>
                  <a:t>Stress </a:t>
                </a:r>
                <a:r>
                  <a:rPr lang="el-GR"/>
                  <a:t>σ</a:t>
                </a:r>
                <a:r>
                  <a:rPr lang="en-US"/>
                  <a:t> (N/mm2)</a:t>
                </a:r>
              </a:p>
            </c:rich>
          </c:tx>
          <c:layout/>
          <c:overlay val="0"/>
        </c:title>
        <c:numFmt formatCode="General" sourceLinked="1"/>
        <c:majorTickMark val="out"/>
        <c:minorTickMark val="none"/>
        <c:tickLblPos val="nextTo"/>
        <c:crossAx val="278036208"/>
        <c:crosses val="autoZero"/>
        <c:crossBetween val="midCat"/>
      </c:valAx>
    </c:plotArea>
    <c:plotVisOnly val="1"/>
    <c:dispBlanksAs val="gap"/>
    <c:showDLblsOverMax val="0"/>
  </c:chart>
  <c:spPr>
    <a:ln>
      <a:noFill/>
    </a:ln>
  </c:spPr>
  <c:txPr>
    <a:bodyPr/>
    <a:lstStyle/>
    <a:p>
      <a:pPr>
        <a:defRPr>
          <a:ln>
            <a:noFill/>
          </a:ln>
        </a:defRPr>
      </a:pPr>
      <a:endParaRPr lang="en-US"/>
    </a:p>
  </c:tx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5415421087252447E-2"/>
          <c:y val="6.5383168876042397E-2"/>
          <c:w val="0.67123948753506169"/>
          <c:h val="0.8326195683872849"/>
        </c:manualLayout>
      </c:layout>
      <c:scatterChart>
        <c:scatterStyle val="smoothMarker"/>
        <c:varyColors val="0"/>
        <c:ser>
          <c:idx val="1"/>
          <c:order val="1"/>
          <c:tx>
            <c:v>Hot rolled steel</c:v>
          </c:tx>
          <c:marker>
            <c:symbol val="none"/>
          </c:marker>
          <c:yVal>
            <c:numRef>
              <c:f>Sheet7!$O$7:$O$15</c:f>
              <c:numCache>
                <c:formatCode>General</c:formatCode>
                <c:ptCount val="9"/>
                <c:pt idx="0">
                  <c:v>17</c:v>
                </c:pt>
                <c:pt idx="1">
                  <c:v>41.7</c:v>
                </c:pt>
                <c:pt idx="2">
                  <c:v>33.729999999999997</c:v>
                </c:pt>
                <c:pt idx="3">
                  <c:v>20.170000000000002</c:v>
                </c:pt>
                <c:pt idx="4">
                  <c:v>21.02</c:v>
                </c:pt>
                <c:pt idx="5">
                  <c:v>20.48</c:v>
                </c:pt>
                <c:pt idx="6">
                  <c:v>19.899999999999999</c:v>
                </c:pt>
                <c:pt idx="7">
                  <c:v>17.66</c:v>
                </c:pt>
                <c:pt idx="8">
                  <c:v>15.94</c:v>
                </c:pt>
              </c:numCache>
            </c:numRef>
          </c:yVal>
          <c:smooth val="1"/>
        </c:ser>
        <c:ser>
          <c:idx val="2"/>
          <c:order val="2"/>
          <c:tx>
            <c:v>Cold rolled steel</c:v>
          </c:tx>
          <c:marker>
            <c:symbol val="none"/>
          </c:marker>
          <c:yVal>
            <c:numRef>
              <c:f>Sheet7!$P$7:$P$15</c:f>
              <c:numCache>
                <c:formatCode>General</c:formatCode>
                <c:ptCount val="9"/>
                <c:pt idx="0">
                  <c:v>0.16</c:v>
                </c:pt>
                <c:pt idx="1">
                  <c:v>-0.64</c:v>
                </c:pt>
                <c:pt idx="2">
                  <c:v>0.52</c:v>
                </c:pt>
                <c:pt idx="3">
                  <c:v>-0.92</c:v>
                </c:pt>
                <c:pt idx="4">
                  <c:v>0.68</c:v>
                </c:pt>
                <c:pt idx="5">
                  <c:v>0.2</c:v>
                </c:pt>
                <c:pt idx="6">
                  <c:v>16.95</c:v>
                </c:pt>
                <c:pt idx="7">
                  <c:v>0.56000000000000005</c:v>
                </c:pt>
                <c:pt idx="8">
                  <c:v>0.6</c:v>
                </c:pt>
              </c:numCache>
            </c:numRef>
          </c:yVal>
          <c:smooth val="1"/>
        </c:ser>
        <c:ser>
          <c:idx val="0"/>
          <c:order val="0"/>
          <c:tx>
            <c:v>Aluminum</c:v>
          </c:tx>
          <c:marker>
            <c:symbol val="none"/>
          </c:marker>
          <c:yVal>
            <c:numRef>
              <c:f>Sheet7!$Q$7:$Q$15</c:f>
              <c:numCache>
                <c:formatCode>General</c:formatCode>
                <c:ptCount val="9"/>
                <c:pt idx="0">
                  <c:v>6.12</c:v>
                </c:pt>
                <c:pt idx="1">
                  <c:v>7.09</c:v>
                </c:pt>
                <c:pt idx="2">
                  <c:v>8.8000000000000007</c:v>
                </c:pt>
                <c:pt idx="3">
                  <c:v>7.75</c:v>
                </c:pt>
                <c:pt idx="4">
                  <c:v>20.46</c:v>
                </c:pt>
                <c:pt idx="5">
                  <c:v>8.08</c:v>
                </c:pt>
                <c:pt idx="6">
                  <c:v>7.04</c:v>
                </c:pt>
                <c:pt idx="7">
                  <c:v>6.95</c:v>
                </c:pt>
                <c:pt idx="8">
                  <c:v>6.15</c:v>
                </c:pt>
              </c:numCache>
            </c:numRef>
          </c:yVal>
          <c:smooth val="1"/>
        </c:ser>
        <c:dLbls>
          <c:showLegendKey val="0"/>
          <c:showVal val="0"/>
          <c:showCatName val="0"/>
          <c:showSerName val="0"/>
          <c:showPercent val="0"/>
          <c:showBubbleSize val="0"/>
        </c:dLbls>
        <c:axId val="278035816"/>
        <c:axId val="278038560"/>
      </c:scatterChart>
      <c:valAx>
        <c:axId val="278035816"/>
        <c:scaling>
          <c:orientation val="minMax"/>
        </c:scaling>
        <c:delete val="0"/>
        <c:axPos val="b"/>
        <c:majorGridlines/>
        <c:title>
          <c:tx>
            <c:rich>
              <a:bodyPr/>
              <a:lstStyle/>
              <a:p>
                <a:pPr>
                  <a:defRPr/>
                </a:pPr>
                <a:r>
                  <a:rPr lang="en-US"/>
                  <a:t>Gauge Marker</a:t>
                </a:r>
              </a:p>
            </c:rich>
          </c:tx>
          <c:layout/>
          <c:overlay val="0"/>
        </c:title>
        <c:majorTickMark val="out"/>
        <c:minorTickMark val="none"/>
        <c:tickLblPos val="nextTo"/>
        <c:crossAx val="278038560"/>
        <c:crosses val="autoZero"/>
        <c:crossBetween val="midCat"/>
        <c:majorUnit val="1"/>
      </c:valAx>
      <c:valAx>
        <c:axId val="278038560"/>
        <c:scaling>
          <c:orientation val="minMax"/>
        </c:scaling>
        <c:delete val="0"/>
        <c:axPos val="l"/>
        <c:majorGridlines/>
        <c:title>
          <c:tx>
            <c:rich>
              <a:bodyPr rot="-5400000" vert="horz"/>
              <a:lstStyle/>
              <a:p>
                <a:pPr>
                  <a:defRPr/>
                </a:pPr>
                <a:r>
                  <a:rPr lang="en-US"/>
                  <a:t>Percent</a:t>
                </a:r>
                <a:r>
                  <a:rPr lang="en-US" baseline="0"/>
                  <a:t> of Elongation (%)</a:t>
                </a:r>
                <a:endParaRPr lang="en-US"/>
              </a:p>
            </c:rich>
          </c:tx>
          <c:layout>
            <c:manualLayout>
              <c:xMode val="edge"/>
              <c:yMode val="edge"/>
              <c:x val="7.8788949458240814E-3"/>
              <c:y val="0.29202762342738547"/>
            </c:manualLayout>
          </c:layout>
          <c:overlay val="0"/>
        </c:title>
        <c:numFmt formatCode="General" sourceLinked="1"/>
        <c:majorTickMark val="out"/>
        <c:minorTickMark val="none"/>
        <c:tickLblPos val="nextTo"/>
        <c:crossAx val="278035816"/>
        <c:crosses val="autoZero"/>
        <c:crossBetween val="midCat"/>
      </c:valAx>
    </c:plotArea>
    <c:legend>
      <c:legendPos val="r"/>
      <c:layout>
        <c:manualLayout>
          <c:xMode val="edge"/>
          <c:yMode val="edge"/>
          <c:x val="0.76342682496337566"/>
          <c:y val="0.28675397853749296"/>
          <c:w val="0.20763954851078623"/>
          <c:h val="0.25656639755473604"/>
        </c:manualLayout>
      </c:layout>
      <c:overlay val="0"/>
    </c:legend>
    <c:plotVisOnly val="1"/>
    <c:dispBlanksAs val="gap"/>
    <c:showDLblsOverMax val="0"/>
  </c:chart>
  <c:spPr>
    <a:ln>
      <a:noFill/>
    </a:ln>
  </c:spPr>
  <c:externalData r:id="rId1">
    <c:autoUpdate val="0"/>
  </c:externalData>
</c:chartSpace>
</file>

<file path=word/drawings/_rels/drawing1.xml.rels><?xml version="1.0" encoding="UTF-8" standalone="yes"?>
<Relationships xmlns="http://schemas.openxmlformats.org/package/2006/relationships"><Relationship Id="rId1" Type="http://schemas.openxmlformats.org/officeDocument/2006/relationships/image" Target="../media/image3.png"/></Relationships>
</file>

<file path=word/drawings/_rels/drawing2.xml.rels><?xml version="1.0" encoding="UTF-8" standalone="yes"?>
<Relationships xmlns="http://schemas.openxmlformats.org/package/2006/relationships"><Relationship Id="rId1" Type="http://schemas.openxmlformats.org/officeDocument/2006/relationships/image" Target="../media/image4.png"/></Relationships>
</file>

<file path=word/drawings/drawing1.xml><?xml version="1.0" encoding="utf-8"?>
<c:userShapes xmlns:c="http://schemas.openxmlformats.org/drawingml/2006/chart">
  <cdr:relSizeAnchor xmlns:cdr="http://schemas.openxmlformats.org/drawingml/2006/chartDrawing">
    <cdr:from>
      <cdr:x>0</cdr:x>
      <cdr:y>0</cdr:y>
    </cdr:from>
    <cdr:to>
      <cdr:x>1</cdr:x>
      <cdr:y>1</cdr:y>
    </cdr:to>
    <cdr:pic>
      <cdr:nvPicPr>
        <cdr:cNvPr id="2" name="Picture 1"/>
        <cdr:cNvPicPr>
          <a:picLocks xmlns:a="http://schemas.openxmlformats.org/drawingml/2006/main" noChangeAspect="1"/>
        </cdr:cNvPicPr>
      </cdr:nvPicPr>
      <cdr:blipFill>
        <a:blip xmlns:a="http://schemas.openxmlformats.org/drawingml/2006/main" xmlns:r="http://schemas.openxmlformats.org/officeDocument/2006/relationships" r:embed="rId1">
          <a:extLst>
            <a:ext uri="{28A0092B-C50C-407E-A947-70E740481C1C}">
              <a14:useLocalDpi xmlns:a14="http://schemas.microsoft.com/office/drawing/2010/main" val="0"/>
            </a:ext>
          </a:extLst>
        </a:blip>
        <a:stretch xmlns:a="http://schemas.openxmlformats.org/drawingml/2006/main">
          <a:fillRect/>
        </a:stretch>
      </cdr:blipFill>
      <cdr:spPr>
        <a:xfrm xmlns:a="http://schemas.openxmlformats.org/drawingml/2006/main">
          <a:off x="0" y="0"/>
          <a:ext cx="10058400" cy="7223846"/>
        </a:xfrm>
        <a:prstGeom xmlns:a="http://schemas.openxmlformats.org/drawingml/2006/main" prst="rect">
          <a:avLst/>
        </a:prstGeom>
      </cdr:spPr>
    </cdr:pic>
  </cdr:relSizeAnchor>
</c:userShapes>
</file>

<file path=word/drawings/drawing2.xml><?xml version="1.0" encoding="utf-8"?>
<c:userShapes xmlns:c="http://schemas.openxmlformats.org/drawingml/2006/chart">
  <cdr:relSizeAnchor xmlns:cdr="http://schemas.openxmlformats.org/drawingml/2006/chartDrawing">
    <cdr:from>
      <cdr:x>0</cdr:x>
      <cdr:y>0</cdr:y>
    </cdr:from>
    <cdr:to>
      <cdr:x>1</cdr:x>
      <cdr:y>1</cdr:y>
    </cdr:to>
    <cdr:pic>
      <cdr:nvPicPr>
        <cdr:cNvPr id="2" name="Picture 1"/>
        <cdr:cNvPicPr>
          <a:picLocks xmlns:a="http://schemas.openxmlformats.org/drawingml/2006/main" noChangeAspect="1"/>
        </cdr:cNvPicPr>
      </cdr:nvPicPr>
      <cdr:blipFill>
        <a:blip xmlns:a="http://schemas.openxmlformats.org/drawingml/2006/main" xmlns:r="http://schemas.openxmlformats.org/officeDocument/2006/relationships" r:embed="rId1">
          <a:extLst>
            <a:ext uri="{28A0092B-C50C-407E-A947-70E740481C1C}">
              <a14:useLocalDpi xmlns:a14="http://schemas.microsoft.com/office/drawing/2010/main" val="0"/>
            </a:ext>
          </a:extLst>
        </a:blip>
        <a:stretch xmlns:a="http://schemas.openxmlformats.org/drawingml/2006/main">
          <a:fillRect/>
        </a:stretch>
      </cdr:blipFill>
      <cdr:spPr>
        <a:xfrm xmlns:a="http://schemas.openxmlformats.org/drawingml/2006/main">
          <a:off x="0" y="0"/>
          <a:ext cx="10058400" cy="6538346"/>
        </a:xfrm>
        <a:prstGeom xmlns:a="http://schemas.openxmlformats.org/drawingml/2006/main" prst="rect">
          <a:avLst/>
        </a:prstGeom>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B9CD6A-E227-44A7-9961-89C7CDE5C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2587</Words>
  <Characters>14748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Ousama</dc:creator>
  <cp:lastModifiedBy>Ousama Kadri</cp:lastModifiedBy>
  <cp:revision>2</cp:revision>
  <cp:lastPrinted>2013-10-11T14:55:00Z</cp:lastPrinted>
  <dcterms:created xsi:type="dcterms:W3CDTF">2015-11-05T08:27:00Z</dcterms:created>
  <dcterms:modified xsi:type="dcterms:W3CDTF">2015-11-05T08:27:00Z</dcterms:modified>
</cp:coreProperties>
</file>