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5BA0" w:rsidRPr="0074314A" w:rsidRDefault="00103CDC" w:rsidP="00103CDC">
      <w:pPr>
        <w:jc w:val="center"/>
        <w:rPr>
          <w:b/>
          <w:u w:val="single"/>
        </w:rPr>
      </w:pPr>
      <w:r w:rsidRPr="0074314A">
        <w:rPr>
          <w:b/>
          <w:u w:val="single"/>
        </w:rPr>
        <w:t xml:space="preserve">Subject 5 – Contract Law </w:t>
      </w:r>
    </w:p>
    <w:p w:rsidR="00103CDC" w:rsidRPr="00FA1CA5" w:rsidRDefault="00103CDC" w:rsidP="00103CDC">
      <w:pPr>
        <w:rPr>
          <w:b/>
          <w:u w:val="single"/>
        </w:rPr>
      </w:pPr>
      <w:r w:rsidRPr="00FA1CA5">
        <w:rPr>
          <w:b/>
          <w:u w:val="single"/>
        </w:rPr>
        <w:t>Introduction</w:t>
      </w:r>
    </w:p>
    <w:p w:rsidR="00103CDC" w:rsidRPr="00FA1CA5" w:rsidRDefault="00103CDC" w:rsidP="00103CDC">
      <w:pPr>
        <w:rPr>
          <w:u w:val="single"/>
        </w:rPr>
      </w:pPr>
      <w:r w:rsidRPr="00FA1CA5">
        <w:rPr>
          <w:u w:val="single"/>
        </w:rPr>
        <w:t>Definition</w:t>
      </w:r>
      <w:r w:rsidR="00FA1CA5" w:rsidRPr="00FA1CA5">
        <w:rPr>
          <w:u w:val="single"/>
        </w:rPr>
        <w:t xml:space="preserve"> of Contract</w:t>
      </w:r>
      <w:r w:rsidRPr="00FA1CA5">
        <w:rPr>
          <w:u w:val="single"/>
        </w:rPr>
        <w:t xml:space="preserve"> </w:t>
      </w:r>
    </w:p>
    <w:p w:rsidR="00103CDC" w:rsidRDefault="00103CDC" w:rsidP="00103CDC">
      <w:r>
        <w:t xml:space="preserve">Article 1378: </w:t>
      </w:r>
    </w:p>
    <w:p w:rsidR="00103CDC" w:rsidRDefault="00103CDC" w:rsidP="00103CDC">
      <w:proofErr w:type="spellStart"/>
      <w:proofErr w:type="gramStart"/>
      <w:r>
        <w:t>prestation</w:t>
      </w:r>
      <w:proofErr w:type="spellEnd"/>
      <w:proofErr w:type="gramEnd"/>
      <w:r>
        <w:t xml:space="preserve">: money, service or goods. </w:t>
      </w:r>
    </w:p>
    <w:p w:rsidR="00103CDC" w:rsidRDefault="00103CDC" w:rsidP="00103CDC">
      <w:r>
        <w:t>Article 1375:</w:t>
      </w:r>
    </w:p>
    <w:p w:rsidR="00103CDC" w:rsidRDefault="00103CDC" w:rsidP="00103CDC">
      <w:r>
        <w:t xml:space="preserve">In good faith  </w:t>
      </w:r>
    </w:p>
    <w:p w:rsidR="00B731A2" w:rsidRDefault="00B731A2" w:rsidP="00103CDC">
      <w:pPr>
        <w:rPr>
          <w:u w:val="single"/>
        </w:rPr>
      </w:pPr>
      <w:r>
        <w:rPr>
          <w:u w:val="single"/>
        </w:rPr>
        <w:t>Types of Contracts</w:t>
      </w:r>
    </w:p>
    <w:p w:rsidR="00B731A2" w:rsidRPr="00B731A2" w:rsidRDefault="00B731A2" w:rsidP="00B731A2">
      <w:pPr>
        <w:pStyle w:val="ListParagraph"/>
        <w:numPr>
          <w:ilvl w:val="0"/>
          <w:numId w:val="2"/>
        </w:numPr>
        <w:rPr>
          <w:i/>
        </w:rPr>
      </w:pPr>
      <w:r w:rsidRPr="00B731A2">
        <w:rPr>
          <w:i/>
        </w:rPr>
        <w:t>Contracts of Adhesion (article 1379)</w:t>
      </w:r>
    </w:p>
    <w:p w:rsidR="00B731A2" w:rsidRDefault="00B731A2" w:rsidP="00B731A2">
      <w:pPr>
        <w:pStyle w:val="ListParagraph"/>
        <w:numPr>
          <w:ilvl w:val="1"/>
          <w:numId w:val="2"/>
        </w:numPr>
      </w:pPr>
      <w:r>
        <w:t xml:space="preserve">Where one side poses all the conditions and the other just accepts or rejects – no negotiating </w:t>
      </w:r>
    </w:p>
    <w:p w:rsidR="00B731A2" w:rsidRPr="00B731A2" w:rsidRDefault="00B731A2" w:rsidP="00B731A2">
      <w:pPr>
        <w:pStyle w:val="ListParagraph"/>
        <w:ind w:left="1440" w:firstLine="720"/>
        <w:rPr>
          <w:b/>
          <w:sz w:val="28"/>
          <w:szCs w:val="28"/>
        </w:rPr>
      </w:pPr>
      <w:r w:rsidRPr="00B731A2">
        <w:rPr>
          <w:b/>
          <w:sz w:val="28"/>
          <w:szCs w:val="28"/>
        </w:rPr>
        <w:t>Vs.</w:t>
      </w:r>
    </w:p>
    <w:p w:rsidR="00B731A2" w:rsidRPr="00B731A2" w:rsidRDefault="00B731A2" w:rsidP="00B731A2">
      <w:pPr>
        <w:pStyle w:val="ListParagraph"/>
        <w:numPr>
          <w:ilvl w:val="0"/>
          <w:numId w:val="2"/>
        </w:numPr>
        <w:rPr>
          <w:i/>
        </w:rPr>
      </w:pPr>
      <w:r w:rsidRPr="00B731A2">
        <w:rPr>
          <w:i/>
        </w:rPr>
        <w:t>Contracts by Mutual Agreement (article 1379 par. 2)</w:t>
      </w:r>
    </w:p>
    <w:p w:rsidR="00B731A2" w:rsidRDefault="00B731A2" w:rsidP="00B731A2">
      <w:pPr>
        <w:pStyle w:val="ListParagraph"/>
        <w:numPr>
          <w:ilvl w:val="1"/>
          <w:numId w:val="2"/>
        </w:numPr>
      </w:pPr>
      <w:r>
        <w:t xml:space="preserve">Where both sides do undertake to negotiate the conditions of the contract </w:t>
      </w:r>
      <w:r>
        <w:br/>
      </w:r>
    </w:p>
    <w:p w:rsidR="00B731A2" w:rsidRPr="00B731A2" w:rsidRDefault="00B731A2" w:rsidP="00B731A2">
      <w:pPr>
        <w:pStyle w:val="ListParagraph"/>
        <w:numPr>
          <w:ilvl w:val="0"/>
          <w:numId w:val="2"/>
        </w:numPr>
        <w:rPr>
          <w:i/>
        </w:rPr>
      </w:pPr>
      <w:proofErr w:type="spellStart"/>
      <w:r w:rsidRPr="00B731A2">
        <w:rPr>
          <w:i/>
        </w:rPr>
        <w:t>Synallagmatic</w:t>
      </w:r>
      <w:proofErr w:type="spellEnd"/>
      <w:r w:rsidRPr="00B731A2">
        <w:rPr>
          <w:i/>
        </w:rPr>
        <w:t xml:space="preserve"> Contracts (article 1380)</w:t>
      </w:r>
    </w:p>
    <w:p w:rsidR="00B731A2" w:rsidRDefault="00B731A2" w:rsidP="00B731A2">
      <w:pPr>
        <w:pStyle w:val="ListParagraph"/>
        <w:numPr>
          <w:ilvl w:val="1"/>
          <w:numId w:val="2"/>
        </w:numPr>
      </w:pPr>
      <w:r>
        <w:t xml:space="preserve">Where both sides have an obligation to do something </w:t>
      </w:r>
    </w:p>
    <w:p w:rsidR="00B731A2" w:rsidRPr="00B731A2" w:rsidRDefault="00B731A2" w:rsidP="00B731A2">
      <w:pPr>
        <w:pStyle w:val="ListParagraph"/>
        <w:ind w:left="1440" w:firstLine="720"/>
        <w:rPr>
          <w:b/>
          <w:sz w:val="28"/>
          <w:szCs w:val="28"/>
        </w:rPr>
      </w:pPr>
      <w:r w:rsidRPr="00B731A2">
        <w:rPr>
          <w:b/>
          <w:sz w:val="28"/>
          <w:szCs w:val="28"/>
        </w:rPr>
        <w:t>Vs.</w:t>
      </w:r>
    </w:p>
    <w:p w:rsidR="00B731A2" w:rsidRPr="00B731A2" w:rsidRDefault="00B731A2" w:rsidP="00B731A2">
      <w:pPr>
        <w:pStyle w:val="ListParagraph"/>
        <w:numPr>
          <w:ilvl w:val="0"/>
          <w:numId w:val="2"/>
        </w:numPr>
        <w:rPr>
          <w:i/>
        </w:rPr>
      </w:pPr>
      <w:r w:rsidRPr="00B731A2">
        <w:rPr>
          <w:i/>
        </w:rPr>
        <w:t xml:space="preserve">Unilateral Contracts (article 1380 par. 2) </w:t>
      </w:r>
    </w:p>
    <w:p w:rsidR="00B731A2" w:rsidRDefault="00B731A2" w:rsidP="00B731A2">
      <w:pPr>
        <w:pStyle w:val="ListParagraph"/>
        <w:numPr>
          <w:ilvl w:val="1"/>
          <w:numId w:val="2"/>
        </w:numPr>
      </w:pPr>
      <w:r>
        <w:t xml:space="preserve">One side is obligate to do something and the other has to do nothing </w:t>
      </w:r>
      <w:r>
        <w:br/>
      </w:r>
    </w:p>
    <w:p w:rsidR="00B731A2" w:rsidRPr="00B731A2" w:rsidRDefault="00B731A2" w:rsidP="00B731A2">
      <w:pPr>
        <w:pStyle w:val="ListParagraph"/>
        <w:numPr>
          <w:ilvl w:val="0"/>
          <w:numId w:val="2"/>
        </w:numPr>
        <w:rPr>
          <w:i/>
        </w:rPr>
      </w:pPr>
      <w:r w:rsidRPr="00B731A2">
        <w:rPr>
          <w:i/>
        </w:rPr>
        <w:t xml:space="preserve">Onerous Contracts (article 1381) </w:t>
      </w:r>
    </w:p>
    <w:p w:rsidR="00B731A2" w:rsidRDefault="00B731A2" w:rsidP="00B731A2">
      <w:pPr>
        <w:pStyle w:val="ListParagraph"/>
        <w:numPr>
          <w:ilvl w:val="1"/>
          <w:numId w:val="2"/>
        </w:numPr>
      </w:pPr>
      <w:r>
        <w:t xml:space="preserve">Money involved – to be paid </w:t>
      </w:r>
    </w:p>
    <w:p w:rsidR="00B731A2" w:rsidRPr="00B731A2" w:rsidRDefault="00B731A2" w:rsidP="00B731A2">
      <w:pPr>
        <w:pStyle w:val="ListParagraph"/>
        <w:ind w:left="2160"/>
        <w:rPr>
          <w:b/>
          <w:sz w:val="28"/>
          <w:szCs w:val="28"/>
        </w:rPr>
      </w:pPr>
      <w:r w:rsidRPr="00B731A2">
        <w:rPr>
          <w:b/>
          <w:sz w:val="28"/>
          <w:szCs w:val="28"/>
        </w:rPr>
        <w:t xml:space="preserve">Vs. </w:t>
      </w:r>
    </w:p>
    <w:p w:rsidR="00B731A2" w:rsidRPr="00B731A2" w:rsidRDefault="00B731A2" w:rsidP="00B731A2">
      <w:pPr>
        <w:pStyle w:val="ListParagraph"/>
        <w:numPr>
          <w:ilvl w:val="0"/>
          <w:numId w:val="2"/>
        </w:numPr>
        <w:rPr>
          <w:i/>
        </w:rPr>
      </w:pPr>
      <w:r w:rsidRPr="00B731A2">
        <w:rPr>
          <w:i/>
        </w:rPr>
        <w:t>Gratuitous Contracts (article 1381 par. 2)</w:t>
      </w:r>
    </w:p>
    <w:p w:rsidR="00B731A2" w:rsidRDefault="00B731A2" w:rsidP="00B731A2">
      <w:pPr>
        <w:pStyle w:val="ListParagraph"/>
        <w:numPr>
          <w:ilvl w:val="1"/>
          <w:numId w:val="2"/>
        </w:numPr>
      </w:pPr>
      <w:r>
        <w:t xml:space="preserve">No money involved </w:t>
      </w:r>
      <w:r>
        <w:br/>
      </w:r>
    </w:p>
    <w:p w:rsidR="00B731A2" w:rsidRPr="00B731A2" w:rsidRDefault="00B731A2" w:rsidP="00B731A2">
      <w:pPr>
        <w:pStyle w:val="ListParagraph"/>
        <w:numPr>
          <w:ilvl w:val="0"/>
          <w:numId w:val="2"/>
        </w:numPr>
        <w:rPr>
          <w:i/>
        </w:rPr>
      </w:pPr>
      <w:r w:rsidRPr="00B731A2">
        <w:rPr>
          <w:i/>
        </w:rPr>
        <w:t xml:space="preserve">Commutative Contracts (article 1382) </w:t>
      </w:r>
    </w:p>
    <w:p w:rsidR="00B731A2" w:rsidRDefault="00B731A2" w:rsidP="00B731A2">
      <w:pPr>
        <w:pStyle w:val="ListParagraph"/>
        <w:numPr>
          <w:ilvl w:val="1"/>
          <w:numId w:val="2"/>
        </w:numPr>
      </w:pPr>
      <w:r>
        <w:t xml:space="preserve">You know the end result of the contract </w:t>
      </w:r>
    </w:p>
    <w:p w:rsidR="00B731A2" w:rsidRDefault="00B731A2" w:rsidP="00B731A2">
      <w:pPr>
        <w:pStyle w:val="ListParagraph"/>
        <w:numPr>
          <w:ilvl w:val="1"/>
          <w:numId w:val="2"/>
        </w:numPr>
      </w:pPr>
      <w:proofErr w:type="spellStart"/>
      <w:r>
        <w:t>Its</w:t>
      </w:r>
      <w:proofErr w:type="spellEnd"/>
      <w:r>
        <w:t xml:space="preserve"> a certainty with regards to the contract </w:t>
      </w:r>
    </w:p>
    <w:p w:rsidR="00B731A2" w:rsidRPr="00B731A2" w:rsidRDefault="00B731A2" w:rsidP="00B731A2">
      <w:pPr>
        <w:pStyle w:val="ListParagraph"/>
        <w:ind w:left="2160"/>
        <w:rPr>
          <w:b/>
          <w:sz w:val="28"/>
          <w:szCs w:val="28"/>
        </w:rPr>
      </w:pPr>
      <w:r w:rsidRPr="00B731A2">
        <w:rPr>
          <w:b/>
          <w:sz w:val="28"/>
          <w:szCs w:val="28"/>
        </w:rPr>
        <w:t xml:space="preserve">Vs. </w:t>
      </w:r>
    </w:p>
    <w:p w:rsidR="00B731A2" w:rsidRPr="00B731A2" w:rsidRDefault="00B731A2" w:rsidP="00B731A2">
      <w:pPr>
        <w:pStyle w:val="ListParagraph"/>
        <w:numPr>
          <w:ilvl w:val="0"/>
          <w:numId w:val="2"/>
        </w:numPr>
        <w:rPr>
          <w:i/>
        </w:rPr>
      </w:pPr>
      <w:proofErr w:type="spellStart"/>
      <w:r w:rsidRPr="00B731A2">
        <w:rPr>
          <w:i/>
        </w:rPr>
        <w:t>Aleatory</w:t>
      </w:r>
      <w:proofErr w:type="spellEnd"/>
      <w:r w:rsidRPr="00B731A2">
        <w:rPr>
          <w:i/>
        </w:rPr>
        <w:t xml:space="preserve"> Contracts (article 1382 par. 2) </w:t>
      </w:r>
    </w:p>
    <w:p w:rsidR="00B731A2" w:rsidRDefault="00B731A2" w:rsidP="00B731A2">
      <w:pPr>
        <w:pStyle w:val="ListParagraph"/>
        <w:numPr>
          <w:ilvl w:val="1"/>
          <w:numId w:val="2"/>
        </w:numPr>
      </w:pPr>
      <w:r>
        <w:t xml:space="preserve">Uncertain result to the contract </w:t>
      </w:r>
    </w:p>
    <w:p w:rsidR="00B731A2" w:rsidRDefault="00B731A2" w:rsidP="00B731A2">
      <w:pPr>
        <w:pStyle w:val="ListParagraph"/>
        <w:numPr>
          <w:ilvl w:val="1"/>
          <w:numId w:val="2"/>
        </w:numPr>
      </w:pPr>
      <w:r>
        <w:t xml:space="preserve">Buying a lottery ticket – you buy a chance </w:t>
      </w:r>
      <w:r w:rsidR="00117512">
        <w:br/>
      </w:r>
    </w:p>
    <w:p w:rsidR="00117512" w:rsidRPr="00117512" w:rsidRDefault="00117512" w:rsidP="00117512">
      <w:pPr>
        <w:pStyle w:val="ListParagraph"/>
        <w:numPr>
          <w:ilvl w:val="0"/>
          <w:numId w:val="2"/>
        </w:numPr>
        <w:rPr>
          <w:i/>
        </w:rPr>
      </w:pPr>
      <w:r w:rsidRPr="00117512">
        <w:rPr>
          <w:i/>
        </w:rPr>
        <w:lastRenderedPageBreak/>
        <w:t>Contracts of instantaneous performance (article 1383)</w:t>
      </w:r>
    </w:p>
    <w:p w:rsidR="00117512" w:rsidRDefault="00117512" w:rsidP="00117512">
      <w:pPr>
        <w:pStyle w:val="ListParagraph"/>
        <w:numPr>
          <w:ilvl w:val="1"/>
          <w:numId w:val="2"/>
        </w:numPr>
      </w:pPr>
      <w:r>
        <w:t>Donation (except if it’s over a long time period)</w:t>
      </w:r>
    </w:p>
    <w:p w:rsidR="00117512" w:rsidRPr="00117512" w:rsidRDefault="00117512" w:rsidP="00117512">
      <w:pPr>
        <w:pStyle w:val="ListParagraph"/>
        <w:ind w:left="2160"/>
        <w:rPr>
          <w:b/>
          <w:sz w:val="28"/>
          <w:szCs w:val="28"/>
        </w:rPr>
      </w:pPr>
      <w:r w:rsidRPr="00117512">
        <w:rPr>
          <w:b/>
          <w:sz w:val="28"/>
          <w:szCs w:val="28"/>
        </w:rPr>
        <w:t xml:space="preserve">Vs. </w:t>
      </w:r>
    </w:p>
    <w:p w:rsidR="00117512" w:rsidRPr="00117512" w:rsidRDefault="00117512" w:rsidP="00117512">
      <w:pPr>
        <w:pStyle w:val="ListParagraph"/>
        <w:numPr>
          <w:ilvl w:val="0"/>
          <w:numId w:val="2"/>
        </w:numPr>
        <w:rPr>
          <w:i/>
        </w:rPr>
      </w:pPr>
      <w:r w:rsidRPr="00117512">
        <w:rPr>
          <w:i/>
        </w:rPr>
        <w:t>Con</w:t>
      </w:r>
      <w:r>
        <w:rPr>
          <w:i/>
        </w:rPr>
        <w:t xml:space="preserve">tracts of successive performance (article 1383 par. 2) </w:t>
      </w:r>
    </w:p>
    <w:p w:rsidR="00117512" w:rsidRDefault="00117512" w:rsidP="00117512">
      <w:pPr>
        <w:pStyle w:val="ListParagraph"/>
        <w:numPr>
          <w:ilvl w:val="1"/>
          <w:numId w:val="2"/>
        </w:numPr>
      </w:pPr>
      <w:r>
        <w:t xml:space="preserve">Cell phone service, newspaper/magazine service </w:t>
      </w:r>
    </w:p>
    <w:p w:rsidR="00117512" w:rsidRDefault="00117512" w:rsidP="00117512">
      <w:pPr>
        <w:pStyle w:val="ListParagraph"/>
        <w:numPr>
          <w:ilvl w:val="1"/>
          <w:numId w:val="2"/>
        </w:numPr>
      </w:pPr>
      <w:r>
        <w:t xml:space="preserve">Continuous give and take </w:t>
      </w:r>
      <w:r>
        <w:br/>
      </w:r>
    </w:p>
    <w:p w:rsidR="00117512" w:rsidRDefault="00117512" w:rsidP="00117512">
      <w:pPr>
        <w:pStyle w:val="ListParagraph"/>
        <w:numPr>
          <w:ilvl w:val="0"/>
          <w:numId w:val="2"/>
        </w:numPr>
        <w:rPr>
          <w:i/>
        </w:rPr>
      </w:pPr>
      <w:r w:rsidRPr="00117512">
        <w:rPr>
          <w:i/>
        </w:rPr>
        <w:t xml:space="preserve">Consumer Contracts (article 1384) </w:t>
      </w:r>
    </w:p>
    <w:p w:rsidR="00117512" w:rsidRPr="00117512" w:rsidRDefault="00117512" w:rsidP="00117512">
      <w:pPr>
        <w:pStyle w:val="ListParagraph"/>
        <w:numPr>
          <w:ilvl w:val="1"/>
          <w:numId w:val="2"/>
        </w:numPr>
        <w:rPr>
          <w:i/>
        </w:rPr>
      </w:pPr>
      <w:r>
        <w:t xml:space="preserve">Protection when you buy from a business </w:t>
      </w:r>
    </w:p>
    <w:p w:rsidR="00FA1CA5" w:rsidRPr="00FA1CA5" w:rsidRDefault="00FA1CA5" w:rsidP="00117512">
      <w:pPr>
        <w:rPr>
          <w:b/>
          <w:u w:val="single"/>
        </w:rPr>
      </w:pPr>
      <w:r w:rsidRPr="00FA1CA5">
        <w:rPr>
          <w:b/>
          <w:u w:val="single"/>
        </w:rPr>
        <w:t xml:space="preserve">Conditions of Formation </w:t>
      </w:r>
    </w:p>
    <w:p w:rsidR="00117512" w:rsidRDefault="00117512" w:rsidP="00117512">
      <w:pPr>
        <w:rPr>
          <w:u w:val="single"/>
        </w:rPr>
      </w:pPr>
      <w:r>
        <w:rPr>
          <w:u w:val="single"/>
        </w:rPr>
        <w:t>Exchange</w:t>
      </w:r>
    </w:p>
    <w:p w:rsidR="00117512" w:rsidRDefault="00117512" w:rsidP="00117512">
      <w:pPr>
        <w:pStyle w:val="ListParagraph"/>
        <w:numPr>
          <w:ilvl w:val="0"/>
          <w:numId w:val="3"/>
        </w:numPr>
      </w:pPr>
      <w:r>
        <w:t>Exchange of consent (article 1385)</w:t>
      </w:r>
    </w:p>
    <w:p w:rsidR="00117512" w:rsidRDefault="00117512" w:rsidP="00117512">
      <w:pPr>
        <w:pStyle w:val="ListParagraph"/>
        <w:numPr>
          <w:ilvl w:val="1"/>
          <w:numId w:val="3"/>
        </w:numPr>
      </w:pPr>
      <w:r>
        <w:t xml:space="preserve">Person has to be free and willing to make the consent </w:t>
      </w:r>
    </w:p>
    <w:p w:rsidR="00117512" w:rsidRDefault="00117512" w:rsidP="00117512">
      <w:pPr>
        <w:pStyle w:val="ListParagraph"/>
        <w:numPr>
          <w:ilvl w:val="1"/>
          <w:numId w:val="3"/>
        </w:numPr>
      </w:pPr>
      <w:r>
        <w:t xml:space="preserve">Clear consent </w:t>
      </w:r>
    </w:p>
    <w:p w:rsidR="00117512" w:rsidRDefault="00117512" w:rsidP="00117512">
      <w:pPr>
        <w:pStyle w:val="ListParagraph"/>
        <w:numPr>
          <w:ilvl w:val="0"/>
          <w:numId w:val="3"/>
        </w:numPr>
      </w:pPr>
      <w:r>
        <w:t>Express or tacit (article 1386)</w:t>
      </w:r>
    </w:p>
    <w:p w:rsidR="00117512" w:rsidRDefault="00117512" w:rsidP="00117512">
      <w:pPr>
        <w:pStyle w:val="ListParagraph"/>
        <w:numPr>
          <w:ilvl w:val="1"/>
          <w:numId w:val="3"/>
        </w:numPr>
      </w:pPr>
      <w:r>
        <w:t xml:space="preserve">Express: physical, verbal, written contract </w:t>
      </w:r>
    </w:p>
    <w:p w:rsidR="00117512" w:rsidRDefault="00117512" w:rsidP="00117512">
      <w:pPr>
        <w:pStyle w:val="ListParagraph"/>
        <w:numPr>
          <w:ilvl w:val="1"/>
          <w:numId w:val="3"/>
        </w:numPr>
      </w:pPr>
      <w:r>
        <w:t>Tacit: by assumption</w:t>
      </w:r>
    </w:p>
    <w:p w:rsidR="00117512" w:rsidRDefault="00117512" w:rsidP="00117512">
      <w:pPr>
        <w:pStyle w:val="ListParagraph"/>
        <w:numPr>
          <w:ilvl w:val="2"/>
          <w:numId w:val="3"/>
        </w:numPr>
      </w:pPr>
      <w:r>
        <w:t xml:space="preserve">Example: pull up to a gas station and let attendant fill up – the attendant assumes you came to fill up on gas </w:t>
      </w:r>
    </w:p>
    <w:p w:rsidR="00117512" w:rsidRDefault="00117512" w:rsidP="00117512">
      <w:pPr>
        <w:rPr>
          <w:u w:val="single"/>
        </w:rPr>
      </w:pPr>
      <w:r>
        <w:rPr>
          <w:u w:val="single"/>
        </w:rPr>
        <w:t xml:space="preserve">Offer and Acceptance </w:t>
      </w:r>
    </w:p>
    <w:p w:rsidR="00117512" w:rsidRDefault="00117512" w:rsidP="00117512">
      <w:pPr>
        <w:pStyle w:val="ListParagraph"/>
        <w:numPr>
          <w:ilvl w:val="0"/>
          <w:numId w:val="4"/>
        </w:numPr>
      </w:pPr>
      <w:r>
        <w:t xml:space="preserve">Offer </w:t>
      </w:r>
    </w:p>
    <w:p w:rsidR="00117512" w:rsidRDefault="00117512" w:rsidP="00117512">
      <w:pPr>
        <w:pStyle w:val="ListParagraph"/>
        <w:numPr>
          <w:ilvl w:val="1"/>
          <w:numId w:val="4"/>
        </w:numPr>
      </w:pPr>
      <w:r>
        <w:t>A proposal with essential elements (article 1388)</w:t>
      </w:r>
    </w:p>
    <w:p w:rsidR="00117512" w:rsidRDefault="00117512" w:rsidP="00117512">
      <w:pPr>
        <w:pStyle w:val="ListParagraph"/>
        <w:numPr>
          <w:ilvl w:val="2"/>
          <w:numId w:val="4"/>
        </w:numPr>
      </w:pPr>
      <w:r>
        <w:t xml:space="preserve">The price, the form, the quantity, the quality </w:t>
      </w:r>
    </w:p>
    <w:p w:rsidR="00117512" w:rsidRDefault="00117512" w:rsidP="00117512">
      <w:pPr>
        <w:pStyle w:val="ListParagraph"/>
        <w:numPr>
          <w:ilvl w:val="1"/>
          <w:numId w:val="4"/>
        </w:numPr>
      </w:pPr>
      <w:r>
        <w:t xml:space="preserve">Can come from either direction – the person who has the item or someone who wants it </w:t>
      </w:r>
    </w:p>
    <w:p w:rsidR="00117512" w:rsidRDefault="00117512" w:rsidP="00117512">
      <w:pPr>
        <w:pStyle w:val="ListParagraph"/>
        <w:numPr>
          <w:ilvl w:val="1"/>
          <w:numId w:val="4"/>
        </w:numPr>
      </w:pPr>
      <w:r>
        <w:t xml:space="preserve">To determined or undetermined audience (article 1390) </w:t>
      </w:r>
    </w:p>
    <w:p w:rsidR="00117512" w:rsidRDefault="00117512" w:rsidP="00117512">
      <w:pPr>
        <w:pStyle w:val="ListParagraph"/>
        <w:numPr>
          <w:ilvl w:val="2"/>
          <w:numId w:val="4"/>
        </w:numPr>
      </w:pPr>
      <w:r>
        <w:t xml:space="preserve">To someone specific or to the general public </w:t>
      </w:r>
    </w:p>
    <w:p w:rsidR="00117512" w:rsidRDefault="00117512" w:rsidP="00117512">
      <w:pPr>
        <w:pStyle w:val="ListParagraph"/>
        <w:numPr>
          <w:ilvl w:val="1"/>
          <w:numId w:val="4"/>
        </w:numPr>
      </w:pPr>
      <w:r>
        <w:t>Term (article 1390 par. 2)</w:t>
      </w:r>
    </w:p>
    <w:p w:rsidR="00117512" w:rsidRDefault="00117512" w:rsidP="00117512">
      <w:pPr>
        <w:pStyle w:val="ListParagraph"/>
        <w:numPr>
          <w:ilvl w:val="2"/>
          <w:numId w:val="4"/>
        </w:numPr>
      </w:pPr>
      <w:r>
        <w:t xml:space="preserve">No term: open ended, no limit, ends in a reasonable time (article 1392) </w:t>
      </w:r>
    </w:p>
    <w:p w:rsidR="00117512" w:rsidRDefault="00117512" w:rsidP="00117512">
      <w:pPr>
        <w:pStyle w:val="ListParagraph"/>
        <w:numPr>
          <w:ilvl w:val="2"/>
          <w:numId w:val="4"/>
        </w:numPr>
      </w:pPr>
      <w:r>
        <w:t xml:space="preserve">Reasonable time will depend on what it is </w:t>
      </w:r>
    </w:p>
    <w:p w:rsidR="00E91848" w:rsidRDefault="00E91848" w:rsidP="00E91848">
      <w:pPr>
        <w:pStyle w:val="ListParagraph"/>
        <w:numPr>
          <w:ilvl w:val="2"/>
          <w:numId w:val="4"/>
        </w:numPr>
      </w:pPr>
      <w:r>
        <w:t xml:space="preserve">With term: expired on the date set </w:t>
      </w:r>
    </w:p>
    <w:p w:rsidR="00E91848" w:rsidRDefault="00E91848" w:rsidP="00E91848">
      <w:pPr>
        <w:pStyle w:val="ListParagraph"/>
        <w:numPr>
          <w:ilvl w:val="1"/>
          <w:numId w:val="4"/>
        </w:numPr>
      </w:pPr>
      <w:r>
        <w:t xml:space="preserve">Death, bankruptcy or protective supervision causes offer to lapse before acceptance received (article 1392 par. 2) </w:t>
      </w:r>
    </w:p>
    <w:p w:rsidR="00E91848" w:rsidRDefault="00E91848" w:rsidP="00E91848">
      <w:pPr>
        <w:pStyle w:val="ListParagraph"/>
        <w:numPr>
          <w:ilvl w:val="2"/>
          <w:numId w:val="4"/>
        </w:numPr>
      </w:pPr>
      <w:r>
        <w:t xml:space="preserve">If the acceptance was done before the death the patrimony has an obligation to fulfill the offer </w:t>
      </w:r>
    </w:p>
    <w:p w:rsidR="00E91848" w:rsidRDefault="00E91848" w:rsidP="00E91848">
      <w:pPr>
        <w:pStyle w:val="ListParagraph"/>
        <w:numPr>
          <w:ilvl w:val="0"/>
          <w:numId w:val="4"/>
        </w:numPr>
      </w:pPr>
      <w:r>
        <w:t xml:space="preserve">Acceptance </w:t>
      </w:r>
    </w:p>
    <w:p w:rsidR="00E91848" w:rsidRDefault="00E91848" w:rsidP="00E91848">
      <w:pPr>
        <w:pStyle w:val="ListParagraph"/>
        <w:numPr>
          <w:ilvl w:val="1"/>
          <w:numId w:val="4"/>
        </w:numPr>
      </w:pPr>
      <w:r>
        <w:t>Contract is formed upon acceptance (article 1387)</w:t>
      </w:r>
    </w:p>
    <w:p w:rsidR="00E91848" w:rsidRDefault="00E91848" w:rsidP="00E91848">
      <w:pPr>
        <w:pStyle w:val="ListParagraph"/>
        <w:numPr>
          <w:ilvl w:val="2"/>
          <w:numId w:val="4"/>
        </w:numPr>
      </w:pPr>
      <w:r>
        <w:t xml:space="preserve">Do not need to have the item in hand for the contract to hold </w:t>
      </w:r>
    </w:p>
    <w:p w:rsidR="00E91848" w:rsidRDefault="00E91848" w:rsidP="00E91848">
      <w:pPr>
        <w:pStyle w:val="ListParagraph"/>
        <w:numPr>
          <w:ilvl w:val="1"/>
          <w:numId w:val="4"/>
        </w:numPr>
      </w:pPr>
      <w:r>
        <w:lastRenderedPageBreak/>
        <w:t xml:space="preserve">If acceptance not equal to offer then no acceptance but counter-offer (article 1393) </w:t>
      </w:r>
    </w:p>
    <w:p w:rsidR="00E91848" w:rsidRDefault="00E91848" w:rsidP="00E91848">
      <w:pPr>
        <w:pStyle w:val="ListParagraph"/>
        <w:numPr>
          <w:ilvl w:val="1"/>
          <w:numId w:val="4"/>
        </w:numPr>
      </w:pPr>
      <w:r>
        <w:t xml:space="preserve">Silence does not equal to acceptance (express or tacit) (article 1394) </w:t>
      </w:r>
    </w:p>
    <w:p w:rsidR="00E91848" w:rsidRDefault="00E91848" w:rsidP="00E91848">
      <w:pPr>
        <w:rPr>
          <w:u w:val="single"/>
        </w:rPr>
      </w:pPr>
      <w:r>
        <w:rPr>
          <w:u w:val="single"/>
        </w:rPr>
        <w:t>Capacity</w:t>
      </w:r>
    </w:p>
    <w:p w:rsidR="00E91848" w:rsidRPr="00E91848" w:rsidRDefault="00E91848" w:rsidP="00E91848">
      <w:pPr>
        <w:pStyle w:val="ListParagraph"/>
        <w:numPr>
          <w:ilvl w:val="0"/>
          <w:numId w:val="5"/>
        </w:numPr>
        <w:rPr>
          <w:u w:val="single"/>
        </w:rPr>
      </w:pPr>
      <w:r>
        <w:t>Minors</w:t>
      </w:r>
    </w:p>
    <w:p w:rsidR="00E91848" w:rsidRPr="00E91848" w:rsidRDefault="00E91848" w:rsidP="00E91848">
      <w:pPr>
        <w:pStyle w:val="ListParagraph"/>
        <w:numPr>
          <w:ilvl w:val="1"/>
          <w:numId w:val="5"/>
        </w:numPr>
        <w:rPr>
          <w:u w:val="single"/>
        </w:rPr>
      </w:pPr>
      <w:r>
        <w:t xml:space="preserve">14 years can contract for employment or profession </w:t>
      </w:r>
    </w:p>
    <w:p w:rsidR="00E91848" w:rsidRPr="00E91848" w:rsidRDefault="00E91848" w:rsidP="00E91848">
      <w:pPr>
        <w:pStyle w:val="ListParagraph"/>
        <w:numPr>
          <w:ilvl w:val="1"/>
          <w:numId w:val="5"/>
        </w:numPr>
        <w:rPr>
          <w:u w:val="single"/>
        </w:rPr>
      </w:pPr>
      <w:r>
        <w:t xml:space="preserve">All minors can contract for usual needs (clothing, food, books) </w:t>
      </w:r>
    </w:p>
    <w:p w:rsidR="00E91848" w:rsidRPr="00B674E6" w:rsidRDefault="00E91848" w:rsidP="00E91848">
      <w:pPr>
        <w:pStyle w:val="ListParagraph"/>
        <w:numPr>
          <w:ilvl w:val="1"/>
          <w:numId w:val="5"/>
        </w:numPr>
        <w:rPr>
          <w:u w:val="single"/>
        </w:rPr>
      </w:pPr>
      <w:r>
        <w:t xml:space="preserve">Tutor </w:t>
      </w:r>
      <w:r w:rsidR="00B674E6">
        <w:t xml:space="preserve">(parent or guardian) </w:t>
      </w:r>
      <w:r>
        <w:t xml:space="preserve">can assist to contract </w:t>
      </w:r>
    </w:p>
    <w:p w:rsidR="00B674E6" w:rsidRPr="00B674E6" w:rsidRDefault="00B674E6" w:rsidP="00B674E6">
      <w:pPr>
        <w:pStyle w:val="ListParagraph"/>
        <w:numPr>
          <w:ilvl w:val="0"/>
          <w:numId w:val="5"/>
        </w:numPr>
        <w:rPr>
          <w:u w:val="single"/>
        </w:rPr>
      </w:pPr>
      <w:r>
        <w:t xml:space="preserve">Inapt person </w:t>
      </w:r>
    </w:p>
    <w:p w:rsidR="00B674E6" w:rsidRPr="00B674E6" w:rsidRDefault="00B674E6" w:rsidP="00B674E6">
      <w:pPr>
        <w:pStyle w:val="ListParagraph"/>
        <w:numPr>
          <w:ilvl w:val="1"/>
          <w:numId w:val="5"/>
        </w:numPr>
        <w:rPr>
          <w:u w:val="single"/>
        </w:rPr>
      </w:pPr>
      <w:r>
        <w:t xml:space="preserve">Protective supervision </w:t>
      </w:r>
    </w:p>
    <w:p w:rsidR="00B674E6" w:rsidRDefault="00B674E6" w:rsidP="00B674E6">
      <w:pPr>
        <w:rPr>
          <w:u w:val="single"/>
        </w:rPr>
      </w:pPr>
      <w:r>
        <w:rPr>
          <w:u w:val="single"/>
        </w:rPr>
        <w:t>Cause (article 1410-1411)</w:t>
      </w:r>
    </w:p>
    <w:p w:rsidR="00B674E6" w:rsidRDefault="00B674E6" w:rsidP="00B674E6">
      <w:pPr>
        <w:pStyle w:val="ListParagraph"/>
        <w:numPr>
          <w:ilvl w:val="1"/>
          <w:numId w:val="5"/>
        </w:numPr>
      </w:pPr>
      <w:r>
        <w:t>A reason needs to exists for the contract (article 1410)</w:t>
      </w:r>
    </w:p>
    <w:p w:rsidR="00B674E6" w:rsidRDefault="00B674E6" w:rsidP="00B674E6">
      <w:pPr>
        <w:pStyle w:val="ListParagraph"/>
        <w:numPr>
          <w:ilvl w:val="1"/>
          <w:numId w:val="5"/>
        </w:numPr>
      </w:pPr>
      <w:r>
        <w:t>An illegal reason nulls contract (article 1411)</w:t>
      </w:r>
    </w:p>
    <w:p w:rsidR="00B674E6" w:rsidRDefault="00B674E6" w:rsidP="00B674E6">
      <w:pPr>
        <w:rPr>
          <w:u w:val="single"/>
        </w:rPr>
      </w:pPr>
      <w:r>
        <w:rPr>
          <w:u w:val="single"/>
        </w:rPr>
        <w:t xml:space="preserve">Form (article 1414) </w:t>
      </w:r>
    </w:p>
    <w:p w:rsidR="00B674E6" w:rsidRPr="00B674E6" w:rsidRDefault="00B674E6" w:rsidP="00B674E6">
      <w:pPr>
        <w:pStyle w:val="ListParagraph"/>
        <w:numPr>
          <w:ilvl w:val="1"/>
          <w:numId w:val="5"/>
        </w:numPr>
        <w:rPr>
          <w:u w:val="single"/>
        </w:rPr>
      </w:pPr>
      <w:r>
        <w:t xml:space="preserve">No required specific wording or form in contract </w:t>
      </w:r>
    </w:p>
    <w:p w:rsidR="00B674E6" w:rsidRPr="00B674E6" w:rsidRDefault="00B674E6" w:rsidP="00B674E6">
      <w:pPr>
        <w:pStyle w:val="ListParagraph"/>
        <w:numPr>
          <w:ilvl w:val="1"/>
          <w:numId w:val="5"/>
        </w:numPr>
        <w:rPr>
          <w:u w:val="single"/>
        </w:rPr>
      </w:pPr>
      <w:r>
        <w:t xml:space="preserve">Exception: marriage, hypothecs, </w:t>
      </w:r>
      <w:proofErr w:type="spellStart"/>
      <w:r>
        <w:t>notarial</w:t>
      </w:r>
      <w:proofErr w:type="spellEnd"/>
      <w:r>
        <w:t xml:space="preserve"> wills, insurances </w:t>
      </w:r>
    </w:p>
    <w:p w:rsidR="00A5735B" w:rsidRPr="00FA1CA5" w:rsidRDefault="00A5735B" w:rsidP="00A5735B">
      <w:pPr>
        <w:rPr>
          <w:b/>
          <w:u w:val="single"/>
        </w:rPr>
      </w:pPr>
      <w:r w:rsidRPr="00FA1CA5">
        <w:rPr>
          <w:b/>
          <w:u w:val="single"/>
        </w:rPr>
        <w:t>Defects of Consent</w:t>
      </w:r>
    </w:p>
    <w:p w:rsidR="00A5735B" w:rsidRDefault="00A5735B" w:rsidP="00A5735B">
      <w:r>
        <w:t>Conditions</w:t>
      </w:r>
    </w:p>
    <w:p w:rsidR="00A5735B" w:rsidRDefault="00A5735B" w:rsidP="00A5735B">
      <w:pPr>
        <w:pStyle w:val="ListParagraph"/>
        <w:numPr>
          <w:ilvl w:val="1"/>
          <w:numId w:val="5"/>
        </w:numPr>
      </w:pPr>
      <w:r>
        <w:t xml:space="preserve">Consent by capable person (article 1398) </w:t>
      </w:r>
    </w:p>
    <w:p w:rsidR="00A5735B" w:rsidRDefault="00A5735B" w:rsidP="00A5735B">
      <w:pPr>
        <w:pStyle w:val="ListParagraph"/>
        <w:numPr>
          <w:ilvl w:val="1"/>
          <w:numId w:val="5"/>
        </w:numPr>
      </w:pPr>
      <w:r>
        <w:t xml:space="preserve">Given in free and enlightened (article 1399) </w:t>
      </w:r>
    </w:p>
    <w:p w:rsidR="00A5735B" w:rsidRDefault="00A5735B" w:rsidP="00A5735B">
      <w:r>
        <w:t>Vitiated if:</w:t>
      </w:r>
    </w:p>
    <w:p w:rsidR="00A5735B" w:rsidRDefault="00A5735B" w:rsidP="00A5735B">
      <w:pPr>
        <w:pStyle w:val="ListParagraph"/>
        <w:numPr>
          <w:ilvl w:val="0"/>
          <w:numId w:val="6"/>
        </w:numPr>
      </w:pPr>
      <w:r>
        <w:t xml:space="preserve">Error (article 1400) </w:t>
      </w:r>
    </w:p>
    <w:p w:rsidR="00A5735B" w:rsidRDefault="00A5735B" w:rsidP="00A5735B">
      <w:pPr>
        <w:pStyle w:val="ListParagraph"/>
        <w:numPr>
          <w:ilvl w:val="1"/>
          <w:numId w:val="6"/>
        </w:numPr>
      </w:pPr>
      <w:r>
        <w:t xml:space="preserve">Where a mistake is made – for example </w:t>
      </w:r>
      <w:r w:rsidR="002F2257">
        <w:t xml:space="preserve">if you go buy paint, you want blue but when you get home it is green, it’s a mistake made by the sales person </w:t>
      </w:r>
    </w:p>
    <w:p w:rsidR="002F2257" w:rsidRDefault="002F2257" w:rsidP="00A5735B">
      <w:pPr>
        <w:pStyle w:val="ListParagraph"/>
        <w:numPr>
          <w:ilvl w:val="1"/>
          <w:numId w:val="6"/>
        </w:numPr>
      </w:pPr>
      <w:r>
        <w:t>Must be real error not personal mistake:</w:t>
      </w:r>
    </w:p>
    <w:p w:rsidR="002F2257" w:rsidRDefault="002F2257" w:rsidP="002F2257">
      <w:pPr>
        <w:pStyle w:val="ListParagraph"/>
        <w:numPr>
          <w:ilvl w:val="2"/>
          <w:numId w:val="6"/>
        </w:numPr>
      </w:pPr>
      <w:r>
        <w:t>Ex. Thought was buying X but is really Y</w:t>
      </w:r>
    </w:p>
    <w:p w:rsidR="00C83EFC" w:rsidRDefault="00C83EFC" w:rsidP="00C83EFC">
      <w:pPr>
        <w:pStyle w:val="ListParagraph"/>
        <w:numPr>
          <w:ilvl w:val="1"/>
          <w:numId w:val="6"/>
        </w:numPr>
      </w:pPr>
      <w:r>
        <w:t xml:space="preserve">It has to be a reasonable error </w:t>
      </w:r>
    </w:p>
    <w:p w:rsidR="002F2257" w:rsidRDefault="002F2257" w:rsidP="002F2257">
      <w:pPr>
        <w:pStyle w:val="ListParagraph"/>
        <w:numPr>
          <w:ilvl w:val="0"/>
          <w:numId w:val="6"/>
        </w:numPr>
      </w:pPr>
      <w:r>
        <w:t>Error by Fraud (article 1401)</w:t>
      </w:r>
    </w:p>
    <w:p w:rsidR="002F2257" w:rsidRDefault="002F2257" w:rsidP="002F2257">
      <w:pPr>
        <w:pStyle w:val="ListParagraph"/>
        <w:numPr>
          <w:ilvl w:val="1"/>
          <w:numId w:val="6"/>
        </w:numPr>
      </w:pPr>
      <w:r>
        <w:t xml:space="preserve">Knowingly deceiving somebody </w:t>
      </w:r>
    </w:p>
    <w:p w:rsidR="002F2257" w:rsidRDefault="002F2257" w:rsidP="002F2257">
      <w:pPr>
        <w:pStyle w:val="ListParagraph"/>
        <w:numPr>
          <w:ilvl w:val="1"/>
          <w:numId w:val="6"/>
        </w:numPr>
      </w:pPr>
      <w:r>
        <w:t xml:space="preserve">Person contracted on intentionally false information </w:t>
      </w:r>
    </w:p>
    <w:p w:rsidR="00C83EFC" w:rsidRDefault="002F2257" w:rsidP="00C83EFC">
      <w:pPr>
        <w:pStyle w:val="ListParagraph"/>
        <w:numPr>
          <w:ilvl w:val="1"/>
          <w:numId w:val="6"/>
        </w:numPr>
      </w:pPr>
      <w:r>
        <w:t xml:space="preserve">Would not have contracted or for less </w:t>
      </w:r>
    </w:p>
    <w:p w:rsidR="00FA1CA5" w:rsidRDefault="00FA1CA5" w:rsidP="00FA1CA5">
      <w:pPr>
        <w:pStyle w:val="ListParagraph"/>
        <w:numPr>
          <w:ilvl w:val="0"/>
          <w:numId w:val="6"/>
        </w:numPr>
      </w:pPr>
      <w:r>
        <w:t>Fear  (article 1402-1404)</w:t>
      </w:r>
    </w:p>
    <w:p w:rsidR="00FA1CA5" w:rsidRDefault="00FA1CA5" w:rsidP="00FA1CA5">
      <w:pPr>
        <w:pStyle w:val="ListParagraph"/>
        <w:numPr>
          <w:ilvl w:val="1"/>
          <w:numId w:val="6"/>
        </w:numPr>
      </w:pPr>
      <w:r>
        <w:t>No contract if done out of fear</w:t>
      </w:r>
    </w:p>
    <w:p w:rsidR="00FA1CA5" w:rsidRDefault="00FA1CA5" w:rsidP="00FA1CA5">
      <w:pPr>
        <w:pStyle w:val="ListParagraph"/>
        <w:numPr>
          <w:ilvl w:val="1"/>
          <w:numId w:val="6"/>
        </w:numPr>
      </w:pPr>
      <w:r>
        <w:t xml:space="preserve">Fear = physical, property (1402) and authority threat (1403) </w:t>
      </w:r>
    </w:p>
    <w:p w:rsidR="00FA1CA5" w:rsidRDefault="00FA1CA5" w:rsidP="00FA1CA5">
      <w:pPr>
        <w:pStyle w:val="ListParagraph"/>
        <w:numPr>
          <w:ilvl w:val="1"/>
          <w:numId w:val="6"/>
        </w:numPr>
      </w:pPr>
      <w:r>
        <w:t xml:space="preserve">Exception: tier protected (article 1404) </w:t>
      </w:r>
    </w:p>
    <w:p w:rsidR="00E567AE" w:rsidRDefault="00FA1CA5" w:rsidP="00E567AE">
      <w:pPr>
        <w:pStyle w:val="ListParagraph"/>
        <w:numPr>
          <w:ilvl w:val="2"/>
          <w:numId w:val="6"/>
        </w:numPr>
      </w:pPr>
      <w:r>
        <w:lastRenderedPageBreak/>
        <w:t xml:space="preserve">i.e. ransom paid with loan </w:t>
      </w:r>
    </w:p>
    <w:p w:rsidR="00FA1CA5" w:rsidRDefault="00E567AE" w:rsidP="00E567AE">
      <w:pPr>
        <w:pStyle w:val="ListParagraph"/>
        <w:numPr>
          <w:ilvl w:val="2"/>
          <w:numId w:val="6"/>
        </w:numPr>
      </w:pPr>
      <w:r>
        <w:t>A do</w:t>
      </w:r>
      <w:r w:rsidR="00FA1CA5">
        <w:t>g is kidnapped and a 10k ransom is asked form the owner; the owner gets the money from the</w:t>
      </w:r>
      <w:r>
        <w:t xml:space="preserve"> bank; unless the bank manager was involved in the kidnapping, the owner cannot argue fear with the bank because the bank was not the source of the fear. </w:t>
      </w:r>
    </w:p>
    <w:p w:rsidR="00E567AE" w:rsidRDefault="00E567AE" w:rsidP="00E567AE">
      <w:pPr>
        <w:pStyle w:val="ListParagraph"/>
        <w:numPr>
          <w:ilvl w:val="0"/>
          <w:numId w:val="6"/>
        </w:numPr>
      </w:pPr>
      <w:r>
        <w:t>Lesion (article 1405-1406)</w:t>
      </w:r>
    </w:p>
    <w:p w:rsidR="00E567AE" w:rsidRDefault="00E567AE" w:rsidP="00E567AE">
      <w:pPr>
        <w:pStyle w:val="ListParagraph"/>
        <w:numPr>
          <w:ilvl w:val="1"/>
          <w:numId w:val="6"/>
        </w:numPr>
      </w:pPr>
      <w:r>
        <w:t xml:space="preserve">Can be argued by inapt people or minors </w:t>
      </w:r>
    </w:p>
    <w:p w:rsidR="00E567AE" w:rsidRDefault="00E567AE" w:rsidP="00E567AE">
      <w:pPr>
        <w:pStyle w:val="ListParagraph"/>
        <w:numPr>
          <w:ilvl w:val="1"/>
          <w:numId w:val="6"/>
        </w:numPr>
      </w:pPr>
      <w:r>
        <w:t xml:space="preserve">Taking financial advantage of person </w:t>
      </w:r>
    </w:p>
    <w:p w:rsidR="00E567AE" w:rsidRDefault="00E567AE" w:rsidP="00E567AE">
      <w:pPr>
        <w:pStyle w:val="ListParagraph"/>
        <w:numPr>
          <w:ilvl w:val="1"/>
          <w:numId w:val="6"/>
        </w:numPr>
      </w:pPr>
      <w:r>
        <w:t xml:space="preserve">Above market value AND not within person’s financial means </w:t>
      </w:r>
    </w:p>
    <w:p w:rsidR="00E567AE" w:rsidRDefault="00E567AE" w:rsidP="00E567AE">
      <w:pPr>
        <w:pStyle w:val="ListParagraph"/>
        <w:numPr>
          <w:ilvl w:val="1"/>
          <w:numId w:val="6"/>
        </w:numPr>
      </w:pPr>
      <w:r>
        <w:t xml:space="preserve">Person must not have full legal capacity (minor/inapt) </w:t>
      </w:r>
    </w:p>
    <w:p w:rsidR="00C83EFC" w:rsidRDefault="00C83EFC" w:rsidP="00C83EFC">
      <w:r>
        <w:t>Action:</w:t>
      </w:r>
    </w:p>
    <w:p w:rsidR="00C83EFC" w:rsidRDefault="00C83EFC" w:rsidP="00C83EFC">
      <w:pPr>
        <w:pStyle w:val="ListParagraph"/>
        <w:numPr>
          <w:ilvl w:val="1"/>
          <w:numId w:val="6"/>
        </w:numPr>
      </w:pPr>
      <w:r>
        <w:t xml:space="preserve">Right to annulment or reduction (article 1407) </w:t>
      </w:r>
    </w:p>
    <w:p w:rsidR="00C83EFC" w:rsidRDefault="00C83EFC" w:rsidP="00C83EFC">
      <w:pPr>
        <w:pStyle w:val="ListParagraph"/>
        <w:numPr>
          <w:ilvl w:val="1"/>
          <w:numId w:val="6"/>
        </w:numPr>
      </w:pPr>
      <w:r>
        <w:t xml:space="preserve">Damages </w:t>
      </w:r>
    </w:p>
    <w:p w:rsidR="00C83EFC" w:rsidRDefault="00C83EFC" w:rsidP="00C83EFC">
      <w:pPr>
        <w:pStyle w:val="ListParagraph"/>
        <w:numPr>
          <w:ilvl w:val="2"/>
          <w:numId w:val="6"/>
        </w:numPr>
      </w:pPr>
      <w:r>
        <w:t xml:space="preserve">Delivery expenses, missing work – all expenses you might incur in the process of the contract </w:t>
      </w:r>
    </w:p>
    <w:p w:rsidR="00ED7831" w:rsidRDefault="00ED7831" w:rsidP="00C83EFC">
      <w:pPr>
        <w:pStyle w:val="ListParagraph"/>
        <w:numPr>
          <w:ilvl w:val="2"/>
          <w:numId w:val="6"/>
        </w:numPr>
      </w:pPr>
      <w:r>
        <w:t xml:space="preserve">Usually come when we talk about error by fraud or fear because it is intentional </w:t>
      </w:r>
    </w:p>
    <w:p w:rsidR="00C83EFC" w:rsidRDefault="00C83EFC" w:rsidP="00C83EFC">
      <w:pPr>
        <w:rPr>
          <w:b/>
          <w:u w:val="single"/>
        </w:rPr>
      </w:pPr>
      <w:r>
        <w:rPr>
          <w:b/>
          <w:u w:val="single"/>
        </w:rPr>
        <w:t xml:space="preserve">Nullity of Contracts </w:t>
      </w:r>
    </w:p>
    <w:p w:rsidR="00C83EFC" w:rsidRDefault="00C83EFC" w:rsidP="00C83EFC">
      <w:pPr>
        <w:rPr>
          <w:u w:val="single"/>
        </w:rPr>
      </w:pPr>
      <w:r>
        <w:rPr>
          <w:u w:val="single"/>
        </w:rPr>
        <w:t>Principle</w:t>
      </w:r>
    </w:p>
    <w:p w:rsidR="00C83EFC" w:rsidRDefault="00C83EFC" w:rsidP="00C83EFC">
      <w:pPr>
        <w:pStyle w:val="ListParagraph"/>
        <w:numPr>
          <w:ilvl w:val="0"/>
          <w:numId w:val="7"/>
        </w:numPr>
      </w:pPr>
      <w:r>
        <w:t xml:space="preserve">Contract failing to meet conditions of formation is annulled (article 1416) </w:t>
      </w:r>
    </w:p>
    <w:p w:rsidR="00C83EFC" w:rsidRDefault="00C83EFC" w:rsidP="00C83EFC">
      <w:pPr>
        <w:pStyle w:val="ListParagraph"/>
        <w:numPr>
          <w:ilvl w:val="0"/>
          <w:numId w:val="7"/>
        </w:numPr>
      </w:pPr>
      <w:r>
        <w:t>May be absolutely or relatively null</w:t>
      </w:r>
    </w:p>
    <w:p w:rsidR="00C83EFC" w:rsidRDefault="00C83EFC" w:rsidP="00C83EFC">
      <w:r>
        <w:t>Absolute Nullity:</w:t>
      </w:r>
    </w:p>
    <w:p w:rsidR="00C83EFC" w:rsidRDefault="00C83EFC" w:rsidP="00C83EFC">
      <w:pPr>
        <w:pStyle w:val="ListParagraph"/>
        <w:numPr>
          <w:ilvl w:val="0"/>
          <w:numId w:val="8"/>
        </w:numPr>
      </w:pPr>
      <w:r>
        <w:t>Contracts violating public order (article 1417)</w:t>
      </w:r>
    </w:p>
    <w:p w:rsidR="00C83EFC" w:rsidRDefault="00C83EFC" w:rsidP="00C83EFC">
      <w:pPr>
        <w:pStyle w:val="ListParagraph"/>
        <w:numPr>
          <w:ilvl w:val="0"/>
          <w:numId w:val="8"/>
        </w:numPr>
      </w:pPr>
      <w:r>
        <w:t xml:space="preserve">Public order: laws you can’t go around </w:t>
      </w:r>
    </w:p>
    <w:p w:rsidR="00C83EFC" w:rsidRDefault="00C83EFC" w:rsidP="00C83EFC">
      <w:pPr>
        <w:pStyle w:val="ListParagraph"/>
        <w:numPr>
          <w:ilvl w:val="1"/>
          <w:numId w:val="8"/>
        </w:numPr>
      </w:pPr>
      <w:r>
        <w:t xml:space="preserve">Cannot sell kidney because it would be unfair to the public – the rich would have an advantage </w:t>
      </w:r>
    </w:p>
    <w:p w:rsidR="00ED7831" w:rsidRDefault="00ED7831" w:rsidP="00C83EFC">
      <w:pPr>
        <w:pStyle w:val="ListParagraph"/>
        <w:numPr>
          <w:ilvl w:val="1"/>
          <w:numId w:val="8"/>
        </w:numPr>
      </w:pPr>
      <w:r>
        <w:t xml:space="preserve">Laws that have an impact on the society as a whole </w:t>
      </w:r>
    </w:p>
    <w:p w:rsidR="00ED7831" w:rsidRDefault="00ED7831" w:rsidP="00ED7831">
      <w:pPr>
        <w:pStyle w:val="ListParagraph"/>
        <w:numPr>
          <w:ilvl w:val="0"/>
          <w:numId w:val="8"/>
        </w:numPr>
      </w:pPr>
      <w:r>
        <w:t xml:space="preserve">Invoked by any interested party or court (art. 1418) </w:t>
      </w:r>
    </w:p>
    <w:p w:rsidR="00ED7831" w:rsidRDefault="00ED7831" w:rsidP="00ED7831">
      <w:pPr>
        <w:pStyle w:val="ListParagraph"/>
        <w:numPr>
          <w:ilvl w:val="1"/>
          <w:numId w:val="8"/>
        </w:numPr>
      </w:pPr>
      <w:r>
        <w:t xml:space="preserve">The court will determine it is absolutely null </w:t>
      </w:r>
    </w:p>
    <w:p w:rsidR="00ED7831" w:rsidRDefault="00ED7831" w:rsidP="00ED7831">
      <w:r>
        <w:t>Relative Nullity:</w:t>
      </w:r>
    </w:p>
    <w:p w:rsidR="00ED7831" w:rsidRDefault="00ED7831" w:rsidP="00ED7831">
      <w:pPr>
        <w:pStyle w:val="ListParagraph"/>
        <w:numPr>
          <w:ilvl w:val="0"/>
          <w:numId w:val="9"/>
        </w:numPr>
      </w:pPr>
      <w:r>
        <w:t>Contracts violating a condition of formation and necessary to protect the individuals (art. 1419)</w:t>
      </w:r>
    </w:p>
    <w:p w:rsidR="00ED7831" w:rsidRDefault="00ED7831" w:rsidP="00ED7831">
      <w:pPr>
        <w:pStyle w:val="ListParagraph"/>
        <w:numPr>
          <w:ilvl w:val="1"/>
          <w:numId w:val="9"/>
        </w:numPr>
      </w:pPr>
      <w:r>
        <w:t xml:space="preserve">Relative nullity only affects one party – it doesn’t affect the general public </w:t>
      </w:r>
    </w:p>
    <w:p w:rsidR="00ED7831" w:rsidRDefault="00ED7831" w:rsidP="00ED7831">
      <w:pPr>
        <w:pStyle w:val="ListParagraph"/>
        <w:numPr>
          <w:ilvl w:val="0"/>
          <w:numId w:val="9"/>
        </w:numPr>
      </w:pPr>
      <w:r>
        <w:t xml:space="preserve">Invoked only by contracting parties (art. 1420) </w:t>
      </w:r>
    </w:p>
    <w:p w:rsidR="005108A2" w:rsidRDefault="005108A2" w:rsidP="005108A2">
      <w:pPr>
        <w:pStyle w:val="ListParagraph"/>
        <w:numPr>
          <w:ilvl w:val="1"/>
          <w:numId w:val="9"/>
        </w:numPr>
      </w:pPr>
      <w:r>
        <w:t xml:space="preserve">Not by court </w:t>
      </w:r>
    </w:p>
    <w:p w:rsidR="005108A2" w:rsidRDefault="005108A2" w:rsidP="005108A2">
      <w:pPr>
        <w:rPr>
          <w:u w:val="single"/>
        </w:rPr>
      </w:pPr>
      <w:r>
        <w:rPr>
          <w:u w:val="single"/>
        </w:rPr>
        <w:t>Effect:</w:t>
      </w:r>
    </w:p>
    <w:p w:rsidR="005108A2" w:rsidRDefault="005108A2" w:rsidP="005108A2">
      <w:pPr>
        <w:pStyle w:val="ListParagraph"/>
        <w:numPr>
          <w:ilvl w:val="0"/>
          <w:numId w:val="9"/>
        </w:numPr>
      </w:pPr>
      <w:r>
        <w:lastRenderedPageBreak/>
        <w:t xml:space="preserve">Null contract considered to never have existed </w:t>
      </w:r>
    </w:p>
    <w:p w:rsidR="005108A2" w:rsidRDefault="005108A2" w:rsidP="005108A2">
      <w:pPr>
        <w:pStyle w:val="ListParagraph"/>
        <w:numPr>
          <w:ilvl w:val="0"/>
          <w:numId w:val="9"/>
        </w:numPr>
      </w:pPr>
      <w:r>
        <w:t xml:space="preserve">Parties must </w:t>
      </w:r>
      <w:proofErr w:type="spellStart"/>
      <w:r>
        <w:t>restor</w:t>
      </w:r>
      <w:proofErr w:type="spellEnd"/>
      <w:r>
        <w:t xml:space="preserve"> all </w:t>
      </w:r>
      <w:proofErr w:type="spellStart"/>
      <w:r>
        <w:t>prestations</w:t>
      </w:r>
      <w:proofErr w:type="spellEnd"/>
      <w:r>
        <w:t xml:space="preserve"> (art. 1422)</w:t>
      </w:r>
    </w:p>
    <w:p w:rsidR="005108A2" w:rsidRDefault="005108A2" w:rsidP="005108A2">
      <w:pPr>
        <w:pStyle w:val="ListParagraph"/>
        <w:numPr>
          <w:ilvl w:val="1"/>
          <w:numId w:val="9"/>
        </w:numPr>
      </w:pPr>
      <w:r>
        <w:t>Divorce vs. Nullifying a marriage contract:</w:t>
      </w:r>
    </w:p>
    <w:p w:rsidR="005108A2" w:rsidRDefault="005108A2" w:rsidP="005108A2">
      <w:pPr>
        <w:pStyle w:val="ListParagraph"/>
        <w:numPr>
          <w:ilvl w:val="2"/>
          <w:numId w:val="9"/>
        </w:numPr>
      </w:pPr>
      <w:r>
        <w:t>In a divorce you have obligations to the other person (money, kids, assets, etc.)</w:t>
      </w:r>
    </w:p>
    <w:p w:rsidR="005108A2" w:rsidRDefault="005108A2" w:rsidP="005108A2">
      <w:pPr>
        <w:pStyle w:val="ListParagraph"/>
        <w:numPr>
          <w:ilvl w:val="2"/>
          <w:numId w:val="9"/>
        </w:numPr>
      </w:pPr>
      <w:r>
        <w:t xml:space="preserve">When you nullify you don’t owe anything </w:t>
      </w:r>
    </w:p>
    <w:p w:rsidR="005108A2" w:rsidRDefault="005108A2" w:rsidP="005108A2">
      <w:pPr>
        <w:rPr>
          <w:u w:val="single"/>
        </w:rPr>
      </w:pPr>
      <w:r>
        <w:rPr>
          <w:u w:val="single"/>
        </w:rPr>
        <w:t>Confirmation:</w:t>
      </w:r>
    </w:p>
    <w:p w:rsidR="005108A2" w:rsidRDefault="005108A2" w:rsidP="005108A2">
      <w:pPr>
        <w:pStyle w:val="ListParagraph"/>
        <w:numPr>
          <w:ilvl w:val="0"/>
          <w:numId w:val="9"/>
        </w:numPr>
      </w:pPr>
      <w:r>
        <w:t xml:space="preserve">Express or tacit will to renounce nullity (art. 1423) </w:t>
      </w:r>
    </w:p>
    <w:p w:rsidR="005108A2" w:rsidRDefault="005108A2" w:rsidP="005108A2">
      <w:pPr>
        <w:pStyle w:val="ListParagraph"/>
        <w:numPr>
          <w:ilvl w:val="1"/>
          <w:numId w:val="9"/>
        </w:numPr>
      </w:pPr>
      <w:r>
        <w:t xml:space="preserve">Renounce your right to nullify the contract </w:t>
      </w:r>
    </w:p>
    <w:p w:rsidR="005108A2" w:rsidRDefault="005108A2" w:rsidP="005108A2">
      <w:pPr>
        <w:pStyle w:val="ListParagraph"/>
        <w:numPr>
          <w:ilvl w:val="0"/>
          <w:numId w:val="9"/>
        </w:numPr>
      </w:pPr>
      <w:r>
        <w:t>Contracts of absolute nullity can’t be confirmed (art. 1418 par. 2)</w:t>
      </w:r>
    </w:p>
    <w:p w:rsidR="005108A2" w:rsidRDefault="005108A2" w:rsidP="005108A2">
      <w:pPr>
        <w:pStyle w:val="ListParagraph"/>
        <w:numPr>
          <w:ilvl w:val="1"/>
          <w:numId w:val="9"/>
        </w:numPr>
      </w:pPr>
      <w:r>
        <w:t xml:space="preserve">Can never be confirmed by any party </w:t>
      </w:r>
    </w:p>
    <w:p w:rsidR="005108A2" w:rsidRDefault="005108A2" w:rsidP="005108A2">
      <w:pPr>
        <w:pStyle w:val="ListParagraph"/>
        <w:numPr>
          <w:ilvl w:val="0"/>
          <w:numId w:val="9"/>
        </w:numPr>
      </w:pPr>
      <w:r>
        <w:t xml:space="preserve">Contracts of relative nullity can be confirmed (art. 1420 par. 2) </w:t>
      </w:r>
    </w:p>
    <w:p w:rsidR="005108A2" w:rsidRDefault="005108A2" w:rsidP="005108A2">
      <w:pPr>
        <w:pStyle w:val="ListParagraph"/>
        <w:numPr>
          <w:ilvl w:val="0"/>
          <w:numId w:val="9"/>
        </w:numPr>
      </w:pPr>
      <w:r>
        <w:t>If many parties to a contract, one confirmation doesn’t prevent nullity for others (art. 1424)</w:t>
      </w:r>
    </w:p>
    <w:p w:rsidR="005108A2" w:rsidRDefault="005108A2" w:rsidP="005108A2">
      <w:pPr>
        <w:pStyle w:val="ListParagraph"/>
        <w:numPr>
          <w:ilvl w:val="1"/>
          <w:numId w:val="9"/>
        </w:numPr>
      </w:pPr>
      <w:r>
        <w:t xml:space="preserve">Personal confirmation; each chooses to confirm it without locking anyone else to confirm </w:t>
      </w:r>
    </w:p>
    <w:p w:rsidR="005108A2" w:rsidRDefault="005108A2" w:rsidP="005108A2">
      <w:pPr>
        <w:pStyle w:val="ListParagraph"/>
        <w:numPr>
          <w:ilvl w:val="1"/>
          <w:numId w:val="9"/>
        </w:numPr>
      </w:pPr>
      <w:r>
        <w:t xml:space="preserve">A, B and C involved in a contract with X: if A wants to confirm B and C don’t necessarily have to, they can nullify </w:t>
      </w:r>
    </w:p>
    <w:p w:rsidR="005108A2" w:rsidRDefault="005108A2" w:rsidP="005108A2">
      <w:pPr>
        <w:rPr>
          <w:b/>
          <w:u w:val="single"/>
        </w:rPr>
      </w:pPr>
      <w:r>
        <w:rPr>
          <w:b/>
          <w:u w:val="single"/>
        </w:rPr>
        <w:t xml:space="preserve">Interpretation of Contracts </w:t>
      </w:r>
    </w:p>
    <w:p w:rsidR="005108A2" w:rsidRPr="005108A2" w:rsidRDefault="005108A2" w:rsidP="005108A2">
      <w:r>
        <w:t>We look at different factors to interpret a contract</w:t>
      </w:r>
    </w:p>
    <w:p w:rsidR="005108A2" w:rsidRDefault="005108A2" w:rsidP="005108A2">
      <w:pPr>
        <w:rPr>
          <w:u w:val="single"/>
        </w:rPr>
      </w:pPr>
      <w:r>
        <w:rPr>
          <w:u w:val="single"/>
        </w:rPr>
        <w:t>Common Intention</w:t>
      </w:r>
    </w:p>
    <w:p w:rsidR="005108A2" w:rsidRDefault="005108A2" w:rsidP="005108A2">
      <w:pPr>
        <w:pStyle w:val="ListParagraph"/>
        <w:numPr>
          <w:ilvl w:val="0"/>
          <w:numId w:val="9"/>
        </w:numPr>
      </w:pPr>
      <w:r>
        <w:t xml:space="preserve">Seek literal meaning rather than literal meaning of words (art. 1425) </w:t>
      </w:r>
    </w:p>
    <w:p w:rsidR="005108A2" w:rsidRDefault="005108A2" w:rsidP="005108A2">
      <w:pPr>
        <w:rPr>
          <w:u w:val="single"/>
        </w:rPr>
      </w:pPr>
      <w:r>
        <w:rPr>
          <w:u w:val="single"/>
        </w:rPr>
        <w:t xml:space="preserve">Development of Contract (history) </w:t>
      </w:r>
    </w:p>
    <w:p w:rsidR="005108A2" w:rsidRDefault="005108A2" w:rsidP="005108A2">
      <w:pPr>
        <w:pStyle w:val="ListParagraph"/>
        <w:numPr>
          <w:ilvl w:val="0"/>
          <w:numId w:val="9"/>
        </w:numPr>
      </w:pPr>
      <w:r>
        <w:t>Historical nature, circumstances (art. 1426)</w:t>
      </w:r>
    </w:p>
    <w:p w:rsidR="005108A2" w:rsidRDefault="005108A2" w:rsidP="005108A2">
      <w:pPr>
        <w:pStyle w:val="ListParagraph"/>
        <w:numPr>
          <w:ilvl w:val="1"/>
          <w:numId w:val="9"/>
        </w:numPr>
      </w:pPr>
      <w:r>
        <w:t>What led the parties to have a contract</w:t>
      </w:r>
    </w:p>
    <w:p w:rsidR="005108A2" w:rsidRDefault="005108A2" w:rsidP="005108A2">
      <w:pPr>
        <w:pStyle w:val="ListParagraph"/>
        <w:numPr>
          <w:ilvl w:val="1"/>
          <w:numId w:val="9"/>
        </w:numPr>
      </w:pPr>
      <w:r>
        <w:t xml:space="preserve">The history of their contracts together </w:t>
      </w:r>
    </w:p>
    <w:p w:rsidR="005108A2" w:rsidRDefault="005108A2" w:rsidP="005108A2">
      <w:r>
        <w:rPr>
          <w:u w:val="single"/>
        </w:rPr>
        <w:t>Clauses</w:t>
      </w:r>
    </w:p>
    <w:p w:rsidR="005108A2" w:rsidRDefault="005108A2" w:rsidP="005108A2">
      <w:pPr>
        <w:pStyle w:val="ListParagraph"/>
        <w:numPr>
          <w:ilvl w:val="0"/>
          <w:numId w:val="10"/>
        </w:numPr>
      </w:pPr>
      <w:r>
        <w:t>Must reflect other clauses (art. 1427)</w:t>
      </w:r>
    </w:p>
    <w:p w:rsidR="00365D56" w:rsidRDefault="00365D56" w:rsidP="005108A2">
      <w:pPr>
        <w:pStyle w:val="ListParagraph"/>
        <w:numPr>
          <w:ilvl w:val="0"/>
          <w:numId w:val="10"/>
        </w:numPr>
      </w:pPr>
      <w:r>
        <w:t>Must have effect rather than no effect (art. 1428)</w:t>
      </w:r>
    </w:p>
    <w:p w:rsidR="00365D56" w:rsidRDefault="00365D56" w:rsidP="00365D56">
      <w:pPr>
        <w:pStyle w:val="ListParagraph"/>
        <w:numPr>
          <w:ilvl w:val="1"/>
          <w:numId w:val="10"/>
        </w:numPr>
      </w:pPr>
      <w:r>
        <w:t>If a clause is included it must have a purpose</w:t>
      </w:r>
    </w:p>
    <w:p w:rsidR="00365D56" w:rsidRDefault="00365D56" w:rsidP="00365D56">
      <w:pPr>
        <w:pStyle w:val="ListParagraph"/>
        <w:numPr>
          <w:ilvl w:val="0"/>
          <w:numId w:val="10"/>
        </w:numPr>
      </w:pPr>
      <w:r>
        <w:t>External clauses are biding if agreed (art. 1435)</w:t>
      </w:r>
    </w:p>
    <w:p w:rsidR="00365D56" w:rsidRDefault="00365D56" w:rsidP="00365D56">
      <w:pPr>
        <w:pStyle w:val="ListParagraph"/>
        <w:numPr>
          <w:ilvl w:val="1"/>
          <w:numId w:val="10"/>
        </w:numPr>
      </w:pPr>
      <w:r>
        <w:t xml:space="preserve">There would be an external clause in a sublease for example </w:t>
      </w:r>
    </w:p>
    <w:p w:rsidR="00365D56" w:rsidRDefault="00365D56" w:rsidP="00365D56">
      <w:pPr>
        <w:pStyle w:val="ListParagraph"/>
        <w:numPr>
          <w:ilvl w:val="1"/>
          <w:numId w:val="10"/>
        </w:numPr>
      </w:pPr>
      <w:r>
        <w:t xml:space="preserve">External clauses have some impact on the contract </w:t>
      </w:r>
    </w:p>
    <w:p w:rsidR="00365D56" w:rsidRDefault="00365D56" w:rsidP="00365D56">
      <w:pPr>
        <w:pStyle w:val="ListParagraph"/>
        <w:numPr>
          <w:ilvl w:val="1"/>
          <w:numId w:val="10"/>
        </w:numPr>
      </w:pPr>
      <w:r>
        <w:t xml:space="preserve">Except: consumer and adhesive contracts where the clauses need to be specifically explained </w:t>
      </w:r>
    </w:p>
    <w:p w:rsidR="00365D56" w:rsidRDefault="00365D56" w:rsidP="00365D56">
      <w:pPr>
        <w:pStyle w:val="ListParagraph"/>
        <w:numPr>
          <w:ilvl w:val="1"/>
          <w:numId w:val="10"/>
        </w:numPr>
      </w:pPr>
      <w:r>
        <w:t xml:space="preserve">Because the person needs to know what they are getting themselves into </w:t>
      </w:r>
    </w:p>
    <w:p w:rsidR="00365D56" w:rsidRDefault="00365D56" w:rsidP="00365D56">
      <w:pPr>
        <w:pStyle w:val="ListParagraph"/>
        <w:numPr>
          <w:ilvl w:val="0"/>
          <w:numId w:val="10"/>
        </w:numPr>
      </w:pPr>
      <w:r>
        <w:lastRenderedPageBreak/>
        <w:t>Illegible clause (art. 1436)</w:t>
      </w:r>
    </w:p>
    <w:p w:rsidR="00365D56" w:rsidRDefault="00365D56" w:rsidP="00365D56">
      <w:pPr>
        <w:pStyle w:val="ListParagraph"/>
        <w:numPr>
          <w:ilvl w:val="1"/>
          <w:numId w:val="10"/>
        </w:numPr>
      </w:pPr>
      <w:r>
        <w:t xml:space="preserve">Incomprehensible: don’t make sense, small writing </w:t>
      </w:r>
    </w:p>
    <w:p w:rsidR="00365D56" w:rsidRDefault="00365D56" w:rsidP="00365D56">
      <w:pPr>
        <w:pStyle w:val="ListParagraph"/>
        <w:numPr>
          <w:ilvl w:val="1"/>
          <w:numId w:val="10"/>
        </w:numPr>
      </w:pPr>
      <w:r>
        <w:t xml:space="preserve">They will be nullified unless they are clearly explained </w:t>
      </w:r>
    </w:p>
    <w:p w:rsidR="00365D56" w:rsidRDefault="00365D56" w:rsidP="00365D56">
      <w:pPr>
        <w:pStyle w:val="ListParagraph"/>
        <w:numPr>
          <w:ilvl w:val="0"/>
          <w:numId w:val="10"/>
        </w:numPr>
      </w:pPr>
      <w:r>
        <w:t>Abusive (art. 1437)</w:t>
      </w:r>
    </w:p>
    <w:p w:rsidR="00365D56" w:rsidRDefault="00365D56" w:rsidP="00365D56">
      <w:pPr>
        <w:pStyle w:val="ListParagraph"/>
        <w:numPr>
          <w:ilvl w:val="1"/>
          <w:numId w:val="10"/>
        </w:numPr>
      </w:pPr>
      <w:r>
        <w:t xml:space="preserve">One of the parties is being taken advantage of </w:t>
      </w:r>
    </w:p>
    <w:p w:rsidR="00365D56" w:rsidRDefault="00365D56" w:rsidP="00365D56">
      <w:pPr>
        <w:pStyle w:val="ListParagraph"/>
        <w:numPr>
          <w:ilvl w:val="0"/>
          <w:numId w:val="10"/>
        </w:numPr>
      </w:pPr>
      <w:r>
        <w:t>Nullified clauses (art. 1438)</w:t>
      </w:r>
    </w:p>
    <w:p w:rsidR="00365D56" w:rsidRDefault="00365D56" w:rsidP="00365D56">
      <w:pPr>
        <w:pStyle w:val="ListParagraph"/>
        <w:numPr>
          <w:ilvl w:val="1"/>
          <w:numId w:val="10"/>
        </w:numPr>
      </w:pPr>
      <w:r>
        <w:t xml:space="preserve">If one clause is cancelled it does not necessarily cancel the entire contract unless it is the most crucial clause of the contract. </w:t>
      </w:r>
    </w:p>
    <w:p w:rsidR="00365D56" w:rsidRPr="005108A2" w:rsidRDefault="00365D56" w:rsidP="00365D56">
      <w:r>
        <w:t>*in a mutual agreement illegible clause and external clauses will not nullify the contract because you have to understand and agree to the contract</w:t>
      </w:r>
    </w:p>
    <w:p w:rsidR="00B731A2" w:rsidRDefault="00A8630C" w:rsidP="00A8630C">
      <w:pPr>
        <w:rPr>
          <w:u w:val="single"/>
        </w:rPr>
      </w:pPr>
      <w:r>
        <w:rPr>
          <w:u w:val="single"/>
        </w:rPr>
        <w:t xml:space="preserve">Words </w:t>
      </w:r>
    </w:p>
    <w:p w:rsidR="00A8630C" w:rsidRDefault="00A8630C" w:rsidP="00A8630C">
      <w:pPr>
        <w:pStyle w:val="ListParagraph"/>
        <w:numPr>
          <w:ilvl w:val="0"/>
          <w:numId w:val="9"/>
        </w:numPr>
      </w:pPr>
      <w:r>
        <w:t>Multiple meaning words must conform to subject matter of contract (art. 1429)</w:t>
      </w:r>
    </w:p>
    <w:p w:rsidR="00A8630C" w:rsidRDefault="00A8630C" w:rsidP="00A8630C">
      <w:pPr>
        <w:rPr>
          <w:u w:val="single"/>
        </w:rPr>
      </w:pPr>
      <w:r>
        <w:rPr>
          <w:u w:val="single"/>
        </w:rPr>
        <w:t>In case of Doubt / Adhesive or Consumer Contract</w:t>
      </w:r>
    </w:p>
    <w:p w:rsidR="00A8630C" w:rsidRDefault="00A8630C" w:rsidP="00A8630C">
      <w:pPr>
        <w:pStyle w:val="ListParagraph"/>
        <w:numPr>
          <w:ilvl w:val="0"/>
          <w:numId w:val="9"/>
        </w:numPr>
      </w:pPr>
      <w:r>
        <w:t>In favour of adhering party (art. 1432)</w:t>
      </w:r>
    </w:p>
    <w:p w:rsidR="00A8630C" w:rsidRDefault="00A8630C" w:rsidP="00A8630C">
      <w:pPr>
        <w:pStyle w:val="ListParagraph"/>
        <w:numPr>
          <w:ilvl w:val="1"/>
          <w:numId w:val="9"/>
        </w:numPr>
      </w:pPr>
      <w:r>
        <w:t xml:space="preserve">The party that signs does not have to argue or explain anything </w:t>
      </w:r>
    </w:p>
    <w:p w:rsidR="00A8630C" w:rsidRDefault="00A8630C" w:rsidP="00A8630C">
      <w:pPr>
        <w:pStyle w:val="ListParagraph"/>
        <w:numPr>
          <w:ilvl w:val="1"/>
          <w:numId w:val="9"/>
        </w:numPr>
      </w:pPr>
      <w:r>
        <w:t xml:space="preserve">The party that gave out the contract has to explain and prove their point </w:t>
      </w:r>
    </w:p>
    <w:p w:rsidR="00A8630C" w:rsidRDefault="00A8630C" w:rsidP="00A8630C">
      <w:pPr>
        <w:rPr>
          <w:u w:val="single"/>
        </w:rPr>
      </w:pPr>
      <w:r>
        <w:rPr>
          <w:u w:val="single"/>
        </w:rPr>
        <w:t>Incidental</w:t>
      </w:r>
    </w:p>
    <w:p w:rsidR="00A8630C" w:rsidRDefault="00A8630C" w:rsidP="00A8630C">
      <w:pPr>
        <w:pStyle w:val="ListParagraph"/>
        <w:numPr>
          <w:ilvl w:val="0"/>
          <w:numId w:val="9"/>
        </w:numPr>
      </w:pPr>
      <w:r>
        <w:t>Recognize non expressed associated obligations (art. 1434)</w:t>
      </w:r>
    </w:p>
    <w:p w:rsidR="00A8630C" w:rsidRDefault="00A8630C" w:rsidP="00A8630C">
      <w:pPr>
        <w:pStyle w:val="ListParagraph"/>
        <w:numPr>
          <w:ilvl w:val="1"/>
          <w:numId w:val="9"/>
        </w:numPr>
      </w:pPr>
      <w:r>
        <w:t xml:space="preserve">Obvious obligations that come with the contract </w:t>
      </w:r>
    </w:p>
    <w:p w:rsidR="00A8630C" w:rsidRDefault="00A8630C" w:rsidP="00A8630C">
      <w:pPr>
        <w:pStyle w:val="ListParagraph"/>
        <w:numPr>
          <w:ilvl w:val="1"/>
          <w:numId w:val="9"/>
        </w:numPr>
      </w:pPr>
      <w:r>
        <w:t>If you are contracting a house and there is some problem with the plumbing, you have the power to hire someone to fix it</w:t>
      </w:r>
    </w:p>
    <w:p w:rsidR="00A8630C" w:rsidRDefault="00A8630C" w:rsidP="00A8630C">
      <w:pPr>
        <w:rPr>
          <w:b/>
          <w:u w:val="single"/>
        </w:rPr>
      </w:pPr>
      <w:r>
        <w:rPr>
          <w:b/>
          <w:u w:val="single"/>
        </w:rPr>
        <w:t>Obligations</w:t>
      </w:r>
    </w:p>
    <w:p w:rsidR="00A8630C" w:rsidRDefault="00A8630C" w:rsidP="00A8630C">
      <w:pPr>
        <w:rPr>
          <w:u w:val="single"/>
        </w:rPr>
      </w:pPr>
      <w:r>
        <w:rPr>
          <w:u w:val="single"/>
        </w:rPr>
        <w:t>Principles (art. 1458)</w:t>
      </w:r>
    </w:p>
    <w:p w:rsidR="00A8630C" w:rsidRDefault="00A8630C" w:rsidP="00A8630C">
      <w:pPr>
        <w:pStyle w:val="ListParagraph"/>
        <w:numPr>
          <w:ilvl w:val="0"/>
          <w:numId w:val="9"/>
        </w:numPr>
      </w:pPr>
      <w:r>
        <w:t>Must honour obligations</w:t>
      </w:r>
    </w:p>
    <w:p w:rsidR="00A8630C" w:rsidRDefault="00A8630C" w:rsidP="00A8630C">
      <w:pPr>
        <w:pStyle w:val="ListParagraph"/>
        <w:numPr>
          <w:ilvl w:val="0"/>
          <w:numId w:val="9"/>
        </w:numPr>
      </w:pPr>
      <w:r>
        <w:t xml:space="preserve">Failure results in damages </w:t>
      </w:r>
    </w:p>
    <w:p w:rsidR="00A8630C" w:rsidRDefault="00A8630C" w:rsidP="00A8630C">
      <w:pPr>
        <w:rPr>
          <w:u w:val="single"/>
        </w:rPr>
      </w:pPr>
      <w:r>
        <w:rPr>
          <w:u w:val="single"/>
        </w:rPr>
        <w:t>Performance (art. 1590 and 1591)</w:t>
      </w:r>
    </w:p>
    <w:p w:rsidR="00A8630C" w:rsidRDefault="00A8630C" w:rsidP="00A8630C">
      <w:pPr>
        <w:pStyle w:val="ListParagraph"/>
        <w:numPr>
          <w:ilvl w:val="0"/>
          <w:numId w:val="11"/>
        </w:numPr>
      </w:pPr>
      <w:r>
        <w:t>Force</w:t>
      </w:r>
    </w:p>
    <w:p w:rsidR="00A8630C" w:rsidRDefault="00A8630C" w:rsidP="00A8630C">
      <w:pPr>
        <w:pStyle w:val="ListParagraph"/>
        <w:numPr>
          <w:ilvl w:val="0"/>
          <w:numId w:val="11"/>
        </w:numPr>
      </w:pPr>
      <w:r>
        <w:t>Cancel or reduce own obligations</w:t>
      </w:r>
    </w:p>
    <w:p w:rsidR="00A8630C" w:rsidRDefault="00A8630C" w:rsidP="00A8630C">
      <w:pPr>
        <w:pStyle w:val="ListParagraph"/>
        <w:numPr>
          <w:ilvl w:val="0"/>
          <w:numId w:val="11"/>
        </w:numPr>
      </w:pPr>
      <w:r>
        <w:t xml:space="preserve">Perform only equal to other’s performance </w:t>
      </w:r>
    </w:p>
    <w:p w:rsidR="00A8630C" w:rsidRDefault="00A8630C" w:rsidP="00A8630C">
      <w:pPr>
        <w:rPr>
          <w:u w:val="single"/>
        </w:rPr>
      </w:pPr>
      <w:r>
        <w:rPr>
          <w:u w:val="single"/>
        </w:rPr>
        <w:t>Retention of Property</w:t>
      </w:r>
    </w:p>
    <w:p w:rsidR="00A8630C" w:rsidRDefault="00A8630C" w:rsidP="00A8630C">
      <w:pPr>
        <w:pStyle w:val="ListParagraph"/>
        <w:numPr>
          <w:ilvl w:val="0"/>
          <w:numId w:val="9"/>
        </w:numPr>
      </w:pPr>
      <w:r>
        <w:t>Hold on to other’s property until payment as related to that property (art. 1592)</w:t>
      </w:r>
    </w:p>
    <w:p w:rsidR="00A8630C" w:rsidRDefault="00A8630C" w:rsidP="00A8630C">
      <w:pPr>
        <w:pStyle w:val="ListParagraph"/>
        <w:numPr>
          <w:ilvl w:val="1"/>
          <w:numId w:val="9"/>
        </w:numPr>
      </w:pPr>
      <w:r>
        <w:t xml:space="preserve">Example: car brought in to a garage, as long as the owner does not pay </w:t>
      </w:r>
    </w:p>
    <w:p w:rsidR="00AF0029" w:rsidRDefault="00AF0029" w:rsidP="00A8630C">
      <w:pPr>
        <w:pStyle w:val="ListParagraph"/>
        <w:numPr>
          <w:ilvl w:val="1"/>
          <w:numId w:val="9"/>
        </w:numPr>
      </w:pPr>
      <w:r>
        <w:lastRenderedPageBreak/>
        <w:t xml:space="preserve">It is illegal to physically detain someone </w:t>
      </w:r>
    </w:p>
    <w:p w:rsidR="00AF0029" w:rsidRDefault="00AF0029" w:rsidP="00AF0029">
      <w:pPr>
        <w:rPr>
          <w:u w:val="single"/>
        </w:rPr>
      </w:pPr>
      <w:r>
        <w:rPr>
          <w:u w:val="single"/>
        </w:rPr>
        <w:t>Default</w:t>
      </w:r>
    </w:p>
    <w:p w:rsidR="00AF0029" w:rsidRDefault="00AF0029" w:rsidP="00AF0029">
      <w:pPr>
        <w:pStyle w:val="ListParagraph"/>
        <w:numPr>
          <w:ilvl w:val="0"/>
          <w:numId w:val="12"/>
        </w:numPr>
      </w:pPr>
      <w:r>
        <w:t>When</w:t>
      </w:r>
    </w:p>
    <w:p w:rsidR="00AF0029" w:rsidRDefault="00AF0029" w:rsidP="00AF0029">
      <w:pPr>
        <w:pStyle w:val="ListParagraph"/>
        <w:numPr>
          <w:ilvl w:val="1"/>
          <w:numId w:val="12"/>
        </w:numPr>
      </w:pPr>
      <w:r>
        <w:t xml:space="preserve">By contract: stipulating deadline defaults (art. 1594 par. 1) </w:t>
      </w:r>
    </w:p>
    <w:p w:rsidR="00AF0029" w:rsidRDefault="00AF0029" w:rsidP="00AF0029">
      <w:pPr>
        <w:pStyle w:val="ListParagraph"/>
        <w:numPr>
          <w:ilvl w:val="1"/>
          <w:numId w:val="12"/>
        </w:numPr>
      </w:pPr>
      <w:r>
        <w:t xml:space="preserve">By extrajudicial demand </w:t>
      </w:r>
    </w:p>
    <w:p w:rsidR="00AF0029" w:rsidRDefault="00AF0029" w:rsidP="00AF0029">
      <w:pPr>
        <w:pStyle w:val="ListParagraph"/>
        <w:numPr>
          <w:ilvl w:val="2"/>
          <w:numId w:val="12"/>
        </w:numPr>
      </w:pPr>
      <w:r>
        <w:t>In writing giving time to perform (art. 1595)</w:t>
      </w:r>
    </w:p>
    <w:p w:rsidR="00AF0029" w:rsidRDefault="00AF0029" w:rsidP="00AF0029">
      <w:pPr>
        <w:pStyle w:val="ListParagraph"/>
        <w:numPr>
          <w:ilvl w:val="2"/>
          <w:numId w:val="12"/>
        </w:numPr>
      </w:pPr>
      <w:r>
        <w:t xml:space="preserve">Failure of warning (art. 1596) </w:t>
      </w:r>
    </w:p>
    <w:p w:rsidR="00AF0029" w:rsidRDefault="00AF0029" w:rsidP="00AF0029">
      <w:pPr>
        <w:pStyle w:val="ListParagraph"/>
        <w:numPr>
          <w:ilvl w:val="3"/>
          <w:numId w:val="12"/>
        </w:numPr>
      </w:pPr>
      <w:r>
        <w:t xml:space="preserve">Without a warning, the person has the right to finish performing the contract and not getting sued </w:t>
      </w:r>
    </w:p>
    <w:p w:rsidR="00AF0029" w:rsidRDefault="00AF0029" w:rsidP="00AF0029">
      <w:pPr>
        <w:pStyle w:val="ListParagraph"/>
        <w:numPr>
          <w:ilvl w:val="1"/>
          <w:numId w:val="12"/>
        </w:numPr>
      </w:pPr>
      <w:r>
        <w:t xml:space="preserve">By operation of law (art. 1597) </w:t>
      </w:r>
    </w:p>
    <w:p w:rsidR="00AF0029" w:rsidRDefault="00AF0029" w:rsidP="00AF0029">
      <w:pPr>
        <w:pStyle w:val="ListParagraph"/>
        <w:numPr>
          <w:ilvl w:val="0"/>
          <w:numId w:val="12"/>
        </w:numPr>
      </w:pPr>
      <w:r>
        <w:t xml:space="preserve">Who (art. 1598) </w:t>
      </w:r>
    </w:p>
    <w:p w:rsidR="00AF0029" w:rsidRDefault="00AF0029" w:rsidP="00AF0029">
      <w:pPr>
        <w:pStyle w:val="ListParagraph"/>
        <w:numPr>
          <w:ilvl w:val="1"/>
          <w:numId w:val="13"/>
        </w:numPr>
      </w:pPr>
      <w:r>
        <w:t>Placing one debtor in default places all debtors in default (par. 1)</w:t>
      </w:r>
    </w:p>
    <w:p w:rsidR="00AF0029" w:rsidRDefault="00AF0029" w:rsidP="00AF0029">
      <w:pPr>
        <w:pStyle w:val="ListParagraph"/>
        <w:numPr>
          <w:ilvl w:val="1"/>
          <w:numId w:val="13"/>
        </w:numPr>
      </w:pPr>
      <w:r>
        <w:t>One creditor’s default effects all creditors (par. 2)</w:t>
      </w:r>
    </w:p>
    <w:p w:rsidR="00AF0029" w:rsidRDefault="00AF0029" w:rsidP="00AF0029">
      <w:pPr>
        <w:pStyle w:val="ListParagraph"/>
        <w:numPr>
          <w:ilvl w:val="0"/>
          <w:numId w:val="12"/>
        </w:numPr>
      </w:pPr>
      <w:r>
        <w:t xml:space="preserve">Execute obligations </w:t>
      </w:r>
    </w:p>
    <w:p w:rsidR="00AF0029" w:rsidRDefault="00AF0029" w:rsidP="00AF0029">
      <w:pPr>
        <w:pStyle w:val="ListParagraph"/>
        <w:numPr>
          <w:ilvl w:val="1"/>
          <w:numId w:val="14"/>
        </w:numPr>
      </w:pPr>
      <w:r>
        <w:t>Demand specific performance (art. 1601)</w:t>
      </w:r>
    </w:p>
    <w:p w:rsidR="00AF0029" w:rsidRDefault="00AF0029" w:rsidP="00AF0029">
      <w:pPr>
        <w:pStyle w:val="ListParagraph"/>
        <w:numPr>
          <w:ilvl w:val="1"/>
          <w:numId w:val="14"/>
        </w:numPr>
      </w:pPr>
      <w:r>
        <w:t>Creditor may perform obligation at debtor’s expense (art. 1602)</w:t>
      </w:r>
    </w:p>
    <w:p w:rsidR="00AF0029" w:rsidRDefault="00AF0029" w:rsidP="00AF0029">
      <w:pPr>
        <w:pStyle w:val="ListParagraph"/>
        <w:numPr>
          <w:ilvl w:val="1"/>
          <w:numId w:val="14"/>
        </w:numPr>
      </w:pPr>
      <w:r>
        <w:t xml:space="preserve">Remove works at debtor’s expense (art. 1603) </w:t>
      </w:r>
    </w:p>
    <w:p w:rsidR="00AF0029" w:rsidRDefault="00AF0029" w:rsidP="00AF0029">
      <w:pPr>
        <w:pStyle w:val="ListParagraph"/>
        <w:numPr>
          <w:ilvl w:val="0"/>
          <w:numId w:val="12"/>
        </w:numPr>
      </w:pPr>
      <w:r>
        <w:t>End contract</w:t>
      </w:r>
    </w:p>
    <w:p w:rsidR="00AF0029" w:rsidRDefault="00AF0029" w:rsidP="00AF0029">
      <w:pPr>
        <w:pStyle w:val="ListParagraph"/>
        <w:numPr>
          <w:ilvl w:val="1"/>
          <w:numId w:val="15"/>
        </w:numPr>
      </w:pPr>
      <w:r>
        <w:t>Creditor can end except if minor failure (art. 1604)</w:t>
      </w:r>
    </w:p>
    <w:p w:rsidR="00AF0029" w:rsidRDefault="00AF0029" w:rsidP="00AF0029">
      <w:pPr>
        <w:pStyle w:val="ListParagraph"/>
        <w:numPr>
          <w:ilvl w:val="1"/>
          <w:numId w:val="15"/>
        </w:numPr>
      </w:pPr>
      <w:r>
        <w:t xml:space="preserve">No judicial proceedings if by law or warning (art. 1605) </w:t>
      </w:r>
    </w:p>
    <w:p w:rsidR="00713516" w:rsidRDefault="00713516" w:rsidP="00713516">
      <w:pPr>
        <w:rPr>
          <w:u w:val="single"/>
        </w:rPr>
      </w:pPr>
      <w:r>
        <w:rPr>
          <w:u w:val="single"/>
        </w:rPr>
        <w:t xml:space="preserve">Damages </w:t>
      </w:r>
    </w:p>
    <w:p w:rsidR="00713516" w:rsidRDefault="00713516" w:rsidP="00713516">
      <w:pPr>
        <w:pStyle w:val="ListParagraph"/>
        <w:numPr>
          <w:ilvl w:val="0"/>
          <w:numId w:val="16"/>
        </w:numPr>
      </w:pPr>
      <w:r>
        <w:t>Immediate and direct (art. 1607)</w:t>
      </w:r>
    </w:p>
    <w:p w:rsidR="00713516" w:rsidRDefault="00713516" w:rsidP="00713516">
      <w:pPr>
        <w:pStyle w:val="ListParagraph"/>
        <w:numPr>
          <w:ilvl w:val="1"/>
          <w:numId w:val="16"/>
        </w:numPr>
      </w:pPr>
      <w:r>
        <w:t xml:space="preserve">Bodily, moral or material </w:t>
      </w:r>
    </w:p>
    <w:p w:rsidR="00713516" w:rsidRDefault="00713516" w:rsidP="00713516">
      <w:pPr>
        <w:pStyle w:val="ListParagraph"/>
        <w:numPr>
          <w:ilvl w:val="1"/>
          <w:numId w:val="16"/>
        </w:numPr>
      </w:pPr>
      <w:r>
        <w:t>Moral (reputation)</w:t>
      </w:r>
    </w:p>
    <w:p w:rsidR="00713516" w:rsidRDefault="00713516" w:rsidP="00713516">
      <w:pPr>
        <w:pStyle w:val="ListParagraph"/>
        <w:numPr>
          <w:ilvl w:val="0"/>
          <w:numId w:val="16"/>
        </w:numPr>
      </w:pPr>
      <w:r>
        <w:t>Assessing Damages (art. 1611)</w:t>
      </w:r>
    </w:p>
    <w:p w:rsidR="00713516" w:rsidRDefault="00713516" w:rsidP="00713516">
      <w:pPr>
        <w:pStyle w:val="ListParagraph"/>
        <w:numPr>
          <w:ilvl w:val="1"/>
          <w:numId w:val="16"/>
        </w:numPr>
      </w:pPr>
      <w:r>
        <w:t>Compensate loss sustained</w:t>
      </w:r>
    </w:p>
    <w:p w:rsidR="00713516" w:rsidRDefault="00713516" w:rsidP="00713516">
      <w:pPr>
        <w:pStyle w:val="ListParagraph"/>
        <w:numPr>
          <w:ilvl w:val="1"/>
          <w:numId w:val="16"/>
        </w:numPr>
      </w:pPr>
      <w:r>
        <w:t xml:space="preserve">Deprived profit </w:t>
      </w:r>
    </w:p>
    <w:p w:rsidR="00713516" w:rsidRDefault="00713516" w:rsidP="00713516">
      <w:pPr>
        <w:pStyle w:val="ListParagraph"/>
        <w:numPr>
          <w:ilvl w:val="0"/>
          <w:numId w:val="16"/>
        </w:numPr>
      </w:pPr>
      <w:r>
        <w:t xml:space="preserve">Future Damages </w:t>
      </w:r>
    </w:p>
    <w:p w:rsidR="00713516" w:rsidRDefault="00713516" w:rsidP="00713516">
      <w:pPr>
        <w:pStyle w:val="ListParagraph"/>
        <w:numPr>
          <w:ilvl w:val="1"/>
          <w:numId w:val="16"/>
        </w:numPr>
      </w:pPr>
      <w:r>
        <w:t>Certain and can assess (art. 1611 par. 2)</w:t>
      </w:r>
    </w:p>
    <w:p w:rsidR="00713516" w:rsidRDefault="00713516" w:rsidP="00713516">
      <w:pPr>
        <w:pStyle w:val="ListParagraph"/>
        <w:numPr>
          <w:ilvl w:val="1"/>
          <w:numId w:val="16"/>
        </w:numPr>
      </w:pPr>
      <w:r>
        <w:t xml:space="preserve">Actually demonstrate the potential future loss and its value </w:t>
      </w:r>
    </w:p>
    <w:p w:rsidR="00713516" w:rsidRDefault="00713516" w:rsidP="00713516">
      <w:pPr>
        <w:pStyle w:val="ListParagraph"/>
        <w:numPr>
          <w:ilvl w:val="1"/>
          <w:numId w:val="16"/>
        </w:numPr>
      </w:pPr>
      <w:r>
        <w:t xml:space="preserve">3 year reserve for bodily damages (art. 1615) </w:t>
      </w:r>
    </w:p>
    <w:p w:rsidR="00713516" w:rsidRDefault="00713516" w:rsidP="00713516">
      <w:pPr>
        <w:pStyle w:val="ListParagraph"/>
        <w:numPr>
          <w:ilvl w:val="2"/>
          <w:numId w:val="16"/>
        </w:numPr>
      </w:pPr>
      <w:r>
        <w:t xml:space="preserve">Demonstrate that the damages got worst during the last 3 years </w:t>
      </w:r>
    </w:p>
    <w:p w:rsidR="00713516" w:rsidRDefault="00713516" w:rsidP="00713516">
      <w:pPr>
        <w:pStyle w:val="ListParagraph"/>
        <w:numPr>
          <w:ilvl w:val="0"/>
          <w:numId w:val="16"/>
        </w:numPr>
      </w:pPr>
      <w:r>
        <w:t xml:space="preserve">Punitive Damages (art. 1621) </w:t>
      </w:r>
    </w:p>
    <w:p w:rsidR="00713516" w:rsidRDefault="00713516" w:rsidP="00713516">
      <w:pPr>
        <w:pStyle w:val="ListParagraph"/>
        <w:numPr>
          <w:ilvl w:val="1"/>
          <w:numId w:val="16"/>
        </w:numPr>
      </w:pPr>
      <w:r>
        <w:t xml:space="preserve">“lesson” – not quantifiable in what you lost but in teaching someone a lesson </w:t>
      </w:r>
    </w:p>
    <w:p w:rsidR="00713516" w:rsidRDefault="00713516" w:rsidP="00713516">
      <w:pPr>
        <w:pStyle w:val="ListParagraph"/>
        <w:numPr>
          <w:ilvl w:val="1"/>
          <w:numId w:val="16"/>
        </w:numPr>
      </w:pPr>
      <w:r>
        <w:t xml:space="preserve">Not too much that they go bankrupt </w:t>
      </w:r>
    </w:p>
    <w:p w:rsidR="00713516" w:rsidRDefault="00713516" w:rsidP="00713516">
      <w:pPr>
        <w:pStyle w:val="ListParagraph"/>
        <w:numPr>
          <w:ilvl w:val="0"/>
          <w:numId w:val="16"/>
        </w:numPr>
      </w:pPr>
      <w:r>
        <w:t xml:space="preserve">Penal clauses </w:t>
      </w:r>
    </w:p>
    <w:p w:rsidR="00713516" w:rsidRDefault="00713516" w:rsidP="00713516">
      <w:pPr>
        <w:pStyle w:val="ListParagraph"/>
        <w:numPr>
          <w:ilvl w:val="1"/>
          <w:numId w:val="16"/>
        </w:numPr>
      </w:pPr>
      <w:r>
        <w:t xml:space="preserve">Penalty for failure to complete but only one or the either unless for delay charges (art. 1622) </w:t>
      </w:r>
    </w:p>
    <w:p w:rsidR="00713516" w:rsidRDefault="00713516" w:rsidP="00713516">
      <w:pPr>
        <w:pStyle w:val="ListParagraph"/>
        <w:numPr>
          <w:ilvl w:val="1"/>
          <w:numId w:val="16"/>
        </w:numPr>
      </w:pPr>
      <w:r>
        <w:lastRenderedPageBreak/>
        <w:t xml:space="preserve">No need to prove injury (arty. 1623) – all they have to prove is that the clause itself was violated </w:t>
      </w:r>
    </w:p>
    <w:p w:rsidR="00713516" w:rsidRPr="00713516" w:rsidRDefault="00713516" w:rsidP="00713516">
      <w:pPr>
        <w:pStyle w:val="ListParagraph"/>
        <w:numPr>
          <w:ilvl w:val="1"/>
          <w:numId w:val="16"/>
        </w:numPr>
      </w:pPr>
      <w:r>
        <w:t xml:space="preserve">Can cancel contract and charges for delay </w:t>
      </w:r>
    </w:p>
    <w:p w:rsidR="00AF0029" w:rsidRDefault="006A42AD" w:rsidP="00AF0029">
      <w:pPr>
        <w:rPr>
          <w:b/>
          <w:u w:val="single"/>
        </w:rPr>
      </w:pPr>
      <w:r>
        <w:rPr>
          <w:b/>
          <w:u w:val="single"/>
        </w:rPr>
        <w:t>Cases</w:t>
      </w:r>
    </w:p>
    <w:p w:rsidR="006A42AD" w:rsidRDefault="006A42AD" w:rsidP="00AF0029">
      <w:r>
        <w:rPr>
          <w:u w:val="single"/>
        </w:rPr>
        <w:t xml:space="preserve">Peter v. </w:t>
      </w:r>
      <w:proofErr w:type="spellStart"/>
      <w:r>
        <w:rPr>
          <w:u w:val="single"/>
        </w:rPr>
        <w:t>Fiasche</w:t>
      </w:r>
      <w:proofErr w:type="spellEnd"/>
    </w:p>
    <w:p w:rsidR="006A42AD" w:rsidRDefault="006A42AD" w:rsidP="00AF0029">
      <w:r>
        <w:t>Case Facts</w:t>
      </w:r>
    </w:p>
    <w:p w:rsidR="006A42AD" w:rsidRDefault="006A42AD" w:rsidP="006A42AD">
      <w:pPr>
        <w:pStyle w:val="ListParagraph"/>
        <w:numPr>
          <w:ilvl w:val="0"/>
          <w:numId w:val="17"/>
        </w:numPr>
      </w:pPr>
      <w:r>
        <w:t>plaintiff buys from defendant restaurant called Chez Gina Smokey’s</w:t>
      </w:r>
    </w:p>
    <w:p w:rsidR="006A42AD" w:rsidRDefault="006A42AD" w:rsidP="006A42AD">
      <w:pPr>
        <w:pStyle w:val="ListParagraph"/>
        <w:numPr>
          <w:ilvl w:val="0"/>
          <w:numId w:val="17"/>
        </w:numPr>
      </w:pPr>
      <w:r>
        <w:t>deposits $100,000 + $100,000 after purchase</w:t>
      </w:r>
    </w:p>
    <w:p w:rsidR="006A42AD" w:rsidRDefault="006A42AD" w:rsidP="006A42AD">
      <w:pPr>
        <w:pStyle w:val="ListParagraph"/>
        <w:numPr>
          <w:ilvl w:val="0"/>
          <w:numId w:val="17"/>
        </w:numPr>
      </w:pPr>
      <w:r>
        <w:t xml:space="preserve">restaurant showing losses, saw 1990 statement </w:t>
      </w:r>
    </w:p>
    <w:p w:rsidR="006A42AD" w:rsidRDefault="006A42AD" w:rsidP="006A42AD">
      <w:pPr>
        <w:pStyle w:val="ListParagraph"/>
        <w:numPr>
          <w:ilvl w:val="0"/>
          <w:numId w:val="17"/>
        </w:numPr>
      </w:pPr>
      <w:r>
        <w:t xml:space="preserve">plaintiff claims defendant said he hides the real sales </w:t>
      </w:r>
    </w:p>
    <w:p w:rsidR="006A42AD" w:rsidRDefault="006A42AD" w:rsidP="006A42AD">
      <w:pPr>
        <w:pStyle w:val="ListParagraph"/>
        <w:numPr>
          <w:ilvl w:val="0"/>
          <w:numId w:val="17"/>
        </w:numPr>
      </w:pPr>
      <w:r>
        <w:t>plaintiff said he was told two books and registers (one for government and one for real sales)</w:t>
      </w:r>
    </w:p>
    <w:p w:rsidR="006A42AD" w:rsidRDefault="006A42AD" w:rsidP="006A42AD">
      <w:pPr>
        <w:pStyle w:val="ListParagraph"/>
        <w:numPr>
          <w:ilvl w:val="0"/>
          <w:numId w:val="17"/>
        </w:numPr>
      </w:pPr>
      <w:r>
        <w:t xml:space="preserve">plaintiff was assured of no tax debt to government </w:t>
      </w:r>
    </w:p>
    <w:p w:rsidR="006A42AD" w:rsidRDefault="006A42AD" w:rsidP="006A42AD">
      <w:pPr>
        <w:pStyle w:val="ListParagraph"/>
        <w:numPr>
          <w:ilvl w:val="0"/>
          <w:numId w:val="17"/>
        </w:numPr>
      </w:pPr>
      <w:r>
        <w:t xml:space="preserve">after purchase, sales did not add up – they were not what they claimed to be </w:t>
      </w:r>
    </w:p>
    <w:p w:rsidR="006A42AD" w:rsidRDefault="006A42AD" w:rsidP="006A42AD">
      <w:pPr>
        <w:pStyle w:val="ListParagraph"/>
        <w:numPr>
          <w:ilvl w:val="0"/>
          <w:numId w:val="17"/>
        </w:numPr>
      </w:pPr>
      <w:r>
        <w:t xml:space="preserve">want to annul contract due to error by fraud – he didn’t say the truth about how much the restaurant was actually making </w:t>
      </w:r>
    </w:p>
    <w:p w:rsidR="006A42AD" w:rsidRDefault="006A42AD" w:rsidP="006A42AD">
      <w:r>
        <w:t>Court decision</w:t>
      </w:r>
    </w:p>
    <w:p w:rsidR="006A42AD" w:rsidRDefault="006A42AD" w:rsidP="006A42AD">
      <w:pPr>
        <w:pStyle w:val="ListParagraph"/>
        <w:numPr>
          <w:ilvl w:val="0"/>
          <w:numId w:val="18"/>
        </w:numPr>
      </w:pPr>
      <w:r>
        <w:t>can’t argue error based on fraud (p. 99 and 100)</w:t>
      </w:r>
    </w:p>
    <w:p w:rsidR="006A42AD" w:rsidRDefault="006A42AD" w:rsidP="006A42AD">
      <w:pPr>
        <w:pStyle w:val="ListParagraph"/>
        <w:numPr>
          <w:ilvl w:val="0"/>
          <w:numId w:val="18"/>
        </w:numPr>
      </w:pPr>
      <w:proofErr w:type="gramStart"/>
      <w:r>
        <w:t>can</w:t>
      </w:r>
      <w:proofErr w:type="gramEnd"/>
      <w:r>
        <w:t xml:space="preserve"> argue illicit contract due to cause under art. 1411 and restitution under art. 1422 (p. 102-103)</w:t>
      </w:r>
    </w:p>
    <w:p w:rsidR="006A42AD" w:rsidRDefault="006A42AD" w:rsidP="006A42AD">
      <w:pPr>
        <w:pStyle w:val="ListParagraph"/>
        <w:numPr>
          <w:ilvl w:val="0"/>
          <w:numId w:val="18"/>
        </w:numPr>
      </w:pPr>
      <w:r>
        <w:t xml:space="preserve">so they must nullify the contract and the parties are given back their properties </w:t>
      </w:r>
    </w:p>
    <w:p w:rsidR="006A42AD" w:rsidRPr="006A42AD" w:rsidRDefault="00A12C52" w:rsidP="006A42AD">
      <w:pPr>
        <w:pStyle w:val="ListParagraph"/>
        <w:numPr>
          <w:ilvl w:val="0"/>
          <w:numId w:val="18"/>
        </w:numPr>
      </w:pPr>
      <w:proofErr w:type="spellStart"/>
      <w:r>
        <w:t>Fiasche</w:t>
      </w:r>
      <w:proofErr w:type="spellEnd"/>
      <w:r>
        <w:t xml:space="preserve"> had to pay back peter and peter gave back the restaurant </w:t>
      </w:r>
    </w:p>
    <w:p w:rsidR="00103CDC" w:rsidRDefault="00344D3C" w:rsidP="00103CDC">
      <w:pPr>
        <w:rPr>
          <w:u w:val="single"/>
        </w:rPr>
      </w:pPr>
      <w:r>
        <w:rPr>
          <w:u w:val="single"/>
        </w:rPr>
        <w:t xml:space="preserve">Giroux v. </w:t>
      </w:r>
      <w:proofErr w:type="spellStart"/>
      <w:r>
        <w:rPr>
          <w:u w:val="single"/>
        </w:rPr>
        <w:t>Malik</w:t>
      </w:r>
      <w:proofErr w:type="spellEnd"/>
      <w:r>
        <w:rPr>
          <w:u w:val="single"/>
        </w:rPr>
        <w:t xml:space="preserve"> </w:t>
      </w:r>
    </w:p>
    <w:p w:rsidR="00344D3C" w:rsidRDefault="00344D3C" w:rsidP="00103CDC">
      <w:r>
        <w:t>Case Facts</w:t>
      </w:r>
    </w:p>
    <w:p w:rsidR="00344D3C" w:rsidRDefault="00344D3C" w:rsidP="00344D3C">
      <w:pPr>
        <w:pStyle w:val="ListParagraph"/>
        <w:numPr>
          <w:ilvl w:val="0"/>
          <w:numId w:val="19"/>
        </w:numPr>
      </w:pPr>
      <w:proofErr w:type="spellStart"/>
      <w:r>
        <w:t>Malik</w:t>
      </w:r>
      <w:proofErr w:type="spellEnd"/>
      <w:r>
        <w:t xml:space="preserve"> sells property to Giroux</w:t>
      </w:r>
    </w:p>
    <w:p w:rsidR="00344D3C" w:rsidRDefault="00344D3C" w:rsidP="00344D3C">
      <w:pPr>
        <w:pStyle w:val="ListParagraph"/>
        <w:numPr>
          <w:ilvl w:val="0"/>
          <w:numId w:val="19"/>
        </w:numPr>
      </w:pPr>
      <w:r>
        <w:t xml:space="preserve">Giroux discovers land unusable to build home </w:t>
      </w:r>
    </w:p>
    <w:p w:rsidR="00344D3C" w:rsidRDefault="00344D3C" w:rsidP="00344D3C">
      <w:pPr>
        <w:pStyle w:val="ListParagraph"/>
        <w:numPr>
          <w:ilvl w:val="0"/>
          <w:numId w:val="19"/>
        </w:numPr>
      </w:pPr>
      <w:proofErr w:type="spellStart"/>
      <w:r>
        <w:t>Malik</w:t>
      </w:r>
      <w:proofErr w:type="spellEnd"/>
      <w:r>
        <w:t xml:space="preserve"> claims declared problem, French not good </w:t>
      </w:r>
    </w:p>
    <w:p w:rsidR="00344D3C" w:rsidRDefault="00344D3C" w:rsidP="00344D3C">
      <w:pPr>
        <w:pStyle w:val="ListParagraph"/>
        <w:numPr>
          <w:ilvl w:val="0"/>
          <w:numId w:val="19"/>
        </w:numPr>
      </w:pPr>
      <w:r>
        <w:t xml:space="preserve">Had tried selling this land twice before – same problem seemed to appear, the land was unusable and his communication skills were questionable </w:t>
      </w:r>
    </w:p>
    <w:p w:rsidR="00344D3C" w:rsidRDefault="003E5990" w:rsidP="003E5990">
      <w:r>
        <w:t xml:space="preserve">Court decision </w:t>
      </w:r>
    </w:p>
    <w:p w:rsidR="003E5990" w:rsidRDefault="003E5990" w:rsidP="003E5990">
      <w:pPr>
        <w:pStyle w:val="ListParagraph"/>
        <w:numPr>
          <w:ilvl w:val="0"/>
          <w:numId w:val="20"/>
        </w:numPr>
      </w:pPr>
      <w:r>
        <w:t>Good faith is presumed until bad faith proven (p.90)</w:t>
      </w:r>
    </w:p>
    <w:p w:rsidR="003E5990" w:rsidRDefault="003E5990" w:rsidP="003E5990">
      <w:pPr>
        <w:pStyle w:val="ListParagraph"/>
        <w:numPr>
          <w:ilvl w:val="0"/>
          <w:numId w:val="20"/>
        </w:numPr>
      </w:pPr>
      <w:r>
        <w:t xml:space="preserve">Court found </w:t>
      </w:r>
      <w:proofErr w:type="spellStart"/>
      <w:r>
        <w:t>Malik</w:t>
      </w:r>
      <w:proofErr w:type="spellEnd"/>
      <w:r>
        <w:t xml:space="preserve"> knew of problem </w:t>
      </w:r>
    </w:p>
    <w:p w:rsidR="003E5990" w:rsidRDefault="003E5990" w:rsidP="003E5990">
      <w:pPr>
        <w:pStyle w:val="ListParagraph"/>
        <w:numPr>
          <w:ilvl w:val="0"/>
          <w:numId w:val="20"/>
        </w:numPr>
      </w:pPr>
      <w:r>
        <w:t xml:space="preserve">Did not reveal to buyer or agent thus fraud (art. 1401) </w:t>
      </w:r>
    </w:p>
    <w:p w:rsidR="003E5990" w:rsidRDefault="003E5990" w:rsidP="003E5990">
      <w:pPr>
        <w:pStyle w:val="ListParagraph"/>
        <w:numPr>
          <w:ilvl w:val="0"/>
          <w:numId w:val="20"/>
        </w:numPr>
      </w:pPr>
      <w:r>
        <w:t xml:space="preserve">Giroux would not have bought </w:t>
      </w:r>
    </w:p>
    <w:p w:rsidR="003E5990" w:rsidRDefault="003E5990" w:rsidP="003E5990"/>
    <w:p w:rsidR="003E5990" w:rsidRDefault="003E5990" w:rsidP="003E5990">
      <w:pPr>
        <w:rPr>
          <w:u w:val="single"/>
        </w:rPr>
      </w:pPr>
      <w:r>
        <w:rPr>
          <w:u w:val="single"/>
        </w:rPr>
        <w:t xml:space="preserve">Carrefour </w:t>
      </w:r>
      <w:proofErr w:type="spellStart"/>
      <w:r>
        <w:rPr>
          <w:u w:val="single"/>
        </w:rPr>
        <w:t>Langelier</w:t>
      </w:r>
      <w:proofErr w:type="spellEnd"/>
      <w:r>
        <w:rPr>
          <w:u w:val="single"/>
        </w:rPr>
        <w:t xml:space="preserve"> v. Cineplex</w:t>
      </w:r>
    </w:p>
    <w:p w:rsidR="003E5990" w:rsidRDefault="003E5990" w:rsidP="003E5990">
      <w:r>
        <w:t xml:space="preserve">Case facts </w:t>
      </w:r>
    </w:p>
    <w:p w:rsidR="003E5990" w:rsidRDefault="003E5990" w:rsidP="003E5990">
      <w:pPr>
        <w:pStyle w:val="ListParagraph"/>
        <w:numPr>
          <w:ilvl w:val="0"/>
          <w:numId w:val="21"/>
        </w:numPr>
      </w:pPr>
      <w:r>
        <w:t xml:space="preserve">Carrefour signs Cineplex as new tenant (1991) </w:t>
      </w:r>
    </w:p>
    <w:p w:rsidR="003E5990" w:rsidRDefault="003E5990" w:rsidP="003E5990">
      <w:pPr>
        <w:pStyle w:val="ListParagraph"/>
        <w:numPr>
          <w:ilvl w:val="0"/>
          <w:numId w:val="21"/>
        </w:numPr>
      </w:pPr>
      <w:r>
        <w:t xml:space="preserve">Cineplex assigns lease to </w:t>
      </w:r>
      <w:proofErr w:type="spellStart"/>
      <w:r>
        <w:t>Guzzo</w:t>
      </w:r>
      <w:proofErr w:type="spellEnd"/>
      <w:r>
        <w:t xml:space="preserve"> with agreement (p.106) </w:t>
      </w:r>
    </w:p>
    <w:p w:rsidR="003E5990" w:rsidRDefault="003E5990" w:rsidP="003E5990">
      <w:pPr>
        <w:pStyle w:val="ListParagraph"/>
        <w:numPr>
          <w:ilvl w:val="0"/>
          <w:numId w:val="21"/>
        </w:numPr>
      </w:pPr>
      <w:r>
        <w:t xml:space="preserve">1998, Carrefour finds out </w:t>
      </w:r>
      <w:proofErr w:type="spellStart"/>
      <w:r>
        <w:t>Guzzo</w:t>
      </w:r>
      <w:proofErr w:type="spellEnd"/>
      <w:r>
        <w:t xml:space="preserve"> took down Cineplex sign and the latter two cancelled booking agreement, without permission </w:t>
      </w:r>
    </w:p>
    <w:p w:rsidR="009D2020" w:rsidRDefault="009D2020" w:rsidP="003E5990">
      <w:pPr>
        <w:pStyle w:val="ListParagraph"/>
        <w:numPr>
          <w:ilvl w:val="0"/>
          <w:numId w:val="21"/>
        </w:numPr>
      </w:pPr>
      <w:r>
        <w:t xml:space="preserve">Carrefour sues for equipment and to force Cineplex sign </w:t>
      </w:r>
    </w:p>
    <w:p w:rsidR="009D2020" w:rsidRDefault="009D2020" w:rsidP="003E5990">
      <w:pPr>
        <w:pStyle w:val="ListParagraph"/>
        <w:numPr>
          <w:ilvl w:val="0"/>
          <w:numId w:val="21"/>
        </w:numPr>
      </w:pPr>
      <w:proofErr w:type="spellStart"/>
      <w:r>
        <w:t>Guzzo</w:t>
      </w:r>
      <w:proofErr w:type="spellEnd"/>
      <w:r>
        <w:t xml:space="preserve"> argued contracted out of fear of being shut out by Cineplex (p.108) </w:t>
      </w:r>
    </w:p>
    <w:p w:rsidR="009D2020" w:rsidRDefault="009D2020" w:rsidP="003E5990">
      <w:pPr>
        <w:pStyle w:val="ListParagraph"/>
        <w:numPr>
          <w:ilvl w:val="0"/>
          <w:numId w:val="21"/>
        </w:numPr>
      </w:pPr>
      <w:proofErr w:type="spellStart"/>
      <w:r>
        <w:t>Guzzo</w:t>
      </w:r>
      <w:proofErr w:type="spellEnd"/>
      <w:r>
        <w:t xml:space="preserve"> argued essential intent of agreement was being satisfied (p.109) – people come in the mall and the theatre whether its Cineplex or </w:t>
      </w:r>
      <w:proofErr w:type="spellStart"/>
      <w:r>
        <w:t>Guzzo</w:t>
      </w:r>
      <w:proofErr w:type="spellEnd"/>
      <w:r>
        <w:t xml:space="preserve"> </w:t>
      </w:r>
    </w:p>
    <w:p w:rsidR="009D2020" w:rsidRDefault="009D2020" w:rsidP="009D2020">
      <w:r>
        <w:t xml:space="preserve">Court decision </w:t>
      </w:r>
    </w:p>
    <w:p w:rsidR="003E5990" w:rsidRDefault="009D2020" w:rsidP="003E5990">
      <w:pPr>
        <w:pStyle w:val="ListParagraph"/>
        <w:numPr>
          <w:ilvl w:val="0"/>
          <w:numId w:val="22"/>
        </w:numPr>
      </w:pPr>
      <w:r>
        <w:t xml:space="preserve">No fear since existed for 13 years and aid $300,000 with a purpose freely (p.109) </w:t>
      </w:r>
    </w:p>
    <w:p w:rsidR="009D2020" w:rsidRDefault="009D2020" w:rsidP="003E5990">
      <w:pPr>
        <w:pStyle w:val="ListParagraph"/>
        <w:numPr>
          <w:ilvl w:val="0"/>
          <w:numId w:val="22"/>
        </w:numPr>
      </w:pPr>
      <w:r>
        <w:t xml:space="preserve">Maintaining essential intent doesn’t take away Carrefour’s rights to demand specific performance under art. 1590 </w:t>
      </w:r>
    </w:p>
    <w:p w:rsidR="009D2020" w:rsidRDefault="009D2020" w:rsidP="003E5990">
      <w:pPr>
        <w:pStyle w:val="ListParagraph"/>
        <w:numPr>
          <w:ilvl w:val="0"/>
          <w:numId w:val="22"/>
        </w:numPr>
      </w:pPr>
      <w:r>
        <w:t xml:space="preserve">The mall has to prove that they violated the contract and if there is a penal clause it kicks in </w:t>
      </w:r>
    </w:p>
    <w:p w:rsidR="009D2020" w:rsidRDefault="009D2020" w:rsidP="003E5990">
      <w:pPr>
        <w:pStyle w:val="ListParagraph"/>
        <w:numPr>
          <w:ilvl w:val="0"/>
          <w:numId w:val="22"/>
        </w:numPr>
      </w:pPr>
      <w:r>
        <w:t xml:space="preserve">For penal clause you don’t have to prove damages, you just have to prove it exists </w:t>
      </w:r>
    </w:p>
    <w:p w:rsidR="009D2020" w:rsidRDefault="009D2020" w:rsidP="003E5990">
      <w:pPr>
        <w:pStyle w:val="ListParagraph"/>
        <w:numPr>
          <w:ilvl w:val="0"/>
          <w:numId w:val="22"/>
        </w:numPr>
      </w:pPr>
      <w:r>
        <w:t xml:space="preserve">Specific performance is not a reparation but obligation to contract conditions </w:t>
      </w:r>
    </w:p>
    <w:p w:rsidR="00BB6948" w:rsidRDefault="00BB6948" w:rsidP="003E5990">
      <w:pPr>
        <w:pStyle w:val="ListParagraph"/>
        <w:numPr>
          <w:ilvl w:val="0"/>
          <w:numId w:val="22"/>
        </w:numPr>
      </w:pPr>
      <w:r>
        <w:t xml:space="preserve">No need to establish present or future prejudice, just breach of contract (p.111) </w:t>
      </w:r>
    </w:p>
    <w:p w:rsidR="00BB6948" w:rsidRDefault="00BB6948" w:rsidP="00BB6948">
      <w:pPr>
        <w:pStyle w:val="ListParagraph"/>
        <w:numPr>
          <w:ilvl w:val="0"/>
          <w:numId w:val="22"/>
        </w:numPr>
      </w:pPr>
      <w:r>
        <w:t xml:space="preserve">Show that a clause in the contract was violated and the party must fulfill it </w:t>
      </w:r>
    </w:p>
    <w:p w:rsidR="00BB6948" w:rsidRDefault="00BB6948" w:rsidP="00BB6948">
      <w:pPr>
        <w:pStyle w:val="ListParagraph"/>
        <w:numPr>
          <w:ilvl w:val="0"/>
          <w:numId w:val="22"/>
        </w:numPr>
      </w:pPr>
      <w:r>
        <w:t xml:space="preserve">The court ordered to surrender the 1 million and to put the Cineplex sign back up </w:t>
      </w:r>
    </w:p>
    <w:p w:rsidR="00BB6948" w:rsidRDefault="00BB6948" w:rsidP="00BB6948">
      <w:r>
        <w:t>*Principle of fear and penalty clauses – enforce performance vs. Damages.</w:t>
      </w:r>
    </w:p>
    <w:p w:rsidR="00BB6948" w:rsidRDefault="00BB6948" w:rsidP="00BB6948">
      <w:pPr>
        <w:rPr>
          <w:u w:val="single"/>
        </w:rPr>
      </w:pPr>
      <w:r>
        <w:rPr>
          <w:u w:val="single"/>
        </w:rPr>
        <w:t xml:space="preserve">TRM Copy v. </w:t>
      </w:r>
      <w:proofErr w:type="spellStart"/>
      <w:r>
        <w:rPr>
          <w:u w:val="single"/>
        </w:rPr>
        <w:t>Copiscope</w:t>
      </w:r>
      <w:proofErr w:type="spellEnd"/>
    </w:p>
    <w:p w:rsidR="00BB6948" w:rsidRDefault="00BB6948" w:rsidP="00BB6948">
      <w:r>
        <w:t>Case facts</w:t>
      </w:r>
    </w:p>
    <w:p w:rsidR="00BB6948" w:rsidRDefault="00BB6948" w:rsidP="00BB6948">
      <w:pPr>
        <w:pStyle w:val="ListParagraph"/>
        <w:numPr>
          <w:ilvl w:val="0"/>
          <w:numId w:val="23"/>
        </w:numPr>
      </w:pPr>
      <w:r>
        <w:t xml:space="preserve">TRM copy provided copiers to stores </w:t>
      </w:r>
    </w:p>
    <w:p w:rsidR="00BB6948" w:rsidRDefault="00BB6948" w:rsidP="00BB6948">
      <w:pPr>
        <w:pStyle w:val="ListParagraph"/>
        <w:numPr>
          <w:ilvl w:val="0"/>
          <w:numId w:val="23"/>
        </w:numPr>
      </w:pPr>
      <w:r>
        <w:t xml:space="preserve">Stores signed non-competition clause agreeing that if they cancel the contract with TRM they won’t put in their own machine or find a competitor to put in a machine. </w:t>
      </w:r>
    </w:p>
    <w:p w:rsidR="00BB6948" w:rsidRDefault="00BB6948" w:rsidP="00BB6948">
      <w:pPr>
        <w:pStyle w:val="ListParagraph"/>
        <w:numPr>
          <w:ilvl w:val="0"/>
          <w:numId w:val="23"/>
        </w:numPr>
      </w:pPr>
      <w:proofErr w:type="spellStart"/>
      <w:r>
        <w:t>Copiscope</w:t>
      </w:r>
      <w:proofErr w:type="spellEnd"/>
      <w:r>
        <w:t>, similar business, pursued stores to switch arguing non competition clause illegal</w:t>
      </w:r>
    </w:p>
    <w:p w:rsidR="00BB6948" w:rsidRDefault="00BB6948" w:rsidP="00BB6948">
      <w:pPr>
        <w:pStyle w:val="ListParagraph"/>
        <w:numPr>
          <w:ilvl w:val="0"/>
          <w:numId w:val="23"/>
        </w:numPr>
      </w:pPr>
      <w:r>
        <w:t xml:space="preserve">TRM sued and tries to get temporary injunction against </w:t>
      </w:r>
      <w:proofErr w:type="spellStart"/>
      <w:r>
        <w:t>Copiscope</w:t>
      </w:r>
      <w:proofErr w:type="spellEnd"/>
      <w:r>
        <w:t xml:space="preserve"> which they got </w:t>
      </w:r>
    </w:p>
    <w:p w:rsidR="00BB6948" w:rsidRDefault="00BB6948" w:rsidP="00BB6948">
      <w:r>
        <w:t>Court decision</w:t>
      </w:r>
    </w:p>
    <w:p w:rsidR="00BB6948" w:rsidRDefault="00BB6948" w:rsidP="00BB6948">
      <w:pPr>
        <w:pStyle w:val="ListParagraph"/>
        <w:numPr>
          <w:ilvl w:val="0"/>
          <w:numId w:val="24"/>
        </w:numPr>
      </w:pPr>
      <w:r>
        <w:t xml:space="preserve">Appeal court found non-competition clause illegal because unreasonable restrictions imposed on stores (p.119) </w:t>
      </w:r>
    </w:p>
    <w:p w:rsidR="00BB6948" w:rsidRDefault="00BB6948" w:rsidP="00BB6948">
      <w:pPr>
        <w:pStyle w:val="ListParagraph"/>
        <w:numPr>
          <w:ilvl w:val="0"/>
          <w:numId w:val="24"/>
        </w:numPr>
      </w:pPr>
      <w:r>
        <w:t>Found it to be a contract of adhesion which must be read in favour of the agreeing party (p.120)</w:t>
      </w:r>
    </w:p>
    <w:p w:rsidR="00BB6948" w:rsidRDefault="00BB6948" w:rsidP="00BB6948">
      <w:pPr>
        <w:pStyle w:val="ListParagraph"/>
        <w:numPr>
          <w:ilvl w:val="0"/>
          <w:numId w:val="24"/>
        </w:numPr>
      </w:pPr>
      <w:r>
        <w:lastRenderedPageBreak/>
        <w:t xml:space="preserve">Therefore temporary injunction request does not pass three steps test (p.118)  - Serious, irreparable damages, balance </w:t>
      </w:r>
    </w:p>
    <w:p w:rsidR="00B77ADC" w:rsidRDefault="00B77ADC" w:rsidP="00B77ADC">
      <w:r>
        <w:t xml:space="preserve">*non competition clause and injunctions </w:t>
      </w:r>
    </w:p>
    <w:p w:rsidR="00BB6948" w:rsidRPr="00BB6948" w:rsidRDefault="00BB6948" w:rsidP="00BB6948"/>
    <w:sectPr w:rsidR="00BB6948" w:rsidRPr="00BB6948" w:rsidSect="004D5BA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12F9A"/>
    <w:multiLevelType w:val="hybridMultilevel"/>
    <w:tmpl w:val="BCF6B9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BA17AD"/>
    <w:multiLevelType w:val="hybridMultilevel"/>
    <w:tmpl w:val="2C8C706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A016E3"/>
    <w:multiLevelType w:val="hybridMultilevel"/>
    <w:tmpl w:val="3C6A01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E25CE4"/>
    <w:multiLevelType w:val="hybridMultilevel"/>
    <w:tmpl w:val="DC0A1270"/>
    <w:lvl w:ilvl="0" w:tplc="AF3E6EBE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D37C4A"/>
    <w:multiLevelType w:val="hybridMultilevel"/>
    <w:tmpl w:val="8CEA600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2F2BB3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5B05CE"/>
    <w:multiLevelType w:val="hybridMultilevel"/>
    <w:tmpl w:val="AABC5C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2F2BB3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7331D3"/>
    <w:multiLevelType w:val="hybridMultilevel"/>
    <w:tmpl w:val="6758F3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DC02F5"/>
    <w:multiLevelType w:val="hybridMultilevel"/>
    <w:tmpl w:val="577451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2F2BB3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D634CC1"/>
    <w:multiLevelType w:val="hybridMultilevel"/>
    <w:tmpl w:val="B0AC31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503289"/>
    <w:multiLevelType w:val="hybridMultilevel"/>
    <w:tmpl w:val="F86A900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32F2BB30">
      <w:start w:val="1"/>
      <w:numFmt w:val="bullet"/>
      <w:lvlText w:val=""/>
      <w:lvlJc w:val="left"/>
      <w:pPr>
        <w:ind w:left="2160" w:hanging="180"/>
      </w:pPr>
      <w:rPr>
        <w:rFonts w:ascii="Symbol" w:hAnsi="Symbol" w:hint="default"/>
      </w:r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67322D"/>
    <w:multiLevelType w:val="hybridMultilevel"/>
    <w:tmpl w:val="90A6A6B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32F2BB30">
      <w:start w:val="1"/>
      <w:numFmt w:val="bullet"/>
      <w:lvlText w:val=""/>
      <w:lvlJc w:val="left"/>
      <w:pPr>
        <w:ind w:left="2160" w:hanging="180"/>
      </w:pPr>
      <w:rPr>
        <w:rFonts w:ascii="Symbol" w:hAnsi="Symbol" w:hint="default"/>
      </w:rPr>
    </w:lvl>
    <w:lvl w:ilvl="3" w:tplc="1D989F88">
      <w:start w:val="1"/>
      <w:numFmt w:val="bullet"/>
      <w:lvlText w:val="-"/>
      <w:lvlJc w:val="left"/>
      <w:pPr>
        <w:ind w:left="2880" w:hanging="360"/>
      </w:pPr>
      <w:rPr>
        <w:rFonts w:ascii="Calibri" w:eastAsiaTheme="minorHAnsi" w:hAnsi="Calibri" w:cs="Calibri" w:hint="default"/>
      </w:r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911407"/>
    <w:multiLevelType w:val="hybridMultilevel"/>
    <w:tmpl w:val="E9BEDE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1AE7FC7"/>
    <w:multiLevelType w:val="hybridMultilevel"/>
    <w:tmpl w:val="904E7F0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3">
      <w:start w:val="1"/>
      <w:numFmt w:val="upperRoman"/>
      <w:lvlText w:val="%2."/>
      <w:lvlJc w:val="right"/>
      <w:pPr>
        <w:ind w:left="1440" w:hanging="360"/>
      </w:pPr>
      <w:rPr>
        <w:rFonts w:hint="default"/>
      </w:rPr>
    </w:lvl>
    <w:lvl w:ilvl="2" w:tplc="1009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32F2BB30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C27EF8"/>
    <w:multiLevelType w:val="hybridMultilevel"/>
    <w:tmpl w:val="4F64126C"/>
    <w:lvl w:ilvl="0" w:tplc="100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32F2BB30">
      <w:start w:val="1"/>
      <w:numFmt w:val="bullet"/>
      <w:lvlText w:val=""/>
      <w:lvlJc w:val="left"/>
      <w:pPr>
        <w:ind w:left="147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4">
    <w:nsid w:val="4EA13F67"/>
    <w:multiLevelType w:val="hybridMultilevel"/>
    <w:tmpl w:val="6B6A1AC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32F2BB30">
      <w:start w:val="1"/>
      <w:numFmt w:val="bullet"/>
      <w:lvlText w:val=""/>
      <w:lvlJc w:val="left"/>
      <w:pPr>
        <w:ind w:left="2160" w:hanging="180"/>
      </w:pPr>
      <w:rPr>
        <w:rFonts w:ascii="Symbol" w:hAnsi="Symbol" w:hint="default"/>
      </w:rPr>
    </w:lvl>
    <w:lvl w:ilvl="3" w:tplc="32F2BB30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40518B5"/>
    <w:multiLevelType w:val="hybridMultilevel"/>
    <w:tmpl w:val="BAF0381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B80EAE"/>
    <w:multiLevelType w:val="hybridMultilevel"/>
    <w:tmpl w:val="8366515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32F2BB30">
      <w:start w:val="1"/>
      <w:numFmt w:val="bullet"/>
      <w:lvlText w:val=""/>
      <w:lvlJc w:val="left"/>
      <w:pPr>
        <w:ind w:left="2160" w:hanging="180"/>
      </w:pPr>
      <w:rPr>
        <w:rFonts w:ascii="Symbol" w:hAnsi="Symbol" w:hint="default"/>
      </w:r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6F58F6"/>
    <w:multiLevelType w:val="hybridMultilevel"/>
    <w:tmpl w:val="6052B9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ED735F5"/>
    <w:multiLevelType w:val="hybridMultilevel"/>
    <w:tmpl w:val="5DA853A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8D490C"/>
    <w:multiLevelType w:val="hybridMultilevel"/>
    <w:tmpl w:val="3C32CE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32F2BB30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F4D1C56"/>
    <w:multiLevelType w:val="hybridMultilevel"/>
    <w:tmpl w:val="EFD8CDE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2F2BB3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1A10904"/>
    <w:multiLevelType w:val="hybridMultilevel"/>
    <w:tmpl w:val="139CAEE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3">
      <w:start w:val="1"/>
      <w:numFmt w:val="upperRoman"/>
      <w:lvlText w:val="%2."/>
      <w:lvlJc w:val="right"/>
      <w:pPr>
        <w:ind w:left="1440" w:hanging="360"/>
      </w:pPr>
    </w:lvl>
    <w:lvl w:ilvl="2" w:tplc="1009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32F2BB30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2D65B87"/>
    <w:multiLevelType w:val="hybridMultilevel"/>
    <w:tmpl w:val="203262D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32F2BB30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5687558"/>
    <w:multiLevelType w:val="hybridMultilevel"/>
    <w:tmpl w:val="1BFE20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8"/>
  </w:num>
  <w:num w:numId="3">
    <w:abstractNumId w:val="9"/>
  </w:num>
  <w:num w:numId="4">
    <w:abstractNumId w:val="14"/>
  </w:num>
  <w:num w:numId="5">
    <w:abstractNumId w:val="1"/>
  </w:num>
  <w:num w:numId="6">
    <w:abstractNumId w:val="10"/>
  </w:num>
  <w:num w:numId="7">
    <w:abstractNumId w:val="4"/>
  </w:num>
  <w:num w:numId="8">
    <w:abstractNumId w:val="7"/>
  </w:num>
  <w:num w:numId="9">
    <w:abstractNumId w:val="5"/>
  </w:num>
  <w:num w:numId="10">
    <w:abstractNumId w:val="20"/>
  </w:num>
  <w:num w:numId="11">
    <w:abstractNumId w:val="15"/>
  </w:num>
  <w:num w:numId="12">
    <w:abstractNumId w:val="21"/>
  </w:num>
  <w:num w:numId="13">
    <w:abstractNumId w:val="22"/>
  </w:num>
  <w:num w:numId="14">
    <w:abstractNumId w:val="19"/>
  </w:num>
  <w:num w:numId="15">
    <w:abstractNumId w:val="12"/>
  </w:num>
  <w:num w:numId="16">
    <w:abstractNumId w:val="16"/>
  </w:num>
  <w:num w:numId="17">
    <w:abstractNumId w:val="2"/>
  </w:num>
  <w:num w:numId="18">
    <w:abstractNumId w:val="23"/>
  </w:num>
  <w:num w:numId="19">
    <w:abstractNumId w:val="8"/>
  </w:num>
  <w:num w:numId="20">
    <w:abstractNumId w:val="0"/>
  </w:num>
  <w:num w:numId="21">
    <w:abstractNumId w:val="6"/>
  </w:num>
  <w:num w:numId="22">
    <w:abstractNumId w:val="17"/>
  </w:num>
  <w:num w:numId="23">
    <w:abstractNumId w:val="11"/>
  </w:num>
  <w:num w:numId="2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03CDC"/>
    <w:rsid w:val="00103CDC"/>
    <w:rsid w:val="00117512"/>
    <w:rsid w:val="002F2257"/>
    <w:rsid w:val="00344D3C"/>
    <w:rsid w:val="00365D56"/>
    <w:rsid w:val="003C4D5A"/>
    <w:rsid w:val="003E5990"/>
    <w:rsid w:val="004D5BA0"/>
    <w:rsid w:val="005108A2"/>
    <w:rsid w:val="006A42AD"/>
    <w:rsid w:val="00713516"/>
    <w:rsid w:val="0074314A"/>
    <w:rsid w:val="009D2020"/>
    <w:rsid w:val="00A12C52"/>
    <w:rsid w:val="00A5735B"/>
    <w:rsid w:val="00A8630C"/>
    <w:rsid w:val="00AF0029"/>
    <w:rsid w:val="00B674E6"/>
    <w:rsid w:val="00B731A2"/>
    <w:rsid w:val="00B77ADC"/>
    <w:rsid w:val="00B840DF"/>
    <w:rsid w:val="00BB6948"/>
    <w:rsid w:val="00BF6D9E"/>
    <w:rsid w:val="00C83EFC"/>
    <w:rsid w:val="00D0028F"/>
    <w:rsid w:val="00DD0070"/>
    <w:rsid w:val="00E51F10"/>
    <w:rsid w:val="00E567AE"/>
    <w:rsid w:val="00E91848"/>
    <w:rsid w:val="00ED7831"/>
    <w:rsid w:val="00FA1C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5BA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3C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10</Pages>
  <Words>2034</Words>
  <Characters>11597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</dc:creator>
  <cp:lastModifiedBy>Julia</cp:lastModifiedBy>
  <cp:revision>10</cp:revision>
  <cp:lastPrinted>2011-04-12T22:31:00Z</cp:lastPrinted>
  <dcterms:created xsi:type="dcterms:W3CDTF">2011-03-21T18:16:00Z</dcterms:created>
  <dcterms:modified xsi:type="dcterms:W3CDTF">2011-04-13T01:09:00Z</dcterms:modified>
</cp:coreProperties>
</file>