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762" w:rsidRPr="00C12A4C" w:rsidRDefault="00025762">
      <w:pPr>
        <w:rPr>
          <w:rFonts w:ascii="Times New Roman" w:hAnsi="Times New Roman"/>
          <w:b/>
          <w:sz w:val="32"/>
          <w:u w:val="single"/>
        </w:rPr>
      </w:pPr>
      <w:proofErr w:type="spellStart"/>
      <w:r w:rsidRPr="00C12A4C">
        <w:rPr>
          <w:rFonts w:ascii="Times New Roman" w:hAnsi="Times New Roman"/>
          <w:b/>
          <w:sz w:val="32"/>
          <w:u w:val="single"/>
        </w:rPr>
        <w:t>Comm</w:t>
      </w:r>
      <w:proofErr w:type="spellEnd"/>
      <w:r w:rsidRPr="00C12A4C">
        <w:rPr>
          <w:rFonts w:ascii="Times New Roman" w:hAnsi="Times New Roman"/>
          <w:b/>
          <w:sz w:val="32"/>
          <w:u w:val="single"/>
        </w:rPr>
        <w:t xml:space="preserve"> 315</w:t>
      </w:r>
    </w:p>
    <w:p w:rsidR="00025762" w:rsidRPr="00C12A4C" w:rsidRDefault="00025762">
      <w:pPr>
        <w:rPr>
          <w:rFonts w:ascii="Times New Roman" w:hAnsi="Times New Roman"/>
          <w:b/>
          <w:sz w:val="32"/>
          <w:u w:val="single"/>
        </w:rPr>
      </w:pPr>
    </w:p>
    <w:p w:rsidR="00025762" w:rsidRPr="000775B0" w:rsidRDefault="00025762">
      <w:pPr>
        <w:rPr>
          <w:rFonts w:ascii="Times New Roman" w:hAnsi="Times New Roman"/>
          <w:b/>
          <w:i/>
          <w:sz w:val="32"/>
          <w:u w:val="single"/>
        </w:rPr>
      </w:pPr>
      <w:r w:rsidRPr="000775B0">
        <w:rPr>
          <w:rFonts w:ascii="Times New Roman" w:hAnsi="Times New Roman"/>
          <w:b/>
          <w:i/>
          <w:sz w:val="32"/>
          <w:u w:val="single"/>
        </w:rPr>
        <w:t>Class 1</w:t>
      </w:r>
    </w:p>
    <w:p w:rsidR="00025762" w:rsidRPr="00C12A4C" w:rsidRDefault="00025762">
      <w:pPr>
        <w:rPr>
          <w:rFonts w:ascii="Times New Roman" w:hAnsi="Times New Roman"/>
          <w:b/>
          <w:i/>
          <w:u w:val="single"/>
        </w:rPr>
      </w:pPr>
      <w:r w:rsidRPr="00C12A4C">
        <w:rPr>
          <w:rFonts w:ascii="Times New Roman" w:hAnsi="Times New Roman"/>
          <w:b/>
          <w:i/>
          <w:u w:val="single"/>
        </w:rPr>
        <w:t>Case 1: Roncarelli Vs. Duplessis</w:t>
      </w:r>
    </w:p>
    <w:p w:rsidR="00025762" w:rsidRPr="00C12A4C" w:rsidRDefault="00025762">
      <w:pPr>
        <w:rPr>
          <w:rFonts w:ascii="Times New Roman" w:hAnsi="Times New Roman"/>
          <w:i/>
        </w:rPr>
      </w:pPr>
    </w:p>
    <w:p w:rsidR="00025762" w:rsidRPr="00C12A4C" w:rsidRDefault="00025762" w:rsidP="00025762">
      <w:pPr>
        <w:pStyle w:val="ListParagraph"/>
        <w:numPr>
          <w:ilvl w:val="0"/>
          <w:numId w:val="1"/>
        </w:numPr>
        <w:rPr>
          <w:rFonts w:ascii="Times New Roman" w:hAnsi="Times New Roman"/>
        </w:rPr>
      </w:pPr>
      <w:r w:rsidRPr="00C12A4C">
        <w:rPr>
          <w:rFonts w:ascii="Times New Roman" w:hAnsi="Times New Roman"/>
        </w:rPr>
        <w:t xml:space="preserve">Roncarelli Vs. Duplessis </w:t>
      </w:r>
      <w:r w:rsidRPr="00C12A4C">
        <w:rPr>
          <w:rFonts w:ascii="Times New Roman" w:hAnsi="Times New Roman"/>
        </w:rPr>
        <w:sym w:font="Wingdings" w:char="F0E0"/>
      </w:r>
      <w:r w:rsidRPr="00C12A4C">
        <w:rPr>
          <w:rFonts w:ascii="Times New Roman" w:hAnsi="Times New Roman"/>
        </w:rPr>
        <w:t xml:space="preserve"> </w:t>
      </w:r>
      <w:r w:rsidRPr="00C12A4C">
        <w:rPr>
          <w:rFonts w:ascii="Times New Roman" w:hAnsi="Times New Roman"/>
          <w:b/>
        </w:rPr>
        <w:t>Supreme court of Canada</w:t>
      </w:r>
      <w:r w:rsidRPr="00C12A4C">
        <w:rPr>
          <w:rFonts w:ascii="Times New Roman" w:hAnsi="Times New Roman"/>
        </w:rPr>
        <w:t xml:space="preserve"> (highest court of Canada)</w:t>
      </w:r>
      <w:r w:rsidR="00FE0AA4" w:rsidRPr="00C12A4C">
        <w:rPr>
          <w:rFonts w:ascii="Times New Roman" w:hAnsi="Times New Roman"/>
        </w:rPr>
        <w:t>.</w:t>
      </w:r>
    </w:p>
    <w:p w:rsidR="00025762" w:rsidRPr="00C12A4C" w:rsidRDefault="00025762" w:rsidP="00025762">
      <w:pPr>
        <w:pStyle w:val="ListParagraph"/>
        <w:numPr>
          <w:ilvl w:val="0"/>
          <w:numId w:val="1"/>
        </w:numPr>
        <w:rPr>
          <w:rFonts w:ascii="Times New Roman" w:hAnsi="Times New Roman"/>
        </w:rPr>
      </w:pPr>
      <w:r w:rsidRPr="00C12A4C">
        <w:rPr>
          <w:rFonts w:ascii="Times New Roman" w:hAnsi="Times New Roman"/>
        </w:rPr>
        <w:t>Late 1940’s-1950’s Crescent Street Montreal “Roncarelli’s Italian Restaurant” a place for a nice Italian meal with a fine business setting for meetings.</w:t>
      </w:r>
    </w:p>
    <w:p w:rsidR="00025762" w:rsidRPr="00C12A4C" w:rsidRDefault="00025762" w:rsidP="00025762">
      <w:pPr>
        <w:pStyle w:val="ListParagraph"/>
        <w:numPr>
          <w:ilvl w:val="0"/>
          <w:numId w:val="1"/>
        </w:numPr>
        <w:rPr>
          <w:rFonts w:ascii="Times New Roman" w:hAnsi="Times New Roman"/>
          <w:b/>
        </w:rPr>
      </w:pPr>
      <w:r w:rsidRPr="00C12A4C">
        <w:rPr>
          <w:rFonts w:ascii="Times New Roman" w:hAnsi="Times New Roman"/>
        </w:rPr>
        <w:t xml:space="preserve">Alcohol Permits for restaurant are governed by Legislation </w:t>
      </w:r>
      <w:r w:rsidRPr="00C12A4C">
        <w:rPr>
          <w:rFonts w:ascii="Times New Roman" w:hAnsi="Times New Roman"/>
          <w:b/>
        </w:rPr>
        <w:t xml:space="preserve">(La </w:t>
      </w:r>
      <w:proofErr w:type="spellStart"/>
      <w:r w:rsidRPr="00C12A4C">
        <w:rPr>
          <w:rFonts w:ascii="Times New Roman" w:hAnsi="Times New Roman"/>
          <w:b/>
        </w:rPr>
        <w:t>Regie</w:t>
      </w:r>
      <w:proofErr w:type="spellEnd"/>
      <w:r w:rsidRPr="00C12A4C">
        <w:rPr>
          <w:rFonts w:ascii="Times New Roman" w:hAnsi="Times New Roman"/>
          <w:b/>
        </w:rPr>
        <w:t>)</w:t>
      </w:r>
      <w:r w:rsidR="00FE0AA4" w:rsidRPr="00C12A4C">
        <w:rPr>
          <w:rFonts w:ascii="Times New Roman" w:hAnsi="Times New Roman"/>
          <w:b/>
        </w:rPr>
        <w:t>.</w:t>
      </w:r>
    </w:p>
    <w:p w:rsidR="00025762" w:rsidRPr="00C12A4C" w:rsidRDefault="00025762" w:rsidP="00025762">
      <w:pPr>
        <w:rPr>
          <w:rFonts w:ascii="Times New Roman" w:hAnsi="Times New Roman"/>
          <w:b/>
        </w:rPr>
      </w:pPr>
    </w:p>
    <w:p w:rsidR="00025762" w:rsidRPr="00C12A4C" w:rsidRDefault="00FE0AA4" w:rsidP="00025762">
      <w:pPr>
        <w:rPr>
          <w:rFonts w:ascii="Times New Roman" w:hAnsi="Times New Roman"/>
        </w:rPr>
      </w:pPr>
      <w:r w:rsidRPr="00C12A4C">
        <w:rPr>
          <w:rFonts w:ascii="Times New Roman" w:hAnsi="Times New Roman"/>
          <w:b/>
        </w:rPr>
        <w:t xml:space="preserve">Frank </w:t>
      </w:r>
      <w:r w:rsidR="00025762" w:rsidRPr="00C12A4C">
        <w:rPr>
          <w:rFonts w:ascii="Times New Roman" w:hAnsi="Times New Roman"/>
          <w:b/>
        </w:rPr>
        <w:t>Roncarelli (Jehovah’s Witnesses):</w:t>
      </w:r>
      <w:r w:rsidR="00025762" w:rsidRPr="00C12A4C">
        <w:rPr>
          <w:rFonts w:ascii="Times New Roman" w:hAnsi="Times New Roman"/>
          <w:b/>
        </w:rPr>
        <w:br/>
      </w:r>
      <w:r w:rsidR="00025762" w:rsidRPr="00C12A4C">
        <w:rPr>
          <w:rFonts w:ascii="Times New Roman" w:hAnsi="Times New Roman"/>
        </w:rPr>
        <w:t>Hard worker, Honest, Established Business does not cheat customers.</w:t>
      </w:r>
    </w:p>
    <w:p w:rsidR="00025762" w:rsidRPr="00C12A4C" w:rsidRDefault="00025762" w:rsidP="00025762">
      <w:pPr>
        <w:rPr>
          <w:rFonts w:ascii="Times New Roman" w:hAnsi="Times New Roman"/>
          <w:b/>
        </w:rPr>
      </w:pPr>
    </w:p>
    <w:p w:rsidR="00025762" w:rsidRPr="00C12A4C" w:rsidRDefault="00025762" w:rsidP="00025762">
      <w:pPr>
        <w:rPr>
          <w:rFonts w:ascii="Times New Roman" w:hAnsi="Times New Roman"/>
          <w:b/>
        </w:rPr>
      </w:pPr>
      <w:r w:rsidRPr="00C12A4C">
        <w:rPr>
          <w:rFonts w:ascii="Times New Roman" w:hAnsi="Times New Roman"/>
          <w:b/>
        </w:rPr>
        <w:t>Morris Duplessis (Prime Minister/Attorney General/Top Lawyer of Quebec):</w:t>
      </w:r>
    </w:p>
    <w:p w:rsidR="00025762" w:rsidRPr="00C12A4C" w:rsidRDefault="00025762" w:rsidP="00025762">
      <w:pPr>
        <w:rPr>
          <w:rFonts w:ascii="Times New Roman" w:hAnsi="Times New Roman"/>
        </w:rPr>
      </w:pPr>
      <w:r w:rsidRPr="00C12A4C">
        <w:rPr>
          <w:rFonts w:ascii="Times New Roman" w:hAnsi="Times New Roman"/>
        </w:rPr>
        <w:t>Intelligent and astute politician, Strong ties to Roman Catholic Church, not fan of Jehovah’s Witnesses and tries to destroy them.</w:t>
      </w:r>
    </w:p>
    <w:p w:rsidR="00025762" w:rsidRPr="00C12A4C" w:rsidRDefault="00025762" w:rsidP="00025762">
      <w:pPr>
        <w:rPr>
          <w:rFonts w:ascii="Times New Roman" w:hAnsi="Times New Roman"/>
        </w:rPr>
      </w:pPr>
    </w:p>
    <w:p w:rsidR="00C12A4C" w:rsidRPr="00C12A4C" w:rsidRDefault="00025762" w:rsidP="00025762">
      <w:pPr>
        <w:pStyle w:val="ListParagraph"/>
        <w:numPr>
          <w:ilvl w:val="0"/>
          <w:numId w:val="4"/>
        </w:numPr>
        <w:rPr>
          <w:rFonts w:ascii="Times New Roman" w:hAnsi="Times New Roman"/>
        </w:rPr>
      </w:pPr>
      <w:r w:rsidRPr="00C12A4C">
        <w:rPr>
          <w:rFonts w:ascii="Times New Roman" w:hAnsi="Times New Roman"/>
        </w:rPr>
        <w:t xml:space="preserve">Montreal Police ordered to arrest any public Jehovah’s witnesses for </w:t>
      </w:r>
      <w:r w:rsidR="00FE0AA4" w:rsidRPr="00C12A4C">
        <w:rPr>
          <w:rFonts w:ascii="Times New Roman" w:hAnsi="Times New Roman"/>
        </w:rPr>
        <w:t>selling their beliefs on the streets of Montreal without having a permit</w:t>
      </w:r>
      <w:r w:rsidRPr="00C12A4C">
        <w:rPr>
          <w:rFonts w:ascii="Times New Roman" w:hAnsi="Times New Roman"/>
        </w:rPr>
        <w:t>.</w:t>
      </w:r>
    </w:p>
    <w:p w:rsidR="00FE0AA4" w:rsidRPr="00C12A4C" w:rsidRDefault="00FE0AA4" w:rsidP="00C12A4C">
      <w:pPr>
        <w:rPr>
          <w:rFonts w:ascii="Times New Roman" w:hAnsi="Times New Roman"/>
        </w:rPr>
      </w:pPr>
    </w:p>
    <w:p w:rsidR="00AC0CB0" w:rsidRDefault="00FE0AA4" w:rsidP="00025762">
      <w:pPr>
        <w:pStyle w:val="ListParagraph"/>
        <w:numPr>
          <w:ilvl w:val="0"/>
          <w:numId w:val="4"/>
        </w:numPr>
        <w:rPr>
          <w:rFonts w:ascii="Times New Roman" w:hAnsi="Times New Roman"/>
        </w:rPr>
      </w:pPr>
      <w:r w:rsidRPr="00C12A4C">
        <w:rPr>
          <w:rFonts w:ascii="Times New Roman" w:hAnsi="Times New Roman"/>
        </w:rPr>
        <w:t>Refused to get a permit because “G-</w:t>
      </w:r>
      <w:proofErr w:type="spellStart"/>
      <w:r w:rsidRPr="00C12A4C">
        <w:rPr>
          <w:rFonts w:ascii="Times New Roman" w:hAnsi="Times New Roman"/>
        </w:rPr>
        <w:t>d’s</w:t>
      </w:r>
      <w:proofErr w:type="spellEnd"/>
      <w:r w:rsidRPr="00C12A4C">
        <w:rPr>
          <w:rFonts w:ascii="Times New Roman" w:hAnsi="Times New Roman"/>
        </w:rPr>
        <w:t xml:space="preserve"> word does not require a permit”, led to arrests all over city of Montreal.</w:t>
      </w:r>
    </w:p>
    <w:p w:rsidR="00FE0AA4" w:rsidRPr="00AC0CB0" w:rsidRDefault="00FE0AA4" w:rsidP="00AC0CB0">
      <w:pPr>
        <w:rPr>
          <w:rFonts w:ascii="Times New Roman" w:hAnsi="Times New Roman"/>
        </w:rPr>
      </w:pPr>
    </w:p>
    <w:p w:rsidR="00C12A4C" w:rsidRPr="00C12A4C" w:rsidRDefault="00FE0AA4" w:rsidP="00025762">
      <w:pPr>
        <w:pStyle w:val="ListParagraph"/>
        <w:numPr>
          <w:ilvl w:val="0"/>
          <w:numId w:val="4"/>
        </w:numPr>
        <w:rPr>
          <w:rFonts w:ascii="Times New Roman" w:hAnsi="Times New Roman"/>
        </w:rPr>
      </w:pPr>
      <w:r w:rsidRPr="00C12A4C">
        <w:rPr>
          <w:rFonts w:ascii="Times New Roman" w:hAnsi="Times New Roman"/>
        </w:rPr>
        <w:t>Once arrested, you are given a ticket and then let go until their court date (in this case they must put up bale to ensure that they come back for their court date).</w:t>
      </w:r>
    </w:p>
    <w:p w:rsidR="00FE0AA4" w:rsidRPr="00C12A4C" w:rsidRDefault="00FE0AA4" w:rsidP="00C12A4C">
      <w:pPr>
        <w:rPr>
          <w:rFonts w:ascii="Times New Roman" w:hAnsi="Times New Roman"/>
        </w:rPr>
      </w:pPr>
    </w:p>
    <w:p w:rsidR="0034620C" w:rsidRPr="00C12A4C" w:rsidRDefault="00FE0AA4" w:rsidP="00740408">
      <w:pPr>
        <w:pStyle w:val="ListParagraph"/>
        <w:numPr>
          <w:ilvl w:val="0"/>
          <w:numId w:val="4"/>
        </w:numPr>
        <w:rPr>
          <w:rFonts w:ascii="Times New Roman" w:hAnsi="Times New Roman"/>
        </w:rPr>
      </w:pPr>
      <w:r w:rsidRPr="00C12A4C">
        <w:rPr>
          <w:rFonts w:ascii="Times New Roman" w:hAnsi="Times New Roman"/>
          <w:b/>
        </w:rPr>
        <w:t>Frank Roncarelli a wealthy Jehovah’s Witness would come bale out any arrested Jehovah’s witnesses to protect his fellow witnesses.</w:t>
      </w:r>
    </w:p>
    <w:p w:rsidR="00740408" w:rsidRPr="00C12A4C" w:rsidRDefault="00740408" w:rsidP="0034620C">
      <w:pPr>
        <w:rPr>
          <w:rFonts w:ascii="Times New Roman" w:hAnsi="Times New Roman"/>
        </w:rPr>
      </w:pPr>
    </w:p>
    <w:p w:rsidR="00C12A4C" w:rsidRPr="00C12A4C" w:rsidRDefault="00740408" w:rsidP="00740408">
      <w:pPr>
        <w:pStyle w:val="ListParagraph"/>
        <w:numPr>
          <w:ilvl w:val="0"/>
          <w:numId w:val="4"/>
        </w:numPr>
        <w:rPr>
          <w:rFonts w:ascii="Times New Roman" w:hAnsi="Times New Roman"/>
        </w:rPr>
      </w:pPr>
      <w:r w:rsidRPr="00C12A4C">
        <w:rPr>
          <w:rFonts w:ascii="Times New Roman" w:hAnsi="Times New Roman"/>
        </w:rPr>
        <w:t>Judge Archambault calls Duplessis to tell him that Frank Roncarelli is looking to renew his alcohol permit for his restaurant.</w:t>
      </w:r>
    </w:p>
    <w:p w:rsidR="00740408" w:rsidRPr="00C12A4C" w:rsidRDefault="00740408" w:rsidP="00C12A4C">
      <w:pPr>
        <w:rPr>
          <w:rFonts w:ascii="Times New Roman" w:hAnsi="Times New Roman"/>
        </w:rPr>
      </w:pPr>
    </w:p>
    <w:p w:rsidR="00C12A4C" w:rsidRPr="00C12A4C" w:rsidRDefault="00740408" w:rsidP="00740408">
      <w:pPr>
        <w:pStyle w:val="ListParagraph"/>
        <w:numPr>
          <w:ilvl w:val="0"/>
          <w:numId w:val="4"/>
        </w:numPr>
        <w:rPr>
          <w:rFonts w:ascii="Times New Roman" w:hAnsi="Times New Roman"/>
          <w:b/>
        </w:rPr>
      </w:pPr>
      <w:r w:rsidRPr="00C12A4C">
        <w:rPr>
          <w:rFonts w:ascii="Times New Roman" w:hAnsi="Times New Roman"/>
          <w:b/>
        </w:rPr>
        <w:t xml:space="preserve">Archambault does his research and realizes that Frank Roncarelli is the </w:t>
      </w:r>
      <w:r w:rsidR="0034620C" w:rsidRPr="00C12A4C">
        <w:rPr>
          <w:rFonts w:ascii="Times New Roman" w:hAnsi="Times New Roman"/>
          <w:b/>
        </w:rPr>
        <w:t>gentleman</w:t>
      </w:r>
      <w:r w:rsidRPr="00C12A4C">
        <w:rPr>
          <w:rFonts w:ascii="Times New Roman" w:hAnsi="Times New Roman"/>
          <w:b/>
        </w:rPr>
        <w:t xml:space="preserve"> who is bailing out all of the Jehovah’s witnesses and </w:t>
      </w:r>
      <w:r w:rsidR="0034620C" w:rsidRPr="00C12A4C">
        <w:rPr>
          <w:rFonts w:ascii="Times New Roman" w:hAnsi="Times New Roman"/>
          <w:b/>
        </w:rPr>
        <w:t xml:space="preserve">Duplessis denies his renewal for an alcohol permit although the restaurant was run completely legitimately. </w:t>
      </w:r>
    </w:p>
    <w:p w:rsidR="0034620C" w:rsidRPr="00C12A4C" w:rsidRDefault="0034620C" w:rsidP="00C12A4C">
      <w:pPr>
        <w:rPr>
          <w:rFonts w:ascii="Times New Roman" w:hAnsi="Times New Roman"/>
          <w:b/>
        </w:rPr>
      </w:pPr>
    </w:p>
    <w:p w:rsidR="00C12A4C" w:rsidRPr="00C12A4C" w:rsidRDefault="0034620C" w:rsidP="00740408">
      <w:pPr>
        <w:pStyle w:val="ListParagraph"/>
        <w:numPr>
          <w:ilvl w:val="0"/>
          <w:numId w:val="4"/>
        </w:numPr>
        <w:rPr>
          <w:rFonts w:ascii="Times New Roman" w:hAnsi="Times New Roman"/>
        </w:rPr>
      </w:pPr>
      <w:r w:rsidRPr="00C12A4C">
        <w:rPr>
          <w:rFonts w:ascii="Times New Roman" w:hAnsi="Times New Roman"/>
        </w:rPr>
        <w:t>Roncarelli loses a lot of business because many people avoid his restaurant in order to not upset Duplessis.</w:t>
      </w:r>
    </w:p>
    <w:p w:rsidR="00C12A4C" w:rsidRPr="00C12A4C" w:rsidRDefault="00C12A4C" w:rsidP="00C12A4C">
      <w:pPr>
        <w:rPr>
          <w:rFonts w:ascii="Times New Roman" w:hAnsi="Times New Roman"/>
        </w:rPr>
      </w:pPr>
    </w:p>
    <w:p w:rsidR="009150CE" w:rsidRPr="009150CE" w:rsidRDefault="00C12A4C" w:rsidP="00C12A4C">
      <w:pPr>
        <w:pStyle w:val="ListParagraph"/>
        <w:numPr>
          <w:ilvl w:val="0"/>
          <w:numId w:val="4"/>
        </w:numPr>
        <w:rPr>
          <w:rFonts w:ascii="Times New Roman" w:hAnsi="Times New Roman"/>
        </w:rPr>
      </w:pPr>
      <w:r w:rsidRPr="00C12A4C">
        <w:rPr>
          <w:rFonts w:ascii="Times New Roman" w:hAnsi="Times New Roman"/>
          <w:b/>
        </w:rPr>
        <w:t>Frank Roncarelli decides that he will sue Morris Duplessis but no lawyer in the city of Montreal wants to get involved against the Prime Minister and Attorney General of Quebec.</w:t>
      </w:r>
    </w:p>
    <w:p w:rsidR="009150CE" w:rsidRPr="009150CE" w:rsidRDefault="009150CE" w:rsidP="009150CE">
      <w:pPr>
        <w:rPr>
          <w:rFonts w:ascii="Times New Roman" w:hAnsi="Times New Roman"/>
        </w:rPr>
      </w:pPr>
    </w:p>
    <w:p w:rsidR="00C12A4C" w:rsidRPr="009150CE" w:rsidRDefault="00C12A4C" w:rsidP="009150CE">
      <w:pPr>
        <w:ind w:left="360"/>
        <w:rPr>
          <w:rFonts w:ascii="Times New Roman" w:hAnsi="Times New Roman"/>
        </w:rPr>
      </w:pPr>
    </w:p>
    <w:p w:rsidR="00C12A4C" w:rsidRPr="00164B1D" w:rsidRDefault="00C12A4C" w:rsidP="00C12A4C">
      <w:pPr>
        <w:pStyle w:val="ListParagraph"/>
        <w:numPr>
          <w:ilvl w:val="0"/>
          <w:numId w:val="4"/>
        </w:numPr>
        <w:rPr>
          <w:rFonts w:ascii="Times New Roman" w:hAnsi="Times New Roman"/>
        </w:rPr>
      </w:pPr>
      <w:r w:rsidRPr="00164B1D">
        <w:rPr>
          <w:rFonts w:ascii="Times New Roman" w:hAnsi="Times New Roman"/>
        </w:rPr>
        <w:t xml:space="preserve">Roncarelli meets </w:t>
      </w:r>
      <w:r w:rsidRPr="00164B1D">
        <w:rPr>
          <w:rFonts w:ascii="Times New Roman" w:hAnsi="Times New Roman"/>
          <w:b/>
        </w:rPr>
        <w:t>Mr. Stein</w:t>
      </w:r>
      <w:r w:rsidRPr="00164B1D">
        <w:rPr>
          <w:rFonts w:ascii="Times New Roman" w:hAnsi="Times New Roman"/>
        </w:rPr>
        <w:t xml:space="preserve"> a small lawyer in Montreal who decides to take the case against Morris Duplessis.</w:t>
      </w:r>
    </w:p>
    <w:p w:rsidR="00C12A4C" w:rsidRPr="00164B1D" w:rsidRDefault="00C12A4C" w:rsidP="00C12A4C">
      <w:pPr>
        <w:rPr>
          <w:rFonts w:ascii="Times New Roman" w:hAnsi="Times New Roman"/>
        </w:rPr>
      </w:pPr>
    </w:p>
    <w:p w:rsidR="00164B1D" w:rsidRDefault="00C12A4C" w:rsidP="00C12A4C">
      <w:pPr>
        <w:pStyle w:val="ListParagraph"/>
        <w:numPr>
          <w:ilvl w:val="0"/>
          <w:numId w:val="4"/>
        </w:numPr>
        <w:rPr>
          <w:rFonts w:ascii="Times New Roman" w:hAnsi="Times New Roman"/>
        </w:rPr>
      </w:pPr>
      <w:r w:rsidRPr="00164B1D">
        <w:rPr>
          <w:rFonts w:ascii="Times New Roman" w:hAnsi="Times New Roman"/>
        </w:rPr>
        <w:t>Stein goes to visit a professor named Frank Scott</w:t>
      </w:r>
      <w:r w:rsidR="00164B1D" w:rsidRPr="00164B1D">
        <w:rPr>
          <w:rFonts w:ascii="Times New Roman" w:hAnsi="Times New Roman"/>
        </w:rPr>
        <w:t>, a Law professor at McGill who decides that the case is a just one and decides to get on board and help although he has limited experience in court.</w:t>
      </w:r>
    </w:p>
    <w:p w:rsidR="00164B1D" w:rsidRPr="00164B1D" w:rsidRDefault="00164B1D" w:rsidP="00164B1D">
      <w:pPr>
        <w:rPr>
          <w:rFonts w:ascii="Times New Roman" w:hAnsi="Times New Roman"/>
          <w:b/>
        </w:rPr>
      </w:pPr>
    </w:p>
    <w:p w:rsidR="00164B1D" w:rsidRDefault="00164B1D" w:rsidP="00164B1D">
      <w:pPr>
        <w:rPr>
          <w:rFonts w:ascii="Times New Roman" w:hAnsi="Times New Roman"/>
          <w:b/>
        </w:rPr>
      </w:pPr>
      <w:r>
        <w:rPr>
          <w:rFonts w:ascii="Times New Roman" w:hAnsi="Times New Roman"/>
          <w:b/>
        </w:rPr>
        <w:t xml:space="preserve">- </w:t>
      </w:r>
      <w:r w:rsidRPr="00164B1D">
        <w:rPr>
          <w:rFonts w:ascii="Times New Roman" w:hAnsi="Times New Roman"/>
          <w:b/>
        </w:rPr>
        <w:t xml:space="preserve">SUPERIOR COURT OF QUEBEC: The first court of Quebec </w:t>
      </w:r>
      <w:r w:rsidR="00BD0536">
        <w:rPr>
          <w:rFonts w:ascii="Times New Roman" w:hAnsi="Times New Roman"/>
          <w:b/>
        </w:rPr>
        <w:t>(N</w:t>
      </w:r>
      <w:r w:rsidRPr="00164B1D">
        <w:rPr>
          <w:rFonts w:ascii="Times New Roman" w:hAnsi="Times New Roman"/>
          <w:b/>
        </w:rPr>
        <w:t>ot SUPREME Court</w:t>
      </w:r>
      <w:r w:rsidR="00BD0536">
        <w:rPr>
          <w:rFonts w:ascii="Times New Roman" w:hAnsi="Times New Roman"/>
          <w:b/>
        </w:rPr>
        <w:t>)</w:t>
      </w:r>
      <w:r>
        <w:rPr>
          <w:rFonts w:ascii="Times New Roman" w:hAnsi="Times New Roman"/>
          <w:b/>
        </w:rPr>
        <w:t>.</w:t>
      </w:r>
    </w:p>
    <w:p w:rsidR="00164B1D" w:rsidRPr="00164B1D" w:rsidRDefault="00164B1D" w:rsidP="00164B1D">
      <w:pPr>
        <w:rPr>
          <w:rFonts w:ascii="Times New Roman" w:hAnsi="Times New Roman"/>
        </w:rPr>
      </w:pPr>
    </w:p>
    <w:p w:rsidR="00164B1D" w:rsidRPr="00164B1D" w:rsidRDefault="00164B1D" w:rsidP="00164B1D">
      <w:pPr>
        <w:pStyle w:val="ListParagraph"/>
        <w:numPr>
          <w:ilvl w:val="0"/>
          <w:numId w:val="5"/>
        </w:numPr>
        <w:rPr>
          <w:rFonts w:ascii="Times New Roman" w:hAnsi="Times New Roman"/>
        </w:rPr>
      </w:pPr>
      <w:r w:rsidRPr="00164B1D">
        <w:rPr>
          <w:rFonts w:ascii="Times New Roman" w:hAnsi="Times New Roman"/>
        </w:rPr>
        <w:t>Superior Court of Quebec decides that Roncarelli was right and is being cheated based on his religious beliefs.</w:t>
      </w:r>
    </w:p>
    <w:p w:rsidR="00164B1D" w:rsidRDefault="00164B1D" w:rsidP="00164B1D">
      <w:pPr>
        <w:rPr>
          <w:rFonts w:ascii="Times New Roman" w:hAnsi="Times New Roman"/>
          <w:b/>
        </w:rPr>
      </w:pPr>
    </w:p>
    <w:p w:rsidR="00164B1D" w:rsidRDefault="00AC0CB0" w:rsidP="00164B1D">
      <w:pPr>
        <w:rPr>
          <w:rFonts w:ascii="Times New Roman" w:hAnsi="Times New Roman"/>
          <w:b/>
        </w:rPr>
      </w:pPr>
      <w:r>
        <w:rPr>
          <w:rFonts w:ascii="Times New Roman" w:hAnsi="Times New Roman"/>
          <w:b/>
        </w:rPr>
        <w:t>- QUEBEC COURT OF</w:t>
      </w:r>
      <w:r w:rsidR="00164B1D">
        <w:rPr>
          <w:rFonts w:ascii="Times New Roman" w:hAnsi="Times New Roman"/>
          <w:b/>
        </w:rPr>
        <w:t xml:space="preserve"> APEAL: Court that hears cases that have been appealed if the Superior court is </w:t>
      </w:r>
      <w:r w:rsidR="00BD0536">
        <w:rPr>
          <w:rFonts w:ascii="Times New Roman" w:hAnsi="Times New Roman"/>
          <w:b/>
        </w:rPr>
        <w:t>“</w:t>
      </w:r>
      <w:r w:rsidR="00164B1D">
        <w:rPr>
          <w:rFonts w:ascii="Times New Roman" w:hAnsi="Times New Roman"/>
          <w:b/>
        </w:rPr>
        <w:t>wrong</w:t>
      </w:r>
      <w:r w:rsidR="00BD0536">
        <w:rPr>
          <w:rFonts w:ascii="Times New Roman" w:hAnsi="Times New Roman"/>
          <w:b/>
        </w:rPr>
        <w:t>”</w:t>
      </w:r>
      <w:r w:rsidR="00164B1D">
        <w:rPr>
          <w:rFonts w:ascii="Times New Roman" w:hAnsi="Times New Roman"/>
          <w:b/>
        </w:rPr>
        <w:t>.</w:t>
      </w:r>
    </w:p>
    <w:p w:rsidR="00164B1D" w:rsidRDefault="00164B1D" w:rsidP="00164B1D">
      <w:pPr>
        <w:rPr>
          <w:rFonts w:ascii="Times New Roman" w:hAnsi="Times New Roman"/>
          <w:b/>
        </w:rPr>
      </w:pPr>
    </w:p>
    <w:p w:rsidR="00BD0536" w:rsidRPr="00BD0536" w:rsidRDefault="00164B1D" w:rsidP="00164B1D">
      <w:pPr>
        <w:pStyle w:val="ListParagraph"/>
        <w:numPr>
          <w:ilvl w:val="0"/>
          <w:numId w:val="5"/>
        </w:numPr>
        <w:rPr>
          <w:rFonts w:ascii="Times New Roman" w:hAnsi="Times New Roman"/>
          <w:b/>
        </w:rPr>
      </w:pPr>
      <w:r>
        <w:rPr>
          <w:rFonts w:ascii="Times New Roman" w:hAnsi="Times New Roman"/>
        </w:rPr>
        <w:t>Quebec Court falls in favor of Duplessis and says Roncarelli made a mistake in law and goes in favor of Duplessis.</w:t>
      </w:r>
    </w:p>
    <w:p w:rsidR="00BD0536" w:rsidRDefault="00BD0536" w:rsidP="00BD0536">
      <w:pPr>
        <w:rPr>
          <w:rFonts w:ascii="Times New Roman" w:hAnsi="Times New Roman"/>
          <w:b/>
        </w:rPr>
      </w:pPr>
    </w:p>
    <w:p w:rsidR="007109EC" w:rsidRDefault="00BD0536" w:rsidP="00BD0536">
      <w:pPr>
        <w:rPr>
          <w:rFonts w:ascii="Times New Roman" w:hAnsi="Times New Roman"/>
          <w:b/>
        </w:rPr>
      </w:pPr>
      <w:r>
        <w:rPr>
          <w:rFonts w:ascii="Times New Roman" w:hAnsi="Times New Roman"/>
          <w:b/>
        </w:rPr>
        <w:t xml:space="preserve">- </w:t>
      </w:r>
      <w:r w:rsidR="007109EC">
        <w:rPr>
          <w:rFonts w:ascii="Times New Roman" w:hAnsi="Times New Roman"/>
          <w:b/>
        </w:rPr>
        <w:t xml:space="preserve">SUPREME COURT OF CANADA: </w:t>
      </w:r>
    </w:p>
    <w:p w:rsidR="007109EC" w:rsidRPr="00AC0CB0" w:rsidRDefault="007109EC" w:rsidP="00BD0536">
      <w:pPr>
        <w:rPr>
          <w:rFonts w:ascii="Times New Roman" w:hAnsi="Times New Roman"/>
          <w:b/>
        </w:rPr>
      </w:pPr>
    </w:p>
    <w:p w:rsidR="00B4676E" w:rsidRPr="00AC0CB0" w:rsidRDefault="007109EC" w:rsidP="007109EC">
      <w:pPr>
        <w:pStyle w:val="ListParagraph"/>
        <w:numPr>
          <w:ilvl w:val="0"/>
          <w:numId w:val="5"/>
        </w:numPr>
        <w:rPr>
          <w:rFonts w:ascii="Times New Roman" w:hAnsi="Times New Roman"/>
          <w:b/>
        </w:rPr>
      </w:pPr>
      <w:r w:rsidRPr="00AC0CB0">
        <w:rPr>
          <w:rFonts w:ascii="Times New Roman" w:hAnsi="Times New Roman"/>
          <w:b/>
        </w:rPr>
        <w:t>Judge Rand states: “It’s true that government officials use a good amount of discretion (make wise choices)</w:t>
      </w:r>
      <w:r w:rsidR="00B4676E" w:rsidRPr="00AC0CB0">
        <w:rPr>
          <w:rFonts w:ascii="Times New Roman" w:hAnsi="Times New Roman"/>
          <w:b/>
        </w:rPr>
        <w:t>, however there is not such thing as absolute discretion”. He claims that Duplessis takes advantage of his power and is “Screwing” Roncarelli due to his own beliefs and religious discrimination.</w:t>
      </w:r>
    </w:p>
    <w:p w:rsidR="00B4676E" w:rsidRDefault="00B4676E" w:rsidP="007109EC">
      <w:pPr>
        <w:pStyle w:val="ListParagraph"/>
        <w:numPr>
          <w:ilvl w:val="0"/>
          <w:numId w:val="5"/>
        </w:numPr>
        <w:rPr>
          <w:rFonts w:ascii="Times New Roman" w:hAnsi="Times New Roman"/>
        </w:rPr>
      </w:pPr>
      <w:r w:rsidRPr="00B4676E">
        <w:rPr>
          <w:rFonts w:ascii="Times New Roman" w:hAnsi="Times New Roman"/>
        </w:rPr>
        <w:t xml:space="preserve">Duplessis takes away liquor license for reasons that do not fall into the category of unworthy liquor permit. </w:t>
      </w:r>
    </w:p>
    <w:p w:rsidR="00164B1D" w:rsidRPr="00A953F7" w:rsidRDefault="00B4676E" w:rsidP="007109EC">
      <w:pPr>
        <w:pStyle w:val="ListParagraph"/>
        <w:numPr>
          <w:ilvl w:val="0"/>
          <w:numId w:val="5"/>
        </w:numPr>
        <w:rPr>
          <w:rFonts w:ascii="Times New Roman" w:hAnsi="Times New Roman"/>
          <w:b/>
        </w:rPr>
      </w:pPr>
      <w:r w:rsidRPr="00B4676E">
        <w:rPr>
          <w:rFonts w:ascii="Times New Roman" w:hAnsi="Times New Roman"/>
          <w:b/>
        </w:rPr>
        <w:t>RONCARELLI WINS</w:t>
      </w:r>
      <w:r w:rsidR="00A953F7">
        <w:rPr>
          <w:rFonts w:ascii="Times New Roman" w:hAnsi="Times New Roman"/>
          <w:b/>
        </w:rPr>
        <w:t>, moved away to Vermont but lost business due to legal fees of 7-8 years.</w:t>
      </w:r>
    </w:p>
    <w:p w:rsidR="00164B1D" w:rsidRDefault="00164B1D" w:rsidP="00164B1D">
      <w:pPr>
        <w:rPr>
          <w:rFonts w:ascii="Times New Roman" w:hAnsi="Times New Roman"/>
          <w:b/>
        </w:rPr>
      </w:pPr>
    </w:p>
    <w:p w:rsidR="007E4E22" w:rsidRPr="005B7B99" w:rsidRDefault="007E4E22" w:rsidP="00740408">
      <w:pPr>
        <w:rPr>
          <w:rFonts w:ascii="Times New Roman" w:hAnsi="Times New Roman"/>
          <w:b/>
          <w:i/>
          <w:sz w:val="32"/>
          <w:u w:val="single"/>
        </w:rPr>
      </w:pPr>
      <w:r w:rsidRPr="005B7B99">
        <w:rPr>
          <w:rFonts w:ascii="Times New Roman" w:hAnsi="Times New Roman"/>
          <w:b/>
          <w:i/>
          <w:sz w:val="32"/>
          <w:u w:val="single"/>
        </w:rPr>
        <w:t>Class 2</w:t>
      </w:r>
    </w:p>
    <w:p w:rsidR="00CD1B0D" w:rsidRPr="005B7B99" w:rsidRDefault="00CD1B0D" w:rsidP="00740408">
      <w:pPr>
        <w:rPr>
          <w:rFonts w:ascii="Times New Roman" w:hAnsi="Times New Roman"/>
        </w:rPr>
      </w:pPr>
    </w:p>
    <w:p w:rsidR="00EA2AEE" w:rsidRPr="005B7B99" w:rsidRDefault="00CD1B0D" w:rsidP="00740408">
      <w:pPr>
        <w:rPr>
          <w:rFonts w:ascii="Times New Roman" w:hAnsi="Times New Roman"/>
          <w:u w:val="single"/>
        </w:rPr>
      </w:pPr>
      <w:r w:rsidRPr="005B7B99">
        <w:rPr>
          <w:rFonts w:ascii="Times New Roman" w:hAnsi="Times New Roman"/>
          <w:u w:val="single"/>
        </w:rPr>
        <w:t>Searching for Articles</w:t>
      </w:r>
    </w:p>
    <w:p w:rsidR="00EA2AEE" w:rsidRPr="005B7B99" w:rsidRDefault="00EA2AEE" w:rsidP="00EA2AEE">
      <w:pPr>
        <w:pStyle w:val="ListParagraph"/>
        <w:numPr>
          <w:ilvl w:val="0"/>
          <w:numId w:val="7"/>
        </w:numPr>
        <w:rPr>
          <w:rFonts w:ascii="Times New Roman" w:hAnsi="Times New Roman"/>
        </w:rPr>
      </w:pPr>
      <w:r w:rsidRPr="005B7B99">
        <w:rPr>
          <w:rFonts w:ascii="Times New Roman" w:hAnsi="Times New Roman"/>
        </w:rPr>
        <w:t>Google</w:t>
      </w:r>
    </w:p>
    <w:p w:rsidR="00EA2AEE" w:rsidRPr="005B7B99" w:rsidRDefault="00EA2AEE" w:rsidP="00EA2AEE">
      <w:pPr>
        <w:pStyle w:val="ListParagraph"/>
        <w:numPr>
          <w:ilvl w:val="0"/>
          <w:numId w:val="7"/>
        </w:numPr>
        <w:rPr>
          <w:rFonts w:ascii="Times New Roman" w:hAnsi="Times New Roman"/>
        </w:rPr>
      </w:pPr>
      <w:proofErr w:type="spellStart"/>
      <w:r w:rsidRPr="005B7B99">
        <w:rPr>
          <w:rFonts w:ascii="Times New Roman" w:hAnsi="Times New Roman"/>
        </w:rPr>
        <w:t>CanLii</w:t>
      </w:r>
      <w:proofErr w:type="spellEnd"/>
    </w:p>
    <w:p w:rsidR="00EA2AEE" w:rsidRPr="005B7B99" w:rsidRDefault="00EA2AEE" w:rsidP="00EA2AEE">
      <w:pPr>
        <w:pStyle w:val="ListParagraph"/>
        <w:numPr>
          <w:ilvl w:val="0"/>
          <w:numId w:val="7"/>
        </w:numPr>
        <w:rPr>
          <w:rFonts w:ascii="Times New Roman" w:hAnsi="Times New Roman"/>
        </w:rPr>
      </w:pPr>
      <w:r w:rsidRPr="005B7B99">
        <w:rPr>
          <w:rFonts w:ascii="Times New Roman" w:hAnsi="Times New Roman"/>
        </w:rPr>
        <w:t>Choose English</w:t>
      </w:r>
    </w:p>
    <w:p w:rsidR="00EA2AEE" w:rsidRPr="005B7B99" w:rsidRDefault="00EA2AEE" w:rsidP="00EA2AEE">
      <w:pPr>
        <w:pStyle w:val="ListParagraph"/>
        <w:numPr>
          <w:ilvl w:val="0"/>
          <w:numId w:val="7"/>
        </w:numPr>
        <w:rPr>
          <w:rFonts w:ascii="Times New Roman" w:hAnsi="Times New Roman"/>
        </w:rPr>
      </w:pPr>
      <w:r w:rsidRPr="005B7B99">
        <w:rPr>
          <w:rFonts w:ascii="Times New Roman" w:hAnsi="Times New Roman"/>
        </w:rPr>
        <w:t>Canada (Federal)</w:t>
      </w:r>
    </w:p>
    <w:p w:rsidR="00EA2AEE" w:rsidRPr="005B7B99" w:rsidRDefault="00EA2AEE" w:rsidP="00EA2AEE">
      <w:pPr>
        <w:pStyle w:val="ListParagraph"/>
        <w:numPr>
          <w:ilvl w:val="0"/>
          <w:numId w:val="7"/>
        </w:numPr>
        <w:rPr>
          <w:rFonts w:ascii="Times New Roman" w:hAnsi="Times New Roman"/>
        </w:rPr>
      </w:pPr>
      <w:r w:rsidRPr="005B7B99">
        <w:rPr>
          <w:rFonts w:ascii="Times New Roman" w:hAnsi="Times New Roman"/>
        </w:rPr>
        <w:t>Choose Supreme Court of Canada</w:t>
      </w:r>
    </w:p>
    <w:p w:rsidR="00453891" w:rsidRPr="005B7B99" w:rsidRDefault="00EA2AEE" w:rsidP="00740408">
      <w:pPr>
        <w:pStyle w:val="ListParagraph"/>
        <w:numPr>
          <w:ilvl w:val="0"/>
          <w:numId w:val="7"/>
        </w:numPr>
        <w:rPr>
          <w:rFonts w:ascii="Times New Roman" w:hAnsi="Times New Roman"/>
        </w:rPr>
      </w:pPr>
      <w:r w:rsidRPr="005B7B99">
        <w:rPr>
          <w:rFonts w:ascii="Times New Roman" w:hAnsi="Times New Roman"/>
        </w:rPr>
        <w:t xml:space="preserve">“Commission </w:t>
      </w:r>
      <w:proofErr w:type="spellStart"/>
      <w:r w:rsidRPr="005B7B99">
        <w:rPr>
          <w:rFonts w:ascii="Times New Roman" w:hAnsi="Times New Roman"/>
        </w:rPr>
        <w:t>Scolaire</w:t>
      </w:r>
      <w:proofErr w:type="spellEnd"/>
      <w:r w:rsidRPr="005B7B99">
        <w:rPr>
          <w:rFonts w:ascii="Times New Roman" w:hAnsi="Times New Roman"/>
        </w:rPr>
        <w:t xml:space="preserve"> Marguerite Bourgeois Vs. Balvir Multani” </w:t>
      </w:r>
    </w:p>
    <w:p w:rsidR="00EA2AEE" w:rsidRPr="005B7B99" w:rsidRDefault="00EA2AEE" w:rsidP="00453891">
      <w:pPr>
        <w:rPr>
          <w:rFonts w:ascii="Times New Roman" w:hAnsi="Times New Roman"/>
        </w:rPr>
      </w:pPr>
    </w:p>
    <w:p w:rsidR="00EA2AEE" w:rsidRPr="005B7B99" w:rsidRDefault="00EA2AEE" w:rsidP="00740408">
      <w:pPr>
        <w:pStyle w:val="ListParagraph"/>
        <w:numPr>
          <w:ilvl w:val="0"/>
          <w:numId w:val="6"/>
        </w:numPr>
        <w:rPr>
          <w:rFonts w:ascii="Times New Roman" w:hAnsi="Times New Roman"/>
        </w:rPr>
      </w:pPr>
      <w:r w:rsidRPr="005B7B99">
        <w:rPr>
          <w:rFonts w:ascii="Times New Roman" w:hAnsi="Times New Roman"/>
        </w:rPr>
        <w:t xml:space="preserve">EXTRA </w:t>
      </w:r>
      <w:r w:rsidRPr="005B7B99">
        <w:rPr>
          <w:rFonts w:ascii="Times New Roman" w:hAnsi="Times New Roman"/>
        </w:rPr>
        <w:sym w:font="Wingdings" w:char="F0E0"/>
      </w:r>
      <w:r w:rsidRPr="005B7B99">
        <w:rPr>
          <w:rFonts w:ascii="Times New Roman" w:hAnsi="Times New Roman"/>
        </w:rPr>
        <w:t xml:space="preserve"> Latin terminology meaning “Outside of”. A Judicial admission outside of the court.</w:t>
      </w:r>
    </w:p>
    <w:p w:rsidR="000775B0" w:rsidRPr="005B7B99" w:rsidRDefault="00EA2AEE" w:rsidP="000775B0">
      <w:pPr>
        <w:pStyle w:val="ListParagraph"/>
        <w:numPr>
          <w:ilvl w:val="0"/>
          <w:numId w:val="6"/>
        </w:numPr>
        <w:rPr>
          <w:rFonts w:ascii="Times New Roman" w:hAnsi="Times New Roman"/>
        </w:rPr>
      </w:pPr>
      <w:r w:rsidRPr="005B7B99">
        <w:rPr>
          <w:rFonts w:ascii="Times New Roman" w:hAnsi="Times New Roman"/>
        </w:rPr>
        <w:t xml:space="preserve">Statues </w:t>
      </w:r>
      <w:r w:rsidRPr="005B7B99">
        <w:rPr>
          <w:rFonts w:ascii="Times New Roman" w:hAnsi="Times New Roman"/>
        </w:rPr>
        <w:sym w:font="Wingdings" w:char="F0E0"/>
      </w:r>
      <w:r w:rsidR="000775B0" w:rsidRPr="005B7B99">
        <w:rPr>
          <w:rFonts w:ascii="Times New Roman" w:hAnsi="Times New Roman"/>
        </w:rPr>
        <w:t xml:space="preserve"> Language of the law</w:t>
      </w:r>
    </w:p>
    <w:p w:rsidR="000775B0" w:rsidRPr="005B7B99" w:rsidRDefault="000775B0" w:rsidP="000775B0">
      <w:pPr>
        <w:pStyle w:val="ListParagraph"/>
        <w:numPr>
          <w:ilvl w:val="0"/>
          <w:numId w:val="6"/>
        </w:numPr>
        <w:rPr>
          <w:rFonts w:ascii="Times New Roman" w:hAnsi="Times New Roman"/>
        </w:rPr>
      </w:pPr>
      <w:r w:rsidRPr="005B7B99">
        <w:rPr>
          <w:rFonts w:ascii="Times New Roman" w:hAnsi="Times New Roman"/>
        </w:rPr>
        <w:t>“Discretion is never absolute”</w:t>
      </w:r>
    </w:p>
    <w:p w:rsidR="000775B0" w:rsidRPr="005B7B99" w:rsidRDefault="000775B0" w:rsidP="00740408">
      <w:pPr>
        <w:pStyle w:val="ListParagraph"/>
        <w:numPr>
          <w:ilvl w:val="0"/>
          <w:numId w:val="6"/>
        </w:numPr>
        <w:rPr>
          <w:rFonts w:ascii="Times New Roman" w:hAnsi="Times New Roman"/>
        </w:rPr>
      </w:pPr>
      <w:r w:rsidRPr="005B7B99">
        <w:rPr>
          <w:rFonts w:ascii="Times New Roman" w:hAnsi="Times New Roman"/>
        </w:rPr>
        <w:lastRenderedPageBreak/>
        <w:t>Rule of Law Concept: No man is above the law (no</w:t>
      </w:r>
      <w:r w:rsidR="00453891" w:rsidRPr="005B7B99">
        <w:rPr>
          <w:rFonts w:ascii="Times New Roman" w:hAnsi="Times New Roman"/>
        </w:rPr>
        <w:t>t even Prime Minister/president)</w:t>
      </w:r>
    </w:p>
    <w:p w:rsidR="00806D43" w:rsidRDefault="000775B0" w:rsidP="000775B0">
      <w:pPr>
        <w:rPr>
          <w:rFonts w:ascii="Times New Roman" w:hAnsi="Times New Roman"/>
          <w:b/>
          <w:u w:val="single"/>
        </w:rPr>
      </w:pPr>
      <w:r w:rsidRPr="005B7B99">
        <w:rPr>
          <w:rFonts w:ascii="Times New Roman" w:hAnsi="Times New Roman"/>
          <w:b/>
          <w:u w:val="single"/>
        </w:rPr>
        <w:t>Quebec Charter of Human Rights and Freedoms (page.2)</w:t>
      </w:r>
    </w:p>
    <w:p w:rsidR="000775B0" w:rsidRPr="005B7B99" w:rsidRDefault="000775B0" w:rsidP="000775B0">
      <w:pPr>
        <w:rPr>
          <w:rFonts w:ascii="Times New Roman" w:hAnsi="Times New Roman"/>
          <w:b/>
          <w:u w:val="single"/>
        </w:rPr>
      </w:pPr>
    </w:p>
    <w:p w:rsidR="0092139E" w:rsidRDefault="0092139E" w:rsidP="0092139E">
      <w:pPr>
        <w:pBdr>
          <w:top w:val="single" w:sz="4" w:space="1" w:color="auto"/>
          <w:left w:val="single" w:sz="4" w:space="4" w:color="auto"/>
          <w:bottom w:val="single" w:sz="4" w:space="1" w:color="auto"/>
          <w:right w:val="single" w:sz="4" w:space="4" w:color="auto"/>
        </w:pBdr>
        <w:ind w:left="360"/>
        <w:rPr>
          <w:rFonts w:ascii="Times New Roman" w:hAnsi="Times New Roman"/>
          <w:b/>
        </w:rPr>
      </w:pPr>
    </w:p>
    <w:p w:rsidR="0092139E" w:rsidRDefault="0092139E" w:rsidP="0092139E">
      <w:pPr>
        <w:pBdr>
          <w:top w:val="single" w:sz="4" w:space="1" w:color="auto"/>
          <w:left w:val="single" w:sz="4" w:space="4" w:color="auto"/>
          <w:bottom w:val="single" w:sz="4" w:space="1" w:color="auto"/>
          <w:right w:val="single" w:sz="4" w:space="4" w:color="auto"/>
        </w:pBdr>
        <w:ind w:left="360"/>
        <w:rPr>
          <w:rFonts w:ascii="Times New Roman" w:hAnsi="Times New Roman"/>
        </w:rPr>
      </w:pPr>
      <w:r>
        <w:rPr>
          <w:rFonts w:ascii="Times New Roman" w:hAnsi="Times New Roman"/>
          <w:b/>
        </w:rPr>
        <w:t xml:space="preserve">Article </w:t>
      </w:r>
      <w:r w:rsidR="000775B0" w:rsidRPr="0092139E">
        <w:rPr>
          <w:rFonts w:ascii="Times New Roman" w:hAnsi="Times New Roman"/>
          <w:b/>
        </w:rPr>
        <w:t>3</w:t>
      </w:r>
      <w:r w:rsidR="000775B0" w:rsidRPr="0092139E">
        <w:rPr>
          <w:rFonts w:ascii="Times New Roman" w:hAnsi="Times New Roman"/>
        </w:rPr>
        <w:t xml:space="preserve">: Every person is the possessor of the fundamental freedoms including freedom of conscience, freedom of </w:t>
      </w:r>
      <w:r w:rsidR="000775B0" w:rsidRPr="0092139E">
        <w:rPr>
          <w:rFonts w:ascii="Times New Roman" w:hAnsi="Times New Roman"/>
          <w:b/>
        </w:rPr>
        <w:t>religion</w:t>
      </w:r>
      <w:r w:rsidR="000775B0" w:rsidRPr="0092139E">
        <w:rPr>
          <w:rFonts w:ascii="Times New Roman" w:hAnsi="Times New Roman"/>
        </w:rPr>
        <w:t>, freedom or opinion, freedom of expression, freedom of peaceful assemble, and freedom of association.</w:t>
      </w:r>
    </w:p>
    <w:p w:rsidR="0092139E" w:rsidRDefault="0092139E" w:rsidP="0092139E">
      <w:pPr>
        <w:pBdr>
          <w:top w:val="single" w:sz="4" w:space="1" w:color="auto"/>
          <w:left w:val="single" w:sz="4" w:space="4" w:color="auto"/>
          <w:bottom w:val="single" w:sz="4" w:space="1" w:color="auto"/>
          <w:right w:val="single" w:sz="4" w:space="4" w:color="auto"/>
        </w:pBdr>
        <w:ind w:left="360"/>
        <w:rPr>
          <w:rFonts w:ascii="Times New Roman" w:hAnsi="Times New Roman"/>
          <w:b/>
        </w:rPr>
      </w:pPr>
    </w:p>
    <w:p w:rsidR="0092139E" w:rsidRDefault="0092139E" w:rsidP="0092139E">
      <w:pPr>
        <w:pBdr>
          <w:top w:val="single" w:sz="4" w:space="1" w:color="auto"/>
          <w:left w:val="single" w:sz="4" w:space="4" w:color="auto"/>
          <w:bottom w:val="single" w:sz="4" w:space="1" w:color="auto"/>
          <w:right w:val="single" w:sz="4" w:space="4" w:color="auto"/>
        </w:pBdr>
        <w:ind w:left="360"/>
        <w:rPr>
          <w:rFonts w:ascii="Times New Roman" w:hAnsi="Times New Roman"/>
          <w:b/>
        </w:rPr>
      </w:pPr>
      <w:r>
        <w:rPr>
          <w:rFonts w:ascii="Times New Roman" w:hAnsi="Times New Roman"/>
          <w:b/>
        </w:rPr>
        <w:t xml:space="preserve">Article </w:t>
      </w:r>
      <w:r w:rsidR="000775B0" w:rsidRPr="005B7B99">
        <w:rPr>
          <w:rFonts w:ascii="Times New Roman" w:hAnsi="Times New Roman"/>
          <w:b/>
        </w:rPr>
        <w:t>9</w:t>
      </w:r>
      <w:r w:rsidR="000775B0" w:rsidRPr="005B7B99">
        <w:rPr>
          <w:rFonts w:ascii="Times New Roman" w:hAnsi="Times New Roman"/>
        </w:rPr>
        <w:t xml:space="preserve">: </w:t>
      </w:r>
      <w:r w:rsidR="00453891" w:rsidRPr="005B7B99">
        <w:rPr>
          <w:rFonts w:ascii="Times New Roman" w:hAnsi="Times New Roman"/>
        </w:rPr>
        <w:t>Every person has the right to non-disclosure of confidential information</w:t>
      </w:r>
      <w:r w:rsidR="00453891" w:rsidRPr="005B7B99">
        <w:rPr>
          <w:rFonts w:ascii="Times New Roman" w:hAnsi="Times New Roman"/>
          <w:b/>
        </w:rPr>
        <w:t>.</w:t>
      </w:r>
    </w:p>
    <w:p w:rsidR="0092139E" w:rsidRDefault="0092139E" w:rsidP="0092139E">
      <w:pPr>
        <w:pBdr>
          <w:top w:val="single" w:sz="4" w:space="1" w:color="auto"/>
          <w:left w:val="single" w:sz="4" w:space="4" w:color="auto"/>
          <w:bottom w:val="single" w:sz="4" w:space="1" w:color="auto"/>
          <w:right w:val="single" w:sz="4" w:space="4" w:color="auto"/>
        </w:pBdr>
        <w:ind w:left="360"/>
        <w:rPr>
          <w:rFonts w:ascii="Times New Roman" w:hAnsi="Times New Roman"/>
          <w:b/>
        </w:rPr>
      </w:pPr>
    </w:p>
    <w:p w:rsidR="00453891" w:rsidRPr="005B7B99" w:rsidRDefault="0092139E" w:rsidP="0092139E">
      <w:pPr>
        <w:pBdr>
          <w:top w:val="single" w:sz="4" w:space="1" w:color="auto"/>
          <w:left w:val="single" w:sz="4" w:space="4" w:color="auto"/>
          <w:bottom w:val="single" w:sz="4" w:space="1" w:color="auto"/>
          <w:right w:val="single" w:sz="4" w:space="4" w:color="auto"/>
        </w:pBdr>
        <w:ind w:left="360"/>
        <w:rPr>
          <w:rFonts w:ascii="Times New Roman" w:hAnsi="Times New Roman"/>
        </w:rPr>
      </w:pPr>
      <w:r>
        <w:rPr>
          <w:rFonts w:ascii="Times New Roman" w:hAnsi="Times New Roman"/>
          <w:b/>
        </w:rPr>
        <w:t xml:space="preserve">Article </w:t>
      </w:r>
      <w:r w:rsidR="00453891" w:rsidRPr="005B7B99">
        <w:rPr>
          <w:rFonts w:ascii="Times New Roman" w:hAnsi="Times New Roman"/>
          <w:b/>
        </w:rPr>
        <w:t>9.1</w:t>
      </w:r>
      <w:r w:rsidR="00453891" w:rsidRPr="005B7B99">
        <w:rPr>
          <w:rFonts w:ascii="Times New Roman" w:hAnsi="Times New Roman"/>
        </w:rPr>
        <w:t>: In exercising his fundamental freedoms and rights, a person shall maintain a proper regard for democratic values, public order and the general well being of the citizens of Quebec.</w:t>
      </w:r>
    </w:p>
    <w:p w:rsidR="00453891" w:rsidRPr="005B7B99" w:rsidRDefault="00453891" w:rsidP="00453891">
      <w:pPr>
        <w:rPr>
          <w:rFonts w:ascii="Times New Roman" w:hAnsi="Times New Roman"/>
        </w:rPr>
      </w:pPr>
    </w:p>
    <w:p w:rsidR="005B7B99" w:rsidRPr="005B7B99" w:rsidRDefault="00453891" w:rsidP="00453891">
      <w:pPr>
        <w:pStyle w:val="ListParagraph"/>
        <w:numPr>
          <w:ilvl w:val="0"/>
          <w:numId w:val="6"/>
        </w:numPr>
        <w:rPr>
          <w:rFonts w:ascii="Times New Roman" w:hAnsi="Times New Roman"/>
        </w:rPr>
      </w:pPr>
      <w:r w:rsidRPr="005B7B99">
        <w:rPr>
          <w:rFonts w:ascii="Times New Roman" w:hAnsi="Times New Roman"/>
        </w:rPr>
        <w:t>Article 3 gives us all of our freedoms (association, speech, religion) but article 9.1 says not so fast “In this respect the scope of the freedom and rights limits to their exercise may be fixed by law.”</w:t>
      </w:r>
    </w:p>
    <w:p w:rsidR="005B7B99" w:rsidRPr="005B7B99" w:rsidRDefault="005B7B99" w:rsidP="005B7B99">
      <w:pPr>
        <w:rPr>
          <w:rFonts w:ascii="Times New Roman" w:hAnsi="Times New Roman"/>
          <w:b/>
          <w:sz w:val="32"/>
          <w:u w:val="single"/>
        </w:rPr>
      </w:pPr>
    </w:p>
    <w:p w:rsidR="005B7B99" w:rsidRPr="005B7B99" w:rsidRDefault="005B7B99" w:rsidP="005B7B99">
      <w:pPr>
        <w:rPr>
          <w:rFonts w:ascii="Times New Roman" w:hAnsi="Times New Roman"/>
          <w:b/>
          <w:i/>
          <w:sz w:val="32"/>
          <w:u w:val="single"/>
        </w:rPr>
      </w:pPr>
      <w:r w:rsidRPr="005B7B99">
        <w:rPr>
          <w:rFonts w:ascii="Times New Roman" w:hAnsi="Times New Roman"/>
          <w:b/>
          <w:i/>
          <w:sz w:val="32"/>
          <w:u w:val="single"/>
        </w:rPr>
        <w:t>Class 3</w:t>
      </w:r>
    </w:p>
    <w:p w:rsidR="005B7B99" w:rsidRPr="005B7B99" w:rsidRDefault="005B7B99" w:rsidP="005B7B99">
      <w:pPr>
        <w:rPr>
          <w:rFonts w:ascii="Times New Roman" w:hAnsi="Times New Roman"/>
          <w:b/>
          <w:i/>
          <w:u w:val="single"/>
        </w:rPr>
      </w:pPr>
      <w:r w:rsidRPr="005B7B99">
        <w:rPr>
          <w:rFonts w:ascii="Times New Roman" w:hAnsi="Times New Roman"/>
          <w:b/>
          <w:i/>
          <w:u w:val="single"/>
        </w:rPr>
        <w:t>Syndicat Northcrest Vs. Amselem</w:t>
      </w:r>
    </w:p>
    <w:p w:rsidR="005B7B99" w:rsidRDefault="005B7B99" w:rsidP="005B7B99"/>
    <w:p w:rsidR="005B7B99" w:rsidRDefault="005B7B99" w:rsidP="005B7B99">
      <w:pPr>
        <w:pStyle w:val="ListParagraph"/>
        <w:numPr>
          <w:ilvl w:val="0"/>
          <w:numId w:val="9"/>
        </w:numPr>
      </w:pPr>
      <w:r>
        <w:t>Amselem a Jewish man moves into a new condominium in Outremont (Montreal) and builds a Sukkah d</w:t>
      </w:r>
      <w:r w:rsidR="00D6342A">
        <w:t>uring the Jewish Holiday of Succ</w:t>
      </w:r>
      <w:r>
        <w:t>ot.</w:t>
      </w:r>
    </w:p>
    <w:p w:rsidR="00AD56D7" w:rsidRDefault="005B7B99" w:rsidP="005B7B99">
      <w:pPr>
        <w:pStyle w:val="ListParagraph"/>
        <w:numPr>
          <w:ilvl w:val="0"/>
          <w:numId w:val="9"/>
        </w:numPr>
      </w:pPr>
      <w:r>
        <w:t xml:space="preserve">Due to his condo </w:t>
      </w:r>
      <w:r w:rsidR="004869EA">
        <w:t>agreement</w:t>
      </w:r>
      <w:r>
        <w:t xml:space="preserve"> he is t</w:t>
      </w:r>
      <w:r w:rsidR="00D6342A">
        <w:t>old that he must remove the Succ</w:t>
      </w:r>
      <w:r>
        <w:t>ah</w:t>
      </w:r>
      <w:r w:rsidR="004869EA">
        <w:t>.</w:t>
      </w:r>
    </w:p>
    <w:p w:rsidR="004869EA" w:rsidRDefault="00AD56D7" w:rsidP="005B7B99">
      <w:pPr>
        <w:pStyle w:val="ListParagraph"/>
        <w:numPr>
          <w:ilvl w:val="0"/>
          <w:numId w:val="9"/>
        </w:numPr>
      </w:pPr>
      <w:r>
        <w:t xml:space="preserve">The decision is brought </w:t>
      </w:r>
      <w:r w:rsidR="00736357">
        <w:t xml:space="preserve">to the </w:t>
      </w:r>
      <w:r w:rsidR="00736357" w:rsidRPr="00736357">
        <w:rPr>
          <w:i/>
        </w:rPr>
        <w:t>Quebec Charter of Human R</w:t>
      </w:r>
      <w:r w:rsidRPr="00736357">
        <w:rPr>
          <w:i/>
        </w:rPr>
        <w:t>ights and Freedoms</w:t>
      </w:r>
      <w:r>
        <w:t xml:space="preserve"> and favors Amselem 5-4 (split</w:t>
      </w:r>
      <w:r w:rsidR="00736357">
        <w:t xml:space="preserve"> decision</w:t>
      </w:r>
      <w:r>
        <w:t>)</w:t>
      </w:r>
    </w:p>
    <w:p w:rsidR="00A90E8A" w:rsidRPr="00A90E8A" w:rsidRDefault="004869EA" w:rsidP="00A90E8A">
      <w:pPr>
        <w:pStyle w:val="ListParagraph"/>
        <w:numPr>
          <w:ilvl w:val="0"/>
          <w:numId w:val="9"/>
        </w:numPr>
        <w:rPr>
          <w:b/>
        </w:rPr>
      </w:pPr>
      <w:r>
        <w:t>The supreme court asks:</w:t>
      </w:r>
    </w:p>
    <w:p w:rsidR="00BB0A5D" w:rsidRPr="00A90E8A" w:rsidRDefault="00BB0A5D" w:rsidP="00A90E8A">
      <w:pPr>
        <w:rPr>
          <w:b/>
        </w:rPr>
      </w:pPr>
    </w:p>
    <w:p w:rsidR="00BB0A5D" w:rsidRPr="00BB0A5D" w:rsidRDefault="004869EA" w:rsidP="00A90E8A">
      <w:pPr>
        <w:pBdr>
          <w:bar w:val="single" w:sz="4" w:color="auto"/>
        </w:pBdr>
        <w:rPr>
          <w:b/>
        </w:rPr>
      </w:pPr>
      <w:r w:rsidRPr="00BB0A5D">
        <w:rPr>
          <w:b/>
          <w:i/>
        </w:rPr>
        <w:t xml:space="preserve"> 1: Is it a religious practice with which we are involved? Is the </w:t>
      </w:r>
      <w:r w:rsidR="00BB0A5D" w:rsidRPr="00BB0A5D">
        <w:rPr>
          <w:b/>
          <w:i/>
        </w:rPr>
        <w:t>person sincer</w:t>
      </w:r>
      <w:r w:rsidRPr="00BB0A5D">
        <w:rPr>
          <w:b/>
          <w:i/>
        </w:rPr>
        <w:t>e?</w:t>
      </w:r>
    </w:p>
    <w:p w:rsidR="00BB0A5D" w:rsidRDefault="00BB0A5D" w:rsidP="00A90E8A">
      <w:pPr>
        <w:pBdr>
          <w:bar w:val="single" w:sz="4" w:color="auto"/>
        </w:pBdr>
        <w:rPr>
          <w:i/>
        </w:rPr>
      </w:pPr>
    </w:p>
    <w:p w:rsidR="004869EA" w:rsidRPr="00BB0A5D" w:rsidRDefault="00BB0A5D" w:rsidP="00A90E8A">
      <w:pPr>
        <w:pBdr>
          <w:bar w:val="single" w:sz="4" w:color="auto"/>
        </w:pBdr>
        <w:rPr>
          <w:b/>
          <w:i/>
        </w:rPr>
      </w:pPr>
      <w:r w:rsidRPr="00BB0A5D">
        <w:rPr>
          <w:i/>
        </w:rPr>
        <w:t>(Ex: A person is fired from work for missing a soccer game “Soccer is my religion.” A person gets a ticket for drinking in public “this beer is a religious sacrament.”)</w:t>
      </w:r>
      <w:r>
        <w:rPr>
          <w:i/>
        </w:rPr>
        <w:t xml:space="preserve"> </w:t>
      </w:r>
      <w:r w:rsidRPr="00BB0A5D">
        <w:rPr>
          <w:b/>
          <w:i/>
        </w:rPr>
        <w:t>“A religion practice must comply with G-d’s teachings or instructions.”</w:t>
      </w:r>
    </w:p>
    <w:p w:rsidR="00736357" w:rsidRDefault="00736357" w:rsidP="005B7B99"/>
    <w:p w:rsidR="00736357" w:rsidRDefault="00736357" w:rsidP="00736357">
      <w:pPr>
        <w:pStyle w:val="ListParagraph"/>
        <w:numPr>
          <w:ilvl w:val="0"/>
          <w:numId w:val="10"/>
        </w:numPr>
      </w:pPr>
      <w:r>
        <w:t xml:space="preserve">Syndicat Northcrest decides that they will build a Sukkah on the front lawn of the Condo for all the observant/religious Jews to go practice their religion. </w:t>
      </w:r>
    </w:p>
    <w:p w:rsidR="00CD76CD" w:rsidRDefault="00A90E8A" w:rsidP="00CD76CD">
      <w:pPr>
        <w:pStyle w:val="ListParagraph"/>
        <w:numPr>
          <w:ilvl w:val="0"/>
          <w:numId w:val="10"/>
        </w:numPr>
      </w:pPr>
      <w:r>
        <w:t>“The Judge should not be influenced by the fact that an individual acts differently from others and the Judge should not be influenced by the individuals past but what he is doing now and evaluate his sincerity”</w:t>
      </w:r>
    </w:p>
    <w:p w:rsidR="00CD76CD" w:rsidRDefault="00CD76CD" w:rsidP="00CD76CD">
      <w:pPr>
        <w:pStyle w:val="ListParagraph"/>
        <w:numPr>
          <w:ilvl w:val="0"/>
          <w:numId w:val="10"/>
        </w:numPr>
      </w:pPr>
      <w:r>
        <w:t>If answer to #1 is “Yes” move on to #2</w:t>
      </w:r>
    </w:p>
    <w:p w:rsidR="00CD76CD" w:rsidRDefault="00CD76CD" w:rsidP="00CD76CD"/>
    <w:p w:rsidR="00736357" w:rsidRPr="00CD76CD" w:rsidRDefault="00CD76CD" w:rsidP="00CD76CD">
      <w:pPr>
        <w:rPr>
          <w:b/>
          <w:i/>
        </w:rPr>
      </w:pPr>
      <w:r w:rsidRPr="00CD76CD">
        <w:rPr>
          <w:b/>
          <w:i/>
        </w:rPr>
        <w:t>2: Is</w:t>
      </w:r>
      <w:r>
        <w:rPr>
          <w:b/>
          <w:i/>
        </w:rPr>
        <w:t xml:space="preserve"> the restriction more than Trivi</w:t>
      </w:r>
      <w:r w:rsidR="009150CE">
        <w:rPr>
          <w:b/>
          <w:i/>
        </w:rPr>
        <w:t xml:space="preserve">al (of no importance whatsoever)? </w:t>
      </w:r>
    </w:p>
    <w:p w:rsidR="009150CE" w:rsidRPr="009150CE" w:rsidRDefault="009150CE" w:rsidP="005B7B99">
      <w:pPr>
        <w:rPr>
          <w:i/>
        </w:rPr>
      </w:pPr>
    </w:p>
    <w:p w:rsidR="009150CE" w:rsidRPr="009150CE" w:rsidRDefault="009150CE" w:rsidP="005B7B99">
      <w:pPr>
        <w:rPr>
          <w:i/>
        </w:rPr>
      </w:pPr>
      <w:r w:rsidRPr="009150CE">
        <w:rPr>
          <w:i/>
        </w:rPr>
        <w:lastRenderedPageBreak/>
        <w:t xml:space="preserve">(Ex: Moshe is a religious Jewish boy. He goes to a private non-Jewish school in Montreal </w:t>
      </w:r>
      <w:r>
        <w:rPr>
          <w:i/>
        </w:rPr>
        <w:t>with a dress code</w:t>
      </w:r>
      <w:r w:rsidRPr="009150CE">
        <w:rPr>
          <w:i/>
        </w:rPr>
        <w:t xml:space="preserve">. </w:t>
      </w:r>
      <w:r>
        <w:rPr>
          <w:i/>
        </w:rPr>
        <w:t>Moshe wears a kippah to school everyday but when the Montreal Canadiens win the Stanley Cup he wears a Montreal Canadiens logo Kippah. The Vise Principle tells him he must call his mother and get his no</w:t>
      </w:r>
      <w:r w:rsidR="00AC0CB0">
        <w:rPr>
          <w:i/>
        </w:rPr>
        <w:t>rmal black or blue kippah and w</w:t>
      </w:r>
      <w:r>
        <w:rPr>
          <w:i/>
        </w:rPr>
        <w:t>e</w:t>
      </w:r>
      <w:r w:rsidR="00AC0CB0">
        <w:rPr>
          <w:i/>
        </w:rPr>
        <w:t>ar</w:t>
      </w:r>
      <w:r>
        <w:rPr>
          <w:i/>
        </w:rPr>
        <w:t xml:space="preserve"> it in school otherwise he cannot attend class. </w:t>
      </w:r>
      <w:r>
        <w:rPr>
          <w:b/>
          <w:i/>
        </w:rPr>
        <w:t xml:space="preserve">This restriction is not more than trivial in this case because the Montreal Canadiens logo is not a religious aspect. </w:t>
      </w:r>
      <w:r>
        <w:rPr>
          <w:i/>
        </w:rPr>
        <w:t xml:space="preserve"> </w:t>
      </w:r>
    </w:p>
    <w:p w:rsidR="005B7B99" w:rsidRDefault="005B7B99" w:rsidP="005B7B99"/>
    <w:p w:rsidR="004869EA" w:rsidRDefault="004869EA" w:rsidP="009150CE">
      <w:pPr>
        <w:pBdr>
          <w:top w:val="single" w:sz="4" w:space="1" w:color="auto"/>
          <w:left w:val="single" w:sz="4" w:space="4" w:color="auto"/>
          <w:bottom w:val="single" w:sz="4" w:space="1" w:color="auto"/>
          <w:right w:val="single" w:sz="4" w:space="4" w:color="auto"/>
        </w:pBdr>
      </w:pPr>
      <w:r w:rsidRPr="004869EA">
        <w:rPr>
          <w:b/>
        </w:rPr>
        <w:t>Article 3</w:t>
      </w:r>
      <w:r>
        <w:t>: Matters are taken under article 3 if a religious discrimination is present.</w:t>
      </w:r>
      <w:r w:rsidR="00BB0A5D">
        <w:t xml:space="preserve"> (Building a Sukkah in a controlled apartment).</w:t>
      </w:r>
    </w:p>
    <w:p w:rsidR="004869EA" w:rsidRDefault="004869EA" w:rsidP="009150CE">
      <w:pPr>
        <w:pBdr>
          <w:top w:val="single" w:sz="4" w:space="1" w:color="auto"/>
          <w:left w:val="single" w:sz="4" w:space="4" w:color="auto"/>
          <w:bottom w:val="single" w:sz="4" w:space="1" w:color="auto"/>
          <w:right w:val="single" w:sz="4" w:space="4" w:color="auto"/>
        </w:pBdr>
      </w:pPr>
    </w:p>
    <w:p w:rsidR="00303224" w:rsidRDefault="004869EA" w:rsidP="009150CE">
      <w:pPr>
        <w:pBdr>
          <w:top w:val="single" w:sz="4" w:space="1" w:color="auto"/>
          <w:left w:val="single" w:sz="4" w:space="4" w:color="auto"/>
          <w:bottom w:val="single" w:sz="4" w:space="1" w:color="auto"/>
          <w:right w:val="single" w:sz="4" w:space="4" w:color="auto"/>
        </w:pBdr>
      </w:pPr>
      <w:r w:rsidRPr="004869EA">
        <w:rPr>
          <w:b/>
        </w:rPr>
        <w:t>Article 10</w:t>
      </w:r>
      <w:r>
        <w:t>: Matters are taken under article 10 if there is a discrimination against Human rights or freedom of expression (St-Sulpice example).</w:t>
      </w:r>
    </w:p>
    <w:p w:rsidR="00E35C46" w:rsidRPr="00E35C46" w:rsidRDefault="00E35C46" w:rsidP="00E35C46">
      <w:pPr>
        <w:rPr>
          <w:rFonts w:ascii="Times New Roman" w:hAnsi="Times New Roman"/>
        </w:rPr>
      </w:pPr>
    </w:p>
    <w:p w:rsidR="00E35C46" w:rsidRDefault="00E35C46" w:rsidP="00E35C46">
      <w:pPr>
        <w:pStyle w:val="ListParagraph"/>
        <w:numPr>
          <w:ilvl w:val="0"/>
          <w:numId w:val="12"/>
        </w:numPr>
        <w:rPr>
          <w:rFonts w:ascii="Times New Roman" w:hAnsi="Times New Roman"/>
        </w:rPr>
      </w:pPr>
      <w:r w:rsidRPr="00E35C46">
        <w:rPr>
          <w:rFonts w:ascii="Times New Roman" w:hAnsi="Times New Roman"/>
        </w:rPr>
        <w:t>Balvir Singh Multani Vs. Comission Scholaire Marguerite-Bourgeoys</w:t>
      </w:r>
    </w:p>
    <w:p w:rsidR="00E35C46" w:rsidRPr="00E35C46" w:rsidRDefault="00E35C46" w:rsidP="00E35C46">
      <w:pPr>
        <w:pStyle w:val="ListParagraph"/>
        <w:numPr>
          <w:ilvl w:val="0"/>
          <w:numId w:val="12"/>
        </w:numPr>
        <w:rPr>
          <w:rFonts w:ascii="Times New Roman" w:hAnsi="Times New Roman"/>
        </w:rPr>
      </w:pPr>
      <w:r>
        <w:rPr>
          <w:rFonts w:ascii="Times New Roman" w:hAnsi="Times New Roman"/>
        </w:rPr>
        <w:t>Balvir Singh Multani brings a kirpan (religious ceremonial dagger to school)</w:t>
      </w:r>
    </w:p>
    <w:p w:rsidR="00E35C46" w:rsidRDefault="00E35C46" w:rsidP="00E35C46">
      <w:pPr>
        <w:pStyle w:val="ListParagraph"/>
        <w:numPr>
          <w:ilvl w:val="0"/>
          <w:numId w:val="11"/>
        </w:numPr>
      </w:pPr>
      <w:r>
        <w:t>Dagger is normally rested under his clothing for religious reasons but falls out one day and a lunch monitor see’s is and reports it.</w:t>
      </w:r>
    </w:p>
    <w:p w:rsidR="003F4CA9" w:rsidRDefault="00E35C46" w:rsidP="00E35C46">
      <w:pPr>
        <w:pStyle w:val="ListParagraph"/>
        <w:numPr>
          <w:ilvl w:val="0"/>
          <w:numId w:val="11"/>
        </w:numPr>
      </w:pPr>
      <w:r>
        <w:t>A decision is taken after long assessments of the situation and it is ruled that he may carry the kirpan at school as long as it remains under his clothing at all times.</w:t>
      </w:r>
      <w:r>
        <w:br/>
      </w:r>
    </w:p>
    <w:p w:rsidR="003F4CA9" w:rsidRDefault="003F4CA9" w:rsidP="003F4CA9">
      <w:pPr>
        <w:rPr>
          <w:rFonts w:ascii="Times New Roman" w:hAnsi="Times New Roman"/>
          <w:b/>
          <w:i/>
          <w:sz w:val="32"/>
          <w:u w:val="single"/>
        </w:rPr>
      </w:pPr>
      <w:r w:rsidRPr="003F4CA9">
        <w:rPr>
          <w:rFonts w:ascii="Times New Roman" w:hAnsi="Times New Roman"/>
          <w:b/>
          <w:i/>
          <w:sz w:val="32"/>
          <w:u w:val="single"/>
        </w:rPr>
        <w:t>Class 4</w:t>
      </w:r>
    </w:p>
    <w:p w:rsidR="003F4CA9" w:rsidRDefault="003F4CA9" w:rsidP="003F4CA9">
      <w:pPr>
        <w:rPr>
          <w:rFonts w:ascii="Times New Roman" w:hAnsi="Times New Roman"/>
        </w:rPr>
      </w:pPr>
      <w:r>
        <w:rPr>
          <w:rFonts w:ascii="Times New Roman" w:hAnsi="Times New Roman"/>
        </w:rPr>
        <w:t>Supreme Courts come up with a process of 4 tests which all need to be passed.</w:t>
      </w:r>
    </w:p>
    <w:p w:rsidR="003F4CA9" w:rsidRDefault="003F4CA9" w:rsidP="003F4CA9">
      <w:pPr>
        <w:pStyle w:val="ListParagraph"/>
        <w:numPr>
          <w:ilvl w:val="0"/>
          <w:numId w:val="16"/>
        </w:numPr>
        <w:rPr>
          <w:rFonts w:ascii="Times New Roman" w:hAnsi="Times New Roman"/>
        </w:rPr>
      </w:pPr>
      <w:r>
        <w:rPr>
          <w:rFonts w:ascii="Times New Roman" w:hAnsi="Times New Roman"/>
        </w:rPr>
        <w:t>Is the practice a religious practice?</w:t>
      </w:r>
    </w:p>
    <w:p w:rsidR="003F4CA9" w:rsidRDefault="003F4CA9" w:rsidP="003F4CA9">
      <w:pPr>
        <w:pStyle w:val="ListParagraph"/>
        <w:numPr>
          <w:ilvl w:val="0"/>
          <w:numId w:val="16"/>
        </w:numPr>
        <w:rPr>
          <w:rFonts w:ascii="Times New Roman" w:hAnsi="Times New Roman"/>
        </w:rPr>
      </w:pPr>
      <w:r>
        <w:rPr>
          <w:rFonts w:ascii="Times New Roman" w:hAnsi="Times New Roman"/>
        </w:rPr>
        <w:t>Is the individual practicing his/her religion sincere?</w:t>
      </w:r>
    </w:p>
    <w:p w:rsidR="003F4CA9" w:rsidRDefault="003F4CA9" w:rsidP="003F4CA9">
      <w:pPr>
        <w:pStyle w:val="ListParagraph"/>
        <w:numPr>
          <w:ilvl w:val="0"/>
          <w:numId w:val="16"/>
        </w:numPr>
        <w:rPr>
          <w:rFonts w:ascii="Times New Roman" w:hAnsi="Times New Roman"/>
        </w:rPr>
      </w:pPr>
      <w:r>
        <w:rPr>
          <w:rFonts w:ascii="Times New Roman" w:hAnsi="Times New Roman"/>
        </w:rPr>
        <w:t>Is the restriction in which the association attends to appose more than trivial?</w:t>
      </w:r>
    </w:p>
    <w:p w:rsidR="004A10F8" w:rsidRDefault="007D05A1" w:rsidP="003F4CA9">
      <w:pPr>
        <w:pStyle w:val="ListParagraph"/>
        <w:numPr>
          <w:ilvl w:val="0"/>
          <w:numId w:val="16"/>
        </w:numPr>
        <w:rPr>
          <w:rFonts w:ascii="Times New Roman" w:hAnsi="Times New Roman"/>
        </w:rPr>
      </w:pPr>
      <w:r>
        <w:rPr>
          <w:rFonts w:ascii="Times New Roman" w:hAnsi="Times New Roman"/>
        </w:rPr>
        <w:t>If the judge allows an individual to go on will it disturb article 9.1</w:t>
      </w:r>
    </w:p>
    <w:p w:rsidR="00B33032" w:rsidRDefault="00B33032" w:rsidP="004A10F8">
      <w:pPr>
        <w:rPr>
          <w:rFonts w:ascii="Times New Roman" w:hAnsi="Times New Roman"/>
        </w:rPr>
      </w:pPr>
    </w:p>
    <w:p w:rsidR="00B33032" w:rsidRDefault="004A10F8" w:rsidP="004A10F8">
      <w:pPr>
        <w:rPr>
          <w:rFonts w:ascii="Times New Roman" w:hAnsi="Times New Roman"/>
        </w:rPr>
      </w:pPr>
      <w:r>
        <w:rPr>
          <w:rFonts w:ascii="Times New Roman" w:hAnsi="Times New Roman"/>
        </w:rPr>
        <w:t xml:space="preserve">Is there reasonable accommodation? </w:t>
      </w:r>
      <w:r w:rsidR="00B33032">
        <w:rPr>
          <w:rFonts w:ascii="Times New Roman" w:hAnsi="Times New Roman"/>
        </w:rPr>
        <w:t xml:space="preserve">If so you are obliged to make it. </w:t>
      </w:r>
    </w:p>
    <w:p w:rsidR="00B33032" w:rsidRDefault="00B33032" w:rsidP="004A10F8">
      <w:pPr>
        <w:rPr>
          <w:rFonts w:ascii="Times New Roman" w:hAnsi="Times New Roman"/>
        </w:rPr>
      </w:pPr>
      <w:r>
        <w:rPr>
          <w:rFonts w:ascii="Times New Roman" w:hAnsi="Times New Roman"/>
        </w:rPr>
        <w:t>Ex: Business buys another fridge to apply to a kosher staff member.</w:t>
      </w:r>
    </w:p>
    <w:p w:rsidR="002524DD" w:rsidRDefault="00B33032" w:rsidP="003F4CA9">
      <w:pPr>
        <w:rPr>
          <w:rFonts w:ascii="Times New Roman" w:hAnsi="Times New Roman"/>
        </w:rPr>
      </w:pPr>
      <w:r>
        <w:rPr>
          <w:rFonts w:ascii="Times New Roman" w:hAnsi="Times New Roman"/>
        </w:rPr>
        <w:t>Ex: Universities make a praying station for religious students.</w:t>
      </w:r>
    </w:p>
    <w:p w:rsidR="003F4CA9" w:rsidRPr="003F4CA9" w:rsidRDefault="003F4CA9" w:rsidP="003F4CA9">
      <w:pPr>
        <w:rPr>
          <w:rFonts w:ascii="Times New Roman" w:hAnsi="Times New Roman"/>
        </w:rPr>
      </w:pPr>
    </w:p>
    <w:p w:rsidR="003F4CA9" w:rsidRPr="003F4CA9" w:rsidRDefault="003F4CA9" w:rsidP="003F4CA9">
      <w:pPr>
        <w:pBdr>
          <w:top w:val="single" w:sz="4" w:space="1" w:color="auto"/>
          <w:left w:val="single" w:sz="4" w:space="4" w:color="auto"/>
          <w:bottom w:val="single" w:sz="4" w:space="1" w:color="auto"/>
          <w:right w:val="single" w:sz="4" w:space="4" w:color="auto"/>
        </w:pBdr>
        <w:rPr>
          <w:rFonts w:ascii="Times New Roman" w:hAnsi="Times New Roman"/>
          <w:b/>
        </w:rPr>
      </w:pPr>
      <w:r w:rsidRPr="003F4CA9">
        <w:rPr>
          <w:rFonts w:ascii="Times New Roman" w:hAnsi="Times New Roman"/>
          <w:b/>
        </w:rPr>
        <w:t>**Does the Supreme Court encourage smaller court judges to rely upon the sincerity of the individual?</w:t>
      </w:r>
    </w:p>
    <w:p w:rsidR="003F4CA9" w:rsidRDefault="003F4CA9" w:rsidP="003F4CA9">
      <w:pPr>
        <w:pBdr>
          <w:top w:val="single" w:sz="4" w:space="1" w:color="auto"/>
          <w:left w:val="single" w:sz="4" w:space="4" w:color="auto"/>
          <w:bottom w:val="single" w:sz="4" w:space="1" w:color="auto"/>
          <w:right w:val="single" w:sz="4" w:space="4" w:color="auto"/>
        </w:pBdr>
        <w:rPr>
          <w:rFonts w:ascii="Times New Roman" w:hAnsi="Times New Roman"/>
        </w:rPr>
      </w:pPr>
    </w:p>
    <w:p w:rsidR="00B06AC3" w:rsidRDefault="003F4CA9" w:rsidP="002524DD">
      <w:pPr>
        <w:pBdr>
          <w:top w:val="single" w:sz="4" w:space="1" w:color="auto"/>
          <w:left w:val="single" w:sz="4" w:space="4" w:color="auto"/>
          <w:bottom w:val="single" w:sz="4" w:space="1" w:color="auto"/>
          <w:right w:val="single" w:sz="4" w:space="4" w:color="auto"/>
        </w:pBdr>
        <w:rPr>
          <w:rFonts w:ascii="Times New Roman" w:hAnsi="Times New Roman"/>
        </w:rPr>
      </w:pPr>
      <w:r>
        <w:rPr>
          <w:rFonts w:ascii="Times New Roman" w:hAnsi="Times New Roman"/>
        </w:rPr>
        <w:t>Judges are supposed to apply the law of the land, not the law of G-D. Therefore it is not their responsibility to become involved with religion rather they apply statures. In many cases lawyers will bring experts into court. The judge is the one who decides and is always allowed to reject the opinion of the expert.</w:t>
      </w:r>
    </w:p>
    <w:p w:rsidR="002524DD" w:rsidRDefault="002524DD" w:rsidP="00166AF7">
      <w:pPr>
        <w:pBdr>
          <w:top w:val="single" w:sz="4" w:space="1" w:color="auto"/>
          <w:left w:val="single" w:sz="4" w:space="4" w:color="auto"/>
          <w:bottom w:val="single" w:sz="4" w:space="1" w:color="auto"/>
          <w:right w:val="single" w:sz="4" w:space="4" w:color="auto"/>
        </w:pBdr>
        <w:rPr>
          <w:rFonts w:ascii="Times New Roman" w:hAnsi="Times New Roman"/>
        </w:rPr>
      </w:pPr>
    </w:p>
    <w:p w:rsidR="00166AF7" w:rsidRDefault="00166AF7" w:rsidP="00166AF7">
      <w:pPr>
        <w:pBdr>
          <w:top w:val="single" w:sz="4" w:space="1" w:color="auto"/>
          <w:left w:val="single" w:sz="4" w:space="4" w:color="auto"/>
          <w:bottom w:val="single" w:sz="4" w:space="1" w:color="auto"/>
          <w:right w:val="single" w:sz="4" w:space="4" w:color="auto"/>
        </w:pBdr>
        <w:rPr>
          <w:rFonts w:ascii="Times New Roman" w:hAnsi="Times New Roman"/>
          <w:b/>
        </w:rPr>
      </w:pPr>
      <w:r>
        <w:rPr>
          <w:rFonts w:ascii="Times New Roman" w:hAnsi="Times New Roman"/>
        </w:rPr>
        <w:t>**</w:t>
      </w:r>
      <w:r>
        <w:rPr>
          <w:rFonts w:ascii="Times New Roman" w:hAnsi="Times New Roman"/>
          <w:b/>
        </w:rPr>
        <w:t>No one may through discrimination refuse to make a druidical act concerning goods or services ordinarily offered to the public (article 12).</w:t>
      </w:r>
    </w:p>
    <w:p w:rsidR="00166AF7" w:rsidRDefault="00166AF7" w:rsidP="00166AF7">
      <w:pPr>
        <w:pBdr>
          <w:top w:val="single" w:sz="4" w:space="1" w:color="auto"/>
          <w:left w:val="single" w:sz="4" w:space="4" w:color="auto"/>
          <w:bottom w:val="single" w:sz="4" w:space="1" w:color="auto"/>
          <w:right w:val="single" w:sz="4" w:space="4" w:color="auto"/>
        </w:pBdr>
        <w:rPr>
          <w:rFonts w:ascii="Times New Roman" w:hAnsi="Times New Roman"/>
          <w:b/>
        </w:rPr>
      </w:pPr>
    </w:p>
    <w:p w:rsidR="002524DD" w:rsidRDefault="00166AF7" w:rsidP="008F0846">
      <w:pPr>
        <w:pBdr>
          <w:top w:val="single" w:sz="4" w:space="1" w:color="auto"/>
          <w:left w:val="single" w:sz="4" w:space="4" w:color="auto"/>
          <w:bottom w:val="single" w:sz="4" w:space="1" w:color="auto"/>
          <w:right w:val="single" w:sz="4" w:space="4" w:color="auto"/>
        </w:pBdr>
        <w:rPr>
          <w:rFonts w:ascii="Times New Roman" w:hAnsi="Times New Roman"/>
        </w:rPr>
      </w:pPr>
      <w:r>
        <w:rPr>
          <w:rFonts w:ascii="Times New Roman" w:hAnsi="Times New Roman"/>
        </w:rPr>
        <w:t xml:space="preserve">Ex: You are a distributor of fruits and vegetables and decide to not sell to a specific restaurant due to the type of restaurant (Arabic restaurant). This is not allowed and </w:t>
      </w:r>
      <w:r>
        <w:rPr>
          <w:rFonts w:ascii="Times New Roman" w:hAnsi="Times New Roman"/>
        </w:rPr>
        <w:lastRenderedPageBreak/>
        <w:t xml:space="preserve">illegal. If you do not want to do business with them because they have a poor credit rating or a bad business that is ok but if they are legitimate and you ignore them because of their background, this is illegal and discriminatory. </w:t>
      </w:r>
    </w:p>
    <w:p w:rsidR="00BF10FC" w:rsidRDefault="00BF10FC" w:rsidP="002524DD">
      <w:pPr>
        <w:rPr>
          <w:rFonts w:ascii="Times New Roman" w:hAnsi="Times New Roman"/>
          <w:b/>
          <w:i/>
          <w:sz w:val="32"/>
          <w:u w:val="single"/>
        </w:rPr>
      </w:pPr>
    </w:p>
    <w:p w:rsidR="00B467A7" w:rsidRDefault="008F0846" w:rsidP="002524DD">
      <w:pPr>
        <w:rPr>
          <w:rFonts w:ascii="Times New Roman" w:hAnsi="Times New Roman"/>
          <w:b/>
          <w:i/>
          <w:sz w:val="32"/>
          <w:u w:val="single"/>
        </w:rPr>
      </w:pPr>
      <w:r w:rsidRPr="008F0846">
        <w:rPr>
          <w:rFonts w:ascii="Times New Roman" w:hAnsi="Times New Roman"/>
          <w:b/>
          <w:i/>
          <w:sz w:val="32"/>
          <w:u w:val="single"/>
        </w:rPr>
        <w:t>Class 5</w:t>
      </w:r>
    </w:p>
    <w:p w:rsidR="008F0846" w:rsidRPr="00B467A7" w:rsidRDefault="008F0846" w:rsidP="002524DD">
      <w:pPr>
        <w:rPr>
          <w:rFonts w:ascii="Times New Roman" w:hAnsi="Times New Roman"/>
          <w:b/>
          <w:i/>
          <w:sz w:val="32"/>
          <w:u w:val="single"/>
        </w:rPr>
      </w:pPr>
    </w:p>
    <w:p w:rsidR="008F0846" w:rsidRPr="00B467A7" w:rsidRDefault="008F0846" w:rsidP="00B467A7">
      <w:pPr>
        <w:pBdr>
          <w:top w:val="single" w:sz="4" w:space="1" w:color="auto"/>
          <w:left w:val="single" w:sz="4" w:space="4" w:color="auto"/>
          <w:bottom w:val="single" w:sz="4" w:space="1" w:color="auto"/>
          <w:right w:val="single" w:sz="4" w:space="4" w:color="auto"/>
        </w:pBdr>
        <w:rPr>
          <w:rFonts w:ascii="Times New Roman" w:hAnsi="Times New Roman"/>
        </w:rPr>
      </w:pPr>
      <w:r w:rsidRPr="00B467A7">
        <w:rPr>
          <w:rFonts w:ascii="Times New Roman" w:hAnsi="Times New Roman"/>
        </w:rPr>
        <w:t>Discrimination is everywhere but when and where is it Legal and Illegal?</w:t>
      </w:r>
    </w:p>
    <w:p w:rsidR="008F0846" w:rsidRDefault="008F0846" w:rsidP="002524DD">
      <w:pPr>
        <w:rPr>
          <w:rFonts w:ascii="Times New Roman" w:hAnsi="Times New Roman"/>
        </w:rPr>
      </w:pPr>
    </w:p>
    <w:p w:rsidR="008F0846" w:rsidRDefault="008F0846" w:rsidP="002524DD">
      <w:pPr>
        <w:rPr>
          <w:rFonts w:ascii="Times New Roman" w:hAnsi="Times New Roman"/>
        </w:rPr>
      </w:pPr>
      <w:r>
        <w:rPr>
          <w:rFonts w:ascii="Times New Roman" w:hAnsi="Times New Roman"/>
        </w:rPr>
        <w:t>“Bona Fide Occupational Requirement”</w:t>
      </w:r>
    </w:p>
    <w:p w:rsidR="008F0846" w:rsidRDefault="008F0846" w:rsidP="008F0846">
      <w:pPr>
        <w:pStyle w:val="ListParagraph"/>
        <w:numPr>
          <w:ilvl w:val="0"/>
          <w:numId w:val="17"/>
        </w:numPr>
        <w:rPr>
          <w:rFonts w:ascii="Times New Roman" w:hAnsi="Times New Roman"/>
        </w:rPr>
      </w:pPr>
      <w:r>
        <w:rPr>
          <w:rFonts w:ascii="Times New Roman" w:hAnsi="Times New Roman"/>
        </w:rPr>
        <w:t>Occupational requirement is a requirement that an individual must have to carry out an occupation. Ex: Hockey player must be able to skate.</w:t>
      </w:r>
    </w:p>
    <w:p w:rsidR="008F0846" w:rsidRDefault="008F0846" w:rsidP="008F0846">
      <w:pPr>
        <w:pStyle w:val="ListParagraph"/>
        <w:numPr>
          <w:ilvl w:val="0"/>
          <w:numId w:val="17"/>
        </w:numPr>
        <w:rPr>
          <w:rFonts w:ascii="Times New Roman" w:hAnsi="Times New Roman"/>
        </w:rPr>
      </w:pPr>
      <w:r>
        <w:rPr>
          <w:rFonts w:ascii="Times New Roman" w:hAnsi="Times New Roman"/>
        </w:rPr>
        <w:t>Bona Fide is a Latin phrase meaning “Good Faith”.</w:t>
      </w:r>
    </w:p>
    <w:p w:rsidR="008F0846" w:rsidRDefault="008F0846" w:rsidP="008F0846">
      <w:pPr>
        <w:rPr>
          <w:rFonts w:ascii="Times New Roman" w:hAnsi="Times New Roman"/>
        </w:rPr>
      </w:pPr>
    </w:p>
    <w:p w:rsidR="008F0846" w:rsidRDefault="008F0846" w:rsidP="008F0846">
      <w:pPr>
        <w:rPr>
          <w:rFonts w:ascii="Times New Roman" w:hAnsi="Times New Roman"/>
          <w:u w:val="single"/>
        </w:rPr>
      </w:pPr>
      <w:r w:rsidRPr="008F0846">
        <w:rPr>
          <w:rFonts w:ascii="Times New Roman" w:hAnsi="Times New Roman"/>
          <w:u w:val="single"/>
        </w:rPr>
        <w:t>Fire Fighters Article</w:t>
      </w:r>
    </w:p>
    <w:p w:rsidR="00A66F30" w:rsidRDefault="00A66F30" w:rsidP="008F0846">
      <w:pPr>
        <w:pStyle w:val="ListParagraph"/>
        <w:numPr>
          <w:ilvl w:val="0"/>
          <w:numId w:val="18"/>
        </w:numPr>
        <w:rPr>
          <w:rFonts w:ascii="Times New Roman" w:hAnsi="Times New Roman"/>
          <w:u w:val="single"/>
        </w:rPr>
      </w:pPr>
      <w:r>
        <w:rPr>
          <w:rFonts w:ascii="Times New Roman" w:hAnsi="Times New Roman"/>
        </w:rPr>
        <w:t>New Aerobic standard tests created for fire fighters in British Columbia.</w:t>
      </w:r>
    </w:p>
    <w:p w:rsidR="00A66F30" w:rsidRPr="00A66F30" w:rsidRDefault="00A66F30" w:rsidP="008F0846">
      <w:pPr>
        <w:pStyle w:val="ListParagraph"/>
        <w:numPr>
          <w:ilvl w:val="0"/>
          <w:numId w:val="18"/>
        </w:numPr>
        <w:rPr>
          <w:rFonts w:ascii="Times New Roman" w:hAnsi="Times New Roman"/>
          <w:u w:val="single"/>
        </w:rPr>
      </w:pPr>
      <w:r>
        <w:rPr>
          <w:rFonts w:ascii="Times New Roman" w:hAnsi="Times New Roman"/>
        </w:rPr>
        <w:t>All fire fighters must pass all Aerobic tests if they wish to keep their job.</w:t>
      </w:r>
    </w:p>
    <w:p w:rsidR="00A66F30" w:rsidRPr="00A66F30" w:rsidRDefault="00A66F30" w:rsidP="008F0846">
      <w:pPr>
        <w:pStyle w:val="ListParagraph"/>
        <w:numPr>
          <w:ilvl w:val="0"/>
          <w:numId w:val="18"/>
        </w:numPr>
        <w:rPr>
          <w:rFonts w:ascii="Times New Roman" w:hAnsi="Times New Roman"/>
          <w:u w:val="single"/>
        </w:rPr>
      </w:pPr>
      <w:r>
        <w:rPr>
          <w:rFonts w:ascii="Times New Roman" w:hAnsi="Times New Roman"/>
        </w:rPr>
        <w:t>One of the women does not pass the test due to the aerobic differences between men and women.</w:t>
      </w:r>
    </w:p>
    <w:p w:rsidR="007B437B" w:rsidRPr="007B437B" w:rsidRDefault="00A66F30" w:rsidP="008F0846">
      <w:pPr>
        <w:pStyle w:val="ListParagraph"/>
        <w:numPr>
          <w:ilvl w:val="0"/>
          <w:numId w:val="18"/>
        </w:numPr>
        <w:rPr>
          <w:rFonts w:ascii="Times New Roman" w:hAnsi="Times New Roman"/>
          <w:u w:val="single"/>
        </w:rPr>
      </w:pPr>
      <w:r>
        <w:rPr>
          <w:rFonts w:ascii="Times New Roman" w:hAnsi="Times New Roman"/>
        </w:rPr>
        <w:t>She goes to court and the court determines “Prima Facie Discrimination”. Once this discrimination is determined, the boss bears the burden of proving that there is a “Bona Fide” job requirement.</w:t>
      </w:r>
    </w:p>
    <w:p w:rsidR="000656D7" w:rsidRPr="000656D7" w:rsidRDefault="007B437B" w:rsidP="008F0846">
      <w:pPr>
        <w:pStyle w:val="ListParagraph"/>
        <w:numPr>
          <w:ilvl w:val="0"/>
          <w:numId w:val="18"/>
        </w:numPr>
        <w:rPr>
          <w:rFonts w:ascii="Times New Roman" w:hAnsi="Times New Roman"/>
          <w:u w:val="single"/>
        </w:rPr>
      </w:pPr>
      <w:r>
        <w:rPr>
          <w:rFonts w:ascii="Times New Roman" w:hAnsi="Times New Roman"/>
        </w:rPr>
        <w:t xml:space="preserve">Prima Facie discrimination means that she must show the court that she was discriminated against at first glance. Ex: The women who has a perfect job record, is physically fit, does her job well and gets along with all of her workers. The judge must realize that there is a something funky and reason to examine further. </w:t>
      </w:r>
    </w:p>
    <w:p w:rsidR="000656D7" w:rsidRPr="000656D7" w:rsidRDefault="000656D7" w:rsidP="008F0846">
      <w:pPr>
        <w:pStyle w:val="ListParagraph"/>
        <w:numPr>
          <w:ilvl w:val="0"/>
          <w:numId w:val="18"/>
        </w:numPr>
        <w:rPr>
          <w:rFonts w:ascii="Times New Roman" w:hAnsi="Times New Roman"/>
          <w:u w:val="single"/>
        </w:rPr>
      </w:pPr>
      <w:r>
        <w:rPr>
          <w:rFonts w:ascii="Times New Roman" w:hAnsi="Times New Roman"/>
        </w:rPr>
        <w:t>Burden of Proof means that you must prove to a court that you got ripped off Ex: “The boss must now prove that the job requirement is a good faith job requirement that she does not contain”.</w:t>
      </w:r>
    </w:p>
    <w:p w:rsidR="00A66F30" w:rsidRPr="00A66F30" w:rsidRDefault="000656D7" w:rsidP="008F0846">
      <w:pPr>
        <w:pStyle w:val="ListParagraph"/>
        <w:numPr>
          <w:ilvl w:val="0"/>
          <w:numId w:val="18"/>
        </w:numPr>
        <w:rPr>
          <w:rFonts w:ascii="Times New Roman" w:hAnsi="Times New Roman"/>
          <w:u w:val="single"/>
        </w:rPr>
      </w:pPr>
      <w:r>
        <w:rPr>
          <w:rFonts w:ascii="Times New Roman" w:hAnsi="Times New Roman"/>
        </w:rPr>
        <w:t>The boss must prove this by “Preponderance of proof”. This means you must convince the judge that you are most likely correct. Is there a rational connection between the requirement and the job?</w:t>
      </w:r>
    </w:p>
    <w:p w:rsidR="004055AA" w:rsidRPr="004055AA" w:rsidRDefault="00A66F30" w:rsidP="008F0846">
      <w:pPr>
        <w:pStyle w:val="ListParagraph"/>
        <w:numPr>
          <w:ilvl w:val="0"/>
          <w:numId w:val="18"/>
        </w:numPr>
        <w:rPr>
          <w:rFonts w:ascii="Times New Roman" w:hAnsi="Times New Roman"/>
          <w:u w:val="single"/>
        </w:rPr>
      </w:pPr>
      <w:r>
        <w:rPr>
          <w:rFonts w:ascii="Times New Roman" w:hAnsi="Times New Roman"/>
        </w:rPr>
        <w:t>Adverse effect discriminat</w:t>
      </w:r>
      <w:r w:rsidR="00BF10FC">
        <w:rPr>
          <w:rFonts w:ascii="Times New Roman" w:hAnsi="Times New Roman"/>
        </w:rPr>
        <w:t>ion. Ex: Standing where you are,</w:t>
      </w:r>
      <w:r>
        <w:rPr>
          <w:rFonts w:ascii="Times New Roman" w:hAnsi="Times New Roman"/>
        </w:rPr>
        <w:t xml:space="preserve"> reach up and touch the ceiling. If you cannot reach you cannot get the job (rather than saying the job is for tall people).</w:t>
      </w:r>
    </w:p>
    <w:p w:rsidR="00C854D3" w:rsidRPr="00C854D3" w:rsidRDefault="004055AA" w:rsidP="00C854D3">
      <w:pPr>
        <w:pStyle w:val="ListParagraph"/>
        <w:numPr>
          <w:ilvl w:val="0"/>
          <w:numId w:val="18"/>
        </w:numPr>
        <w:rPr>
          <w:rFonts w:ascii="Times New Roman" w:hAnsi="Times New Roman"/>
          <w:u w:val="single"/>
        </w:rPr>
      </w:pPr>
      <w:r>
        <w:rPr>
          <w:rFonts w:ascii="Times New Roman" w:hAnsi="Times New Roman"/>
        </w:rPr>
        <w:t>She goes to court and must prove 3 things:</w:t>
      </w:r>
    </w:p>
    <w:p w:rsidR="00257CF9" w:rsidRPr="00C854D3" w:rsidRDefault="00257CF9" w:rsidP="00C854D3">
      <w:pPr>
        <w:rPr>
          <w:rFonts w:ascii="Times New Roman" w:hAnsi="Times New Roman"/>
          <w:u w:val="single"/>
        </w:rPr>
      </w:pPr>
    </w:p>
    <w:p w:rsidR="00257CF9" w:rsidRPr="00257CF9" w:rsidRDefault="00257CF9" w:rsidP="00C854D3">
      <w:pPr>
        <w:pStyle w:val="ListParagraph"/>
        <w:numPr>
          <w:ilvl w:val="0"/>
          <w:numId w:val="19"/>
        </w:numPr>
        <w:pBdr>
          <w:top w:val="single" w:sz="4" w:space="1" w:color="auto"/>
          <w:left w:val="single" w:sz="4" w:space="4" w:color="auto"/>
          <w:bottom w:val="single" w:sz="4" w:space="1" w:color="auto"/>
          <w:right w:val="single" w:sz="4" w:space="4" w:color="auto"/>
        </w:pBdr>
        <w:rPr>
          <w:rFonts w:ascii="Times New Roman" w:hAnsi="Times New Roman"/>
        </w:rPr>
      </w:pPr>
      <w:r w:rsidRPr="00257CF9">
        <w:rPr>
          <w:rFonts w:ascii="Times New Roman" w:hAnsi="Times New Roman"/>
        </w:rPr>
        <w:t>Is there a rational connection between the job and the requirements?</w:t>
      </w:r>
    </w:p>
    <w:p w:rsidR="00257CF9" w:rsidRDefault="00257CF9" w:rsidP="00C854D3">
      <w:pPr>
        <w:pStyle w:val="ListParagraph"/>
        <w:numPr>
          <w:ilvl w:val="0"/>
          <w:numId w:val="19"/>
        </w:numPr>
        <w:pBdr>
          <w:top w:val="single" w:sz="4" w:space="1" w:color="auto"/>
          <w:left w:val="single" w:sz="4" w:space="4" w:color="auto"/>
          <w:bottom w:val="single" w:sz="4" w:space="1" w:color="auto"/>
          <w:right w:val="single" w:sz="4" w:space="4" w:color="auto"/>
        </w:pBdr>
        <w:rPr>
          <w:rFonts w:ascii="Times New Roman" w:hAnsi="Times New Roman"/>
        </w:rPr>
      </w:pPr>
      <w:r w:rsidRPr="00257CF9">
        <w:rPr>
          <w:rFonts w:ascii="Times New Roman" w:hAnsi="Times New Roman"/>
        </w:rPr>
        <w:t>Does the boss believe in good faith? Is the requirement essential to the work?</w:t>
      </w:r>
    </w:p>
    <w:p w:rsidR="00150393" w:rsidRDefault="00257CF9" w:rsidP="00C854D3">
      <w:pPr>
        <w:pStyle w:val="ListParagraph"/>
        <w:numPr>
          <w:ilvl w:val="0"/>
          <w:numId w:val="19"/>
        </w:numPr>
        <w:pBdr>
          <w:top w:val="single" w:sz="4" w:space="1" w:color="auto"/>
          <w:left w:val="single" w:sz="4" w:space="4" w:color="auto"/>
          <w:bottom w:val="single" w:sz="4" w:space="1" w:color="auto"/>
          <w:right w:val="single" w:sz="4" w:space="4" w:color="auto"/>
        </w:pBdr>
        <w:rPr>
          <w:rFonts w:ascii="Times New Roman" w:hAnsi="Times New Roman"/>
        </w:rPr>
      </w:pPr>
      <w:r>
        <w:rPr>
          <w:rFonts w:ascii="Times New Roman" w:hAnsi="Times New Roman"/>
        </w:rPr>
        <w:t xml:space="preserve">Is it really a “Bona Fide” Occupational requirements? </w:t>
      </w:r>
      <w:r w:rsidRPr="00257CF9">
        <w:rPr>
          <w:rFonts w:ascii="Times New Roman" w:hAnsi="Times New Roman"/>
        </w:rPr>
        <w:t>If this person does not meet the requirements will she pose a danger to herself and the public</w:t>
      </w:r>
      <w:r>
        <w:rPr>
          <w:rFonts w:ascii="Times New Roman" w:hAnsi="Times New Roman"/>
        </w:rPr>
        <w:t>?</w:t>
      </w:r>
      <w:r w:rsidR="00041B9A">
        <w:rPr>
          <w:rFonts w:ascii="Times New Roman" w:hAnsi="Times New Roman"/>
        </w:rPr>
        <w:t xml:space="preserve"> Will people suffer or die if she keeps on working for the fire department.</w:t>
      </w:r>
    </w:p>
    <w:p w:rsidR="00150393" w:rsidRDefault="00150393" w:rsidP="00150393">
      <w:pPr>
        <w:rPr>
          <w:rFonts w:ascii="Times New Roman" w:hAnsi="Times New Roman"/>
        </w:rPr>
      </w:pPr>
    </w:p>
    <w:p w:rsidR="00881C13" w:rsidRDefault="00150393" w:rsidP="00C4619F">
      <w:pPr>
        <w:pStyle w:val="ListParagraph"/>
        <w:numPr>
          <w:ilvl w:val="0"/>
          <w:numId w:val="22"/>
        </w:numPr>
        <w:rPr>
          <w:rFonts w:ascii="Times New Roman" w:hAnsi="Times New Roman"/>
        </w:rPr>
      </w:pPr>
      <w:r>
        <w:rPr>
          <w:rFonts w:ascii="Times New Roman" w:hAnsi="Times New Roman"/>
        </w:rPr>
        <w:t>At the end of the day the Boss was unable to prove that if he kept this woman at the job she would be a danger to herself, other employees and the public.</w:t>
      </w:r>
    </w:p>
    <w:p w:rsidR="0029380F" w:rsidRPr="00881C13" w:rsidRDefault="0029380F" w:rsidP="00881C13">
      <w:pPr>
        <w:rPr>
          <w:rFonts w:ascii="Times New Roman" w:hAnsi="Times New Roman"/>
        </w:rPr>
      </w:pPr>
    </w:p>
    <w:p w:rsidR="0029380F" w:rsidRDefault="0029380F" w:rsidP="0029380F">
      <w:pPr>
        <w:pBdr>
          <w:top w:val="single" w:sz="4" w:space="1" w:color="auto"/>
          <w:left w:val="single" w:sz="4" w:space="4" w:color="auto"/>
          <w:bottom w:val="single" w:sz="4" w:space="1" w:color="auto"/>
          <w:right w:val="single" w:sz="4" w:space="4" w:color="auto"/>
        </w:pBdr>
        <w:rPr>
          <w:rFonts w:ascii="Times New Roman" w:hAnsi="Times New Roman"/>
        </w:rPr>
      </w:pPr>
      <w:r>
        <w:rPr>
          <w:rFonts w:ascii="Times New Roman" w:hAnsi="Times New Roman"/>
        </w:rPr>
        <w:t>Article 2: Every Human Being whose life is in peril has a right to assistance.</w:t>
      </w:r>
    </w:p>
    <w:p w:rsidR="0029380F" w:rsidRDefault="0029380F" w:rsidP="0029380F">
      <w:pPr>
        <w:pBdr>
          <w:top w:val="single" w:sz="4" w:space="1" w:color="auto"/>
          <w:left w:val="single" w:sz="4" w:space="4" w:color="auto"/>
          <w:bottom w:val="single" w:sz="4" w:space="1" w:color="auto"/>
          <w:right w:val="single" w:sz="4" w:space="4" w:color="auto"/>
        </w:pBdr>
        <w:rPr>
          <w:rFonts w:ascii="Times New Roman" w:hAnsi="Times New Roman"/>
        </w:rPr>
      </w:pPr>
    </w:p>
    <w:p w:rsidR="0029380F" w:rsidRPr="00C4619F" w:rsidRDefault="0029380F" w:rsidP="0029380F">
      <w:pPr>
        <w:pBdr>
          <w:top w:val="single" w:sz="4" w:space="1" w:color="auto"/>
          <w:left w:val="single" w:sz="4" w:space="4" w:color="auto"/>
          <w:bottom w:val="single" w:sz="4" w:space="1" w:color="auto"/>
          <w:right w:val="single" w:sz="4" w:space="4" w:color="auto"/>
        </w:pBdr>
        <w:rPr>
          <w:rFonts w:ascii="Times New Roman" w:hAnsi="Times New Roman"/>
        </w:rPr>
      </w:pPr>
      <w:r>
        <w:rPr>
          <w:rFonts w:ascii="Times New Roman" w:hAnsi="Times New Roman"/>
        </w:rPr>
        <w:t>Every person MUST come to the aid of anyone whose life is in peril, either personally or calling for by aid by giving him the necessary and immediate physical assistance, unless it involves danger to himself or a third person, or he has a valid reason.</w:t>
      </w:r>
    </w:p>
    <w:p w:rsidR="0029380F" w:rsidRPr="0029380F" w:rsidRDefault="0029380F" w:rsidP="0029380F">
      <w:pPr>
        <w:rPr>
          <w:rFonts w:ascii="Times New Roman" w:hAnsi="Times New Roman"/>
        </w:rPr>
      </w:pPr>
    </w:p>
    <w:p w:rsidR="00821FD5" w:rsidRDefault="0029380F" w:rsidP="0029380F">
      <w:pPr>
        <w:rPr>
          <w:rFonts w:ascii="Times New Roman" w:hAnsi="Times New Roman"/>
        </w:rPr>
      </w:pPr>
      <w:r>
        <w:rPr>
          <w:rFonts w:ascii="Times New Roman" w:hAnsi="Times New Roman"/>
        </w:rPr>
        <w:t>Kitty Genovese Clause</w:t>
      </w:r>
      <w:r w:rsidR="00F96855">
        <w:rPr>
          <w:rFonts w:ascii="Times New Roman" w:hAnsi="Times New Roman"/>
        </w:rPr>
        <w:t>,</w:t>
      </w:r>
      <w:r>
        <w:rPr>
          <w:rFonts w:ascii="Times New Roman" w:hAnsi="Times New Roman"/>
        </w:rPr>
        <w:t xml:space="preserve"> a woman working in </w:t>
      </w:r>
      <w:r w:rsidR="00F96855">
        <w:rPr>
          <w:rFonts w:ascii="Times New Roman" w:hAnsi="Times New Roman"/>
        </w:rPr>
        <w:t xml:space="preserve">a </w:t>
      </w:r>
      <w:r>
        <w:rPr>
          <w:rFonts w:ascii="Times New Roman" w:hAnsi="Times New Roman"/>
        </w:rPr>
        <w:t>downtown New York</w:t>
      </w:r>
      <w:r w:rsidR="00F96855">
        <w:rPr>
          <w:rFonts w:ascii="Times New Roman" w:hAnsi="Times New Roman"/>
        </w:rPr>
        <w:t xml:space="preserve"> </w:t>
      </w:r>
      <w:r w:rsidR="00821FD5">
        <w:rPr>
          <w:rFonts w:ascii="Times New Roman" w:hAnsi="Times New Roman"/>
        </w:rPr>
        <w:t>bar</w:t>
      </w:r>
      <w:r>
        <w:rPr>
          <w:rFonts w:ascii="Times New Roman" w:hAnsi="Times New Roman"/>
        </w:rPr>
        <w:t>. She takes the train everyday home from work and one day as she gets off the train there is a stalker waiting for her.</w:t>
      </w:r>
      <w:r w:rsidR="007235CA">
        <w:rPr>
          <w:rFonts w:ascii="Times New Roman" w:hAnsi="Times New Roman"/>
        </w:rPr>
        <w:t xml:space="preserve"> </w:t>
      </w:r>
      <w:r w:rsidR="00821FD5">
        <w:rPr>
          <w:rFonts w:ascii="Times New Roman" w:hAnsi="Times New Roman"/>
        </w:rPr>
        <w:br/>
      </w:r>
    </w:p>
    <w:p w:rsidR="00821FD5" w:rsidRDefault="00821FD5" w:rsidP="0029380F">
      <w:pPr>
        <w:rPr>
          <w:rFonts w:ascii="Times New Roman" w:hAnsi="Times New Roman"/>
        </w:rPr>
      </w:pPr>
      <w:r>
        <w:rPr>
          <w:rFonts w:ascii="Times New Roman" w:hAnsi="Times New Roman"/>
        </w:rPr>
        <w:t>She walks from the subway to her home at 1 in the morning a</w:t>
      </w:r>
      <w:r w:rsidR="00634488">
        <w:rPr>
          <w:rFonts w:ascii="Times New Roman" w:hAnsi="Times New Roman"/>
        </w:rPr>
        <w:t xml:space="preserve">nd as she approaches her house </w:t>
      </w:r>
      <w:r>
        <w:rPr>
          <w:rFonts w:ascii="Times New Roman" w:hAnsi="Times New Roman"/>
        </w:rPr>
        <w:t xml:space="preserve">he jumps her and she begins to scream. He slowly backs off but does not go home. A neighbor opens a window and yells, “Hey you, leave her alone.” </w:t>
      </w:r>
    </w:p>
    <w:p w:rsidR="00821FD5" w:rsidRDefault="00821FD5" w:rsidP="0029380F">
      <w:pPr>
        <w:rPr>
          <w:rFonts w:ascii="Times New Roman" w:hAnsi="Times New Roman"/>
        </w:rPr>
      </w:pPr>
    </w:p>
    <w:p w:rsidR="00967FFC" w:rsidRDefault="00821FD5" w:rsidP="0029380F">
      <w:pPr>
        <w:rPr>
          <w:rFonts w:ascii="Times New Roman" w:hAnsi="Times New Roman"/>
        </w:rPr>
      </w:pPr>
      <w:r>
        <w:rPr>
          <w:rFonts w:ascii="Times New Roman" w:hAnsi="Times New Roman"/>
        </w:rPr>
        <w:t>He goes back inside after but does not call cops, nor does anyone else living in that apartment complex that were able to hear her screaming.</w:t>
      </w:r>
      <w:r w:rsidR="00837E66">
        <w:rPr>
          <w:rFonts w:ascii="Times New Roman" w:hAnsi="Times New Roman"/>
        </w:rPr>
        <w:t xml:space="preserve"> Kitty Genovese Clause ends up getting raped and murdered in her own home. </w:t>
      </w:r>
    </w:p>
    <w:p w:rsidR="00967FFC" w:rsidRDefault="00967FFC" w:rsidP="0029380F">
      <w:pPr>
        <w:rPr>
          <w:rFonts w:ascii="Times New Roman" w:hAnsi="Times New Roman"/>
        </w:rPr>
      </w:pPr>
    </w:p>
    <w:p w:rsidR="00A17421" w:rsidRDefault="00967FFC" w:rsidP="0029380F">
      <w:pPr>
        <w:rPr>
          <w:rFonts w:ascii="Times New Roman" w:hAnsi="Times New Roman"/>
        </w:rPr>
      </w:pPr>
      <w:r>
        <w:rPr>
          <w:rFonts w:ascii="Times New Roman" w:hAnsi="Times New Roman"/>
        </w:rPr>
        <w:t>The law says you should pick up the phone and call the cops, it does not say to put your life in danger but someone could have picked up the phone and saved this woman’s life.</w:t>
      </w:r>
      <w:r w:rsidR="00821FD5">
        <w:rPr>
          <w:rFonts w:ascii="Times New Roman" w:hAnsi="Times New Roman"/>
        </w:rPr>
        <w:br/>
      </w:r>
    </w:p>
    <w:p w:rsidR="00E265B9" w:rsidRDefault="00A17421" w:rsidP="0029380F">
      <w:pPr>
        <w:rPr>
          <w:rFonts w:ascii="Times New Roman" w:hAnsi="Times New Roman"/>
          <w:b/>
          <w:i/>
          <w:sz w:val="32"/>
          <w:u w:val="single"/>
        </w:rPr>
      </w:pPr>
      <w:r w:rsidRPr="00A17421">
        <w:rPr>
          <w:rFonts w:ascii="Times New Roman" w:hAnsi="Times New Roman"/>
          <w:b/>
          <w:i/>
          <w:sz w:val="32"/>
          <w:u w:val="single"/>
        </w:rPr>
        <w:t>Class 6</w:t>
      </w:r>
    </w:p>
    <w:p w:rsidR="00A17421" w:rsidRDefault="00A17421" w:rsidP="0029380F">
      <w:pPr>
        <w:rPr>
          <w:rFonts w:ascii="Times New Roman" w:hAnsi="Times New Roman"/>
          <w:b/>
          <w:i/>
          <w:sz w:val="32"/>
          <w:u w:val="single"/>
        </w:rPr>
      </w:pPr>
    </w:p>
    <w:p w:rsidR="00A17421" w:rsidRPr="00E265B9" w:rsidRDefault="00A17421" w:rsidP="00E265B9">
      <w:pPr>
        <w:pBdr>
          <w:top w:val="single" w:sz="4" w:space="1" w:color="auto"/>
          <w:left w:val="single" w:sz="4" w:space="4" w:color="auto"/>
          <w:bottom w:val="single" w:sz="4" w:space="1" w:color="auto"/>
          <w:right w:val="single" w:sz="4" w:space="4" w:color="auto"/>
        </w:pBdr>
        <w:rPr>
          <w:rFonts w:ascii="Times New Roman" w:hAnsi="Times New Roman"/>
        </w:rPr>
      </w:pPr>
      <w:r w:rsidRPr="00E265B9">
        <w:rPr>
          <w:rFonts w:ascii="Times New Roman" w:hAnsi="Times New Roman"/>
        </w:rPr>
        <w:t>The Charter is a constitutional document that deals with the relationship between the citizen and the state as well between relations of citizens face to face.</w:t>
      </w:r>
    </w:p>
    <w:p w:rsidR="00A17421" w:rsidRPr="00E265B9" w:rsidRDefault="00A17421" w:rsidP="0029380F">
      <w:pPr>
        <w:rPr>
          <w:rFonts w:ascii="Times New Roman" w:hAnsi="Times New Roman"/>
        </w:rPr>
      </w:pPr>
    </w:p>
    <w:p w:rsidR="00E265B9" w:rsidRPr="00E265B9" w:rsidRDefault="00E265B9" w:rsidP="00E265B9">
      <w:pPr>
        <w:widowControl w:val="0"/>
        <w:autoSpaceDE w:val="0"/>
        <w:autoSpaceDN w:val="0"/>
        <w:adjustRightInd w:val="0"/>
        <w:spacing w:after="120" w:line="380" w:lineRule="atLeast"/>
        <w:rPr>
          <w:rFonts w:ascii="Times New Roman" w:hAnsi="Times New Roman" w:cs="Helvetica"/>
          <w:szCs w:val="26"/>
        </w:rPr>
      </w:pPr>
      <w:r>
        <w:rPr>
          <w:rFonts w:ascii="Times New Roman" w:hAnsi="Times New Roman" w:cs="Helvetica"/>
          <w:b/>
          <w:bCs/>
          <w:szCs w:val="26"/>
        </w:rPr>
        <w:t>Affirmative A</w:t>
      </w:r>
      <w:r w:rsidRPr="00E265B9">
        <w:rPr>
          <w:rFonts w:ascii="Times New Roman" w:hAnsi="Times New Roman" w:cs="Helvetica"/>
          <w:b/>
          <w:bCs/>
          <w:szCs w:val="26"/>
        </w:rPr>
        <w:t>ction</w:t>
      </w:r>
      <w:r w:rsidRPr="00E265B9">
        <w:rPr>
          <w:rFonts w:ascii="Times New Roman" w:hAnsi="Times New Roman" w:cs="Helvetica"/>
          <w:szCs w:val="26"/>
        </w:rPr>
        <w:t xml:space="preserve"> refers to policies that take factors including "race, color, religion, gender, sexual orientation or national origin"</w:t>
      </w:r>
      <w:r w:rsidRPr="00E265B9">
        <w:rPr>
          <w:rFonts w:ascii="Times New Roman" w:hAnsi="Times New Roman" w:cs="Helvetica"/>
          <w:szCs w:val="22"/>
        </w:rPr>
        <w:t>[1]</w:t>
      </w:r>
      <w:r w:rsidRPr="00E265B9">
        <w:rPr>
          <w:rFonts w:ascii="Times New Roman" w:hAnsi="Times New Roman" w:cs="Helvetica"/>
          <w:szCs w:val="26"/>
        </w:rPr>
        <w:t xml:space="preserve"> into consideration in order to benefit </w:t>
      </w:r>
      <w:r>
        <w:rPr>
          <w:rFonts w:ascii="Times New Roman" w:hAnsi="Times New Roman" w:cs="Helvetica"/>
          <w:szCs w:val="26"/>
        </w:rPr>
        <w:t>minority groups.</w:t>
      </w:r>
      <w:r w:rsidRPr="00E265B9">
        <w:rPr>
          <w:rFonts w:ascii="Times New Roman" w:hAnsi="Times New Roman" w:cs="Helvetica"/>
          <w:szCs w:val="26"/>
        </w:rPr>
        <w:t xml:space="preserve"> This policy attempts to "level the playing field" it focuses on such policies ranges from employment and education to public contracting and health programs.</w:t>
      </w:r>
    </w:p>
    <w:p w:rsidR="00E265B9" w:rsidRPr="00E265B9" w:rsidRDefault="00E265B9" w:rsidP="00E265B9">
      <w:pPr>
        <w:widowControl w:val="0"/>
        <w:autoSpaceDE w:val="0"/>
        <w:autoSpaceDN w:val="0"/>
        <w:adjustRightInd w:val="0"/>
        <w:spacing w:after="120" w:line="380" w:lineRule="atLeast"/>
        <w:rPr>
          <w:rFonts w:ascii="Times New Roman" w:hAnsi="Times New Roman" w:cs="Helvetica"/>
          <w:szCs w:val="26"/>
        </w:rPr>
      </w:pPr>
      <w:r w:rsidRPr="00E265B9">
        <w:rPr>
          <w:rFonts w:ascii="Times New Roman" w:hAnsi="Times New Roman" w:cs="Helvetica"/>
          <w:szCs w:val="26"/>
        </w:rPr>
        <w:t>Ex: A university that requires a m</w:t>
      </w:r>
      <w:r>
        <w:rPr>
          <w:rFonts w:ascii="Times New Roman" w:hAnsi="Times New Roman" w:cs="Helvetica"/>
          <w:szCs w:val="26"/>
        </w:rPr>
        <w:t>inimum GPA of 3.9 will not admit</w:t>
      </w:r>
      <w:r w:rsidRPr="00E265B9">
        <w:rPr>
          <w:rFonts w:ascii="Times New Roman" w:hAnsi="Times New Roman" w:cs="Helvetica"/>
          <w:szCs w:val="26"/>
        </w:rPr>
        <w:t xml:space="preserve"> any students under that score however a certain amount of spots for that school are reserved for minorities (Black, Asians ect) and those spots are only for minorities to compete for regardless of score. Best score gets those seats amongst minorities</w:t>
      </w:r>
      <w:r w:rsidR="00941790">
        <w:rPr>
          <w:rFonts w:ascii="Times New Roman" w:hAnsi="Times New Roman" w:cs="Helvetica"/>
          <w:szCs w:val="26"/>
        </w:rPr>
        <w:t xml:space="preserve"> and nobody else outside that minority group can apply for those reserved spots</w:t>
      </w:r>
      <w:r w:rsidRPr="00E265B9">
        <w:rPr>
          <w:rFonts w:ascii="Times New Roman" w:hAnsi="Times New Roman" w:cs="Helvetica"/>
          <w:szCs w:val="26"/>
        </w:rPr>
        <w:t>.</w:t>
      </w:r>
    </w:p>
    <w:p w:rsidR="00282172" w:rsidRDefault="00282172" w:rsidP="0029380F">
      <w:pPr>
        <w:rPr>
          <w:rFonts w:ascii="Times New Roman" w:hAnsi="Times New Roman"/>
        </w:rPr>
      </w:pPr>
    </w:p>
    <w:p w:rsidR="00880993" w:rsidRDefault="00282172" w:rsidP="0029380F">
      <w:pPr>
        <w:rPr>
          <w:rFonts w:ascii="Times New Roman" w:hAnsi="Times New Roman"/>
        </w:rPr>
      </w:pPr>
      <w:r>
        <w:rPr>
          <w:rFonts w:ascii="Times New Roman" w:hAnsi="Times New Roman"/>
        </w:rPr>
        <w:t xml:space="preserve">Rule of Law is an expression that suggests that everyone must be equal. It is a universal term that states that </w:t>
      </w:r>
      <w:r w:rsidR="00AC0CB0">
        <w:rPr>
          <w:rFonts w:ascii="Times New Roman" w:hAnsi="Times New Roman"/>
        </w:rPr>
        <w:t>no human being is above the law.</w:t>
      </w:r>
    </w:p>
    <w:p w:rsidR="00025762" w:rsidRPr="00A17421" w:rsidRDefault="00025762" w:rsidP="0029380F">
      <w:pPr>
        <w:rPr>
          <w:rFonts w:ascii="Times New Roman" w:hAnsi="Times New Roman"/>
        </w:rPr>
      </w:pPr>
    </w:p>
    <w:sectPr w:rsidR="00025762" w:rsidRPr="00A17421" w:rsidSect="00025762">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97539"/>
    <w:multiLevelType w:val="hybridMultilevel"/>
    <w:tmpl w:val="ADD07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133042"/>
    <w:multiLevelType w:val="hybridMultilevel"/>
    <w:tmpl w:val="1E5AE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B065A0"/>
    <w:multiLevelType w:val="hybridMultilevel"/>
    <w:tmpl w:val="FEB29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EE341D"/>
    <w:multiLevelType w:val="hybridMultilevel"/>
    <w:tmpl w:val="F4AE7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ED2FF8"/>
    <w:multiLevelType w:val="hybridMultilevel"/>
    <w:tmpl w:val="B060E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381A13"/>
    <w:multiLevelType w:val="hybridMultilevel"/>
    <w:tmpl w:val="1B808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FA242A8"/>
    <w:multiLevelType w:val="hybridMultilevel"/>
    <w:tmpl w:val="C5CA8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BB698E"/>
    <w:multiLevelType w:val="hybridMultilevel"/>
    <w:tmpl w:val="882442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0F22320"/>
    <w:multiLevelType w:val="hybridMultilevel"/>
    <w:tmpl w:val="6E82E4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67D1E43"/>
    <w:multiLevelType w:val="hybridMultilevel"/>
    <w:tmpl w:val="29561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1C27B9A"/>
    <w:multiLevelType w:val="hybridMultilevel"/>
    <w:tmpl w:val="47CA9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313655F"/>
    <w:multiLevelType w:val="hybridMultilevel"/>
    <w:tmpl w:val="5B66A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A12366"/>
    <w:multiLevelType w:val="hybridMultilevel"/>
    <w:tmpl w:val="64F80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B397D12"/>
    <w:multiLevelType w:val="hybridMultilevel"/>
    <w:tmpl w:val="9DE85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01E5AB3"/>
    <w:multiLevelType w:val="hybridMultilevel"/>
    <w:tmpl w:val="8BE8A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0FE6D50"/>
    <w:multiLevelType w:val="hybridMultilevel"/>
    <w:tmpl w:val="E8604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D42DA0"/>
    <w:multiLevelType w:val="hybridMultilevel"/>
    <w:tmpl w:val="3C3425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9630313"/>
    <w:multiLevelType w:val="hybridMultilevel"/>
    <w:tmpl w:val="560EA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D4B5FA6"/>
    <w:multiLevelType w:val="hybridMultilevel"/>
    <w:tmpl w:val="7DFCC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F1A3A78"/>
    <w:multiLevelType w:val="hybridMultilevel"/>
    <w:tmpl w:val="64F0BF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D8F218F"/>
    <w:multiLevelType w:val="hybridMultilevel"/>
    <w:tmpl w:val="2A30D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E321B28"/>
    <w:multiLevelType w:val="hybridMultilevel"/>
    <w:tmpl w:val="13BA0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4"/>
  </w:num>
  <w:num w:numId="3">
    <w:abstractNumId w:val="9"/>
  </w:num>
  <w:num w:numId="4">
    <w:abstractNumId w:val="21"/>
  </w:num>
  <w:num w:numId="5">
    <w:abstractNumId w:val="13"/>
  </w:num>
  <w:num w:numId="6">
    <w:abstractNumId w:val="1"/>
  </w:num>
  <w:num w:numId="7">
    <w:abstractNumId w:val="19"/>
  </w:num>
  <w:num w:numId="8">
    <w:abstractNumId w:val="3"/>
  </w:num>
  <w:num w:numId="9">
    <w:abstractNumId w:val="0"/>
  </w:num>
  <w:num w:numId="10">
    <w:abstractNumId w:val="15"/>
  </w:num>
  <w:num w:numId="11">
    <w:abstractNumId w:val="12"/>
  </w:num>
  <w:num w:numId="12">
    <w:abstractNumId w:val="11"/>
  </w:num>
  <w:num w:numId="13">
    <w:abstractNumId w:val="6"/>
  </w:num>
  <w:num w:numId="14">
    <w:abstractNumId w:val="2"/>
  </w:num>
  <w:num w:numId="15">
    <w:abstractNumId w:val="18"/>
  </w:num>
  <w:num w:numId="16">
    <w:abstractNumId w:val="7"/>
  </w:num>
  <w:num w:numId="17">
    <w:abstractNumId w:val="4"/>
  </w:num>
  <w:num w:numId="18">
    <w:abstractNumId w:val="5"/>
  </w:num>
  <w:num w:numId="19">
    <w:abstractNumId w:val="16"/>
  </w:num>
  <w:num w:numId="20">
    <w:abstractNumId w:val="20"/>
  </w:num>
  <w:num w:numId="21">
    <w:abstractNumId w:val="8"/>
  </w:num>
  <w:num w:numId="2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compat>
    <w:doNotAutofitConstrainedTables/>
    <w:splitPgBreakAndParaMark/>
    <w:doNotVertAlignCellWithSp/>
    <w:doNotBreakConstrainedForcedTable/>
    <w:useAnsiKerningPairs/>
    <w:cachedColBalance/>
  </w:compat>
  <w:rsids>
    <w:rsidRoot w:val="00025762"/>
    <w:rsid w:val="00025762"/>
    <w:rsid w:val="00041B9A"/>
    <w:rsid w:val="000656D7"/>
    <w:rsid w:val="000775B0"/>
    <w:rsid w:val="00150393"/>
    <w:rsid w:val="00164B1D"/>
    <w:rsid w:val="00166AF7"/>
    <w:rsid w:val="001C3814"/>
    <w:rsid w:val="002260A5"/>
    <w:rsid w:val="002524DD"/>
    <w:rsid w:val="00257CF9"/>
    <w:rsid w:val="00282172"/>
    <w:rsid w:val="0029380F"/>
    <w:rsid w:val="00303224"/>
    <w:rsid w:val="0034620C"/>
    <w:rsid w:val="003C447B"/>
    <w:rsid w:val="003F4CA9"/>
    <w:rsid w:val="004055AA"/>
    <w:rsid w:val="00443348"/>
    <w:rsid w:val="00453891"/>
    <w:rsid w:val="004869EA"/>
    <w:rsid w:val="004A10F8"/>
    <w:rsid w:val="00526FAE"/>
    <w:rsid w:val="005623F2"/>
    <w:rsid w:val="005B7B99"/>
    <w:rsid w:val="00634488"/>
    <w:rsid w:val="006A64EB"/>
    <w:rsid w:val="007109EC"/>
    <w:rsid w:val="007235CA"/>
    <w:rsid w:val="00736357"/>
    <w:rsid w:val="00740408"/>
    <w:rsid w:val="00763300"/>
    <w:rsid w:val="007B437B"/>
    <w:rsid w:val="007D05A1"/>
    <w:rsid w:val="007E4E22"/>
    <w:rsid w:val="00806D43"/>
    <w:rsid w:val="00821FD5"/>
    <w:rsid w:val="00837E66"/>
    <w:rsid w:val="00861BA4"/>
    <w:rsid w:val="00880993"/>
    <w:rsid w:val="00881C13"/>
    <w:rsid w:val="008F0846"/>
    <w:rsid w:val="009150CE"/>
    <w:rsid w:val="0092139E"/>
    <w:rsid w:val="00941790"/>
    <w:rsid w:val="00967FFC"/>
    <w:rsid w:val="00A17421"/>
    <w:rsid w:val="00A550D3"/>
    <w:rsid w:val="00A66F30"/>
    <w:rsid w:val="00A90E8A"/>
    <w:rsid w:val="00A953F7"/>
    <w:rsid w:val="00AC0CB0"/>
    <w:rsid w:val="00AD56D7"/>
    <w:rsid w:val="00AE1A18"/>
    <w:rsid w:val="00B06AC3"/>
    <w:rsid w:val="00B33032"/>
    <w:rsid w:val="00B4676E"/>
    <w:rsid w:val="00B467A7"/>
    <w:rsid w:val="00BB0A5D"/>
    <w:rsid w:val="00BD0536"/>
    <w:rsid w:val="00BF10FC"/>
    <w:rsid w:val="00C11B07"/>
    <w:rsid w:val="00C12A4C"/>
    <w:rsid w:val="00C4619F"/>
    <w:rsid w:val="00C854D3"/>
    <w:rsid w:val="00CD1B0D"/>
    <w:rsid w:val="00CD76CD"/>
    <w:rsid w:val="00D6342A"/>
    <w:rsid w:val="00E265B9"/>
    <w:rsid w:val="00E35C46"/>
    <w:rsid w:val="00EA2AEE"/>
    <w:rsid w:val="00F96855"/>
    <w:rsid w:val="00FC5B31"/>
    <w:rsid w:val="00FE0AA4"/>
  </w:rsids>
  <m:mathPr>
    <m:mathFont m:val="Cambria Math"/>
    <m:brkBin m:val="before"/>
    <m:brkBinSub m:val="--"/>
    <m:smallFrac m:val="off"/>
    <m:dispDef m:val="off"/>
    <m:lMargin m:val="0"/>
    <m:rMargin m:val="0"/>
    <m:defJc m:val="centerGroup"/>
    <m:wrapRight/>
    <m:intLim m:val="subSup"/>
    <m:naryLim m:val="subSup"/>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1DE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5762"/>
    <w:pPr>
      <w:ind w:left="720"/>
      <w:contextualSpacing/>
    </w:pPr>
  </w:style>
  <w:style w:type="paragraph" w:styleId="Header">
    <w:name w:val="header"/>
    <w:basedOn w:val="Normal"/>
    <w:link w:val="HeaderChar"/>
    <w:uiPriority w:val="99"/>
    <w:semiHidden/>
    <w:unhideWhenUsed/>
    <w:rsid w:val="002524DD"/>
    <w:pPr>
      <w:tabs>
        <w:tab w:val="center" w:pos="4320"/>
        <w:tab w:val="right" w:pos="8640"/>
      </w:tabs>
    </w:pPr>
  </w:style>
  <w:style w:type="character" w:customStyle="1" w:styleId="HeaderChar">
    <w:name w:val="Header Char"/>
    <w:basedOn w:val="DefaultParagraphFont"/>
    <w:link w:val="Header"/>
    <w:uiPriority w:val="99"/>
    <w:semiHidden/>
    <w:rsid w:val="002524DD"/>
  </w:style>
  <w:style w:type="paragraph" w:styleId="Footer">
    <w:name w:val="footer"/>
    <w:basedOn w:val="Normal"/>
    <w:link w:val="FooterChar"/>
    <w:uiPriority w:val="99"/>
    <w:semiHidden/>
    <w:unhideWhenUsed/>
    <w:rsid w:val="002524DD"/>
    <w:pPr>
      <w:tabs>
        <w:tab w:val="center" w:pos="4320"/>
        <w:tab w:val="right" w:pos="8640"/>
      </w:tabs>
    </w:pPr>
  </w:style>
  <w:style w:type="character" w:customStyle="1" w:styleId="FooterChar">
    <w:name w:val="Footer Char"/>
    <w:basedOn w:val="DefaultParagraphFont"/>
    <w:link w:val="Footer"/>
    <w:uiPriority w:val="99"/>
    <w:semiHidden/>
    <w:rsid w:val="002524D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1898</Words>
  <Characters>10821</Characters>
  <Application>Microsoft Office Word</Application>
  <DocSecurity>0</DocSecurity>
  <Lines>90</Lines>
  <Paragraphs>25</Paragraphs>
  <ScaleCrop>false</ScaleCrop>
  <Company>Concordia University</Company>
  <LinksUpToDate>false</LinksUpToDate>
  <CharactersWithSpaces>12694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Dream Catcher</dc:creator>
  <cp:lastModifiedBy>Dream Catcher</cp:lastModifiedBy>
  <cp:revision>2</cp:revision>
  <dcterms:created xsi:type="dcterms:W3CDTF">2012-02-11T02:41:00Z</dcterms:created>
  <dcterms:modified xsi:type="dcterms:W3CDTF">2012-02-11T02:41:00Z</dcterms:modified>
</cp:coreProperties>
</file>