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F4A" w:rsidRDefault="003B4498">
      <w:pPr>
        <w:rPr>
          <w:lang w:val="fr-FR"/>
        </w:rPr>
      </w:pPr>
      <w:r w:rsidRPr="003B4498">
        <w:rPr>
          <w:lang w:val="fr-FR"/>
        </w:rPr>
        <w:t>PSYCH 3A</w:t>
      </w:r>
      <w:r w:rsidR="00627C93">
        <w:rPr>
          <w:lang w:val="fr-FR"/>
        </w:rPr>
        <w:t xml:space="preserve">C3 Lecture 22 </w:t>
      </w:r>
      <w:proofErr w:type="spellStart"/>
      <w:r w:rsidR="00627C93">
        <w:rPr>
          <w:lang w:val="fr-FR"/>
        </w:rPr>
        <w:t>Guest</w:t>
      </w:r>
      <w:proofErr w:type="spellEnd"/>
      <w:r w:rsidR="00627C93">
        <w:rPr>
          <w:lang w:val="fr-FR"/>
        </w:rPr>
        <w:t xml:space="preserve"> </w:t>
      </w:r>
      <w:proofErr w:type="spellStart"/>
      <w:r w:rsidR="00627C93">
        <w:rPr>
          <w:lang w:val="fr-FR"/>
        </w:rPr>
        <w:t>Lecturer</w:t>
      </w:r>
      <w:proofErr w:type="spellEnd"/>
      <w:r w:rsidR="00627C93">
        <w:rPr>
          <w:lang w:val="fr-FR"/>
        </w:rPr>
        <w:t xml:space="preserve"> </w:t>
      </w:r>
      <w:proofErr w:type="spellStart"/>
      <w:r w:rsidR="00627C93">
        <w:rPr>
          <w:lang w:val="fr-FR"/>
        </w:rPr>
        <w:t>Jillian</w:t>
      </w:r>
      <w:proofErr w:type="spellEnd"/>
      <w:r w:rsidR="00627C93">
        <w:rPr>
          <w:lang w:val="fr-FR"/>
        </w:rPr>
        <w:t xml:space="preserve"> </w:t>
      </w:r>
      <w:proofErr w:type="spellStart"/>
      <w:r w:rsidR="00627C93">
        <w:rPr>
          <w:lang w:val="fr-FR"/>
        </w:rPr>
        <w:t>O’Connor</w:t>
      </w:r>
      <w:proofErr w:type="spellEnd"/>
      <w:r w:rsidR="00627C93">
        <w:rPr>
          <w:lang w:val="fr-FR"/>
        </w:rPr>
        <w:t xml:space="preserve">, </w:t>
      </w:r>
      <w:proofErr w:type="spellStart"/>
      <w:r w:rsidR="00627C93">
        <w:rPr>
          <w:lang w:val="fr-FR"/>
        </w:rPr>
        <w:t>Phd</w:t>
      </w:r>
      <w:proofErr w:type="spellEnd"/>
      <w:r w:rsidR="00627C93">
        <w:rPr>
          <w:lang w:val="fr-FR"/>
        </w:rPr>
        <w:t xml:space="preserve"> Candidate </w:t>
      </w:r>
    </w:p>
    <w:p w:rsidR="003B4498" w:rsidRPr="003B4498" w:rsidRDefault="003B4498">
      <w:r w:rsidRPr="003B4498">
        <w:t>Continued from last lecture:</w:t>
      </w:r>
    </w:p>
    <w:p w:rsidR="003B4498" w:rsidRDefault="003B4498">
      <w:r w:rsidRPr="003B4498">
        <w:t xml:space="preserve">There are measures of mate </w:t>
      </w:r>
      <w:proofErr w:type="gramStart"/>
      <w:r w:rsidRPr="003B4498">
        <w:t>value :</w:t>
      </w:r>
      <w:proofErr w:type="gramEnd"/>
      <w:r w:rsidRPr="003B4498">
        <w:t xml:space="preserve"> what they really ask is Do people of the sexy </w:t>
      </w:r>
      <w:proofErr w:type="spellStart"/>
      <w:r w:rsidRPr="003B4498">
        <w:t>ou</w:t>
      </w:r>
      <w:proofErr w:type="spellEnd"/>
      <w:r w:rsidRPr="003B4498">
        <w:t xml:space="preserve"> are interested in mating with find you attractive ? </w:t>
      </w:r>
      <w:r>
        <w:t>Will they choose you as a mate? (</w:t>
      </w:r>
      <w:proofErr w:type="spellStart"/>
      <w:proofErr w:type="gramStart"/>
      <w:r>
        <w:t>ie</w:t>
      </w:r>
      <w:proofErr w:type="spellEnd"/>
      <w:proofErr w:type="gramEnd"/>
      <w:r>
        <w:t xml:space="preserve"> self-perceived mate value) </w:t>
      </w:r>
      <w:proofErr w:type="gramStart"/>
      <w:r>
        <w:t>(</w:t>
      </w:r>
      <w:proofErr w:type="spellStart"/>
      <w:r>
        <w:t>Lalumiere</w:t>
      </w:r>
      <w:proofErr w:type="spellEnd"/>
      <w:r>
        <w:t>, 1995).</w:t>
      </w:r>
      <w:proofErr w:type="gramEnd"/>
      <w:r>
        <w:t xml:space="preserve"> Men who believe they have high mate value do engage in ST mating strategies (they know that their MV is so high that they can be promiscuous). However, men’s self-esteem does not seem to predict their preferential mating strategy. Women’s self-esteem does predict their mating strategy, but their self-perceived mate value (</w:t>
      </w:r>
      <w:proofErr w:type="spellStart"/>
      <w:r>
        <w:t>ie</w:t>
      </w:r>
      <w:proofErr w:type="spellEnd"/>
      <w:r>
        <w:t xml:space="preserve"> looks, sexual behaviour) does not. As a result, this suggests that women who have low self-esteem are more likely to be promiscuous. (</w:t>
      </w:r>
      <w:proofErr w:type="gramStart"/>
      <w:r>
        <w:t>if</w:t>
      </w:r>
      <w:proofErr w:type="gramEnd"/>
      <w:r>
        <w:t xml:space="preserve"> you have low </w:t>
      </w:r>
      <w:proofErr w:type="spellStart"/>
      <w:r>
        <w:t>Selsesteem</w:t>
      </w:r>
      <w:proofErr w:type="spellEnd"/>
      <w:r>
        <w:t xml:space="preserve"> the belief is that there is no way you can sustain a LT mate so why bother; this could be either a self-defence mechanism and self-esteem boosting mechanism).</w:t>
      </w:r>
    </w:p>
    <w:p w:rsidR="00627C93" w:rsidRDefault="00627C93"/>
    <w:p w:rsidR="00627C93" w:rsidRDefault="00627C93">
      <w:r>
        <w:t>Jillian Lecture:</w:t>
      </w:r>
    </w:p>
    <w:p w:rsidR="00627C93" w:rsidRDefault="00627C93">
      <w:r>
        <w:t xml:space="preserve">Secondary Sex traits are the things that differ between men and women that are not part of the reproductive system; they give individuals advantages in mate preference selection or </w:t>
      </w:r>
      <w:proofErr w:type="spellStart"/>
      <w:r>
        <w:t>intrasexual</w:t>
      </w:r>
      <w:proofErr w:type="spellEnd"/>
      <w:r>
        <w:t xml:space="preserve"> competition. </w:t>
      </w:r>
    </w:p>
    <w:p w:rsidR="00627C93" w:rsidRDefault="00627C93">
      <w:r>
        <w:t>In men: high shoulder to hip ratio; more masculine face, lower pitch voice</w:t>
      </w:r>
      <w:r>
        <w:sym w:font="Wingdings" w:char="F0E0"/>
      </w:r>
      <w:r>
        <w:t xml:space="preserve"> based upon adequate levels of testosterone</w:t>
      </w:r>
    </w:p>
    <w:p w:rsidR="00627C93" w:rsidRDefault="00627C93">
      <w:r>
        <w:t xml:space="preserve">Women: low weight to hip ratio, </w:t>
      </w:r>
      <w:proofErr w:type="spellStart"/>
      <w:r>
        <w:t>smll</w:t>
      </w:r>
      <w:proofErr w:type="spellEnd"/>
      <w:r>
        <w:t xml:space="preserve"> chin, large eyes, </w:t>
      </w:r>
      <w:proofErr w:type="gramStart"/>
      <w:r>
        <w:t>high</w:t>
      </w:r>
      <w:proofErr w:type="gramEnd"/>
      <w:r>
        <w:t>-pitched voice</w:t>
      </w:r>
      <w:r>
        <w:sym w:font="Wingdings" w:char="F0E0"/>
      </w:r>
      <w:r>
        <w:t xml:space="preserve"> based upon adequate levels of </w:t>
      </w:r>
      <w:proofErr w:type="spellStart"/>
      <w:r>
        <w:t>estrogen</w:t>
      </w:r>
      <w:proofErr w:type="spellEnd"/>
    </w:p>
    <w:p w:rsidR="00627C93" w:rsidRDefault="00627C93">
      <w:r>
        <w:t>Secondary sex traits vary in how well they are expressed in individuals; there is preference for sexual dimorphism</w:t>
      </w:r>
    </w:p>
    <w:p w:rsidR="00627C93" w:rsidRDefault="00627C93">
      <w:r>
        <w:t xml:space="preserve">Men prefer more feminine women and </w:t>
      </w:r>
      <w:proofErr w:type="spellStart"/>
      <w:r>
        <w:t>viceversa</w:t>
      </w:r>
      <w:proofErr w:type="spellEnd"/>
      <w:r>
        <w:t>; these traits are preferred so that you can have babies that also have the same preferences</w:t>
      </w:r>
    </w:p>
    <w:p w:rsidR="00627C93" w:rsidRDefault="00627C93">
      <w:r>
        <w:t xml:space="preserve">How are these traits related to mate value? Feminine females </w:t>
      </w:r>
      <w:proofErr w:type="spellStart"/>
      <w:r>
        <w:t>posesss</w:t>
      </w:r>
      <w:proofErr w:type="spellEnd"/>
      <w:r>
        <w:t xml:space="preserve"> higher levels of </w:t>
      </w:r>
      <w:proofErr w:type="spellStart"/>
      <w:r>
        <w:t>estrogen</w:t>
      </w:r>
      <w:proofErr w:type="spellEnd"/>
      <w:r>
        <w:t xml:space="preserve">, which are positively related with ability to conceive; they tend to record that they want more children in their future. When asked: how </w:t>
      </w:r>
      <w:proofErr w:type="spellStart"/>
      <w:r>
        <w:t>commited</w:t>
      </w:r>
      <w:proofErr w:type="spellEnd"/>
      <w:r>
        <w:t xml:space="preserve"> are you to your committed relationship? Women with high levels of </w:t>
      </w:r>
      <w:proofErr w:type="spellStart"/>
      <w:r>
        <w:t>Estrogen</w:t>
      </w:r>
      <w:proofErr w:type="spellEnd"/>
      <w:r>
        <w:t xml:space="preserve"> record greater likelihood of being promiscuous. Women with more feminine faces report fewer respiratory illnesses and therefore tend to seem like they are healthier. They score lower on personality tests of dominance (tend to be more submissive). Women with low waist-to-hip ratio report more </w:t>
      </w:r>
      <w:proofErr w:type="spellStart"/>
      <w:r>
        <w:t>extrapair</w:t>
      </w:r>
      <w:proofErr w:type="spellEnd"/>
      <w:r>
        <w:t xml:space="preserve"> copulation (and they tend to be chosen by men for </w:t>
      </w:r>
      <w:proofErr w:type="spellStart"/>
      <w:r>
        <w:t>extrapair</w:t>
      </w:r>
      <w:proofErr w:type="spellEnd"/>
      <w:r>
        <w:t xml:space="preserve"> mating). However these women make poor mates in the sense that there is high </w:t>
      </w:r>
      <w:proofErr w:type="spellStart"/>
      <w:r>
        <w:t>cuckoldy</w:t>
      </w:r>
      <w:proofErr w:type="spellEnd"/>
      <w:r>
        <w:t xml:space="preserve"> risk (having a man rearing a child without </w:t>
      </w:r>
      <w:proofErr w:type="spellStart"/>
      <w:r>
        <w:t>himknowing</w:t>
      </w:r>
      <w:proofErr w:type="spellEnd"/>
      <w:r>
        <w:t xml:space="preserve"> that he is not the father)</w:t>
      </w:r>
    </w:p>
    <w:p w:rsidR="00627C93" w:rsidRDefault="00627C93">
      <w:r>
        <w:lastRenderedPageBreak/>
        <w:t xml:space="preserve">Men with high levels of testosterone report less </w:t>
      </w:r>
      <w:proofErr w:type="spellStart"/>
      <w:r>
        <w:t>resporitaory</w:t>
      </w:r>
      <w:proofErr w:type="spellEnd"/>
      <w:r>
        <w:t xml:space="preserve"> illnesses; they are more dominant in personality tests. They invest less as a parent or as a relationship partner. When men have children, their testosterone drops; men who </w:t>
      </w:r>
      <w:proofErr w:type="spellStart"/>
      <w:r>
        <w:t>itnteract</w:t>
      </w:r>
      <w:proofErr w:type="spellEnd"/>
      <w:r>
        <w:t xml:space="preserve"> more with their child have lower testosterone than those that don’t. Single men have higher testosterone, when married this decreases, and when they d</w:t>
      </w:r>
      <w:r w:rsidR="00EA3A3A">
        <w:t xml:space="preserve">ivorce it once again increases. Men with masculine faces are healthier and more dominant, commit more </w:t>
      </w:r>
      <w:proofErr w:type="spellStart"/>
      <w:r w:rsidR="00EA3A3A">
        <w:t>extrapair</w:t>
      </w:r>
      <w:proofErr w:type="spellEnd"/>
      <w:r w:rsidR="00EA3A3A">
        <w:t xml:space="preserve"> sex. </w:t>
      </w:r>
    </w:p>
    <w:p w:rsidR="00EA3A3A" w:rsidRDefault="00EA3A3A">
      <w:r>
        <w:t xml:space="preserve">So are perceivers aware of the </w:t>
      </w:r>
      <w:proofErr w:type="spellStart"/>
      <w:r>
        <w:t>relationhip</w:t>
      </w:r>
      <w:proofErr w:type="spellEnd"/>
      <w:r>
        <w:t xml:space="preserve"> between hormones and physical characteristics? How we test these perceptions: </w:t>
      </w:r>
      <w:proofErr w:type="spellStart"/>
      <w:r>
        <w:t>averge</w:t>
      </w:r>
      <w:proofErr w:type="spellEnd"/>
      <w:r>
        <w:t xml:space="preserve"> face of women takes mathematical hybrid of them. These averages can then be used as anchors to manipulate how masculine or feminine a face looks. </w:t>
      </w:r>
      <w:proofErr w:type="spellStart"/>
      <w:r>
        <w:t>Ie</w:t>
      </w:r>
      <w:proofErr w:type="spellEnd"/>
      <w:r>
        <w:t xml:space="preserve"> a feminized male subtracts the difference between average female and male faces. </w:t>
      </w:r>
      <w:proofErr w:type="spellStart"/>
      <w:proofErr w:type="gramStart"/>
      <w:r>
        <w:t>Masculinzed</w:t>
      </w:r>
      <w:proofErr w:type="spellEnd"/>
      <w:r>
        <w:t xml:space="preserve"> faces adds</w:t>
      </w:r>
      <w:proofErr w:type="gramEnd"/>
      <w:r>
        <w:t xml:space="preserve"> differences between average male and female faces. </w:t>
      </w:r>
    </w:p>
    <w:p w:rsidR="00EA3A3A" w:rsidRDefault="00EA3A3A">
      <w:r>
        <w:t xml:space="preserve">Are perceivers aware of the relationship between infidelity </w:t>
      </w:r>
      <w:proofErr w:type="gramStart"/>
      <w:r>
        <w:t>risk</w:t>
      </w:r>
      <w:proofErr w:type="gramEnd"/>
      <w:r>
        <w:t xml:space="preserve"> associated with hormonal changes? Men and women came into the lab and were played pairs of voices; women listened to </w:t>
      </w:r>
      <w:proofErr w:type="spellStart"/>
      <w:r>
        <w:t>mens</w:t>
      </w:r>
      <w:proofErr w:type="spellEnd"/>
      <w:r>
        <w:t xml:space="preserve"> voices and men listened to </w:t>
      </w:r>
      <w:proofErr w:type="spellStart"/>
      <w:r>
        <w:t>womens</w:t>
      </w:r>
      <w:proofErr w:type="spellEnd"/>
      <w:r>
        <w:t xml:space="preserve"> voices. One was higher pitched </w:t>
      </w:r>
      <w:proofErr w:type="spellStart"/>
      <w:proofErr w:type="gramStart"/>
      <w:r>
        <w:t>han</w:t>
      </w:r>
      <w:proofErr w:type="spellEnd"/>
      <w:proofErr w:type="gramEnd"/>
      <w:r>
        <w:t xml:space="preserve"> the other. They were asked which was more likely to cheat and which was more attractive. For women, more masculine (lower pitch voices) were both more attractive and more likely to cheat. In men who were rating women, the same preference was found for more feminine voices. Importantly, there was no correlation between attractiveness and cheating behaviour (</w:t>
      </w:r>
      <w:proofErr w:type="spellStart"/>
      <w:r>
        <w:t>ie</w:t>
      </w:r>
      <w:proofErr w:type="spellEnd"/>
      <w:r>
        <w:t xml:space="preserve">. The most attractive were not necessarily the most likely to cheat). These perceptions may be adaptive heuristic </w:t>
      </w:r>
      <w:proofErr w:type="spellStart"/>
      <w:r>
        <w:t>Ie</w:t>
      </w:r>
      <w:proofErr w:type="spellEnd"/>
      <w:r>
        <w:t xml:space="preserve">. There seems to be a preference for partners that are more likely to cheat </w:t>
      </w:r>
    </w:p>
    <w:p w:rsidR="00EA3A3A" w:rsidRDefault="00EA3A3A">
      <w:r>
        <w:t xml:space="preserve">Other studies have found that women with more feminine faces are rated as healthier and as less dominant. Feminized voices are also rated as less dominant and as presenting a greater infidelity risk. Men with </w:t>
      </w:r>
      <w:proofErr w:type="spellStart"/>
      <w:r>
        <w:t>masculanized</w:t>
      </w:r>
      <w:proofErr w:type="spellEnd"/>
      <w:r>
        <w:t xml:space="preserve"> faces are healthier, dominant, more infidelity risk and lower parent quality. </w:t>
      </w:r>
      <w:proofErr w:type="spellStart"/>
      <w:r>
        <w:t>Masculized</w:t>
      </w:r>
      <w:proofErr w:type="spellEnd"/>
      <w:r>
        <w:t xml:space="preserve"> voices correlated with high dominance, high infidelity risk and lower partner quality (in fact women overwhelmingly chose feminine looking men as more likely to invest both time and financial stability). </w:t>
      </w:r>
    </w:p>
    <w:p w:rsidR="00EA3A3A" w:rsidRDefault="00EA3A3A">
      <w:r>
        <w:t xml:space="preserve">Problem: </w:t>
      </w:r>
      <w:r w:rsidR="004F026D">
        <w:t xml:space="preserve">How does one obtain greatest fitness benefit while minimizing costs (risks) associated with higher quality mates? </w:t>
      </w:r>
    </w:p>
    <w:p w:rsidR="004F026D" w:rsidRDefault="004F026D">
      <w:r>
        <w:t xml:space="preserve">The solution seems to be to pursue </w:t>
      </w:r>
      <w:proofErr w:type="spellStart"/>
      <w:r>
        <w:t>hhigh</w:t>
      </w:r>
      <w:proofErr w:type="spellEnd"/>
      <w:r>
        <w:t xml:space="preserve"> quality mates when potential benefits outweigh potential risks. How this problem is solved differs upon mate value, personality, sexual orientation, hormonal makeup. </w:t>
      </w:r>
    </w:p>
    <w:p w:rsidR="004F026D" w:rsidRDefault="004F026D">
      <w:r>
        <w:t xml:space="preserve">Testosterone in men is highest in the morning and lowest in the evening, peaks in mid 20s and hits low in 40s. </w:t>
      </w:r>
      <w:proofErr w:type="gramStart"/>
      <w:r>
        <w:t>in</w:t>
      </w:r>
      <w:proofErr w:type="gramEnd"/>
      <w:r>
        <w:t xml:space="preserve"> NA it is highest in periods of low sunlight. Testosterone facilitates competition (positive feedback, winning competitions releases further testosterone which stimulates more competition). </w:t>
      </w:r>
    </w:p>
    <w:p w:rsidR="004F026D" w:rsidRDefault="004F026D">
      <w:r>
        <w:t xml:space="preserve">Welling et al 2008 looked at </w:t>
      </w:r>
      <w:proofErr w:type="spellStart"/>
      <w:r>
        <w:t>mens</w:t>
      </w:r>
      <w:proofErr w:type="spellEnd"/>
      <w:r>
        <w:t xml:space="preserve"> testosterone and their preference for masculine </w:t>
      </w:r>
      <w:proofErr w:type="spellStart"/>
      <w:r>
        <w:t>vs</w:t>
      </w:r>
      <w:proofErr w:type="spellEnd"/>
      <w:r>
        <w:t xml:space="preserve"> feminine looking faces. Testosterone has no influence on preference for masculine female faces, but men with higher levels of testosterone do have a preference for feminine looking faces. </w:t>
      </w:r>
    </w:p>
    <w:p w:rsidR="004F026D" w:rsidRDefault="004F026D">
      <w:r>
        <w:lastRenderedPageBreak/>
        <w:t xml:space="preserve">In women: during the late follicular phase of the menstrual cycle, the body is gearing up for the body to become pregnant. This is the fertile phase. Study looked at preference for </w:t>
      </w:r>
      <w:proofErr w:type="spellStart"/>
      <w:r>
        <w:t>mens</w:t>
      </w:r>
      <w:proofErr w:type="spellEnd"/>
      <w:r>
        <w:t xml:space="preserve"> bodies in women for both ST encounters and LT encounters. For LT mating context, there is no significant difference for bodies in both fertile and non-fertile women. For ST mating, however, fertile women significantly preferred more masculine bodies. The same study looked at women who were on hormonal birth control, and even though they don’t have natural fertile phases, the same </w:t>
      </w:r>
      <w:proofErr w:type="gramStart"/>
      <w:r>
        <w:t>patterns arises</w:t>
      </w:r>
      <w:proofErr w:type="gramEnd"/>
      <w:r>
        <w:t xml:space="preserve">. </w:t>
      </w:r>
    </w:p>
    <w:p w:rsidR="004F026D" w:rsidRDefault="004F026D">
      <w:r>
        <w:t xml:space="preserve">Roberts et al 2011 looked at women who were on birth </w:t>
      </w:r>
      <w:proofErr w:type="spellStart"/>
      <w:r>
        <w:t>ontrol</w:t>
      </w:r>
      <w:proofErr w:type="spellEnd"/>
      <w:r>
        <w:t xml:space="preserve"> when they met their partner </w:t>
      </w:r>
      <w:proofErr w:type="spellStart"/>
      <w:r>
        <w:t>vs</w:t>
      </w:r>
      <w:proofErr w:type="spellEnd"/>
      <w:r>
        <w:t xml:space="preserve"> those </w:t>
      </w:r>
      <w:proofErr w:type="spellStart"/>
      <w:r>
        <w:t>whow</w:t>
      </w:r>
      <w:proofErr w:type="spellEnd"/>
      <w:r>
        <w:t xml:space="preserve"> ere not when they met each other. </w:t>
      </w:r>
      <w:r w:rsidR="009B7CCD">
        <w:t xml:space="preserve">At the time of the study, none of the women were on birth control. </w:t>
      </w:r>
      <w:r>
        <w:t>They looked at measures of sexual satisfaction, general satisfaction and partner attractiveness. Women that were not using hormonal birth control are sexually satisfied with their partner and are attracted to them, but they are not generally satisfied with them. Those that were on birth control were not sexually satisfied, did not find their partner attractiv</w:t>
      </w:r>
      <w:r w:rsidR="009B7CCD">
        <w:t>e but WERE generally satisfied with them. I</w:t>
      </w:r>
    </w:p>
    <w:p w:rsidR="00627C93" w:rsidRDefault="009B7CCD">
      <w:r>
        <w:t xml:space="preserve">Men who report having more kids in the future prefer feminine faces, and women that wish for more kids prefer masculine faces. </w:t>
      </w:r>
    </w:p>
    <w:p w:rsidR="00627C93" w:rsidRPr="003B4498" w:rsidRDefault="00627C93"/>
    <w:sectPr w:rsidR="00627C93" w:rsidRPr="003B4498" w:rsidSect="00DC2BC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4498"/>
    <w:rsid w:val="00056635"/>
    <w:rsid w:val="003B4498"/>
    <w:rsid w:val="004F026D"/>
    <w:rsid w:val="00627C93"/>
    <w:rsid w:val="007B4710"/>
    <w:rsid w:val="009B7CCD"/>
    <w:rsid w:val="00DC2BC6"/>
    <w:rsid w:val="00EA3A3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B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1048</Words>
  <Characters>5979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1</cp:revision>
  <dcterms:created xsi:type="dcterms:W3CDTF">2012-03-02T17:28:00Z</dcterms:created>
  <dcterms:modified xsi:type="dcterms:W3CDTF">2012-03-02T18:16:00Z</dcterms:modified>
</cp:coreProperties>
</file>