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156B1D">
      <w:r>
        <w:t>PSYCH 3AC3 Sexuality Lecture 21 February 29, 2012</w:t>
      </w:r>
    </w:p>
    <w:p w:rsidR="00156B1D" w:rsidRDefault="00156B1D">
      <w:r>
        <w:t>There is another group of theories associated with deriving genetic benefits for women who engage in ST mating (</w:t>
      </w:r>
      <w:proofErr w:type="spellStart"/>
      <w:r>
        <w:t>ie</w:t>
      </w:r>
      <w:proofErr w:type="spellEnd"/>
      <w:r>
        <w:t xml:space="preserve"> their sex drive and ovulation patterns desire pregnancy, even if the woman is not conscious):</w:t>
      </w:r>
    </w:p>
    <w:p w:rsidR="00156B1D" w:rsidRDefault="00156B1D" w:rsidP="00156B1D">
      <w:pPr>
        <w:pStyle w:val="ListParagraph"/>
        <w:numPr>
          <w:ilvl w:val="0"/>
          <w:numId w:val="1"/>
        </w:numPr>
      </w:pPr>
      <w:r>
        <w:t>Fertility enhancement hypothesis</w:t>
      </w:r>
      <w:r>
        <w:sym w:font="Wingdings" w:char="F0E0"/>
      </w:r>
      <w:r>
        <w:t xml:space="preserve"> women will engage in ST mating if they are unsuccessful at reproducing with their LT mate (you don’t leave him because he s otherwise great)  </w:t>
      </w:r>
    </w:p>
    <w:p w:rsidR="00156B1D" w:rsidRDefault="00156B1D" w:rsidP="00156B1D">
      <w:pPr>
        <w:pStyle w:val="ListParagraph"/>
        <w:numPr>
          <w:ilvl w:val="0"/>
          <w:numId w:val="1"/>
        </w:numPr>
      </w:pPr>
      <w:r>
        <w:t>Good genes hypothesis</w:t>
      </w:r>
      <w:r>
        <w:sym w:font="Wingdings" w:char="F0E0"/>
      </w:r>
      <w:r>
        <w:t xml:space="preserve"> you want to find some really awesome genes for your offspring, so you will preferentially mate with men who show signs of good genes (</w:t>
      </w:r>
      <w:proofErr w:type="spellStart"/>
      <w:r>
        <w:t>ie</w:t>
      </w:r>
      <w:proofErr w:type="spellEnd"/>
      <w:r>
        <w:t xml:space="preserve"> masculine, symmetrical men); this will produce ‘sexy sons’ (which is preferable to a sexy daughter) because the son can have 100 babies and thus the mothers reproductive success in the future will be amazing </w:t>
      </w:r>
    </w:p>
    <w:p w:rsidR="00156B1D" w:rsidRDefault="00156B1D" w:rsidP="00156B1D">
      <w:pPr>
        <w:pStyle w:val="ListParagraph"/>
        <w:numPr>
          <w:ilvl w:val="0"/>
          <w:numId w:val="1"/>
        </w:numPr>
      </w:pPr>
      <w:r>
        <w:t>Genetic diversity</w:t>
      </w:r>
      <w:r>
        <w:sym w:font="Wingdings" w:char="F0E0"/>
      </w:r>
      <w:r>
        <w:t xml:space="preserve"> if you are promiscuous, the babies will have different genetic profiles and therefore have different survivability which may each be preferred for under circumstances such as climate, disasters, etc. </w:t>
      </w:r>
    </w:p>
    <w:p w:rsidR="00156B1D" w:rsidRDefault="00156B1D" w:rsidP="00156B1D">
      <w:r>
        <w:t>The Data</w:t>
      </w:r>
    </w:p>
    <w:p w:rsidR="00031700" w:rsidRDefault="00156B1D" w:rsidP="00031700">
      <w:pPr>
        <w:pStyle w:val="ListParagraph"/>
        <w:numPr>
          <w:ilvl w:val="0"/>
          <w:numId w:val="2"/>
        </w:numPr>
      </w:pPr>
      <w:r>
        <w:t xml:space="preserve">Mate expulsion/ switching: surveys asked </w:t>
      </w:r>
      <w:proofErr w:type="spellStart"/>
      <w:r>
        <w:t>wwomen</w:t>
      </w:r>
      <w:proofErr w:type="spellEnd"/>
      <w:r>
        <w:t xml:space="preserve"> why they would or have had affairs; they asked women what they thought the likelihood would be that they would get some benefit from having an affair? Top benefits: #6) easier to </w:t>
      </w:r>
      <w:proofErr w:type="spellStart"/>
      <w:r>
        <w:t>berak</w:t>
      </w:r>
      <w:proofErr w:type="spellEnd"/>
      <w:r>
        <w:t xml:space="preserve"> up with a current partner (mate expulsion), #4) she will find a new partner that is more desirable than their current partner (mate switching). Also asked, under what circumstances would you most likely have an affair? Some responses included a) having a partner that has had an affair, b) wanting a more compatible partner, c) meeting someone willing to spend a lot of time with her, d) meeting someone of higher mate value, especially with resources</w:t>
      </w:r>
      <w:r w:rsidR="00031700">
        <w:t>, d) having a partner that is abusive</w:t>
      </w:r>
    </w:p>
    <w:p w:rsidR="00031700" w:rsidRDefault="00031700" w:rsidP="00031700">
      <w:pPr>
        <w:pStyle w:val="ListParagraph"/>
        <w:numPr>
          <w:ilvl w:val="0"/>
          <w:numId w:val="2"/>
        </w:numPr>
      </w:pPr>
      <w:r>
        <w:t xml:space="preserve">Resources: financial prospects are very important to women, both LT and ST mate. What is the likelihood that you would obtain X benefit from having an affair? #10 </w:t>
      </w:r>
      <w:proofErr w:type="gramStart"/>
      <w:r>
        <w:t>benefit</w:t>
      </w:r>
      <w:proofErr w:type="gramEnd"/>
      <w:r>
        <w:t>) they will give me resources, dinner, money, jewellery in exchange for sex. Under what circumstances would you most likely to have an affair? Response: if they can’t find/ keep a job or if they are able to meet someone with better financial prospects</w:t>
      </w:r>
    </w:p>
    <w:p w:rsidR="00031700" w:rsidRDefault="00031700" w:rsidP="00031700">
      <w:pPr>
        <w:pStyle w:val="ListParagraph"/>
        <w:numPr>
          <w:ilvl w:val="0"/>
          <w:numId w:val="2"/>
        </w:numPr>
      </w:pPr>
      <w:r>
        <w:t xml:space="preserve">ST for LT: Buss &amp; Schmitt (1993). Women find men already in a relationship moderately unattractive in a potential ST mate. They also find promiscuity unattractive. Essentially, they want faithful, available men. Li &amp; </w:t>
      </w:r>
      <w:proofErr w:type="spellStart"/>
      <w:r>
        <w:t>Kenrick</w:t>
      </w:r>
      <w:proofErr w:type="spellEnd"/>
      <w:r>
        <w:t xml:space="preserve"> (2006) conducted study on reasons why women might have casual sex; they asked women to rank the reasons. #1 ranked reason: ‘I was physically attracted to the person (</w:t>
      </w:r>
      <w:proofErr w:type="spellStart"/>
      <w:r>
        <w:t>ie</w:t>
      </w:r>
      <w:proofErr w:type="spellEnd"/>
      <w:r>
        <w:t xml:space="preserve"> supports good genes hypothesis)’. #2) ‘I actually wanted a LT relationship with this person and hoped that this ST experience will signal LT commitment, perhaps by allowing sexual </w:t>
      </w:r>
      <w:proofErr w:type="gramStart"/>
      <w:r>
        <w:t>access’</w:t>
      </w:r>
      <w:proofErr w:type="gramEnd"/>
      <w:r>
        <w:t xml:space="preserve">. </w:t>
      </w:r>
    </w:p>
    <w:p w:rsidR="00B974E3" w:rsidRDefault="00031700" w:rsidP="00B974E3">
      <w:pPr>
        <w:pStyle w:val="ListParagraph"/>
        <w:numPr>
          <w:ilvl w:val="0"/>
          <w:numId w:val="2"/>
        </w:numPr>
      </w:pPr>
      <w:r>
        <w:t xml:space="preserve">Good genes: </w:t>
      </w:r>
      <w:proofErr w:type="spellStart"/>
      <w:r>
        <w:t>Gangstead</w:t>
      </w:r>
      <w:proofErr w:type="spellEnd"/>
      <w:r>
        <w:t xml:space="preserve"> &amp; </w:t>
      </w:r>
      <w:proofErr w:type="spellStart"/>
      <w:r>
        <w:t>Thornhill</w:t>
      </w:r>
      <w:proofErr w:type="spellEnd"/>
      <w:r>
        <w:t xml:space="preserve">. Men who are high in symmetry and high in masculinity, and who have an unrestricted </w:t>
      </w:r>
      <w:proofErr w:type="spellStart"/>
      <w:r>
        <w:t>sociosexual</w:t>
      </w:r>
      <w:proofErr w:type="spellEnd"/>
      <w:r>
        <w:t xml:space="preserve"> orientation are more willing than other men to have sexual encounters regardless of female mate quality. Buss &amp; Schmitt, Li &amp; </w:t>
      </w:r>
      <w:proofErr w:type="spellStart"/>
      <w:r>
        <w:t>Kenrick</w:t>
      </w:r>
      <w:proofErr w:type="spellEnd"/>
      <w:r>
        <w:t xml:space="preserve"> accordingly found that female preferences for ST mating correlated with this</w:t>
      </w:r>
      <w:r w:rsidR="00B974E3">
        <w:t>; also, women preferred men who other women also found attractive</w:t>
      </w:r>
      <w:r>
        <w:t xml:space="preserve">. </w:t>
      </w:r>
      <w:r w:rsidR="00B974E3">
        <w:t xml:space="preserve">Buss &amp; Schmitt also asked how important </w:t>
      </w:r>
      <w:r w:rsidR="00B974E3">
        <w:lastRenderedPageBreak/>
        <w:t xml:space="preserve">attractiveness was in a male ST partner, and they found that they were very important. </w:t>
      </w:r>
      <w:r>
        <w:t xml:space="preserve"> </w:t>
      </w:r>
      <w:r w:rsidR="00B974E3">
        <w:t xml:space="preserve">When women are ovulating, they have a heightened sex drive, which motivates them to go out and find a sex partner, during which they prefer more masculine men. When they are not fertile, they prefer more feminine men and have less preference for masculine </w:t>
      </w:r>
      <w:proofErr w:type="gramStart"/>
      <w:r w:rsidR="00B974E3">
        <w:t>men(</w:t>
      </w:r>
      <w:proofErr w:type="spellStart"/>
      <w:proofErr w:type="gramEnd"/>
      <w:r w:rsidR="00B974E3">
        <w:t>Pillsworth</w:t>
      </w:r>
      <w:proofErr w:type="spellEnd"/>
      <w:r w:rsidR="00B974E3">
        <w:t xml:space="preserve"> &amp; </w:t>
      </w:r>
      <w:proofErr w:type="spellStart"/>
      <w:r w:rsidR="00B974E3">
        <w:t>Haselton</w:t>
      </w:r>
      <w:proofErr w:type="spellEnd"/>
      <w:r w:rsidR="00B974E3">
        <w:t xml:space="preserve">, 2006). Not all mated women who are ovulating, however, have an increase in sex drive to go out and find a ST mate, if their mate at home is of high mate value. In this case, they will simply stay home and have sex with their partners. This shows that typically women who have affairs do so with higher mate value partners than your husband. </w:t>
      </w:r>
      <w:r w:rsidR="00D143D9">
        <w:t>(</w:t>
      </w:r>
      <w:proofErr w:type="spellStart"/>
      <w:r w:rsidR="00D143D9">
        <w:t>Pillsworth</w:t>
      </w:r>
      <w:proofErr w:type="spellEnd"/>
      <w:r w:rsidR="00D143D9">
        <w:t xml:space="preserve"> &amp; </w:t>
      </w:r>
      <w:proofErr w:type="spellStart"/>
      <w:r w:rsidR="00D143D9">
        <w:t>Haselton</w:t>
      </w:r>
      <w:proofErr w:type="spellEnd"/>
      <w:r w:rsidR="00D143D9">
        <w:t xml:space="preserve">, 2006). </w:t>
      </w:r>
      <w:r w:rsidR="00B974E3">
        <w:t xml:space="preserve">This would only make sense if the woman was not looking for sex from the lower mate quality ST partner, but potentially looking for a more LT mate. </w:t>
      </w:r>
      <w:r w:rsidR="00D143D9">
        <w:t xml:space="preserve">Orgasm: old idea was that it served to help women retain sperm by keeping them tired and preventing them from getting up and ‘spilling’ the sperm.  Today, it has been found (though controversial) that women have about 35% backflow if no orgasm, but only about a 30% backflow if they do have an orgasm. As a result, they are retaining more sperm inside them and therefore likelihood of conception increases. Women are more likely to have an orgasm with their ST high mate quality partner, which means that they are more likely to retain more sperm from that sexual encounter. </w:t>
      </w:r>
    </w:p>
    <w:p w:rsidR="00156B1D" w:rsidRDefault="00D143D9">
      <w:r>
        <w:t>Individual Difference Variable</w:t>
      </w:r>
    </w:p>
    <w:p w:rsidR="00D143D9" w:rsidRDefault="00D143D9" w:rsidP="00D143D9">
      <w:pPr>
        <w:pStyle w:val="ListParagraph"/>
        <w:numPr>
          <w:ilvl w:val="0"/>
          <w:numId w:val="3"/>
        </w:numPr>
      </w:pPr>
      <w:r w:rsidRPr="00431F02">
        <w:rPr>
          <w:b/>
        </w:rPr>
        <w:t>Father absence</w:t>
      </w:r>
      <w:r>
        <w:t xml:space="preserve">: girls whose fathers are absence during childhood are more likely to have ST mates or one-night stands; this is also associated with high sex drive, number of sex partners, higher </w:t>
      </w:r>
      <w:proofErr w:type="spellStart"/>
      <w:r>
        <w:t>sociosexual</w:t>
      </w:r>
      <w:proofErr w:type="spellEnd"/>
      <w:r>
        <w:t xml:space="preserve"> orientation</w:t>
      </w:r>
      <w:r w:rsidR="00FC51B9">
        <w:t xml:space="preserve">, </w:t>
      </w:r>
      <w:proofErr w:type="gramStart"/>
      <w:r w:rsidR="00FC51B9">
        <w:t>earlier</w:t>
      </w:r>
      <w:proofErr w:type="gramEnd"/>
      <w:r w:rsidR="00FC51B9">
        <w:t xml:space="preserve"> puberty</w:t>
      </w:r>
      <w:r>
        <w:t xml:space="preserve">. Hypothesis is that </w:t>
      </w:r>
      <w:r w:rsidR="00431F02">
        <w:t xml:space="preserve">1) </w:t>
      </w:r>
      <w:r w:rsidRPr="00431F02">
        <w:rPr>
          <w:b/>
        </w:rPr>
        <w:t xml:space="preserve">the father </w:t>
      </w:r>
      <w:r w:rsidR="00431F02" w:rsidRPr="00431F02">
        <w:rPr>
          <w:b/>
        </w:rPr>
        <w:t>n</w:t>
      </w:r>
      <w:r w:rsidRPr="00431F02">
        <w:rPr>
          <w:b/>
        </w:rPr>
        <w:t>ot being around prevents him from playing the role of guarding the daughter’s chastity</w:t>
      </w:r>
      <w:r>
        <w:t xml:space="preserve">. Another hypothesis is that </w:t>
      </w:r>
      <w:r w:rsidR="00431F02">
        <w:t>2</w:t>
      </w:r>
      <w:r w:rsidR="00431F02" w:rsidRPr="00431F02">
        <w:rPr>
          <w:b/>
        </w:rPr>
        <w:t xml:space="preserve">) </w:t>
      </w:r>
      <w:r w:rsidRPr="00431F02">
        <w:rPr>
          <w:b/>
        </w:rPr>
        <w:t>the model they saw was that long-term relationships are unsuccessful</w:t>
      </w:r>
      <w:r>
        <w:t xml:space="preserve">, so they take a more ST mating strategy. </w:t>
      </w:r>
    </w:p>
    <w:p w:rsidR="00FC51B9" w:rsidRDefault="00FC51B9" w:rsidP="00D143D9">
      <w:pPr>
        <w:pStyle w:val="ListParagraph"/>
        <w:numPr>
          <w:ilvl w:val="0"/>
          <w:numId w:val="3"/>
        </w:numPr>
      </w:pPr>
      <w:r w:rsidRPr="00431F02">
        <w:rPr>
          <w:b/>
        </w:rPr>
        <w:t>Sex ratio of eligible men and women</w:t>
      </w:r>
      <w:r w:rsidR="00431F02">
        <w:t xml:space="preserve">: </w:t>
      </w:r>
      <w:r>
        <w:t xml:space="preserve">If a war, for example, occurs, men are more likely to die. Men are more likely to engage in risky behaviours and kill one another. As a result of all of these factors, their presence in the sex ratio can be quite low. When there are not many men around, women can’t necessarily be as choosy, and perhaps force them into ST mating. By contrast, if there are too many men, then men must adopt a LT mating strategy. Schmitt (2005) studied 12000 subjects across 48 different countries. Cultures with a surplus of women are more likely to induce ST mating attitude, as opposed to people where the ratio is more balanced. Akai Indians in Paraguay had 50% more women than men, so they were forced to take on a promiscuous strategy to reproduce and hopefully replace some of those men. </w:t>
      </w:r>
    </w:p>
    <w:sectPr w:rsidR="00FC51B9" w:rsidSect="00DC2BC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96001"/>
    <w:multiLevelType w:val="hybridMultilevel"/>
    <w:tmpl w:val="C25CD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FEF2AA2"/>
    <w:multiLevelType w:val="hybridMultilevel"/>
    <w:tmpl w:val="65A85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98D5DBC"/>
    <w:multiLevelType w:val="hybridMultilevel"/>
    <w:tmpl w:val="526ED47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56B1D"/>
    <w:rsid w:val="00031700"/>
    <w:rsid w:val="00056635"/>
    <w:rsid w:val="00156B1D"/>
    <w:rsid w:val="00167F26"/>
    <w:rsid w:val="00431F02"/>
    <w:rsid w:val="007B4710"/>
    <w:rsid w:val="00B974E3"/>
    <w:rsid w:val="00D143D9"/>
    <w:rsid w:val="00DC2BC6"/>
    <w:rsid w:val="00FC51B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B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B1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2</cp:revision>
  <dcterms:created xsi:type="dcterms:W3CDTF">2012-02-29T17:30:00Z</dcterms:created>
  <dcterms:modified xsi:type="dcterms:W3CDTF">2012-03-13T12:20:00Z</dcterms:modified>
</cp:coreProperties>
</file>