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6F4A" w:rsidRDefault="00F4340F">
      <w:r>
        <w:t>PSYCH 3AC3 Sexuality Lecture 14</w:t>
      </w:r>
      <w:r w:rsidR="00A94EEF">
        <w:t xml:space="preserve"> February 7, 2012</w:t>
      </w:r>
    </w:p>
    <w:p w:rsidR="00A94EEF" w:rsidRDefault="00A94EEF" w:rsidP="00A94EEF">
      <w:pPr>
        <w:pStyle w:val="ListParagraph"/>
        <w:numPr>
          <w:ilvl w:val="0"/>
          <w:numId w:val="1"/>
        </w:numPr>
      </w:pPr>
      <w:r>
        <w:t>Youth in women cues potential ability to bear many children; on its own however, it is not a very great predictor of fertility (better indicator of reproductive value)</w:t>
      </w:r>
    </w:p>
    <w:p w:rsidR="00A94EEF" w:rsidRDefault="00A94EEF" w:rsidP="00A94EEF">
      <w:pPr>
        <w:pStyle w:val="ListParagraph"/>
        <w:numPr>
          <w:ilvl w:val="0"/>
          <w:numId w:val="1"/>
        </w:numPr>
      </w:pPr>
      <w:r>
        <w:t>Attractiveness cues actual ability to bear many healthy children (better indicator of fertility); attractiveness measures cues associated with a) age, b) health c) hormonal balance (</w:t>
      </w:r>
      <w:proofErr w:type="spellStart"/>
      <w:r>
        <w:t>estrogen</w:t>
      </w:r>
      <w:proofErr w:type="spellEnd"/>
      <w:r>
        <w:t xml:space="preserve">) </w:t>
      </w:r>
    </w:p>
    <w:p w:rsidR="00A94EEF" w:rsidRDefault="00A94EEF" w:rsidP="00A94EEF">
      <w:pPr>
        <w:pStyle w:val="ListParagraph"/>
        <w:numPr>
          <w:ilvl w:val="0"/>
          <w:numId w:val="1"/>
        </w:numPr>
      </w:pPr>
      <w:r>
        <w:t>Being young doesn’t necessarily mean you are healthy and have appropriate hormonal balances for child bearing</w:t>
      </w:r>
    </w:p>
    <w:p w:rsidR="00A94EEF" w:rsidRDefault="00A94EEF" w:rsidP="00A94EEF">
      <w:pPr>
        <w:pStyle w:val="ListParagraph"/>
        <w:numPr>
          <w:ilvl w:val="0"/>
          <w:numId w:val="1"/>
        </w:numPr>
      </w:pPr>
      <w:r>
        <w:t xml:space="preserve">What is attractiveness however? Is it true that beauty is in the eye of the beholder? Sexual psychologists do not actually agree with this! Overall, the things that find most attractive are actually not variable; Simon says beauty is in the  ‘adaptations of the beholder’; our ancestors allowed standards of beauty to survive because they were successful based on these preferences; these preferences cause us to feel interest and pleasure because these beautiful people will boost our </w:t>
      </w:r>
      <w:proofErr w:type="spellStart"/>
      <w:r>
        <w:t>reprorductive</w:t>
      </w:r>
      <w:proofErr w:type="spellEnd"/>
      <w:r>
        <w:t xml:space="preserve"> success because the things we find beautiful are indicators of reproductive fitness, especially fertility </w:t>
      </w:r>
    </w:p>
    <w:p w:rsidR="00A94EEF" w:rsidRDefault="00A94EEF" w:rsidP="00A94EEF">
      <w:pPr>
        <w:pStyle w:val="ListParagraph"/>
        <w:numPr>
          <w:ilvl w:val="0"/>
          <w:numId w:val="1"/>
        </w:numPr>
      </w:pPr>
      <w:r>
        <w:t>Men find youthful: women with bouncy youthful gait; women with high energy level and expressive facial cues</w:t>
      </w:r>
    </w:p>
    <w:p w:rsidR="00A94EEF" w:rsidRDefault="00A94EEF" w:rsidP="00A94EEF">
      <w:pPr>
        <w:pStyle w:val="ListParagraph"/>
        <w:numPr>
          <w:ilvl w:val="0"/>
          <w:numId w:val="1"/>
        </w:numPr>
      </w:pPr>
      <w:r>
        <w:t xml:space="preserve">3 components of attractiveness: 1) behaviour (gait, bounciness, high energy level), 2) physical beauty (facial features) 3)body size and composition: good muscle tone (Monroe hourglass form), clear skin, femininity  </w:t>
      </w:r>
    </w:p>
    <w:p w:rsidR="00A94EEF" w:rsidRDefault="00322088">
      <w:r>
        <w:t>General Beauty Preferences</w:t>
      </w:r>
    </w:p>
    <w:p w:rsidR="00322088" w:rsidRDefault="00322088" w:rsidP="00322088">
      <w:pPr>
        <w:pStyle w:val="ListParagraph"/>
        <w:numPr>
          <w:ilvl w:val="0"/>
          <w:numId w:val="2"/>
        </w:numPr>
      </w:pPr>
      <w:proofErr w:type="spellStart"/>
      <w:r>
        <w:t>Clelland</w:t>
      </w:r>
      <w:proofErr w:type="spellEnd"/>
      <w:r>
        <w:t xml:space="preserve"> &amp; Beach (1951) gave their subjects a list </w:t>
      </w:r>
      <w:proofErr w:type="spellStart"/>
      <w:r>
        <w:t>ofe</w:t>
      </w:r>
      <w:proofErr w:type="spellEnd"/>
      <w:r>
        <w:t xml:space="preserve"> several traits (male subjects) and asked them which traits were most attractive for potential long term mating partners: they were rated on a scale from extremely attractive to extremely unattractive; they found that the most attractive thing for men were signals of youth and health (skin was most important to these men in 1951) </w:t>
      </w:r>
    </w:p>
    <w:p w:rsidR="00322088" w:rsidRDefault="00322088" w:rsidP="00322088">
      <w:pPr>
        <w:pStyle w:val="ListParagraph"/>
        <w:numPr>
          <w:ilvl w:val="0"/>
          <w:numId w:val="2"/>
        </w:numPr>
      </w:pPr>
      <w:r>
        <w:t xml:space="preserve">Malinowski (1929) studied Trobriand Islanders; tribesmen thought they were Gods since they were so out of touch from society; their standards of beauty were the same as everyone else’s despite this disconnect; </w:t>
      </w:r>
      <w:proofErr w:type="spellStart"/>
      <w:r>
        <w:t>Malonowski</w:t>
      </w:r>
      <w:proofErr w:type="spellEnd"/>
      <w:r>
        <w:t xml:space="preserve">: ‘sores, ulcers and skin eruptions are held to be especially repulsive and are indicators of poor health; the essential conditions of beauty are health, strong growth of hair, sound teeth and smooth skin’; specific features reported were bright shining eyes, full well-shaped lips. All of these are associated with age, health and an appropriate hormonal balance for reproduction </w:t>
      </w:r>
    </w:p>
    <w:p w:rsidR="00322088" w:rsidRDefault="00322088" w:rsidP="00322088">
      <w:r>
        <w:t>Hair</w:t>
      </w:r>
    </w:p>
    <w:p w:rsidR="00322088" w:rsidRDefault="00322088" w:rsidP="00322088">
      <w:pPr>
        <w:pStyle w:val="ListParagraph"/>
        <w:numPr>
          <w:ilvl w:val="0"/>
          <w:numId w:val="4"/>
        </w:numPr>
      </w:pPr>
      <w:r>
        <w:t xml:space="preserve">What does healthy hair signal? 1) Age, 2) health, 3) reproductive history. </w:t>
      </w:r>
    </w:p>
    <w:p w:rsidR="00322088" w:rsidRDefault="00322088" w:rsidP="00322088">
      <w:pPr>
        <w:pStyle w:val="ListParagraph"/>
        <w:numPr>
          <w:ilvl w:val="0"/>
          <w:numId w:val="4"/>
        </w:numPr>
      </w:pPr>
      <w:r>
        <w:t>Age: Younger people have lighter hair than older people, so lighter hair is associated with youth (</w:t>
      </w:r>
      <w:proofErr w:type="spellStart"/>
      <w:r>
        <w:t>ie</w:t>
      </w:r>
      <w:proofErr w:type="spellEnd"/>
      <w:r>
        <w:t xml:space="preserve">. young blondes are lighter than older blondes); As women gets past menopause, it gets coarser and more brittle; it also gets coarse and brittle after successful reproduction (may act as cue for men to avoid women who already may have kids) </w:t>
      </w:r>
    </w:p>
    <w:p w:rsidR="00322088" w:rsidRDefault="00322088" w:rsidP="00322088">
      <w:pPr>
        <w:pStyle w:val="ListParagraph"/>
        <w:numPr>
          <w:ilvl w:val="0"/>
          <w:numId w:val="4"/>
        </w:numPr>
      </w:pPr>
      <w:r>
        <w:lastRenderedPageBreak/>
        <w:t xml:space="preserve">Health: remember peacocks and their beautiful feathers; we said that peacocks that have very bright beautiful healthy looking feathers have lowest parasite loads...we think this of women too! If it is dull, it indicates poorer health and perhaps a recent brush with illness; the shininess of the hair is a signal of health, which is to some extent a signal of good genes. </w:t>
      </w:r>
      <w:proofErr w:type="spellStart"/>
      <w:r>
        <w:t>Heinsz</w:t>
      </w:r>
      <w:proofErr w:type="spellEnd"/>
      <w:r>
        <w:t xml:space="preserve"> et al (2001) did a field study where 2 research assistants did 2 different things: one walked around interviewing people for a study that was extensively about women’s experience’ asked women about their age and health data; Meanwhile, the second research assistant unobtrusively takes note of the subject’s hair quality as the first RA conducted the interview. Noted how well groomed the hair was, how limp to volumous, how brit</w:t>
      </w:r>
      <w:r w:rsidR="00744DEE">
        <w:t xml:space="preserve">tle to strong it appeared to be, how shiny it was. They found that hair quality on all of these measures was associated with age: the stronger, better groomed hair belonged to younger women. They also found that quality of hair was significantly correlated with self-rated health record. This suggests that blind </w:t>
      </w:r>
      <w:proofErr w:type="spellStart"/>
      <w:r w:rsidR="00744DEE">
        <w:t>raters</w:t>
      </w:r>
      <w:proofErr w:type="spellEnd"/>
      <w:r w:rsidR="00744DEE">
        <w:t xml:space="preserve"> find that people with greater hair quality are indeed younger and healthier</w:t>
      </w:r>
    </w:p>
    <w:p w:rsidR="00744DEE" w:rsidRDefault="00744DEE" w:rsidP="00322088">
      <w:pPr>
        <w:pStyle w:val="ListParagraph"/>
        <w:numPr>
          <w:ilvl w:val="0"/>
          <w:numId w:val="4"/>
        </w:numPr>
      </w:pPr>
      <w:r>
        <w:t xml:space="preserve">Men find longer hair more attractive than shorter hair; younger women tend to have longer hair and longer hair may indicate better health </w:t>
      </w:r>
    </w:p>
    <w:p w:rsidR="00744DEE" w:rsidRDefault="00744DEE" w:rsidP="00744DEE">
      <w:r>
        <w:t>Skin</w:t>
      </w:r>
    </w:p>
    <w:p w:rsidR="00744DEE" w:rsidRDefault="00744DEE" w:rsidP="00744DEE">
      <w:pPr>
        <w:pStyle w:val="ListParagraph"/>
        <w:numPr>
          <w:ilvl w:val="0"/>
          <w:numId w:val="5"/>
        </w:numPr>
      </w:pPr>
      <w:r>
        <w:t xml:space="preserve">We all know that people like shiny smooth skin; it is </w:t>
      </w:r>
      <w:proofErr w:type="spellStart"/>
      <w:r>
        <w:t>assocated</w:t>
      </w:r>
      <w:proofErr w:type="spellEnd"/>
      <w:r>
        <w:t xml:space="preserve"> with age</w:t>
      </w:r>
      <w:r>
        <w:sym w:font="Wingdings" w:char="F0E0"/>
      </w:r>
      <w:r>
        <w:t xml:space="preserve"> younger people have smoother and clearer skin than younger people; with age, we get wrinkles, it becomes more coarse</w:t>
      </w:r>
    </w:p>
    <w:p w:rsidR="00744DEE" w:rsidRDefault="00744DEE" w:rsidP="00744DEE">
      <w:pPr>
        <w:pStyle w:val="ListParagraph"/>
        <w:numPr>
          <w:ilvl w:val="0"/>
          <w:numId w:val="5"/>
        </w:numPr>
      </w:pPr>
      <w:r>
        <w:t xml:space="preserve">Skin also indicates lifetime health; smooth beautiful shiny skin indicates parasite and disease resistance </w:t>
      </w:r>
      <w:proofErr w:type="spellStart"/>
      <w:r>
        <w:t>ie</w:t>
      </w:r>
      <w:proofErr w:type="spellEnd"/>
      <w:r>
        <w:t>. it gives a record of your health; less youthful looking skin may suggest some sort of underlying health problem</w:t>
      </w:r>
      <w:r>
        <w:sym w:font="Wingdings" w:char="F0E0"/>
      </w:r>
      <w:r>
        <w:t xml:space="preserve"> bad skin is not viewed as a good idea for long-term mating due to bad genes</w:t>
      </w:r>
    </w:p>
    <w:p w:rsidR="00744DEE" w:rsidRDefault="00744DEE" w:rsidP="00744DEE">
      <w:r>
        <w:t>Facial Femininity</w:t>
      </w:r>
    </w:p>
    <w:p w:rsidR="00744DEE" w:rsidRDefault="00744DEE" w:rsidP="00744DEE">
      <w:pPr>
        <w:pStyle w:val="ListParagraph"/>
        <w:numPr>
          <w:ilvl w:val="0"/>
          <w:numId w:val="6"/>
        </w:numPr>
      </w:pPr>
      <w:r>
        <w:t xml:space="preserve">Men, overall, prefer women who are more feminine </w:t>
      </w:r>
      <w:r w:rsidR="000C52DF">
        <w:t xml:space="preserve">and have more feminine faces! </w:t>
      </w:r>
      <w:r>
        <w:t>(</w:t>
      </w:r>
      <w:proofErr w:type="gramStart"/>
      <w:r>
        <w:t>does</w:t>
      </w:r>
      <w:proofErr w:type="gramEnd"/>
      <w:r>
        <w:t xml:space="preserve"> not vary in a cyclical way, indicates men’s non-mysteriousness!); </w:t>
      </w:r>
      <w:r w:rsidR="000C52DF">
        <w:t xml:space="preserve">indicates reproductive fitness; men also prefer feminine bodies with a nice </w:t>
      </w:r>
      <w:proofErr w:type="spellStart"/>
      <w:r w:rsidR="000C52DF">
        <w:t>waist:hip</w:t>
      </w:r>
      <w:proofErr w:type="spellEnd"/>
      <w:r w:rsidR="000C52DF">
        <w:t xml:space="preserve"> ratio and feminine voices. All of these signal age and hormone (</w:t>
      </w:r>
      <w:proofErr w:type="spellStart"/>
      <w:r w:rsidR="000C52DF">
        <w:t>estrogen</w:t>
      </w:r>
      <w:proofErr w:type="spellEnd"/>
      <w:r w:rsidR="000C52DF">
        <w:t xml:space="preserve">) levels. As women get older, their hormonal balance shifts and they become a lot more masculine during menopause; Femininity, therefore, indicates that you still have the right hormonal balance for successful reproduction </w:t>
      </w:r>
    </w:p>
    <w:p w:rsidR="000C52DF" w:rsidRDefault="000C52DF" w:rsidP="000C52DF">
      <w:proofErr w:type="gramStart"/>
      <w:r>
        <w:t>Cross-Cultural Consensus?</w:t>
      </w:r>
      <w:proofErr w:type="gramEnd"/>
    </w:p>
    <w:p w:rsidR="000C52DF" w:rsidRDefault="000C52DF" w:rsidP="000C52DF">
      <w:pPr>
        <w:pStyle w:val="ListParagraph"/>
        <w:numPr>
          <w:ilvl w:val="0"/>
          <w:numId w:val="6"/>
        </w:numPr>
      </w:pPr>
      <w:r>
        <w:t>Is there agreement upon these factors across cultures? If there was no cultural consistency, then you might have to believe that ‘beauty is indeed in the eye of the beholder’. So is there? THERE IS!!</w:t>
      </w:r>
    </w:p>
    <w:p w:rsidR="000C52DF" w:rsidRDefault="000C52DF" w:rsidP="000C52DF">
      <w:pPr>
        <w:pStyle w:val="ListParagraph"/>
        <w:numPr>
          <w:ilvl w:val="0"/>
          <w:numId w:val="6"/>
        </w:numPr>
        <w:spacing w:before="240"/>
      </w:pPr>
      <w:r>
        <w:t>Cunningham et al, 1995</w:t>
      </w:r>
      <w:r>
        <w:sym w:font="Wingdings" w:char="F0E0"/>
      </w:r>
      <w:r>
        <w:t xml:space="preserve"> compiled pictures of women who had been </w:t>
      </w:r>
      <w:proofErr w:type="spellStart"/>
      <w:r>
        <w:t>prerated</w:t>
      </w:r>
      <w:proofErr w:type="spellEnd"/>
      <w:r>
        <w:t xml:space="preserve"> on attractiveness from various different racial groups; they had people rate attractiveness across cultures (</w:t>
      </w:r>
      <w:proofErr w:type="spellStart"/>
      <w:r>
        <w:t>ie</w:t>
      </w:r>
      <w:proofErr w:type="spellEnd"/>
      <w:r>
        <w:t xml:space="preserve">. men would rate women from their own culture as well as other cultures); </w:t>
      </w:r>
      <w:r>
        <w:rPr>
          <w:i/>
        </w:rPr>
        <w:t>r=</w:t>
      </w:r>
      <w:r>
        <w:t>+0.93</w:t>
      </w:r>
      <w:r>
        <w:sym w:font="Wingdings" w:char="F0E0"/>
      </w:r>
      <w:r>
        <w:t xml:space="preserve"> </w:t>
      </w:r>
      <w:r>
        <w:lastRenderedPageBreak/>
        <w:t>extremely high correlation! This held true even when they controlled exposure to western Media (</w:t>
      </w:r>
      <w:proofErr w:type="spellStart"/>
      <w:r>
        <w:t>ie</w:t>
      </w:r>
      <w:proofErr w:type="spellEnd"/>
      <w:r>
        <w:t xml:space="preserve">. new exchange students who reported that they had not watched a lot of TV in their own cultures and therefore were not very exposed to media, but their results was the same as those that were aka the native north Americans) </w:t>
      </w:r>
    </w:p>
    <w:p w:rsidR="0011224A" w:rsidRDefault="0011224A" w:rsidP="0011224A">
      <w:pPr>
        <w:spacing w:before="240"/>
      </w:pPr>
      <w:r>
        <w:t>Neuroscience of Beauty</w:t>
      </w:r>
    </w:p>
    <w:p w:rsidR="0011224A" w:rsidRDefault="0011224A" w:rsidP="0011224A">
      <w:pPr>
        <w:pStyle w:val="ListParagraph"/>
        <w:numPr>
          <w:ilvl w:val="0"/>
          <w:numId w:val="7"/>
        </w:numPr>
        <w:spacing w:before="240"/>
      </w:pPr>
      <w:r>
        <w:t xml:space="preserve">The brain behaves in very interesting ways when we encounter someone that is beautiful; neuroscience basis for beauty is based on that the nucleus </w:t>
      </w:r>
      <w:proofErr w:type="spellStart"/>
      <w:r>
        <w:t>accumbens</w:t>
      </w:r>
      <w:proofErr w:type="spellEnd"/>
      <w:r>
        <w:t xml:space="preserve"> is associated with the experience of pleasure </w:t>
      </w:r>
      <w:r>
        <w:sym w:font="Wingdings" w:char="F0E0"/>
      </w:r>
      <w:r>
        <w:t xml:space="preserve">’the reward centre of the brain’’; this nucleus was first discussed </w:t>
      </w:r>
      <w:proofErr w:type="spellStart"/>
      <w:r>
        <w:t>promimentnly</w:t>
      </w:r>
      <w:proofErr w:type="spellEnd"/>
      <w:r>
        <w:t xml:space="preserve"> in which rats essentially killed themselves trying to stimulate their </w:t>
      </w:r>
      <w:proofErr w:type="spellStart"/>
      <w:r>
        <w:t>owmn</w:t>
      </w:r>
      <w:proofErr w:type="spellEnd"/>
      <w:r>
        <w:t xml:space="preserve"> nuclei </w:t>
      </w:r>
      <w:proofErr w:type="spellStart"/>
      <w:r>
        <w:t>accumbens</w:t>
      </w:r>
      <w:proofErr w:type="spellEnd"/>
      <w:r>
        <w:t xml:space="preserve">. Researchers placed an electrode into rat’s N.S and rats could press the electrode at will; they would continue to stimulate their own N.S until they would pass out or even die!! Newer studies during surgery show </w:t>
      </w:r>
      <w:proofErr w:type="spellStart"/>
      <w:r>
        <w:t>taht</w:t>
      </w:r>
      <w:proofErr w:type="spellEnd"/>
      <w:r>
        <w:t xml:space="preserve"> stimulation of the N.S can cause orgasms or intense sense of wellbeing</w:t>
      </w:r>
    </w:p>
    <w:p w:rsidR="0011224A" w:rsidRDefault="0011224A" w:rsidP="0011224A">
      <w:pPr>
        <w:pStyle w:val="ListParagraph"/>
        <w:numPr>
          <w:ilvl w:val="0"/>
          <w:numId w:val="7"/>
        </w:numPr>
        <w:spacing w:before="240"/>
      </w:pPr>
      <w:proofErr w:type="spellStart"/>
      <w:r>
        <w:t>fMRI</w:t>
      </w:r>
      <w:proofErr w:type="spellEnd"/>
      <w:r>
        <w:t xml:space="preserve"> studies show that any stimulus/ image that might create a positive surge of emotion is associated with activation of the N.S </w:t>
      </w:r>
    </w:p>
    <w:p w:rsidR="0011224A" w:rsidRDefault="0011224A" w:rsidP="0011224A">
      <w:pPr>
        <w:pStyle w:val="ListParagraph"/>
        <w:numPr>
          <w:ilvl w:val="0"/>
          <w:numId w:val="7"/>
        </w:numPr>
        <w:spacing w:before="240"/>
      </w:pPr>
      <w:proofErr w:type="spellStart"/>
      <w:r>
        <w:t>Aharon</w:t>
      </w:r>
      <w:proofErr w:type="spellEnd"/>
      <w:r>
        <w:t xml:space="preserve"> et al (2001) recruited healthy men to read their MRI while being exposed to 4 groups of pictures: women who were either very attractive or average; they also showed these men very attractive men and average men; the hypothesis is that the N.S should be stimulated upon presentation of attractive women, but not average women, or average or attractive men! (BTW all of these men were straight); they found that men’s N.S became activated only when they were presented with beautiful women. As a result, this was not only about beauty but about a specific type of beauty that promotes reproductive success. This suggests biological inheritance </w:t>
      </w:r>
      <w:proofErr w:type="spellStart"/>
      <w:r>
        <w:t>ie</w:t>
      </w:r>
      <w:proofErr w:type="spellEnd"/>
      <w:r>
        <w:t xml:space="preserve"> a reaction that is quite literally hard-wired into our brains</w:t>
      </w:r>
    </w:p>
    <w:p w:rsidR="0011224A" w:rsidRDefault="0011224A" w:rsidP="0011224A">
      <w:pPr>
        <w:spacing w:before="240"/>
      </w:pPr>
      <w:r>
        <w:t>Summary</w:t>
      </w:r>
    </w:p>
    <w:p w:rsidR="0011224A" w:rsidRDefault="0011224A" w:rsidP="0011224A">
      <w:pPr>
        <w:pStyle w:val="ListParagraph"/>
        <w:numPr>
          <w:ilvl w:val="0"/>
          <w:numId w:val="8"/>
        </w:numPr>
        <w:spacing w:before="240"/>
      </w:pPr>
      <w:r>
        <w:t>We have learned that beauty is actually very important; the sense that women have that men are looking for very specific things</w:t>
      </w:r>
      <w:r>
        <w:sym w:font="Wingdings" w:char="F0E0"/>
      </w:r>
      <w:r>
        <w:t xml:space="preserve"> they are actually right! </w:t>
      </w:r>
    </w:p>
    <w:p w:rsidR="0011224A" w:rsidRDefault="0011224A" w:rsidP="0011224A">
      <w:pPr>
        <w:pStyle w:val="ListParagraph"/>
        <w:numPr>
          <w:ilvl w:val="0"/>
          <w:numId w:val="8"/>
        </w:numPr>
        <w:spacing w:before="240"/>
      </w:pPr>
      <w:r>
        <w:t xml:space="preserve">Beauty signals things associated with reproductive fitness and therefore men’s reproductive success if they can successfully mate with these women </w:t>
      </w:r>
    </w:p>
    <w:sectPr w:rsidR="0011224A" w:rsidSect="00A145F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EB74BD"/>
    <w:multiLevelType w:val="hybridMultilevel"/>
    <w:tmpl w:val="84D430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ED75646"/>
    <w:multiLevelType w:val="hybridMultilevel"/>
    <w:tmpl w:val="E7207B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75F25D0"/>
    <w:multiLevelType w:val="hybridMultilevel"/>
    <w:tmpl w:val="C3460B6E"/>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3">
    <w:nsid w:val="3D577AD9"/>
    <w:multiLevelType w:val="hybridMultilevel"/>
    <w:tmpl w:val="75B64C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55879EA"/>
    <w:multiLevelType w:val="hybridMultilevel"/>
    <w:tmpl w:val="A3EACA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83E194C"/>
    <w:multiLevelType w:val="hybridMultilevel"/>
    <w:tmpl w:val="564AEF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FC3141E"/>
    <w:multiLevelType w:val="hybridMultilevel"/>
    <w:tmpl w:val="E18A1F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C596EE0"/>
    <w:multiLevelType w:val="hybridMultilevel"/>
    <w:tmpl w:val="B0EE4E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7"/>
  </w:num>
  <w:num w:numId="4">
    <w:abstractNumId w:val="1"/>
  </w:num>
  <w:num w:numId="5">
    <w:abstractNumId w:val="5"/>
  </w:num>
  <w:num w:numId="6">
    <w:abstractNumId w:val="6"/>
  </w:num>
  <w:num w:numId="7">
    <w:abstractNumId w:val="3"/>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94EEF"/>
    <w:rsid w:val="00056635"/>
    <w:rsid w:val="000C52DF"/>
    <w:rsid w:val="0011224A"/>
    <w:rsid w:val="00322088"/>
    <w:rsid w:val="00744DEE"/>
    <w:rsid w:val="007B4710"/>
    <w:rsid w:val="00A145F0"/>
    <w:rsid w:val="00A94EEF"/>
    <w:rsid w:val="00C51A57"/>
    <w:rsid w:val="00F4340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5F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4EEF"/>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3</Pages>
  <Words>1185</Words>
  <Characters>6759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Manny</dc:creator>
  <cp:lastModifiedBy>Manny</cp:lastModifiedBy>
  <cp:revision>2</cp:revision>
  <dcterms:created xsi:type="dcterms:W3CDTF">2012-02-07T17:28:00Z</dcterms:created>
  <dcterms:modified xsi:type="dcterms:W3CDTF">2012-02-08T17:29:00Z</dcterms:modified>
</cp:coreProperties>
</file>