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6D3" w:rsidRDefault="00C166D3">
      <w:r>
        <w:t>PSYCH 3AC3 Sexuality Lecture 8</w:t>
      </w:r>
    </w:p>
    <w:p w:rsidR="00086F4A" w:rsidRDefault="00EE64F8">
      <w:r>
        <w:t>Men don’t care for any kind of mating, either long-or short term, in terms of what women have economically. Women do care</w:t>
      </w:r>
      <w:r>
        <w:sym w:font="Wingdings" w:char="F0E0"/>
      </w:r>
      <w:r>
        <w:t xml:space="preserve"> they look for men that earn more than the average</w:t>
      </w:r>
    </w:p>
    <w:p w:rsidR="00EE64F8" w:rsidRDefault="00EE64F8" w:rsidP="00EE64F8">
      <w:pPr>
        <w:pStyle w:val="ListParagraph"/>
        <w:numPr>
          <w:ilvl w:val="0"/>
          <w:numId w:val="1"/>
        </w:numPr>
      </w:pPr>
      <w:r>
        <w:t>Women prefer older men, and it can be interpreted as having more information about where these men are going to go socioeconomically, etc.</w:t>
      </w:r>
    </w:p>
    <w:p w:rsidR="00EE64F8" w:rsidRDefault="00EE64F8" w:rsidP="00EE64F8">
      <w:pPr>
        <w:pStyle w:val="ListParagraph"/>
        <w:numPr>
          <w:ilvl w:val="0"/>
          <w:numId w:val="1"/>
        </w:numPr>
      </w:pPr>
      <w:r>
        <w:t>Women are significantly more interested in resources</w:t>
      </w:r>
    </w:p>
    <w:p w:rsidR="00EE64F8" w:rsidRDefault="00EE64F8" w:rsidP="00EE64F8">
      <w:pPr>
        <w:pStyle w:val="ListParagraph"/>
        <w:numPr>
          <w:ilvl w:val="0"/>
          <w:numId w:val="1"/>
        </w:numPr>
      </w:pPr>
      <w:r>
        <w:t xml:space="preserve">Large gender differences can be seen in how people react to socioeconomic differences </w:t>
      </w:r>
    </w:p>
    <w:p w:rsidR="00EE64F8" w:rsidRDefault="00EE64F8" w:rsidP="00EE64F8">
      <w:pPr>
        <w:pStyle w:val="ListParagraph"/>
        <w:numPr>
          <w:ilvl w:val="0"/>
          <w:numId w:val="1"/>
        </w:numPr>
      </w:pPr>
      <w:r>
        <w:t xml:space="preserve">A study by </w:t>
      </w:r>
      <w:proofErr w:type="spellStart"/>
      <w:proofErr w:type="gramStart"/>
      <w:r>
        <w:t>townsend</w:t>
      </w:r>
      <w:proofErr w:type="spellEnd"/>
      <w:proofErr w:type="gramEnd"/>
      <w:r>
        <w:t xml:space="preserve"> &amp; </w:t>
      </w:r>
      <w:proofErr w:type="spellStart"/>
      <w:r>
        <w:t>Leavy</w:t>
      </w:r>
      <w:proofErr w:type="spellEnd"/>
      <w:r>
        <w:t xml:space="preserve"> (1990) varied SES by varying a description of someone. They gave men and women pictures of opposite sex people; </w:t>
      </w:r>
      <w:proofErr w:type="spellStart"/>
      <w:r>
        <w:t>ie</w:t>
      </w:r>
      <w:proofErr w:type="spellEnd"/>
      <w:r>
        <w:t>. Doctor Tom is doing very well, when he graduates he expects to have a starting salary of 80,000 or Mark is studying to be a high school teacher, when he finishes he expects to make 45000 per year or Danny the waiter expects to make 1600/ year. Women were asked to rate these guys in terms of how attractive they would find them on various levels of intimate relationship (coffee, date, sex, dating, marriage). Men cared about looks regardless of what these women were doing with their lives. Women cared about occupational status and less about looks FOR ALL DEGREES OF INTIMACY!</w:t>
      </w:r>
    </w:p>
    <w:p w:rsidR="00EE64F8" w:rsidRDefault="00EE64F8" w:rsidP="00EE64F8">
      <w:pPr>
        <w:pStyle w:val="ListParagraph"/>
        <w:numPr>
          <w:ilvl w:val="0"/>
          <w:numId w:val="1"/>
        </w:numPr>
      </w:pPr>
      <w:r>
        <w:t xml:space="preserve">Another variation of the experiment varied ‘costume’ of a male that female subjects were exposed to; it was the same guy! All that changed was what he wore, and there was no verbal description like the earlier variation, just the picture! High SES status costume showed guy in a nice suit, </w:t>
      </w:r>
      <w:proofErr w:type="spellStart"/>
      <w:r>
        <w:t>rolex</w:t>
      </w:r>
      <w:proofErr w:type="spellEnd"/>
      <w:r>
        <w:t xml:space="preserve"> watch; middle class guy showed guy in a nice white dress shirt (no jacket); low class guy is wearing a burger king uniform </w:t>
      </w:r>
    </w:p>
    <w:p w:rsidR="00EE64F8" w:rsidRDefault="00EE64F8" w:rsidP="00EE64F8">
      <w:pPr>
        <w:pStyle w:val="ListParagraph"/>
        <w:numPr>
          <w:ilvl w:val="0"/>
          <w:numId w:val="1"/>
        </w:numPr>
      </w:pPr>
      <w:r>
        <w:t xml:space="preserve">The data tells us that clothes really do make the man! </w:t>
      </w:r>
    </w:p>
    <w:p w:rsidR="00EE64F8" w:rsidRDefault="00EE64F8" w:rsidP="00EE64F8">
      <w:pPr>
        <w:pStyle w:val="ListParagraph"/>
        <w:numPr>
          <w:ilvl w:val="0"/>
          <w:numId w:val="1"/>
        </w:numPr>
      </w:pPr>
      <w:r>
        <w:t>Data scale shows 0-4 (0 being very willing, 4 being not at all); women were significantly more willing to go out for coffee; low SES guys were less likely to have a DATE with the woman as opposed to medium and high</w:t>
      </w:r>
      <w:r w:rsidR="00FF48C9">
        <w:t xml:space="preserve">; sex indicated that women don’t just look at someone and say yes </w:t>
      </w:r>
      <w:proofErr w:type="spellStart"/>
      <w:r w:rsidR="00FF48C9">
        <w:t>i’ll</w:t>
      </w:r>
      <w:proofErr w:type="spellEnd"/>
      <w:r w:rsidR="00FF48C9">
        <w:t xml:space="preserve"> have sex with them (so they were all near the 4, just like relationship/ marriage). What </w:t>
      </w:r>
      <w:proofErr w:type="gramStart"/>
      <w:r w:rsidR="00FF48C9">
        <w:t>is</w:t>
      </w:r>
      <w:proofErr w:type="gramEnd"/>
      <w:r w:rsidR="00FF48C9">
        <w:t xml:space="preserve"> important is the coffee and date bars. Overall, high SES guys were seen as far more attractive </w:t>
      </w:r>
    </w:p>
    <w:p w:rsidR="00FF48C9" w:rsidRDefault="00FF48C9" w:rsidP="00FF48C9"/>
    <w:p w:rsidR="00FF48C9" w:rsidRDefault="00FF48C9" w:rsidP="00FF48C9">
      <w:pPr>
        <w:pStyle w:val="ListParagraph"/>
        <w:numPr>
          <w:ilvl w:val="0"/>
          <w:numId w:val="1"/>
        </w:numPr>
      </w:pPr>
      <w:r>
        <w:t xml:space="preserve">If something is important to one’s survival, you would expect that other people would notice these things most </w:t>
      </w:r>
      <w:proofErr w:type="spellStart"/>
      <w:r>
        <w:t>ie</w:t>
      </w:r>
      <w:proofErr w:type="spellEnd"/>
      <w:r>
        <w:t xml:space="preserve">. </w:t>
      </w:r>
      <w:proofErr w:type="gramStart"/>
      <w:r>
        <w:t>preferentially</w:t>
      </w:r>
      <w:proofErr w:type="gramEnd"/>
      <w:r>
        <w:t xml:space="preserve"> noticing the picture of a snake or tarantula </w:t>
      </w:r>
      <w:proofErr w:type="spellStart"/>
      <w:r>
        <w:t>vs</w:t>
      </w:r>
      <w:proofErr w:type="spellEnd"/>
      <w:r>
        <w:t xml:space="preserve"> a flower. This is called </w:t>
      </w:r>
      <w:proofErr w:type="spellStart"/>
      <w:r>
        <w:t>Attentional</w:t>
      </w:r>
      <w:proofErr w:type="spellEnd"/>
      <w:r>
        <w:t xml:space="preserve"> Bias. Likewise, we preferentially notice negative, angry faces </w:t>
      </w:r>
      <w:proofErr w:type="spellStart"/>
      <w:r>
        <w:t>vs</w:t>
      </w:r>
      <w:proofErr w:type="spellEnd"/>
      <w:r>
        <w:t xml:space="preserve"> neutral faces. Presumably, we should also notice things that have a positive impact on our survival (</w:t>
      </w:r>
      <w:proofErr w:type="spellStart"/>
      <w:r>
        <w:t>ie</w:t>
      </w:r>
      <w:proofErr w:type="spellEnd"/>
      <w:r>
        <w:t xml:space="preserve">. we notice preferentially happy faces vs. neutral faces, because they could give us some possible survival benefit). </w:t>
      </w:r>
      <w:proofErr w:type="spellStart"/>
      <w:r>
        <w:t>DeWall</w:t>
      </w:r>
      <w:proofErr w:type="spellEnd"/>
      <w:r>
        <w:t xml:space="preserve"> &amp; </w:t>
      </w:r>
      <w:proofErr w:type="spellStart"/>
      <w:r>
        <w:t>Maner</w:t>
      </w:r>
      <w:proofErr w:type="spellEnd"/>
      <w:r>
        <w:t xml:space="preserve"> (2008) used this to determine whether this </w:t>
      </w:r>
      <w:proofErr w:type="spellStart"/>
      <w:r>
        <w:t>attentional</w:t>
      </w:r>
      <w:proofErr w:type="spellEnd"/>
      <w:r>
        <w:t xml:space="preserve"> bias was present in women towards men who could potentially have a positive impact on their survival (</w:t>
      </w:r>
      <w:proofErr w:type="spellStart"/>
      <w:r>
        <w:t>ie</w:t>
      </w:r>
      <w:proofErr w:type="spellEnd"/>
      <w:r>
        <w:t xml:space="preserve">. rich men). They presented several women with slides of 12 men; half of them were dressed in a designer ‘costume’, and the other half was dressed in jeans and a cheap t-shirt. They used an eye tracker to track eye direction, and found that as women scanned through these arrays, they stopped at the rich guys to stare and passed right over the other guys! Women preferentially looked at men who appeared to be of high status. When asked what the </w:t>
      </w:r>
      <w:r>
        <w:lastRenderedPageBreak/>
        <w:t>percentage of rich vs. poor was on the slides, women answered there were 60% rich and 40% poor, although they were 50/50 in reality. This is something that can also be noted across cultures!! The problem for women, however, IS.....</w:t>
      </w:r>
    </w:p>
    <w:p w:rsidR="00FF48C9" w:rsidRDefault="00FF48C9" w:rsidP="00FF48C9">
      <w:pPr>
        <w:pStyle w:val="ListParagraph"/>
        <w:numPr>
          <w:ilvl w:val="0"/>
          <w:numId w:val="1"/>
        </w:numPr>
      </w:pPr>
      <w:proofErr w:type="gramStart"/>
      <w:r>
        <w:t>That men</w:t>
      </w:r>
      <w:proofErr w:type="gramEnd"/>
      <w:r>
        <w:t xml:space="preserve"> know that women notice SES!!!!!! So men show off!!!</w:t>
      </w:r>
    </w:p>
    <w:p w:rsidR="00FF48C9" w:rsidRDefault="00FF48C9" w:rsidP="00FF48C9">
      <w:pPr>
        <w:pStyle w:val="ListParagraph"/>
        <w:numPr>
          <w:ilvl w:val="0"/>
          <w:numId w:val="1"/>
        </w:numPr>
      </w:pPr>
      <w:r>
        <w:t>“The Show-Off Effect”</w:t>
      </w:r>
      <w:r>
        <w:sym w:font="Wingdings" w:char="F0E0"/>
      </w:r>
      <w:r>
        <w:t xml:space="preserve"> </w:t>
      </w:r>
      <w:proofErr w:type="spellStart"/>
      <w:r>
        <w:t>Iredale</w:t>
      </w:r>
      <w:proofErr w:type="spellEnd"/>
      <w:r>
        <w:t xml:space="preserve"> et al. (2008). Men may dress in a way where that they may not even be able to afford! Men often pay for dates and leave tips that are too big. These are cues that say “I have money to throw around”. But if you think about it, women shouldn’t trust these signals, because they can be tricked!! </w:t>
      </w:r>
      <w:r w:rsidR="00FF20F3">
        <w:t>Despite the fact that women are often cautious, men do indeed continue to show off</w:t>
      </w:r>
    </w:p>
    <w:p w:rsidR="00FF20F3" w:rsidRDefault="00FF20F3" w:rsidP="00FF48C9">
      <w:pPr>
        <w:pStyle w:val="ListParagraph"/>
        <w:numPr>
          <w:ilvl w:val="0"/>
          <w:numId w:val="1"/>
        </w:numPr>
      </w:pPr>
      <w:proofErr w:type="spellStart"/>
      <w:r>
        <w:t>Iredale</w:t>
      </w:r>
      <w:proofErr w:type="spellEnd"/>
      <w:r>
        <w:t xml:space="preserve"> et al brought male and female subjects in the lab individually to participate in an experimental game; the setup was in front of a computer, and in 2/3 of the trials there was an observer for unexplained reasons. The prize for the game was up to $48 dollars depending on performance. Independent Variables were watching, same sex, other sex, or no observer. Dependent variable: they were then asked after the game if they were willing to donate a percentage (and what percentage) they were willing to donate to charity</w:t>
      </w:r>
    </w:p>
    <w:p w:rsidR="009C29D3" w:rsidRDefault="00FF20F3" w:rsidP="00FF48C9">
      <w:pPr>
        <w:pStyle w:val="ListParagraph"/>
        <w:numPr>
          <w:ilvl w:val="0"/>
          <w:numId w:val="1"/>
        </w:numPr>
      </w:pPr>
      <w:r>
        <w:t>Results: on average, regardless of conditions and who was watching, they gave 40% of their earnings. Men who were observed by attractive women donated more than half of their earnings (showing off). Note</w:t>
      </w:r>
      <w:r>
        <w:sym w:font="Wingdings" w:char="F0E0"/>
      </w:r>
      <w:r>
        <w:t xml:space="preserve"> the observer was always an attractive person! Another dependent variable asked subjects to rate their own perceived attraction: FOR </w:t>
      </w:r>
      <w:proofErr w:type="gramStart"/>
      <w:r>
        <w:t>MEN,</w:t>
      </w:r>
      <w:proofErr w:type="gramEnd"/>
      <w:r>
        <w:t xml:space="preserve"> less self-reported ‘attractive’ men donated more (donated average of 68% of their earnings), and those that saw themselves as more attractive donated less (57% percent donation). This suggests that men don’t only know </w:t>
      </w:r>
      <w:r w:rsidR="009C29D3">
        <w:t xml:space="preserve">that they should off for women, but that less attractive men need to show off even more </w:t>
      </w:r>
    </w:p>
    <w:p w:rsidR="00FF20F3" w:rsidRDefault="00FF20F3" w:rsidP="009C29D3"/>
    <w:p w:rsidR="009C29D3" w:rsidRDefault="009C29D3" w:rsidP="009C29D3">
      <w:pPr>
        <w:pStyle w:val="ListParagraph"/>
        <w:numPr>
          <w:ilvl w:val="0"/>
          <w:numId w:val="1"/>
        </w:numPr>
      </w:pPr>
      <w:r>
        <w:t>We’ve also learned that women prefer to mate with men who have resources. Obviously there is something about financial ability that signals potential survival for offspring</w:t>
      </w:r>
    </w:p>
    <w:p w:rsidR="009C29D3" w:rsidRDefault="009C29D3" w:rsidP="009C29D3">
      <w:pPr>
        <w:pStyle w:val="ListParagraph"/>
      </w:pPr>
    </w:p>
    <w:p w:rsidR="009C29D3" w:rsidRDefault="009C29D3" w:rsidP="009C29D3">
      <w:pPr>
        <w:pStyle w:val="ListParagraph"/>
        <w:numPr>
          <w:ilvl w:val="0"/>
          <w:numId w:val="1"/>
        </w:numPr>
      </w:pPr>
      <w:r>
        <w:t xml:space="preserve">Women notice men who have </w:t>
      </w:r>
      <w:proofErr w:type="spellStart"/>
      <w:r>
        <w:t>resoureces</w:t>
      </w:r>
      <w:proofErr w:type="spellEnd"/>
      <w:r>
        <w:t xml:space="preserve">: 1) occupational status, 2) costume, 3) </w:t>
      </w:r>
      <w:proofErr w:type="spellStart"/>
      <w:r>
        <w:t>attentional</w:t>
      </w:r>
      <w:proofErr w:type="spellEnd"/>
      <w:r>
        <w:t xml:space="preserve"> biases</w:t>
      </w:r>
    </w:p>
    <w:p w:rsidR="009C29D3" w:rsidRDefault="009C29D3" w:rsidP="009C29D3">
      <w:pPr>
        <w:pStyle w:val="ListParagraph"/>
      </w:pPr>
    </w:p>
    <w:p w:rsidR="009C29D3" w:rsidRDefault="009C29D3" w:rsidP="009C29D3">
      <w:pPr>
        <w:pStyle w:val="ListParagraph"/>
        <w:numPr>
          <w:ilvl w:val="0"/>
          <w:numId w:val="1"/>
        </w:numPr>
      </w:pPr>
      <w:r>
        <w:t>BUT men know this</w:t>
      </w:r>
      <w:r>
        <w:sym w:font="Wingdings" w:char="F0E0"/>
      </w:r>
      <w:r>
        <w:t xml:space="preserve"> The Show-Off Effect</w:t>
      </w:r>
    </w:p>
    <w:p w:rsidR="009C29D3" w:rsidRDefault="009C29D3" w:rsidP="009C29D3">
      <w:pPr>
        <w:pStyle w:val="ListParagraph"/>
      </w:pPr>
    </w:p>
    <w:p w:rsidR="009C29D3" w:rsidRDefault="009C29D3" w:rsidP="009C29D3">
      <w:r>
        <w:t>Women’s Long-Term Mate Preferences</w:t>
      </w:r>
    </w:p>
    <w:p w:rsidR="009C29D3" w:rsidRDefault="009C29D3" w:rsidP="009C29D3">
      <w:pPr>
        <w:pStyle w:val="ListParagraph"/>
        <w:numPr>
          <w:ilvl w:val="0"/>
          <w:numId w:val="2"/>
        </w:numPr>
      </w:pPr>
      <w:r>
        <w:t>Since low self-perceived attractiveness males show off more, attractiveness must play a key role</w:t>
      </w:r>
    </w:p>
    <w:p w:rsidR="009C29D3" w:rsidRDefault="009C29D3" w:rsidP="009C29D3">
      <w:pPr>
        <w:pStyle w:val="ListParagraph"/>
        <w:numPr>
          <w:ilvl w:val="0"/>
          <w:numId w:val="2"/>
        </w:numPr>
      </w:pPr>
      <w:r>
        <w:t>Women look for 2 major physical things in men: 1) big strong, athletic physiques (more able to get food, more able to ward off threats) , 2) attractiveness in the face (men who are facially attractive probably have more genes) and this is often gauged in terms of symmetry in the face (for whatever reason, someone who is more healthy has more facial symmetry and the better genes you think they have)</w:t>
      </w:r>
    </w:p>
    <w:p w:rsidR="009C29D3" w:rsidRDefault="009C29D3" w:rsidP="009C29D3">
      <w:pPr>
        <w:pStyle w:val="ListParagraph"/>
        <w:numPr>
          <w:ilvl w:val="0"/>
          <w:numId w:val="2"/>
        </w:numPr>
      </w:pPr>
      <w:r>
        <w:lastRenderedPageBreak/>
        <w:t>Women use a man’s looks to solve a couple of things in order to benefit them: their ability to invest and attain resources</w:t>
      </w:r>
    </w:p>
    <w:p w:rsidR="009C29D3" w:rsidRDefault="009C29D3" w:rsidP="009C29D3">
      <w:pPr>
        <w:pStyle w:val="ListParagraph"/>
        <w:numPr>
          <w:ilvl w:val="0"/>
          <w:numId w:val="2"/>
        </w:numPr>
      </w:pPr>
      <w:r>
        <w:t xml:space="preserve">Evolutionarily speaking, big men have had more resources. Today, those two criteria are more confounded  </w:t>
      </w:r>
    </w:p>
    <w:p w:rsidR="009C29D3" w:rsidRDefault="009C29D3" w:rsidP="009C29D3">
      <w:pPr>
        <w:pStyle w:val="ListParagraph"/>
        <w:numPr>
          <w:ilvl w:val="0"/>
          <w:numId w:val="2"/>
        </w:numPr>
      </w:pPr>
      <w:r>
        <w:t>Women look for higher guarantees that have the guy live long enough to give them adequate resources</w:t>
      </w:r>
    </w:p>
    <w:p w:rsidR="009C29D3" w:rsidRDefault="009C29D3" w:rsidP="009C29D3">
      <w:pPr>
        <w:pStyle w:val="ListParagraph"/>
        <w:numPr>
          <w:ilvl w:val="0"/>
          <w:numId w:val="2"/>
        </w:numPr>
      </w:pPr>
      <w:r>
        <w:t>Preference for physical strength: Male gladiator frogs build a good, strong nest for their females’ eggs, which they then protect; therefore they should preferentially be big and strong. Females choose their mates by taking a running leap at the male, and if he stays firmly planted, she will mate with him nearly every time</w:t>
      </w:r>
      <w:r w:rsidR="00C166D3">
        <w:t xml:space="preserve"> (</w:t>
      </w:r>
      <w:proofErr w:type="spellStart"/>
      <w:r w:rsidR="00C166D3">
        <w:t>ie</w:t>
      </w:r>
      <w:proofErr w:type="spellEnd"/>
      <w:r w:rsidR="00C166D3">
        <w:t>. they mate with those that pass the ‘bump’ test)</w:t>
      </w:r>
      <w:r>
        <w:t xml:space="preserve">. As a result, the females are not interested in the weak males. </w:t>
      </w:r>
      <w:r w:rsidR="00C166D3">
        <w:t>In another example, male stags have a fight in front of the females and the winner gets all the females. The same can be seen in beetles, lions</w:t>
      </w:r>
    </w:p>
    <w:p w:rsidR="00C166D3" w:rsidRDefault="00C166D3" w:rsidP="009C29D3">
      <w:pPr>
        <w:pStyle w:val="ListParagraph"/>
        <w:numPr>
          <w:ilvl w:val="0"/>
          <w:numId w:val="2"/>
        </w:numPr>
      </w:pPr>
      <w:r>
        <w:t xml:space="preserve">This shows that non-human animals find physical strength to be indispensable; this can also be seen in humans! </w:t>
      </w:r>
    </w:p>
    <w:p w:rsidR="00C166D3" w:rsidRDefault="00C166D3" w:rsidP="00C166D3">
      <w:r>
        <w:t>Midterm</w:t>
      </w:r>
    </w:p>
    <w:p w:rsidR="00C166D3" w:rsidRDefault="00C166D3" w:rsidP="00C166D3">
      <w:r>
        <w:t>18 MC questions; 12 short written answers (</w:t>
      </w:r>
      <w:proofErr w:type="spellStart"/>
      <w:r>
        <w:t>ie</w:t>
      </w:r>
      <w:proofErr w:type="spellEnd"/>
      <w:r>
        <w:t>. definitions and explanations; very simple explanations)</w:t>
      </w:r>
    </w:p>
    <w:p w:rsidR="00C166D3" w:rsidRDefault="00C166D3" w:rsidP="00C166D3">
      <w:r>
        <w:t xml:space="preserve">Covers everything up to and including erotic plasticity </w:t>
      </w:r>
    </w:p>
    <w:p w:rsidR="00C166D3" w:rsidRDefault="00C166D3" w:rsidP="00C166D3">
      <w:r>
        <w:t xml:space="preserve">Questions on articles too! </w:t>
      </w:r>
    </w:p>
    <w:sectPr w:rsidR="00C166D3" w:rsidSect="0089162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36719"/>
    <w:multiLevelType w:val="hybridMultilevel"/>
    <w:tmpl w:val="08146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2AF3D87"/>
    <w:multiLevelType w:val="hybridMultilevel"/>
    <w:tmpl w:val="3ED49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64F8"/>
    <w:rsid w:val="00056635"/>
    <w:rsid w:val="007B4710"/>
    <w:rsid w:val="0089162D"/>
    <w:rsid w:val="009C29D3"/>
    <w:rsid w:val="00C166D3"/>
    <w:rsid w:val="00EE64F8"/>
    <w:rsid w:val="00FF20F3"/>
    <w:rsid w:val="00FF48C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6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4F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1</cp:revision>
  <dcterms:created xsi:type="dcterms:W3CDTF">2012-01-20T17:31:00Z</dcterms:created>
  <dcterms:modified xsi:type="dcterms:W3CDTF">2012-01-20T18:17:00Z</dcterms:modified>
</cp:coreProperties>
</file>