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b w:val="1"/>
          <w:rtl w:val="0"/>
        </w:rPr>
        <w:t xml:space="preserve">Chapter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Corporate Culture: </w:t>
      </w:r>
      <w:r w:rsidDel="00000000" w:rsidR="00000000" w:rsidRPr="00000000">
        <w:rPr>
          <w:rtl w:val="0"/>
        </w:rPr>
        <w:t xml:space="preserve">shared values, attitudes, and beliefs that characterize members of an organization and define its nature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developed over time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may inhibit company growth</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it all starts with you affects others through the culture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Integrity: </w:t>
      </w:r>
      <w:r w:rsidDel="00000000" w:rsidR="00000000" w:rsidRPr="00000000">
        <w:rPr>
          <w:rtl w:val="0"/>
        </w:rPr>
        <w:t xml:space="preserve">refers to the appropriateness of a corporation’s behaviour and it’s adherence to moral guidelines acceptable to society</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in a person: has solid ethical principles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in a company: adheres to moral guidelines (honesty, justice, fairness)</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leads to a responsible corporation that responds to social, ethical, environmental responsibilities in addition to economic obligations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Ethics of a Business: </w:t>
      </w:r>
      <w:r w:rsidDel="00000000" w:rsidR="00000000" w:rsidRPr="00000000">
        <w:rPr>
          <w:rtl w:val="0"/>
        </w:rPr>
        <w:t xml:space="preserve"> the rules, standards, codes, or principles that pvodie guidance for morally appropriate behavior in managerial decision making relating to the operation of the business enterprise’s and business’s relationship with society.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Corporate Social Responsibility: </w:t>
      </w:r>
      <w:r w:rsidDel="00000000" w:rsidR="00000000" w:rsidRPr="00000000">
        <w:rPr>
          <w:rtl w:val="0"/>
        </w:rPr>
        <w:t xml:space="preserve">the way a corporation achieves a balance among its economic, social, and environmental responsibilities in its operations so as to address stakeholder expectations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Corporate Sustainability: </w:t>
      </w:r>
      <w:r w:rsidDel="00000000" w:rsidR="00000000" w:rsidRPr="00000000">
        <w:rPr>
          <w:rtl w:val="0"/>
        </w:rPr>
        <w:t xml:space="preserve">corporate activities demonstrating the inclusion of social and environmental as well as economic responsibilities in business operations as they impact all stakeholders to ensure the long-term survival of the corporation.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Corporate Citizenship: </w:t>
      </w:r>
      <w:r w:rsidDel="00000000" w:rsidR="00000000" w:rsidRPr="00000000">
        <w:rPr>
          <w:rtl w:val="0"/>
        </w:rPr>
        <w:t xml:space="preserve">a corporation demonstrating that it takes into account its role in and complete impact on society as well as the environment and its economic influence.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Deontological Theories: </w:t>
      </w:r>
      <w:r w:rsidDel="00000000" w:rsidR="00000000" w:rsidRPr="00000000">
        <w:rPr>
          <w:rtl w:val="0"/>
        </w:rPr>
        <w:t xml:space="preserve">an approach to ethics that determines goodness or rightness from examining the acts rather than the consequences from the acts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actions are ethical if done for the sake of what is good without regard for the consequences of the act</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decisions are based upon duty and adherence to universal principles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Teleological theories: </w:t>
      </w:r>
      <w:r w:rsidDel="00000000" w:rsidR="00000000" w:rsidRPr="00000000">
        <w:rPr>
          <w:rtl w:val="0"/>
        </w:rPr>
        <w:t xml:space="preserve">an approach to ethics that focuses on outcomes, or results of actions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focus on maximum benefit, minimum harm</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the decision is good if the end result is good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Virtue theories: </w:t>
      </w:r>
      <w:r w:rsidDel="00000000" w:rsidR="00000000" w:rsidRPr="00000000">
        <w:rPr>
          <w:rtl w:val="0"/>
        </w:rPr>
        <w:t xml:space="preserve">an approach to ethics that emphasizes the individual’s character or identity and focuses on being instead of doing</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morality is based on the development of good character traits or virtues and assumes that a good person will behave ethically</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acknowledges that absolute rules and unlikely to apply in all situations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Aristotle listed the desirable traits (justice, fortitude, courage, etc.)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Economic System:</w:t>
      </w:r>
      <w:r w:rsidDel="00000000" w:rsidR="00000000" w:rsidRPr="00000000">
        <w:rPr>
          <w:rtl w:val="0"/>
        </w:rPr>
        <w:t xml:space="preserve"> use of land, labour, capital to produce, distribute and exchange goods/services to meet needs/wants of customers. The objective of an economic system is to use a society’s resources to meet society’s needs.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Fonts w:ascii="Arial Unicode MS" w:cs="Arial Unicode MS" w:eastAsia="Arial Unicode MS" w:hAnsi="Arial Unicode MS"/>
          <w:rtl w:val="0"/>
        </w:rPr>
        <w:t xml:space="preserve">free enterprise → economic system characterized by ownership of private property by individuals and enterprises</w:t>
      </w:r>
    </w:p>
    <w:p w:rsidR="00000000" w:rsidDel="00000000" w:rsidP="00000000" w:rsidRDefault="00000000" w:rsidRPr="00000000">
      <w:pPr>
        <w:numPr>
          <w:ilvl w:val="0"/>
          <w:numId w:val="17"/>
        </w:numPr>
        <w:ind w:left="720" w:hanging="360"/>
        <w:contextualSpacing w:val="1"/>
        <w:rPr>
          <w:u w:val="none"/>
        </w:rPr>
      </w:pPr>
      <w:r w:rsidDel="00000000" w:rsidR="00000000" w:rsidRPr="00000000">
        <w:rPr>
          <w:rFonts w:ascii="Arial Unicode MS" w:cs="Arial Unicode MS" w:eastAsia="Arial Unicode MS" w:hAnsi="Arial Unicode MS"/>
          <w:rtl w:val="0"/>
        </w:rPr>
        <w:t xml:space="preserve">responsible enterprise → economic system operating as a free enterprise but incorporating the element of accountability -- business enterprises are responsible for their actions and are accountable for being the cause, agent, or source of something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Capitalism: </w:t>
      </w:r>
      <w:r w:rsidDel="00000000" w:rsidR="00000000" w:rsidRPr="00000000">
        <w:rPr>
          <w:rtl w:val="0"/>
        </w:rPr>
        <w:t xml:space="preserve">allows for private ownership of the means of production (land, labour, capital); assumes that economic decision making is in the hands of individuals or enterprises who make decisions expecting to earn a profit.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
        </w:numPr>
        <w:ind w:left="720" w:hanging="360"/>
        <w:contextualSpacing w:val="1"/>
        <w:rPr>
          <w:u w:val="none"/>
        </w:rPr>
      </w:pPr>
      <w:r w:rsidDel="00000000" w:rsidR="00000000" w:rsidRPr="00000000">
        <w:rPr>
          <w:rFonts w:ascii="Arial Unicode MS" w:cs="Arial Unicode MS" w:eastAsia="Arial Unicode MS" w:hAnsi="Arial Unicode MS"/>
          <w:rtl w:val="0"/>
        </w:rPr>
        <w:t xml:space="preserve">Laissez-faire → economic system operating with absolute minimum interference by the government in the affairs of business. Govnt. involvement is strictly limited to providing essential services such as fire protection or police protection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
        </w:numPr>
        <w:ind w:left="720" w:hanging="360"/>
        <w:contextualSpacing w:val="1"/>
        <w:rPr>
          <w:u w:val="none"/>
        </w:rPr>
      </w:pPr>
      <w:r w:rsidDel="00000000" w:rsidR="00000000" w:rsidRPr="00000000">
        <w:rPr>
          <w:rFonts w:ascii="Arial Unicode MS" w:cs="Arial Unicode MS" w:eastAsia="Arial Unicode MS" w:hAnsi="Arial Unicode MS"/>
          <w:rtl w:val="0"/>
        </w:rPr>
        <w:t xml:space="preserve">Stakeholder → economic system in which corporations accept broader obligations beyond financial ones for shareholders with those of other stakeholders in the business system for example employees, suppliers, customers, community. Corporations are expected to behave with greater social responsibility and be sensitive to the ethical consequences of their actions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
        </w:numPr>
        <w:ind w:left="720" w:hanging="360"/>
        <w:contextualSpacing w:val="1"/>
        <w:rPr>
          <w:u w:val="none"/>
        </w:rPr>
      </w:pPr>
      <w:r w:rsidDel="00000000" w:rsidR="00000000" w:rsidRPr="00000000">
        <w:rPr>
          <w:rFonts w:ascii="Arial Unicode MS" w:cs="Arial Unicode MS" w:eastAsia="Arial Unicode MS" w:hAnsi="Arial Unicode MS"/>
          <w:rtl w:val="0"/>
        </w:rPr>
        <w:t xml:space="preserve">clean → associates capitalism with social responsibility -- an economic system that incorporates the social, economic and ecological costs into our marketplace activities and the prices we pay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principle of advantage of capitalism</w:t>
      </w:r>
      <w:r w:rsidDel="00000000" w:rsidR="00000000" w:rsidRPr="00000000">
        <w:rPr>
          <w:rFonts w:ascii="Arial Unicode MS" w:cs="Arial Unicode MS" w:eastAsia="Arial Unicode MS" w:hAnsi="Arial Unicode MS"/>
          <w:rtl w:val="0"/>
        </w:rPr>
        <w:t xml:space="preserve">: it decentralizes decision making from a central authority to many individual enterprises. The system also provides freedom of choice to workers, consumers, and entrepreneurs → leads to high productivity and high standard of living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Disadvantages of capitalism: </w:t>
      </w:r>
      <w:r w:rsidDel="00000000" w:rsidR="00000000" w:rsidRPr="00000000">
        <w:rPr>
          <w:rtl w:val="0"/>
        </w:rPr>
        <w:t xml:space="preserve">business providing appalling working conditions, selling unsafe products, monopolistic behaviour, price fixing, supplier discrimination, stock manipulation, misleading advertising, misrepresentation of financial information and regional disparity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Business is blamed for failing to solve many social problems for example inadequate house and workplace discrimination against minorities/women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Although capitalism is the economic system that provides most of the goods and services in society, two other sectors are involved: public and non-profit.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public sector</w:t>
      </w:r>
      <w:r w:rsidDel="00000000" w:rsidR="00000000" w:rsidRPr="00000000">
        <w:rPr>
          <w:rtl w:val="0"/>
        </w:rPr>
        <w:t xml:space="preserve"> is responsible for providing many services in society including the infrastructure that business uses. Government owned corporations provide some transportation, insurance, pensions and health and education systems.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Non-profit sector: </w:t>
      </w:r>
      <w:r w:rsidDel="00000000" w:rsidR="00000000" w:rsidRPr="00000000">
        <w:rPr>
          <w:rtl w:val="0"/>
        </w:rPr>
        <w:t xml:space="preserve">charities, cooperatives, non-profit social enterprises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Corporation and the Business System: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a business can be established and operated under very few legal requirements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Fonts w:ascii="Arial Unicode MS" w:cs="Arial Unicode MS" w:eastAsia="Arial Unicode MS" w:hAnsi="Arial Unicode MS"/>
          <w:rtl w:val="0"/>
        </w:rPr>
        <w:t xml:space="preserve">any individual can start a business provided he or she is capable of entering into a binding agreement → the business activity is lawful and that the individual respects the general legal principles governing persons, property and obligations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u w:val="none"/>
        </w:rPr>
      </w:pPr>
      <w:r w:rsidDel="00000000" w:rsidR="00000000" w:rsidRPr="00000000">
        <w:rPr>
          <w:rtl w:val="0"/>
        </w:rPr>
        <w:t xml:space="preserve">In proprietorships and partnerships, the business is identified only with the person or people involved. The owners take all responsibility for success or failure, receive all profits and assume all losses and can be held directly responsible for business wrongdoing.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Doctrines of Incorporation:</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Privilege of incorporation was traditionally viewed as a concession granted by the sovereign</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 “concession” doctrine held that incorporation was conferred by public act and could not be generated merely by private agreements among several persons to associate together for business purposes.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 concession was not followed to the letter especially as monarchies lost their power to legislatures.</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 state had the authority to grant the privilege of existence to a corporation.</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 second doctrine of incorporation is based on the right to “freedom of association”.</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The argument is that it takes more than a formal agreement among holders to create and maintain a corporation. The corporation can be thought of as a state within a state and is the most highly developed and useful means of voluntary cooperation as it provides an easy way for people to join and leave. Therefore, an incorporation is a right and not a privilege.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The People Who Run Canadian Businesses</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Direct ownership: </w:t>
      </w:r>
      <w:r w:rsidDel="00000000" w:rsidR="00000000" w:rsidRPr="00000000">
        <w:rPr>
          <w:rtl w:val="0"/>
        </w:rPr>
        <w:t xml:space="preserve">shareholders, CEOs, </w:t>
      </w:r>
    </w:p>
    <w:p w:rsidR="00000000" w:rsidDel="00000000" w:rsidP="00000000" w:rsidRDefault="00000000" w:rsidRPr="00000000">
      <w:pPr>
        <w:contextualSpacing w:val="0"/>
      </w:pPr>
      <w:r w:rsidDel="00000000" w:rsidR="00000000" w:rsidRPr="00000000">
        <w:rPr>
          <w:b w:val="1"/>
          <w:rtl w:val="0"/>
        </w:rPr>
        <w:t xml:space="preserve">Indirect ownership: </w:t>
      </w:r>
      <w:r w:rsidDel="00000000" w:rsidR="00000000" w:rsidRPr="00000000">
        <w:rPr>
          <w:rtl w:val="0"/>
        </w:rPr>
        <w:t xml:space="preserve">mutual funds, pension plans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 board of director’s main tasks: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select, evaluate, terminate employment in top management</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provide shareholders with financial statements and an external auditor’s report on the financial affairs of the corporation presented in an annual corporate report</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direct and evaluate strategic planning including formulating plans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represent shareholders by participating in any major decisons impacting the corporation’s operations relating to ownership, investments, etc.</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fulfill the fiduciary and legal requirements as outlined in the Canada Business Corporations Act</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Factors influencing attitudes toward business:</w:t>
      </w:r>
    </w:p>
    <w:p w:rsidR="00000000" w:rsidDel="00000000" w:rsidP="00000000" w:rsidRDefault="00000000" w:rsidRPr="00000000">
      <w:pPr>
        <w:numPr>
          <w:ilvl w:val="0"/>
          <w:numId w:val="18"/>
        </w:numPr>
        <w:ind w:left="720" w:hanging="360"/>
        <w:contextualSpacing w:val="1"/>
        <w:rPr/>
      </w:pPr>
      <w:r w:rsidDel="00000000" w:rsidR="00000000" w:rsidRPr="00000000">
        <w:rPr>
          <w:rtl w:val="0"/>
        </w:rPr>
        <w:t xml:space="preserve">inequities in society (businesses have more positive reputation if they help solve them)</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business cycle</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unemployment</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innovation</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media</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government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Legitimacy: </w:t>
      </w:r>
      <w:r w:rsidDel="00000000" w:rsidR="00000000" w:rsidRPr="00000000">
        <w:rPr>
          <w:rtl w:val="0"/>
        </w:rPr>
        <w:t xml:space="preserve">belief of rightness of an institution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goal of integration si to reduce friction between society and business in order to benefit both.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 Issues: aging population: more jobs needed, more nursing homes needs, bigger burden o n health care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Recession: </w:t>
      </w:r>
      <w:r w:rsidDel="00000000" w:rsidR="00000000" w:rsidRPr="00000000">
        <w:rPr>
          <w:rtl w:val="0"/>
        </w:rPr>
        <w:t xml:space="preserve"> loss of business</w:t>
      </w:r>
    </w:p>
    <w:p w:rsidR="00000000" w:rsidDel="00000000" w:rsidP="00000000" w:rsidRDefault="00000000" w:rsidRPr="00000000">
      <w:pPr>
        <w:contextualSpacing w:val="0"/>
        <w:jc w:val="center"/>
      </w:pPr>
      <w:r w:rsidDel="00000000" w:rsidR="00000000" w:rsidRPr="00000000">
        <w:rPr>
          <w:b w:val="1"/>
          <w:rtl w:val="0"/>
        </w:rPr>
        <w:t xml:space="preserve">Chapter 2</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Pluralistic Society: </w:t>
      </w:r>
      <w:r w:rsidDel="00000000" w:rsidR="00000000" w:rsidRPr="00000000">
        <w:rPr>
          <w:rtl w:val="0"/>
        </w:rPr>
        <w:t xml:space="preserve">one where influence or power is decentralized by dispersing it among a variety of institutions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Stakeholder: </w:t>
      </w:r>
      <w:r w:rsidDel="00000000" w:rsidR="00000000" w:rsidRPr="00000000">
        <w:rPr>
          <w:rtl w:val="0"/>
        </w:rPr>
        <w:t xml:space="preserve">an individual or group who can influence and/or is influenced by the achievement of the ogranizations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examples of stakeholders (not all):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owners</w:t>
        <w:tab/>
        <w:tab/>
        <w:tab/>
        <w:tab/>
        <w:tab/>
        <w:t xml:space="preserve">NGOs</w:t>
        <w:tab/>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directors</w:t>
        <w:tab/>
        <w:tab/>
        <w:tab/>
        <w:tab/>
        <w:t xml:space="preserve">joint ventures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employees</w:t>
        <w:tab/>
        <w:tab/>
        <w:tab/>
        <w:tab/>
        <w:t xml:space="preserve">dealers/distributors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customers</w:t>
        <w:tab/>
        <w:tab/>
        <w:tab/>
        <w:tab/>
        <w:t xml:space="preserve">media</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lenders</w:t>
        <w:tab/>
        <w:tab/>
        <w:tab/>
        <w:tab/>
        <w:t xml:space="preserve">religious groups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competitors</w:t>
        <w:tab/>
        <w:tab/>
        <w:tab/>
        <w:tab/>
        <w:t xml:space="preserve">government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Consumers influencing CSR: </w:t>
      </w:r>
      <w:r w:rsidDel="00000000" w:rsidR="00000000" w:rsidRPr="00000000">
        <w:rPr>
          <w:rtl w:val="0"/>
        </w:rPr>
        <w:t xml:space="preserve">fair trade, boycotts, protests, industrial terrorism, damage, power of the internet. Companies like Tim Horton’s (children foundation) and Ronald McDonald house (McDonalds)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Managers should</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identify stakeholders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understand how corporation currently views stakeholders</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examine how each stakeholder might influence the organization</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assess opportunities by influence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rank stakeholders by influence</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prepare programs/policies to cope with stakeholders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Issue: </w:t>
      </w:r>
      <w:r w:rsidDel="00000000" w:rsidR="00000000" w:rsidRPr="00000000">
        <w:rPr>
          <w:rtl w:val="0"/>
        </w:rPr>
        <w:t xml:space="preserve">a point in question or matter that is in dispute where different views are held regarding the organization’s purpose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Issue Management: </w:t>
      </w:r>
      <w:r w:rsidDel="00000000" w:rsidR="00000000" w:rsidRPr="00000000">
        <w:rPr>
          <w:rtl w:val="0"/>
        </w:rPr>
        <w:t xml:space="preserve">systematic process by which the corporation can identify, evaluate, and respond to economic, social and environmental issues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Process: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identification of issues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analysis of issues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ranking/prioritizing issues</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formulating issue response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implementing issue response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monitoring/evaluating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Augustine’s stage of crisis management:</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avoiding crisis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preparing to mange the crisis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recognize the crisis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contain the crisis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resolve the crisis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profit from the crisis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Stakeholder engagement: </w:t>
      </w:r>
      <w:r w:rsidDel="00000000" w:rsidR="00000000" w:rsidRPr="00000000">
        <w:rPr>
          <w:rtl w:val="0"/>
        </w:rPr>
        <w:t xml:space="preserve">efforts by a corporation to understand and involve relevant individuals, groups or organizations b considering their moral concern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b w:val="1"/>
          <w:sz w:val="28"/>
          <w:szCs w:val="28"/>
          <w:u w:val="single"/>
          <w:rtl w:val="0"/>
        </w:rPr>
        <w:t xml:space="preserve">Monday October 5th 2015</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sz w:val="24"/>
          <w:szCs w:val="24"/>
          <w:rtl w:val="0"/>
        </w:rPr>
        <w:t xml:space="preserve">ISO26000: the responsibiity of an organization for the impacts of its decisions and activities on society and the environment, through transparent and ethical behaviour that</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contributes to sustainable development, including health and wefare of society</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takes into account the expectations of stakeholders</w:t>
      </w:r>
    </w:p>
    <w:p w:rsidR="00000000" w:rsidDel="00000000" w:rsidP="00000000" w:rsidRDefault="00000000" w:rsidRPr="00000000">
      <w:pPr>
        <w:numPr>
          <w:ilvl w:val="0"/>
          <w:numId w:val="10"/>
        </w:numPr>
        <w:ind w:left="720" w:hanging="360"/>
        <w:contextualSpacing w:val="1"/>
        <w:rPr>
          <w:sz w:val="24"/>
          <w:szCs w:val="24"/>
          <w:u w:val="none"/>
        </w:rPr>
      </w:pPr>
      <w:r w:rsidDel="00000000" w:rsidR="00000000" w:rsidRPr="00000000">
        <w:rPr>
          <w:sz w:val="24"/>
          <w:szCs w:val="24"/>
          <w:rtl w:val="0"/>
        </w:rPr>
        <w:t xml:space="preserve">is in compliance with applicable law and consistent with international nomrs of behaviour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ISO2600 (easy definition):</w:t>
      </w:r>
      <w:r w:rsidDel="00000000" w:rsidR="00000000" w:rsidRPr="00000000">
        <w:rPr>
          <w:sz w:val="24"/>
          <w:szCs w:val="24"/>
          <w:rtl w:val="0"/>
        </w:rPr>
        <w:t xml:space="preserve"> the way a corporation achieves a balances among it economic, social, and environmental responsibilities in its operations so as to respect shareholder and stakeholder expectations.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3 Theories:</w:t>
      </w:r>
    </w:p>
    <w:p w:rsidR="00000000" w:rsidDel="00000000" w:rsidP="00000000" w:rsidRDefault="00000000" w:rsidRPr="00000000">
      <w:pPr>
        <w:numPr>
          <w:ilvl w:val="0"/>
          <w:numId w:val="4"/>
        </w:numPr>
        <w:ind w:left="720" w:hanging="360"/>
        <w:contextualSpacing w:val="1"/>
        <w:rPr>
          <w:sz w:val="24"/>
          <w:szCs w:val="24"/>
        </w:rPr>
      </w:pPr>
      <w:r w:rsidDel="00000000" w:rsidR="00000000" w:rsidRPr="00000000">
        <w:rPr>
          <w:sz w:val="24"/>
          <w:szCs w:val="24"/>
          <w:rtl w:val="0"/>
        </w:rPr>
        <w:t xml:space="preserve">traditional view of business as merely profit-making entity</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fundamentalism → none or very little CSR</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legal recognition → corporaton is autonomous, not created by society</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individual agreement → only CSR within contractual limits</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personal view</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corporations are like people and should be accountable for their actions</w:t>
      </w:r>
    </w:p>
    <w:p w:rsidR="00000000" w:rsidDel="00000000" w:rsidP="00000000" w:rsidRDefault="00000000" w:rsidRPr="00000000">
      <w:pPr>
        <w:numPr>
          <w:ilvl w:val="0"/>
          <w:numId w:val="4"/>
        </w:numPr>
        <w:ind w:left="720" w:hanging="360"/>
        <w:contextualSpacing w:val="1"/>
        <w:rPr>
          <w:sz w:val="24"/>
          <w:szCs w:val="24"/>
          <w:u w:val="none"/>
        </w:rPr>
      </w:pPr>
      <w:r w:rsidDel="00000000" w:rsidR="00000000" w:rsidRPr="00000000">
        <w:rPr>
          <w:sz w:val="24"/>
          <w:szCs w:val="24"/>
          <w:rtl w:val="0"/>
        </w:rPr>
        <w:t xml:space="preserve">social view</w:t>
      </w:r>
    </w:p>
    <w:p w:rsidR="00000000" w:rsidDel="00000000" w:rsidP="00000000" w:rsidRDefault="00000000" w:rsidRPr="00000000">
      <w:pPr>
        <w:numPr>
          <w:ilvl w:val="1"/>
          <w:numId w:val="4"/>
        </w:numPr>
        <w:ind w:left="1440" w:hanging="360"/>
        <w:contextualSpacing w:val="1"/>
        <w:rPr>
          <w:sz w:val="24"/>
          <w:szCs w:val="24"/>
          <w:u w:val="none"/>
        </w:rPr>
      </w:pPr>
      <w:r w:rsidDel="00000000" w:rsidR="00000000" w:rsidRPr="00000000">
        <w:rPr>
          <w:sz w:val="24"/>
          <w:szCs w:val="24"/>
          <w:rtl w:val="0"/>
        </w:rPr>
        <w:t xml:space="preserve">corporations are social entities with social responsibilities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Corporate Sustainability: </w:t>
      </w:r>
      <w:r w:rsidDel="00000000" w:rsidR="00000000" w:rsidRPr="00000000">
        <w:rPr>
          <w:sz w:val="24"/>
          <w:szCs w:val="24"/>
          <w:rtl w:val="0"/>
        </w:rPr>
        <w:t xml:space="preserve">corporate activities demonstrating the inclusion of social and environmental as well as economic responsibilities in business operations as they impact all stakeholders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Reputation Management</w:t>
      </w:r>
    </w:p>
    <w:p w:rsidR="00000000" w:rsidDel="00000000" w:rsidP="00000000" w:rsidRDefault="00000000" w:rsidRPr="00000000">
      <w:pPr>
        <w:numPr>
          <w:ilvl w:val="0"/>
          <w:numId w:val="13"/>
        </w:numPr>
        <w:ind w:left="720" w:hanging="360"/>
        <w:contextualSpacing w:val="1"/>
        <w:rPr>
          <w:sz w:val="24"/>
          <w:szCs w:val="24"/>
        </w:rPr>
      </w:pPr>
      <w:r w:rsidDel="00000000" w:rsidR="00000000" w:rsidRPr="00000000">
        <w:rPr>
          <w:sz w:val="24"/>
          <w:szCs w:val="24"/>
          <w:rtl w:val="0"/>
        </w:rPr>
        <w:t xml:space="preserve">effort to enhance a corporation’s image</w:t>
      </w:r>
    </w:p>
    <w:p w:rsidR="00000000" w:rsidDel="00000000" w:rsidP="00000000" w:rsidRDefault="00000000" w:rsidRPr="00000000">
      <w:pPr>
        <w:numPr>
          <w:ilvl w:val="0"/>
          <w:numId w:val="13"/>
        </w:numPr>
        <w:ind w:left="720" w:hanging="360"/>
        <w:contextualSpacing w:val="1"/>
        <w:rPr>
          <w:sz w:val="24"/>
          <w:szCs w:val="24"/>
          <w:u w:val="none"/>
        </w:rPr>
      </w:pPr>
      <w:r w:rsidDel="00000000" w:rsidR="00000000" w:rsidRPr="00000000">
        <w:rPr>
          <w:sz w:val="24"/>
          <w:szCs w:val="24"/>
          <w:rtl w:val="0"/>
        </w:rPr>
        <w:t xml:space="preserve">previous focus on media and public relations as well as crisis management</w:t>
      </w:r>
    </w:p>
    <w:p w:rsidR="00000000" w:rsidDel="00000000" w:rsidP="00000000" w:rsidRDefault="00000000" w:rsidRPr="00000000">
      <w:pPr>
        <w:numPr>
          <w:ilvl w:val="0"/>
          <w:numId w:val="13"/>
        </w:numPr>
        <w:ind w:left="720" w:hanging="360"/>
        <w:contextualSpacing w:val="1"/>
        <w:rPr>
          <w:sz w:val="24"/>
          <w:szCs w:val="24"/>
          <w:u w:val="none"/>
        </w:rPr>
      </w:pPr>
      <w:r w:rsidDel="00000000" w:rsidR="00000000" w:rsidRPr="00000000">
        <w:rPr>
          <w:sz w:val="24"/>
          <w:szCs w:val="24"/>
          <w:rtl w:val="0"/>
        </w:rPr>
        <w:t xml:space="preserve">today, focus is on relationship with all stakeholders</w:t>
      </w:r>
    </w:p>
    <w:p w:rsidR="00000000" w:rsidDel="00000000" w:rsidP="00000000" w:rsidRDefault="00000000" w:rsidRPr="00000000">
      <w:pPr>
        <w:numPr>
          <w:ilvl w:val="0"/>
          <w:numId w:val="13"/>
        </w:numPr>
        <w:ind w:left="720" w:hanging="360"/>
        <w:contextualSpacing w:val="1"/>
        <w:rPr>
          <w:sz w:val="24"/>
          <w:szCs w:val="24"/>
          <w:u w:val="none"/>
        </w:rPr>
      </w:pPr>
      <w:r w:rsidDel="00000000" w:rsidR="00000000" w:rsidRPr="00000000">
        <w:rPr>
          <w:sz w:val="24"/>
          <w:szCs w:val="24"/>
          <w:rtl w:val="0"/>
        </w:rPr>
        <w:t xml:space="preserve">reputations take a long time to be established but can be destroyed quickly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Social Impact Management: </w:t>
      </w:r>
      <w:r w:rsidDel="00000000" w:rsidR="00000000" w:rsidRPr="00000000">
        <w:rPr>
          <w:sz w:val="24"/>
          <w:szCs w:val="24"/>
          <w:rtl w:val="0"/>
        </w:rPr>
        <w:t xml:space="preserve">field of inquiry at the intersection of business needs and wider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Approaches to Corporate Citizenship:</w:t>
      </w:r>
    </w:p>
    <w:p w:rsidR="00000000" w:rsidDel="00000000" w:rsidP="00000000" w:rsidRDefault="00000000" w:rsidRPr="00000000">
      <w:pPr>
        <w:numPr>
          <w:ilvl w:val="0"/>
          <w:numId w:val="14"/>
        </w:numPr>
        <w:ind w:left="720" w:hanging="360"/>
        <w:contextualSpacing w:val="1"/>
        <w:rPr>
          <w:sz w:val="24"/>
          <w:szCs w:val="24"/>
        </w:rPr>
      </w:pPr>
      <w:r w:rsidDel="00000000" w:rsidR="00000000" w:rsidRPr="00000000">
        <w:rPr>
          <w:sz w:val="24"/>
          <w:szCs w:val="24"/>
          <w:rtl w:val="0"/>
        </w:rPr>
        <w:t xml:space="preserve">limited</w:t>
      </w:r>
    </w:p>
    <w:p w:rsidR="00000000" w:rsidDel="00000000" w:rsidP="00000000" w:rsidRDefault="00000000" w:rsidRPr="00000000">
      <w:pPr>
        <w:numPr>
          <w:ilvl w:val="1"/>
          <w:numId w:val="14"/>
        </w:numPr>
        <w:ind w:left="1440" w:hanging="360"/>
        <w:contextualSpacing w:val="1"/>
        <w:rPr>
          <w:sz w:val="24"/>
          <w:szCs w:val="24"/>
          <w:u w:val="none"/>
        </w:rPr>
      </w:pPr>
      <w:r w:rsidDel="00000000" w:rsidR="00000000" w:rsidRPr="00000000">
        <w:rPr>
          <w:sz w:val="24"/>
          <w:szCs w:val="24"/>
          <w:rtl w:val="0"/>
        </w:rPr>
        <w:t xml:space="preserve">focus on corporate giving</w:t>
      </w:r>
    </w:p>
    <w:p w:rsidR="00000000" w:rsidDel="00000000" w:rsidP="00000000" w:rsidRDefault="00000000" w:rsidRPr="00000000">
      <w:pPr>
        <w:numPr>
          <w:ilvl w:val="1"/>
          <w:numId w:val="14"/>
        </w:numPr>
        <w:ind w:left="1440" w:hanging="360"/>
        <w:contextualSpacing w:val="1"/>
        <w:rPr>
          <w:sz w:val="24"/>
          <w:szCs w:val="24"/>
          <w:u w:val="none"/>
        </w:rPr>
      </w:pPr>
      <w:r w:rsidDel="00000000" w:rsidR="00000000" w:rsidRPr="00000000">
        <w:rPr>
          <w:sz w:val="24"/>
          <w:szCs w:val="24"/>
          <w:rtl w:val="0"/>
        </w:rPr>
        <w:t xml:space="preserve">something should be given back to the community</w:t>
      </w:r>
    </w:p>
    <w:p w:rsidR="00000000" w:rsidDel="00000000" w:rsidP="00000000" w:rsidRDefault="00000000" w:rsidRPr="00000000">
      <w:pPr>
        <w:numPr>
          <w:ilvl w:val="0"/>
          <w:numId w:val="14"/>
        </w:numPr>
        <w:ind w:left="720" w:hanging="360"/>
        <w:contextualSpacing w:val="1"/>
        <w:rPr>
          <w:sz w:val="24"/>
          <w:szCs w:val="24"/>
          <w:u w:val="none"/>
        </w:rPr>
      </w:pPr>
      <w:r w:rsidDel="00000000" w:rsidR="00000000" w:rsidRPr="00000000">
        <w:rPr>
          <w:sz w:val="24"/>
          <w:szCs w:val="24"/>
          <w:rtl w:val="0"/>
        </w:rPr>
        <w:t xml:space="preserve">equivalent</w:t>
      </w:r>
    </w:p>
    <w:p w:rsidR="00000000" w:rsidDel="00000000" w:rsidP="00000000" w:rsidRDefault="00000000" w:rsidRPr="00000000">
      <w:pPr>
        <w:numPr>
          <w:ilvl w:val="1"/>
          <w:numId w:val="14"/>
        </w:numPr>
        <w:ind w:left="1440" w:hanging="360"/>
        <w:contextualSpacing w:val="1"/>
        <w:rPr>
          <w:sz w:val="24"/>
          <w:szCs w:val="24"/>
          <w:u w:val="none"/>
        </w:rPr>
      </w:pPr>
      <w:r w:rsidDel="00000000" w:rsidR="00000000" w:rsidRPr="00000000">
        <w:rPr>
          <w:sz w:val="24"/>
          <w:szCs w:val="24"/>
          <w:rtl w:val="0"/>
        </w:rPr>
        <w:t xml:space="preserve">emphasis on sustainability, stewardship,, stakeholders</w:t>
      </w:r>
    </w:p>
    <w:p w:rsidR="00000000" w:rsidDel="00000000" w:rsidP="00000000" w:rsidRDefault="00000000" w:rsidRPr="00000000">
      <w:pPr>
        <w:numPr>
          <w:ilvl w:val="0"/>
          <w:numId w:val="14"/>
        </w:numPr>
        <w:ind w:left="720" w:hanging="360"/>
        <w:contextualSpacing w:val="1"/>
        <w:rPr>
          <w:sz w:val="24"/>
          <w:szCs w:val="24"/>
          <w:u w:val="none"/>
        </w:rPr>
      </w:pPr>
      <w:r w:rsidDel="00000000" w:rsidR="00000000" w:rsidRPr="00000000">
        <w:rPr>
          <w:sz w:val="24"/>
          <w:szCs w:val="24"/>
          <w:rtl w:val="0"/>
        </w:rPr>
        <w:t xml:space="preserve">extended</w:t>
      </w:r>
    </w:p>
    <w:p w:rsidR="00000000" w:rsidDel="00000000" w:rsidP="00000000" w:rsidRDefault="00000000" w:rsidRPr="00000000">
      <w:pPr>
        <w:numPr>
          <w:ilvl w:val="1"/>
          <w:numId w:val="14"/>
        </w:numPr>
        <w:ind w:left="1440" w:hanging="360"/>
        <w:contextualSpacing w:val="1"/>
        <w:rPr>
          <w:sz w:val="24"/>
          <w:szCs w:val="24"/>
          <w:u w:val="none"/>
        </w:rPr>
      </w:pPr>
      <w:r w:rsidDel="00000000" w:rsidR="00000000" w:rsidRPr="00000000">
        <w:rPr>
          <w:sz w:val="24"/>
          <w:szCs w:val="24"/>
          <w:rtl w:val="0"/>
        </w:rPr>
        <w:t xml:space="preserve">defined as a set of individual, social, civil and political rights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Responses to CSR</w:t>
      </w:r>
    </w:p>
    <w:p w:rsidR="00000000" w:rsidDel="00000000" w:rsidP="00000000" w:rsidRDefault="00000000" w:rsidRPr="00000000">
      <w:pPr>
        <w:numPr>
          <w:ilvl w:val="0"/>
          <w:numId w:val="2"/>
        </w:numPr>
        <w:ind w:left="720" w:hanging="360"/>
        <w:contextualSpacing w:val="1"/>
        <w:rPr>
          <w:sz w:val="24"/>
          <w:szCs w:val="24"/>
        </w:rPr>
      </w:pPr>
      <w:r w:rsidDel="00000000" w:rsidR="00000000" w:rsidRPr="00000000">
        <w:rPr>
          <w:sz w:val="24"/>
          <w:szCs w:val="24"/>
          <w:rtl w:val="0"/>
        </w:rPr>
        <w:t xml:space="preserve">corporate giving or donations</w:t>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voluntarism programs</w:t>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corporate sponsorship</w:t>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social venture philanthropy</w:t>
      </w:r>
    </w:p>
    <w:p w:rsidR="00000000" w:rsidDel="00000000" w:rsidP="00000000" w:rsidRDefault="00000000" w:rsidRPr="00000000">
      <w:pPr>
        <w:numPr>
          <w:ilvl w:val="0"/>
          <w:numId w:val="2"/>
        </w:numPr>
        <w:ind w:left="720" w:hanging="360"/>
        <w:contextualSpacing w:val="1"/>
        <w:rPr>
          <w:sz w:val="24"/>
          <w:szCs w:val="24"/>
          <w:u w:val="none"/>
        </w:rPr>
      </w:pPr>
      <w:r w:rsidDel="00000000" w:rsidR="00000000" w:rsidRPr="00000000">
        <w:rPr>
          <w:sz w:val="24"/>
          <w:szCs w:val="24"/>
          <w:rtl w:val="0"/>
        </w:rPr>
        <w:t xml:space="preserve">community investment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sz w:val="24"/>
          <w:szCs w:val="24"/>
          <w:rtl w:val="0"/>
        </w:rPr>
        <w:t xml:space="preserve">Systematic Auditing: </w:t>
      </w:r>
      <w:r w:rsidDel="00000000" w:rsidR="00000000" w:rsidRPr="00000000">
        <w:rPr>
          <w:sz w:val="24"/>
          <w:szCs w:val="24"/>
          <w:rtl w:val="0"/>
        </w:rPr>
        <w:t xml:space="preserve">systematic assessment that identifies, measures, evaluates, reports, and monitors the effects an enterprise has on society that are not covered in traditional financial reports</w:t>
      </w:r>
    </w:p>
    <w:p w:rsidR="00000000" w:rsidDel="00000000" w:rsidP="00000000" w:rsidRDefault="00000000" w:rsidRPr="00000000">
      <w:pPr>
        <w:ind w:left="0" w:firstLine="0"/>
        <w:contextualSpacing w:val="0"/>
      </w:pPr>
      <w:r w:rsidDel="00000000" w:rsidR="00000000" w:rsidRPr="00000000">
        <w:rPr>
          <w:sz w:val="24"/>
          <w:szCs w:val="24"/>
          <w:rtl w:val="0"/>
        </w:rPr>
        <w:tab/>
      </w:r>
    </w:p>
    <w:p w:rsidR="00000000" w:rsidDel="00000000" w:rsidP="00000000" w:rsidRDefault="00000000" w:rsidRPr="00000000">
      <w:pPr>
        <w:contextualSpacing w:val="0"/>
      </w:pPr>
      <w:r w:rsidDel="00000000" w:rsidR="00000000" w:rsidRPr="00000000">
        <w:rPr>
          <w:rtl w:val="0"/>
        </w:rPr>
        <w:t xml:space="preserve">Approaches: inventory, program management, process, cost or outlay, social responsibility accounting, social indicators, social objective setting, triple bottom line reporting, social reports, sustainable guidelines, externally verified social reports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