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EC" w:rsidRDefault="00CF43FD">
      <w:pPr>
        <w:rPr>
          <w:b/>
        </w:rPr>
      </w:pPr>
      <w:r>
        <w:rPr>
          <w:b/>
        </w:rPr>
        <w:t>Chapter 13 – Quantitative Data Analysis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3 types of variables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3</w:t>
      </w:r>
      <w:r w:rsidR="00C06441">
        <w:t xml:space="preserve"> fundamental</w:t>
      </w:r>
      <w:r>
        <w:t xml:space="preserve"> conditions for establishing causality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3 types of causes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Univariate distributions and statistics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Started bivariate and multivariate relationships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Cross tabs (aa bivariate tables, aka contingency tables)</w:t>
      </w:r>
    </w:p>
    <w:p w:rsidR="00CF43FD" w:rsidRDefault="00CF43FD" w:rsidP="00CF43FD">
      <w:pPr>
        <w:rPr>
          <w:b/>
        </w:rPr>
      </w:pPr>
      <w:r>
        <w:rPr>
          <w:b/>
        </w:rPr>
        <w:t>Today and Next Week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Finish chapter 13 – bivariate and multivariate relationships</w:t>
      </w:r>
    </w:p>
    <w:p w:rsidR="00CF43FD" w:rsidRDefault="00CF43FD" w:rsidP="00CF43FD">
      <w:pPr>
        <w:pStyle w:val="ListParagraph"/>
        <w:numPr>
          <w:ilvl w:val="0"/>
          <w:numId w:val="1"/>
        </w:numPr>
      </w:pPr>
      <w:r>
        <w:t>Chapter 8 (some of 9 and 10) – the nature and practices of qualitative research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 xml:space="preserve">Theory and concepts </w:t>
      </w:r>
    </w:p>
    <w:p w:rsidR="00CF43FD" w:rsidRDefault="00CF43FD" w:rsidP="00CF43FD">
      <w:pPr>
        <w:pStyle w:val="ListParagraph"/>
        <w:numPr>
          <w:ilvl w:val="2"/>
          <w:numId w:val="1"/>
        </w:numPr>
      </w:pPr>
      <w:r>
        <w:t>Orientations to research</w:t>
      </w:r>
    </w:p>
    <w:p w:rsidR="00CF43FD" w:rsidRDefault="00CF43FD" w:rsidP="00CF43FD">
      <w:pPr>
        <w:pStyle w:val="ListParagraph"/>
        <w:numPr>
          <w:ilvl w:val="2"/>
          <w:numId w:val="1"/>
        </w:numPr>
      </w:pPr>
      <w:r>
        <w:t>The place of theory</w:t>
      </w:r>
    </w:p>
    <w:p w:rsidR="00CF43FD" w:rsidRPr="00CF43FD" w:rsidRDefault="00CF43FD" w:rsidP="00CF43FD">
      <w:pPr>
        <w:pStyle w:val="ListParagraph"/>
        <w:numPr>
          <w:ilvl w:val="2"/>
          <w:numId w:val="1"/>
        </w:numPr>
      </w:pPr>
      <w:r>
        <w:t xml:space="preserve">Creating and measuring concepts 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4 main goals/character</w:t>
      </w:r>
      <w:r w:rsidR="00C06441">
        <w:t>ist</w:t>
      </w:r>
      <w:r>
        <w:t>ics of qualitative social research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6 basic steps of qualitative research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Assessing quality</w:t>
      </w:r>
    </w:p>
    <w:p w:rsidR="00CF43FD" w:rsidRDefault="00CF43FD" w:rsidP="00CF43FD">
      <w:pPr>
        <w:pStyle w:val="ListParagraph"/>
        <w:numPr>
          <w:ilvl w:val="2"/>
          <w:numId w:val="1"/>
        </w:numPr>
      </w:pPr>
      <w:r>
        <w:t>Reliability/validity</w:t>
      </w:r>
    </w:p>
    <w:p w:rsidR="00CF43FD" w:rsidRDefault="00CF43FD" w:rsidP="00CF43FD">
      <w:pPr>
        <w:pStyle w:val="ListParagraph"/>
        <w:numPr>
          <w:ilvl w:val="2"/>
          <w:numId w:val="1"/>
        </w:numPr>
      </w:pPr>
      <w:r>
        <w:t>Authenticity/trustworthiness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Qualitative data</w:t>
      </w:r>
    </w:p>
    <w:p w:rsidR="00CF43FD" w:rsidRDefault="00CF43FD" w:rsidP="00CF43FD">
      <w:pPr>
        <w:pStyle w:val="ListParagraph"/>
        <w:numPr>
          <w:ilvl w:val="1"/>
          <w:numId w:val="1"/>
        </w:numPr>
      </w:pPr>
      <w:r>
        <w:t>Qualitative methods</w:t>
      </w:r>
    </w:p>
    <w:p w:rsidR="00CF43FD" w:rsidRDefault="00CF43FD" w:rsidP="00CF43FD">
      <w:pPr>
        <w:pStyle w:val="ListParagraph"/>
        <w:numPr>
          <w:ilvl w:val="2"/>
          <w:numId w:val="1"/>
        </w:numPr>
      </w:pPr>
      <w:r>
        <w:t xml:space="preserve">Interviewing, focus groups, ethnography </w:t>
      </w:r>
    </w:p>
    <w:p w:rsidR="00AC1497" w:rsidRPr="008F1ABE" w:rsidRDefault="00AC1497" w:rsidP="00AC1497">
      <w:pPr>
        <w:rPr>
          <w:b/>
          <w:u w:val="single"/>
        </w:rPr>
      </w:pPr>
      <w:r w:rsidRPr="008F1ABE">
        <w:rPr>
          <w:b/>
          <w:u w:val="single"/>
        </w:rPr>
        <w:t>Bivariate distributions/statistics</w:t>
      </w:r>
    </w:p>
    <w:p w:rsidR="00AC1497" w:rsidRPr="008F1ABE" w:rsidRDefault="00AC1497" w:rsidP="008F1ABE">
      <w:pPr>
        <w:rPr>
          <w:b/>
        </w:rPr>
      </w:pPr>
      <w:r w:rsidRPr="008F1ABE">
        <w:rPr>
          <w:b/>
        </w:rPr>
        <w:t>Distributions</w:t>
      </w:r>
    </w:p>
    <w:p w:rsidR="00AC1497" w:rsidRDefault="00AC1497" w:rsidP="008F1ABE">
      <w:pPr>
        <w:pStyle w:val="ListParagraph"/>
        <w:numPr>
          <w:ilvl w:val="0"/>
          <w:numId w:val="1"/>
        </w:numPr>
      </w:pPr>
      <w:r>
        <w:t>Contingency tables/cross tabs</w:t>
      </w:r>
    </w:p>
    <w:p w:rsidR="001D1075" w:rsidRDefault="001D1075" w:rsidP="008F1ABE">
      <w:pPr>
        <w:pStyle w:val="ListParagraph"/>
        <w:numPr>
          <w:ilvl w:val="1"/>
          <w:numId w:val="1"/>
        </w:numPr>
      </w:pPr>
      <w:r w:rsidRPr="00DF21B7">
        <w:rPr>
          <w:highlight w:val="yellow"/>
        </w:rPr>
        <w:t>Distribution of one variable to another</w:t>
      </w:r>
      <w:r>
        <w:t xml:space="preserve"> </w:t>
      </w:r>
    </w:p>
    <w:p w:rsidR="00D04801" w:rsidRDefault="00D04801" w:rsidP="008F1ABE">
      <w:pPr>
        <w:pStyle w:val="ListParagraph"/>
        <w:numPr>
          <w:ilvl w:val="1"/>
          <w:numId w:val="1"/>
        </w:numPr>
      </w:pPr>
      <w:r>
        <w:t>X should always be in rows</w:t>
      </w:r>
    </w:p>
    <w:p w:rsidR="00D04801" w:rsidRDefault="00D04801" w:rsidP="008F1ABE">
      <w:pPr>
        <w:pStyle w:val="ListParagraph"/>
        <w:numPr>
          <w:ilvl w:val="1"/>
          <w:numId w:val="1"/>
        </w:numPr>
      </w:pPr>
      <w:r>
        <w:t xml:space="preserve">Y should always be in columns </w:t>
      </w:r>
    </w:p>
    <w:p w:rsidR="00FC57B5" w:rsidRDefault="00FC57B5" w:rsidP="008F1ABE">
      <w:pPr>
        <w:pStyle w:val="ListParagraph"/>
        <w:numPr>
          <w:ilvl w:val="1"/>
          <w:numId w:val="1"/>
        </w:numPr>
      </w:pPr>
      <w:r>
        <w:t xml:space="preserve">Like frequency tables, easier to understand when working with &amp; rather than raw frequency </w:t>
      </w:r>
    </w:p>
    <w:p w:rsidR="00FC57B5" w:rsidRDefault="00FC57B5" w:rsidP="008F1ABE">
      <w:pPr>
        <w:pStyle w:val="ListParagraph"/>
        <w:numPr>
          <w:ilvl w:val="1"/>
          <w:numId w:val="1"/>
        </w:numPr>
      </w:pPr>
      <w:r>
        <w:t>If table set up properly (x in rows) work with row %</w:t>
      </w:r>
    </w:p>
    <w:p w:rsidR="00C0110C" w:rsidRDefault="00C0110C" w:rsidP="008F1ABE">
      <w:pPr>
        <w:pStyle w:val="ListParagraph"/>
        <w:numPr>
          <w:ilvl w:val="1"/>
          <w:numId w:val="1"/>
        </w:numPr>
      </w:pPr>
      <w:r>
        <w:t>Column % - distribution of X for each category of Y?</w:t>
      </w:r>
    </w:p>
    <w:p w:rsidR="00C0110C" w:rsidRDefault="00C0110C" w:rsidP="008F1ABE">
      <w:pPr>
        <w:pStyle w:val="ListParagraph"/>
        <w:numPr>
          <w:ilvl w:val="2"/>
          <w:numId w:val="1"/>
        </w:numPr>
      </w:pPr>
      <w:r>
        <w:t>Offers less useful, or m</w:t>
      </w:r>
      <w:r w:rsidR="00DF21B7">
        <w:t>isleading information (ex. 90.2%</w:t>
      </w:r>
      <w:r>
        <w:t xml:space="preserve"> of smokers are female, 9.8% are men</w:t>
      </w:r>
      <w:r w:rsidR="00DF21B7">
        <w:t>)</w:t>
      </w:r>
    </w:p>
    <w:p w:rsidR="00C0110C" w:rsidRDefault="00C0110C" w:rsidP="008F1ABE">
      <w:pPr>
        <w:pStyle w:val="ListParagraph"/>
        <w:numPr>
          <w:ilvl w:val="2"/>
          <w:numId w:val="1"/>
        </w:numPr>
      </w:pPr>
      <w:r>
        <w:t>Dependent on the distribution of gender in the sample rather than smokers (interpretation is different as well – as though smoking causes gender)</w:t>
      </w:r>
    </w:p>
    <w:p w:rsidR="00F2767A" w:rsidRPr="00DF21B7" w:rsidRDefault="00F2767A" w:rsidP="00F2767A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>Contingency tables are unwieldy for interval/ratio or even large ordinal variables</w:t>
      </w:r>
    </w:p>
    <w:p w:rsidR="00F2767A" w:rsidRDefault="00F2767A" w:rsidP="008F1ABE">
      <w:pPr>
        <w:pStyle w:val="ListParagraph"/>
        <w:numPr>
          <w:ilvl w:val="0"/>
          <w:numId w:val="1"/>
        </w:numPr>
      </w:pPr>
      <w:r>
        <w:t>Scatter plots</w:t>
      </w:r>
    </w:p>
    <w:p w:rsidR="00F2767A" w:rsidRDefault="00F2767A" w:rsidP="008F1ABE">
      <w:pPr>
        <w:pStyle w:val="ListParagraph"/>
        <w:numPr>
          <w:ilvl w:val="1"/>
          <w:numId w:val="1"/>
        </w:numPr>
      </w:pPr>
      <w:r>
        <w:t>A simple graphic way to display distributions of Y across</w:t>
      </w:r>
      <w:r w:rsidR="008F1ABE">
        <w:t xml:space="preserve"> categories of X when there are </w:t>
      </w:r>
      <w:r>
        <w:t>many categories of each</w:t>
      </w:r>
    </w:p>
    <w:p w:rsidR="00F2767A" w:rsidRPr="00DF21B7" w:rsidRDefault="00F2767A" w:rsidP="008F1ABE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Can’t be used for nominal variables </w:t>
      </w:r>
    </w:p>
    <w:p w:rsidR="00AC5F11" w:rsidRDefault="00AC5F11" w:rsidP="008F1ABE">
      <w:pPr>
        <w:pStyle w:val="ListParagraph"/>
        <w:numPr>
          <w:ilvl w:val="1"/>
          <w:numId w:val="1"/>
        </w:numPr>
        <w:rPr>
          <w:color w:val="FF0000"/>
        </w:rPr>
      </w:pPr>
      <w:r w:rsidRPr="00AC5F11">
        <w:rPr>
          <w:color w:val="FF0000"/>
        </w:rPr>
        <w:lastRenderedPageBreak/>
        <w:t xml:space="preserve">Create a dot for every single variable </w:t>
      </w:r>
      <w:r w:rsidR="007D00B1">
        <w:rPr>
          <w:color w:val="FF0000"/>
        </w:rPr>
        <w:t>(two different characteristics)</w:t>
      </w:r>
      <w:r w:rsidR="002336B6">
        <w:rPr>
          <w:color w:val="FF0000"/>
        </w:rPr>
        <w:t xml:space="preserve"> </w:t>
      </w:r>
    </w:p>
    <w:p w:rsidR="002336B6" w:rsidRPr="002336B6" w:rsidRDefault="002336B6" w:rsidP="008F1ABE">
      <w:pPr>
        <w:pStyle w:val="ListParagraph"/>
        <w:numPr>
          <w:ilvl w:val="1"/>
          <w:numId w:val="1"/>
        </w:numPr>
      </w:pPr>
      <w:r w:rsidRPr="002336B6">
        <w:t>Can see change in the distribution of Y for each change in X</w:t>
      </w:r>
    </w:p>
    <w:p w:rsidR="002336B6" w:rsidRDefault="002336B6" w:rsidP="008F1ABE">
      <w:pPr>
        <w:pStyle w:val="ListParagraph"/>
        <w:numPr>
          <w:ilvl w:val="1"/>
          <w:numId w:val="1"/>
        </w:numPr>
      </w:pPr>
      <w:r w:rsidRPr="002336B6">
        <w:t>In this case, as age (x) increases, income (y) also increases</w:t>
      </w:r>
    </w:p>
    <w:p w:rsidR="00320684" w:rsidRPr="00DF21B7" w:rsidRDefault="00320684" w:rsidP="008F1ABE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Strong association – the more obvious the line (straight) </w:t>
      </w:r>
    </w:p>
    <w:p w:rsidR="00320684" w:rsidRPr="00DF21B7" w:rsidRDefault="00320684" w:rsidP="008F1ABE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Perfect association – the tighter, the more straight the line = stronger the relationship </w:t>
      </w:r>
    </w:p>
    <w:p w:rsidR="001149AB" w:rsidRDefault="001149AB" w:rsidP="008F1ABE">
      <w:pPr>
        <w:pStyle w:val="ListParagraph"/>
        <w:numPr>
          <w:ilvl w:val="2"/>
          <w:numId w:val="1"/>
        </w:numPr>
      </w:pPr>
      <w:r>
        <w:t>Rarely ever happens in reality</w:t>
      </w:r>
    </w:p>
    <w:p w:rsidR="001149AB" w:rsidRPr="002336B6" w:rsidRDefault="001149AB" w:rsidP="008F1ABE">
      <w:pPr>
        <w:pStyle w:val="ListParagraph"/>
        <w:numPr>
          <w:ilvl w:val="2"/>
          <w:numId w:val="1"/>
        </w:numPr>
      </w:pPr>
      <w:r>
        <w:t xml:space="preserve">Direction is positive </w:t>
      </w:r>
    </w:p>
    <w:p w:rsidR="00AC1497" w:rsidRDefault="00AC1497" w:rsidP="00AC1497">
      <w:pPr>
        <w:pStyle w:val="ListParagraph"/>
        <w:numPr>
          <w:ilvl w:val="0"/>
          <w:numId w:val="1"/>
        </w:numPr>
      </w:pPr>
      <w:r>
        <w:t>Statistics</w:t>
      </w:r>
    </w:p>
    <w:p w:rsidR="00AC1497" w:rsidRDefault="00AC1497" w:rsidP="00AC1497">
      <w:pPr>
        <w:pStyle w:val="ListParagraph"/>
        <w:numPr>
          <w:ilvl w:val="1"/>
          <w:numId w:val="1"/>
        </w:numPr>
      </w:pPr>
      <w:r>
        <w:t xml:space="preserve">Tests of association </w:t>
      </w:r>
    </w:p>
    <w:p w:rsidR="001149AB" w:rsidRDefault="001149AB" w:rsidP="001149AB">
      <w:pPr>
        <w:rPr>
          <w:b/>
        </w:rPr>
      </w:pPr>
      <w:r>
        <w:rPr>
          <w:b/>
        </w:rPr>
        <w:t>Multivariate Relationships and Distributions/Statistics</w:t>
      </w:r>
    </w:p>
    <w:p w:rsidR="001149AB" w:rsidRDefault="001149AB" w:rsidP="001149AB">
      <w:pPr>
        <w:pStyle w:val="ListParagraph"/>
        <w:numPr>
          <w:ilvl w:val="0"/>
          <w:numId w:val="1"/>
        </w:numPr>
      </w:pPr>
      <w:r>
        <w:t>Multivariate (many variables)</w:t>
      </w:r>
    </w:p>
    <w:p w:rsidR="001149AB" w:rsidRDefault="001149AB" w:rsidP="001149AB">
      <w:pPr>
        <w:pStyle w:val="ListParagraph"/>
        <w:numPr>
          <w:ilvl w:val="0"/>
          <w:numId w:val="1"/>
        </w:numPr>
      </w:pPr>
      <w:r w:rsidRPr="00DF21B7">
        <w:rPr>
          <w:highlight w:val="yellow"/>
        </w:rPr>
        <w:t>Types of associations</w:t>
      </w:r>
      <w:r>
        <w:t xml:space="preserve"> 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Independent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Intervening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Interactive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Spurious</w:t>
      </w:r>
    </w:p>
    <w:p w:rsidR="001149AB" w:rsidRDefault="001149AB" w:rsidP="001149AB">
      <w:pPr>
        <w:pStyle w:val="ListParagraph"/>
        <w:numPr>
          <w:ilvl w:val="0"/>
          <w:numId w:val="1"/>
        </w:numPr>
      </w:pPr>
      <w:r>
        <w:t>Distributions and statistics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3 way contingency tables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 xml:space="preserve">Complex models for 3306 and grad school </w:t>
      </w:r>
    </w:p>
    <w:p w:rsidR="001149AB" w:rsidRDefault="001149AB" w:rsidP="001149AB">
      <w:pPr>
        <w:pStyle w:val="ListParagraph"/>
        <w:numPr>
          <w:ilvl w:val="0"/>
          <w:numId w:val="1"/>
        </w:numPr>
      </w:pPr>
      <w:r>
        <w:t>Independent relationships</w:t>
      </w:r>
    </w:p>
    <w:p w:rsidR="001149AB" w:rsidRDefault="001149AB" w:rsidP="001149AB">
      <w:pPr>
        <w:pStyle w:val="ListParagraph"/>
        <w:numPr>
          <w:ilvl w:val="1"/>
          <w:numId w:val="1"/>
        </w:numPr>
      </w:pPr>
      <w:r>
        <w:t>Each X has an independent effect on Y</w:t>
      </w:r>
    </w:p>
    <w:p w:rsidR="0004568B" w:rsidRDefault="0004568B" w:rsidP="0004568B">
      <w:pPr>
        <w:pStyle w:val="ListParagraph"/>
        <w:numPr>
          <w:ilvl w:val="0"/>
          <w:numId w:val="1"/>
        </w:numPr>
      </w:pPr>
      <w:r>
        <w:t>Intervening relationships</w:t>
      </w:r>
    </w:p>
    <w:p w:rsidR="0004568B" w:rsidRDefault="0004568B" w:rsidP="0004568B">
      <w:pPr>
        <w:pStyle w:val="ListParagraph"/>
        <w:numPr>
          <w:ilvl w:val="1"/>
          <w:numId w:val="1"/>
        </w:numPr>
      </w:pPr>
      <w:r>
        <w:t>All or part of an association between one variable to another is indirect</w:t>
      </w:r>
    </w:p>
    <w:p w:rsidR="00FA4248" w:rsidRPr="00DF21B7" w:rsidRDefault="00FA4248" w:rsidP="00FA4248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A third variable ‘intervenes’ between the two </w:t>
      </w:r>
      <w:r w:rsidRPr="00DF21B7">
        <w:rPr>
          <w:highlight w:val="yellow"/>
        </w:rPr>
        <w:br/>
        <w:t>X</w:t>
      </w:r>
      <w:r w:rsidRPr="00DF21B7">
        <w:rPr>
          <w:highlight w:val="yellow"/>
          <w:vertAlign w:val="subscript"/>
        </w:rPr>
        <w:t xml:space="preserve">1 </w:t>
      </w:r>
      <w:r w:rsidRPr="00DF21B7">
        <w:rPr>
          <w:highlight w:val="yellow"/>
        </w:rPr>
        <w:sym w:font="Wingdings" w:char="F0E0"/>
      </w:r>
      <w:r w:rsidRPr="00DF21B7">
        <w:rPr>
          <w:highlight w:val="yellow"/>
          <w:vertAlign w:val="subscript"/>
        </w:rPr>
        <w:t xml:space="preserve"> </w:t>
      </w:r>
      <w:r w:rsidRPr="00DF21B7">
        <w:rPr>
          <w:highlight w:val="yellow"/>
        </w:rPr>
        <w:t>X</w:t>
      </w:r>
      <w:r w:rsidRPr="00DF21B7">
        <w:rPr>
          <w:highlight w:val="yellow"/>
          <w:vertAlign w:val="subscript"/>
        </w:rPr>
        <w:t xml:space="preserve">2 </w:t>
      </w:r>
      <w:r w:rsidRPr="00DF21B7">
        <w:rPr>
          <w:highlight w:val="yellow"/>
        </w:rPr>
        <w:sym w:font="Wingdings" w:char="F0E0"/>
      </w:r>
      <w:r w:rsidRPr="00DF21B7">
        <w:rPr>
          <w:highlight w:val="yellow"/>
        </w:rPr>
        <w:t xml:space="preserve"> Y</w:t>
      </w:r>
    </w:p>
    <w:p w:rsidR="00FA4248" w:rsidRPr="00DF21B7" w:rsidRDefault="00FA4248" w:rsidP="00FA4248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Ex. Poverty </w:t>
      </w:r>
      <w:r w:rsidRPr="00DF21B7">
        <w:rPr>
          <w:highlight w:val="yellow"/>
        </w:rPr>
        <w:sym w:font="Wingdings" w:char="F0E0"/>
      </w:r>
      <w:r w:rsidRPr="00DF21B7">
        <w:rPr>
          <w:highlight w:val="yellow"/>
        </w:rPr>
        <w:t xml:space="preserve"> Self Image </w:t>
      </w:r>
      <w:r w:rsidRPr="00DF21B7">
        <w:rPr>
          <w:highlight w:val="yellow"/>
        </w:rPr>
        <w:sym w:font="Wingdings" w:char="F0E0"/>
      </w:r>
      <w:r w:rsidRPr="00DF21B7">
        <w:rPr>
          <w:highlight w:val="yellow"/>
        </w:rPr>
        <w:t xml:space="preserve"> Mental Health</w:t>
      </w:r>
    </w:p>
    <w:p w:rsidR="00FA4248" w:rsidRDefault="002841F2" w:rsidP="002841F2">
      <w:pPr>
        <w:pStyle w:val="ListParagraph"/>
        <w:numPr>
          <w:ilvl w:val="0"/>
          <w:numId w:val="1"/>
        </w:numPr>
      </w:pPr>
      <w:r>
        <w:t>Interactive relationships</w:t>
      </w:r>
    </w:p>
    <w:p w:rsidR="002841F2" w:rsidRDefault="004D03C3" w:rsidP="002841F2">
      <w:pPr>
        <w:pStyle w:val="ListParagraph"/>
        <w:numPr>
          <w:ilvl w:val="1"/>
          <w:numId w:val="1"/>
        </w:numPr>
      </w:pPr>
      <w:r>
        <w:t xml:space="preserve">One variable changes the relationships between two others </w:t>
      </w:r>
    </w:p>
    <w:p w:rsidR="00C933E6" w:rsidRPr="00DF21B7" w:rsidRDefault="00C933E6" w:rsidP="002841F2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>Effect of X</w:t>
      </w:r>
      <w:r w:rsidRPr="00DF21B7">
        <w:rPr>
          <w:highlight w:val="yellow"/>
          <w:vertAlign w:val="subscript"/>
        </w:rPr>
        <w:t xml:space="preserve">1 </w:t>
      </w:r>
      <w:r w:rsidRPr="00DF21B7">
        <w:rPr>
          <w:highlight w:val="yellow"/>
        </w:rPr>
        <w:t>on Y varies by category of x</w:t>
      </w:r>
      <w:r w:rsidRPr="00DF21B7">
        <w:rPr>
          <w:highlight w:val="yellow"/>
          <w:vertAlign w:val="subscript"/>
        </w:rPr>
        <w:t>2</w:t>
      </w:r>
    </w:p>
    <w:p w:rsidR="00C933E6" w:rsidRDefault="00C933E6" w:rsidP="00C933E6">
      <w:pPr>
        <w:pStyle w:val="ListParagraph"/>
        <w:numPr>
          <w:ilvl w:val="2"/>
          <w:numId w:val="1"/>
        </w:numPr>
      </w:pPr>
      <w:r>
        <w:t>Ex. the effect of poverty (X</w:t>
      </w:r>
      <w:r>
        <w:rPr>
          <w:vertAlign w:val="subscript"/>
        </w:rPr>
        <w:t>1</w:t>
      </w:r>
      <w:r>
        <w:t>) on mental health (Y) varies by gender (X</w:t>
      </w:r>
      <w:r>
        <w:rPr>
          <w:vertAlign w:val="subscript"/>
        </w:rPr>
        <w:t>2</w:t>
      </w:r>
      <w:r>
        <w:t>)</w:t>
      </w:r>
    </w:p>
    <w:p w:rsidR="00C933E6" w:rsidRDefault="00C933E6" w:rsidP="00C933E6">
      <w:pPr>
        <w:pStyle w:val="ListParagraph"/>
        <w:numPr>
          <w:ilvl w:val="2"/>
          <w:numId w:val="1"/>
        </w:numPr>
      </w:pPr>
      <w:r>
        <w:t>Maybe poverty effects the mental health of men more than women</w:t>
      </w:r>
    </w:p>
    <w:p w:rsidR="0072220B" w:rsidRDefault="0072220B" w:rsidP="0072220B">
      <w:pPr>
        <w:pStyle w:val="ListParagraph"/>
        <w:numPr>
          <w:ilvl w:val="0"/>
          <w:numId w:val="1"/>
        </w:numPr>
      </w:pPr>
      <w:r>
        <w:t xml:space="preserve">Spurious relationships </w:t>
      </w:r>
    </w:p>
    <w:p w:rsidR="0072220B" w:rsidRPr="00DF21B7" w:rsidRDefault="0000203B" w:rsidP="0000203B">
      <w:pPr>
        <w:pStyle w:val="ListParagraph"/>
        <w:numPr>
          <w:ilvl w:val="1"/>
          <w:numId w:val="1"/>
        </w:numPr>
        <w:rPr>
          <w:highlight w:val="yellow"/>
        </w:rPr>
      </w:pPr>
      <w:r w:rsidRPr="00DF21B7">
        <w:rPr>
          <w:highlight w:val="yellow"/>
        </w:rPr>
        <w:t>A ‘false’ association between X</w:t>
      </w:r>
      <w:r w:rsidRPr="00DF21B7">
        <w:rPr>
          <w:highlight w:val="yellow"/>
          <w:vertAlign w:val="subscript"/>
        </w:rPr>
        <w:t>1</w:t>
      </w:r>
      <w:r w:rsidRPr="00DF21B7">
        <w:rPr>
          <w:highlight w:val="yellow"/>
        </w:rPr>
        <w:t xml:space="preserve"> and Y, caused by an antecedent variable (X</w:t>
      </w:r>
      <w:r w:rsidRPr="00DF21B7">
        <w:rPr>
          <w:highlight w:val="yellow"/>
          <w:vertAlign w:val="subscript"/>
        </w:rPr>
        <w:t>2</w:t>
      </w:r>
      <w:r w:rsidRPr="00DF21B7">
        <w:rPr>
          <w:highlight w:val="yellow"/>
        </w:rPr>
        <w:t>) related to both</w:t>
      </w:r>
    </w:p>
    <w:p w:rsidR="00B01D20" w:rsidRDefault="00B01D20" w:rsidP="0000203B">
      <w:pPr>
        <w:pStyle w:val="ListParagraph"/>
        <w:numPr>
          <w:ilvl w:val="1"/>
          <w:numId w:val="1"/>
        </w:numPr>
      </w:pPr>
      <w:r>
        <w:t>*view diagram on lecture extras*</w:t>
      </w:r>
    </w:p>
    <w:p w:rsidR="00B01D20" w:rsidRPr="008F1ABE" w:rsidRDefault="00570FB4" w:rsidP="00570FB4">
      <w:pPr>
        <w:rPr>
          <w:b/>
          <w:u w:val="single"/>
        </w:rPr>
      </w:pPr>
      <w:r w:rsidRPr="008F1ABE">
        <w:rPr>
          <w:b/>
          <w:u w:val="single"/>
        </w:rPr>
        <w:t>Theory and Concepts</w:t>
      </w:r>
    </w:p>
    <w:p w:rsidR="00570FB4" w:rsidRPr="008F1ABE" w:rsidRDefault="00570FB4" w:rsidP="00570FB4">
      <w:pPr>
        <w:rPr>
          <w:b/>
        </w:rPr>
      </w:pPr>
      <w:r w:rsidRPr="008F1ABE">
        <w:rPr>
          <w:b/>
        </w:rPr>
        <w:t xml:space="preserve">Qualitative orientations to research </w:t>
      </w:r>
    </w:p>
    <w:p w:rsidR="00570FB4" w:rsidRPr="00DF21B7" w:rsidRDefault="00570FB4" w:rsidP="00570FB4">
      <w:pPr>
        <w:pStyle w:val="ListParagraph"/>
        <w:numPr>
          <w:ilvl w:val="0"/>
          <w:numId w:val="1"/>
        </w:numPr>
        <w:rPr>
          <w:highlight w:val="yellow"/>
        </w:rPr>
      </w:pPr>
      <w:r w:rsidRPr="00DF21B7">
        <w:rPr>
          <w:highlight w:val="yellow"/>
        </w:rPr>
        <w:t xml:space="preserve">Usually inductive </w:t>
      </w:r>
    </w:p>
    <w:p w:rsidR="00FD2FF0" w:rsidRDefault="00FD2FF0" w:rsidP="00FD2FF0">
      <w:pPr>
        <w:pStyle w:val="ListParagraph"/>
        <w:numPr>
          <w:ilvl w:val="1"/>
          <w:numId w:val="1"/>
        </w:numPr>
      </w:pPr>
      <w:r>
        <w:t xml:space="preserve">Observations </w:t>
      </w:r>
      <w:r>
        <w:sym w:font="Wingdings" w:char="F0E0"/>
      </w:r>
      <w:r>
        <w:t xml:space="preserve"> theory </w:t>
      </w:r>
    </w:p>
    <w:p w:rsidR="00896B01" w:rsidRDefault="00896B01" w:rsidP="00896B01">
      <w:pPr>
        <w:pStyle w:val="ListParagraph"/>
        <w:numPr>
          <w:ilvl w:val="0"/>
          <w:numId w:val="1"/>
        </w:numPr>
      </w:pPr>
      <w:r>
        <w:t xml:space="preserve">Tends to be </w:t>
      </w:r>
      <w:proofErr w:type="spellStart"/>
      <w:r>
        <w:t>interpretivist</w:t>
      </w:r>
      <w:proofErr w:type="spellEnd"/>
      <w:r>
        <w:t xml:space="preserve"> </w:t>
      </w:r>
    </w:p>
    <w:p w:rsidR="00896B01" w:rsidRDefault="00896B01" w:rsidP="00896B01">
      <w:pPr>
        <w:pStyle w:val="ListParagraph"/>
        <w:numPr>
          <w:ilvl w:val="1"/>
          <w:numId w:val="1"/>
        </w:numPr>
      </w:pPr>
      <w:r>
        <w:t xml:space="preserve">We understand that the social world is based on interpretation </w:t>
      </w:r>
    </w:p>
    <w:p w:rsidR="00896B01" w:rsidRDefault="00896B01" w:rsidP="00896B01">
      <w:pPr>
        <w:pStyle w:val="ListParagraph"/>
        <w:numPr>
          <w:ilvl w:val="1"/>
          <w:numId w:val="1"/>
        </w:numPr>
      </w:pPr>
      <w:r>
        <w:t>People attach meanings to interpretations – why they are acting such way?</w:t>
      </w:r>
    </w:p>
    <w:p w:rsidR="00896B01" w:rsidRDefault="00896B01" w:rsidP="00896B01">
      <w:pPr>
        <w:pStyle w:val="ListParagraph"/>
        <w:numPr>
          <w:ilvl w:val="0"/>
          <w:numId w:val="1"/>
        </w:numPr>
      </w:pPr>
      <w:r>
        <w:lastRenderedPageBreak/>
        <w:t xml:space="preserve">Is often constructionist </w:t>
      </w:r>
    </w:p>
    <w:p w:rsidR="00670327" w:rsidRPr="00DF21B7" w:rsidRDefault="00670327" w:rsidP="00896B01">
      <w:pPr>
        <w:pStyle w:val="ListParagraph"/>
        <w:numPr>
          <w:ilvl w:val="0"/>
          <w:numId w:val="1"/>
        </w:numPr>
        <w:rPr>
          <w:highlight w:val="yellow"/>
        </w:rPr>
      </w:pPr>
      <w:r w:rsidRPr="00DF21B7">
        <w:rPr>
          <w:highlight w:val="yellow"/>
        </w:rPr>
        <w:t>Frequent use of naturalist perspective</w:t>
      </w:r>
    </w:p>
    <w:p w:rsidR="00670327" w:rsidRDefault="00670327" w:rsidP="00670327">
      <w:pPr>
        <w:pStyle w:val="ListParagraph"/>
        <w:numPr>
          <w:ilvl w:val="1"/>
          <w:numId w:val="1"/>
        </w:numPr>
      </w:pPr>
      <w:r>
        <w:t xml:space="preserve">Don’t want to take people away from their natural world to study them </w:t>
      </w:r>
    </w:p>
    <w:p w:rsidR="00670327" w:rsidRPr="008F1ABE" w:rsidRDefault="00066110" w:rsidP="008F1ABE">
      <w:pPr>
        <w:rPr>
          <w:b/>
        </w:rPr>
      </w:pPr>
      <w:r>
        <w:rPr>
          <w:b/>
        </w:rPr>
        <w:t>Place of T</w:t>
      </w:r>
      <w:r w:rsidR="008F1ABE" w:rsidRPr="008F1ABE">
        <w:rPr>
          <w:b/>
        </w:rPr>
        <w:t>heory</w:t>
      </w:r>
    </w:p>
    <w:p w:rsidR="008F1ABE" w:rsidRPr="00DF21B7" w:rsidRDefault="008F1ABE" w:rsidP="008F1ABE">
      <w:pPr>
        <w:pStyle w:val="ListParagraph"/>
        <w:numPr>
          <w:ilvl w:val="0"/>
          <w:numId w:val="1"/>
        </w:numPr>
        <w:rPr>
          <w:highlight w:val="yellow"/>
        </w:rPr>
      </w:pPr>
      <w:r w:rsidRPr="00DF21B7">
        <w:rPr>
          <w:highlight w:val="yellow"/>
        </w:rPr>
        <w:t>Involves grounded theory</w:t>
      </w:r>
    </w:p>
    <w:p w:rsidR="008F1ABE" w:rsidRDefault="008F1ABE" w:rsidP="008F1ABE">
      <w:pPr>
        <w:pStyle w:val="ListParagraph"/>
        <w:numPr>
          <w:ilvl w:val="1"/>
          <w:numId w:val="1"/>
        </w:numPr>
      </w:pPr>
      <w:r>
        <w:t>Using data to develop theories</w:t>
      </w:r>
    </w:p>
    <w:p w:rsidR="008F1ABE" w:rsidRDefault="008F1ABE" w:rsidP="008F1ABE">
      <w:pPr>
        <w:pStyle w:val="ListParagraph"/>
        <w:numPr>
          <w:ilvl w:val="2"/>
          <w:numId w:val="1"/>
        </w:numPr>
      </w:pPr>
      <w:r>
        <w:t>Starting on the ground with observation</w:t>
      </w:r>
    </w:p>
    <w:p w:rsidR="008F1ABE" w:rsidRDefault="008F1ABE" w:rsidP="008F1ABE">
      <w:pPr>
        <w:pStyle w:val="ListParagraph"/>
        <w:numPr>
          <w:ilvl w:val="1"/>
          <w:numId w:val="1"/>
        </w:numPr>
      </w:pPr>
      <w:r w:rsidRPr="00DF21B7">
        <w:rPr>
          <w:highlight w:val="yellow"/>
        </w:rPr>
        <w:t>Often an iterative process</w:t>
      </w:r>
      <w:r>
        <w:t xml:space="preserve"> – go</w:t>
      </w:r>
      <w:r w:rsidR="00DF21B7">
        <w:t>ing back and forth from data to</w:t>
      </w:r>
      <w:r>
        <w:t xml:space="preserve"> theory, revising or tightening theory in the process</w:t>
      </w:r>
    </w:p>
    <w:p w:rsidR="008F1ABE" w:rsidRPr="008F1ABE" w:rsidRDefault="008F1ABE" w:rsidP="008F1ABE">
      <w:pPr>
        <w:rPr>
          <w:b/>
        </w:rPr>
      </w:pPr>
      <w:r w:rsidRPr="008F1ABE">
        <w:rPr>
          <w:b/>
        </w:rPr>
        <w:t xml:space="preserve">Creating </w:t>
      </w:r>
      <w:r w:rsidR="00066110">
        <w:rPr>
          <w:b/>
        </w:rPr>
        <w:t>and M</w:t>
      </w:r>
      <w:r w:rsidRPr="008F1ABE">
        <w:rPr>
          <w:b/>
        </w:rPr>
        <w:t>easur</w:t>
      </w:r>
      <w:r w:rsidR="00066110">
        <w:rPr>
          <w:b/>
        </w:rPr>
        <w:t>ing C</w:t>
      </w:r>
      <w:r w:rsidRPr="008F1ABE">
        <w:rPr>
          <w:b/>
        </w:rPr>
        <w:t>oncepts</w:t>
      </w:r>
    </w:p>
    <w:p w:rsidR="0014698A" w:rsidRDefault="0014698A" w:rsidP="008F1ABE">
      <w:pPr>
        <w:pStyle w:val="ListParagraph"/>
        <w:numPr>
          <w:ilvl w:val="0"/>
          <w:numId w:val="1"/>
        </w:numPr>
      </w:pPr>
      <w:r>
        <w:t xml:space="preserve">Qualitative and Qualitative – together </w:t>
      </w:r>
    </w:p>
    <w:p w:rsidR="0014698A" w:rsidRDefault="0014698A" w:rsidP="008F1ABE">
      <w:pPr>
        <w:pStyle w:val="ListParagraph"/>
        <w:numPr>
          <w:ilvl w:val="0"/>
          <w:numId w:val="1"/>
        </w:numPr>
      </w:pPr>
      <w:r>
        <w:t>Definitive and sensitizing - together</w:t>
      </w:r>
    </w:p>
    <w:p w:rsidR="008F1ABE" w:rsidRDefault="008F1ABE" w:rsidP="008F1ABE">
      <w:pPr>
        <w:pStyle w:val="ListParagraph"/>
        <w:numPr>
          <w:ilvl w:val="0"/>
          <w:numId w:val="1"/>
        </w:numPr>
      </w:pPr>
      <w:r>
        <w:t>Quantitative Research</w:t>
      </w:r>
    </w:p>
    <w:p w:rsidR="008F1ABE" w:rsidRDefault="008F1ABE" w:rsidP="008F1ABE">
      <w:pPr>
        <w:pStyle w:val="ListParagraph"/>
        <w:numPr>
          <w:ilvl w:val="1"/>
          <w:numId w:val="1"/>
        </w:numPr>
      </w:pPr>
      <w:r>
        <w:t>Defining and measuring concepts one of 4 main goals</w:t>
      </w:r>
    </w:p>
    <w:p w:rsidR="008F1ABE" w:rsidRDefault="008F1ABE" w:rsidP="008F1ABE">
      <w:pPr>
        <w:pStyle w:val="ListParagraph"/>
        <w:numPr>
          <w:ilvl w:val="0"/>
          <w:numId w:val="1"/>
        </w:numPr>
      </w:pPr>
      <w:r>
        <w:t>Qualitative Research</w:t>
      </w:r>
    </w:p>
    <w:p w:rsidR="008F1ABE" w:rsidRDefault="008F1ABE" w:rsidP="008F1ABE">
      <w:pPr>
        <w:pStyle w:val="ListParagraph"/>
        <w:numPr>
          <w:ilvl w:val="1"/>
          <w:numId w:val="1"/>
        </w:numPr>
      </w:pPr>
      <w:r>
        <w:t>Not central to research process, though still useful</w:t>
      </w:r>
    </w:p>
    <w:p w:rsidR="008F1ABE" w:rsidRDefault="008F1ABE" w:rsidP="008F1ABE">
      <w:pPr>
        <w:pStyle w:val="ListParagraph"/>
        <w:numPr>
          <w:ilvl w:val="0"/>
          <w:numId w:val="1"/>
        </w:numPr>
      </w:pPr>
      <w:r>
        <w:t>Definitive concepts</w:t>
      </w:r>
    </w:p>
    <w:p w:rsidR="008F1ABE" w:rsidRDefault="008F1ABE" w:rsidP="008F1ABE">
      <w:pPr>
        <w:pStyle w:val="ListParagraph"/>
        <w:numPr>
          <w:ilvl w:val="1"/>
          <w:numId w:val="1"/>
        </w:numPr>
      </w:pPr>
      <w:r>
        <w:t xml:space="preserve">Defined with nominal and operational definitions </w:t>
      </w:r>
    </w:p>
    <w:p w:rsidR="0032295C" w:rsidRDefault="0032295C" w:rsidP="008F1ABE">
      <w:pPr>
        <w:pStyle w:val="ListParagraph"/>
        <w:numPr>
          <w:ilvl w:val="1"/>
          <w:numId w:val="1"/>
        </w:numPr>
      </w:pPr>
      <w:r>
        <w:t xml:space="preserve">Refined, standardized measures </w:t>
      </w:r>
    </w:p>
    <w:p w:rsidR="0014698A" w:rsidRDefault="0014698A" w:rsidP="0014698A">
      <w:pPr>
        <w:pStyle w:val="ListParagraph"/>
        <w:numPr>
          <w:ilvl w:val="0"/>
          <w:numId w:val="1"/>
        </w:numPr>
      </w:pPr>
      <w:r>
        <w:t>Sensitizing concepts</w:t>
      </w:r>
    </w:p>
    <w:p w:rsidR="0014698A" w:rsidRDefault="0014698A" w:rsidP="008F1ABE">
      <w:pPr>
        <w:pStyle w:val="ListParagraph"/>
        <w:numPr>
          <w:ilvl w:val="1"/>
          <w:numId w:val="1"/>
        </w:numPr>
      </w:pPr>
      <w:r>
        <w:t>Provide only a general sense of reference for empirical research</w:t>
      </w:r>
    </w:p>
    <w:p w:rsidR="0014698A" w:rsidRDefault="0014698A" w:rsidP="008F1ABE">
      <w:pPr>
        <w:pStyle w:val="ListParagraph"/>
        <w:numPr>
          <w:ilvl w:val="1"/>
          <w:numId w:val="1"/>
        </w:numPr>
      </w:pPr>
      <w:r>
        <w:t>Concept may be aa ‘moving target’</w:t>
      </w:r>
    </w:p>
    <w:p w:rsidR="008D2815" w:rsidRDefault="008D2815" w:rsidP="008F1ABE">
      <w:pPr>
        <w:pStyle w:val="ListParagraph"/>
        <w:numPr>
          <w:ilvl w:val="1"/>
          <w:numId w:val="1"/>
        </w:numPr>
      </w:pPr>
      <w:r>
        <w:t xml:space="preserve">Ex. </w:t>
      </w:r>
      <w:proofErr w:type="spellStart"/>
      <w:r>
        <w:t>Hothschild’s</w:t>
      </w:r>
      <w:proofErr w:type="spellEnd"/>
      <w:r>
        <w:t xml:space="preserve"> emotional labour</w:t>
      </w:r>
      <w:r w:rsidR="00D35F7E">
        <w:t xml:space="preserve"> – stewardess </w:t>
      </w:r>
    </w:p>
    <w:p w:rsidR="00567BEE" w:rsidRPr="00567BEE" w:rsidRDefault="00567BEE" w:rsidP="00567BEE">
      <w:pPr>
        <w:rPr>
          <w:b/>
          <w:u w:val="single"/>
        </w:rPr>
      </w:pPr>
      <w:r w:rsidRPr="00567BEE">
        <w:rPr>
          <w:b/>
          <w:u w:val="single"/>
        </w:rPr>
        <w:t>Kinds of Qualitative Research</w:t>
      </w:r>
    </w:p>
    <w:p w:rsidR="00567BEE" w:rsidRDefault="00567BEE" w:rsidP="00127386">
      <w:pPr>
        <w:pStyle w:val="ListParagraph"/>
        <w:numPr>
          <w:ilvl w:val="0"/>
          <w:numId w:val="1"/>
        </w:numPr>
      </w:pPr>
      <w:r>
        <w:t>E</w:t>
      </w:r>
      <w:r w:rsidR="00C33B5C">
        <w:t>thnograph</w:t>
      </w:r>
      <w:r>
        <w:t>y/participant observation</w:t>
      </w:r>
    </w:p>
    <w:p w:rsidR="00567BEE" w:rsidRDefault="00567BEE" w:rsidP="00127386">
      <w:pPr>
        <w:pStyle w:val="ListParagraph"/>
        <w:numPr>
          <w:ilvl w:val="0"/>
          <w:numId w:val="1"/>
        </w:numPr>
      </w:pPr>
      <w:r>
        <w:t>Qualitative interviewing</w:t>
      </w:r>
    </w:p>
    <w:p w:rsidR="00567BEE" w:rsidRDefault="00567BEE" w:rsidP="00127386">
      <w:pPr>
        <w:pStyle w:val="ListParagraph"/>
        <w:numPr>
          <w:ilvl w:val="0"/>
          <w:numId w:val="1"/>
        </w:numPr>
      </w:pPr>
      <w:r>
        <w:t>Focus groups</w:t>
      </w:r>
    </w:p>
    <w:p w:rsidR="00567BEE" w:rsidRDefault="00567BEE" w:rsidP="00127386">
      <w:pPr>
        <w:pStyle w:val="ListParagraph"/>
        <w:numPr>
          <w:ilvl w:val="0"/>
          <w:numId w:val="1"/>
        </w:numPr>
      </w:pPr>
      <w:r>
        <w:t>Qualitative analysis</w:t>
      </w:r>
    </w:p>
    <w:p w:rsidR="00567BEE" w:rsidRDefault="00567BEE" w:rsidP="00567BEE">
      <w:pPr>
        <w:pStyle w:val="ListParagraph"/>
        <w:numPr>
          <w:ilvl w:val="1"/>
          <w:numId w:val="1"/>
        </w:numPr>
      </w:pPr>
      <w:r>
        <w:t>Conversation and discourse analysis</w:t>
      </w:r>
    </w:p>
    <w:p w:rsidR="00567BEE" w:rsidRDefault="00567BEE" w:rsidP="00567BEE">
      <w:pPr>
        <w:pStyle w:val="ListParagraph"/>
        <w:numPr>
          <w:ilvl w:val="1"/>
          <w:numId w:val="1"/>
        </w:numPr>
      </w:pPr>
      <w:r>
        <w:t>Textual and document analysis</w:t>
      </w:r>
    </w:p>
    <w:p w:rsidR="00127386" w:rsidRDefault="00127386" w:rsidP="00127386">
      <w:pPr>
        <w:pStyle w:val="ListParagraph"/>
        <w:numPr>
          <w:ilvl w:val="0"/>
          <w:numId w:val="1"/>
        </w:numPr>
      </w:pPr>
      <w:r>
        <w:t xml:space="preserve">NB often some combination </w:t>
      </w:r>
    </w:p>
    <w:p w:rsidR="004A16CC" w:rsidRPr="00124375" w:rsidRDefault="00124375" w:rsidP="00124375">
      <w:pPr>
        <w:rPr>
          <w:b/>
          <w:u w:val="single"/>
        </w:rPr>
      </w:pPr>
      <w:r>
        <w:rPr>
          <w:b/>
          <w:u w:val="single"/>
        </w:rPr>
        <w:t xml:space="preserve">Four </w:t>
      </w:r>
      <w:r w:rsidR="004A16CC" w:rsidRPr="00124375">
        <w:rPr>
          <w:b/>
          <w:u w:val="single"/>
        </w:rPr>
        <w:t>Main Goals of Qualitative Research</w:t>
      </w:r>
    </w:p>
    <w:p w:rsidR="004A16CC" w:rsidRDefault="00AF5C48" w:rsidP="00AF5C48">
      <w:r w:rsidRPr="00AF5C48">
        <w:rPr>
          <w:b/>
        </w:rPr>
        <w:t>1.</w:t>
      </w:r>
      <w:r>
        <w:rPr>
          <w:b/>
        </w:rPr>
        <w:t xml:space="preserve"> </w:t>
      </w:r>
      <w:r w:rsidR="00124375" w:rsidRPr="00AF5C48">
        <w:rPr>
          <w:b/>
        </w:rPr>
        <w:t>E</w:t>
      </w:r>
      <w:r w:rsidR="004A16CC" w:rsidRPr="00AF5C48">
        <w:rPr>
          <w:b/>
        </w:rPr>
        <w:t>mpathy</w:t>
      </w:r>
      <w:r w:rsidR="004A16CC">
        <w:t xml:space="preserve"> </w:t>
      </w:r>
    </w:p>
    <w:p w:rsidR="004A16CC" w:rsidRDefault="004A16CC" w:rsidP="00124375">
      <w:pPr>
        <w:pStyle w:val="ListParagraph"/>
        <w:numPr>
          <w:ilvl w:val="0"/>
          <w:numId w:val="1"/>
        </w:numPr>
      </w:pPr>
      <w:r w:rsidRPr="00B1496A">
        <w:rPr>
          <w:highlight w:val="yellow"/>
        </w:rPr>
        <w:t>Seeing through the eyes of the people studied</w:t>
      </w:r>
      <w:r>
        <w:t xml:space="preserve"> </w:t>
      </w:r>
    </w:p>
    <w:p w:rsidR="00BA5F00" w:rsidRDefault="00BA5F00" w:rsidP="00124375">
      <w:pPr>
        <w:pStyle w:val="ListParagraph"/>
        <w:numPr>
          <w:ilvl w:val="0"/>
          <w:numId w:val="1"/>
        </w:numPr>
      </w:pPr>
      <w:r>
        <w:t xml:space="preserve">Involves problem beneath the surface of social behaviour </w:t>
      </w:r>
    </w:p>
    <w:p w:rsidR="00124375" w:rsidRDefault="00AF5C48" w:rsidP="00124375">
      <w:pPr>
        <w:rPr>
          <w:b/>
        </w:rPr>
      </w:pPr>
      <w:r>
        <w:rPr>
          <w:b/>
        </w:rPr>
        <w:t xml:space="preserve">2. </w:t>
      </w:r>
      <w:r w:rsidR="00124375">
        <w:rPr>
          <w:b/>
        </w:rPr>
        <w:t>In-</w:t>
      </w:r>
      <w:r>
        <w:rPr>
          <w:b/>
        </w:rPr>
        <w:t>depth Description and Emphasis on C</w:t>
      </w:r>
      <w:r w:rsidR="00124375">
        <w:rPr>
          <w:b/>
        </w:rPr>
        <w:t>ontext</w:t>
      </w:r>
    </w:p>
    <w:p w:rsidR="00124375" w:rsidRPr="00124375" w:rsidRDefault="00124375" w:rsidP="00124375">
      <w:pPr>
        <w:pStyle w:val="ListParagraph"/>
        <w:numPr>
          <w:ilvl w:val="0"/>
          <w:numId w:val="1"/>
        </w:numPr>
        <w:rPr>
          <w:b/>
        </w:rPr>
      </w:pPr>
      <w:r>
        <w:t>Narrow contexts</w:t>
      </w:r>
    </w:p>
    <w:p w:rsidR="00124375" w:rsidRPr="00B1496A" w:rsidRDefault="00124375" w:rsidP="00124375">
      <w:pPr>
        <w:pStyle w:val="ListParagraph"/>
        <w:numPr>
          <w:ilvl w:val="1"/>
          <w:numId w:val="1"/>
        </w:numPr>
        <w:rPr>
          <w:b/>
          <w:highlight w:val="yellow"/>
        </w:rPr>
      </w:pPr>
      <w:r w:rsidRPr="00B1496A">
        <w:rPr>
          <w:highlight w:val="yellow"/>
        </w:rPr>
        <w:lastRenderedPageBreak/>
        <w:t>Behaviour that seems odd or irrational may be easier to understand if the context is deeply described</w:t>
      </w:r>
    </w:p>
    <w:p w:rsidR="00124375" w:rsidRPr="00E51D91" w:rsidRDefault="00124375" w:rsidP="00124375">
      <w:pPr>
        <w:pStyle w:val="ListParagraph"/>
        <w:numPr>
          <w:ilvl w:val="1"/>
          <w:numId w:val="1"/>
        </w:numPr>
        <w:rPr>
          <w:b/>
        </w:rPr>
      </w:pPr>
      <w:r>
        <w:t xml:space="preserve">Ex. religious rite observed out of context </w:t>
      </w:r>
    </w:p>
    <w:p w:rsidR="00E51D91" w:rsidRDefault="00E51D91" w:rsidP="00E51D91">
      <w:pPr>
        <w:pStyle w:val="ListParagraph"/>
        <w:numPr>
          <w:ilvl w:val="0"/>
          <w:numId w:val="1"/>
        </w:numPr>
      </w:pPr>
      <w:r>
        <w:t>Broader social context and cultural relativism</w:t>
      </w:r>
    </w:p>
    <w:p w:rsidR="00E51D91" w:rsidRPr="00B1496A" w:rsidRDefault="00E51D91" w:rsidP="00E51D91">
      <w:pPr>
        <w:pStyle w:val="ListParagraph"/>
        <w:numPr>
          <w:ilvl w:val="1"/>
          <w:numId w:val="1"/>
        </w:numPr>
        <w:rPr>
          <w:highlight w:val="yellow"/>
        </w:rPr>
      </w:pPr>
      <w:r w:rsidRPr="00B1496A">
        <w:rPr>
          <w:highlight w:val="yellow"/>
        </w:rPr>
        <w:t xml:space="preserve">Human beliefs and activities can best be understood in terms of the broader cultural context in which they are situated </w:t>
      </w:r>
    </w:p>
    <w:p w:rsidR="00BD533D" w:rsidRDefault="00AF5C48" w:rsidP="00BD533D">
      <w:pPr>
        <w:rPr>
          <w:b/>
        </w:rPr>
      </w:pPr>
      <w:r>
        <w:rPr>
          <w:b/>
        </w:rPr>
        <w:t xml:space="preserve">3. </w:t>
      </w:r>
      <w:r w:rsidR="00BD533D">
        <w:rPr>
          <w:b/>
        </w:rPr>
        <w:t xml:space="preserve">Emphasis </w:t>
      </w:r>
      <w:r>
        <w:rPr>
          <w:b/>
        </w:rPr>
        <w:t>on P</w:t>
      </w:r>
      <w:r w:rsidR="00BD533D">
        <w:rPr>
          <w:b/>
        </w:rPr>
        <w:t>rocess</w:t>
      </w:r>
    </w:p>
    <w:p w:rsidR="00BD533D" w:rsidRDefault="00BD533D" w:rsidP="00BD533D">
      <w:pPr>
        <w:pStyle w:val="ListParagraph"/>
        <w:numPr>
          <w:ilvl w:val="0"/>
          <w:numId w:val="1"/>
        </w:numPr>
      </w:pPr>
      <w:r>
        <w:t>Showing how events and patterns unfold over time</w:t>
      </w:r>
    </w:p>
    <w:p w:rsidR="00BD533D" w:rsidRDefault="00BD533D" w:rsidP="00BD533D">
      <w:pPr>
        <w:pStyle w:val="ListParagraph"/>
        <w:numPr>
          <w:ilvl w:val="0"/>
          <w:numId w:val="1"/>
        </w:numPr>
      </w:pPr>
      <w:r>
        <w:t>A long time spent in the field allows the researcher to understand individual and social change</w:t>
      </w:r>
    </w:p>
    <w:p w:rsidR="00BD533D" w:rsidRDefault="00BD533D" w:rsidP="00BD533D">
      <w:pPr>
        <w:pStyle w:val="ListParagraph"/>
        <w:numPr>
          <w:ilvl w:val="1"/>
          <w:numId w:val="1"/>
        </w:numPr>
      </w:pPr>
      <w:r>
        <w:t>This can be done with semi-structured and unstructured interviewing, and using a life history approach</w:t>
      </w:r>
    </w:p>
    <w:p w:rsidR="00AF5C48" w:rsidRDefault="00AF5C48" w:rsidP="00AF5C48">
      <w:pPr>
        <w:rPr>
          <w:b/>
        </w:rPr>
      </w:pPr>
      <w:r>
        <w:rPr>
          <w:b/>
        </w:rPr>
        <w:t>4. Flexibility and Limited Structure</w:t>
      </w:r>
    </w:p>
    <w:p w:rsidR="00AF5C48" w:rsidRDefault="00AF5C48" w:rsidP="00AF5C48">
      <w:pPr>
        <w:pStyle w:val="ListParagraph"/>
        <w:numPr>
          <w:ilvl w:val="0"/>
          <w:numId w:val="1"/>
        </w:numPr>
      </w:pPr>
      <w:r>
        <w:t xml:space="preserve">Questions asked to the people studied tend to be quite general, especially early in research </w:t>
      </w:r>
    </w:p>
    <w:p w:rsidR="00BD30DB" w:rsidRDefault="00BD30DB" w:rsidP="00AF5C48">
      <w:pPr>
        <w:pStyle w:val="ListParagraph"/>
        <w:numPr>
          <w:ilvl w:val="0"/>
          <w:numId w:val="1"/>
        </w:numPr>
      </w:pPr>
      <w:r>
        <w:t xml:space="preserve">There is usually little or no theory or predefined concepts driving the research </w:t>
      </w:r>
    </w:p>
    <w:p w:rsidR="00BD30DB" w:rsidRDefault="00BD30DB" w:rsidP="00AF5C48">
      <w:pPr>
        <w:pStyle w:val="ListParagraph"/>
        <w:numPr>
          <w:ilvl w:val="0"/>
          <w:numId w:val="1"/>
        </w:numPr>
      </w:pPr>
      <w:r>
        <w:t>The topics explored in the research may change as the study progresses</w:t>
      </w:r>
    </w:p>
    <w:p w:rsidR="00BD30DB" w:rsidRDefault="00BD30DB" w:rsidP="00BD30DB">
      <w:pPr>
        <w:rPr>
          <w:b/>
          <w:u w:val="single"/>
        </w:rPr>
      </w:pPr>
      <w:r>
        <w:rPr>
          <w:b/>
          <w:u w:val="single"/>
        </w:rPr>
        <w:t>6 Basic Steps to Qualitative Research</w:t>
      </w:r>
    </w:p>
    <w:p w:rsidR="00BD30DB" w:rsidRPr="00B1496A" w:rsidRDefault="00BD30DB" w:rsidP="00BD30DB">
      <w:pPr>
        <w:pStyle w:val="ListParagraph"/>
        <w:numPr>
          <w:ilvl w:val="0"/>
          <w:numId w:val="1"/>
        </w:numPr>
        <w:rPr>
          <w:highlight w:val="yellow"/>
        </w:rPr>
      </w:pPr>
      <w:r w:rsidRPr="00B1496A">
        <w:rPr>
          <w:highlight w:val="yellow"/>
        </w:rPr>
        <w:t xml:space="preserve">Inductive, often iterative process </w:t>
      </w:r>
    </w:p>
    <w:p w:rsidR="00BD30DB" w:rsidRDefault="00BD30DB" w:rsidP="00BD30DB">
      <w:pPr>
        <w:pStyle w:val="ListParagraph"/>
        <w:numPr>
          <w:ilvl w:val="0"/>
          <w:numId w:val="1"/>
        </w:numPr>
      </w:pPr>
      <w:r>
        <w:t xml:space="preserve">Ex. Foster (1995) Research on crime in a housing complex in Britain – from text </w:t>
      </w:r>
    </w:p>
    <w:p w:rsidR="008621C9" w:rsidRDefault="008621C9" w:rsidP="008621C9">
      <w:pPr>
        <w:pStyle w:val="ListParagraph"/>
        <w:numPr>
          <w:ilvl w:val="0"/>
          <w:numId w:val="6"/>
        </w:numPr>
      </w:pPr>
      <w:r>
        <w:t>General research questions</w:t>
      </w:r>
    </w:p>
    <w:p w:rsidR="008621C9" w:rsidRDefault="008621C9" w:rsidP="008621C9">
      <w:pPr>
        <w:pStyle w:val="ListParagraph"/>
        <w:numPr>
          <w:ilvl w:val="0"/>
          <w:numId w:val="6"/>
        </w:numPr>
      </w:pPr>
      <w:r>
        <w:t>Selecting relevant site(s) and subjects</w:t>
      </w:r>
    </w:p>
    <w:p w:rsidR="008621C9" w:rsidRDefault="008621C9" w:rsidP="008621C9">
      <w:pPr>
        <w:pStyle w:val="ListParagraph"/>
        <w:numPr>
          <w:ilvl w:val="0"/>
          <w:numId w:val="6"/>
        </w:numPr>
      </w:pPr>
      <w:r>
        <w:t>Collection of relevant data</w:t>
      </w:r>
    </w:p>
    <w:p w:rsidR="008621C9" w:rsidRDefault="008621C9" w:rsidP="008621C9">
      <w:pPr>
        <w:pStyle w:val="ListParagraph"/>
        <w:numPr>
          <w:ilvl w:val="0"/>
          <w:numId w:val="6"/>
        </w:numPr>
      </w:pPr>
      <w:r>
        <w:t>Interpretation of data</w:t>
      </w:r>
    </w:p>
    <w:p w:rsidR="008621C9" w:rsidRDefault="008621C9" w:rsidP="008621C9">
      <w:pPr>
        <w:pStyle w:val="ListParagraph"/>
        <w:numPr>
          <w:ilvl w:val="0"/>
          <w:numId w:val="6"/>
        </w:numPr>
      </w:pPr>
      <w:r>
        <w:t>Conceptual and theoretical work</w:t>
      </w:r>
    </w:p>
    <w:p w:rsidR="008621C9" w:rsidRDefault="008621C9" w:rsidP="008621C9">
      <w:pPr>
        <w:pStyle w:val="ListParagraph"/>
        <w:numPr>
          <w:ilvl w:val="1"/>
          <w:numId w:val="6"/>
        </w:numPr>
      </w:pPr>
      <w:r>
        <w:t>Tighter specification of the research question(s)</w:t>
      </w:r>
    </w:p>
    <w:p w:rsidR="008621C9" w:rsidRDefault="008621C9" w:rsidP="008621C9">
      <w:pPr>
        <w:pStyle w:val="ListParagraph"/>
        <w:numPr>
          <w:ilvl w:val="1"/>
          <w:numId w:val="6"/>
        </w:numPr>
      </w:pPr>
      <w:r>
        <w:t>Collection of further data</w:t>
      </w:r>
    </w:p>
    <w:p w:rsidR="00615FC0" w:rsidRDefault="008621C9" w:rsidP="008621C9">
      <w:pPr>
        <w:pStyle w:val="ListParagraph"/>
        <w:numPr>
          <w:ilvl w:val="0"/>
          <w:numId w:val="6"/>
        </w:numPr>
      </w:pPr>
      <w:r>
        <w:t xml:space="preserve">Write up findings/conclusions </w:t>
      </w:r>
    </w:p>
    <w:p w:rsidR="00615FC0" w:rsidRDefault="00615FC0" w:rsidP="00615FC0">
      <w:pPr>
        <w:rPr>
          <w:b/>
          <w:u w:val="single"/>
        </w:rPr>
      </w:pPr>
      <w:r>
        <w:rPr>
          <w:b/>
          <w:u w:val="single"/>
        </w:rPr>
        <w:t>Reliability and Validity</w:t>
      </w:r>
    </w:p>
    <w:p w:rsidR="008621C9" w:rsidRPr="00B1496A" w:rsidRDefault="00981896" w:rsidP="00981896">
      <w:pPr>
        <w:pStyle w:val="ListParagraph"/>
        <w:numPr>
          <w:ilvl w:val="0"/>
          <w:numId w:val="1"/>
        </w:numPr>
        <w:rPr>
          <w:highlight w:val="yellow"/>
        </w:rPr>
      </w:pPr>
      <w:r w:rsidRPr="00B1496A">
        <w:rPr>
          <w:highlight w:val="yellow"/>
        </w:rPr>
        <w:t>Very important in quantitative research</w:t>
      </w:r>
    </w:p>
    <w:p w:rsidR="00981896" w:rsidRDefault="00981896" w:rsidP="00981896">
      <w:pPr>
        <w:pStyle w:val="ListParagraph"/>
        <w:numPr>
          <w:ilvl w:val="1"/>
          <w:numId w:val="1"/>
        </w:numPr>
      </w:pPr>
      <w:r>
        <w:t>For establishing and assessing the quality of concepts and their measures</w:t>
      </w:r>
    </w:p>
    <w:p w:rsidR="00981896" w:rsidRDefault="00981896" w:rsidP="00981896">
      <w:pPr>
        <w:pStyle w:val="ListParagraph"/>
        <w:numPr>
          <w:ilvl w:val="0"/>
          <w:numId w:val="1"/>
        </w:numPr>
      </w:pPr>
      <w:r>
        <w:t xml:space="preserve">Often not directly applicable in qualitative research </w:t>
      </w:r>
    </w:p>
    <w:p w:rsidR="00AD5239" w:rsidRPr="00AD5239" w:rsidRDefault="00AD5239" w:rsidP="00AD5239">
      <w:pPr>
        <w:pStyle w:val="ListParagraph"/>
        <w:numPr>
          <w:ilvl w:val="0"/>
          <w:numId w:val="7"/>
        </w:numPr>
        <w:rPr>
          <w:b/>
        </w:rPr>
      </w:pPr>
      <w:r>
        <w:t>Use them in the same way, with the same meaning as used by quantitative researchers</w:t>
      </w:r>
    </w:p>
    <w:p w:rsidR="00AD5239" w:rsidRPr="00B1496A" w:rsidRDefault="00AD5239" w:rsidP="00AD5239">
      <w:pPr>
        <w:pStyle w:val="ListParagraph"/>
        <w:numPr>
          <w:ilvl w:val="1"/>
          <w:numId w:val="8"/>
        </w:numPr>
        <w:rPr>
          <w:b/>
          <w:highlight w:val="yellow"/>
        </w:rPr>
      </w:pPr>
      <w:r>
        <w:t xml:space="preserve">Ex. </w:t>
      </w:r>
      <w:r w:rsidRPr="00B1496A">
        <w:rPr>
          <w:highlight w:val="yellow"/>
        </w:rPr>
        <w:t>external validity – Generalizability</w:t>
      </w:r>
    </w:p>
    <w:p w:rsidR="00AD5239" w:rsidRPr="00B1496A" w:rsidRDefault="00AD5239" w:rsidP="00AD5239">
      <w:pPr>
        <w:pStyle w:val="ListParagraph"/>
        <w:numPr>
          <w:ilvl w:val="1"/>
          <w:numId w:val="8"/>
        </w:numPr>
        <w:rPr>
          <w:b/>
          <w:highlight w:val="yellow"/>
        </w:rPr>
      </w:pPr>
      <w:r w:rsidRPr="00B1496A">
        <w:rPr>
          <w:highlight w:val="yellow"/>
        </w:rPr>
        <w:t>Internal validity – theoretical and empirical establishment of causality</w:t>
      </w:r>
    </w:p>
    <w:p w:rsidR="00AD5239" w:rsidRPr="00AD5239" w:rsidRDefault="00AD5239" w:rsidP="00AD5239">
      <w:pPr>
        <w:pStyle w:val="ListParagraph"/>
        <w:numPr>
          <w:ilvl w:val="0"/>
          <w:numId w:val="1"/>
        </w:numPr>
        <w:rPr>
          <w:b/>
        </w:rPr>
      </w:pPr>
      <w:r>
        <w:t>Why do it?</w:t>
      </w:r>
    </w:p>
    <w:p w:rsidR="00AD5239" w:rsidRPr="00AD5239" w:rsidRDefault="00AD5239" w:rsidP="00AD5239">
      <w:pPr>
        <w:pStyle w:val="ListParagraph"/>
        <w:numPr>
          <w:ilvl w:val="1"/>
          <w:numId w:val="1"/>
        </w:numPr>
        <w:rPr>
          <w:b/>
        </w:rPr>
      </w:pPr>
      <w:r>
        <w:t>Appropriate for some methods to judge by these standards</w:t>
      </w:r>
    </w:p>
    <w:p w:rsidR="00AD5239" w:rsidRPr="009A41C6" w:rsidRDefault="00AD5239" w:rsidP="00AD5239">
      <w:pPr>
        <w:pStyle w:val="ListParagraph"/>
        <w:numPr>
          <w:ilvl w:val="2"/>
          <w:numId w:val="1"/>
        </w:numPr>
        <w:rPr>
          <w:b/>
        </w:rPr>
      </w:pPr>
      <w:r>
        <w:t xml:space="preserve">Ex. focus groups are sometimes high in external validity, long term observation is high in internal validity, etc. </w:t>
      </w:r>
    </w:p>
    <w:p w:rsidR="009A41C6" w:rsidRPr="006A7B17" w:rsidRDefault="009A41C6" w:rsidP="009A41C6">
      <w:pPr>
        <w:pStyle w:val="ListParagraph"/>
        <w:numPr>
          <w:ilvl w:val="1"/>
          <w:numId w:val="1"/>
        </w:numPr>
        <w:rPr>
          <w:b/>
        </w:rPr>
      </w:pPr>
      <w:r>
        <w:t xml:space="preserve">Scientific community, publishing practices encourage it </w:t>
      </w:r>
    </w:p>
    <w:p w:rsidR="006A7B17" w:rsidRPr="006A7B17" w:rsidRDefault="006A7B17" w:rsidP="006A7B17">
      <w:pPr>
        <w:pStyle w:val="ListParagraph"/>
        <w:numPr>
          <w:ilvl w:val="0"/>
          <w:numId w:val="8"/>
        </w:numPr>
        <w:rPr>
          <w:b/>
        </w:rPr>
      </w:pPr>
      <w:r>
        <w:t xml:space="preserve">Use similar terms, but with slightly different meaning </w:t>
      </w:r>
    </w:p>
    <w:p w:rsidR="006A7B17" w:rsidRPr="0066555E" w:rsidRDefault="006A7B17" w:rsidP="006A7B17">
      <w:pPr>
        <w:pStyle w:val="ListParagraph"/>
        <w:numPr>
          <w:ilvl w:val="0"/>
          <w:numId w:val="8"/>
        </w:numPr>
        <w:rPr>
          <w:b/>
        </w:rPr>
      </w:pPr>
      <w:r>
        <w:t xml:space="preserve">Use terms and ideas created specifically for qualitative research </w:t>
      </w:r>
    </w:p>
    <w:p w:rsidR="0066555E" w:rsidRPr="0066555E" w:rsidRDefault="0066555E" w:rsidP="0066555E">
      <w:pPr>
        <w:pStyle w:val="ListParagraph"/>
        <w:numPr>
          <w:ilvl w:val="1"/>
          <w:numId w:val="8"/>
        </w:numPr>
        <w:rPr>
          <w:b/>
        </w:rPr>
      </w:pPr>
      <w:r>
        <w:lastRenderedPageBreak/>
        <w:t>Criteria for evaluating qualitative research</w:t>
      </w:r>
    </w:p>
    <w:p w:rsidR="0066555E" w:rsidRPr="0066555E" w:rsidRDefault="0066555E" w:rsidP="0066555E">
      <w:pPr>
        <w:pStyle w:val="ListParagraph"/>
        <w:numPr>
          <w:ilvl w:val="2"/>
          <w:numId w:val="9"/>
        </w:numPr>
        <w:rPr>
          <w:b/>
        </w:rPr>
      </w:pPr>
      <w:r>
        <w:t>Based on authenticity and trustworthiness</w:t>
      </w:r>
    </w:p>
    <w:p w:rsidR="0066555E" w:rsidRPr="00A87C42" w:rsidRDefault="0066555E" w:rsidP="0066555E">
      <w:pPr>
        <w:pStyle w:val="ListParagraph"/>
        <w:numPr>
          <w:ilvl w:val="2"/>
          <w:numId w:val="9"/>
        </w:numPr>
        <w:rPr>
          <w:b/>
        </w:rPr>
      </w:pPr>
      <w:r>
        <w:t xml:space="preserve">Authenticity based in naturalistic perspective </w:t>
      </w:r>
    </w:p>
    <w:p w:rsidR="00A87C42" w:rsidRPr="00A87C42" w:rsidRDefault="00A87C42" w:rsidP="0066555E">
      <w:pPr>
        <w:pStyle w:val="ListParagraph"/>
        <w:numPr>
          <w:ilvl w:val="2"/>
          <w:numId w:val="9"/>
        </w:numPr>
        <w:rPr>
          <w:b/>
        </w:rPr>
      </w:pPr>
      <w:r>
        <w:t>Trustworthiness has 4 main characteristics</w:t>
      </w:r>
    </w:p>
    <w:p w:rsidR="00A87C42" w:rsidRPr="00A87C42" w:rsidRDefault="00A87C42" w:rsidP="00A87C42">
      <w:pPr>
        <w:pStyle w:val="ListParagraph"/>
        <w:numPr>
          <w:ilvl w:val="3"/>
          <w:numId w:val="10"/>
        </w:numPr>
        <w:rPr>
          <w:b/>
        </w:rPr>
      </w:pPr>
      <w:r>
        <w:t>Credibility</w:t>
      </w:r>
    </w:p>
    <w:p w:rsidR="00A87C42" w:rsidRPr="00A87C42" w:rsidRDefault="00A87C42" w:rsidP="00A87C42">
      <w:pPr>
        <w:pStyle w:val="ListParagraph"/>
        <w:numPr>
          <w:ilvl w:val="3"/>
          <w:numId w:val="10"/>
        </w:numPr>
        <w:rPr>
          <w:b/>
        </w:rPr>
      </w:pPr>
      <w:r>
        <w:t>Transferability</w:t>
      </w:r>
    </w:p>
    <w:p w:rsidR="00A87C42" w:rsidRPr="00A87C42" w:rsidRDefault="00A87C42" w:rsidP="00A87C42">
      <w:pPr>
        <w:pStyle w:val="ListParagraph"/>
        <w:numPr>
          <w:ilvl w:val="3"/>
          <w:numId w:val="10"/>
        </w:numPr>
        <w:rPr>
          <w:b/>
        </w:rPr>
      </w:pPr>
      <w:r>
        <w:t>Dependability</w:t>
      </w:r>
    </w:p>
    <w:p w:rsidR="00A87C42" w:rsidRPr="00A87C42" w:rsidRDefault="00A87C42" w:rsidP="00A87C42">
      <w:pPr>
        <w:pStyle w:val="ListParagraph"/>
        <w:numPr>
          <w:ilvl w:val="3"/>
          <w:numId w:val="11"/>
        </w:numPr>
        <w:rPr>
          <w:b/>
        </w:rPr>
      </w:pPr>
      <w:r>
        <w:t xml:space="preserve">Confirmability </w:t>
      </w:r>
    </w:p>
    <w:p w:rsidR="00A87C42" w:rsidRDefault="00A87C42" w:rsidP="00A87C42">
      <w:pPr>
        <w:rPr>
          <w:b/>
        </w:rPr>
      </w:pPr>
      <w:r w:rsidRPr="00A87C42">
        <w:rPr>
          <w:b/>
        </w:rPr>
        <w:t>Credibility</w:t>
      </w:r>
    </w:p>
    <w:p w:rsidR="00A87C42" w:rsidRPr="00B1496A" w:rsidRDefault="00A87C42" w:rsidP="00A87C42">
      <w:pPr>
        <w:pStyle w:val="ListParagraph"/>
        <w:numPr>
          <w:ilvl w:val="0"/>
          <w:numId w:val="1"/>
        </w:numPr>
        <w:rPr>
          <w:highlight w:val="yellow"/>
        </w:rPr>
      </w:pPr>
      <w:r w:rsidRPr="00B1496A">
        <w:rPr>
          <w:highlight w:val="yellow"/>
        </w:rPr>
        <w:t xml:space="preserve">Parallels measurement and especially  Internal validity </w:t>
      </w:r>
    </w:p>
    <w:p w:rsidR="00A87C42" w:rsidRDefault="00A87C42" w:rsidP="00A87C42">
      <w:pPr>
        <w:pStyle w:val="ListParagraph"/>
        <w:numPr>
          <w:ilvl w:val="0"/>
          <w:numId w:val="1"/>
        </w:numPr>
      </w:pPr>
      <w:r>
        <w:t>How believable are the findings?</w:t>
      </w:r>
    </w:p>
    <w:p w:rsidR="00A87C42" w:rsidRDefault="00A87C42" w:rsidP="00A87C42">
      <w:pPr>
        <w:pStyle w:val="ListParagraph"/>
        <w:numPr>
          <w:ilvl w:val="1"/>
          <w:numId w:val="1"/>
        </w:numPr>
      </w:pPr>
      <w:r>
        <w:t xml:space="preserve">To other researchers, to consumers of the research and also for the people studied </w:t>
      </w:r>
    </w:p>
    <w:p w:rsidR="00C141E6" w:rsidRDefault="00C141E6" w:rsidP="00A87C42">
      <w:pPr>
        <w:pStyle w:val="ListParagraph"/>
        <w:numPr>
          <w:ilvl w:val="1"/>
          <w:numId w:val="1"/>
        </w:numPr>
      </w:pPr>
      <w:r>
        <w:t xml:space="preserve">Can use respondent validation </w:t>
      </w:r>
    </w:p>
    <w:p w:rsidR="00C141E6" w:rsidRDefault="00C141E6" w:rsidP="00C141E6">
      <w:pPr>
        <w:pStyle w:val="ListParagraph"/>
        <w:numPr>
          <w:ilvl w:val="2"/>
          <w:numId w:val="1"/>
        </w:numPr>
      </w:pPr>
      <w:r>
        <w:t>Have participants read your notes, or pre-published work</w:t>
      </w:r>
      <w:r w:rsidR="00E5615A">
        <w:t>?</w:t>
      </w:r>
    </w:p>
    <w:p w:rsidR="00C141E6" w:rsidRDefault="00C141E6" w:rsidP="00C141E6">
      <w:pPr>
        <w:pStyle w:val="ListParagraph"/>
        <w:numPr>
          <w:ilvl w:val="2"/>
          <w:numId w:val="1"/>
        </w:numPr>
      </w:pPr>
      <w:r>
        <w:t>Does your account seem true to them?</w:t>
      </w:r>
    </w:p>
    <w:p w:rsidR="00E5615A" w:rsidRDefault="00E5615A" w:rsidP="00C141E6">
      <w:pPr>
        <w:pStyle w:val="ListParagraph"/>
        <w:numPr>
          <w:ilvl w:val="2"/>
          <w:numId w:val="1"/>
        </w:numPr>
      </w:pPr>
      <w:r>
        <w:t>Problems – defensive reactions and demand</w:t>
      </w:r>
      <w:r w:rsidR="00371CE7">
        <w:t xml:space="preserve">s for censorship, loyalties to </w:t>
      </w:r>
      <w:r w:rsidR="00B37FAC">
        <w:t xml:space="preserve">researchers and lack of honesty, lack of understanding </w:t>
      </w:r>
      <w:r w:rsidR="000540F9">
        <w:t>(participant are not social scientists, lack theoretical and conceptual knowledge, often can’t m</w:t>
      </w:r>
      <w:r w:rsidR="00647950">
        <w:t xml:space="preserve">ake clear sense of the findings) </w:t>
      </w:r>
    </w:p>
    <w:p w:rsidR="00614AB2" w:rsidRDefault="00614AB2" w:rsidP="00614AB2">
      <w:pPr>
        <w:pStyle w:val="ListParagraph"/>
        <w:numPr>
          <w:ilvl w:val="0"/>
          <w:numId w:val="1"/>
        </w:numPr>
      </w:pPr>
      <w:r>
        <w:t>Does it seem believable?</w:t>
      </w:r>
    </w:p>
    <w:p w:rsidR="00614AB2" w:rsidRDefault="00614AB2" w:rsidP="00614AB2">
      <w:pPr>
        <w:rPr>
          <w:b/>
        </w:rPr>
      </w:pPr>
      <w:r>
        <w:rPr>
          <w:b/>
        </w:rPr>
        <w:t>Transferability</w:t>
      </w:r>
    </w:p>
    <w:p w:rsidR="00614AB2" w:rsidRDefault="00614AB2" w:rsidP="00614AB2">
      <w:pPr>
        <w:pStyle w:val="ListParagraph"/>
        <w:numPr>
          <w:ilvl w:val="0"/>
          <w:numId w:val="1"/>
        </w:numPr>
      </w:pPr>
      <w:r>
        <w:t xml:space="preserve">Parallels external validity </w:t>
      </w:r>
    </w:p>
    <w:p w:rsidR="00614AB2" w:rsidRPr="00B1496A" w:rsidRDefault="00614AB2" w:rsidP="00614AB2">
      <w:pPr>
        <w:pStyle w:val="ListParagraph"/>
        <w:numPr>
          <w:ilvl w:val="0"/>
          <w:numId w:val="1"/>
        </w:numPr>
        <w:rPr>
          <w:highlight w:val="yellow"/>
        </w:rPr>
      </w:pPr>
      <w:r w:rsidRPr="00B1496A">
        <w:rPr>
          <w:highlight w:val="yellow"/>
        </w:rPr>
        <w:t>Do the findings apply to other people in other situations?</w:t>
      </w:r>
      <w:r w:rsidRPr="00B1496A">
        <w:rPr>
          <w:highlight w:val="yellow"/>
        </w:rPr>
        <w:tab/>
      </w:r>
    </w:p>
    <w:p w:rsidR="00614AB2" w:rsidRDefault="00614AB2" w:rsidP="00614AB2">
      <w:pPr>
        <w:pStyle w:val="ListParagraph"/>
        <w:numPr>
          <w:ilvl w:val="1"/>
          <w:numId w:val="1"/>
        </w:numPr>
      </w:pPr>
      <w:r>
        <w:t xml:space="preserve">Sometimes not very important to qualitative researchers </w:t>
      </w:r>
    </w:p>
    <w:p w:rsidR="00A25FA6" w:rsidRDefault="00A25FA6" w:rsidP="00614AB2">
      <w:pPr>
        <w:pStyle w:val="ListParagraph"/>
        <w:numPr>
          <w:ilvl w:val="1"/>
          <w:numId w:val="1"/>
        </w:numPr>
      </w:pPr>
      <w:r>
        <w:t>Often look at rare or unique cases</w:t>
      </w:r>
    </w:p>
    <w:p w:rsidR="00A25FA6" w:rsidRDefault="00A25FA6" w:rsidP="00614AB2">
      <w:pPr>
        <w:pStyle w:val="ListParagraph"/>
        <w:numPr>
          <w:ilvl w:val="1"/>
          <w:numId w:val="1"/>
        </w:numPr>
      </w:pPr>
      <w:r>
        <w:t>Focus on thick description</w:t>
      </w:r>
    </w:p>
    <w:p w:rsidR="00A25FA6" w:rsidRDefault="00A25FA6" w:rsidP="00A25FA6">
      <w:pPr>
        <w:pStyle w:val="ListParagraph"/>
        <w:numPr>
          <w:ilvl w:val="2"/>
          <w:numId w:val="1"/>
        </w:numPr>
      </w:pPr>
      <w:r>
        <w:t>Rich, detailed accounts</w:t>
      </w:r>
    </w:p>
    <w:p w:rsidR="00A25FA6" w:rsidRDefault="00A25FA6" w:rsidP="00A25FA6">
      <w:pPr>
        <w:pStyle w:val="ListParagraph"/>
        <w:numPr>
          <w:ilvl w:val="2"/>
          <w:numId w:val="1"/>
        </w:numPr>
      </w:pPr>
      <w:r>
        <w:t xml:space="preserve">Can be used to compare contexts/behaviours etc. and see if they are similar if transferability is important </w:t>
      </w:r>
    </w:p>
    <w:p w:rsidR="00176C03" w:rsidRDefault="00176C03" w:rsidP="00176C03">
      <w:r w:rsidRPr="00176C03">
        <w:rPr>
          <w:b/>
        </w:rPr>
        <w:t>Dependability</w:t>
      </w:r>
    </w:p>
    <w:p w:rsidR="00176C03" w:rsidRDefault="00176C03" w:rsidP="00176C03">
      <w:pPr>
        <w:pStyle w:val="ListParagraph"/>
        <w:numPr>
          <w:ilvl w:val="0"/>
          <w:numId w:val="1"/>
        </w:numPr>
      </w:pPr>
      <w:r>
        <w:t xml:space="preserve">Parallels reliability </w:t>
      </w:r>
    </w:p>
    <w:p w:rsidR="00176C03" w:rsidRDefault="00176C03" w:rsidP="00176C03">
      <w:pPr>
        <w:pStyle w:val="ListParagraph"/>
        <w:numPr>
          <w:ilvl w:val="0"/>
          <w:numId w:val="1"/>
        </w:numPr>
      </w:pPr>
      <w:r w:rsidRPr="00B1496A">
        <w:rPr>
          <w:highlight w:val="yellow"/>
        </w:rPr>
        <w:t>Are the findings consistent over time</w:t>
      </w:r>
      <w:r>
        <w:t xml:space="preserve"> (where we expect them to be)</w:t>
      </w:r>
    </w:p>
    <w:p w:rsidR="00176C03" w:rsidRDefault="00176C03" w:rsidP="00176C03">
      <w:pPr>
        <w:pStyle w:val="ListParagraph"/>
        <w:numPr>
          <w:ilvl w:val="0"/>
          <w:numId w:val="1"/>
        </w:numPr>
      </w:pPr>
      <w:r>
        <w:t>Do we have enough consistent findings to justify out theoretical inferences?</w:t>
      </w:r>
    </w:p>
    <w:p w:rsidR="00176C03" w:rsidRDefault="00176C03" w:rsidP="00176C03">
      <w:pPr>
        <w:pStyle w:val="ListParagraph"/>
        <w:numPr>
          <w:ilvl w:val="1"/>
          <w:numId w:val="1"/>
        </w:numPr>
      </w:pPr>
      <w:r>
        <w:t xml:space="preserve">Can use </w:t>
      </w:r>
      <w:r w:rsidRPr="00B1496A">
        <w:rPr>
          <w:u w:val="single"/>
        </w:rPr>
        <w:t>auditing approach</w:t>
      </w:r>
    </w:p>
    <w:p w:rsidR="00176C03" w:rsidRDefault="00176C03" w:rsidP="00176C03">
      <w:pPr>
        <w:pStyle w:val="ListParagraph"/>
        <w:numPr>
          <w:ilvl w:val="1"/>
          <w:numId w:val="1"/>
        </w:numPr>
      </w:pPr>
      <w:r>
        <w:t xml:space="preserve">Keep very complete records of whole research process and give to peers to evaluate </w:t>
      </w:r>
    </w:p>
    <w:p w:rsidR="00176C03" w:rsidRDefault="00176C03" w:rsidP="00176C03">
      <w:pPr>
        <w:pStyle w:val="ListParagraph"/>
        <w:numPr>
          <w:ilvl w:val="1"/>
          <w:numId w:val="1"/>
        </w:numPr>
      </w:pPr>
      <w:r>
        <w:t>Long and difficult, so not popular</w:t>
      </w:r>
    </w:p>
    <w:p w:rsidR="00176C03" w:rsidRDefault="00176C03" w:rsidP="00176C03">
      <w:pPr>
        <w:rPr>
          <w:b/>
        </w:rPr>
      </w:pPr>
      <w:r>
        <w:rPr>
          <w:b/>
        </w:rPr>
        <w:t>Confirmability</w:t>
      </w:r>
    </w:p>
    <w:p w:rsidR="00176C03" w:rsidRDefault="00176C03" w:rsidP="00176C03">
      <w:pPr>
        <w:pStyle w:val="ListParagraph"/>
        <w:numPr>
          <w:ilvl w:val="0"/>
          <w:numId w:val="1"/>
        </w:numPr>
      </w:pPr>
      <w:r>
        <w:t xml:space="preserve">Parallels replicability and especially objectivity </w:t>
      </w:r>
    </w:p>
    <w:p w:rsidR="001A571F" w:rsidRDefault="001A571F" w:rsidP="00176C03">
      <w:pPr>
        <w:pStyle w:val="ListParagraph"/>
        <w:numPr>
          <w:ilvl w:val="0"/>
          <w:numId w:val="1"/>
        </w:numPr>
      </w:pPr>
      <w:r w:rsidRPr="00C85A8A">
        <w:rPr>
          <w:highlight w:val="yellow"/>
        </w:rPr>
        <w:t>Would another researchers with different values reach the same conclusions</w:t>
      </w:r>
      <w:r>
        <w:t>?</w:t>
      </w:r>
    </w:p>
    <w:p w:rsidR="001A571F" w:rsidRDefault="001A571F" w:rsidP="001A571F">
      <w:pPr>
        <w:pStyle w:val="ListParagraph"/>
        <w:numPr>
          <w:ilvl w:val="1"/>
          <w:numId w:val="1"/>
        </w:numPr>
      </w:pPr>
      <w:r>
        <w:lastRenderedPageBreak/>
        <w:t xml:space="preserve">Even in qualitative research, personal values should not blatantly influence the process or results </w:t>
      </w:r>
    </w:p>
    <w:p w:rsidR="001114FF" w:rsidRDefault="001114FF" w:rsidP="001114FF">
      <w:pPr>
        <w:rPr>
          <w:b/>
          <w:u w:val="single"/>
        </w:rPr>
      </w:pPr>
      <w:r>
        <w:rPr>
          <w:b/>
          <w:u w:val="single"/>
        </w:rPr>
        <w:t>Critiques of Qualitative Research</w:t>
      </w:r>
    </w:p>
    <w:p w:rsidR="001114FF" w:rsidRDefault="001114FF" w:rsidP="001114FF">
      <w:pPr>
        <w:pStyle w:val="ListParagraph"/>
        <w:numPr>
          <w:ilvl w:val="0"/>
          <w:numId w:val="1"/>
        </w:numPr>
      </w:pPr>
      <w:r>
        <w:t xml:space="preserve">Very impressionistic and subjective </w:t>
      </w:r>
    </w:p>
    <w:p w:rsidR="001114FF" w:rsidRDefault="001114FF" w:rsidP="001114FF">
      <w:pPr>
        <w:pStyle w:val="ListParagraph"/>
        <w:numPr>
          <w:ilvl w:val="1"/>
          <w:numId w:val="1"/>
        </w:numPr>
      </w:pPr>
      <w:r>
        <w:t>Choice of sample, questions or observations, and ‘findings’</w:t>
      </w:r>
    </w:p>
    <w:p w:rsidR="00E6621C" w:rsidRDefault="00E6621C" w:rsidP="00E6621C">
      <w:pPr>
        <w:pStyle w:val="ListParagraph"/>
        <w:numPr>
          <w:ilvl w:val="0"/>
          <w:numId w:val="1"/>
        </w:numPr>
      </w:pPr>
      <w:r>
        <w:t>Very ‘interpretive’</w:t>
      </w:r>
    </w:p>
    <w:p w:rsidR="00E6621C" w:rsidRDefault="00E6621C" w:rsidP="00E6621C">
      <w:pPr>
        <w:pStyle w:val="ListParagraph"/>
        <w:numPr>
          <w:ilvl w:val="1"/>
          <w:numId w:val="1"/>
        </w:numPr>
      </w:pPr>
      <w:r>
        <w:t xml:space="preserve">Interpretations of selective interpretations </w:t>
      </w:r>
    </w:p>
    <w:p w:rsidR="00E6621C" w:rsidRDefault="00E6621C" w:rsidP="00E6621C">
      <w:pPr>
        <w:pStyle w:val="ListParagraph"/>
        <w:numPr>
          <w:ilvl w:val="0"/>
          <w:numId w:val="1"/>
        </w:numPr>
      </w:pPr>
      <w:r w:rsidRPr="00C85A8A">
        <w:rPr>
          <w:highlight w:val="yellow"/>
        </w:rPr>
        <w:t>Bias can result from personal relationships that develop</w:t>
      </w:r>
      <w:r>
        <w:t xml:space="preserve"> during the research </w:t>
      </w:r>
    </w:p>
    <w:p w:rsidR="00E87732" w:rsidRDefault="00E87732" w:rsidP="00E6621C">
      <w:pPr>
        <w:pStyle w:val="ListParagraph"/>
        <w:numPr>
          <w:ilvl w:val="0"/>
          <w:numId w:val="1"/>
        </w:numPr>
      </w:pPr>
      <w:r>
        <w:t>Problems of generalization</w:t>
      </w:r>
    </w:p>
    <w:p w:rsidR="00E87732" w:rsidRDefault="00E87732" w:rsidP="00E87732">
      <w:pPr>
        <w:pStyle w:val="ListParagraph"/>
        <w:numPr>
          <w:ilvl w:val="1"/>
          <w:numId w:val="1"/>
        </w:numPr>
      </w:pPr>
      <w:r>
        <w:t xml:space="preserve">However, generalization may not be the goal of the research </w:t>
      </w:r>
    </w:p>
    <w:p w:rsidR="006D7694" w:rsidRDefault="006D7694" w:rsidP="00010AC7">
      <w:pPr>
        <w:pStyle w:val="ListParagraph"/>
        <w:numPr>
          <w:ilvl w:val="0"/>
          <w:numId w:val="1"/>
        </w:numPr>
      </w:pPr>
      <w:r>
        <w:t xml:space="preserve">Lack of transparency </w:t>
      </w:r>
      <w:bookmarkStart w:id="0" w:name="_GoBack"/>
      <w:bookmarkEnd w:id="0"/>
    </w:p>
    <w:p w:rsidR="00010AC7" w:rsidRDefault="00010AC7" w:rsidP="00010AC7">
      <w:pPr>
        <w:pStyle w:val="ListParagraph"/>
        <w:numPr>
          <w:ilvl w:val="1"/>
          <w:numId w:val="1"/>
        </w:numPr>
      </w:pPr>
      <w:r>
        <w:t>Often difficult to determine how the research was conducted – why certain choices were made, and the exact characteristics of those choices</w:t>
      </w:r>
    </w:p>
    <w:p w:rsidR="00010AC7" w:rsidRDefault="00010AC7" w:rsidP="00010AC7">
      <w:pPr>
        <w:pStyle w:val="ListParagraph"/>
        <w:numPr>
          <w:ilvl w:val="2"/>
          <w:numId w:val="1"/>
        </w:numPr>
      </w:pPr>
      <w:r>
        <w:t xml:space="preserve">Who was sampled and why, what questions were asked, what the context of the interview/observations were, etc. </w:t>
      </w:r>
    </w:p>
    <w:p w:rsidR="00010AC7" w:rsidRDefault="00010AC7" w:rsidP="00010AC7">
      <w:pPr>
        <w:pStyle w:val="ListParagraph"/>
        <w:numPr>
          <w:ilvl w:val="0"/>
          <w:numId w:val="1"/>
        </w:numPr>
      </w:pPr>
      <w:r>
        <w:t>Difficult to replicate</w:t>
      </w:r>
    </w:p>
    <w:p w:rsidR="00010AC7" w:rsidRDefault="00A07770" w:rsidP="00010AC7">
      <w:pPr>
        <w:pStyle w:val="ListParagraph"/>
        <w:numPr>
          <w:ilvl w:val="0"/>
          <w:numId w:val="1"/>
        </w:numPr>
      </w:pPr>
      <w:r w:rsidRPr="00C85A8A">
        <w:rPr>
          <w:highlight w:val="yellow"/>
        </w:rPr>
        <w:t>Production of qualitative research – biggest critique</w:t>
      </w:r>
    </w:p>
    <w:p w:rsidR="00A07770" w:rsidRDefault="00A07770" w:rsidP="00010AC7">
      <w:pPr>
        <w:pStyle w:val="ListParagraph"/>
        <w:numPr>
          <w:ilvl w:val="0"/>
          <w:numId w:val="1"/>
        </w:numPr>
      </w:pPr>
      <w:r>
        <w:t>Data management and interpretation is very labour intensive</w:t>
      </w:r>
    </w:p>
    <w:p w:rsidR="00A07770" w:rsidRDefault="00A07770" w:rsidP="00A07770">
      <w:pPr>
        <w:pStyle w:val="ListParagraph"/>
        <w:numPr>
          <w:ilvl w:val="1"/>
          <w:numId w:val="1"/>
        </w:numPr>
      </w:pPr>
      <w:r>
        <w:t>Most methods produce huge amounts of data at a time</w:t>
      </w:r>
    </w:p>
    <w:p w:rsidR="00B3005D" w:rsidRDefault="00B3005D" w:rsidP="00A07770">
      <w:pPr>
        <w:pStyle w:val="ListParagraph"/>
        <w:numPr>
          <w:ilvl w:val="1"/>
          <w:numId w:val="1"/>
        </w:numPr>
      </w:pPr>
      <w:r>
        <w:t>Ex. how many words/ideas produced in a two hour interview?</w:t>
      </w:r>
    </w:p>
    <w:p w:rsidR="00B3005D" w:rsidRDefault="00B3005D" w:rsidP="00B3005D">
      <w:pPr>
        <w:pStyle w:val="ListParagraph"/>
        <w:numPr>
          <w:ilvl w:val="1"/>
          <w:numId w:val="1"/>
        </w:numPr>
      </w:pPr>
      <w:r>
        <w:t xml:space="preserve">Usually data is unstructured </w:t>
      </w:r>
    </w:p>
    <w:p w:rsidR="000D7001" w:rsidRDefault="000D7001" w:rsidP="00B3005D">
      <w:pPr>
        <w:pStyle w:val="ListParagraph"/>
        <w:numPr>
          <w:ilvl w:val="1"/>
          <w:numId w:val="1"/>
        </w:numPr>
      </w:pPr>
      <w:r>
        <w:t xml:space="preserve">Often collected using multiple methods </w:t>
      </w:r>
    </w:p>
    <w:p w:rsidR="006F703D" w:rsidRDefault="006F703D" w:rsidP="006F703D">
      <w:pPr>
        <w:pStyle w:val="ListParagraph"/>
        <w:numPr>
          <w:ilvl w:val="2"/>
          <w:numId w:val="1"/>
        </w:numPr>
      </w:pPr>
      <w:r>
        <w:t xml:space="preserve">Ex. field notes from ethnography and transcripts from interviews </w:t>
      </w:r>
    </w:p>
    <w:p w:rsidR="00A1274F" w:rsidRDefault="00A1274F" w:rsidP="00A1274F">
      <w:pPr>
        <w:pStyle w:val="ListParagraph"/>
        <w:numPr>
          <w:ilvl w:val="1"/>
          <w:numId w:val="1"/>
        </w:numPr>
      </w:pPr>
      <w:r>
        <w:t>Often data is from multiple media</w:t>
      </w:r>
    </w:p>
    <w:p w:rsidR="00A1274F" w:rsidRDefault="00A1274F" w:rsidP="00A1274F">
      <w:pPr>
        <w:pStyle w:val="ListParagraph"/>
        <w:numPr>
          <w:ilvl w:val="2"/>
          <w:numId w:val="1"/>
        </w:numPr>
      </w:pPr>
      <w:r>
        <w:t xml:space="preserve">Creating tape recordings, photographs and videos as part of the process </w:t>
      </w:r>
    </w:p>
    <w:p w:rsidR="0080639D" w:rsidRDefault="0080639D" w:rsidP="0080639D">
      <w:pPr>
        <w:pStyle w:val="ListParagraph"/>
        <w:numPr>
          <w:ilvl w:val="0"/>
          <w:numId w:val="1"/>
        </w:numPr>
      </w:pPr>
      <w:r>
        <w:t>Unless the project is very small or very simple</w:t>
      </w:r>
    </w:p>
    <w:p w:rsidR="0080639D" w:rsidRDefault="0080639D" w:rsidP="0080639D">
      <w:pPr>
        <w:pStyle w:val="ListParagraph"/>
        <w:numPr>
          <w:ilvl w:val="1"/>
          <w:numId w:val="1"/>
        </w:numPr>
      </w:pPr>
      <w:r>
        <w:t xml:space="preserve">Very unwieldy – makes data difficult to organize, archive, access, </w:t>
      </w:r>
      <w:r w:rsidR="002762EA">
        <w:t>share</w:t>
      </w:r>
      <w:r>
        <w:t xml:space="preserve">, etc. </w:t>
      </w:r>
    </w:p>
    <w:p w:rsidR="002762EA" w:rsidRDefault="002762EA" w:rsidP="002762EA">
      <w:pPr>
        <w:pStyle w:val="ListParagraph"/>
        <w:numPr>
          <w:ilvl w:val="0"/>
          <w:numId w:val="1"/>
        </w:numPr>
      </w:pPr>
      <w:r>
        <w:t>Like with quantitative data, much software available to help</w:t>
      </w:r>
    </w:p>
    <w:p w:rsidR="002762EA" w:rsidRPr="002762EA" w:rsidRDefault="002762EA" w:rsidP="002762EA">
      <w:pPr>
        <w:pStyle w:val="ListParagraph"/>
        <w:numPr>
          <w:ilvl w:val="1"/>
          <w:numId w:val="1"/>
        </w:numPr>
        <w:rPr>
          <w:lang w:val="fr-CA"/>
        </w:rPr>
      </w:pPr>
      <w:r w:rsidRPr="002762EA">
        <w:rPr>
          <w:lang w:val="fr-CA"/>
        </w:rPr>
        <w:t xml:space="preserve">Ex. </w:t>
      </w:r>
      <w:proofErr w:type="spellStart"/>
      <w:r w:rsidRPr="002762EA">
        <w:rPr>
          <w:lang w:val="fr-CA"/>
        </w:rPr>
        <w:t>Nvivo</w:t>
      </w:r>
      <w:proofErr w:type="spellEnd"/>
      <w:r w:rsidRPr="002762EA">
        <w:rPr>
          <w:lang w:val="fr-CA"/>
        </w:rPr>
        <w:t xml:space="preserve">, </w:t>
      </w:r>
      <w:proofErr w:type="spellStart"/>
      <w:r w:rsidRPr="002762EA">
        <w:rPr>
          <w:lang w:val="fr-CA"/>
        </w:rPr>
        <w:t>Nud</w:t>
      </w:r>
      <w:proofErr w:type="spellEnd"/>
      <w:r w:rsidRPr="002762EA">
        <w:rPr>
          <w:lang w:val="fr-CA"/>
        </w:rPr>
        <w:t>*</w:t>
      </w:r>
      <w:proofErr w:type="spellStart"/>
      <w:r w:rsidRPr="002762EA">
        <w:rPr>
          <w:lang w:val="fr-CA"/>
        </w:rPr>
        <w:t>ist</w:t>
      </w:r>
      <w:proofErr w:type="spellEnd"/>
      <w:r w:rsidRPr="002762EA">
        <w:rPr>
          <w:lang w:val="fr-CA"/>
        </w:rPr>
        <w:t>, Atlas-t</w:t>
      </w:r>
      <w:r>
        <w:rPr>
          <w:lang w:val="fr-CA"/>
        </w:rPr>
        <w:t>i</w:t>
      </w:r>
    </w:p>
    <w:sectPr w:rsidR="002762EA" w:rsidRPr="002762E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049" w:rsidRDefault="003D1049" w:rsidP="00CF43FD">
      <w:pPr>
        <w:spacing w:after="0" w:line="240" w:lineRule="auto"/>
      </w:pPr>
      <w:r>
        <w:separator/>
      </w:r>
    </w:p>
  </w:endnote>
  <w:endnote w:type="continuationSeparator" w:id="0">
    <w:p w:rsidR="003D1049" w:rsidRDefault="003D1049" w:rsidP="00CF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049" w:rsidRDefault="003D1049" w:rsidP="00CF43FD">
      <w:pPr>
        <w:spacing w:after="0" w:line="240" w:lineRule="auto"/>
      </w:pPr>
      <w:r>
        <w:separator/>
      </w:r>
    </w:p>
  </w:footnote>
  <w:footnote w:type="continuationSeparator" w:id="0">
    <w:p w:rsidR="003D1049" w:rsidRDefault="003D1049" w:rsidP="00CF4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FD" w:rsidRDefault="00CF43FD">
    <w:pPr>
      <w:pStyle w:val="Header"/>
    </w:pPr>
    <w:r>
      <w:tab/>
    </w:r>
    <w:r>
      <w:tab/>
      <w:t>March 30, 2015</w:t>
    </w:r>
  </w:p>
  <w:p w:rsidR="00CF43FD" w:rsidRDefault="00CF43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E0D7B"/>
    <w:multiLevelType w:val="hybridMultilevel"/>
    <w:tmpl w:val="25742F26"/>
    <w:lvl w:ilvl="0" w:tplc="DB780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E5A6F"/>
    <w:multiLevelType w:val="hybridMultilevel"/>
    <w:tmpl w:val="42ECD32C"/>
    <w:lvl w:ilvl="0" w:tplc="BABA212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763B5"/>
    <w:multiLevelType w:val="hybridMultilevel"/>
    <w:tmpl w:val="C7C466E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47559"/>
    <w:multiLevelType w:val="hybridMultilevel"/>
    <w:tmpl w:val="E104D4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27611"/>
    <w:multiLevelType w:val="hybridMultilevel"/>
    <w:tmpl w:val="07269D3A"/>
    <w:lvl w:ilvl="0" w:tplc="1CE4A7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B46DB"/>
    <w:multiLevelType w:val="hybridMultilevel"/>
    <w:tmpl w:val="28AA8B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8515C"/>
    <w:multiLevelType w:val="hybridMultilevel"/>
    <w:tmpl w:val="BF164DD8"/>
    <w:lvl w:ilvl="0" w:tplc="276CABD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F57E6A"/>
    <w:multiLevelType w:val="hybridMultilevel"/>
    <w:tmpl w:val="C07E32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4706C"/>
    <w:multiLevelType w:val="hybridMultilevel"/>
    <w:tmpl w:val="29949A08"/>
    <w:lvl w:ilvl="0" w:tplc="BABA212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1174C8"/>
    <w:multiLevelType w:val="hybridMultilevel"/>
    <w:tmpl w:val="EC66AC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843B7"/>
    <w:multiLevelType w:val="hybridMultilevel"/>
    <w:tmpl w:val="13F4FA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5"/>
  </w:num>
  <w:num w:numId="9">
    <w:abstractNumId w:val="1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FD"/>
    <w:rsid w:val="0000203B"/>
    <w:rsid w:val="00010AC7"/>
    <w:rsid w:val="0004568B"/>
    <w:rsid w:val="000540F9"/>
    <w:rsid w:val="00066110"/>
    <w:rsid w:val="000D7001"/>
    <w:rsid w:val="001114FF"/>
    <w:rsid w:val="001149AB"/>
    <w:rsid w:val="00124375"/>
    <w:rsid w:val="00127386"/>
    <w:rsid w:val="0014698A"/>
    <w:rsid w:val="00176C03"/>
    <w:rsid w:val="001A571F"/>
    <w:rsid w:val="001D1075"/>
    <w:rsid w:val="001F10EC"/>
    <w:rsid w:val="002336B6"/>
    <w:rsid w:val="002762EA"/>
    <w:rsid w:val="002841F2"/>
    <w:rsid w:val="00320684"/>
    <w:rsid w:val="0032295C"/>
    <w:rsid w:val="00371CE7"/>
    <w:rsid w:val="003D1049"/>
    <w:rsid w:val="004A16CC"/>
    <w:rsid w:val="004D03C3"/>
    <w:rsid w:val="00544425"/>
    <w:rsid w:val="00567BEE"/>
    <w:rsid w:val="00570FB4"/>
    <w:rsid w:val="00614AB2"/>
    <w:rsid w:val="00615FC0"/>
    <w:rsid w:val="00647950"/>
    <w:rsid w:val="006639D0"/>
    <w:rsid w:val="0066555E"/>
    <w:rsid w:val="00670327"/>
    <w:rsid w:val="006A7B17"/>
    <w:rsid w:val="006D7694"/>
    <w:rsid w:val="006F703D"/>
    <w:rsid w:val="0072220B"/>
    <w:rsid w:val="007D00B1"/>
    <w:rsid w:val="0080639D"/>
    <w:rsid w:val="008621C9"/>
    <w:rsid w:val="00896B01"/>
    <w:rsid w:val="008D2815"/>
    <w:rsid w:val="008F1ABE"/>
    <w:rsid w:val="00981896"/>
    <w:rsid w:val="009A41C6"/>
    <w:rsid w:val="00A07770"/>
    <w:rsid w:val="00A1274F"/>
    <w:rsid w:val="00A25FA6"/>
    <w:rsid w:val="00A87C42"/>
    <w:rsid w:val="00AC1497"/>
    <w:rsid w:val="00AC5F11"/>
    <w:rsid w:val="00AD5239"/>
    <w:rsid w:val="00AF5C48"/>
    <w:rsid w:val="00B00A19"/>
    <w:rsid w:val="00B01D20"/>
    <w:rsid w:val="00B1496A"/>
    <w:rsid w:val="00B3005D"/>
    <w:rsid w:val="00B37FAC"/>
    <w:rsid w:val="00BA5F00"/>
    <w:rsid w:val="00BD30DB"/>
    <w:rsid w:val="00BD533D"/>
    <w:rsid w:val="00C0110C"/>
    <w:rsid w:val="00C06441"/>
    <w:rsid w:val="00C141E6"/>
    <w:rsid w:val="00C33B5C"/>
    <w:rsid w:val="00C85A8A"/>
    <w:rsid w:val="00C933E6"/>
    <w:rsid w:val="00CF43FD"/>
    <w:rsid w:val="00D04801"/>
    <w:rsid w:val="00D35F7E"/>
    <w:rsid w:val="00DF21B7"/>
    <w:rsid w:val="00E51D91"/>
    <w:rsid w:val="00E5615A"/>
    <w:rsid w:val="00E6621C"/>
    <w:rsid w:val="00E87732"/>
    <w:rsid w:val="00F2767A"/>
    <w:rsid w:val="00FA4248"/>
    <w:rsid w:val="00FC57B5"/>
    <w:rsid w:val="00FD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7C9700-2748-4D2C-9C6B-66D3A8F9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3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3FD"/>
  </w:style>
  <w:style w:type="paragraph" w:styleId="Footer">
    <w:name w:val="footer"/>
    <w:basedOn w:val="Normal"/>
    <w:link w:val="FooterChar"/>
    <w:uiPriority w:val="99"/>
    <w:unhideWhenUsed/>
    <w:rsid w:val="00CF43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3FD"/>
  </w:style>
  <w:style w:type="paragraph" w:styleId="ListParagraph">
    <w:name w:val="List Paragraph"/>
    <w:basedOn w:val="Normal"/>
    <w:uiPriority w:val="34"/>
    <w:qFormat/>
    <w:rsid w:val="00CF4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Farrell</dc:creator>
  <cp:keywords/>
  <dc:description/>
  <cp:lastModifiedBy>Devin Brine</cp:lastModifiedBy>
  <cp:revision>3</cp:revision>
  <dcterms:created xsi:type="dcterms:W3CDTF">2015-03-31T15:35:00Z</dcterms:created>
  <dcterms:modified xsi:type="dcterms:W3CDTF">2015-04-09T20:23:00Z</dcterms:modified>
</cp:coreProperties>
</file>