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AD7CC3" w14:textId="77777777" w:rsidR="00F01808" w:rsidRDefault="006F3258">
      <w:pPr>
        <w:pStyle w:val="Heading1"/>
      </w:pPr>
      <w:r>
        <w:t>PHI1101 – Oct 14</w:t>
      </w:r>
    </w:p>
    <w:p w14:paraId="419818FC" w14:textId="77777777" w:rsidR="00F01808" w:rsidRDefault="006F3258">
      <w:pPr>
        <w:pStyle w:val="Heading2"/>
      </w:pPr>
      <w:r>
        <w:t>Universal Categorical Statements Examples (ALWAYS SHADE):</w:t>
      </w:r>
    </w:p>
    <w:p w14:paraId="030354B7" w14:textId="77777777" w:rsidR="006F3258" w:rsidRDefault="006F3258" w:rsidP="006F3258">
      <w:pPr>
        <w:pStyle w:val="ListParagraph"/>
        <w:numPr>
          <w:ilvl w:val="0"/>
          <w:numId w:val="5"/>
        </w:numPr>
      </w:pPr>
      <w:r>
        <w:t>All students are trouble makers</w:t>
      </w:r>
    </w:p>
    <w:p w14:paraId="31D5A9CD" w14:textId="77777777" w:rsidR="006F3258" w:rsidRDefault="006F3258" w:rsidP="006F3258">
      <w:pPr>
        <w:pStyle w:val="ListParagraph"/>
      </w:pPr>
    </w:p>
    <w:p w14:paraId="6CDFF597" w14:textId="77777777" w:rsidR="006F3258" w:rsidRDefault="006F3258" w:rsidP="006F3258">
      <w:r>
        <w:t>Circle 1: Slackers</w:t>
      </w:r>
      <w:r w:rsidR="00B5018C">
        <w:t xml:space="preserve"> (shade</w:t>
      </w:r>
      <w:r>
        <w:t>)</w:t>
      </w:r>
    </w:p>
    <w:p w14:paraId="66DD83B6" w14:textId="77777777" w:rsidR="006F3258" w:rsidRDefault="006F3258" w:rsidP="006F3258">
      <w:r>
        <w:t xml:space="preserve">Between Circle: </w:t>
      </w:r>
    </w:p>
    <w:p w14:paraId="5B12BFA6" w14:textId="77777777" w:rsidR="006F3258" w:rsidRDefault="006F3258" w:rsidP="006F3258">
      <w:r>
        <w:t>Circle 2: Trouble makers</w:t>
      </w:r>
    </w:p>
    <w:p w14:paraId="794F17AC" w14:textId="77777777" w:rsidR="006F3258" w:rsidRDefault="006F3258" w:rsidP="006F3258"/>
    <w:p w14:paraId="6A4C0F8D" w14:textId="77777777" w:rsidR="006F3258" w:rsidRDefault="006F3258" w:rsidP="006F3258">
      <w:pPr>
        <w:pStyle w:val="ListParagraph"/>
        <w:numPr>
          <w:ilvl w:val="0"/>
          <w:numId w:val="5"/>
        </w:numPr>
      </w:pPr>
      <w:r>
        <w:t>No A-students are slackers</w:t>
      </w:r>
    </w:p>
    <w:p w14:paraId="02FD8DFC" w14:textId="77777777" w:rsidR="006F3258" w:rsidRDefault="006F3258" w:rsidP="006F3258"/>
    <w:p w14:paraId="543CB664" w14:textId="77777777" w:rsidR="006F3258" w:rsidRDefault="006F3258" w:rsidP="006F3258">
      <w:r>
        <w:t>Circle 1:</w:t>
      </w:r>
      <w:r>
        <w:t xml:space="preserve"> A-Students</w:t>
      </w:r>
    </w:p>
    <w:p w14:paraId="382DFCDD" w14:textId="77777777" w:rsidR="006F3258" w:rsidRDefault="006F3258" w:rsidP="006F3258">
      <w:r>
        <w:t>Between Circle</w:t>
      </w:r>
      <w:r>
        <w:t xml:space="preserve">: </w:t>
      </w:r>
      <w:r w:rsidR="00B5018C">
        <w:t>(shade</w:t>
      </w:r>
      <w:r>
        <w:t>)</w:t>
      </w:r>
    </w:p>
    <w:p w14:paraId="574A6F4B" w14:textId="77777777" w:rsidR="006F3258" w:rsidRPr="006F3258" w:rsidRDefault="006F3258" w:rsidP="006F3258">
      <w:r>
        <w:t xml:space="preserve">Circle 2: </w:t>
      </w:r>
      <w:r>
        <w:t>Slackers</w:t>
      </w:r>
    </w:p>
    <w:p w14:paraId="5D9C753F" w14:textId="77777777" w:rsidR="006F3258" w:rsidRDefault="006F3258" w:rsidP="006F3258">
      <w:pPr>
        <w:pStyle w:val="Heading2"/>
      </w:pPr>
      <w:r>
        <w:t>Particular Categorical</w:t>
      </w:r>
      <w:r>
        <w:t xml:space="preserve"> Statements Examples (ALWAYS </w:t>
      </w:r>
      <w:r>
        <w:t>USE *</w:t>
      </w:r>
      <w:r>
        <w:t>):</w:t>
      </w:r>
    </w:p>
    <w:p w14:paraId="564AEC65" w14:textId="77777777" w:rsidR="006F3258" w:rsidRDefault="006F3258" w:rsidP="006F3258"/>
    <w:p w14:paraId="135BB7DC" w14:textId="77777777" w:rsidR="006F3258" w:rsidRDefault="006F3258" w:rsidP="006F3258">
      <w:r>
        <w:t>1. Some people are liars</w:t>
      </w:r>
    </w:p>
    <w:p w14:paraId="40A92C3E" w14:textId="77777777" w:rsidR="006F3258" w:rsidRPr="006F3258" w:rsidRDefault="006F3258" w:rsidP="006F3258"/>
    <w:p w14:paraId="35131EA4" w14:textId="77777777" w:rsidR="006F3258" w:rsidRDefault="006F3258" w:rsidP="006F3258">
      <w:r>
        <w:t xml:space="preserve">Circle 1: </w:t>
      </w:r>
      <w:r>
        <w:t>People</w:t>
      </w:r>
    </w:p>
    <w:p w14:paraId="398B446F" w14:textId="77777777" w:rsidR="006F3258" w:rsidRDefault="006F3258" w:rsidP="006F3258">
      <w:r>
        <w:t xml:space="preserve">Between Circle: </w:t>
      </w:r>
      <w:r>
        <w:t>*</w:t>
      </w:r>
    </w:p>
    <w:p w14:paraId="2ECD1B69" w14:textId="77777777" w:rsidR="006F3258" w:rsidRDefault="006F3258" w:rsidP="006F3258">
      <w:r>
        <w:t>Circle 2:</w:t>
      </w:r>
      <w:r>
        <w:t xml:space="preserve"> Liars </w:t>
      </w:r>
    </w:p>
    <w:p w14:paraId="0DA150C2" w14:textId="77777777" w:rsidR="006F3258" w:rsidRDefault="006F3258" w:rsidP="006F3258"/>
    <w:p w14:paraId="00A3CC24" w14:textId="77777777" w:rsidR="006F3258" w:rsidRDefault="006F3258" w:rsidP="006F3258"/>
    <w:p w14:paraId="26DB3442" w14:textId="77777777" w:rsidR="006F3258" w:rsidRDefault="006F3258" w:rsidP="006F3258"/>
    <w:p w14:paraId="42707DC7" w14:textId="77777777" w:rsidR="006F3258" w:rsidRDefault="006F3258" w:rsidP="006F3258">
      <w:pPr>
        <w:pStyle w:val="ListParagraph"/>
        <w:numPr>
          <w:ilvl w:val="0"/>
          <w:numId w:val="5"/>
        </w:numPr>
      </w:pPr>
      <w:r>
        <w:lastRenderedPageBreak/>
        <w:t>Some professors are not mean</w:t>
      </w:r>
    </w:p>
    <w:p w14:paraId="70960A4D" w14:textId="77777777" w:rsidR="006F3258" w:rsidRDefault="006F3258" w:rsidP="006F3258">
      <w:pPr>
        <w:pStyle w:val="ListParagraph"/>
        <w:ind w:left="360"/>
      </w:pPr>
    </w:p>
    <w:p w14:paraId="47162DC0" w14:textId="77777777" w:rsidR="006F3258" w:rsidRDefault="006F3258" w:rsidP="006F3258">
      <w:r>
        <w:t xml:space="preserve">Circle 1: </w:t>
      </w:r>
      <w:r>
        <w:t>Professors: *</w:t>
      </w:r>
    </w:p>
    <w:p w14:paraId="38E5E94E" w14:textId="77777777" w:rsidR="006F3258" w:rsidRDefault="006F3258" w:rsidP="006F3258">
      <w:r>
        <w:t xml:space="preserve">Between Circle: </w:t>
      </w:r>
    </w:p>
    <w:p w14:paraId="673424E8" w14:textId="77777777" w:rsidR="006F3258" w:rsidRDefault="006F3258" w:rsidP="006F3258">
      <w:pPr>
        <w:pBdr>
          <w:bottom w:val="single" w:sz="6" w:space="1" w:color="auto"/>
        </w:pBdr>
      </w:pPr>
      <w:r>
        <w:t>Circle 2:</w:t>
      </w:r>
      <w:r>
        <w:t xml:space="preserve"> Mean</w:t>
      </w:r>
    </w:p>
    <w:p w14:paraId="5678D4BC" w14:textId="77777777" w:rsidR="00B5018C" w:rsidRDefault="00B5018C" w:rsidP="006F3258">
      <w:pPr>
        <w:pBdr>
          <w:bottom w:val="single" w:sz="6" w:space="1" w:color="auto"/>
        </w:pBdr>
      </w:pPr>
    </w:p>
    <w:p w14:paraId="7486252F" w14:textId="77777777" w:rsidR="00B5018C" w:rsidRDefault="00B5018C" w:rsidP="006F3258"/>
    <w:p w14:paraId="594D63B3" w14:textId="77777777" w:rsidR="00B5018C" w:rsidRDefault="00B5018C" w:rsidP="006F3258">
      <w:r>
        <w:t>Pg.81 EXE A</w:t>
      </w:r>
    </w:p>
    <w:p w14:paraId="08F6ABF6" w14:textId="77777777" w:rsidR="00B5018C" w:rsidRDefault="00B5018C" w:rsidP="006F3258"/>
    <w:p w14:paraId="7A2FBF5A" w14:textId="77777777" w:rsidR="00B5018C" w:rsidRDefault="00B5018C" w:rsidP="006F3258">
      <w:r>
        <w:t>1. All snakes are reptiles</w:t>
      </w:r>
    </w:p>
    <w:p w14:paraId="14CCC860" w14:textId="77777777" w:rsidR="00B5018C" w:rsidRDefault="00B5018C" w:rsidP="006F3258"/>
    <w:p w14:paraId="0F2FB4EA" w14:textId="77777777" w:rsidR="00B5018C" w:rsidRDefault="00B5018C" w:rsidP="00B5018C">
      <w:r>
        <w:t xml:space="preserve">Circle 1: </w:t>
      </w:r>
      <w:r>
        <w:t>Snakes (shade)</w:t>
      </w:r>
    </w:p>
    <w:p w14:paraId="343C24AA" w14:textId="77777777" w:rsidR="00B5018C" w:rsidRDefault="00B5018C" w:rsidP="00B5018C">
      <w:r>
        <w:t xml:space="preserve">Between Circle: </w:t>
      </w:r>
    </w:p>
    <w:p w14:paraId="02575552" w14:textId="77777777" w:rsidR="00B5018C" w:rsidRDefault="00B5018C" w:rsidP="00B5018C">
      <w:r>
        <w:t>Circle 2:</w:t>
      </w:r>
      <w:r>
        <w:t xml:space="preserve"> Reptile</w:t>
      </w:r>
    </w:p>
    <w:p w14:paraId="6B70C9CF" w14:textId="77777777" w:rsidR="00B5018C" w:rsidRDefault="00B5018C" w:rsidP="00B5018C"/>
    <w:p w14:paraId="60FAEBAE" w14:textId="77777777" w:rsidR="00B5018C" w:rsidRDefault="00B5018C" w:rsidP="00B5018C">
      <w:r>
        <w:t>2. No snakes are not reptiles</w:t>
      </w:r>
    </w:p>
    <w:p w14:paraId="15306F1F" w14:textId="77777777" w:rsidR="00B5018C" w:rsidRDefault="00B5018C" w:rsidP="00B5018C"/>
    <w:p w14:paraId="7E23A3DE" w14:textId="77777777" w:rsidR="00B5018C" w:rsidRDefault="00B5018C" w:rsidP="00B5018C">
      <w:r>
        <w:t>Circle 1: Snakes (shade)</w:t>
      </w:r>
    </w:p>
    <w:p w14:paraId="385270E9" w14:textId="77777777" w:rsidR="00B5018C" w:rsidRDefault="00B5018C" w:rsidP="00B5018C">
      <w:r>
        <w:t xml:space="preserve">Between Circle: </w:t>
      </w:r>
    </w:p>
    <w:p w14:paraId="4DC27ED3" w14:textId="77777777" w:rsidR="00B5018C" w:rsidRDefault="00B5018C" w:rsidP="00B5018C">
      <w:r>
        <w:t>Circle 2: Reptile</w:t>
      </w:r>
    </w:p>
    <w:p w14:paraId="398838DF" w14:textId="77777777" w:rsidR="00B5018C" w:rsidRDefault="00B5018C" w:rsidP="00B5018C"/>
    <w:p w14:paraId="39FAA325" w14:textId="77777777" w:rsidR="00B5018C" w:rsidRDefault="00B5018C" w:rsidP="00B5018C">
      <w:r>
        <w:t>3. All reptiles are snakes</w:t>
      </w:r>
    </w:p>
    <w:p w14:paraId="5F519E01" w14:textId="77777777" w:rsidR="00B5018C" w:rsidRDefault="00B5018C" w:rsidP="00B5018C"/>
    <w:p w14:paraId="592764DA" w14:textId="77777777" w:rsidR="00B5018C" w:rsidRDefault="00B5018C" w:rsidP="00B5018C">
      <w:r>
        <w:t xml:space="preserve">Circle 1: Snakes </w:t>
      </w:r>
      <w:r>
        <w:t>(shade)</w:t>
      </w:r>
    </w:p>
    <w:p w14:paraId="5754ECE4" w14:textId="77777777" w:rsidR="00B5018C" w:rsidRDefault="00B5018C" w:rsidP="00B5018C">
      <w:r>
        <w:t xml:space="preserve">Between Circle: </w:t>
      </w:r>
    </w:p>
    <w:p w14:paraId="7010BDAB" w14:textId="77777777" w:rsidR="00B5018C" w:rsidRDefault="00B5018C" w:rsidP="00B5018C">
      <w:r>
        <w:t>Circle 2: Reptile</w:t>
      </w:r>
    </w:p>
    <w:p w14:paraId="4D4936F7" w14:textId="77777777" w:rsidR="00B5018C" w:rsidRDefault="00B5018C" w:rsidP="00B5018C">
      <w:pPr>
        <w:pStyle w:val="ListParagraph"/>
        <w:numPr>
          <w:ilvl w:val="0"/>
          <w:numId w:val="5"/>
        </w:numPr>
      </w:pPr>
      <w:r>
        <w:lastRenderedPageBreak/>
        <w:t xml:space="preserve">Some snakes are reptile </w:t>
      </w:r>
    </w:p>
    <w:p w14:paraId="0CCE86AA" w14:textId="77777777" w:rsidR="00B5018C" w:rsidRDefault="00B5018C" w:rsidP="00B5018C">
      <w:pPr>
        <w:pStyle w:val="ListParagraph"/>
        <w:ind w:left="360"/>
      </w:pPr>
    </w:p>
    <w:p w14:paraId="6A10CE92" w14:textId="77777777" w:rsidR="00B5018C" w:rsidRDefault="00B5018C" w:rsidP="00B5018C">
      <w:r>
        <w:t>Circle 1: Snakes</w:t>
      </w:r>
      <w:r>
        <w:t xml:space="preserve"> </w:t>
      </w:r>
    </w:p>
    <w:p w14:paraId="21D19454" w14:textId="77777777" w:rsidR="00B5018C" w:rsidRDefault="00B5018C" w:rsidP="00B5018C">
      <w:r>
        <w:t xml:space="preserve">Between Circle: </w:t>
      </w:r>
      <w:r>
        <w:t>*</w:t>
      </w:r>
    </w:p>
    <w:p w14:paraId="00341377" w14:textId="77777777" w:rsidR="00B5018C" w:rsidRDefault="00B5018C" w:rsidP="00B5018C">
      <w:r>
        <w:t>Circle 2: Reptile</w:t>
      </w:r>
    </w:p>
    <w:p w14:paraId="68DB7181" w14:textId="77777777" w:rsidR="00B5018C" w:rsidRDefault="00B5018C" w:rsidP="00B5018C"/>
    <w:p w14:paraId="459E4153" w14:textId="77777777" w:rsidR="00B5018C" w:rsidRDefault="00B5018C" w:rsidP="00B5018C">
      <w:pPr>
        <w:pStyle w:val="ListParagraph"/>
        <w:numPr>
          <w:ilvl w:val="0"/>
          <w:numId w:val="5"/>
        </w:numPr>
      </w:pPr>
      <w:r>
        <w:t>Some reptiles are not snakes</w:t>
      </w:r>
    </w:p>
    <w:p w14:paraId="633CDEBF" w14:textId="77777777" w:rsidR="00B5018C" w:rsidRDefault="00B5018C" w:rsidP="00B5018C">
      <w:pPr>
        <w:pStyle w:val="ListParagraph"/>
        <w:ind w:left="360"/>
      </w:pPr>
    </w:p>
    <w:p w14:paraId="313A3E2C" w14:textId="77777777" w:rsidR="00B5018C" w:rsidRDefault="00B5018C" w:rsidP="00B5018C">
      <w:r>
        <w:t>Circle 1: Snakes</w:t>
      </w:r>
      <w:r>
        <w:t xml:space="preserve"> </w:t>
      </w:r>
    </w:p>
    <w:p w14:paraId="226FF055" w14:textId="77777777" w:rsidR="00B5018C" w:rsidRDefault="00B5018C" w:rsidP="00B5018C">
      <w:r>
        <w:t xml:space="preserve">Between Circle: </w:t>
      </w:r>
    </w:p>
    <w:p w14:paraId="3B63B842" w14:textId="77777777" w:rsidR="00B5018C" w:rsidRDefault="00B5018C" w:rsidP="00B5018C">
      <w:r>
        <w:t>Circle 2: Reptile</w:t>
      </w:r>
      <w:r>
        <w:t xml:space="preserve"> *</w:t>
      </w:r>
    </w:p>
    <w:p w14:paraId="7BA08B79" w14:textId="77777777" w:rsidR="00B5018C" w:rsidRDefault="00B5018C" w:rsidP="00B5018C"/>
    <w:p w14:paraId="59139672" w14:textId="77777777" w:rsidR="00B5018C" w:rsidRDefault="00B5018C" w:rsidP="00B5018C">
      <w:pPr>
        <w:pStyle w:val="ListParagraph"/>
        <w:numPr>
          <w:ilvl w:val="0"/>
          <w:numId w:val="5"/>
        </w:numPr>
      </w:pPr>
      <w:r>
        <w:t>A few reptiles are snakes</w:t>
      </w:r>
    </w:p>
    <w:p w14:paraId="5F7F660F" w14:textId="77777777" w:rsidR="00B5018C" w:rsidRDefault="00B5018C" w:rsidP="00B5018C"/>
    <w:p w14:paraId="357B34B4" w14:textId="77777777" w:rsidR="00B5018C" w:rsidRDefault="00B5018C" w:rsidP="00B5018C">
      <w:r>
        <w:t xml:space="preserve">Circle 1: Snakes </w:t>
      </w:r>
    </w:p>
    <w:p w14:paraId="52A19C68" w14:textId="77777777" w:rsidR="00B5018C" w:rsidRDefault="00B5018C" w:rsidP="00B5018C">
      <w:r>
        <w:t xml:space="preserve">Between Circle: </w:t>
      </w:r>
    </w:p>
    <w:p w14:paraId="1CFA1268" w14:textId="77777777" w:rsidR="00B5018C" w:rsidRDefault="00B5018C" w:rsidP="00B5018C">
      <w:r>
        <w:t>Circle 2: Reptile *</w:t>
      </w:r>
    </w:p>
    <w:p w14:paraId="40A0E457" w14:textId="77777777" w:rsidR="00B5018C" w:rsidRDefault="00B5018C" w:rsidP="00B5018C"/>
    <w:p w14:paraId="7764BF29" w14:textId="77777777" w:rsidR="00B5018C" w:rsidRDefault="00B5018C" w:rsidP="00B5018C"/>
    <w:p w14:paraId="6F0674C3" w14:textId="77777777" w:rsidR="00B5018C" w:rsidRDefault="00B5018C" w:rsidP="00B5018C">
      <w:pPr>
        <w:pStyle w:val="ListParagraph"/>
        <w:numPr>
          <w:ilvl w:val="0"/>
          <w:numId w:val="5"/>
        </w:numPr>
      </w:pPr>
      <w:r>
        <w:t>No snakes are reptiles</w:t>
      </w:r>
    </w:p>
    <w:p w14:paraId="65BA5A31" w14:textId="77777777" w:rsidR="00B5018C" w:rsidRDefault="00B5018C" w:rsidP="00B5018C"/>
    <w:p w14:paraId="392305A8" w14:textId="77777777" w:rsidR="00B5018C" w:rsidRDefault="00B5018C" w:rsidP="00B5018C">
      <w:r>
        <w:t xml:space="preserve">Circle 1: Snakes </w:t>
      </w:r>
    </w:p>
    <w:p w14:paraId="0F9CE18A" w14:textId="77777777" w:rsidR="00B5018C" w:rsidRDefault="00B5018C" w:rsidP="00B5018C">
      <w:r>
        <w:t xml:space="preserve">Between Circle: </w:t>
      </w:r>
      <w:r>
        <w:t>(shade)</w:t>
      </w:r>
    </w:p>
    <w:p w14:paraId="10852701" w14:textId="77777777" w:rsidR="00B5018C" w:rsidRDefault="00B5018C" w:rsidP="00B5018C">
      <w:r>
        <w:t xml:space="preserve">Circle 2: Reptile </w:t>
      </w:r>
    </w:p>
    <w:p w14:paraId="5F3609DC" w14:textId="77777777" w:rsidR="00B5018C" w:rsidRDefault="00B5018C" w:rsidP="00B5018C"/>
    <w:p w14:paraId="3725151D" w14:textId="77777777" w:rsidR="00B5018C" w:rsidRDefault="00B5018C" w:rsidP="00B5018C">
      <w:pPr>
        <w:pBdr>
          <w:bottom w:val="single" w:sz="6" w:space="1" w:color="auto"/>
        </w:pBdr>
      </w:pPr>
    </w:p>
    <w:p w14:paraId="24A7CB5C" w14:textId="77777777" w:rsidR="00B5018C" w:rsidRDefault="007524E5" w:rsidP="00B5018C">
      <w:r>
        <w:lastRenderedPageBreak/>
        <w:t>Ex.</w:t>
      </w:r>
    </w:p>
    <w:p w14:paraId="54314962" w14:textId="77777777" w:rsidR="007524E5" w:rsidRDefault="007524E5" w:rsidP="007524E5">
      <w:pPr>
        <w:pStyle w:val="ListParagraph"/>
        <w:numPr>
          <w:ilvl w:val="0"/>
          <w:numId w:val="7"/>
        </w:numPr>
      </w:pPr>
      <w:r>
        <w:t>All egomaniacs are warmongers</w:t>
      </w:r>
    </w:p>
    <w:p w14:paraId="01D920F4" w14:textId="77777777" w:rsidR="007524E5" w:rsidRDefault="007524E5" w:rsidP="007524E5">
      <w:pPr>
        <w:pStyle w:val="ListParagraph"/>
        <w:numPr>
          <w:ilvl w:val="0"/>
          <w:numId w:val="7"/>
        </w:numPr>
      </w:pPr>
      <w:r>
        <w:t>All dictators are egomaniacs</w:t>
      </w:r>
    </w:p>
    <w:p w14:paraId="01D1D6C9" w14:textId="77777777" w:rsidR="007524E5" w:rsidRPr="008A4E23" w:rsidRDefault="007524E5" w:rsidP="007524E5">
      <w:pPr>
        <w:pStyle w:val="ListParagraph"/>
        <w:numPr>
          <w:ilvl w:val="0"/>
          <w:numId w:val="7"/>
        </w:numPr>
        <w:rPr>
          <w:u w:val="single"/>
        </w:rPr>
      </w:pPr>
      <w:r w:rsidRPr="008A4E23">
        <w:rPr>
          <w:u w:val="single"/>
        </w:rPr>
        <w:t>Therefore, all dictators are warmongers</w:t>
      </w:r>
    </w:p>
    <w:p w14:paraId="6A297B97" w14:textId="77777777" w:rsidR="008A4E23" w:rsidRDefault="008A4E23" w:rsidP="008A4E23">
      <w:pPr>
        <w:pStyle w:val="ListParagraph"/>
        <w:numPr>
          <w:ilvl w:val="1"/>
          <w:numId w:val="7"/>
        </w:numPr>
      </w:pPr>
      <w:r>
        <w:t>Don’t shade Egomaniacs &amp; warmongers, and middle</w:t>
      </w:r>
    </w:p>
    <w:p w14:paraId="547744E3" w14:textId="77777777" w:rsidR="008A4E23" w:rsidRDefault="008A4E23" w:rsidP="008A4E23">
      <w:pPr>
        <w:pStyle w:val="ListParagraph"/>
        <w:numPr>
          <w:ilvl w:val="1"/>
          <w:numId w:val="7"/>
        </w:numPr>
      </w:pPr>
      <w:r>
        <w:t>Valid</w:t>
      </w:r>
    </w:p>
    <w:p w14:paraId="7E9AA662" w14:textId="77777777" w:rsidR="007524E5" w:rsidRDefault="007524E5" w:rsidP="007524E5"/>
    <w:p w14:paraId="0DEDE95A" w14:textId="77777777" w:rsidR="007524E5" w:rsidRDefault="007524E5" w:rsidP="007524E5">
      <w:r>
        <w:rPr>
          <w:noProof/>
          <w:lang w:eastAsia="en-US"/>
        </w:rPr>
        <w:drawing>
          <wp:inline distT="0" distB="0" distL="0" distR="0" wp14:anchorId="15C62FE3" wp14:editId="6F27D966">
            <wp:extent cx="3554730" cy="1685425"/>
            <wp:effectExtent l="0" t="0" r="0" b="1651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B1DDCF6" w14:textId="77777777" w:rsidR="007524E5" w:rsidRDefault="007524E5" w:rsidP="007524E5"/>
    <w:p w14:paraId="43B2BD35" w14:textId="77777777" w:rsidR="007524E5" w:rsidRDefault="008A4E23" w:rsidP="007524E5">
      <w:r>
        <w:t>PG 88</w:t>
      </w:r>
      <w:r w:rsidR="007524E5">
        <w:t xml:space="preserve"> EXE B</w:t>
      </w:r>
      <w:r>
        <w:t xml:space="preserve"> #1</w:t>
      </w:r>
    </w:p>
    <w:p w14:paraId="3B116D33" w14:textId="77777777" w:rsidR="007524E5" w:rsidRDefault="007524E5" w:rsidP="007524E5">
      <w:pPr>
        <w:pStyle w:val="ListParagraph"/>
        <w:numPr>
          <w:ilvl w:val="0"/>
          <w:numId w:val="9"/>
        </w:numPr>
      </w:pPr>
      <w:r>
        <w:t>All computers are machines</w:t>
      </w:r>
    </w:p>
    <w:p w14:paraId="26971A4A" w14:textId="77777777" w:rsidR="007524E5" w:rsidRPr="007524E5" w:rsidRDefault="007524E5" w:rsidP="007524E5">
      <w:pPr>
        <w:pStyle w:val="ListParagraph"/>
        <w:numPr>
          <w:ilvl w:val="0"/>
          <w:numId w:val="9"/>
        </w:numPr>
        <w:rPr>
          <w:u w:val="single"/>
        </w:rPr>
      </w:pPr>
      <w:r w:rsidRPr="007524E5">
        <w:rPr>
          <w:u w:val="single"/>
        </w:rPr>
        <w:t>No machines can think</w:t>
      </w:r>
    </w:p>
    <w:p w14:paraId="0DD85DC8" w14:textId="77777777" w:rsidR="007524E5" w:rsidRDefault="007524E5" w:rsidP="007524E5">
      <w:pPr>
        <w:pStyle w:val="ListParagraph"/>
        <w:numPr>
          <w:ilvl w:val="0"/>
          <w:numId w:val="9"/>
        </w:numPr>
      </w:pPr>
      <w:r>
        <w:t>No computers can think</w:t>
      </w:r>
    </w:p>
    <w:p w14:paraId="40926D6A" w14:textId="77777777" w:rsidR="008A4E23" w:rsidRDefault="008A4E23" w:rsidP="008A4E23">
      <w:pPr>
        <w:pStyle w:val="ListParagraph"/>
        <w:numPr>
          <w:ilvl w:val="1"/>
          <w:numId w:val="9"/>
        </w:numPr>
      </w:pPr>
      <w:r>
        <w:t>Don’t shade computers &amp; machines</w:t>
      </w:r>
    </w:p>
    <w:p w14:paraId="4C7C5858" w14:textId="77777777" w:rsidR="008A4E23" w:rsidRDefault="008A4E23" w:rsidP="008A4E23">
      <w:pPr>
        <w:pStyle w:val="ListParagraph"/>
        <w:numPr>
          <w:ilvl w:val="1"/>
          <w:numId w:val="9"/>
        </w:numPr>
      </w:pPr>
      <w:r>
        <w:t>Valid</w:t>
      </w:r>
    </w:p>
    <w:p w14:paraId="595603D4" w14:textId="77777777" w:rsidR="007524E5" w:rsidRDefault="007524E5" w:rsidP="007524E5">
      <w:pPr>
        <w:ind w:left="360"/>
      </w:pPr>
    </w:p>
    <w:p w14:paraId="53DDD061" w14:textId="77777777" w:rsidR="008A4E23" w:rsidRDefault="007524E5" w:rsidP="007524E5">
      <w:pPr>
        <w:ind w:left="360"/>
      </w:pPr>
      <w:r>
        <w:rPr>
          <w:noProof/>
          <w:lang w:eastAsia="en-US"/>
        </w:rPr>
        <w:drawing>
          <wp:inline distT="0" distB="0" distL="0" distR="0" wp14:anchorId="66CC1843" wp14:editId="3ECBA612">
            <wp:extent cx="3554730" cy="1685425"/>
            <wp:effectExtent l="0" t="0" r="0" b="1651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F8FF672" w14:textId="77777777" w:rsidR="008A4E23" w:rsidRPr="008A4E23" w:rsidRDefault="008A4E23" w:rsidP="008A4E23"/>
    <w:p w14:paraId="50EE721E" w14:textId="77777777" w:rsidR="007524E5" w:rsidRDefault="008A4E23" w:rsidP="008A4E23">
      <w:pPr>
        <w:tabs>
          <w:tab w:val="left" w:pos="2788"/>
        </w:tabs>
      </w:pPr>
      <w:r>
        <w:lastRenderedPageBreak/>
        <w:tab/>
      </w:r>
    </w:p>
    <w:p w14:paraId="669CC8BB" w14:textId="77777777" w:rsidR="008A4E23" w:rsidRDefault="008A4E23" w:rsidP="008A4E23">
      <w:pPr>
        <w:tabs>
          <w:tab w:val="left" w:pos="2788"/>
        </w:tabs>
      </w:pPr>
    </w:p>
    <w:p w14:paraId="27CD93FD" w14:textId="77777777" w:rsidR="008A4E23" w:rsidRDefault="008A4E23" w:rsidP="008A4E23">
      <w:r>
        <w:t>PG 88</w:t>
      </w:r>
      <w:r>
        <w:t xml:space="preserve"> EXE B</w:t>
      </w:r>
      <w:r>
        <w:t xml:space="preserve"> #2</w:t>
      </w:r>
    </w:p>
    <w:p w14:paraId="14B31386" w14:textId="77777777" w:rsidR="008A4E23" w:rsidRDefault="008A4E23" w:rsidP="008A4E23">
      <w:pPr>
        <w:pStyle w:val="ListParagraph"/>
        <w:numPr>
          <w:ilvl w:val="0"/>
          <w:numId w:val="10"/>
        </w:numPr>
      </w:pPr>
      <w:r>
        <w:t>All pro basketball players are fine athletes</w:t>
      </w:r>
    </w:p>
    <w:p w14:paraId="3500C184" w14:textId="77777777" w:rsidR="008A4E23" w:rsidRPr="008A4E23" w:rsidRDefault="008A4E23" w:rsidP="008A4E23">
      <w:pPr>
        <w:pStyle w:val="ListParagraph"/>
        <w:numPr>
          <w:ilvl w:val="0"/>
          <w:numId w:val="10"/>
        </w:numPr>
        <w:rPr>
          <w:u w:val="single"/>
        </w:rPr>
      </w:pPr>
      <w:r w:rsidRPr="008A4E23">
        <w:rPr>
          <w:u w:val="single"/>
        </w:rPr>
        <w:t>No professor of mathematics is a pro player</w:t>
      </w:r>
    </w:p>
    <w:p w14:paraId="790CA384" w14:textId="77777777" w:rsidR="008A4E23" w:rsidRDefault="008A4E23" w:rsidP="008A4E23">
      <w:pPr>
        <w:pStyle w:val="ListParagraph"/>
        <w:numPr>
          <w:ilvl w:val="0"/>
          <w:numId w:val="10"/>
        </w:numPr>
      </w:pPr>
      <w:r>
        <w:t>No professor of mathematics is a fine athlete</w:t>
      </w:r>
    </w:p>
    <w:p w14:paraId="74E9F27D" w14:textId="77777777" w:rsidR="008A4E23" w:rsidRDefault="008A4E23" w:rsidP="008A4E23">
      <w:pPr>
        <w:pStyle w:val="ListParagraph"/>
        <w:numPr>
          <w:ilvl w:val="1"/>
          <w:numId w:val="10"/>
        </w:numPr>
      </w:pPr>
      <w:r>
        <w:t>Don’t shade basketball</w:t>
      </w:r>
      <w:r w:rsidR="001C3CEE">
        <w:t>&amp;</w:t>
      </w:r>
      <w:r>
        <w:t>athlete</w:t>
      </w:r>
      <w:r w:rsidR="001C3CEE">
        <w:t xml:space="preserve">, and </w:t>
      </w:r>
      <w:proofErr w:type="spellStart"/>
      <w:r w:rsidR="001C3CEE">
        <w:t>math&amp;</w:t>
      </w:r>
      <w:r>
        <w:t>athlete</w:t>
      </w:r>
      <w:proofErr w:type="spellEnd"/>
      <w:r w:rsidR="001C3CEE">
        <w:t>, and middle</w:t>
      </w:r>
    </w:p>
    <w:p w14:paraId="4E08A935" w14:textId="77777777" w:rsidR="008A4E23" w:rsidRDefault="008A4E23" w:rsidP="008A4E23">
      <w:pPr>
        <w:pStyle w:val="ListParagraph"/>
        <w:numPr>
          <w:ilvl w:val="1"/>
          <w:numId w:val="10"/>
        </w:numPr>
      </w:pPr>
      <w:r>
        <w:t>Invalid</w:t>
      </w:r>
    </w:p>
    <w:p w14:paraId="3D504393" w14:textId="77777777" w:rsidR="008A4E23" w:rsidRDefault="008A4E23" w:rsidP="008A4E23">
      <w:r>
        <w:rPr>
          <w:noProof/>
          <w:lang w:eastAsia="en-US"/>
        </w:rPr>
        <w:drawing>
          <wp:inline distT="0" distB="0" distL="0" distR="0" wp14:anchorId="25AED150" wp14:editId="3EA0BC8F">
            <wp:extent cx="3554730" cy="1685425"/>
            <wp:effectExtent l="0" t="0" r="0" b="1651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4B3D38C4" w14:textId="77777777" w:rsidR="008A4E23" w:rsidRDefault="008A4E23" w:rsidP="008A4E23"/>
    <w:p w14:paraId="06B7934B" w14:textId="77777777" w:rsidR="008A4E23" w:rsidRDefault="008A4E23" w:rsidP="008A4E23">
      <w:r>
        <w:t>PG 88</w:t>
      </w:r>
      <w:r>
        <w:t xml:space="preserve"> EXE B</w:t>
      </w:r>
      <w:r>
        <w:t xml:space="preserve"> #4</w:t>
      </w:r>
    </w:p>
    <w:p w14:paraId="4B9A60CA" w14:textId="77777777" w:rsidR="008A4E23" w:rsidRDefault="008A4E23" w:rsidP="008A4E23">
      <w:pPr>
        <w:pStyle w:val="ListParagraph"/>
        <w:numPr>
          <w:ilvl w:val="0"/>
          <w:numId w:val="11"/>
        </w:numPr>
      </w:pPr>
      <w:r>
        <w:t>Some snakes are poisonous</w:t>
      </w:r>
    </w:p>
    <w:p w14:paraId="7C7FF63A" w14:textId="77777777" w:rsidR="008A4E23" w:rsidRDefault="008A4E23" w:rsidP="008A4E23">
      <w:pPr>
        <w:pStyle w:val="ListParagraph"/>
        <w:numPr>
          <w:ilvl w:val="0"/>
          <w:numId w:val="11"/>
        </w:numPr>
      </w:pPr>
      <w:r>
        <w:t>Anything that is poisonous should be destroyed</w:t>
      </w:r>
    </w:p>
    <w:p w14:paraId="54160EE6" w14:textId="77777777" w:rsidR="008A4E23" w:rsidRDefault="008A4E23" w:rsidP="008A4E23">
      <w:pPr>
        <w:pStyle w:val="ListParagraph"/>
        <w:numPr>
          <w:ilvl w:val="0"/>
          <w:numId w:val="11"/>
        </w:numPr>
      </w:pPr>
      <w:r>
        <w:t>Some snakes should be destroyed</w:t>
      </w:r>
    </w:p>
    <w:p w14:paraId="6D4662E5" w14:textId="77777777" w:rsidR="008A4E23" w:rsidRDefault="001C3CEE" w:rsidP="008A4E23">
      <w:pPr>
        <w:pStyle w:val="ListParagraph"/>
        <w:numPr>
          <w:ilvl w:val="1"/>
          <w:numId w:val="11"/>
        </w:numPr>
      </w:pPr>
      <w:r>
        <w:t>Don’t shade destroy &amp; poisonous, and middle</w:t>
      </w:r>
    </w:p>
    <w:p w14:paraId="404CE720" w14:textId="77777777" w:rsidR="001C3CEE" w:rsidRDefault="001C3CEE" w:rsidP="008A4E23">
      <w:pPr>
        <w:pStyle w:val="ListParagraph"/>
        <w:numPr>
          <w:ilvl w:val="1"/>
          <w:numId w:val="11"/>
        </w:numPr>
      </w:pPr>
      <w:r>
        <w:t>* in middle</w:t>
      </w:r>
    </w:p>
    <w:p w14:paraId="614B7AE2" w14:textId="77777777" w:rsidR="001C3CEE" w:rsidRDefault="001C3CEE" w:rsidP="008A4E23">
      <w:pPr>
        <w:pStyle w:val="ListParagraph"/>
        <w:numPr>
          <w:ilvl w:val="1"/>
          <w:numId w:val="11"/>
        </w:numPr>
      </w:pPr>
      <w:r>
        <w:t>Valid</w:t>
      </w:r>
    </w:p>
    <w:p w14:paraId="27B61C26" w14:textId="77777777" w:rsidR="008A4E23" w:rsidRDefault="008A4E23" w:rsidP="008A4E23">
      <w:pPr>
        <w:tabs>
          <w:tab w:val="left" w:pos="2788"/>
        </w:tabs>
      </w:pPr>
      <w:r>
        <w:rPr>
          <w:noProof/>
          <w:lang w:eastAsia="en-US"/>
        </w:rPr>
        <w:drawing>
          <wp:inline distT="0" distB="0" distL="0" distR="0" wp14:anchorId="376E9344" wp14:editId="28145EF6">
            <wp:extent cx="3554730" cy="1685425"/>
            <wp:effectExtent l="0" t="0" r="0" b="1651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1062B4CD" w14:textId="77777777" w:rsidR="001C3CEE" w:rsidRDefault="001C3CEE" w:rsidP="008A4E23">
      <w:pPr>
        <w:tabs>
          <w:tab w:val="left" w:pos="2788"/>
        </w:tabs>
      </w:pPr>
    </w:p>
    <w:p w14:paraId="35BECB87" w14:textId="77777777" w:rsidR="001C3CEE" w:rsidRDefault="001C3CEE" w:rsidP="001C3CEE">
      <w:r>
        <w:lastRenderedPageBreak/>
        <w:t>PG 88 EXE B</w:t>
      </w:r>
      <w:r>
        <w:t xml:space="preserve"> #5</w:t>
      </w:r>
    </w:p>
    <w:p w14:paraId="7392D694" w14:textId="77777777" w:rsidR="001C3CEE" w:rsidRDefault="001C3CEE" w:rsidP="001C3CEE">
      <w:pPr>
        <w:pStyle w:val="ListParagraph"/>
        <w:numPr>
          <w:ilvl w:val="0"/>
          <w:numId w:val="12"/>
        </w:numPr>
        <w:tabs>
          <w:tab w:val="left" w:pos="2788"/>
        </w:tabs>
      </w:pPr>
      <w:r>
        <w:t>All slow learners require extra attention in school</w:t>
      </w:r>
    </w:p>
    <w:p w14:paraId="633ED21E" w14:textId="77777777" w:rsidR="001C3CEE" w:rsidRPr="001C3CEE" w:rsidRDefault="001C3CEE" w:rsidP="001C3CEE">
      <w:pPr>
        <w:pStyle w:val="ListParagraph"/>
        <w:numPr>
          <w:ilvl w:val="0"/>
          <w:numId w:val="12"/>
        </w:numPr>
        <w:tabs>
          <w:tab w:val="left" w:pos="2788"/>
        </w:tabs>
        <w:rPr>
          <w:u w:val="single"/>
        </w:rPr>
      </w:pPr>
      <w:r w:rsidRPr="001C3CEE">
        <w:rPr>
          <w:u w:val="single"/>
        </w:rPr>
        <w:t>Some who require extra attention in school need to be in specialized classrooms</w:t>
      </w:r>
    </w:p>
    <w:p w14:paraId="7C0FA788" w14:textId="77777777" w:rsidR="001C3CEE" w:rsidRDefault="001C3CEE" w:rsidP="001C3CEE">
      <w:pPr>
        <w:pStyle w:val="ListParagraph"/>
        <w:numPr>
          <w:ilvl w:val="0"/>
          <w:numId w:val="12"/>
        </w:numPr>
        <w:tabs>
          <w:tab w:val="left" w:pos="2788"/>
        </w:tabs>
      </w:pPr>
      <w:r>
        <w:t>Some slow learners need to be in specialized classrooms</w:t>
      </w:r>
    </w:p>
    <w:p w14:paraId="7F9AF60D" w14:textId="77777777" w:rsidR="001C3CEE" w:rsidRDefault="001C3CEE" w:rsidP="001C3CEE">
      <w:pPr>
        <w:pStyle w:val="ListParagraph"/>
        <w:numPr>
          <w:ilvl w:val="1"/>
          <w:numId w:val="12"/>
        </w:numPr>
        <w:tabs>
          <w:tab w:val="left" w:pos="2788"/>
        </w:tabs>
      </w:pPr>
      <w:r>
        <w:t xml:space="preserve">Don’t shade </w:t>
      </w:r>
      <w:proofErr w:type="spellStart"/>
      <w:proofErr w:type="gramStart"/>
      <w:r>
        <w:t>S.learner</w:t>
      </w:r>
      <w:proofErr w:type="spellEnd"/>
      <w:proofErr w:type="gramEnd"/>
      <w:r>
        <w:t xml:space="preserve"> &amp; attention, and middle</w:t>
      </w:r>
    </w:p>
    <w:p w14:paraId="76DE556B" w14:textId="77777777" w:rsidR="001C3CEE" w:rsidRDefault="001C3CEE" w:rsidP="001C3CEE">
      <w:pPr>
        <w:pStyle w:val="ListParagraph"/>
        <w:numPr>
          <w:ilvl w:val="1"/>
          <w:numId w:val="12"/>
        </w:numPr>
        <w:tabs>
          <w:tab w:val="left" w:pos="2788"/>
        </w:tabs>
      </w:pPr>
      <w:r>
        <w:t>* on line of attention &amp; specialized classroom and middle</w:t>
      </w:r>
    </w:p>
    <w:p w14:paraId="4A7FDE16" w14:textId="77777777" w:rsidR="001C3CEE" w:rsidRDefault="001C3CEE" w:rsidP="001C3CEE">
      <w:pPr>
        <w:pStyle w:val="ListParagraph"/>
        <w:numPr>
          <w:ilvl w:val="1"/>
          <w:numId w:val="12"/>
        </w:numPr>
        <w:tabs>
          <w:tab w:val="left" w:pos="2788"/>
        </w:tabs>
      </w:pPr>
      <w:r>
        <w:t>Invalid</w:t>
      </w:r>
    </w:p>
    <w:p w14:paraId="2677C158" w14:textId="77777777" w:rsidR="001C3CEE" w:rsidRDefault="001C3CEE" w:rsidP="001C3CEE">
      <w:pPr>
        <w:tabs>
          <w:tab w:val="left" w:pos="3799"/>
        </w:tabs>
      </w:pPr>
      <w:r>
        <w:tab/>
      </w:r>
      <w:r>
        <w:rPr>
          <w:noProof/>
          <w:lang w:eastAsia="en-US"/>
        </w:rPr>
        <w:drawing>
          <wp:inline distT="0" distB="0" distL="0" distR="0" wp14:anchorId="308BD33E" wp14:editId="7F33BD1F">
            <wp:extent cx="3554730" cy="1685425"/>
            <wp:effectExtent l="0" t="0" r="0" b="1651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5B410E28" w14:textId="77777777" w:rsidR="001C3CEE" w:rsidRDefault="001C3CEE" w:rsidP="001C3CEE">
      <w:r>
        <w:t>PG 88 EXE B</w:t>
      </w:r>
      <w:r>
        <w:t xml:space="preserve"> #8</w:t>
      </w:r>
    </w:p>
    <w:p w14:paraId="69C8EF6B" w14:textId="77777777" w:rsidR="001C3CEE" w:rsidRDefault="001C3CEE" w:rsidP="001C3CEE">
      <w:pPr>
        <w:pStyle w:val="ListParagraph"/>
        <w:numPr>
          <w:ilvl w:val="0"/>
          <w:numId w:val="13"/>
        </w:numPr>
      </w:pPr>
      <w:r>
        <w:t>All tortoises are terrestrial</w:t>
      </w:r>
    </w:p>
    <w:p w14:paraId="5C95C25F" w14:textId="77777777" w:rsidR="001C3CEE" w:rsidRPr="001C3CEE" w:rsidRDefault="001C3CEE" w:rsidP="001C3CEE">
      <w:pPr>
        <w:pStyle w:val="ListParagraph"/>
        <w:numPr>
          <w:ilvl w:val="0"/>
          <w:numId w:val="13"/>
        </w:numPr>
        <w:rPr>
          <w:u w:val="single"/>
        </w:rPr>
      </w:pPr>
      <w:r w:rsidRPr="001C3CEE">
        <w:rPr>
          <w:u w:val="single"/>
        </w:rPr>
        <w:t>Some turtles are not terrestrial</w:t>
      </w:r>
    </w:p>
    <w:p w14:paraId="784EA2EE" w14:textId="77777777" w:rsidR="001C3CEE" w:rsidRDefault="001C3CEE" w:rsidP="001C3CEE">
      <w:pPr>
        <w:pStyle w:val="ListParagraph"/>
        <w:numPr>
          <w:ilvl w:val="0"/>
          <w:numId w:val="13"/>
        </w:numPr>
      </w:pPr>
      <w:r>
        <w:t>Some turtles are not tortoises</w:t>
      </w:r>
    </w:p>
    <w:p w14:paraId="7BCD7E4B" w14:textId="77777777" w:rsidR="001C3CEE" w:rsidRDefault="00056BF7" w:rsidP="001C3CEE">
      <w:pPr>
        <w:pStyle w:val="ListParagraph"/>
        <w:numPr>
          <w:ilvl w:val="1"/>
          <w:numId w:val="13"/>
        </w:numPr>
      </w:pPr>
      <w:r>
        <w:t>Don’t shade tortoises &amp; terrestrial, and middle</w:t>
      </w:r>
    </w:p>
    <w:p w14:paraId="1572EA93" w14:textId="77777777" w:rsidR="00056BF7" w:rsidRDefault="00056BF7" w:rsidP="001C3CEE">
      <w:pPr>
        <w:pStyle w:val="ListParagraph"/>
        <w:numPr>
          <w:ilvl w:val="1"/>
          <w:numId w:val="13"/>
        </w:numPr>
      </w:pPr>
      <w:r>
        <w:t>* in turtles</w:t>
      </w:r>
    </w:p>
    <w:p w14:paraId="749DCF75" w14:textId="77777777" w:rsidR="00056BF7" w:rsidRDefault="00056BF7" w:rsidP="001C3CEE">
      <w:pPr>
        <w:pStyle w:val="ListParagraph"/>
        <w:numPr>
          <w:ilvl w:val="1"/>
          <w:numId w:val="13"/>
        </w:numPr>
      </w:pPr>
      <w:r>
        <w:t>Valid</w:t>
      </w:r>
    </w:p>
    <w:p w14:paraId="652CB556" w14:textId="77777777" w:rsidR="001C3CEE" w:rsidRDefault="001C3CEE" w:rsidP="001C3CEE">
      <w:pPr>
        <w:tabs>
          <w:tab w:val="left" w:pos="3799"/>
        </w:tabs>
      </w:pPr>
      <w:r>
        <w:rPr>
          <w:noProof/>
          <w:lang w:eastAsia="en-US"/>
        </w:rPr>
        <w:drawing>
          <wp:inline distT="0" distB="0" distL="0" distR="0" wp14:anchorId="7EEB5907" wp14:editId="25C34AAB">
            <wp:extent cx="3554730" cy="1685425"/>
            <wp:effectExtent l="0" t="0" r="0" b="1651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</w:p>
    <w:p w14:paraId="7F358B91" w14:textId="77777777" w:rsidR="00056BF7" w:rsidRDefault="00056BF7" w:rsidP="001C3CEE">
      <w:pPr>
        <w:tabs>
          <w:tab w:val="left" w:pos="3799"/>
        </w:tabs>
      </w:pPr>
    </w:p>
    <w:p w14:paraId="44382606" w14:textId="77777777" w:rsidR="00056BF7" w:rsidRDefault="00056BF7" w:rsidP="001C3CEE">
      <w:pPr>
        <w:tabs>
          <w:tab w:val="left" w:pos="3799"/>
        </w:tabs>
      </w:pPr>
    </w:p>
    <w:p w14:paraId="391780D5" w14:textId="77777777" w:rsidR="00056BF7" w:rsidRDefault="00056BF7" w:rsidP="00056BF7">
      <w:r>
        <w:t>PG 88 EXE B</w:t>
      </w:r>
      <w:r>
        <w:t xml:space="preserve"> #9</w:t>
      </w:r>
    </w:p>
    <w:p w14:paraId="55B63E40" w14:textId="77777777" w:rsidR="00056BF7" w:rsidRDefault="00056BF7" w:rsidP="00056BF7">
      <w:pPr>
        <w:pStyle w:val="ListParagraph"/>
        <w:numPr>
          <w:ilvl w:val="0"/>
          <w:numId w:val="14"/>
        </w:numPr>
      </w:pPr>
      <w:r>
        <w:t>All tortoises are terrestrial</w:t>
      </w:r>
    </w:p>
    <w:p w14:paraId="4B7EF30B" w14:textId="77777777" w:rsidR="00056BF7" w:rsidRPr="00056BF7" w:rsidRDefault="00056BF7" w:rsidP="00056BF7">
      <w:pPr>
        <w:pStyle w:val="ListParagraph"/>
        <w:numPr>
          <w:ilvl w:val="0"/>
          <w:numId w:val="14"/>
        </w:numPr>
        <w:rPr>
          <w:u w:val="single"/>
        </w:rPr>
      </w:pPr>
      <w:r w:rsidRPr="00056BF7">
        <w:rPr>
          <w:u w:val="single"/>
        </w:rPr>
        <w:t>Some turtles are not tortoises</w:t>
      </w:r>
    </w:p>
    <w:p w14:paraId="603EC602" w14:textId="77777777" w:rsidR="00056BF7" w:rsidRDefault="00056BF7" w:rsidP="00056BF7">
      <w:pPr>
        <w:pStyle w:val="ListParagraph"/>
        <w:numPr>
          <w:ilvl w:val="0"/>
          <w:numId w:val="14"/>
        </w:numPr>
      </w:pPr>
      <w:r>
        <w:t>Some turtles are not terrestrial</w:t>
      </w:r>
    </w:p>
    <w:p w14:paraId="633F32D6" w14:textId="77777777" w:rsidR="00056BF7" w:rsidRDefault="00056BF7" w:rsidP="00056BF7">
      <w:pPr>
        <w:pStyle w:val="ListParagraph"/>
        <w:numPr>
          <w:ilvl w:val="1"/>
          <w:numId w:val="14"/>
        </w:numPr>
      </w:pPr>
      <w:r>
        <w:t>Don’t shade tortoises &amp; terrestrial, and middle</w:t>
      </w:r>
    </w:p>
    <w:p w14:paraId="0A8E1C1B" w14:textId="77777777" w:rsidR="00056BF7" w:rsidRDefault="00056BF7" w:rsidP="00056BF7">
      <w:pPr>
        <w:pStyle w:val="ListParagraph"/>
        <w:numPr>
          <w:ilvl w:val="1"/>
          <w:numId w:val="14"/>
        </w:numPr>
      </w:pPr>
      <w:r>
        <w:t>* between tortoises &amp; turtle, beside terrestrial</w:t>
      </w:r>
    </w:p>
    <w:p w14:paraId="08D8DB8E" w14:textId="77777777" w:rsidR="00056BF7" w:rsidRDefault="00056BF7" w:rsidP="00056BF7">
      <w:pPr>
        <w:pStyle w:val="ListParagraph"/>
        <w:numPr>
          <w:ilvl w:val="1"/>
          <w:numId w:val="14"/>
        </w:numPr>
      </w:pPr>
      <w:r>
        <w:t>Invalid</w:t>
      </w:r>
    </w:p>
    <w:p w14:paraId="026B7C5B" w14:textId="77777777" w:rsidR="00056BF7" w:rsidRDefault="00056BF7" w:rsidP="00056BF7">
      <w:pPr>
        <w:tabs>
          <w:tab w:val="left" w:pos="3707"/>
        </w:tabs>
      </w:pPr>
      <w:r>
        <w:rPr>
          <w:noProof/>
          <w:lang w:eastAsia="en-US"/>
        </w:rPr>
        <w:drawing>
          <wp:inline distT="0" distB="0" distL="0" distR="0" wp14:anchorId="501455F7" wp14:editId="3732C863">
            <wp:extent cx="3554730" cy="1685425"/>
            <wp:effectExtent l="0" t="0" r="0" b="16510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  <w:r>
        <w:tab/>
      </w:r>
    </w:p>
    <w:p w14:paraId="708E5126" w14:textId="77777777" w:rsidR="00056BF7" w:rsidRPr="00056BF7" w:rsidRDefault="00056BF7" w:rsidP="00056BF7"/>
    <w:p w14:paraId="1ECC1173" w14:textId="77777777" w:rsidR="00056BF7" w:rsidRPr="00056BF7" w:rsidRDefault="00056BF7" w:rsidP="00056BF7">
      <w:pPr>
        <w:tabs>
          <w:tab w:val="left" w:pos="2114"/>
        </w:tabs>
      </w:pPr>
      <w:bookmarkStart w:id="0" w:name="_GoBack"/>
      <w:bookmarkEnd w:id="0"/>
      <w:proofErr w:type="spellStart"/>
      <w:r>
        <w:t>hw</w:t>
      </w:r>
      <w:proofErr w:type="spellEnd"/>
      <w:r>
        <w:t>. 12,14,16,19</w:t>
      </w:r>
    </w:p>
    <w:sectPr w:rsidR="00056BF7" w:rsidRPr="00056BF7">
      <w:footerReference w:type="default" r:id="rId43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BAC2B" w14:textId="77777777" w:rsidR="001265E4" w:rsidRDefault="001265E4">
      <w:r>
        <w:separator/>
      </w:r>
    </w:p>
    <w:p w14:paraId="60E8BE9E" w14:textId="77777777" w:rsidR="001265E4" w:rsidRDefault="001265E4"/>
  </w:endnote>
  <w:endnote w:type="continuationSeparator" w:id="0">
    <w:p w14:paraId="1270776D" w14:textId="77777777" w:rsidR="001265E4" w:rsidRDefault="001265E4">
      <w:r>
        <w:continuationSeparator/>
      </w:r>
    </w:p>
    <w:p w14:paraId="7FA258FA" w14:textId="77777777" w:rsidR="001265E4" w:rsidRDefault="001265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53F391" w14:textId="77777777" w:rsidR="00F01808" w:rsidRDefault="001265E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6BF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595EE" w14:textId="77777777" w:rsidR="001265E4" w:rsidRDefault="001265E4">
      <w:r>
        <w:separator/>
      </w:r>
    </w:p>
    <w:p w14:paraId="0645A634" w14:textId="77777777" w:rsidR="001265E4" w:rsidRDefault="001265E4"/>
  </w:footnote>
  <w:footnote w:type="continuationSeparator" w:id="0">
    <w:p w14:paraId="2E4D2605" w14:textId="77777777" w:rsidR="001265E4" w:rsidRDefault="001265E4">
      <w:r>
        <w:continuationSeparator/>
      </w:r>
    </w:p>
    <w:p w14:paraId="60B86089" w14:textId="77777777" w:rsidR="001265E4" w:rsidRDefault="001265E4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D2215D"/>
    <w:multiLevelType w:val="hybridMultilevel"/>
    <w:tmpl w:val="4B6CE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23CEF"/>
    <w:multiLevelType w:val="hybridMultilevel"/>
    <w:tmpl w:val="D882A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7777F6"/>
    <w:multiLevelType w:val="hybridMultilevel"/>
    <w:tmpl w:val="B5726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32F30"/>
    <w:multiLevelType w:val="hybridMultilevel"/>
    <w:tmpl w:val="169EE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183FE8"/>
    <w:multiLevelType w:val="hybridMultilevel"/>
    <w:tmpl w:val="4ACCCC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FE24A6"/>
    <w:multiLevelType w:val="hybridMultilevel"/>
    <w:tmpl w:val="398E4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847FC0"/>
    <w:multiLevelType w:val="hybridMultilevel"/>
    <w:tmpl w:val="5F68B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C10057"/>
    <w:multiLevelType w:val="hybridMultilevel"/>
    <w:tmpl w:val="5EA0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90626"/>
    <w:multiLevelType w:val="hybridMultilevel"/>
    <w:tmpl w:val="30C2F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FB3143"/>
    <w:multiLevelType w:val="hybridMultilevel"/>
    <w:tmpl w:val="4ACCC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2"/>
  </w:num>
  <w:num w:numId="5">
    <w:abstractNumId w:val="7"/>
  </w:num>
  <w:num w:numId="6">
    <w:abstractNumId w:val="13"/>
  </w:num>
  <w:num w:numId="7">
    <w:abstractNumId w:val="9"/>
  </w:num>
  <w:num w:numId="8">
    <w:abstractNumId w:val="11"/>
  </w:num>
  <w:num w:numId="9">
    <w:abstractNumId w:val="10"/>
  </w:num>
  <w:num w:numId="10">
    <w:abstractNumId w:val="5"/>
  </w:num>
  <w:num w:numId="11">
    <w:abstractNumId w:val="8"/>
  </w:num>
  <w:num w:numId="12">
    <w:abstractNumId w:val="3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258"/>
    <w:rsid w:val="00056BF7"/>
    <w:rsid w:val="001265E4"/>
    <w:rsid w:val="001C3CEE"/>
    <w:rsid w:val="006F3258"/>
    <w:rsid w:val="007524E5"/>
    <w:rsid w:val="008A4E23"/>
    <w:rsid w:val="00B5018C"/>
    <w:rsid w:val="00F0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BEE0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BF7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6F3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diagramQuickStyle" Target="diagrams/quickStyle3.xml"/><Relationship Id="rId21" Type="http://schemas.openxmlformats.org/officeDocument/2006/relationships/diagramColors" Target="diagrams/colors3.xml"/><Relationship Id="rId22" Type="http://schemas.microsoft.com/office/2007/relationships/diagramDrawing" Target="diagrams/drawing3.xml"/><Relationship Id="rId23" Type="http://schemas.openxmlformats.org/officeDocument/2006/relationships/diagramData" Target="diagrams/data4.xml"/><Relationship Id="rId24" Type="http://schemas.openxmlformats.org/officeDocument/2006/relationships/diagramLayout" Target="diagrams/layout4.xml"/><Relationship Id="rId25" Type="http://schemas.openxmlformats.org/officeDocument/2006/relationships/diagramQuickStyle" Target="diagrams/quickStyle4.xml"/><Relationship Id="rId26" Type="http://schemas.openxmlformats.org/officeDocument/2006/relationships/diagramColors" Target="diagrams/colors4.xml"/><Relationship Id="rId27" Type="http://schemas.microsoft.com/office/2007/relationships/diagramDrawing" Target="diagrams/drawing4.xml"/><Relationship Id="rId28" Type="http://schemas.openxmlformats.org/officeDocument/2006/relationships/diagramData" Target="diagrams/data5.xml"/><Relationship Id="rId29" Type="http://schemas.openxmlformats.org/officeDocument/2006/relationships/diagramLayout" Target="diagrams/layout5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diagramQuickStyle" Target="diagrams/quickStyle5.xml"/><Relationship Id="rId31" Type="http://schemas.openxmlformats.org/officeDocument/2006/relationships/diagramColors" Target="diagrams/colors5.xml"/><Relationship Id="rId32" Type="http://schemas.microsoft.com/office/2007/relationships/diagramDrawing" Target="diagrams/drawing5.xml"/><Relationship Id="rId9" Type="http://schemas.openxmlformats.org/officeDocument/2006/relationships/diagramLayout" Target="diagrams/layout1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diagramData" Target="diagrams/data1.xml"/><Relationship Id="rId33" Type="http://schemas.openxmlformats.org/officeDocument/2006/relationships/diagramData" Target="diagrams/data6.xml"/><Relationship Id="rId34" Type="http://schemas.openxmlformats.org/officeDocument/2006/relationships/diagramLayout" Target="diagrams/layout6.xml"/><Relationship Id="rId35" Type="http://schemas.openxmlformats.org/officeDocument/2006/relationships/diagramQuickStyle" Target="diagrams/quickStyle6.xml"/><Relationship Id="rId36" Type="http://schemas.openxmlformats.org/officeDocument/2006/relationships/diagramColors" Target="diagrams/colors6.xml"/><Relationship Id="rId10" Type="http://schemas.openxmlformats.org/officeDocument/2006/relationships/diagramQuickStyle" Target="diagrams/quickStyle1.xml"/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diagramData" Target="diagrams/data2.xml"/><Relationship Id="rId14" Type="http://schemas.openxmlformats.org/officeDocument/2006/relationships/diagramLayout" Target="diagrams/layout2.xml"/><Relationship Id="rId15" Type="http://schemas.openxmlformats.org/officeDocument/2006/relationships/diagramQuickStyle" Target="diagrams/quickStyle2.xml"/><Relationship Id="rId16" Type="http://schemas.openxmlformats.org/officeDocument/2006/relationships/diagramColors" Target="diagrams/colors2.xml"/><Relationship Id="rId17" Type="http://schemas.microsoft.com/office/2007/relationships/diagramDrawing" Target="diagrams/drawing2.xml"/><Relationship Id="rId18" Type="http://schemas.openxmlformats.org/officeDocument/2006/relationships/diagramData" Target="diagrams/data3.xml"/><Relationship Id="rId19" Type="http://schemas.openxmlformats.org/officeDocument/2006/relationships/diagramLayout" Target="diagrams/layout3.xml"/><Relationship Id="rId37" Type="http://schemas.microsoft.com/office/2007/relationships/diagramDrawing" Target="diagrams/drawing6.xml"/><Relationship Id="rId38" Type="http://schemas.openxmlformats.org/officeDocument/2006/relationships/diagramData" Target="diagrams/data7.xml"/><Relationship Id="rId39" Type="http://schemas.openxmlformats.org/officeDocument/2006/relationships/diagramLayout" Target="diagrams/layout7.xml"/><Relationship Id="rId40" Type="http://schemas.openxmlformats.org/officeDocument/2006/relationships/diagramQuickStyle" Target="diagrams/quickStyle7.xml"/><Relationship Id="rId41" Type="http://schemas.openxmlformats.org/officeDocument/2006/relationships/diagramColors" Target="diagrams/colors7.xml"/><Relationship Id="rId42" Type="http://schemas.microsoft.com/office/2007/relationships/diagramDrawing" Target="diagrams/drawing7.xml"/><Relationship Id="rId43" Type="http://schemas.openxmlformats.org/officeDocument/2006/relationships/footer" Target="footer1.xml"/><Relationship Id="rId44" Type="http://schemas.openxmlformats.org/officeDocument/2006/relationships/fontTable" Target="fontTable.xml"/><Relationship Id="rId45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JulieDao/Library/Containers/com.microsoft.Word/Data/Library/Caches/TM10002086/Take%20Notes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solidFill>
          <a:schemeClr val="accent1">
            <a:alpha val="66000"/>
          </a:schemeClr>
        </a:solidFill>
      </dgm:spPr>
      <dgm:t>
        <a:bodyPr/>
        <a:lstStyle/>
        <a:p>
          <a:r>
            <a:rPr lang="en-US">
              <a:ln>
                <a:noFill/>
              </a:ln>
            </a:rPr>
            <a:t>Egomaniacs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/>
            <a:t>Warmongers</a:t>
          </a: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solidFill>
          <a:schemeClr val="accent1">
            <a:alpha val="64000"/>
          </a:schemeClr>
        </a:solidFill>
      </dgm:spPr>
      <dgm:t>
        <a:bodyPr/>
        <a:lstStyle/>
        <a:p>
          <a:r>
            <a:rPr lang="en-US"/>
            <a:t>Dictators</a:t>
          </a: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A04B0E2B-8FAA-7C40-9DD8-5B94AD2D787C}" type="presOf" srcId="{A32DA537-EB68-9143-9B49-D325BD7B53CC}" destId="{6E12A07D-CEB7-B743-AB0A-1EACECEF42B2}" srcOrd="1" destOrd="0" presId="urn:microsoft.com/office/officeart/2005/8/layout/venn1"/>
    <dgm:cxn modelId="{E283304A-ECAC-A343-A8ED-4A333B521CC3}" type="presOf" srcId="{07D04196-B7E8-8B42-934C-8175C2FAB984}" destId="{87582F29-B837-5A46-8A9D-D8D40266C195}" srcOrd="1" destOrd="0" presId="urn:microsoft.com/office/officeart/2005/8/layout/venn1"/>
    <dgm:cxn modelId="{B830D448-54B1-4541-A443-3E639AC0EB24}" type="presOf" srcId="{63121C13-B201-A245-8C2C-569DB6AEBDF0}" destId="{24CC488F-0C46-714C-B760-44F4020206D7}" srcOrd="0" destOrd="0" presId="urn:microsoft.com/office/officeart/2005/8/layout/venn1"/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4D609782-845B-0847-9E88-F0B7989C12FD}" type="presOf" srcId="{63121C13-B201-A245-8C2C-569DB6AEBDF0}" destId="{6DE5EEF9-760C-7143-9062-46B1CA366C4E}" srcOrd="1" destOrd="0" presId="urn:microsoft.com/office/officeart/2005/8/layout/venn1"/>
    <dgm:cxn modelId="{21D435E8-B944-C94E-8E29-78385F2BD51A}" type="presOf" srcId="{A32DA537-EB68-9143-9B49-D325BD7B53CC}" destId="{78971A63-F920-594A-9DD2-F3D8C0DC2E58}" srcOrd="0" destOrd="0" presId="urn:microsoft.com/office/officeart/2005/8/layout/venn1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65C52C85-BCF5-7D4B-8CC9-880D603E9C62}" type="presOf" srcId="{4195CB1E-D197-3F4C-B4D0-2E413155E374}" destId="{B2CAF72C-475B-A84A-B269-4276964CEF28}" srcOrd="0" destOrd="0" presId="urn:microsoft.com/office/officeart/2005/8/layout/venn1"/>
    <dgm:cxn modelId="{E90AC060-8BDB-E845-AB79-20A3EB21649D}" type="presOf" srcId="{07D04196-B7E8-8B42-934C-8175C2FAB984}" destId="{8FB48784-19C6-174F-A8C4-7F4976EE7614}" srcOrd="0" destOrd="0" presId="urn:microsoft.com/office/officeart/2005/8/layout/venn1"/>
    <dgm:cxn modelId="{E2E9167B-2AD5-3F4B-A282-82F2166DE879}" type="presParOf" srcId="{B2CAF72C-475B-A84A-B269-4276964CEF28}" destId="{8FB48784-19C6-174F-A8C4-7F4976EE7614}" srcOrd="0" destOrd="0" presId="urn:microsoft.com/office/officeart/2005/8/layout/venn1"/>
    <dgm:cxn modelId="{EA742A70-8376-1D49-AFE5-41627D423ED1}" type="presParOf" srcId="{B2CAF72C-475B-A84A-B269-4276964CEF28}" destId="{87582F29-B837-5A46-8A9D-D8D40266C195}" srcOrd="1" destOrd="0" presId="urn:microsoft.com/office/officeart/2005/8/layout/venn1"/>
    <dgm:cxn modelId="{7289A09D-8DC3-4640-987C-A01141D92C1B}" type="presParOf" srcId="{B2CAF72C-475B-A84A-B269-4276964CEF28}" destId="{78971A63-F920-594A-9DD2-F3D8C0DC2E58}" srcOrd="2" destOrd="0" presId="urn:microsoft.com/office/officeart/2005/8/layout/venn1"/>
    <dgm:cxn modelId="{6C0E569A-4C4D-2E4B-86B2-4EDA069925C7}" type="presParOf" srcId="{B2CAF72C-475B-A84A-B269-4276964CEF28}" destId="{6E12A07D-CEB7-B743-AB0A-1EACECEF42B2}" srcOrd="3" destOrd="0" presId="urn:microsoft.com/office/officeart/2005/8/layout/venn1"/>
    <dgm:cxn modelId="{A345098B-F33C-4A45-A0CE-745A8F1BE8DF}" type="presParOf" srcId="{B2CAF72C-475B-A84A-B269-4276964CEF28}" destId="{24CC488F-0C46-714C-B760-44F4020206D7}" srcOrd="4" destOrd="0" presId="urn:microsoft.com/office/officeart/2005/8/layout/venn1"/>
    <dgm:cxn modelId="{0E8A03C4-7DB9-484F-8DA5-6FD150120432}" type="presParOf" srcId="{B2CAF72C-475B-A84A-B269-4276964CEF28}" destId="{6DE5EEF9-760C-7143-9062-46B1CA366C4E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solidFill>
          <a:schemeClr val="accent1">
            <a:alpha val="66000"/>
          </a:schemeClr>
        </a:solidFill>
      </dgm:spPr>
      <dgm:t>
        <a:bodyPr/>
        <a:lstStyle/>
        <a:p>
          <a:r>
            <a:rPr lang="en-US">
              <a:ln>
                <a:noFill/>
              </a:ln>
            </a:rPr>
            <a:t>Computers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/>
            <a:t>Machines</a:t>
          </a: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/>
            <a:t>Think</a:t>
          </a: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4ABFD576-5854-BE4C-84C5-9617128FEE51}" type="presOf" srcId="{A32DA537-EB68-9143-9B49-D325BD7B53CC}" destId="{6E12A07D-CEB7-B743-AB0A-1EACECEF42B2}" srcOrd="1" destOrd="0" presId="urn:microsoft.com/office/officeart/2005/8/layout/venn1"/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88395F3B-66A8-934F-8A7B-F6CC4E69B0D5}" type="presOf" srcId="{4195CB1E-D197-3F4C-B4D0-2E413155E374}" destId="{B2CAF72C-475B-A84A-B269-4276964CEF28}" srcOrd="0" destOrd="0" presId="urn:microsoft.com/office/officeart/2005/8/layout/venn1"/>
    <dgm:cxn modelId="{CB75C25E-0E52-CF4A-BB17-CC99FA4946E4}" type="presOf" srcId="{A32DA537-EB68-9143-9B49-D325BD7B53CC}" destId="{78971A63-F920-594A-9DD2-F3D8C0DC2E58}" srcOrd="0" destOrd="0" presId="urn:microsoft.com/office/officeart/2005/8/layout/venn1"/>
    <dgm:cxn modelId="{51E7EC0B-C465-2440-A1D8-5380E12CA6A8}" type="presOf" srcId="{07D04196-B7E8-8B42-934C-8175C2FAB984}" destId="{87582F29-B837-5A46-8A9D-D8D40266C195}" srcOrd="1" destOrd="0" presId="urn:microsoft.com/office/officeart/2005/8/layout/venn1"/>
    <dgm:cxn modelId="{8914154E-9974-6843-8CEB-5BD27979926C}" type="presOf" srcId="{63121C13-B201-A245-8C2C-569DB6AEBDF0}" destId="{24CC488F-0C46-714C-B760-44F4020206D7}" srcOrd="0" destOrd="0" presId="urn:microsoft.com/office/officeart/2005/8/layout/venn1"/>
    <dgm:cxn modelId="{A110E616-7AED-D747-8FCE-6D39B480769E}" type="presOf" srcId="{07D04196-B7E8-8B42-934C-8175C2FAB984}" destId="{8FB48784-19C6-174F-A8C4-7F4976EE7614}" srcOrd="0" destOrd="0" presId="urn:microsoft.com/office/officeart/2005/8/layout/venn1"/>
    <dgm:cxn modelId="{3B350AB6-9A61-E240-9B5F-A026BEAF17D5}" type="presOf" srcId="{63121C13-B201-A245-8C2C-569DB6AEBDF0}" destId="{6DE5EEF9-760C-7143-9062-46B1CA366C4E}" srcOrd="1" destOrd="0" presId="urn:microsoft.com/office/officeart/2005/8/layout/venn1"/>
    <dgm:cxn modelId="{DEA0BCCD-2816-0945-950A-23C178DFF5D2}" type="presParOf" srcId="{B2CAF72C-475B-A84A-B269-4276964CEF28}" destId="{8FB48784-19C6-174F-A8C4-7F4976EE7614}" srcOrd="0" destOrd="0" presId="urn:microsoft.com/office/officeart/2005/8/layout/venn1"/>
    <dgm:cxn modelId="{B7457D70-915D-CD41-87A7-CA51D0B83EEC}" type="presParOf" srcId="{B2CAF72C-475B-A84A-B269-4276964CEF28}" destId="{87582F29-B837-5A46-8A9D-D8D40266C195}" srcOrd="1" destOrd="0" presId="urn:microsoft.com/office/officeart/2005/8/layout/venn1"/>
    <dgm:cxn modelId="{977CDDF3-531A-8840-9125-406A3391FCA3}" type="presParOf" srcId="{B2CAF72C-475B-A84A-B269-4276964CEF28}" destId="{78971A63-F920-594A-9DD2-F3D8C0DC2E58}" srcOrd="2" destOrd="0" presId="urn:microsoft.com/office/officeart/2005/8/layout/venn1"/>
    <dgm:cxn modelId="{5E922972-B986-3B44-94FF-26EC5F1659B0}" type="presParOf" srcId="{B2CAF72C-475B-A84A-B269-4276964CEF28}" destId="{6E12A07D-CEB7-B743-AB0A-1EACECEF42B2}" srcOrd="3" destOrd="0" presId="urn:microsoft.com/office/officeart/2005/8/layout/venn1"/>
    <dgm:cxn modelId="{C6804C56-4A4E-F74C-A94C-23CFDA912249}" type="presParOf" srcId="{B2CAF72C-475B-A84A-B269-4276964CEF28}" destId="{24CC488F-0C46-714C-B760-44F4020206D7}" srcOrd="4" destOrd="0" presId="urn:microsoft.com/office/officeart/2005/8/layout/venn1"/>
    <dgm:cxn modelId="{5659D385-A68C-7E4C-8DDE-4DC94B7E73B4}" type="presParOf" srcId="{B2CAF72C-475B-A84A-B269-4276964CEF28}" destId="{6DE5EEF9-760C-7143-9062-46B1CA366C4E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solidFill>
          <a:schemeClr val="accent1">
            <a:alpha val="66000"/>
          </a:schemeClr>
        </a:solidFill>
      </dgm:spPr>
      <dgm:t>
        <a:bodyPr/>
        <a:lstStyle/>
        <a:p>
          <a:r>
            <a:rPr lang="en-US">
              <a:ln>
                <a:noFill/>
              </a:ln>
            </a:rPr>
            <a:t>Basketball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/>
            <a:t>Athlete</a:t>
          </a: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/>
            <a:t>Math</a:t>
          </a: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5579714A-18D5-8846-8A82-D303745A1E3D}" type="presOf" srcId="{A32DA537-EB68-9143-9B49-D325BD7B53CC}" destId="{78971A63-F920-594A-9DD2-F3D8C0DC2E58}" srcOrd="0" destOrd="0" presId="urn:microsoft.com/office/officeart/2005/8/layout/venn1"/>
    <dgm:cxn modelId="{4E3C7B37-6FED-D64C-AC4A-03CBF3CDEFF9}" type="presOf" srcId="{A32DA537-EB68-9143-9B49-D325BD7B53CC}" destId="{6E12A07D-CEB7-B743-AB0A-1EACECEF42B2}" srcOrd="1" destOrd="0" presId="urn:microsoft.com/office/officeart/2005/8/layout/venn1"/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39507889-A8AB-3047-A628-22E8F08F8096}" type="presOf" srcId="{07D04196-B7E8-8B42-934C-8175C2FAB984}" destId="{8FB48784-19C6-174F-A8C4-7F4976EE7614}" srcOrd="0" destOrd="0" presId="urn:microsoft.com/office/officeart/2005/8/layout/venn1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11DD0780-7E3C-D744-9827-6A5CD438B04F}" type="presOf" srcId="{4195CB1E-D197-3F4C-B4D0-2E413155E374}" destId="{B2CAF72C-475B-A84A-B269-4276964CEF28}" srcOrd="0" destOrd="0" presId="urn:microsoft.com/office/officeart/2005/8/layout/venn1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D4178B4B-FE62-C54F-91F6-A6DE319703DA}" type="presOf" srcId="{07D04196-B7E8-8B42-934C-8175C2FAB984}" destId="{87582F29-B837-5A46-8A9D-D8D40266C195}" srcOrd="1" destOrd="0" presId="urn:microsoft.com/office/officeart/2005/8/layout/venn1"/>
    <dgm:cxn modelId="{DEB30CF1-F97D-1B4C-A3BF-3CED6768D4EB}" type="presOf" srcId="{63121C13-B201-A245-8C2C-569DB6AEBDF0}" destId="{6DE5EEF9-760C-7143-9062-46B1CA366C4E}" srcOrd="1" destOrd="0" presId="urn:microsoft.com/office/officeart/2005/8/layout/venn1"/>
    <dgm:cxn modelId="{285013C2-B4B9-7B4A-8B9B-FE8F79146041}" type="presOf" srcId="{63121C13-B201-A245-8C2C-569DB6AEBDF0}" destId="{24CC488F-0C46-714C-B760-44F4020206D7}" srcOrd="0" destOrd="0" presId="urn:microsoft.com/office/officeart/2005/8/layout/venn1"/>
    <dgm:cxn modelId="{47BEC5DB-FBCE-174C-B8A8-2640CEBDA5D4}" type="presParOf" srcId="{B2CAF72C-475B-A84A-B269-4276964CEF28}" destId="{8FB48784-19C6-174F-A8C4-7F4976EE7614}" srcOrd="0" destOrd="0" presId="urn:microsoft.com/office/officeart/2005/8/layout/venn1"/>
    <dgm:cxn modelId="{0AF47C1D-868E-154B-A861-489E3EDE4ADE}" type="presParOf" srcId="{B2CAF72C-475B-A84A-B269-4276964CEF28}" destId="{87582F29-B837-5A46-8A9D-D8D40266C195}" srcOrd="1" destOrd="0" presId="urn:microsoft.com/office/officeart/2005/8/layout/venn1"/>
    <dgm:cxn modelId="{4CECF6BE-CEEA-5D41-9243-826B59A71E17}" type="presParOf" srcId="{B2CAF72C-475B-A84A-B269-4276964CEF28}" destId="{78971A63-F920-594A-9DD2-F3D8C0DC2E58}" srcOrd="2" destOrd="0" presId="urn:microsoft.com/office/officeart/2005/8/layout/venn1"/>
    <dgm:cxn modelId="{49B12706-D0F2-C241-B805-A92B57206A07}" type="presParOf" srcId="{B2CAF72C-475B-A84A-B269-4276964CEF28}" destId="{6E12A07D-CEB7-B743-AB0A-1EACECEF42B2}" srcOrd="3" destOrd="0" presId="urn:microsoft.com/office/officeart/2005/8/layout/venn1"/>
    <dgm:cxn modelId="{BE46BF42-B408-9A4D-85B6-7D5CCD68CAD6}" type="presParOf" srcId="{B2CAF72C-475B-A84A-B269-4276964CEF28}" destId="{24CC488F-0C46-714C-B760-44F4020206D7}" srcOrd="4" destOrd="0" presId="urn:microsoft.com/office/officeart/2005/8/layout/venn1"/>
    <dgm:cxn modelId="{5C600125-6660-6D4B-A110-94782C21E415}" type="presParOf" srcId="{B2CAF72C-475B-A84A-B269-4276964CEF28}" destId="{6DE5EEF9-760C-7143-9062-46B1CA366C4E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ln>
                <a:noFill/>
              </a:ln>
              <a:solidFill>
                <a:schemeClr val="tx1"/>
              </a:solidFill>
            </a:rPr>
            <a:t>Snakes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solidFill>
          <a:schemeClr val="accent1">
            <a:alpha val="53000"/>
          </a:schemeClr>
        </a:solidFill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Poison</a:t>
          </a: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Destroy</a:t>
          </a: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903117FA-25E9-4740-829B-5C88A29FFFD4}" type="presOf" srcId="{07D04196-B7E8-8B42-934C-8175C2FAB984}" destId="{87582F29-B837-5A46-8A9D-D8D40266C195}" srcOrd="1" destOrd="0" presId="urn:microsoft.com/office/officeart/2005/8/layout/venn1"/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55E5273B-CFBE-E34B-AF3A-C7E01FC8920E}" type="presOf" srcId="{A32DA537-EB68-9143-9B49-D325BD7B53CC}" destId="{78971A63-F920-594A-9DD2-F3D8C0DC2E58}" srcOrd="0" destOrd="0" presId="urn:microsoft.com/office/officeart/2005/8/layout/venn1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C814C1C9-9A0A-E34A-AB94-C5B10CA338AD}" type="presOf" srcId="{4195CB1E-D197-3F4C-B4D0-2E413155E374}" destId="{B2CAF72C-475B-A84A-B269-4276964CEF28}" srcOrd="0" destOrd="0" presId="urn:microsoft.com/office/officeart/2005/8/layout/venn1"/>
    <dgm:cxn modelId="{19076F32-BF3C-364A-8CFF-1D955FECD310}" type="presOf" srcId="{63121C13-B201-A245-8C2C-569DB6AEBDF0}" destId="{6DE5EEF9-760C-7143-9062-46B1CA366C4E}" srcOrd="1" destOrd="0" presId="urn:microsoft.com/office/officeart/2005/8/layout/venn1"/>
    <dgm:cxn modelId="{49748996-1EBC-304E-9B55-FCC1DDE292C8}" type="presOf" srcId="{63121C13-B201-A245-8C2C-569DB6AEBDF0}" destId="{24CC488F-0C46-714C-B760-44F4020206D7}" srcOrd="0" destOrd="0" presId="urn:microsoft.com/office/officeart/2005/8/layout/venn1"/>
    <dgm:cxn modelId="{8BF62A99-C63B-114B-AC9B-ACFE4622202C}" type="presOf" srcId="{A32DA537-EB68-9143-9B49-D325BD7B53CC}" destId="{6E12A07D-CEB7-B743-AB0A-1EACECEF42B2}" srcOrd="1" destOrd="0" presId="urn:microsoft.com/office/officeart/2005/8/layout/venn1"/>
    <dgm:cxn modelId="{B8C7DD4C-436C-904F-811E-6B219B8527D3}" type="presOf" srcId="{07D04196-B7E8-8B42-934C-8175C2FAB984}" destId="{8FB48784-19C6-174F-A8C4-7F4976EE7614}" srcOrd="0" destOrd="0" presId="urn:microsoft.com/office/officeart/2005/8/layout/venn1"/>
    <dgm:cxn modelId="{46E66B8C-D9A0-E243-906F-1A9A688A10BF}" type="presParOf" srcId="{B2CAF72C-475B-A84A-B269-4276964CEF28}" destId="{8FB48784-19C6-174F-A8C4-7F4976EE7614}" srcOrd="0" destOrd="0" presId="urn:microsoft.com/office/officeart/2005/8/layout/venn1"/>
    <dgm:cxn modelId="{9BEA642D-B1C2-214B-A32B-83F16E6A48D4}" type="presParOf" srcId="{B2CAF72C-475B-A84A-B269-4276964CEF28}" destId="{87582F29-B837-5A46-8A9D-D8D40266C195}" srcOrd="1" destOrd="0" presId="urn:microsoft.com/office/officeart/2005/8/layout/venn1"/>
    <dgm:cxn modelId="{2D09BFEC-FA05-FC47-ADCE-D776BF4A7591}" type="presParOf" srcId="{B2CAF72C-475B-A84A-B269-4276964CEF28}" destId="{78971A63-F920-594A-9DD2-F3D8C0DC2E58}" srcOrd="2" destOrd="0" presId="urn:microsoft.com/office/officeart/2005/8/layout/venn1"/>
    <dgm:cxn modelId="{8D5747AB-931B-7348-A574-819260C10CAF}" type="presParOf" srcId="{B2CAF72C-475B-A84A-B269-4276964CEF28}" destId="{6E12A07D-CEB7-B743-AB0A-1EACECEF42B2}" srcOrd="3" destOrd="0" presId="urn:microsoft.com/office/officeart/2005/8/layout/venn1"/>
    <dgm:cxn modelId="{3776E28F-66B1-6845-A65E-98C78863F568}" type="presParOf" srcId="{B2CAF72C-475B-A84A-B269-4276964CEF28}" destId="{24CC488F-0C46-714C-B760-44F4020206D7}" srcOrd="4" destOrd="0" presId="urn:microsoft.com/office/officeart/2005/8/layout/venn1"/>
    <dgm:cxn modelId="{55E03090-FBFB-5147-979B-9D308E184CC4}" type="presParOf" srcId="{B2CAF72C-475B-A84A-B269-4276964CEF28}" destId="{6DE5EEF9-760C-7143-9062-46B1CA366C4E}" srcOrd="5" destOrd="0" presId="urn:microsoft.com/office/officeart/2005/8/layout/venn1"/>
  </dgm:cxnLst>
  <dgm:bg>
    <a:noFill/>
  </dgm:bg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solidFill>
          <a:schemeClr val="accent1">
            <a:alpha val="61000"/>
          </a:schemeClr>
        </a:solidFill>
        <a:ln>
          <a:solidFill>
            <a:schemeClr val="accent1"/>
          </a:solidFill>
        </a:ln>
      </dgm:spPr>
      <dgm:t>
        <a:bodyPr/>
        <a:lstStyle/>
        <a:p>
          <a:r>
            <a:rPr lang="en-US">
              <a:ln>
                <a:noFill/>
              </a:ln>
              <a:solidFill>
                <a:schemeClr val="tx1"/>
              </a:solidFill>
            </a:rPr>
            <a:t>S.Learners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+</a:t>
          </a:r>
          <a:r>
            <a:rPr lang="en-US" baseline="0">
              <a:solidFill>
                <a:schemeClr val="tx1"/>
              </a:solidFill>
            </a:rPr>
            <a:t>Attention</a:t>
          </a:r>
          <a:endParaRPr lang="en-US">
            <a:solidFill>
              <a:schemeClr val="tx1"/>
            </a:solidFill>
          </a:endParaRP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Special</a:t>
          </a:r>
          <a:r>
            <a:rPr lang="en-US" baseline="0">
              <a:solidFill>
                <a:schemeClr val="tx1"/>
              </a:solidFill>
            </a:rPr>
            <a:t> Classroom</a:t>
          </a:r>
          <a:endParaRPr lang="en-US">
            <a:solidFill>
              <a:schemeClr val="tx1"/>
            </a:solidFill>
          </a:endParaRP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09F02B9A-325D-8548-9FE0-DAE914AC6BB6}" type="presOf" srcId="{A32DA537-EB68-9143-9B49-D325BD7B53CC}" destId="{78971A63-F920-594A-9DD2-F3D8C0DC2E58}" srcOrd="0" destOrd="0" presId="urn:microsoft.com/office/officeart/2005/8/layout/venn1"/>
    <dgm:cxn modelId="{AE8BA700-F817-1E47-BCF5-1E501A9BB6A0}" type="presOf" srcId="{A32DA537-EB68-9143-9B49-D325BD7B53CC}" destId="{6E12A07D-CEB7-B743-AB0A-1EACECEF42B2}" srcOrd="1" destOrd="0" presId="urn:microsoft.com/office/officeart/2005/8/layout/venn1"/>
    <dgm:cxn modelId="{62126114-E1E2-8A47-B0B8-09DEC887961B}" type="presOf" srcId="{63121C13-B201-A245-8C2C-569DB6AEBDF0}" destId="{24CC488F-0C46-714C-B760-44F4020206D7}" srcOrd="0" destOrd="0" presId="urn:microsoft.com/office/officeart/2005/8/layout/venn1"/>
    <dgm:cxn modelId="{97D4C36F-9BBC-6141-8E59-6107FE7ED003}" type="presOf" srcId="{63121C13-B201-A245-8C2C-569DB6AEBDF0}" destId="{6DE5EEF9-760C-7143-9062-46B1CA366C4E}" srcOrd="1" destOrd="0" presId="urn:microsoft.com/office/officeart/2005/8/layout/venn1"/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035D3DA3-700A-C743-806D-51F900F88F7D}" type="presOf" srcId="{07D04196-B7E8-8B42-934C-8175C2FAB984}" destId="{8FB48784-19C6-174F-A8C4-7F4976EE7614}" srcOrd="0" destOrd="0" presId="urn:microsoft.com/office/officeart/2005/8/layout/venn1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0826CDF8-83EC-7A4B-A3F8-487761ACB0FE}" type="presOf" srcId="{07D04196-B7E8-8B42-934C-8175C2FAB984}" destId="{87582F29-B837-5A46-8A9D-D8D40266C195}" srcOrd="1" destOrd="0" presId="urn:microsoft.com/office/officeart/2005/8/layout/venn1"/>
    <dgm:cxn modelId="{B99F7830-7480-1243-96C7-FAA57B67EB07}" type="presOf" srcId="{4195CB1E-D197-3F4C-B4D0-2E413155E374}" destId="{B2CAF72C-475B-A84A-B269-4276964CEF28}" srcOrd="0" destOrd="0" presId="urn:microsoft.com/office/officeart/2005/8/layout/venn1"/>
    <dgm:cxn modelId="{550D9A1B-29CE-9D4C-BC80-5E3D873F0811}" type="presParOf" srcId="{B2CAF72C-475B-A84A-B269-4276964CEF28}" destId="{8FB48784-19C6-174F-A8C4-7F4976EE7614}" srcOrd="0" destOrd="0" presId="urn:microsoft.com/office/officeart/2005/8/layout/venn1"/>
    <dgm:cxn modelId="{EA6FCA05-B903-B343-875B-75538B5DE388}" type="presParOf" srcId="{B2CAF72C-475B-A84A-B269-4276964CEF28}" destId="{87582F29-B837-5A46-8A9D-D8D40266C195}" srcOrd="1" destOrd="0" presId="urn:microsoft.com/office/officeart/2005/8/layout/venn1"/>
    <dgm:cxn modelId="{1014DDFE-B362-F549-8E9C-6A6E92239D1F}" type="presParOf" srcId="{B2CAF72C-475B-A84A-B269-4276964CEF28}" destId="{78971A63-F920-594A-9DD2-F3D8C0DC2E58}" srcOrd="2" destOrd="0" presId="urn:microsoft.com/office/officeart/2005/8/layout/venn1"/>
    <dgm:cxn modelId="{B025210B-0DB7-724D-9364-910FD3913D97}" type="presParOf" srcId="{B2CAF72C-475B-A84A-B269-4276964CEF28}" destId="{6E12A07D-CEB7-B743-AB0A-1EACECEF42B2}" srcOrd="3" destOrd="0" presId="urn:microsoft.com/office/officeart/2005/8/layout/venn1"/>
    <dgm:cxn modelId="{C0622A4D-ED31-F84E-B37F-D6A7D6F5AFA4}" type="presParOf" srcId="{B2CAF72C-475B-A84A-B269-4276964CEF28}" destId="{24CC488F-0C46-714C-B760-44F4020206D7}" srcOrd="4" destOrd="0" presId="urn:microsoft.com/office/officeart/2005/8/layout/venn1"/>
    <dgm:cxn modelId="{69DF6BD1-2633-E044-A642-422E159C7BEB}" type="presParOf" srcId="{B2CAF72C-475B-A84A-B269-4276964CEF28}" destId="{6DE5EEF9-760C-7143-9062-46B1CA366C4E}" srcOrd="5" destOrd="0" presId="urn:microsoft.com/office/officeart/2005/8/layout/venn1"/>
  </dgm:cxnLst>
  <dgm:bg>
    <a:noFill/>
  </dgm:bg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solidFill>
          <a:schemeClr val="accent1">
            <a:alpha val="60000"/>
          </a:schemeClr>
        </a:solidFill>
        <a:ln>
          <a:solidFill>
            <a:schemeClr val="accent1"/>
          </a:solidFill>
        </a:ln>
      </dgm:spPr>
      <dgm:t>
        <a:bodyPr/>
        <a:lstStyle/>
        <a:p>
          <a:r>
            <a:rPr lang="en-US">
              <a:ln>
                <a:noFill/>
              </a:ln>
              <a:solidFill>
                <a:schemeClr val="tx1"/>
              </a:solidFill>
            </a:rPr>
            <a:t>Tortoises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Terrestrial</a:t>
          </a: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Turtle</a:t>
          </a: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B423BC63-265B-6242-9920-29EF18C01187}" type="presOf" srcId="{A32DA537-EB68-9143-9B49-D325BD7B53CC}" destId="{6E12A07D-CEB7-B743-AB0A-1EACECEF42B2}" srcOrd="1" destOrd="0" presId="urn:microsoft.com/office/officeart/2005/8/layout/venn1"/>
    <dgm:cxn modelId="{388F677A-0491-234B-ABC5-923026A1CDD6}" type="presOf" srcId="{63121C13-B201-A245-8C2C-569DB6AEBDF0}" destId="{6DE5EEF9-760C-7143-9062-46B1CA366C4E}" srcOrd="1" destOrd="0" presId="urn:microsoft.com/office/officeart/2005/8/layout/venn1"/>
    <dgm:cxn modelId="{C2DFA15A-90F0-A843-BC28-E3235C65F6F3}" type="presOf" srcId="{07D04196-B7E8-8B42-934C-8175C2FAB984}" destId="{8FB48784-19C6-174F-A8C4-7F4976EE7614}" srcOrd="0" destOrd="0" presId="urn:microsoft.com/office/officeart/2005/8/layout/venn1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76CA7BD5-F331-A545-8345-AC6795F87193}" type="presOf" srcId="{63121C13-B201-A245-8C2C-569DB6AEBDF0}" destId="{24CC488F-0C46-714C-B760-44F4020206D7}" srcOrd="0" destOrd="0" presId="urn:microsoft.com/office/officeart/2005/8/layout/venn1"/>
    <dgm:cxn modelId="{86A5451C-DB1D-8841-84E7-E020250D63A2}" type="presOf" srcId="{A32DA537-EB68-9143-9B49-D325BD7B53CC}" destId="{78971A63-F920-594A-9DD2-F3D8C0DC2E58}" srcOrd="0" destOrd="0" presId="urn:microsoft.com/office/officeart/2005/8/layout/venn1"/>
    <dgm:cxn modelId="{75FF9DD5-8DE4-DE42-B4CA-5B266FC12FB5}" type="presOf" srcId="{07D04196-B7E8-8B42-934C-8175C2FAB984}" destId="{87582F29-B837-5A46-8A9D-D8D40266C195}" srcOrd="1" destOrd="0" presId="urn:microsoft.com/office/officeart/2005/8/layout/venn1"/>
    <dgm:cxn modelId="{459146F0-0DD9-B042-8E1E-5474E86C79EB}" type="presOf" srcId="{4195CB1E-D197-3F4C-B4D0-2E413155E374}" destId="{B2CAF72C-475B-A84A-B269-4276964CEF28}" srcOrd="0" destOrd="0" presId="urn:microsoft.com/office/officeart/2005/8/layout/venn1"/>
    <dgm:cxn modelId="{C2083E77-5B25-A249-A839-BE3897F83C70}" type="presParOf" srcId="{B2CAF72C-475B-A84A-B269-4276964CEF28}" destId="{8FB48784-19C6-174F-A8C4-7F4976EE7614}" srcOrd="0" destOrd="0" presId="urn:microsoft.com/office/officeart/2005/8/layout/venn1"/>
    <dgm:cxn modelId="{F578EBBC-2B7D-E641-A6B9-01F0786B16FC}" type="presParOf" srcId="{B2CAF72C-475B-A84A-B269-4276964CEF28}" destId="{87582F29-B837-5A46-8A9D-D8D40266C195}" srcOrd="1" destOrd="0" presId="urn:microsoft.com/office/officeart/2005/8/layout/venn1"/>
    <dgm:cxn modelId="{1525F02A-06FD-8F4D-B2B4-2AE77F19C852}" type="presParOf" srcId="{B2CAF72C-475B-A84A-B269-4276964CEF28}" destId="{78971A63-F920-594A-9DD2-F3D8C0DC2E58}" srcOrd="2" destOrd="0" presId="urn:microsoft.com/office/officeart/2005/8/layout/venn1"/>
    <dgm:cxn modelId="{BFD172AA-0D62-EC45-8EB1-864C33A0265B}" type="presParOf" srcId="{B2CAF72C-475B-A84A-B269-4276964CEF28}" destId="{6E12A07D-CEB7-B743-AB0A-1EACECEF42B2}" srcOrd="3" destOrd="0" presId="urn:microsoft.com/office/officeart/2005/8/layout/venn1"/>
    <dgm:cxn modelId="{67AE3DAE-2BDC-8148-A2E9-96FB2F62E763}" type="presParOf" srcId="{B2CAF72C-475B-A84A-B269-4276964CEF28}" destId="{24CC488F-0C46-714C-B760-44F4020206D7}" srcOrd="4" destOrd="0" presId="urn:microsoft.com/office/officeart/2005/8/layout/venn1"/>
    <dgm:cxn modelId="{E5BF4233-B13C-8044-9B95-083A5667AC15}" type="presParOf" srcId="{B2CAF72C-475B-A84A-B269-4276964CEF28}" destId="{6DE5EEF9-760C-7143-9062-46B1CA366C4E}" srcOrd="5" destOrd="0" presId="urn:microsoft.com/office/officeart/2005/8/layout/venn1"/>
  </dgm:cxnLst>
  <dgm:bg>
    <a:noFill/>
  </dgm:bg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4195CB1E-D197-3F4C-B4D0-2E413155E374}" type="doc">
      <dgm:prSet loTypeId="urn:microsoft.com/office/officeart/2005/8/layout/venn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D04196-B7E8-8B42-934C-8175C2FAB984}">
      <dgm:prSet/>
      <dgm:spPr>
        <a:solidFill>
          <a:schemeClr val="accent1">
            <a:alpha val="60000"/>
          </a:schemeClr>
        </a:solidFill>
        <a:ln>
          <a:solidFill>
            <a:schemeClr val="accent1"/>
          </a:solidFill>
        </a:ln>
      </dgm:spPr>
      <dgm:t>
        <a:bodyPr/>
        <a:lstStyle/>
        <a:p>
          <a:r>
            <a:rPr lang="en-US">
              <a:ln>
                <a:noFill/>
              </a:ln>
              <a:solidFill>
                <a:schemeClr val="tx1"/>
              </a:solidFill>
            </a:rPr>
            <a:t>Tortoises</a:t>
          </a:r>
        </a:p>
      </dgm:t>
    </dgm:pt>
    <dgm:pt modelId="{A399DA7F-629E-8347-8ACE-C6DA09B15E09}" type="parTrans" cxnId="{32D00615-00E5-B646-BDD3-7A55A77F6D57}">
      <dgm:prSet/>
      <dgm:spPr/>
      <dgm:t>
        <a:bodyPr/>
        <a:lstStyle/>
        <a:p>
          <a:endParaRPr lang="en-US"/>
        </a:p>
      </dgm:t>
    </dgm:pt>
    <dgm:pt modelId="{AA0554E6-E38B-F74D-82F0-89B06D7BDE63}" type="sibTrans" cxnId="{32D00615-00E5-B646-BDD3-7A55A77F6D57}">
      <dgm:prSet/>
      <dgm:spPr/>
      <dgm:t>
        <a:bodyPr/>
        <a:lstStyle/>
        <a:p>
          <a:endParaRPr lang="en-US"/>
        </a:p>
      </dgm:t>
    </dgm:pt>
    <dgm:pt modelId="{A32DA537-EB68-9143-9B49-D325BD7B53CC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Terrestrial</a:t>
          </a:r>
        </a:p>
      </dgm:t>
    </dgm:pt>
    <dgm:pt modelId="{D36E679F-1EB1-4840-9C5F-A46E7A21843C}" type="parTrans" cxnId="{2F629474-BDC5-EA4E-B3FE-4249C5BAC6E6}">
      <dgm:prSet/>
      <dgm:spPr/>
      <dgm:t>
        <a:bodyPr/>
        <a:lstStyle/>
        <a:p>
          <a:endParaRPr lang="en-US"/>
        </a:p>
      </dgm:t>
    </dgm:pt>
    <dgm:pt modelId="{FC6DED77-9B5D-BD44-9DFA-5E5BC7D98866}" type="sibTrans" cxnId="{2F629474-BDC5-EA4E-B3FE-4249C5BAC6E6}">
      <dgm:prSet/>
      <dgm:spPr/>
      <dgm:t>
        <a:bodyPr/>
        <a:lstStyle/>
        <a:p>
          <a:endParaRPr lang="en-US"/>
        </a:p>
      </dgm:t>
    </dgm:pt>
    <dgm:pt modelId="{63121C13-B201-A245-8C2C-569DB6AEBDF0}">
      <dgm:prSet/>
      <dgm:spPr>
        <a:noFill/>
        <a:ln>
          <a:solidFill>
            <a:schemeClr val="accent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Turtle</a:t>
          </a:r>
        </a:p>
      </dgm:t>
    </dgm:pt>
    <dgm:pt modelId="{2F2DF6D2-E660-A54E-8A5F-7FB9FFF87926}" type="parTrans" cxnId="{02AD6782-2A04-FA4D-905B-1AD1A9188179}">
      <dgm:prSet/>
      <dgm:spPr/>
      <dgm:t>
        <a:bodyPr/>
        <a:lstStyle/>
        <a:p>
          <a:endParaRPr lang="en-US"/>
        </a:p>
      </dgm:t>
    </dgm:pt>
    <dgm:pt modelId="{8437271E-0DBD-0F49-A6A6-F5C40CF2BFCA}" type="sibTrans" cxnId="{02AD6782-2A04-FA4D-905B-1AD1A9188179}">
      <dgm:prSet/>
      <dgm:spPr/>
      <dgm:t>
        <a:bodyPr/>
        <a:lstStyle/>
        <a:p>
          <a:endParaRPr lang="en-US"/>
        </a:p>
      </dgm:t>
    </dgm:pt>
    <dgm:pt modelId="{B2CAF72C-475B-A84A-B269-4276964CEF28}" type="pres">
      <dgm:prSet presAssocID="{4195CB1E-D197-3F4C-B4D0-2E413155E374}" presName="compositeShape" presStyleCnt="0">
        <dgm:presLayoutVars>
          <dgm:chMax val="7"/>
          <dgm:dir/>
          <dgm:resizeHandles val="exact"/>
        </dgm:presLayoutVars>
      </dgm:prSet>
      <dgm:spPr/>
    </dgm:pt>
    <dgm:pt modelId="{8FB48784-19C6-174F-A8C4-7F4976EE7614}" type="pres">
      <dgm:prSet presAssocID="{07D04196-B7E8-8B42-934C-8175C2FAB984}" presName="circ1" presStyleLbl="vennNode1" presStyleIdx="0" presStyleCnt="3" custLinFactNeighborX="1767" custLinFactNeighborY="2355"/>
      <dgm:spPr/>
    </dgm:pt>
    <dgm:pt modelId="{87582F29-B837-5A46-8A9D-D8D40266C195}" type="pres">
      <dgm:prSet presAssocID="{07D04196-B7E8-8B42-934C-8175C2FAB98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78971A63-F920-594A-9DD2-F3D8C0DC2E58}" type="pres">
      <dgm:prSet presAssocID="{A32DA537-EB68-9143-9B49-D325BD7B53CC}" presName="circ2" presStyleLbl="vennNode1" presStyleIdx="1" presStyleCnt="3"/>
      <dgm:spPr/>
    </dgm:pt>
    <dgm:pt modelId="{6E12A07D-CEB7-B743-AB0A-1EACECEF42B2}" type="pres">
      <dgm:prSet presAssocID="{A32DA537-EB68-9143-9B49-D325BD7B53C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4CC488F-0C46-714C-B760-44F4020206D7}" type="pres">
      <dgm:prSet presAssocID="{63121C13-B201-A245-8C2C-569DB6AEBDF0}" presName="circ3" presStyleLbl="vennNode1" presStyleIdx="2" presStyleCnt="3"/>
      <dgm:spPr/>
    </dgm:pt>
    <dgm:pt modelId="{6DE5EEF9-760C-7143-9062-46B1CA366C4E}" type="pres">
      <dgm:prSet presAssocID="{63121C13-B201-A245-8C2C-569DB6AEBDF0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1A7B1843-58E5-D84C-9EFB-72AC098AFF99}" type="presOf" srcId="{07D04196-B7E8-8B42-934C-8175C2FAB984}" destId="{8FB48784-19C6-174F-A8C4-7F4976EE7614}" srcOrd="0" destOrd="0" presId="urn:microsoft.com/office/officeart/2005/8/layout/venn1"/>
    <dgm:cxn modelId="{3DFD203E-0A6A-7646-93DF-7CD6799FD2DA}" type="presOf" srcId="{63121C13-B201-A245-8C2C-569DB6AEBDF0}" destId="{6DE5EEF9-760C-7143-9062-46B1CA366C4E}" srcOrd="1" destOrd="0" presId="urn:microsoft.com/office/officeart/2005/8/layout/venn1"/>
    <dgm:cxn modelId="{2F629474-BDC5-EA4E-B3FE-4249C5BAC6E6}" srcId="{4195CB1E-D197-3F4C-B4D0-2E413155E374}" destId="{A32DA537-EB68-9143-9B49-D325BD7B53CC}" srcOrd="1" destOrd="0" parTransId="{D36E679F-1EB1-4840-9C5F-A46E7A21843C}" sibTransId="{FC6DED77-9B5D-BD44-9DFA-5E5BC7D98866}"/>
    <dgm:cxn modelId="{75715AC8-F6CC-BD4E-8473-6744813EBFE6}" type="presOf" srcId="{A32DA537-EB68-9143-9B49-D325BD7B53CC}" destId="{78971A63-F920-594A-9DD2-F3D8C0DC2E58}" srcOrd="0" destOrd="0" presId="urn:microsoft.com/office/officeart/2005/8/layout/venn1"/>
    <dgm:cxn modelId="{32D00615-00E5-B646-BDD3-7A55A77F6D57}" srcId="{4195CB1E-D197-3F4C-B4D0-2E413155E374}" destId="{07D04196-B7E8-8B42-934C-8175C2FAB984}" srcOrd="0" destOrd="0" parTransId="{A399DA7F-629E-8347-8ACE-C6DA09B15E09}" sibTransId="{AA0554E6-E38B-F74D-82F0-89B06D7BDE63}"/>
    <dgm:cxn modelId="{7840414B-41FC-CE4B-B5B7-2E1C61D96F79}" type="presOf" srcId="{A32DA537-EB68-9143-9B49-D325BD7B53CC}" destId="{6E12A07D-CEB7-B743-AB0A-1EACECEF42B2}" srcOrd="1" destOrd="0" presId="urn:microsoft.com/office/officeart/2005/8/layout/venn1"/>
    <dgm:cxn modelId="{1B50AE57-99F9-6F41-9B53-8D16F0626079}" type="presOf" srcId="{63121C13-B201-A245-8C2C-569DB6AEBDF0}" destId="{24CC488F-0C46-714C-B760-44F4020206D7}" srcOrd="0" destOrd="0" presId="urn:microsoft.com/office/officeart/2005/8/layout/venn1"/>
    <dgm:cxn modelId="{F5C4E1BB-24EB-3C48-8DB6-B6BDC82CEF4B}" type="presOf" srcId="{07D04196-B7E8-8B42-934C-8175C2FAB984}" destId="{87582F29-B837-5A46-8A9D-D8D40266C195}" srcOrd="1" destOrd="0" presId="urn:microsoft.com/office/officeart/2005/8/layout/venn1"/>
    <dgm:cxn modelId="{02AD6782-2A04-FA4D-905B-1AD1A9188179}" srcId="{4195CB1E-D197-3F4C-B4D0-2E413155E374}" destId="{63121C13-B201-A245-8C2C-569DB6AEBDF0}" srcOrd="2" destOrd="0" parTransId="{2F2DF6D2-E660-A54E-8A5F-7FB9FFF87926}" sibTransId="{8437271E-0DBD-0F49-A6A6-F5C40CF2BFCA}"/>
    <dgm:cxn modelId="{7A46F190-850E-9D48-B631-837E8DCAAF84}" type="presOf" srcId="{4195CB1E-D197-3F4C-B4D0-2E413155E374}" destId="{B2CAF72C-475B-A84A-B269-4276964CEF28}" srcOrd="0" destOrd="0" presId="urn:microsoft.com/office/officeart/2005/8/layout/venn1"/>
    <dgm:cxn modelId="{82829B96-07AE-3C46-A721-D0E204512AC3}" type="presParOf" srcId="{B2CAF72C-475B-A84A-B269-4276964CEF28}" destId="{8FB48784-19C6-174F-A8C4-7F4976EE7614}" srcOrd="0" destOrd="0" presId="urn:microsoft.com/office/officeart/2005/8/layout/venn1"/>
    <dgm:cxn modelId="{6FE671F1-566B-B442-B4D8-8C87AA95E4E1}" type="presParOf" srcId="{B2CAF72C-475B-A84A-B269-4276964CEF28}" destId="{87582F29-B837-5A46-8A9D-D8D40266C195}" srcOrd="1" destOrd="0" presId="urn:microsoft.com/office/officeart/2005/8/layout/venn1"/>
    <dgm:cxn modelId="{06ADEAB1-C993-B84E-9DD0-0F2A040745D4}" type="presParOf" srcId="{B2CAF72C-475B-A84A-B269-4276964CEF28}" destId="{78971A63-F920-594A-9DD2-F3D8C0DC2E58}" srcOrd="2" destOrd="0" presId="urn:microsoft.com/office/officeart/2005/8/layout/venn1"/>
    <dgm:cxn modelId="{5F010511-B345-0044-97AC-A3ECDEBE3025}" type="presParOf" srcId="{B2CAF72C-475B-A84A-B269-4276964CEF28}" destId="{6E12A07D-CEB7-B743-AB0A-1EACECEF42B2}" srcOrd="3" destOrd="0" presId="urn:microsoft.com/office/officeart/2005/8/layout/venn1"/>
    <dgm:cxn modelId="{A7E8D578-55E0-6C44-9070-0492A9EB8D99}" type="presParOf" srcId="{B2CAF72C-475B-A84A-B269-4276964CEF28}" destId="{24CC488F-0C46-714C-B760-44F4020206D7}" srcOrd="4" destOrd="0" presId="urn:microsoft.com/office/officeart/2005/8/layout/venn1"/>
    <dgm:cxn modelId="{19DAA896-2C78-2F46-BE62-20EF5153DDAE}" type="presParOf" srcId="{B2CAF72C-475B-A84A-B269-4276964CEF28}" destId="{6DE5EEF9-760C-7143-9062-46B1CA366C4E}" srcOrd="5" destOrd="0" presId="urn:microsoft.com/office/officeart/2005/8/layout/venn1"/>
  </dgm:cxnLst>
  <dgm:bg>
    <a:noFill/>
  </dgm:bg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solidFill>
          <a:schemeClr val="accent1">
            <a:alpha val="66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n>
                <a:noFill/>
              </a:ln>
            </a:rPr>
            <a:t>Egomaniacs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Warmongers</a:t>
          </a: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solidFill>
          <a:schemeClr val="accent1">
            <a:alpha val="64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Dictators</a:t>
          </a:r>
        </a:p>
      </dsp:txBody>
      <dsp:txXfrm>
        <a:off x="1002069" y="914343"/>
        <a:ext cx="606753" cy="55619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solidFill>
          <a:schemeClr val="accent1">
            <a:alpha val="66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ln>
                <a:noFill/>
              </a:ln>
            </a:rPr>
            <a:t>Computers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Machines</a:t>
          </a: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Think</a:t>
          </a:r>
        </a:p>
      </dsp:txBody>
      <dsp:txXfrm>
        <a:off x="1002069" y="914343"/>
        <a:ext cx="606753" cy="5561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solidFill>
          <a:schemeClr val="accent1">
            <a:alpha val="66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n>
                <a:noFill/>
              </a:ln>
            </a:rPr>
            <a:t>Basketball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Athlete</a:t>
          </a: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Math</a:t>
          </a:r>
        </a:p>
      </dsp:txBody>
      <dsp:txXfrm>
        <a:off x="1002069" y="914343"/>
        <a:ext cx="606753" cy="55619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ln>
                <a:noFill/>
              </a:ln>
              <a:solidFill>
                <a:schemeClr val="tx1"/>
              </a:solidFill>
            </a:rPr>
            <a:t>Snakes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solidFill>
          <a:schemeClr val="accent1">
            <a:alpha val="53000"/>
          </a:schemeClr>
        </a:solidFill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chemeClr val="tx1"/>
              </a:solidFill>
            </a:rPr>
            <a:t>Poison</a:t>
          </a: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chemeClr val="tx1"/>
              </a:solidFill>
            </a:rPr>
            <a:t>Destroy</a:t>
          </a:r>
        </a:p>
      </dsp:txBody>
      <dsp:txXfrm>
        <a:off x="1002069" y="914343"/>
        <a:ext cx="606753" cy="556190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solidFill>
          <a:schemeClr val="accent1">
            <a:alpha val="61000"/>
          </a:schemeClr>
        </a:solidFill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n>
                <a:noFill/>
              </a:ln>
              <a:solidFill>
                <a:schemeClr val="tx1"/>
              </a:solidFill>
            </a:rPr>
            <a:t>S.Learners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chemeClr val="tx1"/>
              </a:solidFill>
            </a:rPr>
            <a:t>+</a:t>
          </a:r>
          <a:r>
            <a:rPr lang="en-US" sz="1000" kern="1200" baseline="0">
              <a:solidFill>
                <a:schemeClr val="tx1"/>
              </a:solidFill>
            </a:rPr>
            <a:t>Attention</a:t>
          </a:r>
          <a:endParaRPr lang="en-US" sz="1000" kern="1200">
            <a:solidFill>
              <a:schemeClr val="tx1"/>
            </a:solidFill>
          </a:endParaRP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chemeClr val="tx1"/>
              </a:solidFill>
            </a:rPr>
            <a:t>Special</a:t>
          </a:r>
          <a:r>
            <a:rPr lang="en-US" sz="1000" kern="1200" baseline="0">
              <a:solidFill>
                <a:schemeClr val="tx1"/>
              </a:solidFill>
            </a:rPr>
            <a:t> Classroom</a:t>
          </a:r>
          <a:endParaRPr lang="en-US" sz="1000" kern="1200">
            <a:solidFill>
              <a:schemeClr val="tx1"/>
            </a:solidFill>
          </a:endParaRPr>
        </a:p>
      </dsp:txBody>
      <dsp:txXfrm>
        <a:off x="1002069" y="914343"/>
        <a:ext cx="606753" cy="556190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solidFill>
          <a:schemeClr val="accent1">
            <a:alpha val="60000"/>
          </a:schemeClr>
        </a:solidFill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n>
                <a:noFill/>
              </a:ln>
              <a:solidFill>
                <a:schemeClr val="tx1"/>
              </a:solidFill>
            </a:rPr>
            <a:t>Tortoises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</a:rPr>
            <a:t>Terrestrial</a:t>
          </a: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</a:rPr>
            <a:t>Turtle</a:t>
          </a:r>
        </a:p>
      </dsp:txBody>
      <dsp:txXfrm>
        <a:off x="1002069" y="914343"/>
        <a:ext cx="606753" cy="556190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48784-19C6-174F-A8C4-7F4976EE7614}">
      <dsp:nvSpPr>
        <dsp:cNvPr id="0" name=""/>
        <dsp:cNvSpPr/>
      </dsp:nvSpPr>
      <dsp:spPr>
        <a:xfrm>
          <a:off x="1289606" y="44882"/>
          <a:ext cx="1011255" cy="1011255"/>
        </a:xfrm>
        <a:prstGeom prst="ellipse">
          <a:avLst/>
        </a:prstGeom>
        <a:solidFill>
          <a:schemeClr val="accent1">
            <a:alpha val="60000"/>
          </a:schemeClr>
        </a:solidFill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n>
                <a:noFill/>
              </a:ln>
              <a:solidFill>
                <a:schemeClr val="tx1"/>
              </a:solidFill>
            </a:rPr>
            <a:t>Tortoises</a:t>
          </a:r>
        </a:p>
      </dsp:txBody>
      <dsp:txXfrm>
        <a:off x="1424440" y="221852"/>
        <a:ext cx="741587" cy="455064"/>
      </dsp:txXfrm>
    </dsp:sp>
    <dsp:sp modelId="{78971A63-F920-594A-9DD2-F3D8C0DC2E58}">
      <dsp:nvSpPr>
        <dsp:cNvPr id="0" name=""/>
        <dsp:cNvSpPr/>
      </dsp:nvSpPr>
      <dsp:spPr>
        <a:xfrm>
          <a:off x="163663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</a:rPr>
            <a:t>Terrestrial</a:t>
          </a:r>
        </a:p>
      </dsp:txBody>
      <dsp:txXfrm>
        <a:off x="1945907" y="914343"/>
        <a:ext cx="606753" cy="556190"/>
      </dsp:txXfrm>
    </dsp:sp>
    <dsp:sp modelId="{24CC488F-0C46-714C-B760-44F4020206D7}">
      <dsp:nvSpPr>
        <dsp:cNvPr id="0" name=""/>
        <dsp:cNvSpPr/>
      </dsp:nvSpPr>
      <dsp:spPr>
        <a:xfrm>
          <a:off x="906842" y="653102"/>
          <a:ext cx="1011255" cy="1011255"/>
        </a:xfrm>
        <a:prstGeom prst="ellipse">
          <a:avLst/>
        </a:prstGeom>
        <a:noFill/>
        <a:ln>
          <a:solidFill>
            <a:schemeClr val="accent1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</a:rPr>
            <a:t>Turtle</a:t>
          </a:r>
        </a:p>
      </dsp:txBody>
      <dsp:txXfrm>
        <a:off x="1002069" y="914343"/>
        <a:ext cx="606753" cy="5561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068"/>
    <w:rsid w:val="003C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625F56972D77B47948711B4BC4D8A9C">
    <w:name w:val="5625F56972D77B47948711B4BC4D8A9C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3B81FF4C8663904AA113FA581511455D">
    <w:name w:val="3B81FF4C8663904AA113FA58151145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12CD8E-9CB2-3346-9DA3-70EA20557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56</TotalTime>
  <Pages>7</Pages>
  <Words>380</Words>
  <Characters>2172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Dao</dc:creator>
  <cp:keywords/>
  <dc:description/>
  <cp:lastModifiedBy>Julie Dao</cp:lastModifiedBy>
  <cp:revision>1</cp:revision>
  <dcterms:created xsi:type="dcterms:W3CDTF">2015-10-14T20:01:00Z</dcterms:created>
  <dcterms:modified xsi:type="dcterms:W3CDTF">2015-10-14T21:00:00Z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