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D26015" w14:textId="77777777" w:rsidR="00B623C3" w:rsidRDefault="00B623C3" w:rsidP="00B623C3">
      <w:pPr>
        <w:jc w:val="center"/>
        <w:rPr>
          <w:u w:val="single"/>
        </w:rPr>
      </w:pPr>
      <w:r>
        <w:rPr>
          <w:u w:val="single"/>
        </w:rPr>
        <w:t>Shaking the Foundations: Early Inquiries in Sexualities Studies</w:t>
      </w:r>
    </w:p>
    <w:p w14:paraId="4D35A0C9" w14:textId="087DDEE2" w:rsidR="00B623C3" w:rsidRPr="005E4BA7" w:rsidRDefault="00B623C3" w:rsidP="00B11A38">
      <w:pPr>
        <w:rPr>
          <w:b/>
          <w:u w:val="single"/>
        </w:rPr>
      </w:pPr>
    </w:p>
    <w:p w14:paraId="170CA8F6" w14:textId="5BBAA0C9" w:rsidR="00B11A38" w:rsidRPr="005E4BA7" w:rsidRDefault="00B11A38" w:rsidP="00B623C3">
      <w:pPr>
        <w:spacing w:line="480" w:lineRule="auto"/>
        <w:rPr>
          <w:b/>
          <w:u w:val="single"/>
        </w:rPr>
      </w:pPr>
      <w:proofErr w:type="spellStart"/>
      <w:r w:rsidRPr="005E4BA7">
        <w:rPr>
          <w:b/>
          <w:u w:val="single"/>
        </w:rPr>
        <w:t>Engles</w:t>
      </w:r>
      <w:proofErr w:type="spellEnd"/>
      <w:r w:rsidRPr="005E4BA7">
        <w:rPr>
          <w:b/>
          <w:u w:val="single"/>
        </w:rPr>
        <w:t>: The Monogamous Family</w:t>
      </w:r>
    </w:p>
    <w:p w14:paraId="1D6613FE" w14:textId="77777777" w:rsidR="00B623C3" w:rsidRDefault="00B623C3" w:rsidP="000D0B44">
      <w:pPr>
        <w:spacing w:line="480" w:lineRule="auto"/>
        <w:jc w:val="both"/>
      </w:pPr>
      <w:r>
        <w:t xml:space="preserve">Monogamous Family: Beginning of civilization was based on the supremacy of the man, to be able to produce children of certain paternity. Paternity is reinforced, since later on the children become the father’s natural heir. </w:t>
      </w:r>
    </w:p>
    <w:p w14:paraId="405A99E9" w14:textId="6ECF67CB" w:rsidR="00B11A38" w:rsidRPr="000D0B44" w:rsidRDefault="00B11A38" w:rsidP="00B623C3">
      <w:pPr>
        <w:spacing w:line="480" w:lineRule="auto"/>
        <w:rPr>
          <w:u w:val="single"/>
        </w:rPr>
      </w:pPr>
      <w:r>
        <w:rPr>
          <w:u w:val="single"/>
        </w:rPr>
        <w:t>Greeks</w:t>
      </w:r>
    </w:p>
    <w:p w14:paraId="239B9AB8" w14:textId="540B96A0" w:rsidR="00B623C3" w:rsidRDefault="00B623C3" w:rsidP="000D0B44">
      <w:pPr>
        <w:spacing w:line="480" w:lineRule="auto"/>
        <w:jc w:val="both"/>
      </w:pPr>
      <w:r>
        <w:t>Men can end a marriage</w:t>
      </w:r>
    </w:p>
    <w:p w14:paraId="1047D05B" w14:textId="773E2D9A" w:rsidR="00FA0233" w:rsidRDefault="00FA0233" w:rsidP="000D0B44">
      <w:pPr>
        <w:spacing w:line="480" w:lineRule="auto"/>
        <w:jc w:val="both"/>
      </w:pPr>
      <w:r w:rsidRPr="00FA0233">
        <w:rPr>
          <w:highlight w:val="yellow"/>
        </w:rPr>
        <w:t>First contradiction:</w:t>
      </w:r>
      <w:r>
        <w:t xml:space="preserve"> Supremacy of men in monogamous families</w:t>
      </w:r>
    </w:p>
    <w:p w14:paraId="238B3AB8" w14:textId="3D99E5A4" w:rsidR="00B623C3" w:rsidRDefault="00B623C3" w:rsidP="000D0B44">
      <w:pPr>
        <w:spacing w:line="480" w:lineRule="auto"/>
        <w:jc w:val="both"/>
      </w:pPr>
      <w:r>
        <w:t>Men can be cheaters by customs and as social life develops the men exercise this power even more. If the wife tries to revive her marriage in a sexual matter she will be severely punished</w:t>
      </w:r>
    </w:p>
    <w:p w14:paraId="2F586F53" w14:textId="5A2AF8DC" w:rsidR="00B623C3" w:rsidRDefault="00B623C3" w:rsidP="000D0B44">
      <w:pPr>
        <w:spacing w:line="480" w:lineRule="auto"/>
        <w:jc w:val="both"/>
      </w:pPr>
      <w:r>
        <w:t>Marx points out that women w</w:t>
      </w:r>
      <w:r w:rsidR="00524B59">
        <w:t xml:space="preserve">ere freer and respected more in Greek mythology (goddesses) </w:t>
      </w:r>
    </w:p>
    <w:p w14:paraId="6EB38BC1" w14:textId="35D8D332" w:rsidR="00524B59" w:rsidRDefault="00524B59" w:rsidP="000D0B44">
      <w:pPr>
        <w:spacing w:line="480" w:lineRule="auto"/>
        <w:jc w:val="both"/>
      </w:pPr>
      <w:r>
        <w:t xml:space="preserve">Legitimate wife was to take all of this bullshit and remain pure and faithful to her man </w:t>
      </w:r>
    </w:p>
    <w:p w14:paraId="79056BB0" w14:textId="77B6AB5C" w:rsidR="00524B59" w:rsidRDefault="00524B59" w:rsidP="000D0B44">
      <w:pPr>
        <w:spacing w:line="480" w:lineRule="auto"/>
        <w:jc w:val="both"/>
      </w:pPr>
      <w:r>
        <w:t>Men viewed their wives as the legitimate mother of his children and heirs, housekeeper and the supervisor of his female slaves. These female slaves could become one on the man’s mistresses</w:t>
      </w:r>
    </w:p>
    <w:p w14:paraId="60013373" w14:textId="6E02AD13" w:rsidR="00524B59" w:rsidRDefault="00524B59" w:rsidP="000D0B44">
      <w:pPr>
        <w:spacing w:line="480" w:lineRule="auto"/>
        <w:jc w:val="both"/>
      </w:pPr>
      <w:r>
        <w:t xml:space="preserve">Young, beautiful slaves belonged to the man, a main character of monogamy </w:t>
      </w:r>
    </w:p>
    <w:p w14:paraId="291FAE00" w14:textId="2858B41E" w:rsidR="00524B59" w:rsidRDefault="00524B59" w:rsidP="000D0B44">
      <w:pPr>
        <w:spacing w:line="480" w:lineRule="auto"/>
        <w:jc w:val="both"/>
      </w:pPr>
      <w:r>
        <w:t xml:space="preserve">Marriage wasn’t done for love before but for convenience. To know who belongs where and to whom </w:t>
      </w:r>
    </w:p>
    <w:p w14:paraId="3F630D11" w14:textId="560C1399" w:rsidR="00524B59" w:rsidRDefault="00524B59" w:rsidP="000D0B44">
      <w:pPr>
        <w:spacing w:line="480" w:lineRule="auto"/>
        <w:jc w:val="both"/>
      </w:pPr>
      <w:r>
        <w:t xml:space="preserve">Marriage was the first form of family not natural conditions but on economic </w:t>
      </w:r>
      <w:r w:rsidR="00767DCA">
        <w:t xml:space="preserve">conditions. </w:t>
      </w:r>
      <w:r>
        <w:t xml:space="preserve">For Greeks the sole purpose of marriage was to make the man supreme </w:t>
      </w:r>
      <w:r>
        <w:lastRenderedPageBreak/>
        <w:t>in the family</w:t>
      </w:r>
      <w:r w:rsidR="00767DCA">
        <w:t xml:space="preserve"> and to propagate the future heirs to his wealth, children (that would undoubtedly be his). Otherwise marriage was seen as a burden, a duty that needed to be performed even though one did or didn’t like it. </w:t>
      </w:r>
    </w:p>
    <w:p w14:paraId="55F92190" w14:textId="5DEFDD5D" w:rsidR="00767DCA" w:rsidRDefault="00767DCA" w:rsidP="000D0B44">
      <w:pPr>
        <w:spacing w:line="480" w:lineRule="auto"/>
        <w:jc w:val="both"/>
      </w:pPr>
      <w:r>
        <w:t xml:space="preserve">Monogamous marriage comes on the scene as the defeat of one sex by the other. It announces a struggle between the sexes that was unknown previously </w:t>
      </w:r>
    </w:p>
    <w:p w14:paraId="518969BA" w14:textId="04C4E312" w:rsidR="00767DCA" w:rsidRDefault="00FA0233" w:rsidP="000D0B44">
      <w:pPr>
        <w:spacing w:line="480" w:lineRule="auto"/>
        <w:jc w:val="both"/>
      </w:pPr>
      <w:proofErr w:type="gramStart"/>
      <w:r>
        <w:t>Hetaerism,</w:t>
      </w:r>
      <w:proofErr w:type="gramEnd"/>
      <w:r w:rsidR="00767DCA">
        <w:t xml:space="preserve"> understands the practice coexistent with monogamous marriage of sexual intercourse between men and women. For instance, between men and unmarried women outside of a marriage, which know developed into prostitution </w:t>
      </w:r>
    </w:p>
    <w:p w14:paraId="1FA9EB4D" w14:textId="5C231CAC" w:rsidR="00001FE9" w:rsidRDefault="00001FE9" w:rsidP="000D0B44">
      <w:pPr>
        <w:spacing w:line="480" w:lineRule="auto"/>
        <w:jc w:val="both"/>
      </w:pPr>
      <w:r>
        <w:t>Hetaerism comes from the sexual freedom that girls had before marriage</w:t>
      </w:r>
    </w:p>
    <w:p w14:paraId="54B49D92" w14:textId="412FA6E9" w:rsidR="00001FE9" w:rsidRDefault="00001FE9" w:rsidP="000D0B44">
      <w:pPr>
        <w:spacing w:line="480" w:lineRule="auto"/>
        <w:jc w:val="both"/>
      </w:pPr>
      <w:r>
        <w:t xml:space="preserve">Hetaerism is a social institution […] it wasn’t tolerated but done often by the ruling classes and this merely concerned more the women then the men.  If a woman is caught being unfaithful she is shamed and outcast by the society </w:t>
      </w:r>
    </w:p>
    <w:p w14:paraId="300DD783" w14:textId="7DF87F11" w:rsidR="00001FE9" w:rsidRDefault="00001FE9" w:rsidP="000D0B44">
      <w:pPr>
        <w:spacing w:line="480" w:lineRule="auto"/>
        <w:jc w:val="both"/>
      </w:pPr>
      <w:r>
        <w:t>Unconditional supremacy of men over the female sex = fundamental law of society</w:t>
      </w:r>
    </w:p>
    <w:p w14:paraId="1E117E87" w14:textId="665C4CBB" w:rsidR="000D76D7" w:rsidRDefault="000D76D7" w:rsidP="000D0B44">
      <w:pPr>
        <w:spacing w:line="480" w:lineRule="auto"/>
        <w:jc w:val="both"/>
      </w:pPr>
      <w:r w:rsidRPr="00FA0233">
        <w:rPr>
          <w:highlight w:val="yellow"/>
        </w:rPr>
        <w:t>Second contradiction:</w:t>
      </w:r>
      <w:r>
        <w:t xml:space="preserve"> Men are allowed to be unfaithful and no one will point a finger but when it’s the other way around women are being judged. When, some women would know about their man’s </w:t>
      </w:r>
      <w:r w:rsidR="00CF7566">
        <w:t>cheating,</w:t>
      </w:r>
      <w:r>
        <w:t xml:space="preserve"> some of them would embark into the same unfaithfulness known as the wife’s attendant lover and the cuckold </w:t>
      </w:r>
      <w:r w:rsidR="00CF7566">
        <w:t xml:space="preserve">husband. Adultery became a social institution that was denounced, severely penalized but impossible to suppress </w:t>
      </w:r>
    </w:p>
    <w:p w14:paraId="25CDC305" w14:textId="61BF5C6C" w:rsidR="00B11A38" w:rsidRPr="00B11A38" w:rsidRDefault="00B11A38" w:rsidP="000D0B44">
      <w:pPr>
        <w:spacing w:line="480" w:lineRule="auto"/>
        <w:jc w:val="both"/>
        <w:rPr>
          <w:u w:val="single"/>
        </w:rPr>
      </w:pPr>
      <w:r w:rsidRPr="00B11A38">
        <w:rPr>
          <w:u w:val="single"/>
        </w:rPr>
        <w:t>Romans</w:t>
      </w:r>
    </w:p>
    <w:p w14:paraId="202FD4E4" w14:textId="6745E089" w:rsidR="00CF7566" w:rsidRDefault="00CF7566" w:rsidP="000D0B44">
      <w:pPr>
        <w:spacing w:line="480" w:lineRule="auto"/>
        <w:jc w:val="both"/>
      </w:pPr>
      <w:r>
        <w:t xml:space="preserve">Romans thought that there power of life and death over their wives was sufficient for marital </w:t>
      </w:r>
      <w:r w:rsidR="00B11A38">
        <w:t>fidelity. However, Roman women and men could end a marriage.</w:t>
      </w:r>
    </w:p>
    <w:p w14:paraId="054991A0" w14:textId="72645A4C" w:rsidR="00B11A38" w:rsidRDefault="00B11A38" w:rsidP="000D0B44">
      <w:pPr>
        <w:spacing w:line="480" w:lineRule="auto"/>
        <w:jc w:val="both"/>
        <w:rPr>
          <w:u w:val="single"/>
        </w:rPr>
      </w:pPr>
      <w:r w:rsidRPr="00B11A38">
        <w:rPr>
          <w:u w:val="single"/>
        </w:rPr>
        <w:t>Germans</w:t>
      </w:r>
    </w:p>
    <w:p w14:paraId="0EE91823" w14:textId="64610D4A" w:rsidR="00B11A38" w:rsidRDefault="00B11A38" w:rsidP="000D0B44">
      <w:pPr>
        <w:spacing w:line="480" w:lineRule="auto"/>
        <w:jc w:val="both"/>
      </w:pPr>
      <w:r>
        <w:t xml:space="preserve">First, though marriage was held in great admiration. They were happy with one wife, the women live protected round with chastity. </w:t>
      </w:r>
    </w:p>
    <w:p w14:paraId="7F290991" w14:textId="2C075BB5" w:rsidR="00B11A38" w:rsidRDefault="00B11A38" w:rsidP="000D0B44">
      <w:pPr>
        <w:spacing w:line="480" w:lineRule="auto"/>
        <w:jc w:val="both"/>
      </w:pPr>
      <w:r>
        <w:t xml:space="preserve">Polygamy was only for distinguished members and the leaders of the tribe, pairing marriage was the rule. </w:t>
      </w:r>
    </w:p>
    <w:p w14:paraId="7A47B568" w14:textId="0A39DAC4" w:rsidR="00B11A38" w:rsidRDefault="00B11A38" w:rsidP="000D0B44">
      <w:pPr>
        <w:spacing w:line="480" w:lineRule="auto"/>
        <w:jc w:val="both"/>
      </w:pPr>
      <w:r>
        <w:t xml:space="preserve">Secondly, the transition from mother-right and father-right- before when it was mother-right it was the nearest gentile male relation in the mother’s side (i.e. her brother </w:t>
      </w:r>
    </w:p>
    <w:p w14:paraId="688A5250" w14:textId="1D84C159" w:rsidR="00B11A38" w:rsidRDefault="00B11A38" w:rsidP="000D0B44">
      <w:pPr>
        <w:spacing w:line="480" w:lineRule="auto"/>
        <w:jc w:val="both"/>
      </w:pPr>
      <w:r>
        <w:t xml:space="preserve">Thirdly, women were greatly respected and influential in public affairs, which is in direct </w:t>
      </w:r>
      <w:r w:rsidRPr="00FA0233">
        <w:rPr>
          <w:highlight w:val="yellow"/>
        </w:rPr>
        <w:t>contradiction to the supremacy of men in monogamy</w:t>
      </w:r>
      <w:r>
        <w:t xml:space="preserve"> </w:t>
      </w:r>
    </w:p>
    <w:p w14:paraId="570FA239" w14:textId="1D37DAE6" w:rsidR="003F7FA6" w:rsidRPr="003F7FA6" w:rsidRDefault="003F7FA6" w:rsidP="000D0B44">
      <w:pPr>
        <w:spacing w:line="480" w:lineRule="auto"/>
        <w:jc w:val="both"/>
        <w:rPr>
          <w:u w:val="single"/>
        </w:rPr>
      </w:pPr>
      <w:r w:rsidRPr="003F7FA6">
        <w:rPr>
          <w:u w:val="single"/>
        </w:rPr>
        <w:t xml:space="preserve">Sex-Love </w:t>
      </w:r>
    </w:p>
    <w:p w14:paraId="0DCF58A0" w14:textId="189333FB" w:rsidR="003F7FA6" w:rsidRDefault="003F7FA6" w:rsidP="000D0B44">
      <w:pPr>
        <w:spacing w:line="480" w:lineRule="auto"/>
        <w:jc w:val="both"/>
      </w:pPr>
      <w:r>
        <w:t>First form of individual sexual love was from the chivalrous love of the Middle Ages with adultery and the poets of love celebrated adultery -i.e. The flower of Provencal love poetry (check. P.7)</w:t>
      </w:r>
    </w:p>
    <w:p w14:paraId="623DD855" w14:textId="352B5E95" w:rsidR="003F7FA6" w:rsidRPr="00344F26" w:rsidRDefault="003F7FA6" w:rsidP="000D0B44">
      <w:pPr>
        <w:spacing w:line="480" w:lineRule="auto"/>
        <w:jc w:val="both"/>
        <w:rPr>
          <w:u w:val="single"/>
        </w:rPr>
      </w:pPr>
      <w:r w:rsidRPr="00344F26">
        <w:rPr>
          <w:u w:val="single"/>
        </w:rPr>
        <w:t xml:space="preserve">Two ways to conclude a bourgeois marriage </w:t>
      </w:r>
    </w:p>
    <w:p w14:paraId="79A11EE6" w14:textId="185468A4" w:rsidR="003F7FA6" w:rsidRDefault="003F7FA6" w:rsidP="003F7FA6">
      <w:pPr>
        <w:pStyle w:val="ListParagraph"/>
        <w:numPr>
          <w:ilvl w:val="0"/>
          <w:numId w:val="1"/>
        </w:numPr>
        <w:spacing w:line="480" w:lineRule="auto"/>
        <w:jc w:val="both"/>
      </w:pPr>
      <w:r>
        <w:t xml:space="preserve">In catholic countries the parents would find a suitable wife for their bourgeois son and the consequence </w:t>
      </w:r>
      <w:r>
        <w:sym w:font="Wingdings" w:char="F0E0"/>
      </w:r>
      <w:r>
        <w:t xml:space="preserve"> the husband abandons himself to hetaerism </w:t>
      </w:r>
      <w:r w:rsidR="007F7E3C">
        <w:t>(sexual</w:t>
      </w:r>
      <w:r>
        <w:t xml:space="preserve"> freedom) and the wife to adultery</w:t>
      </w:r>
    </w:p>
    <w:p w14:paraId="51A1DBEC" w14:textId="5FAC6CCA" w:rsidR="003F7FA6" w:rsidRDefault="003F7FA6" w:rsidP="003F7FA6">
      <w:pPr>
        <w:pStyle w:val="ListParagraph"/>
        <w:numPr>
          <w:ilvl w:val="0"/>
          <w:numId w:val="1"/>
        </w:numPr>
        <w:spacing w:line="480" w:lineRule="auto"/>
        <w:jc w:val="both"/>
      </w:pPr>
      <w:r>
        <w:t xml:space="preserve">In protestant </w:t>
      </w:r>
      <w:r w:rsidR="007F7E3C">
        <w:t>countries,</w:t>
      </w:r>
      <w:r>
        <w:t xml:space="preserve"> the son of a bourgeois family was allowed to choose a wife from his own class with more or less freedom. </w:t>
      </w:r>
      <w:r w:rsidR="007F7E3C">
        <w:t>Therefore,</w:t>
      </w:r>
      <w:r>
        <w:t xml:space="preserve"> there may </w:t>
      </w:r>
      <w:r w:rsidR="007F7E3C">
        <w:t>be certain</w:t>
      </w:r>
      <w:r>
        <w:t xml:space="preserve"> element of love in the marriag</w:t>
      </w:r>
      <w:r w:rsidR="007F7E3C">
        <w:t>e</w:t>
      </w:r>
    </w:p>
    <w:p w14:paraId="74D66ACE" w14:textId="19384B0A" w:rsidR="007F7E3C" w:rsidRDefault="007F7E3C" w:rsidP="007F7E3C">
      <w:pPr>
        <w:pStyle w:val="ListParagraph"/>
        <w:spacing w:line="480" w:lineRule="auto"/>
        <w:jc w:val="both"/>
      </w:pPr>
      <w:r>
        <w:t xml:space="preserve">In both cases marriages are done by class position of the parties and is a marriage of convenience. </w:t>
      </w:r>
    </w:p>
    <w:p w14:paraId="60CC507A" w14:textId="446210FA" w:rsidR="007F7E3C" w:rsidRDefault="007F7E3C" w:rsidP="007F7E3C">
      <w:pPr>
        <w:pStyle w:val="ListParagraph"/>
        <w:spacing w:line="480" w:lineRule="auto"/>
        <w:jc w:val="both"/>
      </w:pPr>
      <w:r>
        <w:t xml:space="preserve">In both cases marriage of convenience ends up into </w:t>
      </w:r>
      <w:proofErr w:type="gramStart"/>
      <w:r>
        <w:t>crassest</w:t>
      </w:r>
      <w:proofErr w:type="gramEnd"/>
      <w:r>
        <w:t xml:space="preserve"> (thoughtless and vulgar) prostitution, sometimes both partners were at fault. However, it was more common for the lady, she sell her body to slavery for life </w:t>
      </w:r>
    </w:p>
    <w:p w14:paraId="346FED17" w14:textId="36861C1D" w:rsidR="007F7E3C" w:rsidRDefault="007F7E3C" w:rsidP="007F7E3C">
      <w:pPr>
        <w:pStyle w:val="ListParagraph"/>
        <w:spacing w:line="480" w:lineRule="auto"/>
        <w:jc w:val="both"/>
      </w:pPr>
      <w:r>
        <w:t xml:space="preserve">A sex-love relationship with a woman becomes the real rule among the oppressed classes, meaning that whether this relationship is officially sanctioned or </w:t>
      </w:r>
      <w:r w:rsidR="00344F26">
        <w:t>not,</w:t>
      </w:r>
      <w:r>
        <w:t xml:space="preserve"> all rules of a typical monogamy relationship are cleared away. For instance, there is no property, for the preservation and inheritance of which monogamy and male supremacy were established. Therefore, there is no incentive to make this male supremacy effective.</w:t>
      </w:r>
    </w:p>
    <w:p w14:paraId="441849E0" w14:textId="1155DCA7" w:rsidR="007F7E3C" w:rsidRDefault="007F7E3C" w:rsidP="007F7E3C">
      <w:pPr>
        <w:pStyle w:val="ListParagraph"/>
        <w:spacing w:line="480" w:lineRule="auto"/>
        <w:jc w:val="both"/>
      </w:pPr>
      <w:r>
        <w:t xml:space="preserve">Bourgeois law protects its </w:t>
      </w:r>
      <w:r w:rsidR="00344F26">
        <w:t>supremacy;</w:t>
      </w:r>
      <w:r>
        <w:t xml:space="preserve"> exist only for the possessing class and their dealings with the </w:t>
      </w:r>
      <w:r w:rsidR="00344F26">
        <w:t>working class</w:t>
      </w:r>
    </w:p>
    <w:p w14:paraId="51F14C3E" w14:textId="3106B9D8" w:rsidR="00344F26" w:rsidRPr="00344F26" w:rsidRDefault="00344F26" w:rsidP="007F7E3C">
      <w:pPr>
        <w:pStyle w:val="ListParagraph"/>
        <w:spacing w:line="480" w:lineRule="auto"/>
        <w:jc w:val="both"/>
        <w:rPr>
          <w:u w:val="single"/>
        </w:rPr>
      </w:pPr>
      <w:r w:rsidRPr="00344F26">
        <w:rPr>
          <w:u w:val="single"/>
        </w:rPr>
        <w:t>Working class</w:t>
      </w:r>
    </w:p>
    <w:p w14:paraId="4112F7A2" w14:textId="77777777" w:rsidR="00BC46BF" w:rsidRDefault="00344F26" w:rsidP="007F7E3C">
      <w:pPr>
        <w:pStyle w:val="ListParagraph"/>
        <w:spacing w:line="480" w:lineRule="auto"/>
        <w:jc w:val="both"/>
      </w:pPr>
      <w:r>
        <w:t>Females start working and become the breadwinner of the household, which destroys the male supremacy (it no longer exist in the working class). The wife regains the power to end a marriage and if two people can’t get along they just separate. Working class marriage is monogamous in the etymological (history of the word) sense but not in all historical sense.</w:t>
      </w:r>
    </w:p>
    <w:p w14:paraId="39A93376" w14:textId="5A0D9935" w:rsidR="00344F26" w:rsidRPr="00BC46BF" w:rsidRDefault="00BC46BF" w:rsidP="007F7E3C">
      <w:pPr>
        <w:pStyle w:val="ListParagraph"/>
        <w:spacing w:line="480" w:lineRule="auto"/>
        <w:jc w:val="both"/>
        <w:rPr>
          <w:u w:val="single"/>
        </w:rPr>
      </w:pPr>
      <w:r w:rsidRPr="00BC46BF">
        <w:rPr>
          <w:u w:val="single"/>
        </w:rPr>
        <w:t>Modern civilized systems of law</w:t>
      </w:r>
      <w:r w:rsidR="00344F26" w:rsidRPr="00BC46BF">
        <w:rPr>
          <w:u w:val="single"/>
        </w:rPr>
        <w:t xml:space="preserve"> </w:t>
      </w:r>
    </w:p>
    <w:p w14:paraId="56BB6543" w14:textId="21DB55BB" w:rsidR="00BC46BF" w:rsidRDefault="00BC46BF" w:rsidP="00BC46BF">
      <w:pPr>
        <w:pStyle w:val="ListParagraph"/>
        <w:numPr>
          <w:ilvl w:val="0"/>
          <w:numId w:val="2"/>
        </w:numPr>
        <w:spacing w:line="480" w:lineRule="auto"/>
        <w:jc w:val="both"/>
      </w:pPr>
      <w:r>
        <w:t xml:space="preserve">For a marriage to be legal, it must be a contract freely entered by both partners </w:t>
      </w:r>
    </w:p>
    <w:p w14:paraId="6B57367E" w14:textId="44721686" w:rsidR="00BC46BF" w:rsidRDefault="00BC46BF" w:rsidP="00BC46BF">
      <w:pPr>
        <w:pStyle w:val="ListParagraph"/>
        <w:numPr>
          <w:ilvl w:val="0"/>
          <w:numId w:val="2"/>
        </w:numPr>
        <w:spacing w:line="480" w:lineRule="auto"/>
        <w:jc w:val="both"/>
      </w:pPr>
      <w:r>
        <w:t>In the married state both partners must stand on a common footing of equal rights and duties.</w:t>
      </w:r>
    </w:p>
    <w:p w14:paraId="3B0A515E" w14:textId="3679E3CD" w:rsidR="0097313D" w:rsidRDefault="00BC46BF" w:rsidP="00BC46BF">
      <w:pPr>
        <w:spacing w:line="480" w:lineRule="auto"/>
        <w:jc w:val="both"/>
      </w:pPr>
      <w:r>
        <w:t xml:space="preserve">No concern of the </w:t>
      </w:r>
      <w:r w:rsidR="0097313D">
        <w:t>law:</w:t>
      </w:r>
      <w:r>
        <w:t xml:space="preserve"> Economic rel</w:t>
      </w:r>
      <w:r w:rsidR="0097313D">
        <w:t>ations between the two parties how did the two individual agreed to marry</w:t>
      </w:r>
    </w:p>
    <w:p w14:paraId="0A3AD4EA" w14:textId="21F102E6" w:rsidR="0097313D" w:rsidRDefault="0097313D" w:rsidP="00BC46BF">
      <w:pPr>
        <w:spacing w:line="480" w:lineRule="auto"/>
        <w:jc w:val="both"/>
      </w:pPr>
      <w:r>
        <w:t>In Germany (French laws</w:t>
      </w:r>
      <w:proofErr w:type="gramStart"/>
      <w:r>
        <w:t>) ,</w:t>
      </w:r>
      <w:proofErr w:type="gramEnd"/>
      <w:r>
        <w:t xml:space="preserve"> children are obliged to obtain their parent’s consent to their marriage</w:t>
      </w:r>
    </w:p>
    <w:p w14:paraId="36090387" w14:textId="39CE3C55" w:rsidR="0097313D" w:rsidRDefault="0097313D" w:rsidP="00BC46BF">
      <w:pPr>
        <w:spacing w:line="480" w:lineRule="auto"/>
        <w:jc w:val="both"/>
      </w:pPr>
      <w:r>
        <w:t xml:space="preserve">The modern individual family is founded on the open or concealed domestic slavery of the wife and modern society is a mass composed of these individual families as its molecules. </w:t>
      </w:r>
    </w:p>
    <w:p w14:paraId="4073E969" w14:textId="4C578A42" w:rsidR="0097313D" w:rsidRDefault="0097313D" w:rsidP="00BC46BF">
      <w:pPr>
        <w:spacing w:line="480" w:lineRule="auto"/>
        <w:jc w:val="both"/>
      </w:pPr>
      <w:r>
        <w:t xml:space="preserve">Possessing </w:t>
      </w:r>
      <w:r w:rsidR="00C17758">
        <w:t>class,</w:t>
      </w:r>
      <w:r>
        <w:t xml:space="preserve"> the husband is obliged to earn a living and support his family, that in itself give a position of supremacy to the husband without any legal titles and privileges.  In the family he is the bourgeois and the wife is the working class woman.</w:t>
      </w:r>
    </w:p>
    <w:p w14:paraId="14E87466" w14:textId="689DB8A7" w:rsidR="0097313D" w:rsidRDefault="0097313D" w:rsidP="00BC46BF">
      <w:pPr>
        <w:spacing w:line="480" w:lineRule="auto"/>
        <w:jc w:val="both"/>
      </w:pPr>
      <w:r>
        <w:t xml:space="preserve">The first condition for the liberation of the wife is to bring the whole female sex back into public industry </w:t>
      </w:r>
      <w:r>
        <w:sym w:font="Wingdings" w:char="F0E0"/>
      </w:r>
      <w:r>
        <w:t xml:space="preserve"> abolishes the monogamous family as the economic unit of society</w:t>
      </w:r>
    </w:p>
    <w:p w14:paraId="43C8B081" w14:textId="79B53F25" w:rsidR="00C17758" w:rsidRDefault="00C17758" w:rsidP="00BC46BF">
      <w:pPr>
        <w:spacing w:line="480" w:lineRule="auto"/>
        <w:jc w:val="both"/>
      </w:pPr>
      <w:r>
        <w:t>Monogamy started from the concentration of considerable wealth in the hands of a single individual man – and from the need to bequeath this wealth to the children of that man and no other. For this purpose, the monogamy of the woman was required; this in no way interfered with open or concealed polygamy</w:t>
      </w:r>
    </w:p>
    <w:p w14:paraId="555FF000" w14:textId="02975A5E" w:rsidR="00C17758" w:rsidRDefault="00C17758" w:rsidP="00BC46BF">
      <w:pPr>
        <w:spacing w:line="480" w:lineRule="auto"/>
        <w:jc w:val="both"/>
        <w:rPr>
          <w:i/>
        </w:rPr>
      </w:pPr>
      <w:r w:rsidRPr="00C17758">
        <w:rPr>
          <w:i/>
        </w:rPr>
        <w:t>Having arisen from economic causes, will monogamy disappear when these (economic) causes disappear?</w:t>
      </w:r>
    </w:p>
    <w:p w14:paraId="540B82B9" w14:textId="2B5718E8" w:rsidR="00FC2FD2" w:rsidRDefault="00FC2FD2" w:rsidP="00BC46BF">
      <w:pPr>
        <w:spacing w:line="480" w:lineRule="auto"/>
        <w:jc w:val="both"/>
      </w:pPr>
      <w:r>
        <w:t xml:space="preserve">Answer 1: It will not disappear but be realized completely. For instance, the transformation of the means of production into social property will make disappear wage-labor, the proletariat, and therefore the necessity for a certain- statically calculable –number of women to surrender themselves for money. Prostitution disappears, monogamy, won’t collapse but </w:t>
      </w:r>
      <w:r w:rsidR="00755382">
        <w:t>becomes a reality.</w:t>
      </w:r>
    </w:p>
    <w:p w14:paraId="78331D4D" w14:textId="12D58AF5" w:rsidR="00755382" w:rsidRDefault="00755382" w:rsidP="00BC46BF">
      <w:pPr>
        <w:spacing w:line="480" w:lineRule="auto"/>
        <w:jc w:val="both"/>
      </w:pPr>
      <w:r>
        <w:t>Men position will be completely different and women will undergoes a transferor of the means of production into common ownership, the single family ceases to be the economic unit of society.</w:t>
      </w:r>
    </w:p>
    <w:p w14:paraId="5438B75F" w14:textId="3BA73656" w:rsidR="00755382" w:rsidRDefault="00755382" w:rsidP="00BC46BF">
      <w:pPr>
        <w:spacing w:line="480" w:lineRule="auto"/>
        <w:jc w:val="both"/>
      </w:pPr>
      <w:r>
        <w:t xml:space="preserve">Private housekeeping becomes a social industry (no longer the wife’s job) </w:t>
      </w:r>
    </w:p>
    <w:p w14:paraId="36F72BFF" w14:textId="757F9F6B" w:rsidR="00755382" w:rsidRDefault="00755382" w:rsidP="00BC46BF">
      <w:pPr>
        <w:spacing w:line="480" w:lineRule="auto"/>
        <w:jc w:val="both"/>
      </w:pPr>
      <w:r>
        <w:t xml:space="preserve">The care and education of the children becomes a public </w:t>
      </w:r>
      <w:r w:rsidR="00347422">
        <w:t>affair,</w:t>
      </w:r>
      <w:r>
        <w:t xml:space="preserve"> society looks after all children alike, whether they are legitimate or not. This removes any anxiety</w:t>
      </w:r>
      <w:r w:rsidR="00347422">
        <w:t xml:space="preserve"> about any “consequences” which today is the most essential social – moral as well as economic-factor that prevents girls to give themselves completely to a guy they love.</w:t>
      </w:r>
    </w:p>
    <w:p w14:paraId="2C87E848" w14:textId="4185EF3E" w:rsidR="00347422" w:rsidRDefault="00347422" w:rsidP="00BC46BF">
      <w:pPr>
        <w:spacing w:line="480" w:lineRule="auto"/>
        <w:jc w:val="both"/>
      </w:pPr>
      <w:r>
        <w:t xml:space="preserve">Monogamy and prostitution are contradictions, but inseparable contradictions. Can prostitution disappear without dragging monogamy with it? </w:t>
      </w:r>
    </w:p>
    <w:p w14:paraId="3C13B00D" w14:textId="5A55B704" w:rsidR="00347422" w:rsidRDefault="00347422" w:rsidP="00BC46BF">
      <w:pPr>
        <w:spacing w:line="480" w:lineRule="auto"/>
        <w:jc w:val="both"/>
      </w:pPr>
      <w:r>
        <w:t>Love relationships in the modern sense only occur in antiquity outside official society</w:t>
      </w:r>
    </w:p>
    <w:p w14:paraId="4A37E6E1" w14:textId="08456DF4" w:rsidR="00347422" w:rsidRDefault="00347422" w:rsidP="00BC46BF">
      <w:pPr>
        <w:spacing w:line="480" w:lineRule="auto"/>
        <w:jc w:val="both"/>
      </w:pPr>
      <w:r>
        <w:t xml:space="preserve">Our sexual love differs from our sexual desires </w:t>
      </w:r>
    </w:p>
    <w:p w14:paraId="5DA118E8" w14:textId="078A26B3" w:rsidR="00347422" w:rsidRDefault="00347422" w:rsidP="00347422">
      <w:pPr>
        <w:pStyle w:val="ListParagraph"/>
        <w:numPr>
          <w:ilvl w:val="0"/>
          <w:numId w:val="3"/>
        </w:numPr>
        <w:spacing w:line="480" w:lineRule="auto"/>
        <w:jc w:val="both"/>
      </w:pPr>
      <w:r>
        <w:t xml:space="preserve">It assumes that the person loved, love’s you back; the woman = to the man </w:t>
      </w:r>
    </w:p>
    <w:p w14:paraId="3DC19E59" w14:textId="3230D1D6" w:rsidR="00347422" w:rsidRDefault="00347422" w:rsidP="00347422">
      <w:pPr>
        <w:pStyle w:val="ListParagraph"/>
        <w:numPr>
          <w:ilvl w:val="0"/>
          <w:numId w:val="3"/>
        </w:numPr>
        <w:spacing w:line="480" w:lineRule="auto"/>
        <w:jc w:val="both"/>
      </w:pPr>
      <w:r>
        <w:t xml:space="preserve">Sexual love has a degree of intensity and duration which both lovers fell that non-possession and separation are a great calamity </w:t>
      </w:r>
      <w:r w:rsidR="005E4BA7">
        <w:t>(disaster</w:t>
      </w:r>
      <w:r>
        <w:t xml:space="preserve">) </w:t>
      </w:r>
    </w:p>
    <w:p w14:paraId="59FB52A1" w14:textId="0290D080" w:rsidR="00347422" w:rsidRDefault="00347422" w:rsidP="00347422">
      <w:pPr>
        <w:pStyle w:val="ListParagraph"/>
        <w:numPr>
          <w:ilvl w:val="0"/>
          <w:numId w:val="3"/>
        </w:numPr>
        <w:spacing w:line="480" w:lineRule="auto"/>
        <w:jc w:val="both"/>
      </w:pPr>
      <w:r>
        <w:t xml:space="preserve">New moral of sexual </w:t>
      </w:r>
      <w:r w:rsidR="005E4BA7">
        <w:t>relationships:</w:t>
      </w:r>
      <w:r>
        <w:t xml:space="preserve"> not only do we ask if it was within or outside a marriage but if you feel in love with the </w:t>
      </w:r>
      <w:r w:rsidR="005E4BA7">
        <w:t>mistress?</w:t>
      </w:r>
      <w:r>
        <w:t xml:space="preserve"> </w:t>
      </w:r>
    </w:p>
    <w:p w14:paraId="5805550E" w14:textId="2174BA80" w:rsidR="006E5BC8" w:rsidRPr="0054105C" w:rsidRDefault="006E5BC8" w:rsidP="006E5BC8">
      <w:pPr>
        <w:pStyle w:val="ListParagraph"/>
        <w:spacing w:line="480" w:lineRule="auto"/>
        <w:jc w:val="both"/>
        <w:rPr>
          <w:u w:val="single"/>
        </w:rPr>
      </w:pPr>
      <w:r w:rsidRPr="0054105C">
        <w:rPr>
          <w:u w:val="single"/>
        </w:rPr>
        <w:t>Capitalism</w:t>
      </w:r>
    </w:p>
    <w:p w14:paraId="5F9CE7C8" w14:textId="2973CE4A" w:rsidR="006E5BC8" w:rsidRDefault="006E5BC8" w:rsidP="006E5BC8">
      <w:pPr>
        <w:pStyle w:val="ListParagraph"/>
        <w:spacing w:line="480" w:lineRule="auto"/>
        <w:jc w:val="both"/>
      </w:pPr>
      <w:r>
        <w:t xml:space="preserve">To create free and equal people was one of the main tasks of capitalist production. </w:t>
      </w:r>
    </w:p>
    <w:p w14:paraId="4CF03352" w14:textId="2C42F182" w:rsidR="006E5BC8" w:rsidRDefault="006E5BC8" w:rsidP="006E5BC8">
      <w:pPr>
        <w:pStyle w:val="ListParagraph"/>
        <w:spacing w:line="480" w:lineRule="auto"/>
        <w:jc w:val="both"/>
      </w:pPr>
      <w:r>
        <w:t xml:space="preserve">According to the bourgeois, marriage was a legal transaction, contract and most important it disposed two human beings, body and mind for life. </w:t>
      </w:r>
    </w:p>
    <w:p w14:paraId="0036EA58" w14:textId="3C89C7A0" w:rsidR="006E5BC8" w:rsidRDefault="006E5BC8" w:rsidP="006E5BC8">
      <w:pPr>
        <w:pStyle w:val="ListParagraph"/>
        <w:spacing w:line="480" w:lineRule="auto"/>
        <w:jc w:val="both"/>
      </w:pPr>
      <w:r>
        <w:t>If the right of free, personal discrimination broke boldly into the Church and religion, how should it halt before the intolerable claim of the older generation to dispose of the body, soul, property, happiness and unhappiness of the younger generation?</w:t>
      </w:r>
    </w:p>
    <w:p w14:paraId="1F37D8ED" w14:textId="58181B4B" w:rsidR="006E5BC8" w:rsidRDefault="006E5BC8" w:rsidP="006E5BC8">
      <w:pPr>
        <w:pStyle w:val="ListParagraph"/>
        <w:spacing w:line="480" w:lineRule="auto"/>
        <w:jc w:val="both"/>
      </w:pPr>
      <w:r>
        <w:t xml:space="preserve">In protestant countries, marriage remained class </w:t>
      </w:r>
      <w:bookmarkStart w:id="0" w:name="_GoBack"/>
      <w:bookmarkEnd w:id="0"/>
      <w:r w:rsidR="00C6133E">
        <w:t>marriage,</w:t>
      </w:r>
      <w:r>
        <w:t xml:space="preserve"> but they had a choice of whom to marry.</w:t>
      </w:r>
    </w:p>
    <w:p w14:paraId="0CBC2290" w14:textId="5EB8B496" w:rsidR="006E5BC8" w:rsidRDefault="006E5BC8" w:rsidP="006E5BC8">
      <w:pPr>
        <w:pStyle w:val="ListParagraph"/>
        <w:spacing w:line="480" w:lineRule="auto"/>
        <w:jc w:val="both"/>
      </w:pPr>
      <w:r>
        <w:t xml:space="preserve">Love marriage was proclaimed as a human right, also a right of the woman and man. </w:t>
      </w:r>
    </w:p>
    <w:p w14:paraId="52E2128F" w14:textId="4BA60768" w:rsidR="006E5BC8" w:rsidRDefault="006E5BC8" w:rsidP="006E5BC8">
      <w:pPr>
        <w:pStyle w:val="ListParagraph"/>
        <w:spacing w:line="480" w:lineRule="auto"/>
        <w:jc w:val="both"/>
      </w:pPr>
      <w:r>
        <w:t xml:space="preserve">Full freedom of marriage can therefore only be generally established when the abolition of capitalist production and of the property relations created by it has removed all the accompanying economic consideration which still exert such a powerful influence on the choice of a marriage partner. Only motive </w:t>
      </w:r>
      <w:r>
        <w:sym w:font="Wingdings" w:char="F0E0"/>
      </w:r>
      <w:r>
        <w:t xml:space="preserve"> mutual inclination</w:t>
      </w:r>
    </w:p>
    <w:p w14:paraId="4CC9B51D" w14:textId="0747489C" w:rsidR="0054105C" w:rsidRDefault="0054105C" w:rsidP="006E5BC8">
      <w:pPr>
        <w:pStyle w:val="ListParagraph"/>
        <w:spacing w:line="480" w:lineRule="auto"/>
        <w:jc w:val="both"/>
        <w:rPr>
          <w:u w:val="single"/>
        </w:rPr>
      </w:pPr>
      <w:r w:rsidRPr="0054105C">
        <w:rPr>
          <w:u w:val="single"/>
        </w:rPr>
        <w:t xml:space="preserve">Features of monogamy that will no longer exist </w:t>
      </w:r>
    </w:p>
    <w:p w14:paraId="54B92DE9" w14:textId="6F8D1ABC" w:rsidR="0054105C" w:rsidRDefault="0054105C" w:rsidP="0054105C">
      <w:pPr>
        <w:pStyle w:val="ListParagraph"/>
        <w:numPr>
          <w:ilvl w:val="0"/>
          <w:numId w:val="4"/>
        </w:numPr>
        <w:spacing w:line="480" w:lineRule="auto"/>
        <w:jc w:val="both"/>
      </w:pPr>
      <w:r>
        <w:t>Male supremacy, because of his economic supremacy he was better than the female but now women can work</w:t>
      </w:r>
    </w:p>
    <w:p w14:paraId="21202A9D" w14:textId="3B9384ED" w:rsidR="0054105C" w:rsidRDefault="0054105C" w:rsidP="0054105C">
      <w:pPr>
        <w:pStyle w:val="ListParagraph"/>
        <w:numPr>
          <w:ilvl w:val="0"/>
          <w:numId w:val="4"/>
        </w:numPr>
        <w:spacing w:line="480" w:lineRule="auto"/>
        <w:jc w:val="both"/>
      </w:pPr>
      <w:r>
        <w:t>Indissolubility (not to be undone), because both sexes have the power to accept freely a marriage or dissolve it. They can marry for love!</w:t>
      </w:r>
    </w:p>
    <w:p w14:paraId="255F4979" w14:textId="423C373B" w:rsidR="0054105C" w:rsidRPr="0054105C" w:rsidRDefault="0054105C" w:rsidP="0054105C">
      <w:pPr>
        <w:spacing w:line="480" w:lineRule="auto"/>
        <w:jc w:val="both"/>
        <w:rPr>
          <w:u w:val="single"/>
        </w:rPr>
      </w:pPr>
      <w:r w:rsidRPr="0054105C">
        <w:rPr>
          <w:u w:val="single"/>
        </w:rPr>
        <w:t>Conclusion</w:t>
      </w:r>
    </w:p>
    <w:p w14:paraId="35EDB378" w14:textId="341CB9F6" w:rsidR="006E5BC8" w:rsidRDefault="0054105C" w:rsidP="0054105C">
      <w:pPr>
        <w:spacing w:line="480" w:lineRule="auto"/>
        <w:jc w:val="both"/>
      </w:pPr>
      <w:r>
        <w:t xml:space="preserve">A generation of men who never in their lives have known what it is to buy a woman’s surrender with money or any other social instrument of power.  A generation of women who have never known what it is to give themselves to a man from any other consideration than real love, or to refuse to give themselves to their lover from fear of the economic consequences. When these people are in the world, they will care precious little what anybody today thinks they ought to </w:t>
      </w:r>
      <w:proofErr w:type="gramStart"/>
      <w:r>
        <w:t>do ;</w:t>
      </w:r>
      <w:proofErr w:type="gramEnd"/>
      <w:r>
        <w:t xml:space="preserve"> they will make their own practice and their corresponding public opinion about the practice of each individual . </w:t>
      </w:r>
    </w:p>
    <w:p w14:paraId="1C89B4B3" w14:textId="21335560" w:rsidR="005E4BA7" w:rsidRPr="005E4BA7" w:rsidRDefault="005E4BA7" w:rsidP="0054105C">
      <w:pPr>
        <w:spacing w:line="480" w:lineRule="auto"/>
        <w:jc w:val="both"/>
        <w:rPr>
          <w:b/>
          <w:u w:val="single"/>
        </w:rPr>
      </w:pPr>
      <w:r w:rsidRPr="00D71465">
        <w:rPr>
          <w:b/>
          <w:highlight w:val="cyan"/>
          <w:u w:val="single"/>
        </w:rPr>
        <w:t>Kinsman: The Creation of Homosexuality as a “Social Problem”</w:t>
      </w:r>
    </w:p>
    <w:p w14:paraId="5996ABB4" w14:textId="3A610F94" w:rsidR="00347422" w:rsidRDefault="004C43A9" w:rsidP="00CB350A">
      <w:pPr>
        <w:pStyle w:val="ListParagraph"/>
        <w:numPr>
          <w:ilvl w:val="0"/>
          <w:numId w:val="5"/>
        </w:numPr>
        <w:spacing w:line="480" w:lineRule="auto"/>
        <w:jc w:val="both"/>
      </w:pPr>
      <w:r>
        <w:t xml:space="preserve">Historical </w:t>
      </w:r>
      <w:r w:rsidR="0035103B">
        <w:t>Materialism:</w:t>
      </w:r>
      <w:r>
        <w:t xml:space="preserve"> A perspective that views historical transformation as central to understanding our lives and that sees social relations and practices</w:t>
      </w:r>
      <w:r w:rsidR="0035103B">
        <w:t>, as</w:t>
      </w:r>
      <w:r>
        <w:t xml:space="preserve"> the primary elements in social change instead of ideas or discourse. </w:t>
      </w:r>
    </w:p>
    <w:p w14:paraId="389F85B2" w14:textId="02B846DB" w:rsidR="0035103B" w:rsidRDefault="0035103B" w:rsidP="00CB350A">
      <w:pPr>
        <w:pStyle w:val="ListParagraph"/>
        <w:numPr>
          <w:ilvl w:val="0"/>
          <w:numId w:val="5"/>
        </w:numPr>
        <w:spacing w:line="480" w:lineRule="auto"/>
        <w:jc w:val="both"/>
      </w:pPr>
      <w:r>
        <w:t>Sexual relations are an important part of the formation of class relations and struggles; and class relations have shaped sexual relations and struggles</w:t>
      </w:r>
    </w:p>
    <w:p w14:paraId="7282F8A7" w14:textId="5BD8A2EC" w:rsidR="0035103B" w:rsidRDefault="0035103B" w:rsidP="00CB350A">
      <w:pPr>
        <w:pStyle w:val="ListParagraph"/>
        <w:numPr>
          <w:ilvl w:val="0"/>
          <w:numId w:val="5"/>
        </w:numPr>
        <w:spacing w:line="480" w:lineRule="auto"/>
        <w:jc w:val="both"/>
      </w:pPr>
      <w:r>
        <w:t>We need to view historical materialism as a form of economic determinism in which ‘ the economy” determines everything.</w:t>
      </w:r>
    </w:p>
    <w:p w14:paraId="4B49414A" w14:textId="57B2B431" w:rsidR="0035103B" w:rsidRDefault="0035103B" w:rsidP="00CB350A">
      <w:pPr>
        <w:pStyle w:val="ListParagraph"/>
        <w:numPr>
          <w:ilvl w:val="0"/>
          <w:numId w:val="5"/>
        </w:numPr>
        <w:spacing w:line="480" w:lineRule="auto"/>
        <w:jc w:val="both"/>
      </w:pPr>
      <w:r>
        <w:t xml:space="preserve">Queer theory is partly based on Marxism. Marx and Engels’ pubic and private writings on sex and same-gender sex in particular is an instance of unthinking sex. The founding fathers of Marxism relegated sex and eroticism to a historical insignificant terrain. Marx remained a prisoner of hegemonic </w:t>
      </w:r>
      <w:r w:rsidR="00976E63">
        <w:t xml:space="preserve">(authority or control by one person or group especially by one political group over society or one nation over others) </w:t>
      </w:r>
      <w:r>
        <w:t>social ideologies and practices, taking for granted the hegemonic form of sexuality (and to some extent gender and race. He lived and found himself as natural.</w:t>
      </w:r>
    </w:p>
    <w:p w14:paraId="5AD8CAD7" w14:textId="026E8BDF" w:rsidR="0035103B" w:rsidRDefault="00CB350A" w:rsidP="00CB350A">
      <w:pPr>
        <w:pStyle w:val="ListParagraph"/>
        <w:numPr>
          <w:ilvl w:val="0"/>
          <w:numId w:val="5"/>
        </w:numPr>
        <w:spacing w:line="480" w:lineRule="auto"/>
        <w:jc w:val="both"/>
      </w:pPr>
      <w:r>
        <w:t xml:space="preserve">Engel and Marx were prisoners of naturalist and essentialist view. </w:t>
      </w:r>
    </w:p>
    <w:p w14:paraId="6C332DBD" w14:textId="71D64CF7" w:rsidR="00CB350A" w:rsidRDefault="00CB350A" w:rsidP="00CB350A">
      <w:pPr>
        <w:pStyle w:val="ListParagraph"/>
        <w:numPr>
          <w:ilvl w:val="0"/>
          <w:numId w:val="5"/>
        </w:numPr>
        <w:spacing w:line="480" w:lineRule="auto"/>
        <w:jc w:val="both"/>
      </w:pPr>
      <w:r>
        <w:t xml:space="preserve">Historical Materialism for queers, demolishes the natural and ahistorical (not historical) character of heterosexual hegemony, discloses the oppressions lying beneath the “natural” appearance of this hegemony points to the socially and historically made character of sexualities and puts heterosexual hegemony in question. It directs our attention to the ideological practices through which heterosexual hegemonic relations are constructed. This points towards the possibilities of overturning heterosexual hegemony and transforming erotic </w:t>
      </w:r>
      <w:r w:rsidR="008F63E8">
        <w:t>relations,</w:t>
      </w:r>
      <w:r>
        <w:t xml:space="preserve"> and would link this to the transformation of State, class, gender and race relations</w:t>
      </w:r>
    </w:p>
    <w:p w14:paraId="455381D0" w14:textId="2EB8503F" w:rsidR="008F63E8" w:rsidRDefault="008F63E8" w:rsidP="00CB350A">
      <w:pPr>
        <w:pStyle w:val="ListParagraph"/>
        <w:numPr>
          <w:ilvl w:val="0"/>
          <w:numId w:val="5"/>
        </w:numPr>
        <w:spacing w:line="480" w:lineRule="auto"/>
        <w:jc w:val="both"/>
      </w:pPr>
      <w:r>
        <w:t>Marx work tell us a lot about the dynamics of capitalist social relations and how these shape the lives of lesbians and gay men as well as others. It also sharpens our focus on class relations and struggles within gay, lesbian and other communities</w:t>
      </w:r>
    </w:p>
    <w:p w14:paraId="570D27AF" w14:textId="1B196F8A" w:rsidR="008F63E8" w:rsidRDefault="008F63E8" w:rsidP="00CB350A">
      <w:pPr>
        <w:pStyle w:val="ListParagraph"/>
        <w:numPr>
          <w:ilvl w:val="0"/>
          <w:numId w:val="5"/>
        </w:numPr>
        <w:spacing w:line="480" w:lineRule="auto"/>
        <w:jc w:val="both"/>
      </w:pPr>
      <w:r>
        <w:t xml:space="preserve">Capitalism is a dynamic social system that is constantly “ transforming the ground” on which we stand so that we are always experiencing changing historical processes. </w:t>
      </w:r>
    </w:p>
    <w:p w14:paraId="44915B6F" w14:textId="49399A7B" w:rsidR="008F63E8" w:rsidRDefault="008F63E8" w:rsidP="00CB350A">
      <w:pPr>
        <w:pStyle w:val="ListParagraph"/>
        <w:numPr>
          <w:ilvl w:val="0"/>
          <w:numId w:val="5"/>
        </w:numPr>
        <w:spacing w:line="480" w:lineRule="auto"/>
        <w:jc w:val="both"/>
      </w:pPr>
      <w:r>
        <w:t xml:space="preserve">Previous forms of sex and gender regulations created the basis for gay liberation and feminist movements </w:t>
      </w:r>
    </w:p>
    <w:p w14:paraId="272F668A" w14:textId="3FBA4923" w:rsidR="004F60DC" w:rsidRDefault="004F60DC" w:rsidP="004F60DC">
      <w:pPr>
        <w:spacing w:line="480" w:lineRule="auto"/>
        <w:jc w:val="both"/>
        <w:rPr>
          <w:u w:val="single"/>
        </w:rPr>
      </w:pPr>
      <w:r w:rsidRPr="004F60DC">
        <w:rPr>
          <w:u w:val="single"/>
        </w:rPr>
        <w:t>Sexuality, History and Social Organization</w:t>
      </w:r>
    </w:p>
    <w:p w14:paraId="689499E1" w14:textId="2563036F" w:rsidR="004F60DC" w:rsidRPr="004F60DC" w:rsidRDefault="004F60DC" w:rsidP="004F60DC">
      <w:pPr>
        <w:pStyle w:val="ListParagraph"/>
        <w:numPr>
          <w:ilvl w:val="0"/>
          <w:numId w:val="6"/>
        </w:numPr>
        <w:spacing w:line="480" w:lineRule="auto"/>
        <w:rPr>
          <w:u w:val="single"/>
        </w:rPr>
      </w:pPr>
      <w:r>
        <w:t xml:space="preserve">Sexuality is not only biologically defined it is also socially created, building on physiological potentialities </w:t>
      </w:r>
    </w:p>
    <w:p w14:paraId="3D69F82F" w14:textId="6287836D" w:rsidR="004F60DC" w:rsidRPr="004F60DC" w:rsidRDefault="004F60DC" w:rsidP="004F60DC">
      <w:pPr>
        <w:pStyle w:val="ListParagraph"/>
        <w:numPr>
          <w:ilvl w:val="0"/>
          <w:numId w:val="6"/>
        </w:numPr>
        <w:spacing w:line="480" w:lineRule="auto"/>
        <w:rPr>
          <w:u w:val="single"/>
        </w:rPr>
      </w:pPr>
      <w:r>
        <w:t>Biological sexuality is the necessary precondition for human sexuality. But biological sexuality is only a set of potentialities, which is never unmediated by human reality and which become transformed in qualitatively new ways in human society</w:t>
      </w:r>
    </w:p>
    <w:p w14:paraId="03C9DF18" w14:textId="3CD020D7" w:rsidR="004F60DC" w:rsidRPr="004F60DC" w:rsidRDefault="004F60DC" w:rsidP="004F60DC">
      <w:pPr>
        <w:pStyle w:val="ListParagraph"/>
        <w:numPr>
          <w:ilvl w:val="0"/>
          <w:numId w:val="6"/>
        </w:numPr>
        <w:spacing w:line="480" w:lineRule="auto"/>
        <w:rPr>
          <w:u w:val="single"/>
        </w:rPr>
      </w:pPr>
      <w:r>
        <w:t>Physiological capacities are transformed to create sexuality as a social need, and in turn to produce new erotic needs</w:t>
      </w:r>
    </w:p>
    <w:p w14:paraId="72803DCF" w14:textId="1788AEA7" w:rsidR="004F60DC" w:rsidRPr="00A044FB" w:rsidRDefault="004F60DC" w:rsidP="004F60DC">
      <w:pPr>
        <w:pStyle w:val="ListParagraph"/>
        <w:numPr>
          <w:ilvl w:val="0"/>
          <w:numId w:val="6"/>
        </w:numPr>
        <w:spacing w:line="480" w:lineRule="auto"/>
        <w:rPr>
          <w:u w:val="single"/>
        </w:rPr>
      </w:pPr>
      <w:r>
        <w:t>The various forms of sexuality and the social identities built around them are organized through the sex and gender relations that have existed in different societies</w:t>
      </w:r>
    </w:p>
    <w:p w14:paraId="0835FC7C" w14:textId="004556DD" w:rsidR="00A044FB" w:rsidRPr="00A044FB" w:rsidRDefault="00A044FB" w:rsidP="004F60DC">
      <w:pPr>
        <w:pStyle w:val="ListParagraph"/>
        <w:numPr>
          <w:ilvl w:val="0"/>
          <w:numId w:val="6"/>
        </w:numPr>
        <w:spacing w:line="480" w:lineRule="auto"/>
        <w:rPr>
          <w:u w:val="single"/>
        </w:rPr>
      </w:pPr>
      <w:r>
        <w:t>The various erotic zones of the human body provide preconditions for the social and cultural forms of activity = erotic zones came to compose human sexual practices</w:t>
      </w:r>
    </w:p>
    <w:p w14:paraId="54BD6129" w14:textId="561FFBE7" w:rsidR="00A044FB" w:rsidRPr="00A044FB" w:rsidRDefault="00A044FB" w:rsidP="004F60DC">
      <w:pPr>
        <w:pStyle w:val="ListParagraph"/>
        <w:numPr>
          <w:ilvl w:val="0"/>
          <w:numId w:val="6"/>
        </w:numPr>
        <w:spacing w:line="480" w:lineRule="auto"/>
        <w:rPr>
          <w:u w:val="single"/>
        </w:rPr>
      </w:pPr>
      <w:r>
        <w:t>SEX IS FUNDAMENTALLY A SOCIAL ACTIVITY</w:t>
      </w:r>
    </w:p>
    <w:p w14:paraId="7F21FE26" w14:textId="53AACCA7" w:rsidR="00A044FB" w:rsidRPr="00A044FB" w:rsidRDefault="00A044FB" w:rsidP="004F60DC">
      <w:pPr>
        <w:pStyle w:val="ListParagraph"/>
        <w:numPr>
          <w:ilvl w:val="0"/>
          <w:numId w:val="6"/>
        </w:numPr>
        <w:spacing w:line="480" w:lineRule="auto"/>
        <w:rPr>
          <w:u w:val="single"/>
        </w:rPr>
      </w:pPr>
      <w:r>
        <w:t>A history of sexuality is the history of social relations</w:t>
      </w:r>
    </w:p>
    <w:p w14:paraId="240FBE23" w14:textId="35873AEB" w:rsidR="00A044FB" w:rsidRPr="00A044FB" w:rsidRDefault="00A044FB" w:rsidP="004F60DC">
      <w:pPr>
        <w:pStyle w:val="ListParagraph"/>
        <w:numPr>
          <w:ilvl w:val="0"/>
          <w:numId w:val="6"/>
        </w:numPr>
        <w:spacing w:line="480" w:lineRule="auto"/>
        <w:rPr>
          <w:u w:val="single"/>
        </w:rPr>
      </w:pPr>
      <w:r>
        <w:t>Human sexual practice is composed of thoughts (eroticized images, socially learned courses of actions or sexual scripts) and physical/sensual activities</w:t>
      </w:r>
    </w:p>
    <w:p w14:paraId="11C97955" w14:textId="6DE0FE65" w:rsidR="00A044FB" w:rsidRPr="00A044FB" w:rsidRDefault="00A044FB" w:rsidP="004F60DC">
      <w:pPr>
        <w:pStyle w:val="ListParagraph"/>
        <w:numPr>
          <w:ilvl w:val="0"/>
          <w:numId w:val="6"/>
        </w:numPr>
        <w:spacing w:line="480" w:lineRule="auto"/>
        <w:rPr>
          <w:u w:val="single"/>
        </w:rPr>
      </w:pPr>
      <w:r>
        <w:t xml:space="preserve">Sexuality is a social practice </w:t>
      </w:r>
    </w:p>
    <w:p w14:paraId="367D25BB" w14:textId="231228B6" w:rsidR="00A044FB" w:rsidRPr="00A044FB" w:rsidRDefault="00A044FB" w:rsidP="004F60DC">
      <w:pPr>
        <w:pStyle w:val="ListParagraph"/>
        <w:numPr>
          <w:ilvl w:val="0"/>
          <w:numId w:val="6"/>
        </w:numPr>
        <w:spacing w:line="480" w:lineRule="auto"/>
        <w:rPr>
          <w:u w:val="single"/>
        </w:rPr>
      </w:pPr>
      <w:r>
        <w:t>Erotic activity has existed in all human societies</w:t>
      </w:r>
    </w:p>
    <w:p w14:paraId="6B8C60A6" w14:textId="0566BC10" w:rsidR="00A044FB" w:rsidRPr="004234E4" w:rsidRDefault="00A044FB" w:rsidP="004F60DC">
      <w:pPr>
        <w:pStyle w:val="ListParagraph"/>
        <w:numPr>
          <w:ilvl w:val="0"/>
          <w:numId w:val="6"/>
        </w:numPr>
        <w:spacing w:line="480" w:lineRule="auto"/>
        <w:rPr>
          <w:u w:val="single"/>
        </w:rPr>
      </w:pPr>
      <w:r>
        <w:t>Need more research on: what organizes and comprises sexual relations in each period is a historical and empirical question. For example, the belief that homosexuals and heterosexuals have been around for all time [</w:t>
      </w:r>
      <w:proofErr w:type="gramStart"/>
      <w:r>
        <w:t>..</w:t>
      </w:r>
      <w:proofErr w:type="gramEnd"/>
      <w:r>
        <w:t>] both sexual practices have existed throughout human history but have differed in their social organization</w:t>
      </w:r>
    </w:p>
    <w:p w14:paraId="4503F3B8" w14:textId="608A304E" w:rsidR="004234E4" w:rsidRPr="004234E4" w:rsidRDefault="004234E4" w:rsidP="004F60DC">
      <w:pPr>
        <w:pStyle w:val="ListParagraph"/>
        <w:numPr>
          <w:ilvl w:val="0"/>
          <w:numId w:val="6"/>
        </w:numPr>
        <w:spacing w:line="480" w:lineRule="auto"/>
        <w:rPr>
          <w:u w:val="single"/>
        </w:rPr>
      </w:pPr>
      <w:r>
        <w:t xml:space="preserve">Contemporary heterosexuality and homosexuality are historically and socially specific organizations of different gender and same-gender desires and pleasures </w:t>
      </w:r>
    </w:p>
    <w:p w14:paraId="43A9B4CF" w14:textId="27591117" w:rsidR="004234E4" w:rsidRPr="008509B9" w:rsidRDefault="004234E4" w:rsidP="004F60DC">
      <w:pPr>
        <w:pStyle w:val="ListParagraph"/>
        <w:numPr>
          <w:ilvl w:val="0"/>
          <w:numId w:val="6"/>
        </w:numPr>
        <w:spacing w:line="480" w:lineRule="auto"/>
        <w:rPr>
          <w:u w:val="single"/>
        </w:rPr>
      </w:pPr>
      <w:r>
        <w:t>The social organization of sexuality comes from how we see the social o</w:t>
      </w:r>
      <w:r w:rsidR="008509B9">
        <w:t>rganization of gender. Sexuality and gender are a product of social interaction – a continuous social accomplishment</w:t>
      </w:r>
    </w:p>
    <w:p w14:paraId="7AD3B87A" w14:textId="000F5DBA" w:rsidR="008509B9" w:rsidRPr="008509B9" w:rsidRDefault="008509B9" w:rsidP="004F60DC">
      <w:pPr>
        <w:pStyle w:val="ListParagraph"/>
        <w:numPr>
          <w:ilvl w:val="0"/>
          <w:numId w:val="6"/>
        </w:numPr>
        <w:spacing w:line="480" w:lineRule="auto"/>
        <w:rPr>
          <w:u w:val="single"/>
        </w:rPr>
      </w:pPr>
      <w:r>
        <w:t xml:space="preserve">Doctors and nurses based on genital features assign gender in our society at birth, and then it takes on several social features that have nothing to do with physiology. Tied in with social organization of gender is an associated sexuality and sexual ‘identity’. Through this social process a natural attitude toward sexuality and gender is created </w:t>
      </w:r>
    </w:p>
    <w:p w14:paraId="7A53E89A" w14:textId="4B497F05" w:rsidR="008509B9" w:rsidRPr="008509B9" w:rsidRDefault="008509B9" w:rsidP="004F60DC">
      <w:pPr>
        <w:pStyle w:val="ListParagraph"/>
        <w:numPr>
          <w:ilvl w:val="0"/>
          <w:numId w:val="6"/>
        </w:numPr>
        <w:spacing w:line="480" w:lineRule="auto"/>
        <w:rPr>
          <w:u w:val="single"/>
        </w:rPr>
      </w:pPr>
      <w:r>
        <w:t>Patriarchal + capitalist societies sexuality and sexual identities connect numerous needs – emotional, contact, friendship, sensual closeness, bodily pleasure and genital sex – with notions of biology, gender and reproductive capacity</w:t>
      </w:r>
    </w:p>
    <w:p w14:paraId="5D9AD2FC" w14:textId="2DCA9FF7" w:rsidR="008509B9" w:rsidRPr="008509B9" w:rsidRDefault="008509B9" w:rsidP="004F60DC">
      <w:pPr>
        <w:pStyle w:val="ListParagraph"/>
        <w:numPr>
          <w:ilvl w:val="0"/>
          <w:numId w:val="6"/>
        </w:numPr>
        <w:spacing w:line="480" w:lineRule="auto"/>
        <w:rPr>
          <w:u w:val="single"/>
        </w:rPr>
      </w:pPr>
      <w:r>
        <w:t xml:space="preserve">Formation of sexuality implants a natural construct of masculinity and femininity within our social and sexual beings. This makes it difficult to disentangle our various needs grouped together as sexuality from biology, reproduction and gender </w:t>
      </w:r>
    </w:p>
    <w:p w14:paraId="51679E65" w14:textId="6AB16AAD" w:rsidR="008509B9" w:rsidRPr="008509B9" w:rsidRDefault="008509B9" w:rsidP="004F60DC">
      <w:pPr>
        <w:pStyle w:val="ListParagraph"/>
        <w:numPr>
          <w:ilvl w:val="0"/>
          <w:numId w:val="6"/>
        </w:numPr>
        <w:spacing w:line="480" w:lineRule="auto"/>
        <w:rPr>
          <w:u w:val="single"/>
        </w:rPr>
      </w:pPr>
      <w:r>
        <w:t>Sexuality is a collecting category that groups together diverse needs, capacities and desires</w:t>
      </w:r>
    </w:p>
    <w:p w14:paraId="0F347677" w14:textId="46C14840" w:rsidR="008509B9" w:rsidRPr="008509B9" w:rsidRDefault="008509B9" w:rsidP="004F60DC">
      <w:pPr>
        <w:pStyle w:val="ListParagraph"/>
        <w:numPr>
          <w:ilvl w:val="0"/>
          <w:numId w:val="6"/>
        </w:numPr>
        <w:spacing w:line="480" w:lineRule="auto"/>
        <w:rPr>
          <w:u w:val="single"/>
        </w:rPr>
      </w:pPr>
      <w:r>
        <w:t>Our sexuality has come to be defined by natural a notion that is now not even visible to us (unconscious). We see our sexualities has who we are instead of the social practices that we ourselves have been active in through which our sexualities have been made</w:t>
      </w:r>
    </w:p>
    <w:p w14:paraId="7FFDA766" w14:textId="10940ECB" w:rsidR="008509B9" w:rsidRPr="00A82DA2" w:rsidRDefault="008509B9" w:rsidP="004F60DC">
      <w:pPr>
        <w:pStyle w:val="ListParagraph"/>
        <w:numPr>
          <w:ilvl w:val="0"/>
          <w:numId w:val="6"/>
        </w:numPr>
        <w:spacing w:line="480" w:lineRule="auto"/>
        <w:rPr>
          <w:u w:val="single"/>
        </w:rPr>
      </w:pPr>
      <w:r>
        <w:t xml:space="preserve">Sexual practice and identity is formed through a process of social interaction and encounters with social discourse, significant </w:t>
      </w:r>
      <w:r w:rsidR="00A82DA2">
        <w:t>others and bodily based pleasures. THERE IS NO NATURAL OR UNITARY SEXUALITY! No situation can define a fixed sex. Socio-cultural molding is done to sexuality</w:t>
      </w:r>
    </w:p>
    <w:p w14:paraId="1F941C84" w14:textId="200DBDD8" w:rsidR="00A82DA2" w:rsidRPr="00A82DA2" w:rsidRDefault="00A82DA2" w:rsidP="004F60DC">
      <w:pPr>
        <w:pStyle w:val="ListParagraph"/>
        <w:numPr>
          <w:ilvl w:val="0"/>
          <w:numId w:val="6"/>
        </w:numPr>
        <w:spacing w:line="480" w:lineRule="auto"/>
        <w:rPr>
          <w:u w:val="single"/>
        </w:rPr>
      </w:pPr>
      <w:r>
        <w:t>Gender shapes sexual conduct</w:t>
      </w:r>
    </w:p>
    <w:p w14:paraId="54F04180" w14:textId="07BCBBB2" w:rsidR="00A82DA2" w:rsidRPr="00D71465" w:rsidRDefault="00A82DA2" w:rsidP="004F60DC">
      <w:pPr>
        <w:pStyle w:val="ListParagraph"/>
        <w:numPr>
          <w:ilvl w:val="0"/>
          <w:numId w:val="6"/>
        </w:numPr>
        <w:spacing w:line="480" w:lineRule="auto"/>
        <w:rPr>
          <w:u w:val="single"/>
        </w:rPr>
      </w:pPr>
      <w:r>
        <w:t xml:space="preserve">Identities such as heterosexual, homosexual, lesbian, gay are socially created </w:t>
      </w:r>
    </w:p>
    <w:p w14:paraId="1E3D096B" w14:textId="3D015D34" w:rsidR="00D71465" w:rsidRPr="00D71465" w:rsidRDefault="00D71465" w:rsidP="00D71465">
      <w:pPr>
        <w:spacing w:line="480" w:lineRule="auto"/>
        <w:rPr>
          <w:u w:val="single"/>
        </w:rPr>
      </w:pPr>
      <w:r>
        <w:rPr>
          <w:u w:val="single"/>
        </w:rPr>
        <w:t>The Social Organization of Sexual Knowledge</w:t>
      </w:r>
    </w:p>
    <w:sectPr w:rsidR="00D71465" w:rsidRPr="00D71465" w:rsidSect="00B0235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73928"/>
    <w:multiLevelType w:val="hybridMultilevel"/>
    <w:tmpl w:val="08CAA8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DF624D"/>
    <w:multiLevelType w:val="hybridMultilevel"/>
    <w:tmpl w:val="BD32A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2C177C"/>
    <w:multiLevelType w:val="hybridMultilevel"/>
    <w:tmpl w:val="30942B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6A76CF5"/>
    <w:multiLevelType w:val="hybridMultilevel"/>
    <w:tmpl w:val="6C30C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8C27E1"/>
    <w:multiLevelType w:val="hybridMultilevel"/>
    <w:tmpl w:val="B66CCD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73736A"/>
    <w:multiLevelType w:val="hybridMultilevel"/>
    <w:tmpl w:val="15024A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3C3"/>
    <w:rsid w:val="00001FE9"/>
    <w:rsid w:val="000D0B44"/>
    <w:rsid w:val="000D76D7"/>
    <w:rsid w:val="00344F26"/>
    <w:rsid w:val="00347422"/>
    <w:rsid w:val="0035103B"/>
    <w:rsid w:val="003F7FA6"/>
    <w:rsid w:val="004234E4"/>
    <w:rsid w:val="004C43A9"/>
    <w:rsid w:val="004F60DC"/>
    <w:rsid w:val="00524B59"/>
    <w:rsid w:val="0054105C"/>
    <w:rsid w:val="005E4BA7"/>
    <w:rsid w:val="006E5BC8"/>
    <w:rsid w:val="00755382"/>
    <w:rsid w:val="00767DCA"/>
    <w:rsid w:val="007F7E3C"/>
    <w:rsid w:val="008509B9"/>
    <w:rsid w:val="008F63E8"/>
    <w:rsid w:val="0097313D"/>
    <w:rsid w:val="00976E63"/>
    <w:rsid w:val="00A044FB"/>
    <w:rsid w:val="00A82DA2"/>
    <w:rsid w:val="00B0235A"/>
    <w:rsid w:val="00B11A38"/>
    <w:rsid w:val="00B623C3"/>
    <w:rsid w:val="00BC46BF"/>
    <w:rsid w:val="00BF3EE2"/>
    <w:rsid w:val="00C17758"/>
    <w:rsid w:val="00C6133E"/>
    <w:rsid w:val="00CB350A"/>
    <w:rsid w:val="00CF7566"/>
    <w:rsid w:val="00D71465"/>
    <w:rsid w:val="00FA0233"/>
    <w:rsid w:val="00FC2F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9D2B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FA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F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199</TotalTime>
  <Pages>12</Pages>
  <Words>2400</Words>
  <Characters>13682</Characters>
  <Application>Microsoft Macintosh Word</Application>
  <DocSecurity>0</DocSecurity>
  <Lines>114</Lines>
  <Paragraphs>32</Paragraphs>
  <ScaleCrop>false</ScaleCrop>
  <Company/>
  <LinksUpToDate>false</LinksUpToDate>
  <CharactersWithSpaces>16050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Winnie Hayder</dc:creator>
  <cp:keywords/>
  <dc:description/>
  <cp:lastModifiedBy>Winnie Hayder</cp:lastModifiedBy>
  <cp:revision>17</cp:revision>
  <dcterms:created xsi:type="dcterms:W3CDTF">2014-09-22T21:10:00Z</dcterms:created>
  <dcterms:modified xsi:type="dcterms:W3CDTF">2014-10-06T18:18:00Z</dcterms:modified>
</cp:coreProperties>
</file>