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797" w:rsidRPr="000A7D1F" w:rsidRDefault="003D5797" w:rsidP="00C953CE">
      <w:pPr>
        <w:spacing w:after="0" w:line="240" w:lineRule="auto"/>
        <w:contextualSpacing/>
        <w:jc w:val="center"/>
        <w:rPr>
          <w:rFonts w:ascii="Times New Roman" w:hAnsi="Times New Roman" w:cs="Times New Roman"/>
          <w:b/>
          <w:sz w:val="24"/>
          <w:szCs w:val="24"/>
        </w:rPr>
      </w:pPr>
    </w:p>
    <w:p w:rsidR="003D5797" w:rsidRPr="000A7D1F" w:rsidRDefault="003D5797" w:rsidP="00C953CE">
      <w:pPr>
        <w:spacing w:after="0" w:line="240" w:lineRule="auto"/>
        <w:contextualSpacing/>
        <w:jc w:val="center"/>
        <w:rPr>
          <w:rFonts w:ascii="Times New Roman" w:hAnsi="Times New Roman" w:cs="Times New Roman"/>
          <w:b/>
          <w:sz w:val="24"/>
          <w:szCs w:val="24"/>
        </w:rPr>
      </w:pPr>
    </w:p>
    <w:p w:rsidR="00DB166D" w:rsidRPr="000A7D1F" w:rsidRDefault="00C953CE" w:rsidP="00C953CE">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Devoir 1 - </w:t>
      </w:r>
      <w:r w:rsidR="00EB317E" w:rsidRPr="000A7D1F">
        <w:rPr>
          <w:rFonts w:ascii="Times New Roman" w:hAnsi="Times New Roman" w:cs="Times New Roman"/>
          <w:b/>
          <w:sz w:val="24"/>
          <w:szCs w:val="24"/>
        </w:rPr>
        <w:t>Analytique de</w:t>
      </w:r>
      <w:r w:rsidR="00DB166D" w:rsidRPr="000A7D1F">
        <w:rPr>
          <w:rFonts w:ascii="Times New Roman" w:hAnsi="Times New Roman" w:cs="Times New Roman"/>
          <w:b/>
          <w:sz w:val="24"/>
          <w:szCs w:val="24"/>
        </w:rPr>
        <w:t xml:space="preserve"> gestion</w:t>
      </w:r>
    </w:p>
    <w:p w:rsidR="00DB166D" w:rsidRPr="000A7D1F" w:rsidRDefault="00DB166D" w:rsidP="00C953CE">
      <w:pPr>
        <w:spacing w:after="0" w:line="240" w:lineRule="auto"/>
        <w:contextualSpacing/>
        <w:jc w:val="center"/>
        <w:rPr>
          <w:rFonts w:ascii="Times New Roman" w:hAnsi="Times New Roman" w:cs="Times New Roman"/>
          <w:b/>
          <w:sz w:val="24"/>
          <w:szCs w:val="24"/>
        </w:rPr>
      </w:pPr>
      <w:r w:rsidRPr="000A7D1F">
        <w:rPr>
          <w:rFonts w:ascii="Times New Roman" w:hAnsi="Times New Roman" w:cs="Times New Roman"/>
          <w:b/>
          <w:sz w:val="24"/>
          <w:szCs w:val="24"/>
        </w:rPr>
        <w:t>ADM2702</w:t>
      </w:r>
    </w:p>
    <w:p w:rsidR="00EB317E" w:rsidRPr="000A7D1F" w:rsidRDefault="00EB317E" w:rsidP="00C953CE">
      <w:pPr>
        <w:spacing w:after="0" w:line="240" w:lineRule="auto"/>
        <w:contextualSpacing/>
        <w:jc w:val="center"/>
        <w:rPr>
          <w:rFonts w:ascii="Times New Roman" w:hAnsi="Times New Roman" w:cs="Times New Roman"/>
          <w:sz w:val="24"/>
          <w:szCs w:val="24"/>
        </w:rPr>
      </w:pPr>
    </w:p>
    <w:p w:rsidR="00EB317E" w:rsidRPr="000A7D1F" w:rsidRDefault="00F07B81" w:rsidP="00C953CE">
      <w:pPr>
        <w:spacing w:after="0" w:line="240" w:lineRule="auto"/>
        <w:ind w:left="9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Les</w:t>
      </w:r>
      <w:r w:rsidR="00EB317E" w:rsidRPr="000A7D1F">
        <w:rPr>
          <w:rFonts w:ascii="Times New Roman" w:hAnsi="Times New Roman" w:cs="Times New Roman"/>
          <w:sz w:val="24"/>
          <w:szCs w:val="24"/>
          <w:lang w:val="fr-CA"/>
        </w:rPr>
        <w:t xml:space="preserve"> travaux </w:t>
      </w:r>
      <w:r w:rsidRPr="000A7D1F">
        <w:rPr>
          <w:rFonts w:ascii="Times New Roman" w:hAnsi="Times New Roman" w:cs="Times New Roman"/>
          <w:sz w:val="24"/>
          <w:szCs w:val="24"/>
          <w:lang w:val="fr-CA"/>
        </w:rPr>
        <w:t>soumis par les étudiants du cours ADM2702 doivent être soignés</w:t>
      </w:r>
      <w:r w:rsidR="00EB317E" w:rsidRPr="000A7D1F">
        <w:rPr>
          <w:rFonts w:ascii="Times New Roman" w:hAnsi="Times New Roman" w:cs="Times New Roman"/>
          <w:sz w:val="24"/>
          <w:szCs w:val="24"/>
          <w:lang w:val="fr-CA"/>
        </w:rPr>
        <w:t>, lisible</w:t>
      </w:r>
      <w:r w:rsidRPr="000A7D1F">
        <w:rPr>
          <w:rFonts w:ascii="Times New Roman" w:hAnsi="Times New Roman" w:cs="Times New Roman"/>
          <w:sz w:val="24"/>
          <w:szCs w:val="24"/>
          <w:lang w:val="fr-CA"/>
        </w:rPr>
        <w:t>s et bien organisés</w:t>
      </w:r>
      <w:r w:rsidR="00EB317E"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Les résultats seront ajustés pour </w:t>
      </w:r>
      <w:r w:rsidR="008E31AE">
        <w:rPr>
          <w:rFonts w:ascii="Times New Roman" w:hAnsi="Times New Roman" w:cs="Times New Roman"/>
          <w:sz w:val="24"/>
          <w:szCs w:val="24"/>
          <w:lang w:val="fr-CA"/>
        </w:rPr>
        <w:t>refléter</w:t>
      </w:r>
      <w:r w:rsidRPr="000A7D1F">
        <w:rPr>
          <w:rFonts w:ascii="Times New Roman" w:hAnsi="Times New Roman" w:cs="Times New Roman"/>
          <w:sz w:val="24"/>
          <w:szCs w:val="24"/>
          <w:lang w:val="fr-CA"/>
        </w:rPr>
        <w:t xml:space="preserve"> les erreurs de </w:t>
      </w:r>
      <w:r w:rsidR="00EB317E" w:rsidRPr="000A7D1F">
        <w:rPr>
          <w:rFonts w:ascii="Times New Roman" w:hAnsi="Times New Roman" w:cs="Times New Roman"/>
          <w:sz w:val="24"/>
          <w:szCs w:val="24"/>
          <w:lang w:val="fr-CA"/>
        </w:rPr>
        <w:t>grammaire</w:t>
      </w:r>
      <w:r w:rsidRPr="000A7D1F">
        <w:rPr>
          <w:rFonts w:ascii="Times New Roman" w:hAnsi="Times New Roman" w:cs="Times New Roman"/>
          <w:sz w:val="24"/>
          <w:szCs w:val="24"/>
          <w:lang w:val="fr-CA"/>
        </w:rPr>
        <w:t>, la négligence du professionnalisme</w:t>
      </w:r>
      <w:r w:rsidR="00EB317E" w:rsidRPr="000A7D1F">
        <w:rPr>
          <w:rFonts w:ascii="Times New Roman" w:hAnsi="Times New Roman" w:cs="Times New Roman"/>
          <w:sz w:val="24"/>
          <w:szCs w:val="24"/>
          <w:lang w:val="fr-CA"/>
        </w:rPr>
        <w:t xml:space="preserve"> et l'orthographe, ainsi que </w:t>
      </w:r>
      <w:r w:rsidRPr="000A7D1F">
        <w:rPr>
          <w:rFonts w:ascii="Times New Roman" w:hAnsi="Times New Roman" w:cs="Times New Roman"/>
          <w:sz w:val="24"/>
          <w:szCs w:val="24"/>
          <w:lang w:val="fr-CA"/>
        </w:rPr>
        <w:t>les erreurs techniques. L</w:t>
      </w:r>
      <w:r w:rsidR="00EB317E" w:rsidRPr="000A7D1F">
        <w:rPr>
          <w:rFonts w:ascii="Times New Roman" w:hAnsi="Times New Roman" w:cs="Times New Roman"/>
          <w:sz w:val="24"/>
          <w:szCs w:val="24"/>
          <w:lang w:val="fr-CA"/>
        </w:rPr>
        <w:t xml:space="preserve">a collaboration est encouragée, </w:t>
      </w:r>
      <w:r w:rsidRPr="000A7D1F">
        <w:rPr>
          <w:rFonts w:ascii="Times New Roman" w:hAnsi="Times New Roman" w:cs="Times New Roman"/>
          <w:sz w:val="24"/>
          <w:szCs w:val="24"/>
          <w:lang w:val="fr-CA"/>
        </w:rPr>
        <w:t xml:space="preserve">cependant </w:t>
      </w:r>
      <w:r w:rsidR="00EB317E" w:rsidRPr="000A7D1F">
        <w:rPr>
          <w:rFonts w:ascii="Times New Roman" w:hAnsi="Times New Roman" w:cs="Times New Roman"/>
          <w:sz w:val="24"/>
          <w:szCs w:val="24"/>
          <w:lang w:val="fr-CA"/>
        </w:rPr>
        <w:t xml:space="preserve">le plagiat </w:t>
      </w:r>
      <w:r w:rsidRPr="000A7D1F">
        <w:rPr>
          <w:rFonts w:ascii="Times New Roman" w:hAnsi="Times New Roman" w:cs="Times New Roman"/>
          <w:sz w:val="24"/>
          <w:szCs w:val="24"/>
          <w:lang w:val="fr-CA"/>
        </w:rPr>
        <w:t>ne sera pas toléré</w:t>
      </w:r>
      <w:r w:rsidR="00EB317E" w:rsidRPr="000A7D1F">
        <w:rPr>
          <w:rFonts w:ascii="Times New Roman" w:hAnsi="Times New Roman" w:cs="Times New Roman"/>
          <w:sz w:val="24"/>
          <w:szCs w:val="24"/>
          <w:lang w:val="fr-CA"/>
        </w:rPr>
        <w:t xml:space="preserve">. Chaque étudiant doit signer la déclaration individuelle d'intégrité </w:t>
      </w:r>
      <w:r w:rsidRPr="000A7D1F">
        <w:rPr>
          <w:rFonts w:ascii="Times New Roman" w:hAnsi="Times New Roman" w:cs="Times New Roman"/>
          <w:sz w:val="24"/>
          <w:szCs w:val="24"/>
          <w:lang w:val="fr-CA"/>
        </w:rPr>
        <w:t>et doit l’inclure avec son travail.</w:t>
      </w:r>
      <w:r w:rsidR="00306C29" w:rsidRPr="000A7D1F">
        <w:rPr>
          <w:rFonts w:ascii="Times New Roman" w:hAnsi="Times New Roman" w:cs="Times New Roman"/>
          <w:sz w:val="24"/>
          <w:szCs w:val="24"/>
          <w:lang w:val="fr-CA"/>
        </w:rPr>
        <w:t xml:space="preserve"> Ce travail peut être rédigé à la main.</w:t>
      </w:r>
    </w:p>
    <w:p w:rsidR="00EB317E" w:rsidRPr="000A7D1F" w:rsidRDefault="00EB317E" w:rsidP="00C953CE">
      <w:pPr>
        <w:spacing w:after="0" w:line="240" w:lineRule="auto"/>
        <w:ind w:left="90"/>
        <w:contextualSpacing/>
        <w:rPr>
          <w:rFonts w:ascii="Times New Roman" w:hAnsi="Times New Roman" w:cs="Times New Roman"/>
          <w:sz w:val="24"/>
          <w:szCs w:val="24"/>
          <w:lang w:val="fr-CA"/>
        </w:rPr>
      </w:pPr>
    </w:p>
    <w:p w:rsidR="00EB317E" w:rsidRPr="000A7D1F" w:rsidRDefault="008E31AE" w:rsidP="00C953CE">
      <w:pPr>
        <w:spacing w:after="0" w:line="240" w:lineRule="auto"/>
        <w:ind w:left="90"/>
        <w:contextualSpacing/>
        <w:rPr>
          <w:rFonts w:ascii="Times New Roman" w:hAnsi="Times New Roman" w:cs="Times New Roman"/>
          <w:sz w:val="24"/>
          <w:szCs w:val="24"/>
          <w:lang w:val="fr-CA"/>
        </w:rPr>
      </w:pPr>
      <w:r>
        <w:rPr>
          <w:rFonts w:ascii="Times New Roman" w:hAnsi="Times New Roman" w:cs="Times New Roman"/>
          <w:sz w:val="24"/>
          <w:szCs w:val="24"/>
          <w:lang w:val="fr-CA"/>
        </w:rPr>
        <w:t>Remarque </w:t>
      </w:r>
      <w:r w:rsidR="00EB317E" w:rsidRPr="000A7D1F">
        <w:rPr>
          <w:rFonts w:ascii="Times New Roman" w:hAnsi="Times New Roman" w:cs="Times New Roman"/>
          <w:sz w:val="24"/>
          <w:szCs w:val="24"/>
          <w:lang w:val="fr-CA"/>
        </w:rPr>
        <w:t xml:space="preserve">: Chaque étudiant doit fournir </w:t>
      </w:r>
      <w:r w:rsidR="00306C29" w:rsidRPr="000A7D1F">
        <w:rPr>
          <w:rFonts w:ascii="Times New Roman" w:hAnsi="Times New Roman" w:cs="Times New Roman"/>
          <w:sz w:val="24"/>
          <w:szCs w:val="24"/>
          <w:lang w:val="fr-CA"/>
        </w:rPr>
        <w:t>un travail complété individuellement.</w:t>
      </w:r>
      <w:r w:rsidR="00EB317E" w:rsidRPr="000A7D1F">
        <w:rPr>
          <w:rFonts w:ascii="Times New Roman" w:hAnsi="Times New Roman" w:cs="Times New Roman"/>
          <w:sz w:val="24"/>
          <w:szCs w:val="24"/>
          <w:lang w:val="fr-CA"/>
        </w:rPr>
        <w:t xml:space="preserve"> </w:t>
      </w:r>
      <w:r w:rsidR="00306C29" w:rsidRPr="000A7D1F">
        <w:rPr>
          <w:rFonts w:ascii="Times New Roman" w:hAnsi="Times New Roman" w:cs="Times New Roman"/>
          <w:sz w:val="24"/>
          <w:szCs w:val="24"/>
          <w:lang w:val="fr-CA"/>
        </w:rPr>
        <w:t>Noter également que les</w:t>
      </w:r>
      <w:r w:rsidR="00EB317E" w:rsidRPr="000A7D1F">
        <w:rPr>
          <w:rFonts w:ascii="Times New Roman" w:hAnsi="Times New Roman" w:cs="Times New Roman"/>
          <w:sz w:val="24"/>
          <w:szCs w:val="24"/>
          <w:lang w:val="fr-CA"/>
        </w:rPr>
        <w:t xml:space="preserve"> copies qui </w:t>
      </w:r>
      <w:r w:rsidR="00306C29" w:rsidRPr="000A7D1F">
        <w:rPr>
          <w:rFonts w:ascii="Times New Roman" w:hAnsi="Times New Roman" w:cs="Times New Roman"/>
          <w:sz w:val="24"/>
          <w:szCs w:val="24"/>
          <w:lang w:val="fr-CA"/>
        </w:rPr>
        <w:t>seront soumises</w:t>
      </w:r>
      <w:r w:rsidR="00EB317E" w:rsidRPr="000A7D1F">
        <w:rPr>
          <w:rFonts w:ascii="Times New Roman" w:hAnsi="Times New Roman" w:cs="Times New Roman"/>
          <w:sz w:val="24"/>
          <w:szCs w:val="24"/>
          <w:lang w:val="fr-CA"/>
        </w:rPr>
        <w:t xml:space="preserve"> conjointement (par exemple, par plus d'un auteur) ne seront pas </w:t>
      </w:r>
      <w:r w:rsidR="00306C29" w:rsidRPr="000A7D1F">
        <w:rPr>
          <w:rFonts w:ascii="Times New Roman" w:hAnsi="Times New Roman" w:cs="Times New Roman"/>
          <w:sz w:val="24"/>
          <w:szCs w:val="24"/>
          <w:lang w:val="fr-CA"/>
        </w:rPr>
        <w:t>corrigées</w:t>
      </w:r>
      <w:r w:rsidR="00EB317E" w:rsidRPr="000A7D1F">
        <w:rPr>
          <w:rFonts w:ascii="Times New Roman" w:hAnsi="Times New Roman" w:cs="Times New Roman"/>
          <w:sz w:val="24"/>
          <w:szCs w:val="24"/>
          <w:lang w:val="fr-CA"/>
        </w:rPr>
        <w:t>.</w:t>
      </w:r>
    </w:p>
    <w:p w:rsidR="00EB317E" w:rsidRPr="000A7D1F" w:rsidRDefault="00EB317E" w:rsidP="00C953CE">
      <w:pPr>
        <w:spacing w:after="0" w:line="240" w:lineRule="auto"/>
        <w:contextualSpacing/>
        <w:jc w:val="center"/>
        <w:rPr>
          <w:rFonts w:ascii="Times New Roman" w:hAnsi="Times New Roman" w:cs="Times New Roman"/>
          <w:sz w:val="24"/>
          <w:szCs w:val="24"/>
          <w:lang w:val="fr-CA"/>
        </w:rPr>
      </w:pPr>
    </w:p>
    <w:p w:rsidR="00EB317E" w:rsidRPr="00C953CE" w:rsidRDefault="00EB317E" w:rsidP="00C953CE">
      <w:pPr>
        <w:spacing w:after="0" w:line="240" w:lineRule="auto"/>
        <w:ind w:left="101"/>
        <w:contextualSpacing/>
        <w:rPr>
          <w:rFonts w:ascii="Times New Roman" w:hAnsi="Times New Roman" w:cs="Times New Roman"/>
          <w:b/>
          <w:sz w:val="24"/>
          <w:szCs w:val="24"/>
          <w:lang w:val="fr-CA"/>
        </w:rPr>
      </w:pPr>
      <w:r w:rsidRPr="00C953CE">
        <w:rPr>
          <w:rFonts w:ascii="Times New Roman" w:hAnsi="Times New Roman" w:cs="Times New Roman"/>
          <w:b/>
          <w:sz w:val="24"/>
          <w:szCs w:val="24"/>
          <w:lang w:val="fr-CA"/>
        </w:rPr>
        <w:t>Probl</w:t>
      </w:r>
      <w:r w:rsidR="00306C29" w:rsidRPr="00C953CE">
        <w:rPr>
          <w:rFonts w:ascii="Times New Roman" w:hAnsi="Times New Roman" w:cs="Times New Roman"/>
          <w:b/>
          <w:sz w:val="24"/>
          <w:szCs w:val="24"/>
          <w:lang w:val="fr-CA"/>
        </w:rPr>
        <w:t>ème</w:t>
      </w:r>
      <w:r w:rsidRPr="00C953CE">
        <w:rPr>
          <w:rFonts w:ascii="Times New Roman" w:hAnsi="Times New Roman" w:cs="Times New Roman"/>
          <w:b/>
          <w:sz w:val="24"/>
          <w:szCs w:val="24"/>
          <w:lang w:val="fr-CA"/>
        </w:rPr>
        <w:t xml:space="preserve"> 1:</w:t>
      </w:r>
    </w:p>
    <w:p w:rsidR="00EB317E" w:rsidRPr="000A7D1F" w:rsidRDefault="00306C29" w:rsidP="00C953CE">
      <w:pPr>
        <w:spacing w:after="0" w:line="240" w:lineRule="auto"/>
        <w:ind w:left="101" w:right="19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Le r</w:t>
      </w:r>
      <w:r w:rsidR="00EB317E" w:rsidRPr="000A7D1F">
        <w:rPr>
          <w:rFonts w:ascii="Times New Roman" w:hAnsi="Times New Roman" w:cs="Times New Roman"/>
          <w:sz w:val="24"/>
          <w:szCs w:val="24"/>
          <w:lang w:val="fr-CA"/>
        </w:rPr>
        <w:t>estaurant Gillian</w:t>
      </w:r>
      <w:r w:rsidRPr="000A7D1F">
        <w:rPr>
          <w:rFonts w:ascii="Times New Roman" w:hAnsi="Times New Roman" w:cs="Times New Roman"/>
          <w:sz w:val="24"/>
          <w:szCs w:val="24"/>
          <w:lang w:val="fr-CA"/>
        </w:rPr>
        <w:t xml:space="preserve"> situé à Vaudreuil</w:t>
      </w:r>
      <w:r w:rsidR="00EB317E" w:rsidRPr="000A7D1F">
        <w:rPr>
          <w:rFonts w:ascii="Times New Roman" w:hAnsi="Times New Roman" w:cs="Times New Roman"/>
          <w:sz w:val="24"/>
          <w:szCs w:val="24"/>
          <w:lang w:val="fr-CA"/>
        </w:rPr>
        <w:t xml:space="preserve"> possède un </w:t>
      </w:r>
      <w:r w:rsidRPr="000A7D1F">
        <w:rPr>
          <w:rFonts w:ascii="Times New Roman" w:hAnsi="Times New Roman" w:cs="Times New Roman"/>
          <w:sz w:val="24"/>
          <w:szCs w:val="24"/>
          <w:lang w:val="fr-CA"/>
        </w:rPr>
        <w:t>comptoir</w:t>
      </w:r>
      <w:r w:rsidR="00EB317E" w:rsidRPr="000A7D1F">
        <w:rPr>
          <w:rFonts w:ascii="Times New Roman" w:hAnsi="Times New Roman" w:cs="Times New Roman"/>
          <w:sz w:val="24"/>
          <w:szCs w:val="24"/>
          <w:lang w:val="fr-CA"/>
        </w:rPr>
        <w:t xml:space="preserve"> de crème glacée </w:t>
      </w:r>
      <w:r w:rsidRPr="000A7D1F">
        <w:rPr>
          <w:rFonts w:ascii="Times New Roman" w:hAnsi="Times New Roman" w:cs="Times New Roman"/>
          <w:sz w:val="24"/>
          <w:szCs w:val="24"/>
          <w:lang w:val="fr-CA"/>
        </w:rPr>
        <w:t xml:space="preserve">où deux produits principaux sont vendus dans une variété de </w:t>
      </w:r>
      <w:r w:rsidR="008E31AE">
        <w:rPr>
          <w:rFonts w:ascii="Times New Roman" w:hAnsi="Times New Roman" w:cs="Times New Roman"/>
          <w:sz w:val="24"/>
          <w:szCs w:val="24"/>
          <w:lang w:val="fr-CA"/>
        </w:rPr>
        <w:t>saveur </w:t>
      </w:r>
      <w:r w:rsidRPr="000A7D1F">
        <w:rPr>
          <w:rFonts w:ascii="Times New Roman" w:hAnsi="Times New Roman" w:cs="Times New Roman"/>
          <w:sz w:val="24"/>
          <w:szCs w:val="24"/>
          <w:lang w:val="fr-CA"/>
        </w:rPr>
        <w:t>:</w:t>
      </w:r>
      <w:r w:rsidR="00EB317E" w:rsidRPr="000A7D1F">
        <w:rPr>
          <w:rFonts w:ascii="Times New Roman" w:hAnsi="Times New Roman" w:cs="Times New Roman"/>
          <w:sz w:val="24"/>
          <w:szCs w:val="24"/>
          <w:lang w:val="fr-CA"/>
        </w:rPr>
        <w:t xml:space="preserve"> la crème glacée et</w:t>
      </w:r>
      <w:r w:rsidRPr="000A7D1F">
        <w:rPr>
          <w:rFonts w:ascii="Times New Roman" w:hAnsi="Times New Roman" w:cs="Times New Roman"/>
          <w:sz w:val="24"/>
          <w:szCs w:val="24"/>
          <w:lang w:val="fr-CA"/>
        </w:rPr>
        <w:t xml:space="preserve"> le yogourt glacé</w:t>
      </w:r>
      <w:r w:rsidR="00EB317E" w:rsidRPr="000A7D1F">
        <w:rPr>
          <w:rFonts w:ascii="Times New Roman" w:hAnsi="Times New Roman" w:cs="Times New Roman"/>
          <w:sz w:val="24"/>
          <w:szCs w:val="24"/>
          <w:lang w:val="fr-CA"/>
        </w:rPr>
        <w:t xml:space="preserve">. Le restaurant </w:t>
      </w:r>
      <w:r w:rsidR="008E31AE">
        <w:rPr>
          <w:rFonts w:ascii="Times New Roman" w:hAnsi="Times New Roman" w:cs="Times New Roman"/>
          <w:sz w:val="24"/>
          <w:szCs w:val="24"/>
          <w:lang w:val="fr-CA"/>
        </w:rPr>
        <w:t>passe</w:t>
      </w:r>
      <w:r w:rsidR="00EB317E" w:rsidRPr="000A7D1F">
        <w:rPr>
          <w:rFonts w:ascii="Times New Roman" w:hAnsi="Times New Roman" w:cs="Times New Roman"/>
          <w:sz w:val="24"/>
          <w:szCs w:val="24"/>
          <w:lang w:val="fr-CA"/>
        </w:rPr>
        <w:t xml:space="preserve"> une commande</w:t>
      </w:r>
      <w:r w:rsidRPr="000A7D1F">
        <w:rPr>
          <w:rFonts w:ascii="Times New Roman" w:hAnsi="Times New Roman" w:cs="Times New Roman"/>
          <w:sz w:val="24"/>
          <w:szCs w:val="24"/>
          <w:lang w:val="fr-CA"/>
        </w:rPr>
        <w:t xml:space="preserve"> à ses fournisseurs de </w:t>
      </w:r>
      <w:r w:rsidR="00EB317E" w:rsidRPr="000A7D1F">
        <w:rPr>
          <w:rFonts w:ascii="Times New Roman" w:hAnsi="Times New Roman" w:cs="Times New Roman"/>
          <w:sz w:val="24"/>
          <w:szCs w:val="24"/>
          <w:lang w:val="fr-CA"/>
        </w:rPr>
        <w:t xml:space="preserve">crème glacée et </w:t>
      </w:r>
      <w:r w:rsidRPr="000A7D1F">
        <w:rPr>
          <w:rFonts w:ascii="Times New Roman" w:hAnsi="Times New Roman" w:cs="Times New Roman"/>
          <w:sz w:val="24"/>
          <w:szCs w:val="24"/>
          <w:lang w:val="fr-CA"/>
        </w:rPr>
        <w:t>de</w:t>
      </w:r>
      <w:r w:rsidR="00EB317E" w:rsidRPr="000A7D1F">
        <w:rPr>
          <w:rFonts w:ascii="Times New Roman" w:hAnsi="Times New Roman" w:cs="Times New Roman"/>
          <w:sz w:val="24"/>
          <w:szCs w:val="24"/>
          <w:lang w:val="fr-CA"/>
        </w:rPr>
        <w:t xml:space="preserve"> yogourt chaque semaine. Le magasin dispose de suffisamment d'espace de congélation pour </w:t>
      </w:r>
      <w:r w:rsidRPr="000A7D1F">
        <w:rPr>
          <w:rFonts w:ascii="Times New Roman" w:hAnsi="Times New Roman" w:cs="Times New Roman"/>
          <w:sz w:val="24"/>
          <w:szCs w:val="24"/>
          <w:lang w:val="fr-CA"/>
        </w:rPr>
        <w:t xml:space="preserve">entreposer </w:t>
      </w:r>
      <w:r w:rsidR="00EB317E" w:rsidRPr="000A7D1F">
        <w:rPr>
          <w:rFonts w:ascii="Times New Roman" w:hAnsi="Times New Roman" w:cs="Times New Roman"/>
          <w:sz w:val="24"/>
          <w:szCs w:val="24"/>
          <w:lang w:val="fr-CA"/>
        </w:rPr>
        <w:t xml:space="preserve">115 gallons de ces deux produits. Un gallon de yogourt glacé coûte </w:t>
      </w:r>
      <w:r w:rsidR="008E31AE">
        <w:rPr>
          <w:rFonts w:ascii="Times New Roman" w:hAnsi="Times New Roman" w:cs="Times New Roman"/>
          <w:sz w:val="24"/>
          <w:szCs w:val="24"/>
          <w:lang w:val="fr-CA"/>
        </w:rPr>
        <w:t>0,75 </w:t>
      </w:r>
      <w:r w:rsidR="00EB317E" w:rsidRPr="000A7D1F">
        <w:rPr>
          <w:rFonts w:ascii="Times New Roman" w:hAnsi="Times New Roman" w:cs="Times New Roman"/>
          <w:sz w:val="24"/>
          <w:szCs w:val="24"/>
          <w:lang w:val="fr-CA"/>
        </w:rPr>
        <w:t>$ et un gallon d</w:t>
      </w:r>
      <w:r w:rsidRPr="000A7D1F">
        <w:rPr>
          <w:rFonts w:ascii="Times New Roman" w:hAnsi="Times New Roman" w:cs="Times New Roman"/>
          <w:sz w:val="24"/>
          <w:szCs w:val="24"/>
          <w:lang w:val="fr-CA"/>
        </w:rPr>
        <w:t xml:space="preserve">e crème glacée coûte </w:t>
      </w:r>
      <w:r w:rsidR="008E31AE">
        <w:rPr>
          <w:rFonts w:ascii="Times New Roman" w:hAnsi="Times New Roman" w:cs="Times New Roman"/>
          <w:sz w:val="24"/>
          <w:szCs w:val="24"/>
          <w:lang w:val="fr-CA"/>
        </w:rPr>
        <w:t>0,93 </w:t>
      </w:r>
      <w:r w:rsidRPr="000A7D1F">
        <w:rPr>
          <w:rFonts w:ascii="Times New Roman" w:hAnsi="Times New Roman" w:cs="Times New Roman"/>
          <w:sz w:val="24"/>
          <w:szCs w:val="24"/>
          <w:lang w:val="fr-CA"/>
        </w:rPr>
        <w:t xml:space="preserve">$. Le restaurant planifie un budget de </w:t>
      </w:r>
      <w:r w:rsidR="008E31AE">
        <w:rPr>
          <w:rFonts w:ascii="Times New Roman" w:hAnsi="Times New Roman" w:cs="Times New Roman"/>
          <w:sz w:val="24"/>
          <w:szCs w:val="24"/>
          <w:lang w:val="fr-CA"/>
        </w:rPr>
        <w:t>90 </w:t>
      </w:r>
      <w:r w:rsidR="00EB317E" w:rsidRPr="000A7D1F">
        <w:rPr>
          <w:rFonts w:ascii="Times New Roman" w:hAnsi="Times New Roman" w:cs="Times New Roman"/>
          <w:sz w:val="24"/>
          <w:szCs w:val="24"/>
          <w:lang w:val="fr-CA"/>
        </w:rPr>
        <w:t xml:space="preserve">$ chaque semaine pour ces produits. Le </w:t>
      </w:r>
      <w:r w:rsidRPr="000A7D1F">
        <w:rPr>
          <w:rFonts w:ascii="Times New Roman" w:hAnsi="Times New Roman" w:cs="Times New Roman"/>
          <w:sz w:val="24"/>
          <w:szCs w:val="24"/>
          <w:lang w:val="fr-CA"/>
        </w:rPr>
        <w:t xml:space="preserve">gérant </w:t>
      </w:r>
      <w:r w:rsidR="00EB317E" w:rsidRPr="000A7D1F">
        <w:rPr>
          <w:rFonts w:ascii="Times New Roman" w:hAnsi="Times New Roman" w:cs="Times New Roman"/>
          <w:sz w:val="24"/>
          <w:szCs w:val="24"/>
          <w:lang w:val="fr-CA"/>
        </w:rPr>
        <w:t xml:space="preserve">estime que chaque semaine le restaurant vend au moins deux fois plus de crème glacée </w:t>
      </w:r>
      <w:r w:rsidRPr="000A7D1F">
        <w:rPr>
          <w:rFonts w:ascii="Times New Roman" w:hAnsi="Times New Roman" w:cs="Times New Roman"/>
          <w:sz w:val="24"/>
          <w:szCs w:val="24"/>
          <w:lang w:val="fr-CA"/>
        </w:rPr>
        <w:t xml:space="preserve">que de </w:t>
      </w:r>
      <w:r w:rsidR="00EB317E" w:rsidRPr="000A7D1F">
        <w:rPr>
          <w:rFonts w:ascii="Times New Roman" w:hAnsi="Times New Roman" w:cs="Times New Roman"/>
          <w:sz w:val="24"/>
          <w:szCs w:val="24"/>
          <w:lang w:val="fr-CA"/>
        </w:rPr>
        <w:t xml:space="preserve">yogourt glacé. </w:t>
      </w:r>
      <w:r w:rsidRPr="000A7D1F">
        <w:rPr>
          <w:rFonts w:ascii="Times New Roman" w:hAnsi="Times New Roman" w:cs="Times New Roman"/>
          <w:sz w:val="24"/>
          <w:szCs w:val="24"/>
          <w:lang w:val="fr-CA"/>
        </w:rPr>
        <w:t>Le b</w:t>
      </w:r>
      <w:r w:rsidR="00EB317E" w:rsidRPr="000A7D1F">
        <w:rPr>
          <w:rFonts w:ascii="Times New Roman" w:hAnsi="Times New Roman" w:cs="Times New Roman"/>
          <w:sz w:val="24"/>
          <w:szCs w:val="24"/>
          <w:lang w:val="fr-CA"/>
        </w:rPr>
        <w:t xml:space="preserve">énéfice par gallon de crème glacée est de </w:t>
      </w:r>
      <w:r w:rsidR="008E31AE">
        <w:rPr>
          <w:rFonts w:ascii="Times New Roman" w:hAnsi="Times New Roman" w:cs="Times New Roman"/>
          <w:sz w:val="24"/>
          <w:szCs w:val="24"/>
          <w:lang w:val="fr-CA"/>
        </w:rPr>
        <w:t>4,15 </w:t>
      </w:r>
      <w:r w:rsidR="00EB317E" w:rsidRPr="000A7D1F">
        <w:rPr>
          <w:rFonts w:ascii="Times New Roman" w:hAnsi="Times New Roman" w:cs="Times New Roman"/>
          <w:sz w:val="24"/>
          <w:szCs w:val="24"/>
          <w:lang w:val="fr-CA"/>
        </w:rPr>
        <w:t xml:space="preserve">$ et le bénéfice par gallon de yogourt est </w:t>
      </w:r>
      <w:r w:rsidR="008E31AE">
        <w:rPr>
          <w:rFonts w:ascii="Times New Roman" w:hAnsi="Times New Roman" w:cs="Times New Roman"/>
          <w:sz w:val="24"/>
          <w:szCs w:val="24"/>
          <w:lang w:val="fr-CA"/>
        </w:rPr>
        <w:t>3,60 </w:t>
      </w:r>
      <w:r w:rsidR="00EB317E" w:rsidRPr="000A7D1F">
        <w:rPr>
          <w:rFonts w:ascii="Times New Roman" w:hAnsi="Times New Roman" w:cs="Times New Roman"/>
          <w:sz w:val="24"/>
          <w:szCs w:val="24"/>
          <w:lang w:val="fr-CA"/>
        </w:rPr>
        <w:t>$.</w:t>
      </w:r>
    </w:p>
    <w:p w:rsidR="00EB317E" w:rsidRPr="00C953CE" w:rsidRDefault="00EB317E" w:rsidP="00C953CE">
      <w:pPr>
        <w:pStyle w:val="ListParagraph"/>
        <w:numPr>
          <w:ilvl w:val="0"/>
          <w:numId w:val="7"/>
        </w:numPr>
        <w:spacing w:after="0" w:line="240" w:lineRule="auto"/>
        <w:rPr>
          <w:rFonts w:ascii="Times New Roman" w:hAnsi="Times New Roman" w:cs="Times New Roman"/>
          <w:sz w:val="24"/>
          <w:szCs w:val="24"/>
          <w:lang w:val="fr-CA"/>
        </w:rPr>
      </w:pPr>
      <w:r w:rsidRPr="00C953CE">
        <w:rPr>
          <w:rFonts w:ascii="Times New Roman" w:hAnsi="Times New Roman" w:cs="Times New Roman"/>
          <w:sz w:val="24"/>
          <w:szCs w:val="24"/>
          <w:lang w:val="fr-CA"/>
        </w:rPr>
        <w:t xml:space="preserve">Formuler algébriquement un modèle de programmation linéaire pour </w:t>
      </w:r>
      <w:r w:rsidR="00306C29" w:rsidRPr="00C953CE">
        <w:rPr>
          <w:rFonts w:ascii="Times New Roman" w:hAnsi="Times New Roman" w:cs="Times New Roman"/>
          <w:sz w:val="24"/>
          <w:szCs w:val="24"/>
          <w:lang w:val="fr-CA"/>
        </w:rPr>
        <w:t xml:space="preserve">représenter </w:t>
      </w:r>
      <w:r w:rsidRPr="00C953CE">
        <w:rPr>
          <w:rFonts w:ascii="Times New Roman" w:hAnsi="Times New Roman" w:cs="Times New Roman"/>
          <w:sz w:val="24"/>
          <w:szCs w:val="24"/>
          <w:lang w:val="fr-CA"/>
        </w:rPr>
        <w:t xml:space="preserve">ce problème. Définir les variables de décision, </w:t>
      </w:r>
      <w:r w:rsidR="00306C29" w:rsidRPr="00C953CE">
        <w:rPr>
          <w:rFonts w:ascii="Times New Roman" w:hAnsi="Times New Roman" w:cs="Times New Roman"/>
          <w:sz w:val="24"/>
          <w:szCs w:val="24"/>
          <w:lang w:val="fr-CA"/>
        </w:rPr>
        <w:t xml:space="preserve">la </w:t>
      </w:r>
      <w:r w:rsidRPr="00C953CE">
        <w:rPr>
          <w:rFonts w:ascii="Times New Roman" w:hAnsi="Times New Roman" w:cs="Times New Roman"/>
          <w:sz w:val="24"/>
          <w:szCs w:val="24"/>
          <w:lang w:val="fr-CA"/>
        </w:rPr>
        <w:t xml:space="preserve">fonction </w:t>
      </w:r>
      <w:proofErr w:type="gramStart"/>
      <w:r w:rsidRPr="00C953CE">
        <w:rPr>
          <w:rFonts w:ascii="Times New Roman" w:hAnsi="Times New Roman" w:cs="Times New Roman"/>
          <w:sz w:val="24"/>
          <w:szCs w:val="24"/>
          <w:lang w:val="fr-CA"/>
        </w:rPr>
        <w:t>objectif</w:t>
      </w:r>
      <w:proofErr w:type="gramEnd"/>
      <w:r w:rsidRPr="00C953CE">
        <w:rPr>
          <w:rFonts w:ascii="Times New Roman" w:hAnsi="Times New Roman" w:cs="Times New Roman"/>
          <w:sz w:val="24"/>
          <w:szCs w:val="24"/>
          <w:lang w:val="fr-CA"/>
        </w:rPr>
        <w:t xml:space="preserve"> et les contraintes.</w:t>
      </w:r>
    </w:p>
    <w:p w:rsidR="00EB317E" w:rsidRPr="00C953CE" w:rsidRDefault="00EB317E" w:rsidP="00C953CE">
      <w:pPr>
        <w:pStyle w:val="ListParagraph"/>
        <w:numPr>
          <w:ilvl w:val="0"/>
          <w:numId w:val="7"/>
        </w:numPr>
        <w:spacing w:after="0" w:line="240" w:lineRule="auto"/>
        <w:rPr>
          <w:rFonts w:ascii="Times New Roman" w:hAnsi="Times New Roman" w:cs="Times New Roman"/>
          <w:sz w:val="24"/>
          <w:szCs w:val="24"/>
          <w:lang w:val="fr-CA"/>
        </w:rPr>
      </w:pPr>
      <w:r w:rsidRPr="00C953CE">
        <w:rPr>
          <w:rFonts w:ascii="Times New Roman" w:hAnsi="Times New Roman" w:cs="Times New Roman"/>
          <w:sz w:val="24"/>
          <w:szCs w:val="24"/>
          <w:lang w:val="fr-CA"/>
        </w:rPr>
        <w:t>Utilisez la méthode graphique pour résoudre ce modèle.</w:t>
      </w:r>
    </w:p>
    <w:p w:rsidR="00EB317E" w:rsidRPr="00C953CE" w:rsidRDefault="00306C29" w:rsidP="00C953CE">
      <w:pPr>
        <w:pStyle w:val="ListParagraph"/>
        <w:numPr>
          <w:ilvl w:val="0"/>
          <w:numId w:val="7"/>
        </w:numPr>
        <w:spacing w:after="0" w:line="240" w:lineRule="auto"/>
        <w:rPr>
          <w:rFonts w:ascii="Times New Roman" w:hAnsi="Times New Roman" w:cs="Times New Roman"/>
          <w:sz w:val="24"/>
          <w:szCs w:val="24"/>
          <w:lang w:val="fr-CA"/>
        </w:rPr>
      </w:pPr>
      <w:r w:rsidRPr="00C953CE">
        <w:rPr>
          <w:rFonts w:ascii="Times New Roman" w:hAnsi="Times New Roman" w:cs="Times New Roman"/>
          <w:sz w:val="24"/>
          <w:szCs w:val="24"/>
          <w:lang w:val="fr-CA"/>
        </w:rPr>
        <w:t>Présenter la solution optimale de ce problème en utilisant un énoncé de</w:t>
      </w:r>
      <w:r w:rsidR="00EB317E" w:rsidRPr="00C953CE">
        <w:rPr>
          <w:rFonts w:ascii="Times New Roman" w:hAnsi="Times New Roman" w:cs="Times New Roman"/>
          <w:sz w:val="24"/>
          <w:szCs w:val="24"/>
          <w:lang w:val="fr-CA"/>
        </w:rPr>
        <w:t xml:space="preserve"> gestion.</w:t>
      </w:r>
      <w:r w:rsidR="00E14C18" w:rsidRPr="00C953CE">
        <w:rPr>
          <w:rFonts w:ascii="Times New Roman" w:hAnsi="Times New Roman" w:cs="Times New Roman"/>
          <w:sz w:val="24"/>
          <w:szCs w:val="24"/>
          <w:lang w:val="fr-CA"/>
        </w:rPr>
        <w:t xml:space="preserve"> (Phrase complète pour </w:t>
      </w:r>
      <w:r w:rsidR="008E31AE">
        <w:rPr>
          <w:rFonts w:ascii="Times New Roman" w:hAnsi="Times New Roman" w:cs="Times New Roman"/>
          <w:sz w:val="24"/>
          <w:szCs w:val="24"/>
          <w:lang w:val="fr-CA"/>
        </w:rPr>
        <w:t xml:space="preserve">présenter </w:t>
      </w:r>
      <w:r w:rsidR="00E14C18" w:rsidRPr="00C953CE">
        <w:rPr>
          <w:rFonts w:ascii="Times New Roman" w:hAnsi="Times New Roman" w:cs="Times New Roman"/>
          <w:sz w:val="24"/>
          <w:szCs w:val="24"/>
          <w:lang w:val="fr-CA"/>
        </w:rPr>
        <w:t>la solution à votre supérieur)</w:t>
      </w:r>
    </w:p>
    <w:p w:rsidR="00EB317E" w:rsidRPr="00C953CE" w:rsidRDefault="00EB317E" w:rsidP="00C953CE">
      <w:pPr>
        <w:pStyle w:val="ListParagraph"/>
        <w:numPr>
          <w:ilvl w:val="0"/>
          <w:numId w:val="7"/>
        </w:numPr>
        <w:spacing w:after="0" w:line="240" w:lineRule="auto"/>
        <w:rPr>
          <w:rFonts w:ascii="Times New Roman" w:hAnsi="Times New Roman" w:cs="Times New Roman"/>
          <w:sz w:val="24"/>
          <w:szCs w:val="24"/>
          <w:lang w:val="fr-CA"/>
        </w:rPr>
      </w:pPr>
      <w:r w:rsidRPr="00C953CE">
        <w:rPr>
          <w:rFonts w:ascii="Times New Roman" w:hAnsi="Times New Roman" w:cs="Times New Roman"/>
          <w:sz w:val="24"/>
          <w:szCs w:val="24"/>
          <w:lang w:val="fr-CA"/>
        </w:rPr>
        <w:t xml:space="preserve">Quel bénéfice supplémentaire réaliserait </w:t>
      </w:r>
      <w:r w:rsidR="00306C29" w:rsidRPr="00C953CE">
        <w:rPr>
          <w:rFonts w:ascii="Times New Roman" w:hAnsi="Times New Roman" w:cs="Times New Roman"/>
          <w:sz w:val="24"/>
          <w:szCs w:val="24"/>
          <w:lang w:val="fr-CA"/>
        </w:rPr>
        <w:t xml:space="preserve">le restaurant </w:t>
      </w:r>
      <w:r w:rsidRPr="00C953CE">
        <w:rPr>
          <w:rFonts w:ascii="Times New Roman" w:hAnsi="Times New Roman" w:cs="Times New Roman"/>
          <w:sz w:val="24"/>
          <w:szCs w:val="24"/>
          <w:lang w:val="fr-CA"/>
        </w:rPr>
        <w:t xml:space="preserve">chaque semaine si la capacité de congélation </w:t>
      </w:r>
      <w:r w:rsidR="00306C29" w:rsidRPr="00C953CE">
        <w:rPr>
          <w:rFonts w:ascii="Times New Roman" w:hAnsi="Times New Roman" w:cs="Times New Roman"/>
          <w:sz w:val="24"/>
          <w:szCs w:val="24"/>
          <w:lang w:val="fr-CA"/>
        </w:rPr>
        <w:t>pouvait</w:t>
      </w:r>
      <w:r w:rsidRPr="00C953CE">
        <w:rPr>
          <w:rFonts w:ascii="Times New Roman" w:hAnsi="Times New Roman" w:cs="Times New Roman"/>
          <w:sz w:val="24"/>
          <w:szCs w:val="24"/>
          <w:lang w:val="fr-CA"/>
        </w:rPr>
        <w:t xml:space="preserve"> accueillir 20 gallons </w:t>
      </w:r>
      <w:r w:rsidR="00E14C18" w:rsidRPr="00C953CE">
        <w:rPr>
          <w:rFonts w:ascii="Times New Roman" w:hAnsi="Times New Roman" w:cs="Times New Roman"/>
          <w:sz w:val="24"/>
          <w:szCs w:val="24"/>
          <w:lang w:val="fr-CA"/>
        </w:rPr>
        <w:t>supplémentaires</w:t>
      </w:r>
      <w:r w:rsidRPr="00C953CE">
        <w:rPr>
          <w:rFonts w:ascii="Times New Roman" w:hAnsi="Times New Roman" w:cs="Times New Roman"/>
          <w:sz w:val="24"/>
          <w:szCs w:val="24"/>
          <w:lang w:val="fr-CA"/>
        </w:rPr>
        <w:t xml:space="preserve"> </w:t>
      </w:r>
      <w:r w:rsidR="008E31AE">
        <w:rPr>
          <w:rFonts w:ascii="Times New Roman" w:hAnsi="Times New Roman" w:cs="Times New Roman"/>
          <w:sz w:val="24"/>
          <w:szCs w:val="24"/>
          <w:lang w:val="fr-CA"/>
        </w:rPr>
        <w:t>totaux</w:t>
      </w:r>
      <w:r w:rsidRPr="00C953CE">
        <w:rPr>
          <w:rFonts w:ascii="Times New Roman" w:hAnsi="Times New Roman" w:cs="Times New Roman"/>
          <w:sz w:val="24"/>
          <w:szCs w:val="24"/>
          <w:lang w:val="fr-CA"/>
        </w:rPr>
        <w:t xml:space="preserve"> de </w:t>
      </w:r>
      <w:r w:rsidR="00E14C18" w:rsidRPr="00C953CE">
        <w:rPr>
          <w:rFonts w:ascii="Times New Roman" w:hAnsi="Times New Roman" w:cs="Times New Roman"/>
          <w:sz w:val="24"/>
          <w:szCs w:val="24"/>
          <w:lang w:val="fr-CA"/>
        </w:rPr>
        <w:t>crème glacée et de yogourt? Justifier votre réponse</w:t>
      </w:r>
      <w:r w:rsidR="00FE6ED2">
        <w:rPr>
          <w:rFonts w:ascii="Times New Roman" w:hAnsi="Times New Roman" w:cs="Times New Roman"/>
          <w:sz w:val="24"/>
          <w:szCs w:val="24"/>
          <w:lang w:val="fr-CA"/>
        </w:rPr>
        <w:t xml:space="preserve"> (indice : graphiquement)</w:t>
      </w:r>
      <w:r w:rsidR="00E14C18" w:rsidRPr="00C953CE">
        <w:rPr>
          <w:rFonts w:ascii="Times New Roman" w:hAnsi="Times New Roman" w:cs="Times New Roman"/>
          <w:sz w:val="24"/>
          <w:szCs w:val="24"/>
          <w:lang w:val="fr-CA"/>
        </w:rPr>
        <w:t>.</w:t>
      </w:r>
    </w:p>
    <w:p w:rsidR="00C953CE" w:rsidRDefault="00C953CE" w:rsidP="00C953CE">
      <w:pPr>
        <w:spacing w:after="0" w:line="240" w:lineRule="auto"/>
        <w:ind w:left="100"/>
        <w:contextualSpacing/>
        <w:rPr>
          <w:rFonts w:ascii="Times New Roman" w:hAnsi="Times New Roman" w:cs="Times New Roman"/>
          <w:b/>
          <w:sz w:val="24"/>
          <w:szCs w:val="24"/>
          <w:lang w:val="fr-CA"/>
        </w:rPr>
      </w:pPr>
    </w:p>
    <w:p w:rsidR="00EB317E" w:rsidRPr="00C953CE" w:rsidRDefault="00EB317E" w:rsidP="00C953CE">
      <w:pPr>
        <w:spacing w:after="0" w:line="240" w:lineRule="auto"/>
        <w:ind w:left="101"/>
        <w:contextualSpacing/>
        <w:rPr>
          <w:rFonts w:ascii="Times New Roman" w:hAnsi="Times New Roman" w:cs="Times New Roman"/>
          <w:b/>
          <w:sz w:val="24"/>
          <w:szCs w:val="24"/>
          <w:lang w:val="fr-CA"/>
        </w:rPr>
      </w:pPr>
      <w:r w:rsidRPr="00C953CE">
        <w:rPr>
          <w:rFonts w:ascii="Times New Roman" w:hAnsi="Times New Roman" w:cs="Times New Roman"/>
          <w:b/>
          <w:sz w:val="24"/>
          <w:szCs w:val="24"/>
          <w:lang w:val="fr-CA"/>
        </w:rPr>
        <w:t xml:space="preserve">Problème </w:t>
      </w:r>
      <w:r w:rsidR="008E31AE">
        <w:rPr>
          <w:rFonts w:ascii="Times New Roman" w:hAnsi="Times New Roman" w:cs="Times New Roman"/>
          <w:b/>
          <w:sz w:val="24"/>
          <w:szCs w:val="24"/>
          <w:lang w:val="fr-CA"/>
        </w:rPr>
        <w:t>2 </w:t>
      </w:r>
      <w:r w:rsidRPr="00C953CE">
        <w:rPr>
          <w:rFonts w:ascii="Times New Roman" w:hAnsi="Times New Roman" w:cs="Times New Roman"/>
          <w:b/>
          <w:sz w:val="24"/>
          <w:szCs w:val="24"/>
          <w:lang w:val="fr-CA"/>
        </w:rPr>
        <w:t>:</w:t>
      </w:r>
    </w:p>
    <w:p w:rsidR="00E14C18" w:rsidRPr="000A7D1F" w:rsidRDefault="00E14C18" w:rsidP="00C953CE">
      <w:pPr>
        <w:spacing w:after="0" w:line="240" w:lineRule="auto"/>
        <w:ind w:left="101"/>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Considérer</w:t>
      </w:r>
      <w:r w:rsidR="00EB317E" w:rsidRPr="000A7D1F">
        <w:rPr>
          <w:rFonts w:ascii="Times New Roman" w:hAnsi="Times New Roman" w:cs="Times New Roman"/>
          <w:sz w:val="24"/>
          <w:szCs w:val="24"/>
          <w:lang w:val="fr-CA"/>
        </w:rPr>
        <w:t xml:space="preserve"> les quatre formulations </w:t>
      </w:r>
      <w:r w:rsidRPr="000A7D1F">
        <w:rPr>
          <w:rFonts w:ascii="Times New Roman" w:hAnsi="Times New Roman" w:cs="Times New Roman"/>
          <w:sz w:val="24"/>
          <w:szCs w:val="24"/>
          <w:lang w:val="fr-CA"/>
        </w:rPr>
        <w:t>suivantes de modèle de programmation linéaire</w:t>
      </w:r>
      <w:r w:rsidR="00EB317E" w:rsidRPr="000A7D1F">
        <w:rPr>
          <w:rFonts w:ascii="Times New Roman" w:hAnsi="Times New Roman" w:cs="Times New Roman"/>
          <w:sz w:val="24"/>
          <w:szCs w:val="24"/>
          <w:lang w:val="fr-CA"/>
        </w:rPr>
        <w:t xml:space="preserve">. En utilisant </w:t>
      </w:r>
      <w:r w:rsidRPr="000A7D1F">
        <w:rPr>
          <w:rFonts w:ascii="Times New Roman" w:hAnsi="Times New Roman" w:cs="Times New Roman"/>
          <w:sz w:val="24"/>
          <w:szCs w:val="24"/>
          <w:lang w:val="fr-CA"/>
        </w:rPr>
        <w:t>la méthode</w:t>
      </w:r>
      <w:r w:rsidR="00517FDF">
        <w:rPr>
          <w:rFonts w:ascii="Times New Roman" w:hAnsi="Times New Roman" w:cs="Times New Roman"/>
          <w:sz w:val="24"/>
          <w:szCs w:val="24"/>
          <w:lang w:val="fr-CA"/>
        </w:rPr>
        <w:t xml:space="preserve"> graphique, </w:t>
      </w:r>
      <w:proofErr w:type="gramStart"/>
      <w:r w:rsidR="00517FDF">
        <w:rPr>
          <w:rFonts w:ascii="Times New Roman" w:hAnsi="Times New Roman" w:cs="Times New Roman"/>
          <w:sz w:val="24"/>
          <w:szCs w:val="24"/>
          <w:lang w:val="fr-CA"/>
        </w:rPr>
        <w:t>déterminer</w:t>
      </w:r>
      <w:proofErr w:type="gramEnd"/>
      <w:r w:rsidRPr="000A7D1F">
        <w:rPr>
          <w:rFonts w:ascii="Times New Roman" w:hAnsi="Times New Roman" w:cs="Times New Roman"/>
          <w:sz w:val="24"/>
          <w:szCs w:val="24"/>
          <w:lang w:val="fr-CA"/>
        </w:rPr>
        <w:t> :</w:t>
      </w:r>
    </w:p>
    <w:p w:rsidR="00EB317E" w:rsidRPr="000A7D1F" w:rsidRDefault="00E14C18" w:rsidP="00C953CE">
      <w:pPr>
        <w:pStyle w:val="ListParagraph"/>
        <w:numPr>
          <w:ilvl w:val="0"/>
          <w:numId w:val="2"/>
        </w:numPr>
        <w:spacing w:after="0" w:line="240" w:lineRule="auto"/>
        <w:rPr>
          <w:rFonts w:ascii="Times New Roman" w:hAnsi="Times New Roman" w:cs="Times New Roman"/>
          <w:sz w:val="24"/>
          <w:szCs w:val="24"/>
          <w:lang w:val="fr-CA"/>
        </w:rPr>
      </w:pPr>
      <w:r w:rsidRPr="000A7D1F">
        <w:rPr>
          <w:rFonts w:ascii="Times New Roman" w:hAnsi="Times New Roman" w:cs="Times New Roman"/>
          <w:sz w:val="24"/>
          <w:szCs w:val="24"/>
          <w:lang w:val="fr-CA"/>
        </w:rPr>
        <w:t>la</w:t>
      </w:r>
      <w:r w:rsidR="00EB317E" w:rsidRPr="000A7D1F">
        <w:rPr>
          <w:rFonts w:ascii="Times New Roman" w:hAnsi="Times New Roman" w:cs="Times New Roman"/>
          <w:sz w:val="24"/>
          <w:szCs w:val="24"/>
          <w:lang w:val="fr-CA"/>
        </w:rPr>
        <w:t xml:space="preserve"> formulation qui </w:t>
      </w:r>
      <w:r w:rsidRPr="000A7D1F">
        <w:rPr>
          <w:rFonts w:ascii="Times New Roman" w:hAnsi="Times New Roman" w:cs="Times New Roman"/>
          <w:sz w:val="24"/>
          <w:szCs w:val="24"/>
          <w:lang w:val="fr-CA"/>
        </w:rPr>
        <w:t>possède</w:t>
      </w:r>
      <w:r w:rsidR="00EB317E" w:rsidRPr="000A7D1F">
        <w:rPr>
          <w:rFonts w:ascii="Times New Roman" w:hAnsi="Times New Roman" w:cs="Times New Roman"/>
          <w:sz w:val="24"/>
          <w:szCs w:val="24"/>
          <w:lang w:val="fr-CA"/>
        </w:rPr>
        <w:t xml:space="preserve"> plus d'une solution optimale</w:t>
      </w:r>
    </w:p>
    <w:p w:rsidR="00EB317E" w:rsidRPr="000A7D1F" w:rsidRDefault="00E14C18" w:rsidP="00C953CE">
      <w:pPr>
        <w:pStyle w:val="ListParagraph"/>
        <w:numPr>
          <w:ilvl w:val="0"/>
          <w:numId w:val="2"/>
        </w:numPr>
        <w:spacing w:after="0" w:line="240" w:lineRule="auto"/>
        <w:rPr>
          <w:rFonts w:ascii="Times New Roman" w:hAnsi="Times New Roman" w:cs="Times New Roman"/>
          <w:sz w:val="24"/>
          <w:szCs w:val="24"/>
          <w:lang w:val="fr-CA"/>
        </w:rPr>
      </w:pPr>
      <w:r w:rsidRPr="000A7D1F">
        <w:rPr>
          <w:rFonts w:ascii="Times New Roman" w:hAnsi="Times New Roman" w:cs="Times New Roman"/>
          <w:sz w:val="24"/>
          <w:szCs w:val="24"/>
          <w:lang w:val="fr-CA"/>
        </w:rPr>
        <w:t>la formulation qui est non bornée</w:t>
      </w:r>
    </w:p>
    <w:p w:rsidR="00EB317E" w:rsidRPr="000A7D1F" w:rsidRDefault="00E14C18" w:rsidP="00C953CE">
      <w:pPr>
        <w:pStyle w:val="ListParagraph"/>
        <w:numPr>
          <w:ilvl w:val="0"/>
          <w:numId w:val="2"/>
        </w:numPr>
        <w:spacing w:after="0" w:line="240" w:lineRule="auto"/>
        <w:rPr>
          <w:rFonts w:ascii="Times New Roman" w:hAnsi="Times New Roman" w:cs="Times New Roman"/>
          <w:sz w:val="24"/>
          <w:szCs w:val="24"/>
          <w:lang w:val="fr-CA"/>
        </w:rPr>
      </w:pPr>
      <w:r w:rsidRPr="000A7D1F">
        <w:rPr>
          <w:rFonts w:ascii="Times New Roman" w:hAnsi="Times New Roman" w:cs="Times New Roman"/>
          <w:sz w:val="24"/>
          <w:szCs w:val="24"/>
          <w:lang w:val="fr-CA"/>
        </w:rPr>
        <w:t>la formulation qui ne possède aucune solution admissible</w:t>
      </w:r>
    </w:p>
    <w:p w:rsidR="00C953CE" w:rsidRDefault="00E14C18" w:rsidP="00C953CE">
      <w:pPr>
        <w:pStyle w:val="ListParagraph"/>
        <w:numPr>
          <w:ilvl w:val="0"/>
          <w:numId w:val="2"/>
        </w:numPr>
        <w:spacing w:after="0" w:line="240" w:lineRule="auto"/>
        <w:rPr>
          <w:rFonts w:ascii="Times New Roman" w:hAnsi="Times New Roman" w:cs="Times New Roman"/>
          <w:sz w:val="24"/>
          <w:szCs w:val="24"/>
          <w:lang w:val="fr-CA"/>
        </w:rPr>
      </w:pPr>
      <w:r w:rsidRPr="000A7D1F">
        <w:rPr>
          <w:rFonts w:ascii="Times New Roman" w:hAnsi="Times New Roman" w:cs="Times New Roman"/>
          <w:sz w:val="24"/>
          <w:szCs w:val="24"/>
          <w:lang w:val="fr-CA"/>
        </w:rPr>
        <w:t>la formulation qui possède</w:t>
      </w:r>
      <w:r w:rsidR="00EB317E" w:rsidRPr="000A7D1F">
        <w:rPr>
          <w:rFonts w:ascii="Times New Roman" w:hAnsi="Times New Roman" w:cs="Times New Roman"/>
          <w:sz w:val="24"/>
          <w:szCs w:val="24"/>
          <w:lang w:val="fr-CA"/>
        </w:rPr>
        <w:t xml:space="preserve"> une solution optimale</w:t>
      </w:r>
      <w:r w:rsidRPr="000A7D1F">
        <w:rPr>
          <w:rFonts w:ascii="Times New Roman" w:hAnsi="Times New Roman" w:cs="Times New Roman"/>
          <w:sz w:val="24"/>
          <w:szCs w:val="24"/>
          <w:lang w:val="fr-CA"/>
        </w:rPr>
        <w:t xml:space="preserve"> unique</w:t>
      </w:r>
    </w:p>
    <w:p w:rsidR="00C953CE" w:rsidRPr="00C953CE" w:rsidRDefault="00C953CE" w:rsidP="00C953CE">
      <w:pPr>
        <w:pStyle w:val="ListParagraph"/>
        <w:spacing w:after="0" w:line="240" w:lineRule="auto"/>
        <w:ind w:left="560"/>
        <w:rPr>
          <w:rFonts w:ascii="Times New Roman" w:hAnsi="Times New Roman" w:cs="Times New Roman"/>
          <w:sz w:val="24"/>
          <w:szCs w:val="24"/>
          <w:lang w:val="fr-CA"/>
        </w:rPr>
      </w:pPr>
    </w:p>
    <w:p w:rsidR="00EB317E" w:rsidRPr="00C953CE" w:rsidRDefault="00EB317E" w:rsidP="00C953CE">
      <w:pPr>
        <w:spacing w:after="0" w:line="240" w:lineRule="auto"/>
        <w:ind w:left="100"/>
        <w:contextualSpacing/>
        <w:rPr>
          <w:rFonts w:ascii="Times New Roman" w:hAnsi="Times New Roman" w:cs="Times New Roman"/>
          <w:b/>
          <w:sz w:val="24"/>
          <w:szCs w:val="24"/>
          <w:u w:val="single"/>
          <w:lang w:val="fr-CA"/>
        </w:rPr>
      </w:pPr>
      <w:r w:rsidRPr="00C953CE">
        <w:rPr>
          <w:rFonts w:ascii="Times New Roman" w:hAnsi="Times New Roman" w:cs="Times New Roman"/>
          <w:b/>
          <w:sz w:val="24"/>
          <w:szCs w:val="24"/>
          <w:u w:val="single"/>
          <w:lang w:val="fr-CA"/>
        </w:rPr>
        <w:t>Formulation 1</w:t>
      </w:r>
    </w:p>
    <w:p w:rsidR="00EB317E" w:rsidRPr="000A7D1F" w:rsidRDefault="00EB317E"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Max</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10X + 10Y</w:t>
      </w:r>
    </w:p>
    <w:p w:rsidR="00EB317E" w:rsidRPr="000A7D1F" w:rsidRDefault="00E14C18"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Tel que </w:t>
      </w:r>
      <w:r w:rsidR="00EB317E"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w:t>
      </w:r>
      <w:r w:rsidR="0007726D"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 xml:space="preserve"> 2X          &lt;= 10</w:t>
      </w:r>
    </w:p>
    <w:p w:rsidR="00EB317E" w:rsidRPr="000A7D1F" w:rsidRDefault="00EB317E" w:rsidP="00C953CE">
      <w:pPr>
        <w:spacing w:after="0" w:line="240" w:lineRule="auto"/>
        <w:ind w:left="1502" w:right="5922"/>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2X + 4Y &lt;= 16</w:t>
      </w:r>
    </w:p>
    <w:p w:rsidR="0007726D" w:rsidRPr="000A7D1F" w:rsidRDefault="00EB317E" w:rsidP="00C953CE">
      <w:pPr>
        <w:spacing w:after="0" w:line="240" w:lineRule="auto"/>
        <w:ind w:left="2081"/>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4Y </w:t>
      </w:r>
      <w:r w:rsidR="0007726D"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&lt;</w:t>
      </w:r>
      <w:r w:rsidR="0007726D" w:rsidRPr="000A7D1F">
        <w:rPr>
          <w:rFonts w:ascii="Times New Roman" w:hAnsi="Times New Roman" w:cs="Times New Roman"/>
          <w:sz w:val="24"/>
          <w:szCs w:val="24"/>
          <w:lang w:val="fr-CA"/>
        </w:rPr>
        <w:t>= 8</w:t>
      </w:r>
    </w:p>
    <w:p w:rsidR="0007726D" w:rsidRPr="000A7D1F" w:rsidRDefault="0007726D" w:rsidP="00C953CE">
      <w:pPr>
        <w:spacing w:after="0" w:line="240" w:lineRule="auto"/>
        <w:ind w:left="2081"/>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X</w:t>
      </w:r>
      <w:r w:rsidR="00EB317E" w:rsidRPr="000A7D1F">
        <w:rPr>
          <w:rFonts w:ascii="Times New Roman" w:hAnsi="Times New Roman" w:cs="Times New Roman"/>
          <w:sz w:val="24"/>
          <w:szCs w:val="24"/>
          <w:lang w:val="fr-CA"/>
        </w:rPr>
        <w:t xml:space="preserve">    &gt;= 6</w:t>
      </w:r>
    </w:p>
    <w:p w:rsidR="00EB317E" w:rsidRPr="000A7D1F" w:rsidRDefault="00E14C18" w:rsidP="00C953CE">
      <w:pPr>
        <w:spacing w:after="0" w:line="240" w:lineRule="auto"/>
        <w:ind w:left="171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X,</w:t>
      </w: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 xml:space="preserve">     Y &gt;= 0</w:t>
      </w:r>
    </w:p>
    <w:p w:rsidR="00EB317E" w:rsidRPr="000A7D1F" w:rsidRDefault="00EB317E" w:rsidP="00C953CE">
      <w:pPr>
        <w:spacing w:after="0" w:line="240" w:lineRule="auto"/>
        <w:contextualSpacing/>
        <w:rPr>
          <w:rFonts w:ascii="Times New Roman" w:hAnsi="Times New Roman" w:cs="Times New Roman"/>
          <w:sz w:val="24"/>
          <w:szCs w:val="24"/>
          <w:lang w:val="fr-CA"/>
        </w:rPr>
      </w:pPr>
    </w:p>
    <w:p w:rsidR="00EB317E" w:rsidRPr="00C953CE" w:rsidRDefault="00EB317E" w:rsidP="00C953CE">
      <w:pPr>
        <w:spacing w:after="0" w:line="240" w:lineRule="auto"/>
        <w:ind w:left="100"/>
        <w:contextualSpacing/>
        <w:rPr>
          <w:rFonts w:ascii="Times New Roman" w:hAnsi="Times New Roman" w:cs="Times New Roman"/>
          <w:b/>
          <w:sz w:val="24"/>
          <w:szCs w:val="24"/>
          <w:u w:val="single"/>
          <w:lang w:val="fr-CA"/>
        </w:rPr>
      </w:pPr>
      <w:r w:rsidRPr="00C953CE">
        <w:rPr>
          <w:rFonts w:ascii="Times New Roman" w:hAnsi="Times New Roman" w:cs="Times New Roman"/>
          <w:b/>
          <w:sz w:val="24"/>
          <w:szCs w:val="24"/>
          <w:u w:val="single"/>
          <w:lang w:val="fr-CA"/>
        </w:rPr>
        <w:t>Formulation 2</w:t>
      </w:r>
    </w:p>
    <w:p w:rsidR="00EB317E" w:rsidRPr="000A7D1F" w:rsidRDefault="00EB317E"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Max:    </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X + 2Y</w:t>
      </w:r>
    </w:p>
    <w:p w:rsidR="00EB317E" w:rsidRPr="000A7D1F" w:rsidRDefault="00E14C18"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Tel que </w:t>
      </w:r>
      <w:r w:rsidR="00EB317E"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 xml:space="preserve">    X          &lt;= 1</w:t>
      </w:r>
    </w:p>
    <w:p w:rsidR="00E14C18"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X + 2Y &lt;= 2</w:t>
      </w:r>
    </w:p>
    <w:p w:rsidR="00EB317E" w:rsidRPr="000A7D1F" w:rsidRDefault="00E14C18"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2Y &lt;= 2</w:t>
      </w:r>
    </w:p>
    <w:p w:rsidR="00EB317E"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X,     Y &gt;= 0</w:t>
      </w:r>
    </w:p>
    <w:p w:rsidR="00EB317E" w:rsidRPr="000A7D1F" w:rsidRDefault="00EB317E" w:rsidP="00C953CE">
      <w:pPr>
        <w:spacing w:after="0" w:line="240" w:lineRule="auto"/>
        <w:contextualSpacing/>
        <w:rPr>
          <w:rFonts w:ascii="Times New Roman" w:hAnsi="Times New Roman" w:cs="Times New Roman"/>
          <w:sz w:val="24"/>
          <w:szCs w:val="24"/>
          <w:lang w:val="fr-CA"/>
        </w:rPr>
      </w:pPr>
    </w:p>
    <w:p w:rsidR="00EB317E" w:rsidRPr="00C953CE" w:rsidRDefault="00EB317E" w:rsidP="00C953CE">
      <w:pPr>
        <w:spacing w:after="0" w:line="240" w:lineRule="auto"/>
        <w:ind w:left="100"/>
        <w:contextualSpacing/>
        <w:rPr>
          <w:rFonts w:ascii="Times New Roman" w:hAnsi="Times New Roman" w:cs="Times New Roman"/>
          <w:b/>
          <w:sz w:val="24"/>
          <w:szCs w:val="24"/>
          <w:u w:val="single"/>
          <w:lang w:val="fr-CA"/>
        </w:rPr>
      </w:pPr>
      <w:r w:rsidRPr="00C953CE">
        <w:rPr>
          <w:rFonts w:ascii="Times New Roman" w:hAnsi="Times New Roman" w:cs="Times New Roman"/>
          <w:b/>
          <w:sz w:val="24"/>
          <w:szCs w:val="24"/>
          <w:u w:val="single"/>
          <w:lang w:val="fr-CA"/>
        </w:rPr>
        <w:t>Formulation 3</w:t>
      </w:r>
    </w:p>
    <w:p w:rsidR="00EB317E" w:rsidRPr="000A7D1F" w:rsidRDefault="00EB317E"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Max:  </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3X + 2Y</w:t>
      </w:r>
    </w:p>
    <w:p w:rsidR="00EB317E" w:rsidRPr="000A7D1F" w:rsidRDefault="00E14C18"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Tel que</w:t>
      </w:r>
      <w:r w:rsidR="00EB317E"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 xml:space="preserve">  X          &gt;= 2</w:t>
      </w:r>
    </w:p>
    <w:p w:rsidR="00E14C18"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X +   Y &gt;= 5</w:t>
      </w:r>
    </w:p>
    <w:p w:rsidR="00EB317E" w:rsidRPr="000A7D1F" w:rsidRDefault="00E14C18"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2Y &gt;= 8</w:t>
      </w:r>
    </w:p>
    <w:p w:rsidR="00EB317E"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X,      Y &gt;= 0</w:t>
      </w:r>
    </w:p>
    <w:p w:rsidR="00EB317E" w:rsidRPr="000A7D1F" w:rsidRDefault="00EB317E" w:rsidP="00C953CE">
      <w:pPr>
        <w:spacing w:after="0" w:line="240" w:lineRule="auto"/>
        <w:contextualSpacing/>
        <w:rPr>
          <w:rFonts w:ascii="Times New Roman" w:hAnsi="Times New Roman" w:cs="Times New Roman"/>
          <w:sz w:val="24"/>
          <w:szCs w:val="24"/>
          <w:lang w:val="fr-CA"/>
        </w:rPr>
      </w:pPr>
    </w:p>
    <w:p w:rsidR="00EB317E" w:rsidRPr="00C953CE" w:rsidRDefault="00EB317E" w:rsidP="00C953CE">
      <w:pPr>
        <w:spacing w:after="0" w:line="240" w:lineRule="auto"/>
        <w:ind w:left="100"/>
        <w:contextualSpacing/>
        <w:rPr>
          <w:rFonts w:ascii="Times New Roman" w:hAnsi="Times New Roman" w:cs="Times New Roman"/>
          <w:b/>
          <w:sz w:val="24"/>
          <w:szCs w:val="24"/>
          <w:u w:val="single"/>
          <w:lang w:val="fr-CA"/>
        </w:rPr>
      </w:pPr>
      <w:r w:rsidRPr="00C953CE">
        <w:rPr>
          <w:rFonts w:ascii="Times New Roman" w:hAnsi="Times New Roman" w:cs="Times New Roman"/>
          <w:b/>
          <w:sz w:val="24"/>
          <w:szCs w:val="24"/>
          <w:u w:val="single"/>
          <w:lang w:val="fr-CA"/>
        </w:rPr>
        <w:t>Formulation 4</w:t>
      </w:r>
    </w:p>
    <w:p w:rsidR="00EB317E" w:rsidRPr="000A7D1F" w:rsidRDefault="00EB317E"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Min:     </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3X + 3Y</w:t>
      </w:r>
    </w:p>
    <w:p w:rsidR="00EB317E" w:rsidRPr="000A7D1F" w:rsidRDefault="00E14C18" w:rsidP="00C953CE">
      <w:pPr>
        <w:spacing w:after="0" w:line="240" w:lineRule="auto"/>
        <w:ind w:left="10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Tel que</w:t>
      </w:r>
      <w:r w:rsidR="00EB317E"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 xml:space="preserve">  4X + 6Y &lt;= 48</w:t>
      </w:r>
    </w:p>
    <w:p w:rsidR="00EB317E"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4X + 2Y &lt;= 12</w:t>
      </w:r>
    </w:p>
    <w:p w:rsidR="00EB317E" w:rsidRPr="000A7D1F" w:rsidRDefault="00EB317E" w:rsidP="00C953CE">
      <w:pPr>
        <w:spacing w:after="0" w:line="240" w:lineRule="auto"/>
        <w:ind w:left="2081"/>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3Y &gt;= 3</w:t>
      </w:r>
    </w:p>
    <w:p w:rsidR="00EB317E" w:rsidRPr="000A7D1F" w:rsidRDefault="00EB317E"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2X     </w:t>
      </w:r>
      <w:r w:rsidR="00E14C18" w:rsidRPr="000A7D1F">
        <w:rPr>
          <w:rFonts w:ascii="Times New Roman" w:hAnsi="Times New Roman" w:cs="Times New Roman"/>
          <w:sz w:val="24"/>
          <w:szCs w:val="24"/>
          <w:lang w:val="fr-CA"/>
        </w:rPr>
        <w:t xml:space="preserve"> </w:t>
      </w:r>
      <w:r w:rsidRPr="000A7D1F">
        <w:rPr>
          <w:rFonts w:ascii="Times New Roman" w:hAnsi="Times New Roman" w:cs="Times New Roman"/>
          <w:sz w:val="24"/>
          <w:szCs w:val="24"/>
          <w:lang w:val="fr-CA"/>
        </w:rPr>
        <w:t xml:space="preserve">     &gt;= 2</w:t>
      </w:r>
    </w:p>
    <w:p w:rsidR="00EB317E" w:rsidRPr="000A7D1F" w:rsidRDefault="00E14C18" w:rsidP="00C953CE">
      <w:pPr>
        <w:spacing w:after="0" w:line="240" w:lineRule="auto"/>
        <w:ind w:left="1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  </w:t>
      </w:r>
      <w:r w:rsidR="00EB317E" w:rsidRPr="000A7D1F">
        <w:rPr>
          <w:rFonts w:ascii="Times New Roman" w:hAnsi="Times New Roman" w:cs="Times New Roman"/>
          <w:sz w:val="24"/>
          <w:szCs w:val="24"/>
          <w:lang w:val="fr-CA"/>
        </w:rPr>
        <w:t>X,       Y &gt;= 0</w:t>
      </w:r>
    </w:p>
    <w:p w:rsidR="00492813" w:rsidRPr="000A7D1F" w:rsidRDefault="0007726D" w:rsidP="00C953CE">
      <w:pPr>
        <w:tabs>
          <w:tab w:val="left" w:pos="3341"/>
        </w:tabs>
        <w:spacing w:after="0" w:line="240" w:lineRule="auto"/>
        <w:ind w:left="567" w:hanging="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ab/>
      </w:r>
      <w:r w:rsidRPr="000A7D1F">
        <w:rPr>
          <w:rFonts w:ascii="Times New Roman" w:hAnsi="Times New Roman" w:cs="Times New Roman"/>
          <w:sz w:val="24"/>
          <w:szCs w:val="24"/>
          <w:lang w:val="fr-CA"/>
        </w:rPr>
        <w:tab/>
      </w:r>
    </w:p>
    <w:p w:rsidR="0007726D" w:rsidRDefault="0007726D" w:rsidP="00C953CE">
      <w:pPr>
        <w:tabs>
          <w:tab w:val="left" w:pos="567"/>
          <w:tab w:val="left" w:pos="1985"/>
          <w:tab w:val="left" w:pos="3686"/>
        </w:tabs>
        <w:spacing w:after="0" w:line="240" w:lineRule="auto"/>
        <w:contextualSpacing/>
        <w:rPr>
          <w:rFonts w:ascii="Times New Roman" w:hAnsi="Times New Roman" w:cs="Times New Roman"/>
          <w:b/>
          <w:sz w:val="24"/>
          <w:szCs w:val="24"/>
          <w:lang w:val="fr-CA"/>
        </w:rPr>
      </w:pPr>
      <w:r w:rsidRPr="00C953CE">
        <w:rPr>
          <w:rFonts w:ascii="Times New Roman" w:hAnsi="Times New Roman" w:cs="Times New Roman"/>
          <w:b/>
          <w:sz w:val="24"/>
          <w:szCs w:val="24"/>
          <w:lang w:val="fr-CA"/>
        </w:rPr>
        <w:t>Problème 3</w:t>
      </w:r>
    </w:p>
    <w:p w:rsidR="00C5084B" w:rsidRPr="000A7D1F" w:rsidRDefault="008879D9" w:rsidP="00C953CE">
      <w:pPr>
        <w:tabs>
          <w:tab w:val="left" w:pos="567"/>
          <w:tab w:val="left" w:pos="1985"/>
          <w:tab w:val="left" w:pos="3686"/>
        </w:tabs>
        <w:spacing w:after="0" w:line="240" w:lineRule="auto"/>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Une compagnie fabrique trois ballons de sport : football, basketball et rugby.</w:t>
      </w:r>
      <w:r w:rsidR="00416202" w:rsidRPr="000A7D1F">
        <w:rPr>
          <w:rFonts w:ascii="Times New Roman" w:hAnsi="Times New Roman" w:cs="Times New Roman"/>
          <w:sz w:val="24"/>
          <w:szCs w:val="24"/>
          <w:lang w:val="fr-CA"/>
        </w:rPr>
        <w:t xml:space="preserve"> Les ressources nécessaires à la fabrication sont le cuir et la main-d’œuvre. Le nombre d’unités de chaque ressource nécessaire à la fabrication d’un ballon de chaque type et le profit unitaire résultant de la vente des ballons sont donnés dans la table suivante :</w:t>
      </w:r>
    </w:p>
    <w:p w:rsidR="00C5084B" w:rsidRPr="000A7D1F" w:rsidRDefault="00C5084B" w:rsidP="00C953CE">
      <w:pPr>
        <w:tabs>
          <w:tab w:val="left" w:pos="1985"/>
          <w:tab w:val="left" w:pos="3686"/>
        </w:tabs>
        <w:spacing w:after="0" w:line="240" w:lineRule="auto"/>
        <w:ind w:left="567"/>
        <w:contextualSpacing/>
        <w:rPr>
          <w:rFonts w:ascii="Times New Roman" w:hAnsi="Times New Roman" w:cs="Times New Roman"/>
          <w:sz w:val="24"/>
          <w:szCs w:val="24"/>
          <w:lang w:val="fr-CA"/>
        </w:rPr>
      </w:pPr>
    </w:p>
    <w:tbl>
      <w:tblPr>
        <w:tblStyle w:val="TableGrid"/>
        <w:tblW w:w="0" w:type="auto"/>
        <w:jc w:val="center"/>
        <w:tblInd w:w="365" w:type="dxa"/>
        <w:tblLook w:val="04A0"/>
      </w:tblPr>
      <w:tblGrid>
        <w:gridCol w:w="1727"/>
        <w:gridCol w:w="1640"/>
        <w:gridCol w:w="1797"/>
        <w:gridCol w:w="1559"/>
      </w:tblGrid>
      <w:tr w:rsidR="00C5084B" w:rsidRPr="000A7D1F" w:rsidTr="00D34729">
        <w:trPr>
          <w:jc w:val="center"/>
        </w:trPr>
        <w:tc>
          <w:tcPr>
            <w:tcW w:w="1727" w:type="dxa"/>
          </w:tcPr>
          <w:p w:rsidR="00C5084B" w:rsidRPr="000A7D1F" w:rsidRDefault="00C5084B" w:rsidP="00C953CE">
            <w:pPr>
              <w:tabs>
                <w:tab w:val="left" w:pos="1985"/>
                <w:tab w:val="left" w:pos="3686"/>
              </w:tabs>
              <w:contextualSpacing/>
              <w:rPr>
                <w:rFonts w:ascii="Times New Roman" w:hAnsi="Times New Roman" w:cs="Times New Roman"/>
                <w:sz w:val="24"/>
                <w:szCs w:val="24"/>
                <w:lang w:val="fr-CA"/>
              </w:rPr>
            </w:pPr>
          </w:p>
        </w:tc>
        <w:tc>
          <w:tcPr>
            <w:tcW w:w="1640"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Football</w:t>
            </w:r>
          </w:p>
        </w:tc>
        <w:tc>
          <w:tcPr>
            <w:tcW w:w="1797" w:type="dxa"/>
          </w:tcPr>
          <w:p w:rsidR="00C5084B" w:rsidRPr="000A7D1F" w:rsidRDefault="00C5084B" w:rsidP="00C953CE">
            <w:pPr>
              <w:tabs>
                <w:tab w:val="left" w:pos="1985"/>
                <w:tab w:val="left" w:pos="3686"/>
              </w:tabs>
              <w:ind w:left="66"/>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Basketball</w:t>
            </w:r>
          </w:p>
        </w:tc>
        <w:tc>
          <w:tcPr>
            <w:tcW w:w="1559"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Rugby</w:t>
            </w:r>
          </w:p>
        </w:tc>
      </w:tr>
      <w:tr w:rsidR="00C5084B" w:rsidRPr="000A7D1F" w:rsidTr="00D34729">
        <w:trPr>
          <w:jc w:val="center"/>
        </w:trPr>
        <w:tc>
          <w:tcPr>
            <w:tcW w:w="1727" w:type="dxa"/>
          </w:tcPr>
          <w:p w:rsidR="00C5084B" w:rsidRPr="000A7D1F" w:rsidRDefault="00C5084B" w:rsidP="00C953CE">
            <w:pPr>
              <w:tabs>
                <w:tab w:val="left" w:pos="1985"/>
                <w:tab w:val="left" w:pos="3686"/>
              </w:tabs>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Cuir</w:t>
            </w:r>
          </w:p>
        </w:tc>
        <w:tc>
          <w:tcPr>
            <w:tcW w:w="1640"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4</w:t>
            </w:r>
          </w:p>
        </w:tc>
        <w:tc>
          <w:tcPr>
            <w:tcW w:w="1797" w:type="dxa"/>
          </w:tcPr>
          <w:p w:rsidR="00C5084B" w:rsidRPr="000A7D1F" w:rsidRDefault="00C5084B" w:rsidP="00C953CE">
            <w:pPr>
              <w:tabs>
                <w:tab w:val="left" w:pos="1985"/>
                <w:tab w:val="left" w:pos="3686"/>
              </w:tabs>
              <w:ind w:left="66"/>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1</w:t>
            </w:r>
          </w:p>
        </w:tc>
        <w:tc>
          <w:tcPr>
            <w:tcW w:w="1559"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6</w:t>
            </w:r>
          </w:p>
        </w:tc>
      </w:tr>
      <w:tr w:rsidR="00C5084B" w:rsidRPr="000A7D1F" w:rsidTr="00D34729">
        <w:trPr>
          <w:jc w:val="center"/>
        </w:trPr>
        <w:tc>
          <w:tcPr>
            <w:tcW w:w="1727" w:type="dxa"/>
          </w:tcPr>
          <w:p w:rsidR="00C5084B" w:rsidRPr="000A7D1F" w:rsidRDefault="00C5084B" w:rsidP="00C953CE">
            <w:pPr>
              <w:tabs>
                <w:tab w:val="left" w:pos="1985"/>
                <w:tab w:val="left" w:pos="3686"/>
              </w:tabs>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Main-</w:t>
            </w:r>
            <w:r w:rsidR="00D34729" w:rsidRPr="000A7D1F">
              <w:rPr>
                <w:rFonts w:ascii="Times New Roman" w:hAnsi="Times New Roman" w:cs="Times New Roman"/>
                <w:sz w:val="24"/>
                <w:szCs w:val="24"/>
                <w:lang w:val="fr-CA"/>
              </w:rPr>
              <w:t>d</w:t>
            </w:r>
            <w:r w:rsidRPr="000A7D1F">
              <w:rPr>
                <w:rFonts w:ascii="Times New Roman" w:hAnsi="Times New Roman" w:cs="Times New Roman"/>
                <w:sz w:val="24"/>
                <w:szCs w:val="24"/>
                <w:lang w:val="fr-CA"/>
              </w:rPr>
              <w:t>’œuvre</w:t>
            </w:r>
          </w:p>
        </w:tc>
        <w:tc>
          <w:tcPr>
            <w:tcW w:w="1640"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3</w:t>
            </w:r>
          </w:p>
        </w:tc>
        <w:tc>
          <w:tcPr>
            <w:tcW w:w="1797" w:type="dxa"/>
          </w:tcPr>
          <w:p w:rsidR="00C5084B" w:rsidRPr="000A7D1F" w:rsidRDefault="00C5084B" w:rsidP="00C953CE">
            <w:pPr>
              <w:tabs>
                <w:tab w:val="left" w:pos="1985"/>
                <w:tab w:val="left" w:pos="3686"/>
              </w:tabs>
              <w:ind w:left="66"/>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5</w:t>
            </w:r>
          </w:p>
        </w:tc>
        <w:tc>
          <w:tcPr>
            <w:tcW w:w="1559"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w:t>
            </w:r>
          </w:p>
        </w:tc>
      </w:tr>
      <w:tr w:rsidR="00C5084B" w:rsidRPr="000A7D1F" w:rsidTr="00D34729">
        <w:trPr>
          <w:jc w:val="center"/>
        </w:trPr>
        <w:tc>
          <w:tcPr>
            <w:tcW w:w="1727" w:type="dxa"/>
          </w:tcPr>
          <w:p w:rsidR="00C5084B" w:rsidRPr="000A7D1F" w:rsidRDefault="00C5084B" w:rsidP="00C953CE">
            <w:pPr>
              <w:tabs>
                <w:tab w:val="left" w:pos="1985"/>
                <w:tab w:val="left" w:pos="3686"/>
              </w:tabs>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Profit</w:t>
            </w:r>
          </w:p>
        </w:tc>
        <w:tc>
          <w:tcPr>
            <w:tcW w:w="1640"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w:t>
            </w:r>
          </w:p>
        </w:tc>
        <w:tc>
          <w:tcPr>
            <w:tcW w:w="1797" w:type="dxa"/>
          </w:tcPr>
          <w:p w:rsidR="00C5084B" w:rsidRPr="000A7D1F" w:rsidRDefault="00C5084B" w:rsidP="00C953CE">
            <w:pPr>
              <w:tabs>
                <w:tab w:val="left" w:pos="1985"/>
                <w:tab w:val="left" w:pos="3686"/>
              </w:tabs>
              <w:ind w:left="66"/>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3$</w:t>
            </w:r>
          </w:p>
        </w:tc>
        <w:tc>
          <w:tcPr>
            <w:tcW w:w="1559" w:type="dxa"/>
          </w:tcPr>
          <w:p w:rsidR="00C5084B" w:rsidRPr="000A7D1F" w:rsidRDefault="00C5084B" w:rsidP="00C953CE">
            <w:pPr>
              <w:tabs>
                <w:tab w:val="left" w:pos="1985"/>
                <w:tab w:val="left" w:pos="3686"/>
              </w:tabs>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4$</w:t>
            </w:r>
          </w:p>
        </w:tc>
      </w:tr>
    </w:tbl>
    <w:p w:rsidR="00C5084B" w:rsidRPr="000A7D1F" w:rsidRDefault="00C5084B" w:rsidP="00C953CE">
      <w:pPr>
        <w:tabs>
          <w:tab w:val="left" w:pos="1985"/>
          <w:tab w:val="left" w:pos="3686"/>
        </w:tabs>
        <w:spacing w:after="0" w:line="240" w:lineRule="auto"/>
        <w:ind w:left="567"/>
        <w:contextualSpacing/>
        <w:rPr>
          <w:rFonts w:ascii="Times New Roman" w:hAnsi="Times New Roman" w:cs="Times New Roman"/>
          <w:sz w:val="24"/>
          <w:szCs w:val="24"/>
          <w:lang w:val="fr-CA"/>
        </w:rPr>
      </w:pPr>
    </w:p>
    <w:p w:rsidR="007411F4" w:rsidRPr="000A7D1F" w:rsidRDefault="00B36C2C" w:rsidP="00C953CE">
      <w:pPr>
        <w:tabs>
          <w:tab w:val="left" w:pos="1985"/>
          <w:tab w:val="left" w:pos="3686"/>
        </w:tabs>
        <w:spacing w:after="0" w:line="240" w:lineRule="auto"/>
        <w:ind w:left="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La compagnie peut vendre autant de ballons qu’elle peut en fabriquer. Elle dispose de 400 unités de cuir et de 300 unités de main-d’œuvre.</w:t>
      </w:r>
      <w:r w:rsidRPr="000A7D1F">
        <w:rPr>
          <w:rFonts w:ascii="Times New Roman" w:hAnsi="Times New Roman" w:cs="Times New Roman"/>
          <w:sz w:val="24"/>
          <w:szCs w:val="24"/>
          <w:lang w:val="fr-CA"/>
        </w:rPr>
        <w:tab/>
      </w:r>
    </w:p>
    <w:p w:rsidR="007411F4" w:rsidRPr="000A7D1F" w:rsidRDefault="007411F4" w:rsidP="00C953CE">
      <w:pPr>
        <w:tabs>
          <w:tab w:val="left" w:pos="1985"/>
          <w:tab w:val="left" w:pos="3686"/>
        </w:tabs>
        <w:spacing w:after="0" w:line="240" w:lineRule="auto"/>
        <w:ind w:left="567"/>
        <w:contextualSpacing/>
        <w:rPr>
          <w:rFonts w:ascii="Times New Roman" w:hAnsi="Times New Roman" w:cs="Times New Roman"/>
          <w:sz w:val="24"/>
          <w:szCs w:val="24"/>
          <w:lang w:val="fr-CA"/>
        </w:rPr>
      </w:pPr>
    </w:p>
    <w:p w:rsidR="007411F4" w:rsidRPr="000A7D1F" w:rsidRDefault="007411F4" w:rsidP="00C953CE">
      <w:pPr>
        <w:tabs>
          <w:tab w:val="left" w:pos="1134"/>
          <w:tab w:val="left" w:pos="3686"/>
        </w:tabs>
        <w:spacing w:after="0" w:line="240" w:lineRule="auto"/>
        <w:ind w:left="1134" w:hanging="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a)</w:t>
      </w:r>
      <w:r w:rsidRPr="000A7D1F">
        <w:rPr>
          <w:rFonts w:ascii="Times New Roman" w:hAnsi="Times New Roman" w:cs="Times New Roman"/>
          <w:sz w:val="24"/>
          <w:szCs w:val="24"/>
          <w:lang w:val="fr-CA"/>
        </w:rPr>
        <w:tab/>
      </w:r>
      <w:r w:rsidR="003E0C51" w:rsidRPr="000A7D1F">
        <w:rPr>
          <w:rFonts w:ascii="Times New Roman" w:hAnsi="Times New Roman" w:cs="Times New Roman"/>
          <w:sz w:val="24"/>
          <w:szCs w:val="24"/>
          <w:lang w:val="fr-CA"/>
        </w:rPr>
        <w:t>On demande de formuler le programme linéaire qui permettrait d’obtenir le programme de fabrication qui maximise le profit total</w:t>
      </w:r>
      <w:r w:rsidR="00492813" w:rsidRPr="000A7D1F">
        <w:rPr>
          <w:rFonts w:ascii="Times New Roman" w:hAnsi="Times New Roman" w:cs="Times New Roman"/>
          <w:sz w:val="24"/>
          <w:szCs w:val="24"/>
          <w:lang w:val="fr-CA"/>
        </w:rPr>
        <w:t xml:space="preserve"> et de donner la solution optimale</w:t>
      </w:r>
      <w:r w:rsidR="003E0C51" w:rsidRPr="000A7D1F">
        <w:rPr>
          <w:rFonts w:ascii="Times New Roman" w:hAnsi="Times New Roman" w:cs="Times New Roman"/>
          <w:sz w:val="24"/>
          <w:szCs w:val="24"/>
          <w:lang w:val="fr-CA"/>
        </w:rPr>
        <w:t>.</w:t>
      </w:r>
      <w:r w:rsidR="00D305F3">
        <w:rPr>
          <w:rFonts w:ascii="Times New Roman" w:hAnsi="Times New Roman" w:cs="Times New Roman"/>
          <w:sz w:val="24"/>
          <w:szCs w:val="24"/>
          <w:lang w:val="fr-CA"/>
        </w:rPr>
        <w:t xml:space="preserve"> </w:t>
      </w:r>
      <w:r w:rsidR="003E0C51" w:rsidRPr="000A7D1F">
        <w:rPr>
          <w:rFonts w:ascii="Times New Roman" w:hAnsi="Times New Roman" w:cs="Times New Roman"/>
          <w:sz w:val="24"/>
          <w:szCs w:val="24"/>
          <w:lang w:val="fr-CA"/>
        </w:rPr>
        <w:t>Dans les questions b</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c</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xml:space="preserve"> et d</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xml:space="preserve">, on </w:t>
      </w:r>
      <w:r w:rsidRPr="000A7D1F">
        <w:rPr>
          <w:rFonts w:ascii="Times New Roman" w:hAnsi="Times New Roman" w:cs="Times New Roman"/>
          <w:sz w:val="24"/>
          <w:szCs w:val="24"/>
          <w:lang w:val="fr-CA"/>
        </w:rPr>
        <w:t xml:space="preserve">vous </w:t>
      </w:r>
      <w:r w:rsidR="003E0C51" w:rsidRPr="000A7D1F">
        <w:rPr>
          <w:rFonts w:ascii="Times New Roman" w:hAnsi="Times New Roman" w:cs="Times New Roman"/>
          <w:sz w:val="24"/>
          <w:szCs w:val="24"/>
          <w:lang w:val="fr-CA"/>
        </w:rPr>
        <w:t xml:space="preserve">demande de modifier la formulation de </w:t>
      </w:r>
      <w:r w:rsidRPr="000A7D1F">
        <w:rPr>
          <w:rFonts w:ascii="Times New Roman" w:hAnsi="Times New Roman" w:cs="Times New Roman"/>
          <w:sz w:val="24"/>
          <w:szCs w:val="24"/>
          <w:lang w:val="fr-CA"/>
        </w:rPr>
        <w:t xml:space="preserve">la </w:t>
      </w:r>
      <w:r w:rsidR="008E31AE">
        <w:rPr>
          <w:rFonts w:ascii="Times New Roman" w:hAnsi="Times New Roman" w:cs="Times New Roman"/>
          <w:sz w:val="24"/>
          <w:szCs w:val="24"/>
          <w:lang w:val="fr-CA"/>
        </w:rPr>
        <w:t>partie</w:t>
      </w:r>
      <w:r w:rsidRPr="000A7D1F">
        <w:rPr>
          <w:rFonts w:ascii="Times New Roman" w:hAnsi="Times New Roman" w:cs="Times New Roman"/>
          <w:sz w:val="24"/>
          <w:szCs w:val="24"/>
          <w:lang w:val="fr-CA"/>
        </w:rPr>
        <w:t xml:space="preserve"> </w:t>
      </w:r>
      <w:r w:rsidR="003E0C51" w:rsidRPr="000A7D1F">
        <w:rPr>
          <w:rFonts w:ascii="Times New Roman" w:hAnsi="Times New Roman" w:cs="Times New Roman"/>
          <w:sz w:val="24"/>
          <w:szCs w:val="24"/>
          <w:lang w:val="fr-CA"/>
        </w:rPr>
        <w:t>a</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xml:space="preserve"> pour tenir compte de nouvelles circonstances. Les questions b</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w:t>
      </w:r>
      <w:r w:rsidRPr="000A7D1F">
        <w:rPr>
          <w:rFonts w:ascii="Times New Roman" w:hAnsi="Times New Roman" w:cs="Times New Roman"/>
          <w:sz w:val="24"/>
          <w:szCs w:val="24"/>
          <w:lang w:val="fr-CA"/>
        </w:rPr>
        <w:t xml:space="preserve"> </w:t>
      </w:r>
      <w:r w:rsidR="003E0C51" w:rsidRPr="000A7D1F">
        <w:rPr>
          <w:rFonts w:ascii="Times New Roman" w:hAnsi="Times New Roman" w:cs="Times New Roman"/>
          <w:sz w:val="24"/>
          <w:szCs w:val="24"/>
          <w:lang w:val="fr-CA"/>
        </w:rPr>
        <w:t>c</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xml:space="preserve"> et d</w:t>
      </w:r>
      <w:r w:rsidRPr="000A7D1F">
        <w:rPr>
          <w:rFonts w:ascii="Times New Roman" w:hAnsi="Times New Roman" w:cs="Times New Roman"/>
          <w:sz w:val="24"/>
          <w:szCs w:val="24"/>
          <w:lang w:val="fr-CA"/>
        </w:rPr>
        <w:t>)</w:t>
      </w:r>
      <w:r w:rsidR="003E0C51" w:rsidRPr="000A7D1F">
        <w:rPr>
          <w:rFonts w:ascii="Times New Roman" w:hAnsi="Times New Roman" w:cs="Times New Roman"/>
          <w:sz w:val="24"/>
          <w:szCs w:val="24"/>
          <w:lang w:val="fr-CA"/>
        </w:rPr>
        <w:t xml:space="preserve"> sont indépendantes les unes des autres.</w:t>
      </w:r>
      <w:r w:rsidR="0086079C" w:rsidRPr="000A7D1F">
        <w:rPr>
          <w:rFonts w:ascii="Times New Roman" w:hAnsi="Times New Roman" w:cs="Times New Roman"/>
          <w:sz w:val="24"/>
          <w:szCs w:val="24"/>
          <w:lang w:val="fr-CA"/>
        </w:rPr>
        <w:t xml:space="preserve"> S’il est nécessaire d’introduire de nouvelles variables, les définir soigneusement</w:t>
      </w:r>
      <w:r w:rsidR="00492813" w:rsidRPr="000A7D1F">
        <w:rPr>
          <w:rFonts w:ascii="Times New Roman" w:hAnsi="Times New Roman" w:cs="Times New Roman"/>
          <w:sz w:val="24"/>
          <w:szCs w:val="24"/>
          <w:lang w:val="fr-CA"/>
        </w:rPr>
        <w:t>.</w:t>
      </w:r>
    </w:p>
    <w:p w:rsidR="007411F4" w:rsidRPr="000A7D1F" w:rsidRDefault="007411F4" w:rsidP="00C953CE">
      <w:pPr>
        <w:tabs>
          <w:tab w:val="left" w:pos="3686"/>
        </w:tabs>
        <w:spacing w:after="0" w:line="240" w:lineRule="auto"/>
        <w:ind w:left="567"/>
        <w:contextualSpacing/>
        <w:rPr>
          <w:rFonts w:ascii="Times New Roman" w:hAnsi="Times New Roman" w:cs="Times New Roman"/>
          <w:sz w:val="24"/>
          <w:szCs w:val="24"/>
          <w:lang w:val="fr-CA"/>
        </w:rPr>
      </w:pPr>
    </w:p>
    <w:p w:rsidR="007411F4" w:rsidRPr="000A7D1F" w:rsidRDefault="00E36366" w:rsidP="00C953CE">
      <w:pPr>
        <w:tabs>
          <w:tab w:val="left" w:pos="3686"/>
        </w:tabs>
        <w:spacing w:after="0" w:line="240" w:lineRule="auto"/>
        <w:ind w:left="1134" w:hanging="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b</w:t>
      </w:r>
      <w:r w:rsidR="00E25605" w:rsidRPr="000A7D1F">
        <w:rPr>
          <w:rFonts w:ascii="Times New Roman" w:hAnsi="Times New Roman" w:cs="Times New Roman"/>
          <w:sz w:val="24"/>
          <w:szCs w:val="24"/>
          <w:lang w:val="fr-CA"/>
        </w:rPr>
        <w:t>)</w:t>
      </w:r>
      <w:r w:rsidRPr="000A7D1F">
        <w:rPr>
          <w:rFonts w:ascii="Times New Roman" w:hAnsi="Times New Roman" w:cs="Times New Roman"/>
          <w:sz w:val="24"/>
          <w:szCs w:val="24"/>
          <w:lang w:val="fr-CA"/>
        </w:rPr>
        <w:t xml:space="preserve"> </w:t>
      </w:r>
      <w:r w:rsidR="007411F4" w:rsidRPr="000A7D1F">
        <w:rPr>
          <w:rFonts w:ascii="Times New Roman" w:hAnsi="Times New Roman" w:cs="Times New Roman"/>
          <w:sz w:val="24"/>
          <w:szCs w:val="24"/>
          <w:lang w:val="fr-CA"/>
        </w:rPr>
        <w:tab/>
      </w:r>
      <w:r w:rsidRPr="000A7D1F">
        <w:rPr>
          <w:rFonts w:ascii="Times New Roman" w:hAnsi="Times New Roman" w:cs="Times New Roman"/>
          <w:sz w:val="24"/>
          <w:szCs w:val="24"/>
          <w:lang w:val="fr-CA"/>
        </w:rPr>
        <w:t>Donner la contrainte linéaire additionnelle qui garantit qu’au moins 30% du nombre total de ballons fabriqués soient des ballons de bas</w:t>
      </w:r>
      <w:r w:rsidR="007411F4" w:rsidRPr="000A7D1F">
        <w:rPr>
          <w:rFonts w:ascii="Times New Roman" w:hAnsi="Times New Roman" w:cs="Times New Roman"/>
          <w:sz w:val="24"/>
          <w:szCs w:val="24"/>
          <w:lang w:val="fr-CA"/>
        </w:rPr>
        <w:t>k</w:t>
      </w:r>
      <w:r w:rsidRPr="000A7D1F">
        <w:rPr>
          <w:rFonts w:ascii="Times New Roman" w:hAnsi="Times New Roman" w:cs="Times New Roman"/>
          <w:sz w:val="24"/>
          <w:szCs w:val="24"/>
          <w:lang w:val="fr-CA"/>
        </w:rPr>
        <w:t>etball</w:t>
      </w:r>
      <w:r w:rsidR="00E25605" w:rsidRPr="000A7D1F">
        <w:rPr>
          <w:rFonts w:ascii="Times New Roman" w:hAnsi="Times New Roman" w:cs="Times New Roman"/>
          <w:sz w:val="24"/>
          <w:szCs w:val="24"/>
          <w:lang w:val="fr-CA"/>
        </w:rPr>
        <w:t>. Donner la solution optimale.</w:t>
      </w:r>
    </w:p>
    <w:p w:rsidR="007411F4" w:rsidRPr="000A7D1F" w:rsidRDefault="007411F4" w:rsidP="00C953CE">
      <w:pPr>
        <w:tabs>
          <w:tab w:val="left" w:pos="3686"/>
        </w:tabs>
        <w:spacing w:after="0" w:line="240" w:lineRule="auto"/>
        <w:ind w:left="1134" w:hanging="567"/>
        <w:contextualSpacing/>
        <w:rPr>
          <w:rFonts w:ascii="Times New Roman" w:hAnsi="Times New Roman" w:cs="Times New Roman"/>
          <w:sz w:val="24"/>
          <w:szCs w:val="24"/>
          <w:lang w:val="fr-CA"/>
        </w:rPr>
      </w:pPr>
    </w:p>
    <w:p w:rsidR="007411F4" w:rsidRPr="000A7D1F" w:rsidRDefault="00E36366" w:rsidP="00C953CE">
      <w:pPr>
        <w:tabs>
          <w:tab w:val="left" w:pos="3686"/>
        </w:tabs>
        <w:spacing w:after="0" w:line="240" w:lineRule="auto"/>
        <w:ind w:left="1134" w:hanging="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lastRenderedPageBreak/>
        <w:t>c</w:t>
      </w:r>
      <w:r w:rsidR="00E25605" w:rsidRPr="000A7D1F">
        <w:rPr>
          <w:rFonts w:ascii="Times New Roman" w:hAnsi="Times New Roman" w:cs="Times New Roman"/>
          <w:sz w:val="24"/>
          <w:szCs w:val="24"/>
          <w:lang w:val="fr-CA"/>
        </w:rPr>
        <w:t>)</w:t>
      </w:r>
      <w:r w:rsidR="00492813" w:rsidRPr="000A7D1F">
        <w:rPr>
          <w:rFonts w:ascii="Times New Roman" w:hAnsi="Times New Roman" w:cs="Times New Roman"/>
          <w:sz w:val="24"/>
          <w:szCs w:val="24"/>
          <w:lang w:val="fr-CA"/>
        </w:rPr>
        <w:tab/>
      </w:r>
      <w:r w:rsidRPr="000A7D1F">
        <w:rPr>
          <w:rFonts w:ascii="Times New Roman" w:hAnsi="Times New Roman" w:cs="Times New Roman"/>
          <w:sz w:val="24"/>
          <w:szCs w:val="24"/>
          <w:lang w:val="fr-CA"/>
        </w:rPr>
        <w:t xml:space="preserve">On suppose maintenant que la compagnie peut vendre </w:t>
      </w:r>
      <w:r w:rsidR="008A05C2" w:rsidRPr="000A7D1F">
        <w:rPr>
          <w:rFonts w:ascii="Times New Roman" w:hAnsi="Times New Roman" w:cs="Times New Roman"/>
          <w:sz w:val="24"/>
          <w:szCs w:val="24"/>
          <w:lang w:val="fr-CA"/>
        </w:rPr>
        <w:t>le</w:t>
      </w:r>
      <w:r w:rsidRPr="000A7D1F">
        <w:rPr>
          <w:rFonts w:ascii="Times New Roman" w:hAnsi="Times New Roman" w:cs="Times New Roman"/>
          <w:sz w:val="24"/>
          <w:szCs w:val="24"/>
          <w:lang w:val="fr-CA"/>
        </w:rPr>
        <w:t xml:space="preserve"> cuir avec un profit unitaire de $0,50. Comment modifier la formulation de a</w:t>
      </w:r>
      <w:r w:rsidR="00E25605" w:rsidRPr="000A7D1F">
        <w:rPr>
          <w:rFonts w:ascii="Times New Roman" w:hAnsi="Times New Roman" w:cs="Times New Roman"/>
          <w:sz w:val="24"/>
          <w:szCs w:val="24"/>
          <w:lang w:val="fr-CA"/>
        </w:rPr>
        <w:t>)</w:t>
      </w:r>
      <w:r w:rsidRPr="000A7D1F">
        <w:rPr>
          <w:rFonts w:ascii="Times New Roman" w:hAnsi="Times New Roman" w:cs="Times New Roman"/>
          <w:sz w:val="24"/>
          <w:szCs w:val="24"/>
          <w:lang w:val="fr-CA"/>
        </w:rPr>
        <w:t xml:space="preserve"> pour tenir compte de </w:t>
      </w:r>
      <w:r w:rsidR="008E31AE">
        <w:rPr>
          <w:rFonts w:ascii="Times New Roman" w:hAnsi="Times New Roman" w:cs="Times New Roman"/>
          <w:sz w:val="24"/>
          <w:szCs w:val="24"/>
          <w:lang w:val="fr-CA"/>
        </w:rPr>
        <w:t>cette possibilité</w:t>
      </w:r>
      <w:r w:rsidR="00E25605" w:rsidRPr="000A7D1F">
        <w:rPr>
          <w:rFonts w:ascii="Times New Roman" w:hAnsi="Times New Roman" w:cs="Times New Roman"/>
          <w:sz w:val="24"/>
          <w:szCs w:val="24"/>
          <w:lang w:val="fr-CA"/>
        </w:rPr>
        <w:t>? Donner la solution optimale.</w:t>
      </w:r>
    </w:p>
    <w:p w:rsidR="007411F4" w:rsidRPr="000A7D1F" w:rsidRDefault="007411F4" w:rsidP="00C953CE">
      <w:pPr>
        <w:tabs>
          <w:tab w:val="left" w:pos="3686"/>
        </w:tabs>
        <w:spacing w:after="0" w:line="240" w:lineRule="auto"/>
        <w:ind w:left="1134" w:hanging="567"/>
        <w:contextualSpacing/>
        <w:rPr>
          <w:rFonts w:ascii="Times New Roman" w:hAnsi="Times New Roman" w:cs="Times New Roman"/>
          <w:sz w:val="24"/>
          <w:szCs w:val="24"/>
          <w:lang w:val="fr-CA"/>
        </w:rPr>
      </w:pPr>
    </w:p>
    <w:p w:rsidR="007411F4" w:rsidRPr="000A7D1F" w:rsidRDefault="00E36366" w:rsidP="00C953CE">
      <w:pPr>
        <w:tabs>
          <w:tab w:val="left" w:pos="3686"/>
        </w:tabs>
        <w:spacing w:after="0" w:line="240" w:lineRule="auto"/>
        <w:ind w:left="1134" w:hanging="567"/>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d</w:t>
      </w:r>
      <w:r w:rsidR="00E25605" w:rsidRPr="000A7D1F">
        <w:rPr>
          <w:rFonts w:ascii="Times New Roman" w:hAnsi="Times New Roman" w:cs="Times New Roman"/>
          <w:sz w:val="24"/>
          <w:szCs w:val="24"/>
          <w:lang w:val="fr-CA"/>
        </w:rPr>
        <w:t>)</w:t>
      </w:r>
      <w:r w:rsidR="007827CA" w:rsidRPr="000A7D1F">
        <w:rPr>
          <w:rFonts w:ascii="Times New Roman" w:hAnsi="Times New Roman" w:cs="Times New Roman"/>
          <w:sz w:val="24"/>
          <w:szCs w:val="24"/>
          <w:lang w:val="fr-CA"/>
        </w:rPr>
        <w:t xml:space="preserve"> </w:t>
      </w:r>
      <w:r w:rsidR="00492813" w:rsidRPr="000A7D1F">
        <w:rPr>
          <w:rFonts w:ascii="Times New Roman" w:hAnsi="Times New Roman" w:cs="Times New Roman"/>
          <w:sz w:val="24"/>
          <w:szCs w:val="24"/>
          <w:lang w:val="fr-CA"/>
        </w:rPr>
        <w:tab/>
      </w:r>
      <w:r w:rsidR="007827CA" w:rsidRPr="000A7D1F">
        <w:rPr>
          <w:rFonts w:ascii="Times New Roman" w:hAnsi="Times New Roman" w:cs="Times New Roman"/>
          <w:sz w:val="24"/>
          <w:szCs w:val="24"/>
          <w:lang w:val="fr-CA"/>
        </w:rPr>
        <w:t>La structure du profit pour les ballons de football est modifiée suite</w:t>
      </w:r>
      <w:r w:rsidR="00E25605" w:rsidRPr="000A7D1F">
        <w:rPr>
          <w:rFonts w:ascii="Times New Roman" w:hAnsi="Times New Roman" w:cs="Times New Roman"/>
          <w:sz w:val="24"/>
          <w:szCs w:val="24"/>
          <w:lang w:val="fr-CA"/>
        </w:rPr>
        <w:t xml:space="preserve"> à un</w:t>
      </w:r>
      <w:r w:rsidR="007827CA" w:rsidRPr="000A7D1F">
        <w:rPr>
          <w:rFonts w:ascii="Times New Roman" w:hAnsi="Times New Roman" w:cs="Times New Roman"/>
          <w:sz w:val="24"/>
          <w:szCs w:val="24"/>
          <w:lang w:val="fr-CA"/>
        </w:rPr>
        <w:t xml:space="preserve">e </w:t>
      </w:r>
      <w:r w:rsidR="00E25605" w:rsidRPr="000A7D1F">
        <w:rPr>
          <w:rFonts w:ascii="Times New Roman" w:hAnsi="Times New Roman" w:cs="Times New Roman"/>
          <w:sz w:val="24"/>
          <w:szCs w:val="24"/>
          <w:lang w:val="fr-CA"/>
        </w:rPr>
        <w:t>modification de la demande du marché</w:t>
      </w:r>
      <w:r w:rsidR="007827CA" w:rsidRPr="000A7D1F">
        <w:rPr>
          <w:rFonts w:ascii="Times New Roman" w:hAnsi="Times New Roman" w:cs="Times New Roman"/>
          <w:sz w:val="24"/>
          <w:szCs w:val="24"/>
          <w:lang w:val="fr-CA"/>
        </w:rPr>
        <w:t xml:space="preserve">. Le profit devient $2 pour les 50 premiers ballons </w:t>
      </w:r>
      <w:r w:rsidR="006C01C3" w:rsidRPr="000A7D1F">
        <w:rPr>
          <w:rFonts w:ascii="Times New Roman" w:hAnsi="Times New Roman" w:cs="Times New Roman"/>
          <w:sz w:val="24"/>
          <w:szCs w:val="24"/>
          <w:lang w:val="fr-CA"/>
        </w:rPr>
        <w:t xml:space="preserve">de football </w:t>
      </w:r>
      <w:r w:rsidR="007827CA" w:rsidRPr="000A7D1F">
        <w:rPr>
          <w:rFonts w:ascii="Times New Roman" w:hAnsi="Times New Roman" w:cs="Times New Roman"/>
          <w:sz w:val="24"/>
          <w:szCs w:val="24"/>
          <w:lang w:val="fr-CA"/>
        </w:rPr>
        <w:t>fabriqués et $1,50 pour chaque ballon de</w:t>
      </w:r>
      <w:r w:rsidR="008E31AE">
        <w:rPr>
          <w:rFonts w:ascii="Times New Roman" w:hAnsi="Times New Roman" w:cs="Times New Roman"/>
          <w:sz w:val="24"/>
          <w:szCs w:val="24"/>
          <w:lang w:val="fr-CA"/>
        </w:rPr>
        <w:t xml:space="preserve"> football</w:t>
      </w:r>
      <w:r w:rsidR="007827CA" w:rsidRPr="000A7D1F">
        <w:rPr>
          <w:rFonts w:ascii="Times New Roman" w:hAnsi="Times New Roman" w:cs="Times New Roman"/>
          <w:sz w:val="24"/>
          <w:szCs w:val="24"/>
          <w:lang w:val="fr-CA"/>
        </w:rPr>
        <w:t xml:space="preserve"> fabriqué au-delà du cinqu</w:t>
      </w:r>
      <w:r w:rsidR="00F524B2" w:rsidRPr="000A7D1F">
        <w:rPr>
          <w:rFonts w:ascii="Times New Roman" w:hAnsi="Times New Roman" w:cs="Times New Roman"/>
          <w:sz w:val="24"/>
          <w:szCs w:val="24"/>
          <w:lang w:val="fr-CA"/>
        </w:rPr>
        <w:t>ant</w:t>
      </w:r>
      <w:r w:rsidR="007827CA" w:rsidRPr="000A7D1F">
        <w:rPr>
          <w:rFonts w:ascii="Times New Roman" w:hAnsi="Times New Roman" w:cs="Times New Roman"/>
          <w:sz w:val="24"/>
          <w:szCs w:val="24"/>
          <w:lang w:val="fr-CA"/>
        </w:rPr>
        <w:t>ième. Comment modifier la formulation de a</w:t>
      </w:r>
      <w:r w:rsidR="00E25605" w:rsidRPr="000A7D1F">
        <w:rPr>
          <w:rFonts w:ascii="Times New Roman" w:hAnsi="Times New Roman" w:cs="Times New Roman"/>
          <w:sz w:val="24"/>
          <w:szCs w:val="24"/>
          <w:lang w:val="fr-CA"/>
        </w:rPr>
        <w:t>)</w:t>
      </w:r>
      <w:r w:rsidR="007827CA" w:rsidRPr="000A7D1F">
        <w:rPr>
          <w:rFonts w:ascii="Times New Roman" w:hAnsi="Times New Roman" w:cs="Times New Roman"/>
          <w:sz w:val="24"/>
          <w:szCs w:val="24"/>
          <w:lang w:val="fr-CA"/>
        </w:rPr>
        <w:t xml:space="preserve"> pour tenir compte de ce changement</w:t>
      </w:r>
      <w:r w:rsidR="00E25605" w:rsidRPr="000A7D1F">
        <w:rPr>
          <w:rFonts w:ascii="Times New Roman" w:hAnsi="Times New Roman" w:cs="Times New Roman"/>
          <w:sz w:val="24"/>
          <w:szCs w:val="24"/>
          <w:lang w:val="fr-CA"/>
        </w:rPr>
        <w:t>. Donner la solution optimale.</w:t>
      </w:r>
    </w:p>
    <w:p w:rsidR="007411F4" w:rsidRPr="000A7D1F" w:rsidRDefault="007411F4" w:rsidP="00C953CE">
      <w:pPr>
        <w:tabs>
          <w:tab w:val="left" w:pos="3686"/>
        </w:tabs>
        <w:spacing w:after="0" w:line="240" w:lineRule="auto"/>
        <w:ind w:left="1134" w:hanging="567"/>
        <w:contextualSpacing/>
        <w:rPr>
          <w:rFonts w:ascii="Times New Roman" w:hAnsi="Times New Roman" w:cs="Times New Roman"/>
          <w:sz w:val="24"/>
          <w:szCs w:val="24"/>
          <w:lang w:val="fr-CA"/>
        </w:rPr>
      </w:pPr>
    </w:p>
    <w:p w:rsidR="00492813" w:rsidRPr="000A7D1F" w:rsidRDefault="00492813" w:rsidP="00C953CE">
      <w:pPr>
        <w:tabs>
          <w:tab w:val="left" w:pos="3686"/>
        </w:tabs>
        <w:spacing w:after="0" w:line="240" w:lineRule="auto"/>
        <w:ind w:left="1134" w:hanging="567"/>
        <w:contextualSpacing/>
        <w:rPr>
          <w:rFonts w:ascii="Times New Roman" w:hAnsi="Times New Roman" w:cs="Times New Roman"/>
          <w:sz w:val="24"/>
          <w:szCs w:val="24"/>
          <w:lang w:val="fr-CA"/>
        </w:rPr>
      </w:pPr>
    </w:p>
    <w:p w:rsidR="0007726D" w:rsidRPr="00C953CE" w:rsidRDefault="0007726D" w:rsidP="00C953CE">
      <w:pPr>
        <w:widowControl w:val="0"/>
        <w:autoSpaceDE w:val="0"/>
        <w:autoSpaceDN w:val="0"/>
        <w:adjustRightInd w:val="0"/>
        <w:spacing w:after="0" w:line="240" w:lineRule="auto"/>
        <w:contextualSpacing/>
        <w:rPr>
          <w:rFonts w:ascii="Times New Roman" w:hAnsi="Times New Roman" w:cs="Times New Roman"/>
          <w:b/>
          <w:sz w:val="24"/>
          <w:szCs w:val="24"/>
          <w:lang w:val="fr-CA"/>
        </w:rPr>
      </w:pPr>
      <w:r w:rsidRPr="00C953CE">
        <w:rPr>
          <w:rFonts w:ascii="Times New Roman" w:hAnsi="Times New Roman" w:cs="Times New Roman"/>
          <w:b/>
          <w:sz w:val="24"/>
          <w:szCs w:val="24"/>
          <w:lang w:val="fr-CA"/>
        </w:rPr>
        <w:t>Problème 4</w:t>
      </w:r>
    </w:p>
    <w:p w:rsidR="0007726D" w:rsidRPr="000A7D1F" w:rsidRDefault="0007726D" w:rsidP="00C953CE">
      <w:pPr>
        <w:widowControl w:val="0"/>
        <w:autoSpaceDE w:val="0"/>
        <w:autoSpaceDN w:val="0"/>
        <w:adjustRightInd w:val="0"/>
        <w:spacing w:after="0" w:line="240" w:lineRule="auto"/>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EL BOOZO, un importateur de gin, embouteille trois mélanges, le </w:t>
      </w:r>
      <w:proofErr w:type="spellStart"/>
      <w:r w:rsidRPr="000A7D1F">
        <w:rPr>
          <w:rFonts w:ascii="Times New Roman" w:hAnsi="Times New Roman" w:cs="Times New Roman"/>
          <w:sz w:val="24"/>
          <w:szCs w:val="24"/>
          <w:lang w:val="fr-CA"/>
        </w:rPr>
        <w:t>Beafmonger</w:t>
      </w:r>
      <w:proofErr w:type="spellEnd"/>
      <w:r w:rsidRPr="000A7D1F">
        <w:rPr>
          <w:rFonts w:ascii="Times New Roman" w:hAnsi="Times New Roman" w:cs="Times New Roman"/>
          <w:sz w:val="24"/>
          <w:szCs w:val="24"/>
          <w:lang w:val="fr-CA"/>
        </w:rPr>
        <w:t xml:space="preserve">, le </w:t>
      </w:r>
      <w:proofErr w:type="spellStart"/>
      <w:r w:rsidRPr="000A7D1F">
        <w:rPr>
          <w:rFonts w:ascii="Times New Roman" w:hAnsi="Times New Roman" w:cs="Times New Roman"/>
          <w:sz w:val="24"/>
          <w:szCs w:val="24"/>
          <w:lang w:val="fr-CA"/>
        </w:rPr>
        <w:t>Tanqued</w:t>
      </w:r>
      <w:proofErr w:type="spellEnd"/>
      <w:r w:rsidRPr="000A7D1F">
        <w:rPr>
          <w:rFonts w:ascii="Times New Roman" w:hAnsi="Times New Roman" w:cs="Times New Roman"/>
          <w:sz w:val="24"/>
          <w:szCs w:val="24"/>
          <w:lang w:val="fr-CA"/>
        </w:rPr>
        <w:t xml:space="preserve">-Up et le </w:t>
      </w:r>
      <w:proofErr w:type="spellStart"/>
      <w:r w:rsidRPr="000A7D1F">
        <w:rPr>
          <w:rFonts w:ascii="Times New Roman" w:hAnsi="Times New Roman" w:cs="Times New Roman"/>
          <w:sz w:val="24"/>
          <w:szCs w:val="24"/>
          <w:lang w:val="fr-CA"/>
        </w:rPr>
        <w:t>Vallantine's</w:t>
      </w:r>
      <w:proofErr w:type="spellEnd"/>
      <w:r w:rsidRPr="000A7D1F">
        <w:rPr>
          <w:rFonts w:ascii="Times New Roman" w:hAnsi="Times New Roman" w:cs="Times New Roman"/>
          <w:sz w:val="24"/>
          <w:szCs w:val="24"/>
          <w:lang w:val="fr-CA"/>
        </w:rPr>
        <w:t xml:space="preserve">, vendus aux prix respectifs de </w:t>
      </w:r>
      <w:r w:rsidR="008E31AE">
        <w:rPr>
          <w:rFonts w:ascii="Times New Roman" w:hAnsi="Times New Roman" w:cs="Times New Roman"/>
          <w:sz w:val="24"/>
          <w:szCs w:val="24"/>
          <w:lang w:val="fr-CA"/>
        </w:rPr>
        <w:t>34 </w:t>
      </w:r>
      <w:r w:rsidRPr="000A7D1F">
        <w:rPr>
          <w:rFonts w:ascii="Times New Roman" w:hAnsi="Times New Roman" w:cs="Times New Roman"/>
          <w:sz w:val="24"/>
          <w:szCs w:val="24"/>
          <w:lang w:val="fr-CA"/>
        </w:rPr>
        <w:t xml:space="preserve">$, </w:t>
      </w:r>
      <w:r w:rsidR="008E31AE">
        <w:rPr>
          <w:rFonts w:ascii="Times New Roman" w:hAnsi="Times New Roman" w:cs="Times New Roman"/>
          <w:sz w:val="24"/>
          <w:szCs w:val="24"/>
          <w:lang w:val="fr-CA"/>
        </w:rPr>
        <w:t>28,50 </w:t>
      </w:r>
      <w:r w:rsidRPr="000A7D1F">
        <w:rPr>
          <w:rFonts w:ascii="Times New Roman" w:hAnsi="Times New Roman" w:cs="Times New Roman"/>
          <w:sz w:val="24"/>
          <w:szCs w:val="24"/>
          <w:lang w:val="fr-CA"/>
        </w:rPr>
        <w:t xml:space="preserve">$ et </w:t>
      </w:r>
      <w:r w:rsidR="008E31AE">
        <w:rPr>
          <w:rFonts w:ascii="Times New Roman" w:hAnsi="Times New Roman" w:cs="Times New Roman"/>
          <w:sz w:val="24"/>
          <w:szCs w:val="24"/>
          <w:lang w:val="fr-CA"/>
        </w:rPr>
        <w:t>22,50 </w:t>
      </w:r>
      <w:r w:rsidRPr="000A7D1F">
        <w:rPr>
          <w:rFonts w:ascii="Times New Roman" w:hAnsi="Times New Roman" w:cs="Times New Roman"/>
          <w:sz w:val="24"/>
          <w:szCs w:val="24"/>
          <w:lang w:val="fr-CA"/>
        </w:rPr>
        <w:t xml:space="preserve">$ la bouteille. Ces mélanges sont produits à partir de trois gins que la compagnie importe, le gin de type A, le gin de type B et le gin de type C. Malgré que le marché pour ces trois mélanges de gin soit très grand, la compagnie EL-BOOZO ne peut pas importer chaque mois plus que les quantités autorisées par la règlementation des importations. Ces quantités maximales ainsi que les prix d’achat des gins importés sont donnés dans le tableau </w:t>
      </w:r>
      <w:r w:rsidR="008E31AE">
        <w:rPr>
          <w:rFonts w:ascii="Times New Roman" w:hAnsi="Times New Roman" w:cs="Times New Roman"/>
          <w:sz w:val="24"/>
          <w:szCs w:val="24"/>
          <w:lang w:val="fr-CA"/>
        </w:rPr>
        <w:t>ci-dessous </w:t>
      </w:r>
      <w:r w:rsidRPr="000A7D1F">
        <w:rPr>
          <w:rFonts w:ascii="Times New Roman" w:hAnsi="Times New Roman" w:cs="Times New Roman"/>
          <w:sz w:val="24"/>
          <w:szCs w:val="24"/>
          <w:lang w:val="fr-CA"/>
        </w:rPr>
        <w:t>:</w:t>
      </w:r>
    </w:p>
    <w:p w:rsidR="0007726D" w:rsidRPr="000A7D1F" w:rsidRDefault="0007726D" w:rsidP="00C953CE">
      <w:pPr>
        <w:widowControl w:val="0"/>
        <w:autoSpaceDE w:val="0"/>
        <w:autoSpaceDN w:val="0"/>
        <w:adjustRightInd w:val="0"/>
        <w:spacing w:after="0" w:line="240" w:lineRule="auto"/>
        <w:ind w:left="720"/>
        <w:contextualSpacing/>
        <w:rPr>
          <w:rFonts w:ascii="Times New Roman" w:hAnsi="Times New Roman" w:cs="Times New Roman"/>
          <w:sz w:val="24"/>
          <w:szCs w:val="24"/>
          <w:lang w:val="fr-CA"/>
        </w:rPr>
      </w:pPr>
    </w:p>
    <w:tbl>
      <w:tblPr>
        <w:tblStyle w:val="TableGrid"/>
        <w:tblW w:w="0" w:type="auto"/>
        <w:jc w:val="center"/>
        <w:tblLook w:val="04A0"/>
      </w:tblPr>
      <w:tblGrid>
        <w:gridCol w:w="1134"/>
        <w:gridCol w:w="2322"/>
        <w:gridCol w:w="1620"/>
      </w:tblGrid>
      <w:tr w:rsidR="0007726D" w:rsidRPr="000A7D1F" w:rsidTr="009A1152">
        <w:trPr>
          <w:jc w:val="center"/>
        </w:trPr>
        <w:tc>
          <w:tcPr>
            <w:tcW w:w="1134" w:type="dxa"/>
          </w:tcPr>
          <w:p w:rsidR="0007726D" w:rsidRPr="000A7D1F" w:rsidRDefault="0007726D" w:rsidP="00C953CE">
            <w:pPr>
              <w:widowControl w:val="0"/>
              <w:autoSpaceDE w:val="0"/>
              <w:autoSpaceDN w:val="0"/>
              <w:adjustRightInd w:val="0"/>
              <w:ind w:left="11"/>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Gin importé</w:t>
            </w:r>
          </w:p>
        </w:tc>
        <w:tc>
          <w:tcPr>
            <w:tcW w:w="2322"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Quantité maximale permise de bouteilles</w:t>
            </w:r>
          </w:p>
        </w:tc>
        <w:tc>
          <w:tcPr>
            <w:tcW w:w="1620"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Prix d’achat par bouteille</w:t>
            </w:r>
          </w:p>
        </w:tc>
      </w:tr>
      <w:tr w:rsidR="0007726D" w:rsidRPr="000A7D1F" w:rsidTr="009A1152">
        <w:trPr>
          <w:jc w:val="center"/>
        </w:trPr>
        <w:tc>
          <w:tcPr>
            <w:tcW w:w="1134" w:type="dxa"/>
          </w:tcPr>
          <w:p w:rsidR="0007726D" w:rsidRPr="000A7D1F" w:rsidRDefault="0007726D" w:rsidP="00C953CE">
            <w:pPr>
              <w:widowControl w:val="0"/>
              <w:autoSpaceDE w:val="0"/>
              <w:autoSpaceDN w:val="0"/>
              <w:adjustRightInd w:val="0"/>
              <w:ind w:left="11"/>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A</w:t>
            </w:r>
          </w:p>
        </w:tc>
        <w:tc>
          <w:tcPr>
            <w:tcW w:w="2322"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2 000</w:t>
            </w:r>
          </w:p>
        </w:tc>
        <w:tc>
          <w:tcPr>
            <w:tcW w:w="1620"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35$</w:t>
            </w:r>
          </w:p>
        </w:tc>
      </w:tr>
      <w:tr w:rsidR="0007726D" w:rsidRPr="000A7D1F" w:rsidTr="009A1152">
        <w:trPr>
          <w:jc w:val="center"/>
        </w:trPr>
        <w:tc>
          <w:tcPr>
            <w:tcW w:w="1134" w:type="dxa"/>
          </w:tcPr>
          <w:p w:rsidR="0007726D" w:rsidRPr="000A7D1F" w:rsidRDefault="0007726D" w:rsidP="00C953CE">
            <w:pPr>
              <w:widowControl w:val="0"/>
              <w:autoSpaceDE w:val="0"/>
              <w:autoSpaceDN w:val="0"/>
              <w:adjustRightInd w:val="0"/>
              <w:ind w:left="11"/>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B</w:t>
            </w:r>
          </w:p>
        </w:tc>
        <w:tc>
          <w:tcPr>
            <w:tcW w:w="2322"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2 500</w:t>
            </w:r>
          </w:p>
        </w:tc>
        <w:tc>
          <w:tcPr>
            <w:tcW w:w="1620"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25$</w:t>
            </w:r>
          </w:p>
        </w:tc>
      </w:tr>
      <w:tr w:rsidR="0007726D" w:rsidRPr="000A7D1F" w:rsidTr="009A1152">
        <w:trPr>
          <w:jc w:val="center"/>
        </w:trPr>
        <w:tc>
          <w:tcPr>
            <w:tcW w:w="1134" w:type="dxa"/>
          </w:tcPr>
          <w:p w:rsidR="0007726D" w:rsidRPr="000A7D1F" w:rsidRDefault="0007726D" w:rsidP="00C953CE">
            <w:pPr>
              <w:widowControl w:val="0"/>
              <w:autoSpaceDE w:val="0"/>
              <w:autoSpaceDN w:val="0"/>
              <w:adjustRightInd w:val="0"/>
              <w:ind w:left="11"/>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C</w:t>
            </w:r>
          </w:p>
        </w:tc>
        <w:tc>
          <w:tcPr>
            <w:tcW w:w="2322"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1 200</w:t>
            </w:r>
          </w:p>
        </w:tc>
        <w:tc>
          <w:tcPr>
            <w:tcW w:w="1620" w:type="dxa"/>
          </w:tcPr>
          <w:p w:rsidR="0007726D" w:rsidRPr="000A7D1F" w:rsidRDefault="0007726D" w:rsidP="00C953CE">
            <w:pPr>
              <w:widowControl w:val="0"/>
              <w:autoSpaceDE w:val="0"/>
              <w:autoSpaceDN w:val="0"/>
              <w:adjustRightInd w:val="0"/>
              <w:contextualSpacing/>
              <w:jc w:val="center"/>
              <w:rPr>
                <w:rFonts w:ascii="Times New Roman" w:hAnsi="Times New Roman" w:cs="Times New Roman"/>
                <w:sz w:val="24"/>
                <w:szCs w:val="24"/>
                <w:lang w:val="fr-CA"/>
              </w:rPr>
            </w:pPr>
            <w:r w:rsidRPr="000A7D1F">
              <w:rPr>
                <w:rFonts w:ascii="Times New Roman" w:hAnsi="Times New Roman" w:cs="Times New Roman"/>
                <w:sz w:val="24"/>
                <w:szCs w:val="24"/>
                <w:lang w:val="fr-CA"/>
              </w:rPr>
              <w:t>20$</w:t>
            </w:r>
          </w:p>
        </w:tc>
      </w:tr>
    </w:tbl>
    <w:p w:rsidR="0007726D" w:rsidRPr="000A7D1F" w:rsidRDefault="0007726D" w:rsidP="00C953CE">
      <w:pPr>
        <w:widowControl w:val="0"/>
        <w:autoSpaceDE w:val="0"/>
        <w:autoSpaceDN w:val="0"/>
        <w:adjustRightInd w:val="0"/>
        <w:spacing w:after="0" w:line="240" w:lineRule="auto"/>
        <w:ind w:left="720"/>
        <w:contextualSpacing/>
        <w:rPr>
          <w:rFonts w:ascii="Times New Roman" w:hAnsi="Times New Roman" w:cs="Times New Roman"/>
          <w:sz w:val="24"/>
          <w:szCs w:val="24"/>
          <w:lang w:val="fr-CA"/>
        </w:rPr>
      </w:pPr>
    </w:p>
    <w:p w:rsidR="0007726D" w:rsidRPr="000A7D1F" w:rsidRDefault="0007726D" w:rsidP="00C953CE">
      <w:pPr>
        <w:widowControl w:val="0"/>
        <w:spacing w:after="0" w:line="240" w:lineRule="auto"/>
        <w:ind w:left="72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Les trois mélanges sont composés de la façon </w:t>
      </w:r>
      <w:r w:rsidR="008E31AE">
        <w:rPr>
          <w:rFonts w:ascii="Times New Roman" w:hAnsi="Times New Roman" w:cs="Times New Roman"/>
          <w:sz w:val="24"/>
          <w:szCs w:val="24"/>
          <w:lang w:val="fr-CA"/>
        </w:rPr>
        <w:t>suivante </w:t>
      </w:r>
      <w:r w:rsidRPr="000A7D1F">
        <w:rPr>
          <w:rFonts w:ascii="Times New Roman" w:hAnsi="Times New Roman" w:cs="Times New Roman"/>
          <w:sz w:val="24"/>
          <w:szCs w:val="24"/>
          <w:lang w:val="fr-CA"/>
        </w:rPr>
        <w:t>:</w:t>
      </w:r>
    </w:p>
    <w:p w:rsidR="0007726D" w:rsidRPr="000A7D1F" w:rsidRDefault="0007726D" w:rsidP="00C953CE">
      <w:pPr>
        <w:widowControl w:val="0"/>
        <w:spacing w:after="0" w:line="240" w:lineRule="auto"/>
        <w:ind w:left="720"/>
        <w:contextualSpacing/>
        <w:rPr>
          <w:rFonts w:ascii="Times New Roman" w:hAnsi="Times New Roman" w:cs="Times New Roman"/>
          <w:sz w:val="24"/>
          <w:szCs w:val="24"/>
          <w:lang w:val="fr-CA"/>
        </w:rPr>
      </w:pPr>
    </w:p>
    <w:p w:rsidR="0007726D" w:rsidRPr="000A7D1F" w:rsidRDefault="0007726D" w:rsidP="00C953CE">
      <w:pPr>
        <w:pStyle w:val="ListParagraph"/>
        <w:widowControl w:val="0"/>
        <w:numPr>
          <w:ilvl w:val="0"/>
          <w:numId w:val="4"/>
        </w:numPr>
        <w:spacing w:after="0" w:line="240" w:lineRule="auto"/>
        <w:ind w:left="1701" w:hanging="425"/>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Le </w:t>
      </w:r>
      <w:proofErr w:type="spellStart"/>
      <w:r w:rsidRPr="000A7D1F">
        <w:rPr>
          <w:rFonts w:ascii="Times New Roman" w:hAnsi="Times New Roman" w:cs="Times New Roman"/>
          <w:sz w:val="24"/>
          <w:szCs w:val="24"/>
          <w:lang w:val="fr-CA"/>
        </w:rPr>
        <w:t>Beafmonger</w:t>
      </w:r>
      <w:proofErr w:type="spellEnd"/>
      <w:r w:rsidRPr="000A7D1F">
        <w:rPr>
          <w:rFonts w:ascii="Times New Roman" w:hAnsi="Times New Roman" w:cs="Times New Roman"/>
          <w:sz w:val="24"/>
          <w:szCs w:val="24"/>
          <w:lang w:val="fr-CA"/>
        </w:rPr>
        <w:t xml:space="preserve"> doit contenir pas moins de </w:t>
      </w:r>
      <w:r w:rsidR="008E31AE">
        <w:rPr>
          <w:rFonts w:ascii="Times New Roman" w:hAnsi="Times New Roman" w:cs="Times New Roman"/>
          <w:sz w:val="24"/>
          <w:szCs w:val="24"/>
          <w:lang w:val="fr-CA"/>
        </w:rPr>
        <w:t>60 </w:t>
      </w:r>
      <w:r w:rsidRPr="000A7D1F">
        <w:rPr>
          <w:rFonts w:ascii="Times New Roman" w:hAnsi="Times New Roman" w:cs="Times New Roman"/>
          <w:sz w:val="24"/>
          <w:szCs w:val="24"/>
          <w:lang w:val="fr-CA"/>
        </w:rPr>
        <w:t xml:space="preserve">% de gin importé de type A, pas plus de </w:t>
      </w:r>
      <w:r w:rsidR="008E31AE">
        <w:rPr>
          <w:rFonts w:ascii="Times New Roman" w:hAnsi="Times New Roman" w:cs="Times New Roman"/>
          <w:sz w:val="24"/>
          <w:szCs w:val="24"/>
          <w:lang w:val="fr-CA"/>
        </w:rPr>
        <w:t>20 </w:t>
      </w:r>
      <w:r w:rsidRPr="000A7D1F">
        <w:rPr>
          <w:rFonts w:ascii="Times New Roman" w:hAnsi="Times New Roman" w:cs="Times New Roman"/>
          <w:sz w:val="24"/>
          <w:szCs w:val="24"/>
          <w:lang w:val="fr-CA"/>
        </w:rPr>
        <w:t>% de gin importé de type C (aucune restriction sur le gin importé de type B dans ce mélange);</w:t>
      </w:r>
    </w:p>
    <w:p w:rsidR="0007726D" w:rsidRPr="000A7D1F" w:rsidRDefault="0007726D" w:rsidP="00C953CE">
      <w:pPr>
        <w:pStyle w:val="ListParagraph"/>
        <w:widowControl w:val="0"/>
        <w:numPr>
          <w:ilvl w:val="0"/>
          <w:numId w:val="4"/>
        </w:numPr>
        <w:spacing w:after="0" w:line="240" w:lineRule="auto"/>
        <w:ind w:left="1701" w:hanging="425"/>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Le </w:t>
      </w:r>
      <w:proofErr w:type="spellStart"/>
      <w:r w:rsidRPr="000A7D1F">
        <w:rPr>
          <w:rFonts w:ascii="Times New Roman" w:hAnsi="Times New Roman" w:cs="Times New Roman"/>
          <w:sz w:val="24"/>
          <w:szCs w:val="24"/>
          <w:lang w:val="fr-CA"/>
        </w:rPr>
        <w:t>Tanqued</w:t>
      </w:r>
      <w:proofErr w:type="spellEnd"/>
      <w:r w:rsidRPr="000A7D1F">
        <w:rPr>
          <w:rFonts w:ascii="Times New Roman" w:hAnsi="Times New Roman" w:cs="Times New Roman"/>
          <w:sz w:val="24"/>
          <w:szCs w:val="24"/>
          <w:lang w:val="fr-CA"/>
        </w:rPr>
        <w:t xml:space="preserve">-Up doit contenir pas moins de </w:t>
      </w:r>
      <w:r w:rsidR="008E31AE">
        <w:rPr>
          <w:rFonts w:ascii="Times New Roman" w:hAnsi="Times New Roman" w:cs="Times New Roman"/>
          <w:sz w:val="24"/>
          <w:szCs w:val="24"/>
          <w:lang w:val="fr-CA"/>
        </w:rPr>
        <w:t>15 </w:t>
      </w:r>
      <w:r w:rsidRPr="000A7D1F">
        <w:rPr>
          <w:rFonts w:ascii="Times New Roman" w:hAnsi="Times New Roman" w:cs="Times New Roman"/>
          <w:sz w:val="24"/>
          <w:szCs w:val="24"/>
          <w:lang w:val="fr-CA"/>
        </w:rPr>
        <w:t xml:space="preserve">% de gin importé de type A, pas plus de </w:t>
      </w:r>
      <w:r w:rsidR="008E31AE">
        <w:rPr>
          <w:rFonts w:ascii="Times New Roman" w:hAnsi="Times New Roman" w:cs="Times New Roman"/>
          <w:sz w:val="24"/>
          <w:szCs w:val="24"/>
          <w:lang w:val="fr-CA"/>
        </w:rPr>
        <w:t>60 </w:t>
      </w:r>
      <w:r w:rsidRPr="000A7D1F">
        <w:rPr>
          <w:rFonts w:ascii="Times New Roman" w:hAnsi="Times New Roman" w:cs="Times New Roman"/>
          <w:sz w:val="24"/>
          <w:szCs w:val="24"/>
          <w:lang w:val="fr-CA"/>
        </w:rPr>
        <w:t>% de gin importé de type C (aucune restriction sur le gin importé de type B dans ce mélange);</w:t>
      </w:r>
    </w:p>
    <w:p w:rsidR="0007726D" w:rsidRPr="000A7D1F" w:rsidRDefault="0007726D" w:rsidP="00C953CE">
      <w:pPr>
        <w:pStyle w:val="ListParagraph"/>
        <w:widowControl w:val="0"/>
        <w:numPr>
          <w:ilvl w:val="0"/>
          <w:numId w:val="4"/>
        </w:numPr>
        <w:spacing w:after="0" w:line="240" w:lineRule="auto"/>
        <w:ind w:left="1701" w:hanging="425"/>
        <w:rPr>
          <w:rFonts w:ascii="Times New Roman" w:hAnsi="Times New Roman" w:cs="Times New Roman"/>
          <w:sz w:val="24"/>
          <w:szCs w:val="24"/>
          <w:lang w:val="fr-CA"/>
        </w:rPr>
      </w:pPr>
      <w:r w:rsidRPr="000A7D1F">
        <w:rPr>
          <w:rFonts w:ascii="Times New Roman" w:hAnsi="Times New Roman" w:cs="Times New Roman"/>
          <w:sz w:val="24"/>
          <w:szCs w:val="24"/>
          <w:lang w:val="fr-CA"/>
        </w:rPr>
        <w:t xml:space="preserve">Le </w:t>
      </w:r>
      <w:proofErr w:type="spellStart"/>
      <w:r w:rsidRPr="000A7D1F">
        <w:rPr>
          <w:rFonts w:ascii="Times New Roman" w:hAnsi="Times New Roman" w:cs="Times New Roman"/>
          <w:sz w:val="24"/>
          <w:szCs w:val="24"/>
          <w:lang w:val="fr-CA"/>
        </w:rPr>
        <w:t>Vallantine's</w:t>
      </w:r>
      <w:proofErr w:type="spellEnd"/>
      <w:r w:rsidRPr="000A7D1F">
        <w:rPr>
          <w:rFonts w:ascii="Times New Roman" w:hAnsi="Times New Roman" w:cs="Times New Roman"/>
          <w:sz w:val="24"/>
          <w:szCs w:val="24"/>
          <w:lang w:val="fr-CA"/>
        </w:rPr>
        <w:t xml:space="preserve"> doit contenir pas plus de </w:t>
      </w:r>
      <w:r w:rsidR="008E31AE">
        <w:rPr>
          <w:rFonts w:ascii="Times New Roman" w:hAnsi="Times New Roman" w:cs="Times New Roman"/>
          <w:sz w:val="24"/>
          <w:szCs w:val="24"/>
          <w:lang w:val="fr-CA"/>
        </w:rPr>
        <w:t>50 </w:t>
      </w:r>
      <w:r w:rsidRPr="000A7D1F">
        <w:rPr>
          <w:rFonts w:ascii="Times New Roman" w:hAnsi="Times New Roman" w:cs="Times New Roman"/>
          <w:sz w:val="24"/>
          <w:szCs w:val="24"/>
          <w:lang w:val="fr-CA"/>
        </w:rPr>
        <w:t>% de gin importé de type C (aucune restriction sur les gins importés de type A et B dans ce mélange).</w:t>
      </w:r>
    </w:p>
    <w:p w:rsidR="0007726D" w:rsidRPr="000A7D1F" w:rsidRDefault="0007726D" w:rsidP="00C953CE">
      <w:pPr>
        <w:widowControl w:val="0"/>
        <w:spacing w:after="0" w:line="240" w:lineRule="auto"/>
        <w:ind w:left="720"/>
        <w:contextualSpacing/>
        <w:rPr>
          <w:rFonts w:ascii="Times New Roman" w:hAnsi="Times New Roman" w:cs="Times New Roman"/>
          <w:sz w:val="24"/>
          <w:szCs w:val="24"/>
          <w:lang w:val="fr-CA"/>
        </w:rPr>
      </w:pPr>
    </w:p>
    <w:p w:rsidR="0007726D" w:rsidRPr="000A7D1F" w:rsidRDefault="0007726D" w:rsidP="00C953CE">
      <w:pPr>
        <w:widowControl w:val="0"/>
        <w:tabs>
          <w:tab w:val="left" w:pos="1260"/>
        </w:tabs>
        <w:spacing w:after="0" w:line="240" w:lineRule="auto"/>
        <w:ind w:left="1260" w:hanging="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a)</w:t>
      </w:r>
      <w:r w:rsidRPr="000A7D1F">
        <w:rPr>
          <w:rFonts w:ascii="Times New Roman" w:hAnsi="Times New Roman" w:cs="Times New Roman"/>
          <w:sz w:val="24"/>
          <w:szCs w:val="24"/>
          <w:lang w:val="fr-CA"/>
        </w:rPr>
        <w:tab/>
        <w:t>Formuler le modèle de programme linéaire pour aider EL BOOZO à déterminer la quantité de chacun des mélanges à produire et leur composition afin de maximiser les contributions aux bénéfices et donner la solution optimale.</w:t>
      </w:r>
    </w:p>
    <w:p w:rsidR="0007726D" w:rsidRPr="000A7D1F" w:rsidRDefault="0007726D" w:rsidP="00C953CE">
      <w:pPr>
        <w:widowControl w:val="0"/>
        <w:tabs>
          <w:tab w:val="left" w:pos="1260"/>
        </w:tabs>
        <w:spacing w:after="0" w:line="240" w:lineRule="auto"/>
        <w:ind w:left="1260" w:hanging="540"/>
        <w:contextualSpacing/>
        <w:rPr>
          <w:rFonts w:ascii="Times New Roman" w:hAnsi="Times New Roman" w:cs="Times New Roman"/>
          <w:sz w:val="24"/>
          <w:szCs w:val="24"/>
          <w:lang w:val="fr-CA"/>
        </w:rPr>
      </w:pPr>
    </w:p>
    <w:p w:rsidR="0007726D" w:rsidRPr="000A7D1F" w:rsidRDefault="0007726D" w:rsidP="00C953CE">
      <w:pPr>
        <w:widowControl w:val="0"/>
        <w:tabs>
          <w:tab w:val="left" w:pos="1260"/>
        </w:tabs>
        <w:spacing w:after="0" w:line="240" w:lineRule="auto"/>
        <w:ind w:left="1260" w:hanging="540"/>
        <w:contextualSpacing/>
        <w:rPr>
          <w:rFonts w:ascii="Times New Roman" w:hAnsi="Times New Roman" w:cs="Times New Roman"/>
          <w:sz w:val="24"/>
          <w:szCs w:val="24"/>
          <w:lang w:val="fr-CA"/>
        </w:rPr>
      </w:pPr>
      <w:r w:rsidRPr="000A7D1F">
        <w:rPr>
          <w:rFonts w:ascii="Times New Roman" w:hAnsi="Times New Roman" w:cs="Times New Roman"/>
          <w:sz w:val="24"/>
          <w:szCs w:val="24"/>
          <w:lang w:val="fr-CA"/>
        </w:rPr>
        <w:t>b)</w:t>
      </w:r>
      <w:r w:rsidRPr="000A7D1F">
        <w:rPr>
          <w:rFonts w:ascii="Times New Roman" w:hAnsi="Times New Roman" w:cs="Times New Roman"/>
          <w:sz w:val="24"/>
          <w:szCs w:val="24"/>
          <w:lang w:val="fr-CA"/>
        </w:rPr>
        <w:tab/>
        <w:t>Calculer pour chacun des mélanges le coût de fabrication par bouteille pour la composition la plus favorable à l</w:t>
      </w:r>
      <w:r w:rsidR="007A795F">
        <w:rPr>
          <w:rFonts w:ascii="Times New Roman" w:hAnsi="Times New Roman" w:cs="Times New Roman"/>
          <w:sz w:val="24"/>
          <w:szCs w:val="24"/>
          <w:lang w:val="fr-CA"/>
        </w:rPr>
        <w:t xml:space="preserve">'importateur. L'un des mélanges </w:t>
      </w:r>
      <w:bookmarkStart w:id="0" w:name="_GoBack"/>
      <w:bookmarkEnd w:id="0"/>
      <w:r w:rsidRPr="000A7D1F">
        <w:rPr>
          <w:rFonts w:ascii="Times New Roman" w:hAnsi="Times New Roman" w:cs="Times New Roman"/>
          <w:sz w:val="24"/>
          <w:szCs w:val="24"/>
          <w:lang w:val="fr-CA"/>
        </w:rPr>
        <w:t>est tel que son coût de fabrication est égal à son prix de vente; lequel? Est-il pro</w:t>
      </w:r>
      <w:r w:rsidR="007A795F">
        <w:rPr>
          <w:rFonts w:ascii="Times New Roman" w:hAnsi="Times New Roman" w:cs="Times New Roman"/>
          <w:sz w:val="24"/>
          <w:szCs w:val="24"/>
          <w:lang w:val="fr-CA"/>
        </w:rPr>
        <w:t>fitable de produire ce mélange?</w:t>
      </w:r>
    </w:p>
    <w:p w:rsidR="000A7D1F" w:rsidRPr="000A7D1F" w:rsidRDefault="000A7D1F" w:rsidP="00C953CE">
      <w:pPr>
        <w:tabs>
          <w:tab w:val="left" w:pos="567"/>
          <w:tab w:val="left" w:pos="3686"/>
        </w:tabs>
        <w:spacing w:after="0" w:line="240" w:lineRule="auto"/>
        <w:ind w:left="567" w:hanging="567"/>
        <w:contextualSpacing/>
        <w:rPr>
          <w:rFonts w:ascii="Times New Roman" w:hAnsi="Times New Roman" w:cs="Times New Roman"/>
          <w:sz w:val="24"/>
          <w:szCs w:val="24"/>
          <w:lang w:val="fr-CA"/>
        </w:rPr>
      </w:pPr>
    </w:p>
    <w:sectPr w:rsidR="000A7D1F" w:rsidRPr="000A7D1F" w:rsidSect="0010561B">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6481" w:rsidRDefault="00EA6481" w:rsidP="003D5797">
      <w:pPr>
        <w:spacing w:after="0" w:line="240" w:lineRule="auto"/>
      </w:pPr>
      <w:r>
        <w:separator/>
      </w:r>
    </w:p>
  </w:endnote>
  <w:endnote w:type="continuationSeparator" w:id="0">
    <w:p w:rsidR="00EA6481" w:rsidRDefault="00EA6481" w:rsidP="003D57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6481" w:rsidRDefault="00EA6481" w:rsidP="003D5797">
      <w:pPr>
        <w:spacing w:after="0" w:line="240" w:lineRule="auto"/>
      </w:pPr>
      <w:r>
        <w:separator/>
      </w:r>
    </w:p>
  </w:footnote>
  <w:footnote w:type="continuationSeparator" w:id="0">
    <w:p w:rsidR="00EA6481" w:rsidRDefault="00EA6481" w:rsidP="003D57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5797" w:rsidRDefault="0007726D">
    <w:pPr>
      <w:pStyle w:val="Header"/>
    </w:pPr>
    <w:r>
      <w:rPr>
        <w:noProof/>
        <w:lang w:val="en-CA" w:eastAsia="en-CA"/>
      </w:rPr>
      <w:drawing>
        <wp:inline distT="0" distB="0" distL="0" distR="0">
          <wp:extent cx="5760720" cy="741045"/>
          <wp:effectExtent l="0" t="0" r="0" b="1905"/>
          <wp:docPr id="1" name="Image 1" descr="7052-TelferLheader"/>
          <wp:cNvGraphicFramePr/>
          <a:graphic xmlns:a="http://schemas.openxmlformats.org/drawingml/2006/main">
            <a:graphicData uri="http://schemas.openxmlformats.org/drawingml/2006/picture">
              <pic:pic xmlns:pic="http://schemas.openxmlformats.org/drawingml/2006/picture">
                <pic:nvPicPr>
                  <pic:cNvPr id="1" name="Image 1" descr="7052-TelferLheader"/>
                  <pic:cNvPicPr/>
                </pic:nvPicPr>
                <pic:blipFill>
                  <a:blip r:embed="rId1"/>
                  <a:srcRect/>
                  <a:stretch>
                    <a:fillRect/>
                  </a:stretch>
                </pic:blipFill>
                <pic:spPr bwMode="auto">
                  <a:xfrm>
                    <a:off x="0" y="0"/>
                    <a:ext cx="5760720" cy="74104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079A4"/>
    <w:multiLevelType w:val="hybridMultilevel"/>
    <w:tmpl w:val="BB80BEF6"/>
    <w:lvl w:ilvl="0" w:tplc="6608AD72">
      <w:start w:val="1"/>
      <w:numFmt w:val="decimal"/>
      <w:lvlText w:val="%1."/>
      <w:lvlJc w:val="left"/>
      <w:pPr>
        <w:ind w:left="56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
    <w:nsid w:val="0A470011"/>
    <w:multiLevelType w:val="hybridMultilevel"/>
    <w:tmpl w:val="86E2027A"/>
    <w:lvl w:ilvl="0" w:tplc="6608AD72">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F86DED"/>
    <w:multiLevelType w:val="hybridMultilevel"/>
    <w:tmpl w:val="002C1914"/>
    <w:lvl w:ilvl="0" w:tplc="E76A4E4A">
      <w:start w:val="1"/>
      <w:numFmt w:val="decimal"/>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3">
    <w:nsid w:val="1B0C6013"/>
    <w:multiLevelType w:val="hybridMultilevel"/>
    <w:tmpl w:val="1C485E6A"/>
    <w:lvl w:ilvl="0" w:tplc="0C0C0001">
      <w:start w:val="1"/>
      <w:numFmt w:val="bullet"/>
      <w:lvlText w:val=""/>
      <w:lvlJc w:val="left"/>
      <w:pPr>
        <w:ind w:left="1080" w:hanging="360"/>
      </w:pPr>
      <w:rPr>
        <w:rFonts w:ascii="Symbol" w:hAnsi="Symbol"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
    <w:nsid w:val="46E57A52"/>
    <w:multiLevelType w:val="hybridMultilevel"/>
    <w:tmpl w:val="67AA66F4"/>
    <w:lvl w:ilvl="0" w:tplc="6608AD72">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5">
    <w:nsid w:val="6D6059F0"/>
    <w:multiLevelType w:val="hybridMultilevel"/>
    <w:tmpl w:val="3A203976"/>
    <w:lvl w:ilvl="0" w:tplc="6608AD72">
      <w:start w:val="1"/>
      <w:numFmt w:val="decimal"/>
      <w:lvlText w:val="%1."/>
      <w:lvlJc w:val="left"/>
      <w:pPr>
        <w:ind w:left="560" w:hanging="360"/>
      </w:pPr>
      <w:rPr>
        <w:rFonts w:hint="default"/>
      </w:r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6">
    <w:nsid w:val="79DB0CBE"/>
    <w:multiLevelType w:val="hybridMultilevel"/>
    <w:tmpl w:val="2610BE4E"/>
    <w:lvl w:ilvl="0" w:tplc="6608AD72">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6"/>
  </w:num>
  <w:num w:numId="4">
    <w:abstractNumId w:val="3"/>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DB166D"/>
    <w:rsid w:val="00015ED0"/>
    <w:rsid w:val="0007726D"/>
    <w:rsid w:val="000A7D1F"/>
    <w:rsid w:val="0010561B"/>
    <w:rsid w:val="001C74B5"/>
    <w:rsid w:val="00225ABA"/>
    <w:rsid w:val="002312C8"/>
    <w:rsid w:val="00306C29"/>
    <w:rsid w:val="003D5797"/>
    <w:rsid w:val="003E0C51"/>
    <w:rsid w:val="00416202"/>
    <w:rsid w:val="00443CA9"/>
    <w:rsid w:val="004566EB"/>
    <w:rsid w:val="004919AA"/>
    <w:rsid w:val="00492813"/>
    <w:rsid w:val="00517FDF"/>
    <w:rsid w:val="00643280"/>
    <w:rsid w:val="00653934"/>
    <w:rsid w:val="006C01C3"/>
    <w:rsid w:val="007411F4"/>
    <w:rsid w:val="007827CA"/>
    <w:rsid w:val="007A795F"/>
    <w:rsid w:val="007B1D3F"/>
    <w:rsid w:val="0086079C"/>
    <w:rsid w:val="008879D9"/>
    <w:rsid w:val="008A05C2"/>
    <w:rsid w:val="008E31AE"/>
    <w:rsid w:val="009D2923"/>
    <w:rsid w:val="00AA6AAA"/>
    <w:rsid w:val="00AC5DF2"/>
    <w:rsid w:val="00B36C2C"/>
    <w:rsid w:val="00B73526"/>
    <w:rsid w:val="00BC5BDE"/>
    <w:rsid w:val="00C5084B"/>
    <w:rsid w:val="00C953CE"/>
    <w:rsid w:val="00D305F3"/>
    <w:rsid w:val="00D34729"/>
    <w:rsid w:val="00DB166D"/>
    <w:rsid w:val="00E14C18"/>
    <w:rsid w:val="00E15387"/>
    <w:rsid w:val="00E25605"/>
    <w:rsid w:val="00E36366"/>
    <w:rsid w:val="00E53A57"/>
    <w:rsid w:val="00EA6481"/>
    <w:rsid w:val="00EB317E"/>
    <w:rsid w:val="00EF2CC4"/>
    <w:rsid w:val="00F07B81"/>
    <w:rsid w:val="00F524B2"/>
    <w:rsid w:val="00FE6ED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561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C74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5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97"/>
  </w:style>
  <w:style w:type="paragraph" w:styleId="Footer">
    <w:name w:val="footer"/>
    <w:basedOn w:val="Normal"/>
    <w:link w:val="FooterChar"/>
    <w:uiPriority w:val="99"/>
    <w:unhideWhenUsed/>
    <w:rsid w:val="003D5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97"/>
  </w:style>
  <w:style w:type="paragraph" w:styleId="BalloonText">
    <w:name w:val="Balloon Text"/>
    <w:basedOn w:val="Normal"/>
    <w:link w:val="BalloonTextChar"/>
    <w:uiPriority w:val="99"/>
    <w:semiHidden/>
    <w:unhideWhenUsed/>
    <w:rsid w:val="003D5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797"/>
    <w:rPr>
      <w:rFonts w:ascii="Tahoma" w:hAnsi="Tahoma" w:cs="Tahoma"/>
      <w:sz w:val="16"/>
      <w:szCs w:val="16"/>
    </w:rPr>
  </w:style>
  <w:style w:type="paragraph" w:styleId="ListParagraph">
    <w:name w:val="List Paragraph"/>
    <w:basedOn w:val="Normal"/>
    <w:uiPriority w:val="34"/>
    <w:qFormat/>
    <w:rsid w:val="00E14C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C74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D57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5797"/>
  </w:style>
  <w:style w:type="paragraph" w:styleId="Footer">
    <w:name w:val="footer"/>
    <w:basedOn w:val="Normal"/>
    <w:link w:val="FooterChar"/>
    <w:uiPriority w:val="99"/>
    <w:unhideWhenUsed/>
    <w:rsid w:val="003D57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5797"/>
  </w:style>
  <w:style w:type="paragraph" w:styleId="BalloonText">
    <w:name w:val="Balloon Text"/>
    <w:basedOn w:val="Normal"/>
    <w:link w:val="BalloonTextChar"/>
    <w:uiPriority w:val="99"/>
    <w:semiHidden/>
    <w:unhideWhenUsed/>
    <w:rsid w:val="003D57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797"/>
    <w:rPr>
      <w:rFonts w:ascii="Tahoma" w:hAnsi="Tahoma" w:cs="Tahoma"/>
      <w:sz w:val="16"/>
      <w:szCs w:val="16"/>
    </w:rPr>
  </w:style>
  <w:style w:type="paragraph" w:styleId="ListParagraph">
    <w:name w:val="List Paragraph"/>
    <w:basedOn w:val="Normal"/>
    <w:uiPriority w:val="34"/>
    <w:qFormat/>
    <w:rsid w:val="00E14C18"/>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977</Words>
  <Characters>5571</Characters>
  <Application>Microsoft Office Word</Application>
  <DocSecurity>0</DocSecurity>
  <Lines>46</Lines>
  <Paragraphs>13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LHINS</Company>
  <LinksUpToDate>false</LinksUpToDate>
  <CharactersWithSpaces>6535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dc:creator>
  <cp:lastModifiedBy>Jazz</cp:lastModifiedBy>
  <cp:revision>7</cp:revision>
  <dcterms:created xsi:type="dcterms:W3CDTF">2015-09-04T02:51:00Z</dcterms:created>
  <dcterms:modified xsi:type="dcterms:W3CDTF">2015-09-10T20:02:00Z</dcterms:modified>
</cp:coreProperties>
</file>