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49B" w:rsidRDefault="00C1564E" w:rsidP="00C1564E">
      <w:pPr>
        <w:spacing w:after="0"/>
        <w:rPr>
          <w:b/>
          <w:u w:val="single"/>
        </w:rPr>
      </w:pPr>
      <w:r w:rsidRPr="00C1564E">
        <w:rPr>
          <w:b/>
          <w:u w:val="single"/>
        </w:rPr>
        <w:t>Chapter 3</w:t>
      </w:r>
    </w:p>
    <w:p w:rsidR="00C1564E" w:rsidRPr="00C1564E" w:rsidRDefault="00C1564E" w:rsidP="00C1564E">
      <w:pPr>
        <w:spacing w:after="0"/>
        <w:rPr>
          <w:b/>
          <w:u w:val="single"/>
        </w:rPr>
      </w:pPr>
    </w:p>
    <w:p w:rsidR="00C1564E" w:rsidRDefault="00C1564E" w:rsidP="00C1564E">
      <w:pPr>
        <w:spacing w:after="0"/>
      </w:pPr>
      <w:r>
        <w:t>Importance of understanding the legal environment</w:t>
      </w:r>
    </w:p>
    <w:p w:rsidR="00C1564E" w:rsidRDefault="00C1564E" w:rsidP="00C1564E">
      <w:pPr>
        <w:pStyle w:val="ListParagraph"/>
        <w:numPr>
          <w:ilvl w:val="0"/>
          <w:numId w:val="1"/>
        </w:numPr>
        <w:spacing w:after="0"/>
      </w:pPr>
      <w:r>
        <w:t>Limiting potential liability</w:t>
      </w:r>
    </w:p>
    <w:p w:rsidR="00C1564E" w:rsidRDefault="00C1564E" w:rsidP="00C1564E">
      <w:pPr>
        <w:pStyle w:val="ListParagraph"/>
        <w:numPr>
          <w:ilvl w:val="0"/>
          <w:numId w:val="1"/>
        </w:numPr>
        <w:spacing w:after="0"/>
      </w:pPr>
      <w:r>
        <w:t>Doing the right thing</w:t>
      </w:r>
    </w:p>
    <w:p w:rsidR="00C1564E" w:rsidRDefault="00C1564E" w:rsidP="00C1564E">
      <w:pPr>
        <w:pStyle w:val="ListParagraph"/>
        <w:numPr>
          <w:ilvl w:val="0"/>
          <w:numId w:val="1"/>
        </w:numPr>
        <w:spacing w:after="0"/>
      </w:pPr>
      <w:r>
        <w:t xml:space="preserve">Underlining shared responsibility </w:t>
      </w:r>
    </w:p>
    <w:p w:rsidR="00C1564E" w:rsidRDefault="00C1564E" w:rsidP="00C1564E">
      <w:pPr>
        <w:spacing w:after="0"/>
      </w:pPr>
      <w:r>
        <w:t>Employment Equity</w:t>
      </w:r>
    </w:p>
    <w:p w:rsidR="00C1564E" w:rsidRDefault="00C1564E" w:rsidP="00C1564E">
      <w:pPr>
        <w:pStyle w:val="ListParagraph"/>
        <w:numPr>
          <w:ilvl w:val="0"/>
          <w:numId w:val="1"/>
        </w:numPr>
        <w:spacing w:after="0"/>
      </w:pPr>
      <w:r>
        <w:t>2 main goals</w:t>
      </w:r>
    </w:p>
    <w:p w:rsidR="00C1564E" w:rsidRDefault="00C1564E" w:rsidP="00C1564E">
      <w:pPr>
        <w:pStyle w:val="ListParagraph"/>
        <w:numPr>
          <w:ilvl w:val="1"/>
          <w:numId w:val="1"/>
        </w:numPr>
        <w:spacing w:after="0"/>
      </w:pPr>
      <w:r>
        <w:t>Redress past discrimination</w:t>
      </w:r>
    </w:p>
    <w:p w:rsidR="00C1564E" w:rsidRDefault="00C1564E" w:rsidP="00C1564E">
      <w:pPr>
        <w:pStyle w:val="ListParagraph"/>
        <w:numPr>
          <w:ilvl w:val="1"/>
          <w:numId w:val="1"/>
        </w:numPr>
        <w:spacing w:after="0"/>
      </w:pPr>
      <w:r>
        <w:t>Prevent future discrimination</w:t>
      </w:r>
    </w:p>
    <w:p w:rsidR="00C1564E" w:rsidRDefault="00C1564E" w:rsidP="00C1564E">
      <w:pPr>
        <w:pStyle w:val="ListParagraph"/>
        <w:numPr>
          <w:ilvl w:val="0"/>
          <w:numId w:val="1"/>
        </w:numPr>
        <w:spacing w:after="0"/>
      </w:pPr>
      <w:r>
        <w:t>Designated groups</w:t>
      </w:r>
    </w:p>
    <w:p w:rsidR="00C1564E" w:rsidRDefault="00C1564E" w:rsidP="00C1564E">
      <w:pPr>
        <w:spacing w:after="0"/>
      </w:pPr>
      <w:r>
        <w:t>The Legal Framework</w:t>
      </w:r>
    </w:p>
    <w:p w:rsidR="00C1564E" w:rsidRDefault="00C1564E" w:rsidP="00C1564E">
      <w:pPr>
        <w:pStyle w:val="ListParagraph"/>
        <w:numPr>
          <w:ilvl w:val="0"/>
          <w:numId w:val="1"/>
        </w:numPr>
        <w:spacing w:after="0"/>
      </w:pPr>
      <w:r>
        <w:t>The Canadian Charter of Rights and Freedoms</w:t>
      </w:r>
    </w:p>
    <w:p w:rsidR="00C1564E" w:rsidRDefault="00C1564E" w:rsidP="00C1564E">
      <w:pPr>
        <w:pStyle w:val="ListParagraph"/>
        <w:numPr>
          <w:ilvl w:val="0"/>
          <w:numId w:val="1"/>
        </w:numPr>
        <w:spacing w:after="0"/>
      </w:pPr>
      <w:r>
        <w:t>The Canadian Human Rights Act (CHRA)</w:t>
      </w:r>
    </w:p>
    <w:p w:rsidR="00C1564E" w:rsidRDefault="00C1564E" w:rsidP="00C1564E">
      <w:pPr>
        <w:pStyle w:val="ListParagraph"/>
        <w:numPr>
          <w:ilvl w:val="0"/>
          <w:numId w:val="1"/>
        </w:numPr>
        <w:spacing w:after="0"/>
      </w:pPr>
      <w:r>
        <w:t>Provincial Laws</w:t>
      </w:r>
    </w:p>
    <w:p w:rsidR="00C1564E" w:rsidRDefault="00C1564E" w:rsidP="00C1564E">
      <w:pPr>
        <w:spacing w:after="0"/>
      </w:pPr>
      <w:r>
        <w:t>Exemptions</w:t>
      </w:r>
    </w:p>
    <w:p w:rsidR="00C1564E" w:rsidRDefault="00C1564E" w:rsidP="00C1564E">
      <w:pPr>
        <w:pStyle w:val="ListParagraph"/>
        <w:numPr>
          <w:ilvl w:val="0"/>
          <w:numId w:val="1"/>
        </w:numPr>
        <w:spacing w:after="0"/>
      </w:pPr>
      <w:r>
        <w:t>Bona Fide Occupational Qualification/Requirement (BFOQ/BFOR)</w:t>
      </w:r>
    </w:p>
    <w:p w:rsidR="00C1564E" w:rsidRDefault="00C1564E" w:rsidP="00C1564E">
      <w:pPr>
        <w:pStyle w:val="ListParagraph"/>
        <w:numPr>
          <w:ilvl w:val="1"/>
          <w:numId w:val="1"/>
        </w:numPr>
        <w:spacing w:after="0"/>
      </w:pPr>
      <w:r>
        <w:t xml:space="preserve">A justifiable reason for discrimination based on business reasons of safety or effectiveness </w:t>
      </w:r>
    </w:p>
    <w:p w:rsidR="00C1564E" w:rsidRDefault="00435DC1" w:rsidP="00435DC1">
      <w:pPr>
        <w:spacing w:after="0"/>
      </w:pPr>
      <w:r>
        <w:t>Reasonable Accommodation</w:t>
      </w:r>
    </w:p>
    <w:p w:rsidR="00435DC1" w:rsidRDefault="00435DC1" w:rsidP="00435DC1">
      <w:pPr>
        <w:pStyle w:val="ListParagraph"/>
        <w:numPr>
          <w:ilvl w:val="0"/>
          <w:numId w:val="1"/>
        </w:numPr>
        <w:spacing w:after="0"/>
      </w:pPr>
      <w:r>
        <w:t>Adjustments in job content and working conditions that an employer may be expected to make in order to accommodate a person protected by human rights provisions</w:t>
      </w:r>
    </w:p>
    <w:p w:rsidR="00435DC1" w:rsidRDefault="00435DC1" w:rsidP="00435DC1">
      <w:pPr>
        <w:spacing w:after="0"/>
      </w:pPr>
      <w:r>
        <w:t>The Enforcement of Provincial Human rights Laws</w:t>
      </w:r>
    </w:p>
    <w:p w:rsidR="00435DC1" w:rsidRDefault="00435DC1" w:rsidP="00435DC1">
      <w:pPr>
        <w:pStyle w:val="ListParagraph"/>
        <w:numPr>
          <w:ilvl w:val="0"/>
          <w:numId w:val="1"/>
        </w:numPr>
        <w:spacing w:after="0"/>
      </w:pPr>
      <w:r>
        <w:t>File a written complaint</w:t>
      </w:r>
    </w:p>
    <w:p w:rsidR="00435DC1" w:rsidRDefault="00435DC1" w:rsidP="00435DC1">
      <w:pPr>
        <w:pStyle w:val="ListParagraph"/>
        <w:numPr>
          <w:ilvl w:val="0"/>
          <w:numId w:val="1"/>
        </w:numPr>
        <w:spacing w:after="0"/>
      </w:pPr>
      <w:r>
        <w:t>Investigation and submission of report</w:t>
      </w:r>
    </w:p>
    <w:p w:rsidR="00435DC1" w:rsidRDefault="00435DC1" w:rsidP="00435DC1">
      <w:pPr>
        <w:pStyle w:val="ListParagraph"/>
        <w:numPr>
          <w:ilvl w:val="0"/>
          <w:numId w:val="1"/>
        </w:numPr>
        <w:spacing w:after="0"/>
      </w:pPr>
      <w:r>
        <w:t>If complaint is substantiated, settlement</w:t>
      </w:r>
    </w:p>
    <w:p w:rsidR="00435DC1" w:rsidRDefault="00435DC1" w:rsidP="00435DC1">
      <w:pPr>
        <w:pStyle w:val="ListParagraph"/>
        <w:numPr>
          <w:ilvl w:val="0"/>
          <w:numId w:val="1"/>
        </w:numPr>
        <w:spacing w:after="0"/>
      </w:pPr>
      <w:r>
        <w:t>If no agreement, then a tribunal</w:t>
      </w:r>
    </w:p>
    <w:p w:rsidR="00435DC1" w:rsidRDefault="00592506" w:rsidP="00435DC1">
      <w:pPr>
        <w:spacing w:after="0"/>
      </w:pPr>
      <w:r>
        <w:t>Pay Equity</w:t>
      </w:r>
    </w:p>
    <w:p w:rsidR="00592506" w:rsidRDefault="00592506" w:rsidP="00592506">
      <w:pPr>
        <w:pStyle w:val="ListParagraph"/>
        <w:numPr>
          <w:ilvl w:val="0"/>
          <w:numId w:val="1"/>
        </w:numPr>
        <w:spacing w:after="0"/>
      </w:pPr>
      <w:r>
        <w:t>It is illegal to discriminate on the basis of job content</w:t>
      </w:r>
    </w:p>
    <w:p w:rsidR="00592506" w:rsidRDefault="00592506" w:rsidP="00592506">
      <w:pPr>
        <w:pStyle w:val="ListParagraph"/>
        <w:numPr>
          <w:ilvl w:val="0"/>
          <w:numId w:val="1"/>
        </w:numPr>
        <w:spacing w:after="0"/>
      </w:pPr>
      <w:r>
        <w:t>Equal pay for equal work</w:t>
      </w:r>
    </w:p>
    <w:p w:rsidR="00592506" w:rsidRDefault="00592506" w:rsidP="00592506">
      <w:pPr>
        <w:pStyle w:val="ListParagraph"/>
        <w:numPr>
          <w:ilvl w:val="0"/>
          <w:numId w:val="1"/>
        </w:numPr>
        <w:spacing w:after="0"/>
      </w:pPr>
      <w:r>
        <w:t>Equal pay for work of equal value</w:t>
      </w:r>
    </w:p>
    <w:p w:rsidR="003740B7" w:rsidRDefault="003740B7" w:rsidP="003740B7">
      <w:pPr>
        <w:spacing w:after="0"/>
      </w:pPr>
      <w:r>
        <w:t>Employment Equity</w:t>
      </w:r>
    </w:p>
    <w:p w:rsidR="003740B7" w:rsidRDefault="003740B7" w:rsidP="003740B7">
      <w:pPr>
        <w:pStyle w:val="ListParagraph"/>
        <w:numPr>
          <w:ilvl w:val="0"/>
          <w:numId w:val="1"/>
        </w:numPr>
        <w:spacing w:after="0"/>
      </w:pPr>
      <w:r>
        <w:t>What it is: An attempt by an organization to actively recruit and select talented employees from traditionally under-tapped pools</w:t>
      </w:r>
    </w:p>
    <w:p w:rsidR="003740B7" w:rsidRDefault="003740B7" w:rsidP="003740B7">
      <w:pPr>
        <w:pStyle w:val="ListParagraph"/>
        <w:numPr>
          <w:ilvl w:val="0"/>
          <w:numId w:val="1"/>
        </w:numPr>
        <w:spacing w:after="0"/>
      </w:pPr>
      <w:r>
        <w:t>What it is not: A government mandate that forces organizations to hire unqualified employees (That doesn’t work)</w:t>
      </w:r>
    </w:p>
    <w:p w:rsidR="003740B7" w:rsidRDefault="003740B7" w:rsidP="003740B7">
      <w:pPr>
        <w:spacing w:after="0"/>
      </w:pPr>
      <w:r>
        <w:t>Why Care About EE?</w:t>
      </w:r>
    </w:p>
    <w:p w:rsidR="003740B7" w:rsidRDefault="003740B7" w:rsidP="003740B7">
      <w:pPr>
        <w:pStyle w:val="ListParagraph"/>
        <w:numPr>
          <w:ilvl w:val="0"/>
          <w:numId w:val="1"/>
        </w:numPr>
        <w:spacing w:after="0"/>
      </w:pPr>
      <w:r>
        <w:t>Correct previous discrimination and prevent future ones</w:t>
      </w:r>
    </w:p>
    <w:p w:rsidR="003740B7" w:rsidRDefault="003740B7" w:rsidP="003740B7">
      <w:pPr>
        <w:pStyle w:val="ListParagraph"/>
        <w:numPr>
          <w:ilvl w:val="0"/>
          <w:numId w:val="1"/>
        </w:numPr>
        <w:spacing w:after="0"/>
      </w:pPr>
      <w:r>
        <w:t>Occupational segregation</w:t>
      </w:r>
    </w:p>
    <w:p w:rsidR="003740B7" w:rsidRDefault="003740B7" w:rsidP="003740B7">
      <w:pPr>
        <w:pStyle w:val="ListParagraph"/>
        <w:numPr>
          <w:ilvl w:val="0"/>
          <w:numId w:val="1"/>
        </w:numPr>
        <w:spacing w:after="0"/>
      </w:pPr>
      <w:r>
        <w:t>Glass Ceiling</w:t>
      </w:r>
    </w:p>
    <w:p w:rsidR="003740B7" w:rsidRDefault="003740B7" w:rsidP="003740B7">
      <w:pPr>
        <w:spacing w:after="0"/>
      </w:pPr>
      <w:r>
        <w:t>The implementation of employment equity in organizations</w:t>
      </w:r>
    </w:p>
    <w:p w:rsidR="003740B7" w:rsidRDefault="003740B7" w:rsidP="003740B7">
      <w:pPr>
        <w:pStyle w:val="ListParagraph"/>
        <w:numPr>
          <w:ilvl w:val="0"/>
          <w:numId w:val="1"/>
        </w:numPr>
        <w:spacing w:after="0"/>
      </w:pPr>
      <w:r>
        <w:t>Step 1: senior management commitment and assignment of accountable senior staff</w:t>
      </w:r>
    </w:p>
    <w:p w:rsidR="003740B7" w:rsidRDefault="003740B7" w:rsidP="003740B7">
      <w:pPr>
        <w:pStyle w:val="ListParagraph"/>
        <w:numPr>
          <w:ilvl w:val="0"/>
          <w:numId w:val="1"/>
        </w:numPr>
        <w:spacing w:after="0"/>
      </w:pPr>
      <w:r>
        <w:t>Step 2: Data collection and analysis</w:t>
      </w:r>
    </w:p>
    <w:p w:rsidR="003740B7" w:rsidRDefault="003740B7" w:rsidP="003740B7">
      <w:pPr>
        <w:pStyle w:val="ListParagraph"/>
        <w:numPr>
          <w:ilvl w:val="1"/>
          <w:numId w:val="1"/>
        </w:numPr>
        <w:spacing w:after="0"/>
      </w:pPr>
      <w:r>
        <w:t>Stock data</w:t>
      </w:r>
    </w:p>
    <w:p w:rsidR="003740B7" w:rsidRDefault="003740B7" w:rsidP="003740B7">
      <w:pPr>
        <w:pStyle w:val="ListParagraph"/>
        <w:numPr>
          <w:ilvl w:val="1"/>
          <w:numId w:val="1"/>
        </w:numPr>
        <w:spacing w:after="0"/>
      </w:pPr>
      <w:r>
        <w:lastRenderedPageBreak/>
        <w:t>Flow data</w:t>
      </w:r>
    </w:p>
    <w:p w:rsidR="003740B7" w:rsidRDefault="003740B7" w:rsidP="00EC7430">
      <w:pPr>
        <w:pStyle w:val="ListParagraph"/>
        <w:numPr>
          <w:ilvl w:val="1"/>
          <w:numId w:val="1"/>
        </w:numPr>
        <w:spacing w:after="0"/>
      </w:pPr>
      <w:r>
        <w:t>Self-identification form</w:t>
      </w:r>
    </w:p>
    <w:p w:rsidR="00EC7430" w:rsidRDefault="00EC7430" w:rsidP="00EC7430">
      <w:pPr>
        <w:pStyle w:val="ListParagraph"/>
        <w:numPr>
          <w:ilvl w:val="0"/>
          <w:numId w:val="1"/>
        </w:numPr>
        <w:spacing w:after="0"/>
      </w:pPr>
      <w:r>
        <w:t>Step 3: Employment systems review</w:t>
      </w:r>
    </w:p>
    <w:p w:rsidR="00EC7430" w:rsidRDefault="00EC7430" w:rsidP="00EC7430">
      <w:pPr>
        <w:pStyle w:val="ListParagraph"/>
        <w:numPr>
          <w:ilvl w:val="1"/>
          <w:numId w:val="1"/>
        </w:numPr>
        <w:spacing w:after="0"/>
      </w:pPr>
      <w:r>
        <w:t>Systemic discrimination</w:t>
      </w:r>
    </w:p>
    <w:p w:rsidR="00EC7430" w:rsidRDefault="00EC7430" w:rsidP="00EC7430">
      <w:pPr>
        <w:pStyle w:val="ListParagraph"/>
        <w:numPr>
          <w:ilvl w:val="1"/>
          <w:numId w:val="1"/>
        </w:numPr>
        <w:spacing w:after="0"/>
      </w:pPr>
      <w:r>
        <w:t>Special measures</w:t>
      </w:r>
    </w:p>
    <w:p w:rsidR="00EC7430" w:rsidRDefault="00EC7430" w:rsidP="00EC7430">
      <w:pPr>
        <w:pStyle w:val="ListParagraph"/>
        <w:numPr>
          <w:ilvl w:val="1"/>
          <w:numId w:val="1"/>
        </w:numPr>
        <w:spacing w:after="0"/>
      </w:pPr>
      <w:r>
        <w:t>Reasonable accommodation</w:t>
      </w:r>
    </w:p>
    <w:p w:rsidR="00EC7430" w:rsidRDefault="00EC7430" w:rsidP="00EC7430">
      <w:pPr>
        <w:pStyle w:val="ListParagraph"/>
        <w:numPr>
          <w:ilvl w:val="0"/>
          <w:numId w:val="1"/>
        </w:numPr>
        <w:spacing w:after="0"/>
      </w:pPr>
      <w:r>
        <w:t>Step 4: establishment of a work plan</w:t>
      </w:r>
    </w:p>
    <w:p w:rsidR="00EC7430" w:rsidRDefault="00EC7430" w:rsidP="00EC7430">
      <w:pPr>
        <w:pStyle w:val="ListParagraph"/>
        <w:numPr>
          <w:ilvl w:val="0"/>
          <w:numId w:val="1"/>
        </w:numPr>
        <w:spacing w:after="0"/>
      </w:pPr>
      <w:r>
        <w:t>Step 5: implementation</w:t>
      </w:r>
    </w:p>
    <w:p w:rsidR="00EC7430" w:rsidRDefault="00EC7430" w:rsidP="00EC7430">
      <w:pPr>
        <w:pStyle w:val="ListParagraph"/>
        <w:numPr>
          <w:ilvl w:val="0"/>
          <w:numId w:val="1"/>
        </w:numPr>
        <w:spacing w:after="0"/>
      </w:pPr>
      <w:r>
        <w:t>Step 6: evaluations, monitoring and revision</w:t>
      </w:r>
    </w:p>
    <w:p w:rsidR="00EC7430" w:rsidRDefault="00EC7430" w:rsidP="00EC7430">
      <w:pPr>
        <w:spacing w:after="0"/>
      </w:pPr>
      <w:r>
        <w:t>Sexual harassment</w:t>
      </w:r>
    </w:p>
    <w:p w:rsidR="00EC7430" w:rsidRDefault="00EC7430" w:rsidP="00EC7430">
      <w:pPr>
        <w:pStyle w:val="ListParagraph"/>
        <w:numPr>
          <w:ilvl w:val="0"/>
          <w:numId w:val="1"/>
        </w:numPr>
        <w:spacing w:after="0"/>
      </w:pPr>
      <w:r>
        <w:t xml:space="preserve">Unwelcome advances, requests for sexual favours, and other verbal or physical conduct of a sexual nature in the working environment </w:t>
      </w:r>
    </w:p>
    <w:p w:rsidR="00EC7430" w:rsidRDefault="00EC7430" w:rsidP="00EC7430">
      <w:pPr>
        <w:spacing w:after="0"/>
      </w:pPr>
      <w:r>
        <w:t>Managing Diversity</w:t>
      </w:r>
    </w:p>
    <w:p w:rsidR="00EC7430" w:rsidRDefault="00EC7430" w:rsidP="00EC7430">
      <w:pPr>
        <w:pStyle w:val="ListParagraph"/>
        <w:numPr>
          <w:ilvl w:val="0"/>
          <w:numId w:val="1"/>
        </w:numPr>
        <w:spacing w:after="0"/>
      </w:pPr>
      <w:r>
        <w:t>Diversity management</w:t>
      </w:r>
    </w:p>
    <w:p w:rsidR="00EC7430" w:rsidRDefault="00EC7430" w:rsidP="00EC7430">
      <w:pPr>
        <w:pStyle w:val="ListParagraph"/>
        <w:numPr>
          <w:ilvl w:val="1"/>
          <w:numId w:val="1"/>
        </w:numPr>
        <w:spacing w:after="0"/>
      </w:pPr>
      <w:r>
        <w:t>The optimization of an organization’s multicultural workforce in order to reach business objectives</w:t>
      </w:r>
    </w:p>
    <w:p w:rsidR="00EC7430" w:rsidRDefault="00EC7430" w:rsidP="00EC7430">
      <w:pPr>
        <w:spacing w:after="0"/>
      </w:pPr>
      <w:r>
        <w:t>Business reasons for diversity management</w:t>
      </w:r>
    </w:p>
    <w:p w:rsidR="00EC7430" w:rsidRDefault="00EC7430" w:rsidP="00EC7430">
      <w:pPr>
        <w:pStyle w:val="ListParagraph"/>
        <w:numPr>
          <w:ilvl w:val="0"/>
          <w:numId w:val="1"/>
        </w:numPr>
        <w:spacing w:after="0"/>
      </w:pPr>
      <w:r>
        <w:t>Better utilization of talent</w:t>
      </w:r>
    </w:p>
    <w:p w:rsidR="00EC7430" w:rsidRDefault="00EC7430" w:rsidP="00EC7430">
      <w:pPr>
        <w:pStyle w:val="ListParagraph"/>
        <w:numPr>
          <w:ilvl w:val="0"/>
          <w:numId w:val="1"/>
        </w:numPr>
        <w:spacing w:after="0"/>
      </w:pPr>
      <w:r>
        <w:t>Increased marketplace understanding</w:t>
      </w:r>
    </w:p>
    <w:p w:rsidR="00EC7430" w:rsidRDefault="00EC7430" w:rsidP="00EC7430">
      <w:pPr>
        <w:pStyle w:val="ListParagraph"/>
        <w:numPr>
          <w:ilvl w:val="0"/>
          <w:numId w:val="1"/>
        </w:numPr>
        <w:spacing w:after="0"/>
      </w:pPr>
      <w:r>
        <w:t>E</w:t>
      </w:r>
      <w:r w:rsidR="00373AFC">
        <w:t>n</w:t>
      </w:r>
      <w:r>
        <w:t>hanced creativity</w:t>
      </w:r>
    </w:p>
    <w:p w:rsidR="00EC7430" w:rsidRDefault="00EC7430" w:rsidP="00EC7430">
      <w:pPr>
        <w:pStyle w:val="ListParagraph"/>
        <w:numPr>
          <w:ilvl w:val="0"/>
          <w:numId w:val="1"/>
        </w:numPr>
        <w:spacing w:after="0"/>
      </w:pPr>
      <w:r>
        <w:t>Increased quality of team problem solving</w:t>
      </w:r>
    </w:p>
    <w:p w:rsidR="00EC7430" w:rsidRDefault="00EC7430" w:rsidP="00EC7430">
      <w:pPr>
        <w:pStyle w:val="ListParagraph"/>
        <w:numPr>
          <w:ilvl w:val="0"/>
          <w:numId w:val="1"/>
        </w:numPr>
        <w:spacing w:after="0"/>
      </w:pPr>
      <w:r>
        <w:t>Greater understanding in leadership positions</w:t>
      </w:r>
    </w:p>
    <w:p w:rsidR="003740B7" w:rsidRDefault="003740B7" w:rsidP="00373AFC">
      <w:pPr>
        <w:spacing w:after="0"/>
      </w:pPr>
    </w:p>
    <w:p w:rsidR="006C1DB9" w:rsidRDefault="006C1DB9" w:rsidP="00373AFC">
      <w:pPr>
        <w:spacing w:after="0"/>
      </w:pPr>
      <w:r>
        <w:rPr>
          <w:b/>
          <w:u w:val="single"/>
        </w:rPr>
        <w:t>Chapter 4 – Job Analysis and Work Design</w:t>
      </w:r>
    </w:p>
    <w:p w:rsidR="006C1DB9" w:rsidRDefault="006C1DB9" w:rsidP="00373AFC">
      <w:pPr>
        <w:spacing w:after="0"/>
      </w:pPr>
    </w:p>
    <w:p w:rsidR="006C1DB9" w:rsidRDefault="006C1DB9" w:rsidP="00373AFC">
      <w:pPr>
        <w:spacing w:after="0"/>
      </w:pPr>
      <w:r>
        <w:t>Job requirements</w:t>
      </w:r>
    </w:p>
    <w:p w:rsidR="006C1DB9" w:rsidRDefault="006C1DB9" w:rsidP="006C1DB9">
      <w:pPr>
        <w:pStyle w:val="ListParagraph"/>
        <w:numPr>
          <w:ilvl w:val="0"/>
          <w:numId w:val="1"/>
        </w:numPr>
        <w:spacing w:after="0"/>
      </w:pPr>
      <w:r>
        <w:t>Job description: A statement of the tasks, duties, and responsibilities of a job to be performed</w:t>
      </w:r>
    </w:p>
    <w:p w:rsidR="006C1DB9" w:rsidRDefault="006C1DB9" w:rsidP="006C1DB9">
      <w:pPr>
        <w:pStyle w:val="ListParagraph"/>
        <w:numPr>
          <w:ilvl w:val="0"/>
          <w:numId w:val="1"/>
        </w:numPr>
        <w:spacing w:after="0"/>
      </w:pPr>
      <w:r>
        <w:t>Job specification: a statement of the needed knowledge, skills, and abilities (KSAs) of the person who is to perform the job</w:t>
      </w:r>
    </w:p>
    <w:p w:rsidR="006C1DB9" w:rsidRDefault="006C1DB9" w:rsidP="006C1DB9">
      <w:pPr>
        <w:spacing w:after="0"/>
      </w:pPr>
      <w:r>
        <w:t>Relationship of Job requirements and HRM functions</w:t>
      </w:r>
    </w:p>
    <w:p w:rsidR="006C1DB9" w:rsidRDefault="006C1DB9" w:rsidP="006C1DB9">
      <w:pPr>
        <w:pStyle w:val="ListParagraph"/>
        <w:numPr>
          <w:ilvl w:val="0"/>
          <w:numId w:val="1"/>
        </w:numPr>
        <w:spacing w:after="0"/>
      </w:pPr>
      <w:r>
        <w:t xml:space="preserve">Strategic HR planning – assess </w:t>
      </w:r>
      <w:r w:rsidR="00580D2C">
        <w:t>whether</w:t>
      </w:r>
      <w:r>
        <w:t xml:space="preserve"> org has the right #’s and types of jobs to fulfill its strategy</w:t>
      </w:r>
    </w:p>
    <w:p w:rsidR="006C1DB9" w:rsidRDefault="006C1DB9" w:rsidP="006C1DB9">
      <w:pPr>
        <w:pStyle w:val="ListParagraph"/>
        <w:numPr>
          <w:ilvl w:val="0"/>
          <w:numId w:val="1"/>
        </w:numPr>
        <w:spacing w:after="0"/>
      </w:pPr>
      <w:r>
        <w:t>Recruitment – job specification must be determined on the basis of sells needed</w:t>
      </w:r>
    </w:p>
    <w:p w:rsidR="006C1DB9" w:rsidRDefault="006C1DB9" w:rsidP="006C1DB9">
      <w:pPr>
        <w:pStyle w:val="ListParagraph"/>
        <w:numPr>
          <w:ilvl w:val="0"/>
          <w:numId w:val="1"/>
        </w:numPr>
        <w:spacing w:after="0"/>
      </w:pPr>
      <w:r>
        <w:t>Selection – job description must clearly state tasks and duties of positions to be filled</w:t>
      </w:r>
    </w:p>
    <w:p w:rsidR="006C1DB9" w:rsidRDefault="006C1DB9" w:rsidP="006C1DB9">
      <w:pPr>
        <w:pStyle w:val="ListParagraph"/>
        <w:numPr>
          <w:ilvl w:val="0"/>
          <w:numId w:val="1"/>
        </w:numPr>
        <w:spacing w:after="0"/>
      </w:pPr>
      <w:r>
        <w:t xml:space="preserve">Training and development – org must determine how much it will invest to compensate for </w:t>
      </w:r>
      <w:r w:rsidR="00580D2C">
        <w:t>discrepancies</w:t>
      </w:r>
      <w:r>
        <w:t xml:space="preserve"> bet</w:t>
      </w:r>
      <w:r w:rsidR="00580D2C">
        <w:t>ween needs and KSAs of new hires</w:t>
      </w:r>
      <w:r>
        <w:t xml:space="preserve"> sometimes have no choice</w:t>
      </w:r>
    </w:p>
    <w:p w:rsidR="006C1DB9" w:rsidRDefault="006C1DB9" w:rsidP="006C1DB9">
      <w:pPr>
        <w:pStyle w:val="ListParagraph"/>
        <w:numPr>
          <w:ilvl w:val="0"/>
          <w:numId w:val="1"/>
        </w:numPr>
        <w:spacing w:after="0"/>
      </w:pPr>
      <w:r>
        <w:t>Performance appraisal – performance appraisal must be benchmarked against requirem</w:t>
      </w:r>
      <w:r w:rsidR="00580D2C">
        <w:t>e</w:t>
      </w:r>
      <w:r>
        <w:t>nts</w:t>
      </w:r>
      <w:r w:rsidR="00580D2C">
        <w:t xml:space="preserve"> </w:t>
      </w:r>
      <w:r>
        <w:t xml:space="preserve"> of job descriptions</w:t>
      </w:r>
    </w:p>
    <w:p w:rsidR="006C1DB9" w:rsidRDefault="006C1DB9" w:rsidP="006C1DB9">
      <w:pPr>
        <w:pStyle w:val="ListParagraph"/>
        <w:numPr>
          <w:ilvl w:val="0"/>
          <w:numId w:val="1"/>
        </w:numPr>
        <w:spacing w:after="0"/>
      </w:pPr>
      <w:r>
        <w:t>Compensation management – worth of job also based on KSAs determined in job specification</w:t>
      </w:r>
    </w:p>
    <w:p w:rsidR="006C1DB9" w:rsidRDefault="006C1DB9" w:rsidP="006C1DB9">
      <w:pPr>
        <w:pStyle w:val="ListParagraph"/>
        <w:numPr>
          <w:ilvl w:val="0"/>
          <w:numId w:val="1"/>
        </w:numPr>
        <w:spacing w:after="0"/>
      </w:pPr>
      <w:r>
        <w:t xml:space="preserve">Legal compliance – vague and unrelated criteria for the above open room for charges of discrimination </w:t>
      </w:r>
    </w:p>
    <w:p w:rsidR="00580D2C" w:rsidRDefault="00580D2C" w:rsidP="00580D2C">
      <w:pPr>
        <w:spacing w:after="0"/>
      </w:pPr>
      <w:r>
        <w:t>What is Job analysis?</w:t>
      </w:r>
    </w:p>
    <w:p w:rsidR="00580D2C" w:rsidRDefault="00580D2C" w:rsidP="00580D2C">
      <w:pPr>
        <w:pStyle w:val="ListParagraph"/>
        <w:numPr>
          <w:ilvl w:val="0"/>
          <w:numId w:val="1"/>
        </w:numPr>
        <w:spacing w:after="0"/>
      </w:pPr>
      <w:r>
        <w:lastRenderedPageBreak/>
        <w:t>A job analysis is the process of obtaining information about jobs by determining the duties, tasks or activities of jobs</w:t>
      </w:r>
    </w:p>
    <w:p w:rsidR="00580D2C" w:rsidRDefault="00580D2C" w:rsidP="00580D2C">
      <w:pPr>
        <w:pStyle w:val="ListParagraph"/>
        <w:numPr>
          <w:ilvl w:val="0"/>
          <w:numId w:val="1"/>
        </w:numPr>
        <w:spacing w:after="0"/>
      </w:pPr>
      <w:r>
        <w:t xml:space="preserve">Should also include information on </w:t>
      </w:r>
    </w:p>
    <w:p w:rsidR="00580D2C" w:rsidRDefault="00580D2C" w:rsidP="00580D2C">
      <w:pPr>
        <w:pStyle w:val="ListParagraph"/>
        <w:numPr>
          <w:ilvl w:val="1"/>
          <w:numId w:val="1"/>
        </w:numPr>
        <w:spacing w:after="0"/>
      </w:pPr>
      <w:r>
        <w:t>Tools needed</w:t>
      </w:r>
    </w:p>
    <w:p w:rsidR="00580D2C" w:rsidRDefault="00580D2C" w:rsidP="00580D2C">
      <w:pPr>
        <w:pStyle w:val="ListParagraph"/>
        <w:numPr>
          <w:ilvl w:val="1"/>
          <w:numId w:val="1"/>
        </w:numPr>
        <w:spacing w:after="0"/>
      </w:pPr>
      <w:r>
        <w:t>Environment and times to be done</w:t>
      </w:r>
    </w:p>
    <w:p w:rsidR="00580D2C" w:rsidRDefault="00580D2C" w:rsidP="00580D2C">
      <w:pPr>
        <w:pStyle w:val="ListParagraph"/>
        <w:numPr>
          <w:ilvl w:val="1"/>
          <w:numId w:val="1"/>
        </w:numPr>
        <w:spacing w:after="0"/>
      </w:pPr>
      <w:r>
        <w:t>With whom (alone vs. in teams)</w:t>
      </w:r>
    </w:p>
    <w:p w:rsidR="00580D2C" w:rsidRDefault="00580D2C" w:rsidP="00580D2C">
      <w:pPr>
        <w:pStyle w:val="ListParagraph"/>
        <w:numPr>
          <w:ilvl w:val="1"/>
          <w:numId w:val="1"/>
        </w:numPr>
        <w:spacing w:after="0"/>
      </w:pPr>
      <w:r>
        <w:t>Required performance level</w:t>
      </w:r>
    </w:p>
    <w:p w:rsidR="006C1DB9" w:rsidRDefault="005B1352" w:rsidP="00373AFC">
      <w:pPr>
        <w:spacing w:after="0"/>
      </w:pPr>
      <w:r>
        <w:t>Approaches to Job analysis</w:t>
      </w:r>
    </w:p>
    <w:p w:rsidR="005B1352" w:rsidRDefault="005B1352" w:rsidP="005B1352">
      <w:pPr>
        <w:pStyle w:val="ListParagraph"/>
        <w:numPr>
          <w:ilvl w:val="0"/>
          <w:numId w:val="1"/>
        </w:numPr>
        <w:spacing w:after="0"/>
      </w:pPr>
      <w:r>
        <w:t>Four of the more popular methods are:</w:t>
      </w:r>
    </w:p>
    <w:p w:rsidR="005B1352" w:rsidRDefault="005B1352" w:rsidP="005B1352">
      <w:pPr>
        <w:pStyle w:val="ListParagraph"/>
        <w:numPr>
          <w:ilvl w:val="1"/>
          <w:numId w:val="1"/>
        </w:numPr>
        <w:spacing w:after="0"/>
      </w:pPr>
      <w:r>
        <w:t>The position analysis questionnaire system</w:t>
      </w:r>
    </w:p>
    <w:p w:rsidR="005B1352" w:rsidRDefault="005B1352" w:rsidP="005B1352">
      <w:pPr>
        <w:pStyle w:val="ListParagraph"/>
        <w:numPr>
          <w:ilvl w:val="1"/>
          <w:numId w:val="1"/>
        </w:numPr>
        <w:spacing w:after="0"/>
      </w:pPr>
      <w:r>
        <w:t>The critical incident method</w:t>
      </w:r>
    </w:p>
    <w:p w:rsidR="005B1352" w:rsidRDefault="005B1352" w:rsidP="005B1352">
      <w:pPr>
        <w:pStyle w:val="ListParagraph"/>
        <w:numPr>
          <w:ilvl w:val="1"/>
          <w:numId w:val="1"/>
        </w:numPr>
        <w:spacing w:after="0"/>
      </w:pPr>
      <w:r>
        <w:t>A task inventory analysis</w:t>
      </w:r>
    </w:p>
    <w:p w:rsidR="005B1352" w:rsidRDefault="005B1352" w:rsidP="005B1352">
      <w:pPr>
        <w:pStyle w:val="ListParagraph"/>
        <w:numPr>
          <w:ilvl w:val="1"/>
          <w:numId w:val="1"/>
        </w:numPr>
        <w:spacing w:after="0"/>
      </w:pPr>
      <w:r>
        <w:t>A competency-based analysis</w:t>
      </w:r>
    </w:p>
    <w:p w:rsidR="005B1352" w:rsidRDefault="005B1352" w:rsidP="005B1352">
      <w:pPr>
        <w:spacing w:after="0"/>
      </w:pPr>
      <w:r>
        <w:t>Job Descriptions</w:t>
      </w:r>
    </w:p>
    <w:p w:rsidR="005B1352" w:rsidRDefault="005B1352" w:rsidP="005B1352">
      <w:pPr>
        <w:pStyle w:val="ListParagraph"/>
        <w:numPr>
          <w:ilvl w:val="0"/>
          <w:numId w:val="1"/>
        </w:numPr>
        <w:spacing w:after="0"/>
      </w:pPr>
      <w:r>
        <w:t>Job duties or essential functions, section: indicate responsibilities entailed and results to be accomplished</w:t>
      </w:r>
    </w:p>
    <w:p w:rsidR="005B1352" w:rsidRDefault="005B1352" w:rsidP="005B1352">
      <w:pPr>
        <w:pStyle w:val="ListParagraph"/>
        <w:numPr>
          <w:ilvl w:val="0"/>
          <w:numId w:val="1"/>
        </w:numPr>
        <w:spacing w:after="0"/>
      </w:pPr>
      <w:r>
        <w:t>Job Specification Section: Skills required to perform he job and physical demands of the job</w:t>
      </w:r>
    </w:p>
    <w:p w:rsidR="006C1DB9" w:rsidRDefault="005B1352" w:rsidP="00373AFC">
      <w:pPr>
        <w:spacing w:after="0"/>
      </w:pPr>
      <w:r>
        <w:t>Problems with Job Descriptions</w:t>
      </w:r>
    </w:p>
    <w:p w:rsidR="005B1352" w:rsidRDefault="005B1352" w:rsidP="005B1352">
      <w:pPr>
        <w:pStyle w:val="ListParagraph"/>
        <w:numPr>
          <w:ilvl w:val="0"/>
          <w:numId w:val="1"/>
        </w:numPr>
        <w:spacing w:after="0"/>
      </w:pPr>
      <w:r>
        <w:t>If they are poorly written, using vague rather than specific terms, they provide little guidance to the jobholder</w:t>
      </w:r>
    </w:p>
    <w:p w:rsidR="005B1352" w:rsidRDefault="005B1352" w:rsidP="005B1352">
      <w:pPr>
        <w:pStyle w:val="ListParagraph"/>
        <w:numPr>
          <w:ilvl w:val="0"/>
          <w:numId w:val="1"/>
        </w:numPr>
        <w:spacing w:after="0"/>
      </w:pPr>
      <w:r>
        <w:t>They are sometimes not updates as job duties or specifications change</w:t>
      </w:r>
    </w:p>
    <w:p w:rsidR="005B1352" w:rsidRDefault="005B1352" w:rsidP="005B1352">
      <w:pPr>
        <w:pStyle w:val="ListParagraph"/>
        <w:numPr>
          <w:ilvl w:val="0"/>
          <w:numId w:val="1"/>
        </w:numPr>
        <w:spacing w:after="0"/>
      </w:pPr>
      <w:r>
        <w:t>They may violate the law by containing specifications not related to job success</w:t>
      </w:r>
    </w:p>
    <w:p w:rsidR="005B1352" w:rsidRDefault="005B1352" w:rsidP="005B1352">
      <w:pPr>
        <w:pStyle w:val="ListParagraph"/>
        <w:numPr>
          <w:ilvl w:val="0"/>
          <w:numId w:val="1"/>
        </w:numPr>
        <w:spacing w:after="0"/>
      </w:pPr>
      <w:r>
        <w:t xml:space="preserve">They can limit the scope of activities of the jobholder, reducing organizational flexibility </w:t>
      </w:r>
    </w:p>
    <w:p w:rsidR="006C1DB9" w:rsidRDefault="005B1352" w:rsidP="00373AFC">
      <w:pPr>
        <w:spacing w:after="0"/>
      </w:pPr>
      <w:r>
        <w:t>Job Design</w:t>
      </w:r>
    </w:p>
    <w:p w:rsidR="005B1352" w:rsidRDefault="005B1352" w:rsidP="005B1352">
      <w:pPr>
        <w:pStyle w:val="ListParagraph"/>
        <w:numPr>
          <w:ilvl w:val="0"/>
          <w:numId w:val="1"/>
        </w:numPr>
        <w:spacing w:after="0"/>
      </w:pPr>
      <w:r>
        <w:t xml:space="preserve">Job Design: An outgrowth of job analysis that improves jobs through technological and human considerations to enhance organization efficiency and employee job satisfaction </w:t>
      </w:r>
    </w:p>
    <w:p w:rsidR="005B1352" w:rsidRDefault="005B1352" w:rsidP="005B1352">
      <w:pPr>
        <w:pStyle w:val="ListParagraph"/>
        <w:numPr>
          <w:ilvl w:val="0"/>
          <w:numId w:val="1"/>
        </w:numPr>
        <w:spacing w:after="0"/>
      </w:pPr>
      <w:r>
        <w:t xml:space="preserve">Behavioural Concerns: the job enrichment model and the job characteristics model: two methods designed to increase the job satisfaction of employees </w:t>
      </w:r>
    </w:p>
    <w:p w:rsidR="006C1DB9" w:rsidRDefault="005B1352" w:rsidP="00373AFC">
      <w:pPr>
        <w:spacing w:after="0"/>
      </w:pPr>
      <w:r>
        <w:t>Job Enrichment</w:t>
      </w:r>
    </w:p>
    <w:p w:rsidR="005B1352" w:rsidRDefault="006739BA" w:rsidP="005B1352">
      <w:pPr>
        <w:pStyle w:val="ListParagraph"/>
        <w:numPr>
          <w:ilvl w:val="0"/>
          <w:numId w:val="1"/>
        </w:numPr>
        <w:spacing w:after="0"/>
      </w:pPr>
      <w:r>
        <w:t>Increasing the level of difficulty and responsibility of the job</w:t>
      </w:r>
    </w:p>
    <w:p w:rsidR="006739BA" w:rsidRDefault="006739BA" w:rsidP="005B1352">
      <w:pPr>
        <w:pStyle w:val="ListParagraph"/>
        <w:numPr>
          <w:ilvl w:val="0"/>
          <w:numId w:val="1"/>
        </w:numPr>
        <w:spacing w:after="0"/>
      </w:pPr>
      <w:r>
        <w:t>Allowing employees to retain more authority and control over work outcomes</w:t>
      </w:r>
    </w:p>
    <w:p w:rsidR="006739BA" w:rsidRDefault="006739BA" w:rsidP="005B1352">
      <w:pPr>
        <w:pStyle w:val="ListParagraph"/>
        <w:numPr>
          <w:ilvl w:val="0"/>
          <w:numId w:val="1"/>
        </w:numPr>
        <w:spacing w:after="0"/>
      </w:pPr>
      <w:r>
        <w:t>Providing unit or individual job performance reports directly to employees</w:t>
      </w:r>
    </w:p>
    <w:p w:rsidR="006739BA" w:rsidRDefault="006739BA" w:rsidP="005B1352">
      <w:pPr>
        <w:pStyle w:val="ListParagraph"/>
        <w:numPr>
          <w:ilvl w:val="0"/>
          <w:numId w:val="1"/>
        </w:numPr>
        <w:spacing w:after="0"/>
      </w:pPr>
      <w:r>
        <w:t>Adding new tasks to the job that require training and growth</w:t>
      </w:r>
    </w:p>
    <w:p w:rsidR="006739BA" w:rsidRDefault="006739BA" w:rsidP="005B1352">
      <w:pPr>
        <w:pStyle w:val="ListParagraph"/>
        <w:numPr>
          <w:ilvl w:val="0"/>
          <w:numId w:val="1"/>
        </w:numPr>
        <w:spacing w:after="0"/>
      </w:pPr>
      <w:r>
        <w:t xml:space="preserve">Assigning individuals specific tasks, enabling them to use their particular competencies or skills </w:t>
      </w:r>
    </w:p>
    <w:p w:rsidR="006739BA" w:rsidRDefault="006739BA" w:rsidP="006739BA">
      <w:pPr>
        <w:spacing w:after="0"/>
      </w:pPr>
      <w:r>
        <w:t>Flexible Work Schedules</w:t>
      </w:r>
    </w:p>
    <w:p w:rsidR="006739BA" w:rsidRDefault="006739BA" w:rsidP="006739BA">
      <w:pPr>
        <w:pStyle w:val="ListParagraph"/>
        <w:numPr>
          <w:ilvl w:val="0"/>
          <w:numId w:val="1"/>
        </w:numPr>
        <w:spacing w:after="0"/>
      </w:pPr>
      <w:r>
        <w:t>Compressed Workweek</w:t>
      </w:r>
    </w:p>
    <w:p w:rsidR="006739BA" w:rsidRDefault="006739BA" w:rsidP="006739BA">
      <w:pPr>
        <w:pStyle w:val="ListParagraph"/>
        <w:numPr>
          <w:ilvl w:val="0"/>
          <w:numId w:val="1"/>
        </w:numPr>
        <w:spacing w:after="0"/>
      </w:pPr>
      <w:r>
        <w:t>Flextime</w:t>
      </w:r>
    </w:p>
    <w:p w:rsidR="006739BA" w:rsidRDefault="006739BA" w:rsidP="006739BA">
      <w:pPr>
        <w:pStyle w:val="ListParagraph"/>
        <w:numPr>
          <w:ilvl w:val="0"/>
          <w:numId w:val="1"/>
        </w:numPr>
        <w:spacing w:after="0"/>
      </w:pPr>
      <w:r>
        <w:t>Job Sharing</w:t>
      </w:r>
    </w:p>
    <w:p w:rsidR="006739BA" w:rsidRDefault="006739BA" w:rsidP="006739BA">
      <w:pPr>
        <w:pStyle w:val="ListParagraph"/>
        <w:numPr>
          <w:ilvl w:val="0"/>
          <w:numId w:val="1"/>
        </w:numPr>
        <w:spacing w:after="0"/>
      </w:pPr>
      <w:r>
        <w:t>Telecommuting</w:t>
      </w:r>
    </w:p>
    <w:p w:rsidR="006C1DB9" w:rsidRDefault="006C1DB9" w:rsidP="00373AFC">
      <w:pPr>
        <w:spacing w:after="0"/>
      </w:pPr>
    </w:p>
    <w:p w:rsidR="006C1DB9" w:rsidRDefault="006C1DB9" w:rsidP="00373AFC">
      <w:pPr>
        <w:spacing w:after="0"/>
      </w:pPr>
    </w:p>
    <w:p w:rsidR="006C1DB9" w:rsidRDefault="006C1DB9" w:rsidP="00373AFC">
      <w:pPr>
        <w:spacing w:after="0"/>
      </w:pPr>
    </w:p>
    <w:p w:rsidR="006C1DB9" w:rsidRDefault="006C1DB9" w:rsidP="00373AFC">
      <w:pPr>
        <w:spacing w:after="0"/>
      </w:pPr>
      <w:bookmarkStart w:id="0" w:name="_GoBack"/>
      <w:bookmarkEnd w:id="0"/>
    </w:p>
    <w:p w:rsidR="006C1DB9" w:rsidRDefault="006C1DB9" w:rsidP="00373AFC">
      <w:pPr>
        <w:spacing w:after="0"/>
      </w:pPr>
    </w:p>
    <w:p w:rsidR="006C1DB9" w:rsidRPr="006C1DB9" w:rsidRDefault="006C1DB9" w:rsidP="00373AFC">
      <w:pPr>
        <w:spacing w:after="0"/>
      </w:pPr>
    </w:p>
    <w:p w:rsidR="003740B7" w:rsidRDefault="003740B7" w:rsidP="003740B7">
      <w:pPr>
        <w:spacing w:after="0"/>
      </w:pPr>
    </w:p>
    <w:p w:rsidR="003740B7" w:rsidRDefault="003740B7" w:rsidP="003740B7">
      <w:pPr>
        <w:spacing w:after="0"/>
      </w:pPr>
    </w:p>
    <w:p w:rsidR="003740B7" w:rsidRDefault="003740B7" w:rsidP="003740B7">
      <w:pPr>
        <w:spacing w:after="0"/>
      </w:pPr>
    </w:p>
    <w:p w:rsidR="003740B7" w:rsidRDefault="003740B7" w:rsidP="003740B7">
      <w:pPr>
        <w:spacing w:after="0"/>
      </w:pPr>
    </w:p>
    <w:p w:rsidR="003740B7" w:rsidRDefault="003740B7" w:rsidP="003740B7">
      <w:pPr>
        <w:spacing w:after="0"/>
      </w:pPr>
    </w:p>
    <w:p w:rsidR="003740B7" w:rsidRDefault="003740B7" w:rsidP="003740B7">
      <w:pPr>
        <w:spacing w:after="0"/>
      </w:pPr>
    </w:p>
    <w:p w:rsidR="003740B7" w:rsidRDefault="003740B7" w:rsidP="003740B7">
      <w:pPr>
        <w:spacing w:after="0"/>
      </w:pPr>
    </w:p>
    <w:sectPr w:rsidR="003740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073862"/>
    <w:multiLevelType w:val="hybridMultilevel"/>
    <w:tmpl w:val="07B4F5FC"/>
    <w:lvl w:ilvl="0" w:tplc="90FC95C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64E"/>
    <w:rsid w:val="00373AFC"/>
    <w:rsid w:val="003740B7"/>
    <w:rsid w:val="00435DC1"/>
    <w:rsid w:val="00580D2C"/>
    <w:rsid w:val="00592506"/>
    <w:rsid w:val="005B1352"/>
    <w:rsid w:val="005E745F"/>
    <w:rsid w:val="006739BA"/>
    <w:rsid w:val="006C1DB9"/>
    <w:rsid w:val="00C1564E"/>
    <w:rsid w:val="00CD149B"/>
    <w:rsid w:val="00EC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F2C611-FD78-43DB-ACEE-C1351A218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6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Tai</dc:creator>
  <cp:keywords/>
  <dc:description/>
  <cp:lastModifiedBy>Sebastian Tai</cp:lastModifiedBy>
  <cp:revision>1</cp:revision>
  <dcterms:created xsi:type="dcterms:W3CDTF">2015-09-21T23:07:00Z</dcterms:created>
  <dcterms:modified xsi:type="dcterms:W3CDTF">2015-09-22T02:10:00Z</dcterms:modified>
</cp:coreProperties>
</file>