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03E" w:rsidRDefault="006D103E" w:rsidP="006D103E">
      <w:r>
        <w:t>FINAL Review</w:t>
      </w:r>
      <w:bookmarkStart w:id="0" w:name="_GoBack"/>
      <w:bookmarkEnd w:id="0"/>
    </w:p>
    <w:p w:rsidR="006D103E" w:rsidRDefault="006D103E" w:rsidP="006D103E"/>
    <w:p w:rsidR="006D103E" w:rsidRDefault="006D103E" w:rsidP="006D103E">
      <w:r>
        <w:t>What are Functional Systems?</w:t>
      </w:r>
      <w:r>
        <w:br/>
      </w:r>
      <w:r>
        <w:br/>
        <w:t>Porter’s value chain model explains the scope and purposes of different types of information systems within the organization. As shown: page 7-2 ******important ******* diagram</w:t>
      </w:r>
      <w:r>
        <w:br/>
      </w:r>
      <w:r>
        <w:br/>
        <w:t>Functional Systems</w:t>
      </w:r>
    </w:p>
    <w:p w:rsidR="006D103E" w:rsidRPr="00F35156" w:rsidRDefault="006D103E" w:rsidP="006D103E">
      <w:r>
        <w:rPr>
          <w:b/>
        </w:rPr>
        <w:t xml:space="preserve">1. </w:t>
      </w:r>
      <w:r w:rsidRPr="00F35156">
        <w:rPr>
          <w:b/>
        </w:rPr>
        <w:t>Marketing and Sales Systems</w:t>
      </w:r>
    </w:p>
    <w:p w:rsidR="006D103E" w:rsidRDefault="006D103E" w:rsidP="006D103E">
      <w:pPr>
        <w:pStyle w:val="ListParagraph"/>
        <w:numPr>
          <w:ilvl w:val="0"/>
          <w:numId w:val="1"/>
        </w:numPr>
      </w:pPr>
      <w:r w:rsidRPr="00F35156">
        <w:rPr>
          <w:i/>
          <w:u w:val="single"/>
        </w:rPr>
        <w:t>Product management</w:t>
      </w:r>
      <w:r>
        <w:t xml:space="preserve"> is the primary functional system for marketing. Product managers use such systems to help assess how well their product-marketing efforts are working. In such a system, sales data are summarized by product, product category, and business line. Sales </w:t>
      </w:r>
      <w:proofErr w:type="gramStart"/>
      <w:r>
        <w:t>to  date</w:t>
      </w:r>
      <w:proofErr w:type="gramEnd"/>
      <w:r>
        <w:t xml:space="preserve"> are compared to forecasts, sales in past periods, and other expectations. If the data are current enough, adjustments can be made in advertising and promotion programs by moving dollars from, say, </w:t>
      </w:r>
      <w:proofErr w:type="spellStart"/>
      <w:r>
        <w:t>overperforming</w:t>
      </w:r>
      <w:proofErr w:type="spellEnd"/>
      <w:r>
        <w:t xml:space="preserve"> products to underperforming products.</w:t>
      </w:r>
    </w:p>
    <w:p w:rsidR="006D103E" w:rsidRDefault="006D103E" w:rsidP="006D103E">
      <w:pPr>
        <w:pStyle w:val="ListParagraph"/>
        <w:numPr>
          <w:ilvl w:val="0"/>
          <w:numId w:val="1"/>
        </w:numPr>
      </w:pPr>
      <w:r w:rsidRPr="00F35156">
        <w:rPr>
          <w:i/>
          <w:u w:val="single"/>
        </w:rPr>
        <w:t>Lead tracking</w:t>
      </w:r>
      <w:r>
        <w:t xml:space="preserve"> records prospects and keeps track of sales contacts </w:t>
      </w:r>
      <w:proofErr w:type="spellStart"/>
      <w:r>
        <w:t>withs</w:t>
      </w:r>
      <w:proofErr w:type="spellEnd"/>
      <w:r>
        <w:t xml:space="preserve"> potential customers.</w:t>
      </w:r>
    </w:p>
    <w:p w:rsidR="006D103E" w:rsidRDefault="006D103E" w:rsidP="006D103E">
      <w:pPr>
        <w:pStyle w:val="ListParagraph"/>
        <w:numPr>
          <w:ilvl w:val="0"/>
          <w:numId w:val="1"/>
        </w:numPr>
      </w:pPr>
      <w:r w:rsidRPr="00F35156">
        <w:rPr>
          <w:i/>
          <w:u w:val="single"/>
        </w:rPr>
        <w:t>Sales forecasting</w:t>
      </w:r>
      <w:r>
        <w:t xml:space="preserve"> is vital not only for planning production or managing inventories, but also for financial reporting by publicly held companies.</w:t>
      </w:r>
    </w:p>
    <w:p w:rsidR="006D103E" w:rsidRDefault="006D103E" w:rsidP="006D103E">
      <w:pPr>
        <w:pStyle w:val="ListParagraph"/>
        <w:numPr>
          <w:ilvl w:val="0"/>
          <w:numId w:val="1"/>
        </w:numPr>
      </w:pPr>
      <w:r w:rsidRPr="00F35156">
        <w:rPr>
          <w:i/>
          <w:u w:val="single"/>
        </w:rPr>
        <w:t>Customer Management</w:t>
      </w:r>
      <w:r>
        <w:t xml:space="preserve"> systems major purpose is to generate follow up business from existing customers. Sales people use such systems to determine what products customers have already purchases, to record all contacts with the customer, and to follow up for additional revenue generation.</w:t>
      </w:r>
    </w:p>
    <w:p w:rsidR="006D103E" w:rsidRDefault="006D103E" w:rsidP="006D103E">
      <w:r>
        <w:t>2. Manufacturing Systems</w:t>
      </w:r>
      <w:r>
        <w:br/>
      </w:r>
      <w:r>
        <w:br/>
      </w:r>
      <w:proofErr w:type="gramStart"/>
      <w:r w:rsidRPr="00460A85">
        <w:rPr>
          <w:b/>
        </w:rPr>
        <w:t>Manufacturing</w:t>
      </w:r>
      <w:proofErr w:type="gramEnd"/>
      <w:r w:rsidRPr="00460A85">
        <w:rPr>
          <w:b/>
        </w:rPr>
        <w:t xml:space="preserve"> information systems</w:t>
      </w:r>
      <w:r>
        <w:t xml:space="preserve"> support the transformation of materials into products. They process data about inventories for raw materials, work-in-process, and finished goods and also concern production planning.</w:t>
      </w:r>
    </w:p>
    <w:p w:rsidR="006D103E" w:rsidRDefault="006D103E" w:rsidP="006D103E">
      <w:r>
        <w:t xml:space="preserve">Manufacturers </w:t>
      </w:r>
      <w:r w:rsidRPr="00460A85">
        <w:rPr>
          <w:u w:val="single"/>
        </w:rPr>
        <w:t>have</w:t>
      </w:r>
      <w:r>
        <w:t xml:space="preserve"> to choose one of the two manufacturing philosophies: </w:t>
      </w:r>
      <w:r>
        <w:br/>
        <w:t xml:space="preserve">1. </w:t>
      </w:r>
      <w:r w:rsidRPr="00460A85">
        <w:rPr>
          <w:b/>
        </w:rPr>
        <w:t>Push production planning:</w:t>
      </w:r>
      <w:r>
        <w:t xml:space="preserve"> the organization creates a production plan or schedule and pushes goods through manufacturing and sales. “Make 1000 products and sell them”</w:t>
      </w:r>
    </w:p>
    <w:p w:rsidR="006D103E" w:rsidRDefault="006D103E" w:rsidP="006D103E">
      <w:r>
        <w:t xml:space="preserve">2. </w:t>
      </w:r>
      <w:r w:rsidRPr="00460A85">
        <w:rPr>
          <w:b/>
        </w:rPr>
        <w:t>Pull production planning:</w:t>
      </w:r>
      <w:r>
        <w:t xml:space="preserve"> responds to customer demands.  As the company sells goods, its finished goods inventories fall, and the reduction in inventory triggers the production of more goods.</w:t>
      </w:r>
    </w:p>
    <w:p w:rsidR="006D103E" w:rsidRDefault="006D103E" w:rsidP="006D103E">
      <w:proofErr w:type="gramStart"/>
      <w:r>
        <w:t>**however organizations that produce custom “one-off” expensive products fall out of push/pull categories.</w:t>
      </w:r>
      <w:proofErr w:type="gramEnd"/>
      <w:r>
        <w:t xml:space="preserve"> Ex Aircraft interior, it plans its activities to build that specific interior.</w:t>
      </w:r>
    </w:p>
    <w:p w:rsidR="006D103E" w:rsidRDefault="006D103E" w:rsidP="006D103E">
      <w:pPr>
        <w:pStyle w:val="ListParagraph"/>
        <w:numPr>
          <w:ilvl w:val="0"/>
          <w:numId w:val="2"/>
        </w:numPr>
      </w:pPr>
      <w:r w:rsidRPr="009B74BB">
        <w:rPr>
          <w:i/>
          <w:u w:val="single"/>
        </w:rPr>
        <w:lastRenderedPageBreak/>
        <w:t>Scheduling systems</w:t>
      </w:r>
      <w:r>
        <w:t xml:space="preserve"> help organizations determine the optimal methods</w:t>
      </w:r>
    </w:p>
    <w:p w:rsidR="006D103E" w:rsidRDefault="006D103E" w:rsidP="006D103E">
      <w:pPr>
        <w:pStyle w:val="ListParagraph"/>
        <w:numPr>
          <w:ilvl w:val="0"/>
          <w:numId w:val="2"/>
        </w:numPr>
      </w:pPr>
      <w:r>
        <w:rPr>
          <w:i/>
          <w:u w:val="single"/>
        </w:rPr>
        <w:t xml:space="preserve">Manufacturing operations systems </w:t>
      </w:r>
      <w:r>
        <w:t xml:space="preserve">control manufacturing plants and machines. A </w:t>
      </w:r>
      <w:proofErr w:type="spellStart"/>
      <w:r>
        <w:t>productine</w:t>
      </w:r>
      <w:proofErr w:type="spellEnd"/>
      <w:r>
        <w:t xml:space="preserve"> of robots for example is controlled by manufacturing operations system.</w:t>
      </w:r>
    </w:p>
    <w:p w:rsidR="006D103E" w:rsidRPr="00A012E9" w:rsidRDefault="006D103E" w:rsidP="006D103E">
      <w:pPr>
        <w:rPr>
          <w:b/>
        </w:rPr>
      </w:pPr>
      <w:r w:rsidRPr="00A012E9">
        <w:rPr>
          <w:b/>
        </w:rPr>
        <w:t xml:space="preserve">Extra </w:t>
      </w:r>
      <w:r>
        <w:rPr>
          <w:b/>
        </w:rPr>
        <w:t xml:space="preserve">info </w:t>
      </w:r>
      <w:r w:rsidRPr="00A012E9">
        <w:rPr>
          <w:b/>
        </w:rPr>
        <w:t>RFID:</w:t>
      </w:r>
    </w:p>
    <w:p w:rsidR="006D103E" w:rsidRPr="00E24293" w:rsidRDefault="006D103E" w:rsidP="006D103E">
      <w:pPr>
        <w:rPr>
          <w:b/>
        </w:rPr>
      </w:pPr>
      <w:proofErr w:type="gramStart"/>
      <w:r>
        <w:t>Radio-frequency identification (RFID) tags is</w:t>
      </w:r>
      <w:proofErr w:type="gramEnd"/>
      <w:r>
        <w:t xml:space="preserve"> a computer ship that transmits data about the product to which it is attached. RFID data include not just product numbers but also data about where the product was made, the products components, special handling requirements, and for perishable products when the contents expire.</w:t>
      </w:r>
      <w:r>
        <w:br/>
      </w:r>
      <w:r w:rsidRPr="00E24293">
        <w:rPr>
          <w:b/>
        </w:rPr>
        <w:br/>
        <w:t>3. Human Resources Systems</w:t>
      </w:r>
    </w:p>
    <w:p w:rsidR="006D103E" w:rsidRDefault="006D103E" w:rsidP="006D103E">
      <w:r>
        <w:t xml:space="preserve">Functional systems for human resources (HR) include </w:t>
      </w:r>
      <w:r w:rsidRPr="009B74BB">
        <w:rPr>
          <w:i/>
          <w:u w:val="single"/>
        </w:rPr>
        <w:t>payroll</w:t>
      </w:r>
      <w:r>
        <w:t xml:space="preserve"> and </w:t>
      </w:r>
      <w:r w:rsidRPr="009B74BB">
        <w:rPr>
          <w:i/>
          <w:u w:val="single"/>
        </w:rPr>
        <w:t>related compensation systems</w:t>
      </w:r>
      <w:r>
        <w:t xml:space="preserve">, such as sick leave and vacation-time accounting. Other HR functions systems include those used for </w:t>
      </w:r>
      <w:r w:rsidRPr="009B74BB">
        <w:rPr>
          <w:i/>
          <w:u w:val="single"/>
        </w:rPr>
        <w:t>recruiting</w:t>
      </w:r>
      <w:r>
        <w:t xml:space="preserve"> personnel as well as for </w:t>
      </w:r>
      <w:r w:rsidRPr="009B74BB">
        <w:rPr>
          <w:i/>
          <w:u w:val="single"/>
        </w:rPr>
        <w:t>assessing</w:t>
      </w:r>
      <w:r>
        <w:t xml:space="preserve"> employee performance.</w:t>
      </w:r>
      <w:r>
        <w:br/>
      </w:r>
      <w:r>
        <w:br/>
        <w:t xml:space="preserve">In organizations with formal development and training programs, such as large corporations, government agencies, and military organizations, functional systems are sued to categorize the skills of employees, their training requirements and the training they had. Such systems feed </w:t>
      </w:r>
      <w:r w:rsidRPr="00E24293">
        <w:rPr>
          <w:i/>
          <w:u w:val="single"/>
        </w:rPr>
        <w:t>HR planning systems</w:t>
      </w:r>
      <w:r>
        <w:t xml:space="preserve"> to ensure that sufficient numbers of workers with appropriate skills will be available to fill needed job requirements.</w:t>
      </w:r>
      <w:r>
        <w:br/>
      </w:r>
      <w:r>
        <w:br/>
      </w:r>
      <w:r w:rsidRPr="002A32C1">
        <w:rPr>
          <w:b/>
        </w:rPr>
        <w:t>4. Accounting and Finance Systems</w:t>
      </w:r>
      <w:r>
        <w:rPr>
          <w:b/>
        </w:rPr>
        <w:br/>
      </w:r>
      <w:r>
        <w:rPr>
          <w:b/>
        </w:rPr>
        <w:br/>
      </w:r>
      <w:proofErr w:type="gramStart"/>
      <w:r w:rsidRPr="002A32C1">
        <w:rPr>
          <w:b/>
        </w:rPr>
        <w:t>Accounting</w:t>
      </w:r>
      <w:proofErr w:type="gramEnd"/>
      <w:r w:rsidRPr="002A32C1">
        <w:rPr>
          <w:b/>
        </w:rPr>
        <w:t xml:space="preserve"> functional systems</w:t>
      </w:r>
      <w:r w:rsidRPr="002A32C1">
        <w:t xml:space="preserve"> support all of the organization’s accounting activities. Such systems were some of the earliest calculation systems, and they have retained their importance as functional systems have evolved. Examples are </w:t>
      </w:r>
      <w:r w:rsidRPr="002A32C1">
        <w:rPr>
          <w:i/>
          <w:u w:val="single"/>
        </w:rPr>
        <w:t>general ledger, financial reporting, accounts receivable, and accounts payable systems.</w:t>
      </w:r>
      <w:r w:rsidRPr="002A32C1">
        <w:t xml:space="preserve"> Other important accounting systems include </w:t>
      </w:r>
      <w:r w:rsidRPr="002A32C1">
        <w:rPr>
          <w:i/>
          <w:u w:val="single"/>
        </w:rPr>
        <w:t xml:space="preserve">cost accounting, </w:t>
      </w:r>
      <w:proofErr w:type="gramStart"/>
      <w:r w:rsidRPr="002A32C1">
        <w:rPr>
          <w:i/>
          <w:u w:val="single"/>
        </w:rPr>
        <w:t>budgeting ,</w:t>
      </w:r>
      <w:proofErr w:type="gramEnd"/>
      <w:r w:rsidRPr="002A32C1">
        <w:rPr>
          <w:i/>
          <w:u w:val="single"/>
        </w:rPr>
        <w:t xml:space="preserve"> cash management, </w:t>
      </w:r>
      <w:r w:rsidRPr="002A32C1">
        <w:t xml:space="preserve">and management of the organization’s stocks and bonds, borrowings, and capital investments via </w:t>
      </w:r>
      <w:r w:rsidRPr="002A32C1">
        <w:rPr>
          <w:i/>
          <w:u w:val="single"/>
        </w:rPr>
        <w:t>treasury management</w:t>
      </w:r>
      <w:r w:rsidRPr="002A32C1">
        <w:t>.</w:t>
      </w:r>
      <w:r>
        <w:br/>
      </w:r>
      <w:r>
        <w:br/>
        <w:t>Over the years one of the key improvements in accounting in accounting systems has been a reduction in time required to provide results. Managers do not want to wait and find out 6 weeks after the quarter is close that they were over budget.</w:t>
      </w:r>
    </w:p>
    <w:p w:rsidR="006D103E" w:rsidRDefault="006D103E" w:rsidP="006D103E">
      <w:r>
        <w:t>One important consideration in accounting systems is the impact on organizations of legislation such as the Sarbanes-Oxley Act in the US and Bill 198 on the Budget Measures Act in Canada.</w:t>
      </w:r>
    </w:p>
    <w:p w:rsidR="006D103E" w:rsidRDefault="006D103E" w:rsidP="006D103E">
      <w:r w:rsidRPr="008A56E7">
        <w:rPr>
          <w:b/>
        </w:rPr>
        <w:t xml:space="preserve">Business process design/business process redesign </w:t>
      </w:r>
      <w:r>
        <w:t>is the central idea that organizations should not automate or improve existing functional systems. Rather they should create new, more efficient business processes that integrate the activities of all departments involved in a value chain.</w:t>
      </w:r>
    </w:p>
    <w:p w:rsidR="006D103E" w:rsidRDefault="006D103E" w:rsidP="006D103E">
      <w:proofErr w:type="gramStart"/>
      <w:r>
        <w:t>Challenges of Business Process Design is</w:t>
      </w:r>
      <w:proofErr w:type="gramEnd"/>
      <w:r>
        <w:t xml:space="preserve"> that it is expensive and difficult.</w:t>
      </w:r>
    </w:p>
    <w:p w:rsidR="00450EFC" w:rsidRDefault="006D103E" w:rsidP="006D103E">
      <w:r>
        <w:lastRenderedPageBreak/>
        <w:br/>
      </w:r>
    </w:p>
    <w:sectPr w:rsidR="00450EF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F04AF"/>
    <w:multiLevelType w:val="hybridMultilevel"/>
    <w:tmpl w:val="C24C83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8760ADC"/>
    <w:multiLevelType w:val="hybridMultilevel"/>
    <w:tmpl w:val="857A35F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03E"/>
    <w:rsid w:val="00450EFC"/>
    <w:rsid w:val="006D103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0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0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722</Words>
  <Characters>4118</Characters>
  <Application>Microsoft Office Word</Application>
  <DocSecurity>0</DocSecurity>
  <Lines>34</Lines>
  <Paragraphs>9</Paragraphs>
  <ScaleCrop>false</ScaleCrop>
  <Company>Hewlett-Packard</Company>
  <LinksUpToDate>false</LinksUpToDate>
  <CharactersWithSpaces>4831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dc:creator>
  <cp:lastModifiedBy>MS</cp:lastModifiedBy>
  <cp:revision>1</cp:revision>
  <dcterms:created xsi:type="dcterms:W3CDTF">2012-04-16T04:27:00Z</dcterms:created>
  <dcterms:modified xsi:type="dcterms:W3CDTF">2012-04-16T04:28:00Z</dcterms:modified>
</cp:coreProperties>
</file>