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8649A" w14:textId="77777777" w:rsidR="00322209" w:rsidRDefault="00627DFE" w:rsidP="00627DFE">
      <w:pPr>
        <w:jc w:val="center"/>
        <w:rPr>
          <w:rFonts w:ascii="Times New Roman" w:hAnsi="Times New Roman" w:cs="Times New Roman"/>
          <w:b/>
          <w:u w:val="single"/>
        </w:rPr>
      </w:pPr>
      <w:r w:rsidRPr="00627DFE">
        <w:rPr>
          <w:rFonts w:ascii="Times New Roman" w:hAnsi="Times New Roman" w:cs="Times New Roman"/>
          <w:b/>
          <w:u w:val="single"/>
        </w:rPr>
        <w:t>Chapter 8: Social Influence, Socialization and Organizational Culture</w:t>
      </w:r>
    </w:p>
    <w:p w14:paraId="44383F63" w14:textId="77777777" w:rsidR="00627DFE" w:rsidRDefault="00627DFE" w:rsidP="00627DFE">
      <w:pPr>
        <w:jc w:val="center"/>
        <w:rPr>
          <w:rFonts w:ascii="Times New Roman" w:hAnsi="Times New Roman" w:cs="Times New Roman"/>
          <w:b/>
          <w:u w:val="single"/>
        </w:rPr>
      </w:pPr>
    </w:p>
    <w:p w14:paraId="3CE491D5" w14:textId="77777777" w:rsidR="00627DFE" w:rsidRDefault="00627DFE" w:rsidP="00627D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Influence in Organizations </w:t>
      </w:r>
    </w:p>
    <w:p w14:paraId="27BB5C31" w14:textId="77777777" w:rsidR="00627DFE" w:rsidRDefault="00627DFE" w:rsidP="00627D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Information dependence and effect dependence</w:t>
      </w:r>
    </w:p>
    <w:p w14:paraId="59CC8609" w14:textId="77777777" w:rsidR="00627DFE" w:rsidRPr="00627DFE" w:rsidRDefault="00627DFE" w:rsidP="00627DF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627DFE">
        <w:rPr>
          <w:rFonts w:ascii="Times New Roman" w:hAnsi="Times New Roman" w:cs="Times New Roman"/>
          <w:b/>
        </w:rPr>
        <w:t>Information dependence: reliance on others for information about how to think, feel and act</w:t>
      </w:r>
    </w:p>
    <w:p w14:paraId="163EF6FE" w14:textId="77777777" w:rsidR="00627DFE" w:rsidRDefault="00627DFE" w:rsidP="00627DF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is explained through social information processing theory</w:t>
      </w:r>
    </w:p>
    <w:p w14:paraId="08961B16" w14:textId="77777777" w:rsidR="00627DFE" w:rsidRPr="00627DFE" w:rsidRDefault="00627DFE" w:rsidP="00627DF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627DFE">
        <w:rPr>
          <w:rFonts w:ascii="Times New Roman" w:hAnsi="Times New Roman" w:cs="Times New Roman"/>
          <w:b/>
        </w:rPr>
        <w:t>Social information processing theory: information from others is used to interpret events and develop expectations about appropriate and acceptable attitudes and behaviours</w:t>
      </w:r>
    </w:p>
    <w:p w14:paraId="0199BFF0" w14:textId="77777777" w:rsidR="00627DFE" w:rsidRDefault="00627DFE" w:rsidP="00627D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Individuals look to others to figure out how to behave</w:t>
      </w:r>
    </w:p>
    <w:p w14:paraId="0264FC5C" w14:textId="77777777" w:rsidR="00627DFE" w:rsidRDefault="00627DFE" w:rsidP="00627D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Individual behaviours are influenced and shaped by others</w:t>
      </w:r>
    </w:p>
    <w:p w14:paraId="7732024D" w14:textId="16033442" w:rsidR="00627DFE" w:rsidRDefault="00627DFE" w:rsidP="00627DF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627DFE">
        <w:rPr>
          <w:rFonts w:ascii="Times New Roman" w:hAnsi="Times New Roman" w:cs="Times New Roman"/>
          <w:b/>
        </w:rPr>
        <w:t xml:space="preserve">Effect dependence: reliance on others due </w:t>
      </w:r>
      <w:r w:rsidR="007A3794">
        <w:rPr>
          <w:rFonts w:ascii="Times New Roman" w:hAnsi="Times New Roman" w:cs="Times New Roman"/>
          <w:b/>
        </w:rPr>
        <w:t>t</w:t>
      </w:r>
      <w:r w:rsidRPr="00627DFE">
        <w:rPr>
          <w:rFonts w:ascii="Times New Roman" w:hAnsi="Times New Roman" w:cs="Times New Roman"/>
          <w:b/>
        </w:rPr>
        <w:t xml:space="preserve">o their capacity to provide rewards and punishment </w:t>
      </w:r>
    </w:p>
    <w:p w14:paraId="548F481B" w14:textId="77777777" w:rsidR="00627DFE" w:rsidRPr="00627DFE" w:rsidRDefault="00627DFE" w:rsidP="00627DF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 social influence process and conformity </w:t>
      </w:r>
    </w:p>
    <w:p w14:paraId="17CE1658" w14:textId="77777777" w:rsidR="00627DFE" w:rsidRPr="00627DFE" w:rsidRDefault="00627DFE" w:rsidP="00627DFE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There are several different motives for social conformity </w:t>
      </w:r>
    </w:p>
    <w:p w14:paraId="583BDBF9" w14:textId="77777777" w:rsidR="00627DFE" w:rsidRPr="00627DFE" w:rsidRDefault="00627DFE" w:rsidP="00627D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627DFE">
        <w:rPr>
          <w:rFonts w:ascii="Times New Roman" w:hAnsi="Times New Roman" w:cs="Times New Roman"/>
          <w:b/>
        </w:rPr>
        <w:t xml:space="preserve">Compliance: conformity to a social norm prompted by the desire to acquire rewards or avoid punishment </w:t>
      </w:r>
    </w:p>
    <w:p w14:paraId="0B72CD88" w14:textId="77777777" w:rsidR="00627DFE" w:rsidRPr="00627DFE" w:rsidRDefault="00627DFE" w:rsidP="00627DF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Primarily involves effect dependence</w:t>
      </w:r>
    </w:p>
    <w:p w14:paraId="4E43875D" w14:textId="77777777" w:rsidR="00627DFE" w:rsidRPr="00627DFE" w:rsidRDefault="00627DFE" w:rsidP="00627D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 w:rsidRPr="00627DFE">
        <w:rPr>
          <w:rFonts w:ascii="Times New Roman" w:hAnsi="Times New Roman" w:cs="Times New Roman"/>
          <w:b/>
        </w:rPr>
        <w:t xml:space="preserve">Identification: conformity to a social norm prompted by perceptions that those who promote the norm and attractive or similar to oneself </w:t>
      </w:r>
    </w:p>
    <w:p w14:paraId="0FACD407" w14:textId="77777777" w:rsidR="00627DFE" w:rsidRPr="00627DFE" w:rsidRDefault="00627DFE" w:rsidP="00627DFE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Information dependence</w:t>
      </w:r>
    </w:p>
    <w:p w14:paraId="744ED0D4" w14:textId="77777777" w:rsidR="00627DFE" w:rsidRDefault="00627DFE" w:rsidP="00627DFE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Internalization: conformity to a social norm prompted by true acceptance of the beliefs, values and attitudes that underlie that norm </w:t>
      </w:r>
    </w:p>
    <w:p w14:paraId="0EAE4F60" w14:textId="77777777" w:rsidR="00627DFE" w:rsidRDefault="00627DFE" w:rsidP="00627DFE">
      <w:pPr>
        <w:rPr>
          <w:rFonts w:ascii="Times New Roman" w:hAnsi="Times New Roman" w:cs="Times New Roman"/>
          <w:b/>
        </w:rPr>
      </w:pPr>
    </w:p>
    <w:p w14:paraId="5027E12D" w14:textId="77777777" w:rsidR="00627DFE" w:rsidRDefault="00627DFE" w:rsidP="00627D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Organizational Socialization </w:t>
      </w:r>
    </w:p>
    <w:p w14:paraId="24F66A3E" w14:textId="77777777" w:rsidR="00627DFE" w:rsidRDefault="00627DFE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27DFE">
        <w:rPr>
          <w:rFonts w:ascii="Times New Roman" w:hAnsi="Times New Roman" w:cs="Times New Roman"/>
          <w:b/>
        </w:rPr>
        <w:t xml:space="preserve">Socialization: the process by which people learn the attitudes, knowledge and behaviours that are necessary to function in a group or organization </w:t>
      </w:r>
    </w:p>
    <w:p w14:paraId="1C569FC5" w14:textId="77777777" w:rsidR="00627DFE" w:rsidRPr="00627DFE" w:rsidRDefault="00627DFE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Primary means by which organizations communicate their culture and values to new members </w:t>
      </w:r>
    </w:p>
    <w:p w14:paraId="423C1AD6" w14:textId="77777777" w:rsidR="00627DFE" w:rsidRPr="006062C7" w:rsidRDefault="006062C7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One of the goals of socialization is to provide newcomers with information and knowledge about their role to avoid problems of role conflict and role ambiguity </w:t>
      </w:r>
    </w:p>
    <w:p w14:paraId="16DE6E85" w14:textId="77777777" w:rsidR="006062C7" w:rsidRPr="006062C7" w:rsidRDefault="006062C7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062C7">
        <w:rPr>
          <w:rFonts w:ascii="Times New Roman" w:hAnsi="Times New Roman" w:cs="Times New Roman"/>
          <w:b/>
        </w:rPr>
        <w:t>Person-job fit: the match between an employees knowledge, skills and abilities and the requirements of the job</w:t>
      </w:r>
    </w:p>
    <w:p w14:paraId="6E429192" w14:textId="77777777" w:rsidR="006062C7" w:rsidRDefault="006062C7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062C7">
        <w:rPr>
          <w:rFonts w:ascii="Times New Roman" w:hAnsi="Times New Roman" w:cs="Times New Roman"/>
          <w:b/>
        </w:rPr>
        <w:t xml:space="preserve">Person organization fit: the match between an employees personal values and the values of an organization </w:t>
      </w:r>
    </w:p>
    <w:p w14:paraId="0AD78328" w14:textId="77777777" w:rsidR="006062C7" w:rsidRPr="006062C7" w:rsidRDefault="006062C7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Person-job and person-organization are strongly related to job attitudes and behaviours</w:t>
      </w:r>
    </w:p>
    <w:p w14:paraId="08CF456A" w14:textId="77777777" w:rsidR="006062C7" w:rsidRPr="006062C7" w:rsidRDefault="006062C7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6062C7">
        <w:rPr>
          <w:rFonts w:ascii="Times New Roman" w:hAnsi="Times New Roman" w:cs="Times New Roman"/>
          <w:b/>
        </w:rPr>
        <w:t xml:space="preserve">Organizational identification: the extent to which individuals define themselves in terms of the organization and what it is perceived to represent </w:t>
      </w:r>
    </w:p>
    <w:p w14:paraId="12A6A99C" w14:textId="77777777" w:rsidR="006062C7" w:rsidRPr="006062C7" w:rsidRDefault="006062C7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Socialization is always present but more potent during certain time periods in an organization </w:t>
      </w:r>
    </w:p>
    <w:p w14:paraId="1EC57EB2" w14:textId="77777777" w:rsidR="006062C7" w:rsidRPr="006062C7" w:rsidRDefault="006062C7" w:rsidP="006062C7">
      <w:pPr>
        <w:pStyle w:val="ListParagraph"/>
        <w:rPr>
          <w:rFonts w:ascii="Times New Roman" w:hAnsi="Times New Roman" w:cs="Times New Roman"/>
          <w:b/>
        </w:rPr>
      </w:pPr>
    </w:p>
    <w:p w14:paraId="199A2EE9" w14:textId="77777777" w:rsidR="006062C7" w:rsidRPr="006062C7" w:rsidRDefault="006062C7" w:rsidP="006062C7">
      <w:pPr>
        <w:pStyle w:val="ListParagraph"/>
        <w:rPr>
          <w:rFonts w:ascii="Times New Roman" w:hAnsi="Times New Roman" w:cs="Times New Roman"/>
          <w:b/>
        </w:rPr>
      </w:pPr>
    </w:p>
    <w:p w14:paraId="4B06559E" w14:textId="77777777" w:rsidR="006062C7" w:rsidRPr="006062C7" w:rsidRDefault="006062C7" w:rsidP="00627DF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Stages of Socialization:</w:t>
      </w:r>
    </w:p>
    <w:p w14:paraId="4D0F7859" w14:textId="77777777" w:rsidR="006062C7" w:rsidRPr="009C718A" w:rsidRDefault="006062C7" w:rsidP="006062C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 w:rsidRPr="009C718A">
        <w:rPr>
          <w:rFonts w:ascii="Times New Roman" w:hAnsi="Times New Roman" w:cs="Times New Roman"/>
          <w:b/>
          <w:highlight w:val="yellow"/>
        </w:rPr>
        <w:t>Anticipatory socialization:</w:t>
      </w:r>
      <w:r w:rsidRPr="009C718A">
        <w:rPr>
          <w:rFonts w:ascii="Times New Roman" w:hAnsi="Times New Roman" w:cs="Times New Roman"/>
          <w:b/>
        </w:rPr>
        <w:t xml:space="preserve"> before a person becomes part of an organization, can include going to university </w:t>
      </w:r>
    </w:p>
    <w:p w14:paraId="6588C206" w14:textId="77777777" w:rsidR="006062C7" w:rsidRPr="009C718A" w:rsidRDefault="006062C7" w:rsidP="006062C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 w:rsidRPr="009C718A">
        <w:rPr>
          <w:rFonts w:ascii="Times New Roman" w:hAnsi="Times New Roman" w:cs="Times New Roman"/>
          <w:b/>
          <w:highlight w:val="yellow"/>
        </w:rPr>
        <w:t>Encounter:</w:t>
      </w:r>
      <w:r w:rsidRPr="009C718A">
        <w:rPr>
          <w:rFonts w:ascii="Times New Roman" w:hAnsi="Times New Roman" w:cs="Times New Roman"/>
          <w:b/>
        </w:rPr>
        <w:t xml:space="preserve"> orientation programs and rotation through various parts of the organization</w:t>
      </w:r>
    </w:p>
    <w:p w14:paraId="4A885C43" w14:textId="77777777" w:rsidR="006062C7" w:rsidRPr="009C718A" w:rsidRDefault="006062C7" w:rsidP="006062C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</w:rPr>
      </w:pPr>
      <w:r w:rsidRPr="009C718A">
        <w:rPr>
          <w:rFonts w:ascii="Times New Roman" w:hAnsi="Times New Roman" w:cs="Times New Roman"/>
          <w:b/>
          <w:highlight w:val="yellow"/>
        </w:rPr>
        <w:t>Role management:</w:t>
      </w:r>
      <w:r w:rsidRPr="009C718A">
        <w:rPr>
          <w:rFonts w:ascii="Times New Roman" w:hAnsi="Times New Roman" w:cs="Times New Roman"/>
          <w:b/>
        </w:rPr>
        <w:t xml:space="preserve"> new members attention shifts to fine tuning and actively managing their role in the organization </w:t>
      </w:r>
    </w:p>
    <w:p w14:paraId="6C484862" w14:textId="77777777" w:rsidR="006062C7" w:rsidRDefault="006062C7" w:rsidP="006062C7">
      <w:pPr>
        <w:rPr>
          <w:rFonts w:ascii="Times New Roman" w:hAnsi="Times New Roman" w:cs="Times New Roman"/>
          <w:b/>
        </w:rPr>
      </w:pPr>
    </w:p>
    <w:p w14:paraId="2C0DD3D6" w14:textId="77777777" w:rsidR="006062C7" w:rsidRDefault="006062C7" w:rsidP="006062C7">
      <w:pPr>
        <w:rPr>
          <w:rFonts w:ascii="Times New Roman" w:hAnsi="Times New Roman" w:cs="Times New Roman"/>
          <w:b/>
        </w:rPr>
      </w:pPr>
    </w:p>
    <w:p w14:paraId="29847283" w14:textId="77777777" w:rsidR="006062C7" w:rsidRDefault="006062C7" w:rsidP="006062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Unrealistic Expectations and the Psychological Contract</w:t>
      </w:r>
    </w:p>
    <w:p w14:paraId="5929E727" w14:textId="77777777" w:rsidR="006062C7" w:rsidRDefault="006062C7" w:rsidP="006062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Unrealistic expectations</w:t>
      </w:r>
      <w:bookmarkStart w:id="0" w:name="_GoBack"/>
      <w:bookmarkEnd w:id="0"/>
    </w:p>
    <w:p w14:paraId="37959BA9" w14:textId="77777777" w:rsidR="006062C7" w:rsidRDefault="006062C7" w:rsidP="006062C7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Usually peoples expectations are unrealistically high</w:t>
      </w:r>
    </w:p>
    <w:p w14:paraId="018169BB" w14:textId="77777777" w:rsidR="006062C7" w:rsidRDefault="006062C7" w:rsidP="006062C7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their expectations are not met they go through a reality shock</w:t>
      </w:r>
    </w:p>
    <w:p w14:paraId="5CC1DB69" w14:textId="77777777" w:rsidR="006062C7" w:rsidRDefault="006062C7" w:rsidP="006062C7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be caused by the organization trying to portray themselves as being more attractive than they actually are</w:t>
      </w:r>
    </w:p>
    <w:p w14:paraId="140B38FE" w14:textId="77777777" w:rsidR="006062C7" w:rsidRDefault="006062C7" w:rsidP="006062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Contract</w:t>
      </w:r>
    </w:p>
    <w:p w14:paraId="0D963228" w14:textId="77777777" w:rsidR="006062C7" w:rsidRPr="006062C7" w:rsidRDefault="006062C7" w:rsidP="006062C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6062C7">
        <w:rPr>
          <w:rFonts w:ascii="Times New Roman" w:hAnsi="Times New Roman" w:cs="Times New Roman"/>
          <w:b/>
        </w:rPr>
        <w:t xml:space="preserve">Psychological contract: beliefs held by employees regarding the reciprocal obligations and promises between them and their organization </w:t>
      </w:r>
    </w:p>
    <w:p w14:paraId="560EDFC1" w14:textId="77777777" w:rsidR="006062C7" w:rsidRDefault="006062C7" w:rsidP="006062C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 w:rsidRPr="006062C7">
        <w:rPr>
          <w:rFonts w:ascii="Times New Roman" w:hAnsi="Times New Roman" w:cs="Times New Roman"/>
          <w:b/>
        </w:rPr>
        <w:t xml:space="preserve">Psychological contract breach: employee perceptions that their organization has failed to fulfill one or more of its promises or obligations in the psychological contract </w:t>
      </w:r>
    </w:p>
    <w:p w14:paraId="13AAC3EF" w14:textId="77777777" w:rsidR="006062C7" w:rsidRPr="006062C7" w:rsidRDefault="006062C7" w:rsidP="006062C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Breach causes a lot of issues in the organizations and negative effects</w:t>
      </w:r>
    </w:p>
    <w:p w14:paraId="192B72FB" w14:textId="77777777" w:rsidR="006062C7" w:rsidRPr="006062C7" w:rsidRDefault="006062C7" w:rsidP="006062C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This further demonstrates the need for organizational socialization </w:t>
      </w:r>
    </w:p>
    <w:p w14:paraId="32E6C1C7" w14:textId="77777777" w:rsidR="006062C7" w:rsidRDefault="006062C7" w:rsidP="006062C7">
      <w:pPr>
        <w:rPr>
          <w:rFonts w:ascii="Times New Roman" w:hAnsi="Times New Roman" w:cs="Times New Roman"/>
          <w:b/>
        </w:rPr>
      </w:pPr>
    </w:p>
    <w:p w14:paraId="59A4CAC7" w14:textId="77777777" w:rsidR="006062C7" w:rsidRDefault="006062C7" w:rsidP="006062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Methods of Organizational Socialization</w:t>
      </w:r>
    </w:p>
    <w:p w14:paraId="22042C2E" w14:textId="77777777" w:rsidR="006062C7" w:rsidRDefault="006062C7" w:rsidP="006062C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Organizations depend on other organizations to socialize their members</w:t>
      </w:r>
    </w:p>
    <w:p w14:paraId="151FAC2B" w14:textId="77777777" w:rsidR="006062C7" w:rsidRDefault="006062C7" w:rsidP="006062C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Organizations that handle their own socialization are more interested in maintaining the continuity and stability or job behaviours over a period of time</w:t>
      </w:r>
    </w:p>
    <w:p w14:paraId="7B1C9DB9" w14:textId="77777777" w:rsidR="006062C7" w:rsidRDefault="006062C7" w:rsidP="006062C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Organizations differ in terms of who does the socializing, how its done and how much is done</w:t>
      </w:r>
    </w:p>
    <w:p w14:paraId="13DBB394" w14:textId="77777777" w:rsidR="006062C7" w:rsidRDefault="006062C7" w:rsidP="006062C7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Realistic job previews:</w:t>
      </w:r>
    </w:p>
    <w:p w14:paraId="6E84E17F" w14:textId="77777777" w:rsidR="00A160D1" w:rsidRP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A160D1">
        <w:rPr>
          <w:rFonts w:ascii="Times New Roman" w:hAnsi="Times New Roman" w:cs="Times New Roman"/>
          <w:b/>
        </w:rPr>
        <w:t>The provision of a balanced, realistic picture of the positive and negative aspects of a job to applicants</w:t>
      </w:r>
    </w:p>
    <w:p w14:paraId="7ACBAFD5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shows that these are effective in reducing inflated expectations and turnover and improving job performance</w:t>
      </w:r>
    </w:p>
    <w:p w14:paraId="73257164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Low investment strategy to reduce turnover and prevent psychological contract breach</w:t>
      </w:r>
    </w:p>
    <w:p w14:paraId="7E7C02A2" w14:textId="77777777" w:rsidR="00A160D1" w:rsidRDefault="00A160D1" w:rsidP="00A160D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Employee orientation programs:</w:t>
      </w:r>
    </w:p>
    <w:p w14:paraId="767E040C" w14:textId="77777777" w:rsidR="00A160D1" w:rsidRP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A160D1">
        <w:rPr>
          <w:rFonts w:ascii="Times New Roman" w:hAnsi="Times New Roman" w:cs="Times New Roman"/>
          <w:b/>
        </w:rPr>
        <w:t>Programs designed to introduce new employees to their job, the people they will be working with and the organization</w:t>
      </w:r>
    </w:p>
    <w:p w14:paraId="5B6E42A9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Begins the formation of the psychological contract</w:t>
      </w:r>
    </w:p>
    <w:p w14:paraId="30002270" w14:textId="77777777" w:rsidR="00A160D1" w:rsidRP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A160D1">
        <w:rPr>
          <w:rFonts w:ascii="Times New Roman" w:hAnsi="Times New Roman" w:cs="Times New Roman"/>
          <w:b/>
        </w:rPr>
        <w:t xml:space="preserve">Realistic orientation program for entry stress: orientation programs designed to help newcomers cope with stress </w:t>
      </w:r>
    </w:p>
    <w:p w14:paraId="103602C0" w14:textId="77777777" w:rsidR="00A160D1" w:rsidRDefault="00A160D1" w:rsidP="00A160D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Socialization tactics:</w:t>
      </w:r>
    </w:p>
    <w:p w14:paraId="03142DFC" w14:textId="77777777" w:rsidR="00A160D1" w:rsidRP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A160D1">
        <w:rPr>
          <w:rFonts w:ascii="Times New Roman" w:hAnsi="Times New Roman" w:cs="Times New Roman"/>
          <w:b/>
        </w:rPr>
        <w:t>The manner in which an organization structures the early work experience of newcomers and individuals who are in transition from one role to another</w:t>
      </w:r>
    </w:p>
    <w:p w14:paraId="3834D2CC" w14:textId="3DBEED29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Institutionalized s</w:t>
      </w:r>
      <w:r w:rsidR="007A3794">
        <w:rPr>
          <w:rFonts w:ascii="Times New Roman" w:hAnsi="Times New Roman" w:cs="Times New Roman"/>
        </w:rPr>
        <w:t xml:space="preserve">ocialization is more structured </w:t>
      </w:r>
      <w:r>
        <w:rPr>
          <w:rFonts w:ascii="Times New Roman" w:hAnsi="Times New Roman" w:cs="Times New Roman"/>
        </w:rPr>
        <w:t>than individualized socialization</w:t>
      </w:r>
    </w:p>
    <w:p w14:paraId="5D87A311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Uniformity is less likely under individualized socialization</w:t>
      </w:r>
    </w:p>
    <w:p w14:paraId="3787B48B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Institutionalized socialization relates to lower role ambiguity and conflict and more positive perceptions </w:t>
      </w:r>
    </w:p>
    <w:p w14:paraId="6C260B84" w14:textId="77777777" w:rsidR="00A160D1" w:rsidRDefault="00A160D1" w:rsidP="00A160D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Mentoring:</w:t>
      </w:r>
    </w:p>
    <w:p w14:paraId="0A94AAB0" w14:textId="77777777" w:rsidR="00A160D1" w:rsidRP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A160D1">
        <w:rPr>
          <w:rFonts w:ascii="Times New Roman" w:hAnsi="Times New Roman" w:cs="Times New Roman"/>
          <w:b/>
        </w:rPr>
        <w:t xml:space="preserve">An experienced or more senior person in the organization who gives a junior person guidance and special attention </w:t>
      </w:r>
    </w:p>
    <w:p w14:paraId="0464CC6D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Career functions of mentoring:</w:t>
      </w:r>
    </w:p>
    <w:p w14:paraId="2A0324B3" w14:textId="77777777" w:rsidR="00A160D1" w:rsidRDefault="00A160D1" w:rsidP="00A160D1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Sponsorship</w:t>
      </w:r>
    </w:p>
    <w:p w14:paraId="55A3BC38" w14:textId="77777777" w:rsidR="00A160D1" w:rsidRDefault="00A160D1" w:rsidP="00A160D1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Exposure and visibility</w:t>
      </w:r>
    </w:p>
    <w:p w14:paraId="05789E58" w14:textId="77777777" w:rsidR="00A160D1" w:rsidRDefault="00A160D1" w:rsidP="00A160D1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Coaching and feedback</w:t>
      </w:r>
    </w:p>
    <w:p w14:paraId="7F5F3BF4" w14:textId="77777777" w:rsidR="00A160D1" w:rsidRDefault="00A160D1" w:rsidP="00A160D1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assignments</w:t>
      </w:r>
    </w:p>
    <w:p w14:paraId="038C035E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Psychological functions of mentoring:</w:t>
      </w:r>
    </w:p>
    <w:p w14:paraId="2D69ED37" w14:textId="77777777" w:rsidR="00A160D1" w:rsidRDefault="00A160D1" w:rsidP="00A160D1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Role modeling</w:t>
      </w:r>
    </w:p>
    <w:p w14:paraId="53BE1612" w14:textId="77777777" w:rsidR="00A160D1" w:rsidRDefault="00A160D1" w:rsidP="00A160D1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Providing acceptance and confirmation</w:t>
      </w:r>
    </w:p>
    <w:p w14:paraId="3E618821" w14:textId="77777777" w:rsidR="00A160D1" w:rsidRDefault="00A160D1" w:rsidP="00A160D1">
      <w:pPr>
        <w:pStyle w:val="ListParagraph"/>
        <w:numPr>
          <w:ilvl w:val="2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Counseling</w:t>
      </w:r>
    </w:p>
    <w:p w14:paraId="3EB040CA" w14:textId="77777777" w:rsid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 w:rsidRPr="00A160D1">
        <w:rPr>
          <w:rFonts w:ascii="Times New Roman" w:hAnsi="Times New Roman" w:cs="Times New Roman"/>
          <w:b/>
        </w:rPr>
        <w:t xml:space="preserve">Formal mentorship programs: organizationally sponsored programs </w:t>
      </w:r>
    </w:p>
    <w:p w14:paraId="0AB26751" w14:textId="77777777" w:rsidR="00A160D1" w:rsidRPr="00A160D1" w:rsidRDefault="00A160D1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The lack of role models and mentors is a major barrier for the career advancement of many women</w:t>
      </w:r>
    </w:p>
    <w:p w14:paraId="79325169" w14:textId="77777777" w:rsidR="00A160D1" w:rsidRPr="00D30314" w:rsidRDefault="00D30314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Senior people are usually men</w:t>
      </w:r>
    </w:p>
    <w:p w14:paraId="1A6A11D2" w14:textId="77777777" w:rsidR="00D30314" w:rsidRPr="00D30314" w:rsidRDefault="00D30314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Cross gender mentor apprentice dyads are less likely to get involved in informal after work social activities</w:t>
      </w:r>
    </w:p>
    <w:p w14:paraId="723A75AF" w14:textId="77777777" w:rsidR="00D30314" w:rsidRPr="00D30314" w:rsidRDefault="00D30314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They are also less likely to see their mentor as a role model</w:t>
      </w:r>
    </w:p>
    <w:p w14:paraId="47C1B6F4" w14:textId="77777777" w:rsidR="00D30314" w:rsidRPr="00D30314" w:rsidRDefault="00D30314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Research shows mentoring is more important to women’s career success than men’s </w:t>
      </w:r>
    </w:p>
    <w:p w14:paraId="6D949C8F" w14:textId="77777777" w:rsidR="00D30314" w:rsidRPr="00D30314" w:rsidRDefault="00D30314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Exclusion from informal networks is a major career roadblock for women </w:t>
      </w:r>
    </w:p>
    <w:p w14:paraId="794705B1" w14:textId="77777777" w:rsidR="00D30314" w:rsidRDefault="00D30314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Development networks: groups of people who take an active interest in and actions toward advancing a protégés career by providing developmental assistance </w:t>
      </w:r>
    </w:p>
    <w:p w14:paraId="34B25F4C" w14:textId="77777777" w:rsidR="00D30314" w:rsidRDefault="00D30314" w:rsidP="00A160D1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Proactive socialization: the process in which newcomers play an active role in their socialization through the use of a number of proactive behaviours </w:t>
      </w:r>
    </w:p>
    <w:p w14:paraId="39FEB429" w14:textId="77777777" w:rsidR="00D30314" w:rsidRDefault="00D30314" w:rsidP="00D30314">
      <w:pPr>
        <w:rPr>
          <w:rFonts w:ascii="Times New Roman" w:hAnsi="Times New Roman" w:cs="Times New Roman"/>
          <w:b/>
        </w:rPr>
      </w:pPr>
    </w:p>
    <w:p w14:paraId="7B5262A8" w14:textId="77777777" w:rsidR="00D30314" w:rsidRDefault="00D30314" w:rsidP="00D303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Organizational Culture</w:t>
      </w:r>
    </w:p>
    <w:p w14:paraId="229FB81A" w14:textId="77777777" w:rsidR="00D30314" w:rsidRDefault="00D30314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Culture provides uniqueness and social identity to organizations</w:t>
      </w:r>
    </w:p>
    <w:p w14:paraId="646674AA" w14:textId="77777777" w:rsidR="006062C7" w:rsidRPr="00D30314" w:rsidRDefault="00D30314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D30314">
        <w:rPr>
          <w:rFonts w:ascii="Times New Roman" w:hAnsi="Times New Roman" w:cs="Times New Roman"/>
          <w:b/>
        </w:rPr>
        <w:t xml:space="preserve">Organizational culture: the shared beliefs, values and assumptions that exist in an organization </w:t>
      </w:r>
    </w:p>
    <w:p w14:paraId="499698F1" w14:textId="77777777" w:rsidR="00D30314" w:rsidRDefault="00D30314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Represents a true way of life for organization members</w:t>
      </w:r>
    </w:p>
    <w:p w14:paraId="317620B4" w14:textId="77777777" w:rsidR="00D30314" w:rsidRDefault="00D30314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Fairly stable over time</w:t>
      </w:r>
    </w:p>
    <w:p w14:paraId="1BD17A5A" w14:textId="77777777" w:rsidR="00D30314" w:rsidRDefault="00D30314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involve internal or external matters to an organization</w:t>
      </w:r>
    </w:p>
    <w:p w14:paraId="4E4F83D2" w14:textId="77777777" w:rsidR="00D30314" w:rsidRDefault="00D30314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have a strong impact of organizational performance and member satisfaction</w:t>
      </w:r>
    </w:p>
    <w:p w14:paraId="5B80E0CF" w14:textId="77777777" w:rsidR="00EC54C2" w:rsidRDefault="00EC54C2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EC54C2">
        <w:rPr>
          <w:rFonts w:ascii="Times New Roman" w:hAnsi="Times New Roman" w:cs="Times New Roman"/>
          <w:b/>
        </w:rPr>
        <w:t>Subcultures: smaller cultures that develop within a large organization</w:t>
      </w:r>
    </w:p>
    <w:p w14:paraId="7A3D5703" w14:textId="77777777" w:rsidR="00EC54C2" w:rsidRPr="00EC54C2" w:rsidRDefault="00EC54C2" w:rsidP="00D303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The strong culture concept</w:t>
      </w:r>
    </w:p>
    <w:p w14:paraId="1E400AEC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 w:rsidRPr="00EC54C2">
        <w:rPr>
          <w:rFonts w:ascii="Times New Roman" w:hAnsi="Times New Roman" w:cs="Times New Roman"/>
          <w:b/>
        </w:rPr>
        <w:t>Strong culture: an organization with intense and pervasive beliefs, values and assumptions</w:t>
      </w:r>
    </w:p>
    <w:p w14:paraId="19EFCAE4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Weak cultures have less of an impact on organizational members </w:t>
      </w:r>
    </w:p>
    <w:p w14:paraId="1F47476D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Organizations don’t need to be big to have a strong culture</w:t>
      </w:r>
    </w:p>
    <w:p w14:paraId="0C8BD5BA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Strong cultures do not necessarily result in blind conformity</w:t>
      </w:r>
    </w:p>
    <w:p w14:paraId="6B92EBBA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Strong cultures are associated with greater success and effectiveness </w:t>
      </w:r>
    </w:p>
    <w:p w14:paraId="7E6A3062" w14:textId="77777777" w:rsidR="00EC54C2" w:rsidRPr="00EC54C2" w:rsidRDefault="00EC54C2" w:rsidP="00EC54C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Assets of strong cultures</w:t>
      </w:r>
    </w:p>
    <w:p w14:paraId="4ACF1C82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There is strong coordination between different areas of the organization </w:t>
      </w:r>
    </w:p>
    <w:p w14:paraId="06857947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Good conflict resolution</w:t>
      </w:r>
    </w:p>
    <w:p w14:paraId="498A484C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As long as the liabilities are avoided, strong cultures result in financial success when the culture supports the mission, strategy and goals of the organization </w:t>
      </w:r>
    </w:p>
    <w:p w14:paraId="59046B97" w14:textId="77777777" w:rsidR="00EC54C2" w:rsidRPr="00EC54C2" w:rsidRDefault="00EC54C2" w:rsidP="00EC54C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Liabilities to strong cultures</w:t>
      </w:r>
    </w:p>
    <w:p w14:paraId="19A073D9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Resistant to change damaging a firms ability to innovate</w:t>
      </w:r>
    </w:p>
    <w:p w14:paraId="3B890634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Culture clash during a merger or acquisition</w:t>
      </w:r>
    </w:p>
    <w:p w14:paraId="12BFBF7A" w14:textId="77777777" w:rsidR="00D30314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Some cultures can be pathological </w:t>
      </w:r>
      <w:r w:rsidRPr="00EC54C2">
        <w:rPr>
          <w:rFonts w:ascii="Times New Roman" w:hAnsi="Times New Roman" w:cs="Times New Roman"/>
          <w:b/>
        </w:rPr>
        <w:t xml:space="preserve"> </w:t>
      </w:r>
    </w:p>
    <w:p w14:paraId="612162D7" w14:textId="77777777" w:rsidR="00EC54C2" w:rsidRPr="00EC54C2" w:rsidRDefault="00EC54C2" w:rsidP="00EC54C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Contributors to the culture</w:t>
      </w:r>
    </w:p>
    <w:p w14:paraId="58D9C2CC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Usually cultures reflect the values of the founder, although they can emerge over time without the guidance of a key individual </w:t>
      </w:r>
    </w:p>
    <w:p w14:paraId="3512ED24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Top management strongly shapes the organizations culture</w:t>
      </w:r>
    </w:p>
    <w:p w14:paraId="32206089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Socialization is one of the primary means by which an individual can learn the cultures beliefs, values and assumptions </w:t>
      </w:r>
    </w:p>
    <w:p w14:paraId="1F24352C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Richard Pascale:</w:t>
      </w:r>
    </w:p>
    <w:p w14:paraId="4B18A4D0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Step 1: selecting employees</w:t>
      </w:r>
    </w:p>
    <w:p w14:paraId="0B779283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Step 2: debasement and hazing</w:t>
      </w:r>
    </w:p>
    <w:p w14:paraId="053C61FE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Step 3: training in the trenches</w:t>
      </w:r>
    </w:p>
    <w:p w14:paraId="7887FBCD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Step 4: reward and promotions</w:t>
      </w:r>
    </w:p>
    <w:p w14:paraId="13D3DFF6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Step 5: exposure to core culture</w:t>
      </w:r>
    </w:p>
    <w:p w14:paraId="424396D7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Step 6: organizational folklore</w:t>
      </w:r>
    </w:p>
    <w:p w14:paraId="35FE91F8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Step 7: role models </w:t>
      </w:r>
    </w:p>
    <w:p w14:paraId="0232A519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He believes the consistency of these steps and their mutually reinforcing properties make for a strong culture</w:t>
      </w:r>
    </w:p>
    <w:p w14:paraId="6BF466ED" w14:textId="77777777" w:rsidR="00EC54C2" w:rsidRPr="00EC54C2" w:rsidRDefault="00EC54C2" w:rsidP="00EC54C2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Diagnosing a culture</w:t>
      </w:r>
    </w:p>
    <w:p w14:paraId="1A1D90CE" w14:textId="77777777" w:rsidR="00EC54C2" w:rsidRPr="00EC54C2" w:rsidRDefault="00EC54C2" w:rsidP="00EC54C2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One way to grasp an organizations culture is to examine the symbols, rituals and stories that characterize the organizations way of life</w:t>
      </w:r>
    </w:p>
    <w:p w14:paraId="7B48FF3B" w14:textId="77777777" w:rsidR="00D30314" w:rsidRPr="00D30314" w:rsidRDefault="00D30314" w:rsidP="00D30314">
      <w:pPr>
        <w:ind w:left="1080"/>
        <w:rPr>
          <w:rFonts w:ascii="Times New Roman" w:hAnsi="Times New Roman" w:cs="Times New Roman"/>
          <w:b/>
        </w:rPr>
      </w:pPr>
    </w:p>
    <w:sectPr w:rsidR="00D30314" w:rsidRPr="00D30314" w:rsidSect="003222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394F"/>
    <w:multiLevelType w:val="hybridMultilevel"/>
    <w:tmpl w:val="71E83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55DCA"/>
    <w:multiLevelType w:val="hybridMultilevel"/>
    <w:tmpl w:val="B83A2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E713D4"/>
    <w:multiLevelType w:val="hybridMultilevel"/>
    <w:tmpl w:val="C16AB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B669ED"/>
    <w:multiLevelType w:val="hybridMultilevel"/>
    <w:tmpl w:val="EB862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DA418F"/>
    <w:multiLevelType w:val="hybridMultilevel"/>
    <w:tmpl w:val="8A9CE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DFE"/>
    <w:rsid w:val="00322209"/>
    <w:rsid w:val="006062C7"/>
    <w:rsid w:val="00627DFE"/>
    <w:rsid w:val="007A3794"/>
    <w:rsid w:val="007B377A"/>
    <w:rsid w:val="009C718A"/>
    <w:rsid w:val="00A160D1"/>
    <w:rsid w:val="00D30314"/>
    <w:rsid w:val="00EC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FEF7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D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7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4</Pages>
  <Words>1204</Words>
  <Characters>6864</Characters>
  <Application>Microsoft Macintosh Word</Application>
  <DocSecurity>0</DocSecurity>
  <Lines>57</Lines>
  <Paragraphs>16</Paragraphs>
  <ScaleCrop>false</ScaleCrop>
  <Company/>
  <LinksUpToDate>false</LinksUpToDate>
  <CharactersWithSpaces>8052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Virani</dc:creator>
  <cp:keywords/>
  <dc:description/>
  <cp:lastModifiedBy>Serena Virani</cp:lastModifiedBy>
  <cp:revision>4</cp:revision>
  <dcterms:created xsi:type="dcterms:W3CDTF">2014-10-31T20:43:00Z</dcterms:created>
  <dcterms:modified xsi:type="dcterms:W3CDTF">2014-11-09T23:55:00Z</dcterms:modified>
</cp:coreProperties>
</file>