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6F6D17" w14:textId="77777777" w:rsidR="00322209" w:rsidRDefault="007E01EB" w:rsidP="007E01EB">
      <w:pPr>
        <w:jc w:val="center"/>
        <w:rPr>
          <w:rFonts w:ascii="PT Sans" w:hAnsi="PT Sans"/>
        </w:rPr>
      </w:pPr>
      <w:r w:rsidRPr="007E01EB">
        <w:rPr>
          <w:rFonts w:ascii="PT Sans" w:hAnsi="PT Sans"/>
        </w:rPr>
        <w:t>Chapter 5: Theories of Work Motivation</w:t>
      </w:r>
    </w:p>
    <w:p w14:paraId="10B8DC6E" w14:textId="77777777" w:rsidR="007E01EB" w:rsidRDefault="007E01EB" w:rsidP="007E01EB">
      <w:pPr>
        <w:jc w:val="center"/>
        <w:rPr>
          <w:rFonts w:ascii="PT Sans" w:hAnsi="PT Sans"/>
        </w:rPr>
      </w:pPr>
    </w:p>
    <w:p w14:paraId="1EED2FF8" w14:textId="77777777" w:rsidR="007E01EB" w:rsidRPr="007E01EB" w:rsidRDefault="007E01EB" w:rsidP="007E01EB">
      <w:pPr>
        <w:rPr>
          <w:rFonts w:ascii="PT Sans" w:hAnsi="PT Sans"/>
        </w:rPr>
      </w:pPr>
      <w:r>
        <w:rPr>
          <w:rFonts w:ascii="PT Sans" w:hAnsi="PT Sans"/>
        </w:rPr>
        <w:t>What is motivation?</w:t>
      </w:r>
    </w:p>
    <w:p w14:paraId="0C5605ED" w14:textId="77777777" w:rsidR="007E01EB" w:rsidRDefault="007E01EB" w:rsidP="007E01EB">
      <w:pPr>
        <w:pStyle w:val="ListParagraph"/>
        <w:numPr>
          <w:ilvl w:val="0"/>
          <w:numId w:val="1"/>
        </w:numPr>
        <w:rPr>
          <w:rFonts w:ascii="PT Sans" w:hAnsi="PT Sans"/>
        </w:rPr>
      </w:pPr>
      <w:r>
        <w:rPr>
          <w:rFonts w:ascii="PT Sans" w:hAnsi="PT Sans"/>
        </w:rPr>
        <w:t>Motivation: the extent to which a persistent effort is directed towards a goal</w:t>
      </w:r>
    </w:p>
    <w:p w14:paraId="5B2E1DDA" w14:textId="77777777" w:rsidR="007E01EB" w:rsidRDefault="007E01EB" w:rsidP="007E01EB">
      <w:pPr>
        <w:pStyle w:val="ListParagraph"/>
        <w:numPr>
          <w:ilvl w:val="0"/>
          <w:numId w:val="1"/>
        </w:numPr>
        <w:rPr>
          <w:rFonts w:ascii="PT Sans" w:hAnsi="PT Sans"/>
        </w:rPr>
      </w:pPr>
      <w:r>
        <w:rPr>
          <w:rFonts w:ascii="PT Sans" w:hAnsi="PT Sans"/>
        </w:rPr>
        <w:t>There are four characteristics of motivation</w:t>
      </w:r>
    </w:p>
    <w:p w14:paraId="133C1C59" w14:textId="77777777" w:rsidR="007E01EB" w:rsidRDefault="007E01EB" w:rsidP="007E01EB">
      <w:pPr>
        <w:pStyle w:val="ListParagraph"/>
        <w:numPr>
          <w:ilvl w:val="1"/>
          <w:numId w:val="1"/>
        </w:numPr>
        <w:rPr>
          <w:rFonts w:ascii="PT Sans" w:hAnsi="PT Sans"/>
        </w:rPr>
      </w:pPr>
      <w:r>
        <w:rPr>
          <w:rFonts w:ascii="PT Sans" w:hAnsi="PT Sans"/>
        </w:rPr>
        <w:t xml:space="preserve">Effort </w:t>
      </w:r>
      <w:r w:rsidRPr="007E01EB">
        <w:rPr>
          <w:rFonts w:ascii="PT Sans" w:hAnsi="PT Sans"/>
        </w:rPr>
        <w:sym w:font="Wingdings" w:char="F0E0"/>
      </w:r>
      <w:r>
        <w:rPr>
          <w:rFonts w:ascii="PT Sans" w:hAnsi="PT Sans"/>
        </w:rPr>
        <w:t xml:space="preserve"> the strength of a persons work related behaviour</w:t>
      </w:r>
    </w:p>
    <w:p w14:paraId="0418483E" w14:textId="77777777" w:rsidR="007E01EB" w:rsidRDefault="007E01EB" w:rsidP="007E01EB">
      <w:pPr>
        <w:pStyle w:val="ListParagraph"/>
        <w:numPr>
          <w:ilvl w:val="1"/>
          <w:numId w:val="1"/>
        </w:numPr>
        <w:rPr>
          <w:rFonts w:ascii="PT Sans" w:hAnsi="PT Sans"/>
        </w:rPr>
      </w:pPr>
      <w:r>
        <w:rPr>
          <w:rFonts w:ascii="PT Sans" w:hAnsi="PT Sans"/>
        </w:rPr>
        <w:t>Persistence</w:t>
      </w:r>
    </w:p>
    <w:p w14:paraId="3298380F" w14:textId="77777777" w:rsidR="007E01EB" w:rsidRDefault="007E01EB" w:rsidP="007E01EB">
      <w:pPr>
        <w:pStyle w:val="ListParagraph"/>
        <w:numPr>
          <w:ilvl w:val="1"/>
          <w:numId w:val="1"/>
        </w:numPr>
        <w:rPr>
          <w:rFonts w:ascii="PT Sans" w:hAnsi="PT Sans"/>
        </w:rPr>
      </w:pPr>
      <w:r>
        <w:rPr>
          <w:rFonts w:ascii="PT Sans" w:hAnsi="PT Sans"/>
        </w:rPr>
        <w:t>Direction</w:t>
      </w:r>
      <w:r w:rsidRPr="007E01EB">
        <w:rPr>
          <w:rFonts w:ascii="PT Sans" w:hAnsi="PT Sans"/>
        </w:rPr>
        <w:sym w:font="Wingdings" w:char="F0E0"/>
      </w:r>
      <w:r>
        <w:rPr>
          <w:rFonts w:ascii="PT Sans" w:hAnsi="PT Sans"/>
        </w:rPr>
        <w:t xml:space="preserve"> do workers channel persistent effort in a direction that benefits the organization</w:t>
      </w:r>
    </w:p>
    <w:p w14:paraId="14AB6082" w14:textId="77777777" w:rsidR="007E01EB" w:rsidRDefault="007E01EB" w:rsidP="007E01EB">
      <w:pPr>
        <w:pStyle w:val="ListParagraph"/>
        <w:numPr>
          <w:ilvl w:val="1"/>
          <w:numId w:val="1"/>
        </w:numPr>
        <w:rPr>
          <w:rFonts w:ascii="PT Sans" w:hAnsi="PT Sans"/>
        </w:rPr>
      </w:pPr>
      <w:r>
        <w:rPr>
          <w:rFonts w:ascii="PT Sans" w:hAnsi="PT Sans"/>
        </w:rPr>
        <w:t>Goals</w:t>
      </w:r>
    </w:p>
    <w:p w14:paraId="0DA21287" w14:textId="77777777" w:rsidR="007E01EB" w:rsidRDefault="007E01EB" w:rsidP="007E01EB">
      <w:pPr>
        <w:pStyle w:val="ListParagraph"/>
        <w:numPr>
          <w:ilvl w:val="0"/>
          <w:numId w:val="1"/>
        </w:numPr>
        <w:rPr>
          <w:rFonts w:ascii="PT Sans" w:hAnsi="PT Sans"/>
        </w:rPr>
      </w:pPr>
      <w:r>
        <w:rPr>
          <w:rFonts w:ascii="PT Sans" w:hAnsi="PT Sans"/>
        </w:rPr>
        <w:t>Intrinsic motivation: motivation that stems from the direct relationship between the worker and the task</w:t>
      </w:r>
    </w:p>
    <w:p w14:paraId="1DAD7A78" w14:textId="77777777" w:rsidR="007E01EB" w:rsidRDefault="007E01EB" w:rsidP="007E01EB">
      <w:pPr>
        <w:pStyle w:val="ListParagraph"/>
        <w:numPr>
          <w:ilvl w:val="0"/>
          <w:numId w:val="1"/>
        </w:numPr>
        <w:rPr>
          <w:rFonts w:ascii="PT Sans" w:hAnsi="PT Sans"/>
        </w:rPr>
      </w:pPr>
      <w:r>
        <w:rPr>
          <w:rFonts w:ascii="PT Sans" w:hAnsi="PT Sans"/>
        </w:rPr>
        <w:t>Extrinsic motivation: motivation that stems from the work environment external to the task</w:t>
      </w:r>
    </w:p>
    <w:p w14:paraId="234014A1" w14:textId="77777777" w:rsidR="007E01EB" w:rsidRDefault="007E01EB" w:rsidP="007E01EB">
      <w:pPr>
        <w:pStyle w:val="ListParagraph"/>
        <w:numPr>
          <w:ilvl w:val="0"/>
          <w:numId w:val="1"/>
        </w:numPr>
        <w:rPr>
          <w:rFonts w:ascii="PT Sans" w:hAnsi="PT Sans"/>
        </w:rPr>
      </w:pPr>
      <w:r>
        <w:rPr>
          <w:rFonts w:ascii="PT Sans" w:hAnsi="PT Sans"/>
        </w:rPr>
        <w:t>Self determination theory: a theory of motivation that considers whether peoples motivation is autonomous or controlled</w:t>
      </w:r>
    </w:p>
    <w:p w14:paraId="6C641F74" w14:textId="77777777" w:rsidR="007E01EB" w:rsidRDefault="007E01EB" w:rsidP="007E01EB">
      <w:pPr>
        <w:pStyle w:val="ListParagraph"/>
        <w:numPr>
          <w:ilvl w:val="0"/>
          <w:numId w:val="1"/>
        </w:numPr>
        <w:rPr>
          <w:rFonts w:ascii="PT Sans" w:hAnsi="PT Sans"/>
        </w:rPr>
      </w:pPr>
      <w:r>
        <w:rPr>
          <w:rFonts w:ascii="PT Sans" w:hAnsi="PT Sans"/>
        </w:rPr>
        <w:t>Autonomous motivation: when people are motivated by intrinsic factors, so in control of their motivations</w:t>
      </w:r>
    </w:p>
    <w:p w14:paraId="5817A378" w14:textId="77777777" w:rsidR="007E01EB" w:rsidRDefault="007E01EB" w:rsidP="007E01EB">
      <w:pPr>
        <w:pStyle w:val="ListParagraph"/>
        <w:numPr>
          <w:ilvl w:val="0"/>
          <w:numId w:val="1"/>
        </w:numPr>
        <w:rPr>
          <w:rFonts w:ascii="PT Sans" w:hAnsi="PT Sans"/>
        </w:rPr>
      </w:pPr>
      <w:r>
        <w:rPr>
          <w:rFonts w:ascii="PT Sans" w:hAnsi="PT Sans"/>
        </w:rPr>
        <w:t xml:space="preserve">Controlled motivation: when people are motivated to obtain a desired consequence or extrinsic reward and their motivation is controlled externally </w:t>
      </w:r>
    </w:p>
    <w:p w14:paraId="1DE71607" w14:textId="77777777" w:rsidR="007E01EB" w:rsidRDefault="007E01EB" w:rsidP="007E01EB">
      <w:pPr>
        <w:pStyle w:val="ListParagraph"/>
        <w:numPr>
          <w:ilvl w:val="1"/>
          <w:numId w:val="1"/>
        </w:numPr>
        <w:rPr>
          <w:rFonts w:ascii="PT Sans" w:hAnsi="PT Sans"/>
        </w:rPr>
      </w:pPr>
      <w:r>
        <w:rPr>
          <w:rFonts w:ascii="PT Sans" w:hAnsi="PT Sans"/>
        </w:rPr>
        <w:t>When motivation is controlled, individuals feel they have no choice and they have to engage in a task</w:t>
      </w:r>
    </w:p>
    <w:p w14:paraId="4544BF71" w14:textId="77777777" w:rsidR="007E01EB" w:rsidRDefault="007E01EB" w:rsidP="007E01EB">
      <w:pPr>
        <w:pStyle w:val="ListParagraph"/>
        <w:numPr>
          <w:ilvl w:val="1"/>
          <w:numId w:val="1"/>
        </w:numPr>
        <w:rPr>
          <w:rFonts w:ascii="PT Sans" w:hAnsi="PT Sans"/>
        </w:rPr>
      </w:pPr>
      <w:r>
        <w:rPr>
          <w:rFonts w:ascii="PT Sans" w:hAnsi="PT Sans"/>
        </w:rPr>
        <w:t>Autonomous motivation has been shown to facilitate effective performance</w:t>
      </w:r>
    </w:p>
    <w:p w14:paraId="79713507" w14:textId="77777777" w:rsidR="007E01EB" w:rsidRDefault="007E01EB" w:rsidP="007E01EB">
      <w:pPr>
        <w:pStyle w:val="ListParagraph"/>
        <w:numPr>
          <w:ilvl w:val="0"/>
          <w:numId w:val="1"/>
        </w:numPr>
        <w:rPr>
          <w:rFonts w:ascii="PT Sans" w:hAnsi="PT Sans"/>
        </w:rPr>
      </w:pPr>
      <w:r>
        <w:rPr>
          <w:rFonts w:ascii="PT Sans" w:hAnsi="PT Sans"/>
        </w:rPr>
        <w:t>Performance: the extent to which an organizational member contributes to achieving the objectives of an organization</w:t>
      </w:r>
    </w:p>
    <w:p w14:paraId="070C4BBA" w14:textId="77777777" w:rsidR="007E01EB" w:rsidRDefault="007E01EB" w:rsidP="007E01EB">
      <w:pPr>
        <w:pStyle w:val="ListParagraph"/>
        <w:numPr>
          <w:ilvl w:val="0"/>
          <w:numId w:val="1"/>
        </w:numPr>
        <w:rPr>
          <w:rFonts w:ascii="PT Sans" w:hAnsi="PT Sans"/>
        </w:rPr>
      </w:pPr>
      <w:r>
        <w:rPr>
          <w:rFonts w:ascii="PT Sans" w:hAnsi="PT Sans"/>
        </w:rPr>
        <w:t>General cognitive ability: a persons basic information processing capacities and cognitive resources</w:t>
      </w:r>
    </w:p>
    <w:p w14:paraId="7DC1CD8C" w14:textId="77777777" w:rsidR="007E01EB" w:rsidRDefault="00FD3783" w:rsidP="00FD3783">
      <w:pPr>
        <w:pStyle w:val="ListParagraph"/>
        <w:numPr>
          <w:ilvl w:val="1"/>
          <w:numId w:val="1"/>
        </w:numPr>
        <w:rPr>
          <w:rFonts w:ascii="PT Sans" w:hAnsi="PT Sans"/>
        </w:rPr>
      </w:pPr>
      <w:r>
        <w:rPr>
          <w:rFonts w:ascii="PT Sans" w:hAnsi="PT Sans"/>
        </w:rPr>
        <w:t xml:space="preserve">Predicts learning, training and career success as well as job performance in all kinds of jobs and occupations </w:t>
      </w:r>
    </w:p>
    <w:p w14:paraId="0EF76FCB" w14:textId="77777777" w:rsidR="00FD3783" w:rsidRDefault="00FD3783" w:rsidP="00FD3783">
      <w:pPr>
        <w:pStyle w:val="ListParagraph"/>
        <w:numPr>
          <w:ilvl w:val="0"/>
          <w:numId w:val="1"/>
        </w:numPr>
        <w:rPr>
          <w:rFonts w:ascii="PT Sans" w:hAnsi="PT Sans"/>
        </w:rPr>
      </w:pPr>
      <w:r>
        <w:rPr>
          <w:rFonts w:ascii="PT Sans" w:hAnsi="PT Sans"/>
        </w:rPr>
        <w:t xml:space="preserve">Emotional intelligence: the ability to understand and manage ones own and others feelings and emotions </w:t>
      </w:r>
    </w:p>
    <w:p w14:paraId="45888301" w14:textId="77777777" w:rsidR="00FD3783" w:rsidRDefault="00FD3783" w:rsidP="00FD3783">
      <w:pPr>
        <w:pStyle w:val="ListParagraph"/>
        <w:numPr>
          <w:ilvl w:val="0"/>
          <w:numId w:val="1"/>
        </w:numPr>
        <w:rPr>
          <w:rFonts w:ascii="PT Sans" w:hAnsi="PT Sans"/>
        </w:rPr>
      </w:pPr>
      <w:r>
        <w:rPr>
          <w:rFonts w:ascii="PT Sans" w:hAnsi="PT Sans"/>
        </w:rPr>
        <w:t>Emotional intelligence involves four related sets of skills</w:t>
      </w:r>
    </w:p>
    <w:p w14:paraId="2116A969" w14:textId="77777777" w:rsidR="00FD3783" w:rsidRDefault="00FD3783" w:rsidP="00FD3783">
      <w:pPr>
        <w:pStyle w:val="ListParagraph"/>
        <w:numPr>
          <w:ilvl w:val="1"/>
          <w:numId w:val="1"/>
        </w:numPr>
        <w:rPr>
          <w:rFonts w:ascii="PT Sans" w:hAnsi="PT Sans"/>
        </w:rPr>
      </w:pPr>
      <w:r>
        <w:rPr>
          <w:rFonts w:ascii="PT Sans" w:hAnsi="PT Sans"/>
        </w:rPr>
        <w:t>Perceiving emotions accurately in oneself and others</w:t>
      </w:r>
    </w:p>
    <w:p w14:paraId="7D6DF822" w14:textId="77777777" w:rsidR="00FD3783" w:rsidRDefault="00FD3783" w:rsidP="00FD3783">
      <w:pPr>
        <w:pStyle w:val="ListParagraph"/>
        <w:numPr>
          <w:ilvl w:val="1"/>
          <w:numId w:val="1"/>
        </w:numPr>
        <w:rPr>
          <w:rFonts w:ascii="PT Sans" w:hAnsi="PT Sans"/>
        </w:rPr>
      </w:pPr>
      <w:r>
        <w:rPr>
          <w:rFonts w:ascii="PT Sans" w:hAnsi="PT Sans"/>
        </w:rPr>
        <w:t>Using emotions to facilitate thinking</w:t>
      </w:r>
    </w:p>
    <w:p w14:paraId="7ED52C21" w14:textId="77777777" w:rsidR="00FD3783" w:rsidRDefault="00FD3783" w:rsidP="00FD3783">
      <w:pPr>
        <w:pStyle w:val="ListParagraph"/>
        <w:numPr>
          <w:ilvl w:val="1"/>
          <w:numId w:val="1"/>
        </w:numPr>
        <w:rPr>
          <w:rFonts w:ascii="PT Sans" w:hAnsi="PT Sans"/>
        </w:rPr>
      </w:pPr>
      <w:r>
        <w:rPr>
          <w:rFonts w:ascii="PT Sans" w:hAnsi="PT Sans"/>
        </w:rPr>
        <w:t>Understand emotions, emotional language and the signals conveyed by emotions</w:t>
      </w:r>
    </w:p>
    <w:p w14:paraId="530AF0E3" w14:textId="77777777" w:rsidR="00FD3783" w:rsidRDefault="00FD3783" w:rsidP="00FD3783">
      <w:pPr>
        <w:pStyle w:val="ListParagraph"/>
        <w:numPr>
          <w:ilvl w:val="1"/>
          <w:numId w:val="1"/>
        </w:numPr>
        <w:rPr>
          <w:rFonts w:ascii="PT Sans" w:hAnsi="PT Sans"/>
        </w:rPr>
      </w:pPr>
      <w:r>
        <w:rPr>
          <w:rFonts w:ascii="PT Sans" w:hAnsi="PT Sans"/>
        </w:rPr>
        <w:t xml:space="preserve">Managing emotions so as to attain specific goals </w:t>
      </w:r>
    </w:p>
    <w:p w14:paraId="65C81AE4" w14:textId="77777777" w:rsidR="00FD3783" w:rsidRDefault="00FD3783" w:rsidP="00FD3783">
      <w:pPr>
        <w:pStyle w:val="ListParagraph"/>
        <w:numPr>
          <w:ilvl w:val="0"/>
          <w:numId w:val="1"/>
        </w:numPr>
        <w:rPr>
          <w:rFonts w:ascii="PT Sans" w:hAnsi="PT Sans"/>
        </w:rPr>
      </w:pPr>
      <w:r>
        <w:rPr>
          <w:rFonts w:ascii="PT Sans" w:hAnsi="PT Sans"/>
        </w:rPr>
        <w:t>Predicts performance in areas including job performance and academic performance</w:t>
      </w:r>
    </w:p>
    <w:p w14:paraId="48BC8248" w14:textId="77777777" w:rsidR="00FD3783" w:rsidRDefault="00FD3783" w:rsidP="00FD3783">
      <w:pPr>
        <w:pStyle w:val="ListParagraph"/>
        <w:numPr>
          <w:ilvl w:val="0"/>
          <w:numId w:val="1"/>
        </w:numPr>
        <w:rPr>
          <w:rFonts w:ascii="PT Sans" w:hAnsi="PT Sans"/>
        </w:rPr>
      </w:pPr>
      <w:r>
        <w:rPr>
          <w:rFonts w:ascii="PT Sans" w:hAnsi="PT Sans"/>
        </w:rPr>
        <w:lastRenderedPageBreak/>
        <w:t xml:space="preserve">Performance depends on motivation, personality, general cognitive ability, emotional intelligence </w:t>
      </w:r>
    </w:p>
    <w:p w14:paraId="02DEDBC0" w14:textId="77777777" w:rsidR="00FD3783" w:rsidRDefault="00FD3783" w:rsidP="00FD3783">
      <w:pPr>
        <w:pStyle w:val="ListParagraph"/>
        <w:numPr>
          <w:ilvl w:val="1"/>
          <w:numId w:val="1"/>
        </w:numPr>
        <w:rPr>
          <w:rFonts w:ascii="PT Sans" w:hAnsi="PT Sans"/>
        </w:rPr>
      </w:pPr>
      <w:r>
        <w:rPr>
          <w:rFonts w:ascii="PT Sans" w:hAnsi="PT Sans"/>
        </w:rPr>
        <w:t xml:space="preserve">Poor performance can also be due to a poor understanding of the task or luck and chance factors that can damage the performance of the most highly motivated individuals </w:t>
      </w:r>
    </w:p>
    <w:p w14:paraId="3AA11530" w14:textId="77777777" w:rsidR="00FD3783" w:rsidRDefault="00FD3783" w:rsidP="00FD3783">
      <w:pPr>
        <w:pStyle w:val="ListParagraph"/>
        <w:numPr>
          <w:ilvl w:val="0"/>
          <w:numId w:val="1"/>
        </w:numPr>
        <w:rPr>
          <w:rFonts w:ascii="PT Sans" w:hAnsi="PT Sans"/>
        </w:rPr>
      </w:pPr>
      <w:r>
        <w:rPr>
          <w:rFonts w:ascii="PT Sans" w:hAnsi="PT Sans"/>
        </w:rPr>
        <w:t xml:space="preserve">We cannot consider motivation in isolation because many factors play into it </w:t>
      </w:r>
    </w:p>
    <w:p w14:paraId="50B6B45F" w14:textId="77777777" w:rsidR="00FD3783" w:rsidRDefault="00FD3783" w:rsidP="00FD3783">
      <w:pPr>
        <w:rPr>
          <w:rFonts w:ascii="PT Sans" w:hAnsi="PT Sans"/>
        </w:rPr>
      </w:pPr>
    </w:p>
    <w:p w14:paraId="0C327A81" w14:textId="77777777" w:rsidR="00FD3783" w:rsidRDefault="00FD3783" w:rsidP="00FD3783">
      <w:pPr>
        <w:rPr>
          <w:rFonts w:ascii="PT Sans" w:hAnsi="PT Sans"/>
        </w:rPr>
      </w:pPr>
      <w:r>
        <w:rPr>
          <w:rFonts w:ascii="PT Sans" w:hAnsi="PT Sans"/>
        </w:rPr>
        <w:t>Need Theories of Work Motivation</w:t>
      </w:r>
    </w:p>
    <w:p w14:paraId="0792601D" w14:textId="77777777" w:rsidR="00FD3783" w:rsidRDefault="00FD3783" w:rsidP="00FD3783">
      <w:pPr>
        <w:pStyle w:val="ListParagraph"/>
        <w:numPr>
          <w:ilvl w:val="0"/>
          <w:numId w:val="2"/>
        </w:numPr>
        <w:rPr>
          <w:rFonts w:ascii="PT Sans" w:hAnsi="PT Sans"/>
        </w:rPr>
      </w:pPr>
      <w:r>
        <w:rPr>
          <w:rFonts w:ascii="PT Sans" w:hAnsi="PT Sans"/>
        </w:rPr>
        <w:t xml:space="preserve">Need theories: motivation theories that specify the kinds of needs people have and the conditions under which they will be motivated to satisfy these needs in a way that contributes to performance </w:t>
      </w:r>
    </w:p>
    <w:p w14:paraId="157DE352" w14:textId="77777777" w:rsidR="00FD3783" w:rsidRDefault="00FD3783" w:rsidP="00FD3783">
      <w:pPr>
        <w:pStyle w:val="ListParagraph"/>
        <w:numPr>
          <w:ilvl w:val="0"/>
          <w:numId w:val="2"/>
        </w:numPr>
        <w:rPr>
          <w:rFonts w:ascii="PT Sans" w:hAnsi="PT Sans"/>
        </w:rPr>
      </w:pPr>
      <w:r>
        <w:rPr>
          <w:rFonts w:ascii="PT Sans" w:hAnsi="PT Sans"/>
        </w:rPr>
        <w:t xml:space="preserve">Needs </w:t>
      </w:r>
      <w:r w:rsidRPr="00FD3783">
        <w:rPr>
          <w:rFonts w:ascii="PT Sans" w:hAnsi="PT Sans"/>
        </w:rPr>
        <w:sym w:font="Wingdings" w:char="F0E0"/>
      </w:r>
      <w:r>
        <w:rPr>
          <w:rFonts w:ascii="PT Sans" w:hAnsi="PT Sans"/>
        </w:rPr>
        <w:t xml:space="preserve"> behaviour </w:t>
      </w:r>
      <w:r w:rsidRPr="00FD3783">
        <w:rPr>
          <w:rFonts w:ascii="PT Sans" w:hAnsi="PT Sans"/>
        </w:rPr>
        <w:sym w:font="Wingdings" w:char="F0E0"/>
      </w:r>
      <w:r>
        <w:rPr>
          <w:rFonts w:ascii="PT Sans" w:hAnsi="PT Sans"/>
        </w:rPr>
        <w:t xml:space="preserve"> incentives and goals </w:t>
      </w:r>
    </w:p>
    <w:p w14:paraId="19868FC4" w14:textId="77777777" w:rsidR="00FD3783" w:rsidRDefault="00FD3783" w:rsidP="00FD3783">
      <w:pPr>
        <w:pStyle w:val="ListParagraph"/>
        <w:numPr>
          <w:ilvl w:val="0"/>
          <w:numId w:val="2"/>
        </w:numPr>
        <w:rPr>
          <w:rFonts w:ascii="PT Sans" w:hAnsi="PT Sans"/>
        </w:rPr>
      </w:pPr>
      <w:r>
        <w:rPr>
          <w:rFonts w:ascii="PT Sans" w:hAnsi="PT Sans"/>
        </w:rPr>
        <w:t xml:space="preserve">Needs and process theories are complementary rather than contradictory </w:t>
      </w:r>
    </w:p>
    <w:p w14:paraId="5A4616E9" w14:textId="77777777" w:rsidR="00FD3783" w:rsidRDefault="00FD3783" w:rsidP="00FD3783">
      <w:pPr>
        <w:pStyle w:val="ListParagraph"/>
        <w:numPr>
          <w:ilvl w:val="0"/>
          <w:numId w:val="2"/>
        </w:numPr>
        <w:rPr>
          <w:rFonts w:ascii="PT Sans" w:hAnsi="PT Sans"/>
        </w:rPr>
      </w:pPr>
      <w:r>
        <w:rPr>
          <w:rFonts w:ascii="PT Sans" w:hAnsi="PT Sans"/>
        </w:rPr>
        <w:t xml:space="preserve">Maslow’s hierarchy of needs </w:t>
      </w:r>
    </w:p>
    <w:p w14:paraId="4DE9D823" w14:textId="77777777" w:rsidR="00FD3783" w:rsidRDefault="00FD3783" w:rsidP="00FD3783">
      <w:pPr>
        <w:pStyle w:val="ListParagraph"/>
        <w:numPr>
          <w:ilvl w:val="1"/>
          <w:numId w:val="2"/>
        </w:numPr>
        <w:rPr>
          <w:rFonts w:ascii="PT Sans" w:hAnsi="PT Sans"/>
        </w:rPr>
      </w:pPr>
      <w:r>
        <w:rPr>
          <w:rFonts w:ascii="PT Sans" w:hAnsi="PT Sans"/>
        </w:rPr>
        <w:t>Physiological needs</w:t>
      </w:r>
    </w:p>
    <w:p w14:paraId="1F159B59" w14:textId="77777777" w:rsidR="00FD3783" w:rsidRDefault="00FD3783" w:rsidP="00FD3783">
      <w:pPr>
        <w:pStyle w:val="ListParagraph"/>
        <w:numPr>
          <w:ilvl w:val="1"/>
          <w:numId w:val="2"/>
        </w:numPr>
        <w:rPr>
          <w:rFonts w:ascii="PT Sans" w:hAnsi="PT Sans"/>
        </w:rPr>
      </w:pPr>
      <w:r>
        <w:rPr>
          <w:rFonts w:ascii="PT Sans" w:hAnsi="PT Sans"/>
        </w:rPr>
        <w:t>Safety needs</w:t>
      </w:r>
    </w:p>
    <w:p w14:paraId="1AF556A3" w14:textId="77777777" w:rsidR="00FD3783" w:rsidRDefault="00FD3783" w:rsidP="00FD3783">
      <w:pPr>
        <w:pStyle w:val="ListParagraph"/>
        <w:numPr>
          <w:ilvl w:val="1"/>
          <w:numId w:val="2"/>
        </w:numPr>
        <w:rPr>
          <w:rFonts w:ascii="PT Sans" w:hAnsi="PT Sans"/>
        </w:rPr>
      </w:pPr>
      <w:r>
        <w:rPr>
          <w:rFonts w:ascii="PT Sans" w:hAnsi="PT Sans"/>
        </w:rPr>
        <w:t>Belongingness needs</w:t>
      </w:r>
    </w:p>
    <w:p w14:paraId="5109729F" w14:textId="77777777" w:rsidR="00FD3783" w:rsidRDefault="00FD3783" w:rsidP="00FD3783">
      <w:pPr>
        <w:pStyle w:val="ListParagraph"/>
        <w:numPr>
          <w:ilvl w:val="1"/>
          <w:numId w:val="2"/>
        </w:numPr>
        <w:rPr>
          <w:rFonts w:ascii="PT Sans" w:hAnsi="PT Sans"/>
        </w:rPr>
      </w:pPr>
      <w:r>
        <w:rPr>
          <w:rFonts w:ascii="PT Sans" w:hAnsi="PT Sans"/>
        </w:rPr>
        <w:t>Esteem needs</w:t>
      </w:r>
    </w:p>
    <w:p w14:paraId="727F1B92" w14:textId="77777777" w:rsidR="00FD3783" w:rsidRDefault="00FD3783" w:rsidP="00FD3783">
      <w:pPr>
        <w:pStyle w:val="ListParagraph"/>
        <w:numPr>
          <w:ilvl w:val="1"/>
          <w:numId w:val="2"/>
        </w:numPr>
        <w:rPr>
          <w:rFonts w:ascii="PT Sans" w:hAnsi="PT Sans"/>
        </w:rPr>
      </w:pPr>
      <w:r>
        <w:rPr>
          <w:rFonts w:ascii="PT Sans" w:hAnsi="PT Sans"/>
        </w:rPr>
        <w:t>Self actualization needs</w:t>
      </w:r>
    </w:p>
    <w:p w14:paraId="115199C4" w14:textId="77777777" w:rsidR="00FD3783" w:rsidRDefault="00FD3783" w:rsidP="00FD3783">
      <w:pPr>
        <w:pStyle w:val="ListParagraph"/>
        <w:numPr>
          <w:ilvl w:val="0"/>
          <w:numId w:val="2"/>
        </w:numPr>
        <w:rPr>
          <w:rFonts w:ascii="PT Sans" w:hAnsi="PT Sans"/>
        </w:rPr>
      </w:pPr>
      <w:r>
        <w:rPr>
          <w:rFonts w:ascii="PT Sans" w:hAnsi="PT Sans"/>
        </w:rPr>
        <w:t xml:space="preserve">Motivation depends on ones position on the needs hierarchy </w:t>
      </w:r>
    </w:p>
    <w:p w14:paraId="0284B312" w14:textId="77777777" w:rsidR="00FD3783" w:rsidRDefault="00FD3783" w:rsidP="00FD3783">
      <w:pPr>
        <w:pStyle w:val="ListParagraph"/>
        <w:numPr>
          <w:ilvl w:val="0"/>
          <w:numId w:val="2"/>
        </w:numPr>
        <w:rPr>
          <w:rFonts w:ascii="PT Sans" w:hAnsi="PT Sans"/>
        </w:rPr>
      </w:pPr>
      <w:r>
        <w:rPr>
          <w:rFonts w:ascii="PT Sans" w:hAnsi="PT Sans"/>
        </w:rPr>
        <w:t xml:space="preserve">A satisfied need is no longer an effective motivator </w:t>
      </w:r>
    </w:p>
    <w:p w14:paraId="37D67C3A" w14:textId="77777777" w:rsidR="00FD3783" w:rsidRDefault="00FD3783" w:rsidP="00FD3783">
      <w:pPr>
        <w:pStyle w:val="ListParagraph"/>
        <w:numPr>
          <w:ilvl w:val="1"/>
          <w:numId w:val="2"/>
        </w:numPr>
        <w:rPr>
          <w:rFonts w:ascii="PT Sans" w:hAnsi="PT Sans"/>
        </w:rPr>
      </w:pPr>
      <w:r>
        <w:rPr>
          <w:rFonts w:ascii="PT Sans" w:hAnsi="PT Sans"/>
        </w:rPr>
        <w:t xml:space="preserve">Self actualization needs however become stronger as they are gratified </w:t>
      </w:r>
    </w:p>
    <w:p w14:paraId="3A6889E0" w14:textId="77777777" w:rsidR="00FD3783" w:rsidRDefault="00FD3783" w:rsidP="00FD3783">
      <w:pPr>
        <w:pStyle w:val="ListParagraph"/>
        <w:numPr>
          <w:ilvl w:val="0"/>
          <w:numId w:val="2"/>
        </w:numPr>
        <w:rPr>
          <w:rFonts w:ascii="PT Sans" w:hAnsi="PT Sans"/>
        </w:rPr>
      </w:pPr>
      <w:r>
        <w:rPr>
          <w:rFonts w:ascii="PT Sans" w:hAnsi="PT Sans"/>
        </w:rPr>
        <w:t xml:space="preserve">Alderfer’s ERG Theory </w:t>
      </w:r>
    </w:p>
    <w:p w14:paraId="577E27D2" w14:textId="77777777" w:rsidR="00FD3783" w:rsidRDefault="00FD3783" w:rsidP="00FD3783">
      <w:pPr>
        <w:pStyle w:val="ListParagraph"/>
        <w:numPr>
          <w:ilvl w:val="1"/>
          <w:numId w:val="2"/>
        </w:numPr>
        <w:rPr>
          <w:rFonts w:ascii="PT Sans" w:hAnsi="PT Sans"/>
        </w:rPr>
      </w:pPr>
      <w:r>
        <w:rPr>
          <w:rFonts w:ascii="PT Sans" w:hAnsi="PT Sans"/>
        </w:rPr>
        <w:t xml:space="preserve">A three level hierarchal need theory of motivation that allows for movement up and down the hierarchy </w:t>
      </w:r>
    </w:p>
    <w:p w14:paraId="1DCA8E24" w14:textId="77777777" w:rsidR="00FD3783" w:rsidRDefault="00FD3783" w:rsidP="00FD3783">
      <w:pPr>
        <w:pStyle w:val="ListParagraph"/>
        <w:numPr>
          <w:ilvl w:val="2"/>
          <w:numId w:val="2"/>
        </w:numPr>
        <w:rPr>
          <w:rFonts w:ascii="PT Sans" w:hAnsi="PT Sans"/>
        </w:rPr>
      </w:pPr>
      <w:r>
        <w:rPr>
          <w:rFonts w:ascii="PT Sans" w:hAnsi="PT Sans"/>
        </w:rPr>
        <w:t>Existence needs</w:t>
      </w:r>
    </w:p>
    <w:p w14:paraId="7EBBAF4D" w14:textId="77777777" w:rsidR="00FD3783" w:rsidRDefault="00FD3783" w:rsidP="00FD3783">
      <w:pPr>
        <w:pStyle w:val="ListParagraph"/>
        <w:numPr>
          <w:ilvl w:val="3"/>
          <w:numId w:val="2"/>
        </w:numPr>
        <w:rPr>
          <w:rFonts w:ascii="PT Sans" w:hAnsi="PT Sans"/>
        </w:rPr>
      </w:pPr>
      <w:r>
        <w:rPr>
          <w:rFonts w:ascii="PT Sans" w:hAnsi="PT Sans"/>
        </w:rPr>
        <w:t>Satisfied through material substance</w:t>
      </w:r>
    </w:p>
    <w:p w14:paraId="01410DF8" w14:textId="77777777" w:rsidR="00FD3783" w:rsidRDefault="00FD3783" w:rsidP="00FD3783">
      <w:pPr>
        <w:pStyle w:val="ListParagraph"/>
        <w:numPr>
          <w:ilvl w:val="2"/>
          <w:numId w:val="2"/>
        </w:numPr>
        <w:rPr>
          <w:rFonts w:ascii="PT Sans" w:hAnsi="PT Sans"/>
        </w:rPr>
      </w:pPr>
      <w:r>
        <w:rPr>
          <w:rFonts w:ascii="PT Sans" w:hAnsi="PT Sans"/>
        </w:rPr>
        <w:t xml:space="preserve">Relatedness needs </w:t>
      </w:r>
    </w:p>
    <w:p w14:paraId="37C19346" w14:textId="77777777" w:rsidR="00FD3783" w:rsidRDefault="00FD3783" w:rsidP="00FD3783">
      <w:pPr>
        <w:pStyle w:val="ListParagraph"/>
        <w:numPr>
          <w:ilvl w:val="3"/>
          <w:numId w:val="2"/>
        </w:numPr>
        <w:rPr>
          <w:rFonts w:ascii="PT Sans" w:hAnsi="PT Sans"/>
        </w:rPr>
      </w:pPr>
      <w:r>
        <w:rPr>
          <w:rFonts w:ascii="PT Sans" w:hAnsi="PT Sans"/>
        </w:rPr>
        <w:t xml:space="preserve">Satisfied by open communication </w:t>
      </w:r>
    </w:p>
    <w:p w14:paraId="183BB668" w14:textId="77777777" w:rsidR="00FD3783" w:rsidRDefault="00FD3783" w:rsidP="00FD3783">
      <w:pPr>
        <w:pStyle w:val="ListParagraph"/>
        <w:numPr>
          <w:ilvl w:val="2"/>
          <w:numId w:val="2"/>
        </w:numPr>
        <w:rPr>
          <w:rFonts w:ascii="PT Sans" w:hAnsi="PT Sans"/>
        </w:rPr>
      </w:pPr>
      <w:r>
        <w:rPr>
          <w:rFonts w:ascii="PT Sans" w:hAnsi="PT Sans"/>
        </w:rPr>
        <w:t xml:space="preserve">Growth needs </w:t>
      </w:r>
    </w:p>
    <w:p w14:paraId="45D167C8" w14:textId="77777777" w:rsidR="00FD3783" w:rsidRDefault="00FD3783" w:rsidP="00FD3783">
      <w:pPr>
        <w:pStyle w:val="ListParagraph"/>
        <w:numPr>
          <w:ilvl w:val="3"/>
          <w:numId w:val="2"/>
        </w:numPr>
        <w:rPr>
          <w:rFonts w:ascii="PT Sans" w:hAnsi="PT Sans"/>
        </w:rPr>
      </w:pPr>
      <w:r>
        <w:rPr>
          <w:rFonts w:ascii="PT Sans" w:hAnsi="PT Sans"/>
        </w:rPr>
        <w:t xml:space="preserve">Fulfilled by strong personal involvement in the work setting </w:t>
      </w:r>
    </w:p>
    <w:p w14:paraId="0D873FBF" w14:textId="77777777" w:rsidR="00FD3783" w:rsidRDefault="00FD3783" w:rsidP="00FD3783">
      <w:pPr>
        <w:pStyle w:val="ListParagraph"/>
        <w:numPr>
          <w:ilvl w:val="1"/>
          <w:numId w:val="2"/>
        </w:numPr>
        <w:rPr>
          <w:rFonts w:ascii="PT Sans" w:hAnsi="PT Sans"/>
        </w:rPr>
      </w:pPr>
      <w:r>
        <w:rPr>
          <w:rFonts w:ascii="PT Sans" w:hAnsi="PT Sans"/>
        </w:rPr>
        <w:t xml:space="preserve">If higher level needs are ungratified, individuals will increase their desires for the gratification of lower level needs </w:t>
      </w:r>
    </w:p>
    <w:p w14:paraId="18A53EEE" w14:textId="77777777" w:rsidR="00FD3783" w:rsidRDefault="00FD3783" w:rsidP="00FD3783">
      <w:pPr>
        <w:pStyle w:val="ListParagraph"/>
        <w:numPr>
          <w:ilvl w:val="0"/>
          <w:numId w:val="2"/>
        </w:numPr>
        <w:rPr>
          <w:rFonts w:ascii="PT Sans" w:hAnsi="PT Sans"/>
        </w:rPr>
      </w:pPr>
      <w:r>
        <w:rPr>
          <w:rFonts w:ascii="PT Sans" w:hAnsi="PT Sans"/>
        </w:rPr>
        <w:t>Two major motivation premises:</w:t>
      </w:r>
    </w:p>
    <w:p w14:paraId="166C0150" w14:textId="77777777" w:rsidR="00FD3783" w:rsidRDefault="00FD3783" w:rsidP="00FD3783">
      <w:pPr>
        <w:pStyle w:val="ListParagraph"/>
        <w:numPr>
          <w:ilvl w:val="1"/>
          <w:numId w:val="2"/>
        </w:numPr>
        <w:rPr>
          <w:rFonts w:ascii="PT Sans" w:hAnsi="PT Sans"/>
        </w:rPr>
      </w:pPr>
      <w:r>
        <w:rPr>
          <w:rFonts w:ascii="PT Sans" w:hAnsi="PT Sans"/>
        </w:rPr>
        <w:t>The more lower level needs are gratified, the more higher level need satisfaction is desired</w:t>
      </w:r>
    </w:p>
    <w:p w14:paraId="487B0D2A" w14:textId="77777777" w:rsidR="00FD3783" w:rsidRDefault="00FD3783" w:rsidP="00FD3783">
      <w:pPr>
        <w:pStyle w:val="ListParagraph"/>
        <w:numPr>
          <w:ilvl w:val="1"/>
          <w:numId w:val="2"/>
        </w:numPr>
        <w:rPr>
          <w:rFonts w:ascii="PT Sans" w:hAnsi="PT Sans"/>
        </w:rPr>
      </w:pPr>
      <w:r>
        <w:rPr>
          <w:rFonts w:ascii="PT Sans" w:hAnsi="PT Sans"/>
        </w:rPr>
        <w:t xml:space="preserve">The less higher level needs are gratified, the more lower level need satisfaction is desired </w:t>
      </w:r>
    </w:p>
    <w:p w14:paraId="33B4D974" w14:textId="77777777" w:rsidR="00FD3783" w:rsidRDefault="00FD3783" w:rsidP="00FD3783">
      <w:pPr>
        <w:pStyle w:val="ListParagraph"/>
        <w:numPr>
          <w:ilvl w:val="0"/>
          <w:numId w:val="2"/>
        </w:numPr>
        <w:rPr>
          <w:rFonts w:ascii="PT Sans" w:hAnsi="PT Sans"/>
        </w:rPr>
      </w:pPr>
      <w:r>
        <w:rPr>
          <w:rFonts w:ascii="PT Sans" w:hAnsi="PT Sans"/>
        </w:rPr>
        <w:t>McClelland’s Theory of Needs</w:t>
      </w:r>
    </w:p>
    <w:p w14:paraId="3C06FEC6" w14:textId="77777777" w:rsidR="00FD3783" w:rsidRDefault="00FD3783" w:rsidP="00FD3783">
      <w:pPr>
        <w:pStyle w:val="ListParagraph"/>
        <w:numPr>
          <w:ilvl w:val="1"/>
          <w:numId w:val="2"/>
        </w:numPr>
        <w:rPr>
          <w:rFonts w:ascii="PT Sans" w:hAnsi="PT Sans"/>
        </w:rPr>
      </w:pPr>
      <w:r>
        <w:rPr>
          <w:rFonts w:ascii="PT Sans" w:hAnsi="PT Sans"/>
        </w:rPr>
        <w:t xml:space="preserve">A </w:t>
      </w:r>
      <w:r w:rsidR="00A151D4">
        <w:rPr>
          <w:rFonts w:ascii="PT Sans" w:hAnsi="PT Sans"/>
        </w:rPr>
        <w:t>non hierarchal</w:t>
      </w:r>
      <w:r>
        <w:rPr>
          <w:rFonts w:ascii="PT Sans" w:hAnsi="PT Sans"/>
        </w:rPr>
        <w:t xml:space="preserve"> need theory of motivation</w:t>
      </w:r>
      <w:r w:rsidR="00A151D4">
        <w:rPr>
          <w:rFonts w:ascii="PT Sans" w:hAnsi="PT Sans"/>
        </w:rPr>
        <w:t xml:space="preserve"> that outlines the conditions under which certain needs result in particular patters of motivation </w:t>
      </w:r>
    </w:p>
    <w:p w14:paraId="7368BE47" w14:textId="77777777" w:rsidR="00A151D4" w:rsidRDefault="00A151D4" w:rsidP="00A151D4">
      <w:pPr>
        <w:pStyle w:val="ListParagraph"/>
        <w:numPr>
          <w:ilvl w:val="2"/>
          <w:numId w:val="2"/>
        </w:numPr>
        <w:rPr>
          <w:rFonts w:ascii="PT Sans" w:hAnsi="PT Sans"/>
        </w:rPr>
      </w:pPr>
      <w:r>
        <w:rPr>
          <w:rFonts w:ascii="PT Sans" w:hAnsi="PT Sans"/>
        </w:rPr>
        <w:t>Need for achievement: people who have strong desire to perform challenging tasks well</w:t>
      </w:r>
    </w:p>
    <w:p w14:paraId="1458AD85" w14:textId="77777777" w:rsidR="00A151D4" w:rsidRDefault="00A151D4" w:rsidP="00A151D4">
      <w:pPr>
        <w:pStyle w:val="ListParagraph"/>
        <w:numPr>
          <w:ilvl w:val="3"/>
          <w:numId w:val="2"/>
        </w:numPr>
        <w:rPr>
          <w:rFonts w:ascii="PT Sans" w:hAnsi="PT Sans"/>
        </w:rPr>
      </w:pPr>
      <w:r>
        <w:rPr>
          <w:rFonts w:ascii="PT Sans" w:hAnsi="PT Sans"/>
        </w:rPr>
        <w:t xml:space="preserve">A preference for situations in which personal responsibility can be taken for outcomes </w:t>
      </w:r>
    </w:p>
    <w:p w14:paraId="29058762" w14:textId="77777777" w:rsidR="00A151D4" w:rsidRDefault="00A151D4" w:rsidP="00A151D4">
      <w:pPr>
        <w:pStyle w:val="ListParagraph"/>
        <w:numPr>
          <w:ilvl w:val="3"/>
          <w:numId w:val="2"/>
        </w:numPr>
        <w:rPr>
          <w:rFonts w:ascii="PT Sans" w:hAnsi="PT Sans"/>
        </w:rPr>
      </w:pPr>
      <w:r>
        <w:rPr>
          <w:rFonts w:ascii="PT Sans" w:hAnsi="PT Sans"/>
        </w:rPr>
        <w:t>A tendency to set moderately difficult goals that provide for calculated risk</w:t>
      </w:r>
    </w:p>
    <w:p w14:paraId="542779B1" w14:textId="77777777" w:rsidR="00A151D4" w:rsidRDefault="00A151D4" w:rsidP="00A151D4">
      <w:pPr>
        <w:pStyle w:val="ListParagraph"/>
        <w:numPr>
          <w:ilvl w:val="3"/>
          <w:numId w:val="2"/>
        </w:numPr>
        <w:rPr>
          <w:rFonts w:ascii="PT Sans" w:hAnsi="PT Sans"/>
        </w:rPr>
      </w:pPr>
      <w:r>
        <w:rPr>
          <w:rFonts w:ascii="PT Sans" w:hAnsi="PT Sans"/>
        </w:rPr>
        <w:t>A desire for performance feedback</w:t>
      </w:r>
    </w:p>
    <w:p w14:paraId="097452E5" w14:textId="77777777" w:rsidR="00A151D4" w:rsidRDefault="00A151D4" w:rsidP="00A151D4">
      <w:pPr>
        <w:pStyle w:val="ListParagraph"/>
        <w:numPr>
          <w:ilvl w:val="2"/>
          <w:numId w:val="2"/>
        </w:numPr>
        <w:rPr>
          <w:rFonts w:ascii="PT Sans" w:hAnsi="PT Sans"/>
        </w:rPr>
      </w:pPr>
      <w:r>
        <w:rPr>
          <w:rFonts w:ascii="PT Sans" w:hAnsi="PT Sans"/>
        </w:rPr>
        <w:t xml:space="preserve">Need for affiliation: people who have a strong desire to establish and maintain friendly, compatible interpersonal relationships </w:t>
      </w:r>
    </w:p>
    <w:p w14:paraId="4E9CDBA1" w14:textId="77777777" w:rsidR="00A151D4" w:rsidRDefault="00A151D4" w:rsidP="00A151D4">
      <w:pPr>
        <w:pStyle w:val="ListParagraph"/>
        <w:numPr>
          <w:ilvl w:val="2"/>
          <w:numId w:val="2"/>
        </w:numPr>
        <w:rPr>
          <w:rFonts w:ascii="PT Sans" w:hAnsi="PT Sans"/>
        </w:rPr>
      </w:pPr>
      <w:r>
        <w:rPr>
          <w:rFonts w:ascii="PT Sans" w:hAnsi="PT Sans"/>
        </w:rPr>
        <w:t xml:space="preserve">Need for power: people who have a strong desire to have influence over others </w:t>
      </w:r>
    </w:p>
    <w:p w14:paraId="72A2916B" w14:textId="77777777" w:rsidR="00A151D4" w:rsidRDefault="00A151D4" w:rsidP="00A151D4">
      <w:pPr>
        <w:pStyle w:val="ListParagraph"/>
        <w:numPr>
          <w:ilvl w:val="0"/>
          <w:numId w:val="2"/>
        </w:numPr>
        <w:rPr>
          <w:rFonts w:ascii="PT Sans" w:hAnsi="PT Sans"/>
        </w:rPr>
      </w:pPr>
      <w:r>
        <w:rPr>
          <w:rFonts w:ascii="PT Sans" w:hAnsi="PT Sans"/>
        </w:rPr>
        <w:t xml:space="preserve">Maslow’s suggests to main hypothesis </w:t>
      </w:r>
    </w:p>
    <w:p w14:paraId="61B19F38" w14:textId="77777777" w:rsidR="00A151D4" w:rsidRDefault="00A151D4" w:rsidP="00A151D4">
      <w:pPr>
        <w:pStyle w:val="ListParagraph"/>
        <w:numPr>
          <w:ilvl w:val="1"/>
          <w:numId w:val="2"/>
        </w:numPr>
        <w:rPr>
          <w:rFonts w:ascii="PT Sans" w:hAnsi="PT Sans"/>
        </w:rPr>
      </w:pPr>
      <w:r>
        <w:rPr>
          <w:rFonts w:ascii="PT Sans" w:hAnsi="PT Sans"/>
        </w:rPr>
        <w:t xml:space="preserve">Specific needs should cluster into the five main need categories that Maslow proposes </w:t>
      </w:r>
    </w:p>
    <w:p w14:paraId="7636102A" w14:textId="77777777" w:rsidR="00A151D4" w:rsidRDefault="00A151D4" w:rsidP="00A151D4">
      <w:pPr>
        <w:pStyle w:val="ListParagraph"/>
        <w:numPr>
          <w:ilvl w:val="1"/>
          <w:numId w:val="2"/>
        </w:numPr>
        <w:rPr>
          <w:rFonts w:ascii="PT Sans" w:hAnsi="PT Sans"/>
        </w:rPr>
      </w:pPr>
      <w:r>
        <w:rPr>
          <w:rFonts w:ascii="PT Sans" w:hAnsi="PT Sans"/>
        </w:rPr>
        <w:t>As the needs in a given category are satisfied, they should becomes less important, while the needs in the adjacent higher need category should become more important</w:t>
      </w:r>
    </w:p>
    <w:p w14:paraId="13171FE2" w14:textId="77777777" w:rsidR="00A151D4" w:rsidRDefault="002C50AF" w:rsidP="002C50AF">
      <w:pPr>
        <w:pStyle w:val="ListParagraph"/>
        <w:numPr>
          <w:ilvl w:val="0"/>
          <w:numId w:val="2"/>
        </w:numPr>
        <w:rPr>
          <w:rFonts w:ascii="PT Sans" w:hAnsi="PT Sans"/>
        </w:rPr>
      </w:pPr>
      <w:r>
        <w:rPr>
          <w:rFonts w:ascii="PT Sans" w:hAnsi="PT Sans"/>
        </w:rPr>
        <w:t>Managerial implications of need theories:</w:t>
      </w:r>
    </w:p>
    <w:p w14:paraId="792EE80E" w14:textId="77777777" w:rsidR="002C50AF" w:rsidRDefault="002C50AF" w:rsidP="002C50AF">
      <w:pPr>
        <w:pStyle w:val="ListParagraph"/>
        <w:numPr>
          <w:ilvl w:val="1"/>
          <w:numId w:val="2"/>
        </w:numPr>
        <w:rPr>
          <w:rFonts w:ascii="PT Sans" w:hAnsi="PT Sans"/>
        </w:rPr>
      </w:pPr>
      <w:r>
        <w:rPr>
          <w:rFonts w:ascii="PT Sans" w:hAnsi="PT Sans"/>
        </w:rPr>
        <w:t>Appreciate diversity</w:t>
      </w:r>
    </w:p>
    <w:p w14:paraId="178961D1" w14:textId="77777777" w:rsidR="002C50AF" w:rsidRDefault="002C50AF" w:rsidP="002C50AF">
      <w:pPr>
        <w:pStyle w:val="ListParagraph"/>
        <w:numPr>
          <w:ilvl w:val="2"/>
          <w:numId w:val="2"/>
        </w:numPr>
        <w:rPr>
          <w:rFonts w:ascii="PT Sans" w:hAnsi="PT Sans"/>
        </w:rPr>
      </w:pPr>
      <w:r>
        <w:rPr>
          <w:rFonts w:ascii="PT Sans" w:hAnsi="PT Sans"/>
        </w:rPr>
        <w:t xml:space="preserve">Managers must be adept at evaluating the needs of individual employees and offering incentives or goals that correspond to their needs </w:t>
      </w:r>
    </w:p>
    <w:p w14:paraId="0C7A44CD" w14:textId="77777777" w:rsidR="002C50AF" w:rsidRDefault="002C50AF" w:rsidP="002C50AF">
      <w:pPr>
        <w:pStyle w:val="ListParagraph"/>
        <w:numPr>
          <w:ilvl w:val="1"/>
          <w:numId w:val="2"/>
        </w:numPr>
        <w:rPr>
          <w:rFonts w:ascii="PT Sans" w:hAnsi="PT Sans"/>
        </w:rPr>
      </w:pPr>
      <w:r>
        <w:rPr>
          <w:rFonts w:ascii="PT Sans" w:hAnsi="PT Sans"/>
        </w:rPr>
        <w:t>Appreciate intrinsic motivation</w:t>
      </w:r>
    </w:p>
    <w:p w14:paraId="49AE36F3" w14:textId="77777777" w:rsidR="002C50AF" w:rsidRDefault="002C50AF" w:rsidP="002C50AF">
      <w:pPr>
        <w:pStyle w:val="ListParagraph"/>
        <w:numPr>
          <w:ilvl w:val="2"/>
          <w:numId w:val="2"/>
        </w:numPr>
        <w:rPr>
          <w:rFonts w:ascii="PT Sans" w:hAnsi="PT Sans"/>
        </w:rPr>
      </w:pPr>
      <w:r>
        <w:rPr>
          <w:rFonts w:ascii="PT Sans" w:hAnsi="PT Sans"/>
        </w:rPr>
        <w:t xml:space="preserve">The need theories also serve the valuable function of alerting managers to the existence of higher order needs </w:t>
      </w:r>
    </w:p>
    <w:p w14:paraId="3B7EF73F" w14:textId="77777777" w:rsidR="002C50AF" w:rsidRDefault="002C50AF" w:rsidP="002C50AF">
      <w:pPr>
        <w:rPr>
          <w:rFonts w:ascii="PT Sans" w:hAnsi="PT Sans"/>
        </w:rPr>
      </w:pPr>
    </w:p>
    <w:p w14:paraId="10E0061B" w14:textId="77777777" w:rsidR="002C50AF" w:rsidRDefault="002C50AF" w:rsidP="002C50AF">
      <w:pPr>
        <w:rPr>
          <w:rFonts w:ascii="PT Sans" w:hAnsi="PT Sans"/>
        </w:rPr>
      </w:pPr>
      <w:r>
        <w:rPr>
          <w:rFonts w:ascii="PT Sans" w:hAnsi="PT Sans"/>
        </w:rPr>
        <w:t>Process Theories of Work Motivation</w:t>
      </w:r>
    </w:p>
    <w:p w14:paraId="7D56E198" w14:textId="77777777" w:rsidR="002C50AF" w:rsidRDefault="002C50AF" w:rsidP="002C50AF">
      <w:pPr>
        <w:pStyle w:val="ListParagraph"/>
        <w:numPr>
          <w:ilvl w:val="0"/>
          <w:numId w:val="3"/>
        </w:numPr>
        <w:rPr>
          <w:rFonts w:ascii="PT Sans" w:hAnsi="PT Sans"/>
        </w:rPr>
      </w:pPr>
      <w:r>
        <w:rPr>
          <w:rFonts w:ascii="PT Sans" w:hAnsi="PT Sans"/>
        </w:rPr>
        <w:t>Process theories: theories that specify the details of how motivation occurs</w:t>
      </w:r>
    </w:p>
    <w:p w14:paraId="09196F5F" w14:textId="77777777" w:rsidR="002C50AF" w:rsidRDefault="002C50AF" w:rsidP="002C50AF">
      <w:pPr>
        <w:pStyle w:val="ListParagraph"/>
        <w:numPr>
          <w:ilvl w:val="1"/>
          <w:numId w:val="3"/>
        </w:numPr>
        <w:rPr>
          <w:rFonts w:ascii="PT Sans" w:hAnsi="PT Sans"/>
        </w:rPr>
      </w:pPr>
      <w:r>
        <w:rPr>
          <w:rFonts w:ascii="PT Sans" w:hAnsi="PT Sans"/>
        </w:rPr>
        <w:t>Expectancy theory:</w:t>
      </w:r>
    </w:p>
    <w:p w14:paraId="2FD23966" w14:textId="77777777" w:rsidR="002C50AF" w:rsidRDefault="002C50AF" w:rsidP="002C50AF">
      <w:pPr>
        <w:pStyle w:val="ListParagraph"/>
        <w:numPr>
          <w:ilvl w:val="2"/>
          <w:numId w:val="3"/>
        </w:numPr>
        <w:rPr>
          <w:rFonts w:ascii="PT Sans" w:hAnsi="PT Sans"/>
        </w:rPr>
      </w:pPr>
      <w:r>
        <w:rPr>
          <w:rFonts w:ascii="PT Sans" w:hAnsi="PT Sans"/>
        </w:rPr>
        <w:t>Motivation is determined by the outcomes that people expect to occur as a result of their actions on the job</w:t>
      </w:r>
    </w:p>
    <w:p w14:paraId="2EF0C623" w14:textId="77777777" w:rsidR="002C50AF" w:rsidRDefault="002C50AF" w:rsidP="002C50AF">
      <w:pPr>
        <w:pStyle w:val="ListParagraph"/>
        <w:numPr>
          <w:ilvl w:val="2"/>
          <w:numId w:val="3"/>
        </w:numPr>
        <w:rPr>
          <w:rFonts w:ascii="PT Sans" w:hAnsi="PT Sans"/>
        </w:rPr>
      </w:pPr>
      <w:r>
        <w:rPr>
          <w:rFonts w:ascii="PT Sans" w:hAnsi="PT Sans"/>
        </w:rPr>
        <w:t>Basic components of this theory:</w:t>
      </w:r>
    </w:p>
    <w:p w14:paraId="65EDFC83" w14:textId="77777777" w:rsidR="002C50AF" w:rsidRDefault="002C50AF" w:rsidP="002C50AF">
      <w:pPr>
        <w:pStyle w:val="ListParagraph"/>
        <w:numPr>
          <w:ilvl w:val="3"/>
          <w:numId w:val="3"/>
        </w:numPr>
        <w:rPr>
          <w:rFonts w:ascii="PT Sans" w:hAnsi="PT Sans"/>
        </w:rPr>
      </w:pPr>
      <w:r>
        <w:rPr>
          <w:rFonts w:ascii="PT Sans" w:hAnsi="PT Sans"/>
        </w:rPr>
        <w:t>Outcomes are the consequences that may follow certain work behaviours</w:t>
      </w:r>
    </w:p>
    <w:p w14:paraId="75FD1896" w14:textId="77777777" w:rsidR="002C50AF" w:rsidRDefault="002C50AF" w:rsidP="002C50AF">
      <w:pPr>
        <w:pStyle w:val="ListParagraph"/>
        <w:numPr>
          <w:ilvl w:val="3"/>
          <w:numId w:val="3"/>
        </w:numPr>
        <w:rPr>
          <w:rFonts w:ascii="PT Sans" w:hAnsi="PT Sans"/>
        </w:rPr>
      </w:pPr>
      <w:r>
        <w:rPr>
          <w:rFonts w:ascii="PT Sans" w:hAnsi="PT Sans"/>
        </w:rPr>
        <w:t xml:space="preserve">Instrumentality is the probability that a particular first level outcome will be followed by a particular second level outcome </w:t>
      </w:r>
    </w:p>
    <w:p w14:paraId="09A51B05" w14:textId="77777777" w:rsidR="002C50AF" w:rsidRDefault="002C50AF" w:rsidP="002C50AF">
      <w:pPr>
        <w:pStyle w:val="ListParagraph"/>
        <w:numPr>
          <w:ilvl w:val="3"/>
          <w:numId w:val="3"/>
        </w:numPr>
        <w:rPr>
          <w:rFonts w:ascii="PT Sans" w:hAnsi="PT Sans"/>
        </w:rPr>
      </w:pPr>
      <w:r>
        <w:rPr>
          <w:rFonts w:ascii="PT Sans" w:hAnsi="PT Sans"/>
        </w:rPr>
        <w:t>Valence is the expected value of outcomes, the extent to which they are attractive or unattractive to the individual</w:t>
      </w:r>
    </w:p>
    <w:p w14:paraId="1E0A5148" w14:textId="77777777" w:rsidR="002C50AF" w:rsidRDefault="002C50AF" w:rsidP="002C50AF">
      <w:pPr>
        <w:pStyle w:val="ListParagraph"/>
        <w:numPr>
          <w:ilvl w:val="3"/>
          <w:numId w:val="3"/>
        </w:numPr>
        <w:rPr>
          <w:rFonts w:ascii="PT Sans" w:hAnsi="PT Sans"/>
        </w:rPr>
      </w:pPr>
      <w:r>
        <w:rPr>
          <w:rFonts w:ascii="PT Sans" w:hAnsi="PT Sans"/>
        </w:rPr>
        <w:t>Expectancy is the probability that a worker can actually achieve a particular first level outcome</w:t>
      </w:r>
    </w:p>
    <w:p w14:paraId="0CDCEF0E" w14:textId="77777777" w:rsidR="002C50AF" w:rsidRDefault="002C50AF" w:rsidP="002C50AF">
      <w:pPr>
        <w:pStyle w:val="ListParagraph"/>
        <w:numPr>
          <w:ilvl w:val="3"/>
          <w:numId w:val="3"/>
        </w:numPr>
        <w:rPr>
          <w:rFonts w:ascii="PT Sans" w:hAnsi="PT Sans"/>
        </w:rPr>
      </w:pPr>
      <w:r>
        <w:rPr>
          <w:rFonts w:ascii="PT Sans" w:hAnsi="PT Sans"/>
        </w:rPr>
        <w:t>Force is the end product of the other components of the theory.  Represents the degree of effort that will be directed towards various first level outcomes</w:t>
      </w:r>
    </w:p>
    <w:p w14:paraId="12CBB2E5" w14:textId="77777777" w:rsidR="002C50AF" w:rsidRDefault="002C50AF" w:rsidP="002C50AF">
      <w:pPr>
        <w:pStyle w:val="ListParagraph"/>
        <w:numPr>
          <w:ilvl w:val="2"/>
          <w:numId w:val="3"/>
        </w:numPr>
        <w:rPr>
          <w:rFonts w:ascii="PT Sans" w:hAnsi="PT Sans"/>
        </w:rPr>
      </w:pPr>
      <w:r>
        <w:rPr>
          <w:rFonts w:ascii="PT Sans" w:hAnsi="PT Sans"/>
        </w:rPr>
        <w:t xml:space="preserve">We can expect that an individuals effort will be directed toward the first level outcome that has the largest force product </w:t>
      </w:r>
    </w:p>
    <w:p w14:paraId="2B9AC79F" w14:textId="77777777" w:rsidR="002C50AF" w:rsidRDefault="002C50AF" w:rsidP="002C50AF">
      <w:pPr>
        <w:pStyle w:val="ListParagraph"/>
        <w:numPr>
          <w:ilvl w:val="2"/>
          <w:numId w:val="3"/>
        </w:numPr>
        <w:rPr>
          <w:rFonts w:ascii="PT Sans" w:hAnsi="PT Sans"/>
        </w:rPr>
      </w:pPr>
      <w:r>
        <w:rPr>
          <w:rFonts w:ascii="PT Sans" w:hAnsi="PT Sans"/>
        </w:rPr>
        <w:t>Premise of expectancy theory:</w:t>
      </w:r>
    </w:p>
    <w:p w14:paraId="6BE8DCBA" w14:textId="77777777" w:rsidR="002C50AF" w:rsidRDefault="002C50AF" w:rsidP="002C50AF">
      <w:pPr>
        <w:pStyle w:val="ListParagraph"/>
        <w:numPr>
          <w:ilvl w:val="3"/>
          <w:numId w:val="3"/>
        </w:numPr>
        <w:rPr>
          <w:rFonts w:ascii="PT Sans" w:hAnsi="PT Sans"/>
        </w:rPr>
      </w:pPr>
      <w:r>
        <w:rPr>
          <w:rFonts w:ascii="PT Sans" w:hAnsi="PT Sans"/>
        </w:rPr>
        <w:t>People will be motivated to perform in those work activities that they find attractive and that they feel they can accomplish</w:t>
      </w:r>
    </w:p>
    <w:p w14:paraId="5F68ADBA" w14:textId="77777777" w:rsidR="002C50AF" w:rsidRDefault="002C50AF" w:rsidP="002C50AF">
      <w:pPr>
        <w:pStyle w:val="ListParagraph"/>
        <w:numPr>
          <w:ilvl w:val="3"/>
          <w:numId w:val="3"/>
        </w:numPr>
        <w:rPr>
          <w:rFonts w:ascii="PT Sans" w:hAnsi="PT Sans"/>
        </w:rPr>
      </w:pPr>
      <w:r>
        <w:rPr>
          <w:rFonts w:ascii="PT Sans" w:hAnsi="PT Sans"/>
        </w:rPr>
        <w:t xml:space="preserve">The attractiveness of various work activities depends on the extent to which they lead to favourable personal consequences </w:t>
      </w:r>
    </w:p>
    <w:p w14:paraId="4DDD909C" w14:textId="77777777" w:rsidR="002C50AF" w:rsidRDefault="002C50AF" w:rsidP="002C50AF">
      <w:pPr>
        <w:pStyle w:val="ListParagraph"/>
        <w:numPr>
          <w:ilvl w:val="0"/>
          <w:numId w:val="3"/>
        </w:numPr>
        <w:rPr>
          <w:rFonts w:ascii="PT Sans" w:hAnsi="PT Sans"/>
        </w:rPr>
      </w:pPr>
      <w:r>
        <w:rPr>
          <w:rFonts w:ascii="PT Sans" w:hAnsi="PT Sans"/>
        </w:rPr>
        <w:t>Managerial implications of expectancy theory</w:t>
      </w:r>
    </w:p>
    <w:p w14:paraId="48019AEC" w14:textId="77777777" w:rsidR="002C50AF" w:rsidRDefault="002C50AF" w:rsidP="002C50AF">
      <w:pPr>
        <w:pStyle w:val="ListParagraph"/>
        <w:numPr>
          <w:ilvl w:val="1"/>
          <w:numId w:val="3"/>
        </w:numPr>
        <w:rPr>
          <w:rFonts w:ascii="PT Sans" w:hAnsi="PT Sans"/>
        </w:rPr>
      </w:pPr>
      <w:r>
        <w:rPr>
          <w:rFonts w:ascii="PT Sans" w:hAnsi="PT Sans"/>
        </w:rPr>
        <w:t xml:space="preserve">Boost expectancies: one of the most basic things managers can do is ensure that their employees expect to </w:t>
      </w:r>
      <w:r w:rsidR="00FC56FE">
        <w:rPr>
          <w:rFonts w:ascii="PT Sans" w:hAnsi="PT Sans"/>
        </w:rPr>
        <w:t>b</w:t>
      </w:r>
      <w:r>
        <w:rPr>
          <w:rFonts w:ascii="PT Sans" w:hAnsi="PT Sans"/>
        </w:rPr>
        <w:t>e able to achieve first level outcomes that are of interest to the organization</w:t>
      </w:r>
    </w:p>
    <w:p w14:paraId="00A118F2" w14:textId="77777777" w:rsidR="002C50AF" w:rsidRDefault="00FC56FE" w:rsidP="002C50AF">
      <w:pPr>
        <w:pStyle w:val="ListParagraph"/>
        <w:numPr>
          <w:ilvl w:val="1"/>
          <w:numId w:val="3"/>
        </w:numPr>
        <w:rPr>
          <w:rFonts w:ascii="PT Sans" w:hAnsi="PT Sans"/>
        </w:rPr>
      </w:pPr>
      <w:r>
        <w:rPr>
          <w:rFonts w:ascii="PT Sans" w:hAnsi="PT Sans"/>
        </w:rPr>
        <w:t>Clarify reward contingencies:</w:t>
      </w:r>
    </w:p>
    <w:p w14:paraId="3F469AC9" w14:textId="77777777" w:rsidR="00FC56FE" w:rsidRDefault="00FC56FE" w:rsidP="00FC56FE">
      <w:pPr>
        <w:pStyle w:val="ListParagraph"/>
        <w:numPr>
          <w:ilvl w:val="2"/>
          <w:numId w:val="3"/>
        </w:numPr>
        <w:rPr>
          <w:rFonts w:ascii="PT Sans" w:hAnsi="PT Sans"/>
        </w:rPr>
      </w:pPr>
      <w:r>
        <w:rPr>
          <w:rFonts w:ascii="PT Sans" w:hAnsi="PT Sans"/>
        </w:rPr>
        <w:t xml:space="preserve">Managers should also attempt to ensure that the oaths between first and second level outcomes are clear </w:t>
      </w:r>
    </w:p>
    <w:p w14:paraId="12ACE492" w14:textId="77777777" w:rsidR="00FC56FE" w:rsidRDefault="00FC56FE" w:rsidP="00FC56FE">
      <w:pPr>
        <w:pStyle w:val="ListParagraph"/>
        <w:numPr>
          <w:ilvl w:val="1"/>
          <w:numId w:val="3"/>
        </w:numPr>
        <w:rPr>
          <w:rFonts w:ascii="PT Sans" w:hAnsi="PT Sans"/>
        </w:rPr>
      </w:pPr>
      <w:r>
        <w:rPr>
          <w:rFonts w:ascii="PT Sans" w:hAnsi="PT Sans"/>
        </w:rPr>
        <w:t>Appreciate diverse needs</w:t>
      </w:r>
    </w:p>
    <w:p w14:paraId="0DC961ED" w14:textId="77777777" w:rsidR="00FC56FE" w:rsidRDefault="00FC56FE" w:rsidP="00FC56FE">
      <w:pPr>
        <w:pStyle w:val="ListParagraph"/>
        <w:numPr>
          <w:ilvl w:val="0"/>
          <w:numId w:val="3"/>
        </w:numPr>
        <w:rPr>
          <w:rFonts w:ascii="PT Sans" w:hAnsi="PT Sans"/>
        </w:rPr>
      </w:pPr>
      <w:r>
        <w:rPr>
          <w:rFonts w:ascii="PT Sans" w:hAnsi="PT Sans"/>
        </w:rPr>
        <w:t xml:space="preserve">Equity theory: a process theory that states that motivation stems from a comparison of the inputs one invests in a job and the outcomes one receives in comparison with the inputs and outcomes of another person or group </w:t>
      </w:r>
    </w:p>
    <w:p w14:paraId="01BE6D03" w14:textId="77777777" w:rsidR="00FC56FE" w:rsidRDefault="00FC56FE" w:rsidP="00FC56FE">
      <w:pPr>
        <w:pStyle w:val="ListParagraph"/>
        <w:numPr>
          <w:ilvl w:val="1"/>
          <w:numId w:val="3"/>
        </w:numPr>
        <w:rPr>
          <w:rFonts w:ascii="PT Sans" w:hAnsi="PT Sans"/>
        </w:rPr>
      </w:pPr>
      <w:r>
        <w:rPr>
          <w:rFonts w:ascii="PT Sans" w:hAnsi="PT Sans"/>
        </w:rPr>
        <w:t xml:space="preserve">Individuals are motivated to maintain an equitable exchange relationship </w:t>
      </w:r>
    </w:p>
    <w:p w14:paraId="0168AA24" w14:textId="77777777" w:rsidR="00FC56FE" w:rsidRDefault="001F2595" w:rsidP="001F2595">
      <w:pPr>
        <w:pStyle w:val="ListParagraph"/>
        <w:numPr>
          <w:ilvl w:val="1"/>
          <w:numId w:val="3"/>
        </w:numPr>
        <w:rPr>
          <w:rFonts w:ascii="PT Sans" w:hAnsi="PT Sans"/>
        </w:rPr>
      </w:pPr>
      <w:r>
        <w:rPr>
          <w:rFonts w:ascii="PT Sans" w:hAnsi="PT Sans"/>
        </w:rPr>
        <w:t xml:space="preserve">Attempting to solve organizational problems through overpayment might not have the intended motivational effect </w:t>
      </w:r>
    </w:p>
    <w:p w14:paraId="2753D457" w14:textId="77777777" w:rsidR="001F2595" w:rsidRDefault="001F2595" w:rsidP="001F2595">
      <w:pPr>
        <w:pStyle w:val="ListParagraph"/>
        <w:numPr>
          <w:ilvl w:val="0"/>
          <w:numId w:val="3"/>
        </w:numPr>
        <w:rPr>
          <w:rFonts w:ascii="PT Sans" w:hAnsi="PT Sans"/>
        </w:rPr>
      </w:pPr>
      <w:r>
        <w:rPr>
          <w:rFonts w:ascii="PT Sans" w:hAnsi="PT Sans"/>
        </w:rPr>
        <w:t xml:space="preserve">Goal: the object or aim of an action </w:t>
      </w:r>
    </w:p>
    <w:p w14:paraId="5605CCFD" w14:textId="77777777" w:rsidR="001F2595" w:rsidRDefault="001F2595" w:rsidP="001F2595">
      <w:pPr>
        <w:pStyle w:val="ListParagraph"/>
        <w:numPr>
          <w:ilvl w:val="1"/>
          <w:numId w:val="3"/>
        </w:numPr>
        <w:rPr>
          <w:rFonts w:ascii="PT Sans" w:hAnsi="PT Sans"/>
        </w:rPr>
      </w:pPr>
      <w:r>
        <w:rPr>
          <w:rFonts w:ascii="PT Sans" w:hAnsi="PT Sans"/>
        </w:rPr>
        <w:t xml:space="preserve">Organizational goals need to be translated into individual goals </w:t>
      </w:r>
    </w:p>
    <w:p w14:paraId="3795E63B" w14:textId="77777777" w:rsidR="001F2595" w:rsidRDefault="001F2595" w:rsidP="001F2595">
      <w:pPr>
        <w:pStyle w:val="ListParagraph"/>
        <w:numPr>
          <w:ilvl w:val="0"/>
          <w:numId w:val="3"/>
        </w:numPr>
        <w:rPr>
          <w:rFonts w:ascii="PT Sans" w:hAnsi="PT Sans"/>
        </w:rPr>
      </w:pPr>
      <w:r>
        <w:rPr>
          <w:rFonts w:ascii="PT Sans" w:hAnsi="PT Sans"/>
        </w:rPr>
        <w:t xml:space="preserve">Goal setting theory: goals are most motivational when they are specific and challenging </w:t>
      </w:r>
    </w:p>
    <w:p w14:paraId="0CAE3F33" w14:textId="77777777" w:rsidR="001F2595" w:rsidRDefault="001F2595" w:rsidP="001F2595">
      <w:pPr>
        <w:pStyle w:val="ListParagraph"/>
        <w:numPr>
          <w:ilvl w:val="1"/>
          <w:numId w:val="3"/>
        </w:numPr>
        <w:rPr>
          <w:rFonts w:ascii="PT Sans" w:hAnsi="PT Sans"/>
        </w:rPr>
      </w:pPr>
      <w:r>
        <w:rPr>
          <w:rFonts w:ascii="PT Sans" w:hAnsi="PT Sans"/>
        </w:rPr>
        <w:t>Goal specificity</w:t>
      </w:r>
    </w:p>
    <w:p w14:paraId="13BB523C" w14:textId="77777777" w:rsidR="001F2595" w:rsidRDefault="001F2595" w:rsidP="001F2595">
      <w:pPr>
        <w:pStyle w:val="ListParagraph"/>
        <w:numPr>
          <w:ilvl w:val="1"/>
          <w:numId w:val="3"/>
        </w:numPr>
        <w:rPr>
          <w:rFonts w:ascii="PT Sans" w:hAnsi="PT Sans"/>
        </w:rPr>
      </w:pPr>
      <w:r>
        <w:rPr>
          <w:rFonts w:ascii="PT Sans" w:hAnsi="PT Sans"/>
        </w:rPr>
        <w:t>Goal challenge</w:t>
      </w:r>
    </w:p>
    <w:p w14:paraId="144E7EF2" w14:textId="77777777" w:rsidR="001F2595" w:rsidRDefault="001F2595" w:rsidP="001F2595">
      <w:pPr>
        <w:pStyle w:val="ListParagraph"/>
        <w:numPr>
          <w:ilvl w:val="1"/>
          <w:numId w:val="3"/>
        </w:numPr>
        <w:rPr>
          <w:rFonts w:ascii="PT Sans" w:hAnsi="PT Sans"/>
        </w:rPr>
      </w:pPr>
      <w:r>
        <w:rPr>
          <w:rFonts w:ascii="PT Sans" w:hAnsi="PT Sans"/>
        </w:rPr>
        <w:t>Goal commitment</w:t>
      </w:r>
    </w:p>
    <w:p w14:paraId="2268D7C4" w14:textId="77777777" w:rsidR="001F2595" w:rsidRDefault="001F2595" w:rsidP="001F2595">
      <w:pPr>
        <w:pStyle w:val="ListParagraph"/>
        <w:numPr>
          <w:ilvl w:val="1"/>
          <w:numId w:val="3"/>
        </w:numPr>
        <w:rPr>
          <w:rFonts w:ascii="PT Sans" w:hAnsi="PT Sans"/>
        </w:rPr>
      </w:pPr>
      <w:r>
        <w:rPr>
          <w:rFonts w:ascii="PT Sans" w:hAnsi="PT Sans"/>
        </w:rPr>
        <w:t>Goal feedback</w:t>
      </w:r>
    </w:p>
    <w:p w14:paraId="2B2A497B" w14:textId="77777777" w:rsidR="001F2595" w:rsidRDefault="001F2595" w:rsidP="001F2595">
      <w:pPr>
        <w:pStyle w:val="ListParagraph"/>
        <w:numPr>
          <w:ilvl w:val="0"/>
          <w:numId w:val="3"/>
        </w:numPr>
        <w:rPr>
          <w:rFonts w:ascii="PT Sans" w:hAnsi="PT Sans"/>
        </w:rPr>
      </w:pPr>
      <w:r>
        <w:rPr>
          <w:rFonts w:ascii="PT Sans" w:hAnsi="PT Sans"/>
        </w:rPr>
        <w:t xml:space="preserve">Participation, rewards and supportiveness are important </w:t>
      </w:r>
    </w:p>
    <w:p w14:paraId="1051ADE8" w14:textId="77777777" w:rsidR="001F2595" w:rsidRDefault="001F2595" w:rsidP="001F2595">
      <w:pPr>
        <w:pStyle w:val="ListParagraph"/>
        <w:numPr>
          <w:ilvl w:val="0"/>
          <w:numId w:val="3"/>
        </w:numPr>
        <w:rPr>
          <w:rFonts w:ascii="PT Sans" w:hAnsi="PT Sans"/>
        </w:rPr>
      </w:pPr>
      <w:r>
        <w:rPr>
          <w:rFonts w:ascii="PT Sans" w:hAnsi="PT Sans"/>
        </w:rPr>
        <w:t>Goal orientation and proximity:</w:t>
      </w:r>
    </w:p>
    <w:p w14:paraId="288955EE" w14:textId="77777777" w:rsidR="001F2595" w:rsidRDefault="001F2595" w:rsidP="001F2595">
      <w:pPr>
        <w:pStyle w:val="ListParagraph"/>
        <w:numPr>
          <w:ilvl w:val="1"/>
          <w:numId w:val="3"/>
        </w:numPr>
        <w:rPr>
          <w:rFonts w:ascii="PT Sans" w:hAnsi="PT Sans"/>
        </w:rPr>
      </w:pPr>
      <w:r>
        <w:rPr>
          <w:rFonts w:ascii="PT Sans" w:hAnsi="PT Sans"/>
        </w:rPr>
        <w:t xml:space="preserve">Goal orientation: an individuals goals preferences in achievement situation </w:t>
      </w:r>
    </w:p>
    <w:p w14:paraId="37B24B3A" w14:textId="77777777" w:rsidR="001F2595" w:rsidRDefault="001F2595" w:rsidP="001F2595">
      <w:pPr>
        <w:pStyle w:val="ListParagraph"/>
        <w:numPr>
          <w:ilvl w:val="1"/>
          <w:numId w:val="3"/>
        </w:numPr>
        <w:rPr>
          <w:rFonts w:ascii="PT Sans" w:hAnsi="PT Sans"/>
        </w:rPr>
      </w:pPr>
      <w:r>
        <w:rPr>
          <w:rFonts w:ascii="PT Sans" w:hAnsi="PT Sans"/>
        </w:rPr>
        <w:t xml:space="preserve">Learning goal orientation: a preference to learn new things and develop competence in an activity by acquiring new skills and mastering new situations </w:t>
      </w:r>
    </w:p>
    <w:p w14:paraId="4DFCB9A6" w14:textId="77777777" w:rsidR="001F2595" w:rsidRDefault="001F2595" w:rsidP="001F2595">
      <w:pPr>
        <w:pStyle w:val="ListParagraph"/>
        <w:numPr>
          <w:ilvl w:val="1"/>
          <w:numId w:val="3"/>
        </w:numPr>
        <w:rPr>
          <w:rFonts w:ascii="PT Sans" w:hAnsi="PT Sans"/>
        </w:rPr>
      </w:pPr>
      <w:r>
        <w:rPr>
          <w:rFonts w:ascii="PT Sans" w:hAnsi="PT Sans"/>
        </w:rPr>
        <w:t xml:space="preserve">Performance prove goal orientation: a preference to obtain favourable judgments about the outcome of ones performance </w:t>
      </w:r>
    </w:p>
    <w:p w14:paraId="736AFD61" w14:textId="77777777" w:rsidR="001F2595" w:rsidRDefault="001F2595" w:rsidP="001F2595">
      <w:pPr>
        <w:pStyle w:val="ListParagraph"/>
        <w:numPr>
          <w:ilvl w:val="1"/>
          <w:numId w:val="3"/>
        </w:numPr>
        <w:rPr>
          <w:rFonts w:ascii="PT Sans" w:hAnsi="PT Sans"/>
        </w:rPr>
      </w:pPr>
      <w:r>
        <w:rPr>
          <w:rFonts w:ascii="PT Sans" w:hAnsi="PT Sans"/>
        </w:rPr>
        <w:t xml:space="preserve">Performance avoid goal orientation: a preference to avoid negative judgments about the outcomes of ones performance </w:t>
      </w:r>
    </w:p>
    <w:p w14:paraId="6A87578A" w14:textId="77777777" w:rsidR="001F2595" w:rsidRDefault="001F2595" w:rsidP="001F2595">
      <w:pPr>
        <w:pStyle w:val="ListParagraph"/>
        <w:numPr>
          <w:ilvl w:val="1"/>
          <w:numId w:val="3"/>
        </w:numPr>
        <w:rPr>
          <w:rFonts w:ascii="PT Sans" w:hAnsi="PT Sans"/>
        </w:rPr>
      </w:pPr>
      <w:r>
        <w:rPr>
          <w:rFonts w:ascii="PT Sans" w:hAnsi="PT Sans"/>
        </w:rPr>
        <w:t>Distal goal: longer term or end goal</w:t>
      </w:r>
    </w:p>
    <w:p w14:paraId="65363926" w14:textId="77777777" w:rsidR="001F2595" w:rsidRDefault="001F2595" w:rsidP="001F2595">
      <w:pPr>
        <w:pStyle w:val="ListParagraph"/>
        <w:numPr>
          <w:ilvl w:val="1"/>
          <w:numId w:val="3"/>
        </w:numPr>
        <w:rPr>
          <w:rFonts w:ascii="PT Sans" w:hAnsi="PT Sans"/>
        </w:rPr>
      </w:pPr>
      <w:r>
        <w:rPr>
          <w:rFonts w:ascii="PT Sans" w:hAnsi="PT Sans"/>
        </w:rPr>
        <w:t xml:space="preserve">Proximal goal: short term goal or sub goal </w:t>
      </w:r>
    </w:p>
    <w:p w14:paraId="6C3B55D9" w14:textId="77777777" w:rsidR="001F2595" w:rsidRDefault="001F2595" w:rsidP="001F2595">
      <w:pPr>
        <w:rPr>
          <w:rFonts w:ascii="PT Sans" w:hAnsi="PT Sans"/>
        </w:rPr>
      </w:pPr>
    </w:p>
    <w:p w14:paraId="3B594704" w14:textId="77777777" w:rsidR="001F2595" w:rsidRDefault="001F2595" w:rsidP="001F2595">
      <w:pPr>
        <w:rPr>
          <w:rFonts w:ascii="PT Sans" w:hAnsi="PT Sans"/>
        </w:rPr>
      </w:pPr>
      <w:r>
        <w:rPr>
          <w:rFonts w:ascii="PT Sans" w:hAnsi="PT Sans"/>
        </w:rPr>
        <w:t xml:space="preserve">Do Motivation Theories Translate Across Cultures </w:t>
      </w:r>
    </w:p>
    <w:p w14:paraId="6B062E8E" w14:textId="77777777" w:rsidR="001F2595" w:rsidRDefault="001F2595" w:rsidP="001F2595">
      <w:pPr>
        <w:pStyle w:val="ListParagraph"/>
        <w:numPr>
          <w:ilvl w:val="0"/>
          <w:numId w:val="4"/>
        </w:numPr>
        <w:rPr>
          <w:rFonts w:ascii="PT Sans" w:hAnsi="PT Sans"/>
        </w:rPr>
      </w:pPr>
      <w:r>
        <w:rPr>
          <w:rFonts w:ascii="PT Sans" w:hAnsi="PT Sans"/>
        </w:rPr>
        <w:t xml:space="preserve">Most theories that revolve around human needs will come up against cultural limitations to their generality </w:t>
      </w:r>
    </w:p>
    <w:p w14:paraId="6734F013" w14:textId="77777777" w:rsidR="001F2595" w:rsidRDefault="001F2595" w:rsidP="001F2595">
      <w:pPr>
        <w:pStyle w:val="ListParagraph"/>
        <w:numPr>
          <w:ilvl w:val="0"/>
          <w:numId w:val="4"/>
        </w:numPr>
        <w:rPr>
          <w:rFonts w:ascii="PT Sans" w:hAnsi="PT Sans"/>
        </w:rPr>
      </w:pPr>
      <w:r>
        <w:rPr>
          <w:rFonts w:ascii="PT Sans" w:hAnsi="PT Sans"/>
        </w:rPr>
        <w:t xml:space="preserve">Higher producers are more likely to expect superior outcomes compared with lower procedures </w:t>
      </w:r>
    </w:p>
    <w:p w14:paraId="74EAF7B8" w14:textId="77777777" w:rsidR="001F2595" w:rsidRDefault="00692CFC" w:rsidP="001F2595">
      <w:pPr>
        <w:pStyle w:val="ListParagraph"/>
        <w:numPr>
          <w:ilvl w:val="0"/>
          <w:numId w:val="4"/>
        </w:numPr>
        <w:rPr>
          <w:rFonts w:ascii="PT Sans" w:hAnsi="PT Sans"/>
        </w:rPr>
      </w:pPr>
      <w:r>
        <w:rPr>
          <w:rFonts w:ascii="PT Sans" w:hAnsi="PT Sans"/>
        </w:rPr>
        <w:t xml:space="preserve">Expectancy theory is very effective when applied cross culturally </w:t>
      </w:r>
    </w:p>
    <w:p w14:paraId="752E407B" w14:textId="77777777" w:rsidR="00692CFC" w:rsidRDefault="00692CFC" w:rsidP="001F2595">
      <w:pPr>
        <w:pStyle w:val="ListParagraph"/>
        <w:numPr>
          <w:ilvl w:val="0"/>
          <w:numId w:val="4"/>
        </w:numPr>
        <w:rPr>
          <w:rFonts w:ascii="PT Sans" w:hAnsi="PT Sans"/>
        </w:rPr>
      </w:pPr>
      <w:r>
        <w:rPr>
          <w:rFonts w:ascii="PT Sans" w:hAnsi="PT Sans"/>
        </w:rPr>
        <w:t xml:space="preserve">Goal setting is important </w:t>
      </w:r>
    </w:p>
    <w:p w14:paraId="0A6CAB98" w14:textId="77777777" w:rsidR="00692CFC" w:rsidRDefault="00692CFC" w:rsidP="00692CFC">
      <w:pPr>
        <w:rPr>
          <w:rFonts w:ascii="PT Sans" w:hAnsi="PT Sans"/>
        </w:rPr>
      </w:pPr>
    </w:p>
    <w:p w14:paraId="05FF91E8" w14:textId="77777777" w:rsidR="00692CFC" w:rsidRDefault="00692CFC" w:rsidP="00692CFC">
      <w:pPr>
        <w:rPr>
          <w:rFonts w:ascii="PT Sans" w:hAnsi="PT Sans"/>
        </w:rPr>
      </w:pPr>
      <w:r>
        <w:rPr>
          <w:rFonts w:ascii="PT Sans" w:hAnsi="PT Sans"/>
        </w:rPr>
        <w:t>Putting it all together: integrating theories of work motivation</w:t>
      </w:r>
    </w:p>
    <w:p w14:paraId="388D20C9" w14:textId="77777777" w:rsidR="00692CFC" w:rsidRDefault="00692CFC" w:rsidP="00692CFC">
      <w:pPr>
        <w:pStyle w:val="ListParagraph"/>
        <w:numPr>
          <w:ilvl w:val="0"/>
          <w:numId w:val="5"/>
        </w:numPr>
        <w:rPr>
          <w:rFonts w:ascii="PT Sans" w:hAnsi="PT Sans"/>
        </w:rPr>
      </w:pPr>
      <w:r>
        <w:rPr>
          <w:rFonts w:ascii="PT Sans" w:hAnsi="PT Sans"/>
        </w:rPr>
        <w:t>For individuals to obtain rewards they must achieve designated levels of performance</w:t>
      </w:r>
    </w:p>
    <w:p w14:paraId="192F9F01" w14:textId="77777777" w:rsidR="00692CFC" w:rsidRDefault="00692CFC" w:rsidP="00692CFC">
      <w:pPr>
        <w:pStyle w:val="ListParagraph"/>
        <w:numPr>
          <w:ilvl w:val="0"/>
          <w:numId w:val="5"/>
        </w:numPr>
        <w:rPr>
          <w:rFonts w:ascii="PT Sans" w:hAnsi="PT Sans"/>
        </w:rPr>
      </w:pPr>
      <w:r>
        <w:rPr>
          <w:rFonts w:ascii="PT Sans" w:hAnsi="PT Sans"/>
        </w:rPr>
        <w:t>Perceptions of expectancy and instrumentality relate to all three components of motivation</w:t>
      </w:r>
    </w:p>
    <w:p w14:paraId="52F3B6FD" w14:textId="77777777" w:rsidR="00692CFC" w:rsidRDefault="00692CFC" w:rsidP="00692CFC">
      <w:pPr>
        <w:pStyle w:val="ListParagraph"/>
        <w:numPr>
          <w:ilvl w:val="0"/>
          <w:numId w:val="5"/>
        </w:numPr>
        <w:rPr>
          <w:rFonts w:ascii="PT Sans" w:hAnsi="PT Sans"/>
        </w:rPr>
      </w:pPr>
      <w:r>
        <w:rPr>
          <w:rFonts w:ascii="PT Sans" w:hAnsi="PT Sans"/>
        </w:rPr>
        <w:t xml:space="preserve">Goal setting theory indicates that specific and challenging goals that people are committed to as well as feedback about progress toward goal attainment will have a positive effect on amount, persistence and direction of effort </w:t>
      </w:r>
    </w:p>
    <w:p w14:paraId="6ABFE8A4" w14:textId="77777777" w:rsidR="00692CFC" w:rsidRDefault="00692CFC" w:rsidP="00692CFC">
      <w:pPr>
        <w:pStyle w:val="ListParagraph"/>
        <w:numPr>
          <w:ilvl w:val="0"/>
          <w:numId w:val="5"/>
        </w:numPr>
        <w:rPr>
          <w:rFonts w:ascii="PT Sans" w:hAnsi="PT Sans"/>
        </w:rPr>
      </w:pPr>
      <w:r>
        <w:rPr>
          <w:rFonts w:ascii="PT Sans" w:hAnsi="PT Sans"/>
        </w:rPr>
        <w:t xml:space="preserve">Motivation will be translated into good performance if the worker has the levels of general cognitive ability and emotional intelligence relevant to the job and if the worker understands the task </w:t>
      </w:r>
    </w:p>
    <w:p w14:paraId="50E1275B" w14:textId="55A9B003" w:rsidR="00316BFE" w:rsidRDefault="00316BFE" w:rsidP="00692CFC">
      <w:pPr>
        <w:pStyle w:val="ListParagraph"/>
        <w:numPr>
          <w:ilvl w:val="0"/>
          <w:numId w:val="5"/>
        </w:numPr>
        <w:rPr>
          <w:rFonts w:ascii="PT Sans" w:hAnsi="PT Sans"/>
        </w:rPr>
      </w:pPr>
      <w:r>
        <w:rPr>
          <w:rFonts w:ascii="PT Sans" w:hAnsi="PT Sans"/>
        </w:rPr>
        <w:t xml:space="preserve">Each theory of motivation helps us to understand the different part of the motivational process </w:t>
      </w:r>
    </w:p>
    <w:p w14:paraId="2D634DBA" w14:textId="77777777" w:rsidR="00316BFE" w:rsidRPr="00316BFE" w:rsidRDefault="00316BFE" w:rsidP="00316BFE">
      <w:pPr>
        <w:rPr>
          <w:rFonts w:ascii="PT Sans" w:hAnsi="PT Sans"/>
        </w:rPr>
      </w:pPr>
      <w:bookmarkStart w:id="0" w:name="_GoBack"/>
      <w:bookmarkEnd w:id="0"/>
    </w:p>
    <w:p w14:paraId="5F4CC886" w14:textId="77777777" w:rsidR="00FD3783" w:rsidRPr="00FD3783" w:rsidRDefault="00FD3783" w:rsidP="00FD3783">
      <w:pPr>
        <w:pStyle w:val="ListParagraph"/>
        <w:ind w:left="2160"/>
        <w:rPr>
          <w:rFonts w:ascii="PT Sans" w:hAnsi="PT Sans"/>
        </w:rPr>
      </w:pPr>
    </w:p>
    <w:sectPr w:rsidR="00FD3783" w:rsidRPr="00FD3783" w:rsidSect="0032220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PT Sans">
    <w:panose1 w:val="020B0503020203020204"/>
    <w:charset w:val="00"/>
    <w:family w:val="auto"/>
    <w:pitch w:val="variable"/>
    <w:sig w:usb0="A00002EF" w:usb1="5000204B" w:usb2="00000000" w:usb3="00000000" w:csb0="00000097"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E3F97"/>
    <w:multiLevelType w:val="hybridMultilevel"/>
    <w:tmpl w:val="7C6EFE6E"/>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
    <w:nsid w:val="57CF6A29"/>
    <w:multiLevelType w:val="hybridMultilevel"/>
    <w:tmpl w:val="D83034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944C5A"/>
    <w:multiLevelType w:val="hybridMultilevel"/>
    <w:tmpl w:val="CECC24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F847A0F"/>
    <w:multiLevelType w:val="hybridMultilevel"/>
    <w:tmpl w:val="E82A1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6240663"/>
    <w:multiLevelType w:val="hybridMultilevel"/>
    <w:tmpl w:val="4E52F3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1EB"/>
    <w:rsid w:val="001F2595"/>
    <w:rsid w:val="002C50AF"/>
    <w:rsid w:val="00316BFE"/>
    <w:rsid w:val="00322209"/>
    <w:rsid w:val="00692CFC"/>
    <w:rsid w:val="007E01EB"/>
    <w:rsid w:val="00A151D4"/>
    <w:rsid w:val="00FC56FE"/>
    <w:rsid w:val="00FD37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F7770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01E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01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5</Pages>
  <Words>1327</Words>
  <Characters>7564</Characters>
  <Application>Microsoft Macintosh Word</Application>
  <DocSecurity>0</DocSecurity>
  <Lines>63</Lines>
  <Paragraphs>17</Paragraphs>
  <ScaleCrop>false</ScaleCrop>
  <Company/>
  <LinksUpToDate>false</LinksUpToDate>
  <CharactersWithSpaces>8874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Virani</dc:creator>
  <cp:keywords/>
  <dc:description/>
  <cp:lastModifiedBy>Serena Virani</cp:lastModifiedBy>
  <cp:revision>3</cp:revision>
  <dcterms:created xsi:type="dcterms:W3CDTF">2014-09-27T23:50:00Z</dcterms:created>
  <dcterms:modified xsi:type="dcterms:W3CDTF">2014-09-28T01:41:00Z</dcterms:modified>
</cp:coreProperties>
</file>