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708" w:rsidRDefault="00E65AB9" w:rsidP="00E65AB9">
      <w:pPr>
        <w:jc w:val="center"/>
        <w:rPr>
          <w:rFonts w:ascii="Times New Roman" w:hAnsi="Times New Roman" w:cs="Times New Roman"/>
          <w:sz w:val="36"/>
          <w:szCs w:val="36"/>
        </w:rPr>
      </w:pPr>
      <w:r>
        <w:rPr>
          <w:rFonts w:ascii="Times New Roman" w:hAnsi="Times New Roman" w:cs="Times New Roman"/>
          <w:sz w:val="36"/>
          <w:szCs w:val="36"/>
        </w:rPr>
        <w:t>Education 240</w:t>
      </w:r>
    </w:p>
    <w:p w:rsidR="00E65AB9" w:rsidRDefault="003314F0" w:rsidP="00F93708">
      <w:pPr>
        <w:rPr>
          <w:rFonts w:ascii="Times New Roman" w:hAnsi="Times New Roman" w:cs="Times New Roman"/>
          <w:sz w:val="36"/>
          <w:szCs w:val="36"/>
        </w:rPr>
      </w:pPr>
      <w:r>
        <w:rPr>
          <w:rFonts w:ascii="Times New Roman" w:hAnsi="Times New Roman" w:cs="Times New Roman"/>
          <w:sz w:val="36"/>
          <w:szCs w:val="36"/>
        </w:rPr>
        <w:t>Lesson 1</w:t>
      </w:r>
    </w:p>
    <w:p w:rsidR="003314F0" w:rsidRDefault="003314F0" w:rsidP="00F93708">
      <w:pPr>
        <w:rPr>
          <w:rFonts w:ascii="Times New Roman" w:hAnsi="Times New Roman" w:cs="Times New Roman"/>
          <w:sz w:val="36"/>
          <w:szCs w:val="36"/>
          <w:u w:val="single"/>
        </w:rPr>
      </w:pPr>
    </w:p>
    <w:p w:rsidR="00E65AB9" w:rsidRPr="00E65AB9" w:rsidRDefault="00E65AB9" w:rsidP="00F93708">
      <w:pPr>
        <w:rPr>
          <w:rFonts w:ascii="Times New Roman" w:hAnsi="Times New Roman" w:cs="Times New Roman"/>
          <w:sz w:val="36"/>
          <w:szCs w:val="36"/>
          <w:u w:val="single"/>
        </w:rPr>
      </w:pPr>
      <w:r w:rsidRPr="00E65AB9">
        <w:rPr>
          <w:rFonts w:ascii="Times New Roman" w:hAnsi="Times New Roman" w:cs="Times New Roman"/>
          <w:sz w:val="36"/>
          <w:szCs w:val="36"/>
          <w:u w:val="single"/>
        </w:rPr>
        <w:t xml:space="preserve">Human Resource Management is </w:t>
      </w:r>
    </w:p>
    <w:p w:rsidR="00E65AB9" w:rsidRPr="00E65AB9" w:rsidRDefault="00E65AB9" w:rsidP="00E65AB9">
      <w:pPr>
        <w:rPr>
          <w:rFonts w:ascii="Times New Roman" w:hAnsi="Times New Roman" w:cs="Times New Roman"/>
          <w:sz w:val="36"/>
          <w:szCs w:val="36"/>
        </w:rPr>
      </w:pPr>
      <w:r>
        <w:rPr>
          <w:rFonts w:ascii="Times New Roman" w:hAnsi="Times New Roman" w:cs="Times New Roman"/>
          <w:sz w:val="36"/>
          <w:szCs w:val="36"/>
        </w:rPr>
        <w:t>-</w:t>
      </w:r>
      <w:r w:rsidRPr="00E65AB9">
        <w:rPr>
          <w:rFonts w:ascii="Times New Roman" w:hAnsi="Times New Roman" w:cs="Times New Roman"/>
          <w:sz w:val="36"/>
          <w:szCs w:val="36"/>
        </w:rPr>
        <w:t>The strategic approach to the management of an organization’s employees.</w:t>
      </w:r>
    </w:p>
    <w:p w:rsid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Its objective is to recruit, motivate, develop and retain employees whose performance is necessary for the attainment of the organization’s goals.</w:t>
      </w:r>
    </w:p>
    <w:p w:rsidR="00E65AB9" w:rsidRPr="00E65AB9" w:rsidRDefault="00E65AB9" w:rsidP="00E65AB9">
      <w:pPr>
        <w:rPr>
          <w:rFonts w:ascii="Times New Roman" w:hAnsi="Times New Roman" w:cs="Times New Roman"/>
          <w:sz w:val="36"/>
          <w:szCs w:val="36"/>
          <w:u w:val="single"/>
        </w:rPr>
      </w:pPr>
      <w:r w:rsidRPr="00E65AB9">
        <w:rPr>
          <w:rFonts w:ascii="Times New Roman" w:hAnsi="Times New Roman" w:cs="Times New Roman"/>
          <w:sz w:val="36"/>
          <w:szCs w:val="36"/>
          <w:u w:val="single"/>
        </w:rPr>
        <w:t xml:space="preserve">Performance Management </w:t>
      </w:r>
      <w:proofErr w:type="gramStart"/>
      <w:r w:rsidRPr="00E65AB9">
        <w:rPr>
          <w:rFonts w:ascii="Times New Roman" w:hAnsi="Times New Roman" w:cs="Times New Roman"/>
          <w:sz w:val="36"/>
          <w:szCs w:val="36"/>
          <w:u w:val="single"/>
        </w:rPr>
        <w:t>is :</w:t>
      </w:r>
      <w:proofErr w:type="gramEnd"/>
    </w:p>
    <w:p w:rsidR="00E65AB9" w:rsidRPr="00E65AB9" w:rsidRDefault="00E65AB9" w:rsidP="00E65AB9">
      <w:pPr>
        <w:rPr>
          <w:rFonts w:ascii="Times New Roman" w:hAnsi="Times New Roman" w:cs="Times New Roman"/>
          <w:sz w:val="36"/>
          <w:szCs w:val="36"/>
        </w:rPr>
      </w:pPr>
      <w:r>
        <w:rPr>
          <w:rFonts w:ascii="Times New Roman" w:hAnsi="Times New Roman" w:cs="Times New Roman"/>
          <w:sz w:val="36"/>
          <w:szCs w:val="36"/>
        </w:rPr>
        <w:t>-</w:t>
      </w:r>
      <w:r w:rsidRPr="00E65AB9">
        <w:rPr>
          <w:rFonts w:ascii="Times New Roman" w:hAnsi="Times New Roman" w:cs="Times New Roman"/>
          <w:sz w:val="36"/>
          <w:szCs w:val="36"/>
        </w:rPr>
        <w:t>The process of establishing performance expectations with employees.</w:t>
      </w:r>
    </w:p>
    <w:p w:rsidR="00E65AB9" w:rsidRP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The design of interventions and programs to improve performance.</w:t>
      </w:r>
    </w:p>
    <w:p w:rsid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Monitoring the success of the interventions and programs.</w:t>
      </w:r>
    </w:p>
    <w:p w:rsidR="00E65AB9" w:rsidRPr="00E65AB9" w:rsidRDefault="00E65AB9" w:rsidP="00E65AB9">
      <w:pPr>
        <w:rPr>
          <w:rFonts w:ascii="Times New Roman" w:hAnsi="Times New Roman" w:cs="Times New Roman"/>
          <w:sz w:val="36"/>
          <w:szCs w:val="36"/>
          <w:u w:val="single"/>
        </w:rPr>
      </w:pPr>
      <w:r w:rsidRPr="00E65AB9">
        <w:rPr>
          <w:rFonts w:ascii="Times New Roman" w:hAnsi="Times New Roman" w:cs="Times New Roman"/>
          <w:sz w:val="36"/>
          <w:szCs w:val="36"/>
          <w:u w:val="single"/>
        </w:rPr>
        <w:t xml:space="preserve">Training is: </w:t>
      </w:r>
    </w:p>
    <w:p w:rsidR="00E65AB9" w:rsidRPr="00E65AB9" w:rsidRDefault="00E65AB9" w:rsidP="00E65AB9">
      <w:pPr>
        <w:rPr>
          <w:rFonts w:ascii="Times New Roman" w:hAnsi="Times New Roman" w:cs="Times New Roman"/>
          <w:sz w:val="36"/>
          <w:szCs w:val="36"/>
        </w:rPr>
      </w:pPr>
      <w:r>
        <w:rPr>
          <w:rFonts w:ascii="Times New Roman" w:hAnsi="Times New Roman" w:cs="Times New Roman"/>
          <w:sz w:val="36"/>
          <w:szCs w:val="36"/>
        </w:rPr>
        <w:t>-</w:t>
      </w:r>
      <w:r w:rsidRPr="00E65AB9">
        <w:rPr>
          <w:rFonts w:ascii="Times New Roman" w:hAnsi="Times New Roman" w:cs="Times New Roman"/>
          <w:sz w:val="36"/>
          <w:szCs w:val="36"/>
        </w:rPr>
        <w:t>The acquisition of knowledge, skills and abilities to improve performance on one’s current job.</w:t>
      </w:r>
    </w:p>
    <w:p w:rsid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A planned effort undertaken by a company to facilitate their employees’ learning of job-related competencies.</w:t>
      </w:r>
    </w:p>
    <w:p w:rsidR="00E65AB9" w:rsidRPr="00E65AB9" w:rsidRDefault="00E65AB9" w:rsidP="00E65AB9">
      <w:pPr>
        <w:rPr>
          <w:rFonts w:ascii="Times New Roman" w:hAnsi="Times New Roman" w:cs="Times New Roman"/>
          <w:sz w:val="36"/>
          <w:szCs w:val="36"/>
          <w:u w:val="single"/>
        </w:rPr>
      </w:pPr>
      <w:r w:rsidRPr="00E65AB9">
        <w:rPr>
          <w:rFonts w:ascii="Times New Roman" w:hAnsi="Times New Roman" w:cs="Times New Roman"/>
          <w:sz w:val="36"/>
          <w:szCs w:val="36"/>
          <w:u w:val="single"/>
        </w:rPr>
        <w:t xml:space="preserve">Development </w:t>
      </w:r>
      <w:proofErr w:type="gramStart"/>
      <w:r w:rsidRPr="00E65AB9">
        <w:rPr>
          <w:rFonts w:ascii="Times New Roman" w:hAnsi="Times New Roman" w:cs="Times New Roman"/>
          <w:sz w:val="36"/>
          <w:szCs w:val="36"/>
          <w:u w:val="single"/>
        </w:rPr>
        <w:t>is :</w:t>
      </w:r>
      <w:proofErr w:type="gramEnd"/>
    </w:p>
    <w:p w:rsidR="00E65AB9" w:rsidRDefault="00E65AB9" w:rsidP="00E65AB9">
      <w:pPr>
        <w:rPr>
          <w:rFonts w:ascii="Times New Roman" w:hAnsi="Times New Roman" w:cs="Times New Roman"/>
          <w:sz w:val="36"/>
          <w:szCs w:val="36"/>
        </w:rPr>
      </w:pPr>
      <w:r>
        <w:rPr>
          <w:rFonts w:ascii="Times New Roman" w:hAnsi="Times New Roman" w:cs="Times New Roman"/>
          <w:sz w:val="36"/>
          <w:szCs w:val="36"/>
        </w:rPr>
        <w:t>-</w:t>
      </w:r>
      <w:r w:rsidRPr="00E65AB9">
        <w:rPr>
          <w:rFonts w:ascii="Times New Roman" w:hAnsi="Times New Roman" w:cs="Times New Roman"/>
          <w:sz w:val="36"/>
          <w:szCs w:val="36"/>
        </w:rPr>
        <w:t xml:space="preserve">The acquisition of knowledge, skills and abilities required to perform future job responsibilities and the long-term </w:t>
      </w:r>
      <w:r w:rsidRPr="00E65AB9">
        <w:rPr>
          <w:rFonts w:ascii="Times New Roman" w:hAnsi="Times New Roman" w:cs="Times New Roman"/>
          <w:sz w:val="36"/>
          <w:szCs w:val="36"/>
        </w:rPr>
        <w:lastRenderedPageBreak/>
        <w:t>achievement of individual career goals and organizational objectives.</w:t>
      </w:r>
    </w:p>
    <w:p w:rsidR="00E65AB9" w:rsidRP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 xml:space="preserve">Training is a means to acquire skills that can have an immediate impact in the company whereas </w:t>
      </w:r>
    </w:p>
    <w:p w:rsid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Development focuses on preparing the employee for future situations.</w:t>
      </w:r>
    </w:p>
    <w:p w:rsidR="00E65AB9" w:rsidRDefault="00E65AB9" w:rsidP="00E65AB9">
      <w:pPr>
        <w:rPr>
          <w:rFonts w:ascii="Times New Roman" w:hAnsi="Times New Roman" w:cs="Times New Roman"/>
          <w:sz w:val="36"/>
          <w:szCs w:val="36"/>
        </w:rPr>
      </w:pPr>
    </w:p>
    <w:p w:rsidR="00E65AB9" w:rsidRDefault="00E65AB9" w:rsidP="00E65AB9">
      <w:pPr>
        <w:rPr>
          <w:rFonts w:ascii="Times New Roman" w:hAnsi="Times New Roman" w:cs="Times New Roman"/>
          <w:sz w:val="36"/>
          <w:szCs w:val="36"/>
        </w:rPr>
      </w:pPr>
      <w:r>
        <w:rPr>
          <w:rFonts w:ascii="Times New Roman" w:hAnsi="Times New Roman" w:cs="Times New Roman"/>
          <w:sz w:val="36"/>
          <w:szCs w:val="36"/>
        </w:rPr>
        <w:t>Training is not education.</w:t>
      </w:r>
    </w:p>
    <w:p w:rsidR="00E65AB9" w:rsidRDefault="00E65AB9" w:rsidP="00E65AB9">
      <w:pPr>
        <w:rPr>
          <w:rFonts w:ascii="Times New Roman" w:hAnsi="Times New Roman" w:cs="Times New Roman"/>
          <w:sz w:val="36"/>
          <w:szCs w:val="36"/>
        </w:rPr>
      </w:pPr>
      <w:r>
        <w:rPr>
          <w:rFonts w:ascii="Times New Roman" w:hAnsi="Times New Roman" w:cs="Times New Roman"/>
          <w:sz w:val="36"/>
          <w:szCs w:val="36"/>
        </w:rPr>
        <w:t>Education: focuses on the development of one’s intellect. It is an individual activity which involves the use of one’s mind.</w:t>
      </w:r>
    </w:p>
    <w:p w:rsidR="00E65AB9" w:rsidRDefault="00E65AB9" w:rsidP="00E65AB9">
      <w:pPr>
        <w:rPr>
          <w:rFonts w:ascii="Times New Roman" w:hAnsi="Times New Roman" w:cs="Times New Roman"/>
          <w:sz w:val="36"/>
          <w:szCs w:val="36"/>
        </w:rPr>
      </w:pPr>
      <w:r>
        <w:rPr>
          <w:rFonts w:ascii="Times New Roman" w:hAnsi="Times New Roman" w:cs="Times New Roman"/>
          <w:sz w:val="36"/>
          <w:szCs w:val="36"/>
        </w:rPr>
        <w:t xml:space="preserve">Training: deals with learning how to perform specific skills. Is a way to develop skills that are used for social and economic </w:t>
      </w:r>
      <w:proofErr w:type="gramStart"/>
      <w:r>
        <w:rPr>
          <w:rFonts w:ascii="Times New Roman" w:hAnsi="Times New Roman" w:cs="Times New Roman"/>
          <w:sz w:val="36"/>
          <w:szCs w:val="36"/>
        </w:rPr>
        <w:t>benefit.</w:t>
      </w:r>
      <w:proofErr w:type="gramEnd"/>
      <w:r>
        <w:rPr>
          <w:rFonts w:ascii="Times New Roman" w:hAnsi="Times New Roman" w:cs="Times New Roman"/>
          <w:sz w:val="36"/>
          <w:szCs w:val="36"/>
        </w:rPr>
        <w:t xml:space="preserve"> </w:t>
      </w:r>
    </w:p>
    <w:p w:rsidR="00E65AB9" w:rsidRDefault="00E65AB9" w:rsidP="00E65AB9">
      <w:pPr>
        <w:rPr>
          <w:rFonts w:ascii="Times New Roman" w:hAnsi="Times New Roman" w:cs="Times New Roman"/>
          <w:sz w:val="36"/>
          <w:szCs w:val="36"/>
        </w:rPr>
      </w:pPr>
    </w:p>
    <w:p w:rsidR="00E65AB9" w:rsidRDefault="00E65AB9" w:rsidP="00E65AB9">
      <w:pPr>
        <w:rPr>
          <w:rFonts w:ascii="Times New Roman" w:hAnsi="Times New Roman" w:cs="Times New Roman"/>
          <w:sz w:val="36"/>
          <w:szCs w:val="36"/>
        </w:rPr>
      </w:pPr>
    </w:p>
    <w:p w:rsidR="00E65AB9" w:rsidRDefault="00E65AB9" w:rsidP="00E65AB9">
      <w:pPr>
        <w:rPr>
          <w:rFonts w:ascii="Times New Roman" w:hAnsi="Times New Roman" w:cs="Times New Roman"/>
          <w:sz w:val="36"/>
          <w:szCs w:val="36"/>
        </w:rPr>
      </w:pPr>
    </w:p>
    <w:p w:rsidR="00E65AB9" w:rsidRDefault="00E65AB9" w:rsidP="00E65AB9">
      <w:pPr>
        <w:jc w:val="center"/>
        <w:rPr>
          <w:rFonts w:ascii="Times New Roman" w:hAnsi="Times New Roman" w:cs="Times New Roman"/>
          <w:sz w:val="36"/>
          <w:szCs w:val="36"/>
        </w:rPr>
      </w:pPr>
      <w:r w:rsidRPr="00E65AB9">
        <w:rPr>
          <w:rFonts w:ascii="Times New Roman" w:hAnsi="Times New Roman" w:cs="Times New Roman"/>
          <w:sz w:val="36"/>
          <w:szCs w:val="36"/>
        </w:rPr>
        <w:t>Well, training and development c</w:t>
      </w:r>
      <w:r>
        <w:rPr>
          <w:rFonts w:ascii="Times New Roman" w:hAnsi="Times New Roman" w:cs="Times New Roman"/>
          <w:sz w:val="36"/>
          <w:szCs w:val="36"/>
        </w:rPr>
        <w:t xml:space="preserve">learly is at the core of modern </w:t>
      </w:r>
      <w:r w:rsidRPr="00E65AB9">
        <w:rPr>
          <w:rFonts w:ascii="Times New Roman" w:hAnsi="Times New Roman" w:cs="Times New Roman"/>
          <w:sz w:val="36"/>
          <w:szCs w:val="36"/>
        </w:rPr>
        <w:t>society. We talk about knowledge-based econ</w:t>
      </w:r>
      <w:r>
        <w:rPr>
          <w:rFonts w:ascii="Times New Roman" w:hAnsi="Times New Roman" w:cs="Times New Roman"/>
          <w:sz w:val="36"/>
          <w:szCs w:val="36"/>
        </w:rPr>
        <w:t xml:space="preserve">omy and so forth. More and more </w:t>
      </w:r>
      <w:r w:rsidRPr="00E65AB9">
        <w:rPr>
          <w:rFonts w:ascii="Times New Roman" w:hAnsi="Times New Roman" w:cs="Times New Roman"/>
          <w:sz w:val="36"/>
          <w:szCs w:val="36"/>
        </w:rPr>
        <w:t>the development of knowledge and skills that is cons</w:t>
      </w:r>
      <w:r>
        <w:rPr>
          <w:rFonts w:ascii="Times New Roman" w:hAnsi="Times New Roman" w:cs="Times New Roman"/>
          <w:sz w:val="36"/>
          <w:szCs w:val="36"/>
        </w:rPr>
        <w:t xml:space="preserve">tantly evolving is critical for </w:t>
      </w:r>
      <w:r w:rsidRPr="00E65AB9">
        <w:rPr>
          <w:rFonts w:ascii="Times New Roman" w:hAnsi="Times New Roman" w:cs="Times New Roman"/>
          <w:sz w:val="36"/>
          <w:szCs w:val="36"/>
        </w:rPr>
        <w:t>anyone who is interested in participating in society divi</w:t>
      </w:r>
      <w:r>
        <w:rPr>
          <w:rFonts w:ascii="Times New Roman" w:hAnsi="Times New Roman" w:cs="Times New Roman"/>
          <w:sz w:val="36"/>
          <w:szCs w:val="36"/>
        </w:rPr>
        <w:t xml:space="preserve">ded in different levels, </w:t>
      </w:r>
      <w:r w:rsidRPr="00E65AB9">
        <w:rPr>
          <w:rFonts w:ascii="Times New Roman" w:hAnsi="Times New Roman" w:cs="Times New Roman"/>
          <w:sz w:val="36"/>
          <w:szCs w:val="36"/>
        </w:rPr>
        <w:t xml:space="preserve">both personal and professional. Understanding </w:t>
      </w:r>
      <w:r>
        <w:rPr>
          <w:rFonts w:ascii="Times New Roman" w:hAnsi="Times New Roman" w:cs="Times New Roman"/>
          <w:sz w:val="36"/>
          <w:szCs w:val="36"/>
        </w:rPr>
        <w:t xml:space="preserve">how people learn, understanding </w:t>
      </w:r>
      <w:r w:rsidRPr="00E65AB9">
        <w:rPr>
          <w:rFonts w:ascii="Times New Roman" w:hAnsi="Times New Roman" w:cs="Times New Roman"/>
          <w:sz w:val="36"/>
          <w:szCs w:val="36"/>
        </w:rPr>
        <w:t xml:space="preserve">what motivates people is central to our ability to </w:t>
      </w:r>
      <w:r>
        <w:rPr>
          <w:rFonts w:ascii="Times New Roman" w:hAnsi="Times New Roman" w:cs="Times New Roman"/>
          <w:sz w:val="36"/>
          <w:szCs w:val="36"/>
        </w:rPr>
        <w:t xml:space="preserve">perform as a society. Within an </w:t>
      </w:r>
      <w:r w:rsidRPr="00E65AB9">
        <w:rPr>
          <w:rFonts w:ascii="Times New Roman" w:hAnsi="Times New Roman" w:cs="Times New Roman"/>
          <w:sz w:val="36"/>
          <w:szCs w:val="36"/>
        </w:rPr>
        <w:t>organization managers need to understand what provides opportunity for the</w:t>
      </w:r>
      <w:r>
        <w:rPr>
          <w:rFonts w:ascii="Times New Roman" w:hAnsi="Times New Roman" w:cs="Times New Roman"/>
          <w:sz w:val="36"/>
          <w:szCs w:val="36"/>
        </w:rPr>
        <w:t xml:space="preserve"> </w:t>
      </w:r>
      <w:r w:rsidRPr="00E65AB9">
        <w:rPr>
          <w:rFonts w:ascii="Times New Roman" w:hAnsi="Times New Roman" w:cs="Times New Roman"/>
          <w:sz w:val="36"/>
          <w:szCs w:val="36"/>
        </w:rPr>
        <w:t xml:space="preserve">worker to </w:t>
      </w:r>
      <w:r w:rsidRPr="00E65AB9">
        <w:rPr>
          <w:rFonts w:ascii="Times New Roman" w:hAnsi="Times New Roman" w:cs="Times New Roman"/>
          <w:sz w:val="36"/>
          <w:szCs w:val="36"/>
        </w:rPr>
        <w:lastRenderedPageBreak/>
        <w:t>undertake his or her task to the best</w:t>
      </w:r>
      <w:r>
        <w:rPr>
          <w:rFonts w:ascii="Times New Roman" w:hAnsi="Times New Roman" w:cs="Times New Roman"/>
          <w:sz w:val="36"/>
          <w:szCs w:val="36"/>
        </w:rPr>
        <w:t xml:space="preserve"> to their ability, knowing what </w:t>
      </w:r>
      <w:r w:rsidRPr="00E65AB9">
        <w:rPr>
          <w:rFonts w:ascii="Times New Roman" w:hAnsi="Times New Roman" w:cs="Times New Roman"/>
          <w:sz w:val="36"/>
          <w:szCs w:val="36"/>
        </w:rPr>
        <w:t>kinds of incentives to provide for them and equ</w:t>
      </w:r>
      <w:r>
        <w:rPr>
          <w:rFonts w:ascii="Times New Roman" w:hAnsi="Times New Roman" w:cs="Times New Roman"/>
          <w:sz w:val="36"/>
          <w:szCs w:val="36"/>
        </w:rPr>
        <w:t xml:space="preserve">ally importantly, understanding </w:t>
      </w:r>
      <w:r w:rsidRPr="00E65AB9">
        <w:rPr>
          <w:rFonts w:ascii="Times New Roman" w:hAnsi="Times New Roman" w:cs="Times New Roman"/>
          <w:sz w:val="36"/>
          <w:szCs w:val="36"/>
        </w:rPr>
        <w:t>what kinds of support is necessary in order to e</w:t>
      </w:r>
      <w:r>
        <w:rPr>
          <w:rFonts w:ascii="Times New Roman" w:hAnsi="Times New Roman" w:cs="Times New Roman"/>
          <w:sz w:val="36"/>
          <w:szCs w:val="36"/>
        </w:rPr>
        <w:t xml:space="preserve">nable them to do their job. One </w:t>
      </w:r>
      <w:r w:rsidRPr="00E65AB9">
        <w:rPr>
          <w:rFonts w:ascii="Times New Roman" w:hAnsi="Times New Roman" w:cs="Times New Roman"/>
          <w:sz w:val="36"/>
          <w:szCs w:val="36"/>
        </w:rPr>
        <w:t>has to assume that the worker, performer, a c</w:t>
      </w:r>
      <w:r>
        <w:rPr>
          <w:rFonts w:ascii="Times New Roman" w:hAnsi="Times New Roman" w:cs="Times New Roman"/>
          <w:sz w:val="36"/>
          <w:szCs w:val="36"/>
        </w:rPr>
        <w:t xml:space="preserve">hild, even in the classroom, is </w:t>
      </w:r>
      <w:r w:rsidRPr="00E65AB9">
        <w:rPr>
          <w:rFonts w:ascii="Times New Roman" w:hAnsi="Times New Roman" w:cs="Times New Roman"/>
          <w:sz w:val="36"/>
          <w:szCs w:val="36"/>
        </w:rPr>
        <w:t>motivated or at least interested in performing to the</w:t>
      </w:r>
      <w:r>
        <w:rPr>
          <w:rFonts w:ascii="Times New Roman" w:hAnsi="Times New Roman" w:cs="Times New Roman"/>
          <w:sz w:val="36"/>
          <w:szCs w:val="36"/>
        </w:rPr>
        <w:t xml:space="preserve"> best of their ability. We will </w:t>
      </w:r>
      <w:r w:rsidRPr="00E65AB9">
        <w:rPr>
          <w:rFonts w:ascii="Times New Roman" w:hAnsi="Times New Roman" w:cs="Times New Roman"/>
          <w:sz w:val="36"/>
          <w:szCs w:val="36"/>
        </w:rPr>
        <w:t>talk a little bit later about issues associated wi</w:t>
      </w:r>
      <w:r>
        <w:rPr>
          <w:rFonts w:ascii="Times New Roman" w:hAnsi="Times New Roman" w:cs="Times New Roman"/>
          <w:sz w:val="36"/>
          <w:szCs w:val="36"/>
        </w:rPr>
        <w:t xml:space="preserve">th self-efficacy. An individual </w:t>
      </w:r>
      <w:r w:rsidRPr="00E65AB9">
        <w:rPr>
          <w:rFonts w:ascii="Times New Roman" w:hAnsi="Times New Roman" w:cs="Times New Roman"/>
          <w:sz w:val="36"/>
          <w:szCs w:val="36"/>
        </w:rPr>
        <w:t>derives satisfaction by virtue of their view of thems</w:t>
      </w:r>
      <w:r>
        <w:rPr>
          <w:rFonts w:ascii="Times New Roman" w:hAnsi="Times New Roman" w:cs="Times New Roman"/>
          <w:sz w:val="36"/>
          <w:szCs w:val="36"/>
        </w:rPr>
        <w:t xml:space="preserve">elves, their self-reflection of </w:t>
      </w:r>
      <w:r w:rsidRPr="00E65AB9">
        <w:rPr>
          <w:rFonts w:ascii="Times New Roman" w:hAnsi="Times New Roman" w:cs="Times New Roman"/>
          <w:sz w:val="36"/>
          <w:szCs w:val="36"/>
        </w:rPr>
        <w:t>how well they do</w:t>
      </w:r>
      <w:r>
        <w:rPr>
          <w:rFonts w:ascii="Times New Roman" w:hAnsi="Times New Roman" w:cs="Times New Roman"/>
          <w:sz w:val="36"/>
          <w:szCs w:val="36"/>
        </w:rPr>
        <w:t xml:space="preserve">, and how people react to that. </w:t>
      </w:r>
      <w:r w:rsidRPr="00E65AB9">
        <w:rPr>
          <w:rFonts w:ascii="Times New Roman" w:hAnsi="Times New Roman" w:cs="Times New Roman"/>
          <w:sz w:val="36"/>
          <w:szCs w:val="36"/>
        </w:rPr>
        <w:t>From the standpoint of training and de</w:t>
      </w:r>
      <w:r>
        <w:rPr>
          <w:rFonts w:ascii="Times New Roman" w:hAnsi="Times New Roman" w:cs="Times New Roman"/>
          <w:sz w:val="36"/>
          <w:szCs w:val="36"/>
        </w:rPr>
        <w:t xml:space="preserve">velopment what we need to do is </w:t>
      </w:r>
      <w:r w:rsidRPr="00E65AB9">
        <w:rPr>
          <w:rFonts w:ascii="Times New Roman" w:hAnsi="Times New Roman" w:cs="Times New Roman"/>
          <w:sz w:val="36"/>
          <w:szCs w:val="36"/>
        </w:rPr>
        <w:t>recognize that the performance of the individual as an individual</w:t>
      </w:r>
      <w:r>
        <w:rPr>
          <w:rFonts w:ascii="Times New Roman" w:hAnsi="Times New Roman" w:cs="Times New Roman"/>
          <w:sz w:val="36"/>
          <w:szCs w:val="36"/>
        </w:rPr>
        <w:t xml:space="preserve"> and within a </w:t>
      </w:r>
      <w:r w:rsidRPr="00E65AB9">
        <w:rPr>
          <w:rFonts w:ascii="Times New Roman" w:hAnsi="Times New Roman" w:cs="Times New Roman"/>
          <w:sz w:val="36"/>
          <w:szCs w:val="36"/>
        </w:rPr>
        <w:t>small group, for example in a team-</w:t>
      </w:r>
      <w:r>
        <w:rPr>
          <w:rFonts w:ascii="Times New Roman" w:hAnsi="Times New Roman" w:cs="Times New Roman"/>
          <w:sz w:val="36"/>
          <w:szCs w:val="36"/>
        </w:rPr>
        <w:t xml:space="preserve">based environment, or within an </w:t>
      </w:r>
      <w:r w:rsidRPr="00E65AB9">
        <w:rPr>
          <w:rFonts w:ascii="Times New Roman" w:hAnsi="Times New Roman" w:cs="Times New Roman"/>
          <w:sz w:val="36"/>
          <w:szCs w:val="36"/>
        </w:rPr>
        <w:t>organization, is part of a system. And again, we take a systems approach to</w:t>
      </w:r>
      <w:r>
        <w:rPr>
          <w:rFonts w:ascii="Times New Roman" w:hAnsi="Times New Roman" w:cs="Times New Roman"/>
          <w:sz w:val="36"/>
          <w:szCs w:val="36"/>
        </w:rPr>
        <w:t xml:space="preserve"> </w:t>
      </w:r>
      <w:r w:rsidRPr="00E65AB9">
        <w:rPr>
          <w:rFonts w:ascii="Times New Roman" w:hAnsi="Times New Roman" w:cs="Times New Roman"/>
          <w:sz w:val="36"/>
          <w:szCs w:val="36"/>
        </w:rPr>
        <w:t>understanding how people learn. The focus the m</w:t>
      </w:r>
      <w:r>
        <w:rPr>
          <w:rFonts w:ascii="Times New Roman" w:hAnsi="Times New Roman" w:cs="Times New Roman"/>
          <w:sz w:val="36"/>
          <w:szCs w:val="36"/>
        </w:rPr>
        <w:t xml:space="preserve">ost learning theories is on the </w:t>
      </w:r>
      <w:r w:rsidRPr="00E65AB9">
        <w:rPr>
          <w:rFonts w:ascii="Times New Roman" w:hAnsi="Times New Roman" w:cs="Times New Roman"/>
          <w:sz w:val="36"/>
          <w:szCs w:val="36"/>
        </w:rPr>
        <w:t xml:space="preserve">individual but more and more so the theories </w:t>
      </w:r>
      <w:r>
        <w:rPr>
          <w:rFonts w:ascii="Times New Roman" w:hAnsi="Times New Roman" w:cs="Times New Roman"/>
          <w:sz w:val="36"/>
          <w:szCs w:val="36"/>
        </w:rPr>
        <w:t xml:space="preserve">have evolved to acknowledge the </w:t>
      </w:r>
      <w:r w:rsidRPr="00E65AB9">
        <w:rPr>
          <w:rFonts w:ascii="Times New Roman" w:hAnsi="Times New Roman" w:cs="Times New Roman"/>
          <w:sz w:val="36"/>
          <w:szCs w:val="36"/>
        </w:rPr>
        <w:t>critical importance of the wider setting, how p</w:t>
      </w:r>
      <w:r>
        <w:rPr>
          <w:rFonts w:ascii="Times New Roman" w:hAnsi="Times New Roman" w:cs="Times New Roman"/>
          <w:sz w:val="36"/>
          <w:szCs w:val="36"/>
        </w:rPr>
        <w:t xml:space="preserve">eople react to one another, how </w:t>
      </w:r>
      <w:r w:rsidRPr="00E65AB9">
        <w:rPr>
          <w:rFonts w:ascii="Times New Roman" w:hAnsi="Times New Roman" w:cs="Times New Roman"/>
          <w:sz w:val="36"/>
          <w:szCs w:val="36"/>
        </w:rPr>
        <w:t>they see themselves in light of the way that the</w:t>
      </w:r>
      <w:r>
        <w:rPr>
          <w:rFonts w:ascii="Times New Roman" w:hAnsi="Times New Roman" w:cs="Times New Roman"/>
          <w:sz w:val="36"/>
          <w:szCs w:val="36"/>
        </w:rPr>
        <w:t xml:space="preserve">y perform, the kind of feedback </w:t>
      </w:r>
      <w:r w:rsidRPr="00E65AB9">
        <w:rPr>
          <w:rFonts w:ascii="Times New Roman" w:hAnsi="Times New Roman" w:cs="Times New Roman"/>
          <w:sz w:val="36"/>
          <w:szCs w:val="36"/>
        </w:rPr>
        <w:t>they receive, and the kinds of incentives t</w:t>
      </w:r>
      <w:r>
        <w:rPr>
          <w:rFonts w:ascii="Times New Roman" w:hAnsi="Times New Roman" w:cs="Times New Roman"/>
          <w:sz w:val="36"/>
          <w:szCs w:val="36"/>
        </w:rPr>
        <w:t xml:space="preserve">hat are provided to continue to </w:t>
      </w:r>
      <w:r w:rsidRPr="00E65AB9">
        <w:rPr>
          <w:rFonts w:ascii="Times New Roman" w:hAnsi="Times New Roman" w:cs="Times New Roman"/>
          <w:sz w:val="36"/>
          <w:szCs w:val="36"/>
        </w:rPr>
        <w:t>improve their performance within that particular context.</w:t>
      </w:r>
    </w:p>
    <w:p w:rsidR="00E65AB9" w:rsidRDefault="00E65AB9" w:rsidP="00E65AB9">
      <w:pPr>
        <w:rPr>
          <w:rFonts w:ascii="Times New Roman" w:hAnsi="Times New Roman" w:cs="Times New Roman"/>
          <w:sz w:val="36"/>
          <w:szCs w:val="36"/>
        </w:rPr>
      </w:pPr>
    </w:p>
    <w:p w:rsidR="00E65AB9" w:rsidRPr="007A629B" w:rsidRDefault="00E65AB9" w:rsidP="00E65AB9">
      <w:pPr>
        <w:rPr>
          <w:rFonts w:ascii="Times New Roman" w:hAnsi="Times New Roman" w:cs="Times New Roman"/>
          <w:sz w:val="36"/>
          <w:szCs w:val="36"/>
          <w:u w:val="single"/>
        </w:rPr>
      </w:pPr>
    </w:p>
    <w:p w:rsidR="00E65AB9" w:rsidRPr="007A629B" w:rsidRDefault="00E65AB9" w:rsidP="00E65AB9">
      <w:pPr>
        <w:rPr>
          <w:rFonts w:ascii="Times New Roman" w:hAnsi="Times New Roman" w:cs="Times New Roman"/>
          <w:sz w:val="36"/>
          <w:szCs w:val="36"/>
          <w:u w:val="single"/>
        </w:rPr>
      </w:pPr>
      <w:r w:rsidRPr="007A629B">
        <w:rPr>
          <w:rFonts w:ascii="Times New Roman" w:hAnsi="Times New Roman" w:cs="Times New Roman"/>
          <w:sz w:val="36"/>
          <w:szCs w:val="36"/>
          <w:u w:val="single"/>
        </w:rPr>
        <w:t>The Benefits of Training and Development (cont'd)</w:t>
      </w:r>
    </w:p>
    <w:p w:rsidR="00E65AB9" w:rsidRP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 xml:space="preserve">When an organization invests in training and development, not only can it result in a positive effect on its bottom line, but it can </w:t>
      </w:r>
      <w:r w:rsidRPr="00E65AB9">
        <w:rPr>
          <w:rFonts w:ascii="Times New Roman" w:hAnsi="Times New Roman" w:cs="Times New Roman"/>
          <w:sz w:val="36"/>
          <w:szCs w:val="36"/>
        </w:rPr>
        <w:lastRenderedPageBreak/>
        <w:t>also benefit its employees, as well as the society in which it operates.</w:t>
      </w:r>
    </w:p>
    <w:p w:rsidR="00E65AB9" w:rsidRP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When an organization invests in the training and development of its employees, either by implementing it themselves and/or by providing an environment that fosters it, the benefits reverberate at numerous levels directly and indirectly.</w:t>
      </w:r>
    </w:p>
    <w:p w:rsidR="00E65AB9" w:rsidRDefault="00E65AB9" w:rsidP="00E65AB9">
      <w:pPr>
        <w:rPr>
          <w:rFonts w:ascii="Times New Roman" w:hAnsi="Times New Roman" w:cs="Times New Roman"/>
          <w:sz w:val="36"/>
          <w:szCs w:val="36"/>
        </w:rPr>
      </w:pPr>
      <w:r w:rsidRPr="00E65AB9">
        <w:rPr>
          <w:rFonts w:ascii="Times New Roman" w:hAnsi="Times New Roman" w:cs="Times New Roman"/>
          <w:sz w:val="36"/>
          <w:szCs w:val="36"/>
        </w:rPr>
        <w:t>The next slide explores the possible benefits of T&amp;D at each level.</w:t>
      </w:r>
    </w:p>
    <w:p w:rsidR="007A629B" w:rsidRP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A) Employee Benefits</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Intrinsic</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Greater knowledge and skills</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Higher self-efficacy</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Feel more useful</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More positive attitudes towards their job and organization</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Extrinsic</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Higher earnings</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More marketable</w:t>
      </w:r>
    </w:p>
    <w:p w:rsidR="007A629B" w:rsidRP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Greater job security</w:t>
      </w:r>
    </w:p>
    <w:p w:rsidR="007A629B" w:rsidRDefault="007A629B" w:rsidP="007A629B">
      <w:pPr>
        <w:pStyle w:val="ListParagraph"/>
        <w:numPr>
          <w:ilvl w:val="0"/>
          <w:numId w:val="1"/>
        </w:numPr>
        <w:spacing w:after="0"/>
        <w:rPr>
          <w:rFonts w:ascii="Times New Roman" w:hAnsi="Times New Roman" w:cs="Times New Roman"/>
          <w:sz w:val="36"/>
          <w:szCs w:val="36"/>
        </w:rPr>
      </w:pPr>
      <w:r w:rsidRPr="007A629B">
        <w:rPr>
          <w:rFonts w:ascii="Times New Roman" w:hAnsi="Times New Roman" w:cs="Times New Roman"/>
          <w:sz w:val="36"/>
          <w:szCs w:val="36"/>
        </w:rPr>
        <w:t>Enhanced promotion prospects</w:t>
      </w:r>
    </w:p>
    <w:p w:rsidR="007A629B" w:rsidRPr="007A629B" w:rsidRDefault="007A629B" w:rsidP="007A629B">
      <w:pPr>
        <w:pStyle w:val="ListParagraph"/>
        <w:spacing w:after="0"/>
        <w:rPr>
          <w:rFonts w:ascii="Times New Roman" w:hAnsi="Times New Roman" w:cs="Times New Roman"/>
          <w:sz w:val="36"/>
          <w:szCs w:val="36"/>
        </w:rPr>
      </w:pPr>
    </w:p>
    <w:p w:rsidR="007A629B" w:rsidRP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B) Organizational Benefits</w:t>
      </w:r>
    </w:p>
    <w:p w:rsidR="007A629B" w:rsidRPr="007A629B" w:rsidRDefault="007A629B" w:rsidP="007A629B">
      <w:pPr>
        <w:pStyle w:val="ListParagraph"/>
        <w:numPr>
          <w:ilvl w:val="0"/>
          <w:numId w:val="2"/>
        </w:numPr>
        <w:spacing w:after="0"/>
        <w:rPr>
          <w:rFonts w:ascii="Times New Roman" w:hAnsi="Times New Roman" w:cs="Times New Roman"/>
          <w:sz w:val="36"/>
          <w:szCs w:val="36"/>
        </w:rPr>
      </w:pPr>
      <w:r w:rsidRPr="007A629B">
        <w:rPr>
          <w:rFonts w:ascii="Times New Roman" w:hAnsi="Times New Roman" w:cs="Times New Roman"/>
          <w:sz w:val="36"/>
          <w:szCs w:val="36"/>
        </w:rPr>
        <w:t>Organizational strategy</w:t>
      </w:r>
    </w:p>
    <w:p w:rsidR="007A629B" w:rsidRPr="007A629B" w:rsidRDefault="007A629B" w:rsidP="007A629B">
      <w:pPr>
        <w:pStyle w:val="ListParagraph"/>
        <w:numPr>
          <w:ilvl w:val="0"/>
          <w:numId w:val="2"/>
        </w:numPr>
        <w:spacing w:after="0"/>
        <w:rPr>
          <w:rFonts w:ascii="Times New Roman" w:hAnsi="Times New Roman" w:cs="Times New Roman"/>
          <w:sz w:val="36"/>
          <w:szCs w:val="36"/>
        </w:rPr>
      </w:pPr>
      <w:r w:rsidRPr="007A629B">
        <w:rPr>
          <w:rFonts w:ascii="Times New Roman" w:hAnsi="Times New Roman" w:cs="Times New Roman"/>
          <w:sz w:val="36"/>
          <w:szCs w:val="36"/>
        </w:rPr>
        <w:t>Help organizations achieve their short- and long-term goals.</w:t>
      </w:r>
    </w:p>
    <w:p w:rsidR="007A629B" w:rsidRPr="007A629B" w:rsidRDefault="007A629B" w:rsidP="007A629B">
      <w:pPr>
        <w:pStyle w:val="ListParagraph"/>
        <w:numPr>
          <w:ilvl w:val="0"/>
          <w:numId w:val="2"/>
        </w:numPr>
        <w:spacing w:after="0"/>
        <w:rPr>
          <w:rFonts w:ascii="Times New Roman" w:hAnsi="Times New Roman" w:cs="Times New Roman"/>
          <w:sz w:val="36"/>
          <w:szCs w:val="36"/>
        </w:rPr>
      </w:pPr>
      <w:r w:rsidRPr="007A629B">
        <w:rPr>
          <w:rFonts w:ascii="Times New Roman" w:hAnsi="Times New Roman" w:cs="Times New Roman"/>
          <w:sz w:val="36"/>
          <w:szCs w:val="36"/>
        </w:rPr>
        <w:t>Increase organizational effectiveness</w:t>
      </w:r>
    </w:p>
    <w:p w:rsidR="007A629B" w:rsidRPr="007A629B" w:rsidRDefault="007A629B" w:rsidP="007A629B">
      <w:pPr>
        <w:pStyle w:val="ListParagraph"/>
        <w:numPr>
          <w:ilvl w:val="0"/>
          <w:numId w:val="2"/>
        </w:numPr>
        <w:spacing w:after="0"/>
        <w:rPr>
          <w:rFonts w:ascii="Times New Roman" w:hAnsi="Times New Roman" w:cs="Times New Roman"/>
          <w:sz w:val="36"/>
          <w:szCs w:val="36"/>
        </w:rPr>
      </w:pPr>
      <w:r w:rsidRPr="007A629B">
        <w:rPr>
          <w:rFonts w:ascii="Times New Roman" w:hAnsi="Times New Roman" w:cs="Times New Roman"/>
          <w:sz w:val="36"/>
          <w:szCs w:val="36"/>
        </w:rPr>
        <w:lastRenderedPageBreak/>
        <w:t>Better productivity, fewer errors, fewer accidents, less supervision needed.</w:t>
      </w:r>
    </w:p>
    <w:p w:rsidR="007A629B" w:rsidRPr="007A629B" w:rsidRDefault="007A629B" w:rsidP="007A629B">
      <w:pPr>
        <w:pStyle w:val="ListParagraph"/>
        <w:numPr>
          <w:ilvl w:val="0"/>
          <w:numId w:val="2"/>
        </w:numPr>
        <w:spacing w:after="0"/>
        <w:rPr>
          <w:rFonts w:ascii="Times New Roman" w:hAnsi="Times New Roman" w:cs="Times New Roman"/>
          <w:sz w:val="36"/>
          <w:szCs w:val="36"/>
        </w:rPr>
      </w:pPr>
      <w:r w:rsidRPr="007A629B">
        <w:rPr>
          <w:rFonts w:ascii="Times New Roman" w:hAnsi="Times New Roman" w:cs="Times New Roman"/>
          <w:sz w:val="36"/>
          <w:szCs w:val="36"/>
        </w:rPr>
        <w:t>Return on investment.</w:t>
      </w:r>
    </w:p>
    <w:p w:rsidR="007A629B" w:rsidRPr="007A629B" w:rsidRDefault="007A629B" w:rsidP="007A629B">
      <w:pPr>
        <w:pStyle w:val="ListParagraph"/>
        <w:numPr>
          <w:ilvl w:val="0"/>
          <w:numId w:val="2"/>
        </w:numPr>
        <w:spacing w:after="0"/>
        <w:rPr>
          <w:rFonts w:ascii="Times New Roman" w:hAnsi="Times New Roman" w:cs="Times New Roman"/>
          <w:sz w:val="36"/>
          <w:szCs w:val="36"/>
        </w:rPr>
      </w:pPr>
      <w:r w:rsidRPr="007A629B">
        <w:rPr>
          <w:rFonts w:ascii="Times New Roman" w:hAnsi="Times New Roman" w:cs="Times New Roman"/>
          <w:sz w:val="36"/>
          <w:szCs w:val="36"/>
        </w:rPr>
        <w:t>Employee recruitment and selection</w:t>
      </w:r>
    </w:p>
    <w:p w:rsidR="007A629B" w:rsidRDefault="007A629B" w:rsidP="007A629B">
      <w:pPr>
        <w:pStyle w:val="ListParagraph"/>
        <w:numPr>
          <w:ilvl w:val="0"/>
          <w:numId w:val="2"/>
        </w:numPr>
        <w:spacing w:after="0"/>
        <w:rPr>
          <w:rFonts w:ascii="Times New Roman" w:hAnsi="Times New Roman" w:cs="Times New Roman"/>
          <w:sz w:val="36"/>
          <w:szCs w:val="36"/>
        </w:rPr>
      </w:pPr>
      <w:r w:rsidRPr="007A629B">
        <w:rPr>
          <w:rFonts w:ascii="Times New Roman" w:hAnsi="Times New Roman" w:cs="Times New Roman"/>
          <w:sz w:val="36"/>
          <w:szCs w:val="36"/>
        </w:rPr>
        <w:t>A company’s training and development program can help recruit new employees, and retain the ones they have.</w:t>
      </w:r>
    </w:p>
    <w:p w:rsidR="007A629B" w:rsidRDefault="007A629B" w:rsidP="007A629B">
      <w:pPr>
        <w:pStyle w:val="ListParagraph"/>
        <w:spacing w:after="0"/>
        <w:rPr>
          <w:rFonts w:ascii="Times New Roman" w:hAnsi="Times New Roman" w:cs="Times New Roman"/>
          <w:sz w:val="36"/>
          <w:szCs w:val="36"/>
        </w:rPr>
      </w:pPr>
    </w:p>
    <w:p w:rsidR="007A629B" w:rsidRPr="007A629B" w:rsidRDefault="007A629B" w:rsidP="007A629B">
      <w:pPr>
        <w:spacing w:after="0"/>
        <w:rPr>
          <w:rFonts w:ascii="Times New Roman" w:hAnsi="Times New Roman" w:cs="Times New Roman"/>
          <w:sz w:val="36"/>
          <w:szCs w:val="36"/>
        </w:rPr>
      </w:pPr>
      <w:r w:rsidRPr="007A629B">
        <w:rPr>
          <w:rFonts w:ascii="Times New Roman" w:hAnsi="Times New Roman" w:cs="Times New Roman"/>
          <w:sz w:val="36"/>
          <w:szCs w:val="36"/>
        </w:rPr>
        <w:t>C) Societal Benefits</w:t>
      </w:r>
    </w:p>
    <w:p w:rsidR="007A629B" w:rsidRPr="007A629B" w:rsidRDefault="007A629B" w:rsidP="007A629B">
      <w:pPr>
        <w:pStyle w:val="ListParagraph"/>
        <w:numPr>
          <w:ilvl w:val="0"/>
          <w:numId w:val="3"/>
        </w:numPr>
        <w:rPr>
          <w:rFonts w:ascii="Times New Roman" w:hAnsi="Times New Roman" w:cs="Times New Roman"/>
          <w:sz w:val="36"/>
          <w:szCs w:val="36"/>
        </w:rPr>
      </w:pPr>
      <w:r w:rsidRPr="007A629B">
        <w:rPr>
          <w:rFonts w:ascii="Times New Roman" w:hAnsi="Times New Roman" w:cs="Times New Roman"/>
          <w:sz w:val="36"/>
          <w:szCs w:val="36"/>
        </w:rPr>
        <w:t>Educated population</w:t>
      </w:r>
    </w:p>
    <w:p w:rsidR="007A629B" w:rsidRPr="007A629B" w:rsidRDefault="007A629B" w:rsidP="007A629B">
      <w:pPr>
        <w:pStyle w:val="ListParagraph"/>
        <w:numPr>
          <w:ilvl w:val="0"/>
          <w:numId w:val="3"/>
        </w:numPr>
        <w:rPr>
          <w:rFonts w:ascii="Times New Roman" w:hAnsi="Times New Roman" w:cs="Times New Roman"/>
          <w:sz w:val="36"/>
          <w:szCs w:val="36"/>
        </w:rPr>
      </w:pPr>
      <w:r w:rsidRPr="007A629B">
        <w:rPr>
          <w:rFonts w:ascii="Times New Roman" w:hAnsi="Times New Roman" w:cs="Times New Roman"/>
          <w:sz w:val="36"/>
          <w:szCs w:val="36"/>
        </w:rPr>
        <w:t>Helps to create an educated and skilled workforce.</w:t>
      </w:r>
    </w:p>
    <w:p w:rsidR="007A629B" w:rsidRPr="007A629B" w:rsidRDefault="007A629B" w:rsidP="007A629B">
      <w:pPr>
        <w:pStyle w:val="ListParagraph"/>
        <w:numPr>
          <w:ilvl w:val="0"/>
          <w:numId w:val="3"/>
        </w:numPr>
        <w:rPr>
          <w:rFonts w:ascii="Times New Roman" w:hAnsi="Times New Roman" w:cs="Times New Roman"/>
          <w:sz w:val="36"/>
          <w:szCs w:val="36"/>
        </w:rPr>
      </w:pPr>
      <w:r w:rsidRPr="007A629B">
        <w:rPr>
          <w:rFonts w:ascii="Times New Roman" w:hAnsi="Times New Roman" w:cs="Times New Roman"/>
          <w:sz w:val="36"/>
          <w:szCs w:val="36"/>
        </w:rPr>
        <w:t>Provides skills that also serve employees outside of the work environment.</w:t>
      </w:r>
    </w:p>
    <w:p w:rsidR="007A629B" w:rsidRPr="007A629B" w:rsidRDefault="007A629B" w:rsidP="007A629B">
      <w:pPr>
        <w:pStyle w:val="ListParagraph"/>
        <w:numPr>
          <w:ilvl w:val="0"/>
          <w:numId w:val="3"/>
        </w:numPr>
        <w:rPr>
          <w:rFonts w:ascii="Times New Roman" w:hAnsi="Times New Roman" w:cs="Times New Roman"/>
          <w:sz w:val="36"/>
          <w:szCs w:val="36"/>
        </w:rPr>
      </w:pPr>
      <w:r w:rsidRPr="007A629B">
        <w:rPr>
          <w:rFonts w:ascii="Times New Roman" w:hAnsi="Times New Roman" w:cs="Times New Roman"/>
          <w:sz w:val="36"/>
          <w:szCs w:val="36"/>
        </w:rPr>
        <w:t>Better standard of living</w:t>
      </w:r>
    </w:p>
    <w:p w:rsidR="007A629B" w:rsidRDefault="007A629B" w:rsidP="007A629B">
      <w:pPr>
        <w:pStyle w:val="ListParagraph"/>
        <w:numPr>
          <w:ilvl w:val="0"/>
          <w:numId w:val="3"/>
        </w:numPr>
        <w:rPr>
          <w:rFonts w:ascii="Times New Roman" w:hAnsi="Times New Roman" w:cs="Times New Roman"/>
          <w:sz w:val="36"/>
          <w:szCs w:val="36"/>
        </w:rPr>
      </w:pPr>
      <w:r w:rsidRPr="007A629B">
        <w:rPr>
          <w:rFonts w:ascii="Times New Roman" w:hAnsi="Times New Roman" w:cs="Times New Roman"/>
          <w:sz w:val="36"/>
          <w:szCs w:val="36"/>
        </w:rPr>
        <w:t>A better-trained workforce is more productive, thereby improving the economy and the standard of living.</w:t>
      </w:r>
    </w:p>
    <w:p w:rsidR="007A629B" w:rsidRDefault="007A629B" w:rsidP="007A629B">
      <w:pPr>
        <w:rPr>
          <w:rFonts w:ascii="Times New Roman" w:hAnsi="Times New Roman" w:cs="Times New Roman"/>
          <w:sz w:val="36"/>
          <w:szCs w:val="36"/>
        </w:rPr>
      </w:pPr>
    </w:p>
    <w:p w:rsidR="007A629B" w:rsidRDefault="007A629B" w:rsidP="007A629B">
      <w:pPr>
        <w:rPr>
          <w:rFonts w:ascii="Times New Roman" w:hAnsi="Times New Roman" w:cs="Times New Roman"/>
          <w:sz w:val="36"/>
          <w:szCs w:val="36"/>
        </w:rPr>
      </w:pPr>
      <w:r>
        <w:rPr>
          <w:rFonts w:ascii="Times New Roman" w:hAnsi="Times New Roman" w:cs="Times New Roman"/>
          <w:sz w:val="36"/>
          <w:szCs w:val="36"/>
        </w:rPr>
        <w:t>Training in Canada</w:t>
      </w:r>
    </w:p>
    <w:p w:rsidR="007A629B" w:rsidRP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Demographics</w:t>
      </w:r>
    </w:p>
    <w:p w:rsidR="007A629B" w:rsidRP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Aging workforce as baby boomers retire (employee turnover).</w:t>
      </w:r>
    </w:p>
    <w:p w:rsidR="007A629B" w:rsidRPr="007A629B" w:rsidRDefault="007A629B" w:rsidP="007A629B">
      <w:pPr>
        <w:pStyle w:val="ListParagraph"/>
        <w:numPr>
          <w:ilvl w:val="0"/>
          <w:numId w:val="4"/>
        </w:numPr>
        <w:rPr>
          <w:rFonts w:ascii="Times New Roman" w:hAnsi="Times New Roman" w:cs="Times New Roman"/>
          <w:sz w:val="36"/>
          <w:szCs w:val="36"/>
        </w:rPr>
      </w:pPr>
      <w:r w:rsidRPr="007A629B">
        <w:rPr>
          <w:rFonts w:ascii="Times New Roman" w:hAnsi="Times New Roman" w:cs="Times New Roman"/>
          <w:sz w:val="36"/>
          <w:szCs w:val="36"/>
        </w:rPr>
        <w:t>Rate with which workers are leaving the workforce is greater than the ability of new employees to fill that void.</w:t>
      </w:r>
    </w:p>
    <w:p w:rsidR="007A629B" w:rsidRPr="007A629B" w:rsidRDefault="007A629B" w:rsidP="007A629B">
      <w:pPr>
        <w:pStyle w:val="ListParagraph"/>
        <w:numPr>
          <w:ilvl w:val="0"/>
          <w:numId w:val="4"/>
        </w:numPr>
        <w:rPr>
          <w:rFonts w:ascii="Times New Roman" w:hAnsi="Times New Roman" w:cs="Times New Roman"/>
          <w:sz w:val="36"/>
          <w:szCs w:val="36"/>
        </w:rPr>
      </w:pPr>
      <w:r w:rsidRPr="007A629B">
        <w:rPr>
          <w:rFonts w:ascii="Times New Roman" w:hAnsi="Times New Roman" w:cs="Times New Roman"/>
          <w:sz w:val="36"/>
          <w:szCs w:val="36"/>
        </w:rPr>
        <w:t>Will likely have to rely on immigration.</w:t>
      </w:r>
    </w:p>
    <w:p w:rsidR="007A629B" w:rsidRPr="007A629B" w:rsidRDefault="007A629B" w:rsidP="007A629B">
      <w:pPr>
        <w:pStyle w:val="ListParagraph"/>
        <w:numPr>
          <w:ilvl w:val="0"/>
          <w:numId w:val="4"/>
        </w:numPr>
        <w:rPr>
          <w:rFonts w:ascii="Times New Roman" w:hAnsi="Times New Roman" w:cs="Times New Roman"/>
          <w:sz w:val="36"/>
          <w:szCs w:val="36"/>
        </w:rPr>
      </w:pPr>
      <w:r w:rsidRPr="007A629B">
        <w:rPr>
          <w:rFonts w:ascii="Times New Roman" w:hAnsi="Times New Roman" w:cs="Times New Roman"/>
          <w:sz w:val="36"/>
          <w:szCs w:val="36"/>
        </w:rPr>
        <w:t>Causing a loss of expertise and knowledge.</w:t>
      </w:r>
    </w:p>
    <w:p w:rsidR="007A629B" w:rsidRDefault="007A629B" w:rsidP="007A629B">
      <w:pPr>
        <w:pStyle w:val="ListParagraph"/>
        <w:numPr>
          <w:ilvl w:val="0"/>
          <w:numId w:val="4"/>
        </w:numPr>
        <w:rPr>
          <w:rFonts w:ascii="Times New Roman" w:hAnsi="Times New Roman" w:cs="Times New Roman"/>
          <w:sz w:val="36"/>
          <w:szCs w:val="36"/>
        </w:rPr>
      </w:pPr>
      <w:r w:rsidRPr="007A629B">
        <w:rPr>
          <w:rFonts w:ascii="Times New Roman" w:hAnsi="Times New Roman" w:cs="Times New Roman"/>
          <w:sz w:val="36"/>
          <w:szCs w:val="36"/>
        </w:rPr>
        <w:t>Greater need for knowledge management initiatives</w:t>
      </w:r>
      <w:r>
        <w:rPr>
          <w:rFonts w:ascii="Times New Roman" w:hAnsi="Times New Roman" w:cs="Times New Roman"/>
          <w:sz w:val="36"/>
          <w:szCs w:val="36"/>
        </w:rPr>
        <w:t>\</w:t>
      </w:r>
    </w:p>
    <w:p w:rsidR="007A629B" w:rsidRPr="007A629B" w:rsidRDefault="007A629B" w:rsidP="007A629B">
      <w:pPr>
        <w:rPr>
          <w:rFonts w:ascii="Times New Roman" w:hAnsi="Times New Roman" w:cs="Times New Roman"/>
          <w:sz w:val="36"/>
          <w:szCs w:val="36"/>
        </w:rPr>
      </w:pPr>
    </w:p>
    <w:p w:rsidR="007A629B" w:rsidRP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lastRenderedPageBreak/>
        <w:t>Evolution of Information Technologies</w:t>
      </w:r>
    </w:p>
    <w:p w:rsidR="007A629B" w:rsidRPr="007A629B" w:rsidRDefault="007A629B" w:rsidP="007A629B">
      <w:pPr>
        <w:pStyle w:val="ListParagraph"/>
        <w:numPr>
          <w:ilvl w:val="0"/>
          <w:numId w:val="5"/>
        </w:numPr>
        <w:spacing w:after="0"/>
        <w:rPr>
          <w:rFonts w:ascii="Times New Roman" w:hAnsi="Times New Roman" w:cs="Times New Roman"/>
          <w:sz w:val="36"/>
          <w:szCs w:val="36"/>
        </w:rPr>
      </w:pPr>
      <w:r w:rsidRPr="007A629B">
        <w:rPr>
          <w:rFonts w:ascii="Times New Roman" w:hAnsi="Times New Roman" w:cs="Times New Roman"/>
          <w:sz w:val="36"/>
          <w:szCs w:val="36"/>
        </w:rPr>
        <w:t>New products</w:t>
      </w:r>
    </w:p>
    <w:p w:rsidR="007A629B" w:rsidRPr="007A629B" w:rsidRDefault="007A629B" w:rsidP="007A629B">
      <w:pPr>
        <w:pStyle w:val="ListParagraph"/>
        <w:numPr>
          <w:ilvl w:val="0"/>
          <w:numId w:val="5"/>
        </w:numPr>
        <w:spacing w:after="0"/>
        <w:rPr>
          <w:rFonts w:ascii="Times New Roman" w:hAnsi="Times New Roman" w:cs="Times New Roman"/>
          <w:sz w:val="36"/>
          <w:szCs w:val="36"/>
        </w:rPr>
      </w:pPr>
      <w:r w:rsidRPr="007A629B">
        <w:rPr>
          <w:rFonts w:ascii="Times New Roman" w:hAnsi="Times New Roman" w:cs="Times New Roman"/>
          <w:sz w:val="36"/>
          <w:szCs w:val="36"/>
        </w:rPr>
        <w:t>New ways of gathering information</w:t>
      </w:r>
    </w:p>
    <w:p w:rsidR="007A629B" w:rsidRPr="007A629B" w:rsidRDefault="007A629B" w:rsidP="007A629B">
      <w:pPr>
        <w:pStyle w:val="ListParagraph"/>
        <w:numPr>
          <w:ilvl w:val="0"/>
          <w:numId w:val="5"/>
        </w:numPr>
        <w:spacing w:after="0"/>
        <w:rPr>
          <w:rFonts w:ascii="Times New Roman" w:hAnsi="Times New Roman" w:cs="Times New Roman"/>
          <w:sz w:val="36"/>
          <w:szCs w:val="36"/>
        </w:rPr>
      </w:pPr>
      <w:r w:rsidRPr="007A629B">
        <w:rPr>
          <w:rFonts w:ascii="Times New Roman" w:hAnsi="Times New Roman" w:cs="Times New Roman"/>
          <w:sz w:val="36"/>
          <w:szCs w:val="36"/>
        </w:rPr>
        <w:t>New ways of communicating</w:t>
      </w:r>
    </w:p>
    <w:p w:rsidR="007A629B" w:rsidRPr="007A629B" w:rsidRDefault="007A629B" w:rsidP="007A629B">
      <w:pPr>
        <w:pStyle w:val="ListParagraph"/>
        <w:numPr>
          <w:ilvl w:val="0"/>
          <w:numId w:val="5"/>
        </w:numPr>
        <w:spacing w:after="0"/>
        <w:rPr>
          <w:rFonts w:ascii="Times New Roman" w:hAnsi="Times New Roman" w:cs="Times New Roman"/>
          <w:sz w:val="36"/>
          <w:szCs w:val="36"/>
        </w:rPr>
      </w:pPr>
      <w:r w:rsidRPr="007A629B">
        <w:rPr>
          <w:rFonts w:ascii="Times New Roman" w:hAnsi="Times New Roman" w:cs="Times New Roman"/>
          <w:sz w:val="36"/>
          <w:szCs w:val="36"/>
        </w:rPr>
        <w:t>New ways to efficiently carry out the tasks of one’s job.</w:t>
      </w:r>
    </w:p>
    <w:p w:rsidR="007A629B" w:rsidRPr="007A629B" w:rsidRDefault="007A629B" w:rsidP="007A629B">
      <w:pPr>
        <w:spacing w:after="0"/>
        <w:ind w:firstLine="90"/>
        <w:rPr>
          <w:rFonts w:ascii="Times New Roman" w:hAnsi="Times New Roman" w:cs="Times New Roman"/>
          <w:sz w:val="36"/>
          <w:szCs w:val="36"/>
        </w:rPr>
      </w:pPr>
    </w:p>
    <w:p w:rsid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This requires constant updating of skills to remain competitive.</w:t>
      </w:r>
    </w:p>
    <w:p w:rsidR="007A629B" w:rsidRDefault="007A629B" w:rsidP="007A629B">
      <w:pPr>
        <w:rPr>
          <w:rFonts w:ascii="Times New Roman" w:hAnsi="Times New Roman" w:cs="Times New Roman"/>
          <w:sz w:val="36"/>
          <w:szCs w:val="36"/>
        </w:rPr>
      </w:pPr>
    </w:p>
    <w:p w:rsid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 xml:space="preserve">A basic agricultural resource-based system, it is </w:t>
      </w:r>
      <w:r>
        <w:rPr>
          <w:rFonts w:ascii="Times New Roman" w:hAnsi="Times New Roman" w:cs="Times New Roman"/>
          <w:sz w:val="36"/>
          <w:szCs w:val="36"/>
        </w:rPr>
        <w:t xml:space="preserve">increasingly moving into not so </w:t>
      </w:r>
      <w:r w:rsidRPr="007A629B">
        <w:rPr>
          <w:rFonts w:ascii="Times New Roman" w:hAnsi="Times New Roman" w:cs="Times New Roman"/>
          <w:sz w:val="36"/>
          <w:szCs w:val="36"/>
        </w:rPr>
        <w:t>much industrialization but certainly service. Par</w:t>
      </w:r>
      <w:r>
        <w:rPr>
          <w:rFonts w:ascii="Times New Roman" w:hAnsi="Times New Roman" w:cs="Times New Roman"/>
          <w:sz w:val="36"/>
          <w:szCs w:val="36"/>
        </w:rPr>
        <w:t xml:space="preserve">ticular in Montreal, because of </w:t>
      </w:r>
      <w:r w:rsidRPr="007A629B">
        <w:rPr>
          <w:rFonts w:ascii="Times New Roman" w:hAnsi="Times New Roman" w:cs="Times New Roman"/>
          <w:sz w:val="36"/>
          <w:szCs w:val="36"/>
        </w:rPr>
        <w:t>our Bilingualism, that is important. So in serv</w:t>
      </w:r>
      <w:r>
        <w:rPr>
          <w:rFonts w:ascii="Times New Roman" w:hAnsi="Times New Roman" w:cs="Times New Roman"/>
          <w:sz w:val="36"/>
          <w:szCs w:val="36"/>
        </w:rPr>
        <w:t xml:space="preserve">ice we are competing across the </w:t>
      </w:r>
      <w:r w:rsidRPr="007A629B">
        <w:rPr>
          <w:rFonts w:ascii="Times New Roman" w:hAnsi="Times New Roman" w:cs="Times New Roman"/>
          <w:sz w:val="36"/>
          <w:szCs w:val="36"/>
        </w:rPr>
        <w:t>world and when you are competing across the wo</w:t>
      </w:r>
      <w:r>
        <w:rPr>
          <w:rFonts w:ascii="Times New Roman" w:hAnsi="Times New Roman" w:cs="Times New Roman"/>
          <w:sz w:val="36"/>
          <w:szCs w:val="36"/>
        </w:rPr>
        <w:t xml:space="preserve">rld you better have </w:t>
      </w:r>
      <w:proofErr w:type="spellStart"/>
      <w:r>
        <w:rPr>
          <w:rFonts w:ascii="Times New Roman" w:hAnsi="Times New Roman" w:cs="Times New Roman"/>
          <w:sz w:val="36"/>
          <w:szCs w:val="36"/>
        </w:rPr>
        <w:t>welltrained</w:t>
      </w:r>
      <w:proofErr w:type="spellEnd"/>
      <w:r>
        <w:rPr>
          <w:rFonts w:ascii="Times New Roman" w:hAnsi="Times New Roman" w:cs="Times New Roman"/>
          <w:sz w:val="36"/>
          <w:szCs w:val="36"/>
        </w:rPr>
        <w:t xml:space="preserve"> </w:t>
      </w:r>
      <w:r w:rsidRPr="007A629B">
        <w:rPr>
          <w:rFonts w:ascii="Times New Roman" w:hAnsi="Times New Roman" w:cs="Times New Roman"/>
          <w:sz w:val="36"/>
          <w:szCs w:val="36"/>
        </w:rPr>
        <w:t>people who are able to handle t</w:t>
      </w:r>
      <w:r>
        <w:rPr>
          <w:rFonts w:ascii="Times New Roman" w:hAnsi="Times New Roman" w:cs="Times New Roman"/>
          <w:sz w:val="36"/>
          <w:szCs w:val="36"/>
        </w:rPr>
        <w:t xml:space="preserve">he demand s of good service and efficient service as well. </w:t>
      </w:r>
      <w:r w:rsidRPr="007A629B">
        <w:rPr>
          <w:rFonts w:ascii="Times New Roman" w:hAnsi="Times New Roman" w:cs="Times New Roman"/>
          <w:sz w:val="36"/>
          <w:szCs w:val="36"/>
        </w:rPr>
        <w:t>The ability to compete really requires of individua</w:t>
      </w:r>
      <w:r>
        <w:rPr>
          <w:rFonts w:ascii="Times New Roman" w:hAnsi="Times New Roman" w:cs="Times New Roman"/>
          <w:sz w:val="36"/>
          <w:szCs w:val="36"/>
        </w:rPr>
        <w:t xml:space="preserve">ls, all individual workers that </w:t>
      </w:r>
      <w:r w:rsidRPr="007A629B">
        <w:rPr>
          <w:rFonts w:ascii="Times New Roman" w:hAnsi="Times New Roman" w:cs="Times New Roman"/>
          <w:sz w:val="36"/>
          <w:szCs w:val="36"/>
        </w:rPr>
        <w:t>they behave creatively on their job. To behave cr</w:t>
      </w:r>
      <w:r>
        <w:rPr>
          <w:rFonts w:ascii="Times New Roman" w:hAnsi="Times New Roman" w:cs="Times New Roman"/>
          <w:sz w:val="36"/>
          <w:szCs w:val="36"/>
        </w:rPr>
        <w:t xml:space="preserve">eatively means putting together </w:t>
      </w:r>
      <w:r w:rsidRPr="007A629B">
        <w:rPr>
          <w:rFonts w:ascii="Times New Roman" w:hAnsi="Times New Roman" w:cs="Times New Roman"/>
          <w:sz w:val="36"/>
          <w:szCs w:val="36"/>
        </w:rPr>
        <w:t xml:space="preserve">skills that you have been different ways but </w:t>
      </w:r>
      <w:r>
        <w:rPr>
          <w:rFonts w:ascii="Times New Roman" w:hAnsi="Times New Roman" w:cs="Times New Roman"/>
          <w:sz w:val="36"/>
          <w:szCs w:val="36"/>
        </w:rPr>
        <w:t xml:space="preserve">if you have very few skills you </w:t>
      </w:r>
      <w:r w:rsidRPr="007A629B">
        <w:rPr>
          <w:rFonts w:ascii="Times New Roman" w:hAnsi="Times New Roman" w:cs="Times New Roman"/>
          <w:sz w:val="36"/>
          <w:szCs w:val="36"/>
        </w:rPr>
        <w:t>cannot put them together in many different ways.</w:t>
      </w:r>
      <w:r>
        <w:rPr>
          <w:rFonts w:ascii="Times New Roman" w:hAnsi="Times New Roman" w:cs="Times New Roman"/>
          <w:sz w:val="36"/>
          <w:szCs w:val="36"/>
        </w:rPr>
        <w:t xml:space="preserve"> </w:t>
      </w:r>
      <w:r w:rsidRPr="007A629B">
        <w:rPr>
          <w:rFonts w:ascii="Times New Roman" w:hAnsi="Times New Roman" w:cs="Times New Roman"/>
          <w:sz w:val="36"/>
          <w:szCs w:val="36"/>
        </w:rPr>
        <w:t>You end up essentially having to develop your skills in order to be creative in</w:t>
      </w:r>
      <w:r>
        <w:rPr>
          <w:rFonts w:ascii="Times New Roman" w:hAnsi="Times New Roman" w:cs="Times New Roman"/>
          <w:sz w:val="36"/>
          <w:szCs w:val="36"/>
        </w:rPr>
        <w:t xml:space="preserve"> </w:t>
      </w:r>
      <w:r w:rsidRPr="007A629B">
        <w:rPr>
          <w:rFonts w:ascii="Times New Roman" w:hAnsi="Times New Roman" w:cs="Times New Roman"/>
          <w:sz w:val="36"/>
          <w:szCs w:val="36"/>
        </w:rPr>
        <w:t>whatever the job demands will be, both on this</w:t>
      </w:r>
      <w:r>
        <w:rPr>
          <w:rFonts w:ascii="Times New Roman" w:hAnsi="Times New Roman" w:cs="Times New Roman"/>
          <w:sz w:val="36"/>
          <w:szCs w:val="36"/>
        </w:rPr>
        <w:t xml:space="preserve"> job and of course the eventual </w:t>
      </w:r>
      <w:r w:rsidRPr="007A629B">
        <w:rPr>
          <w:rFonts w:ascii="Times New Roman" w:hAnsi="Times New Roman" w:cs="Times New Roman"/>
          <w:sz w:val="36"/>
          <w:szCs w:val="36"/>
        </w:rPr>
        <w:t>jobs that people will have.</w:t>
      </w:r>
    </w:p>
    <w:p w:rsidR="007A629B" w:rsidRDefault="007A629B" w:rsidP="007A629B">
      <w:pPr>
        <w:rPr>
          <w:rFonts w:ascii="Times New Roman" w:hAnsi="Times New Roman" w:cs="Times New Roman"/>
          <w:sz w:val="36"/>
          <w:szCs w:val="36"/>
        </w:rPr>
      </w:pPr>
    </w:p>
    <w:p w:rsid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 xml:space="preserve"> I don't thin</w:t>
      </w:r>
      <w:r>
        <w:rPr>
          <w:rFonts w:ascii="Times New Roman" w:hAnsi="Times New Roman" w:cs="Times New Roman"/>
          <w:sz w:val="36"/>
          <w:szCs w:val="36"/>
        </w:rPr>
        <w:t xml:space="preserve">k we are doing as well as other </w:t>
      </w:r>
      <w:r w:rsidRPr="007A629B">
        <w:rPr>
          <w:rFonts w:ascii="Times New Roman" w:hAnsi="Times New Roman" w:cs="Times New Roman"/>
          <w:sz w:val="36"/>
          <w:szCs w:val="36"/>
        </w:rPr>
        <w:t>jurisdictions. We don't have a national policy on tra</w:t>
      </w:r>
      <w:r>
        <w:rPr>
          <w:rFonts w:ascii="Times New Roman" w:hAnsi="Times New Roman" w:cs="Times New Roman"/>
          <w:sz w:val="36"/>
          <w:szCs w:val="36"/>
        </w:rPr>
        <w:t xml:space="preserve">ining, certainly not in the way </w:t>
      </w:r>
      <w:r w:rsidRPr="007A629B">
        <w:rPr>
          <w:rFonts w:ascii="Times New Roman" w:hAnsi="Times New Roman" w:cs="Times New Roman"/>
          <w:sz w:val="36"/>
          <w:szCs w:val="36"/>
        </w:rPr>
        <w:t xml:space="preserve">that the Europeans do. We certainly do not spend as much on </w:t>
      </w:r>
      <w:r w:rsidRPr="007A629B">
        <w:rPr>
          <w:rFonts w:ascii="Times New Roman" w:hAnsi="Times New Roman" w:cs="Times New Roman"/>
          <w:sz w:val="36"/>
          <w:szCs w:val="36"/>
        </w:rPr>
        <w:lastRenderedPageBreak/>
        <w:t>training of our</w:t>
      </w:r>
      <w:r>
        <w:rPr>
          <w:rFonts w:ascii="Times New Roman" w:hAnsi="Times New Roman" w:cs="Times New Roman"/>
          <w:sz w:val="36"/>
          <w:szCs w:val="36"/>
        </w:rPr>
        <w:t xml:space="preserve"> </w:t>
      </w:r>
      <w:r w:rsidRPr="007A629B">
        <w:rPr>
          <w:rFonts w:ascii="Times New Roman" w:hAnsi="Times New Roman" w:cs="Times New Roman"/>
          <w:sz w:val="36"/>
          <w:szCs w:val="36"/>
        </w:rPr>
        <w:t xml:space="preserve">employees as do certainly the Americans </w:t>
      </w:r>
      <w:r>
        <w:rPr>
          <w:rFonts w:ascii="Times New Roman" w:hAnsi="Times New Roman" w:cs="Times New Roman"/>
          <w:sz w:val="36"/>
          <w:szCs w:val="36"/>
        </w:rPr>
        <w:t xml:space="preserve">but even more so the Europeans. </w:t>
      </w:r>
      <w:r w:rsidRPr="007A629B">
        <w:rPr>
          <w:rFonts w:ascii="Times New Roman" w:hAnsi="Times New Roman" w:cs="Times New Roman"/>
          <w:sz w:val="36"/>
          <w:szCs w:val="36"/>
        </w:rPr>
        <w:t>Part of this, I think, part of the explanation is tha</w:t>
      </w:r>
      <w:r>
        <w:rPr>
          <w:rFonts w:ascii="Times New Roman" w:hAnsi="Times New Roman" w:cs="Times New Roman"/>
          <w:sz w:val="36"/>
          <w:szCs w:val="36"/>
        </w:rPr>
        <w:t xml:space="preserve">t again we have been a resource </w:t>
      </w:r>
      <w:r w:rsidRPr="007A629B">
        <w:rPr>
          <w:rFonts w:ascii="Times New Roman" w:hAnsi="Times New Roman" w:cs="Times New Roman"/>
          <w:sz w:val="36"/>
          <w:szCs w:val="36"/>
        </w:rPr>
        <w:t>agricultural society for a long time as opposed to s</w:t>
      </w:r>
      <w:r>
        <w:rPr>
          <w:rFonts w:ascii="Times New Roman" w:hAnsi="Times New Roman" w:cs="Times New Roman"/>
          <w:sz w:val="36"/>
          <w:szCs w:val="36"/>
        </w:rPr>
        <w:t xml:space="preserve">trictly service. As a result we </w:t>
      </w:r>
      <w:r w:rsidRPr="007A629B">
        <w:rPr>
          <w:rFonts w:ascii="Times New Roman" w:hAnsi="Times New Roman" w:cs="Times New Roman"/>
          <w:sz w:val="36"/>
          <w:szCs w:val="36"/>
        </w:rPr>
        <w:t>have never really felt a great need for a lot innov</w:t>
      </w:r>
      <w:r>
        <w:rPr>
          <w:rFonts w:ascii="Times New Roman" w:hAnsi="Times New Roman" w:cs="Times New Roman"/>
          <w:sz w:val="36"/>
          <w:szCs w:val="36"/>
        </w:rPr>
        <w:t xml:space="preserve">ation because this stuff, these </w:t>
      </w:r>
      <w:r w:rsidRPr="007A629B">
        <w:rPr>
          <w:rFonts w:ascii="Times New Roman" w:hAnsi="Times New Roman" w:cs="Times New Roman"/>
          <w:sz w:val="36"/>
          <w:szCs w:val="36"/>
        </w:rPr>
        <w:t>types of industries don't change that much. In the i</w:t>
      </w:r>
      <w:r>
        <w:rPr>
          <w:rFonts w:ascii="Times New Roman" w:hAnsi="Times New Roman" w:cs="Times New Roman"/>
          <w:sz w:val="36"/>
          <w:szCs w:val="36"/>
        </w:rPr>
        <w:t xml:space="preserve">ndustry, in the service sector, </w:t>
      </w:r>
      <w:r w:rsidRPr="007A629B">
        <w:rPr>
          <w:rFonts w:ascii="Times New Roman" w:hAnsi="Times New Roman" w:cs="Times New Roman"/>
          <w:sz w:val="36"/>
          <w:szCs w:val="36"/>
        </w:rPr>
        <w:t>of course, there are the changes that happen ver</w:t>
      </w:r>
      <w:r>
        <w:rPr>
          <w:rFonts w:ascii="Times New Roman" w:hAnsi="Times New Roman" w:cs="Times New Roman"/>
          <w:sz w:val="36"/>
          <w:szCs w:val="36"/>
        </w:rPr>
        <w:t xml:space="preserve">y rapidly, very dramatic and in </w:t>
      </w:r>
      <w:r w:rsidRPr="007A629B">
        <w:rPr>
          <w:rFonts w:ascii="Times New Roman" w:hAnsi="Times New Roman" w:cs="Times New Roman"/>
          <w:sz w:val="36"/>
          <w:szCs w:val="36"/>
        </w:rPr>
        <w:t>that sense this is where our economy is movi</w:t>
      </w:r>
      <w:r>
        <w:rPr>
          <w:rFonts w:ascii="Times New Roman" w:hAnsi="Times New Roman" w:cs="Times New Roman"/>
          <w:sz w:val="36"/>
          <w:szCs w:val="36"/>
        </w:rPr>
        <w:t xml:space="preserve">ng so and that is where we will eventually move as well. </w:t>
      </w:r>
      <w:r w:rsidRPr="007A629B">
        <w:rPr>
          <w:rFonts w:ascii="Times New Roman" w:hAnsi="Times New Roman" w:cs="Times New Roman"/>
          <w:sz w:val="36"/>
          <w:szCs w:val="36"/>
        </w:rPr>
        <w:t>The other reason also is we are a free enter</w:t>
      </w:r>
      <w:r>
        <w:rPr>
          <w:rFonts w:ascii="Times New Roman" w:hAnsi="Times New Roman" w:cs="Times New Roman"/>
          <w:sz w:val="36"/>
          <w:szCs w:val="36"/>
        </w:rPr>
        <w:t xml:space="preserve">prise country. We don't like to </w:t>
      </w:r>
      <w:r w:rsidRPr="007A629B">
        <w:rPr>
          <w:rFonts w:ascii="Times New Roman" w:hAnsi="Times New Roman" w:cs="Times New Roman"/>
          <w:sz w:val="36"/>
          <w:szCs w:val="36"/>
        </w:rPr>
        <w:t>intervene directly but this is changing. In part</w:t>
      </w:r>
      <w:r>
        <w:rPr>
          <w:rFonts w:ascii="Times New Roman" w:hAnsi="Times New Roman" w:cs="Times New Roman"/>
          <w:sz w:val="36"/>
          <w:szCs w:val="36"/>
        </w:rPr>
        <w:t xml:space="preserve">icular Quebec and New Brunswick </w:t>
      </w:r>
      <w:r w:rsidRPr="007A629B">
        <w:rPr>
          <w:rFonts w:ascii="Times New Roman" w:hAnsi="Times New Roman" w:cs="Times New Roman"/>
          <w:sz w:val="36"/>
          <w:szCs w:val="36"/>
        </w:rPr>
        <w:t>have been leaders in this area.</w:t>
      </w:r>
    </w:p>
    <w:p w:rsidR="007A629B" w:rsidRDefault="007A629B" w:rsidP="007A629B">
      <w:pPr>
        <w:rPr>
          <w:rFonts w:ascii="Times New Roman" w:hAnsi="Times New Roman" w:cs="Times New Roman"/>
          <w:sz w:val="36"/>
          <w:szCs w:val="36"/>
        </w:rPr>
      </w:pPr>
    </w:p>
    <w:p w:rsidR="007A629B" w:rsidRPr="007A629B" w:rsidRDefault="007A629B" w:rsidP="007A629B">
      <w:pPr>
        <w:rPr>
          <w:rFonts w:ascii="Times New Roman" w:hAnsi="Times New Roman" w:cs="Times New Roman"/>
          <w:sz w:val="36"/>
          <w:szCs w:val="36"/>
          <w:u w:val="single"/>
        </w:rPr>
      </w:pPr>
      <w:r w:rsidRPr="007A629B">
        <w:rPr>
          <w:rFonts w:ascii="Times New Roman" w:hAnsi="Times New Roman" w:cs="Times New Roman"/>
          <w:sz w:val="36"/>
          <w:szCs w:val="36"/>
          <w:u w:val="single"/>
        </w:rPr>
        <w:t>Quebec’s “1% Law”</w:t>
      </w:r>
    </w:p>
    <w:p w:rsidR="007A629B" w:rsidRPr="007A629B" w:rsidRDefault="007A629B" w:rsidP="007A629B">
      <w:pPr>
        <w:rPr>
          <w:rFonts w:ascii="Times New Roman" w:hAnsi="Times New Roman" w:cs="Times New Roman"/>
          <w:sz w:val="36"/>
          <w:szCs w:val="36"/>
          <w:u w:val="single"/>
        </w:rPr>
      </w:pPr>
      <w:r w:rsidRPr="007A629B">
        <w:rPr>
          <w:rFonts w:ascii="Times New Roman" w:hAnsi="Times New Roman" w:cs="Times New Roman"/>
          <w:sz w:val="36"/>
          <w:szCs w:val="36"/>
          <w:u w:val="single"/>
        </w:rPr>
        <w:t>Legislation (Bill 90) was introduced in 1995 to catalyze the stagnant workplace training sector.</w:t>
      </w:r>
    </w:p>
    <w:p w:rsidR="007A629B" w:rsidRPr="007A629B" w:rsidRDefault="007A629B" w:rsidP="007A629B">
      <w:pPr>
        <w:pStyle w:val="ListParagraph"/>
        <w:numPr>
          <w:ilvl w:val="0"/>
          <w:numId w:val="6"/>
        </w:numPr>
        <w:rPr>
          <w:rFonts w:ascii="Times New Roman" w:hAnsi="Times New Roman" w:cs="Times New Roman"/>
          <w:sz w:val="36"/>
          <w:szCs w:val="36"/>
        </w:rPr>
      </w:pPr>
      <w:r w:rsidRPr="007A629B">
        <w:rPr>
          <w:rFonts w:ascii="Times New Roman" w:hAnsi="Times New Roman" w:cs="Times New Roman"/>
          <w:sz w:val="36"/>
          <w:szCs w:val="36"/>
        </w:rPr>
        <w:t xml:space="preserve">“La </w:t>
      </w:r>
      <w:proofErr w:type="spellStart"/>
      <w:r w:rsidRPr="007A629B">
        <w:rPr>
          <w:rFonts w:ascii="Times New Roman" w:hAnsi="Times New Roman" w:cs="Times New Roman"/>
          <w:sz w:val="36"/>
          <w:szCs w:val="36"/>
        </w:rPr>
        <w:t>Loi</w:t>
      </w:r>
      <w:proofErr w:type="spellEnd"/>
      <w:r w:rsidRPr="007A629B">
        <w:rPr>
          <w:rFonts w:ascii="Times New Roman" w:hAnsi="Times New Roman" w:cs="Times New Roman"/>
          <w:sz w:val="36"/>
          <w:szCs w:val="36"/>
        </w:rPr>
        <w:t xml:space="preserve"> </w:t>
      </w:r>
      <w:proofErr w:type="spellStart"/>
      <w:r w:rsidRPr="007A629B">
        <w:rPr>
          <w:rFonts w:ascii="Times New Roman" w:hAnsi="Times New Roman" w:cs="Times New Roman"/>
          <w:sz w:val="36"/>
          <w:szCs w:val="36"/>
        </w:rPr>
        <w:t>favorisant</w:t>
      </w:r>
      <w:proofErr w:type="spellEnd"/>
      <w:r w:rsidRPr="007A629B">
        <w:rPr>
          <w:rFonts w:ascii="Times New Roman" w:hAnsi="Times New Roman" w:cs="Times New Roman"/>
          <w:sz w:val="36"/>
          <w:szCs w:val="36"/>
        </w:rPr>
        <w:t xml:space="preserve"> le </w:t>
      </w:r>
      <w:proofErr w:type="spellStart"/>
      <w:r w:rsidRPr="007A629B">
        <w:rPr>
          <w:rFonts w:ascii="Times New Roman" w:hAnsi="Times New Roman" w:cs="Times New Roman"/>
          <w:sz w:val="36"/>
          <w:szCs w:val="36"/>
        </w:rPr>
        <w:t>développement</w:t>
      </w:r>
      <w:proofErr w:type="spellEnd"/>
      <w:r w:rsidRPr="007A629B">
        <w:rPr>
          <w:rFonts w:ascii="Times New Roman" w:hAnsi="Times New Roman" w:cs="Times New Roman"/>
          <w:sz w:val="36"/>
          <w:szCs w:val="36"/>
        </w:rPr>
        <w:t xml:space="preserve"> de la formation de la main-d’oeuvre.”</w:t>
      </w:r>
    </w:p>
    <w:p w:rsidR="007A629B" w:rsidRPr="007A629B" w:rsidRDefault="007A629B" w:rsidP="007A629B">
      <w:pPr>
        <w:pStyle w:val="ListParagraph"/>
        <w:numPr>
          <w:ilvl w:val="0"/>
          <w:numId w:val="6"/>
        </w:numPr>
        <w:rPr>
          <w:rFonts w:ascii="Times New Roman" w:hAnsi="Times New Roman" w:cs="Times New Roman"/>
          <w:sz w:val="36"/>
          <w:szCs w:val="36"/>
        </w:rPr>
      </w:pPr>
      <w:r w:rsidRPr="007A629B">
        <w:rPr>
          <w:rFonts w:ascii="Times New Roman" w:hAnsi="Times New Roman" w:cs="Times New Roman"/>
          <w:sz w:val="36"/>
          <w:szCs w:val="36"/>
        </w:rPr>
        <w:t>Law requires the investment of a minimum of 1% of a company’s total payroll on the training of its employees.</w:t>
      </w:r>
    </w:p>
    <w:p w:rsidR="007A629B" w:rsidRPr="007A629B" w:rsidRDefault="007A629B" w:rsidP="007A629B">
      <w:pPr>
        <w:pStyle w:val="ListParagraph"/>
        <w:numPr>
          <w:ilvl w:val="0"/>
          <w:numId w:val="6"/>
        </w:numPr>
        <w:rPr>
          <w:rFonts w:ascii="Times New Roman" w:hAnsi="Times New Roman" w:cs="Times New Roman"/>
          <w:sz w:val="36"/>
          <w:szCs w:val="36"/>
        </w:rPr>
      </w:pPr>
      <w:r w:rsidRPr="007A629B">
        <w:rPr>
          <w:rFonts w:ascii="Times New Roman" w:hAnsi="Times New Roman" w:cs="Times New Roman"/>
          <w:sz w:val="36"/>
          <w:szCs w:val="36"/>
        </w:rPr>
        <w:t>In cases where the payroll exceeds $1 million CAD.</w:t>
      </w:r>
    </w:p>
    <w:p w:rsidR="007A629B" w:rsidRPr="007A629B" w:rsidRDefault="007A629B" w:rsidP="007A629B">
      <w:pPr>
        <w:pStyle w:val="ListParagraph"/>
        <w:numPr>
          <w:ilvl w:val="0"/>
          <w:numId w:val="6"/>
        </w:numPr>
        <w:rPr>
          <w:rFonts w:ascii="Times New Roman" w:hAnsi="Times New Roman" w:cs="Times New Roman"/>
          <w:sz w:val="36"/>
          <w:szCs w:val="36"/>
        </w:rPr>
      </w:pPr>
      <w:r w:rsidRPr="007A629B">
        <w:rPr>
          <w:rFonts w:ascii="Times New Roman" w:hAnsi="Times New Roman" w:cs="Times New Roman"/>
          <w:sz w:val="36"/>
          <w:szCs w:val="36"/>
        </w:rPr>
        <w:t>Failure to comply would result in a tax equivalent to the unspent amount.</w:t>
      </w:r>
    </w:p>
    <w:p w:rsidR="007A629B" w:rsidRPr="007A629B" w:rsidRDefault="007A629B" w:rsidP="007A629B">
      <w:pPr>
        <w:pStyle w:val="ListParagraph"/>
        <w:numPr>
          <w:ilvl w:val="0"/>
          <w:numId w:val="6"/>
        </w:numPr>
        <w:rPr>
          <w:rFonts w:ascii="Times New Roman" w:hAnsi="Times New Roman" w:cs="Times New Roman"/>
          <w:sz w:val="36"/>
          <w:szCs w:val="36"/>
        </w:rPr>
      </w:pPr>
      <w:r w:rsidRPr="007A629B">
        <w:rPr>
          <w:rFonts w:ascii="Times New Roman" w:hAnsi="Times New Roman" w:cs="Times New Roman"/>
          <w:sz w:val="36"/>
          <w:szCs w:val="36"/>
        </w:rPr>
        <w:t xml:space="preserve">Corporate training session </w:t>
      </w:r>
    </w:p>
    <w:p w:rsidR="007A629B" w:rsidRPr="007A629B" w:rsidRDefault="007A629B" w:rsidP="007A629B">
      <w:pPr>
        <w:pStyle w:val="ListParagraph"/>
        <w:numPr>
          <w:ilvl w:val="0"/>
          <w:numId w:val="6"/>
        </w:numPr>
        <w:rPr>
          <w:rFonts w:ascii="Times New Roman" w:hAnsi="Times New Roman" w:cs="Times New Roman"/>
          <w:sz w:val="36"/>
          <w:szCs w:val="36"/>
        </w:rPr>
      </w:pPr>
      <w:r w:rsidRPr="007A629B">
        <w:rPr>
          <w:rFonts w:ascii="Times New Roman" w:hAnsi="Times New Roman" w:cs="Times New Roman"/>
          <w:sz w:val="36"/>
          <w:szCs w:val="36"/>
        </w:rPr>
        <w:lastRenderedPageBreak/>
        <w:t>Collected monies are pooled into a common fund used to finance workplace training initiatives throughout the province.</w:t>
      </w:r>
    </w:p>
    <w:p w:rsidR="007A629B" w:rsidRPr="007A629B" w:rsidRDefault="007A629B" w:rsidP="007A629B">
      <w:pPr>
        <w:rPr>
          <w:rFonts w:ascii="Times New Roman" w:hAnsi="Times New Roman" w:cs="Times New Roman"/>
          <w:sz w:val="36"/>
          <w:szCs w:val="36"/>
          <w:u w:val="single"/>
        </w:rPr>
      </w:pPr>
      <w:r w:rsidRPr="007A629B">
        <w:rPr>
          <w:rFonts w:ascii="Times New Roman" w:hAnsi="Times New Roman" w:cs="Times New Roman"/>
          <w:sz w:val="36"/>
          <w:szCs w:val="36"/>
          <w:u w:val="single"/>
        </w:rPr>
        <w:t>Results of Quebec’s “1% Law”</w:t>
      </w:r>
    </w:p>
    <w:p w:rsidR="007A629B" w:rsidRPr="007A629B" w:rsidRDefault="007A629B" w:rsidP="007A629B">
      <w:pPr>
        <w:rPr>
          <w:rFonts w:ascii="Times New Roman" w:hAnsi="Times New Roman" w:cs="Times New Roman"/>
          <w:sz w:val="36"/>
          <w:szCs w:val="36"/>
          <w:u w:val="single"/>
        </w:rPr>
      </w:pPr>
      <w:r w:rsidRPr="007A629B">
        <w:rPr>
          <w:rFonts w:ascii="Times New Roman" w:hAnsi="Times New Roman" w:cs="Times New Roman"/>
          <w:sz w:val="36"/>
          <w:szCs w:val="36"/>
          <w:u w:val="single"/>
        </w:rPr>
        <w:t>Over a 6-year span starting in 1997, workplace training in Quebec enjoyed the fastest growth rate in Canada in workplace training.</w:t>
      </w:r>
    </w:p>
    <w:p w:rsidR="007A629B" w:rsidRPr="007A629B" w:rsidRDefault="007A629B" w:rsidP="007A629B">
      <w:pPr>
        <w:pStyle w:val="ListParagraph"/>
        <w:numPr>
          <w:ilvl w:val="0"/>
          <w:numId w:val="7"/>
        </w:numPr>
        <w:rPr>
          <w:rFonts w:ascii="Times New Roman" w:hAnsi="Times New Roman" w:cs="Times New Roman"/>
          <w:sz w:val="36"/>
          <w:szCs w:val="36"/>
        </w:rPr>
      </w:pPr>
      <w:r w:rsidRPr="007A629B">
        <w:rPr>
          <w:rFonts w:ascii="Times New Roman" w:hAnsi="Times New Roman" w:cs="Times New Roman"/>
          <w:sz w:val="36"/>
          <w:szCs w:val="36"/>
        </w:rPr>
        <w:t>Increased by 57%.</w:t>
      </w:r>
    </w:p>
    <w:p w:rsidR="007A629B" w:rsidRPr="007A629B" w:rsidRDefault="007A629B" w:rsidP="007A629B">
      <w:pPr>
        <w:pStyle w:val="ListParagraph"/>
        <w:numPr>
          <w:ilvl w:val="0"/>
          <w:numId w:val="7"/>
        </w:numPr>
        <w:rPr>
          <w:rFonts w:ascii="Times New Roman" w:hAnsi="Times New Roman" w:cs="Times New Roman"/>
          <w:sz w:val="36"/>
          <w:szCs w:val="36"/>
        </w:rPr>
      </w:pPr>
      <w:r w:rsidRPr="007A629B">
        <w:rPr>
          <w:rFonts w:ascii="Times New Roman" w:hAnsi="Times New Roman" w:cs="Times New Roman"/>
          <w:sz w:val="36"/>
          <w:szCs w:val="36"/>
        </w:rPr>
        <w:t>Despite significantly narrowing the gap, the province was still below the national average.</w:t>
      </w:r>
    </w:p>
    <w:p w:rsidR="007A629B" w:rsidRDefault="007A629B" w:rsidP="007A629B">
      <w:pPr>
        <w:pStyle w:val="ListParagraph"/>
        <w:numPr>
          <w:ilvl w:val="0"/>
          <w:numId w:val="7"/>
        </w:numPr>
        <w:rPr>
          <w:rFonts w:ascii="Times New Roman" w:hAnsi="Times New Roman" w:cs="Times New Roman"/>
          <w:sz w:val="36"/>
          <w:szCs w:val="36"/>
        </w:rPr>
      </w:pPr>
      <w:r w:rsidRPr="007A629B">
        <w:rPr>
          <w:rFonts w:ascii="Times New Roman" w:hAnsi="Times New Roman" w:cs="Times New Roman"/>
          <w:sz w:val="36"/>
          <w:szCs w:val="36"/>
        </w:rPr>
        <w:t>Training participation among companies was not evenly distributed.*</w:t>
      </w:r>
    </w:p>
    <w:p w:rsidR="007A629B" w:rsidRDefault="007A629B" w:rsidP="007A629B">
      <w:pPr>
        <w:rPr>
          <w:rFonts w:ascii="Times New Roman" w:hAnsi="Times New Roman" w:cs="Times New Roman"/>
          <w:sz w:val="36"/>
          <w:szCs w:val="36"/>
        </w:rPr>
      </w:pPr>
    </w:p>
    <w:p w:rsidR="007A629B" w:rsidRPr="00DB0DE6" w:rsidRDefault="007A629B" w:rsidP="007A629B">
      <w:pPr>
        <w:rPr>
          <w:rFonts w:ascii="Times New Roman" w:hAnsi="Times New Roman" w:cs="Times New Roman"/>
          <w:sz w:val="36"/>
          <w:szCs w:val="36"/>
          <w:u w:val="single"/>
        </w:rPr>
      </w:pPr>
      <w:r w:rsidRPr="00DB0DE6">
        <w:rPr>
          <w:rFonts w:ascii="Times New Roman" w:hAnsi="Times New Roman" w:cs="Times New Roman"/>
          <w:sz w:val="36"/>
          <w:szCs w:val="36"/>
          <w:u w:val="single"/>
        </w:rPr>
        <w:t>Employer Reluctance to Training Investment.</w:t>
      </w:r>
    </w:p>
    <w:p w:rsidR="007A629B" w:rsidRP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Employers lack confidence in their specific training needs and how best to organize and provide for it when it is identified.</w:t>
      </w:r>
    </w:p>
    <w:p w:rsidR="007A629B" w:rsidRP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Employers are concerned about employees who take advantage of their training opportunities, and then offer their services elsewhere. Some companies have countered this with “firm-specific” training.</w:t>
      </w:r>
    </w:p>
    <w:p w:rsidR="007A629B" w:rsidRDefault="007A629B" w:rsidP="007A629B">
      <w:pPr>
        <w:rPr>
          <w:rFonts w:ascii="Times New Roman" w:hAnsi="Times New Roman" w:cs="Times New Roman"/>
          <w:sz w:val="36"/>
          <w:szCs w:val="36"/>
        </w:rPr>
      </w:pPr>
      <w:r w:rsidRPr="007A629B">
        <w:rPr>
          <w:rFonts w:ascii="Times New Roman" w:hAnsi="Times New Roman" w:cs="Times New Roman"/>
          <w:sz w:val="36"/>
          <w:szCs w:val="36"/>
        </w:rPr>
        <w:t>Small and medium-sized enterprises lack the economies of scale that make training more feasible for larger firms</w:t>
      </w:r>
    </w:p>
    <w:p w:rsidR="00DB0DE6" w:rsidRDefault="00DB0DE6" w:rsidP="007A629B">
      <w:pPr>
        <w:rPr>
          <w:rFonts w:ascii="Times New Roman" w:hAnsi="Times New Roman" w:cs="Times New Roman"/>
          <w:sz w:val="36"/>
          <w:szCs w:val="36"/>
        </w:rPr>
      </w:pPr>
    </w:p>
    <w:p w:rsidR="00DB0DE6" w:rsidRDefault="00DB0DE6" w:rsidP="007A629B">
      <w:pPr>
        <w:rPr>
          <w:rFonts w:ascii="Times New Roman" w:hAnsi="Times New Roman" w:cs="Times New Roman"/>
          <w:sz w:val="36"/>
          <w:szCs w:val="36"/>
          <w:u w:val="single"/>
        </w:rPr>
      </w:pPr>
      <w:r w:rsidRPr="00DB0DE6">
        <w:rPr>
          <w:rFonts w:ascii="Times New Roman" w:hAnsi="Times New Roman" w:cs="Times New Roman"/>
          <w:sz w:val="36"/>
          <w:szCs w:val="36"/>
          <w:u w:val="single"/>
        </w:rPr>
        <w:t>High performance Work System</w:t>
      </w:r>
    </w:p>
    <w:p w:rsidR="00DB0DE6" w:rsidRPr="00DB0DE6" w:rsidRDefault="00DB0DE6" w:rsidP="00DB0DE6">
      <w:pPr>
        <w:rPr>
          <w:rFonts w:ascii="Times New Roman" w:hAnsi="Times New Roman" w:cs="Times New Roman"/>
          <w:sz w:val="36"/>
          <w:szCs w:val="36"/>
          <w:u w:val="single"/>
        </w:rPr>
      </w:pPr>
      <w:r w:rsidRPr="00DB0DE6">
        <w:rPr>
          <w:rFonts w:ascii="Times New Roman" w:hAnsi="Times New Roman" w:cs="Times New Roman"/>
          <w:sz w:val="36"/>
          <w:szCs w:val="36"/>
          <w:u w:val="single"/>
        </w:rPr>
        <w:lastRenderedPageBreak/>
        <w:t>An interrelated system of HR practices and policies which typically includes:</w:t>
      </w:r>
    </w:p>
    <w:p w:rsidR="00DB0DE6" w:rsidRPr="00DB0DE6" w:rsidRDefault="00DB0DE6" w:rsidP="00DB0DE6">
      <w:pPr>
        <w:pStyle w:val="ListParagraph"/>
        <w:numPr>
          <w:ilvl w:val="0"/>
          <w:numId w:val="8"/>
        </w:numPr>
        <w:rPr>
          <w:rFonts w:ascii="Times New Roman" w:hAnsi="Times New Roman" w:cs="Times New Roman"/>
          <w:sz w:val="36"/>
          <w:szCs w:val="36"/>
        </w:rPr>
      </w:pPr>
      <w:r w:rsidRPr="00DB0DE6">
        <w:rPr>
          <w:rFonts w:ascii="Times New Roman" w:hAnsi="Times New Roman" w:cs="Times New Roman"/>
          <w:sz w:val="36"/>
          <w:szCs w:val="36"/>
        </w:rPr>
        <w:t>rigorous recruitment and selection procedures</w:t>
      </w:r>
    </w:p>
    <w:p w:rsidR="00DB0DE6" w:rsidRPr="00DB0DE6" w:rsidRDefault="00DB0DE6" w:rsidP="00DB0DE6">
      <w:pPr>
        <w:pStyle w:val="ListParagraph"/>
        <w:numPr>
          <w:ilvl w:val="0"/>
          <w:numId w:val="8"/>
        </w:numPr>
        <w:rPr>
          <w:rFonts w:ascii="Times New Roman" w:hAnsi="Times New Roman" w:cs="Times New Roman"/>
          <w:sz w:val="36"/>
          <w:szCs w:val="36"/>
        </w:rPr>
      </w:pPr>
      <w:r w:rsidRPr="00DB0DE6">
        <w:rPr>
          <w:rFonts w:ascii="Times New Roman" w:hAnsi="Times New Roman" w:cs="Times New Roman"/>
          <w:sz w:val="36"/>
          <w:szCs w:val="36"/>
        </w:rPr>
        <w:t>performance-contingent incentive compensation</w:t>
      </w:r>
    </w:p>
    <w:p w:rsidR="00DB0DE6" w:rsidRPr="00DB0DE6" w:rsidRDefault="00DB0DE6" w:rsidP="00DB0DE6">
      <w:pPr>
        <w:pStyle w:val="ListParagraph"/>
        <w:numPr>
          <w:ilvl w:val="0"/>
          <w:numId w:val="8"/>
        </w:numPr>
        <w:rPr>
          <w:rFonts w:ascii="Times New Roman" w:hAnsi="Times New Roman" w:cs="Times New Roman"/>
          <w:sz w:val="36"/>
          <w:szCs w:val="36"/>
        </w:rPr>
      </w:pPr>
      <w:r w:rsidRPr="00DB0DE6">
        <w:rPr>
          <w:rFonts w:ascii="Times New Roman" w:hAnsi="Times New Roman" w:cs="Times New Roman"/>
          <w:sz w:val="36"/>
          <w:szCs w:val="36"/>
        </w:rPr>
        <w:t>performance management</w:t>
      </w:r>
    </w:p>
    <w:p w:rsidR="00DB0DE6" w:rsidRPr="00DB0DE6" w:rsidRDefault="00DB0DE6" w:rsidP="00DB0DE6">
      <w:pPr>
        <w:pStyle w:val="ListParagraph"/>
        <w:numPr>
          <w:ilvl w:val="0"/>
          <w:numId w:val="8"/>
        </w:numPr>
        <w:rPr>
          <w:rFonts w:ascii="Times New Roman" w:hAnsi="Times New Roman" w:cs="Times New Roman"/>
          <w:sz w:val="36"/>
          <w:szCs w:val="36"/>
        </w:rPr>
      </w:pPr>
      <w:r w:rsidRPr="00DB0DE6">
        <w:rPr>
          <w:rFonts w:ascii="Times New Roman" w:hAnsi="Times New Roman" w:cs="Times New Roman"/>
          <w:sz w:val="36"/>
          <w:szCs w:val="36"/>
        </w:rPr>
        <w:t>a commitment to employee involvement</w:t>
      </w:r>
    </w:p>
    <w:p w:rsidR="00DB0DE6" w:rsidRPr="00DB0DE6" w:rsidRDefault="00DB0DE6" w:rsidP="00DB0DE6">
      <w:pPr>
        <w:pStyle w:val="ListParagraph"/>
        <w:numPr>
          <w:ilvl w:val="0"/>
          <w:numId w:val="8"/>
        </w:numPr>
        <w:rPr>
          <w:rFonts w:ascii="Times New Roman" w:hAnsi="Times New Roman" w:cs="Times New Roman"/>
          <w:sz w:val="36"/>
          <w:szCs w:val="36"/>
        </w:rPr>
      </w:pPr>
      <w:r w:rsidRPr="00DB0DE6">
        <w:rPr>
          <w:rFonts w:ascii="Times New Roman" w:hAnsi="Times New Roman" w:cs="Times New Roman"/>
          <w:sz w:val="36"/>
          <w:szCs w:val="36"/>
        </w:rPr>
        <w:t>extensive training and development programs</w:t>
      </w:r>
    </w:p>
    <w:p w:rsidR="00DB0DE6" w:rsidRPr="00DB0DE6" w:rsidRDefault="00DB0DE6" w:rsidP="00DB0DE6">
      <w:pPr>
        <w:rPr>
          <w:rFonts w:ascii="Times New Roman" w:hAnsi="Times New Roman" w:cs="Times New Roman"/>
          <w:sz w:val="36"/>
          <w:szCs w:val="36"/>
          <w:u w:val="single"/>
        </w:rPr>
      </w:pPr>
      <w:r w:rsidRPr="00DB0DE6">
        <w:rPr>
          <w:rFonts w:ascii="Times New Roman" w:hAnsi="Times New Roman" w:cs="Times New Roman"/>
          <w:sz w:val="36"/>
          <w:szCs w:val="36"/>
          <w:u w:val="single"/>
        </w:rPr>
        <w:t>Workplace training is not an independent activity.</w:t>
      </w:r>
    </w:p>
    <w:p w:rsid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t>It is influenced by a broader organizational and environmental context, and a human resource system.</w:t>
      </w:r>
    </w:p>
    <w:p w:rsidR="00DB0DE6" w:rsidRDefault="00DB0DE6" w:rsidP="00DB0DE6">
      <w:pPr>
        <w:rPr>
          <w:rFonts w:ascii="Times New Roman" w:hAnsi="Times New Roman" w:cs="Times New Roman"/>
          <w:sz w:val="36"/>
          <w:szCs w:val="36"/>
        </w:rPr>
      </w:pPr>
    </w:p>
    <w:p w:rsidR="00DB0DE6" w:rsidRDefault="00DB0DE6" w:rsidP="00DB0DE6">
      <w:pPr>
        <w:rPr>
          <w:rFonts w:ascii="Times New Roman" w:hAnsi="Times New Roman" w:cs="Times New Roman"/>
          <w:sz w:val="36"/>
          <w:szCs w:val="36"/>
        </w:rPr>
      </w:pPr>
      <w:r>
        <w:rPr>
          <w:rFonts w:ascii="Times New Roman" w:hAnsi="Times New Roman" w:cs="Times New Roman"/>
          <w:sz w:val="36"/>
          <w:szCs w:val="36"/>
        </w:rPr>
        <w:t>Context of Training and Development.</w:t>
      </w:r>
    </w:p>
    <w:p w:rsidR="00DB0DE6" w:rsidRPr="00DB0DE6" w:rsidRDefault="00DB0DE6" w:rsidP="00DB0DE6">
      <w:pPr>
        <w:rPr>
          <w:rFonts w:ascii="Times New Roman" w:hAnsi="Times New Roman" w:cs="Times New Roman"/>
          <w:b/>
          <w:sz w:val="36"/>
          <w:szCs w:val="36"/>
        </w:rPr>
      </w:pPr>
      <w:r w:rsidRPr="00DB0DE6">
        <w:rPr>
          <w:rFonts w:ascii="Times New Roman" w:hAnsi="Times New Roman" w:cs="Times New Roman"/>
          <w:b/>
          <w:sz w:val="36"/>
          <w:szCs w:val="36"/>
        </w:rPr>
        <w:t>A) Environmental Factors</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1) </w:t>
      </w:r>
      <w:r w:rsidRPr="00DB0DE6">
        <w:rPr>
          <w:rFonts w:ascii="Times New Roman" w:hAnsi="Times New Roman" w:cs="Times New Roman"/>
          <w:sz w:val="36"/>
          <w:szCs w:val="36"/>
        </w:rPr>
        <w:t>Laws</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Quebec's 1% Law is an example of legislation that has a direct effect on a company's attitude towards training its employees.</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2) </w:t>
      </w:r>
      <w:r w:rsidRPr="00DB0DE6">
        <w:rPr>
          <w:rFonts w:ascii="Times New Roman" w:hAnsi="Times New Roman" w:cs="Times New Roman"/>
          <w:sz w:val="36"/>
          <w:szCs w:val="36"/>
        </w:rPr>
        <w:t>Global competition (and globalization)</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International competitors, customers, suppliers and employees require increased cross-cultural awareness training.</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3) </w:t>
      </w:r>
      <w:r w:rsidRPr="00DB0DE6">
        <w:rPr>
          <w:rFonts w:ascii="Times New Roman" w:hAnsi="Times New Roman" w:cs="Times New Roman"/>
          <w:sz w:val="36"/>
          <w:szCs w:val="36"/>
        </w:rPr>
        <w:t>Technology</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Employees must be trained in using new technologies if they are to be adopted.</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4) </w:t>
      </w:r>
      <w:r w:rsidRPr="00DB0DE6">
        <w:rPr>
          <w:rFonts w:ascii="Times New Roman" w:hAnsi="Times New Roman" w:cs="Times New Roman"/>
          <w:sz w:val="36"/>
          <w:szCs w:val="36"/>
        </w:rPr>
        <w:t>Demographics</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lastRenderedPageBreak/>
        <w:t>An ageing workforce means that there will be a significant "brain drain" as experienced workers retire. Transferring the know-how to new employees will be a challenge.</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5) </w:t>
      </w:r>
      <w:r w:rsidRPr="00DB0DE6">
        <w:rPr>
          <w:rFonts w:ascii="Times New Roman" w:hAnsi="Times New Roman" w:cs="Times New Roman"/>
          <w:sz w:val="36"/>
          <w:szCs w:val="36"/>
        </w:rPr>
        <w:t>Labour market</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Changes in demographics of the Canadian workforce will require adaptations in the amount and type of training required.</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6) </w:t>
      </w:r>
      <w:r w:rsidRPr="00DB0DE6">
        <w:rPr>
          <w:rFonts w:ascii="Times New Roman" w:hAnsi="Times New Roman" w:cs="Times New Roman"/>
          <w:sz w:val="36"/>
          <w:szCs w:val="36"/>
        </w:rPr>
        <w:t>Economy</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The economic downturn of 2009-10 caused higher unemployment and a return to school for many to upgrade their skills in an attempt to find a new job.</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7) </w:t>
      </w:r>
      <w:r w:rsidRPr="00DB0DE6">
        <w:rPr>
          <w:rFonts w:ascii="Times New Roman" w:hAnsi="Times New Roman" w:cs="Times New Roman"/>
          <w:sz w:val="36"/>
          <w:szCs w:val="36"/>
        </w:rPr>
        <w:t>Change</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Trends, new laws, economic changes and other events (external to the company) that affect the organization.</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8) </w:t>
      </w:r>
      <w:r w:rsidRPr="00DB0DE6">
        <w:rPr>
          <w:rFonts w:ascii="Times New Roman" w:hAnsi="Times New Roman" w:cs="Times New Roman"/>
          <w:sz w:val="36"/>
          <w:szCs w:val="36"/>
        </w:rPr>
        <w:t>Social Climate</w:t>
      </w:r>
    </w:p>
    <w:p w:rsid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Specialized training programs that deal with diversity, security, and stress management are examples of the effects of the social climate on training needs.</w:t>
      </w:r>
    </w:p>
    <w:p w:rsidR="00DB0DE6" w:rsidRDefault="00DB0DE6" w:rsidP="00DB0DE6">
      <w:pPr>
        <w:rPr>
          <w:rFonts w:ascii="Times New Roman" w:hAnsi="Times New Roman" w:cs="Times New Roman"/>
          <w:sz w:val="36"/>
          <w:szCs w:val="36"/>
        </w:rPr>
      </w:pPr>
    </w:p>
    <w:p w:rsidR="00DB0DE6" w:rsidRPr="00DB0DE6" w:rsidRDefault="00DB0DE6" w:rsidP="00DB0DE6">
      <w:pPr>
        <w:rPr>
          <w:rFonts w:ascii="Times New Roman" w:hAnsi="Times New Roman" w:cs="Times New Roman"/>
          <w:b/>
          <w:sz w:val="36"/>
          <w:szCs w:val="36"/>
        </w:rPr>
      </w:pPr>
      <w:r w:rsidRPr="00DB0DE6">
        <w:rPr>
          <w:rFonts w:ascii="Times New Roman" w:hAnsi="Times New Roman" w:cs="Times New Roman"/>
          <w:b/>
          <w:sz w:val="36"/>
          <w:szCs w:val="36"/>
        </w:rPr>
        <w:t>B) Organizational Factors</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1) </w:t>
      </w:r>
      <w:r w:rsidRPr="00DB0DE6">
        <w:rPr>
          <w:rFonts w:ascii="Times New Roman" w:hAnsi="Times New Roman" w:cs="Times New Roman"/>
          <w:sz w:val="36"/>
          <w:szCs w:val="36"/>
        </w:rPr>
        <w:t>Strategy</w:t>
      </w:r>
    </w:p>
    <w:p w:rsidR="00DB0DE6" w:rsidRP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t>One of the most influential factors of training and development.</w:t>
      </w:r>
    </w:p>
    <w:p w:rsidR="00DB0DE6" w:rsidRP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lastRenderedPageBreak/>
        <w:t>The alignment of human resources practices with an organization’s business strategy is called: Strategic Human Resources Management (SHRM).</w:t>
      </w:r>
    </w:p>
    <w:p w:rsidR="00DB0DE6" w:rsidRP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t>Training becomes strategic when it is related to the business strategy.</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2) </w:t>
      </w:r>
      <w:r w:rsidRPr="00DB0DE6">
        <w:rPr>
          <w:rFonts w:ascii="Times New Roman" w:hAnsi="Times New Roman" w:cs="Times New Roman"/>
          <w:sz w:val="36"/>
          <w:szCs w:val="36"/>
        </w:rPr>
        <w:t>Structure</w:t>
      </w:r>
    </w:p>
    <w:p w:rsidR="00DB0DE6" w:rsidRPr="00DB0DE6" w:rsidRDefault="00DB0DE6" w:rsidP="00DB0DE6">
      <w:pPr>
        <w:pStyle w:val="ListParagraph"/>
        <w:numPr>
          <w:ilvl w:val="0"/>
          <w:numId w:val="10"/>
        </w:numPr>
        <w:rPr>
          <w:rFonts w:ascii="Times New Roman" w:hAnsi="Times New Roman" w:cs="Times New Roman"/>
          <w:sz w:val="36"/>
          <w:szCs w:val="36"/>
        </w:rPr>
      </w:pPr>
      <w:r w:rsidRPr="00DB0DE6">
        <w:rPr>
          <w:rFonts w:ascii="Times New Roman" w:hAnsi="Times New Roman" w:cs="Times New Roman"/>
          <w:sz w:val="36"/>
          <w:szCs w:val="36"/>
        </w:rPr>
        <w:t>Changes in employee tasks and responsibilities due to structural change within the organization.</w:t>
      </w:r>
    </w:p>
    <w:p w:rsidR="00DB0DE6" w:rsidRPr="00DB0DE6" w:rsidRDefault="00DB0DE6" w:rsidP="00DB0DE6">
      <w:pPr>
        <w:pStyle w:val="ListParagraph"/>
        <w:numPr>
          <w:ilvl w:val="0"/>
          <w:numId w:val="10"/>
        </w:numPr>
        <w:rPr>
          <w:rFonts w:ascii="Times New Roman" w:hAnsi="Times New Roman" w:cs="Times New Roman"/>
          <w:sz w:val="36"/>
          <w:szCs w:val="36"/>
        </w:rPr>
      </w:pPr>
      <w:r w:rsidRPr="00DB0DE6">
        <w:rPr>
          <w:rFonts w:ascii="Times New Roman" w:hAnsi="Times New Roman" w:cs="Times New Roman"/>
          <w:sz w:val="36"/>
          <w:szCs w:val="36"/>
        </w:rPr>
        <w:t>Emphasis on teamwork may require additional training in communication, supervision and cross-training (skills needed to complete all tasks that work team is responsible for).</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3) </w:t>
      </w:r>
      <w:r w:rsidRPr="00DB0DE6">
        <w:rPr>
          <w:rFonts w:ascii="Times New Roman" w:hAnsi="Times New Roman" w:cs="Times New Roman"/>
          <w:sz w:val="36"/>
          <w:szCs w:val="36"/>
        </w:rPr>
        <w:t>Culture</w:t>
      </w: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The shared beliefs, values and assumptions that exist in an organization are referred to as the organizational culture.</w:t>
      </w:r>
    </w:p>
    <w:p w:rsidR="00DB0DE6" w:rsidRP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4) </w:t>
      </w:r>
      <w:r w:rsidRPr="00DB0DE6">
        <w:rPr>
          <w:rFonts w:ascii="Times New Roman" w:hAnsi="Times New Roman" w:cs="Times New Roman"/>
          <w:sz w:val="36"/>
          <w:szCs w:val="36"/>
        </w:rPr>
        <w:t>Human Resources Management System</w:t>
      </w:r>
    </w:p>
    <w:p w:rsidR="00DB0DE6" w:rsidRP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t>All functional areas of HR work together to create an HR system</w:t>
      </w:r>
    </w:p>
    <w:p w:rsidR="00DB0DE6" w:rsidRP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t>Driven by organizational strategy and SHRM</w:t>
      </w:r>
    </w:p>
    <w:p w:rsidR="00DB0DE6" w:rsidRP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t>Is what constitutes a High Performance Work System (HPWS)</w:t>
      </w:r>
    </w:p>
    <w:p w:rsidR="00DB0DE6" w:rsidRDefault="00DB0DE6" w:rsidP="00DB0DE6">
      <w:pPr>
        <w:pStyle w:val="ListParagraph"/>
        <w:numPr>
          <w:ilvl w:val="0"/>
          <w:numId w:val="9"/>
        </w:numPr>
        <w:rPr>
          <w:rFonts w:ascii="Times New Roman" w:hAnsi="Times New Roman" w:cs="Times New Roman"/>
          <w:sz w:val="36"/>
          <w:szCs w:val="36"/>
        </w:rPr>
      </w:pPr>
      <w:r w:rsidRPr="00DB0DE6">
        <w:rPr>
          <w:rFonts w:ascii="Times New Roman" w:hAnsi="Times New Roman" w:cs="Times New Roman"/>
          <w:sz w:val="36"/>
          <w:szCs w:val="36"/>
        </w:rPr>
        <w:t>Leads to a Strategic Model of training and Development</w:t>
      </w:r>
    </w:p>
    <w:p w:rsidR="00DB0DE6" w:rsidRDefault="00DB0DE6" w:rsidP="00DB0DE6">
      <w:pPr>
        <w:rPr>
          <w:rFonts w:ascii="Times New Roman" w:hAnsi="Times New Roman" w:cs="Times New Roman"/>
          <w:sz w:val="36"/>
          <w:szCs w:val="36"/>
        </w:rPr>
      </w:pPr>
    </w:p>
    <w:p w:rsidR="00DB0DE6" w:rsidRPr="00DB0DE6" w:rsidRDefault="00DB0DE6" w:rsidP="00DB0DE6">
      <w:pPr>
        <w:rPr>
          <w:rFonts w:ascii="Times New Roman" w:hAnsi="Times New Roman" w:cs="Times New Roman"/>
          <w:sz w:val="36"/>
          <w:szCs w:val="36"/>
          <w:u w:val="single"/>
        </w:rPr>
      </w:pPr>
      <w:r w:rsidRPr="00DB0DE6">
        <w:rPr>
          <w:rFonts w:ascii="Times New Roman" w:hAnsi="Times New Roman" w:cs="Times New Roman"/>
          <w:sz w:val="36"/>
          <w:szCs w:val="36"/>
          <w:u w:val="single"/>
        </w:rPr>
        <w:t>Strategic Model of Training and Development</w:t>
      </w:r>
    </w:p>
    <w:p w:rsidR="00DB0DE6" w:rsidRPr="00DB0DE6" w:rsidRDefault="00DB0DE6" w:rsidP="00DB0DE6">
      <w:pPr>
        <w:rPr>
          <w:rFonts w:ascii="Times New Roman" w:hAnsi="Times New Roman" w:cs="Times New Roman"/>
          <w:sz w:val="36"/>
          <w:szCs w:val="36"/>
          <w:u w:val="single"/>
        </w:rPr>
      </w:pPr>
      <w:r w:rsidRPr="00DB0DE6">
        <w:rPr>
          <w:rFonts w:ascii="Times New Roman" w:hAnsi="Times New Roman" w:cs="Times New Roman"/>
          <w:sz w:val="36"/>
          <w:szCs w:val="36"/>
          <w:u w:val="single"/>
        </w:rPr>
        <w:t>Chain Reaction:</w:t>
      </w:r>
    </w:p>
    <w:p w:rsidR="00DB0DE6" w:rsidRPr="00DB0DE6" w:rsidRDefault="00DB0DE6" w:rsidP="00DB0DE6">
      <w:pPr>
        <w:pStyle w:val="ListParagraph"/>
        <w:numPr>
          <w:ilvl w:val="0"/>
          <w:numId w:val="11"/>
        </w:numPr>
        <w:rPr>
          <w:rFonts w:ascii="Times New Roman" w:hAnsi="Times New Roman" w:cs="Times New Roman"/>
          <w:sz w:val="36"/>
          <w:szCs w:val="36"/>
        </w:rPr>
      </w:pPr>
      <w:r w:rsidRPr="00DB0DE6">
        <w:rPr>
          <w:rFonts w:ascii="Times New Roman" w:hAnsi="Times New Roman" w:cs="Times New Roman"/>
          <w:sz w:val="36"/>
          <w:szCs w:val="36"/>
        </w:rPr>
        <w:lastRenderedPageBreak/>
        <w:t>An organization’s business strategy has a direct impact on its human resource management (HRM) strategy.</w:t>
      </w:r>
    </w:p>
    <w:p w:rsidR="00DB0DE6" w:rsidRPr="00DB0DE6" w:rsidRDefault="00DB0DE6" w:rsidP="00DB0DE6">
      <w:pPr>
        <w:pStyle w:val="ListParagraph"/>
        <w:numPr>
          <w:ilvl w:val="0"/>
          <w:numId w:val="11"/>
        </w:numPr>
        <w:rPr>
          <w:rFonts w:ascii="Times New Roman" w:hAnsi="Times New Roman" w:cs="Times New Roman"/>
          <w:sz w:val="36"/>
          <w:szCs w:val="36"/>
        </w:rPr>
      </w:pPr>
      <w:r w:rsidRPr="00DB0DE6">
        <w:rPr>
          <w:rFonts w:ascii="Times New Roman" w:hAnsi="Times New Roman" w:cs="Times New Roman"/>
          <w:sz w:val="36"/>
          <w:szCs w:val="36"/>
        </w:rPr>
        <w:t>The HRM strategy has an impact on the organization’s strategy for the learning and training of its employees.</w:t>
      </w:r>
    </w:p>
    <w:p w:rsidR="00DB0DE6" w:rsidRDefault="00DB0DE6" w:rsidP="00DB0DE6">
      <w:pPr>
        <w:pStyle w:val="ListParagraph"/>
        <w:numPr>
          <w:ilvl w:val="0"/>
          <w:numId w:val="11"/>
        </w:numPr>
        <w:rPr>
          <w:rFonts w:ascii="Times New Roman" w:hAnsi="Times New Roman" w:cs="Times New Roman"/>
          <w:sz w:val="36"/>
          <w:szCs w:val="36"/>
        </w:rPr>
      </w:pPr>
      <w:r w:rsidRPr="00DB0DE6">
        <w:rPr>
          <w:rFonts w:ascii="Times New Roman" w:hAnsi="Times New Roman" w:cs="Times New Roman"/>
          <w:sz w:val="36"/>
          <w:szCs w:val="36"/>
        </w:rPr>
        <w:t>Once a strategy for the learning and training of employees has been identified, this will determine the nature of the training and development programs to design and deliver.</w:t>
      </w:r>
    </w:p>
    <w:p w:rsidR="00DB0DE6" w:rsidRDefault="00DB0DE6" w:rsidP="00DB0DE6">
      <w:pPr>
        <w:rPr>
          <w:rFonts w:ascii="Times New Roman" w:hAnsi="Times New Roman" w:cs="Times New Roman"/>
          <w:sz w:val="36"/>
          <w:szCs w:val="36"/>
        </w:rPr>
      </w:pPr>
      <w:r>
        <w:rPr>
          <w:rFonts w:ascii="Times New Roman" w:hAnsi="Times New Roman" w:cs="Times New Roman"/>
          <w:sz w:val="36"/>
          <w:szCs w:val="36"/>
        </w:rPr>
        <w:t xml:space="preserve">A rational and scientific Model of the training and development process consisting </w:t>
      </w:r>
      <w:proofErr w:type="gramStart"/>
      <w:r>
        <w:rPr>
          <w:rFonts w:ascii="Times New Roman" w:hAnsi="Times New Roman" w:cs="Times New Roman"/>
          <w:sz w:val="36"/>
          <w:szCs w:val="36"/>
        </w:rPr>
        <w:t>of :</w:t>
      </w:r>
      <w:proofErr w:type="gramEnd"/>
      <w:r>
        <w:rPr>
          <w:rFonts w:ascii="Times New Roman" w:hAnsi="Times New Roman" w:cs="Times New Roman"/>
          <w:sz w:val="36"/>
          <w:szCs w:val="36"/>
        </w:rPr>
        <w:t xml:space="preserve"> </w:t>
      </w:r>
    </w:p>
    <w:p w:rsidR="00DB0DE6" w:rsidRDefault="00DB0DE6" w:rsidP="00DB0DE6">
      <w:pPr>
        <w:pStyle w:val="ListParagraph"/>
        <w:numPr>
          <w:ilvl w:val="0"/>
          <w:numId w:val="12"/>
        </w:numPr>
        <w:rPr>
          <w:rFonts w:ascii="Times New Roman" w:hAnsi="Times New Roman" w:cs="Times New Roman"/>
          <w:sz w:val="36"/>
          <w:szCs w:val="36"/>
        </w:rPr>
      </w:pPr>
      <w:r>
        <w:rPr>
          <w:rFonts w:ascii="Times New Roman" w:hAnsi="Times New Roman" w:cs="Times New Roman"/>
          <w:sz w:val="36"/>
          <w:szCs w:val="36"/>
        </w:rPr>
        <w:t>Training needs analysis</w:t>
      </w:r>
    </w:p>
    <w:p w:rsidR="00DB0DE6" w:rsidRDefault="00DB0DE6" w:rsidP="00DB0DE6">
      <w:pPr>
        <w:pStyle w:val="ListParagraph"/>
        <w:numPr>
          <w:ilvl w:val="0"/>
          <w:numId w:val="12"/>
        </w:numPr>
        <w:rPr>
          <w:rFonts w:ascii="Times New Roman" w:hAnsi="Times New Roman" w:cs="Times New Roman"/>
          <w:sz w:val="36"/>
          <w:szCs w:val="36"/>
        </w:rPr>
      </w:pPr>
      <w:r>
        <w:rPr>
          <w:rFonts w:ascii="Times New Roman" w:hAnsi="Times New Roman" w:cs="Times New Roman"/>
          <w:sz w:val="36"/>
          <w:szCs w:val="36"/>
        </w:rPr>
        <w:t>Training design and delivery</w:t>
      </w:r>
    </w:p>
    <w:p w:rsidR="00DB0DE6" w:rsidRDefault="00DB0DE6" w:rsidP="00DB0DE6">
      <w:pPr>
        <w:pStyle w:val="ListParagraph"/>
        <w:numPr>
          <w:ilvl w:val="0"/>
          <w:numId w:val="12"/>
        </w:numPr>
        <w:rPr>
          <w:rFonts w:ascii="Times New Roman" w:hAnsi="Times New Roman" w:cs="Times New Roman"/>
          <w:sz w:val="36"/>
          <w:szCs w:val="36"/>
        </w:rPr>
      </w:pPr>
      <w:r>
        <w:rPr>
          <w:rFonts w:ascii="Times New Roman" w:hAnsi="Times New Roman" w:cs="Times New Roman"/>
          <w:sz w:val="36"/>
          <w:szCs w:val="36"/>
        </w:rPr>
        <w:t>Training Evaluation.</w:t>
      </w:r>
    </w:p>
    <w:p w:rsidR="00DB0DE6" w:rsidRDefault="00DB0DE6" w:rsidP="00DB0DE6">
      <w:pPr>
        <w:rPr>
          <w:rFonts w:ascii="Times New Roman" w:hAnsi="Times New Roman" w:cs="Times New Roman"/>
          <w:sz w:val="36"/>
          <w:szCs w:val="36"/>
        </w:rPr>
      </w:pPr>
    </w:p>
    <w:p w:rsidR="00DB0DE6" w:rsidRPr="00DB0DE6" w:rsidRDefault="00DB0DE6" w:rsidP="00DB0DE6">
      <w:pPr>
        <w:rPr>
          <w:rFonts w:ascii="Times New Roman" w:hAnsi="Times New Roman" w:cs="Times New Roman"/>
          <w:sz w:val="36"/>
          <w:szCs w:val="36"/>
        </w:rPr>
      </w:pPr>
      <w:r w:rsidRPr="00DB0DE6">
        <w:rPr>
          <w:rFonts w:ascii="Times New Roman" w:hAnsi="Times New Roman" w:cs="Times New Roman"/>
          <w:sz w:val="36"/>
          <w:szCs w:val="36"/>
        </w:rPr>
        <w:t>Popular Instructional Design Models</w:t>
      </w:r>
    </w:p>
    <w:p w:rsidR="00DB0DE6" w:rsidRPr="00DB0DE6" w:rsidRDefault="00DB0DE6" w:rsidP="00DB0DE6">
      <w:pPr>
        <w:rPr>
          <w:rFonts w:ascii="Times New Roman" w:hAnsi="Times New Roman" w:cs="Times New Roman"/>
          <w:sz w:val="36"/>
          <w:szCs w:val="36"/>
        </w:rPr>
      </w:pPr>
    </w:p>
    <w:p w:rsidR="00DB0DE6" w:rsidRPr="00DB0DE6" w:rsidRDefault="00DB0DE6" w:rsidP="00DB0DE6">
      <w:pPr>
        <w:pStyle w:val="ListParagraph"/>
        <w:numPr>
          <w:ilvl w:val="0"/>
          <w:numId w:val="13"/>
        </w:numPr>
        <w:rPr>
          <w:rFonts w:ascii="Times New Roman" w:hAnsi="Times New Roman" w:cs="Times New Roman"/>
          <w:sz w:val="36"/>
          <w:szCs w:val="36"/>
        </w:rPr>
      </w:pPr>
      <w:r w:rsidRPr="00DB0DE6">
        <w:rPr>
          <w:rFonts w:ascii="Times New Roman" w:hAnsi="Times New Roman" w:cs="Times New Roman"/>
          <w:sz w:val="36"/>
          <w:szCs w:val="36"/>
        </w:rPr>
        <w:t>Training that is aligned with the business strategy is created using an instructional design process. Benchmarks against other companies are known as high-leverage training.</w:t>
      </w:r>
    </w:p>
    <w:p w:rsidR="00DB0DE6" w:rsidRDefault="00DB0DE6" w:rsidP="00DB0DE6">
      <w:pPr>
        <w:pStyle w:val="ListParagraph"/>
        <w:numPr>
          <w:ilvl w:val="0"/>
          <w:numId w:val="13"/>
        </w:numPr>
        <w:rPr>
          <w:rFonts w:ascii="Times New Roman" w:hAnsi="Times New Roman" w:cs="Times New Roman"/>
          <w:sz w:val="36"/>
          <w:szCs w:val="36"/>
        </w:rPr>
      </w:pPr>
      <w:r w:rsidRPr="00DB0DE6">
        <w:rPr>
          <w:rFonts w:ascii="Times New Roman" w:hAnsi="Times New Roman" w:cs="Times New Roman"/>
          <w:sz w:val="36"/>
          <w:szCs w:val="36"/>
        </w:rPr>
        <w:t>There are several prescriptive design models. There is no consensus as to which is preferred</w:t>
      </w:r>
    </w:p>
    <w:p w:rsidR="00DB0DE6" w:rsidRDefault="00DB0DE6" w:rsidP="00DB0DE6">
      <w:pPr>
        <w:rPr>
          <w:rFonts w:ascii="Times New Roman" w:hAnsi="Times New Roman" w:cs="Times New Roman"/>
          <w:sz w:val="36"/>
          <w:szCs w:val="36"/>
        </w:rPr>
      </w:pPr>
    </w:p>
    <w:p w:rsidR="00DB0DE6" w:rsidRPr="00DB0DE6" w:rsidRDefault="00DB0DE6" w:rsidP="00DB0DE6">
      <w:pPr>
        <w:rPr>
          <w:rFonts w:ascii="Times New Roman" w:hAnsi="Times New Roman" w:cs="Times New Roman"/>
          <w:sz w:val="36"/>
          <w:szCs w:val="36"/>
          <w:u w:val="single"/>
        </w:rPr>
      </w:pPr>
      <w:r w:rsidRPr="00DB0DE6">
        <w:rPr>
          <w:rFonts w:ascii="Times New Roman" w:hAnsi="Times New Roman" w:cs="Times New Roman"/>
          <w:sz w:val="36"/>
          <w:szCs w:val="36"/>
          <w:u w:val="single"/>
        </w:rPr>
        <w:t>Popular Instructional Design Models (cont'd)</w:t>
      </w:r>
    </w:p>
    <w:p w:rsidR="00DB0DE6" w:rsidRPr="00DB0DE6" w:rsidRDefault="00DB0DE6" w:rsidP="00DB0DE6">
      <w:pPr>
        <w:rPr>
          <w:rFonts w:ascii="Times New Roman" w:hAnsi="Times New Roman" w:cs="Times New Roman"/>
          <w:sz w:val="36"/>
          <w:szCs w:val="36"/>
          <w:u w:val="single"/>
        </w:rPr>
      </w:pPr>
      <w:r w:rsidRPr="00DB0DE6">
        <w:rPr>
          <w:rFonts w:ascii="Times New Roman" w:hAnsi="Times New Roman" w:cs="Times New Roman"/>
          <w:sz w:val="36"/>
          <w:szCs w:val="36"/>
          <w:u w:val="single"/>
        </w:rPr>
        <w:t xml:space="preserve">Instructional design is sometimes referred to as the ADDIE </w:t>
      </w:r>
      <w:proofErr w:type="gramStart"/>
      <w:r w:rsidRPr="00DB0DE6">
        <w:rPr>
          <w:rFonts w:ascii="Times New Roman" w:hAnsi="Times New Roman" w:cs="Times New Roman"/>
          <w:sz w:val="36"/>
          <w:szCs w:val="36"/>
          <w:u w:val="single"/>
        </w:rPr>
        <w:t>process :</w:t>
      </w:r>
      <w:proofErr w:type="gramEnd"/>
    </w:p>
    <w:p w:rsidR="00DB0DE6" w:rsidRDefault="00DB0DE6" w:rsidP="00DB0DE6">
      <w:pPr>
        <w:pStyle w:val="ListParagraph"/>
        <w:numPr>
          <w:ilvl w:val="0"/>
          <w:numId w:val="14"/>
        </w:numPr>
        <w:rPr>
          <w:rFonts w:ascii="Times New Roman" w:hAnsi="Times New Roman" w:cs="Times New Roman"/>
          <w:sz w:val="36"/>
          <w:szCs w:val="36"/>
        </w:rPr>
      </w:pPr>
      <w:r w:rsidRPr="00DB0DE6">
        <w:rPr>
          <w:rFonts w:ascii="Times New Roman" w:hAnsi="Times New Roman" w:cs="Times New Roman"/>
          <w:sz w:val="36"/>
          <w:szCs w:val="36"/>
        </w:rPr>
        <w:lastRenderedPageBreak/>
        <w:t xml:space="preserve">Analyze the situation (learners, content, resources, </w:t>
      </w:r>
      <w:proofErr w:type="gramStart"/>
      <w:r w:rsidRPr="00DB0DE6">
        <w:rPr>
          <w:rFonts w:ascii="Times New Roman" w:hAnsi="Times New Roman" w:cs="Times New Roman"/>
          <w:sz w:val="36"/>
          <w:szCs w:val="36"/>
        </w:rPr>
        <w:t>environment</w:t>
      </w:r>
      <w:proofErr w:type="gramEnd"/>
      <w:r w:rsidRPr="00DB0DE6">
        <w:rPr>
          <w:rFonts w:ascii="Times New Roman" w:hAnsi="Times New Roman" w:cs="Times New Roman"/>
          <w:sz w:val="36"/>
          <w:szCs w:val="36"/>
        </w:rPr>
        <w:t>).</w:t>
      </w:r>
    </w:p>
    <w:p w:rsidR="00DB0DE6" w:rsidRDefault="00DB0DE6" w:rsidP="00DB0DE6">
      <w:pPr>
        <w:pStyle w:val="ListParagraph"/>
        <w:numPr>
          <w:ilvl w:val="0"/>
          <w:numId w:val="14"/>
        </w:numPr>
        <w:rPr>
          <w:rFonts w:ascii="Times New Roman" w:hAnsi="Times New Roman" w:cs="Times New Roman"/>
          <w:sz w:val="36"/>
          <w:szCs w:val="36"/>
        </w:rPr>
      </w:pPr>
      <w:r w:rsidRPr="00DB0DE6">
        <w:rPr>
          <w:rFonts w:ascii="Times New Roman" w:hAnsi="Times New Roman" w:cs="Times New Roman"/>
          <w:sz w:val="36"/>
          <w:szCs w:val="36"/>
        </w:rPr>
        <w:t>Design the instruction (objectives, method).</w:t>
      </w:r>
    </w:p>
    <w:p w:rsidR="00DB0DE6" w:rsidRDefault="00DB0DE6" w:rsidP="00DB0DE6">
      <w:pPr>
        <w:pStyle w:val="ListParagraph"/>
        <w:numPr>
          <w:ilvl w:val="0"/>
          <w:numId w:val="14"/>
        </w:numPr>
        <w:rPr>
          <w:rFonts w:ascii="Times New Roman" w:hAnsi="Times New Roman" w:cs="Times New Roman"/>
          <w:sz w:val="36"/>
          <w:szCs w:val="36"/>
        </w:rPr>
      </w:pPr>
      <w:r w:rsidRPr="00DB0DE6">
        <w:rPr>
          <w:rFonts w:ascii="Times New Roman" w:hAnsi="Times New Roman" w:cs="Times New Roman"/>
          <w:sz w:val="36"/>
          <w:szCs w:val="36"/>
        </w:rPr>
        <w:t>Develop the learning material (content, multimedia, resources).</w:t>
      </w:r>
    </w:p>
    <w:p w:rsidR="00DB0DE6" w:rsidRDefault="00DB0DE6" w:rsidP="00DB0DE6">
      <w:pPr>
        <w:pStyle w:val="ListParagraph"/>
        <w:numPr>
          <w:ilvl w:val="0"/>
          <w:numId w:val="14"/>
        </w:numPr>
        <w:rPr>
          <w:rFonts w:ascii="Times New Roman" w:hAnsi="Times New Roman" w:cs="Times New Roman"/>
          <w:sz w:val="36"/>
          <w:szCs w:val="36"/>
        </w:rPr>
      </w:pPr>
      <w:r w:rsidRPr="00DB0DE6">
        <w:rPr>
          <w:rFonts w:ascii="Times New Roman" w:hAnsi="Times New Roman" w:cs="Times New Roman"/>
          <w:sz w:val="36"/>
          <w:szCs w:val="36"/>
        </w:rPr>
        <w:t>Implement the training (face-to-face, online, blended delivery).</w:t>
      </w:r>
    </w:p>
    <w:p w:rsidR="00DB0DE6" w:rsidRDefault="00DB0DE6" w:rsidP="00DB0DE6">
      <w:pPr>
        <w:pStyle w:val="ListParagraph"/>
        <w:numPr>
          <w:ilvl w:val="0"/>
          <w:numId w:val="14"/>
        </w:numPr>
        <w:rPr>
          <w:rFonts w:ascii="Times New Roman" w:hAnsi="Times New Roman" w:cs="Times New Roman"/>
          <w:sz w:val="36"/>
          <w:szCs w:val="36"/>
        </w:rPr>
      </w:pPr>
      <w:r w:rsidRPr="00DB0DE6">
        <w:rPr>
          <w:rFonts w:ascii="Times New Roman" w:hAnsi="Times New Roman" w:cs="Times New Roman"/>
          <w:sz w:val="36"/>
          <w:szCs w:val="36"/>
        </w:rPr>
        <w:t>Evaluate the outcome (make changes if necessary).</w:t>
      </w:r>
    </w:p>
    <w:p w:rsidR="00D42A13" w:rsidRDefault="00D42A13" w:rsidP="00D42A13">
      <w:pPr>
        <w:rPr>
          <w:rFonts w:ascii="Times New Roman" w:hAnsi="Times New Roman" w:cs="Times New Roman"/>
          <w:sz w:val="36"/>
          <w:szCs w:val="36"/>
        </w:rPr>
      </w:pPr>
    </w:p>
    <w:p w:rsidR="00D42A13" w:rsidRDefault="003314F0" w:rsidP="00D42A13">
      <w:pPr>
        <w:rPr>
          <w:rFonts w:ascii="Times New Roman" w:hAnsi="Times New Roman" w:cs="Times New Roman"/>
          <w:sz w:val="36"/>
          <w:szCs w:val="36"/>
        </w:rPr>
      </w:pPr>
      <w:r>
        <w:rPr>
          <w:rFonts w:ascii="Times New Roman" w:hAnsi="Times New Roman" w:cs="Times New Roman"/>
          <w:sz w:val="36"/>
          <w:szCs w:val="36"/>
        </w:rPr>
        <w:t>Lesson 3</w:t>
      </w:r>
    </w:p>
    <w:p w:rsidR="00D42A13" w:rsidRPr="00D42A13" w:rsidRDefault="00D42A13" w:rsidP="00D42A13">
      <w:pPr>
        <w:rPr>
          <w:rFonts w:ascii="Times New Roman" w:hAnsi="Times New Roman" w:cs="Times New Roman"/>
          <w:sz w:val="36"/>
          <w:szCs w:val="36"/>
        </w:rPr>
      </w:pPr>
      <w:r w:rsidRPr="00D42A13">
        <w:rPr>
          <w:rFonts w:ascii="Times New Roman" w:hAnsi="Times New Roman" w:cs="Times New Roman"/>
          <w:sz w:val="36"/>
          <w:szCs w:val="36"/>
        </w:rPr>
        <w:t>Definition: Organizat</w:t>
      </w:r>
      <w:r>
        <w:rPr>
          <w:rFonts w:ascii="Times New Roman" w:hAnsi="Times New Roman" w:cs="Times New Roman"/>
          <w:sz w:val="36"/>
          <w:szCs w:val="36"/>
        </w:rPr>
        <w:t>ional Learning</w:t>
      </w:r>
    </w:p>
    <w:p w:rsidR="00D42A13" w:rsidRPr="00D42A13" w:rsidRDefault="00D42A13" w:rsidP="00D42A13">
      <w:pPr>
        <w:pStyle w:val="ListParagraph"/>
        <w:numPr>
          <w:ilvl w:val="0"/>
          <w:numId w:val="15"/>
        </w:numPr>
        <w:rPr>
          <w:rFonts w:ascii="Times New Roman" w:hAnsi="Times New Roman" w:cs="Times New Roman"/>
          <w:sz w:val="36"/>
          <w:szCs w:val="36"/>
        </w:rPr>
      </w:pPr>
      <w:r w:rsidRPr="00D42A13">
        <w:rPr>
          <w:rFonts w:ascii="Times New Roman" w:hAnsi="Times New Roman" w:cs="Times New Roman"/>
          <w:sz w:val="36"/>
          <w:szCs w:val="36"/>
        </w:rPr>
        <w:t>The process of creating, sharing, diffusing, and applying knowledge in organizations.</w:t>
      </w:r>
    </w:p>
    <w:p w:rsidR="00D42A13" w:rsidRPr="00D42A13" w:rsidRDefault="00D42A13" w:rsidP="00D42A13">
      <w:pPr>
        <w:pStyle w:val="ListParagraph"/>
        <w:numPr>
          <w:ilvl w:val="0"/>
          <w:numId w:val="15"/>
        </w:numPr>
        <w:rPr>
          <w:rFonts w:ascii="Times New Roman" w:hAnsi="Times New Roman" w:cs="Times New Roman"/>
          <w:sz w:val="36"/>
          <w:szCs w:val="36"/>
        </w:rPr>
      </w:pPr>
      <w:r w:rsidRPr="00D42A13">
        <w:rPr>
          <w:rFonts w:ascii="Times New Roman" w:hAnsi="Times New Roman" w:cs="Times New Roman"/>
          <w:sz w:val="36"/>
          <w:szCs w:val="36"/>
        </w:rPr>
        <w:t>It is not simply a focus on current needs or deficiencies, but also on continuous learning.</w:t>
      </w:r>
    </w:p>
    <w:p w:rsidR="00D42A13" w:rsidRDefault="00D42A13" w:rsidP="00D42A13">
      <w:pPr>
        <w:pStyle w:val="ListParagraph"/>
        <w:numPr>
          <w:ilvl w:val="0"/>
          <w:numId w:val="15"/>
        </w:numPr>
        <w:rPr>
          <w:rFonts w:ascii="Times New Roman" w:hAnsi="Times New Roman" w:cs="Times New Roman"/>
          <w:sz w:val="36"/>
          <w:szCs w:val="36"/>
        </w:rPr>
      </w:pPr>
      <w:r w:rsidRPr="00D42A13">
        <w:rPr>
          <w:rFonts w:ascii="Times New Roman" w:hAnsi="Times New Roman" w:cs="Times New Roman"/>
          <w:sz w:val="36"/>
          <w:szCs w:val="36"/>
        </w:rPr>
        <w:t>It is a main characteristic of an adaptive or agile organization; one that is able to identify the need to alter its practices based on shifts in its environment.</w:t>
      </w:r>
    </w:p>
    <w:p w:rsidR="00D42A13" w:rsidRDefault="00D42A13" w:rsidP="00D42A13">
      <w:pPr>
        <w:ind w:left="360"/>
        <w:rPr>
          <w:rFonts w:ascii="Times New Roman" w:hAnsi="Times New Roman" w:cs="Times New Roman"/>
          <w:sz w:val="36"/>
          <w:szCs w:val="36"/>
        </w:rPr>
      </w:pPr>
    </w:p>
    <w:p w:rsidR="00D42A13" w:rsidRPr="00D42A13" w:rsidRDefault="00D42A13" w:rsidP="00D42A13">
      <w:pPr>
        <w:ind w:left="360"/>
        <w:rPr>
          <w:rFonts w:ascii="Times New Roman" w:hAnsi="Times New Roman" w:cs="Times New Roman"/>
          <w:sz w:val="36"/>
          <w:szCs w:val="36"/>
          <w:u w:val="single"/>
        </w:rPr>
      </w:pPr>
      <w:r w:rsidRPr="00D42A13">
        <w:rPr>
          <w:rFonts w:ascii="Times New Roman" w:hAnsi="Times New Roman" w:cs="Times New Roman"/>
          <w:sz w:val="36"/>
          <w:szCs w:val="36"/>
          <w:u w:val="single"/>
        </w:rPr>
        <w:t>The Learning Organization</w:t>
      </w:r>
    </w:p>
    <w:p w:rsidR="00D42A13" w:rsidRPr="00D42A13" w:rsidRDefault="00D42A13" w:rsidP="00D42A13">
      <w:pPr>
        <w:rPr>
          <w:rFonts w:ascii="Times New Roman" w:hAnsi="Times New Roman" w:cs="Times New Roman"/>
          <w:sz w:val="36"/>
          <w:szCs w:val="36"/>
        </w:rPr>
      </w:pPr>
      <w:r w:rsidRPr="00D42A13">
        <w:rPr>
          <w:rFonts w:ascii="Times New Roman" w:hAnsi="Times New Roman" w:cs="Times New Roman"/>
          <w:sz w:val="36"/>
          <w:szCs w:val="36"/>
        </w:rPr>
        <w:t>An organization that acquires, organizes, and shares information and knowledge, and uses new information and knowledge to change its behaviour in order to achieve its objectives and improve its effectiveness.</w:t>
      </w:r>
    </w:p>
    <w:p w:rsidR="00D42A13" w:rsidRPr="00D42A13" w:rsidRDefault="00D42A13" w:rsidP="00D42A13">
      <w:pPr>
        <w:pStyle w:val="ListParagraph"/>
        <w:numPr>
          <w:ilvl w:val="0"/>
          <w:numId w:val="16"/>
        </w:numPr>
        <w:rPr>
          <w:rFonts w:ascii="Times New Roman" w:hAnsi="Times New Roman" w:cs="Times New Roman"/>
          <w:sz w:val="36"/>
          <w:szCs w:val="36"/>
        </w:rPr>
      </w:pPr>
      <w:r w:rsidRPr="00D42A13">
        <w:rPr>
          <w:rFonts w:ascii="Times New Roman" w:hAnsi="Times New Roman" w:cs="Times New Roman"/>
          <w:sz w:val="36"/>
          <w:szCs w:val="36"/>
        </w:rPr>
        <w:t>Able to transform itself by acquiring and disseminating new knowledge and skills throughout the organization.</w:t>
      </w:r>
    </w:p>
    <w:p w:rsidR="00D42A13" w:rsidRPr="00D42A13" w:rsidRDefault="00D42A13" w:rsidP="00D42A13">
      <w:pPr>
        <w:pStyle w:val="ListParagraph"/>
        <w:numPr>
          <w:ilvl w:val="0"/>
          <w:numId w:val="16"/>
        </w:numPr>
        <w:rPr>
          <w:rFonts w:ascii="Times New Roman" w:hAnsi="Times New Roman" w:cs="Times New Roman"/>
          <w:sz w:val="36"/>
          <w:szCs w:val="36"/>
        </w:rPr>
      </w:pPr>
      <w:r w:rsidRPr="00D42A13">
        <w:rPr>
          <w:rFonts w:ascii="Times New Roman" w:hAnsi="Times New Roman" w:cs="Times New Roman"/>
          <w:sz w:val="36"/>
          <w:szCs w:val="36"/>
        </w:rPr>
        <w:lastRenderedPageBreak/>
        <w:t>Has enhanced capacity to learn, adapt, and change its culture.</w:t>
      </w:r>
    </w:p>
    <w:p w:rsidR="00D42A13" w:rsidRPr="00D42A13" w:rsidRDefault="00D42A13" w:rsidP="00D42A13">
      <w:pPr>
        <w:pStyle w:val="ListParagraph"/>
        <w:numPr>
          <w:ilvl w:val="0"/>
          <w:numId w:val="16"/>
        </w:numPr>
        <w:rPr>
          <w:rFonts w:ascii="Times New Roman" w:hAnsi="Times New Roman" w:cs="Times New Roman"/>
          <w:sz w:val="36"/>
          <w:szCs w:val="36"/>
        </w:rPr>
      </w:pPr>
      <w:r w:rsidRPr="00D42A13">
        <w:rPr>
          <w:rFonts w:ascii="Times New Roman" w:hAnsi="Times New Roman" w:cs="Times New Roman"/>
          <w:sz w:val="36"/>
          <w:szCs w:val="36"/>
        </w:rPr>
        <w:t>Has the ability to make sense of, and respond to, surrounding environment.</w:t>
      </w:r>
    </w:p>
    <w:p w:rsidR="00D42A13" w:rsidRDefault="00D42A13" w:rsidP="00D42A13">
      <w:pPr>
        <w:rPr>
          <w:rFonts w:ascii="Times New Roman" w:hAnsi="Times New Roman" w:cs="Times New Roman"/>
          <w:sz w:val="36"/>
          <w:szCs w:val="36"/>
        </w:rPr>
      </w:pPr>
      <w:r>
        <w:rPr>
          <w:rFonts w:ascii="Times New Roman" w:hAnsi="Times New Roman" w:cs="Times New Roman"/>
          <w:sz w:val="36"/>
          <w:szCs w:val="36"/>
        </w:rPr>
        <w:t xml:space="preserve">Organization learning results in continual improvements in: </w:t>
      </w:r>
    </w:p>
    <w:p w:rsidR="00D42A13" w:rsidRDefault="00D42A13" w:rsidP="00D42A13">
      <w:pPr>
        <w:pStyle w:val="ListParagraph"/>
        <w:numPr>
          <w:ilvl w:val="0"/>
          <w:numId w:val="16"/>
        </w:numPr>
        <w:rPr>
          <w:rFonts w:ascii="Times New Roman" w:hAnsi="Times New Roman" w:cs="Times New Roman"/>
          <w:sz w:val="36"/>
          <w:szCs w:val="36"/>
        </w:rPr>
      </w:pPr>
      <w:r>
        <w:rPr>
          <w:rFonts w:ascii="Times New Roman" w:hAnsi="Times New Roman" w:cs="Times New Roman"/>
          <w:sz w:val="36"/>
          <w:szCs w:val="36"/>
        </w:rPr>
        <w:t xml:space="preserve">Work systems </w:t>
      </w:r>
    </w:p>
    <w:p w:rsidR="00D42A13" w:rsidRDefault="00D42A13" w:rsidP="00D42A13">
      <w:pPr>
        <w:pStyle w:val="ListParagraph"/>
        <w:numPr>
          <w:ilvl w:val="0"/>
          <w:numId w:val="16"/>
        </w:numPr>
        <w:rPr>
          <w:rFonts w:ascii="Times New Roman" w:hAnsi="Times New Roman" w:cs="Times New Roman"/>
          <w:sz w:val="36"/>
          <w:szCs w:val="36"/>
        </w:rPr>
      </w:pPr>
      <w:r>
        <w:rPr>
          <w:rFonts w:ascii="Times New Roman" w:hAnsi="Times New Roman" w:cs="Times New Roman"/>
          <w:sz w:val="36"/>
          <w:szCs w:val="36"/>
        </w:rPr>
        <w:t xml:space="preserve">Product services </w:t>
      </w:r>
    </w:p>
    <w:p w:rsidR="00D42A13" w:rsidRDefault="00D42A13" w:rsidP="00D42A13">
      <w:pPr>
        <w:pStyle w:val="ListParagraph"/>
        <w:numPr>
          <w:ilvl w:val="0"/>
          <w:numId w:val="16"/>
        </w:numPr>
        <w:rPr>
          <w:rFonts w:ascii="Times New Roman" w:hAnsi="Times New Roman" w:cs="Times New Roman"/>
          <w:sz w:val="36"/>
          <w:szCs w:val="36"/>
        </w:rPr>
      </w:pPr>
      <w:r>
        <w:rPr>
          <w:rFonts w:ascii="Times New Roman" w:hAnsi="Times New Roman" w:cs="Times New Roman"/>
          <w:sz w:val="36"/>
          <w:szCs w:val="36"/>
        </w:rPr>
        <w:t>Teamwork</w:t>
      </w:r>
    </w:p>
    <w:p w:rsidR="00D42A13" w:rsidRDefault="00D42A13" w:rsidP="00D42A13">
      <w:pPr>
        <w:pStyle w:val="ListParagraph"/>
        <w:numPr>
          <w:ilvl w:val="0"/>
          <w:numId w:val="16"/>
        </w:numPr>
        <w:rPr>
          <w:rFonts w:ascii="Times New Roman" w:hAnsi="Times New Roman" w:cs="Times New Roman"/>
          <w:sz w:val="36"/>
          <w:szCs w:val="36"/>
        </w:rPr>
      </w:pPr>
      <w:r>
        <w:rPr>
          <w:rFonts w:ascii="Times New Roman" w:hAnsi="Times New Roman" w:cs="Times New Roman"/>
          <w:sz w:val="36"/>
          <w:szCs w:val="36"/>
        </w:rPr>
        <w:t>Management practices</w:t>
      </w:r>
    </w:p>
    <w:p w:rsidR="00D42A13" w:rsidRDefault="00D42A13" w:rsidP="00D42A13">
      <w:pPr>
        <w:rPr>
          <w:rFonts w:ascii="Times New Roman" w:hAnsi="Times New Roman" w:cs="Times New Roman"/>
          <w:sz w:val="36"/>
          <w:szCs w:val="36"/>
        </w:rPr>
      </w:pPr>
    </w:p>
    <w:p w:rsidR="00D42A13" w:rsidRDefault="00D42A13" w:rsidP="00D42A13">
      <w:pPr>
        <w:rPr>
          <w:rFonts w:ascii="Times New Roman" w:hAnsi="Times New Roman" w:cs="Times New Roman"/>
          <w:sz w:val="36"/>
          <w:szCs w:val="36"/>
        </w:rPr>
      </w:pPr>
      <w:r>
        <w:rPr>
          <w:rFonts w:ascii="Times New Roman" w:hAnsi="Times New Roman" w:cs="Times New Roman"/>
          <w:sz w:val="36"/>
          <w:szCs w:val="36"/>
        </w:rPr>
        <w:t xml:space="preserve">The learning organization has 5 disciplines </w:t>
      </w:r>
    </w:p>
    <w:p w:rsidR="00D42A13" w:rsidRDefault="00D42A13" w:rsidP="00D42A13">
      <w:pPr>
        <w:pStyle w:val="ListParagraph"/>
        <w:numPr>
          <w:ilvl w:val="0"/>
          <w:numId w:val="17"/>
        </w:numPr>
        <w:rPr>
          <w:rFonts w:ascii="Times New Roman" w:hAnsi="Times New Roman" w:cs="Times New Roman"/>
          <w:sz w:val="36"/>
          <w:szCs w:val="36"/>
        </w:rPr>
      </w:pPr>
      <w:r>
        <w:rPr>
          <w:rFonts w:ascii="Times New Roman" w:hAnsi="Times New Roman" w:cs="Times New Roman"/>
          <w:sz w:val="36"/>
          <w:szCs w:val="36"/>
        </w:rPr>
        <w:t>Personal mastery: individuals have to be willing to learn on the continual basis</w:t>
      </w:r>
    </w:p>
    <w:p w:rsidR="00D42A13" w:rsidRDefault="00D42A13" w:rsidP="00D42A13">
      <w:pPr>
        <w:pStyle w:val="ListParagraph"/>
        <w:numPr>
          <w:ilvl w:val="0"/>
          <w:numId w:val="17"/>
        </w:numPr>
        <w:rPr>
          <w:rFonts w:ascii="Times New Roman" w:hAnsi="Times New Roman" w:cs="Times New Roman"/>
          <w:sz w:val="36"/>
          <w:szCs w:val="36"/>
        </w:rPr>
      </w:pPr>
      <w:r>
        <w:rPr>
          <w:rFonts w:ascii="Times New Roman" w:hAnsi="Times New Roman" w:cs="Times New Roman"/>
          <w:sz w:val="36"/>
          <w:szCs w:val="36"/>
        </w:rPr>
        <w:t xml:space="preserve">Building a Shared Vision: a common goal to which all are </w:t>
      </w:r>
      <w:proofErr w:type="spellStart"/>
      <w:r>
        <w:rPr>
          <w:rFonts w:ascii="Times New Roman" w:hAnsi="Times New Roman" w:cs="Times New Roman"/>
          <w:sz w:val="36"/>
          <w:szCs w:val="36"/>
        </w:rPr>
        <w:t>commited</w:t>
      </w:r>
      <w:proofErr w:type="spellEnd"/>
      <w:r>
        <w:rPr>
          <w:rFonts w:ascii="Times New Roman" w:hAnsi="Times New Roman" w:cs="Times New Roman"/>
          <w:sz w:val="36"/>
          <w:szCs w:val="36"/>
        </w:rPr>
        <w:t xml:space="preserve"> to achieving </w:t>
      </w:r>
    </w:p>
    <w:p w:rsidR="00D42A13" w:rsidRDefault="00D42A13" w:rsidP="00D42A13">
      <w:pPr>
        <w:pStyle w:val="ListParagraph"/>
        <w:numPr>
          <w:ilvl w:val="0"/>
          <w:numId w:val="17"/>
        </w:numPr>
        <w:rPr>
          <w:rFonts w:ascii="Times New Roman" w:hAnsi="Times New Roman" w:cs="Times New Roman"/>
          <w:sz w:val="36"/>
          <w:szCs w:val="36"/>
        </w:rPr>
      </w:pPr>
      <w:r>
        <w:rPr>
          <w:rFonts w:ascii="Times New Roman" w:hAnsi="Times New Roman" w:cs="Times New Roman"/>
          <w:sz w:val="36"/>
          <w:szCs w:val="36"/>
        </w:rPr>
        <w:t>Mental Models: People are aware of how they influence their own behaviours (self-reflection, metacognition)</w:t>
      </w:r>
    </w:p>
    <w:p w:rsidR="00D42A13" w:rsidRDefault="00D42A13" w:rsidP="00D42A13">
      <w:pPr>
        <w:pStyle w:val="ListParagraph"/>
        <w:numPr>
          <w:ilvl w:val="0"/>
          <w:numId w:val="17"/>
        </w:numPr>
        <w:rPr>
          <w:rFonts w:ascii="Times New Roman" w:hAnsi="Times New Roman" w:cs="Times New Roman"/>
          <w:sz w:val="36"/>
          <w:szCs w:val="36"/>
        </w:rPr>
      </w:pPr>
      <w:r>
        <w:rPr>
          <w:rFonts w:ascii="Times New Roman" w:hAnsi="Times New Roman" w:cs="Times New Roman"/>
          <w:sz w:val="36"/>
          <w:szCs w:val="36"/>
        </w:rPr>
        <w:t xml:space="preserve">Team Learning: People must be able to work and learn together </w:t>
      </w:r>
    </w:p>
    <w:p w:rsidR="00D42A13" w:rsidRDefault="00D42A13" w:rsidP="00D42A13">
      <w:pPr>
        <w:pStyle w:val="ListParagraph"/>
        <w:numPr>
          <w:ilvl w:val="0"/>
          <w:numId w:val="17"/>
        </w:numPr>
        <w:rPr>
          <w:rFonts w:ascii="Times New Roman" w:hAnsi="Times New Roman" w:cs="Times New Roman"/>
          <w:sz w:val="36"/>
          <w:szCs w:val="36"/>
        </w:rPr>
      </w:pPr>
      <w:r>
        <w:rPr>
          <w:rFonts w:ascii="Times New Roman" w:hAnsi="Times New Roman" w:cs="Times New Roman"/>
          <w:sz w:val="36"/>
          <w:szCs w:val="36"/>
        </w:rPr>
        <w:t xml:space="preserve">System </w:t>
      </w:r>
      <w:proofErr w:type="gramStart"/>
      <w:r>
        <w:rPr>
          <w:rFonts w:ascii="Times New Roman" w:hAnsi="Times New Roman" w:cs="Times New Roman"/>
          <w:sz w:val="36"/>
          <w:szCs w:val="36"/>
        </w:rPr>
        <w:t>Thinking :</w:t>
      </w:r>
      <w:proofErr w:type="gramEnd"/>
      <w:r>
        <w:rPr>
          <w:rFonts w:ascii="Times New Roman" w:hAnsi="Times New Roman" w:cs="Times New Roman"/>
          <w:sz w:val="36"/>
          <w:szCs w:val="36"/>
        </w:rPr>
        <w:t xml:space="preserve"> The ability to see the “big picture” and to understand the individual parts and the role they play.</w:t>
      </w:r>
    </w:p>
    <w:p w:rsidR="00D42A13" w:rsidRDefault="00D42A13" w:rsidP="00D42A13">
      <w:pPr>
        <w:ind w:left="360"/>
        <w:rPr>
          <w:rFonts w:ascii="Times New Roman" w:hAnsi="Times New Roman" w:cs="Times New Roman"/>
          <w:sz w:val="36"/>
          <w:szCs w:val="36"/>
        </w:rPr>
      </w:pPr>
      <w:r>
        <w:rPr>
          <w:rFonts w:ascii="Times New Roman" w:hAnsi="Times New Roman" w:cs="Times New Roman"/>
          <w:sz w:val="36"/>
          <w:szCs w:val="36"/>
        </w:rPr>
        <w:t>Principles of learning Organization</w:t>
      </w:r>
    </w:p>
    <w:p w:rsidR="00D42A13" w:rsidRPr="00D42A13" w:rsidRDefault="00D42A13" w:rsidP="00D42A13">
      <w:pPr>
        <w:pStyle w:val="ListParagraph"/>
        <w:numPr>
          <w:ilvl w:val="0"/>
          <w:numId w:val="19"/>
        </w:numPr>
        <w:spacing w:after="0"/>
        <w:rPr>
          <w:rFonts w:ascii="Times New Roman" w:hAnsi="Times New Roman" w:cs="Times New Roman"/>
          <w:sz w:val="36"/>
          <w:szCs w:val="36"/>
        </w:rPr>
      </w:pPr>
      <w:r w:rsidRPr="00D42A13">
        <w:rPr>
          <w:rFonts w:ascii="Times New Roman" w:hAnsi="Times New Roman" w:cs="Times New Roman"/>
          <w:sz w:val="36"/>
          <w:szCs w:val="36"/>
        </w:rPr>
        <w:t>Everybody is considered a learner.</w:t>
      </w:r>
    </w:p>
    <w:p w:rsidR="00D42A13" w:rsidRPr="00D42A13" w:rsidRDefault="00D42A13" w:rsidP="00D42A13">
      <w:pPr>
        <w:pStyle w:val="ListParagraph"/>
        <w:numPr>
          <w:ilvl w:val="0"/>
          <w:numId w:val="19"/>
        </w:numPr>
        <w:spacing w:after="0"/>
        <w:rPr>
          <w:rFonts w:ascii="Times New Roman" w:hAnsi="Times New Roman" w:cs="Times New Roman"/>
          <w:sz w:val="36"/>
          <w:szCs w:val="36"/>
        </w:rPr>
      </w:pPr>
      <w:r w:rsidRPr="00D42A13">
        <w:rPr>
          <w:rFonts w:ascii="Times New Roman" w:hAnsi="Times New Roman" w:cs="Times New Roman"/>
          <w:sz w:val="36"/>
          <w:szCs w:val="36"/>
        </w:rPr>
        <w:t>People learn from each other.</w:t>
      </w:r>
    </w:p>
    <w:p w:rsidR="00D42A13" w:rsidRPr="00D42A13" w:rsidRDefault="00D42A13" w:rsidP="00D42A13">
      <w:pPr>
        <w:pStyle w:val="ListParagraph"/>
        <w:numPr>
          <w:ilvl w:val="0"/>
          <w:numId w:val="19"/>
        </w:numPr>
        <w:spacing w:after="0"/>
        <w:rPr>
          <w:rFonts w:ascii="Times New Roman" w:hAnsi="Times New Roman" w:cs="Times New Roman"/>
          <w:sz w:val="36"/>
          <w:szCs w:val="36"/>
        </w:rPr>
      </w:pPr>
      <w:r w:rsidRPr="00D42A13">
        <w:rPr>
          <w:rFonts w:ascii="Times New Roman" w:hAnsi="Times New Roman" w:cs="Times New Roman"/>
          <w:sz w:val="36"/>
          <w:szCs w:val="36"/>
        </w:rPr>
        <w:t>Learning is part of a change process.</w:t>
      </w:r>
    </w:p>
    <w:p w:rsidR="00D42A13" w:rsidRPr="00D42A13" w:rsidRDefault="00D42A13" w:rsidP="00D42A13">
      <w:pPr>
        <w:pStyle w:val="ListParagraph"/>
        <w:numPr>
          <w:ilvl w:val="0"/>
          <w:numId w:val="18"/>
        </w:numPr>
        <w:spacing w:after="0"/>
        <w:rPr>
          <w:rFonts w:ascii="Times New Roman" w:hAnsi="Times New Roman" w:cs="Times New Roman"/>
          <w:sz w:val="36"/>
          <w:szCs w:val="36"/>
        </w:rPr>
      </w:pPr>
      <w:r w:rsidRPr="00D42A13">
        <w:rPr>
          <w:rFonts w:ascii="Times New Roman" w:hAnsi="Times New Roman" w:cs="Times New Roman"/>
          <w:sz w:val="36"/>
          <w:szCs w:val="36"/>
        </w:rPr>
        <w:lastRenderedPageBreak/>
        <w:t>Continuous formal and informal learning.</w:t>
      </w:r>
    </w:p>
    <w:p w:rsidR="00D42A13" w:rsidRPr="00D42A13" w:rsidRDefault="00D42A13" w:rsidP="00D42A13">
      <w:pPr>
        <w:pStyle w:val="ListParagraph"/>
        <w:numPr>
          <w:ilvl w:val="0"/>
          <w:numId w:val="18"/>
        </w:numPr>
        <w:spacing w:after="0"/>
        <w:rPr>
          <w:rFonts w:ascii="Times New Roman" w:hAnsi="Times New Roman" w:cs="Times New Roman"/>
          <w:sz w:val="36"/>
          <w:szCs w:val="36"/>
        </w:rPr>
      </w:pPr>
      <w:r w:rsidRPr="00D42A13">
        <w:rPr>
          <w:rFonts w:ascii="Times New Roman" w:hAnsi="Times New Roman" w:cs="Times New Roman"/>
          <w:sz w:val="36"/>
          <w:szCs w:val="36"/>
        </w:rPr>
        <w:t>Learning is an investment.</w:t>
      </w:r>
    </w:p>
    <w:p w:rsidR="00D42A13" w:rsidRPr="00D42A13" w:rsidRDefault="00D42A13" w:rsidP="00D42A13">
      <w:pPr>
        <w:pStyle w:val="ListParagraph"/>
        <w:numPr>
          <w:ilvl w:val="0"/>
          <w:numId w:val="18"/>
        </w:numPr>
        <w:spacing w:after="0"/>
        <w:rPr>
          <w:rFonts w:ascii="Times New Roman" w:hAnsi="Times New Roman" w:cs="Times New Roman"/>
          <w:sz w:val="36"/>
          <w:szCs w:val="36"/>
        </w:rPr>
      </w:pPr>
      <w:r w:rsidRPr="00D42A13">
        <w:rPr>
          <w:rFonts w:ascii="Times New Roman" w:hAnsi="Times New Roman" w:cs="Times New Roman"/>
          <w:sz w:val="36"/>
          <w:szCs w:val="36"/>
        </w:rPr>
        <w:t>Experimentation is valued.</w:t>
      </w:r>
    </w:p>
    <w:p w:rsidR="00D42A13" w:rsidRDefault="00D42A13" w:rsidP="00D42A13">
      <w:pPr>
        <w:pStyle w:val="ListParagraph"/>
        <w:numPr>
          <w:ilvl w:val="0"/>
          <w:numId w:val="18"/>
        </w:numPr>
        <w:spacing w:after="0"/>
        <w:rPr>
          <w:rFonts w:ascii="Times New Roman" w:hAnsi="Times New Roman" w:cs="Times New Roman"/>
          <w:sz w:val="36"/>
          <w:szCs w:val="36"/>
        </w:rPr>
      </w:pPr>
      <w:r w:rsidRPr="00D42A13">
        <w:rPr>
          <w:rFonts w:ascii="Times New Roman" w:hAnsi="Times New Roman" w:cs="Times New Roman"/>
          <w:sz w:val="36"/>
          <w:szCs w:val="36"/>
        </w:rPr>
        <w:t>Failure is tolerated if it leads to learning</w:t>
      </w:r>
    </w:p>
    <w:p w:rsidR="00D42A13" w:rsidRDefault="00D42A13" w:rsidP="00D42A13">
      <w:pPr>
        <w:pStyle w:val="ListParagraph"/>
        <w:spacing w:after="0"/>
        <w:ind w:left="1080"/>
        <w:rPr>
          <w:rFonts w:ascii="Times New Roman" w:hAnsi="Times New Roman" w:cs="Times New Roman"/>
          <w:sz w:val="36"/>
          <w:szCs w:val="36"/>
        </w:rPr>
      </w:pPr>
      <w:r>
        <w:rPr>
          <w:rFonts w:ascii="Times New Roman" w:hAnsi="Times New Roman" w:cs="Times New Roman"/>
          <w:sz w:val="36"/>
          <w:szCs w:val="36"/>
        </w:rPr>
        <w:t>4 Key dimensions of a Learning Organization</w:t>
      </w:r>
    </w:p>
    <w:p w:rsidR="00D42A13" w:rsidRDefault="00D42A13" w:rsidP="00D42A13">
      <w:pPr>
        <w:pStyle w:val="ListParagraph"/>
        <w:numPr>
          <w:ilvl w:val="0"/>
          <w:numId w:val="20"/>
        </w:numPr>
        <w:spacing w:after="0"/>
        <w:rPr>
          <w:rFonts w:ascii="Times New Roman" w:hAnsi="Times New Roman" w:cs="Times New Roman"/>
          <w:sz w:val="36"/>
          <w:szCs w:val="36"/>
        </w:rPr>
      </w:pPr>
      <w:r>
        <w:rPr>
          <w:rFonts w:ascii="Times New Roman" w:hAnsi="Times New Roman" w:cs="Times New Roman"/>
          <w:sz w:val="36"/>
          <w:szCs w:val="36"/>
        </w:rPr>
        <w:t xml:space="preserve">Vision : requires clear vision of organization </w:t>
      </w:r>
      <w:proofErr w:type="spellStart"/>
      <w:r>
        <w:rPr>
          <w:rFonts w:ascii="Times New Roman" w:hAnsi="Times New Roman" w:cs="Times New Roman"/>
          <w:sz w:val="36"/>
          <w:szCs w:val="36"/>
        </w:rPr>
        <w:t>strategu</w:t>
      </w:r>
      <w:proofErr w:type="spellEnd"/>
      <w:r>
        <w:rPr>
          <w:rFonts w:ascii="Times New Roman" w:hAnsi="Times New Roman" w:cs="Times New Roman"/>
          <w:sz w:val="36"/>
          <w:szCs w:val="36"/>
        </w:rPr>
        <w:t xml:space="preserve"> and goals</w:t>
      </w:r>
    </w:p>
    <w:p w:rsidR="00D42A13" w:rsidRDefault="00D42A13" w:rsidP="00D42A13">
      <w:pPr>
        <w:pStyle w:val="ListParagraph"/>
        <w:numPr>
          <w:ilvl w:val="0"/>
          <w:numId w:val="20"/>
        </w:numPr>
        <w:spacing w:after="0"/>
        <w:rPr>
          <w:rFonts w:ascii="Times New Roman" w:hAnsi="Times New Roman" w:cs="Times New Roman"/>
          <w:sz w:val="36"/>
          <w:szCs w:val="36"/>
        </w:rPr>
      </w:pPr>
      <w:r>
        <w:rPr>
          <w:rFonts w:ascii="Times New Roman" w:hAnsi="Times New Roman" w:cs="Times New Roman"/>
          <w:sz w:val="36"/>
          <w:szCs w:val="36"/>
        </w:rPr>
        <w:t xml:space="preserve">Culture: fosters information sharing and continuous learning. </w:t>
      </w:r>
    </w:p>
    <w:p w:rsidR="00D42A13" w:rsidRDefault="00D42A13" w:rsidP="00D42A13">
      <w:pPr>
        <w:pStyle w:val="ListParagraph"/>
        <w:numPr>
          <w:ilvl w:val="0"/>
          <w:numId w:val="20"/>
        </w:numPr>
        <w:spacing w:after="0"/>
        <w:rPr>
          <w:rFonts w:ascii="Times New Roman" w:hAnsi="Times New Roman" w:cs="Times New Roman"/>
          <w:sz w:val="36"/>
          <w:szCs w:val="36"/>
        </w:rPr>
      </w:pPr>
      <w:r>
        <w:rPr>
          <w:rFonts w:ascii="Times New Roman" w:hAnsi="Times New Roman" w:cs="Times New Roman"/>
          <w:sz w:val="36"/>
          <w:szCs w:val="36"/>
        </w:rPr>
        <w:t>Leaning systems/dynamics: seek solution to problems through a systemic view of the organization and its environment.</w:t>
      </w:r>
    </w:p>
    <w:p w:rsidR="00D42A13" w:rsidRDefault="00D42A13" w:rsidP="00D42A13">
      <w:pPr>
        <w:pStyle w:val="ListParagraph"/>
        <w:numPr>
          <w:ilvl w:val="0"/>
          <w:numId w:val="20"/>
        </w:numPr>
        <w:spacing w:after="0"/>
        <w:rPr>
          <w:rFonts w:ascii="Times New Roman" w:hAnsi="Times New Roman" w:cs="Times New Roman"/>
          <w:sz w:val="36"/>
          <w:szCs w:val="36"/>
        </w:rPr>
      </w:pPr>
      <w:r>
        <w:rPr>
          <w:rFonts w:ascii="Times New Roman" w:hAnsi="Times New Roman" w:cs="Times New Roman"/>
          <w:sz w:val="36"/>
          <w:szCs w:val="36"/>
        </w:rPr>
        <w:t>Knowledge Management/Infrastructure: technology systems and processes to support the capture, dissemination and evaluation of knowledge. Ensure the “right person has the right knowledge at the right time”.</w:t>
      </w:r>
    </w:p>
    <w:p w:rsidR="00D42A13" w:rsidRDefault="00D42A13" w:rsidP="00D42A13">
      <w:pPr>
        <w:spacing w:after="0"/>
        <w:ind w:left="1080"/>
        <w:rPr>
          <w:rFonts w:ascii="Times New Roman" w:hAnsi="Times New Roman" w:cs="Times New Roman"/>
          <w:sz w:val="36"/>
          <w:szCs w:val="36"/>
        </w:rPr>
      </w:pPr>
    </w:p>
    <w:p w:rsidR="00D42A13" w:rsidRDefault="00D42A13" w:rsidP="00D42A13">
      <w:pPr>
        <w:spacing w:after="0"/>
        <w:ind w:left="1080"/>
        <w:rPr>
          <w:rFonts w:ascii="Times New Roman" w:hAnsi="Times New Roman" w:cs="Times New Roman"/>
          <w:sz w:val="36"/>
          <w:szCs w:val="36"/>
        </w:rPr>
      </w:pPr>
      <w:r>
        <w:rPr>
          <w:rFonts w:ascii="Times New Roman" w:hAnsi="Times New Roman" w:cs="Times New Roman"/>
          <w:sz w:val="36"/>
          <w:szCs w:val="36"/>
        </w:rPr>
        <w:t xml:space="preserve">Knowledge </w:t>
      </w:r>
    </w:p>
    <w:p w:rsidR="000E4D32" w:rsidRPr="000E4D32" w:rsidRDefault="000E4D32" w:rsidP="000E4D32">
      <w:pPr>
        <w:spacing w:after="0"/>
        <w:ind w:left="1080"/>
        <w:rPr>
          <w:rFonts w:ascii="Times New Roman" w:hAnsi="Times New Roman" w:cs="Times New Roman"/>
          <w:sz w:val="36"/>
          <w:szCs w:val="36"/>
        </w:rPr>
      </w:pPr>
      <w:r w:rsidRPr="000E4D32">
        <w:rPr>
          <w:rFonts w:ascii="Times New Roman" w:hAnsi="Times New Roman" w:cs="Times New Roman"/>
          <w:sz w:val="36"/>
          <w:szCs w:val="36"/>
        </w:rPr>
        <w:t>Sum of what is known; a body of truths, information, and principles.</w:t>
      </w:r>
    </w:p>
    <w:p w:rsidR="000E4D32" w:rsidRPr="000E4D32" w:rsidRDefault="000E4D32" w:rsidP="000E4D32">
      <w:pPr>
        <w:pStyle w:val="ListParagraph"/>
        <w:numPr>
          <w:ilvl w:val="0"/>
          <w:numId w:val="21"/>
        </w:numPr>
        <w:spacing w:after="0"/>
        <w:rPr>
          <w:rFonts w:ascii="Times New Roman" w:hAnsi="Times New Roman" w:cs="Times New Roman"/>
          <w:sz w:val="36"/>
          <w:szCs w:val="36"/>
        </w:rPr>
      </w:pPr>
      <w:r w:rsidRPr="000E4D32">
        <w:rPr>
          <w:rFonts w:ascii="Times New Roman" w:hAnsi="Times New Roman" w:cs="Times New Roman"/>
          <w:sz w:val="36"/>
          <w:szCs w:val="36"/>
        </w:rPr>
        <w:t>Found in the minds of employees.</w:t>
      </w:r>
    </w:p>
    <w:p w:rsidR="000E4D32" w:rsidRPr="000E4D32" w:rsidRDefault="000E4D32" w:rsidP="000E4D32">
      <w:pPr>
        <w:pStyle w:val="ListParagraph"/>
        <w:numPr>
          <w:ilvl w:val="0"/>
          <w:numId w:val="21"/>
        </w:numPr>
        <w:spacing w:after="0"/>
        <w:rPr>
          <w:rFonts w:ascii="Times New Roman" w:hAnsi="Times New Roman" w:cs="Times New Roman"/>
          <w:sz w:val="36"/>
          <w:szCs w:val="36"/>
        </w:rPr>
      </w:pPr>
      <w:r w:rsidRPr="000E4D32">
        <w:rPr>
          <w:rFonts w:ascii="Times New Roman" w:hAnsi="Times New Roman" w:cs="Times New Roman"/>
          <w:sz w:val="36"/>
          <w:szCs w:val="36"/>
        </w:rPr>
        <w:t>Transferred and stored in information systems in the organization.</w:t>
      </w:r>
    </w:p>
    <w:p w:rsidR="000E4D32" w:rsidRDefault="000E4D32" w:rsidP="000E4D32">
      <w:pPr>
        <w:pStyle w:val="ListParagraph"/>
        <w:numPr>
          <w:ilvl w:val="0"/>
          <w:numId w:val="21"/>
        </w:numPr>
        <w:spacing w:after="0"/>
        <w:rPr>
          <w:rFonts w:ascii="Times New Roman" w:hAnsi="Times New Roman" w:cs="Times New Roman"/>
          <w:sz w:val="36"/>
          <w:szCs w:val="36"/>
        </w:rPr>
      </w:pPr>
      <w:r w:rsidRPr="000E4D32">
        <w:rPr>
          <w:rFonts w:ascii="Times New Roman" w:hAnsi="Times New Roman" w:cs="Times New Roman"/>
          <w:sz w:val="36"/>
          <w:szCs w:val="36"/>
        </w:rPr>
        <w:t>Embedded in tools and standard operating procedures and processes.</w:t>
      </w:r>
    </w:p>
    <w:p w:rsidR="000E4D32" w:rsidRPr="000E4D32" w:rsidRDefault="000E4D32" w:rsidP="000E4D32">
      <w:pPr>
        <w:spacing w:after="0"/>
        <w:ind w:left="1440"/>
        <w:rPr>
          <w:rFonts w:ascii="Times New Roman" w:hAnsi="Times New Roman" w:cs="Times New Roman"/>
          <w:sz w:val="36"/>
          <w:szCs w:val="36"/>
        </w:rPr>
      </w:pPr>
      <w:r w:rsidRPr="000E4D32">
        <w:rPr>
          <w:rFonts w:ascii="Times New Roman" w:hAnsi="Times New Roman" w:cs="Times New Roman"/>
          <w:sz w:val="36"/>
          <w:szCs w:val="36"/>
        </w:rPr>
        <w:t>More than just information!</w:t>
      </w:r>
    </w:p>
    <w:p w:rsidR="000E4D32" w:rsidRPr="000E4D32" w:rsidRDefault="000E4D32" w:rsidP="000E4D32">
      <w:pPr>
        <w:spacing w:after="0"/>
        <w:ind w:left="1440"/>
        <w:rPr>
          <w:rFonts w:ascii="Times New Roman" w:hAnsi="Times New Roman" w:cs="Times New Roman"/>
          <w:sz w:val="36"/>
          <w:szCs w:val="36"/>
        </w:rPr>
      </w:pPr>
      <w:r w:rsidRPr="000E4D32">
        <w:rPr>
          <w:rFonts w:ascii="Times New Roman" w:hAnsi="Times New Roman" w:cs="Times New Roman"/>
          <w:sz w:val="36"/>
          <w:szCs w:val="36"/>
        </w:rPr>
        <w:t>It is information that has:</w:t>
      </w:r>
    </w:p>
    <w:p w:rsidR="000E4D32" w:rsidRPr="000E4D32" w:rsidRDefault="000E4D32" w:rsidP="000E4D32">
      <w:pPr>
        <w:pStyle w:val="ListParagraph"/>
        <w:numPr>
          <w:ilvl w:val="2"/>
          <w:numId w:val="22"/>
        </w:numPr>
        <w:spacing w:after="0"/>
        <w:rPr>
          <w:rFonts w:ascii="Times New Roman" w:hAnsi="Times New Roman" w:cs="Times New Roman"/>
          <w:sz w:val="36"/>
          <w:szCs w:val="36"/>
        </w:rPr>
      </w:pPr>
      <w:proofErr w:type="gramStart"/>
      <w:r w:rsidRPr="000E4D32">
        <w:rPr>
          <w:rFonts w:ascii="Times New Roman" w:hAnsi="Times New Roman" w:cs="Times New Roman"/>
          <w:sz w:val="36"/>
          <w:szCs w:val="36"/>
        </w:rPr>
        <w:lastRenderedPageBreak/>
        <w:t>been</w:t>
      </w:r>
      <w:proofErr w:type="gramEnd"/>
      <w:r w:rsidRPr="000E4D32">
        <w:rPr>
          <w:rFonts w:ascii="Times New Roman" w:hAnsi="Times New Roman" w:cs="Times New Roman"/>
          <w:sz w:val="36"/>
          <w:szCs w:val="36"/>
        </w:rPr>
        <w:t xml:space="preserve"> edited and put into context.</w:t>
      </w:r>
    </w:p>
    <w:p w:rsidR="000E4D32" w:rsidRDefault="000E4D32" w:rsidP="000E4D32">
      <w:pPr>
        <w:pStyle w:val="ListParagraph"/>
        <w:numPr>
          <w:ilvl w:val="2"/>
          <w:numId w:val="22"/>
        </w:numPr>
        <w:spacing w:after="0"/>
        <w:rPr>
          <w:rFonts w:ascii="Times New Roman" w:hAnsi="Times New Roman" w:cs="Times New Roman"/>
          <w:sz w:val="36"/>
          <w:szCs w:val="36"/>
        </w:rPr>
      </w:pPr>
      <w:proofErr w:type="gramStart"/>
      <w:r w:rsidRPr="000E4D32">
        <w:rPr>
          <w:rFonts w:ascii="Times New Roman" w:hAnsi="Times New Roman" w:cs="Times New Roman"/>
          <w:sz w:val="36"/>
          <w:szCs w:val="36"/>
        </w:rPr>
        <w:t>analyzed</w:t>
      </w:r>
      <w:proofErr w:type="gramEnd"/>
      <w:r w:rsidRPr="000E4D32">
        <w:rPr>
          <w:rFonts w:ascii="Times New Roman" w:hAnsi="Times New Roman" w:cs="Times New Roman"/>
          <w:sz w:val="36"/>
          <w:szCs w:val="36"/>
        </w:rPr>
        <w:t xml:space="preserve"> and interpreted in a way that makes it meaningful, and therefore valuable to the organization.</w:t>
      </w:r>
    </w:p>
    <w:p w:rsidR="000E4D32" w:rsidRDefault="000E4D32" w:rsidP="000E4D32">
      <w:pPr>
        <w:pStyle w:val="ListParagraph"/>
        <w:spacing w:after="0"/>
        <w:ind w:left="1440"/>
        <w:rPr>
          <w:rFonts w:ascii="Times New Roman" w:hAnsi="Times New Roman" w:cs="Times New Roman"/>
          <w:sz w:val="36"/>
          <w:szCs w:val="36"/>
        </w:rPr>
      </w:pPr>
      <w:r>
        <w:rPr>
          <w:rFonts w:ascii="Times New Roman" w:hAnsi="Times New Roman" w:cs="Times New Roman"/>
          <w:sz w:val="36"/>
          <w:szCs w:val="36"/>
        </w:rPr>
        <w:t xml:space="preserve">Knowledge can be grouped in two ways: </w:t>
      </w:r>
    </w:p>
    <w:p w:rsidR="000E4D32" w:rsidRDefault="000E4D32" w:rsidP="000E4D32">
      <w:pPr>
        <w:pStyle w:val="ListParagraph"/>
        <w:numPr>
          <w:ilvl w:val="0"/>
          <w:numId w:val="23"/>
        </w:numPr>
        <w:spacing w:after="0"/>
        <w:rPr>
          <w:rFonts w:ascii="Times New Roman" w:hAnsi="Times New Roman" w:cs="Times New Roman"/>
          <w:sz w:val="36"/>
          <w:szCs w:val="36"/>
        </w:rPr>
      </w:pPr>
      <w:r>
        <w:rPr>
          <w:rFonts w:ascii="Times New Roman" w:hAnsi="Times New Roman" w:cs="Times New Roman"/>
          <w:sz w:val="36"/>
          <w:szCs w:val="36"/>
        </w:rPr>
        <w:t>explicit Knowledge</w:t>
      </w:r>
    </w:p>
    <w:p w:rsidR="000E4D32" w:rsidRDefault="000E4D32" w:rsidP="000E4D32">
      <w:pPr>
        <w:pStyle w:val="ListParagraph"/>
        <w:spacing w:after="0"/>
        <w:ind w:left="1800"/>
        <w:rPr>
          <w:rFonts w:ascii="Times New Roman" w:hAnsi="Times New Roman" w:cs="Times New Roman"/>
          <w:sz w:val="36"/>
          <w:szCs w:val="36"/>
        </w:rPr>
      </w:pPr>
      <w:r w:rsidRPr="000E4D32">
        <w:rPr>
          <w:rFonts w:ascii="Times New Roman" w:hAnsi="Times New Roman" w:cs="Times New Roman"/>
          <w:sz w:val="36"/>
          <w:szCs w:val="36"/>
        </w:rPr>
        <w:t>Things that you can buy or trade, such as patents or copyrights and other forms of intellectual property</w:t>
      </w:r>
    </w:p>
    <w:p w:rsidR="000E4D32" w:rsidRPr="000E4D32" w:rsidRDefault="000E4D32" w:rsidP="000E4D32">
      <w:pPr>
        <w:pStyle w:val="ListParagraph"/>
        <w:numPr>
          <w:ilvl w:val="0"/>
          <w:numId w:val="24"/>
        </w:numPr>
        <w:spacing w:after="0"/>
        <w:rPr>
          <w:rFonts w:ascii="Times New Roman" w:hAnsi="Times New Roman" w:cs="Times New Roman"/>
          <w:sz w:val="36"/>
          <w:szCs w:val="36"/>
        </w:rPr>
      </w:pPr>
      <w:r w:rsidRPr="000E4D32">
        <w:rPr>
          <w:rFonts w:ascii="Times New Roman" w:hAnsi="Times New Roman" w:cs="Times New Roman"/>
          <w:sz w:val="36"/>
          <w:szCs w:val="36"/>
        </w:rPr>
        <w:t>Knowledge that has been codified and documented.</w:t>
      </w:r>
    </w:p>
    <w:p w:rsidR="000E4D32" w:rsidRPr="000E4D32" w:rsidRDefault="000E4D32" w:rsidP="000E4D32">
      <w:pPr>
        <w:pStyle w:val="ListParagraph"/>
        <w:numPr>
          <w:ilvl w:val="0"/>
          <w:numId w:val="24"/>
        </w:numPr>
        <w:spacing w:after="0"/>
        <w:rPr>
          <w:rFonts w:ascii="Times New Roman" w:hAnsi="Times New Roman" w:cs="Times New Roman"/>
          <w:sz w:val="36"/>
          <w:szCs w:val="36"/>
        </w:rPr>
      </w:pPr>
      <w:r w:rsidRPr="000E4D32">
        <w:rPr>
          <w:rFonts w:ascii="Times New Roman" w:hAnsi="Times New Roman" w:cs="Times New Roman"/>
          <w:sz w:val="36"/>
          <w:szCs w:val="36"/>
        </w:rPr>
        <w:t>Can be written into procedures or stored in databases.</w:t>
      </w:r>
    </w:p>
    <w:p w:rsidR="000E4D32" w:rsidRPr="000E4D32" w:rsidRDefault="000E4D32" w:rsidP="000E4D32">
      <w:pPr>
        <w:pStyle w:val="ListParagraph"/>
        <w:numPr>
          <w:ilvl w:val="0"/>
          <w:numId w:val="24"/>
        </w:numPr>
        <w:spacing w:after="0"/>
        <w:rPr>
          <w:rFonts w:ascii="Times New Roman" w:hAnsi="Times New Roman" w:cs="Times New Roman"/>
          <w:sz w:val="36"/>
          <w:szCs w:val="36"/>
        </w:rPr>
      </w:pPr>
      <w:r w:rsidRPr="000E4D32">
        <w:rPr>
          <w:rFonts w:ascii="Times New Roman" w:hAnsi="Times New Roman" w:cs="Times New Roman"/>
          <w:sz w:val="36"/>
          <w:szCs w:val="36"/>
        </w:rPr>
        <w:t>Is transferred fairly accurately.</w:t>
      </w:r>
    </w:p>
    <w:p w:rsidR="000E4D32" w:rsidRPr="000E4D32" w:rsidRDefault="000E4D32" w:rsidP="000E4D32">
      <w:pPr>
        <w:pStyle w:val="ListParagraph"/>
        <w:numPr>
          <w:ilvl w:val="0"/>
          <w:numId w:val="24"/>
        </w:numPr>
        <w:spacing w:after="0"/>
        <w:rPr>
          <w:rFonts w:ascii="Times New Roman" w:hAnsi="Times New Roman" w:cs="Times New Roman"/>
          <w:sz w:val="36"/>
          <w:szCs w:val="36"/>
        </w:rPr>
      </w:pPr>
      <w:r w:rsidRPr="000E4D32">
        <w:rPr>
          <w:rFonts w:ascii="Times New Roman" w:hAnsi="Times New Roman" w:cs="Times New Roman"/>
          <w:sz w:val="36"/>
          <w:szCs w:val="36"/>
        </w:rPr>
        <w:t>Small proportion of corporate knowledge is explicit.</w:t>
      </w:r>
    </w:p>
    <w:p w:rsidR="00D42A13" w:rsidRDefault="000E4D32" w:rsidP="000E4D32">
      <w:pPr>
        <w:pStyle w:val="ListParagraph"/>
        <w:numPr>
          <w:ilvl w:val="0"/>
          <w:numId w:val="23"/>
        </w:numPr>
        <w:spacing w:after="0"/>
        <w:rPr>
          <w:rFonts w:ascii="Times New Roman" w:hAnsi="Times New Roman" w:cs="Times New Roman"/>
          <w:sz w:val="36"/>
          <w:szCs w:val="36"/>
        </w:rPr>
      </w:pPr>
      <w:r>
        <w:rPr>
          <w:rFonts w:ascii="Times New Roman" w:hAnsi="Times New Roman" w:cs="Times New Roman"/>
          <w:sz w:val="36"/>
          <w:szCs w:val="36"/>
        </w:rPr>
        <w:t>Tacit Knowledge</w:t>
      </w:r>
    </w:p>
    <w:p w:rsidR="000E4D32" w:rsidRPr="000E4D32" w:rsidRDefault="000E4D32" w:rsidP="000E4D32">
      <w:pPr>
        <w:pStyle w:val="ListParagraph"/>
        <w:spacing w:after="0"/>
        <w:ind w:left="1800"/>
        <w:rPr>
          <w:rFonts w:ascii="Times New Roman" w:hAnsi="Times New Roman" w:cs="Times New Roman"/>
          <w:sz w:val="36"/>
          <w:szCs w:val="36"/>
        </w:rPr>
      </w:pPr>
      <w:r w:rsidRPr="000E4D32">
        <w:rPr>
          <w:rFonts w:ascii="Times New Roman" w:hAnsi="Times New Roman" w:cs="Times New Roman"/>
          <w:sz w:val="36"/>
          <w:szCs w:val="36"/>
        </w:rPr>
        <w:t>Known only by the individual and is not necessarily known by the organization.</w:t>
      </w:r>
    </w:p>
    <w:p w:rsidR="000E4D32" w:rsidRPr="000E4D32" w:rsidRDefault="000E4D32" w:rsidP="000E4D32">
      <w:pPr>
        <w:pStyle w:val="ListParagraph"/>
        <w:numPr>
          <w:ilvl w:val="0"/>
          <w:numId w:val="25"/>
        </w:numPr>
        <w:spacing w:after="0"/>
        <w:rPr>
          <w:rFonts w:ascii="Times New Roman" w:hAnsi="Times New Roman" w:cs="Times New Roman"/>
          <w:sz w:val="36"/>
          <w:szCs w:val="36"/>
        </w:rPr>
      </w:pPr>
      <w:r w:rsidRPr="000E4D32">
        <w:rPr>
          <w:rFonts w:ascii="Times New Roman" w:hAnsi="Times New Roman" w:cs="Times New Roman"/>
          <w:sz w:val="36"/>
          <w:szCs w:val="36"/>
        </w:rPr>
        <w:t>Valuable wisdom learned from experience and insight that has been defined as intuition, know-how, little tricks, and judgment.</w:t>
      </w:r>
    </w:p>
    <w:p w:rsidR="000E4D32" w:rsidRPr="000E4D32" w:rsidRDefault="000E4D32" w:rsidP="000E4D32">
      <w:pPr>
        <w:pStyle w:val="ListParagraph"/>
        <w:numPr>
          <w:ilvl w:val="0"/>
          <w:numId w:val="25"/>
        </w:numPr>
        <w:spacing w:after="0"/>
        <w:rPr>
          <w:rFonts w:ascii="Times New Roman" w:hAnsi="Times New Roman" w:cs="Times New Roman"/>
          <w:sz w:val="36"/>
          <w:szCs w:val="36"/>
        </w:rPr>
      </w:pPr>
      <w:r w:rsidRPr="000E4D32">
        <w:rPr>
          <w:rFonts w:ascii="Times New Roman" w:hAnsi="Times New Roman" w:cs="Times New Roman"/>
          <w:sz w:val="36"/>
          <w:szCs w:val="36"/>
        </w:rPr>
        <w:t>Difficult to transfer.</w:t>
      </w:r>
    </w:p>
    <w:p w:rsidR="000E4D32" w:rsidRPr="000E4D32" w:rsidRDefault="000E4D32" w:rsidP="000E4D32">
      <w:pPr>
        <w:pStyle w:val="ListParagraph"/>
        <w:numPr>
          <w:ilvl w:val="0"/>
          <w:numId w:val="25"/>
        </w:numPr>
        <w:spacing w:after="0"/>
        <w:rPr>
          <w:rFonts w:ascii="Times New Roman" w:hAnsi="Times New Roman" w:cs="Times New Roman"/>
          <w:sz w:val="36"/>
          <w:szCs w:val="36"/>
        </w:rPr>
      </w:pPr>
      <w:r>
        <w:rPr>
          <w:rFonts w:ascii="Times New Roman" w:hAnsi="Times New Roman" w:cs="Times New Roman"/>
          <w:sz w:val="36"/>
          <w:szCs w:val="36"/>
        </w:rPr>
        <w:t xml:space="preserve">- </w:t>
      </w:r>
      <w:r w:rsidRPr="000E4D32">
        <w:rPr>
          <w:rFonts w:ascii="Times New Roman" w:hAnsi="Times New Roman" w:cs="Times New Roman"/>
          <w:sz w:val="36"/>
          <w:szCs w:val="36"/>
        </w:rPr>
        <w:t>People are often not aware of the tacit knowledge they possess and how valuable it is to others.</w:t>
      </w:r>
    </w:p>
    <w:p w:rsidR="000E4D32" w:rsidRPr="000E4D32" w:rsidRDefault="000E4D32" w:rsidP="000E4D32">
      <w:pPr>
        <w:pStyle w:val="ListParagraph"/>
        <w:numPr>
          <w:ilvl w:val="0"/>
          <w:numId w:val="25"/>
        </w:numPr>
        <w:spacing w:after="0"/>
        <w:rPr>
          <w:rFonts w:ascii="Times New Roman" w:hAnsi="Times New Roman" w:cs="Times New Roman"/>
          <w:sz w:val="36"/>
          <w:szCs w:val="36"/>
        </w:rPr>
      </w:pPr>
      <w:r w:rsidRPr="000E4D32">
        <w:rPr>
          <w:rFonts w:ascii="Times New Roman" w:hAnsi="Times New Roman" w:cs="Times New Roman"/>
          <w:sz w:val="36"/>
          <w:szCs w:val="36"/>
        </w:rPr>
        <w:t>Difficult to articulate.</w:t>
      </w:r>
    </w:p>
    <w:p w:rsidR="000E4D32" w:rsidRPr="000E4D32" w:rsidRDefault="000E4D32" w:rsidP="000E4D32">
      <w:pPr>
        <w:pStyle w:val="ListParagraph"/>
        <w:numPr>
          <w:ilvl w:val="0"/>
          <w:numId w:val="25"/>
        </w:numPr>
        <w:spacing w:after="0"/>
        <w:rPr>
          <w:rFonts w:ascii="Times New Roman" w:hAnsi="Times New Roman" w:cs="Times New Roman"/>
          <w:sz w:val="36"/>
          <w:szCs w:val="36"/>
        </w:rPr>
      </w:pPr>
      <w:r>
        <w:rPr>
          <w:rFonts w:ascii="Times New Roman" w:hAnsi="Times New Roman" w:cs="Times New Roman"/>
          <w:sz w:val="36"/>
          <w:szCs w:val="36"/>
        </w:rPr>
        <w:t xml:space="preserve">- </w:t>
      </w:r>
      <w:r w:rsidRPr="000E4D32">
        <w:rPr>
          <w:rFonts w:ascii="Times New Roman" w:hAnsi="Times New Roman" w:cs="Times New Roman"/>
          <w:sz w:val="36"/>
          <w:szCs w:val="36"/>
        </w:rPr>
        <w:t>Accounts for greater proportion of corporate knowledge.</w:t>
      </w:r>
    </w:p>
    <w:p w:rsidR="000E4D32" w:rsidRDefault="000E4D32" w:rsidP="000E4D32">
      <w:pPr>
        <w:pStyle w:val="ListParagraph"/>
        <w:numPr>
          <w:ilvl w:val="0"/>
          <w:numId w:val="25"/>
        </w:numPr>
        <w:spacing w:after="0"/>
        <w:rPr>
          <w:rFonts w:ascii="Times New Roman" w:hAnsi="Times New Roman" w:cs="Times New Roman"/>
          <w:sz w:val="36"/>
          <w:szCs w:val="36"/>
        </w:rPr>
      </w:pPr>
      <w:r>
        <w:rPr>
          <w:rFonts w:ascii="Times New Roman" w:hAnsi="Times New Roman" w:cs="Times New Roman"/>
          <w:sz w:val="36"/>
          <w:szCs w:val="36"/>
        </w:rPr>
        <w:lastRenderedPageBreak/>
        <w:t xml:space="preserve">- </w:t>
      </w:r>
      <w:r w:rsidRPr="000E4D32">
        <w:rPr>
          <w:rFonts w:ascii="Times New Roman" w:hAnsi="Times New Roman" w:cs="Times New Roman"/>
          <w:sz w:val="36"/>
          <w:szCs w:val="36"/>
        </w:rPr>
        <w:t>Often this knowledge is critical to competitive advantage.</w:t>
      </w:r>
    </w:p>
    <w:p w:rsidR="000E4D32" w:rsidRDefault="000E4D32" w:rsidP="000E4D32">
      <w:pPr>
        <w:spacing w:after="0"/>
        <w:rPr>
          <w:rFonts w:ascii="Times New Roman" w:hAnsi="Times New Roman" w:cs="Times New Roman"/>
          <w:sz w:val="36"/>
          <w:szCs w:val="36"/>
        </w:rPr>
      </w:pPr>
      <w:r>
        <w:rPr>
          <w:rFonts w:ascii="Times New Roman" w:hAnsi="Times New Roman" w:cs="Times New Roman"/>
          <w:sz w:val="36"/>
          <w:szCs w:val="36"/>
        </w:rPr>
        <w:t xml:space="preserve"> Intellectual Capital</w:t>
      </w:r>
    </w:p>
    <w:p w:rsidR="000E4D32" w:rsidRPr="000E4D32" w:rsidRDefault="000E4D32" w:rsidP="000E4D32">
      <w:pPr>
        <w:spacing w:after="0"/>
        <w:rPr>
          <w:rFonts w:ascii="Times New Roman" w:hAnsi="Times New Roman" w:cs="Times New Roman"/>
          <w:sz w:val="36"/>
          <w:szCs w:val="36"/>
        </w:rPr>
      </w:pPr>
      <w:r w:rsidRPr="000E4D32">
        <w:rPr>
          <w:rFonts w:ascii="Times New Roman" w:hAnsi="Times New Roman" w:cs="Times New Roman"/>
          <w:sz w:val="36"/>
          <w:szCs w:val="36"/>
        </w:rPr>
        <w:t>An organization’s knowledge, experience, relationships, process discoveries, innovations, market presence, and community influence.</w:t>
      </w:r>
    </w:p>
    <w:p w:rsidR="000E4D32" w:rsidRPr="000E4D32" w:rsidRDefault="000E4D32" w:rsidP="000E4D32">
      <w:pPr>
        <w:pStyle w:val="ListParagraph"/>
        <w:numPr>
          <w:ilvl w:val="0"/>
          <w:numId w:val="26"/>
        </w:numPr>
        <w:spacing w:after="0"/>
        <w:rPr>
          <w:rFonts w:ascii="Times New Roman" w:hAnsi="Times New Roman" w:cs="Times New Roman"/>
          <w:sz w:val="36"/>
          <w:szCs w:val="36"/>
        </w:rPr>
      </w:pPr>
      <w:r w:rsidRPr="000E4D32">
        <w:rPr>
          <w:rFonts w:ascii="Times New Roman" w:hAnsi="Times New Roman" w:cs="Times New Roman"/>
          <w:sz w:val="36"/>
          <w:szCs w:val="36"/>
        </w:rPr>
        <w:t>The source of innovation and wealth production.</w:t>
      </w:r>
    </w:p>
    <w:p w:rsidR="000E4D32" w:rsidRPr="000E4D32" w:rsidRDefault="000E4D32" w:rsidP="000E4D32">
      <w:pPr>
        <w:pStyle w:val="ListParagraph"/>
        <w:numPr>
          <w:ilvl w:val="0"/>
          <w:numId w:val="26"/>
        </w:numPr>
        <w:spacing w:after="0"/>
        <w:rPr>
          <w:rFonts w:ascii="Times New Roman" w:hAnsi="Times New Roman" w:cs="Times New Roman"/>
          <w:sz w:val="36"/>
          <w:szCs w:val="36"/>
        </w:rPr>
      </w:pPr>
      <w:r w:rsidRPr="000E4D32">
        <w:rPr>
          <w:rFonts w:ascii="Times New Roman" w:hAnsi="Times New Roman" w:cs="Times New Roman"/>
          <w:sz w:val="36"/>
          <w:szCs w:val="36"/>
        </w:rPr>
        <w:t>Has to be formalized, captured, and leveraged to produce a more highly valued asset.</w:t>
      </w:r>
    </w:p>
    <w:p w:rsidR="000E4D32" w:rsidRPr="000E4D32" w:rsidRDefault="000E4D32" w:rsidP="000E4D32">
      <w:pPr>
        <w:pStyle w:val="ListParagraph"/>
        <w:numPr>
          <w:ilvl w:val="0"/>
          <w:numId w:val="26"/>
        </w:numPr>
        <w:spacing w:after="0"/>
        <w:rPr>
          <w:rFonts w:ascii="Times New Roman" w:hAnsi="Times New Roman" w:cs="Times New Roman"/>
          <w:sz w:val="36"/>
          <w:szCs w:val="36"/>
        </w:rPr>
      </w:pPr>
      <w:r w:rsidRPr="000E4D32">
        <w:rPr>
          <w:rFonts w:ascii="Times New Roman" w:hAnsi="Times New Roman" w:cs="Times New Roman"/>
          <w:sz w:val="36"/>
          <w:szCs w:val="36"/>
        </w:rPr>
        <w:t>Not like other assets – it grows with use.</w:t>
      </w:r>
    </w:p>
    <w:p w:rsidR="000E4D32" w:rsidRDefault="000E4D32" w:rsidP="000E4D32">
      <w:pPr>
        <w:pStyle w:val="ListParagraph"/>
        <w:numPr>
          <w:ilvl w:val="0"/>
          <w:numId w:val="26"/>
        </w:numPr>
        <w:spacing w:after="0"/>
        <w:rPr>
          <w:rFonts w:ascii="Times New Roman" w:hAnsi="Times New Roman" w:cs="Times New Roman"/>
          <w:sz w:val="36"/>
          <w:szCs w:val="36"/>
        </w:rPr>
      </w:pPr>
      <w:r w:rsidRPr="000E4D32">
        <w:rPr>
          <w:rFonts w:ascii="Times New Roman" w:hAnsi="Times New Roman" w:cs="Times New Roman"/>
          <w:sz w:val="36"/>
          <w:szCs w:val="36"/>
        </w:rPr>
        <w:t>It is increasingly viewed as the organization’s most valuable asset.</w:t>
      </w:r>
    </w:p>
    <w:p w:rsidR="000E4D32" w:rsidRDefault="000E4D32" w:rsidP="000E4D32">
      <w:pPr>
        <w:spacing w:after="0"/>
        <w:ind w:left="360"/>
        <w:rPr>
          <w:rFonts w:ascii="Times New Roman" w:hAnsi="Times New Roman" w:cs="Times New Roman"/>
          <w:sz w:val="36"/>
          <w:szCs w:val="36"/>
        </w:rPr>
      </w:pPr>
    </w:p>
    <w:p w:rsidR="000E4D32" w:rsidRDefault="000E4D32" w:rsidP="000E4D32">
      <w:pPr>
        <w:spacing w:after="0"/>
        <w:ind w:left="360"/>
        <w:rPr>
          <w:rFonts w:ascii="Times New Roman" w:hAnsi="Times New Roman" w:cs="Times New Roman"/>
          <w:sz w:val="36"/>
          <w:szCs w:val="36"/>
        </w:rPr>
      </w:pPr>
      <w:r>
        <w:rPr>
          <w:rFonts w:ascii="Times New Roman" w:hAnsi="Times New Roman" w:cs="Times New Roman"/>
          <w:sz w:val="36"/>
          <w:szCs w:val="36"/>
        </w:rPr>
        <w:t xml:space="preserve">The types of Intellectual Capital </w:t>
      </w:r>
    </w:p>
    <w:p w:rsidR="000E4D32" w:rsidRDefault="000E4D32" w:rsidP="000E4D32">
      <w:pPr>
        <w:pStyle w:val="ListParagraph"/>
        <w:numPr>
          <w:ilvl w:val="0"/>
          <w:numId w:val="18"/>
        </w:numPr>
        <w:spacing w:after="0"/>
        <w:rPr>
          <w:rFonts w:ascii="Times New Roman" w:hAnsi="Times New Roman" w:cs="Times New Roman"/>
          <w:sz w:val="36"/>
          <w:szCs w:val="36"/>
        </w:rPr>
      </w:pPr>
      <w:r>
        <w:rPr>
          <w:rFonts w:ascii="Times New Roman" w:hAnsi="Times New Roman" w:cs="Times New Roman"/>
          <w:sz w:val="36"/>
          <w:szCs w:val="36"/>
        </w:rPr>
        <w:t>Human : knowledge skills and abilities of employees</w:t>
      </w:r>
    </w:p>
    <w:p w:rsidR="000E4D32" w:rsidRDefault="000E4D32" w:rsidP="000E4D32">
      <w:pPr>
        <w:pStyle w:val="ListParagraph"/>
        <w:numPr>
          <w:ilvl w:val="0"/>
          <w:numId w:val="18"/>
        </w:numPr>
        <w:spacing w:after="0"/>
        <w:rPr>
          <w:rFonts w:ascii="Times New Roman" w:hAnsi="Times New Roman" w:cs="Times New Roman"/>
          <w:sz w:val="36"/>
          <w:szCs w:val="36"/>
        </w:rPr>
      </w:pPr>
      <w:r>
        <w:rPr>
          <w:rFonts w:ascii="Times New Roman" w:hAnsi="Times New Roman" w:cs="Times New Roman"/>
          <w:sz w:val="36"/>
          <w:szCs w:val="36"/>
        </w:rPr>
        <w:t xml:space="preserve">Renewal: intellectual property such as patents, licenses, copyrights, and marketable innovations. </w:t>
      </w:r>
    </w:p>
    <w:p w:rsidR="000E4D32" w:rsidRDefault="000E4D32" w:rsidP="000E4D32">
      <w:pPr>
        <w:pStyle w:val="ListParagraph"/>
        <w:numPr>
          <w:ilvl w:val="0"/>
          <w:numId w:val="18"/>
        </w:numPr>
        <w:spacing w:after="0"/>
        <w:rPr>
          <w:rFonts w:ascii="Times New Roman" w:hAnsi="Times New Roman" w:cs="Times New Roman"/>
          <w:sz w:val="36"/>
          <w:szCs w:val="36"/>
        </w:rPr>
      </w:pPr>
      <w:r>
        <w:rPr>
          <w:rFonts w:ascii="Times New Roman" w:hAnsi="Times New Roman" w:cs="Times New Roman"/>
          <w:sz w:val="36"/>
          <w:szCs w:val="36"/>
        </w:rPr>
        <w:t>Structural: systems and relationships that allow employees to communicate, solve problems and make decisions.</w:t>
      </w:r>
    </w:p>
    <w:p w:rsidR="000E4D32" w:rsidRDefault="000E4D32" w:rsidP="000E4D32">
      <w:pPr>
        <w:spacing w:after="0"/>
        <w:rPr>
          <w:rFonts w:ascii="Times New Roman" w:hAnsi="Times New Roman" w:cs="Times New Roman"/>
          <w:sz w:val="36"/>
          <w:szCs w:val="36"/>
        </w:rPr>
      </w:pPr>
    </w:p>
    <w:p w:rsidR="000E4D32" w:rsidRDefault="000E4D32" w:rsidP="000E4D32">
      <w:pPr>
        <w:spacing w:after="0"/>
        <w:rPr>
          <w:rFonts w:ascii="Times New Roman" w:hAnsi="Times New Roman" w:cs="Times New Roman"/>
          <w:sz w:val="36"/>
          <w:szCs w:val="36"/>
        </w:rPr>
      </w:pPr>
      <w:r>
        <w:rPr>
          <w:rFonts w:ascii="Times New Roman" w:hAnsi="Times New Roman" w:cs="Times New Roman"/>
          <w:sz w:val="36"/>
          <w:szCs w:val="36"/>
        </w:rPr>
        <w:t xml:space="preserve">Knowledge Management </w:t>
      </w:r>
    </w:p>
    <w:p w:rsidR="000E4D32" w:rsidRDefault="000E4D32" w:rsidP="000E4D32">
      <w:pPr>
        <w:spacing w:after="0"/>
        <w:rPr>
          <w:rFonts w:ascii="Times New Roman" w:hAnsi="Times New Roman" w:cs="Times New Roman"/>
          <w:sz w:val="36"/>
          <w:szCs w:val="36"/>
        </w:rPr>
      </w:pPr>
      <w:r w:rsidRPr="000E4D32">
        <w:rPr>
          <w:rFonts w:ascii="Times New Roman" w:hAnsi="Times New Roman" w:cs="Times New Roman"/>
          <w:sz w:val="36"/>
          <w:szCs w:val="36"/>
        </w:rPr>
        <w:t>Involves the creation, collection, storage, distribution, and application of compiled ‘know-what’ and ‘know-how’ or, seeks to identify and connect individuals based on their expertise and areas of activity.</w:t>
      </w:r>
    </w:p>
    <w:p w:rsidR="000E4D32" w:rsidRDefault="000E4D32" w:rsidP="000E4D32">
      <w:pPr>
        <w:spacing w:after="0"/>
        <w:rPr>
          <w:rFonts w:ascii="Times New Roman" w:hAnsi="Times New Roman" w:cs="Times New Roman"/>
          <w:sz w:val="36"/>
          <w:szCs w:val="36"/>
        </w:rPr>
      </w:pPr>
    </w:p>
    <w:p w:rsidR="000E4D32" w:rsidRPr="000E4D32" w:rsidRDefault="000E4D32" w:rsidP="000E4D32">
      <w:pPr>
        <w:spacing w:after="0"/>
        <w:rPr>
          <w:rFonts w:ascii="Times New Roman" w:hAnsi="Times New Roman" w:cs="Times New Roman"/>
          <w:sz w:val="36"/>
          <w:szCs w:val="36"/>
        </w:rPr>
      </w:pPr>
      <w:r w:rsidRPr="000E4D32">
        <w:rPr>
          <w:rFonts w:ascii="Times New Roman" w:hAnsi="Times New Roman" w:cs="Times New Roman"/>
          <w:sz w:val="36"/>
          <w:szCs w:val="36"/>
        </w:rPr>
        <w:t>Knowledge Management/Infrastructure</w:t>
      </w:r>
    </w:p>
    <w:p w:rsidR="000E4D32" w:rsidRDefault="000E4D32" w:rsidP="000E4D32">
      <w:pPr>
        <w:pStyle w:val="ListParagraph"/>
        <w:numPr>
          <w:ilvl w:val="0"/>
          <w:numId w:val="27"/>
        </w:numPr>
        <w:spacing w:after="0"/>
        <w:rPr>
          <w:rFonts w:ascii="Times New Roman" w:hAnsi="Times New Roman" w:cs="Times New Roman"/>
          <w:sz w:val="36"/>
          <w:szCs w:val="36"/>
        </w:rPr>
      </w:pPr>
      <w:r w:rsidRPr="000E4D32">
        <w:rPr>
          <w:rFonts w:ascii="Times New Roman" w:hAnsi="Times New Roman" w:cs="Times New Roman"/>
          <w:sz w:val="36"/>
          <w:szCs w:val="36"/>
        </w:rPr>
        <w:lastRenderedPageBreak/>
        <w:t>Refers to systems and structures that integrate people, processes, and technology.</w:t>
      </w:r>
    </w:p>
    <w:p w:rsidR="000E4D32" w:rsidRDefault="000E4D32" w:rsidP="000E4D32">
      <w:pPr>
        <w:pStyle w:val="ListParagraph"/>
        <w:spacing w:after="0"/>
        <w:rPr>
          <w:rFonts w:ascii="Times New Roman" w:hAnsi="Times New Roman" w:cs="Times New Roman"/>
          <w:sz w:val="36"/>
          <w:szCs w:val="36"/>
        </w:rPr>
      </w:pPr>
    </w:p>
    <w:p w:rsidR="000E4D32" w:rsidRPr="000E4D32" w:rsidRDefault="000E4D32" w:rsidP="000E4D32">
      <w:pPr>
        <w:spacing w:after="0"/>
        <w:rPr>
          <w:rFonts w:ascii="Times New Roman" w:hAnsi="Times New Roman" w:cs="Times New Roman"/>
          <w:sz w:val="36"/>
          <w:szCs w:val="36"/>
        </w:rPr>
      </w:pPr>
      <w:r w:rsidRPr="000E4D32">
        <w:rPr>
          <w:rFonts w:ascii="Times New Roman" w:hAnsi="Times New Roman" w:cs="Times New Roman"/>
          <w:sz w:val="36"/>
          <w:szCs w:val="36"/>
        </w:rPr>
        <w:t>Why is KM important?</w:t>
      </w:r>
    </w:p>
    <w:p w:rsidR="000E4D32" w:rsidRPr="000E4D32" w:rsidRDefault="000E4D32" w:rsidP="000E4D32">
      <w:pPr>
        <w:pStyle w:val="ListParagraph"/>
        <w:numPr>
          <w:ilvl w:val="0"/>
          <w:numId w:val="27"/>
        </w:numPr>
        <w:spacing w:after="0"/>
        <w:rPr>
          <w:rFonts w:ascii="Times New Roman" w:hAnsi="Times New Roman" w:cs="Times New Roman"/>
          <w:sz w:val="36"/>
          <w:szCs w:val="36"/>
        </w:rPr>
      </w:pPr>
      <w:r w:rsidRPr="000E4D32">
        <w:rPr>
          <w:rFonts w:ascii="Times New Roman" w:hAnsi="Times New Roman" w:cs="Times New Roman"/>
          <w:sz w:val="36"/>
          <w:szCs w:val="36"/>
        </w:rPr>
        <w:t>In a knowledge-based economy, knowledge (or know-how) rather than access to labour, capital, technology, or raw materials, is the basis of competitive advantage.</w:t>
      </w:r>
    </w:p>
    <w:p w:rsidR="000E4D32" w:rsidRDefault="000E4D32" w:rsidP="000E4D32">
      <w:pPr>
        <w:pStyle w:val="ListParagraph"/>
        <w:numPr>
          <w:ilvl w:val="0"/>
          <w:numId w:val="27"/>
        </w:numPr>
        <w:spacing w:after="0"/>
        <w:rPr>
          <w:rFonts w:ascii="Times New Roman" w:hAnsi="Times New Roman" w:cs="Times New Roman"/>
          <w:sz w:val="36"/>
          <w:szCs w:val="36"/>
        </w:rPr>
      </w:pPr>
      <w:r w:rsidRPr="000E4D32">
        <w:rPr>
          <w:rFonts w:ascii="Times New Roman" w:hAnsi="Times New Roman" w:cs="Times New Roman"/>
          <w:sz w:val="36"/>
          <w:szCs w:val="36"/>
        </w:rPr>
        <w:t>Knowledge in the form of intellectual capital has assumed a greater value.</w:t>
      </w:r>
    </w:p>
    <w:p w:rsidR="000E4D32" w:rsidRDefault="000E4D32" w:rsidP="000E4D32">
      <w:pPr>
        <w:spacing w:after="0"/>
        <w:ind w:left="360"/>
        <w:rPr>
          <w:rFonts w:ascii="Times New Roman" w:hAnsi="Times New Roman" w:cs="Times New Roman"/>
          <w:sz w:val="36"/>
          <w:szCs w:val="36"/>
        </w:rPr>
      </w:pPr>
    </w:p>
    <w:p w:rsidR="000E4D32" w:rsidRDefault="000E4D32" w:rsidP="000E4D32">
      <w:pPr>
        <w:spacing w:after="0"/>
        <w:ind w:left="360"/>
        <w:rPr>
          <w:rFonts w:ascii="Times New Roman" w:hAnsi="Times New Roman" w:cs="Times New Roman"/>
          <w:sz w:val="36"/>
          <w:szCs w:val="36"/>
        </w:rPr>
      </w:pPr>
      <w:r>
        <w:rPr>
          <w:rFonts w:ascii="Times New Roman" w:hAnsi="Times New Roman" w:cs="Times New Roman"/>
          <w:sz w:val="36"/>
          <w:szCs w:val="36"/>
        </w:rPr>
        <w:t>The life cycle of Knowledge</w:t>
      </w:r>
    </w:p>
    <w:p w:rsidR="000E4D32" w:rsidRDefault="000E4D32" w:rsidP="000E4D32">
      <w:pPr>
        <w:spacing w:after="0"/>
        <w:rPr>
          <w:rFonts w:ascii="Times New Roman" w:hAnsi="Times New Roman" w:cs="Times New Roman"/>
          <w:sz w:val="36"/>
          <w:szCs w:val="36"/>
        </w:rPr>
      </w:pPr>
    </w:p>
    <w:p w:rsidR="000E4D32" w:rsidRPr="000E4D32" w:rsidRDefault="000E4D32" w:rsidP="000E4D32">
      <w:pPr>
        <w:spacing w:after="0"/>
        <w:jc w:val="center"/>
        <w:rPr>
          <w:rFonts w:ascii="Times New Roman" w:hAnsi="Times New Roman" w:cs="Times New Roman"/>
          <w:sz w:val="36"/>
          <w:szCs w:val="36"/>
        </w:rPr>
      </w:pPr>
      <w:proofErr w:type="spellStart"/>
      <w:r w:rsidRPr="000E4D32">
        <w:rPr>
          <w:rFonts w:ascii="Times New Roman" w:hAnsi="Times New Roman" w:cs="Times New Roman"/>
          <w:sz w:val="36"/>
          <w:szCs w:val="36"/>
        </w:rPr>
        <w:t>Aquire</w:t>
      </w:r>
      <w:proofErr w:type="spellEnd"/>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A. Knowledge Acquisition</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Interpret</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B. Knowledge Interpretation</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Disseminate</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C. Knowledge Dissemination</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Use/Apply</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D. Use/Application</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Evaluate</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E. Evaluation</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Retain</w:t>
      </w:r>
    </w:p>
    <w:p w:rsidR="000E4D32" w:rsidRPr="000E4D32" w:rsidRDefault="000E4D32" w:rsidP="000E4D32">
      <w:pPr>
        <w:spacing w:after="0"/>
        <w:jc w:val="center"/>
        <w:rPr>
          <w:rFonts w:ascii="Times New Roman" w:hAnsi="Times New Roman" w:cs="Times New Roman"/>
          <w:sz w:val="36"/>
          <w:szCs w:val="36"/>
        </w:rPr>
      </w:pPr>
      <w:r w:rsidRPr="000E4D32">
        <w:rPr>
          <w:rFonts w:ascii="Times New Roman" w:hAnsi="Times New Roman" w:cs="Times New Roman"/>
          <w:sz w:val="36"/>
          <w:szCs w:val="36"/>
        </w:rPr>
        <w:t>F. Knowledge Retention</w:t>
      </w:r>
    </w:p>
    <w:p w:rsidR="000E4D32" w:rsidRDefault="000E4D32" w:rsidP="000E4D32">
      <w:pPr>
        <w:spacing w:after="0"/>
        <w:rPr>
          <w:rFonts w:ascii="Times New Roman" w:hAnsi="Times New Roman" w:cs="Times New Roman"/>
          <w:sz w:val="36"/>
          <w:szCs w:val="36"/>
        </w:rPr>
      </w:pPr>
    </w:p>
    <w:p w:rsidR="000E4D32" w:rsidRDefault="000E4D32" w:rsidP="000E4D32">
      <w:pPr>
        <w:pStyle w:val="ListParagraph"/>
        <w:numPr>
          <w:ilvl w:val="0"/>
          <w:numId w:val="29"/>
        </w:numPr>
        <w:spacing w:after="0"/>
        <w:rPr>
          <w:rFonts w:ascii="Times New Roman" w:hAnsi="Times New Roman" w:cs="Times New Roman"/>
          <w:sz w:val="36"/>
          <w:szCs w:val="36"/>
        </w:rPr>
      </w:pPr>
      <w:r>
        <w:rPr>
          <w:rFonts w:ascii="Times New Roman" w:hAnsi="Times New Roman" w:cs="Times New Roman"/>
          <w:sz w:val="36"/>
          <w:szCs w:val="36"/>
        </w:rPr>
        <w:t xml:space="preserve"> Knowledge </w:t>
      </w:r>
      <w:proofErr w:type="spellStart"/>
      <w:r>
        <w:rPr>
          <w:rFonts w:ascii="Times New Roman" w:hAnsi="Times New Roman" w:cs="Times New Roman"/>
          <w:sz w:val="36"/>
          <w:szCs w:val="36"/>
        </w:rPr>
        <w:t>Acquistion</w:t>
      </w:r>
      <w:proofErr w:type="spellEnd"/>
    </w:p>
    <w:p w:rsidR="000E4D32" w:rsidRDefault="000E4D32" w:rsidP="000E4D32">
      <w:pPr>
        <w:pStyle w:val="ListParagraph"/>
        <w:numPr>
          <w:ilvl w:val="0"/>
          <w:numId w:val="30"/>
        </w:numPr>
        <w:spacing w:after="0"/>
        <w:rPr>
          <w:rFonts w:ascii="Times New Roman" w:hAnsi="Times New Roman" w:cs="Times New Roman"/>
          <w:sz w:val="36"/>
          <w:szCs w:val="36"/>
        </w:rPr>
      </w:pPr>
      <w:r>
        <w:rPr>
          <w:rFonts w:ascii="Times New Roman" w:hAnsi="Times New Roman" w:cs="Times New Roman"/>
          <w:sz w:val="36"/>
          <w:szCs w:val="36"/>
        </w:rPr>
        <w:t xml:space="preserve">Environment scanning </w:t>
      </w:r>
    </w:p>
    <w:p w:rsidR="00557A80" w:rsidRPr="00557A80" w:rsidRDefault="00557A80" w:rsidP="00557A80">
      <w:pPr>
        <w:pStyle w:val="ListParagraph"/>
        <w:numPr>
          <w:ilvl w:val="0"/>
          <w:numId w:val="31"/>
        </w:numPr>
        <w:spacing w:after="0"/>
        <w:rPr>
          <w:rFonts w:ascii="Times New Roman" w:hAnsi="Times New Roman" w:cs="Times New Roman"/>
          <w:sz w:val="36"/>
          <w:szCs w:val="36"/>
        </w:rPr>
      </w:pPr>
      <w:r w:rsidRPr="00557A80">
        <w:rPr>
          <w:rFonts w:ascii="Times New Roman" w:hAnsi="Times New Roman" w:cs="Times New Roman"/>
          <w:sz w:val="36"/>
          <w:szCs w:val="36"/>
        </w:rPr>
        <w:lastRenderedPageBreak/>
        <w:t>Internal; includes individuals, teams, departments, etc.</w:t>
      </w:r>
    </w:p>
    <w:p w:rsidR="000E4D32" w:rsidRDefault="00557A80" w:rsidP="00557A80">
      <w:pPr>
        <w:pStyle w:val="ListParagraph"/>
        <w:numPr>
          <w:ilvl w:val="0"/>
          <w:numId w:val="31"/>
        </w:numPr>
        <w:spacing w:after="0"/>
        <w:rPr>
          <w:rFonts w:ascii="Times New Roman" w:hAnsi="Times New Roman" w:cs="Times New Roman"/>
          <w:sz w:val="36"/>
          <w:szCs w:val="36"/>
        </w:rPr>
      </w:pPr>
      <w:r w:rsidRPr="00557A80">
        <w:rPr>
          <w:rFonts w:ascii="Times New Roman" w:hAnsi="Times New Roman" w:cs="Times New Roman"/>
          <w:sz w:val="36"/>
          <w:szCs w:val="36"/>
        </w:rPr>
        <w:t xml:space="preserve">External; includes sources of information from other organizations, customers, industry watchers, </w:t>
      </w:r>
      <w:proofErr w:type="spellStart"/>
      <w:r w:rsidRPr="00557A80">
        <w:rPr>
          <w:rFonts w:ascii="Times New Roman" w:hAnsi="Times New Roman" w:cs="Times New Roman"/>
          <w:sz w:val="36"/>
          <w:szCs w:val="36"/>
        </w:rPr>
        <w:t>etc</w:t>
      </w:r>
      <w:proofErr w:type="spellEnd"/>
    </w:p>
    <w:p w:rsidR="00557A80" w:rsidRDefault="00557A80" w:rsidP="00557A80">
      <w:pPr>
        <w:pStyle w:val="ListParagraph"/>
        <w:numPr>
          <w:ilvl w:val="0"/>
          <w:numId w:val="30"/>
        </w:numPr>
        <w:spacing w:after="0"/>
        <w:rPr>
          <w:rFonts w:ascii="Times New Roman" w:hAnsi="Times New Roman" w:cs="Times New Roman"/>
          <w:sz w:val="36"/>
          <w:szCs w:val="36"/>
        </w:rPr>
      </w:pPr>
      <w:r>
        <w:rPr>
          <w:rFonts w:ascii="Times New Roman" w:hAnsi="Times New Roman" w:cs="Times New Roman"/>
          <w:sz w:val="36"/>
          <w:szCs w:val="36"/>
        </w:rPr>
        <w:t>Formal Learning ( training &amp; development)</w:t>
      </w:r>
    </w:p>
    <w:p w:rsidR="00557A80" w:rsidRPr="00557A80" w:rsidRDefault="00557A80" w:rsidP="00557A80">
      <w:pPr>
        <w:pStyle w:val="ListParagraph"/>
        <w:numPr>
          <w:ilvl w:val="0"/>
          <w:numId w:val="32"/>
        </w:numPr>
        <w:spacing w:after="0"/>
        <w:rPr>
          <w:rFonts w:ascii="Times New Roman" w:hAnsi="Times New Roman" w:cs="Times New Roman"/>
          <w:sz w:val="36"/>
          <w:szCs w:val="36"/>
        </w:rPr>
      </w:pPr>
      <w:r w:rsidRPr="00557A80">
        <w:rPr>
          <w:rFonts w:ascii="Times New Roman" w:hAnsi="Times New Roman" w:cs="Times New Roman"/>
          <w:sz w:val="36"/>
          <w:szCs w:val="36"/>
        </w:rPr>
        <w:t>Key part of the knowledge-acquisition process</w:t>
      </w:r>
    </w:p>
    <w:p w:rsidR="00557A80" w:rsidRDefault="00557A80" w:rsidP="00557A80">
      <w:pPr>
        <w:pStyle w:val="ListParagraph"/>
        <w:numPr>
          <w:ilvl w:val="0"/>
          <w:numId w:val="32"/>
        </w:numPr>
        <w:spacing w:after="0"/>
        <w:rPr>
          <w:rFonts w:ascii="Times New Roman" w:hAnsi="Times New Roman" w:cs="Times New Roman"/>
          <w:sz w:val="36"/>
          <w:szCs w:val="36"/>
        </w:rPr>
      </w:pPr>
      <w:r w:rsidRPr="00557A80">
        <w:rPr>
          <w:rFonts w:ascii="Times New Roman" w:hAnsi="Times New Roman" w:cs="Times New Roman"/>
          <w:sz w:val="36"/>
          <w:szCs w:val="36"/>
        </w:rPr>
        <w:t>Represents a small, but critical proportion of how employees learn</w:t>
      </w:r>
    </w:p>
    <w:p w:rsidR="00557A80" w:rsidRDefault="00557A80" w:rsidP="00557A80">
      <w:pPr>
        <w:pStyle w:val="ListParagraph"/>
        <w:numPr>
          <w:ilvl w:val="0"/>
          <w:numId w:val="30"/>
        </w:numPr>
        <w:spacing w:after="0"/>
        <w:rPr>
          <w:rFonts w:ascii="Times New Roman" w:hAnsi="Times New Roman" w:cs="Times New Roman"/>
          <w:sz w:val="36"/>
          <w:szCs w:val="36"/>
        </w:rPr>
      </w:pPr>
      <w:r>
        <w:rPr>
          <w:rFonts w:ascii="Times New Roman" w:hAnsi="Times New Roman" w:cs="Times New Roman"/>
          <w:sz w:val="36"/>
          <w:szCs w:val="36"/>
        </w:rPr>
        <w:t xml:space="preserve">Informal Leaning </w:t>
      </w:r>
    </w:p>
    <w:p w:rsidR="00557A80" w:rsidRPr="00557A80" w:rsidRDefault="00557A80" w:rsidP="00557A80">
      <w:pPr>
        <w:pStyle w:val="ListParagraph"/>
        <w:numPr>
          <w:ilvl w:val="0"/>
          <w:numId w:val="33"/>
        </w:numPr>
        <w:spacing w:after="0"/>
        <w:rPr>
          <w:rFonts w:ascii="Times New Roman" w:hAnsi="Times New Roman" w:cs="Times New Roman"/>
          <w:sz w:val="36"/>
          <w:szCs w:val="36"/>
        </w:rPr>
      </w:pPr>
      <w:r w:rsidRPr="00557A80">
        <w:rPr>
          <w:rFonts w:ascii="Times New Roman" w:hAnsi="Times New Roman" w:cs="Times New Roman"/>
          <w:sz w:val="36"/>
          <w:szCs w:val="36"/>
        </w:rPr>
        <w:t>Represents the largest proportion of employee learning</w:t>
      </w:r>
    </w:p>
    <w:p w:rsidR="00557A80" w:rsidRPr="00557A80" w:rsidRDefault="00557A80" w:rsidP="00557A80">
      <w:pPr>
        <w:pStyle w:val="ListParagraph"/>
        <w:numPr>
          <w:ilvl w:val="0"/>
          <w:numId w:val="33"/>
        </w:numPr>
        <w:spacing w:after="0"/>
        <w:rPr>
          <w:rFonts w:ascii="Times New Roman" w:hAnsi="Times New Roman" w:cs="Times New Roman"/>
          <w:sz w:val="36"/>
          <w:szCs w:val="36"/>
        </w:rPr>
      </w:pPr>
      <w:r w:rsidRPr="00557A80">
        <w:rPr>
          <w:rFonts w:ascii="Times New Roman" w:hAnsi="Times New Roman" w:cs="Times New Roman"/>
          <w:sz w:val="36"/>
          <w:szCs w:val="36"/>
        </w:rPr>
        <w:t>Often spontaneous, immediate and task-specific</w:t>
      </w:r>
    </w:p>
    <w:p w:rsidR="00557A80" w:rsidRDefault="00557A80" w:rsidP="00557A80">
      <w:pPr>
        <w:pStyle w:val="ListParagraph"/>
        <w:numPr>
          <w:ilvl w:val="0"/>
          <w:numId w:val="33"/>
        </w:numPr>
        <w:spacing w:after="0"/>
        <w:rPr>
          <w:rFonts w:ascii="Times New Roman" w:hAnsi="Times New Roman" w:cs="Times New Roman"/>
          <w:sz w:val="36"/>
          <w:szCs w:val="36"/>
        </w:rPr>
      </w:pPr>
      <w:r w:rsidRPr="00557A80">
        <w:rPr>
          <w:rFonts w:ascii="Times New Roman" w:hAnsi="Times New Roman" w:cs="Times New Roman"/>
          <w:sz w:val="36"/>
          <w:szCs w:val="36"/>
        </w:rPr>
        <w:t>Can be based on trial and error, search or social network</w:t>
      </w:r>
    </w:p>
    <w:p w:rsidR="00557A80" w:rsidRDefault="00557A80" w:rsidP="00557A80">
      <w:pPr>
        <w:spacing w:after="0"/>
        <w:rPr>
          <w:rFonts w:ascii="Times New Roman" w:hAnsi="Times New Roman" w:cs="Times New Roman"/>
          <w:sz w:val="36"/>
          <w:szCs w:val="36"/>
        </w:rPr>
      </w:pPr>
    </w:p>
    <w:p w:rsidR="00557A80" w:rsidRPr="00557A80" w:rsidRDefault="00557A80" w:rsidP="00557A80">
      <w:pPr>
        <w:spacing w:after="0"/>
        <w:rPr>
          <w:rFonts w:ascii="Times New Roman" w:hAnsi="Times New Roman" w:cs="Times New Roman"/>
          <w:sz w:val="36"/>
          <w:szCs w:val="36"/>
        </w:rPr>
      </w:pPr>
      <w:r w:rsidRPr="00557A80">
        <w:rPr>
          <w:rFonts w:ascii="Times New Roman" w:hAnsi="Times New Roman" w:cs="Times New Roman"/>
          <w:sz w:val="36"/>
          <w:szCs w:val="36"/>
        </w:rPr>
        <w:t>There are different nuances in the definitions found in the literature:</w:t>
      </w:r>
    </w:p>
    <w:p w:rsidR="00557A80" w:rsidRPr="00557A80" w:rsidRDefault="00557A80" w:rsidP="00557A80">
      <w:pPr>
        <w:pStyle w:val="ListParagraph"/>
        <w:numPr>
          <w:ilvl w:val="0"/>
          <w:numId w:val="34"/>
        </w:numPr>
        <w:spacing w:after="0"/>
        <w:rPr>
          <w:rFonts w:ascii="Times New Roman" w:hAnsi="Times New Roman" w:cs="Times New Roman"/>
          <w:sz w:val="36"/>
          <w:szCs w:val="36"/>
        </w:rPr>
      </w:pPr>
      <w:r w:rsidRPr="00557A80">
        <w:rPr>
          <w:rFonts w:ascii="Times New Roman" w:hAnsi="Times New Roman" w:cs="Times New Roman"/>
          <w:sz w:val="36"/>
          <w:szCs w:val="36"/>
        </w:rPr>
        <w:t xml:space="preserve">Learning that occurs naturally as part of work and is not planned or designed by the organization. (Saks &amp; </w:t>
      </w:r>
      <w:proofErr w:type="spellStart"/>
      <w:r w:rsidRPr="00557A80">
        <w:rPr>
          <w:rFonts w:ascii="Times New Roman" w:hAnsi="Times New Roman" w:cs="Times New Roman"/>
          <w:sz w:val="36"/>
          <w:szCs w:val="36"/>
        </w:rPr>
        <w:t>Haccoun</w:t>
      </w:r>
      <w:proofErr w:type="spellEnd"/>
      <w:r w:rsidRPr="00557A80">
        <w:rPr>
          <w:rFonts w:ascii="Times New Roman" w:hAnsi="Times New Roman" w:cs="Times New Roman"/>
          <w:sz w:val="36"/>
          <w:szCs w:val="36"/>
        </w:rPr>
        <w:t>)</w:t>
      </w:r>
    </w:p>
    <w:p w:rsidR="00557A80" w:rsidRPr="00557A80" w:rsidRDefault="00557A80" w:rsidP="00557A80">
      <w:pPr>
        <w:pStyle w:val="ListParagraph"/>
        <w:numPr>
          <w:ilvl w:val="0"/>
          <w:numId w:val="34"/>
        </w:numPr>
        <w:spacing w:after="0"/>
        <w:rPr>
          <w:rFonts w:ascii="Times New Roman" w:hAnsi="Times New Roman" w:cs="Times New Roman"/>
          <w:sz w:val="36"/>
          <w:szCs w:val="36"/>
        </w:rPr>
      </w:pPr>
      <w:r w:rsidRPr="00557A80">
        <w:rPr>
          <w:rFonts w:ascii="Times New Roman" w:hAnsi="Times New Roman" w:cs="Times New Roman"/>
          <w:sz w:val="36"/>
          <w:szCs w:val="36"/>
        </w:rPr>
        <w:t>“Learning which takes place in the work context, relates to an individual’s performance of their job and/or their employability, and which is not formally organized into a programme or curriculum by the employer. It may be recognized by the different parties involved, and may or may not be specifically encouraged.” (Dale &amp; Bell, 1999)</w:t>
      </w:r>
    </w:p>
    <w:p w:rsidR="00557A80" w:rsidRDefault="00557A80" w:rsidP="00557A80">
      <w:pPr>
        <w:pStyle w:val="ListParagraph"/>
        <w:numPr>
          <w:ilvl w:val="0"/>
          <w:numId w:val="34"/>
        </w:numPr>
        <w:spacing w:after="0"/>
        <w:rPr>
          <w:rFonts w:ascii="Times New Roman" w:hAnsi="Times New Roman" w:cs="Times New Roman"/>
          <w:sz w:val="36"/>
          <w:szCs w:val="36"/>
        </w:rPr>
      </w:pPr>
      <w:r w:rsidRPr="00557A80">
        <w:rPr>
          <w:rFonts w:ascii="Times New Roman" w:hAnsi="Times New Roman" w:cs="Times New Roman"/>
          <w:sz w:val="36"/>
          <w:szCs w:val="36"/>
        </w:rPr>
        <w:t xml:space="preserve">Learning that takes place outside a dedicated learning environment and which arises from the activities and </w:t>
      </w:r>
      <w:r w:rsidRPr="00557A80">
        <w:rPr>
          <w:rFonts w:ascii="Times New Roman" w:hAnsi="Times New Roman" w:cs="Times New Roman"/>
          <w:sz w:val="36"/>
          <w:szCs w:val="36"/>
        </w:rPr>
        <w:lastRenderedPageBreak/>
        <w:t>interests of individuals and groups, but which may not be recognised as learning.”</w:t>
      </w:r>
    </w:p>
    <w:p w:rsidR="00557A80" w:rsidRDefault="00557A80" w:rsidP="00557A80">
      <w:pPr>
        <w:pStyle w:val="ListParagraph"/>
        <w:spacing w:after="0"/>
        <w:rPr>
          <w:rFonts w:ascii="Times New Roman" w:hAnsi="Times New Roman" w:cs="Times New Roman"/>
          <w:sz w:val="36"/>
          <w:szCs w:val="36"/>
        </w:rPr>
      </w:pPr>
      <w:r>
        <w:rPr>
          <w:noProof/>
          <w:lang w:eastAsia="en-CA"/>
        </w:rPr>
        <w:drawing>
          <wp:inline distT="0" distB="0" distL="0" distR="0" wp14:anchorId="39AF5D69" wp14:editId="5B2C303F">
            <wp:extent cx="3943350" cy="2295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43350" cy="2295525"/>
                    </a:xfrm>
                    <a:prstGeom prst="rect">
                      <a:avLst/>
                    </a:prstGeom>
                  </pic:spPr>
                </pic:pic>
              </a:graphicData>
            </a:graphic>
          </wp:inline>
        </w:drawing>
      </w:r>
    </w:p>
    <w:p w:rsidR="00557A80" w:rsidRDefault="00557A80" w:rsidP="00557A80">
      <w:pPr>
        <w:spacing w:after="0"/>
        <w:rPr>
          <w:rFonts w:ascii="Times New Roman" w:hAnsi="Times New Roman" w:cs="Times New Roman"/>
          <w:sz w:val="36"/>
          <w:szCs w:val="36"/>
        </w:rPr>
      </w:pPr>
    </w:p>
    <w:p w:rsidR="00557A80" w:rsidRDefault="00557A80" w:rsidP="00557A80">
      <w:pPr>
        <w:pStyle w:val="ListParagraph"/>
        <w:numPr>
          <w:ilvl w:val="0"/>
          <w:numId w:val="29"/>
        </w:numPr>
        <w:spacing w:after="0"/>
        <w:rPr>
          <w:rFonts w:ascii="Times New Roman" w:hAnsi="Times New Roman" w:cs="Times New Roman"/>
          <w:sz w:val="36"/>
          <w:szCs w:val="36"/>
        </w:rPr>
      </w:pPr>
      <w:r>
        <w:rPr>
          <w:rFonts w:ascii="Times New Roman" w:hAnsi="Times New Roman" w:cs="Times New Roman"/>
          <w:sz w:val="36"/>
          <w:szCs w:val="36"/>
        </w:rPr>
        <w:t xml:space="preserve"> Knowledge Interpretation</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Mental models are deeply engrained assumptions, generalizations, or images that influence how we understand the world and how we take action.</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An effective way to develop shared mental models is to establish teams to stimulate work-related learning, solving real problems.</w:t>
      </w:r>
    </w:p>
    <w:p w:rsid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Communities of Practice are networks of people who work together and regularly share information and knowledge.</w:t>
      </w:r>
    </w:p>
    <w:p w:rsidR="00557A80" w:rsidRPr="00557A80" w:rsidRDefault="00557A80" w:rsidP="00557A80">
      <w:pPr>
        <w:spacing w:after="0"/>
        <w:rPr>
          <w:rFonts w:ascii="Times New Roman" w:hAnsi="Times New Roman" w:cs="Times New Roman"/>
          <w:sz w:val="36"/>
          <w:szCs w:val="36"/>
        </w:rPr>
      </w:pPr>
      <w:proofErr w:type="spellStart"/>
      <w:r w:rsidRPr="00557A80">
        <w:rPr>
          <w:rFonts w:ascii="Times New Roman" w:hAnsi="Times New Roman" w:cs="Times New Roman"/>
          <w:sz w:val="36"/>
          <w:szCs w:val="36"/>
        </w:rPr>
        <w:t>CoPs</w:t>
      </w:r>
      <w:proofErr w:type="spellEnd"/>
      <w:r w:rsidRPr="00557A80">
        <w:rPr>
          <w:rFonts w:ascii="Times New Roman" w:hAnsi="Times New Roman" w:cs="Times New Roman"/>
          <w:sz w:val="36"/>
          <w:szCs w:val="36"/>
        </w:rPr>
        <w:t xml:space="preserve"> are the mechanism through which individuals gradually come to participate fully in a profession or discipline.</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The learning that occurs is largely informal, and based on exposure to the practices and norms of the community. This form of learning is sometimes referred to as “enculturation” or “apprenticeship.”</w:t>
      </w:r>
    </w:p>
    <w:p w:rsidR="00557A80" w:rsidRPr="00557A80" w:rsidRDefault="00557A80" w:rsidP="00557A80">
      <w:pPr>
        <w:spacing w:after="0"/>
        <w:rPr>
          <w:rFonts w:ascii="Times New Roman" w:hAnsi="Times New Roman" w:cs="Times New Roman"/>
          <w:sz w:val="36"/>
          <w:szCs w:val="36"/>
        </w:rPr>
      </w:pPr>
      <w:r w:rsidRPr="00557A80">
        <w:rPr>
          <w:rFonts w:ascii="Times New Roman" w:hAnsi="Times New Roman" w:cs="Times New Roman"/>
          <w:sz w:val="36"/>
          <w:szCs w:val="36"/>
        </w:rPr>
        <w:lastRenderedPageBreak/>
        <w:t xml:space="preserve">There is an upper limit on the number of individuals who can form a </w:t>
      </w:r>
      <w:proofErr w:type="spellStart"/>
      <w:r w:rsidRPr="00557A80">
        <w:rPr>
          <w:rFonts w:ascii="Times New Roman" w:hAnsi="Times New Roman" w:cs="Times New Roman"/>
          <w:sz w:val="36"/>
          <w:szCs w:val="36"/>
        </w:rPr>
        <w:t>CoP.</w:t>
      </w:r>
      <w:proofErr w:type="spellEnd"/>
      <w:r w:rsidRPr="00557A80">
        <w:rPr>
          <w:rFonts w:ascii="Times New Roman" w:hAnsi="Times New Roman" w:cs="Times New Roman"/>
          <w:sz w:val="36"/>
          <w:szCs w:val="36"/>
        </w:rPr>
        <w:t xml:space="preserve"> This limit is sometimes pegged at the “Dunbar Number” after the sociologist Robin Dunbar, who studied the relationship between the cognitive ability of different species and their sociability.</w:t>
      </w:r>
    </w:p>
    <w:p w:rsidR="00557A80" w:rsidRDefault="00557A80" w:rsidP="00557A80">
      <w:pPr>
        <w:spacing w:after="0"/>
        <w:rPr>
          <w:rFonts w:ascii="Times New Roman" w:hAnsi="Times New Roman" w:cs="Times New Roman"/>
          <w:sz w:val="36"/>
          <w:szCs w:val="36"/>
        </w:rPr>
      </w:pPr>
      <w:proofErr w:type="spellStart"/>
      <w:r w:rsidRPr="00557A80">
        <w:rPr>
          <w:rFonts w:ascii="Times New Roman" w:hAnsi="Times New Roman" w:cs="Times New Roman"/>
          <w:sz w:val="36"/>
          <w:szCs w:val="36"/>
        </w:rPr>
        <w:t>CoPs</w:t>
      </w:r>
      <w:proofErr w:type="spellEnd"/>
      <w:r w:rsidRPr="00557A80">
        <w:rPr>
          <w:rFonts w:ascii="Times New Roman" w:hAnsi="Times New Roman" w:cs="Times New Roman"/>
          <w:sz w:val="36"/>
          <w:szCs w:val="36"/>
        </w:rPr>
        <w:t xml:space="preserve"> are naturally occurring phenomena. However, in modern organizational settings, there is a great deal of focus on facilitating </w:t>
      </w:r>
      <w:proofErr w:type="spellStart"/>
      <w:r w:rsidRPr="00557A80">
        <w:rPr>
          <w:rFonts w:ascii="Times New Roman" w:hAnsi="Times New Roman" w:cs="Times New Roman"/>
          <w:sz w:val="36"/>
          <w:szCs w:val="36"/>
        </w:rPr>
        <w:t>CoPs</w:t>
      </w:r>
      <w:proofErr w:type="spellEnd"/>
      <w:r w:rsidRPr="00557A80">
        <w:rPr>
          <w:rFonts w:ascii="Times New Roman" w:hAnsi="Times New Roman" w:cs="Times New Roman"/>
          <w:sz w:val="36"/>
          <w:szCs w:val="36"/>
        </w:rPr>
        <w:t xml:space="preserve"> through information and communications technology, and even on creating </w:t>
      </w:r>
      <w:proofErr w:type="spellStart"/>
      <w:r w:rsidRPr="00557A80">
        <w:rPr>
          <w:rFonts w:ascii="Times New Roman" w:hAnsi="Times New Roman" w:cs="Times New Roman"/>
          <w:sz w:val="36"/>
          <w:szCs w:val="36"/>
        </w:rPr>
        <w:t>CoPs</w:t>
      </w:r>
      <w:proofErr w:type="spellEnd"/>
      <w:r w:rsidRPr="00557A80">
        <w:rPr>
          <w:rFonts w:ascii="Times New Roman" w:hAnsi="Times New Roman" w:cs="Times New Roman"/>
          <w:sz w:val="36"/>
          <w:szCs w:val="36"/>
        </w:rPr>
        <w:t xml:space="preserve">. It is an open question to what extent </w:t>
      </w:r>
      <w:proofErr w:type="spellStart"/>
      <w:r w:rsidRPr="00557A80">
        <w:rPr>
          <w:rFonts w:ascii="Times New Roman" w:hAnsi="Times New Roman" w:cs="Times New Roman"/>
          <w:sz w:val="36"/>
          <w:szCs w:val="36"/>
        </w:rPr>
        <w:t>CoPs</w:t>
      </w:r>
      <w:proofErr w:type="spellEnd"/>
      <w:r w:rsidRPr="00557A80">
        <w:rPr>
          <w:rFonts w:ascii="Times New Roman" w:hAnsi="Times New Roman" w:cs="Times New Roman"/>
          <w:sz w:val="36"/>
          <w:szCs w:val="36"/>
        </w:rPr>
        <w:t xml:space="preserve"> can be implemented artificially.</w:t>
      </w:r>
    </w:p>
    <w:p w:rsidR="00557A80" w:rsidRDefault="00557A80" w:rsidP="00557A80">
      <w:pPr>
        <w:spacing w:after="0"/>
        <w:rPr>
          <w:rFonts w:ascii="Times New Roman" w:hAnsi="Times New Roman" w:cs="Times New Roman"/>
          <w:sz w:val="36"/>
          <w:szCs w:val="36"/>
        </w:rPr>
      </w:pPr>
    </w:p>
    <w:p w:rsidR="00557A80" w:rsidRDefault="00557A80" w:rsidP="00557A80">
      <w:pPr>
        <w:pStyle w:val="ListParagraph"/>
        <w:numPr>
          <w:ilvl w:val="0"/>
          <w:numId w:val="29"/>
        </w:numPr>
        <w:spacing w:after="0"/>
        <w:rPr>
          <w:rFonts w:ascii="Times New Roman" w:hAnsi="Times New Roman" w:cs="Times New Roman"/>
          <w:sz w:val="36"/>
          <w:szCs w:val="36"/>
        </w:rPr>
      </w:pPr>
      <w:r>
        <w:rPr>
          <w:rFonts w:ascii="Times New Roman" w:hAnsi="Times New Roman" w:cs="Times New Roman"/>
          <w:sz w:val="36"/>
          <w:szCs w:val="36"/>
        </w:rPr>
        <w:t xml:space="preserve">Knowledge Dissemination </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Moving ideas requires a different set of skills.</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Systems for sharing knowledge.</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Pr>
          <w:rFonts w:ascii="Times New Roman" w:hAnsi="Times New Roman" w:cs="Times New Roman"/>
          <w:sz w:val="36"/>
          <w:szCs w:val="36"/>
        </w:rPr>
        <w:t>-</w:t>
      </w:r>
      <w:r w:rsidRPr="00557A80">
        <w:rPr>
          <w:rFonts w:ascii="Times New Roman" w:hAnsi="Times New Roman" w:cs="Times New Roman"/>
          <w:sz w:val="36"/>
          <w:szCs w:val="36"/>
        </w:rPr>
        <w:t>Shared mental models and language.</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Information and Communication Technology (ICT):</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Pr>
          <w:rFonts w:ascii="Times New Roman" w:hAnsi="Times New Roman" w:cs="Times New Roman"/>
          <w:sz w:val="36"/>
          <w:szCs w:val="36"/>
        </w:rPr>
        <w:t>-</w:t>
      </w:r>
      <w:r w:rsidRPr="00557A80">
        <w:rPr>
          <w:rFonts w:ascii="Times New Roman" w:hAnsi="Times New Roman" w:cs="Times New Roman"/>
          <w:sz w:val="36"/>
          <w:szCs w:val="36"/>
        </w:rPr>
        <w:t>Increased codification of knowledge; that is, its transformation into information that can be easily transmitted.</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sidRPr="00557A80">
        <w:rPr>
          <w:rFonts w:ascii="Times New Roman" w:hAnsi="Times New Roman" w:cs="Times New Roman"/>
          <w:sz w:val="36"/>
          <w:szCs w:val="36"/>
        </w:rPr>
        <w:t>Intranet and portals are critical components for managing knowledge.</w:t>
      </w:r>
    </w:p>
    <w:p w:rsidR="00557A80" w:rsidRPr="00557A80" w:rsidRDefault="00557A80" w:rsidP="00557A80">
      <w:pPr>
        <w:pStyle w:val="ListParagraph"/>
        <w:numPr>
          <w:ilvl w:val="0"/>
          <w:numId w:val="35"/>
        </w:numPr>
        <w:spacing w:after="0"/>
        <w:rPr>
          <w:rFonts w:ascii="Times New Roman" w:hAnsi="Times New Roman" w:cs="Times New Roman"/>
          <w:sz w:val="36"/>
          <w:szCs w:val="36"/>
        </w:rPr>
      </w:pPr>
      <w:r>
        <w:rPr>
          <w:rFonts w:ascii="Times New Roman" w:hAnsi="Times New Roman" w:cs="Times New Roman"/>
          <w:sz w:val="36"/>
          <w:szCs w:val="36"/>
        </w:rPr>
        <w:t>-</w:t>
      </w:r>
      <w:r w:rsidRPr="00557A80">
        <w:rPr>
          <w:rFonts w:ascii="Times New Roman" w:hAnsi="Times New Roman" w:cs="Times New Roman"/>
          <w:sz w:val="36"/>
          <w:szCs w:val="36"/>
        </w:rPr>
        <w:t>Employee questions can be answered in hours instead of weeks.</w:t>
      </w:r>
    </w:p>
    <w:p w:rsidR="00557A80" w:rsidRDefault="00557A80" w:rsidP="00557A80">
      <w:pPr>
        <w:pStyle w:val="ListParagraph"/>
        <w:numPr>
          <w:ilvl w:val="0"/>
          <w:numId w:val="35"/>
        </w:numPr>
        <w:spacing w:after="0"/>
        <w:rPr>
          <w:rFonts w:ascii="Times New Roman" w:hAnsi="Times New Roman" w:cs="Times New Roman"/>
          <w:sz w:val="36"/>
          <w:szCs w:val="36"/>
        </w:rPr>
      </w:pPr>
      <w:proofErr w:type="spellStart"/>
      <w:r w:rsidRPr="00557A80">
        <w:rPr>
          <w:rFonts w:ascii="Times New Roman" w:hAnsi="Times New Roman" w:cs="Times New Roman"/>
          <w:sz w:val="36"/>
          <w:szCs w:val="36"/>
        </w:rPr>
        <w:t>CoPs</w:t>
      </w:r>
      <w:proofErr w:type="spellEnd"/>
      <w:r w:rsidRPr="00557A80">
        <w:rPr>
          <w:rFonts w:ascii="Times New Roman" w:hAnsi="Times New Roman" w:cs="Times New Roman"/>
          <w:sz w:val="36"/>
          <w:szCs w:val="36"/>
        </w:rPr>
        <w:t xml:space="preserve"> are a mechanism for disseminating knowledge (particularly tacit knowledge).</w:t>
      </w:r>
    </w:p>
    <w:p w:rsidR="00557A80" w:rsidRDefault="00557A80" w:rsidP="00557A80">
      <w:pPr>
        <w:pStyle w:val="ListParagraph"/>
        <w:spacing w:after="0"/>
        <w:ind w:left="1440"/>
        <w:rPr>
          <w:rFonts w:ascii="Times New Roman" w:hAnsi="Times New Roman" w:cs="Times New Roman"/>
          <w:sz w:val="36"/>
          <w:szCs w:val="36"/>
        </w:rPr>
      </w:pPr>
    </w:p>
    <w:p w:rsidR="00557A80" w:rsidRDefault="00557A80" w:rsidP="00557A80">
      <w:pPr>
        <w:pStyle w:val="ListParagraph"/>
        <w:numPr>
          <w:ilvl w:val="0"/>
          <w:numId w:val="29"/>
        </w:numPr>
        <w:spacing w:after="0"/>
        <w:rPr>
          <w:rFonts w:ascii="Times New Roman" w:hAnsi="Times New Roman" w:cs="Times New Roman"/>
          <w:sz w:val="36"/>
          <w:szCs w:val="36"/>
        </w:rPr>
      </w:pPr>
      <w:r>
        <w:rPr>
          <w:rFonts w:ascii="Times New Roman" w:hAnsi="Times New Roman" w:cs="Times New Roman"/>
          <w:sz w:val="36"/>
          <w:szCs w:val="36"/>
        </w:rPr>
        <w:t xml:space="preserve">Use/ Application </w:t>
      </w:r>
    </w:p>
    <w:p w:rsidR="00557A80" w:rsidRDefault="00557A80" w:rsidP="00557A80">
      <w:pPr>
        <w:spacing w:after="0"/>
        <w:ind w:left="360"/>
        <w:rPr>
          <w:rFonts w:ascii="Times New Roman" w:hAnsi="Times New Roman" w:cs="Times New Roman"/>
          <w:sz w:val="36"/>
          <w:szCs w:val="36"/>
        </w:rPr>
      </w:pPr>
      <w:r>
        <w:rPr>
          <w:rFonts w:ascii="Times New Roman" w:hAnsi="Times New Roman" w:cs="Times New Roman"/>
          <w:sz w:val="36"/>
          <w:szCs w:val="36"/>
        </w:rPr>
        <w:t xml:space="preserve"> </w:t>
      </w:r>
      <w:r w:rsidRPr="00557A80">
        <w:rPr>
          <w:rFonts w:ascii="Times New Roman" w:hAnsi="Times New Roman" w:cs="Times New Roman"/>
          <w:sz w:val="36"/>
          <w:szCs w:val="36"/>
        </w:rPr>
        <w:t>In the sphere of KM, it is important to monitor:</w:t>
      </w:r>
    </w:p>
    <w:p w:rsidR="00557A80" w:rsidRDefault="00557A80" w:rsidP="00557A80">
      <w:pPr>
        <w:pStyle w:val="ListParagraph"/>
        <w:numPr>
          <w:ilvl w:val="0"/>
          <w:numId w:val="18"/>
        </w:numPr>
        <w:spacing w:after="0"/>
        <w:rPr>
          <w:rFonts w:ascii="Times New Roman" w:hAnsi="Times New Roman" w:cs="Times New Roman"/>
          <w:sz w:val="36"/>
          <w:szCs w:val="36"/>
        </w:rPr>
      </w:pPr>
      <w:r>
        <w:rPr>
          <w:rFonts w:ascii="Times New Roman" w:hAnsi="Times New Roman" w:cs="Times New Roman"/>
          <w:sz w:val="36"/>
          <w:szCs w:val="36"/>
        </w:rPr>
        <w:lastRenderedPageBreak/>
        <w:t xml:space="preserve">How knowledge is being used </w:t>
      </w:r>
    </w:p>
    <w:p w:rsidR="00557A80" w:rsidRDefault="00557A80" w:rsidP="00557A80">
      <w:pPr>
        <w:pStyle w:val="ListParagraph"/>
        <w:numPr>
          <w:ilvl w:val="0"/>
          <w:numId w:val="18"/>
        </w:numPr>
        <w:spacing w:after="0"/>
        <w:rPr>
          <w:rFonts w:ascii="Times New Roman" w:hAnsi="Times New Roman" w:cs="Times New Roman"/>
          <w:sz w:val="36"/>
          <w:szCs w:val="36"/>
        </w:rPr>
      </w:pPr>
      <w:r>
        <w:rPr>
          <w:rFonts w:ascii="Times New Roman" w:hAnsi="Times New Roman" w:cs="Times New Roman"/>
          <w:sz w:val="36"/>
          <w:szCs w:val="36"/>
        </w:rPr>
        <w:t xml:space="preserve">Where it is being used </w:t>
      </w:r>
    </w:p>
    <w:p w:rsidR="00557A80" w:rsidRDefault="00557A80" w:rsidP="00557A80">
      <w:pPr>
        <w:pStyle w:val="ListParagraph"/>
        <w:numPr>
          <w:ilvl w:val="0"/>
          <w:numId w:val="18"/>
        </w:numPr>
        <w:spacing w:after="0"/>
        <w:rPr>
          <w:rFonts w:ascii="Times New Roman" w:hAnsi="Times New Roman" w:cs="Times New Roman"/>
          <w:sz w:val="36"/>
          <w:szCs w:val="36"/>
        </w:rPr>
      </w:pPr>
      <w:r>
        <w:rPr>
          <w:rFonts w:ascii="Times New Roman" w:hAnsi="Times New Roman" w:cs="Times New Roman"/>
          <w:sz w:val="36"/>
          <w:szCs w:val="36"/>
        </w:rPr>
        <w:t>Who is using it</w:t>
      </w:r>
    </w:p>
    <w:p w:rsidR="00557A80" w:rsidRDefault="00557A80" w:rsidP="00557A80">
      <w:pPr>
        <w:pStyle w:val="ListParagraph"/>
        <w:numPr>
          <w:ilvl w:val="0"/>
          <w:numId w:val="29"/>
        </w:numPr>
        <w:spacing w:after="0"/>
        <w:rPr>
          <w:rFonts w:ascii="Times New Roman" w:hAnsi="Times New Roman" w:cs="Times New Roman"/>
          <w:sz w:val="36"/>
          <w:szCs w:val="36"/>
        </w:rPr>
      </w:pPr>
      <w:r>
        <w:rPr>
          <w:rFonts w:ascii="Times New Roman" w:hAnsi="Times New Roman" w:cs="Times New Roman"/>
          <w:sz w:val="36"/>
          <w:szCs w:val="36"/>
        </w:rPr>
        <w:t>Evaluation</w:t>
      </w:r>
    </w:p>
    <w:p w:rsidR="00557A80" w:rsidRPr="00557A80" w:rsidRDefault="00557A80" w:rsidP="00557A80">
      <w:pPr>
        <w:pStyle w:val="ListParagraph"/>
        <w:numPr>
          <w:ilvl w:val="0"/>
          <w:numId w:val="37"/>
        </w:numPr>
        <w:spacing w:after="0"/>
        <w:rPr>
          <w:rFonts w:ascii="Times New Roman" w:hAnsi="Times New Roman" w:cs="Times New Roman"/>
          <w:sz w:val="36"/>
          <w:szCs w:val="36"/>
        </w:rPr>
      </w:pPr>
      <w:r w:rsidRPr="00557A80">
        <w:rPr>
          <w:rFonts w:ascii="Times New Roman" w:hAnsi="Times New Roman" w:cs="Times New Roman"/>
          <w:sz w:val="36"/>
          <w:szCs w:val="36"/>
        </w:rPr>
        <w:t>A consideration of the value and potential of the knowledge.</w:t>
      </w:r>
    </w:p>
    <w:p w:rsidR="00557A80" w:rsidRPr="00557A80" w:rsidRDefault="00557A80" w:rsidP="00557A80">
      <w:pPr>
        <w:pStyle w:val="ListParagraph"/>
        <w:numPr>
          <w:ilvl w:val="0"/>
          <w:numId w:val="37"/>
        </w:numPr>
        <w:spacing w:after="0"/>
        <w:rPr>
          <w:rFonts w:ascii="Times New Roman" w:hAnsi="Times New Roman" w:cs="Times New Roman"/>
          <w:sz w:val="36"/>
          <w:szCs w:val="36"/>
        </w:rPr>
      </w:pPr>
      <w:r w:rsidRPr="00557A80">
        <w:rPr>
          <w:rFonts w:ascii="Times New Roman" w:hAnsi="Times New Roman" w:cs="Times New Roman"/>
          <w:sz w:val="36"/>
          <w:szCs w:val="36"/>
        </w:rPr>
        <w:t>Could be rated by employees and managers.</w:t>
      </w:r>
    </w:p>
    <w:p w:rsidR="00557A80" w:rsidRPr="00557A80" w:rsidRDefault="00557A80" w:rsidP="00557A80">
      <w:pPr>
        <w:pStyle w:val="ListParagraph"/>
        <w:numPr>
          <w:ilvl w:val="0"/>
          <w:numId w:val="37"/>
        </w:numPr>
        <w:spacing w:after="0"/>
        <w:rPr>
          <w:rFonts w:ascii="Times New Roman" w:hAnsi="Times New Roman" w:cs="Times New Roman"/>
          <w:sz w:val="36"/>
          <w:szCs w:val="36"/>
        </w:rPr>
      </w:pPr>
      <w:r w:rsidRPr="00557A80">
        <w:rPr>
          <w:rFonts w:ascii="Times New Roman" w:hAnsi="Times New Roman" w:cs="Times New Roman"/>
          <w:sz w:val="36"/>
          <w:szCs w:val="36"/>
        </w:rPr>
        <w:t>Could be gauged through measurable outcomes (e.g., the return-on-investment of a best practice or an innovation).</w:t>
      </w:r>
    </w:p>
    <w:p w:rsidR="00557A80" w:rsidRPr="00557A80" w:rsidRDefault="00557A80" w:rsidP="00557A80">
      <w:pPr>
        <w:pStyle w:val="ListParagraph"/>
        <w:numPr>
          <w:ilvl w:val="0"/>
          <w:numId w:val="37"/>
        </w:numPr>
        <w:spacing w:after="0"/>
        <w:rPr>
          <w:rFonts w:ascii="Times New Roman" w:hAnsi="Times New Roman" w:cs="Times New Roman"/>
          <w:sz w:val="36"/>
          <w:szCs w:val="36"/>
        </w:rPr>
      </w:pPr>
      <w:r w:rsidRPr="00557A80">
        <w:rPr>
          <w:rFonts w:ascii="Times New Roman" w:hAnsi="Times New Roman" w:cs="Times New Roman"/>
          <w:sz w:val="36"/>
          <w:szCs w:val="36"/>
        </w:rPr>
        <w:t>Could be based on usage (e.g., number of searches in a repository in a given subject area).</w:t>
      </w:r>
    </w:p>
    <w:p w:rsidR="00557A80" w:rsidRDefault="00557A80" w:rsidP="00557A80">
      <w:pPr>
        <w:pStyle w:val="ListParagraph"/>
        <w:numPr>
          <w:ilvl w:val="0"/>
          <w:numId w:val="29"/>
        </w:numPr>
        <w:spacing w:after="0"/>
        <w:rPr>
          <w:rFonts w:ascii="Times New Roman" w:hAnsi="Times New Roman" w:cs="Times New Roman"/>
          <w:sz w:val="36"/>
          <w:szCs w:val="36"/>
        </w:rPr>
      </w:pPr>
      <w:r>
        <w:rPr>
          <w:rFonts w:ascii="Times New Roman" w:hAnsi="Times New Roman" w:cs="Times New Roman"/>
          <w:sz w:val="36"/>
          <w:szCs w:val="36"/>
        </w:rPr>
        <w:t>Knowledge Retention</w:t>
      </w:r>
    </w:p>
    <w:p w:rsidR="00557A80" w:rsidRPr="00557A80" w:rsidRDefault="00557A80" w:rsidP="00557A80">
      <w:pPr>
        <w:pStyle w:val="ListParagraph"/>
        <w:numPr>
          <w:ilvl w:val="0"/>
          <w:numId w:val="38"/>
        </w:numPr>
        <w:spacing w:after="0"/>
        <w:rPr>
          <w:rFonts w:ascii="Times New Roman" w:hAnsi="Times New Roman" w:cs="Times New Roman"/>
          <w:sz w:val="36"/>
          <w:szCs w:val="36"/>
        </w:rPr>
      </w:pPr>
      <w:r w:rsidRPr="00557A80">
        <w:rPr>
          <w:rFonts w:ascii="Times New Roman" w:hAnsi="Times New Roman" w:cs="Times New Roman"/>
          <w:sz w:val="36"/>
          <w:szCs w:val="36"/>
        </w:rPr>
        <w:t>The way in which useful knowledge is stored and organized in such a way that it can be easily retrieved.</w:t>
      </w:r>
    </w:p>
    <w:p w:rsidR="00557A80" w:rsidRPr="00557A80" w:rsidRDefault="00557A80" w:rsidP="00557A80">
      <w:pPr>
        <w:pStyle w:val="ListParagraph"/>
        <w:numPr>
          <w:ilvl w:val="0"/>
          <w:numId w:val="38"/>
        </w:numPr>
        <w:spacing w:after="0"/>
        <w:rPr>
          <w:rFonts w:ascii="Times New Roman" w:hAnsi="Times New Roman" w:cs="Times New Roman"/>
          <w:sz w:val="36"/>
          <w:szCs w:val="36"/>
        </w:rPr>
      </w:pPr>
      <w:r w:rsidRPr="00557A80">
        <w:rPr>
          <w:rFonts w:ascii="Times New Roman" w:hAnsi="Times New Roman" w:cs="Times New Roman"/>
          <w:sz w:val="36"/>
          <w:szCs w:val="36"/>
        </w:rPr>
        <w:t>Knowledge repositories are inventories of knowledge that organizations compile and store, which can be easily retrieved.</w:t>
      </w:r>
    </w:p>
    <w:p w:rsidR="00557A80" w:rsidRPr="00557A80" w:rsidRDefault="00557A80" w:rsidP="00557A80">
      <w:pPr>
        <w:pStyle w:val="ListParagraph"/>
        <w:numPr>
          <w:ilvl w:val="0"/>
          <w:numId w:val="38"/>
        </w:numPr>
        <w:spacing w:after="0"/>
        <w:rPr>
          <w:rFonts w:ascii="Times New Roman" w:hAnsi="Times New Roman" w:cs="Times New Roman"/>
          <w:sz w:val="36"/>
          <w:szCs w:val="36"/>
        </w:rPr>
      </w:pPr>
      <w:r>
        <w:rPr>
          <w:rFonts w:ascii="Times New Roman" w:hAnsi="Times New Roman" w:cs="Times New Roman"/>
          <w:sz w:val="36"/>
          <w:szCs w:val="36"/>
        </w:rPr>
        <w:t xml:space="preserve">- </w:t>
      </w:r>
      <w:r w:rsidRPr="00557A80">
        <w:rPr>
          <w:rFonts w:ascii="Times New Roman" w:hAnsi="Times New Roman" w:cs="Times New Roman"/>
          <w:sz w:val="36"/>
          <w:szCs w:val="36"/>
        </w:rPr>
        <w:t>Some repositories are more informal lists of lessons learned, white papers, presentations, and so on.</w:t>
      </w:r>
    </w:p>
    <w:p w:rsidR="00557A80" w:rsidRPr="00557A80" w:rsidRDefault="00557A80" w:rsidP="00557A80">
      <w:pPr>
        <w:pStyle w:val="ListParagraph"/>
        <w:numPr>
          <w:ilvl w:val="0"/>
          <w:numId w:val="38"/>
        </w:numPr>
        <w:spacing w:after="0"/>
        <w:rPr>
          <w:rFonts w:ascii="Times New Roman" w:hAnsi="Times New Roman" w:cs="Times New Roman"/>
          <w:sz w:val="36"/>
          <w:szCs w:val="36"/>
        </w:rPr>
      </w:pPr>
      <w:r>
        <w:rPr>
          <w:rFonts w:ascii="Times New Roman" w:hAnsi="Times New Roman" w:cs="Times New Roman"/>
          <w:sz w:val="36"/>
          <w:szCs w:val="36"/>
        </w:rPr>
        <w:t xml:space="preserve">- </w:t>
      </w:r>
      <w:r w:rsidRPr="00557A80">
        <w:rPr>
          <w:rFonts w:ascii="Times New Roman" w:hAnsi="Times New Roman" w:cs="Times New Roman"/>
          <w:sz w:val="36"/>
          <w:szCs w:val="36"/>
        </w:rPr>
        <w:t>Most have links to the originator of the documents.</w:t>
      </w:r>
    </w:p>
    <w:p w:rsidR="00557A80" w:rsidRDefault="00557A80" w:rsidP="00557A80">
      <w:pPr>
        <w:pStyle w:val="ListParagraph"/>
        <w:numPr>
          <w:ilvl w:val="0"/>
          <w:numId w:val="38"/>
        </w:numPr>
        <w:spacing w:after="0"/>
        <w:rPr>
          <w:rFonts w:ascii="Times New Roman" w:hAnsi="Times New Roman" w:cs="Times New Roman"/>
          <w:sz w:val="36"/>
          <w:szCs w:val="36"/>
        </w:rPr>
      </w:pPr>
      <w:r>
        <w:rPr>
          <w:rFonts w:ascii="Times New Roman" w:hAnsi="Times New Roman" w:cs="Times New Roman"/>
          <w:sz w:val="36"/>
          <w:szCs w:val="36"/>
        </w:rPr>
        <w:t xml:space="preserve">- </w:t>
      </w:r>
      <w:r w:rsidRPr="00557A80">
        <w:rPr>
          <w:rFonts w:ascii="Times New Roman" w:hAnsi="Times New Roman" w:cs="Times New Roman"/>
          <w:sz w:val="36"/>
          <w:szCs w:val="36"/>
        </w:rPr>
        <w:t>Includes content and document management systems, public file structures, and libraries.</w:t>
      </w:r>
    </w:p>
    <w:p w:rsidR="00557A80" w:rsidRDefault="00557A80" w:rsidP="00557A80">
      <w:pPr>
        <w:spacing w:after="0"/>
        <w:rPr>
          <w:rFonts w:ascii="Times New Roman" w:hAnsi="Times New Roman" w:cs="Times New Roman"/>
          <w:sz w:val="36"/>
          <w:szCs w:val="36"/>
        </w:rPr>
      </w:pPr>
    </w:p>
    <w:p w:rsidR="00557A80" w:rsidRDefault="00557A80" w:rsidP="00557A80">
      <w:pPr>
        <w:spacing w:after="0"/>
        <w:rPr>
          <w:rFonts w:ascii="Times New Roman" w:hAnsi="Times New Roman" w:cs="Times New Roman"/>
          <w:sz w:val="36"/>
          <w:szCs w:val="36"/>
        </w:rPr>
      </w:pPr>
      <w:r>
        <w:rPr>
          <w:rFonts w:ascii="Times New Roman" w:hAnsi="Times New Roman" w:cs="Times New Roman"/>
          <w:sz w:val="36"/>
          <w:szCs w:val="36"/>
        </w:rPr>
        <w:t xml:space="preserve">Connection </w:t>
      </w:r>
      <w:proofErr w:type="gramStart"/>
      <w:r>
        <w:rPr>
          <w:rFonts w:ascii="Times New Roman" w:hAnsi="Times New Roman" w:cs="Times New Roman"/>
          <w:sz w:val="36"/>
          <w:szCs w:val="36"/>
        </w:rPr>
        <w:t>Between</w:t>
      </w:r>
      <w:proofErr w:type="gramEnd"/>
      <w:r>
        <w:rPr>
          <w:rFonts w:ascii="Times New Roman" w:hAnsi="Times New Roman" w:cs="Times New Roman"/>
          <w:sz w:val="36"/>
          <w:szCs w:val="36"/>
        </w:rPr>
        <w:t xml:space="preserve"> Organization Learning and Training: </w:t>
      </w:r>
    </w:p>
    <w:p w:rsidR="00557A80" w:rsidRPr="001B22C6" w:rsidRDefault="00557A80" w:rsidP="001B22C6">
      <w:pPr>
        <w:pStyle w:val="ListParagraph"/>
        <w:numPr>
          <w:ilvl w:val="0"/>
          <w:numId w:val="39"/>
        </w:numPr>
        <w:spacing w:after="0"/>
        <w:rPr>
          <w:rFonts w:ascii="Times New Roman" w:hAnsi="Times New Roman" w:cs="Times New Roman"/>
          <w:sz w:val="36"/>
          <w:szCs w:val="36"/>
        </w:rPr>
      </w:pPr>
      <w:r w:rsidRPr="001B22C6">
        <w:rPr>
          <w:rFonts w:ascii="Times New Roman" w:hAnsi="Times New Roman" w:cs="Times New Roman"/>
          <w:sz w:val="36"/>
          <w:szCs w:val="36"/>
        </w:rPr>
        <w:t>Training is an important element of learning.</w:t>
      </w:r>
    </w:p>
    <w:p w:rsidR="00557A80" w:rsidRPr="001B22C6" w:rsidRDefault="00557A80" w:rsidP="001B22C6">
      <w:pPr>
        <w:pStyle w:val="ListParagraph"/>
        <w:numPr>
          <w:ilvl w:val="0"/>
          <w:numId w:val="39"/>
        </w:numPr>
        <w:spacing w:after="0"/>
        <w:rPr>
          <w:rFonts w:ascii="Times New Roman" w:hAnsi="Times New Roman" w:cs="Times New Roman"/>
          <w:sz w:val="36"/>
          <w:szCs w:val="36"/>
        </w:rPr>
      </w:pPr>
      <w:r w:rsidRPr="001B22C6">
        <w:rPr>
          <w:rFonts w:ascii="Times New Roman" w:hAnsi="Times New Roman" w:cs="Times New Roman"/>
          <w:sz w:val="36"/>
          <w:szCs w:val="36"/>
        </w:rPr>
        <w:t>Learning organizations exceed other organizations in terms of both training practices and expenditures.</w:t>
      </w:r>
    </w:p>
    <w:p w:rsidR="00557A80" w:rsidRPr="001B22C6" w:rsidRDefault="001B22C6" w:rsidP="001B22C6">
      <w:pPr>
        <w:pStyle w:val="ListParagraph"/>
        <w:numPr>
          <w:ilvl w:val="0"/>
          <w:numId w:val="39"/>
        </w:numPr>
        <w:spacing w:after="0"/>
        <w:rPr>
          <w:rFonts w:ascii="Times New Roman" w:hAnsi="Times New Roman" w:cs="Times New Roman"/>
          <w:sz w:val="36"/>
          <w:szCs w:val="36"/>
        </w:rPr>
      </w:pPr>
      <w:r>
        <w:rPr>
          <w:rFonts w:ascii="Times New Roman" w:hAnsi="Times New Roman" w:cs="Times New Roman"/>
          <w:sz w:val="36"/>
          <w:szCs w:val="36"/>
        </w:rPr>
        <w:lastRenderedPageBreak/>
        <w:t xml:space="preserve">--- </w:t>
      </w:r>
      <w:r w:rsidR="00557A80" w:rsidRPr="001B22C6">
        <w:rPr>
          <w:rFonts w:ascii="Times New Roman" w:hAnsi="Times New Roman" w:cs="Times New Roman"/>
          <w:sz w:val="36"/>
          <w:szCs w:val="36"/>
        </w:rPr>
        <w:t>Increased spending on training alone does not entail a learning organization.</w:t>
      </w:r>
    </w:p>
    <w:p w:rsidR="00557A80" w:rsidRDefault="00557A80" w:rsidP="001B22C6">
      <w:pPr>
        <w:pStyle w:val="ListParagraph"/>
        <w:numPr>
          <w:ilvl w:val="0"/>
          <w:numId w:val="39"/>
        </w:numPr>
        <w:spacing w:after="0"/>
        <w:rPr>
          <w:rFonts w:ascii="Times New Roman" w:hAnsi="Times New Roman" w:cs="Times New Roman"/>
          <w:sz w:val="36"/>
          <w:szCs w:val="36"/>
        </w:rPr>
      </w:pPr>
      <w:r w:rsidRPr="001B22C6">
        <w:rPr>
          <w:rFonts w:ascii="Times New Roman" w:hAnsi="Times New Roman" w:cs="Times New Roman"/>
          <w:sz w:val="36"/>
          <w:szCs w:val="36"/>
        </w:rPr>
        <w:t>Individuals learn through training and development.</w:t>
      </w:r>
    </w:p>
    <w:p w:rsidR="001B22C6" w:rsidRDefault="001B22C6" w:rsidP="001B22C6">
      <w:pPr>
        <w:pStyle w:val="ListParagraph"/>
        <w:spacing w:after="0"/>
        <w:rPr>
          <w:rFonts w:ascii="Times New Roman" w:hAnsi="Times New Roman" w:cs="Times New Roman"/>
          <w:sz w:val="36"/>
          <w:szCs w:val="36"/>
        </w:rPr>
      </w:pPr>
      <w:r>
        <w:rPr>
          <w:rFonts w:ascii="Times New Roman" w:hAnsi="Times New Roman" w:cs="Times New Roman"/>
          <w:sz w:val="36"/>
          <w:szCs w:val="36"/>
        </w:rPr>
        <w:t>Key Points.</w:t>
      </w:r>
    </w:p>
    <w:p w:rsidR="001B22C6" w:rsidRPr="001B22C6" w:rsidRDefault="001B22C6" w:rsidP="001B22C6">
      <w:pPr>
        <w:pStyle w:val="ListParagraph"/>
        <w:numPr>
          <w:ilvl w:val="0"/>
          <w:numId w:val="40"/>
        </w:numPr>
        <w:spacing w:after="0"/>
        <w:rPr>
          <w:rFonts w:ascii="Times New Roman" w:hAnsi="Times New Roman" w:cs="Times New Roman"/>
          <w:sz w:val="36"/>
          <w:szCs w:val="36"/>
        </w:rPr>
      </w:pPr>
      <w:r w:rsidRPr="001B22C6">
        <w:rPr>
          <w:rFonts w:ascii="Times New Roman" w:hAnsi="Times New Roman" w:cs="Times New Roman"/>
          <w:sz w:val="36"/>
          <w:szCs w:val="36"/>
        </w:rPr>
        <w:t>Organizational learning is the process of creating, sharing, diffusing, and applying knowledge within an organization.</w:t>
      </w:r>
    </w:p>
    <w:p w:rsidR="001B22C6" w:rsidRPr="001B22C6" w:rsidRDefault="001B22C6" w:rsidP="001B22C6">
      <w:pPr>
        <w:pStyle w:val="ListParagraph"/>
        <w:numPr>
          <w:ilvl w:val="0"/>
          <w:numId w:val="40"/>
        </w:numPr>
        <w:spacing w:after="0"/>
        <w:rPr>
          <w:rFonts w:ascii="Times New Roman" w:hAnsi="Times New Roman" w:cs="Times New Roman"/>
          <w:sz w:val="36"/>
          <w:szCs w:val="36"/>
        </w:rPr>
      </w:pPr>
      <w:r w:rsidRPr="001B22C6">
        <w:rPr>
          <w:rFonts w:ascii="Times New Roman" w:hAnsi="Times New Roman" w:cs="Times New Roman"/>
          <w:sz w:val="36"/>
          <w:szCs w:val="36"/>
        </w:rPr>
        <w:t>A learning organization is one that establishes and maintains conditions for organizational learning to occur.</w:t>
      </w:r>
    </w:p>
    <w:p w:rsidR="001B22C6" w:rsidRPr="001B22C6" w:rsidRDefault="001B22C6" w:rsidP="001B22C6">
      <w:pPr>
        <w:pStyle w:val="ListParagraph"/>
        <w:numPr>
          <w:ilvl w:val="0"/>
          <w:numId w:val="40"/>
        </w:numPr>
        <w:spacing w:after="0"/>
        <w:rPr>
          <w:rFonts w:ascii="Times New Roman" w:hAnsi="Times New Roman" w:cs="Times New Roman"/>
          <w:sz w:val="36"/>
          <w:szCs w:val="36"/>
        </w:rPr>
      </w:pPr>
      <w:proofErr w:type="spellStart"/>
      <w:r w:rsidRPr="001B22C6">
        <w:rPr>
          <w:rFonts w:ascii="Times New Roman" w:hAnsi="Times New Roman" w:cs="Times New Roman"/>
          <w:sz w:val="36"/>
          <w:szCs w:val="36"/>
        </w:rPr>
        <w:t>Senge</w:t>
      </w:r>
      <w:proofErr w:type="spellEnd"/>
      <w:r w:rsidRPr="001B22C6">
        <w:rPr>
          <w:rFonts w:ascii="Times New Roman" w:hAnsi="Times New Roman" w:cs="Times New Roman"/>
          <w:sz w:val="36"/>
          <w:szCs w:val="36"/>
        </w:rPr>
        <w:t xml:space="preserve"> (1990) identified five disciplines that are widely regarded as guiding principles for creating learning organizations.</w:t>
      </w:r>
    </w:p>
    <w:p w:rsidR="001B22C6" w:rsidRPr="001B22C6" w:rsidRDefault="001B22C6" w:rsidP="001B22C6">
      <w:pPr>
        <w:pStyle w:val="ListParagraph"/>
        <w:numPr>
          <w:ilvl w:val="0"/>
          <w:numId w:val="40"/>
        </w:numPr>
        <w:spacing w:after="0"/>
        <w:rPr>
          <w:rFonts w:ascii="Times New Roman" w:hAnsi="Times New Roman" w:cs="Times New Roman"/>
          <w:sz w:val="36"/>
          <w:szCs w:val="36"/>
        </w:rPr>
      </w:pPr>
      <w:r w:rsidRPr="001B22C6">
        <w:rPr>
          <w:rFonts w:ascii="Times New Roman" w:hAnsi="Times New Roman" w:cs="Times New Roman"/>
          <w:sz w:val="36"/>
          <w:szCs w:val="36"/>
        </w:rPr>
        <w:t>Learning organizations are characterized by four important principles.</w:t>
      </w:r>
    </w:p>
    <w:p w:rsidR="001B22C6" w:rsidRPr="001B22C6" w:rsidRDefault="001B22C6" w:rsidP="001B22C6">
      <w:pPr>
        <w:pStyle w:val="ListParagraph"/>
        <w:numPr>
          <w:ilvl w:val="0"/>
          <w:numId w:val="40"/>
        </w:numPr>
        <w:spacing w:after="0"/>
        <w:rPr>
          <w:rFonts w:ascii="Times New Roman" w:hAnsi="Times New Roman" w:cs="Times New Roman"/>
          <w:sz w:val="36"/>
          <w:szCs w:val="36"/>
        </w:rPr>
      </w:pPr>
      <w:r w:rsidRPr="001B22C6">
        <w:rPr>
          <w:rFonts w:ascii="Times New Roman" w:hAnsi="Times New Roman" w:cs="Times New Roman"/>
          <w:sz w:val="36"/>
          <w:szCs w:val="36"/>
        </w:rPr>
        <w:t>Although explicit knowledge is the easiest to quantify and record, tacit knowledge is the most valuable and the most difficult to maintain.</w:t>
      </w:r>
    </w:p>
    <w:p w:rsidR="001B22C6" w:rsidRPr="001B22C6" w:rsidRDefault="001B22C6" w:rsidP="001B22C6">
      <w:pPr>
        <w:pStyle w:val="ListParagraph"/>
        <w:numPr>
          <w:ilvl w:val="0"/>
          <w:numId w:val="40"/>
        </w:numPr>
        <w:spacing w:after="0"/>
        <w:rPr>
          <w:rFonts w:ascii="Times New Roman" w:hAnsi="Times New Roman" w:cs="Times New Roman"/>
          <w:sz w:val="36"/>
          <w:szCs w:val="36"/>
        </w:rPr>
      </w:pPr>
      <w:r w:rsidRPr="001B22C6">
        <w:rPr>
          <w:rFonts w:ascii="Times New Roman" w:hAnsi="Times New Roman" w:cs="Times New Roman"/>
          <w:sz w:val="36"/>
          <w:szCs w:val="36"/>
        </w:rPr>
        <w:t>Knowledge management practices and intellectual capital have become increasingly important in a competitive, knowledge-based economy.</w:t>
      </w:r>
    </w:p>
    <w:p w:rsidR="001B22C6" w:rsidRDefault="001B22C6" w:rsidP="001B22C6">
      <w:pPr>
        <w:pStyle w:val="ListParagraph"/>
        <w:numPr>
          <w:ilvl w:val="0"/>
          <w:numId w:val="40"/>
        </w:numPr>
        <w:spacing w:after="0"/>
        <w:rPr>
          <w:rFonts w:ascii="Times New Roman" w:hAnsi="Times New Roman" w:cs="Times New Roman"/>
          <w:sz w:val="36"/>
          <w:szCs w:val="36"/>
        </w:rPr>
      </w:pPr>
      <w:r w:rsidRPr="001B22C6">
        <w:rPr>
          <w:rFonts w:ascii="Times New Roman" w:hAnsi="Times New Roman" w:cs="Times New Roman"/>
          <w:sz w:val="36"/>
          <w:szCs w:val="36"/>
        </w:rPr>
        <w:t>Once knowledge is acquired, it is then interpreted, disseminated, applied, evaluated, and retained/stored</w:t>
      </w:r>
    </w:p>
    <w:p w:rsidR="00D81A66" w:rsidRDefault="00D81A66" w:rsidP="00D81A66">
      <w:pPr>
        <w:spacing w:after="0"/>
        <w:rPr>
          <w:rFonts w:ascii="Times New Roman" w:hAnsi="Times New Roman" w:cs="Times New Roman"/>
          <w:sz w:val="36"/>
          <w:szCs w:val="36"/>
        </w:rPr>
      </w:pPr>
    </w:p>
    <w:p w:rsidR="00D81A66" w:rsidRPr="00D81A66" w:rsidRDefault="00D81A66" w:rsidP="00D81A66">
      <w:pPr>
        <w:spacing w:after="0"/>
        <w:rPr>
          <w:rFonts w:ascii="Times New Roman" w:hAnsi="Times New Roman" w:cs="Times New Roman"/>
          <w:sz w:val="36"/>
          <w:szCs w:val="36"/>
        </w:rPr>
      </w:pPr>
      <w:bookmarkStart w:id="0" w:name="_GoBack"/>
      <w:bookmarkEnd w:id="0"/>
    </w:p>
    <w:sectPr w:rsidR="00D81A66" w:rsidRPr="00D81A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70F37"/>
    <w:multiLevelType w:val="hybridMultilevel"/>
    <w:tmpl w:val="EDAA5276"/>
    <w:lvl w:ilvl="0" w:tplc="86782372">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1932AE"/>
    <w:multiLevelType w:val="hybridMultilevel"/>
    <w:tmpl w:val="DEF2A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B74990"/>
    <w:multiLevelType w:val="hybridMultilevel"/>
    <w:tmpl w:val="BCE8C8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D6D4B82"/>
    <w:multiLevelType w:val="hybridMultilevel"/>
    <w:tmpl w:val="1680765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
    <w:nsid w:val="13E31ADB"/>
    <w:multiLevelType w:val="hybridMultilevel"/>
    <w:tmpl w:val="14B27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7B17F4"/>
    <w:multiLevelType w:val="hybridMultilevel"/>
    <w:tmpl w:val="44C0E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7B03E9"/>
    <w:multiLevelType w:val="hybridMultilevel"/>
    <w:tmpl w:val="4A68D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EDE4F73"/>
    <w:multiLevelType w:val="hybridMultilevel"/>
    <w:tmpl w:val="8A4AE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FE2B7D"/>
    <w:multiLevelType w:val="hybridMultilevel"/>
    <w:tmpl w:val="0DC820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F2743AE"/>
    <w:multiLevelType w:val="hybridMultilevel"/>
    <w:tmpl w:val="5C92C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4383531"/>
    <w:multiLevelType w:val="hybridMultilevel"/>
    <w:tmpl w:val="9A4CC90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6DA28BB"/>
    <w:multiLevelType w:val="hybridMultilevel"/>
    <w:tmpl w:val="856033C6"/>
    <w:lvl w:ilvl="0" w:tplc="86782372">
      <w:start w:val="4"/>
      <w:numFmt w:val="bullet"/>
      <w:lvlText w:val="-"/>
      <w:lvlJc w:val="left"/>
      <w:pPr>
        <w:ind w:left="1440" w:hanging="360"/>
      </w:pPr>
      <w:rPr>
        <w:rFonts w:ascii="Times New Roman" w:eastAsiaTheme="minorHAnsi"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88E7D05"/>
    <w:multiLevelType w:val="hybridMultilevel"/>
    <w:tmpl w:val="F20084DA"/>
    <w:lvl w:ilvl="0" w:tplc="86782372">
      <w:start w:val="4"/>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2D66518B"/>
    <w:multiLevelType w:val="hybridMultilevel"/>
    <w:tmpl w:val="E97E2C52"/>
    <w:lvl w:ilvl="0" w:tplc="7F60F2B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F2B4C25"/>
    <w:multiLevelType w:val="hybridMultilevel"/>
    <w:tmpl w:val="0D3053A8"/>
    <w:lvl w:ilvl="0" w:tplc="86782372">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785416"/>
    <w:multiLevelType w:val="hybridMultilevel"/>
    <w:tmpl w:val="2B585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3B96DD1"/>
    <w:multiLevelType w:val="hybridMultilevel"/>
    <w:tmpl w:val="524A699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3488732D"/>
    <w:multiLevelType w:val="hybridMultilevel"/>
    <w:tmpl w:val="CB622CEC"/>
    <w:lvl w:ilvl="0" w:tplc="86782372">
      <w:start w:val="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63D7224"/>
    <w:multiLevelType w:val="hybridMultilevel"/>
    <w:tmpl w:val="58F4DB1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38C47125"/>
    <w:multiLevelType w:val="hybridMultilevel"/>
    <w:tmpl w:val="BBFE7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970331D"/>
    <w:multiLevelType w:val="hybridMultilevel"/>
    <w:tmpl w:val="CA3AB722"/>
    <w:lvl w:ilvl="0" w:tplc="0C7A1B8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C7F1E9D"/>
    <w:multiLevelType w:val="hybridMultilevel"/>
    <w:tmpl w:val="1E74CBF2"/>
    <w:lvl w:ilvl="0" w:tplc="9B8004C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2">
    <w:nsid w:val="3D6805EA"/>
    <w:multiLevelType w:val="hybridMultilevel"/>
    <w:tmpl w:val="74DA6C3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1B040DC"/>
    <w:multiLevelType w:val="hybridMultilevel"/>
    <w:tmpl w:val="D4CE5AEC"/>
    <w:lvl w:ilvl="0" w:tplc="E15073D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nsid w:val="42A85846"/>
    <w:multiLevelType w:val="hybridMultilevel"/>
    <w:tmpl w:val="67164F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3217EBA"/>
    <w:multiLevelType w:val="hybridMultilevel"/>
    <w:tmpl w:val="1660D120"/>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6">
    <w:nsid w:val="452F678E"/>
    <w:multiLevelType w:val="hybridMultilevel"/>
    <w:tmpl w:val="10FAB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CEC352E"/>
    <w:multiLevelType w:val="hybridMultilevel"/>
    <w:tmpl w:val="C0D2C57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532F0347"/>
    <w:multiLevelType w:val="hybridMultilevel"/>
    <w:tmpl w:val="E95E5AE6"/>
    <w:lvl w:ilvl="0" w:tplc="86782372">
      <w:start w:val="4"/>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533B45B8"/>
    <w:multiLevelType w:val="hybridMultilevel"/>
    <w:tmpl w:val="E3724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9F718CB"/>
    <w:multiLevelType w:val="hybridMultilevel"/>
    <w:tmpl w:val="9AB0B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C921835"/>
    <w:multiLevelType w:val="hybridMultilevel"/>
    <w:tmpl w:val="0B1EF1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60074834"/>
    <w:multiLevelType w:val="hybridMultilevel"/>
    <w:tmpl w:val="661E0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4E02D87"/>
    <w:multiLevelType w:val="hybridMultilevel"/>
    <w:tmpl w:val="9DEA9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58E47B3"/>
    <w:multiLevelType w:val="hybridMultilevel"/>
    <w:tmpl w:val="EBA26DFA"/>
    <w:lvl w:ilvl="0" w:tplc="932437EC">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BF73026"/>
    <w:multiLevelType w:val="hybridMultilevel"/>
    <w:tmpl w:val="B3425784"/>
    <w:lvl w:ilvl="0" w:tplc="86782372">
      <w:start w:val="4"/>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7217334E"/>
    <w:multiLevelType w:val="hybridMultilevel"/>
    <w:tmpl w:val="E01E6A9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7">
    <w:nsid w:val="75465D26"/>
    <w:multiLevelType w:val="hybridMultilevel"/>
    <w:tmpl w:val="6C9AC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6794FA1"/>
    <w:multiLevelType w:val="hybridMultilevel"/>
    <w:tmpl w:val="173A4F6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9">
    <w:nsid w:val="7E595FE4"/>
    <w:multiLevelType w:val="hybridMultilevel"/>
    <w:tmpl w:val="E9260F68"/>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num w:numId="1">
    <w:abstractNumId w:val="7"/>
  </w:num>
  <w:num w:numId="2">
    <w:abstractNumId w:val="33"/>
  </w:num>
  <w:num w:numId="3">
    <w:abstractNumId w:val="2"/>
  </w:num>
  <w:num w:numId="4">
    <w:abstractNumId w:val="5"/>
  </w:num>
  <w:num w:numId="5">
    <w:abstractNumId w:val="4"/>
  </w:num>
  <w:num w:numId="6">
    <w:abstractNumId w:val="29"/>
  </w:num>
  <w:num w:numId="7">
    <w:abstractNumId w:val="15"/>
  </w:num>
  <w:num w:numId="8">
    <w:abstractNumId w:val="6"/>
  </w:num>
  <w:num w:numId="9">
    <w:abstractNumId w:val="30"/>
  </w:num>
  <w:num w:numId="10">
    <w:abstractNumId w:val="9"/>
  </w:num>
  <w:num w:numId="11">
    <w:abstractNumId w:val="32"/>
  </w:num>
  <w:num w:numId="12">
    <w:abstractNumId w:val="14"/>
  </w:num>
  <w:num w:numId="13">
    <w:abstractNumId w:val="0"/>
  </w:num>
  <w:num w:numId="14">
    <w:abstractNumId w:val="20"/>
  </w:num>
  <w:num w:numId="15">
    <w:abstractNumId w:val="17"/>
  </w:num>
  <w:num w:numId="16">
    <w:abstractNumId w:val="35"/>
  </w:num>
  <w:num w:numId="17">
    <w:abstractNumId w:val="34"/>
  </w:num>
  <w:num w:numId="18">
    <w:abstractNumId w:val="28"/>
  </w:num>
  <w:num w:numId="19">
    <w:abstractNumId w:val="12"/>
  </w:num>
  <w:num w:numId="20">
    <w:abstractNumId w:val="23"/>
  </w:num>
  <w:num w:numId="21">
    <w:abstractNumId w:val="16"/>
  </w:num>
  <w:num w:numId="22">
    <w:abstractNumId w:val="24"/>
  </w:num>
  <w:num w:numId="23">
    <w:abstractNumId w:val="21"/>
  </w:num>
  <w:num w:numId="24">
    <w:abstractNumId w:val="39"/>
  </w:num>
  <w:num w:numId="25">
    <w:abstractNumId w:val="25"/>
  </w:num>
  <w:num w:numId="26">
    <w:abstractNumId w:val="1"/>
  </w:num>
  <w:num w:numId="27">
    <w:abstractNumId w:val="19"/>
  </w:num>
  <w:num w:numId="28">
    <w:abstractNumId w:val="10"/>
  </w:num>
  <w:num w:numId="29">
    <w:abstractNumId w:val="22"/>
  </w:num>
  <w:num w:numId="30">
    <w:abstractNumId w:val="13"/>
  </w:num>
  <w:num w:numId="31">
    <w:abstractNumId w:val="36"/>
  </w:num>
  <w:num w:numId="32">
    <w:abstractNumId w:val="3"/>
  </w:num>
  <w:num w:numId="33">
    <w:abstractNumId w:val="38"/>
  </w:num>
  <w:num w:numId="34">
    <w:abstractNumId w:val="37"/>
  </w:num>
  <w:num w:numId="35">
    <w:abstractNumId w:val="31"/>
  </w:num>
  <w:num w:numId="36">
    <w:abstractNumId w:val="11"/>
  </w:num>
  <w:num w:numId="37">
    <w:abstractNumId w:val="27"/>
  </w:num>
  <w:num w:numId="38">
    <w:abstractNumId w:val="8"/>
  </w:num>
  <w:num w:numId="39">
    <w:abstractNumId w:val="2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708"/>
    <w:rsid w:val="000E4D32"/>
    <w:rsid w:val="001B22C6"/>
    <w:rsid w:val="003314F0"/>
    <w:rsid w:val="00514E91"/>
    <w:rsid w:val="00557A80"/>
    <w:rsid w:val="007A629B"/>
    <w:rsid w:val="00914A3F"/>
    <w:rsid w:val="00970CE8"/>
    <w:rsid w:val="00D42A13"/>
    <w:rsid w:val="00D81A66"/>
    <w:rsid w:val="00DB0DE6"/>
    <w:rsid w:val="00E65AB9"/>
    <w:rsid w:val="00F937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C6B549-76B0-4650-A36F-9B058F4D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TotalTime>
  <Pages>23</Pages>
  <Words>3411</Words>
  <Characters>19448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deviya muru</dc:creator>
  <cp:keywords/>
  <dc:description/>
  <cp:lastModifiedBy>deviya muru</cp:lastModifiedBy>
  <cp:revision>4</cp:revision>
  <dcterms:created xsi:type="dcterms:W3CDTF">2015-09-12T19:05:00Z</dcterms:created>
  <dcterms:modified xsi:type="dcterms:W3CDTF">2015-09-18T17:12:00Z</dcterms:modified>
</cp:coreProperties>
</file>