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9AF23" w14:textId="77777777" w:rsidR="00B13F32" w:rsidRPr="000D7E3D" w:rsidRDefault="00B13F32" w:rsidP="00B13F32">
      <w:pPr>
        <w:rPr>
          <w:rFonts w:ascii="Times New Roman" w:hAnsi="Times New Roman" w:cs="Times New Roman"/>
          <w:b/>
          <w:sz w:val="24"/>
          <w:szCs w:val="24"/>
        </w:rPr>
      </w:pPr>
      <w:r w:rsidRPr="000D7E3D">
        <w:rPr>
          <w:rFonts w:ascii="Times New Roman" w:hAnsi="Times New Roman" w:cs="Times New Roman"/>
          <w:b/>
          <w:sz w:val="24"/>
          <w:szCs w:val="24"/>
        </w:rPr>
        <w:t>Chapter 4: Nature, Nurture &amp; Human Diversity</w:t>
      </w:r>
    </w:p>
    <w:p w14:paraId="6E90CBEC" w14:textId="77777777" w:rsidR="000D7E3D" w:rsidRDefault="000D7E3D" w:rsidP="000D7E3D">
      <w:pPr>
        <w:rPr>
          <w:rFonts w:ascii="Times New Roman" w:hAnsi="Times New Roman" w:cs="Times New Roman"/>
          <w:sz w:val="20"/>
          <w:szCs w:val="20"/>
        </w:rPr>
      </w:pPr>
      <w:r w:rsidRPr="000D7E3D">
        <w:rPr>
          <w:rFonts w:ascii="Times New Roman" w:hAnsi="Times New Roman" w:cs="Times New Roman"/>
          <w:sz w:val="20"/>
          <w:szCs w:val="20"/>
        </w:rPr>
        <w:t>Genes: Biological Blueprint</w:t>
      </w:r>
    </w:p>
    <w:p w14:paraId="43EC0064" w14:textId="77777777" w:rsidR="000D7E3D" w:rsidRPr="000D7E3D" w:rsidRDefault="000D7E3D" w:rsidP="000D7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0D7E3D">
        <w:rPr>
          <w:rFonts w:ascii="Times New Roman" w:hAnsi="Times New Roman" w:cs="Times New Roman"/>
          <w:sz w:val="20"/>
          <w:szCs w:val="20"/>
        </w:rPr>
        <w:t>46 chromosomes/23 pairs of 23 (carry genetic information in for of DNA molecules)</w:t>
      </w:r>
    </w:p>
    <w:p w14:paraId="4FD7C648" w14:textId="77777777" w:rsidR="000D7E3D" w:rsidRPr="000D7E3D" w:rsidRDefault="000D7E3D" w:rsidP="000D7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0D7E3D">
        <w:rPr>
          <w:rFonts w:ascii="Times New Roman" w:hAnsi="Times New Roman" w:cs="Times New Roman"/>
          <w:i/>
          <w:sz w:val="20"/>
          <w:szCs w:val="20"/>
        </w:rPr>
        <w:t xml:space="preserve">Gene complexes: </w:t>
      </w:r>
      <w:r w:rsidRPr="000D7E3D">
        <w:rPr>
          <w:rFonts w:ascii="Times New Roman" w:hAnsi="Times New Roman" w:cs="Times New Roman"/>
          <w:sz w:val="20"/>
          <w:szCs w:val="20"/>
        </w:rPr>
        <w:t>a number of genes working together, to make a final product, or create change (ex. Obesity)</w:t>
      </w:r>
    </w:p>
    <w:p w14:paraId="23DE9CB6" w14:textId="77777777" w:rsidR="000D7E3D" w:rsidRPr="000D7E3D" w:rsidRDefault="000D7E3D" w:rsidP="000D7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0D7E3D">
        <w:rPr>
          <w:rFonts w:ascii="Times New Roman" w:hAnsi="Times New Roman" w:cs="Times New Roman"/>
          <w:i/>
          <w:sz w:val="20"/>
          <w:szCs w:val="20"/>
        </w:rPr>
        <w:t>Nucleotides:</w:t>
      </w:r>
      <w:r w:rsidRPr="000D7E3D">
        <w:rPr>
          <w:rFonts w:ascii="Times New Roman" w:hAnsi="Times New Roman" w:cs="Times New Roman"/>
          <w:sz w:val="20"/>
          <w:szCs w:val="20"/>
        </w:rPr>
        <w:t xml:space="preserve"> biochemical building blocks, alphabet of life that determine what a gene can/cannot do</w:t>
      </w:r>
    </w:p>
    <w:p w14:paraId="2E2EC2D1" w14:textId="77777777" w:rsidR="000D7E3D" w:rsidRPr="000D7E3D" w:rsidRDefault="000D7E3D" w:rsidP="000D7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0D7E3D">
        <w:rPr>
          <w:rFonts w:ascii="Times New Roman" w:hAnsi="Times New Roman" w:cs="Times New Roman"/>
          <w:sz w:val="20"/>
          <w:szCs w:val="20"/>
        </w:rPr>
        <w:t>Chromosomes = books, genes= words, nucleotides = letters</w:t>
      </w:r>
    </w:p>
    <w:p w14:paraId="52F49774" w14:textId="77777777" w:rsidR="000D7E3D" w:rsidRDefault="000D7E3D" w:rsidP="000D7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0D7E3D">
        <w:rPr>
          <w:rFonts w:ascii="Times New Roman" w:hAnsi="Times New Roman" w:cs="Times New Roman"/>
          <w:sz w:val="20"/>
          <w:szCs w:val="20"/>
        </w:rPr>
        <w:t>Human Genome: every human on earth is 99.99% genetically similar (differences within a race is 95%)</w:t>
      </w:r>
      <w:r>
        <w:rPr>
          <w:rFonts w:ascii="Times New Roman" w:hAnsi="Times New Roman" w:cs="Times New Roman"/>
          <w:sz w:val="20"/>
          <w:szCs w:val="20"/>
        </w:rPr>
        <w:t xml:space="preserve"> – race does not exist biologically (only race = human)</w:t>
      </w:r>
    </w:p>
    <w:p w14:paraId="0C631A94" w14:textId="77777777" w:rsidR="000D7E3D" w:rsidRDefault="000D7E3D" w:rsidP="000D7E3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Evolutionary Psychology</w:t>
      </w:r>
    </w:p>
    <w:p w14:paraId="50FF66A6" w14:textId="77777777" w:rsidR="000D7E3D" w:rsidRDefault="000D7E3D" w:rsidP="000D7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Darwin: survival of the fittest (connections between organism and environment)</w:t>
      </w:r>
    </w:p>
    <w:p w14:paraId="7111C1B2" w14:textId="77777777" w:rsidR="000D7E3D" w:rsidRDefault="000D7E3D" w:rsidP="000D7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Behaviour/Trait that helped ancestors survive are what is displayed today</w:t>
      </w:r>
    </w:p>
    <w:p w14:paraId="5140D03C" w14:textId="77777777" w:rsidR="000D7E3D" w:rsidRDefault="000D7E3D" w:rsidP="000D7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Interest in universal and common behaviour and capacity to adapt</w:t>
      </w:r>
    </w:p>
    <w:p w14:paraId="3BA19A7C" w14:textId="77777777" w:rsidR="00646BBF" w:rsidRDefault="00646BBF" w:rsidP="000D7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Critique: it often starts with an effect (like gender sexuality difference) and works backwards to propose an explanation, social consequences (cultural expectations can bend genders), sexes more alike than different</w:t>
      </w:r>
    </w:p>
    <w:p w14:paraId="410CE90F" w14:textId="77777777" w:rsidR="00646BBF" w:rsidRDefault="00646BBF" w:rsidP="00646BB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Behaviour Genetics</w:t>
      </w:r>
    </w:p>
    <w:p w14:paraId="2E0B6908" w14:textId="77777777" w:rsidR="00C0749F" w:rsidRDefault="00C0749F" w:rsidP="00646BB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Study of </w:t>
      </w:r>
      <w:r>
        <w:rPr>
          <w:rFonts w:ascii="Times New Roman" w:hAnsi="Times New Roman" w:cs="Times New Roman"/>
          <w:sz w:val="20"/>
          <w:szCs w:val="20"/>
          <w:u w:val="single"/>
        </w:rPr>
        <w:t>individual differences</w:t>
      </w:r>
      <w:r>
        <w:rPr>
          <w:rFonts w:ascii="Times New Roman" w:hAnsi="Times New Roman" w:cs="Times New Roman"/>
          <w:sz w:val="20"/>
          <w:szCs w:val="20"/>
        </w:rPr>
        <w:t xml:space="preserve"> to determine the extent to which the differences of people are caused by genetics (twin, adoption, family studies…)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C0749F" w14:paraId="69CA8B88" w14:textId="77777777" w:rsidTr="00C0749F">
        <w:tc>
          <w:tcPr>
            <w:tcW w:w="4428" w:type="dxa"/>
          </w:tcPr>
          <w:p w14:paraId="7AEC5211" w14:textId="6EA62E71" w:rsidR="00C0749F" w:rsidRPr="00C0749F" w:rsidRDefault="00C0749F" w:rsidP="00C074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Monozygotic Twins (Identical)</w:t>
            </w:r>
          </w:p>
        </w:tc>
        <w:tc>
          <w:tcPr>
            <w:tcW w:w="4428" w:type="dxa"/>
          </w:tcPr>
          <w:p w14:paraId="57155E2B" w14:textId="78509AAF" w:rsidR="00C0749F" w:rsidRPr="00C0749F" w:rsidRDefault="00C0749F" w:rsidP="00C074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Dizygotic Twins (Fraternal)</w:t>
            </w:r>
          </w:p>
        </w:tc>
      </w:tr>
      <w:tr w:rsidR="00C0749F" w14:paraId="17C4A978" w14:textId="77777777" w:rsidTr="00C0749F">
        <w:trPr>
          <w:trHeight w:val="563"/>
        </w:trPr>
        <w:tc>
          <w:tcPr>
            <w:tcW w:w="4428" w:type="dxa"/>
          </w:tcPr>
          <w:p w14:paraId="1A57E089" w14:textId="45E0BE05" w:rsidR="00C0749F" w:rsidRPr="00C0749F" w:rsidRDefault="00C0749F" w:rsidP="00C0749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egg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/sperm, same egg, 100% genetically similar, 60% chance </w:t>
            </w:r>
            <w:r w:rsidR="003E6B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Alzheimer’s</w:t>
            </w:r>
            <w:bookmarkStart w:id="0" w:name="_GoBack"/>
            <w:bookmarkEnd w:id="0"/>
          </w:p>
        </w:tc>
        <w:tc>
          <w:tcPr>
            <w:tcW w:w="4428" w:type="dxa"/>
          </w:tcPr>
          <w:p w14:paraId="384DB279" w14:textId="1AC3E1B7" w:rsidR="00C0749F" w:rsidRDefault="00C0749F" w:rsidP="00C074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eggs/2 sperms, same/opposite sex, 50% similar, 30% chance </w:t>
            </w:r>
            <w:r w:rsidR="003E6BD1">
              <w:rPr>
                <w:rFonts w:ascii="Times New Roman" w:hAnsi="Times New Roman" w:cs="Times New Roman"/>
                <w:sz w:val="20"/>
                <w:szCs w:val="20"/>
              </w:rPr>
              <w:t>Alzheimer’s</w:t>
            </w:r>
          </w:p>
        </w:tc>
      </w:tr>
    </w:tbl>
    <w:p w14:paraId="3899C7EE" w14:textId="7830A247" w:rsidR="00C0749F" w:rsidRDefault="00C0749F" w:rsidP="00C0749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Identical twins (together or apart) are more similar to each other = genetic component. Together more similar than apart = environment (nurture component)</w:t>
      </w:r>
    </w:p>
    <w:p w14:paraId="05A886F6" w14:textId="77777777" w:rsidR="00EF1F77" w:rsidRDefault="00C0749F" w:rsidP="00EF1F77">
      <w:pPr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Genetic component to personality (adoption studies), extraversion, neuroticism.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br/>
        <w:t>Genetically similar 50% to parents/siblings, 25% g-parents/children and 12.5% cousins</w:t>
      </w:r>
    </w:p>
    <w:p w14:paraId="2C4A2995" w14:textId="2D4E4C42" w:rsidR="00C0749F" w:rsidRPr="00EF1F77" w:rsidRDefault="00C0749F" w:rsidP="00EF1F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EF1F77">
        <w:rPr>
          <w:rFonts w:ascii="Times New Roman" w:hAnsi="Times New Roman" w:cs="Times New Roman"/>
          <w:i/>
          <w:sz w:val="20"/>
          <w:szCs w:val="20"/>
        </w:rPr>
        <w:t>Temperament:</w:t>
      </w:r>
      <w:r w:rsidRPr="00EF1F77">
        <w:rPr>
          <w:rFonts w:ascii="Times New Roman" w:hAnsi="Times New Roman" w:cs="Times New Roman"/>
          <w:sz w:val="20"/>
          <w:szCs w:val="20"/>
        </w:rPr>
        <w:t xml:space="preserve"> typical emotional way and intensity an individual reacts to life.</w:t>
      </w:r>
    </w:p>
    <w:p w14:paraId="68C9FB84" w14:textId="62FE72AB" w:rsidR="005D2399" w:rsidRPr="005D2399" w:rsidRDefault="005D2399" w:rsidP="005D239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Endures, is stable across time</w:t>
      </w:r>
      <w:r w:rsidR="00D84933">
        <w:rPr>
          <w:rFonts w:ascii="Times New Roman" w:hAnsi="Times New Roman" w:cs="Times New Roman"/>
          <w:sz w:val="20"/>
          <w:szCs w:val="20"/>
        </w:rPr>
        <w:t>. But nurture remains important to modify it</w:t>
      </w:r>
    </w:p>
    <w:p w14:paraId="3BFD26E0" w14:textId="50A51957" w:rsidR="00C0749F" w:rsidRPr="005D2399" w:rsidRDefault="005D2399" w:rsidP="005D239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Easy babies, slow-to-warm babies, difficult babies and combination babies</w:t>
      </w:r>
    </w:p>
    <w:p w14:paraId="7929BDE5" w14:textId="6D7233BC" w:rsidR="005D2399" w:rsidRPr="00EF1F77" w:rsidRDefault="00D84933" w:rsidP="00EF1F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EF1F77">
        <w:rPr>
          <w:rFonts w:ascii="Times New Roman" w:hAnsi="Times New Roman" w:cs="Times New Roman"/>
          <w:i/>
          <w:sz w:val="20"/>
          <w:szCs w:val="20"/>
        </w:rPr>
        <w:t>Heritability</w:t>
      </w:r>
      <w:r w:rsidRPr="00EF1F77">
        <w:rPr>
          <w:rFonts w:ascii="Times New Roman" w:hAnsi="Times New Roman" w:cs="Times New Roman"/>
          <w:sz w:val="20"/>
          <w:szCs w:val="20"/>
        </w:rPr>
        <w:t xml:space="preserve">: degree to which differences between individuals are due to genetics, degree to which differences </w:t>
      </w:r>
      <w:r w:rsidRPr="00EF1F77">
        <w:rPr>
          <w:rFonts w:ascii="Times New Roman" w:hAnsi="Times New Roman" w:cs="Times New Roman"/>
          <w:sz w:val="20"/>
          <w:szCs w:val="20"/>
          <w:u w:val="single"/>
        </w:rPr>
        <w:t>within</w:t>
      </w:r>
      <w:r w:rsidRPr="00EF1F77">
        <w:rPr>
          <w:rFonts w:ascii="Times New Roman" w:hAnsi="Times New Roman" w:cs="Times New Roman"/>
          <w:sz w:val="20"/>
          <w:szCs w:val="20"/>
        </w:rPr>
        <w:t xml:space="preserve"> a group (not personal)</w:t>
      </w:r>
    </w:p>
    <w:p w14:paraId="5137B48C" w14:textId="7FEE3B1D" w:rsidR="00D84933" w:rsidRDefault="00D84933" w:rsidP="00D849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h</w:t>
      </w:r>
      <w:r w:rsidRPr="00D8493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varies between 0 (no influence) to 1 (all genetic influence) (0.4 = 40% genetics)</w:t>
      </w:r>
    </w:p>
    <w:p w14:paraId="37959126" w14:textId="2462BE03" w:rsidR="00D84933" w:rsidRDefault="00D84933" w:rsidP="00D8493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When environment is similar, h</w:t>
      </w:r>
      <w:r w:rsidRPr="00D8493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D84933">
        <w:rPr>
          <w:rFonts w:ascii="Times New Roman" w:hAnsi="Times New Roman" w:cs="Times New Roman"/>
          <w:sz w:val="20"/>
          <w:szCs w:val="20"/>
        </w:rPr>
        <w:t>is high</w:t>
      </w:r>
    </w:p>
    <w:p w14:paraId="4654E481" w14:textId="09F20F80" w:rsidR="001F1D18" w:rsidRDefault="001F1D18" w:rsidP="00EF1F7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Differences between race, gender, generations = not heritable</w:t>
      </w:r>
    </w:p>
    <w:p w14:paraId="26495773" w14:textId="56BFC4FA" w:rsidR="00EF1F77" w:rsidRDefault="00EF1F77" w:rsidP="00EF1F7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Inheriting genes doesn’t mean it will express itself/affect you – transfer the power of activation or deactivation for disease to our children (by diet, etc.)</w:t>
      </w:r>
    </w:p>
    <w:p w14:paraId="53329660" w14:textId="569C0753" w:rsidR="00EF1F77" w:rsidRPr="00EF1F77" w:rsidRDefault="00EF1F77" w:rsidP="003421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i/>
          <w:sz w:val="20"/>
          <w:szCs w:val="20"/>
        </w:rPr>
      </w:pPr>
      <w:r w:rsidRPr="00EF1F77">
        <w:rPr>
          <w:rFonts w:ascii="Times New Roman" w:hAnsi="Times New Roman" w:cs="Times New Roman"/>
          <w:i/>
          <w:sz w:val="20"/>
          <w:szCs w:val="20"/>
        </w:rPr>
        <w:t>Molecular Genetics:</w:t>
      </w:r>
      <w:r w:rsidRPr="00EF1F77">
        <w:rPr>
          <w:rFonts w:ascii="Times New Roman" w:hAnsi="Times New Roman" w:cs="Times New Roman"/>
          <w:sz w:val="20"/>
          <w:szCs w:val="20"/>
        </w:rPr>
        <w:t xml:space="preserve"> researchers want to identify genes. In </w:t>
      </w:r>
      <w:proofErr w:type="spellStart"/>
      <w:r w:rsidRPr="00EF1F77">
        <w:rPr>
          <w:rFonts w:ascii="Times New Roman" w:hAnsi="Times New Roman" w:cs="Times New Roman"/>
          <w:sz w:val="20"/>
          <w:szCs w:val="20"/>
        </w:rPr>
        <w:t>psy</w:t>
      </w:r>
      <w:proofErr w:type="spellEnd"/>
      <w:r w:rsidRPr="00EF1F77">
        <w:rPr>
          <w:rFonts w:ascii="Times New Roman" w:hAnsi="Times New Roman" w:cs="Times New Roman"/>
          <w:sz w:val="20"/>
          <w:szCs w:val="20"/>
        </w:rPr>
        <w:t xml:space="preserve">, we want to know the causes, important to know how to treat and help people. </w:t>
      </w:r>
    </w:p>
    <w:p w14:paraId="2660474C" w14:textId="59ED39FE" w:rsidR="00EF1F77" w:rsidRDefault="00EF1F77" w:rsidP="00EF1F7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Nurture Component</w:t>
      </w:r>
    </w:p>
    <w:p w14:paraId="0FBE1560" w14:textId="31593C86" w:rsidR="00EF1F77" w:rsidRDefault="00EF1F77" w:rsidP="003421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Prenatal environment </w:t>
      </w:r>
      <w:r w:rsidRPr="00EF1F77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baby is vulnerable in the womb (birth defects)</w:t>
      </w:r>
    </w:p>
    <w:p w14:paraId="618E7632" w14:textId="77A8DC73" w:rsidR="00EF1F77" w:rsidRDefault="00EF1F77" w:rsidP="003421B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Twins: </w:t>
      </w:r>
      <w:r w:rsidR="006B2CDD">
        <w:rPr>
          <w:rFonts w:ascii="Times New Roman" w:hAnsi="Times New Roman" w:cs="Times New Roman"/>
          <w:sz w:val="20"/>
          <w:szCs w:val="20"/>
        </w:rPr>
        <w:t xml:space="preserve">different placenta = differ </w:t>
      </w:r>
      <w:r w:rsidR="003E6BD1">
        <w:rPr>
          <w:rFonts w:ascii="Times New Roman" w:hAnsi="Times New Roman" w:cs="Times New Roman"/>
          <w:sz w:val="20"/>
          <w:szCs w:val="20"/>
        </w:rPr>
        <w:t>psychologically</w:t>
      </w:r>
      <w:r w:rsidR="006B2CDD">
        <w:rPr>
          <w:rFonts w:ascii="Times New Roman" w:hAnsi="Times New Roman" w:cs="Times New Roman"/>
          <w:sz w:val="20"/>
          <w:szCs w:val="20"/>
        </w:rPr>
        <w:t>, are aware of each other in womb</w:t>
      </w:r>
    </w:p>
    <w:p w14:paraId="682CFD9D" w14:textId="3D2CC352" w:rsidR="006B2CDD" w:rsidRDefault="006B2CDD" w:rsidP="006B2CD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Experience Facilitates Brain Development </w:t>
      </w:r>
      <w:r w:rsidRPr="006B2CDD">
        <w:rPr>
          <w:rFonts w:ascii="Times New Roman" w:hAnsi="Times New Roman" w:cs="Times New Roman"/>
          <w:b/>
          <w:sz w:val="20"/>
          <w:szCs w:val="20"/>
        </w:rPr>
        <w:t>BOOK</w:t>
      </w:r>
    </w:p>
    <w:p w14:paraId="78CD65AD" w14:textId="136D7621" w:rsidR="006B2CDD" w:rsidRDefault="006B2CDD" w:rsidP="003421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You can be born with potential to be a genius, but without stimulation this cannot be possible</w:t>
      </w:r>
    </w:p>
    <w:p w14:paraId="7AC284CC" w14:textId="62121941" w:rsidR="006B2CDD" w:rsidRDefault="006B2CDD" w:rsidP="003421B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Taste, sounds, smells, help the brain develop to its full potential</w:t>
      </w:r>
    </w:p>
    <w:p w14:paraId="2F000719" w14:textId="6F292C4B" w:rsidR="006B2CDD" w:rsidRDefault="006B2CDD" w:rsidP="003421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Experience changes the brain: brain is plastic, continues to change with experience (for the better/worst) – ex. Old poor rats, old rich rats</w:t>
      </w:r>
    </w:p>
    <w:p w14:paraId="51B6DC2B" w14:textId="474C0764" w:rsidR="006B2CDD" w:rsidRDefault="006B2CDD" w:rsidP="006B2CD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Peer Influence</w:t>
      </w:r>
      <w:r w:rsidR="001845DF">
        <w:rPr>
          <w:rFonts w:ascii="Times New Roman" w:hAnsi="Times New Roman" w:cs="Times New Roman"/>
          <w:sz w:val="20"/>
          <w:szCs w:val="20"/>
        </w:rPr>
        <w:t xml:space="preserve"> (same age/maturity level)</w:t>
      </w:r>
    </w:p>
    <w:p w14:paraId="3FC45320" w14:textId="699A0E42" w:rsidR="006B2CDD" w:rsidRDefault="001845DF" w:rsidP="003421B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Growing interactions = growing influence (spend 40% of time with peers)</w:t>
      </w:r>
    </w:p>
    <w:p w14:paraId="4AC45913" w14:textId="6E2BE38A" w:rsidR="001845DF" w:rsidRDefault="001845DF" w:rsidP="003421B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Selection effect</w:t>
      </w:r>
      <w:r>
        <w:rPr>
          <w:rFonts w:ascii="Times New Roman" w:hAnsi="Times New Roman" w:cs="Times New Roman"/>
          <w:sz w:val="20"/>
          <w:szCs w:val="20"/>
        </w:rPr>
        <w:t>: you are already interested in something, so you gravitate towards people who share the same interest</w:t>
      </w:r>
    </w:p>
    <w:p w14:paraId="24C513F4" w14:textId="5E968681" w:rsidR="001845DF" w:rsidRDefault="001845DF" w:rsidP="003421B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Parents effect in 3 ways. 1) Lifestyle choices 2) Affect personal relationship 3) Advice</w:t>
      </w:r>
    </w:p>
    <w:p w14:paraId="4FB2E2B2" w14:textId="68BB2D07" w:rsidR="001845DF" w:rsidRDefault="001845DF" w:rsidP="001845D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Culture</w:t>
      </w:r>
      <w:r w:rsidR="00A80CA2">
        <w:rPr>
          <w:rFonts w:ascii="Times New Roman" w:hAnsi="Times New Roman" w:cs="Times New Roman"/>
          <w:sz w:val="20"/>
          <w:szCs w:val="20"/>
        </w:rPr>
        <w:t xml:space="preserve"> (beh., ideas, attitudes, values, traditions shared by a group of people, from one gen to the next)</w:t>
      </w:r>
    </w:p>
    <w:p w14:paraId="579CEDAE" w14:textId="014CB84F" w:rsidR="001845DF" w:rsidRDefault="00A80CA2" w:rsidP="003421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Language = preservation of innovation, enables efficient divisions of labour</w:t>
      </w:r>
    </w:p>
    <w:p w14:paraId="6FBB58DB" w14:textId="023257FD" w:rsidR="00A80CA2" w:rsidRDefault="00A80CA2" w:rsidP="003421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Variation </w:t>
      </w:r>
      <w:r w:rsidRPr="00A80CA2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groups have </w:t>
      </w:r>
      <w:r>
        <w:rPr>
          <w:rFonts w:ascii="Times New Roman" w:hAnsi="Times New Roman" w:cs="Times New Roman"/>
          <w:sz w:val="20"/>
          <w:szCs w:val="20"/>
          <w:u w:val="single"/>
        </w:rPr>
        <w:t>norms</w:t>
      </w:r>
      <w:r>
        <w:rPr>
          <w:rFonts w:ascii="Times New Roman" w:hAnsi="Times New Roman" w:cs="Times New Roman"/>
          <w:sz w:val="20"/>
          <w:szCs w:val="20"/>
        </w:rPr>
        <w:t xml:space="preserve">, different amounts of </w:t>
      </w:r>
      <w:r>
        <w:rPr>
          <w:rFonts w:ascii="Times New Roman" w:hAnsi="Times New Roman" w:cs="Times New Roman"/>
          <w:sz w:val="20"/>
          <w:szCs w:val="20"/>
          <w:u w:val="single"/>
        </w:rPr>
        <w:t>personal space</w:t>
      </w:r>
      <w:r>
        <w:rPr>
          <w:rFonts w:ascii="Times New Roman" w:hAnsi="Times New Roman" w:cs="Times New Roman"/>
          <w:sz w:val="20"/>
          <w:szCs w:val="20"/>
        </w:rPr>
        <w:t xml:space="preserve">, vary in </w:t>
      </w:r>
      <w:r>
        <w:rPr>
          <w:rFonts w:ascii="Times New Roman" w:hAnsi="Times New Roman" w:cs="Times New Roman"/>
          <w:sz w:val="20"/>
          <w:szCs w:val="20"/>
          <w:u w:val="single"/>
        </w:rPr>
        <w:t>pace of life &amp; expressiveness</w:t>
      </w:r>
    </w:p>
    <w:p w14:paraId="60664439" w14:textId="331CF810" w:rsidR="00A80CA2" w:rsidRDefault="00A80CA2" w:rsidP="003421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Individualism:</w:t>
      </w:r>
      <w:r>
        <w:rPr>
          <w:rFonts w:ascii="Times New Roman" w:hAnsi="Times New Roman" w:cs="Times New Roman"/>
          <w:sz w:val="20"/>
          <w:szCs w:val="20"/>
        </w:rPr>
        <w:t xml:space="preserve"> priority </w:t>
      </w:r>
      <w:r w:rsidRPr="00A80CA2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own goals over other people’s goals, define identity </w:t>
      </w:r>
      <w:r w:rsidRPr="00A80CA2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personal attributes, not group identification</w:t>
      </w:r>
    </w:p>
    <w:p w14:paraId="6A434E3A" w14:textId="2F1D7210" w:rsidR="00A80CA2" w:rsidRDefault="00A80CA2" w:rsidP="003421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Collectivism:</w:t>
      </w:r>
      <w:r>
        <w:rPr>
          <w:rFonts w:ascii="Times New Roman" w:hAnsi="Times New Roman" w:cs="Times New Roman"/>
          <w:sz w:val="20"/>
          <w:szCs w:val="20"/>
        </w:rPr>
        <w:t xml:space="preserve"> priority </w:t>
      </w:r>
      <w:r w:rsidRPr="00A80CA2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>goals of one’s group (family/work), define identity accordingly</w:t>
      </w:r>
    </w:p>
    <w:p w14:paraId="17ADA16A" w14:textId="15BD899E" w:rsidR="00A80CA2" w:rsidRDefault="00A80CA2" w:rsidP="003421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Asian/African = value </w:t>
      </w:r>
      <w:proofErr w:type="spellStart"/>
      <w:r>
        <w:rPr>
          <w:rFonts w:ascii="Times New Roman" w:hAnsi="Times New Roman" w:cs="Times New Roman"/>
          <w:sz w:val="20"/>
          <w:szCs w:val="20"/>
        </w:rPr>
        <w:t>emot</w:t>
      </w:r>
      <w:proofErr w:type="spellEnd"/>
      <w:r>
        <w:rPr>
          <w:rFonts w:ascii="Times New Roman" w:hAnsi="Times New Roman" w:cs="Times New Roman"/>
          <w:sz w:val="20"/>
          <w:szCs w:val="20"/>
        </w:rPr>
        <w:t>. closeness/ Western culture = obedience, respect/sensitive to others</w:t>
      </w:r>
    </w:p>
    <w:p w14:paraId="23553250" w14:textId="3455BE0B" w:rsidR="00A80CA2" w:rsidRDefault="00A80CA2" w:rsidP="003421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Cultural norms are rules for accepted and expected </w:t>
      </w:r>
      <w:r w:rsidR="003E6BD1">
        <w:rPr>
          <w:rFonts w:ascii="Times New Roman" w:hAnsi="Times New Roman" w:cs="Times New Roman"/>
          <w:sz w:val="20"/>
          <w:szCs w:val="20"/>
        </w:rPr>
        <w:t>behaviours</w:t>
      </w:r>
      <w:r>
        <w:rPr>
          <w:rFonts w:ascii="Times New Roman" w:hAnsi="Times New Roman" w:cs="Times New Roman"/>
          <w:sz w:val="20"/>
          <w:szCs w:val="20"/>
        </w:rPr>
        <w:t>, ideas, attitudes, and values. Cultures differ in their norms, but we share common forces that influence behaviour</w:t>
      </w:r>
    </w:p>
    <w:p w14:paraId="1877E7C2" w14:textId="7BB08A5F" w:rsidR="00A80CA2" w:rsidRDefault="00A80CA2" w:rsidP="00A80CA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Gender similarities and differences</w:t>
      </w:r>
    </w:p>
    <w:p w14:paraId="0B2092E8" w14:textId="697C646C" w:rsidR="00A80CA2" w:rsidRDefault="006749FD" w:rsidP="003421B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Female XX, Male XY (if baby only has X chromosome, will survive)</w:t>
      </w:r>
    </w:p>
    <w:p w14:paraId="0C2102FD" w14:textId="13710975" w:rsidR="006749FD" w:rsidRDefault="006749FD" w:rsidP="003421B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Gender-typed</w:t>
      </w:r>
      <w:r>
        <w:rPr>
          <w:rFonts w:ascii="Times New Roman" w:hAnsi="Times New Roman" w:cs="Times New Roman"/>
          <w:sz w:val="20"/>
          <w:szCs w:val="20"/>
        </w:rPr>
        <w:t>: someone adopts a traditional masculine/feminine role (following gender roles)</w:t>
      </w:r>
    </w:p>
    <w:p w14:paraId="2D32DDBB" w14:textId="5F88D809" w:rsidR="006749FD" w:rsidRDefault="006749FD" w:rsidP="003421B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How we learn about gender</w:t>
      </w:r>
    </w:p>
    <w:p w14:paraId="72847BA8" w14:textId="6DD61D28" w:rsidR="006749FD" w:rsidRDefault="006749FD" w:rsidP="003421B3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 Learning Theory (observation/imitation/role models)</w:t>
      </w:r>
    </w:p>
    <w:p w14:paraId="0549733A" w14:textId="011DA863" w:rsidR="006749FD" w:rsidRDefault="006749FD" w:rsidP="003421B3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Gender Schema Theory (learn actively – draw </w:t>
      </w:r>
      <w:proofErr w:type="spellStart"/>
      <w:r>
        <w:rPr>
          <w:rFonts w:ascii="Times New Roman" w:hAnsi="Times New Roman" w:cs="Times New Roman"/>
          <w:sz w:val="20"/>
          <w:szCs w:val="20"/>
        </w:rPr>
        <w:t>concl</w:t>
      </w:r>
      <w:proofErr w:type="spellEnd"/>
      <w:proofErr w:type="gramStart"/>
      <w:r>
        <w:rPr>
          <w:rFonts w:ascii="Times New Roman" w:hAnsi="Times New Roman" w:cs="Times New Roman"/>
          <w:sz w:val="20"/>
          <w:szCs w:val="20"/>
        </w:rPr>
        <w:t>.,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not passively – reward/punishment)</w:t>
      </w:r>
    </w:p>
    <w:p w14:paraId="69D18659" w14:textId="38941758" w:rsidR="006749FD" w:rsidRDefault="006749FD" w:rsidP="006749F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5 – Developing Through the Life Span</w:t>
      </w:r>
    </w:p>
    <w:p w14:paraId="66B493B9" w14:textId="40DA291D" w:rsidR="006749FD" w:rsidRDefault="003A638F" w:rsidP="003421B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Development psychology</w:t>
      </w:r>
      <w:r>
        <w:rPr>
          <w:rFonts w:ascii="Times New Roman" w:hAnsi="Times New Roman" w:cs="Times New Roman"/>
          <w:sz w:val="20"/>
          <w:szCs w:val="20"/>
        </w:rPr>
        <w:t>: field where researchers study how we change and develop, from the moment of conception until the moment of death (</w:t>
      </w:r>
      <w:proofErr w:type="spellStart"/>
      <w:r>
        <w:rPr>
          <w:rFonts w:ascii="Times New Roman" w:hAnsi="Times New Roman" w:cs="Times New Roman"/>
          <w:sz w:val="20"/>
          <w:szCs w:val="20"/>
        </w:rPr>
        <w:t>phys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emot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cogn</w:t>
      </w:r>
      <w:proofErr w:type="spellEnd"/>
      <w:r>
        <w:rPr>
          <w:rFonts w:ascii="Times New Roman" w:hAnsi="Times New Roman" w:cs="Times New Roman"/>
          <w:sz w:val="20"/>
          <w:szCs w:val="20"/>
        </w:rPr>
        <w:t>, beh, morally)</w:t>
      </w:r>
    </w:p>
    <w:p w14:paraId="51ABA4B2" w14:textId="1072E0FF" w:rsidR="003A638F" w:rsidRDefault="003A638F" w:rsidP="003A638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Prenatal Development and the Newborn</w:t>
      </w:r>
    </w:p>
    <w:p w14:paraId="087BCCF7" w14:textId="6E2410AB" w:rsidR="003A638F" w:rsidRDefault="003A638F" w:rsidP="003421B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Conception (p.173)</w:t>
      </w:r>
    </w:p>
    <w:p w14:paraId="24305B1C" w14:textId="3C66E451" w:rsidR="003A638F" w:rsidRDefault="003A638F" w:rsidP="003421B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Three Stages of Prenatal Development</w:t>
      </w:r>
    </w:p>
    <w:p w14:paraId="78A0659B" w14:textId="44A60258" w:rsidR="003A638F" w:rsidRPr="003A638F" w:rsidRDefault="003A638F" w:rsidP="003421B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20"/>
          <w:szCs w:val="20"/>
        </w:rPr>
      </w:pPr>
      <w:r w:rsidRPr="003A638F">
        <w:rPr>
          <w:rFonts w:ascii="Times New Roman" w:hAnsi="Times New Roman" w:cs="Times New Roman"/>
          <w:i/>
          <w:sz w:val="20"/>
          <w:szCs w:val="20"/>
        </w:rPr>
        <w:t>The Germinal Stage</w:t>
      </w:r>
      <w:r>
        <w:rPr>
          <w:rFonts w:ascii="Times New Roman" w:hAnsi="Times New Roman" w:cs="Times New Roman"/>
          <w:i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(2 weeks) Zygote’s cells will begin to divide/</w:t>
      </w:r>
      <w:proofErr w:type="gramStart"/>
      <w:r>
        <w:rPr>
          <w:rFonts w:ascii="Times New Roman" w:hAnsi="Times New Roman" w:cs="Times New Roman"/>
          <w:sz w:val="20"/>
          <w:szCs w:val="20"/>
        </w:rPr>
        <w:t>multiply,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attach itself to the uterus wall. Mostly male zygote’s won’t survive the journey</w:t>
      </w:r>
    </w:p>
    <w:p w14:paraId="57E699C5" w14:textId="6E54A6BA" w:rsidR="003A638F" w:rsidRPr="00B7175C" w:rsidRDefault="003A638F" w:rsidP="003421B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Embryonic Stage</w:t>
      </w:r>
      <w:r>
        <w:rPr>
          <w:rFonts w:ascii="Times New Roman" w:hAnsi="Times New Roman" w:cs="Times New Roman"/>
          <w:sz w:val="20"/>
          <w:szCs w:val="20"/>
        </w:rPr>
        <w:t>: (3-8 weeks) Embryo’s placenta &amp; umbilical cord begins to form, organs, protection begins to form</w:t>
      </w:r>
      <w:r w:rsidR="00B7175C">
        <w:rPr>
          <w:rFonts w:ascii="Times New Roman" w:hAnsi="Times New Roman" w:cs="Times New Roman"/>
          <w:sz w:val="20"/>
          <w:szCs w:val="20"/>
        </w:rPr>
        <w:t xml:space="preserve"> (size: 1 inch), most vulnerable to testogen </w:t>
      </w:r>
      <w:r w:rsidR="00B7175C" w:rsidRPr="00B7175C">
        <w:rPr>
          <w:rFonts w:ascii="Times New Roman" w:hAnsi="Times New Roman" w:cs="Times New Roman"/>
          <w:sz w:val="20"/>
          <w:szCs w:val="20"/>
        </w:rPr>
        <w:sym w:font="Wingdings" w:char="F04C"/>
      </w:r>
    </w:p>
    <w:p w14:paraId="36250AF7" w14:textId="70C5DC29" w:rsidR="00B7175C" w:rsidRPr="00B7175C" w:rsidRDefault="00B7175C" w:rsidP="003421B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Fetal Stage:</w:t>
      </w:r>
      <w:r>
        <w:rPr>
          <w:rFonts w:ascii="Times New Roman" w:hAnsi="Times New Roman" w:cs="Times New Roman"/>
          <w:sz w:val="20"/>
          <w:szCs w:val="20"/>
        </w:rPr>
        <w:t xml:space="preserve"> (9-birth) Nervous system, organs, bones harden. Explosive growth of brain, week 28 = viable</w:t>
      </w:r>
    </w:p>
    <w:p w14:paraId="0C6DF111" w14:textId="4F9926EB" w:rsidR="00B7175C" w:rsidRDefault="00B7175C" w:rsidP="003421B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B7175C">
        <w:rPr>
          <w:rFonts w:ascii="Times New Roman" w:hAnsi="Times New Roman" w:cs="Times New Roman"/>
          <w:i/>
          <w:sz w:val="20"/>
          <w:szCs w:val="20"/>
        </w:rPr>
        <w:t>Teratogens</w:t>
      </w:r>
      <w:r>
        <w:rPr>
          <w:rFonts w:ascii="Times New Roman" w:hAnsi="Times New Roman" w:cs="Times New Roman"/>
          <w:sz w:val="20"/>
          <w:szCs w:val="20"/>
        </w:rPr>
        <w:t>: causes birth defects, effects depend on dose and time exposure (some babies are more susceptible than others)</w:t>
      </w:r>
    </w:p>
    <w:p w14:paraId="0844B9D0" w14:textId="04171051" w:rsidR="00B7175C" w:rsidRDefault="00B7175C" w:rsidP="003421B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Maternal Factors: drugs, </w:t>
      </w:r>
      <w:r w:rsidR="00417994">
        <w:rPr>
          <w:rFonts w:ascii="Times New Roman" w:hAnsi="Times New Roman" w:cs="Times New Roman"/>
          <w:sz w:val="20"/>
          <w:szCs w:val="20"/>
        </w:rPr>
        <w:t>disease</w:t>
      </w:r>
      <w:r>
        <w:rPr>
          <w:rFonts w:ascii="Times New Roman" w:hAnsi="Times New Roman" w:cs="Times New Roman"/>
          <w:sz w:val="20"/>
          <w:szCs w:val="20"/>
        </w:rPr>
        <w:t>, nutrition, emotional state/stress, age, temperatures, environmental hazards</w:t>
      </w:r>
    </w:p>
    <w:p w14:paraId="4176F4B7" w14:textId="20E5E2C0" w:rsidR="00B7175C" w:rsidRDefault="00B7175C" w:rsidP="003421B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Paternal Factors: low </w:t>
      </w:r>
      <w:proofErr w:type="spellStart"/>
      <w:r>
        <w:rPr>
          <w:rFonts w:ascii="Times New Roman" w:hAnsi="Times New Roman" w:cs="Times New Roman"/>
          <w:sz w:val="20"/>
          <w:szCs w:val="20"/>
        </w:rPr>
        <w:t>vit</w:t>
      </w:r>
      <w:proofErr w:type="spellEnd"/>
      <w:r>
        <w:rPr>
          <w:rFonts w:ascii="Times New Roman" w:hAnsi="Times New Roman" w:cs="Times New Roman"/>
          <w:sz w:val="20"/>
          <w:szCs w:val="20"/>
        </w:rPr>
        <w:t>. C, smoking, exposure to radiation/pesticides, age.</w:t>
      </w:r>
    </w:p>
    <w:p w14:paraId="72ED9E7C" w14:textId="063AB18D" w:rsidR="00B7175C" w:rsidRDefault="00B7175C" w:rsidP="003421B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Newborns are studied by brain waves and sucking response</w:t>
      </w:r>
    </w:p>
    <w:p w14:paraId="14BA144A" w14:textId="0F2B1EFE" w:rsidR="00B7175C" w:rsidRDefault="00B7175C" w:rsidP="003421B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Orient reflex: tendency to direct attention/give more attention to something that is surprising or new</w:t>
      </w:r>
    </w:p>
    <w:p w14:paraId="41A918D9" w14:textId="0450A7CE" w:rsidR="00B7175C" w:rsidRDefault="00B7175C" w:rsidP="003421B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Habituation: overexposure, within time, pay less attention (environmental memory for danger)</w:t>
      </w:r>
    </w:p>
    <w:p w14:paraId="03DE6715" w14:textId="7604F8E0" w:rsidR="00417994" w:rsidRDefault="00417994" w:rsidP="003421B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Competencies: reflexes (automatic unlearned behaviours), rooting (turn head), sucking, stepping (when lifted), grasping, sights and sounds (imitate facial expressions, complex stimuli – human faces) and smell (recognize mom)</w:t>
      </w:r>
    </w:p>
    <w:p w14:paraId="53B206D9" w14:textId="06500DD0" w:rsidR="00417994" w:rsidRDefault="00417994" w:rsidP="003421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Infant/Child – </w:t>
      </w:r>
      <w:r w:rsidR="00E4334F">
        <w:rPr>
          <w:rFonts w:ascii="Times New Roman" w:hAnsi="Times New Roman" w:cs="Times New Roman"/>
          <w:i/>
          <w:sz w:val="20"/>
          <w:szCs w:val="20"/>
        </w:rPr>
        <w:t>Childhood</w:t>
      </w:r>
      <w:r>
        <w:rPr>
          <w:rFonts w:ascii="Times New Roman" w:hAnsi="Times New Roman" w:cs="Times New Roman"/>
          <w:i/>
          <w:sz w:val="20"/>
          <w:szCs w:val="20"/>
        </w:rPr>
        <w:t xml:space="preserve"> amnesia:</w:t>
      </w:r>
      <w:r>
        <w:rPr>
          <w:rFonts w:ascii="Times New Roman" w:hAnsi="Times New Roman" w:cs="Times New Roman"/>
          <w:sz w:val="20"/>
          <w:szCs w:val="20"/>
        </w:rPr>
        <w:t xml:space="preserve"> adults don’t remember the first ¾ years of life</w:t>
      </w:r>
    </w:p>
    <w:p w14:paraId="328E3148" w14:textId="6BC2C6D6" w:rsidR="00417994" w:rsidRDefault="00417994" w:rsidP="003421B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Pruning: </w:t>
      </w:r>
      <w:r>
        <w:rPr>
          <w:rFonts w:ascii="Times New Roman" w:hAnsi="Times New Roman" w:cs="Times New Roman"/>
          <w:sz w:val="20"/>
          <w:szCs w:val="20"/>
        </w:rPr>
        <w:t>excess syn</w:t>
      </w:r>
      <w:r w:rsidR="0074365A">
        <w:rPr>
          <w:rFonts w:ascii="Times New Roman" w:hAnsi="Times New Roman" w:cs="Times New Roman"/>
          <w:sz w:val="20"/>
          <w:szCs w:val="20"/>
        </w:rPr>
        <w:t>apses connections are gotten rid of</w:t>
      </w:r>
    </w:p>
    <w:p w14:paraId="4AB67551" w14:textId="100A1828" w:rsidR="0074365A" w:rsidRPr="00417994" w:rsidRDefault="0074365A" w:rsidP="003421B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Maturation: </w:t>
      </w:r>
      <w:r>
        <w:rPr>
          <w:rFonts w:ascii="Times New Roman" w:hAnsi="Times New Roman" w:cs="Times New Roman"/>
          <w:sz w:val="20"/>
          <w:szCs w:val="20"/>
        </w:rPr>
        <w:t>genetically developed process, genes determine process (language barriers)</w:t>
      </w:r>
    </w:p>
    <w:p w14:paraId="39750929" w14:textId="2D884BA0" w:rsidR="00EF1F77" w:rsidRDefault="0074365A" w:rsidP="003421B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Motor develop: maturing nervous system (roll, sit, crawl, walk), genes play role (readiness to learn), limited time effect (bowel/bladder control) = neural maturation</w:t>
      </w:r>
    </w:p>
    <w:p w14:paraId="4953C3B8" w14:textId="34B29148" w:rsidR="0074365A" w:rsidRPr="0074365A" w:rsidRDefault="0074365A" w:rsidP="0074365A">
      <w:pPr>
        <w:rPr>
          <w:rFonts w:ascii="Times New Roman" w:hAnsi="Times New Roman" w:cs="Times New Roman"/>
          <w:sz w:val="20"/>
          <w:szCs w:val="20"/>
        </w:rPr>
      </w:pPr>
      <w:r w:rsidRPr="0074365A">
        <w:rPr>
          <w:rFonts w:ascii="Times New Roman" w:hAnsi="Times New Roman" w:cs="Times New Roman"/>
          <w:sz w:val="20"/>
          <w:szCs w:val="20"/>
        </w:rPr>
        <w:t>Cognitive Development (book)</w:t>
      </w:r>
    </w:p>
    <w:p w14:paraId="40AAF3CD" w14:textId="3ED36612" w:rsidR="00E4334F" w:rsidRDefault="0074365A" w:rsidP="003421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E4334F">
        <w:rPr>
          <w:rFonts w:ascii="Times New Roman" w:hAnsi="Times New Roman" w:cs="Times New Roman"/>
          <w:sz w:val="20"/>
          <w:szCs w:val="20"/>
        </w:rPr>
        <w:t xml:space="preserve">Jean Piaget says children’s </w:t>
      </w:r>
      <w:r w:rsidR="00E4334F" w:rsidRPr="00E4334F">
        <w:rPr>
          <w:rFonts w:ascii="Times New Roman" w:hAnsi="Times New Roman" w:cs="Times New Roman"/>
          <w:sz w:val="20"/>
          <w:szCs w:val="20"/>
        </w:rPr>
        <w:t>brain</w:t>
      </w:r>
      <w:r w:rsidRPr="00E4334F">
        <w:rPr>
          <w:rFonts w:ascii="Times New Roman" w:hAnsi="Times New Roman" w:cs="Times New Roman"/>
          <w:sz w:val="20"/>
          <w:szCs w:val="20"/>
        </w:rPr>
        <w:t xml:space="preserve"> function differently than adults, they are active learners, not passive (sponges)</w:t>
      </w:r>
    </w:p>
    <w:p w14:paraId="260BB588" w14:textId="01049EA5" w:rsidR="00E4334F" w:rsidRDefault="00E4334F" w:rsidP="003421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E4334F">
        <w:rPr>
          <w:rFonts w:ascii="Times New Roman" w:hAnsi="Times New Roman" w:cs="Times New Roman"/>
          <w:i/>
          <w:sz w:val="20"/>
          <w:szCs w:val="20"/>
        </w:rPr>
        <w:t>Schemes/Schema</w:t>
      </w:r>
      <w:r w:rsidRPr="00E4334F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mental representation of something/model</w:t>
      </w:r>
    </w:p>
    <w:p w14:paraId="37924242" w14:textId="79E5EA95" w:rsidR="00E4334F" w:rsidRDefault="00E4334F" w:rsidP="003421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Assimilation</w:t>
      </w:r>
      <w:r w:rsidRPr="00E4334F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new idea/experience that fits into the existing schema (breast </w:t>
      </w:r>
      <w:r w:rsidRPr="00E4334F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bottle)</w:t>
      </w:r>
    </w:p>
    <w:p w14:paraId="04D8529C" w14:textId="4C81BC19" w:rsidR="00E4334F" w:rsidRDefault="00E4334F" w:rsidP="003421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Accommodation</w:t>
      </w:r>
      <w:r>
        <w:rPr>
          <w:rFonts w:ascii="Times New Roman" w:hAnsi="Times New Roman" w:cs="Times New Roman"/>
          <w:sz w:val="20"/>
          <w:szCs w:val="20"/>
        </w:rPr>
        <w:t xml:space="preserve">: new idea/experience, need to modify existing schema (bottle </w:t>
      </w:r>
      <w:r w:rsidRPr="00E4334F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cup </w:t>
      </w:r>
      <w:r w:rsidRPr="00E4334F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spoon)</w:t>
      </w:r>
    </w:p>
    <w:p w14:paraId="33337E58" w14:textId="408FD8DD" w:rsidR="00E4334F" w:rsidRDefault="00E4334F" w:rsidP="00E4334F"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Stages of Cognitive Development</w:t>
      </w:r>
    </w:p>
    <w:p w14:paraId="4EFFA5FE" w14:textId="12F5B7E5" w:rsidR="00E4334F" w:rsidRDefault="00E4334F" w:rsidP="003421B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Sensorimotor Stage (0-2 </w:t>
      </w:r>
      <w:proofErr w:type="spellStart"/>
      <w:r>
        <w:rPr>
          <w:rFonts w:ascii="Times New Roman" w:hAnsi="Times New Roman" w:cs="Times New Roman"/>
          <w:sz w:val="20"/>
          <w:szCs w:val="20"/>
        </w:rPr>
        <w:t>yrs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14:paraId="585A1573" w14:textId="45AD5278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Senses/motors discover world – figure out objects (high </w:t>
      </w:r>
      <w:proofErr w:type="spellStart"/>
      <w:r>
        <w:rPr>
          <w:rFonts w:ascii="Times New Roman" w:hAnsi="Times New Roman" w:cs="Times New Roman"/>
          <w:sz w:val="20"/>
          <w:szCs w:val="20"/>
        </w:rPr>
        <w:t>metnal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focus)</w:t>
      </w:r>
    </w:p>
    <w:p w14:paraId="5ADC04B4" w14:textId="701B6EAA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Incapable of abstract thoughts, major achievement =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object 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</w:rPr>
        <w:t>permanace</w:t>
      </w:r>
      <w:proofErr w:type="spellEnd"/>
    </w:p>
    <w:p w14:paraId="6771640B" w14:textId="265C4E69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Basic understanding of physics laws/head for numbers (exp. # puppets)</w:t>
      </w:r>
    </w:p>
    <w:p w14:paraId="0417F69B" w14:textId="729C70C1" w:rsidR="00E4334F" w:rsidRPr="00E4334F" w:rsidRDefault="00E4334F" w:rsidP="003421B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E4334F">
        <w:rPr>
          <w:rFonts w:ascii="Times New Roman" w:hAnsi="Times New Roman" w:cs="Times New Roman"/>
          <w:sz w:val="20"/>
          <w:szCs w:val="20"/>
        </w:rPr>
        <w:t xml:space="preserve">Preoperational Stage (2-7 </w:t>
      </w:r>
      <w:proofErr w:type="spellStart"/>
      <w:r w:rsidRPr="00E4334F">
        <w:rPr>
          <w:rFonts w:ascii="Times New Roman" w:hAnsi="Times New Roman" w:cs="Times New Roman"/>
          <w:sz w:val="20"/>
          <w:szCs w:val="20"/>
        </w:rPr>
        <w:t>yrs</w:t>
      </w:r>
      <w:proofErr w:type="spellEnd"/>
      <w:r w:rsidRPr="00E4334F">
        <w:rPr>
          <w:rFonts w:ascii="Times New Roman" w:hAnsi="Times New Roman" w:cs="Times New Roman"/>
          <w:sz w:val="20"/>
          <w:szCs w:val="20"/>
        </w:rPr>
        <w:t>)</w:t>
      </w:r>
    </w:p>
    <w:p w14:paraId="47AD0448" w14:textId="1B2BEA53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Animism:</w:t>
      </w:r>
      <w:r>
        <w:rPr>
          <w:rFonts w:ascii="Times New Roman" w:hAnsi="Times New Roman" w:cs="Times New Roman"/>
          <w:sz w:val="20"/>
          <w:szCs w:val="20"/>
        </w:rPr>
        <w:t xml:space="preserve"> intimate objects have life-like qualities, feelings, intentions</w:t>
      </w:r>
    </w:p>
    <w:p w14:paraId="0895420E" w14:textId="04799DC3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Egocentrism:</w:t>
      </w:r>
      <w:r>
        <w:rPr>
          <w:rFonts w:ascii="Times New Roman" w:hAnsi="Times New Roman" w:cs="Times New Roman"/>
          <w:sz w:val="20"/>
          <w:szCs w:val="20"/>
        </w:rPr>
        <w:t xml:space="preserve"> understand only their own perspective (if sad, so are others)</w:t>
      </w:r>
    </w:p>
    <w:p w14:paraId="45E53045" w14:textId="72F419FD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Literal thinking:</w:t>
      </w:r>
      <w:r>
        <w:rPr>
          <w:rFonts w:ascii="Times New Roman" w:hAnsi="Times New Roman" w:cs="Times New Roman"/>
          <w:sz w:val="20"/>
          <w:szCs w:val="20"/>
        </w:rPr>
        <w:t xml:space="preserve"> ex. Dad in Toronto, think he’s IN map</w:t>
      </w:r>
    </w:p>
    <w:p w14:paraId="67B702D2" w14:textId="2BC715A1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Symbolism:</w:t>
      </w:r>
      <w:r>
        <w:rPr>
          <w:rFonts w:ascii="Times New Roman" w:hAnsi="Times New Roman" w:cs="Times New Roman"/>
          <w:sz w:val="20"/>
          <w:szCs w:val="20"/>
        </w:rPr>
        <w:t xml:space="preserve"> images/symbols to symbolize world (pens = drum sticks)</w:t>
      </w:r>
    </w:p>
    <w:p w14:paraId="26E7F5A2" w14:textId="76D41572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Limitation:</w:t>
      </w:r>
      <w:r>
        <w:rPr>
          <w:rFonts w:ascii="Times New Roman" w:hAnsi="Times New Roman" w:cs="Times New Roman"/>
          <w:sz w:val="20"/>
          <w:szCs w:val="20"/>
        </w:rPr>
        <w:t xml:space="preserve"> no mental operations (ex reversing operations)</w:t>
      </w:r>
    </w:p>
    <w:p w14:paraId="4147BB69" w14:textId="50D3B3B4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Centration:</w:t>
      </w:r>
      <w:r>
        <w:rPr>
          <w:rFonts w:ascii="Times New Roman" w:hAnsi="Times New Roman" w:cs="Times New Roman"/>
          <w:sz w:val="20"/>
          <w:szCs w:val="20"/>
        </w:rPr>
        <w:t xml:space="preserve"> focus on an object &amp; disregard other objects that can give good info</w:t>
      </w:r>
    </w:p>
    <w:p w14:paraId="7074EDCD" w14:textId="4429B5A7" w:rsidR="00E4334F" w:rsidRPr="00E4334F" w:rsidRDefault="00E4334F" w:rsidP="003421B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E4334F">
        <w:rPr>
          <w:rFonts w:ascii="Times New Roman" w:hAnsi="Times New Roman" w:cs="Times New Roman"/>
          <w:sz w:val="20"/>
          <w:szCs w:val="20"/>
        </w:rPr>
        <w:t>Concrete Operational Stage (7-12)</w:t>
      </w:r>
    </w:p>
    <w:p w14:paraId="171B5283" w14:textId="248E8178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Can preform concrete mental operations, understand mathematical transformations</w:t>
      </w:r>
    </w:p>
    <w:p w14:paraId="5C0AC759" w14:textId="2B917D3D" w:rsidR="00E4334F" w:rsidRDefault="00E4334F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abstract operations, limited by experience in everyday life</w:t>
      </w:r>
    </w:p>
    <w:p w14:paraId="0A098DCC" w14:textId="7E8A827D" w:rsidR="00E4334F" w:rsidRPr="00E4334F" w:rsidRDefault="00E4334F" w:rsidP="003421B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E4334F">
        <w:rPr>
          <w:rFonts w:ascii="Times New Roman" w:hAnsi="Times New Roman" w:cs="Times New Roman"/>
          <w:sz w:val="20"/>
          <w:szCs w:val="20"/>
        </w:rPr>
        <w:t>Formal Operational Stage (12+)</w:t>
      </w:r>
    </w:p>
    <w:p w14:paraId="485DA20F" w14:textId="3034F003" w:rsidR="00E4334F" w:rsidRDefault="00E75F25" w:rsidP="003421B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Thinking becomes more abstract, complex, sophisticated, theoretical …</w:t>
      </w:r>
    </w:p>
    <w:p w14:paraId="039C25E0" w14:textId="68501A3C" w:rsidR="006414C8" w:rsidRDefault="00E75F25" w:rsidP="00E75F2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Theory of the Mind:</w:t>
      </w:r>
      <w:r>
        <w:rPr>
          <w:rFonts w:ascii="Times New Roman" w:hAnsi="Times New Roman" w:cs="Times New Roman"/>
          <w:sz w:val="20"/>
          <w:szCs w:val="20"/>
        </w:rPr>
        <w:t xml:space="preserve"> people’s ideas about their own/others mental state – feelings, perceptions, </w:t>
      </w:r>
      <w:r w:rsidR="006414C8">
        <w:rPr>
          <w:rFonts w:ascii="Times New Roman" w:hAnsi="Times New Roman" w:cs="Times New Roman"/>
          <w:sz w:val="20"/>
          <w:szCs w:val="20"/>
        </w:rPr>
        <w:t>and thoughts</w:t>
      </w:r>
      <w:r>
        <w:rPr>
          <w:rFonts w:ascii="Times New Roman" w:hAnsi="Times New Roman" w:cs="Times New Roman"/>
          <w:sz w:val="20"/>
          <w:szCs w:val="20"/>
        </w:rPr>
        <w:t xml:space="preserve"> – that these may predict (ex. Red Riding Hood </w:t>
      </w:r>
      <w:r w:rsidRPr="00E75F25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not grandma!)</w:t>
      </w:r>
    </w:p>
    <w:p w14:paraId="0E88BA31" w14:textId="77777777" w:rsidR="006414C8" w:rsidRDefault="006414C8" w:rsidP="00E75F2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 Development</w:t>
      </w:r>
    </w:p>
    <w:p w14:paraId="79E86D1E" w14:textId="20FB89CD" w:rsidR="00E75F25" w:rsidRDefault="006414C8" w:rsidP="003421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Attachment:</w:t>
      </w:r>
      <w:r>
        <w:rPr>
          <w:rFonts w:ascii="Times New Roman" w:hAnsi="Times New Roman" w:cs="Times New Roman"/>
          <w:sz w:val="20"/>
          <w:szCs w:val="20"/>
        </w:rPr>
        <w:t xml:space="preserve"> psychological needs that are essential for the human being</w:t>
      </w:r>
    </w:p>
    <w:p w14:paraId="46B821F5" w14:textId="08D30318" w:rsidR="006414C8" w:rsidRDefault="006414C8" w:rsidP="003421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Seen in infants through </w:t>
      </w:r>
      <w:r>
        <w:rPr>
          <w:rFonts w:ascii="Times New Roman" w:hAnsi="Times New Roman" w:cs="Times New Roman"/>
          <w:i/>
          <w:sz w:val="20"/>
          <w:szCs w:val="20"/>
        </w:rPr>
        <w:t>stranger anxiety</w:t>
      </w:r>
      <w:r>
        <w:rPr>
          <w:rFonts w:ascii="Times New Roman" w:hAnsi="Times New Roman" w:cs="Times New Roman"/>
          <w:sz w:val="20"/>
          <w:szCs w:val="20"/>
        </w:rPr>
        <w:t xml:space="preserve"> and </w:t>
      </w:r>
      <w:r>
        <w:rPr>
          <w:rFonts w:ascii="Times New Roman" w:hAnsi="Times New Roman" w:cs="Times New Roman"/>
          <w:i/>
          <w:sz w:val="20"/>
          <w:szCs w:val="20"/>
        </w:rPr>
        <w:t>separation anxiety</w:t>
      </w:r>
      <w:r>
        <w:rPr>
          <w:rFonts w:ascii="Times New Roman" w:hAnsi="Times New Roman" w:cs="Times New Roman"/>
          <w:sz w:val="20"/>
          <w:szCs w:val="20"/>
        </w:rPr>
        <w:t xml:space="preserve"> = survival value</w:t>
      </w:r>
    </w:p>
    <w:p w14:paraId="640B4D75" w14:textId="2FD0AA52" w:rsidR="006414C8" w:rsidRDefault="006414C8" w:rsidP="003421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Influence factor: caregivers </w:t>
      </w:r>
      <w:r w:rsidRPr="006414C8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safe haven/secure base (Harlow, monkeys)</w:t>
      </w:r>
    </w:p>
    <w:p w14:paraId="12B11DCB" w14:textId="2D685752" w:rsidR="006414C8" w:rsidRDefault="006414C8" w:rsidP="003421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Familiarity: </w:t>
      </w:r>
      <w:r>
        <w:rPr>
          <w:rFonts w:ascii="Times New Roman" w:hAnsi="Times New Roman" w:cs="Times New Roman"/>
          <w:sz w:val="20"/>
          <w:szCs w:val="20"/>
        </w:rPr>
        <w:t>attachment to those they are comfortable with</w:t>
      </w:r>
    </w:p>
    <w:p w14:paraId="295E0248" w14:textId="57C384D6" w:rsidR="006414C8" w:rsidRDefault="006414C8" w:rsidP="003421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Responsiveness:</w:t>
      </w:r>
      <w:r>
        <w:rPr>
          <w:rFonts w:ascii="Times New Roman" w:hAnsi="Times New Roman" w:cs="Times New Roman"/>
          <w:sz w:val="20"/>
          <w:szCs w:val="20"/>
        </w:rPr>
        <w:t xml:space="preserve"> responsive = attachment secure, opposite if neglectful</w:t>
      </w:r>
    </w:p>
    <w:p w14:paraId="05421ACF" w14:textId="08AB8B38" w:rsidR="00087559" w:rsidRDefault="006414C8" w:rsidP="003421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Deprivation of attachment: if repeatedly abused/attacked, c</w:t>
      </w:r>
      <w:r w:rsidR="00087559">
        <w:rPr>
          <w:rFonts w:ascii="Times New Roman" w:hAnsi="Times New Roman" w:cs="Times New Roman"/>
          <w:sz w:val="20"/>
          <w:szCs w:val="20"/>
        </w:rPr>
        <w:t xml:space="preserve">hange </w:t>
      </w:r>
      <w:r>
        <w:rPr>
          <w:rFonts w:ascii="Times New Roman" w:hAnsi="Times New Roman" w:cs="Times New Roman"/>
          <w:sz w:val="20"/>
          <w:szCs w:val="20"/>
        </w:rPr>
        <w:t xml:space="preserve">brain </w:t>
      </w:r>
      <w:proofErr w:type="spellStart"/>
      <w:r>
        <w:rPr>
          <w:rFonts w:ascii="Times New Roman" w:hAnsi="Times New Roman" w:cs="Times New Roman"/>
          <w:sz w:val="20"/>
          <w:szCs w:val="20"/>
        </w:rPr>
        <w:t>chem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prod</w:t>
      </w:r>
      <w:r w:rsidR="00087559">
        <w:rPr>
          <w:rFonts w:ascii="Times New Roman" w:hAnsi="Times New Roman" w:cs="Times New Roman"/>
          <w:sz w:val="20"/>
          <w:szCs w:val="20"/>
        </w:rPr>
        <w:t>uct</w:t>
      </w:r>
      <w:r>
        <w:rPr>
          <w:rFonts w:ascii="Times New Roman" w:hAnsi="Times New Roman" w:cs="Times New Roman"/>
          <w:sz w:val="20"/>
          <w:szCs w:val="20"/>
        </w:rPr>
        <w:t xml:space="preserve"> of serotonin</w:t>
      </w:r>
    </w:p>
    <w:p w14:paraId="3808879C" w14:textId="76105546" w:rsidR="00087559" w:rsidRPr="00087559" w:rsidRDefault="00087559" w:rsidP="003421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i/>
          <w:sz w:val="20"/>
          <w:szCs w:val="20"/>
        </w:rPr>
      </w:pPr>
      <w:r w:rsidRPr="00087559">
        <w:rPr>
          <w:rFonts w:ascii="Times New Roman" w:hAnsi="Times New Roman" w:cs="Times New Roman"/>
          <w:i/>
          <w:sz w:val="20"/>
          <w:szCs w:val="20"/>
        </w:rPr>
        <w:t>Self Concept</w:t>
      </w:r>
      <w:r>
        <w:rPr>
          <w:rFonts w:ascii="Times New Roman" w:hAnsi="Times New Roman" w:cs="Times New Roman"/>
          <w:i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sense of self, who I am, what I stand for, interests/values/preferences …</w:t>
      </w:r>
    </w:p>
    <w:p w14:paraId="6BA4587C" w14:textId="261368FB" w:rsidR="00087559" w:rsidRPr="00087559" w:rsidRDefault="00087559" w:rsidP="003421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Can be + or -, associated with consequences</w:t>
      </w:r>
    </w:p>
    <w:p w14:paraId="1AE38935" w14:textId="63158E0F" w:rsidR="00087559" w:rsidRPr="00087559" w:rsidRDefault="00087559" w:rsidP="003421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Self awareness: Darwin – identify self in the mirror (15-16 months old)</w:t>
      </w:r>
    </w:p>
    <w:p w14:paraId="604F73AD" w14:textId="060F6503" w:rsidR="00087559" w:rsidRDefault="00087559" w:rsidP="003421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Parenting styles (2 dimensions: warmth &amp; control)</w:t>
      </w:r>
    </w:p>
    <w:p w14:paraId="12B35D4F" w14:textId="27EFA6DF" w:rsidR="00087559" w:rsidRDefault="00087559" w:rsidP="003421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Authoritarian: high control, low warmth</w:t>
      </w:r>
    </w:p>
    <w:p w14:paraId="17A2D83E" w14:textId="7B4A2CAF" w:rsidR="00087559" w:rsidRDefault="00087559" w:rsidP="003421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Permissive: high warmth, low control</w:t>
      </w:r>
    </w:p>
    <w:p w14:paraId="2FE18F7B" w14:textId="2D9350BC" w:rsidR="00087559" w:rsidRDefault="00087559" w:rsidP="003421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Authoritative: both high</w:t>
      </w:r>
    </w:p>
    <w:p w14:paraId="67A12EF5" w14:textId="493B3E09" w:rsidR="00087559" w:rsidRDefault="00087559" w:rsidP="003421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Uninvolved: both low</w:t>
      </w:r>
    </w:p>
    <w:p w14:paraId="078D0D13" w14:textId="5DF7B20F" w:rsidR="00087559" w:rsidRDefault="00087559" w:rsidP="0008755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Adolescence</w:t>
      </w:r>
    </w:p>
    <w:p w14:paraId="53A78DCC" w14:textId="3AFC526F" w:rsidR="00087559" w:rsidRDefault="005462B2" w:rsidP="003421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Emerging adulthood: young adults but not there yet – not fully independent of parents</w:t>
      </w:r>
    </w:p>
    <w:p w14:paraId="3422ED74" w14:textId="1D0DFCF7" w:rsidR="005462B2" w:rsidRDefault="005462B2" w:rsidP="003421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Early puberty is caused by: health, body size, physical activity, hormones, and family</w:t>
      </w:r>
    </w:p>
    <w:p w14:paraId="3CAE5231" w14:textId="76D32C9E" w:rsidR="005462B2" w:rsidRDefault="005462B2" w:rsidP="003421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Puberty: physical progresses/changes that lead to sexual maturity and reproductive capacity</w:t>
      </w:r>
    </w:p>
    <w:p w14:paraId="06940010" w14:textId="6E6BC1C4" w:rsidR="005462B2" w:rsidRDefault="005462B2" w:rsidP="003421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Landmarks: </w:t>
      </w:r>
      <w:proofErr w:type="spellStart"/>
      <w:r>
        <w:rPr>
          <w:rFonts w:ascii="Times New Roman" w:hAnsi="Times New Roman" w:cs="Times New Roman"/>
          <w:sz w:val="20"/>
          <w:szCs w:val="20"/>
        </w:rPr>
        <w:t>Spermarche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(first ejaculation), Menarche (first period)</w:t>
      </w:r>
    </w:p>
    <w:p w14:paraId="1E639C31" w14:textId="2600CF89" w:rsidR="005462B2" w:rsidRDefault="005462B2" w:rsidP="003421B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Adolescent brain grows until 25 </w:t>
      </w:r>
      <w:proofErr w:type="spellStart"/>
      <w:r>
        <w:rPr>
          <w:rFonts w:ascii="Times New Roman" w:hAnsi="Times New Roman" w:cs="Times New Roman"/>
          <w:sz w:val="20"/>
          <w:szCs w:val="20"/>
        </w:rPr>
        <w:t>yrs</w:t>
      </w:r>
      <w:proofErr w:type="spellEnd"/>
      <w:r>
        <w:rPr>
          <w:rFonts w:ascii="Times New Roman" w:hAnsi="Times New Roman" w:cs="Times New Roman"/>
          <w:sz w:val="20"/>
          <w:szCs w:val="20"/>
        </w:rPr>
        <w:t>, frontal lobe is last to develop, increase dopamine activity and pruning</w:t>
      </w:r>
    </w:p>
    <w:p w14:paraId="0826821B" w14:textId="3E4A3C5D" w:rsidR="005462B2" w:rsidRDefault="005462B2" w:rsidP="005462B2">
      <w:pPr>
        <w:ind w:firstLine="360"/>
        <w:rPr>
          <w:rFonts w:ascii="Times New Roman" w:hAnsi="Times New Roman" w:cs="Times New Roman"/>
          <w:sz w:val="20"/>
          <w:szCs w:val="20"/>
        </w:rPr>
      </w:pPr>
      <w:r w:rsidRPr="005462B2">
        <w:rPr>
          <w:rFonts w:ascii="Times New Roman" w:hAnsi="Times New Roman" w:cs="Times New Roman"/>
          <w:sz w:val="20"/>
          <w:szCs w:val="20"/>
        </w:rPr>
        <w:t>Cognitive development (book)</w:t>
      </w:r>
    </w:p>
    <w:p w14:paraId="284C2DF9" w14:textId="6AA48909" w:rsidR="005462B2" w:rsidRDefault="005462B2" w:rsidP="003421B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Developing Reasoning Power (Piaget)</w:t>
      </w:r>
    </w:p>
    <w:p w14:paraId="452A0A04" w14:textId="3C95E2BA" w:rsidR="005462B2" w:rsidRDefault="005462B2" w:rsidP="003421B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Formal Operational Stage (thinking more abstract, complex, logical)</w:t>
      </w:r>
    </w:p>
    <w:p w14:paraId="78CF1CEF" w14:textId="5C1432BF" w:rsidR="005462B2" w:rsidRDefault="005462B2" w:rsidP="003421B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Imaginary Audience (like on stage/being watched)</w:t>
      </w:r>
    </w:p>
    <w:p w14:paraId="5D27D49B" w14:textId="256E67E6" w:rsidR="005462B2" w:rsidRDefault="005462B2" w:rsidP="003421B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Personal fable (teens believe their experiences are unique/indestructible)</w:t>
      </w:r>
    </w:p>
    <w:p w14:paraId="0DEBAD92" w14:textId="3B3DF7B7" w:rsidR="005462B2" w:rsidRDefault="005462B2" w:rsidP="003421B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Idealism (what is logically possible instead of what is reasonable to expect from imperfect beings)</w:t>
      </w:r>
    </w:p>
    <w:p w14:paraId="17949C54" w14:textId="322A5430" w:rsidR="005462B2" w:rsidRDefault="00D743A3" w:rsidP="003421B3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Three Aspects of Morality</w:t>
      </w:r>
    </w:p>
    <w:p w14:paraId="0BA7746E" w14:textId="37F9E2B8" w:rsidR="00D743A3" w:rsidRDefault="00D743A3" w:rsidP="003421B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Moral Thinking: reasoning we do of wrong/right</w:t>
      </w:r>
    </w:p>
    <w:p w14:paraId="1CEC8012" w14:textId="64C0DAAB" w:rsidR="00D743A3" w:rsidRDefault="00D743A3" w:rsidP="003421B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Pre-conventional Stage (interest guides action)</w:t>
      </w:r>
    </w:p>
    <w:p w14:paraId="087B7ED2" w14:textId="5DBFAFBA" w:rsidR="00D743A3" w:rsidRDefault="00D743A3" w:rsidP="003421B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Conventional Stage (guided by laws)</w:t>
      </w:r>
    </w:p>
    <w:p w14:paraId="64655EDE" w14:textId="62C183D1" w:rsidR="00D743A3" w:rsidRPr="00D743A3" w:rsidRDefault="00D743A3" w:rsidP="003421B3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Post conventional Stage (guided by self-chosen values)</w:t>
      </w:r>
    </w:p>
    <w:p w14:paraId="4F8D1806" w14:textId="1C9B3691" w:rsidR="00D743A3" w:rsidRDefault="00D743A3" w:rsidP="003421B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Moral Feeling: connection between moral feeling/thinking/action (train dilemma) = triggering emotions can change moral decision</w:t>
      </w:r>
    </w:p>
    <w:p w14:paraId="0567A2D3" w14:textId="4A6B0DA3" w:rsidR="00D743A3" w:rsidRDefault="00D743A3" w:rsidP="003421B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Moral Action: gap between attitude – action</w:t>
      </w:r>
    </w:p>
    <w:p w14:paraId="098916F2" w14:textId="4C7C09B7" w:rsidR="00D743A3" w:rsidRDefault="00D743A3" w:rsidP="00D743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Old Age</w:t>
      </w:r>
    </w:p>
    <w:p w14:paraId="2DE53055" w14:textId="7F207835" w:rsidR="00D743A3" w:rsidRDefault="00D743A3" w:rsidP="003421B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Women outlive men 4 to 7 years</w:t>
      </w:r>
    </w:p>
    <w:p w14:paraId="286D2B3C" w14:textId="5C4BB9A2" w:rsidR="00D743A3" w:rsidRDefault="00D743A3" w:rsidP="003421B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Immune system experienced, but weakened, brain shrinks (frontal lobe first)</w:t>
      </w:r>
    </w:p>
    <w:p w14:paraId="1BB07A2C" w14:textId="2965A812" w:rsidR="00D743A3" w:rsidRDefault="00D743A3" w:rsidP="003421B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Alzeimer’s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first neuron effected = </w:t>
      </w:r>
      <w:proofErr w:type="spellStart"/>
      <w:r>
        <w:rPr>
          <w:rFonts w:ascii="Times New Roman" w:hAnsi="Times New Roman" w:cs="Times New Roman"/>
          <w:sz w:val="20"/>
          <w:szCs w:val="20"/>
        </w:rPr>
        <w:t>Acetylchorine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(memory/learning), 85+ = 50%</w:t>
      </w:r>
    </w:p>
    <w:p w14:paraId="1C66A8C7" w14:textId="70059171" w:rsidR="00D743A3" w:rsidRDefault="00D743A3" w:rsidP="00D743A3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Memory</w:t>
      </w:r>
    </w:p>
    <w:p w14:paraId="1EBA66C7" w14:textId="0B83CF2C" w:rsidR="00D743A3" w:rsidRDefault="00D743A3" w:rsidP="003421B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Recall: retrieve info from memory when asked // Recognition: figure answer out</w:t>
      </w:r>
    </w:p>
    <w:p w14:paraId="070CA788" w14:textId="5DBE7461" w:rsidR="00D743A3" w:rsidRDefault="00D743A3" w:rsidP="003421B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Crystallized Intelligence</w:t>
      </w:r>
      <w:r>
        <w:rPr>
          <w:rFonts w:ascii="Times New Roman" w:hAnsi="Times New Roman" w:cs="Times New Roman"/>
          <w:sz w:val="20"/>
          <w:szCs w:val="20"/>
        </w:rPr>
        <w:t>: knowledge/skills accumulated in lifetime (increase with age)</w:t>
      </w:r>
    </w:p>
    <w:p w14:paraId="18AA7104" w14:textId="348B84FA" w:rsidR="00D743A3" w:rsidRDefault="00D743A3" w:rsidP="003421B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Fluid Intelligence</w:t>
      </w:r>
      <w:r w:rsidRPr="00D743A3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used in info processing, draw conclusions, solve problems, or new facts (reasoning power)</w:t>
      </w:r>
    </w:p>
    <w:p w14:paraId="4FAD3642" w14:textId="77777777" w:rsidR="00534BBE" w:rsidRDefault="00534BBE" w:rsidP="00534B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10 – Intelligence</w:t>
      </w:r>
    </w:p>
    <w:p w14:paraId="0EEBF293" w14:textId="4307628F" w:rsidR="00534BBE" w:rsidRPr="00534BBE" w:rsidRDefault="00534BBE" w:rsidP="003421B3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4"/>
          <w:szCs w:val="24"/>
        </w:rPr>
      </w:pPr>
      <w:r w:rsidRPr="00534BBE">
        <w:rPr>
          <w:rFonts w:ascii="Times New Roman" w:hAnsi="Times New Roman" w:cs="Times New Roman"/>
          <w:sz w:val="20"/>
          <w:szCs w:val="20"/>
        </w:rPr>
        <w:t>Components: thinking rationally, solve problems, act purposely, and cope effectively with the world/environment (use mental processes)</w:t>
      </w:r>
    </w:p>
    <w:p w14:paraId="7CCB13D1" w14:textId="27BCDAC6" w:rsidR="00534BBE" w:rsidRDefault="00534BBE" w:rsidP="003421B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Factor Analysis Approach: procedure to help identify </w:t>
      </w:r>
      <w:r>
        <w:rPr>
          <w:rFonts w:ascii="Times New Roman" w:hAnsi="Times New Roman" w:cs="Times New Roman"/>
          <w:sz w:val="20"/>
          <w:szCs w:val="20"/>
          <w:u w:val="single"/>
        </w:rPr>
        <w:t>common</w:t>
      </w:r>
      <w:r>
        <w:rPr>
          <w:rFonts w:ascii="Times New Roman" w:hAnsi="Times New Roman" w:cs="Times New Roman"/>
          <w:sz w:val="20"/>
          <w:szCs w:val="20"/>
        </w:rPr>
        <w:t xml:space="preserve"> factors that may underline test factors</w:t>
      </w:r>
    </w:p>
    <w:p w14:paraId="647CEDD4" w14:textId="40E211DB" w:rsidR="00534BBE" w:rsidRDefault="00534BBE" w:rsidP="003421B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Spearman was first to use, believes in one intelligence = “g” that underlies all abilities (c)</w:t>
      </w:r>
    </w:p>
    <w:p w14:paraId="3BD3C66A" w14:textId="0B3D5D0B" w:rsidR="00534BBE" w:rsidRDefault="00534BBE" w:rsidP="003421B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Thurstone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believes in multiple intelligences (independent/separate) </w:t>
      </w:r>
    </w:p>
    <w:p w14:paraId="4C664A4D" w14:textId="2923B6B8" w:rsidR="00534BBE" w:rsidRDefault="00534BBE" w:rsidP="003421B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534BBE">
        <w:rPr>
          <w:rFonts w:ascii="Times New Roman" w:hAnsi="Times New Roman" w:cs="Times New Roman"/>
          <w:sz w:val="20"/>
          <w:szCs w:val="20"/>
          <w:u w:val="single"/>
        </w:rPr>
        <w:t>Gardner</w:t>
      </w:r>
      <w:r>
        <w:rPr>
          <w:rFonts w:ascii="Times New Roman" w:hAnsi="Times New Roman" w:cs="Times New Roman"/>
          <w:sz w:val="20"/>
          <w:szCs w:val="20"/>
        </w:rPr>
        <w:t xml:space="preserve"> – Multiple Intelligences </w:t>
      </w:r>
      <w:r w:rsidRPr="00534BB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 brain damage, som</w:t>
      </w:r>
      <w:r w:rsidR="003E6BD1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 abilities are damaged but others are intact, so neurologically separate</w:t>
      </w:r>
    </w:p>
    <w:p w14:paraId="5E143A81" w14:textId="20A1223B" w:rsidR="00534BBE" w:rsidRPr="00534BBE" w:rsidRDefault="00534BBE" w:rsidP="003421B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i/>
          <w:sz w:val="20"/>
          <w:szCs w:val="20"/>
        </w:rPr>
      </w:pPr>
      <w:r w:rsidRPr="00534BBE">
        <w:rPr>
          <w:rFonts w:ascii="Times New Roman" w:hAnsi="Times New Roman" w:cs="Times New Roman"/>
          <w:i/>
          <w:sz w:val="20"/>
          <w:szCs w:val="20"/>
        </w:rPr>
        <w:t>Savants</w:t>
      </w:r>
      <w:r>
        <w:rPr>
          <w:rFonts w:ascii="Times New Roman" w:hAnsi="Times New Roman" w:cs="Times New Roman"/>
          <w:sz w:val="20"/>
          <w:szCs w:val="20"/>
        </w:rPr>
        <w:t>: superior in one ability, serious limitation in others</w:t>
      </w:r>
    </w:p>
    <w:p w14:paraId="1C2A161F" w14:textId="59166D0A" w:rsidR="00534BBE" w:rsidRPr="00534BBE" w:rsidRDefault="00534BBE" w:rsidP="003421B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Prodigy</w:t>
      </w:r>
      <w:r w:rsidRPr="00534BBE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superior in one ability, normal/average in others</w:t>
      </w:r>
    </w:p>
    <w:p w14:paraId="4C61F52B" w14:textId="400CCD82" w:rsidR="00534BBE" w:rsidRDefault="00534BBE" w:rsidP="003421B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Nine intelligences: </w:t>
      </w:r>
      <w:r w:rsidR="00F408D5">
        <w:rPr>
          <w:rFonts w:ascii="Times New Roman" w:hAnsi="Times New Roman" w:cs="Times New Roman"/>
          <w:sz w:val="20"/>
          <w:szCs w:val="20"/>
        </w:rPr>
        <w:t xml:space="preserve">linguistic, logical-mathematical, musical, </w:t>
      </w:r>
      <w:proofErr w:type="gramStart"/>
      <w:r w:rsidR="00F408D5">
        <w:rPr>
          <w:rFonts w:ascii="Times New Roman" w:hAnsi="Times New Roman" w:cs="Times New Roman"/>
          <w:sz w:val="20"/>
          <w:szCs w:val="20"/>
        </w:rPr>
        <w:t>bodily-kinaesthetic</w:t>
      </w:r>
      <w:proofErr w:type="gramEnd"/>
      <w:r w:rsidR="00F408D5">
        <w:rPr>
          <w:rFonts w:ascii="Times New Roman" w:hAnsi="Times New Roman" w:cs="Times New Roman"/>
          <w:sz w:val="20"/>
          <w:szCs w:val="20"/>
        </w:rPr>
        <w:t xml:space="preserve"> (ballerina), spatial, interpersonal, intrapersonal, naturalist, and existential (philosophical).</w:t>
      </w:r>
    </w:p>
    <w:p w14:paraId="4634D4CF" w14:textId="665B2636" w:rsidR="00F408D5" w:rsidRDefault="00F408D5" w:rsidP="003421B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F408D5">
        <w:rPr>
          <w:rFonts w:ascii="Times New Roman" w:hAnsi="Times New Roman" w:cs="Times New Roman"/>
          <w:sz w:val="20"/>
          <w:szCs w:val="20"/>
          <w:u w:val="single"/>
        </w:rPr>
        <w:t>Sternberg’s</w:t>
      </w:r>
      <w:r>
        <w:rPr>
          <w:rFonts w:ascii="Times New Roman" w:hAnsi="Times New Roman" w:cs="Times New Roman"/>
          <w:sz w:val="20"/>
          <w:szCs w:val="20"/>
        </w:rPr>
        <w:t xml:space="preserve"> Approach (Triachic Theory)</w:t>
      </w:r>
    </w:p>
    <w:p w14:paraId="51D5D602" w14:textId="3F7C4EDC" w:rsidR="00F408D5" w:rsidRDefault="00F408D5" w:rsidP="003421B3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Analytic intelligence</w:t>
      </w:r>
      <w:r>
        <w:rPr>
          <w:rFonts w:ascii="Times New Roman" w:hAnsi="Times New Roman" w:cs="Times New Roman"/>
          <w:sz w:val="20"/>
          <w:szCs w:val="20"/>
        </w:rPr>
        <w:tab/>
        <w:t xml:space="preserve">Creative int. </w:t>
      </w:r>
      <w:r>
        <w:rPr>
          <w:rFonts w:ascii="Times New Roman" w:hAnsi="Times New Roman" w:cs="Times New Roman"/>
          <w:sz w:val="20"/>
          <w:szCs w:val="20"/>
        </w:rPr>
        <w:tab/>
        <w:t>Practical int. (“street smart”)</w:t>
      </w:r>
    </w:p>
    <w:p w14:paraId="1EEA1628" w14:textId="5B0A4790" w:rsidR="00F408D5" w:rsidRDefault="00F408D5" w:rsidP="003421B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Emotional Intelligence (EQ)</w:t>
      </w:r>
    </w:p>
    <w:p w14:paraId="7F397A00" w14:textId="2B87F9F3" w:rsidR="00F408D5" w:rsidRDefault="00F408D5" w:rsidP="003421B3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Know your emotions, understand emotions, manage feelings, self motivation, delay of gratification, recognizing others emotions and managing their emotions</w:t>
      </w:r>
    </w:p>
    <w:p w14:paraId="316930F5" w14:textId="1616FD07" w:rsidR="00F408D5" w:rsidRDefault="00545364" w:rsidP="003421B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Creativity and IQ (higher creativity, higher IQ – up to 120)</w:t>
      </w:r>
    </w:p>
    <w:p w14:paraId="17C25A82" w14:textId="105CD2AA" w:rsidR="00545364" w:rsidRDefault="00545364" w:rsidP="003421B3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Components: </w:t>
      </w:r>
      <w:r w:rsidR="00F42736">
        <w:rPr>
          <w:rFonts w:ascii="Times New Roman" w:hAnsi="Times New Roman" w:cs="Times New Roman"/>
          <w:sz w:val="20"/>
          <w:szCs w:val="20"/>
        </w:rPr>
        <w:t>expertise,</w:t>
      </w:r>
      <w:r>
        <w:rPr>
          <w:rFonts w:ascii="Times New Roman" w:hAnsi="Times New Roman" w:cs="Times New Roman"/>
          <w:sz w:val="20"/>
          <w:szCs w:val="20"/>
        </w:rPr>
        <w:t xml:space="preserve"> nonconformity</w:t>
      </w:r>
      <w:r w:rsidR="00F42736">
        <w:rPr>
          <w:rFonts w:ascii="Times New Roman" w:hAnsi="Times New Roman" w:cs="Times New Roman"/>
          <w:sz w:val="20"/>
          <w:szCs w:val="20"/>
        </w:rPr>
        <w:t xml:space="preserve">, curiosity, persistence, divergent thinking, intrinsic motivation, creative environment </w:t>
      </w:r>
    </w:p>
    <w:p w14:paraId="6D34325B" w14:textId="42717908" w:rsidR="00F42736" w:rsidRPr="00F42736" w:rsidRDefault="00F42736" w:rsidP="00F42736">
      <w:pPr>
        <w:ind w:firstLine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Modern Tests</w:t>
      </w:r>
    </w:p>
    <w:p w14:paraId="540A90A2" w14:textId="494C9527" w:rsidR="00F42736" w:rsidRPr="00F42736" w:rsidRDefault="00F42736" w:rsidP="003421B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F42736">
        <w:rPr>
          <w:rFonts w:ascii="Times New Roman" w:hAnsi="Times New Roman" w:cs="Times New Roman"/>
          <w:sz w:val="20"/>
          <w:szCs w:val="20"/>
        </w:rPr>
        <w:t xml:space="preserve">Alfred </w:t>
      </w:r>
      <w:proofErr w:type="spellStart"/>
      <w:r w:rsidRPr="00F42736">
        <w:rPr>
          <w:rFonts w:ascii="Times New Roman" w:hAnsi="Times New Roman" w:cs="Times New Roman"/>
          <w:sz w:val="20"/>
          <w:szCs w:val="20"/>
        </w:rPr>
        <w:t>Binet</w:t>
      </w:r>
      <w:proofErr w:type="spellEnd"/>
      <w:r w:rsidRPr="00F42736">
        <w:rPr>
          <w:rFonts w:ascii="Times New Roman" w:hAnsi="Times New Roman" w:cs="Times New Roman"/>
          <w:sz w:val="20"/>
          <w:szCs w:val="20"/>
        </w:rPr>
        <w:t xml:space="preserve"> &amp; mental age: </w:t>
      </w:r>
      <w:proofErr w:type="spellStart"/>
      <w:r w:rsidRPr="00F42736">
        <w:rPr>
          <w:rFonts w:ascii="Times New Roman" w:hAnsi="Times New Roman" w:cs="Times New Roman"/>
          <w:sz w:val="20"/>
          <w:szCs w:val="20"/>
        </w:rPr>
        <w:t>Binet</w:t>
      </w:r>
      <w:proofErr w:type="spellEnd"/>
      <w:r w:rsidRPr="00F42736">
        <w:rPr>
          <w:rFonts w:ascii="Times New Roman" w:hAnsi="Times New Roman" w:cs="Times New Roman"/>
          <w:sz w:val="20"/>
          <w:szCs w:val="20"/>
        </w:rPr>
        <w:t xml:space="preserve"> test identify special attention (to improve education)</w:t>
      </w:r>
    </w:p>
    <w:p w14:paraId="49472468" w14:textId="1A02DE2D" w:rsidR="00F42736" w:rsidRDefault="00F42736" w:rsidP="003421B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Terman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>
        <w:rPr>
          <w:rFonts w:ascii="Times New Roman" w:hAnsi="Times New Roman" w:cs="Times New Roman"/>
          <w:sz w:val="20"/>
          <w:szCs w:val="20"/>
        </w:rPr>
        <w:t>Standford-Binet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test, derived IQ (performance relative to performance at same age-average) </w:t>
      </w:r>
    </w:p>
    <w:p w14:paraId="03AC7C35" w14:textId="2054030D" w:rsidR="00382B94" w:rsidRDefault="00382B94" w:rsidP="003421B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82B94">
        <w:rPr>
          <w:rFonts w:ascii="Times New Roman" w:hAnsi="Times New Roman" w:cs="Times New Roman"/>
          <w:i/>
          <w:sz w:val="20"/>
          <w:szCs w:val="20"/>
        </w:rPr>
        <w:t>Achievement test</w:t>
      </w:r>
      <w:r>
        <w:rPr>
          <w:rFonts w:ascii="Times New Roman" w:hAnsi="Times New Roman" w:cs="Times New Roman"/>
          <w:sz w:val="20"/>
          <w:szCs w:val="20"/>
        </w:rPr>
        <w:t>: access what a person learned</w:t>
      </w:r>
    </w:p>
    <w:p w14:paraId="5205CAFC" w14:textId="4BADF60E" w:rsidR="00382B94" w:rsidRDefault="00382B94" w:rsidP="003421B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Aptitude test</w:t>
      </w:r>
      <w:r w:rsidRPr="00382B94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predict a person’s future performance (ex. Entrance exam)</w:t>
      </w:r>
    </w:p>
    <w:p w14:paraId="51C9F44C" w14:textId="53E9FFBD" w:rsidR="00382B94" w:rsidRDefault="00382B94" w:rsidP="003421B3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David </w:t>
      </w:r>
      <w:proofErr w:type="spellStart"/>
      <w:r>
        <w:rPr>
          <w:rFonts w:ascii="Times New Roman" w:hAnsi="Times New Roman" w:cs="Times New Roman"/>
          <w:sz w:val="20"/>
          <w:szCs w:val="20"/>
        </w:rPr>
        <w:t>Wechler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= WAIS test – most widely used intelligence test (verbal/performance areas)</w:t>
      </w:r>
    </w:p>
    <w:p w14:paraId="2DA5FD0F" w14:textId="3E9E1D4B" w:rsidR="00382B94" w:rsidRDefault="00382B94" w:rsidP="00382B94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Psychological Tests include: </w:t>
      </w:r>
      <w:r>
        <w:rPr>
          <w:rFonts w:ascii="Times New Roman" w:hAnsi="Times New Roman" w:cs="Times New Roman"/>
          <w:sz w:val="20"/>
          <w:szCs w:val="20"/>
          <w:u w:val="single"/>
        </w:rPr>
        <w:t>standardization:</w:t>
      </w:r>
      <w:r>
        <w:rPr>
          <w:rFonts w:ascii="Times New Roman" w:hAnsi="Times New Roman" w:cs="Times New Roman"/>
          <w:sz w:val="20"/>
          <w:szCs w:val="20"/>
        </w:rPr>
        <w:t xml:space="preserve"> large group representative of population, </w:t>
      </w:r>
      <w:r>
        <w:rPr>
          <w:rFonts w:ascii="Times New Roman" w:hAnsi="Times New Roman" w:cs="Times New Roman"/>
          <w:sz w:val="20"/>
          <w:szCs w:val="20"/>
          <w:u w:val="single"/>
        </w:rPr>
        <w:t>reliability:</w:t>
      </w:r>
      <w:r>
        <w:rPr>
          <w:rFonts w:ascii="Times New Roman" w:hAnsi="Times New Roman" w:cs="Times New Roman"/>
          <w:sz w:val="20"/>
          <w:szCs w:val="20"/>
        </w:rPr>
        <w:t xml:space="preserve"> produces consistent results time and time again and </w:t>
      </w:r>
      <w:r>
        <w:rPr>
          <w:rFonts w:ascii="Times New Roman" w:hAnsi="Times New Roman" w:cs="Times New Roman"/>
          <w:sz w:val="20"/>
          <w:szCs w:val="20"/>
          <w:u w:val="single"/>
        </w:rPr>
        <w:t>validity:</w:t>
      </w:r>
      <w:r>
        <w:rPr>
          <w:rFonts w:ascii="Times New Roman" w:hAnsi="Times New Roman" w:cs="Times New Roman"/>
          <w:sz w:val="20"/>
          <w:szCs w:val="20"/>
        </w:rPr>
        <w:t xml:space="preserve"> does is measure what its supposed to measure (measures/predicts the “what ifs”)</w:t>
      </w:r>
    </w:p>
    <w:p w14:paraId="52D6A6E7" w14:textId="65FA2032" w:rsidR="00382B94" w:rsidRDefault="00382B94" w:rsidP="00382B94">
      <w:pPr>
        <w:ind w:left="36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Intelligence Neurologically Measurable?</w:t>
      </w:r>
      <w:proofErr w:type="gramEnd"/>
    </w:p>
    <w:p w14:paraId="0FCDD1E6" w14:textId="6C05B2DD" w:rsidR="00382B94" w:rsidRDefault="00B842C6" w:rsidP="003421B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Correlation between head &amp; IQ: r=0.15, brain &amp; IQ: r=0.44</w:t>
      </w:r>
    </w:p>
    <w:p w14:paraId="5CFCDF0C" w14:textId="21B968E4" w:rsidR="00B842C6" w:rsidRDefault="00B842C6" w:rsidP="003421B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Highly educated = more synapses, Neanderthals have larger brains = not smarter</w:t>
      </w:r>
    </w:p>
    <w:p w14:paraId="31ABAA84" w14:textId="1AE15AB9" w:rsidR="00B842C6" w:rsidRDefault="00B842C6" w:rsidP="00B842C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Dynamics of Intelligence</w:t>
      </w:r>
    </w:p>
    <w:p w14:paraId="5262298C" w14:textId="0166E359" w:rsidR="00B842C6" w:rsidRDefault="00B842C6" w:rsidP="003421B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By age 4, children’s performances on intelligence tests begin to predict their adolescent and adult scores. </w:t>
      </w:r>
    </w:p>
    <w:p w14:paraId="1DA5EC4C" w14:textId="72683C59" w:rsidR="00B842C6" w:rsidRDefault="00B842C6" w:rsidP="003421B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After age 7, test scores stabilize</w:t>
      </w:r>
      <w:r w:rsidR="004959FF">
        <w:rPr>
          <w:rFonts w:ascii="Times New Roman" w:hAnsi="Times New Roman" w:cs="Times New Roman"/>
          <w:sz w:val="20"/>
          <w:szCs w:val="20"/>
        </w:rPr>
        <w:t xml:space="preserve">. SAT and GRE scores correlate between each other in the verbal and mathematical aspect. </w:t>
      </w:r>
    </w:p>
    <w:p w14:paraId="5BA56032" w14:textId="7F18ABEA" w:rsidR="004959FF" w:rsidRDefault="004959FF" w:rsidP="003421B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People with lower IQ are at more risk of being unhealthy in the future (disease/dying)</w:t>
      </w:r>
    </w:p>
    <w:p w14:paraId="4CBCB92C" w14:textId="58316353" w:rsidR="004959FF" w:rsidRDefault="004959FF" w:rsidP="003421B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Mental retardation:</w:t>
      </w:r>
      <w:r>
        <w:rPr>
          <w:rFonts w:ascii="Times New Roman" w:hAnsi="Times New Roman" w:cs="Times New Roman"/>
          <w:sz w:val="20"/>
          <w:szCs w:val="20"/>
        </w:rPr>
        <w:t xml:space="preserve"> a condition of limited mental ability, indicated by an intelligence score of 70 or lower and difficulty adapting to the demands of life; varies from mild to profound</w:t>
      </w:r>
    </w:p>
    <w:p w14:paraId="347A7042" w14:textId="2E76CC5F" w:rsidR="004959FF" w:rsidRDefault="004959FF" w:rsidP="003421B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Down syndrome:</w:t>
      </w:r>
      <w:r>
        <w:rPr>
          <w:rFonts w:ascii="Times New Roman" w:hAnsi="Times New Roman" w:cs="Times New Roman"/>
          <w:sz w:val="20"/>
          <w:szCs w:val="20"/>
        </w:rPr>
        <w:t xml:space="preserve"> a condition of retardation and associated physical disorders caused by an extra copy of chromosome 21.</w:t>
      </w:r>
    </w:p>
    <w:p w14:paraId="1E8B258A" w14:textId="321B2818" w:rsidR="004959FF" w:rsidRDefault="004959FF" w:rsidP="003421B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to 5 percent of children are gifted – appropriate developmental placement</w:t>
      </w:r>
    </w:p>
    <w:p w14:paraId="56DDFB15" w14:textId="00F0F14C" w:rsidR="004959FF" w:rsidRDefault="004959FF" w:rsidP="004959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Genetic &amp; Environmental Influences</w:t>
      </w:r>
    </w:p>
    <w:p w14:paraId="36659699" w14:textId="63AE95AB" w:rsidR="004959FF" w:rsidRDefault="004959FF" w:rsidP="003421B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Genetic component to IQ</w:t>
      </w:r>
    </w:p>
    <w:p w14:paraId="3BB09FC2" w14:textId="7BD1BA26" w:rsidR="004959FF" w:rsidRDefault="004959FF" w:rsidP="003421B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Environment has influence because poor children are not stimulated intellectually (books, school)</w:t>
      </w:r>
    </w:p>
    <w:p w14:paraId="0BE357B7" w14:textId="50069F8D" w:rsidR="00743E2D" w:rsidRDefault="004959FF" w:rsidP="003421B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Nutrition, </w:t>
      </w:r>
      <w:r w:rsidR="003E6BD1">
        <w:rPr>
          <w:rFonts w:ascii="Times New Roman" w:hAnsi="Times New Roman" w:cs="Times New Roman"/>
          <w:sz w:val="20"/>
          <w:szCs w:val="20"/>
        </w:rPr>
        <w:t>breast-feeding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743E2D">
        <w:rPr>
          <w:rFonts w:ascii="Times New Roman" w:hAnsi="Times New Roman" w:cs="Times New Roman"/>
          <w:sz w:val="20"/>
          <w:szCs w:val="20"/>
        </w:rPr>
        <w:t>schooling effect (years school), stereotype effect (when judged, preform worst) -</w:t>
      </w:r>
      <w:r>
        <w:rPr>
          <w:rFonts w:ascii="Times New Roman" w:hAnsi="Times New Roman" w:cs="Times New Roman"/>
          <w:sz w:val="20"/>
          <w:szCs w:val="20"/>
        </w:rPr>
        <w:t xml:space="preserve"> higher IQ</w:t>
      </w:r>
      <w:r w:rsidR="00743E2D">
        <w:rPr>
          <w:rFonts w:ascii="Times New Roman" w:hAnsi="Times New Roman" w:cs="Times New Roman"/>
          <w:sz w:val="20"/>
          <w:szCs w:val="20"/>
        </w:rPr>
        <w:t xml:space="preserve">, </w:t>
      </w:r>
      <w:r w:rsidR="00743E2D" w:rsidRPr="00743E2D">
        <w:rPr>
          <w:rFonts w:ascii="Times New Roman" w:hAnsi="Times New Roman" w:cs="Times New Roman"/>
          <w:sz w:val="20"/>
          <w:szCs w:val="20"/>
        </w:rPr>
        <w:t>Discrimination = lower IQ</w:t>
      </w:r>
      <w:r w:rsidR="00743E2D">
        <w:rPr>
          <w:rFonts w:ascii="Times New Roman" w:hAnsi="Times New Roman" w:cs="Times New Roman"/>
          <w:sz w:val="20"/>
          <w:szCs w:val="20"/>
        </w:rPr>
        <w:t>, general IQ does not differ between genders.</w:t>
      </w:r>
    </w:p>
    <w:p w14:paraId="17D13690" w14:textId="08837F40" w:rsidR="00743E2D" w:rsidRDefault="00743E2D" w:rsidP="003421B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IQ tests are biased (culture, background) and not biased (statistical sense)</w:t>
      </w:r>
    </w:p>
    <w:p w14:paraId="595A777E" w14:textId="087CB23B" w:rsidR="00743E2D" w:rsidRPr="003702D9" w:rsidRDefault="00743E2D" w:rsidP="00743E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12 – Stress and Health</w:t>
      </w:r>
    </w:p>
    <w:p w14:paraId="75DC0C81" w14:textId="77777777" w:rsidR="003702D9" w:rsidRPr="003702D9" w:rsidRDefault="003702D9" w:rsidP="003421B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Health psychology</w:t>
      </w:r>
      <w:r w:rsidRPr="003702D9">
        <w:rPr>
          <w:rFonts w:ascii="Times New Roman" w:hAnsi="Times New Roman" w:cs="Times New Roman"/>
          <w:sz w:val="20"/>
          <w:szCs w:val="20"/>
        </w:rPr>
        <w:t xml:space="preserve"> – psychological view of behavioural medicine, relationship between mind and body. (Personality/emotions cause health problems)</w:t>
      </w:r>
    </w:p>
    <w:p w14:paraId="315635A8" w14:textId="413577EE" w:rsidR="003702D9" w:rsidRPr="003702D9" w:rsidRDefault="003702D9" w:rsidP="003421B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Stress</w:t>
      </w:r>
      <w:r w:rsidRPr="003702D9">
        <w:rPr>
          <w:rFonts w:ascii="Times New Roman" w:hAnsi="Times New Roman" w:cs="Times New Roman"/>
          <w:sz w:val="20"/>
          <w:szCs w:val="20"/>
        </w:rPr>
        <w:t xml:space="preserve">: it evolves psychologically and physiologically, when you are in a situation that you </w:t>
      </w:r>
      <w:r w:rsidRPr="003702D9">
        <w:rPr>
          <w:rFonts w:ascii="Times New Roman" w:hAnsi="Times New Roman" w:cs="Times New Roman"/>
          <w:sz w:val="20"/>
          <w:szCs w:val="20"/>
          <w:u w:val="single"/>
        </w:rPr>
        <w:t>perceive</w:t>
      </w:r>
      <w:r w:rsidRPr="003702D9">
        <w:rPr>
          <w:rFonts w:ascii="Times New Roman" w:hAnsi="Times New Roman" w:cs="Times New Roman"/>
          <w:sz w:val="20"/>
          <w:szCs w:val="20"/>
        </w:rPr>
        <w:t xml:space="preserve"> is either threatening to yourself or beyond our abilities to cope with.</w:t>
      </w:r>
    </w:p>
    <w:p w14:paraId="53553669" w14:textId="77777777" w:rsidR="003702D9" w:rsidRPr="003702D9" w:rsidRDefault="003702D9" w:rsidP="003702D9">
      <w:p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The stress response system:</w:t>
      </w:r>
    </w:p>
    <w:p w14:paraId="071545D2" w14:textId="77777777" w:rsidR="003702D9" w:rsidRPr="003702D9" w:rsidRDefault="003702D9" w:rsidP="003421B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We release epinephrine and norepinephrine stress hormones. To choose whether to fight or flight.</w:t>
      </w:r>
    </w:p>
    <w:p w14:paraId="56243D70" w14:textId="77777777" w:rsidR="003702D9" w:rsidRPr="003702D9" w:rsidRDefault="003702D9" w:rsidP="003421B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 xml:space="preserve">General Adaptation Syndrome (GAS) – stress day in and day out. </w:t>
      </w:r>
    </w:p>
    <w:p w14:paraId="4755DBB6" w14:textId="77777777" w:rsidR="003702D9" w:rsidRPr="003702D9" w:rsidRDefault="003702D9" w:rsidP="003421B3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 xml:space="preserve">Three phases in sequence: alarm reaction phase (moment you face stressful situation), resistance phase (body going to do whatever it can to cope with the situation/adapt – more vulnerable to diseases), exhaustion phase (body can no longer cope/adapt – resources are defeated – more vulnerable to serious diseases). </w:t>
      </w:r>
    </w:p>
    <w:p w14:paraId="43DAAFC8" w14:textId="77777777" w:rsidR="003702D9" w:rsidRPr="003702D9" w:rsidRDefault="003702D9" w:rsidP="003421B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Adrenal glands</w:t>
      </w:r>
      <w:r w:rsidRPr="003702D9">
        <w:rPr>
          <w:rFonts w:ascii="Times New Roman" w:hAnsi="Times New Roman" w:cs="Times New Roman"/>
          <w:sz w:val="20"/>
          <w:szCs w:val="20"/>
        </w:rPr>
        <w:t xml:space="preserve"> – on top of kidneys, release stress hormones and other hormones. </w:t>
      </w:r>
    </w:p>
    <w:p w14:paraId="37965D41" w14:textId="77777777" w:rsidR="003702D9" w:rsidRPr="003702D9" w:rsidRDefault="003702D9" w:rsidP="003421B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 xml:space="preserve">What causes stress? Stressful life events: like catastrophes, significant life changes, daily hassles </w:t>
      </w:r>
      <w:r w:rsidRPr="003702D9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3702D9">
        <w:rPr>
          <w:rFonts w:ascii="Times New Roman" w:hAnsi="Times New Roman" w:cs="Times New Roman"/>
          <w:sz w:val="20"/>
          <w:szCs w:val="20"/>
        </w:rPr>
        <w:t xml:space="preserve"> # of these predicts your health, social and cultural, conflict </w:t>
      </w:r>
    </w:p>
    <w:p w14:paraId="1E845909" w14:textId="77777777" w:rsidR="003702D9" w:rsidRPr="003702D9" w:rsidRDefault="003702D9" w:rsidP="003421B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Perceived control</w:t>
      </w:r>
      <w:r w:rsidRPr="003702D9">
        <w:rPr>
          <w:rFonts w:ascii="Times New Roman" w:hAnsi="Times New Roman" w:cs="Times New Roman"/>
          <w:sz w:val="20"/>
          <w:szCs w:val="20"/>
        </w:rPr>
        <w:t xml:space="preserve"> – acts as a buffer against stress (you feel like you’re the captain of your own ship, you can cope) ex rats being shocked</w:t>
      </w:r>
    </w:p>
    <w:p w14:paraId="1C4AF8C7" w14:textId="7E1150B2" w:rsidR="003702D9" w:rsidRPr="003702D9" w:rsidRDefault="003702D9" w:rsidP="003421B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 xml:space="preserve">Type A: unhealthy </w:t>
      </w:r>
      <w:r w:rsidR="003E6BD1" w:rsidRPr="003702D9">
        <w:rPr>
          <w:rFonts w:ascii="Times New Roman" w:hAnsi="Times New Roman" w:cs="Times New Roman"/>
          <w:sz w:val="20"/>
          <w:szCs w:val="20"/>
        </w:rPr>
        <w:t>behaviours</w:t>
      </w:r>
      <w:r w:rsidRPr="003702D9">
        <w:rPr>
          <w:rFonts w:ascii="Times New Roman" w:hAnsi="Times New Roman" w:cs="Times New Roman"/>
          <w:sz w:val="20"/>
          <w:szCs w:val="20"/>
        </w:rPr>
        <w:t xml:space="preserve"> (smoke, eat unhealthy, no sleep), high temperament, negative emotions (anger), </w:t>
      </w:r>
      <w:r>
        <w:rPr>
          <w:rFonts w:ascii="Times New Roman" w:hAnsi="Times New Roman" w:cs="Times New Roman"/>
          <w:sz w:val="20"/>
          <w:szCs w:val="20"/>
        </w:rPr>
        <w:t>[</w:t>
      </w:r>
      <w:r w:rsidRPr="003702D9">
        <w:rPr>
          <w:rFonts w:ascii="Times New Roman" w:hAnsi="Times New Roman" w:cs="Times New Roman"/>
          <w:sz w:val="20"/>
          <w:szCs w:val="20"/>
        </w:rPr>
        <w:t>pessimism and depression</w:t>
      </w:r>
      <w:r>
        <w:rPr>
          <w:rFonts w:ascii="Times New Roman" w:hAnsi="Times New Roman" w:cs="Times New Roman"/>
          <w:sz w:val="20"/>
          <w:szCs w:val="20"/>
        </w:rPr>
        <w:t xml:space="preserve"> (toxic emotions)]</w:t>
      </w:r>
    </w:p>
    <w:p w14:paraId="0336B9CC" w14:textId="77777777" w:rsidR="003702D9" w:rsidRPr="003702D9" w:rsidRDefault="003702D9" w:rsidP="003702D9">
      <w:p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Stress and the Immune System</w:t>
      </w:r>
    </w:p>
    <w:p w14:paraId="65826FDE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Immune system</w:t>
      </w:r>
      <w:r w:rsidRPr="003702D9">
        <w:rPr>
          <w:rFonts w:ascii="Times New Roman" w:hAnsi="Times New Roman" w:cs="Times New Roman"/>
          <w:sz w:val="20"/>
          <w:szCs w:val="20"/>
        </w:rPr>
        <w:t>: one of the most complex systems in the body and the main purpose of it is to protect you from foreign invaders and from cells within the body</w:t>
      </w:r>
    </w:p>
    <w:p w14:paraId="580A90A9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Macrophages</w:t>
      </w:r>
      <w:r w:rsidRPr="003702D9">
        <w:rPr>
          <w:rFonts w:ascii="Times New Roman" w:hAnsi="Times New Roman" w:cs="Times New Roman"/>
          <w:sz w:val="20"/>
          <w:szCs w:val="20"/>
        </w:rPr>
        <w:t xml:space="preserve"> – major killers, on the front line, they identify foreign invaders, either they ingest it or take the invader to another cell to be destroyed </w:t>
      </w:r>
    </w:p>
    <w:p w14:paraId="285C7B4A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3702D9">
        <w:rPr>
          <w:rFonts w:ascii="Times New Roman" w:hAnsi="Times New Roman" w:cs="Times New Roman"/>
          <w:i/>
          <w:sz w:val="20"/>
          <w:szCs w:val="20"/>
        </w:rPr>
        <w:t>B lymphocytes</w:t>
      </w:r>
      <w:proofErr w:type="gramEnd"/>
      <w:r w:rsidRPr="003702D9">
        <w:rPr>
          <w:rFonts w:ascii="Times New Roman" w:hAnsi="Times New Roman" w:cs="Times New Roman"/>
          <w:sz w:val="20"/>
          <w:szCs w:val="20"/>
        </w:rPr>
        <w:t xml:space="preserve"> – develop/mature in the bone marrow, release antibodies and goes after bacteria.</w:t>
      </w:r>
    </w:p>
    <w:p w14:paraId="7EF27BD4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T lymphocytes</w:t>
      </w:r>
      <w:r w:rsidRPr="003702D9">
        <w:rPr>
          <w:rFonts w:ascii="Times New Roman" w:hAnsi="Times New Roman" w:cs="Times New Roman"/>
          <w:sz w:val="20"/>
          <w:szCs w:val="20"/>
        </w:rPr>
        <w:t xml:space="preserve"> – mature in the Thymus (gland behind breast bone). They go after invaders and release chemicals to kill them. </w:t>
      </w:r>
    </w:p>
    <w:p w14:paraId="37856BD4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Natural killer cells</w:t>
      </w:r>
      <w:r w:rsidRPr="003702D9">
        <w:rPr>
          <w:rFonts w:ascii="Times New Roman" w:hAnsi="Times New Roman" w:cs="Times New Roman"/>
          <w:sz w:val="20"/>
          <w:szCs w:val="20"/>
        </w:rPr>
        <w:t xml:space="preserve"> – go after and release chemicals to kill them. (</w:t>
      </w:r>
      <w:proofErr w:type="gramStart"/>
      <w:r w:rsidRPr="003702D9">
        <w:rPr>
          <w:rFonts w:ascii="Times New Roman" w:hAnsi="Times New Roman" w:cs="Times New Roman"/>
          <w:sz w:val="20"/>
          <w:szCs w:val="20"/>
        </w:rPr>
        <w:t>miscarriages</w:t>
      </w:r>
      <w:proofErr w:type="gramEnd"/>
      <w:r w:rsidRPr="003702D9">
        <w:rPr>
          <w:rFonts w:ascii="Times New Roman" w:hAnsi="Times New Roman" w:cs="Times New Roman"/>
          <w:sz w:val="20"/>
          <w:szCs w:val="20"/>
        </w:rPr>
        <w:t>)</w:t>
      </w:r>
    </w:p>
    <w:p w14:paraId="14866894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Helper T</w:t>
      </w:r>
      <w:r w:rsidRPr="003702D9">
        <w:rPr>
          <w:rFonts w:ascii="Times New Roman" w:hAnsi="Times New Roman" w:cs="Times New Roman"/>
          <w:sz w:val="20"/>
          <w:szCs w:val="20"/>
        </w:rPr>
        <w:t>-</w:t>
      </w:r>
      <w:r w:rsidRPr="003702D9">
        <w:rPr>
          <w:rFonts w:ascii="Times New Roman" w:hAnsi="Times New Roman" w:cs="Times New Roman"/>
          <w:i/>
          <w:sz w:val="20"/>
          <w:szCs w:val="20"/>
        </w:rPr>
        <w:t>cells</w:t>
      </w:r>
      <w:r w:rsidRPr="003702D9">
        <w:rPr>
          <w:rFonts w:ascii="Times New Roman" w:hAnsi="Times New Roman" w:cs="Times New Roman"/>
          <w:sz w:val="20"/>
          <w:szCs w:val="20"/>
        </w:rPr>
        <w:t xml:space="preserve"> -  enhances the activity of the immune system, are attacked by HIV virus </w:t>
      </w:r>
    </w:p>
    <w:p w14:paraId="0366B0F7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 xml:space="preserve">Stress hormones weaken the immune system – cause fight/flight reaction </w:t>
      </w:r>
    </w:p>
    <w:p w14:paraId="159F93E1" w14:textId="77777777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>Psychophysiological illness</w:t>
      </w:r>
      <w:r w:rsidRPr="003702D9">
        <w:rPr>
          <w:rFonts w:ascii="Times New Roman" w:hAnsi="Times New Roman" w:cs="Times New Roman"/>
          <w:i/>
          <w:sz w:val="20"/>
          <w:szCs w:val="20"/>
        </w:rPr>
        <w:softHyphen/>
      </w:r>
      <w:r w:rsidRPr="003702D9">
        <w:rPr>
          <w:rFonts w:ascii="Times New Roman" w:hAnsi="Times New Roman" w:cs="Times New Roman"/>
          <w:sz w:val="20"/>
          <w:szCs w:val="20"/>
        </w:rPr>
        <w:t xml:space="preserve"> – real illness/disease, due to stress and psychological factors</w:t>
      </w:r>
    </w:p>
    <w:p w14:paraId="55353EB2" w14:textId="4F5D64A3" w:rsidR="003702D9" w:rsidRPr="003702D9" w:rsidRDefault="003702D9" w:rsidP="003421B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 xml:space="preserve">Psychoneuroimmunology – </w:t>
      </w:r>
      <w:r w:rsidRPr="003702D9">
        <w:rPr>
          <w:rFonts w:ascii="Times New Roman" w:hAnsi="Times New Roman" w:cs="Times New Roman"/>
          <w:sz w:val="20"/>
          <w:szCs w:val="20"/>
        </w:rPr>
        <w:t>study of how psychological, neuronal, and endocrine processes together affect the immune system and resulting health</w:t>
      </w:r>
    </w:p>
    <w:p w14:paraId="76B31352" w14:textId="77777777" w:rsidR="003702D9" w:rsidRPr="003702D9" w:rsidRDefault="003702D9" w:rsidP="003702D9">
      <w:p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Coping with stress can be adaptive (seek friends) and maladaptive (alcohol)</w:t>
      </w:r>
    </w:p>
    <w:p w14:paraId="4EF916C4" w14:textId="1089A58C" w:rsidR="003702D9" w:rsidRPr="003702D9" w:rsidRDefault="003702D9" w:rsidP="003421B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Problem focused coping (identify</w:t>
      </w:r>
      <w:r w:rsidR="003421B3">
        <w:rPr>
          <w:rFonts w:ascii="Times New Roman" w:hAnsi="Times New Roman" w:cs="Times New Roman"/>
          <w:sz w:val="20"/>
          <w:szCs w:val="20"/>
        </w:rPr>
        <w:t xml:space="preserve"> </w:t>
      </w:r>
      <w:r w:rsidRPr="003702D9">
        <w:rPr>
          <w:rFonts w:ascii="Times New Roman" w:hAnsi="Times New Roman" w:cs="Times New Roman"/>
          <w:sz w:val="20"/>
          <w:szCs w:val="20"/>
        </w:rPr>
        <w:t>&amp;</w:t>
      </w:r>
      <w:r w:rsidR="003421B3">
        <w:rPr>
          <w:rFonts w:ascii="Times New Roman" w:hAnsi="Times New Roman" w:cs="Times New Roman"/>
          <w:sz w:val="20"/>
          <w:szCs w:val="20"/>
        </w:rPr>
        <w:t xml:space="preserve"> </w:t>
      </w:r>
      <w:r w:rsidRPr="003702D9">
        <w:rPr>
          <w:rFonts w:ascii="Times New Roman" w:hAnsi="Times New Roman" w:cs="Times New Roman"/>
          <w:sz w:val="20"/>
          <w:szCs w:val="20"/>
        </w:rPr>
        <w:t>face situation head on)</w:t>
      </w:r>
    </w:p>
    <w:p w14:paraId="44EB3F49" w14:textId="2BBA1BAB" w:rsidR="003702D9" w:rsidRPr="003702D9" w:rsidRDefault="003421B3" w:rsidP="003421B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Emotion focused coping (managing</w:t>
      </w:r>
      <w:r w:rsidR="003702D9" w:rsidRPr="003702D9">
        <w:rPr>
          <w:rFonts w:ascii="Times New Roman" w:hAnsi="Times New Roman" w:cs="Times New Roman"/>
          <w:sz w:val="20"/>
          <w:szCs w:val="20"/>
        </w:rPr>
        <w:t xml:space="preserve"> your emotions triggered by sit)</w:t>
      </w:r>
    </w:p>
    <w:p w14:paraId="0FE7A472" w14:textId="09087267" w:rsidR="003702D9" w:rsidRPr="003702D9" w:rsidRDefault="003702D9" w:rsidP="003702D9">
      <w:p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 xml:space="preserve">Perceived control: essential for mental health and physical </w:t>
      </w:r>
      <w:proofErr w:type="gramStart"/>
      <w:r w:rsidR="003421B3" w:rsidRPr="003702D9">
        <w:rPr>
          <w:rFonts w:ascii="Times New Roman" w:hAnsi="Times New Roman" w:cs="Times New Roman"/>
          <w:sz w:val="20"/>
          <w:szCs w:val="20"/>
        </w:rPr>
        <w:t>well-being</w:t>
      </w:r>
      <w:proofErr w:type="gramEnd"/>
      <w:r w:rsidRPr="003702D9">
        <w:rPr>
          <w:rFonts w:ascii="Times New Roman" w:hAnsi="Times New Roman" w:cs="Times New Roman"/>
          <w:sz w:val="20"/>
          <w:szCs w:val="20"/>
        </w:rPr>
        <w:t>. Buffer between stress/disease and us, feeling empowered</w:t>
      </w:r>
    </w:p>
    <w:p w14:paraId="449C637C" w14:textId="77777777" w:rsidR="003702D9" w:rsidRPr="003702D9" w:rsidRDefault="003702D9" w:rsidP="003702D9">
      <w:p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Aerobic exercise best way to manage stress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3702D9" w:rsidRPr="003702D9" w14:paraId="37F4BDE6" w14:textId="77777777" w:rsidTr="003702D9">
        <w:tc>
          <w:tcPr>
            <w:tcW w:w="4428" w:type="dxa"/>
          </w:tcPr>
          <w:p w14:paraId="3EA15D1F" w14:textId="77777777" w:rsidR="003702D9" w:rsidRPr="003702D9" w:rsidRDefault="003702D9" w:rsidP="003702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2D9">
              <w:rPr>
                <w:rFonts w:ascii="Times New Roman" w:hAnsi="Times New Roman" w:cs="Times New Roman"/>
                <w:sz w:val="20"/>
                <w:szCs w:val="20"/>
              </w:rPr>
              <w:t>Increases</w:t>
            </w:r>
          </w:p>
        </w:tc>
        <w:tc>
          <w:tcPr>
            <w:tcW w:w="4428" w:type="dxa"/>
          </w:tcPr>
          <w:p w14:paraId="4F7E3644" w14:textId="77777777" w:rsidR="003702D9" w:rsidRPr="003702D9" w:rsidRDefault="003702D9" w:rsidP="003702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2D9">
              <w:rPr>
                <w:rFonts w:ascii="Times New Roman" w:hAnsi="Times New Roman" w:cs="Times New Roman"/>
                <w:sz w:val="20"/>
                <w:szCs w:val="20"/>
              </w:rPr>
              <w:t>Lowers</w:t>
            </w:r>
          </w:p>
        </w:tc>
      </w:tr>
      <w:tr w:rsidR="003702D9" w:rsidRPr="003702D9" w14:paraId="2C27681B" w14:textId="77777777" w:rsidTr="003702D9">
        <w:tc>
          <w:tcPr>
            <w:tcW w:w="4428" w:type="dxa"/>
          </w:tcPr>
          <w:p w14:paraId="4325E94F" w14:textId="77777777" w:rsidR="003702D9" w:rsidRPr="003702D9" w:rsidRDefault="003702D9" w:rsidP="003702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2D9">
              <w:rPr>
                <w:rFonts w:ascii="Times New Roman" w:hAnsi="Times New Roman" w:cs="Times New Roman"/>
                <w:sz w:val="20"/>
                <w:szCs w:val="20"/>
              </w:rPr>
              <w:t>Norepinephrine, serotonin, dopamine, endorphins, self esteem and personal power</w:t>
            </w:r>
          </w:p>
        </w:tc>
        <w:tc>
          <w:tcPr>
            <w:tcW w:w="4428" w:type="dxa"/>
          </w:tcPr>
          <w:p w14:paraId="207463DA" w14:textId="77777777" w:rsidR="003702D9" w:rsidRPr="003702D9" w:rsidRDefault="003702D9" w:rsidP="003702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2D9">
              <w:rPr>
                <w:rFonts w:ascii="Times New Roman" w:hAnsi="Times New Roman" w:cs="Times New Roman"/>
                <w:sz w:val="20"/>
                <w:szCs w:val="20"/>
              </w:rPr>
              <w:t>Depression, anxiety</w:t>
            </w:r>
          </w:p>
        </w:tc>
      </w:tr>
    </w:tbl>
    <w:p w14:paraId="7ED19957" w14:textId="77777777" w:rsidR="003702D9" w:rsidRPr="003702D9" w:rsidRDefault="003702D9" w:rsidP="003702D9">
      <w:p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i/>
          <w:sz w:val="20"/>
          <w:szCs w:val="20"/>
        </w:rPr>
        <w:t xml:space="preserve">Telomeres: </w:t>
      </w:r>
      <w:r w:rsidRPr="003702D9">
        <w:rPr>
          <w:rFonts w:ascii="Times New Roman" w:hAnsi="Times New Roman" w:cs="Times New Roman"/>
          <w:sz w:val="20"/>
          <w:szCs w:val="20"/>
        </w:rPr>
        <w:t>stretches of DNA and found at the end of the chromosomes (protection from deteriorating), with cell divisions they become shorter (higher risk disease, too short die)</w:t>
      </w:r>
    </w:p>
    <w:p w14:paraId="49F48E06" w14:textId="77777777" w:rsidR="003702D9" w:rsidRPr="003702D9" w:rsidRDefault="003702D9" w:rsidP="003421B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Bad social support = shorten telomeres</w:t>
      </w:r>
    </w:p>
    <w:p w14:paraId="2711A773" w14:textId="77777777" w:rsidR="003421B3" w:rsidRDefault="003702D9" w:rsidP="003421B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3702D9">
        <w:rPr>
          <w:rFonts w:ascii="Times New Roman" w:hAnsi="Times New Roman" w:cs="Times New Roman"/>
          <w:sz w:val="20"/>
          <w:szCs w:val="20"/>
        </w:rPr>
        <w:t>People who are nurtured have higher left frontal lobe (joy, optimism) and those abused have higher right frontal lobe (depression)</w:t>
      </w:r>
    </w:p>
    <w:p w14:paraId="17C79C50" w14:textId="6B51B141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b/>
          <w:sz w:val="24"/>
          <w:szCs w:val="24"/>
        </w:rPr>
        <w:t>Chapter 13 – Personality</w:t>
      </w:r>
    </w:p>
    <w:p w14:paraId="5FC46754" w14:textId="77777777" w:rsidR="003421B3" w:rsidRPr="003421B3" w:rsidRDefault="003421B3" w:rsidP="003421B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Free association:</w:t>
      </w:r>
      <w:r w:rsidRPr="003421B3">
        <w:rPr>
          <w:rFonts w:ascii="Times New Roman" w:hAnsi="Times New Roman" w:cs="Times New Roman"/>
          <w:sz w:val="20"/>
          <w:szCs w:val="20"/>
        </w:rPr>
        <w:t xml:space="preserve"> (psychoanalysis), method of exploring the unconscious in which the person relaxes and says whatever comes to mind, no matter how trivial/embarrassing</w:t>
      </w:r>
    </w:p>
    <w:p w14:paraId="0CBCD92F" w14:textId="77777777" w:rsidR="003421B3" w:rsidRPr="003421B3" w:rsidRDefault="003421B3" w:rsidP="003421B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Psychoanalysis</w:t>
      </w:r>
      <w:r w:rsidRPr="003421B3">
        <w:rPr>
          <w:rFonts w:ascii="Times New Roman" w:hAnsi="Times New Roman" w:cs="Times New Roman"/>
          <w:sz w:val="20"/>
          <w:szCs w:val="20"/>
        </w:rPr>
        <w:t>: Freud’s theory of personality that attributes thoughts and actions to unconscious motives/conflicts</w:t>
      </w:r>
    </w:p>
    <w:p w14:paraId="43E4A77B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Mind dynamics during a conflict </w:t>
      </w:r>
      <w:r w:rsidRPr="003421B3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3421B3">
        <w:rPr>
          <w:rFonts w:ascii="Times New Roman" w:hAnsi="Times New Roman" w:cs="Times New Roman"/>
          <w:sz w:val="20"/>
          <w:szCs w:val="20"/>
        </w:rPr>
        <w:t xml:space="preserve"> 3 systems</w:t>
      </w:r>
    </w:p>
    <w:p w14:paraId="35F9F77F" w14:textId="77777777" w:rsidR="003421B3" w:rsidRPr="003421B3" w:rsidRDefault="003421B3" w:rsidP="003421B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Id: contains reservoir of unconscious psychic energy that strives to satisfy basic sexual/aggressive drives, operates on the pleasure principle (demand immediate gratification)</w:t>
      </w:r>
    </w:p>
    <w:p w14:paraId="5198867F" w14:textId="77777777" w:rsidR="003421B3" w:rsidRPr="003421B3" w:rsidRDefault="003421B3" w:rsidP="003421B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Ego: conscious “executive” part of personality. Operates on the reality principle (satisfy id’s desire that will realistically bring pleasure and not pain)</w:t>
      </w:r>
    </w:p>
    <w:p w14:paraId="636C9B4A" w14:textId="77777777" w:rsidR="003421B3" w:rsidRPr="003421B3" w:rsidRDefault="003421B3" w:rsidP="003421B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Superego: (age 4/5), moral compass (conscience) that forces ego to consider the ideal, how we ought to behave (striving perfection) = standards for judgement/future aspiration</w:t>
      </w:r>
    </w:p>
    <w:p w14:paraId="588E47F6" w14:textId="77777777" w:rsidR="003421B3" w:rsidRPr="003421B3" w:rsidRDefault="003421B3" w:rsidP="003421B3">
      <w:pPr>
        <w:ind w:left="360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Psychosexual stages:</w:t>
      </w:r>
      <w:r w:rsidRPr="003421B3">
        <w:rPr>
          <w:rFonts w:ascii="Times New Roman" w:hAnsi="Times New Roman" w:cs="Times New Roman"/>
          <w:sz w:val="20"/>
          <w:szCs w:val="20"/>
        </w:rPr>
        <w:t xml:space="preserve"> childhood stages of development (oral, anal, phallic, latency, genital) during which the id’s pleasure seeking energies focus on distinct erogenous zones</w:t>
      </w:r>
    </w:p>
    <w:p w14:paraId="656B9FA7" w14:textId="77777777" w:rsidR="003421B3" w:rsidRPr="003421B3" w:rsidRDefault="003421B3" w:rsidP="003421B3">
      <w:pPr>
        <w:pStyle w:val="ListParagraph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Oedipus complex:</w:t>
      </w:r>
      <w:r w:rsidRPr="003421B3">
        <w:rPr>
          <w:rFonts w:ascii="Times New Roman" w:hAnsi="Times New Roman" w:cs="Times New Roman"/>
          <w:sz w:val="20"/>
          <w:szCs w:val="20"/>
        </w:rPr>
        <w:t xml:space="preserve"> boy’s sexual desire towards his mother, jealousy/hatred for rival father</w:t>
      </w:r>
    </w:p>
    <w:p w14:paraId="6CD8AA19" w14:textId="77777777" w:rsidR="003421B3" w:rsidRPr="003421B3" w:rsidRDefault="003421B3" w:rsidP="003421B3">
      <w:pPr>
        <w:pStyle w:val="ListParagraph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Identification:</w:t>
      </w:r>
      <w:r w:rsidRPr="003421B3">
        <w:rPr>
          <w:rFonts w:ascii="Times New Roman" w:hAnsi="Times New Roman" w:cs="Times New Roman"/>
          <w:sz w:val="20"/>
          <w:szCs w:val="20"/>
        </w:rPr>
        <w:t xml:space="preserve"> process where children incorporate parent’s values into their developing ego. </w:t>
      </w:r>
    </w:p>
    <w:p w14:paraId="2CD64E79" w14:textId="7CD40AF1" w:rsidR="003421B3" w:rsidRPr="003421B3" w:rsidRDefault="003421B3" w:rsidP="003421B3">
      <w:pPr>
        <w:pStyle w:val="ListParagraph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Fixation:</w:t>
      </w:r>
      <w:r w:rsidRPr="003421B3">
        <w:rPr>
          <w:rFonts w:ascii="Times New Roman" w:hAnsi="Times New Roman" w:cs="Times New Roman"/>
          <w:sz w:val="20"/>
          <w:szCs w:val="20"/>
        </w:rPr>
        <w:t xml:space="preserve"> a lingering focus on pleasure seeking energies at an earlier psychosexual stage, in which conflicts are unresolved. </w:t>
      </w:r>
    </w:p>
    <w:p w14:paraId="348D4EBA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Defense Mechanisms (ego’s protective method of reducing anxiety by unconsciously distorting reality)</w:t>
      </w:r>
    </w:p>
    <w:p w14:paraId="2C11F616" w14:textId="77777777" w:rsidR="003421B3" w:rsidRPr="003421B3" w:rsidRDefault="003421B3" w:rsidP="003421B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Repression: banishes anxiety arousing thoughts, feelings and memories from conscious</w:t>
      </w:r>
    </w:p>
    <w:p w14:paraId="481A6C87" w14:textId="77777777" w:rsidR="003421B3" w:rsidRPr="003421B3" w:rsidRDefault="003421B3" w:rsidP="003421B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Regression: retreats to ore infantile psychosexual stage, where some psychic energy remains fixated</w:t>
      </w:r>
    </w:p>
    <w:p w14:paraId="38C25C46" w14:textId="77777777" w:rsidR="003421B3" w:rsidRPr="003421B3" w:rsidRDefault="003421B3" w:rsidP="003421B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Reaction formation: ego 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unconsc</w:t>
      </w:r>
      <w:proofErr w:type="spellEnd"/>
      <w:r w:rsidRPr="003421B3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Pr="003421B3">
        <w:rPr>
          <w:rFonts w:ascii="Times New Roman" w:hAnsi="Times New Roman" w:cs="Times New Roman"/>
          <w:sz w:val="20"/>
          <w:szCs w:val="20"/>
        </w:rPr>
        <w:t>switches</w:t>
      </w:r>
      <w:proofErr w:type="gramEnd"/>
      <w:r w:rsidRPr="003421B3">
        <w:rPr>
          <w:rFonts w:ascii="Times New Roman" w:hAnsi="Times New Roman" w:cs="Times New Roman"/>
          <w:sz w:val="20"/>
          <w:szCs w:val="20"/>
        </w:rPr>
        <w:t xml:space="preserve"> unacceptable impulses to the opposite </w:t>
      </w:r>
    </w:p>
    <w:p w14:paraId="135AAC1E" w14:textId="77777777" w:rsidR="003421B3" w:rsidRPr="003421B3" w:rsidRDefault="003421B3" w:rsidP="003421B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Projection: disguise threatening impulse by attributing them to others</w:t>
      </w:r>
    </w:p>
    <w:p w14:paraId="1889C7B4" w14:textId="77777777" w:rsidR="003421B3" w:rsidRPr="003421B3" w:rsidRDefault="003421B3" w:rsidP="003421B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Rationalization: self-justifying explanation in place of real reasons for one’s actions</w:t>
      </w:r>
    </w:p>
    <w:p w14:paraId="78BEFED5" w14:textId="77777777" w:rsidR="003421B3" w:rsidRPr="003421B3" w:rsidRDefault="003421B3" w:rsidP="003421B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Displacement: shift sexual/aggressive impulses towards a more acceptable person</w:t>
      </w:r>
    </w:p>
    <w:p w14:paraId="5243254B" w14:textId="77777777" w:rsidR="003421B3" w:rsidRPr="003421B3" w:rsidRDefault="003421B3" w:rsidP="003421B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Denial: refuse to believe/perceive painful realities</w:t>
      </w:r>
    </w:p>
    <w:p w14:paraId="74FA8815" w14:textId="77777777" w:rsidR="003421B3" w:rsidRPr="003421B3" w:rsidRDefault="003421B3" w:rsidP="003421B3">
      <w:pPr>
        <w:ind w:left="360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 xml:space="preserve">Collective unconscious: </w:t>
      </w:r>
      <w:r w:rsidRPr="003421B3">
        <w:rPr>
          <w:rFonts w:ascii="Times New Roman" w:hAnsi="Times New Roman" w:cs="Times New Roman"/>
          <w:sz w:val="20"/>
          <w:szCs w:val="20"/>
        </w:rPr>
        <w:t>Carl Jung’s concept of a shared, inherited reservoir of memory traces from our species history</w:t>
      </w:r>
    </w:p>
    <w:p w14:paraId="4A4385AA" w14:textId="77777777" w:rsidR="003421B3" w:rsidRPr="003421B3" w:rsidRDefault="003421B3" w:rsidP="003421B3">
      <w:pPr>
        <w:ind w:left="360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Projective test:</w:t>
      </w:r>
      <w:r w:rsidRPr="003421B3">
        <w:rPr>
          <w:rFonts w:ascii="Times New Roman" w:hAnsi="Times New Roman" w:cs="Times New Roman"/>
          <w:sz w:val="20"/>
          <w:szCs w:val="20"/>
        </w:rPr>
        <w:t xml:space="preserve"> personality test that provides ambiguous stimuli designed to trigger projection of one’s inner dynamics</w:t>
      </w:r>
    </w:p>
    <w:p w14:paraId="1B6BA44D" w14:textId="77777777" w:rsidR="003421B3" w:rsidRPr="003421B3" w:rsidRDefault="003421B3" w:rsidP="003421B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TAT: shown pic, make up a story = express inner feelings/interests through it</w:t>
      </w:r>
    </w:p>
    <w:p w14:paraId="0B8AD3C6" w14:textId="77777777" w:rsidR="003421B3" w:rsidRPr="003421B3" w:rsidRDefault="003421B3" w:rsidP="003421B3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Rorschach inkblot: set of 10 inkblots, seek identify thoughts by their analysis</w:t>
      </w:r>
    </w:p>
    <w:p w14:paraId="67EB1670" w14:textId="77777777" w:rsidR="003421B3" w:rsidRPr="003421B3" w:rsidRDefault="003421B3" w:rsidP="003421B3">
      <w:pPr>
        <w:ind w:left="360"/>
        <w:rPr>
          <w:rFonts w:ascii="Times New Roman" w:hAnsi="Times New Roman" w:cs="Times New Roman"/>
          <w:sz w:val="20"/>
          <w:szCs w:val="20"/>
        </w:rPr>
      </w:pPr>
      <w:proofErr w:type="gramStart"/>
      <w:r w:rsidRPr="003421B3">
        <w:rPr>
          <w:rFonts w:ascii="Times New Roman" w:hAnsi="Times New Roman" w:cs="Times New Roman"/>
          <w:i/>
          <w:sz w:val="20"/>
          <w:szCs w:val="20"/>
        </w:rPr>
        <w:t>Self actualization</w:t>
      </w:r>
      <w:proofErr w:type="gramEnd"/>
      <w:r w:rsidRPr="003421B3">
        <w:rPr>
          <w:rFonts w:ascii="Times New Roman" w:hAnsi="Times New Roman" w:cs="Times New Roman"/>
          <w:i/>
          <w:sz w:val="20"/>
          <w:szCs w:val="20"/>
        </w:rPr>
        <w:t>:</w:t>
      </w:r>
      <w:r w:rsidRPr="003421B3">
        <w:rPr>
          <w:rFonts w:ascii="Times New Roman" w:hAnsi="Times New Roman" w:cs="Times New Roman"/>
          <w:sz w:val="20"/>
          <w:szCs w:val="20"/>
        </w:rPr>
        <w:t xml:space="preserve"> Maslow – after basic psycho/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phys</w:t>
      </w:r>
      <w:proofErr w:type="spellEnd"/>
      <w:r w:rsidRPr="003421B3">
        <w:rPr>
          <w:rFonts w:ascii="Times New Roman" w:hAnsi="Times New Roman" w:cs="Times New Roman"/>
          <w:sz w:val="20"/>
          <w:szCs w:val="20"/>
        </w:rPr>
        <w:t xml:space="preserve"> needs are met and self esteem is achieved; the motivation to fulfill one’s potential.</w:t>
      </w:r>
    </w:p>
    <w:p w14:paraId="40C8B9C7" w14:textId="77777777" w:rsidR="003421B3" w:rsidRPr="003421B3" w:rsidRDefault="003421B3" w:rsidP="003421B3">
      <w:pPr>
        <w:ind w:firstLine="360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Unconditional positive regard</w:t>
      </w:r>
      <w:r w:rsidRPr="003421B3">
        <w:rPr>
          <w:rFonts w:ascii="Times New Roman" w:hAnsi="Times New Roman" w:cs="Times New Roman"/>
          <w:sz w:val="20"/>
          <w:szCs w:val="20"/>
        </w:rPr>
        <w:t>: Rogers – an attitude of total acceptance towards other person</w:t>
      </w:r>
    </w:p>
    <w:p w14:paraId="6F8BE121" w14:textId="702820DE" w:rsidR="003421B3" w:rsidRPr="003421B3" w:rsidRDefault="003421B3" w:rsidP="003421B3">
      <w:pPr>
        <w:ind w:left="360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Trait:</w:t>
      </w:r>
      <w:r w:rsidRPr="003421B3">
        <w:rPr>
          <w:rFonts w:ascii="Times New Roman" w:hAnsi="Times New Roman" w:cs="Times New Roman"/>
          <w:sz w:val="20"/>
          <w:szCs w:val="20"/>
        </w:rPr>
        <w:t xml:space="preserve"> characteristic pattern of </w:t>
      </w:r>
      <w:r w:rsidR="003E6BD1" w:rsidRPr="003421B3">
        <w:rPr>
          <w:rFonts w:ascii="Times New Roman" w:hAnsi="Times New Roman" w:cs="Times New Roman"/>
          <w:sz w:val="20"/>
          <w:szCs w:val="20"/>
        </w:rPr>
        <w:t>behaviour</w:t>
      </w:r>
      <w:r w:rsidRPr="003421B3">
        <w:rPr>
          <w:rFonts w:ascii="Times New Roman" w:hAnsi="Times New Roman" w:cs="Times New Roman"/>
          <w:sz w:val="20"/>
          <w:szCs w:val="20"/>
        </w:rPr>
        <w:t>/disposition to feel/act as assessed by self – report inventories and peer reports</w:t>
      </w:r>
    </w:p>
    <w:p w14:paraId="6448A706" w14:textId="3FFBCAB8" w:rsidR="003421B3" w:rsidRPr="003421B3" w:rsidRDefault="003421B3" w:rsidP="003421B3">
      <w:pPr>
        <w:ind w:left="360"/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Personality inventory:</w:t>
      </w:r>
      <w:r w:rsidRPr="003421B3">
        <w:rPr>
          <w:rFonts w:ascii="Times New Roman" w:hAnsi="Times New Roman" w:cs="Times New Roman"/>
          <w:sz w:val="20"/>
          <w:szCs w:val="20"/>
        </w:rPr>
        <w:t xml:space="preserve"> long questionnaire covering a wide range of feelings and </w:t>
      </w:r>
      <w:r w:rsidR="003E6BD1" w:rsidRPr="003421B3">
        <w:rPr>
          <w:rFonts w:ascii="Times New Roman" w:hAnsi="Times New Roman" w:cs="Times New Roman"/>
          <w:sz w:val="20"/>
          <w:szCs w:val="20"/>
        </w:rPr>
        <w:t>behaviours</w:t>
      </w:r>
      <w:r w:rsidRPr="003421B3">
        <w:rPr>
          <w:rFonts w:ascii="Times New Roman" w:hAnsi="Times New Roman" w:cs="Times New Roman"/>
          <w:sz w:val="20"/>
          <w:szCs w:val="20"/>
        </w:rPr>
        <w:t xml:space="preserve"> (used to assess personality traits) </w:t>
      </w:r>
    </w:p>
    <w:p w14:paraId="523C6AB8" w14:textId="77777777" w:rsidR="003421B3" w:rsidRPr="003421B3" w:rsidRDefault="003421B3" w:rsidP="003421B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MMPI &amp; empirically derived test = personality tests</w:t>
      </w:r>
    </w:p>
    <w:p w14:paraId="3AE89D3D" w14:textId="30AD20E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The Big Five Factors: </w:t>
      </w:r>
      <w:r w:rsidRPr="003421B3">
        <w:rPr>
          <w:rFonts w:ascii="Times New Roman" w:hAnsi="Times New Roman" w:cs="Times New Roman"/>
          <w:b/>
          <w:sz w:val="20"/>
          <w:szCs w:val="20"/>
        </w:rPr>
        <w:t>C</w:t>
      </w:r>
      <w:r w:rsidRPr="003421B3">
        <w:rPr>
          <w:rFonts w:ascii="Times New Roman" w:hAnsi="Times New Roman" w:cs="Times New Roman"/>
          <w:sz w:val="20"/>
          <w:szCs w:val="20"/>
        </w:rPr>
        <w:t xml:space="preserve">onscientiousness, </w:t>
      </w:r>
      <w:r w:rsidRPr="003421B3">
        <w:rPr>
          <w:rFonts w:ascii="Times New Roman" w:hAnsi="Times New Roman" w:cs="Times New Roman"/>
          <w:b/>
          <w:sz w:val="20"/>
          <w:szCs w:val="20"/>
        </w:rPr>
        <w:t>A</w:t>
      </w:r>
      <w:r w:rsidRPr="003421B3">
        <w:rPr>
          <w:rFonts w:ascii="Times New Roman" w:hAnsi="Times New Roman" w:cs="Times New Roman"/>
          <w:sz w:val="20"/>
          <w:szCs w:val="20"/>
        </w:rPr>
        <w:t xml:space="preserve">greeableness, </w:t>
      </w:r>
      <w:r w:rsidRPr="003421B3">
        <w:rPr>
          <w:rFonts w:ascii="Times New Roman" w:hAnsi="Times New Roman" w:cs="Times New Roman"/>
          <w:b/>
          <w:sz w:val="20"/>
          <w:szCs w:val="20"/>
        </w:rPr>
        <w:t>N</w:t>
      </w:r>
      <w:r w:rsidRPr="003421B3">
        <w:rPr>
          <w:rFonts w:ascii="Times New Roman" w:hAnsi="Times New Roman" w:cs="Times New Roman"/>
          <w:sz w:val="20"/>
          <w:szCs w:val="20"/>
        </w:rPr>
        <w:t xml:space="preserve">euroticism, </w:t>
      </w:r>
      <w:r w:rsidRPr="003421B3">
        <w:rPr>
          <w:rFonts w:ascii="Times New Roman" w:hAnsi="Times New Roman" w:cs="Times New Roman"/>
          <w:b/>
          <w:sz w:val="20"/>
          <w:szCs w:val="20"/>
        </w:rPr>
        <w:t>O</w:t>
      </w:r>
      <w:r w:rsidRPr="003421B3">
        <w:rPr>
          <w:rFonts w:ascii="Times New Roman" w:hAnsi="Times New Roman" w:cs="Times New Roman"/>
          <w:sz w:val="20"/>
          <w:szCs w:val="20"/>
        </w:rPr>
        <w:t xml:space="preserve">penness, </w:t>
      </w:r>
      <w:proofErr w:type="gramStart"/>
      <w:r w:rsidRPr="003421B3">
        <w:rPr>
          <w:rFonts w:ascii="Times New Roman" w:hAnsi="Times New Roman" w:cs="Times New Roman"/>
          <w:b/>
          <w:sz w:val="20"/>
          <w:szCs w:val="20"/>
        </w:rPr>
        <w:t>E</w:t>
      </w:r>
      <w:r w:rsidRPr="003421B3">
        <w:rPr>
          <w:rFonts w:ascii="Times New Roman" w:hAnsi="Times New Roman" w:cs="Times New Roman"/>
          <w:sz w:val="20"/>
          <w:szCs w:val="20"/>
        </w:rPr>
        <w:t>xtraversion</w:t>
      </w:r>
      <w:proofErr w:type="gramEnd"/>
      <w:r w:rsidRPr="003421B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8E4F9F7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Personality:</w:t>
      </w:r>
      <w:r w:rsidRPr="003421B3">
        <w:rPr>
          <w:rFonts w:ascii="Times New Roman" w:hAnsi="Times New Roman" w:cs="Times New Roman"/>
          <w:sz w:val="20"/>
          <w:szCs w:val="20"/>
        </w:rPr>
        <w:t xml:space="preserve"> typical way you think, feel and behave</w:t>
      </w:r>
    </w:p>
    <w:p w14:paraId="5356332C" w14:textId="02E1847F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The person-situation controversy: what affects </w:t>
      </w:r>
      <w:r w:rsidR="003E6BD1" w:rsidRPr="003421B3">
        <w:rPr>
          <w:rFonts w:ascii="Times New Roman" w:hAnsi="Times New Roman" w:cs="Times New Roman"/>
          <w:sz w:val="20"/>
          <w:szCs w:val="20"/>
        </w:rPr>
        <w:t>behaviour</w:t>
      </w:r>
      <w:r w:rsidRPr="003421B3">
        <w:rPr>
          <w:rFonts w:ascii="Times New Roman" w:hAnsi="Times New Roman" w:cs="Times New Roman"/>
          <w:sz w:val="20"/>
          <w:szCs w:val="20"/>
        </w:rPr>
        <w:t>?</w:t>
      </w:r>
    </w:p>
    <w:p w14:paraId="2CF612E6" w14:textId="77777777" w:rsidR="003421B3" w:rsidRPr="003421B3" w:rsidRDefault="003421B3" w:rsidP="003421B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Mischel believes situation was ignored, but it does affect beh</w:t>
      </w:r>
    </w:p>
    <w:p w14:paraId="773FDB51" w14:textId="77777777" w:rsidR="003421B3" w:rsidRPr="003421B3" w:rsidRDefault="003421B3" w:rsidP="003421B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Epstein believes traits poor predictors if used for specific situation, but good for average</w:t>
      </w:r>
    </w:p>
    <w:p w14:paraId="67CDA37E" w14:textId="30A47870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Behavioural perspective: personality is leaned beh, you beh the way you do </w:t>
      </w:r>
      <w:proofErr w:type="spellStart"/>
      <w:proofErr w:type="gramStart"/>
      <w:r w:rsidRPr="003421B3">
        <w:rPr>
          <w:rFonts w:ascii="Times New Roman" w:hAnsi="Times New Roman" w:cs="Times New Roman"/>
          <w:sz w:val="20"/>
          <w:szCs w:val="20"/>
        </w:rPr>
        <w:t>bc</w:t>
      </w:r>
      <w:proofErr w:type="spellEnd"/>
      <w:proofErr w:type="gramEnd"/>
      <w:r w:rsidRPr="003421B3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envir</w:t>
      </w:r>
      <w:proofErr w:type="spellEnd"/>
    </w:p>
    <w:p w14:paraId="5705F65C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Social cognitive perspective: </w:t>
      </w:r>
      <w:proofErr w:type="gramStart"/>
      <w:r w:rsidRPr="003421B3">
        <w:rPr>
          <w:rFonts w:ascii="Times New Roman" w:hAnsi="Times New Roman" w:cs="Times New Roman"/>
          <w:sz w:val="20"/>
          <w:szCs w:val="20"/>
        </w:rPr>
        <w:t>personality is result of complex interactions of a number of different factors</w:t>
      </w:r>
      <w:proofErr w:type="gramEnd"/>
      <w:r w:rsidRPr="003421B3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3421B3">
        <w:rPr>
          <w:rFonts w:ascii="Times New Roman" w:hAnsi="Times New Roman" w:cs="Times New Roman"/>
          <w:sz w:val="20"/>
          <w:szCs w:val="20"/>
        </w:rPr>
        <w:t>beh is learned</w:t>
      </w:r>
      <w:proofErr w:type="gramEnd"/>
    </w:p>
    <w:p w14:paraId="1AC8FC3E" w14:textId="77777777" w:rsidR="003421B3" w:rsidRPr="003421B3" w:rsidRDefault="003421B3" w:rsidP="003421B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Conscious cognitive processes:</w:t>
      </w:r>
      <w:r w:rsidRPr="003421B3">
        <w:rPr>
          <w:rFonts w:ascii="Times New Roman" w:hAnsi="Times New Roman" w:cs="Times New Roman"/>
          <w:sz w:val="20"/>
          <w:szCs w:val="20"/>
        </w:rPr>
        <w:t xml:space="preserve"> have our own interpretations, beliefs, assumptions which affect our choices and behaviours</w:t>
      </w:r>
    </w:p>
    <w:p w14:paraId="2B81A1AE" w14:textId="77777777" w:rsidR="003421B3" w:rsidRPr="003421B3" w:rsidRDefault="003421B3" w:rsidP="003421B3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 xml:space="preserve">Self-efficacy beliefs: </w:t>
      </w:r>
      <w:r w:rsidRPr="003421B3">
        <w:rPr>
          <w:rFonts w:ascii="Times New Roman" w:hAnsi="Times New Roman" w:cs="Times New Roman"/>
          <w:sz w:val="20"/>
          <w:szCs w:val="20"/>
        </w:rPr>
        <w:t xml:space="preserve">the feeling of being able to succeed, be competent, be adequate and handle well a situation. </w:t>
      </w:r>
    </w:p>
    <w:p w14:paraId="27244ACF" w14:textId="77777777" w:rsidR="003421B3" w:rsidRPr="003421B3" w:rsidRDefault="003421B3" w:rsidP="003421B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Relies heavily on research (+), sensitize researcher on imp of situation and connection person-situation (+), forgets about traits, emotions &amp; unconscious motives (-)</w:t>
      </w:r>
    </w:p>
    <w:p w14:paraId="36569C53" w14:textId="5525C72C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Reciprocal Determinism:</w:t>
      </w:r>
      <w:r w:rsidRPr="003421B3">
        <w:rPr>
          <w:rFonts w:ascii="Times New Roman" w:hAnsi="Times New Roman" w:cs="Times New Roman"/>
          <w:sz w:val="20"/>
          <w:szCs w:val="20"/>
        </w:rPr>
        <w:t xml:space="preserve"> the interacting influences of behaviour, internal cognition, and environment</w:t>
      </w:r>
    </w:p>
    <w:p w14:paraId="33B7EDAD" w14:textId="77777777" w:rsidR="003421B3" w:rsidRPr="003421B3" w:rsidRDefault="003421B3" w:rsidP="003421B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Different people choose different environments</w:t>
      </w:r>
    </w:p>
    <w:p w14:paraId="3225D14D" w14:textId="77777777" w:rsidR="003421B3" w:rsidRPr="003421B3" w:rsidRDefault="003421B3" w:rsidP="003421B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Our personality shapes/affects the way we react to the environment</w:t>
      </w:r>
    </w:p>
    <w:p w14:paraId="6FDB4D70" w14:textId="77777777" w:rsidR="003421B3" w:rsidRPr="003421B3" w:rsidRDefault="003421B3" w:rsidP="003421B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Our personality helps create situations to which we react</w:t>
      </w:r>
    </w:p>
    <w:p w14:paraId="4B36B30E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Biology of Personality</w:t>
      </w:r>
    </w:p>
    <w:p w14:paraId="0C7FF32F" w14:textId="77777777" w:rsidR="003421B3" w:rsidRPr="003421B3" w:rsidRDefault="003421B3" w:rsidP="003421B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Link between brain and personality (structure, function and personality), neurotransmitters and personality (low serotonin = depression, aggression, violence)</w:t>
      </w:r>
    </w:p>
    <w:p w14:paraId="23A11669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 xml:space="preserve">Self-serving bias: </w:t>
      </w:r>
      <w:r w:rsidRPr="003421B3">
        <w:rPr>
          <w:rFonts w:ascii="Times New Roman" w:hAnsi="Times New Roman" w:cs="Times New Roman"/>
          <w:sz w:val="20"/>
          <w:szCs w:val="20"/>
        </w:rPr>
        <w:t>(strength, weakness) associate with strength/success and distance from failures/weaknesses ex people think they are more compassionate/intelligent than others</w:t>
      </w:r>
    </w:p>
    <w:p w14:paraId="7F13827A" w14:textId="77777777" w:rsidR="003421B3" w:rsidRPr="003421B3" w:rsidRDefault="003421B3" w:rsidP="003421B3">
      <w:pPr>
        <w:rPr>
          <w:rFonts w:ascii="Times New Roman" w:hAnsi="Times New Roman" w:cs="Times New Roman"/>
          <w:b/>
          <w:sz w:val="24"/>
          <w:szCs w:val="24"/>
        </w:rPr>
      </w:pPr>
      <w:r w:rsidRPr="003421B3">
        <w:rPr>
          <w:rFonts w:ascii="Times New Roman" w:hAnsi="Times New Roman" w:cs="Times New Roman"/>
          <w:b/>
          <w:sz w:val="24"/>
          <w:szCs w:val="24"/>
        </w:rPr>
        <w:t>Chapter 14 – Psychological Disorders</w:t>
      </w:r>
    </w:p>
    <w:p w14:paraId="2A817124" w14:textId="233526C8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At what point does </w:t>
      </w:r>
      <w:proofErr w:type="gramStart"/>
      <w:r w:rsidRPr="003421B3">
        <w:rPr>
          <w:rFonts w:ascii="Times New Roman" w:hAnsi="Times New Roman" w:cs="Times New Roman"/>
          <w:sz w:val="20"/>
          <w:szCs w:val="20"/>
        </w:rPr>
        <w:t xml:space="preserve">a </w:t>
      </w:r>
      <w:r w:rsidR="003E6BD1" w:rsidRPr="003421B3">
        <w:rPr>
          <w:rFonts w:ascii="Times New Roman" w:hAnsi="Times New Roman" w:cs="Times New Roman"/>
          <w:sz w:val="20"/>
          <w:szCs w:val="20"/>
        </w:rPr>
        <w:t>behaviour</w:t>
      </w:r>
      <w:proofErr w:type="gramEnd"/>
      <w:r w:rsidRPr="003421B3">
        <w:rPr>
          <w:rFonts w:ascii="Times New Roman" w:hAnsi="Times New Roman" w:cs="Times New Roman"/>
          <w:sz w:val="20"/>
          <w:szCs w:val="20"/>
        </w:rPr>
        <w:t xml:space="preserve"> become abnormal? Statistically infrequency, deviance, distressing and dysfunctional</w:t>
      </w:r>
    </w:p>
    <w:p w14:paraId="42DE3E6E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Three Perspectives of Psych Dis</w:t>
      </w:r>
    </w:p>
    <w:p w14:paraId="630DDF52" w14:textId="77777777" w:rsidR="003421B3" w:rsidRPr="003421B3" w:rsidRDefault="003421B3" w:rsidP="003421B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Demonic Model: possessed by evil, devil, or punished by Gob.</w:t>
      </w:r>
    </w:p>
    <w:p w14:paraId="263D3311" w14:textId="77777777" w:rsidR="003421B3" w:rsidRPr="003421B3" w:rsidRDefault="003421B3" w:rsidP="003421B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Medical Perspective: renaissance, physical illness underlie behaviour (ex bad blood)</w:t>
      </w:r>
    </w:p>
    <w:p w14:paraId="14DCEAB2" w14:textId="77777777" w:rsidR="003421B3" w:rsidRPr="003421B3" w:rsidRDefault="003421B3" w:rsidP="003421B3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Bio-Psycho-Social Perspective: nature/nurture influence abnormal behaviour (genetic, physiological, psychological, social and cultural components)</w:t>
      </w:r>
    </w:p>
    <w:p w14:paraId="7A246821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DSM-IV-TR: source that mental health workers go to in order to help them identify a psychological disorder (symptoms, criteria for identification)</w:t>
      </w:r>
    </w:p>
    <w:p w14:paraId="61BBC667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Biasing Power – when a person is labeled mentally ill, the tendency to perceive that all that is done is abnormal</w:t>
      </w:r>
    </w:p>
    <w:p w14:paraId="7BB7468A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Self-fulfilling prophecies</w:t>
      </w:r>
      <w:r w:rsidRPr="003421B3">
        <w:rPr>
          <w:rFonts w:ascii="Times New Roman" w:hAnsi="Times New Roman" w:cs="Times New Roman"/>
          <w:sz w:val="20"/>
          <w:szCs w:val="20"/>
        </w:rPr>
        <w:t>: when we label people, there is a risk that the person is behaving in line with the disorder/label</w:t>
      </w:r>
    </w:p>
    <w:p w14:paraId="411A1644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Anxiety: maladaptive anxiety is uncontrollable, destructive and irrational. </w:t>
      </w:r>
    </w:p>
    <w:p w14:paraId="20D50B8B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Generalized Anxiety Disorder: people who are in constant state of worry, tension (not focused, worry about everything)</w:t>
      </w:r>
    </w:p>
    <w:p w14:paraId="282888FF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Phobias: common, irrational and anxiety is focused on something specific. Can be disruptive and incapacitating.</w:t>
      </w:r>
    </w:p>
    <w:p w14:paraId="361C6CA3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Obsessive Compulsive Disorder: (anxiety disorder), person’s life is dominated and controlled by obsession and/or compulsions (unwanted, uncontrolled and intrusive)</w:t>
      </w:r>
    </w:p>
    <w:p w14:paraId="7B80866C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Post-Traumatic Stress Disorder: relives the trauma, in a heightened state of arousal</w:t>
      </w:r>
    </w:p>
    <w:p w14:paraId="0CB1DBF1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Amygdala tends to be overactive with people who have anxiety (expression of emotion)</w:t>
      </w:r>
    </w:p>
    <w:p w14:paraId="1E4F6606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OCD: high levels of frontal lobe activity, caudate nucleus and anterior cingulate nucleus, low serotonin</w:t>
      </w:r>
    </w:p>
    <w:p w14:paraId="6709B3DE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Mood disorders: major depressive disorder (clinical depression), dysthymic disorder (“mini depression”)</w:t>
      </w:r>
    </w:p>
    <w:p w14:paraId="7A46349F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Bipolar Disorder: maniac depression, go through episodes of major depression and states of mania (energy, over-talkative, increased sexual drive – in denial of problem</w:t>
      </w:r>
    </w:p>
    <w:p w14:paraId="725DA3F5" w14:textId="77777777" w:rsidR="003421B3" w:rsidRPr="003421B3" w:rsidRDefault="003421B3" w:rsidP="003421B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Cyclothymic disorder: “mini bipolar disorder” (symptoms less severe)</w:t>
      </w:r>
    </w:p>
    <w:p w14:paraId="0D67D2F0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Link between brain function and disorders: </w:t>
      </w:r>
    </w:p>
    <w:p w14:paraId="6313E813" w14:textId="77777777" w:rsidR="003421B3" w:rsidRPr="003421B3" w:rsidRDefault="003421B3" w:rsidP="003421B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Depression associated with loss of gray matter (brain tissue), smaller frontal lobes, smaller hippocampus, (low levels in left frontal and high in right frontal)</w:t>
      </w:r>
    </w:p>
    <w:p w14:paraId="0DBB0529" w14:textId="77777777" w:rsidR="003421B3" w:rsidRPr="003421B3" w:rsidRDefault="003421B3" w:rsidP="003421B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Neurotransmitters: low dopamine, serotonin, norepinephrine, glutamate</w:t>
      </w:r>
    </w:p>
    <w:p w14:paraId="5AC1AAB8" w14:textId="77777777" w:rsidR="003421B3" w:rsidRPr="003421B3" w:rsidRDefault="003421B3" w:rsidP="003421B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Mania linked with high levels norepinephrine and glutamate and hormonal system (fight/flight) is hyperactive</w:t>
      </w:r>
    </w:p>
    <w:p w14:paraId="52BF30DB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Disorder of thinking – when you change your way of thinking you can change your mood</w:t>
      </w:r>
    </w:p>
    <w:p w14:paraId="0BC21D80" w14:textId="77777777" w:rsidR="003421B3" w:rsidRPr="003421B3" w:rsidRDefault="003421B3" w:rsidP="003421B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“Cognitive Triad”: people who are depressed think negatively about themselves, others, and the world</w:t>
      </w:r>
    </w:p>
    <w:p w14:paraId="30F2661B" w14:textId="77777777" w:rsidR="003421B3" w:rsidRPr="003421B3" w:rsidRDefault="003421B3" w:rsidP="003421B3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Pessimistic explanatory style: when run into something negative, over exaggerate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3421B3" w:rsidRPr="003421B3" w14:paraId="3C2A454E" w14:textId="77777777" w:rsidTr="00E52B02">
        <w:tc>
          <w:tcPr>
            <w:tcW w:w="4428" w:type="dxa"/>
          </w:tcPr>
          <w:p w14:paraId="5E43F2E6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Negative event</w:t>
            </w:r>
          </w:p>
        </w:tc>
        <w:tc>
          <w:tcPr>
            <w:tcW w:w="4428" w:type="dxa"/>
          </w:tcPr>
          <w:p w14:paraId="6FCA3A44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Positive event</w:t>
            </w:r>
          </w:p>
        </w:tc>
      </w:tr>
      <w:tr w:rsidR="003421B3" w:rsidRPr="003421B3" w14:paraId="0B889C91" w14:textId="77777777" w:rsidTr="00E52B02">
        <w:tc>
          <w:tcPr>
            <w:tcW w:w="4428" w:type="dxa"/>
          </w:tcPr>
          <w:p w14:paraId="3CB18BE4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Internal </w:t>
            </w:r>
          </w:p>
          <w:p w14:paraId="02507968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Stable (weakness will always be there)</w:t>
            </w:r>
          </w:p>
          <w:p w14:paraId="644E3A82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Global (weakness affects all aspects of life)</w:t>
            </w:r>
          </w:p>
        </w:tc>
        <w:tc>
          <w:tcPr>
            <w:tcW w:w="4428" w:type="dxa"/>
          </w:tcPr>
          <w:p w14:paraId="2827821E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External (“the question was easy”)</w:t>
            </w:r>
          </w:p>
          <w:p w14:paraId="0EB7912B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Unstable (“I was lucky”)</w:t>
            </w:r>
          </w:p>
          <w:p w14:paraId="3348D10D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Specific (“it was just this time”)</w:t>
            </w:r>
          </w:p>
        </w:tc>
      </w:tr>
    </w:tbl>
    <w:p w14:paraId="12EB2D09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Reciprocal determinism (mutual influence, causality) between thoughts and mood – thinking will affect our thoughts and in turn it will affect our mood</w:t>
      </w:r>
    </w:p>
    <w:p w14:paraId="632B7B3F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Depression is self perpetuating (feeds on itself) – brain 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chem</w:t>
      </w:r>
      <w:proofErr w:type="spellEnd"/>
      <w:r w:rsidRPr="003421B3">
        <w:rPr>
          <w:rFonts w:ascii="Times New Roman" w:hAnsi="Times New Roman" w:cs="Times New Roman"/>
          <w:sz w:val="20"/>
          <w:szCs w:val="20"/>
        </w:rPr>
        <w:t>, cognition and mood all affect each other, is self terminating (but need help)</w:t>
      </w:r>
    </w:p>
    <w:p w14:paraId="16241CF2" w14:textId="6D3189BD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Schizophrenia: most devastating psychological disorder – people loose touch with reality </w:t>
      </w:r>
      <w:r w:rsidR="003E6BD1" w:rsidRPr="003421B3">
        <w:rPr>
          <w:rFonts w:ascii="Times New Roman" w:hAnsi="Times New Roman" w:cs="Times New Roman"/>
          <w:sz w:val="20"/>
          <w:szCs w:val="20"/>
        </w:rPr>
        <w:t>completely;</w:t>
      </w:r>
      <w:r w:rsidRPr="003421B3">
        <w:rPr>
          <w:rFonts w:ascii="Times New Roman" w:hAnsi="Times New Roman" w:cs="Times New Roman"/>
          <w:sz w:val="20"/>
          <w:szCs w:val="20"/>
        </w:rPr>
        <w:t xml:space="preserve"> perception is disturbed, serious loss of gray matter.</w:t>
      </w:r>
    </w:p>
    <w:p w14:paraId="02772977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Symptoms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3421B3" w:rsidRPr="003421B3" w14:paraId="5CB883FB" w14:textId="77777777" w:rsidTr="00E52B02">
        <w:tc>
          <w:tcPr>
            <w:tcW w:w="4428" w:type="dxa"/>
          </w:tcPr>
          <w:p w14:paraId="307E5A87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Positive symptoms (presence of)</w:t>
            </w:r>
          </w:p>
        </w:tc>
        <w:tc>
          <w:tcPr>
            <w:tcW w:w="4428" w:type="dxa"/>
          </w:tcPr>
          <w:p w14:paraId="7A63AB88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Negative symptoms (absence of)</w:t>
            </w:r>
          </w:p>
        </w:tc>
      </w:tr>
      <w:tr w:rsidR="003421B3" w:rsidRPr="003421B3" w14:paraId="2F3FB7C6" w14:textId="77777777" w:rsidTr="00E52B02">
        <w:tc>
          <w:tcPr>
            <w:tcW w:w="4428" w:type="dxa"/>
          </w:tcPr>
          <w:p w14:paraId="2DAC0C87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Delusions, hallucinations, disorganized speech, catatonia (# of </w:t>
            </w:r>
            <w:proofErr w:type="spellStart"/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dif</w:t>
            </w:r>
            <w:proofErr w:type="spellEnd"/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 beh), disorganized beh, disorganized emotions, disorganized thinking</w:t>
            </w:r>
          </w:p>
        </w:tc>
        <w:tc>
          <w:tcPr>
            <w:tcW w:w="4428" w:type="dxa"/>
          </w:tcPr>
          <w:p w14:paraId="3C695070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Flat affect (no emotional response), speech (slow, monogamous), </w:t>
            </w:r>
            <w:proofErr w:type="spellStart"/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avolition</w:t>
            </w:r>
            <w:proofErr w:type="spellEnd"/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 (motivation), </w:t>
            </w:r>
            <w:proofErr w:type="spellStart"/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attentional</w:t>
            </w:r>
            <w:proofErr w:type="spellEnd"/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 deficits (no attention)</w:t>
            </w:r>
          </w:p>
        </w:tc>
      </w:tr>
    </w:tbl>
    <w:p w14:paraId="3A79EDAA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3421B3" w:rsidRPr="003421B3" w14:paraId="608443E4" w14:textId="77777777" w:rsidTr="00E52B02">
        <w:tc>
          <w:tcPr>
            <w:tcW w:w="4428" w:type="dxa"/>
          </w:tcPr>
          <w:p w14:paraId="729F5837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Type I schizophrenia</w:t>
            </w:r>
          </w:p>
        </w:tc>
        <w:tc>
          <w:tcPr>
            <w:tcW w:w="4428" w:type="dxa"/>
          </w:tcPr>
          <w:p w14:paraId="66081E6E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Type II schizophrenia</w:t>
            </w:r>
          </w:p>
        </w:tc>
      </w:tr>
      <w:tr w:rsidR="003421B3" w:rsidRPr="003421B3" w14:paraId="51A36481" w14:textId="77777777" w:rsidTr="00E52B02">
        <w:tc>
          <w:tcPr>
            <w:tcW w:w="4428" w:type="dxa"/>
          </w:tcPr>
          <w:p w14:paraId="4D2D6B2D" w14:textId="17555D61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Reactive, positive symptoms, acute onset, good prognosis, </w:t>
            </w:r>
            <w:r w:rsidR="003E6BD1" w:rsidRPr="003421B3">
              <w:rPr>
                <w:rFonts w:ascii="Times New Roman" w:hAnsi="Times New Roman" w:cs="Times New Roman"/>
                <w:sz w:val="20"/>
                <w:szCs w:val="20"/>
              </w:rPr>
              <w:t>favourable</w:t>
            </w: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 xml:space="preserve"> response to medication</w:t>
            </w:r>
          </w:p>
        </w:tc>
        <w:tc>
          <w:tcPr>
            <w:tcW w:w="4428" w:type="dxa"/>
          </w:tcPr>
          <w:p w14:paraId="62758605" w14:textId="77777777" w:rsidR="003421B3" w:rsidRPr="003421B3" w:rsidRDefault="003421B3" w:rsidP="00E52B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B3">
              <w:rPr>
                <w:rFonts w:ascii="Times New Roman" w:hAnsi="Times New Roman" w:cs="Times New Roman"/>
                <w:sz w:val="20"/>
                <w:szCs w:val="20"/>
              </w:rPr>
              <w:t>Process, negative symptoms, chronic, poor prognosis, poor response to medication, men hit more often than women</w:t>
            </w:r>
          </w:p>
        </w:tc>
      </w:tr>
    </w:tbl>
    <w:p w14:paraId="045377EB" w14:textId="3BF154A4" w:rsidR="003421B3" w:rsidRPr="003421B3" w:rsidRDefault="003E6BD1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Obsessive-compulsive</w:t>
      </w:r>
      <w:r w:rsidR="003421B3" w:rsidRPr="003421B3">
        <w:rPr>
          <w:rFonts w:ascii="Times New Roman" w:hAnsi="Times New Roman" w:cs="Times New Roman"/>
          <w:sz w:val="20"/>
          <w:szCs w:val="20"/>
        </w:rPr>
        <w:t xml:space="preserve"> brain: fMRI when engaged in challenging task shows that they have elevated activity in the anterior cingulate cortex (in frontal area)</w:t>
      </w:r>
    </w:p>
    <w:p w14:paraId="112C17B0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Possible causes to schizophrenia</w:t>
      </w:r>
    </w:p>
    <w:p w14:paraId="63957FF2" w14:textId="77777777" w:rsidR="003421B3" w:rsidRPr="003421B3" w:rsidRDefault="003421B3" w:rsidP="003421B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Genetic factors</w:t>
      </w:r>
    </w:p>
    <w:p w14:paraId="795A4BEA" w14:textId="77777777" w:rsidR="003421B3" w:rsidRPr="003421B3" w:rsidRDefault="003421B3" w:rsidP="003421B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More genetically similar, more chances you have it; chromosome abnormalities (6,7,13,22); genes GRM3 and GADI; have chunks missing/extra of DNA; father’s age</w:t>
      </w:r>
    </w:p>
    <w:p w14:paraId="181F4A85" w14:textId="77777777" w:rsidR="003421B3" w:rsidRPr="003421B3" w:rsidRDefault="003421B3" w:rsidP="003421B3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Brain abnormalities</w:t>
      </w:r>
    </w:p>
    <w:p w14:paraId="037A8332" w14:textId="77777777" w:rsidR="003421B3" w:rsidRPr="003421B3" w:rsidRDefault="003421B3" w:rsidP="003421B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+ Dopamine (positive symptoms), - Dopamine (negative 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sympt</w:t>
      </w:r>
      <w:proofErr w:type="spellEnd"/>
      <w:r w:rsidRPr="003421B3">
        <w:rPr>
          <w:rFonts w:ascii="Times New Roman" w:hAnsi="Times New Roman" w:cs="Times New Roman"/>
          <w:sz w:val="20"/>
          <w:szCs w:val="20"/>
        </w:rPr>
        <w:t>), - glutamates (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neg</w:t>
      </w:r>
      <w:proofErr w:type="spellEnd"/>
      <w:r w:rsidRPr="003421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sympt</w:t>
      </w:r>
      <w:proofErr w:type="spellEnd"/>
      <w:r w:rsidRPr="003421B3">
        <w:rPr>
          <w:rFonts w:ascii="Times New Roman" w:hAnsi="Times New Roman" w:cs="Times New Roman"/>
          <w:sz w:val="20"/>
          <w:szCs w:val="20"/>
        </w:rPr>
        <w:t xml:space="preserve">), abnormal interaction of glutamates and dopamine, GABA </w:t>
      </w:r>
      <w:proofErr w:type="spellStart"/>
      <w:r w:rsidRPr="003421B3">
        <w:rPr>
          <w:rFonts w:ascii="Times New Roman" w:hAnsi="Times New Roman" w:cs="Times New Roman"/>
          <w:sz w:val="20"/>
          <w:szCs w:val="20"/>
        </w:rPr>
        <w:t>abnorm</w:t>
      </w:r>
      <w:proofErr w:type="spellEnd"/>
      <w:r w:rsidRPr="003421B3">
        <w:rPr>
          <w:rFonts w:ascii="Times New Roman" w:hAnsi="Times New Roman" w:cs="Times New Roman"/>
          <w:sz w:val="20"/>
          <w:szCs w:val="20"/>
        </w:rPr>
        <w:t>.</w:t>
      </w:r>
    </w:p>
    <w:p w14:paraId="0E07D575" w14:textId="77777777" w:rsidR="003421B3" w:rsidRPr="003421B3" w:rsidRDefault="003421B3" w:rsidP="003421B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Loss brain tissue, enlarged ventricles, low frontal lobes, inappropriate connection in utero/front lobes/hippocampus, orientation of hippocampus</w:t>
      </w:r>
    </w:p>
    <w:p w14:paraId="5D949722" w14:textId="77777777" w:rsidR="003421B3" w:rsidRPr="003421B3" w:rsidRDefault="003421B3" w:rsidP="003421B3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No psychological factors linked with schizophrenia </w:t>
      </w:r>
    </w:p>
    <w:p w14:paraId="2876E4F2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Personality Disorders: typical way you think, feel, and behave is maladaptive, dysfunctional, inflexible and rigid.</w:t>
      </w:r>
    </w:p>
    <w:p w14:paraId="7439D979" w14:textId="77777777" w:rsidR="003421B3" w:rsidRPr="003421B3" w:rsidRDefault="003421B3" w:rsidP="003421B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Anxious/Fearful Behaviours </w:t>
      </w:r>
    </w:p>
    <w:p w14:paraId="6A58F4AF" w14:textId="77777777" w:rsidR="003421B3" w:rsidRPr="003421B3" w:rsidRDefault="003421B3" w:rsidP="003421B3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 xml:space="preserve">Withdrawn avoidant personality disorder: avoid interpersonal relationships, but long for them (afraid of rejection and criticism) </w:t>
      </w:r>
    </w:p>
    <w:p w14:paraId="71AFD5FB" w14:textId="77777777" w:rsidR="003421B3" w:rsidRPr="003421B3" w:rsidRDefault="003421B3" w:rsidP="003421B3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Odd or Eccentric Behaviours</w:t>
      </w:r>
    </w:p>
    <w:p w14:paraId="01B0FA6B" w14:textId="77777777" w:rsidR="003421B3" w:rsidRPr="003421B3" w:rsidRDefault="003421B3" w:rsidP="003421B3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Schizoid personality disorder: avoidance of interpersonal relationships (not interested in them), stay away from any interaction with people</w:t>
      </w:r>
    </w:p>
    <w:p w14:paraId="7D8394A3" w14:textId="77777777" w:rsidR="003421B3" w:rsidRPr="003421B3" w:rsidRDefault="003421B3" w:rsidP="003421B3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Dramatic, emotional, erratic, or impulsive behaviour</w:t>
      </w:r>
    </w:p>
    <w:p w14:paraId="3BEA3325" w14:textId="77777777" w:rsidR="003421B3" w:rsidRPr="003421B3" w:rsidRDefault="003421B3" w:rsidP="003421B3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Histrionic Personality Disorder: drama queens, emotional expression is overdramatized, an constantly hungry for attention (self-centered)</w:t>
      </w:r>
    </w:p>
    <w:p w14:paraId="22B8DBA6" w14:textId="77777777" w:rsidR="003421B3" w:rsidRPr="003421B3" w:rsidRDefault="003421B3" w:rsidP="003421B3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Narcissistic personality disorder: exaggerated sense of self-importance, thinks they are better than anyone, disregard feelings of others (use them)</w:t>
      </w:r>
    </w:p>
    <w:p w14:paraId="28CF348A" w14:textId="77777777" w:rsidR="003421B3" w:rsidRPr="003421B3" w:rsidRDefault="003421B3" w:rsidP="003421B3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Borderline personality disorder: characterized by instability (emotions, goals, relationships, self-esteem). Feeling of emptiness and fear of abandonment, seek reassurance, are impulsive and tend to be self-destructive</w:t>
      </w:r>
    </w:p>
    <w:p w14:paraId="301F65AE" w14:textId="77777777" w:rsidR="003421B3" w:rsidRPr="003421B3" w:rsidRDefault="003421B3" w:rsidP="003421B3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Anti-social personality disorder: psychopaths, sociopaths. Tend to violate, disregard and disrespect the rights of others, they have no conscience, compassion, empathy or guilt.</w:t>
      </w:r>
    </w:p>
    <w:p w14:paraId="3F8C8BFE" w14:textId="77777777" w:rsidR="003421B3" w:rsidRPr="003421B3" w:rsidRDefault="003421B3" w:rsidP="003421B3">
      <w:pPr>
        <w:pStyle w:val="ListParagraph"/>
        <w:numPr>
          <w:ilvl w:val="2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sz w:val="20"/>
          <w:szCs w:val="20"/>
        </w:rPr>
        <w:t>Maltreatment/abuse + genetic deficiency = more likely to have disorder</w:t>
      </w:r>
    </w:p>
    <w:p w14:paraId="0DE36991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Somatoform disorder:</w:t>
      </w:r>
      <w:r w:rsidRPr="003421B3">
        <w:rPr>
          <w:rFonts w:ascii="Times New Roman" w:hAnsi="Times New Roman" w:cs="Times New Roman"/>
          <w:sz w:val="20"/>
          <w:szCs w:val="20"/>
        </w:rPr>
        <w:t xml:space="preserve"> psychological disorder in which the symptoms take a somatic (bodily) form without apparent physical cause.</w:t>
      </w:r>
    </w:p>
    <w:p w14:paraId="68558E6E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Conversion disorder:</w:t>
      </w:r>
      <w:r w:rsidRPr="003421B3">
        <w:rPr>
          <w:rFonts w:ascii="Times New Roman" w:hAnsi="Times New Roman" w:cs="Times New Roman"/>
          <w:sz w:val="20"/>
          <w:szCs w:val="20"/>
        </w:rPr>
        <w:t xml:space="preserve"> a rare somatoform disorder in which a person experiences very specific genuine physical symptoms for which no physiological basis can be found (ex. Unexplained paralysis, blindness or inability to swallow)</w:t>
      </w:r>
    </w:p>
    <w:p w14:paraId="3545F8FD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 xml:space="preserve">Hypochondriasis: </w:t>
      </w:r>
      <w:r w:rsidRPr="003421B3">
        <w:rPr>
          <w:rFonts w:ascii="Times New Roman" w:hAnsi="Times New Roman" w:cs="Times New Roman"/>
          <w:sz w:val="20"/>
          <w:szCs w:val="20"/>
        </w:rPr>
        <w:t>a somatoform disorder in which a person interprets normal physical sensations as symptoms of a disease</w:t>
      </w:r>
    </w:p>
    <w:p w14:paraId="586DD262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Dissociative disorders:</w:t>
      </w:r>
      <w:r w:rsidRPr="003421B3">
        <w:rPr>
          <w:rFonts w:ascii="Times New Roman" w:hAnsi="Times New Roman" w:cs="Times New Roman"/>
          <w:sz w:val="20"/>
          <w:szCs w:val="20"/>
        </w:rPr>
        <w:t xml:space="preserve"> disorders in which conscious awareness becomes separated from previous memories, thoughts, and feelings</w:t>
      </w:r>
    </w:p>
    <w:p w14:paraId="082CD697" w14:textId="77777777" w:rsidR="003421B3" w:rsidRPr="003421B3" w:rsidRDefault="003421B3" w:rsidP="003421B3">
      <w:pPr>
        <w:rPr>
          <w:rFonts w:ascii="Times New Roman" w:hAnsi="Times New Roman" w:cs="Times New Roman"/>
          <w:sz w:val="20"/>
          <w:szCs w:val="20"/>
        </w:rPr>
      </w:pPr>
      <w:r w:rsidRPr="003421B3">
        <w:rPr>
          <w:rFonts w:ascii="Times New Roman" w:hAnsi="Times New Roman" w:cs="Times New Roman"/>
          <w:i/>
          <w:sz w:val="20"/>
          <w:szCs w:val="20"/>
        </w:rPr>
        <w:t>Dissociative identity disorder (DID)</w:t>
      </w:r>
      <w:r w:rsidRPr="003421B3">
        <w:rPr>
          <w:rFonts w:ascii="Times New Roman" w:hAnsi="Times New Roman" w:cs="Times New Roman"/>
          <w:sz w:val="20"/>
          <w:szCs w:val="20"/>
        </w:rPr>
        <w:t xml:space="preserve">: a rare dissociative disorder in which a person exhibits two or more distinct and alternating personalities. Formerly called multiple personality disorder. </w:t>
      </w:r>
    </w:p>
    <w:p w14:paraId="64A2A1C7" w14:textId="1529CA27" w:rsidR="003702D9" w:rsidRDefault="00E52B02" w:rsidP="003702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15 – Therapies</w:t>
      </w:r>
    </w:p>
    <w:p w14:paraId="7B1C04C4" w14:textId="4B6BA4DD" w:rsidR="00E52B02" w:rsidRDefault="00BF2CFF" w:rsidP="00E52B0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Psychoanalysis</w:t>
      </w:r>
    </w:p>
    <w:p w14:paraId="62FAD288" w14:textId="47AF4E9A" w:rsidR="00BF2CFF" w:rsidRDefault="00BF2CFF" w:rsidP="00F014B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Developed in 1900 by Freud: unconscious, unresolved conflicts from your childhood and unconscious urges/desires that you have not met. Want to dig up the </w:t>
      </w:r>
      <w:r w:rsidR="005743B3">
        <w:rPr>
          <w:rFonts w:ascii="Times New Roman" w:hAnsi="Times New Roman" w:cs="Times New Roman"/>
          <w:sz w:val="20"/>
          <w:szCs w:val="20"/>
        </w:rPr>
        <w:t>unconscious</w:t>
      </w:r>
    </w:p>
    <w:p w14:paraId="63361540" w14:textId="32F6AF53" w:rsidR="005743B3" w:rsidRDefault="005743B3" w:rsidP="00F014B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Methods</w:t>
      </w:r>
    </w:p>
    <w:p w14:paraId="2B673F5D" w14:textId="1795D5A4" w:rsidR="005743B3" w:rsidRDefault="005743B3" w:rsidP="00F014B5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Free association: patient says first thing on their mind (spontaneous) = unconscious desires/conflicts</w:t>
      </w:r>
    </w:p>
    <w:p w14:paraId="643B1A90" w14:textId="4DAB8EB7" w:rsidR="005743B3" w:rsidRDefault="005743B3" w:rsidP="00F014B5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Resistance analysis: patient unconsciously attempt to block unconscious, need to confront it and keep the patient on track</w:t>
      </w:r>
    </w:p>
    <w:p w14:paraId="65677976" w14:textId="08C3C62C" w:rsidR="005743B3" w:rsidRDefault="005743B3" w:rsidP="00F014B5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Dream analysis: unconscious urges come to surface through dreams (symbols)</w:t>
      </w:r>
    </w:p>
    <w:p w14:paraId="498EDD12" w14:textId="4F316F3E" w:rsidR="005743B3" w:rsidRDefault="005743B3" w:rsidP="00F014B5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Transference analysis: </w:t>
      </w:r>
      <w:r w:rsidR="00240B35">
        <w:rPr>
          <w:rFonts w:ascii="Times New Roman" w:hAnsi="Times New Roman" w:cs="Times New Roman"/>
          <w:sz w:val="20"/>
          <w:szCs w:val="20"/>
        </w:rPr>
        <w:t xml:space="preserve">patient feels towards therapist what they’d feel towards </w:t>
      </w:r>
      <w:proofErr w:type="spellStart"/>
      <w:r w:rsidR="00240B35">
        <w:rPr>
          <w:rFonts w:ascii="Times New Roman" w:hAnsi="Times New Roman" w:cs="Times New Roman"/>
          <w:sz w:val="20"/>
          <w:szCs w:val="20"/>
        </w:rPr>
        <w:t>signif</w:t>
      </w:r>
      <w:proofErr w:type="spellEnd"/>
      <w:r w:rsidR="00240B35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240B35">
        <w:rPr>
          <w:rFonts w:ascii="Times New Roman" w:hAnsi="Times New Roman" w:cs="Times New Roman"/>
          <w:sz w:val="20"/>
          <w:szCs w:val="20"/>
        </w:rPr>
        <w:t>other</w:t>
      </w:r>
      <w:proofErr w:type="gramEnd"/>
      <w:r w:rsidR="00240B35">
        <w:rPr>
          <w:rFonts w:ascii="Times New Roman" w:hAnsi="Times New Roman" w:cs="Times New Roman"/>
          <w:sz w:val="20"/>
          <w:szCs w:val="20"/>
        </w:rPr>
        <w:t xml:space="preserve"> = therapist needs to understand dynamics of the relationship</w:t>
      </w:r>
    </w:p>
    <w:p w14:paraId="2E50DEBB" w14:textId="3915418F" w:rsidR="00853B03" w:rsidRDefault="00853B03" w:rsidP="00F014B5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Interpretation: therapists look for patterns, behaviours, dreams to explain the meaning</w:t>
      </w:r>
    </w:p>
    <w:p w14:paraId="6F7D6840" w14:textId="0804FBEB" w:rsidR="00853B03" w:rsidRDefault="00853B03" w:rsidP="00F014B5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Psychodynamic therapy: agree on a specific goal to work on (ex. Interpersonal therapy)</w:t>
      </w:r>
    </w:p>
    <w:p w14:paraId="55CC9F16" w14:textId="4BC21EC7" w:rsidR="00F7305B" w:rsidRDefault="00F7305B" w:rsidP="00F7305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Humanistic Therapies</w:t>
      </w:r>
    </w:p>
    <w:p w14:paraId="2133654E" w14:textId="628FFDAD" w:rsidR="00F7305B" w:rsidRDefault="00F7305B" w:rsidP="00F014B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Have innate drive to develop own unique self-potential, but must be raised in the right environment, problems caused by distorted self-concept or natural growth interrupted</w:t>
      </w:r>
    </w:p>
    <w:p w14:paraId="26ACEC2C" w14:textId="2F383070" w:rsidR="00F7305B" w:rsidRDefault="00F7305B" w:rsidP="00F014B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Want to provide the right environment so client is self aware, self accepting, have a healthy self-concept and self actualization</w:t>
      </w:r>
    </w:p>
    <w:p w14:paraId="53034887" w14:textId="3264CA93" w:rsidR="000962BA" w:rsidRDefault="000962BA" w:rsidP="00F014B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Methods</w:t>
      </w:r>
    </w:p>
    <w:p w14:paraId="400246D9" w14:textId="438991AD" w:rsidR="000962BA" w:rsidRDefault="000962BA" w:rsidP="00F014B5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Client-centered therapy (Carl Rogers)</w:t>
      </w:r>
      <w:r w:rsidR="00E068B3">
        <w:rPr>
          <w:rFonts w:ascii="Times New Roman" w:hAnsi="Times New Roman" w:cs="Times New Roman"/>
          <w:sz w:val="20"/>
          <w:szCs w:val="20"/>
        </w:rPr>
        <w:t xml:space="preserve"> – refuse to use term “patient” = they are not sick</w:t>
      </w:r>
    </w:p>
    <w:p w14:paraId="3D56BC7B" w14:textId="7453ABB9" w:rsidR="00E068B3" w:rsidRDefault="00E068B3" w:rsidP="00F014B5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Right environment = unconditional positive regard, genuine</w:t>
      </w:r>
      <w:r w:rsidR="00B81605">
        <w:rPr>
          <w:rFonts w:ascii="Times New Roman" w:hAnsi="Times New Roman" w:cs="Times New Roman"/>
          <w:sz w:val="20"/>
          <w:szCs w:val="20"/>
        </w:rPr>
        <w:t>ne</w:t>
      </w:r>
      <w:r>
        <w:rPr>
          <w:rFonts w:ascii="Times New Roman" w:hAnsi="Times New Roman" w:cs="Times New Roman"/>
          <w:sz w:val="20"/>
          <w:szCs w:val="20"/>
        </w:rPr>
        <w:t>ss, empathic understanding, active listening, focus on the present and future, explore feelings as they occur, focus on conscious, assuming self-responsibility and non-directive</w:t>
      </w:r>
    </w:p>
    <w:p w14:paraId="48EFCF1E" w14:textId="7E6252B5" w:rsidR="00B81605" w:rsidRDefault="00B81605" w:rsidP="00B816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Cognitive Therapy</w:t>
      </w:r>
    </w:p>
    <w:p w14:paraId="6FFAAA40" w14:textId="47EA33CA" w:rsidR="00B81605" w:rsidRDefault="00B81605" w:rsidP="00F014B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Beck (gentile, kind) and Ellis (funny, aggressive)</w:t>
      </w:r>
    </w:p>
    <w:p w14:paraId="7ED19C41" w14:textId="089645C0" w:rsidR="00B81605" w:rsidRDefault="00B81605" w:rsidP="00F014B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Assumptio</w:t>
      </w:r>
      <w:r w:rsidR="00B4156E">
        <w:rPr>
          <w:rFonts w:ascii="Times New Roman" w:hAnsi="Times New Roman" w:cs="Times New Roman"/>
          <w:sz w:val="20"/>
          <w:szCs w:val="20"/>
        </w:rPr>
        <w:t>ns</w:t>
      </w:r>
      <w:r w:rsidR="003F0CF3">
        <w:rPr>
          <w:rFonts w:ascii="Times New Roman" w:hAnsi="Times New Roman" w:cs="Times New Roman"/>
          <w:sz w:val="20"/>
          <w:szCs w:val="20"/>
        </w:rPr>
        <w:t xml:space="preserve">: </w:t>
      </w:r>
      <w:r w:rsidR="003F0CF3" w:rsidRPr="003F0CF3">
        <w:rPr>
          <w:rFonts w:ascii="Times New Roman" w:hAnsi="Times New Roman" w:cs="Times New Roman"/>
          <w:b/>
          <w:sz w:val="20"/>
          <w:szCs w:val="20"/>
        </w:rPr>
        <w:t>A</w:t>
      </w:r>
      <w:r w:rsidR="003F0CF3">
        <w:rPr>
          <w:rFonts w:ascii="Times New Roman" w:hAnsi="Times New Roman" w:cs="Times New Roman"/>
          <w:sz w:val="20"/>
          <w:szCs w:val="20"/>
        </w:rPr>
        <w:t xml:space="preserve">ctivating Event causes </w:t>
      </w:r>
      <w:r w:rsidR="003F0CF3" w:rsidRPr="003F0CF3">
        <w:rPr>
          <w:rFonts w:ascii="Times New Roman" w:hAnsi="Times New Roman" w:cs="Times New Roman"/>
          <w:sz w:val="20"/>
          <w:szCs w:val="20"/>
        </w:rPr>
        <w:sym w:font="Wingdings" w:char="F0E0"/>
      </w:r>
      <w:r w:rsidR="003F0CF3">
        <w:rPr>
          <w:rFonts w:ascii="Times New Roman" w:hAnsi="Times New Roman" w:cs="Times New Roman"/>
          <w:sz w:val="20"/>
          <w:szCs w:val="20"/>
        </w:rPr>
        <w:t xml:space="preserve"> </w:t>
      </w:r>
      <w:r w:rsidR="003F0CF3" w:rsidRPr="003F0CF3">
        <w:rPr>
          <w:rFonts w:ascii="Times New Roman" w:hAnsi="Times New Roman" w:cs="Times New Roman"/>
          <w:b/>
          <w:sz w:val="20"/>
          <w:szCs w:val="20"/>
        </w:rPr>
        <w:t>C</w:t>
      </w:r>
      <w:r w:rsidR="003F0CF3">
        <w:rPr>
          <w:rFonts w:ascii="Times New Roman" w:hAnsi="Times New Roman" w:cs="Times New Roman"/>
          <w:sz w:val="20"/>
          <w:szCs w:val="20"/>
        </w:rPr>
        <w:t>onsequence</w:t>
      </w:r>
    </w:p>
    <w:p w14:paraId="07FE7A6C" w14:textId="78B35327" w:rsidR="003F0CF3" w:rsidRDefault="003F0CF3" w:rsidP="00F014B5">
      <w:pPr>
        <w:pStyle w:val="ListParagraph"/>
        <w:numPr>
          <w:ilvl w:val="1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About beliefs, because of unrealistic expectations/faulty thinking</w:t>
      </w:r>
    </w:p>
    <w:p w14:paraId="1289FB7A" w14:textId="065D69B6" w:rsidR="003F0CF3" w:rsidRDefault="003F0CF3" w:rsidP="00F014B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Want to help client be aware of faulty thinking/beliefs and work through them (Dispute </w:t>
      </w:r>
      <w:r w:rsidRPr="003F0CF3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changes </w:t>
      </w:r>
      <w:r w:rsidRPr="003F0CF3">
        <w:rPr>
          <w:rFonts w:ascii="Times New Roman" w:hAnsi="Times New Roman" w:cs="Times New Roman"/>
          <w:b/>
          <w:sz w:val="20"/>
          <w:szCs w:val="20"/>
        </w:rPr>
        <w:t>C</w:t>
      </w:r>
      <w:r>
        <w:rPr>
          <w:rFonts w:ascii="Times New Roman" w:hAnsi="Times New Roman" w:cs="Times New Roman"/>
          <w:sz w:val="20"/>
          <w:szCs w:val="20"/>
        </w:rPr>
        <w:t>onsequence)</w:t>
      </w:r>
    </w:p>
    <w:p w14:paraId="5B44BCF7" w14:textId="16908F8D" w:rsidR="003F0CF3" w:rsidRDefault="0058572D" w:rsidP="00A036F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Behavioural</w:t>
      </w:r>
      <w:r w:rsidR="00A036F6">
        <w:rPr>
          <w:rFonts w:ascii="Times New Roman" w:hAnsi="Times New Roman" w:cs="Times New Roman"/>
          <w:sz w:val="20"/>
          <w:szCs w:val="20"/>
        </w:rPr>
        <w:t xml:space="preserve"> Therapy</w:t>
      </w:r>
    </w:p>
    <w:p w14:paraId="42DFC35A" w14:textId="02052C08" w:rsidR="0058572D" w:rsidRDefault="0058572D" w:rsidP="00F014B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Focus on maladaptive </w:t>
      </w:r>
      <w:r w:rsidR="006A2A1A">
        <w:rPr>
          <w:rFonts w:ascii="Times New Roman" w:hAnsi="Times New Roman" w:cs="Times New Roman"/>
          <w:sz w:val="20"/>
          <w:szCs w:val="20"/>
        </w:rPr>
        <w:t>behaviour;</w:t>
      </w:r>
      <w:r>
        <w:rPr>
          <w:rFonts w:ascii="Times New Roman" w:hAnsi="Times New Roman" w:cs="Times New Roman"/>
          <w:sz w:val="20"/>
          <w:szCs w:val="20"/>
        </w:rPr>
        <w:t xml:space="preserve"> want to replace the behaviour with an adaptive behaviour.</w:t>
      </w:r>
    </w:p>
    <w:p w14:paraId="627553B9" w14:textId="4251F7F0" w:rsidR="0058572D" w:rsidRDefault="0058572D" w:rsidP="00F014B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Techniques</w:t>
      </w:r>
    </w:p>
    <w:p w14:paraId="43878DA6" w14:textId="337FF446" w:rsidR="0058572D" w:rsidRDefault="004E5564" w:rsidP="00F014B5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Classical Conditioning (association of two things)</w:t>
      </w:r>
    </w:p>
    <w:p w14:paraId="4ECAE0BE" w14:textId="0D5A0104" w:rsidR="004E5564" w:rsidRDefault="004E5564" w:rsidP="00F014B5">
      <w:pPr>
        <w:pStyle w:val="ListParagraph"/>
        <w:numPr>
          <w:ilvl w:val="2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Co</w:t>
      </w:r>
      <w:r w:rsidR="004A1DF4">
        <w:rPr>
          <w:rFonts w:ascii="Times New Roman" w:hAnsi="Times New Roman" w:cs="Times New Roman"/>
          <w:i/>
          <w:sz w:val="20"/>
          <w:szCs w:val="20"/>
        </w:rPr>
        <w:t>u</w:t>
      </w:r>
      <w:r>
        <w:rPr>
          <w:rFonts w:ascii="Times New Roman" w:hAnsi="Times New Roman" w:cs="Times New Roman"/>
          <w:i/>
          <w:sz w:val="20"/>
          <w:szCs w:val="20"/>
        </w:rPr>
        <w:t>nterconditioning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4A1DF4">
        <w:rPr>
          <w:rFonts w:ascii="Times New Roman" w:hAnsi="Times New Roman" w:cs="Times New Roman"/>
          <w:sz w:val="20"/>
          <w:szCs w:val="20"/>
        </w:rPr>
        <w:t>pair trigger stimulus with new response incompatible with fear/anxiety</w:t>
      </w:r>
    </w:p>
    <w:p w14:paraId="295DC4F7" w14:textId="1AAB4055" w:rsidR="004A1DF4" w:rsidRDefault="004A1DF4" w:rsidP="00F014B5">
      <w:pPr>
        <w:pStyle w:val="ListParagraph"/>
        <w:numPr>
          <w:ilvl w:val="2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Systematic Desen</w:t>
      </w:r>
      <w:r w:rsidR="00546198">
        <w:rPr>
          <w:rFonts w:ascii="Times New Roman" w:hAnsi="Times New Roman" w:cs="Times New Roman"/>
          <w:i/>
          <w:sz w:val="20"/>
          <w:szCs w:val="20"/>
        </w:rPr>
        <w:t>sitization:</w:t>
      </w:r>
      <w:r w:rsidR="00546198">
        <w:rPr>
          <w:rFonts w:ascii="Times New Roman" w:hAnsi="Times New Roman" w:cs="Times New Roman"/>
          <w:sz w:val="20"/>
          <w:szCs w:val="20"/>
        </w:rPr>
        <w:t xml:space="preserve"> 3 steps, progressive relaxation (hierarchy of fear)</w:t>
      </w:r>
    </w:p>
    <w:p w14:paraId="387636B2" w14:textId="22C58706" w:rsidR="006A2A1A" w:rsidRPr="006A2A1A" w:rsidRDefault="00546198" w:rsidP="00F014B5">
      <w:pPr>
        <w:pStyle w:val="ListParagraph"/>
        <w:numPr>
          <w:ilvl w:val="2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Aversive Conditioning:</w:t>
      </w:r>
      <w:r w:rsidR="006A2A1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6A2A1A">
        <w:rPr>
          <w:rFonts w:ascii="Times New Roman" w:hAnsi="Times New Roman" w:cs="Times New Roman"/>
          <w:sz w:val="20"/>
          <w:szCs w:val="20"/>
        </w:rPr>
        <w:t>replace positive response to harmful stimulus  (alcohol) with a negative/aversive response.</w:t>
      </w:r>
    </w:p>
    <w:p w14:paraId="7E2D80D4" w14:textId="51F2ABA5" w:rsidR="006A2A1A" w:rsidRDefault="006A2A1A" w:rsidP="00F014B5">
      <w:pPr>
        <w:pStyle w:val="ListParagraph"/>
        <w:numPr>
          <w:ilvl w:val="1"/>
          <w:numId w:val="4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Operant Conditioning Techniques</w:t>
      </w:r>
    </w:p>
    <w:p w14:paraId="0ED9BB49" w14:textId="5CF11C2C" w:rsidR="006A2A1A" w:rsidRDefault="006A2A1A" w:rsidP="00F014B5">
      <w:pPr>
        <w:pStyle w:val="ListParagraph"/>
        <w:numPr>
          <w:ilvl w:val="2"/>
          <w:numId w:val="4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Shaping – rewarding successive approximation the desired behaviour</w:t>
      </w:r>
    </w:p>
    <w:p w14:paraId="4903BB60" w14:textId="28D8063B" w:rsidR="00F7305B" w:rsidRPr="00F014B5" w:rsidRDefault="00924561" w:rsidP="00F014B5">
      <w:p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Antidepressant Drugs (book)</w:t>
      </w:r>
    </w:p>
    <w:p w14:paraId="4A0FC8FB" w14:textId="77777777" w:rsidR="00F014B5" w:rsidRDefault="00F014B5" w:rsidP="00803EB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1</w:t>
      </w:r>
      <w:r w:rsidRPr="00F014B5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F014B5">
        <w:rPr>
          <w:rFonts w:ascii="Times New Roman" w:hAnsi="Times New Roman" w:cs="Times New Roman"/>
          <w:sz w:val="20"/>
          <w:szCs w:val="20"/>
        </w:rPr>
        <w:t xml:space="preserve"> generation: Tryciclics and MAO inhibitors</w:t>
      </w:r>
    </w:p>
    <w:p w14:paraId="1C2580C1" w14:textId="77777777" w:rsidR="00F014B5" w:rsidRDefault="00F014B5" w:rsidP="00803EBD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They influence/affect neurotransmitters (norepinephrine and serotonin)</w:t>
      </w:r>
    </w:p>
    <w:p w14:paraId="07FC882A" w14:textId="65C93757" w:rsidR="00F014B5" w:rsidRPr="00F014B5" w:rsidRDefault="00F014B5" w:rsidP="00803EBD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Side effects: tryciclics = cardiovascular, MAO interact with common chemicals</w:t>
      </w:r>
    </w:p>
    <w:p w14:paraId="5434A06C" w14:textId="77777777" w:rsidR="00F014B5" w:rsidRDefault="00F014B5" w:rsidP="00803EB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3</w:t>
      </w:r>
      <w:r w:rsidRPr="00F014B5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F014B5">
        <w:rPr>
          <w:rFonts w:ascii="Times New Roman" w:hAnsi="Times New Roman" w:cs="Times New Roman"/>
          <w:sz w:val="20"/>
          <w:szCs w:val="20"/>
        </w:rPr>
        <w:t xml:space="preserve"> generation: 1987</w:t>
      </w:r>
    </w:p>
    <w:p w14:paraId="271912A9" w14:textId="77777777" w:rsidR="00F014B5" w:rsidRDefault="00F014B5" w:rsidP="00803EBD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Prozac – neurogenesis (new neurons formed in brain – rats)</w:t>
      </w:r>
    </w:p>
    <w:p w14:paraId="0AE541F5" w14:textId="77777777" w:rsidR="00F014B5" w:rsidRDefault="00F014B5" w:rsidP="00803EBD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Selective Serotonin Reuptake Inhibitors (SSRIs) – inhibit an uptake of serotonin</w:t>
      </w:r>
    </w:p>
    <w:p w14:paraId="58EFD21F" w14:textId="77777777" w:rsidR="00F014B5" w:rsidRDefault="00F014B5" w:rsidP="00803EBD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Fewer side effects, only effects serotonin</w:t>
      </w:r>
    </w:p>
    <w:p w14:paraId="5028BDBE" w14:textId="035CD6AB" w:rsidR="00F014B5" w:rsidRPr="00F014B5" w:rsidRDefault="00F014B5" w:rsidP="00803EBD">
      <w:pPr>
        <w:pStyle w:val="ListParagraph"/>
        <w:numPr>
          <w:ilvl w:val="2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Zoloft, Paxil</w:t>
      </w:r>
    </w:p>
    <w:p w14:paraId="50476CB1" w14:textId="77777777" w:rsidR="00F014B5" w:rsidRDefault="00F014B5" w:rsidP="00803EB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4</w:t>
      </w:r>
      <w:r w:rsidRPr="00F014B5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F014B5">
        <w:rPr>
          <w:rFonts w:ascii="Times New Roman" w:hAnsi="Times New Roman" w:cs="Times New Roman"/>
          <w:sz w:val="20"/>
          <w:szCs w:val="20"/>
        </w:rPr>
        <w:t xml:space="preserve"> generation</w:t>
      </w:r>
    </w:p>
    <w:p w14:paraId="623224B0" w14:textId="5F21ACB3" w:rsidR="00F014B5" w:rsidRPr="00F014B5" w:rsidRDefault="00F014B5" w:rsidP="00803EBD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F014B5">
        <w:rPr>
          <w:rFonts w:ascii="Times New Roman" w:hAnsi="Times New Roman" w:cs="Times New Roman"/>
          <w:sz w:val="20"/>
          <w:szCs w:val="20"/>
        </w:rPr>
        <w:t>Dual-Reuptake Inhibitors – inhibit the reuptake of serotonin and norepinephrine</w:t>
      </w:r>
    </w:p>
    <w:p w14:paraId="7F855B96" w14:textId="2A35928D" w:rsidR="00F014B5" w:rsidRDefault="00F014B5" w:rsidP="00F014B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Electroconvulsive Therapy (book)</w:t>
      </w:r>
    </w:p>
    <w:p w14:paraId="17015C10" w14:textId="0445920C" w:rsidR="00F014B5" w:rsidRDefault="00F014B5" w:rsidP="00803EB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Biomedical therapy – electrode on temples and send electric current to brain to cause seizure</w:t>
      </w:r>
    </w:p>
    <w:p w14:paraId="0EFC689A" w14:textId="347831DE" w:rsidR="00F014B5" w:rsidRDefault="00F014B5" w:rsidP="00803EB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Started in 1930 for schizophrenia, bad reputation = broke bones, cut tongues (muscle contraction)</w:t>
      </w:r>
    </w:p>
    <w:p w14:paraId="45504BC9" w14:textId="4C3036CA" w:rsidR="00F014B5" w:rsidRDefault="001D4C98" w:rsidP="00803EB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Now, done differently (effective), give patient muscle relaxant/sedate = 80% effective</w:t>
      </w:r>
    </w:p>
    <w:p w14:paraId="1AA522AE" w14:textId="7B097028" w:rsidR="001D4C98" w:rsidRDefault="001D4C98" w:rsidP="00803EB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rTMS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>: repetitive Transcranial magnetic stimulation = powerful magnet put on problem area of brain, alters the section</w:t>
      </w:r>
    </w:p>
    <w:p w14:paraId="30191394" w14:textId="40DD77BF" w:rsidR="002062DE" w:rsidRDefault="002062DE" w:rsidP="00803EBD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Deep brain stimulation: holes in skull and insert small electrodes and deliver mild current</w:t>
      </w:r>
    </w:p>
    <w:p w14:paraId="601C8314" w14:textId="4A719ADA" w:rsidR="002062DE" w:rsidRDefault="002062DE" w:rsidP="002062D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Psychosurgery</w:t>
      </w:r>
    </w:p>
    <w:p w14:paraId="38D47AA3" w14:textId="1A0EC862" w:rsidR="002062DE" w:rsidRDefault="002062DE" w:rsidP="00803EB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Lobotomy: from 30s-60s, cut connection of frontal love and lower centers of the brain</w:t>
      </w:r>
    </w:p>
    <w:p w14:paraId="5D9AE34C" w14:textId="1709EF08" w:rsidR="002062DE" w:rsidRDefault="002062DE" w:rsidP="00803EBD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Freeman turned procedure into office, stick icepick in the eye socket</w:t>
      </w:r>
    </w:p>
    <w:p w14:paraId="1C902916" w14:textId="3E7FDFC5" w:rsidR="002062DE" w:rsidRDefault="002062DE" w:rsidP="002062D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Preventing Psychological Disorder</w:t>
      </w:r>
    </w:p>
    <w:p w14:paraId="7323C66B" w14:textId="6B474410" w:rsidR="002062DE" w:rsidRDefault="002062DE" w:rsidP="00803EB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Reinforcement</w:t>
      </w:r>
      <w:r>
        <w:rPr>
          <w:rFonts w:ascii="Times New Roman" w:hAnsi="Times New Roman" w:cs="Times New Roman"/>
          <w:sz w:val="20"/>
          <w:szCs w:val="20"/>
        </w:rPr>
        <w:t>: desired behaviour is followed by consequence that is valued to trainee</w:t>
      </w:r>
    </w:p>
    <w:p w14:paraId="0C852774" w14:textId="65CB602B" w:rsidR="002062DE" w:rsidRDefault="00CC4218" w:rsidP="00803EB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Punishment</w:t>
      </w:r>
      <w:r w:rsidR="002062DE">
        <w:rPr>
          <w:rFonts w:ascii="Times New Roman" w:hAnsi="Times New Roman" w:cs="Times New Roman"/>
          <w:i/>
          <w:sz w:val="20"/>
          <w:szCs w:val="20"/>
        </w:rPr>
        <w:t>:</w:t>
      </w:r>
      <w:r w:rsidR="002062DE">
        <w:rPr>
          <w:rFonts w:ascii="Times New Roman" w:hAnsi="Times New Roman" w:cs="Times New Roman"/>
          <w:sz w:val="20"/>
          <w:szCs w:val="20"/>
        </w:rPr>
        <w:t xml:space="preserve"> fit the crime, reduce maladaptive behaviour</w:t>
      </w:r>
    </w:p>
    <w:p w14:paraId="4803F5E6" w14:textId="22193EC8" w:rsidR="002062DE" w:rsidRDefault="002062DE" w:rsidP="00803EB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Extinction:</w:t>
      </w:r>
      <w:r>
        <w:rPr>
          <w:rFonts w:ascii="Times New Roman" w:hAnsi="Times New Roman" w:cs="Times New Roman"/>
          <w:sz w:val="20"/>
          <w:szCs w:val="20"/>
        </w:rPr>
        <w:t xml:space="preserve"> ignore the behaviour, not paying attention</w:t>
      </w:r>
    </w:p>
    <w:p w14:paraId="0D8AD4FA" w14:textId="5B327DBE" w:rsidR="002062DE" w:rsidRDefault="002062DE" w:rsidP="00803EB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Token Economy:</w:t>
      </w:r>
      <w:r>
        <w:rPr>
          <w:rFonts w:ascii="Times New Roman" w:hAnsi="Times New Roman" w:cs="Times New Roman"/>
          <w:sz w:val="20"/>
          <w:szCs w:val="20"/>
        </w:rPr>
        <w:t xml:space="preserve"> reinforce the desirable behaviours by offering tokens to be exchanged for something desirable or concrete afterwards</w:t>
      </w:r>
    </w:p>
    <w:p w14:paraId="3B0EC860" w14:textId="39FE17D2" w:rsidR="002062DE" w:rsidRDefault="002062DE" w:rsidP="00803EBD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Cognitive-behavioural therapy</w:t>
      </w:r>
      <w:r>
        <w:rPr>
          <w:rFonts w:ascii="Times New Roman" w:hAnsi="Times New Roman" w:cs="Times New Roman"/>
          <w:sz w:val="20"/>
          <w:szCs w:val="20"/>
        </w:rPr>
        <w:t>: therapists work on maladaptive thinking/behaviour</w:t>
      </w:r>
    </w:p>
    <w:p w14:paraId="5A2AE0C7" w14:textId="67DDABD8" w:rsidR="002062DE" w:rsidRDefault="00CC4218" w:rsidP="00CC421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Evaluation Psychology</w:t>
      </w:r>
    </w:p>
    <w:p w14:paraId="4C07F20D" w14:textId="6BA1C702" w:rsidR="00CC4218" w:rsidRDefault="00CC4218" w:rsidP="00803EBD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Meta-analysis: </w:t>
      </w:r>
      <w:r>
        <w:rPr>
          <w:rFonts w:ascii="Times New Roman" w:hAnsi="Times New Roman" w:cs="Times New Roman"/>
          <w:sz w:val="20"/>
          <w:szCs w:val="20"/>
        </w:rPr>
        <w:t>data coming from a large number of studies that are combined and analyzed (find overall trends of the studies)</w:t>
      </w:r>
    </w:p>
    <w:p w14:paraId="549EA257" w14:textId="68B1A398" w:rsidR="00CC4218" w:rsidRDefault="00CC4218" w:rsidP="00803EBD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EMDR (Eye movement desensitization and reprocessing) – used techniques from already established therapies</w:t>
      </w:r>
    </w:p>
    <w:p w14:paraId="01DDFA87" w14:textId="12A10855" w:rsidR="00CC4218" w:rsidRDefault="00CC4218" w:rsidP="00803EBD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Light Exposure Therapy (S.A.D) – Seasonal Affective Disorder: sit in front of light for 2 hours, twice a day (effective!)</w:t>
      </w:r>
    </w:p>
    <w:p w14:paraId="1C8E1AA6" w14:textId="46893E75" w:rsidR="00CC4218" w:rsidRDefault="00310BE8" w:rsidP="00803EBD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Common goal between psychotherapies: help people completely or manage their mental illness</w:t>
      </w:r>
    </w:p>
    <w:p w14:paraId="1A2DFBAD" w14:textId="1E20D26F" w:rsidR="00310BE8" w:rsidRDefault="00310BE8" w:rsidP="00310BE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Biomedical Therapies</w:t>
      </w:r>
    </w:p>
    <w:p w14:paraId="594A9AC8" w14:textId="60C51982" w:rsidR="00310BE8" w:rsidRDefault="00310BE8" w:rsidP="00803EBD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Believe that the heart of psychological disorder are biological and physiological factors</w:t>
      </w:r>
    </w:p>
    <w:p w14:paraId="6D2F6CA8" w14:textId="3512A4B9" w:rsidR="00310BE8" w:rsidRPr="00310BE8" w:rsidRDefault="00310BE8" w:rsidP="00803EBD">
      <w:pPr>
        <w:pStyle w:val="ListParagraph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10BE8">
        <w:rPr>
          <w:rFonts w:ascii="Times New Roman" w:hAnsi="Times New Roman" w:cs="Times New Roman"/>
          <w:i/>
          <w:sz w:val="20"/>
          <w:szCs w:val="20"/>
        </w:rPr>
        <w:t>Psychopharmacology</w:t>
      </w:r>
      <w:r w:rsidRPr="00310BE8">
        <w:rPr>
          <w:rFonts w:ascii="Times New Roman" w:hAnsi="Times New Roman" w:cs="Times New Roman"/>
          <w:sz w:val="20"/>
          <w:szCs w:val="20"/>
        </w:rPr>
        <w:t>: researchers scientifically investigate the effects of drugs on the body, behaviour and brain</w:t>
      </w:r>
    </w:p>
    <w:p w14:paraId="4F686D0E" w14:textId="77777777" w:rsidR="00310BE8" w:rsidRPr="00310BE8" w:rsidRDefault="00310BE8" w:rsidP="00803EBD">
      <w:pPr>
        <w:pStyle w:val="ListParagraph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10BE8">
        <w:rPr>
          <w:rFonts w:ascii="Times New Roman" w:hAnsi="Times New Roman" w:cs="Times New Roman"/>
          <w:i/>
          <w:sz w:val="20"/>
          <w:szCs w:val="20"/>
        </w:rPr>
        <w:t>Psychotropic medications</w:t>
      </w:r>
      <w:r w:rsidRPr="00310BE8">
        <w:rPr>
          <w:rFonts w:ascii="Times New Roman" w:hAnsi="Times New Roman" w:cs="Times New Roman"/>
          <w:sz w:val="20"/>
          <w:szCs w:val="20"/>
        </w:rPr>
        <w:t>: prescription drugs that are used to treat mental illness</w:t>
      </w:r>
    </w:p>
    <w:p w14:paraId="742C8E05" w14:textId="77777777" w:rsidR="00310BE8" w:rsidRPr="00310BE8" w:rsidRDefault="00310BE8" w:rsidP="00803EBD">
      <w:pPr>
        <w:pStyle w:val="ListParagraph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10BE8">
        <w:rPr>
          <w:rFonts w:ascii="Times New Roman" w:hAnsi="Times New Roman" w:cs="Times New Roman"/>
          <w:i/>
          <w:sz w:val="20"/>
          <w:szCs w:val="20"/>
        </w:rPr>
        <w:t>Psychiatrist</w:t>
      </w:r>
      <w:r w:rsidRPr="00310BE8">
        <w:rPr>
          <w:rFonts w:ascii="Times New Roman" w:hAnsi="Times New Roman" w:cs="Times New Roman"/>
          <w:sz w:val="20"/>
          <w:szCs w:val="20"/>
        </w:rPr>
        <w:t>:</w:t>
      </w:r>
      <w:r w:rsidRPr="00310BE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310BE8">
        <w:rPr>
          <w:rFonts w:ascii="Times New Roman" w:hAnsi="Times New Roman" w:cs="Times New Roman"/>
          <w:sz w:val="20"/>
          <w:szCs w:val="20"/>
        </w:rPr>
        <w:t>medical doctor that specializes in treatment and prevention of mental illness, only health workers that can prescribe medication</w:t>
      </w:r>
    </w:p>
    <w:p w14:paraId="63BCE5B4" w14:textId="1220D6B7" w:rsidR="00310BE8" w:rsidRPr="0045497F" w:rsidRDefault="0045497F" w:rsidP="00803EBD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i/>
          <w:sz w:val="20"/>
          <w:szCs w:val="20"/>
        </w:rPr>
      </w:pPr>
      <w:r w:rsidRPr="0045497F">
        <w:rPr>
          <w:rFonts w:ascii="Times New Roman" w:hAnsi="Times New Roman" w:cs="Times New Roman"/>
          <w:i/>
          <w:sz w:val="20"/>
          <w:szCs w:val="20"/>
        </w:rPr>
        <w:t>Antipsychotic drugs</w:t>
      </w:r>
      <w:r>
        <w:rPr>
          <w:rFonts w:ascii="Times New Roman" w:hAnsi="Times New Roman" w:cs="Times New Roman"/>
          <w:i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used to treat psychotic symptoms, used for treatment of schitzo</w:t>
      </w:r>
    </w:p>
    <w:p w14:paraId="553CA207" w14:textId="10A9373D" w:rsidR="0045497F" w:rsidRPr="0045497F" w:rsidRDefault="0045497F" w:rsidP="00803EBD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Reserpine</w:t>
      </w:r>
    </w:p>
    <w:p w14:paraId="10D9DABD" w14:textId="3EF380AB" w:rsidR="0045497F" w:rsidRPr="0045497F" w:rsidRDefault="0045497F" w:rsidP="00803EBD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Chlorpromazine (Thorazine): reduces amount of dopamine in brain, development of </w:t>
      </w:r>
      <w:r w:rsidRPr="0045497F">
        <w:rPr>
          <w:rFonts w:ascii="Times New Roman" w:hAnsi="Times New Roman" w:cs="Times New Roman"/>
          <w:i/>
          <w:sz w:val="20"/>
          <w:szCs w:val="20"/>
        </w:rPr>
        <w:t>tardive dyskinesia</w:t>
      </w:r>
      <w:r>
        <w:rPr>
          <w:rFonts w:ascii="Times New Roman" w:hAnsi="Times New Roman" w:cs="Times New Roman"/>
          <w:sz w:val="20"/>
          <w:szCs w:val="20"/>
        </w:rPr>
        <w:t xml:space="preserve"> (facial ticks/grimaces)</w:t>
      </w:r>
    </w:p>
    <w:p w14:paraId="353D7E88" w14:textId="1B2AB795" w:rsidR="0045497F" w:rsidRPr="0045497F" w:rsidRDefault="0045497F" w:rsidP="00803EBD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New - Clozapine: works on both + and – symptoms of schitzo, effect select dopamine areas, works on serotonin</w:t>
      </w:r>
    </w:p>
    <w:p w14:paraId="038B899B" w14:textId="50D1926A" w:rsidR="0045497F" w:rsidRPr="0045497F" w:rsidRDefault="0045497F" w:rsidP="00803EBD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Abilify: regulates dopamine</w:t>
      </w:r>
    </w:p>
    <w:p w14:paraId="12EACAB2" w14:textId="7C6367F2" w:rsidR="0045497F" w:rsidRPr="0045497F" w:rsidRDefault="0045497F" w:rsidP="00803EBD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Antianxiety drugs: Xanax and Valium (benzodiazepine), dampen activity of amygdala (slow), increase the release of GABA (impairs cognitive function, addicting)</w:t>
      </w:r>
    </w:p>
    <w:p w14:paraId="2F8E2D0F" w14:textId="1DA7BC29" w:rsidR="0045497F" w:rsidRPr="0045497F" w:rsidRDefault="0045497F" w:rsidP="00803EBD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Buspar: calms you, doesn’t affect alertness/wakefulness</w:t>
      </w:r>
    </w:p>
    <w:p w14:paraId="7E870A6C" w14:textId="36A34215" w:rsidR="0045497F" w:rsidRPr="0045497F" w:rsidRDefault="0045497F" w:rsidP="00803EBD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Bipolar treatment: Lithium manages both depression and mania </w:t>
      </w:r>
    </w:p>
    <w:p w14:paraId="302AF31A" w14:textId="1B8459A7" w:rsidR="0045497F" w:rsidRDefault="0045497F" w:rsidP="004549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16 – Social Psychology</w:t>
      </w:r>
    </w:p>
    <w:p w14:paraId="68D5887E" w14:textId="128392E2" w:rsidR="006F4BDB" w:rsidRPr="006F4BDB" w:rsidRDefault="006F4BDB" w:rsidP="00803EBD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 w:rsidRPr="006F4BDB">
        <w:rPr>
          <w:rFonts w:ascii="Times New Roman" w:hAnsi="Times New Roman" w:cs="Times New Roman"/>
          <w:i/>
          <w:sz w:val="20"/>
          <w:szCs w:val="20"/>
        </w:rPr>
        <w:t>Social psychology</w:t>
      </w:r>
      <w:r w:rsidRPr="006F4BDB">
        <w:rPr>
          <w:rFonts w:ascii="Times New Roman" w:hAnsi="Times New Roman" w:cs="Times New Roman"/>
          <w:sz w:val="20"/>
          <w:szCs w:val="20"/>
        </w:rPr>
        <w:t>: researchers scientifically study how the presence of others (social situations), whether real or imagined, influences behavio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6F4BDB">
        <w:rPr>
          <w:rFonts w:ascii="Times New Roman" w:hAnsi="Times New Roman" w:cs="Times New Roman"/>
          <w:sz w:val="20"/>
          <w:szCs w:val="20"/>
        </w:rPr>
        <w:t xml:space="preserve">rs, thinking and feelings. </w:t>
      </w:r>
    </w:p>
    <w:p w14:paraId="6A1AA6F8" w14:textId="1C6902D4" w:rsidR="0045497F" w:rsidRDefault="006F4BDB" w:rsidP="0045497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 Thinking</w:t>
      </w:r>
    </w:p>
    <w:p w14:paraId="4B8D3FF3" w14:textId="4045DA85" w:rsidR="006F4BDB" w:rsidRDefault="006F4BDB" w:rsidP="00803EBD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 w:rsidRPr="006F4BDB">
        <w:rPr>
          <w:rFonts w:ascii="Times New Roman" w:hAnsi="Times New Roman" w:cs="Times New Roman"/>
          <w:i/>
          <w:sz w:val="20"/>
          <w:szCs w:val="20"/>
        </w:rPr>
        <w:t>Attributions</w:t>
      </w:r>
      <w:r>
        <w:rPr>
          <w:rFonts w:ascii="Times New Roman" w:hAnsi="Times New Roman" w:cs="Times New Roman"/>
          <w:sz w:val="20"/>
          <w:szCs w:val="20"/>
        </w:rPr>
        <w:t>: the explanation we offer for a particular behaviour</w:t>
      </w:r>
    </w:p>
    <w:p w14:paraId="5D667FE8" w14:textId="048C4A27" w:rsidR="006F4BDB" w:rsidRDefault="006F4BDB" w:rsidP="00803EBD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Dispositional factors</w:t>
      </w:r>
    </w:p>
    <w:p w14:paraId="52DD0817" w14:textId="0C57A419" w:rsidR="006F4BDB" w:rsidRDefault="006F4BDB" w:rsidP="00803EBD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Situational factors</w:t>
      </w:r>
    </w:p>
    <w:p w14:paraId="15056DF2" w14:textId="252188A3" w:rsidR="006F4BDB" w:rsidRDefault="006F4BDB" w:rsidP="00803EBD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Interaction between both</w:t>
      </w:r>
    </w:p>
    <w:p w14:paraId="537FB838" w14:textId="3A8E382A" w:rsidR="00F635C8" w:rsidRPr="00F635C8" w:rsidRDefault="00F635C8" w:rsidP="00803EBD">
      <w:pPr>
        <w:pStyle w:val="ListParagraph"/>
        <w:numPr>
          <w:ilvl w:val="2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Fundamental attribution error:</w:t>
      </w:r>
      <w:r>
        <w:rPr>
          <w:rFonts w:ascii="Times New Roman" w:hAnsi="Times New Roman" w:cs="Times New Roman"/>
          <w:sz w:val="20"/>
          <w:szCs w:val="20"/>
        </w:rPr>
        <w:t xml:space="preserve"> tendency to explain beh of others by their personality traits (</w:t>
      </w:r>
      <w:proofErr w:type="spellStart"/>
      <w:r>
        <w:rPr>
          <w:rFonts w:ascii="Times New Roman" w:hAnsi="Times New Roman" w:cs="Times New Roman"/>
          <w:sz w:val="20"/>
          <w:szCs w:val="20"/>
        </w:rPr>
        <w:t>ppl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you don’t know), when explaining own behaviour, use of situational factors.</w:t>
      </w:r>
    </w:p>
    <w:p w14:paraId="193F1BFD" w14:textId="2923FD9F" w:rsidR="006F4BDB" w:rsidRDefault="001938C7" w:rsidP="00803EBD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Attitude:</w:t>
      </w:r>
      <w:r>
        <w:rPr>
          <w:rFonts w:ascii="Times New Roman" w:hAnsi="Times New Roman" w:cs="Times New Roman"/>
          <w:sz w:val="20"/>
          <w:szCs w:val="20"/>
        </w:rPr>
        <w:t xml:space="preserve"> learned tendency to evaluate something/someone in a certain way. Can be +, - or ambivalent</w:t>
      </w:r>
    </w:p>
    <w:p w14:paraId="5CD66D17" w14:textId="64C596AC" w:rsidR="001938C7" w:rsidRDefault="001938C7" w:rsidP="00803EBD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components: cognitive, emotional, behavioural</w:t>
      </w:r>
    </w:p>
    <w:p w14:paraId="14BFC2B8" w14:textId="77777777" w:rsidR="001938C7" w:rsidRDefault="001938C7" w:rsidP="00803EBD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Attitudes effect action when: outside influences are minimal, attitude is specifically relevant to behaviour, awareness, </w:t>
      </w:r>
      <w:proofErr w:type="gramStart"/>
      <w:r>
        <w:rPr>
          <w:rFonts w:ascii="Times New Roman" w:hAnsi="Times New Roman" w:cs="Times New Roman"/>
          <w:sz w:val="20"/>
          <w:szCs w:val="20"/>
        </w:rPr>
        <w:t>more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extreme, frequent, make public commitment.</w:t>
      </w:r>
    </w:p>
    <w:p w14:paraId="10F5B84A" w14:textId="77777777" w:rsidR="001938C7" w:rsidRDefault="001938C7" w:rsidP="00803EBD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Actions affect attitude:</w:t>
      </w:r>
    </w:p>
    <w:p w14:paraId="0B32437E" w14:textId="13267A24" w:rsidR="001938C7" w:rsidRDefault="001938C7" w:rsidP="00803EBD">
      <w:pPr>
        <w:pStyle w:val="ListParagraph"/>
        <w:numPr>
          <w:ilvl w:val="2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Foot-in-the-door phenomenon</w:t>
      </w:r>
      <w:r>
        <w:rPr>
          <w:rFonts w:ascii="Times New Roman" w:hAnsi="Times New Roman" w:cs="Times New Roman"/>
          <w:sz w:val="20"/>
          <w:szCs w:val="20"/>
        </w:rPr>
        <w:t xml:space="preserve">: tendency that once you say yes to a small request, more likely to say yes to a bigger request </w:t>
      </w:r>
    </w:p>
    <w:p w14:paraId="4628671B" w14:textId="49893087" w:rsidR="001938C7" w:rsidRDefault="003E6BD1" w:rsidP="00803EBD">
      <w:pPr>
        <w:pStyle w:val="ListParagraph"/>
        <w:numPr>
          <w:ilvl w:val="2"/>
          <w:numId w:val="5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Role-playing</w:t>
      </w:r>
      <w:r w:rsidR="001938C7">
        <w:rPr>
          <w:rFonts w:ascii="Times New Roman" w:hAnsi="Times New Roman" w:cs="Times New Roman"/>
          <w:sz w:val="20"/>
          <w:szCs w:val="20"/>
        </w:rPr>
        <w:t>: roles come with expectations about a social position. (Zimbardo)</w:t>
      </w:r>
    </w:p>
    <w:p w14:paraId="6FAC8C46" w14:textId="42BC0225" w:rsidR="00803EBD" w:rsidRDefault="00803EBD" w:rsidP="00803EBD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Central route to persuasion:</w:t>
      </w:r>
      <w:r>
        <w:rPr>
          <w:rFonts w:ascii="Times New Roman" w:hAnsi="Times New Roman" w:cs="Times New Roman"/>
          <w:sz w:val="20"/>
          <w:szCs w:val="20"/>
        </w:rPr>
        <w:t xml:space="preserve"> occurs when interested people focus on the arguments and respond with favourable thoughts</w:t>
      </w:r>
    </w:p>
    <w:p w14:paraId="4B784D86" w14:textId="1D8F50AB" w:rsidR="00803EBD" w:rsidRPr="00803EBD" w:rsidRDefault="00803EBD" w:rsidP="00803EBD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Peripheral route to persuasion:</w:t>
      </w:r>
      <w:r>
        <w:rPr>
          <w:rFonts w:ascii="Times New Roman" w:hAnsi="Times New Roman" w:cs="Times New Roman"/>
          <w:sz w:val="20"/>
          <w:szCs w:val="20"/>
        </w:rPr>
        <w:t xml:space="preserve"> occurs when people are influenced </w:t>
      </w:r>
      <w:proofErr w:type="spellStart"/>
      <w:r>
        <w:rPr>
          <w:rFonts w:ascii="Times New Roman" w:hAnsi="Times New Roman" w:cs="Times New Roman"/>
          <w:sz w:val="20"/>
          <w:szCs w:val="20"/>
        </w:rPr>
        <w:t>bu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incidental cues, such as a speaker’s attractiveness</w:t>
      </w:r>
    </w:p>
    <w:p w14:paraId="2B89D70C" w14:textId="17B9235E" w:rsidR="001938C7" w:rsidRDefault="00803EBD" w:rsidP="001938C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 Influence</w:t>
      </w:r>
    </w:p>
    <w:p w14:paraId="1E1E9EA7" w14:textId="111EAA64" w:rsidR="00803EBD" w:rsidRPr="00803EBD" w:rsidRDefault="00803EBD" w:rsidP="00803EBD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 w:rsidRPr="00803EBD">
        <w:rPr>
          <w:rFonts w:ascii="Times New Roman" w:hAnsi="Times New Roman" w:cs="Times New Roman"/>
          <w:i/>
          <w:sz w:val="20"/>
          <w:szCs w:val="20"/>
        </w:rPr>
        <w:t>Conformity:</w:t>
      </w:r>
      <w:r w:rsidRPr="00803EBD">
        <w:rPr>
          <w:rFonts w:ascii="Times New Roman" w:hAnsi="Times New Roman" w:cs="Times New Roman"/>
          <w:sz w:val="20"/>
          <w:szCs w:val="20"/>
        </w:rPr>
        <w:t xml:space="preserve"> adjusting one’s behaviour/thinking to coincide with a group standard</w:t>
      </w:r>
    </w:p>
    <w:p w14:paraId="71080CE1" w14:textId="49381A1F" w:rsidR="00803EBD" w:rsidRDefault="00803EBD" w:rsidP="00803EBD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More likely to conform when: unanimity, answering aloud, ambiguous, doubt, or admire the group/want to take part</w:t>
      </w:r>
    </w:p>
    <w:p w14:paraId="607B76F9" w14:textId="64E5005E" w:rsidR="00803EBD" w:rsidRDefault="00803EBD" w:rsidP="00803EBD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Normative social influence: conform because afraid of rejection/disapproval by group</w:t>
      </w:r>
    </w:p>
    <w:p w14:paraId="7B902B95" w14:textId="5BA4F063" w:rsidR="00803EBD" w:rsidRDefault="00803EBD" w:rsidP="00803EBD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 w:rsidRPr="00803EBD">
        <w:rPr>
          <w:rFonts w:ascii="Times New Roman" w:hAnsi="Times New Roman" w:cs="Times New Roman"/>
          <w:i/>
          <w:sz w:val="20"/>
          <w:szCs w:val="20"/>
        </w:rPr>
        <w:t>Obedience</w:t>
      </w:r>
      <w:r>
        <w:rPr>
          <w:rFonts w:ascii="Times New Roman" w:hAnsi="Times New Roman" w:cs="Times New Roman"/>
          <w:sz w:val="20"/>
          <w:szCs w:val="20"/>
        </w:rPr>
        <w:t>: preform a behaviour in result of direct order from a person of authority/higher status</w:t>
      </w:r>
    </w:p>
    <w:p w14:paraId="7085E4BC" w14:textId="5E1D82E1" w:rsidR="00803EBD" w:rsidRDefault="00803EBD" w:rsidP="00803EBD">
      <w:pPr>
        <w:pStyle w:val="ListParagraph"/>
        <w:numPr>
          <w:ilvl w:val="1"/>
          <w:numId w:val="59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803EBD">
        <w:rPr>
          <w:rFonts w:ascii="Times New Roman" w:hAnsi="Times New Roman" w:cs="Times New Roman"/>
          <w:sz w:val="20"/>
          <w:szCs w:val="20"/>
        </w:rPr>
        <w:t>Milgram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experiment: teacher/learners (zap)</w:t>
      </w:r>
    </w:p>
    <w:p w14:paraId="2D32E282" w14:textId="72AA3F17" w:rsidR="00803EBD" w:rsidRDefault="00803EBD" w:rsidP="00803EB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Group</w:t>
      </w:r>
    </w:p>
    <w:p w14:paraId="2DE2D8F7" w14:textId="68FB724F" w:rsidR="00803EBD" w:rsidRDefault="00803EBD" w:rsidP="00803EBD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Social loafing:</w:t>
      </w:r>
      <w:r w:rsidR="007A0AAD">
        <w:rPr>
          <w:rFonts w:ascii="Times New Roman" w:hAnsi="Times New Roman" w:cs="Times New Roman"/>
          <w:sz w:val="20"/>
          <w:szCs w:val="20"/>
        </w:rPr>
        <w:t xml:space="preserve"> tendency for people in a group to exert less effort when pooling their efforts towards attaining a common goal than when individually accountable</w:t>
      </w:r>
    </w:p>
    <w:p w14:paraId="23035571" w14:textId="6F52FFA9" w:rsidR="00803EBD" w:rsidRDefault="00803EBD" w:rsidP="00803EBD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Social Facilitation:</w:t>
      </w:r>
      <w:r>
        <w:rPr>
          <w:rFonts w:ascii="Times New Roman" w:hAnsi="Times New Roman" w:cs="Times New Roman"/>
          <w:sz w:val="20"/>
          <w:szCs w:val="20"/>
        </w:rPr>
        <w:t xml:space="preserve"> presence of other influence/effect our performance</w:t>
      </w:r>
    </w:p>
    <w:p w14:paraId="39F02336" w14:textId="6386B190" w:rsidR="00803EBD" w:rsidRDefault="00803EBD" w:rsidP="00803EBD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Deindividualization: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A0AAD">
        <w:rPr>
          <w:rFonts w:ascii="Times New Roman" w:hAnsi="Times New Roman" w:cs="Times New Roman"/>
          <w:sz w:val="20"/>
          <w:szCs w:val="20"/>
        </w:rPr>
        <w:t>the loss of self-awareness and self-restraint occurring in group situations that foster arousal and anonymity</w:t>
      </w:r>
    </w:p>
    <w:p w14:paraId="115D3D9C" w14:textId="3EC92EFA" w:rsidR="007A0AAD" w:rsidRDefault="007A0AAD" w:rsidP="00803EBD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Group polarization:</w:t>
      </w:r>
      <w:r>
        <w:rPr>
          <w:rFonts w:ascii="Times New Roman" w:hAnsi="Times New Roman" w:cs="Times New Roman"/>
          <w:sz w:val="20"/>
          <w:szCs w:val="20"/>
        </w:rPr>
        <w:t xml:space="preserve"> the enhancement of a group’s prevailing inclinations through discussion within the group</w:t>
      </w:r>
    </w:p>
    <w:p w14:paraId="471C0802" w14:textId="1D2474F0" w:rsidR="007A0AAD" w:rsidRDefault="007A0AAD" w:rsidP="00803EBD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Groupthink:</w:t>
      </w:r>
      <w:r>
        <w:rPr>
          <w:rFonts w:ascii="Times New Roman" w:hAnsi="Times New Roman" w:cs="Times New Roman"/>
          <w:sz w:val="20"/>
          <w:szCs w:val="20"/>
        </w:rPr>
        <w:t xml:space="preserve"> the mode of thinking that occurs when the desire for harmony in a decision-making group overrides a realistic appraisal of alternatives (stops criticizing/asking q’s) </w:t>
      </w:r>
    </w:p>
    <w:p w14:paraId="1AA6D3B0" w14:textId="4D318D16" w:rsidR="007A0AAD" w:rsidRDefault="007A0AAD" w:rsidP="007A0AA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Prejudice: an unjustifiable attitude towards a group and its members, involves stereotyped beliefs, negative feelings, and a predisposition to discriminatory action. </w:t>
      </w:r>
    </w:p>
    <w:p w14:paraId="00FE50E6" w14:textId="62F997EA" w:rsidR="007A0AAD" w:rsidRPr="007A0AAD" w:rsidRDefault="007A0AAD" w:rsidP="007A0AAD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Three components: cognitive, emotional, and behavioural</w:t>
      </w:r>
      <w:r>
        <w:rPr>
          <w:rFonts w:ascii="Times New Roman" w:hAnsi="Times New Roman" w:cs="Times New Roman"/>
          <w:sz w:val="20"/>
          <w:szCs w:val="20"/>
        </w:rPr>
        <w:tab/>
      </w:r>
      <w:r w:rsidRPr="007A0AAD">
        <w:rPr>
          <w:rFonts w:ascii="Times New Roman" w:hAnsi="Times New Roman" w:cs="Times New Roman"/>
          <w:sz w:val="20"/>
          <w:szCs w:val="20"/>
        </w:rPr>
        <w:t>Can be explicit, or implicit</w:t>
      </w:r>
    </w:p>
    <w:p w14:paraId="34525373" w14:textId="69724C8E" w:rsidR="007A0AAD" w:rsidRDefault="007A0AAD" w:rsidP="007A0AAD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 use categorization, </w:t>
      </w:r>
      <w:r w:rsidRPr="007A0AAD">
        <w:rPr>
          <w:rFonts w:ascii="Times New Roman" w:hAnsi="Times New Roman" w:cs="Times New Roman"/>
          <w:sz w:val="20"/>
          <w:szCs w:val="20"/>
        </w:rPr>
        <w:t>Heterogeneous</w:t>
      </w:r>
      <w:r>
        <w:rPr>
          <w:rFonts w:ascii="Times New Roman" w:hAnsi="Times New Roman" w:cs="Times New Roman"/>
          <w:sz w:val="20"/>
          <w:szCs w:val="20"/>
        </w:rPr>
        <w:t xml:space="preserve"> (“us”, “they” are all the same)</w:t>
      </w:r>
    </w:p>
    <w:p w14:paraId="1C45D80F" w14:textId="08B703D3" w:rsidR="007A0AAD" w:rsidRDefault="007A0AAD" w:rsidP="007A0AAD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In-group bias:</w:t>
      </w:r>
      <w:r>
        <w:rPr>
          <w:rFonts w:ascii="Times New Roman" w:hAnsi="Times New Roman" w:cs="Times New Roman"/>
          <w:sz w:val="20"/>
          <w:szCs w:val="20"/>
        </w:rPr>
        <w:t xml:space="preserve"> the tendency to favour our own group</w:t>
      </w:r>
    </w:p>
    <w:p w14:paraId="6E13CD47" w14:textId="4214F7D8" w:rsidR="007A0AAD" w:rsidRDefault="007A0AAD" w:rsidP="007A0AAD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Ethnocentricity: </w:t>
      </w:r>
      <w:r>
        <w:rPr>
          <w:rFonts w:ascii="Times New Roman" w:hAnsi="Times New Roman" w:cs="Times New Roman"/>
          <w:sz w:val="20"/>
          <w:szCs w:val="20"/>
        </w:rPr>
        <w:t>when use values of culture to judge everyone else</w:t>
      </w:r>
    </w:p>
    <w:p w14:paraId="04B22A7F" w14:textId="69D6CA70" w:rsidR="007A0AAD" w:rsidRDefault="00406BFD" w:rsidP="007A0AAD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Just-</w:t>
      </w:r>
      <w:r w:rsidR="007A0AAD">
        <w:rPr>
          <w:rFonts w:ascii="Times New Roman" w:hAnsi="Times New Roman" w:cs="Times New Roman"/>
          <w:i/>
          <w:sz w:val="20"/>
          <w:szCs w:val="20"/>
        </w:rPr>
        <w:t>world phenomenon:</w:t>
      </w:r>
      <w:r>
        <w:rPr>
          <w:rFonts w:ascii="Times New Roman" w:hAnsi="Times New Roman" w:cs="Times New Roman"/>
          <w:sz w:val="20"/>
          <w:szCs w:val="20"/>
        </w:rPr>
        <w:t xml:space="preserve"> the tendency for people to believe the world is just and that people therefore get what they deserve and deserve what they get. </w:t>
      </w:r>
    </w:p>
    <w:p w14:paraId="7C423F22" w14:textId="4B199F9F" w:rsidR="00406BFD" w:rsidRPr="007A0AAD" w:rsidRDefault="00406BFD" w:rsidP="007A0AAD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Scapegoat theory:</w:t>
      </w:r>
      <w:r>
        <w:rPr>
          <w:rFonts w:ascii="Times New Roman" w:hAnsi="Times New Roman" w:cs="Times New Roman"/>
          <w:sz w:val="20"/>
          <w:szCs w:val="20"/>
        </w:rPr>
        <w:t xml:space="preserve"> prejudice offers an outlet for anger by providing someone to blame</w:t>
      </w:r>
    </w:p>
    <w:p w14:paraId="4F76D227" w14:textId="77777777" w:rsidR="006F4BDB" w:rsidRPr="006F4BDB" w:rsidRDefault="006F4BDB" w:rsidP="0045497F">
      <w:pPr>
        <w:rPr>
          <w:rFonts w:ascii="Times New Roman" w:hAnsi="Times New Roman" w:cs="Times New Roman"/>
          <w:sz w:val="20"/>
          <w:szCs w:val="20"/>
        </w:rPr>
      </w:pPr>
    </w:p>
    <w:sectPr w:rsidR="006F4BDB" w:rsidRPr="006F4BDB" w:rsidSect="00924F1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5A86"/>
    <w:multiLevelType w:val="hybridMultilevel"/>
    <w:tmpl w:val="831AD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75511"/>
    <w:multiLevelType w:val="hybridMultilevel"/>
    <w:tmpl w:val="64B4D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E7510"/>
    <w:multiLevelType w:val="hybridMultilevel"/>
    <w:tmpl w:val="956E4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63388B"/>
    <w:multiLevelType w:val="hybridMultilevel"/>
    <w:tmpl w:val="BCBE5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FB0823"/>
    <w:multiLevelType w:val="hybridMultilevel"/>
    <w:tmpl w:val="B1E66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5C4014"/>
    <w:multiLevelType w:val="hybridMultilevel"/>
    <w:tmpl w:val="0E483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A1642F"/>
    <w:multiLevelType w:val="hybridMultilevel"/>
    <w:tmpl w:val="561E479E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7">
    <w:nsid w:val="16FA1DD6"/>
    <w:multiLevelType w:val="hybridMultilevel"/>
    <w:tmpl w:val="A75294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522B2"/>
    <w:multiLevelType w:val="hybridMultilevel"/>
    <w:tmpl w:val="9076A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3394E"/>
    <w:multiLevelType w:val="hybridMultilevel"/>
    <w:tmpl w:val="8C60A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512102"/>
    <w:multiLevelType w:val="hybridMultilevel"/>
    <w:tmpl w:val="10862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E03AF8"/>
    <w:multiLevelType w:val="hybridMultilevel"/>
    <w:tmpl w:val="ED0C6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B4B53"/>
    <w:multiLevelType w:val="hybridMultilevel"/>
    <w:tmpl w:val="716A8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6455B1"/>
    <w:multiLevelType w:val="hybridMultilevel"/>
    <w:tmpl w:val="3B520E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0B69E4"/>
    <w:multiLevelType w:val="hybridMultilevel"/>
    <w:tmpl w:val="28188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B84B7C"/>
    <w:multiLevelType w:val="hybridMultilevel"/>
    <w:tmpl w:val="D45A0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4047B1"/>
    <w:multiLevelType w:val="hybridMultilevel"/>
    <w:tmpl w:val="6FFC7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1E750C"/>
    <w:multiLevelType w:val="hybridMultilevel"/>
    <w:tmpl w:val="8F6229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E420BC"/>
    <w:multiLevelType w:val="hybridMultilevel"/>
    <w:tmpl w:val="148C8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5F1959"/>
    <w:multiLevelType w:val="hybridMultilevel"/>
    <w:tmpl w:val="3034A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A926C1"/>
    <w:multiLevelType w:val="hybridMultilevel"/>
    <w:tmpl w:val="05BE8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0D84974"/>
    <w:multiLevelType w:val="hybridMultilevel"/>
    <w:tmpl w:val="6FE4E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4503A1E"/>
    <w:multiLevelType w:val="hybridMultilevel"/>
    <w:tmpl w:val="445CC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4A50B4B"/>
    <w:multiLevelType w:val="hybridMultilevel"/>
    <w:tmpl w:val="C36454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83D766C"/>
    <w:multiLevelType w:val="hybridMultilevel"/>
    <w:tmpl w:val="CDBC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9EA3D23"/>
    <w:multiLevelType w:val="hybridMultilevel"/>
    <w:tmpl w:val="5CBCF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C207C69"/>
    <w:multiLevelType w:val="hybridMultilevel"/>
    <w:tmpl w:val="163A2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CA27C37"/>
    <w:multiLevelType w:val="hybridMultilevel"/>
    <w:tmpl w:val="1504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D793E77"/>
    <w:multiLevelType w:val="hybridMultilevel"/>
    <w:tmpl w:val="9D4CD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B407A"/>
    <w:multiLevelType w:val="hybridMultilevel"/>
    <w:tmpl w:val="A72CB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0D642ED"/>
    <w:multiLevelType w:val="hybridMultilevel"/>
    <w:tmpl w:val="0BFAE7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8E5D58"/>
    <w:multiLevelType w:val="hybridMultilevel"/>
    <w:tmpl w:val="6C6E4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64D6C4B"/>
    <w:multiLevelType w:val="hybridMultilevel"/>
    <w:tmpl w:val="C42C5F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8EE2F95"/>
    <w:multiLevelType w:val="hybridMultilevel"/>
    <w:tmpl w:val="3E408E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40850"/>
    <w:multiLevelType w:val="hybridMultilevel"/>
    <w:tmpl w:val="0D027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B4A4B4C"/>
    <w:multiLevelType w:val="hybridMultilevel"/>
    <w:tmpl w:val="C8BEA0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E157ECB"/>
    <w:multiLevelType w:val="hybridMultilevel"/>
    <w:tmpl w:val="EA600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EB86695"/>
    <w:multiLevelType w:val="hybridMultilevel"/>
    <w:tmpl w:val="585EA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EBB5999"/>
    <w:multiLevelType w:val="hybridMultilevel"/>
    <w:tmpl w:val="3D321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06A5A4F"/>
    <w:multiLevelType w:val="hybridMultilevel"/>
    <w:tmpl w:val="B39AA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3531778"/>
    <w:multiLevelType w:val="hybridMultilevel"/>
    <w:tmpl w:val="F7C84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41650B6"/>
    <w:multiLevelType w:val="hybridMultilevel"/>
    <w:tmpl w:val="F188AB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5767A44"/>
    <w:multiLevelType w:val="hybridMultilevel"/>
    <w:tmpl w:val="17C8D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6572F55"/>
    <w:multiLevelType w:val="hybridMultilevel"/>
    <w:tmpl w:val="C2002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D8C4A73"/>
    <w:multiLevelType w:val="hybridMultilevel"/>
    <w:tmpl w:val="CED8E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25E2821"/>
    <w:multiLevelType w:val="hybridMultilevel"/>
    <w:tmpl w:val="660446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591558E"/>
    <w:multiLevelType w:val="hybridMultilevel"/>
    <w:tmpl w:val="E37CC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BE23784"/>
    <w:multiLevelType w:val="hybridMultilevel"/>
    <w:tmpl w:val="298AD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B85DA8"/>
    <w:multiLevelType w:val="hybridMultilevel"/>
    <w:tmpl w:val="800E2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1887203"/>
    <w:multiLevelType w:val="hybridMultilevel"/>
    <w:tmpl w:val="7D2A3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8E856C8"/>
    <w:multiLevelType w:val="hybridMultilevel"/>
    <w:tmpl w:val="09428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346389"/>
    <w:multiLevelType w:val="hybridMultilevel"/>
    <w:tmpl w:val="A8E4E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1227C58"/>
    <w:multiLevelType w:val="hybridMultilevel"/>
    <w:tmpl w:val="1E9E0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24E66AD"/>
    <w:multiLevelType w:val="hybridMultilevel"/>
    <w:tmpl w:val="89169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2722AE"/>
    <w:multiLevelType w:val="hybridMultilevel"/>
    <w:tmpl w:val="17A44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82859C0"/>
    <w:multiLevelType w:val="hybridMultilevel"/>
    <w:tmpl w:val="EE8AD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9F20356"/>
    <w:multiLevelType w:val="hybridMultilevel"/>
    <w:tmpl w:val="5DE6B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B9F5BB2"/>
    <w:multiLevelType w:val="hybridMultilevel"/>
    <w:tmpl w:val="0C322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CCA1ADF"/>
    <w:multiLevelType w:val="hybridMultilevel"/>
    <w:tmpl w:val="47726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E4B4CCC"/>
    <w:multiLevelType w:val="hybridMultilevel"/>
    <w:tmpl w:val="EBAE0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50"/>
  </w:num>
  <w:num w:numId="3">
    <w:abstractNumId w:val="16"/>
  </w:num>
  <w:num w:numId="4">
    <w:abstractNumId w:val="54"/>
  </w:num>
  <w:num w:numId="5">
    <w:abstractNumId w:val="58"/>
  </w:num>
  <w:num w:numId="6">
    <w:abstractNumId w:val="34"/>
  </w:num>
  <w:num w:numId="7">
    <w:abstractNumId w:val="37"/>
  </w:num>
  <w:num w:numId="8">
    <w:abstractNumId w:val="22"/>
  </w:num>
  <w:num w:numId="9">
    <w:abstractNumId w:val="47"/>
  </w:num>
  <w:num w:numId="10">
    <w:abstractNumId w:val="26"/>
  </w:num>
  <w:num w:numId="11">
    <w:abstractNumId w:val="49"/>
  </w:num>
  <w:num w:numId="12">
    <w:abstractNumId w:val="6"/>
  </w:num>
  <w:num w:numId="13">
    <w:abstractNumId w:val="18"/>
  </w:num>
  <w:num w:numId="14">
    <w:abstractNumId w:val="59"/>
  </w:num>
  <w:num w:numId="15">
    <w:abstractNumId w:val="46"/>
  </w:num>
  <w:num w:numId="16">
    <w:abstractNumId w:val="44"/>
  </w:num>
  <w:num w:numId="17">
    <w:abstractNumId w:val="20"/>
  </w:num>
  <w:num w:numId="18">
    <w:abstractNumId w:val="29"/>
  </w:num>
  <w:num w:numId="19">
    <w:abstractNumId w:val="15"/>
  </w:num>
  <w:num w:numId="20">
    <w:abstractNumId w:val="5"/>
  </w:num>
  <w:num w:numId="21">
    <w:abstractNumId w:val="0"/>
  </w:num>
  <w:num w:numId="22">
    <w:abstractNumId w:val="19"/>
  </w:num>
  <w:num w:numId="23">
    <w:abstractNumId w:val="17"/>
  </w:num>
  <w:num w:numId="24">
    <w:abstractNumId w:val="24"/>
  </w:num>
  <w:num w:numId="25">
    <w:abstractNumId w:val="11"/>
  </w:num>
  <w:num w:numId="26">
    <w:abstractNumId w:val="53"/>
  </w:num>
  <w:num w:numId="27">
    <w:abstractNumId w:val="28"/>
  </w:num>
  <w:num w:numId="28">
    <w:abstractNumId w:val="3"/>
  </w:num>
  <w:num w:numId="29">
    <w:abstractNumId w:val="56"/>
  </w:num>
  <w:num w:numId="30">
    <w:abstractNumId w:val="4"/>
  </w:num>
  <w:num w:numId="31">
    <w:abstractNumId w:val="42"/>
  </w:num>
  <w:num w:numId="32">
    <w:abstractNumId w:val="55"/>
  </w:num>
  <w:num w:numId="33">
    <w:abstractNumId w:val="8"/>
  </w:num>
  <w:num w:numId="34">
    <w:abstractNumId w:val="35"/>
  </w:num>
  <w:num w:numId="35">
    <w:abstractNumId w:val="23"/>
  </w:num>
  <w:num w:numId="36">
    <w:abstractNumId w:val="27"/>
  </w:num>
  <w:num w:numId="37">
    <w:abstractNumId w:val="7"/>
  </w:num>
  <w:num w:numId="38">
    <w:abstractNumId w:val="41"/>
  </w:num>
  <w:num w:numId="39">
    <w:abstractNumId w:val="39"/>
  </w:num>
  <w:num w:numId="40">
    <w:abstractNumId w:val="33"/>
  </w:num>
  <w:num w:numId="41">
    <w:abstractNumId w:val="45"/>
  </w:num>
  <w:num w:numId="42">
    <w:abstractNumId w:val="30"/>
  </w:num>
  <w:num w:numId="43">
    <w:abstractNumId w:val="32"/>
  </w:num>
  <w:num w:numId="44">
    <w:abstractNumId w:val="13"/>
  </w:num>
  <w:num w:numId="45">
    <w:abstractNumId w:val="57"/>
  </w:num>
  <w:num w:numId="46">
    <w:abstractNumId w:val="52"/>
  </w:num>
  <w:num w:numId="47">
    <w:abstractNumId w:val="14"/>
  </w:num>
  <w:num w:numId="48">
    <w:abstractNumId w:val="40"/>
  </w:num>
  <w:num w:numId="49">
    <w:abstractNumId w:val="1"/>
  </w:num>
  <w:num w:numId="50">
    <w:abstractNumId w:val="9"/>
  </w:num>
  <w:num w:numId="51">
    <w:abstractNumId w:val="25"/>
  </w:num>
  <w:num w:numId="52">
    <w:abstractNumId w:val="2"/>
  </w:num>
  <w:num w:numId="53">
    <w:abstractNumId w:val="36"/>
  </w:num>
  <w:num w:numId="54">
    <w:abstractNumId w:val="51"/>
  </w:num>
  <w:num w:numId="55">
    <w:abstractNumId w:val="21"/>
  </w:num>
  <w:num w:numId="56">
    <w:abstractNumId w:val="12"/>
  </w:num>
  <w:num w:numId="57">
    <w:abstractNumId w:val="31"/>
  </w:num>
  <w:num w:numId="58">
    <w:abstractNumId w:val="48"/>
  </w:num>
  <w:num w:numId="59">
    <w:abstractNumId w:val="10"/>
  </w:num>
  <w:num w:numId="60">
    <w:abstractNumId w:val="3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F32"/>
    <w:rsid w:val="00087559"/>
    <w:rsid w:val="000962BA"/>
    <w:rsid w:val="000D7E3D"/>
    <w:rsid w:val="001845DF"/>
    <w:rsid w:val="001938C7"/>
    <w:rsid w:val="001D4C98"/>
    <w:rsid w:val="001F1D18"/>
    <w:rsid w:val="002062DE"/>
    <w:rsid w:val="00240B35"/>
    <w:rsid w:val="00310BE8"/>
    <w:rsid w:val="003421B3"/>
    <w:rsid w:val="003702D9"/>
    <w:rsid w:val="00382B94"/>
    <w:rsid w:val="003A638F"/>
    <w:rsid w:val="003E6BD1"/>
    <w:rsid w:val="003F0CF3"/>
    <w:rsid w:val="00406BFD"/>
    <w:rsid w:val="00417994"/>
    <w:rsid w:val="0045497F"/>
    <w:rsid w:val="004959FF"/>
    <w:rsid w:val="004A1DF4"/>
    <w:rsid w:val="004E5564"/>
    <w:rsid w:val="00534BBE"/>
    <w:rsid w:val="00545364"/>
    <w:rsid w:val="00546198"/>
    <w:rsid w:val="005462B2"/>
    <w:rsid w:val="005743B3"/>
    <w:rsid w:val="0058572D"/>
    <w:rsid w:val="005D2399"/>
    <w:rsid w:val="006414C8"/>
    <w:rsid w:val="00646BBF"/>
    <w:rsid w:val="006749FD"/>
    <w:rsid w:val="006A2A1A"/>
    <w:rsid w:val="006B2CDD"/>
    <w:rsid w:val="006F4BDB"/>
    <w:rsid w:val="0074365A"/>
    <w:rsid w:val="00743E2D"/>
    <w:rsid w:val="007A0AAD"/>
    <w:rsid w:val="00803EBD"/>
    <w:rsid w:val="00853B03"/>
    <w:rsid w:val="00924561"/>
    <w:rsid w:val="00924F15"/>
    <w:rsid w:val="009C1407"/>
    <w:rsid w:val="00A036F6"/>
    <w:rsid w:val="00A80CA2"/>
    <w:rsid w:val="00B13F32"/>
    <w:rsid w:val="00B4156E"/>
    <w:rsid w:val="00B7175C"/>
    <w:rsid w:val="00B81605"/>
    <w:rsid w:val="00B842C6"/>
    <w:rsid w:val="00BF2CFF"/>
    <w:rsid w:val="00C0749F"/>
    <w:rsid w:val="00CC4218"/>
    <w:rsid w:val="00D743A3"/>
    <w:rsid w:val="00D84933"/>
    <w:rsid w:val="00E068B3"/>
    <w:rsid w:val="00E4334F"/>
    <w:rsid w:val="00E52B02"/>
    <w:rsid w:val="00E75F25"/>
    <w:rsid w:val="00EF1F77"/>
    <w:rsid w:val="00F014B5"/>
    <w:rsid w:val="00F408D5"/>
    <w:rsid w:val="00F42736"/>
    <w:rsid w:val="00F635C8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773E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F32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E3D"/>
    <w:pPr>
      <w:ind w:left="720"/>
      <w:contextualSpacing/>
    </w:pPr>
  </w:style>
  <w:style w:type="table" w:styleId="TableGrid">
    <w:name w:val="Table Grid"/>
    <w:basedOn w:val="TableNormal"/>
    <w:uiPriority w:val="59"/>
    <w:rsid w:val="00C074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F32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E3D"/>
    <w:pPr>
      <w:ind w:left="720"/>
      <w:contextualSpacing/>
    </w:pPr>
  </w:style>
  <w:style w:type="table" w:styleId="TableGrid">
    <w:name w:val="Table Grid"/>
    <w:basedOn w:val="TableNormal"/>
    <w:uiPriority w:val="59"/>
    <w:rsid w:val="00C074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15</Pages>
  <Words>5519</Words>
  <Characters>31461</Characters>
  <Application>Microsoft Macintosh Word</Application>
  <DocSecurity>0</DocSecurity>
  <Lines>262</Lines>
  <Paragraphs>73</Paragraphs>
  <ScaleCrop>false</ScaleCrop>
  <Company>University of Ottawa</Company>
  <LinksUpToDate>false</LinksUpToDate>
  <CharactersWithSpaces>36907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Brown</dc:creator>
  <cp:keywords/>
  <dc:description/>
  <cp:lastModifiedBy>Emilie Brown</cp:lastModifiedBy>
  <cp:revision>28</cp:revision>
  <dcterms:created xsi:type="dcterms:W3CDTF">2012-04-11T18:10:00Z</dcterms:created>
  <dcterms:modified xsi:type="dcterms:W3CDTF">2012-04-12T17:12:00Z</dcterms:modified>
</cp:coreProperties>
</file>