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AA39A" w14:textId="77777777" w:rsidR="008E7447" w:rsidRPr="00C82A37" w:rsidRDefault="008E7447" w:rsidP="00C82A37">
      <w:proofErr w:type="gramStart"/>
      <w:r>
        <w:t>A</w:t>
      </w:r>
      <w:proofErr w:type="gramEnd"/>
      <w:r>
        <w:t xml:space="preserve"> </w:t>
      </w:r>
      <w:proofErr w:type="spellStart"/>
      <w:r>
        <w:t>appre</w:t>
      </w:r>
      <w:r w:rsidRPr="00C82A37">
        <w:t>ndre</w:t>
      </w:r>
      <w:proofErr w:type="spellEnd"/>
      <w:r w:rsidRPr="00C82A37">
        <w:t>:</w:t>
      </w:r>
    </w:p>
    <w:p w14:paraId="68830024" w14:textId="77777777" w:rsidR="008E7447" w:rsidRPr="00C82A37" w:rsidRDefault="008E7447" w:rsidP="00C82A37">
      <w:pPr>
        <w:pStyle w:val="ListParagraph"/>
        <w:ind w:left="360"/>
        <w:jc w:val="center"/>
        <w:rPr>
          <w:b/>
        </w:rPr>
      </w:pPr>
      <w:r w:rsidRPr="00C82A37">
        <w:rPr>
          <w:b/>
        </w:rPr>
        <w:t>Revue finale</w:t>
      </w:r>
    </w:p>
    <w:p w14:paraId="04A963F0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Qu’est-ce qu’une cellule?</w:t>
      </w:r>
    </w:p>
    <w:p w14:paraId="716B8F27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La théorie de la cellule</w:t>
      </w:r>
    </w:p>
    <w:p w14:paraId="465FC860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La cellule? Diversité cellulaire</w:t>
      </w:r>
    </w:p>
    <w:p w14:paraId="6396D26E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Les échelles du vivant: pourquoi les cellules sont-elles petites?</w:t>
      </w:r>
    </w:p>
    <w:p w14:paraId="2C13B1B6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Les types de cellules:</w:t>
      </w:r>
    </w:p>
    <w:p w14:paraId="0A954E3D" w14:textId="77777777" w:rsidR="00AA5C14" w:rsidRPr="00C82A37" w:rsidRDefault="00AA5C14" w:rsidP="00C82A37">
      <w:pPr>
        <w:pStyle w:val="ListParagraph"/>
        <w:numPr>
          <w:ilvl w:val="0"/>
          <w:numId w:val="9"/>
        </w:numPr>
        <w:rPr>
          <w:lang w:val="en-CA"/>
        </w:rPr>
      </w:pPr>
      <w:r w:rsidRPr="00C82A37">
        <w:rPr>
          <w:lang w:val="fr-CA"/>
        </w:rPr>
        <w:t>Procaryotes (ex: cellule bactérienne)</w:t>
      </w:r>
    </w:p>
    <w:p w14:paraId="1CE739B4" w14:textId="77777777" w:rsidR="00AA5C14" w:rsidRPr="00C82A37" w:rsidRDefault="00AA5C14" w:rsidP="00C82A37">
      <w:pPr>
        <w:pStyle w:val="ListParagraph"/>
        <w:numPr>
          <w:ilvl w:val="0"/>
          <w:numId w:val="9"/>
        </w:numPr>
        <w:rPr>
          <w:lang w:val="en-CA"/>
        </w:rPr>
      </w:pPr>
      <w:r w:rsidRPr="00C82A37">
        <w:rPr>
          <w:lang w:val="fr-CA"/>
        </w:rPr>
        <w:t xml:space="preserve">Eucaryotes: </w:t>
      </w:r>
      <w:proofErr w:type="gramStart"/>
      <w:r w:rsidRPr="00C82A37">
        <w:rPr>
          <w:lang w:val="fr-CA"/>
        </w:rPr>
        <w:t>plantes</w:t>
      </w:r>
      <w:proofErr w:type="gramEnd"/>
      <w:r w:rsidRPr="00C82A37">
        <w:rPr>
          <w:lang w:val="fr-CA"/>
        </w:rPr>
        <w:t xml:space="preserve"> vs animaux</w:t>
      </w:r>
    </w:p>
    <w:p w14:paraId="6D9D6310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Les organites des cellules eucaryotes</w:t>
      </w:r>
    </w:p>
    <w:p w14:paraId="49EE5140" w14:textId="77777777" w:rsidR="00AA5C14" w:rsidRPr="00C82A37" w:rsidRDefault="00AA5C14" w:rsidP="006911B1">
      <w:pPr>
        <w:pStyle w:val="ListParagraph"/>
        <w:numPr>
          <w:ilvl w:val="0"/>
          <w:numId w:val="22"/>
        </w:numPr>
        <w:rPr>
          <w:lang w:val="en-CA"/>
        </w:rPr>
      </w:pPr>
      <w:r w:rsidRPr="00C82A37">
        <w:rPr>
          <w:lang w:val="fr-CA"/>
        </w:rPr>
        <w:t xml:space="preserve">Le noyau, les ribosomes, le réseau </w:t>
      </w:r>
      <w:proofErr w:type="spellStart"/>
      <w:r w:rsidRPr="00C82A37">
        <w:rPr>
          <w:lang w:val="fr-CA"/>
        </w:rPr>
        <w:t>endomembranaire</w:t>
      </w:r>
      <w:proofErr w:type="spellEnd"/>
      <w:r w:rsidRPr="00C82A37">
        <w:rPr>
          <w:lang w:val="fr-CA"/>
        </w:rPr>
        <w:t xml:space="preserve">, les organites </w:t>
      </w:r>
      <w:proofErr w:type="spellStart"/>
      <w:r w:rsidRPr="00C82A37">
        <w:rPr>
          <w:lang w:val="fr-CA"/>
        </w:rPr>
        <w:t>endosymbiotiques</w:t>
      </w:r>
      <w:proofErr w:type="spellEnd"/>
      <w:r w:rsidRPr="00C82A37">
        <w:rPr>
          <w:lang w:val="fr-CA"/>
        </w:rPr>
        <w:t xml:space="preserve"> et la </w:t>
      </w:r>
      <w:proofErr w:type="spellStart"/>
      <w:r w:rsidRPr="00C82A37">
        <w:rPr>
          <w:lang w:val="fr-CA"/>
        </w:rPr>
        <w:t>kleptoplastie</w:t>
      </w:r>
      <w:proofErr w:type="spellEnd"/>
    </w:p>
    <w:p w14:paraId="56AFE894" w14:textId="77777777" w:rsidR="008E7447" w:rsidRPr="00C82A37" w:rsidRDefault="008E7447" w:rsidP="00C82A37"/>
    <w:p w14:paraId="357A57EC" w14:textId="77777777" w:rsidR="00C82A37" w:rsidRPr="00C82A37" w:rsidRDefault="00C82A37" w:rsidP="00C82A37">
      <w:pPr>
        <w:pStyle w:val="ListParagraph"/>
        <w:ind w:left="360"/>
        <w:rPr>
          <w:rFonts w:cs="Lucida Grande"/>
        </w:rPr>
      </w:pPr>
      <w:r w:rsidRPr="00C82A37">
        <w:rPr>
          <w:rFonts w:cs="Lucida Grande"/>
        </w:rPr>
        <w:t>(</w:t>
      </w:r>
      <w:proofErr w:type="spellStart"/>
      <w:r w:rsidRPr="00C82A37">
        <w:rPr>
          <w:rFonts w:cs="Lucida Grande"/>
        </w:rPr>
        <w:t>Principes</w:t>
      </w:r>
      <w:proofErr w:type="spellEnd"/>
      <w:r w:rsidRPr="00C82A37">
        <w:rPr>
          <w:rFonts w:cs="Lucida Grande"/>
        </w:rPr>
        <w:t xml:space="preserve"> de base de la </w:t>
      </w:r>
      <w:proofErr w:type="spellStart"/>
      <w:r w:rsidRPr="00C82A37">
        <w:rPr>
          <w:rFonts w:cs="Lucida Grande"/>
        </w:rPr>
        <w:t>chimie</w:t>
      </w:r>
      <w:proofErr w:type="spellEnd"/>
      <w:r w:rsidRPr="00C82A37">
        <w:rPr>
          <w:rFonts w:cs="Lucida Grande"/>
        </w:rPr>
        <w:t xml:space="preserve"> du vivant:)</w:t>
      </w:r>
    </w:p>
    <w:p w14:paraId="318BD0A0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</w:t>
      </w:r>
      <w:proofErr w:type="spellStart"/>
      <w:r w:rsidRPr="00C82A37">
        <w:rPr>
          <w:rFonts w:cs="Lucida Grande"/>
        </w:rPr>
        <w:t>différents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niveaux</w:t>
      </w:r>
      <w:proofErr w:type="spellEnd"/>
      <w:r w:rsidRPr="00C82A37">
        <w:rPr>
          <w:rFonts w:cs="Lucida Grande"/>
        </w:rPr>
        <w:t xml:space="preserve"> de structures </w:t>
      </w:r>
      <w:proofErr w:type="spellStart"/>
      <w:r w:rsidRPr="00C82A37">
        <w:rPr>
          <w:rFonts w:cs="Lucida Grande"/>
        </w:rPr>
        <w:t>chimiques</w:t>
      </w:r>
      <w:proofErr w:type="spellEnd"/>
      <w:r w:rsidRPr="00C82A37">
        <w:rPr>
          <w:rFonts w:cs="Lucida Grande"/>
        </w:rPr>
        <w:t>:</w:t>
      </w:r>
    </w:p>
    <w:p w14:paraId="5BCF666F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</w:t>
      </w:r>
      <w:proofErr w:type="spellStart"/>
      <w:r w:rsidRPr="00C82A37">
        <w:rPr>
          <w:rFonts w:cs="Lucida Grande"/>
        </w:rPr>
        <w:t>élements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atomes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molécules</w:t>
      </w:r>
      <w:proofErr w:type="spellEnd"/>
    </w:p>
    <w:p w14:paraId="3E99A823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liaisons </w:t>
      </w:r>
      <w:proofErr w:type="spellStart"/>
      <w:r w:rsidRPr="00C82A37">
        <w:rPr>
          <w:rFonts w:cs="Lucida Grande"/>
        </w:rPr>
        <w:t>chimiques</w:t>
      </w:r>
      <w:proofErr w:type="spellEnd"/>
      <w:r w:rsidRPr="00C82A37">
        <w:rPr>
          <w:rFonts w:cs="Lucida Grande"/>
        </w:rPr>
        <w:t>:</w:t>
      </w:r>
    </w:p>
    <w:p w14:paraId="27D40B33" w14:textId="77777777" w:rsidR="00C82A37" w:rsidRPr="00C82A37" w:rsidRDefault="00C82A37" w:rsidP="00C82A37">
      <w:pPr>
        <w:pStyle w:val="ListParagraph"/>
        <w:numPr>
          <w:ilvl w:val="0"/>
          <w:numId w:val="10"/>
        </w:numPr>
        <w:rPr>
          <w:rFonts w:cs="Lucida Grande"/>
        </w:rPr>
      </w:pPr>
      <w:r w:rsidRPr="00C82A37">
        <w:rPr>
          <w:rFonts w:cs="Lucida Grande"/>
        </w:rPr>
        <w:t xml:space="preserve">Liaison forte: la liaison </w:t>
      </w:r>
      <w:proofErr w:type="spellStart"/>
      <w:r w:rsidRPr="00C82A37">
        <w:rPr>
          <w:rFonts w:cs="Lucida Grande"/>
        </w:rPr>
        <w:t>covalente</w:t>
      </w:r>
      <w:proofErr w:type="spellEnd"/>
    </w:p>
    <w:p w14:paraId="0CBE7E1E" w14:textId="77777777" w:rsidR="00C82A37" w:rsidRPr="00C82A37" w:rsidRDefault="00C82A37" w:rsidP="00C82A37">
      <w:pPr>
        <w:pStyle w:val="ListParagraph"/>
        <w:numPr>
          <w:ilvl w:val="0"/>
          <w:numId w:val="10"/>
        </w:numPr>
        <w:rPr>
          <w:rFonts w:cs="Lucida Grande"/>
        </w:rPr>
      </w:pPr>
      <w:r w:rsidRPr="00C82A37">
        <w:rPr>
          <w:rFonts w:cs="Lucida Grande"/>
        </w:rPr>
        <w:t xml:space="preserve">Liaisons </w:t>
      </w:r>
      <w:proofErr w:type="spellStart"/>
      <w:r w:rsidRPr="00C82A37">
        <w:rPr>
          <w:rFonts w:cs="Lucida Grande"/>
        </w:rPr>
        <w:t>faibles</w:t>
      </w:r>
      <w:proofErr w:type="spellEnd"/>
      <w:r w:rsidRPr="00C82A37">
        <w:rPr>
          <w:rFonts w:cs="Lucida Grande"/>
        </w:rPr>
        <w:t xml:space="preserve">: liaison </w:t>
      </w:r>
      <w:proofErr w:type="spellStart"/>
      <w:r w:rsidRPr="00C82A37">
        <w:rPr>
          <w:rFonts w:cs="Lucida Grande"/>
        </w:rPr>
        <w:t>hydrogène</w:t>
      </w:r>
      <w:proofErr w:type="spellEnd"/>
      <w:r w:rsidRPr="00C82A37">
        <w:rPr>
          <w:rFonts w:cs="Lucida Grande"/>
        </w:rPr>
        <w:t xml:space="preserve">, liaison </w:t>
      </w:r>
      <w:proofErr w:type="spellStart"/>
      <w:r w:rsidRPr="00C82A37">
        <w:rPr>
          <w:rFonts w:cs="Lucida Grande"/>
        </w:rPr>
        <w:t>ionique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liaision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polaire</w:t>
      </w:r>
      <w:proofErr w:type="spellEnd"/>
      <w:r w:rsidRPr="00C82A37">
        <w:rPr>
          <w:rFonts w:cs="Lucida Grande"/>
        </w:rPr>
        <w:t xml:space="preserve">, interactions </w:t>
      </w:r>
      <w:proofErr w:type="spellStart"/>
      <w:r w:rsidRPr="00C82A37">
        <w:rPr>
          <w:rFonts w:cs="Lucida Grande"/>
        </w:rPr>
        <w:t>hydrophobes</w:t>
      </w:r>
      <w:proofErr w:type="spellEnd"/>
    </w:p>
    <w:p w14:paraId="02F90F88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L'eau</w:t>
      </w:r>
      <w:proofErr w:type="spellEnd"/>
      <w:r w:rsidRPr="00C82A37">
        <w:rPr>
          <w:rFonts w:cs="Lucida Grande"/>
        </w:rPr>
        <w:t xml:space="preserve">: </w:t>
      </w:r>
      <w:proofErr w:type="spellStart"/>
      <w:r w:rsidRPr="00C82A37">
        <w:rPr>
          <w:rFonts w:cs="Lucida Grande"/>
        </w:rPr>
        <w:t>cohésion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l'eau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solvant</w:t>
      </w:r>
      <w:proofErr w:type="spellEnd"/>
      <w:r w:rsidRPr="00C82A37">
        <w:rPr>
          <w:rFonts w:cs="Lucida Grande"/>
        </w:rPr>
        <w:t xml:space="preserve"> de la vie, pH</w:t>
      </w:r>
    </w:p>
    <w:p w14:paraId="27D58496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Diversité</w:t>
      </w:r>
      <w:proofErr w:type="spellEnd"/>
      <w:r w:rsidRPr="00C82A37">
        <w:rPr>
          <w:rFonts w:cs="Lucida Grande"/>
        </w:rPr>
        <w:t xml:space="preserve"> des </w:t>
      </w:r>
      <w:proofErr w:type="spellStart"/>
      <w:r w:rsidRPr="00C82A37">
        <w:rPr>
          <w:rFonts w:cs="Lucida Grande"/>
        </w:rPr>
        <w:t>chaines</w:t>
      </w:r>
      <w:proofErr w:type="spellEnd"/>
      <w:r w:rsidRPr="00C82A37">
        <w:rPr>
          <w:rFonts w:cs="Lucida Grande"/>
        </w:rPr>
        <w:t xml:space="preserve"> C-C, </w:t>
      </w:r>
      <w:proofErr w:type="spellStart"/>
      <w:r w:rsidRPr="00C82A37">
        <w:rPr>
          <w:rFonts w:cs="Lucida Grande"/>
        </w:rPr>
        <w:t>groupements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fonctionnels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molécule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d'ATP</w:t>
      </w:r>
      <w:proofErr w:type="spellEnd"/>
    </w:p>
    <w:p w14:paraId="454C4077" w14:textId="77777777" w:rsidR="00C82A37" w:rsidRPr="00C82A37" w:rsidRDefault="00C82A37" w:rsidP="00C82A37">
      <w:pPr>
        <w:pStyle w:val="ListParagraph"/>
        <w:ind w:left="360"/>
        <w:rPr>
          <w:rFonts w:cs="Lucida Grande"/>
        </w:rPr>
      </w:pPr>
      <w:r w:rsidRPr="00C82A37">
        <w:rPr>
          <w:rFonts w:cs="Lucida Grande"/>
        </w:rPr>
        <w:t>(</w:t>
      </w:r>
      <w:proofErr w:type="spellStart"/>
      <w:r w:rsidRPr="00C82A37">
        <w:rPr>
          <w:rFonts w:cs="Lucida Grande"/>
        </w:rPr>
        <w:t>Macromolécules</w:t>
      </w:r>
      <w:proofErr w:type="spellEnd"/>
      <w:r w:rsidRPr="00C82A37">
        <w:rPr>
          <w:rFonts w:cs="Lucida Grande"/>
        </w:rPr>
        <w:t xml:space="preserve"> 1ère </w:t>
      </w:r>
      <w:proofErr w:type="spellStart"/>
      <w:r w:rsidRPr="00C82A37">
        <w:rPr>
          <w:rFonts w:cs="Lucida Grande"/>
        </w:rPr>
        <w:t>Partie</w:t>
      </w:r>
      <w:proofErr w:type="spellEnd"/>
      <w:r w:rsidRPr="00C82A37">
        <w:rPr>
          <w:rFonts w:cs="Lucida Grande"/>
        </w:rPr>
        <w:t xml:space="preserve"> (suite </w:t>
      </w:r>
      <w:proofErr w:type="spellStart"/>
      <w:r w:rsidRPr="00C82A37">
        <w:rPr>
          <w:rFonts w:cs="Lucida Grande"/>
        </w:rPr>
        <w:t>dans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cours</w:t>
      </w:r>
      <w:proofErr w:type="spellEnd"/>
      <w:r w:rsidRPr="00C82A37">
        <w:rPr>
          <w:rFonts w:cs="Lucida Grande"/>
        </w:rPr>
        <w:t xml:space="preserve"> 4):)</w:t>
      </w:r>
    </w:p>
    <w:p w14:paraId="1951FB23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Polymérization</w:t>
      </w:r>
      <w:proofErr w:type="spellEnd"/>
    </w:p>
    <w:p w14:paraId="791C2263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</w:t>
      </w:r>
      <w:proofErr w:type="spellStart"/>
      <w:r w:rsidRPr="00C82A37">
        <w:rPr>
          <w:rFonts w:cs="Lucida Grande"/>
        </w:rPr>
        <w:t>Glucides</w:t>
      </w:r>
      <w:proofErr w:type="spellEnd"/>
      <w:r w:rsidRPr="00C82A37">
        <w:rPr>
          <w:rFonts w:cs="Lucida Grande"/>
        </w:rPr>
        <w:t>: </w:t>
      </w:r>
    </w:p>
    <w:p w14:paraId="47602467" w14:textId="77777777" w:rsidR="00C82A37" w:rsidRPr="00C82A37" w:rsidRDefault="00C82A37" w:rsidP="00C82A37">
      <w:pPr>
        <w:pStyle w:val="ListParagraph"/>
        <w:numPr>
          <w:ilvl w:val="0"/>
          <w:numId w:val="11"/>
        </w:numPr>
        <w:rPr>
          <w:rFonts w:cs="Lucida Grande"/>
        </w:rPr>
      </w:pPr>
      <w:proofErr w:type="spellStart"/>
      <w:r w:rsidRPr="00C82A37">
        <w:rPr>
          <w:rFonts w:cs="Lucida Grande"/>
        </w:rPr>
        <w:t>Sucres</w:t>
      </w:r>
      <w:proofErr w:type="spellEnd"/>
      <w:r w:rsidRPr="00C82A37">
        <w:rPr>
          <w:rFonts w:cs="Lucida Grande"/>
        </w:rPr>
        <w:t xml:space="preserve"> simples, disaccharides</w:t>
      </w:r>
    </w:p>
    <w:p w14:paraId="4E6167BF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>Polysaccharides:</w:t>
      </w:r>
    </w:p>
    <w:p w14:paraId="09D5EC8C" w14:textId="77777777" w:rsidR="00C82A37" w:rsidRPr="00C82A37" w:rsidRDefault="00C82A37" w:rsidP="000B48B8">
      <w:pPr>
        <w:pStyle w:val="ListParagraph"/>
        <w:numPr>
          <w:ilvl w:val="0"/>
          <w:numId w:val="12"/>
        </w:numPr>
        <w:rPr>
          <w:rFonts w:cs="Lucida Grande"/>
        </w:rPr>
      </w:pPr>
      <w:r w:rsidRPr="00C82A37">
        <w:rPr>
          <w:rFonts w:cs="Lucida Grande"/>
        </w:rPr>
        <w:t xml:space="preserve">Polysaccharides de </w:t>
      </w:r>
      <w:proofErr w:type="spellStart"/>
      <w:r w:rsidRPr="00C82A37">
        <w:rPr>
          <w:rFonts w:cs="Lucida Grande"/>
        </w:rPr>
        <w:t>stockage</w:t>
      </w:r>
      <w:proofErr w:type="spellEnd"/>
      <w:r w:rsidRPr="00C82A37">
        <w:rPr>
          <w:rFonts w:cs="Lucida Grande"/>
        </w:rPr>
        <w:t xml:space="preserve">: </w:t>
      </w:r>
      <w:proofErr w:type="spellStart"/>
      <w:r w:rsidRPr="00C82A37">
        <w:rPr>
          <w:rFonts w:cs="Lucida Grande"/>
        </w:rPr>
        <w:t>Amidon</w:t>
      </w:r>
      <w:proofErr w:type="spellEnd"/>
      <w:r w:rsidRPr="00C82A37">
        <w:rPr>
          <w:rFonts w:cs="Lucida Grande"/>
        </w:rPr>
        <w:t xml:space="preserve"> et </w:t>
      </w:r>
      <w:proofErr w:type="spellStart"/>
      <w:r w:rsidRPr="00C82A37">
        <w:rPr>
          <w:rFonts w:cs="Lucida Grande"/>
        </w:rPr>
        <w:t>Glycogène</w:t>
      </w:r>
      <w:proofErr w:type="spellEnd"/>
    </w:p>
    <w:p w14:paraId="6EE06862" w14:textId="77777777" w:rsidR="00381DE3" w:rsidRDefault="00C82A37" w:rsidP="00381DE3">
      <w:pPr>
        <w:pStyle w:val="ListParagraph"/>
        <w:numPr>
          <w:ilvl w:val="0"/>
          <w:numId w:val="12"/>
        </w:numPr>
        <w:rPr>
          <w:rFonts w:cs="Lucida Grande"/>
        </w:rPr>
      </w:pPr>
      <w:r w:rsidRPr="00C82A37">
        <w:rPr>
          <w:rFonts w:cs="Lucida Grande"/>
        </w:rPr>
        <w:t xml:space="preserve">Polysaccharide </w:t>
      </w:r>
      <w:proofErr w:type="spellStart"/>
      <w:r w:rsidRPr="00C82A37">
        <w:rPr>
          <w:rFonts w:cs="Lucida Grande"/>
        </w:rPr>
        <w:t>structurel</w:t>
      </w:r>
      <w:proofErr w:type="spellEnd"/>
      <w:r w:rsidRPr="00C82A37">
        <w:rPr>
          <w:rFonts w:cs="Lucida Grande"/>
        </w:rPr>
        <w:t xml:space="preserve">: Cellulose et </w:t>
      </w:r>
      <w:proofErr w:type="spellStart"/>
      <w:r w:rsidRPr="00C82A37">
        <w:rPr>
          <w:rFonts w:cs="Lucida Grande"/>
        </w:rPr>
        <w:t>chitine</w:t>
      </w:r>
      <w:proofErr w:type="spellEnd"/>
      <w:r w:rsidR="00381DE3">
        <w:rPr>
          <w:rFonts w:cs="Lucida Grande"/>
        </w:rPr>
        <w:t xml:space="preserve"> </w:t>
      </w:r>
      <w:proofErr w:type="spellStart"/>
      <w:r w:rsidRPr="00381DE3">
        <w:rPr>
          <w:rFonts w:cs="Lucida Grande"/>
        </w:rPr>
        <w:t>Macromolécules</w:t>
      </w:r>
      <w:proofErr w:type="spellEnd"/>
      <w:r w:rsidRPr="00381DE3">
        <w:rPr>
          <w:rFonts w:cs="Lucida Grande"/>
        </w:rPr>
        <w:t xml:space="preserve"> </w:t>
      </w:r>
      <w:proofErr w:type="spellStart"/>
      <w:r w:rsidRPr="00381DE3">
        <w:rPr>
          <w:rFonts w:cs="Lucida Grande"/>
        </w:rPr>
        <w:t>polymérisées:</w:t>
      </w:r>
    </w:p>
    <w:p w14:paraId="32117A47" w14:textId="77777777" w:rsidR="00C82A37" w:rsidRPr="00381DE3" w:rsidRDefault="00C82A37" w:rsidP="00381DE3">
      <w:pPr>
        <w:pStyle w:val="ListParagraph"/>
        <w:numPr>
          <w:ilvl w:val="0"/>
          <w:numId w:val="8"/>
        </w:numPr>
        <w:ind w:left="426" w:hanging="426"/>
        <w:rPr>
          <w:rFonts w:cs="Lucida Grande"/>
        </w:rPr>
      </w:pPr>
      <w:proofErr w:type="spellEnd"/>
      <w:r w:rsidRPr="00381DE3">
        <w:rPr>
          <w:rFonts w:cs="Lucida Grande"/>
        </w:rPr>
        <w:t xml:space="preserve">Les </w:t>
      </w:r>
      <w:proofErr w:type="spellStart"/>
      <w:r w:rsidRPr="00381DE3">
        <w:rPr>
          <w:rFonts w:cs="Lucida Grande"/>
        </w:rPr>
        <w:t>protéines</w:t>
      </w:r>
      <w:proofErr w:type="spellEnd"/>
    </w:p>
    <w:p w14:paraId="638CC73D" w14:textId="77777777" w:rsidR="00C82A37" w:rsidRPr="00381DE3" w:rsidRDefault="00C82A37" w:rsidP="00381DE3">
      <w:pPr>
        <w:pStyle w:val="ListParagraph"/>
        <w:numPr>
          <w:ilvl w:val="0"/>
          <w:numId w:val="8"/>
        </w:numPr>
        <w:ind w:left="426" w:hanging="426"/>
        <w:rPr>
          <w:rFonts w:cs="Lucida Grande"/>
        </w:rPr>
      </w:pPr>
      <w:r w:rsidRPr="00381DE3">
        <w:rPr>
          <w:rFonts w:cs="Lucida Grande"/>
        </w:rPr>
        <w:t xml:space="preserve">Les </w:t>
      </w:r>
      <w:proofErr w:type="spellStart"/>
      <w:r w:rsidRPr="00381DE3">
        <w:rPr>
          <w:rFonts w:cs="Lucida Grande"/>
        </w:rPr>
        <w:t>acides</w:t>
      </w:r>
      <w:proofErr w:type="spellEnd"/>
      <w:r w:rsidRPr="00381DE3">
        <w:rPr>
          <w:rFonts w:cs="Lucida Grande"/>
        </w:rPr>
        <w:t xml:space="preserve"> </w:t>
      </w:r>
      <w:proofErr w:type="spellStart"/>
      <w:r w:rsidRPr="00381DE3">
        <w:rPr>
          <w:rFonts w:cs="Lucida Grande"/>
        </w:rPr>
        <w:t>nucléiques</w:t>
      </w:r>
      <w:proofErr w:type="spellEnd"/>
    </w:p>
    <w:p w14:paraId="2AC45A02" w14:textId="77777777" w:rsidR="00381DE3" w:rsidRPr="000B48B8" w:rsidRDefault="00381DE3" w:rsidP="007F412E">
      <w:pPr>
        <w:pStyle w:val="ListParagraph"/>
        <w:numPr>
          <w:ilvl w:val="0"/>
          <w:numId w:val="8"/>
        </w:numPr>
        <w:ind w:left="426" w:hanging="426"/>
        <w:rPr>
          <w:rFonts w:cs="Lucida Grande"/>
        </w:rPr>
      </w:pPr>
      <w:r w:rsidRPr="00C82A37">
        <w:rPr>
          <w:rFonts w:cs="Lucida Grande"/>
        </w:rPr>
        <w:t xml:space="preserve">Les </w:t>
      </w:r>
      <w:proofErr w:type="spellStart"/>
      <w:r w:rsidRPr="00C82A37">
        <w:rPr>
          <w:rFonts w:cs="Lucida Grande"/>
        </w:rPr>
        <w:t>lipides</w:t>
      </w:r>
      <w:proofErr w:type="spellEnd"/>
    </w:p>
    <w:p w14:paraId="49BDD951" w14:textId="77777777" w:rsidR="00C82A37" w:rsidRPr="008349CF" w:rsidRDefault="00C82A37" w:rsidP="008349CF">
      <w:pPr>
        <w:rPr>
          <w:rFonts w:cs="Lucida Grande"/>
        </w:rPr>
      </w:pPr>
      <w:proofErr w:type="gramStart"/>
      <w:r w:rsidRPr="008349CF">
        <w:rPr>
          <w:rFonts w:cs="Lucida Grande"/>
        </w:rPr>
        <w:t xml:space="preserve">Les </w:t>
      </w:r>
      <w:proofErr w:type="spellStart"/>
      <w:r w:rsidRPr="008349CF">
        <w:rPr>
          <w:rFonts w:cs="Lucida Grande"/>
        </w:rPr>
        <w:t>formules</w:t>
      </w:r>
      <w:proofErr w:type="spellEnd"/>
      <w:r w:rsidRPr="008349CF">
        <w:rPr>
          <w:rFonts w:cs="Lucida Grande"/>
        </w:rPr>
        <w:t xml:space="preserve"> des </w:t>
      </w:r>
      <w:proofErr w:type="spellStart"/>
      <w:r w:rsidRPr="008349CF">
        <w:rPr>
          <w:rFonts w:cs="Lucida Grande"/>
        </w:rPr>
        <w:t>chaînes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latérales</w:t>
      </w:r>
      <w:proofErr w:type="spellEnd"/>
      <w:r w:rsidRPr="008349CF">
        <w:rPr>
          <w:rFonts w:cs="Lucida Grande"/>
        </w:rPr>
        <w:t xml:space="preserve"> des </w:t>
      </w:r>
      <w:proofErr w:type="spellStart"/>
      <w:r w:rsidRPr="008349CF">
        <w:rPr>
          <w:rFonts w:cs="Lucida Grande"/>
        </w:rPr>
        <w:t>acides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aminés</w:t>
      </w:r>
      <w:proofErr w:type="spellEnd"/>
      <w:r w:rsidRPr="008349CF">
        <w:rPr>
          <w:rFonts w:cs="Lucida Grande"/>
        </w:rPr>
        <w:t xml:space="preserve"> de </w:t>
      </w:r>
      <w:proofErr w:type="spellStart"/>
      <w:r w:rsidRPr="008349CF">
        <w:rPr>
          <w:rFonts w:cs="Lucida Grande"/>
        </w:rPr>
        <w:t>sont</w:t>
      </w:r>
      <w:proofErr w:type="spellEnd"/>
      <w:r w:rsidRPr="008349CF">
        <w:rPr>
          <w:rFonts w:cs="Lucida Grande"/>
        </w:rPr>
        <w:t xml:space="preserve"> pas à savoir par </w:t>
      </w:r>
      <w:proofErr w:type="spellStart"/>
      <w:r w:rsidRPr="008349CF">
        <w:rPr>
          <w:rFonts w:cs="Lucida Grande"/>
        </w:rPr>
        <w:t>coeur</w:t>
      </w:r>
      <w:proofErr w:type="spellEnd"/>
      <w:r w:rsidRPr="008349CF">
        <w:rPr>
          <w:rFonts w:cs="Lucida Grande"/>
        </w:rPr>
        <w:t>.</w:t>
      </w:r>
      <w:proofErr w:type="gram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Néanmoins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vous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devez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comprendre</w:t>
      </w:r>
      <w:proofErr w:type="spellEnd"/>
      <w:r w:rsidRPr="008349CF">
        <w:rPr>
          <w:rFonts w:cs="Lucida Grande"/>
        </w:rPr>
        <w:t xml:space="preserve"> la structure </w:t>
      </w:r>
      <w:proofErr w:type="spellStart"/>
      <w:r w:rsidRPr="008349CF">
        <w:rPr>
          <w:rFonts w:cs="Lucida Grande"/>
        </w:rPr>
        <w:t>générale</w:t>
      </w:r>
      <w:proofErr w:type="spellEnd"/>
      <w:r w:rsidRPr="008349CF">
        <w:rPr>
          <w:rFonts w:cs="Lucida Grande"/>
        </w:rPr>
        <w:t xml:space="preserve"> d'un </w:t>
      </w:r>
      <w:proofErr w:type="spellStart"/>
      <w:r w:rsidRPr="008349CF">
        <w:rPr>
          <w:rFonts w:cs="Lucida Grande"/>
        </w:rPr>
        <w:t>acide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aminé</w:t>
      </w:r>
      <w:proofErr w:type="spellEnd"/>
      <w:r w:rsidRPr="008349CF">
        <w:rPr>
          <w:rFonts w:cs="Lucida Grande"/>
        </w:rPr>
        <w:t xml:space="preserve"> </w:t>
      </w:r>
      <w:proofErr w:type="gramStart"/>
      <w:r w:rsidRPr="008349CF">
        <w:rPr>
          <w:rFonts w:cs="Lucida Grande"/>
        </w:rPr>
        <w:t>et</w:t>
      </w:r>
      <w:proofErr w:type="gram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ce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que</w:t>
      </w:r>
      <w:proofErr w:type="spellEnd"/>
      <w:r w:rsidRPr="008349CF">
        <w:rPr>
          <w:rFonts w:cs="Lucida Grande"/>
        </w:rPr>
        <w:t xml:space="preserve"> les concepts </w:t>
      </w:r>
      <w:proofErr w:type="spellStart"/>
      <w:r w:rsidRPr="008349CF">
        <w:rPr>
          <w:rFonts w:cs="Lucida Grande"/>
        </w:rPr>
        <w:t>d'acide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aminé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polaire</w:t>
      </w:r>
      <w:proofErr w:type="spellEnd"/>
      <w:r w:rsidRPr="008349CF">
        <w:rPr>
          <w:rFonts w:cs="Lucida Grande"/>
        </w:rPr>
        <w:t xml:space="preserve"> (</w:t>
      </w:r>
      <w:proofErr w:type="spellStart"/>
      <w:r w:rsidRPr="008349CF">
        <w:rPr>
          <w:rFonts w:cs="Lucida Grande"/>
        </w:rPr>
        <w:t>ou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apolaire</w:t>
      </w:r>
      <w:proofErr w:type="spellEnd"/>
      <w:r w:rsidRPr="008349CF">
        <w:rPr>
          <w:rFonts w:cs="Lucida Grande"/>
        </w:rPr>
        <w:t xml:space="preserve">) </w:t>
      </w:r>
      <w:proofErr w:type="spellStart"/>
      <w:r w:rsidRPr="008349CF">
        <w:rPr>
          <w:rFonts w:cs="Lucida Grande"/>
        </w:rPr>
        <w:t>signifient</w:t>
      </w:r>
      <w:proofErr w:type="spellEnd"/>
      <w:r w:rsidRPr="008349CF">
        <w:rPr>
          <w:rFonts w:cs="Lucida Grande"/>
        </w:rPr>
        <w:t xml:space="preserve">. </w:t>
      </w:r>
      <w:proofErr w:type="spellStart"/>
      <w:proofErr w:type="gramStart"/>
      <w:r w:rsidRPr="008349CF">
        <w:rPr>
          <w:rFonts w:cs="Lucida Grande"/>
        </w:rPr>
        <w:t>Vous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devez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également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pouvoir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déterminer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si</w:t>
      </w:r>
      <w:proofErr w:type="spellEnd"/>
      <w:r w:rsidRPr="008349CF">
        <w:rPr>
          <w:rFonts w:cs="Lucida Grande"/>
        </w:rPr>
        <w:t xml:space="preserve"> les </w:t>
      </w:r>
      <w:proofErr w:type="spellStart"/>
      <w:r w:rsidRPr="008349CF">
        <w:rPr>
          <w:rFonts w:cs="Lucida Grande"/>
        </w:rPr>
        <w:t>chaînes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sont</w:t>
      </w:r>
      <w:proofErr w:type="spellEnd"/>
      <w:r w:rsidRPr="008349CF">
        <w:rPr>
          <w:rFonts w:cs="Lucida Grande"/>
        </w:rPr>
        <w:t xml:space="preserve"> de type </w:t>
      </w:r>
      <w:proofErr w:type="spellStart"/>
      <w:r w:rsidRPr="008349CF">
        <w:rPr>
          <w:rFonts w:cs="Lucida Grande"/>
        </w:rPr>
        <w:t>polaire</w:t>
      </w:r>
      <w:proofErr w:type="spellEnd"/>
      <w:r w:rsidRPr="008349CF">
        <w:rPr>
          <w:rFonts w:cs="Lucida Grande"/>
        </w:rPr>
        <w:t xml:space="preserve">, </w:t>
      </w:r>
      <w:proofErr w:type="spellStart"/>
      <w:r w:rsidRPr="008349CF">
        <w:rPr>
          <w:rFonts w:cs="Lucida Grande"/>
        </w:rPr>
        <w:t>apolaire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ou</w:t>
      </w:r>
      <w:proofErr w:type="spellEnd"/>
      <w:r w:rsidRPr="008349CF">
        <w:rPr>
          <w:rFonts w:cs="Lucida Grande"/>
        </w:rPr>
        <w:t xml:space="preserve"> </w:t>
      </w:r>
      <w:proofErr w:type="spellStart"/>
      <w:r w:rsidRPr="008349CF">
        <w:rPr>
          <w:rFonts w:cs="Lucida Grande"/>
        </w:rPr>
        <w:t>chargées</w:t>
      </w:r>
      <w:proofErr w:type="spellEnd"/>
      <w:r w:rsidRPr="008349CF">
        <w:rPr>
          <w:rFonts w:cs="Lucida Grande"/>
        </w:rPr>
        <w:t>.</w:t>
      </w:r>
      <w:proofErr w:type="gramEnd"/>
    </w:p>
    <w:p w14:paraId="1346C30F" w14:textId="77777777" w:rsidR="00C82A37" w:rsidRPr="00C82A37" w:rsidRDefault="00C82A37" w:rsidP="008D5C7E">
      <w:pPr>
        <w:pStyle w:val="ListParagraph"/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Même</w:t>
      </w:r>
      <w:proofErr w:type="spellEnd"/>
      <w:r w:rsidRPr="00C82A37">
        <w:rPr>
          <w:rFonts w:cs="Lucida Grande"/>
        </w:rPr>
        <w:t xml:space="preserve"> chose pour les nucleotides</w:t>
      </w:r>
    </w:p>
    <w:p w14:paraId="1CB5C6A1" w14:textId="77777777" w:rsidR="00C82A37" w:rsidRPr="00C82A37" w:rsidRDefault="00C82A37" w:rsidP="00C82A37">
      <w:pPr>
        <w:rPr>
          <w:rFonts w:cs="Lucida Grande"/>
        </w:rPr>
      </w:pPr>
    </w:p>
    <w:p w14:paraId="0491E077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Présentation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générale</w:t>
      </w:r>
      <w:proofErr w:type="spellEnd"/>
      <w:r w:rsidRPr="00C82A37">
        <w:rPr>
          <w:rFonts w:cs="Lucida Grande"/>
        </w:rPr>
        <w:t xml:space="preserve"> du </w:t>
      </w:r>
      <w:proofErr w:type="spellStart"/>
      <w:r w:rsidRPr="00C82A37">
        <w:rPr>
          <w:rFonts w:cs="Lucida Grande"/>
        </w:rPr>
        <w:t>cytosquelette</w:t>
      </w:r>
      <w:proofErr w:type="spellEnd"/>
    </w:p>
    <w:p w14:paraId="6B5CDDC4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>Microtubules (MT)</w:t>
      </w:r>
    </w:p>
    <w:p w14:paraId="64B48C4E" w14:textId="77777777" w:rsidR="00C82A37" w:rsidRPr="00C82A37" w:rsidRDefault="0031603C" w:rsidP="000B48B8">
      <w:pPr>
        <w:pStyle w:val="ListParagraph"/>
        <w:numPr>
          <w:ilvl w:val="0"/>
          <w:numId w:val="15"/>
        </w:numPr>
        <w:rPr>
          <w:rFonts w:cs="Lucida Grande"/>
        </w:rPr>
      </w:pPr>
      <w:r>
        <w:rPr>
          <w:rFonts w:cs="Lucida Grande"/>
        </w:rPr>
        <w:t>Structure</w:t>
      </w:r>
    </w:p>
    <w:p w14:paraId="7D777FF2" w14:textId="77777777" w:rsidR="00C82A37" w:rsidRPr="00696B18" w:rsidRDefault="0031603C" w:rsidP="000B48B8">
      <w:pPr>
        <w:pStyle w:val="ListParagraph"/>
        <w:numPr>
          <w:ilvl w:val="0"/>
          <w:numId w:val="15"/>
        </w:numPr>
        <w:rPr>
          <w:rFonts w:cs="Lucida Grande"/>
        </w:rPr>
      </w:pPr>
      <w:proofErr w:type="spellStart"/>
      <w:r>
        <w:rPr>
          <w:rFonts w:cs="Arial"/>
        </w:rPr>
        <w:t>D</w:t>
      </w:r>
      <w:r w:rsidR="00C82A37" w:rsidRPr="00C82A37">
        <w:rPr>
          <w:rFonts w:cs="Arial"/>
        </w:rPr>
        <w:t>ynamique</w:t>
      </w:r>
      <w:proofErr w:type="spellEnd"/>
      <w:r w:rsidR="00C82A37" w:rsidRPr="00C82A37">
        <w:rPr>
          <w:rFonts w:cs="Arial"/>
        </w:rPr>
        <w:t xml:space="preserve"> des MT </w:t>
      </w:r>
    </w:p>
    <w:p w14:paraId="6C747187" w14:textId="77777777" w:rsidR="00696B18" w:rsidRPr="00C82A37" w:rsidRDefault="00696B18" w:rsidP="000B48B8">
      <w:pPr>
        <w:pStyle w:val="ListParagraph"/>
        <w:numPr>
          <w:ilvl w:val="0"/>
          <w:numId w:val="15"/>
        </w:numPr>
        <w:rPr>
          <w:rFonts w:cs="Lucida Grande"/>
        </w:rPr>
      </w:pPr>
      <w:proofErr w:type="spellStart"/>
      <w:r>
        <w:rPr>
          <w:rFonts w:cs="Arial"/>
        </w:rPr>
        <w:t>Modele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d’instabilité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dynamique</w:t>
      </w:r>
      <w:proofErr w:type="spellEnd"/>
    </w:p>
    <w:p w14:paraId="4A3449BE" w14:textId="77777777" w:rsidR="00C82A37" w:rsidRPr="00C82A37" w:rsidRDefault="00C82A37" w:rsidP="000B48B8">
      <w:pPr>
        <w:pStyle w:val="ListParagraph"/>
        <w:numPr>
          <w:ilvl w:val="0"/>
          <w:numId w:val="15"/>
        </w:numPr>
        <w:rPr>
          <w:rFonts w:cs="Lucida Grande"/>
        </w:rPr>
      </w:pPr>
      <w:r w:rsidRPr="00C82A37">
        <w:rPr>
          <w:rFonts w:cs="Arial"/>
        </w:rPr>
        <w:t xml:space="preserve">Centre </w:t>
      </w:r>
      <w:proofErr w:type="spellStart"/>
      <w:r w:rsidRPr="00C82A37">
        <w:rPr>
          <w:rFonts w:cs="Arial"/>
        </w:rPr>
        <w:t>organisateurs</w:t>
      </w:r>
      <w:proofErr w:type="spellEnd"/>
      <w:r w:rsidRPr="00C82A37">
        <w:rPr>
          <w:rFonts w:cs="Arial"/>
        </w:rPr>
        <w:t xml:space="preserve"> des MT (MTOC)</w:t>
      </w:r>
    </w:p>
    <w:p w14:paraId="52FDE80C" w14:textId="77777777" w:rsidR="00C82A37" w:rsidRPr="00C82A37" w:rsidRDefault="000B48B8" w:rsidP="000B48B8">
      <w:pPr>
        <w:pStyle w:val="ListParagraph"/>
        <w:numPr>
          <w:ilvl w:val="0"/>
          <w:numId w:val="15"/>
        </w:numPr>
        <w:rPr>
          <w:rFonts w:cs="Lucida Grande"/>
        </w:rPr>
      </w:pPr>
      <w:proofErr w:type="spellStart"/>
      <w:r>
        <w:rPr>
          <w:rFonts w:cs="Arial"/>
        </w:rPr>
        <w:t>Fonctions</w:t>
      </w:r>
      <w:proofErr w:type="spellEnd"/>
    </w:p>
    <w:p w14:paraId="71BBEF05" w14:textId="77777777" w:rsidR="00C82A37" w:rsidRPr="004B3C05" w:rsidRDefault="004B3C05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>
        <w:rPr>
          <w:rFonts w:cs="Lucida Grande"/>
        </w:rPr>
        <w:lastRenderedPageBreak/>
        <w:t xml:space="preserve">Transport des </w:t>
      </w:r>
      <w:proofErr w:type="spellStart"/>
      <w:r>
        <w:rPr>
          <w:rFonts w:cs="Lucida Grande"/>
        </w:rPr>
        <w:t>vesicules</w:t>
      </w:r>
      <w:proofErr w:type="spellEnd"/>
    </w:p>
    <w:p w14:paraId="51CD8AC7" w14:textId="77777777" w:rsidR="004B3C05" w:rsidRPr="00C82A37" w:rsidRDefault="004B3C05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Arial"/>
        </w:rPr>
        <w:t xml:space="preserve">Les Microfilaments (MF) </w:t>
      </w:r>
      <w:proofErr w:type="spellStart"/>
      <w:r w:rsidRPr="00C82A37">
        <w:rPr>
          <w:rFonts w:cs="Arial"/>
        </w:rPr>
        <w:t>d'actine</w:t>
      </w:r>
      <w:proofErr w:type="spellEnd"/>
    </w:p>
    <w:p w14:paraId="5551C6CA" w14:textId="77777777" w:rsidR="00C82A37" w:rsidRPr="004B69AE" w:rsidRDefault="00C82A37" w:rsidP="000B48B8">
      <w:pPr>
        <w:pStyle w:val="ListParagraph"/>
        <w:numPr>
          <w:ilvl w:val="0"/>
          <w:numId w:val="16"/>
        </w:numPr>
        <w:rPr>
          <w:rFonts w:cs="Lucida Grande"/>
        </w:rPr>
      </w:pPr>
      <w:r w:rsidRPr="00C82A37">
        <w:rPr>
          <w:rFonts w:cs="Arial"/>
        </w:rPr>
        <w:t>Structure</w:t>
      </w:r>
    </w:p>
    <w:p w14:paraId="3D440CB3" w14:textId="77777777" w:rsidR="004B69AE" w:rsidRPr="00C82A37" w:rsidRDefault="004B69AE" w:rsidP="000B48B8">
      <w:pPr>
        <w:pStyle w:val="ListParagraph"/>
        <w:numPr>
          <w:ilvl w:val="0"/>
          <w:numId w:val="16"/>
        </w:numPr>
        <w:rPr>
          <w:rFonts w:cs="Lucida Grande"/>
        </w:rPr>
      </w:pPr>
      <w:proofErr w:type="spellStart"/>
      <w:r>
        <w:rPr>
          <w:rFonts w:cs="Arial"/>
        </w:rPr>
        <w:t>Proteine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motrice</w:t>
      </w:r>
      <w:proofErr w:type="spellEnd"/>
    </w:p>
    <w:p w14:paraId="76A7F648" w14:textId="77777777" w:rsidR="00C82A37" w:rsidRPr="00C82A37" w:rsidRDefault="00C82A37" w:rsidP="000B48B8">
      <w:pPr>
        <w:pStyle w:val="ListParagraph"/>
        <w:numPr>
          <w:ilvl w:val="0"/>
          <w:numId w:val="16"/>
        </w:numPr>
        <w:rPr>
          <w:rFonts w:cs="Lucida Grande"/>
        </w:rPr>
      </w:pPr>
      <w:proofErr w:type="spellStart"/>
      <w:r w:rsidRPr="00C82A37">
        <w:rPr>
          <w:rFonts w:cs="Arial"/>
        </w:rPr>
        <w:t>Organisation</w:t>
      </w:r>
      <w:proofErr w:type="spellEnd"/>
    </w:p>
    <w:p w14:paraId="24A01E65" w14:textId="77777777" w:rsidR="00C82A37" w:rsidRPr="00C82A37" w:rsidRDefault="004B69AE" w:rsidP="000B48B8">
      <w:pPr>
        <w:pStyle w:val="ListParagraph"/>
        <w:numPr>
          <w:ilvl w:val="0"/>
          <w:numId w:val="16"/>
        </w:numPr>
        <w:rPr>
          <w:rFonts w:cs="Lucida Grande"/>
        </w:rPr>
      </w:pPr>
      <w:proofErr w:type="spellStart"/>
      <w:r>
        <w:rPr>
          <w:rFonts w:cs="Arial"/>
        </w:rPr>
        <w:t>Fonctions</w:t>
      </w:r>
      <w:proofErr w:type="spellEnd"/>
    </w:p>
    <w:p w14:paraId="2DBAD472" w14:textId="77777777" w:rsidR="00C82A37" w:rsidRPr="00C82A37" w:rsidRDefault="00C82A37" w:rsidP="00C82A37">
      <w:pPr>
        <w:rPr>
          <w:rFonts w:cs="Arial"/>
        </w:rPr>
      </w:pPr>
    </w:p>
    <w:p w14:paraId="7374E563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filaments </w:t>
      </w:r>
      <w:proofErr w:type="spellStart"/>
      <w:r w:rsidRPr="00C82A37">
        <w:rPr>
          <w:rFonts w:cs="Lucida Grande"/>
        </w:rPr>
        <w:t>intermédiaires</w:t>
      </w:r>
      <w:proofErr w:type="spellEnd"/>
    </w:p>
    <w:p w14:paraId="66910E35" w14:textId="77777777" w:rsidR="00C82A37" w:rsidRDefault="00DC79DC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>
        <w:rPr>
          <w:rFonts w:cs="Lucida Grande"/>
        </w:rPr>
        <w:t>Matrice</w:t>
      </w:r>
      <w:proofErr w:type="spellEnd"/>
      <w:r>
        <w:rPr>
          <w:rFonts w:cs="Lucida Grande"/>
        </w:rPr>
        <w:t xml:space="preserve"> </w:t>
      </w:r>
      <w:proofErr w:type="spellStart"/>
      <w:r>
        <w:rPr>
          <w:rFonts w:cs="Lucida Grande"/>
        </w:rPr>
        <w:t>extracellulaire</w:t>
      </w:r>
      <w:proofErr w:type="spellEnd"/>
    </w:p>
    <w:p w14:paraId="65DB0236" w14:textId="77777777" w:rsidR="004B0CD5" w:rsidRDefault="004B0CD5" w:rsidP="004B0CD5">
      <w:pPr>
        <w:pStyle w:val="ListParagraph"/>
        <w:numPr>
          <w:ilvl w:val="0"/>
          <w:numId w:val="23"/>
        </w:numPr>
        <w:rPr>
          <w:rFonts w:cs="Lucida Grande"/>
        </w:rPr>
      </w:pPr>
      <w:proofErr w:type="spellStart"/>
      <w:proofErr w:type="gramStart"/>
      <w:r>
        <w:rPr>
          <w:rFonts w:cs="Lucida Grande"/>
        </w:rPr>
        <w:t>fonctions</w:t>
      </w:r>
      <w:proofErr w:type="spellEnd"/>
      <w:proofErr w:type="gramEnd"/>
    </w:p>
    <w:p w14:paraId="1DF0AE3B" w14:textId="77777777" w:rsidR="00DA24FA" w:rsidRDefault="00DA24FA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>
        <w:rPr>
          <w:rFonts w:cs="Lucida Grande"/>
        </w:rPr>
        <w:t>Composntes</w:t>
      </w:r>
      <w:proofErr w:type="spellEnd"/>
      <w:r>
        <w:rPr>
          <w:rFonts w:cs="Lucida Grande"/>
        </w:rPr>
        <w:t xml:space="preserve"> du ME</w:t>
      </w:r>
    </w:p>
    <w:p w14:paraId="3558D464" w14:textId="77777777" w:rsidR="00DC79DC" w:rsidRDefault="00BE6F14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>
        <w:rPr>
          <w:rFonts w:cs="Lucida Grande"/>
        </w:rPr>
        <w:t>Paroi</w:t>
      </w:r>
      <w:proofErr w:type="spellEnd"/>
      <w:r w:rsidR="00DC79DC">
        <w:rPr>
          <w:rFonts w:cs="Lucida Grande"/>
        </w:rPr>
        <w:t xml:space="preserve"> </w:t>
      </w:r>
      <w:proofErr w:type="spellStart"/>
      <w:r w:rsidR="00DC79DC">
        <w:rPr>
          <w:rFonts w:cs="Lucida Grande"/>
        </w:rPr>
        <w:t>vegetaux</w:t>
      </w:r>
      <w:proofErr w:type="spellEnd"/>
    </w:p>
    <w:p w14:paraId="2BD8DAB1" w14:textId="77777777" w:rsidR="00416EA4" w:rsidRDefault="00416EA4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>
        <w:rPr>
          <w:rFonts w:cs="Lucida Grande"/>
        </w:rPr>
        <w:t>Interactions entre cellules</w:t>
      </w:r>
    </w:p>
    <w:p w14:paraId="394A9463" w14:textId="77777777" w:rsidR="00416EA4" w:rsidRDefault="00416EA4" w:rsidP="00416EA4">
      <w:pPr>
        <w:pStyle w:val="ListParagraph"/>
        <w:numPr>
          <w:ilvl w:val="0"/>
          <w:numId w:val="24"/>
        </w:numPr>
        <w:rPr>
          <w:rFonts w:cs="Lucida Grande"/>
        </w:rPr>
      </w:pPr>
      <w:r>
        <w:rPr>
          <w:rFonts w:cs="Lucida Grande"/>
        </w:rPr>
        <w:t>Adhesion</w:t>
      </w:r>
    </w:p>
    <w:p w14:paraId="7D2B7CDE" w14:textId="77777777" w:rsidR="00416EA4" w:rsidRPr="00416EA4" w:rsidRDefault="004B0CD5" w:rsidP="00416EA4">
      <w:pPr>
        <w:pStyle w:val="ListParagraph"/>
        <w:numPr>
          <w:ilvl w:val="0"/>
          <w:numId w:val="24"/>
        </w:numPr>
        <w:rPr>
          <w:rFonts w:cs="Lucida Grande"/>
        </w:rPr>
      </w:pPr>
      <w:r w:rsidRPr="00C82A37">
        <w:rPr>
          <w:rFonts w:cs="Lucida Grande"/>
        </w:rPr>
        <w:t>Le</w:t>
      </w:r>
      <w:r>
        <w:rPr>
          <w:rFonts w:cs="Lucida Grande"/>
        </w:rPr>
        <w:t xml:space="preserve">s </w:t>
      </w:r>
      <w:proofErr w:type="spellStart"/>
      <w:r>
        <w:rPr>
          <w:rFonts w:cs="Lucida Grande"/>
        </w:rPr>
        <w:t>jonctions</w:t>
      </w:r>
      <w:proofErr w:type="spellEnd"/>
    </w:p>
    <w:p w14:paraId="086247DD" w14:textId="77777777" w:rsidR="00C82A37" w:rsidRPr="00416EA4" w:rsidRDefault="00416EA4" w:rsidP="00416EA4">
      <w:pPr>
        <w:rPr>
          <w:rFonts w:cs="Lucida Grande"/>
        </w:rPr>
      </w:pPr>
      <w:r>
        <w:rPr>
          <w:rFonts w:cs="Lucida Grande"/>
        </w:rPr>
        <w:t>-</w:t>
      </w:r>
      <w:proofErr w:type="spellStart"/>
      <w:r w:rsidR="00C82A37" w:rsidRPr="00416EA4">
        <w:rPr>
          <w:rFonts w:cs="Lucida Grande"/>
        </w:rPr>
        <w:t>Ces</w:t>
      </w:r>
      <w:proofErr w:type="spellEnd"/>
      <w:r w:rsidR="00C82A37" w:rsidRPr="00416EA4">
        <w:rPr>
          <w:rFonts w:cs="Lucida Grande"/>
        </w:rPr>
        <w:t xml:space="preserve"> structures </w:t>
      </w:r>
      <w:proofErr w:type="spellStart"/>
      <w:r w:rsidR="00C82A37" w:rsidRPr="00416EA4">
        <w:rPr>
          <w:rFonts w:cs="Lucida Grande"/>
        </w:rPr>
        <w:t>comportent</w:t>
      </w:r>
      <w:proofErr w:type="spellEnd"/>
      <w:r w:rsidR="00C82A37" w:rsidRPr="00416EA4">
        <w:rPr>
          <w:rFonts w:cs="Lucida Grande"/>
        </w:rPr>
        <w:t xml:space="preserve"> des </w:t>
      </w:r>
      <w:proofErr w:type="spellStart"/>
      <w:r w:rsidR="00C82A37" w:rsidRPr="00416EA4">
        <w:rPr>
          <w:rFonts w:cs="Lucida Grande"/>
        </w:rPr>
        <w:t>similarités</w:t>
      </w:r>
      <w:proofErr w:type="spellEnd"/>
      <w:r w:rsidR="00C82A37" w:rsidRPr="00416EA4">
        <w:rPr>
          <w:rFonts w:cs="Lucida Grande"/>
        </w:rPr>
        <w:t xml:space="preserve"> </w:t>
      </w:r>
      <w:proofErr w:type="gramStart"/>
      <w:r w:rsidR="00C82A37" w:rsidRPr="00416EA4">
        <w:rPr>
          <w:rFonts w:cs="Lucida Grande"/>
        </w:rPr>
        <w:t>et</w:t>
      </w:r>
      <w:proofErr w:type="gram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sont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constituées</w:t>
      </w:r>
      <w:proofErr w:type="spellEnd"/>
      <w:r w:rsidR="00C82A37" w:rsidRPr="00416EA4">
        <w:rPr>
          <w:rFonts w:cs="Lucida Grande"/>
        </w:rPr>
        <w:t xml:space="preserve"> de </w:t>
      </w:r>
      <w:proofErr w:type="spellStart"/>
      <w:r w:rsidR="00C82A37" w:rsidRPr="00416EA4">
        <w:rPr>
          <w:rFonts w:cs="Lucida Grande"/>
        </w:rPr>
        <w:t>fibres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solides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insérées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dans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une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matrice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hydratée</w:t>
      </w:r>
      <w:proofErr w:type="spellEnd"/>
      <w:r w:rsidR="00C82A37" w:rsidRPr="00416EA4">
        <w:rPr>
          <w:rFonts w:cs="Lucida Grande"/>
        </w:rPr>
        <w:t xml:space="preserve"> qui </w:t>
      </w:r>
      <w:proofErr w:type="spellStart"/>
      <w:r w:rsidR="00C82A37" w:rsidRPr="00416EA4">
        <w:rPr>
          <w:rFonts w:cs="Lucida Grande"/>
        </w:rPr>
        <w:t>est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elle-même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reliée</w:t>
      </w:r>
      <w:proofErr w:type="spellEnd"/>
      <w:r w:rsidR="00C82A37" w:rsidRPr="00416EA4">
        <w:rPr>
          <w:rFonts w:cs="Lucida Grande"/>
        </w:rPr>
        <w:t xml:space="preserve"> à la membrane </w:t>
      </w:r>
      <w:proofErr w:type="spellStart"/>
      <w:r w:rsidR="00C82A37" w:rsidRPr="00416EA4">
        <w:rPr>
          <w:rFonts w:cs="Lucida Grande"/>
        </w:rPr>
        <w:t>plasmique</w:t>
      </w:r>
      <w:proofErr w:type="spellEnd"/>
      <w:r w:rsidR="00C82A37" w:rsidRPr="00416EA4">
        <w:rPr>
          <w:rFonts w:cs="Lucida Grande"/>
        </w:rPr>
        <w:t xml:space="preserve"> et/</w:t>
      </w:r>
      <w:proofErr w:type="spellStart"/>
      <w:r w:rsidR="00C82A37" w:rsidRPr="00416EA4">
        <w:rPr>
          <w:rFonts w:cs="Lucida Grande"/>
        </w:rPr>
        <w:t>ou</w:t>
      </w:r>
      <w:proofErr w:type="spellEnd"/>
      <w:r w:rsidR="00C82A37" w:rsidRPr="00416EA4">
        <w:rPr>
          <w:rFonts w:cs="Lucida Grande"/>
        </w:rPr>
        <w:t xml:space="preserve"> au </w:t>
      </w:r>
      <w:proofErr w:type="spellStart"/>
      <w:r w:rsidR="00C82A37" w:rsidRPr="00416EA4">
        <w:rPr>
          <w:rFonts w:cs="Lucida Grande"/>
        </w:rPr>
        <w:t>cytosquelette</w:t>
      </w:r>
      <w:proofErr w:type="spellEnd"/>
    </w:p>
    <w:p w14:paraId="3D6B9C76" w14:textId="77777777" w:rsidR="00C82A37" w:rsidRPr="00416EA4" w:rsidRDefault="00416EA4" w:rsidP="00416EA4">
      <w:pPr>
        <w:rPr>
          <w:rFonts w:cs="Lucida Grande"/>
        </w:rPr>
      </w:pPr>
      <w:r>
        <w:rPr>
          <w:rFonts w:cs="Lucida Grande"/>
        </w:rPr>
        <w:t>-</w:t>
      </w:r>
      <w:r w:rsidR="00C82A37" w:rsidRPr="00416EA4">
        <w:rPr>
          <w:rFonts w:cs="Lucida Grande"/>
        </w:rPr>
        <w:t xml:space="preserve">De plus les cellules des </w:t>
      </w:r>
      <w:proofErr w:type="spellStart"/>
      <w:r w:rsidR="00C82A37" w:rsidRPr="00416EA4">
        <w:rPr>
          <w:rFonts w:cs="Lucida Grande"/>
        </w:rPr>
        <w:t>organismes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doivent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être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attachées</w:t>
      </w:r>
      <w:proofErr w:type="spellEnd"/>
      <w:r w:rsidR="00C82A37" w:rsidRPr="00416EA4">
        <w:rPr>
          <w:rFonts w:cs="Lucida Grande"/>
        </w:rPr>
        <w:t xml:space="preserve"> les </w:t>
      </w:r>
      <w:proofErr w:type="spellStart"/>
      <w:r w:rsidR="00C82A37" w:rsidRPr="00416EA4">
        <w:rPr>
          <w:rFonts w:cs="Lucida Grande"/>
        </w:rPr>
        <w:t>unes</w:t>
      </w:r>
      <w:proofErr w:type="spellEnd"/>
      <w:r w:rsidR="00C82A37" w:rsidRPr="00416EA4">
        <w:rPr>
          <w:rFonts w:cs="Lucida Grande"/>
        </w:rPr>
        <w:t xml:space="preserve"> aux </w:t>
      </w:r>
      <w:proofErr w:type="spellStart"/>
      <w:r w:rsidR="00C82A37" w:rsidRPr="00416EA4">
        <w:rPr>
          <w:rFonts w:cs="Lucida Grande"/>
        </w:rPr>
        <w:t>autres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afin</w:t>
      </w:r>
      <w:proofErr w:type="spellEnd"/>
      <w:r w:rsidR="00C82A37" w:rsidRPr="00416EA4">
        <w:rPr>
          <w:rFonts w:cs="Lucida Grande"/>
        </w:rPr>
        <w:t xml:space="preserve"> de converser la </w:t>
      </w:r>
      <w:proofErr w:type="spellStart"/>
      <w:r w:rsidR="00C82A37" w:rsidRPr="00416EA4">
        <w:rPr>
          <w:rFonts w:cs="Lucida Grande"/>
        </w:rPr>
        <w:t>cohérence</w:t>
      </w:r>
      <w:proofErr w:type="spellEnd"/>
      <w:r w:rsidR="00C82A37" w:rsidRPr="00416EA4">
        <w:rPr>
          <w:rFonts w:cs="Lucida Grande"/>
        </w:rPr>
        <w:t xml:space="preserve"> </w:t>
      </w:r>
      <w:proofErr w:type="gramStart"/>
      <w:r w:rsidR="00C82A37" w:rsidRPr="00416EA4">
        <w:rPr>
          <w:rFonts w:cs="Lucida Grande"/>
        </w:rPr>
        <w:t>et</w:t>
      </w:r>
      <w:proofErr w:type="gram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l'intégrité</w:t>
      </w:r>
      <w:proofErr w:type="spellEnd"/>
      <w:r w:rsidR="00C82A37" w:rsidRPr="00416EA4">
        <w:rPr>
          <w:rFonts w:cs="Lucida Grande"/>
        </w:rPr>
        <w:t xml:space="preserve"> de </w:t>
      </w:r>
      <w:proofErr w:type="spellStart"/>
      <w:r w:rsidR="00C82A37" w:rsidRPr="00416EA4">
        <w:rPr>
          <w:rFonts w:cs="Lucida Grande"/>
        </w:rPr>
        <w:t>l'organisme</w:t>
      </w:r>
      <w:proofErr w:type="spellEnd"/>
      <w:r w:rsidR="00C82A37" w:rsidRPr="00416EA4">
        <w:rPr>
          <w:rFonts w:cs="Lucida Grande"/>
        </w:rPr>
        <w:t xml:space="preserve">. On </w:t>
      </w:r>
      <w:proofErr w:type="spellStart"/>
      <w:r w:rsidR="00C82A37" w:rsidRPr="00416EA4">
        <w:rPr>
          <w:rFonts w:cs="Lucida Grande"/>
        </w:rPr>
        <w:t>parle</w:t>
      </w:r>
      <w:proofErr w:type="spellEnd"/>
      <w:r w:rsidR="00C82A37" w:rsidRPr="00416EA4">
        <w:rPr>
          <w:rFonts w:cs="Lucida Grande"/>
        </w:rPr>
        <w:t xml:space="preserve"> </w:t>
      </w:r>
      <w:proofErr w:type="spellStart"/>
      <w:r w:rsidR="00C82A37" w:rsidRPr="00416EA4">
        <w:rPr>
          <w:rFonts w:cs="Lucida Grande"/>
        </w:rPr>
        <w:t>d'adhésion</w:t>
      </w:r>
      <w:proofErr w:type="spellEnd"/>
      <w:r w:rsidR="00C82A37" w:rsidRPr="00416EA4">
        <w:rPr>
          <w:rFonts w:cs="Lucida Grande"/>
        </w:rPr>
        <w:t xml:space="preserve"> entre les </w:t>
      </w:r>
      <w:proofErr w:type="spellStart"/>
      <w:r w:rsidR="00C82A37" w:rsidRPr="00416EA4">
        <w:rPr>
          <w:rFonts w:cs="Lucida Grande"/>
        </w:rPr>
        <w:t>cellues</w:t>
      </w:r>
      <w:proofErr w:type="spellEnd"/>
      <w:r w:rsidR="00C82A37" w:rsidRPr="00416EA4">
        <w:rPr>
          <w:rFonts w:cs="Lucida Grande"/>
        </w:rPr>
        <w:t xml:space="preserve"> (interactions </w:t>
      </w:r>
      <w:proofErr w:type="spellStart"/>
      <w:r w:rsidR="00C82A37" w:rsidRPr="00416EA4">
        <w:rPr>
          <w:rFonts w:cs="Lucida Grande"/>
        </w:rPr>
        <w:t>dynamiques</w:t>
      </w:r>
      <w:proofErr w:type="spellEnd"/>
      <w:r w:rsidR="00C82A37" w:rsidRPr="00416EA4">
        <w:rPr>
          <w:rFonts w:cs="Lucida Grande"/>
        </w:rPr>
        <w:t xml:space="preserve">) </w:t>
      </w:r>
      <w:proofErr w:type="gramStart"/>
      <w:r w:rsidR="00C82A37" w:rsidRPr="00416EA4">
        <w:rPr>
          <w:rFonts w:cs="Lucida Grande"/>
        </w:rPr>
        <w:t>et</w:t>
      </w:r>
      <w:proofErr w:type="gramEnd"/>
      <w:r w:rsidR="00C82A37" w:rsidRPr="00416EA4">
        <w:rPr>
          <w:rFonts w:cs="Lucida Grande"/>
        </w:rPr>
        <w:t xml:space="preserve"> de </w:t>
      </w:r>
      <w:proofErr w:type="spellStart"/>
      <w:r w:rsidR="00C82A37" w:rsidRPr="00416EA4">
        <w:rPr>
          <w:rFonts w:cs="Lucida Grande"/>
        </w:rPr>
        <w:t>jonctions</w:t>
      </w:r>
      <w:proofErr w:type="spellEnd"/>
      <w:r w:rsidR="00C82A37" w:rsidRPr="00416EA4">
        <w:rPr>
          <w:rFonts w:cs="Lucida Grande"/>
        </w:rPr>
        <w:t xml:space="preserve"> (interactions plus forte, durable et </w:t>
      </w:r>
      <w:proofErr w:type="spellStart"/>
      <w:r w:rsidR="00C82A37" w:rsidRPr="00416EA4">
        <w:rPr>
          <w:rFonts w:cs="Lucida Grande"/>
        </w:rPr>
        <w:t>localisées</w:t>
      </w:r>
      <w:proofErr w:type="spellEnd"/>
      <w:r w:rsidR="00C82A37" w:rsidRPr="00416EA4">
        <w:rPr>
          <w:rFonts w:cs="Lucida Grande"/>
        </w:rPr>
        <w:t xml:space="preserve">). </w:t>
      </w:r>
    </w:p>
    <w:p w14:paraId="645E3707" w14:textId="77777777" w:rsidR="00C82A37" w:rsidRPr="00C82A37" w:rsidRDefault="00C82A37" w:rsidP="00C82A37">
      <w:pPr>
        <w:rPr>
          <w:rFonts w:cs="Lucida Grande"/>
        </w:rPr>
      </w:pPr>
    </w:p>
    <w:p w14:paraId="0D71F16C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Aperçu</w:t>
      </w:r>
      <w:proofErr w:type="spellEnd"/>
      <w:r w:rsidRPr="00C82A37">
        <w:rPr>
          <w:rFonts w:cs="Lucida Grande"/>
        </w:rPr>
        <w:t xml:space="preserve"> des </w:t>
      </w:r>
      <w:proofErr w:type="spellStart"/>
      <w:r w:rsidRPr="00C82A37">
        <w:rPr>
          <w:rFonts w:cs="Lucida Grande"/>
        </w:rPr>
        <w:t>fonctions</w:t>
      </w:r>
      <w:proofErr w:type="spellEnd"/>
      <w:r w:rsidRPr="00C82A37">
        <w:rPr>
          <w:rFonts w:cs="Lucida Grande"/>
        </w:rPr>
        <w:t xml:space="preserve"> des membranes </w:t>
      </w:r>
      <w:proofErr w:type="spellStart"/>
      <w:r w:rsidRPr="00C82A37">
        <w:rPr>
          <w:rFonts w:cs="Lucida Grande"/>
        </w:rPr>
        <w:t>biologiques</w:t>
      </w:r>
      <w:proofErr w:type="spellEnd"/>
    </w:p>
    <w:p w14:paraId="67476298" w14:textId="77777777" w:rsidR="00C82A37" w:rsidRPr="00C82A37" w:rsidRDefault="00C82A37" w:rsidP="000B48B8">
      <w:pPr>
        <w:pStyle w:val="ListParagraph"/>
        <w:numPr>
          <w:ilvl w:val="0"/>
          <w:numId w:val="18"/>
        </w:numPr>
        <w:rPr>
          <w:rFonts w:cs="Lucida Grande"/>
        </w:rPr>
      </w:pPr>
      <w:r w:rsidRPr="00C82A37">
        <w:rPr>
          <w:rFonts w:cs="Lucida Grande"/>
        </w:rPr>
        <w:t xml:space="preserve">La </w:t>
      </w:r>
      <w:proofErr w:type="spellStart"/>
      <w:r w:rsidRPr="00C82A37">
        <w:rPr>
          <w:rFonts w:cs="Lucida Grande"/>
        </w:rPr>
        <w:t>bicouche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lipidique</w:t>
      </w:r>
      <w:proofErr w:type="spellEnd"/>
    </w:p>
    <w:p w14:paraId="389E616C" w14:textId="77777777" w:rsidR="00C82A37" w:rsidRPr="00C82A37" w:rsidRDefault="00C82A37" w:rsidP="000B48B8">
      <w:pPr>
        <w:pStyle w:val="ListParagraph"/>
        <w:numPr>
          <w:ilvl w:val="0"/>
          <w:numId w:val="18"/>
        </w:numPr>
        <w:rPr>
          <w:rFonts w:cs="Lucida Grande"/>
        </w:rPr>
      </w:pPr>
      <w:proofErr w:type="gramStart"/>
      <w:r w:rsidRPr="00C82A37">
        <w:rPr>
          <w:rFonts w:cs="Lucida Grande"/>
        </w:rPr>
        <w:t>structure</w:t>
      </w:r>
      <w:proofErr w:type="gramEnd"/>
    </w:p>
    <w:p w14:paraId="2F0C3DE8" w14:textId="77777777" w:rsidR="00C82A37" w:rsidRPr="00C82A37" w:rsidRDefault="00C82A37" w:rsidP="000B48B8">
      <w:pPr>
        <w:pStyle w:val="ListParagraph"/>
        <w:numPr>
          <w:ilvl w:val="0"/>
          <w:numId w:val="18"/>
        </w:numPr>
        <w:rPr>
          <w:rFonts w:cs="Lucida Grande"/>
        </w:rPr>
      </w:pPr>
      <w:proofErr w:type="gramStart"/>
      <w:r w:rsidRPr="00C82A37">
        <w:rPr>
          <w:rFonts w:cs="Lucida Grande"/>
        </w:rPr>
        <w:t>composition</w:t>
      </w:r>
      <w:proofErr w:type="gramEnd"/>
    </w:p>
    <w:p w14:paraId="03AFC6AD" w14:textId="77777777" w:rsidR="00C82A37" w:rsidRPr="00C82A37" w:rsidRDefault="00C82A37" w:rsidP="000B48B8">
      <w:pPr>
        <w:pStyle w:val="ListParagraph"/>
        <w:numPr>
          <w:ilvl w:val="0"/>
          <w:numId w:val="18"/>
        </w:numPr>
        <w:rPr>
          <w:rFonts w:cs="Lucida Grande"/>
        </w:rPr>
      </w:pPr>
      <w:proofErr w:type="gramStart"/>
      <w:r w:rsidRPr="00C82A37">
        <w:rPr>
          <w:rFonts w:cs="Lucida Grande"/>
        </w:rPr>
        <w:t>variations</w:t>
      </w:r>
      <w:proofErr w:type="gram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dans</w:t>
      </w:r>
      <w:proofErr w:type="spellEnd"/>
      <w:r w:rsidRPr="00C82A37">
        <w:rPr>
          <w:rFonts w:cs="Lucida Grande"/>
        </w:rPr>
        <w:t xml:space="preserve"> la composition: </w:t>
      </w:r>
      <w:proofErr w:type="spellStart"/>
      <w:r w:rsidRPr="00C82A37">
        <w:rPr>
          <w:rFonts w:cs="Lucida Grande"/>
        </w:rPr>
        <w:t>asymétrie</w:t>
      </w:r>
      <w:proofErr w:type="spellEnd"/>
      <w:r w:rsidRPr="00C82A37">
        <w:rPr>
          <w:rFonts w:cs="Lucida Grande"/>
        </w:rPr>
        <w:t xml:space="preserve">, adaptation </w:t>
      </w:r>
      <w:proofErr w:type="spellStart"/>
      <w:r w:rsidRPr="00C82A37">
        <w:rPr>
          <w:rFonts w:cs="Lucida Grande"/>
        </w:rPr>
        <w:t>homéovisqueuse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etc</w:t>
      </w:r>
      <w:proofErr w:type="spellEnd"/>
      <w:r w:rsidRPr="00C82A37">
        <w:rPr>
          <w:rFonts w:cs="Lucida Grande"/>
        </w:rPr>
        <w:t>...</w:t>
      </w:r>
    </w:p>
    <w:p w14:paraId="096582B7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Les </w:t>
      </w:r>
      <w:proofErr w:type="spellStart"/>
      <w:r w:rsidRPr="00C82A37">
        <w:rPr>
          <w:rFonts w:cs="Lucida Grande"/>
        </w:rPr>
        <w:t>protéines</w:t>
      </w:r>
      <w:proofErr w:type="spellEnd"/>
      <w:r w:rsidRPr="00C82A37">
        <w:rPr>
          <w:rFonts w:cs="Lucida Grande"/>
        </w:rPr>
        <w:t xml:space="preserve"> des membranes </w:t>
      </w:r>
      <w:proofErr w:type="spellStart"/>
      <w:r w:rsidRPr="00C82A37">
        <w:rPr>
          <w:rFonts w:cs="Lucida Grande"/>
        </w:rPr>
        <w:t>biologiques</w:t>
      </w:r>
      <w:proofErr w:type="spellEnd"/>
    </w:p>
    <w:p w14:paraId="16544BDF" w14:textId="77777777" w:rsidR="00C82A37" w:rsidRPr="00C82A37" w:rsidRDefault="00C82A37" w:rsidP="000B48B8">
      <w:pPr>
        <w:pStyle w:val="ListParagraph"/>
        <w:numPr>
          <w:ilvl w:val="0"/>
          <w:numId w:val="19"/>
        </w:numPr>
        <w:rPr>
          <w:rFonts w:cs="Lucida Grande"/>
        </w:rPr>
      </w:pPr>
      <w:proofErr w:type="spellStart"/>
      <w:r w:rsidRPr="00C82A37">
        <w:rPr>
          <w:rFonts w:cs="Lucida Grande"/>
        </w:rPr>
        <w:t>Diversité</w:t>
      </w:r>
      <w:proofErr w:type="spellEnd"/>
    </w:p>
    <w:p w14:paraId="3AEF75FD" w14:textId="77777777" w:rsidR="00C82A37" w:rsidRPr="000B48B8" w:rsidRDefault="00C82A37" w:rsidP="00C82A37">
      <w:pPr>
        <w:pStyle w:val="ListParagraph"/>
        <w:numPr>
          <w:ilvl w:val="0"/>
          <w:numId w:val="19"/>
        </w:numPr>
        <w:rPr>
          <w:rFonts w:cs="Lucida Grande"/>
        </w:rPr>
      </w:pPr>
      <w:proofErr w:type="spellStart"/>
      <w:r w:rsidRPr="00C82A37">
        <w:rPr>
          <w:rFonts w:cs="Lucida Grande"/>
        </w:rPr>
        <w:t>Fonctions</w:t>
      </w:r>
      <w:proofErr w:type="spellEnd"/>
    </w:p>
    <w:p w14:paraId="0F8E4BCC" w14:textId="77777777" w:rsidR="000B48B8" w:rsidRPr="000B48B8" w:rsidRDefault="00C82A37" w:rsidP="000B48B8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Mouvements</w:t>
      </w:r>
      <w:proofErr w:type="spellEnd"/>
      <w:r w:rsidRPr="00C82A37">
        <w:rPr>
          <w:rFonts w:cs="Lucida Grande"/>
        </w:rPr>
        <w:t xml:space="preserve"> à travers la membrane</w:t>
      </w:r>
    </w:p>
    <w:p w14:paraId="60FE7F43" w14:textId="77777777" w:rsidR="00C82A37" w:rsidRPr="00C82A37" w:rsidRDefault="00C82A37" w:rsidP="000B48B8">
      <w:pPr>
        <w:pStyle w:val="ListParagraph"/>
        <w:numPr>
          <w:ilvl w:val="0"/>
          <w:numId w:val="21"/>
        </w:numPr>
        <w:rPr>
          <w:rFonts w:cs="Lucida Grande"/>
        </w:rPr>
      </w:pPr>
      <w:r w:rsidRPr="00C82A37">
        <w:rPr>
          <w:rFonts w:cs="Lucida Grande"/>
        </w:rPr>
        <w:t xml:space="preserve">Transport </w:t>
      </w:r>
      <w:proofErr w:type="spellStart"/>
      <w:r w:rsidRPr="00C82A37">
        <w:rPr>
          <w:rFonts w:cs="Lucida Grande"/>
        </w:rPr>
        <w:t>passif</w:t>
      </w:r>
      <w:proofErr w:type="spellEnd"/>
    </w:p>
    <w:p w14:paraId="1E652959" w14:textId="77777777" w:rsidR="00C82A37" w:rsidRPr="00C82A37" w:rsidRDefault="00C82A37" w:rsidP="000B48B8">
      <w:pPr>
        <w:pStyle w:val="ListParagraph"/>
        <w:numPr>
          <w:ilvl w:val="0"/>
          <w:numId w:val="21"/>
        </w:numPr>
        <w:rPr>
          <w:rFonts w:cs="Lucida Grande"/>
        </w:rPr>
      </w:pPr>
      <w:r w:rsidRPr="00C82A37">
        <w:rPr>
          <w:rFonts w:cs="Lucida Grande"/>
        </w:rPr>
        <w:t xml:space="preserve">Diffusion et </w:t>
      </w:r>
      <w:proofErr w:type="spellStart"/>
      <w:r w:rsidRPr="00C82A37">
        <w:rPr>
          <w:rFonts w:cs="Lucida Grande"/>
        </w:rPr>
        <w:t>osmose</w:t>
      </w:r>
      <w:proofErr w:type="spellEnd"/>
    </w:p>
    <w:p w14:paraId="29F00669" w14:textId="77777777" w:rsidR="00C82A37" w:rsidRPr="00C82A37" w:rsidRDefault="00C82A37" w:rsidP="000B48B8">
      <w:pPr>
        <w:pStyle w:val="ListParagraph"/>
        <w:numPr>
          <w:ilvl w:val="0"/>
          <w:numId w:val="21"/>
        </w:numPr>
        <w:rPr>
          <w:rFonts w:cs="Lucida Grande"/>
        </w:rPr>
      </w:pPr>
      <w:r w:rsidRPr="00C82A37">
        <w:rPr>
          <w:rFonts w:cs="Lucida Grande"/>
        </w:rPr>
        <w:t>Diffusion passive</w:t>
      </w:r>
    </w:p>
    <w:p w14:paraId="7832C421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Diffusion </w:t>
      </w:r>
      <w:proofErr w:type="spellStart"/>
      <w:r w:rsidRPr="00C82A37">
        <w:rPr>
          <w:rFonts w:cs="Lucida Grande"/>
        </w:rPr>
        <w:t>facilitée</w:t>
      </w:r>
      <w:proofErr w:type="spellEnd"/>
      <w:r w:rsidRPr="00C82A37">
        <w:rPr>
          <w:rFonts w:cs="Lucida Grande"/>
        </w:rPr>
        <w:t xml:space="preserve">: </w:t>
      </w:r>
      <w:proofErr w:type="spellStart"/>
      <w:r w:rsidRPr="00C82A37">
        <w:rPr>
          <w:rFonts w:cs="Lucida Grande"/>
        </w:rPr>
        <w:t>aquaporines</w:t>
      </w:r>
      <w:proofErr w:type="spellEnd"/>
      <w:r w:rsidRPr="00C82A37">
        <w:rPr>
          <w:rFonts w:cs="Lucida Grande"/>
        </w:rPr>
        <w:t xml:space="preserve">, </w:t>
      </w:r>
      <w:proofErr w:type="spellStart"/>
      <w:r w:rsidRPr="00C82A37">
        <w:rPr>
          <w:rFonts w:cs="Lucida Grande"/>
        </w:rPr>
        <w:t>canaux</w:t>
      </w:r>
      <w:proofErr w:type="spellEnd"/>
      <w:r w:rsidRPr="00C82A37">
        <w:rPr>
          <w:rFonts w:cs="Lucida Grande"/>
        </w:rPr>
        <w:t xml:space="preserve"> </w:t>
      </w:r>
      <w:proofErr w:type="spellStart"/>
      <w:r w:rsidRPr="00C82A37">
        <w:rPr>
          <w:rFonts w:cs="Lucida Grande"/>
        </w:rPr>
        <w:t>ioniques</w:t>
      </w:r>
      <w:proofErr w:type="spellEnd"/>
    </w:p>
    <w:p w14:paraId="4E9B2BF6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r w:rsidRPr="00C82A37">
        <w:rPr>
          <w:rFonts w:cs="Lucida Grande"/>
        </w:rPr>
        <w:t xml:space="preserve">Transport </w:t>
      </w:r>
      <w:proofErr w:type="spellStart"/>
      <w:r w:rsidRPr="00C82A37">
        <w:rPr>
          <w:rFonts w:cs="Lucida Grande"/>
        </w:rPr>
        <w:t>actif</w:t>
      </w:r>
      <w:proofErr w:type="spellEnd"/>
    </w:p>
    <w:p w14:paraId="31F24D84" w14:textId="77777777" w:rsidR="00C82A37" w:rsidRPr="00C82A37" w:rsidRDefault="00C82A37" w:rsidP="000B48B8">
      <w:pPr>
        <w:pStyle w:val="ListParagraph"/>
        <w:numPr>
          <w:ilvl w:val="0"/>
          <w:numId w:val="20"/>
        </w:numPr>
        <w:rPr>
          <w:rFonts w:cs="Lucida Grande"/>
        </w:rPr>
      </w:pPr>
      <w:proofErr w:type="spellStart"/>
      <w:r w:rsidRPr="00C82A37">
        <w:rPr>
          <w:rFonts w:cs="Lucida Grande"/>
        </w:rPr>
        <w:t>Primaire</w:t>
      </w:r>
      <w:proofErr w:type="spellEnd"/>
    </w:p>
    <w:p w14:paraId="37948FEE" w14:textId="77777777" w:rsidR="00C82A37" w:rsidRPr="00C82A37" w:rsidRDefault="00C82A37" w:rsidP="000B48B8">
      <w:pPr>
        <w:pStyle w:val="ListParagraph"/>
        <w:numPr>
          <w:ilvl w:val="0"/>
          <w:numId w:val="20"/>
        </w:numPr>
        <w:rPr>
          <w:rFonts w:cs="Lucida Grande"/>
        </w:rPr>
      </w:pPr>
      <w:proofErr w:type="spellStart"/>
      <w:r w:rsidRPr="00C82A37">
        <w:rPr>
          <w:rFonts w:cs="Lucida Grande"/>
        </w:rPr>
        <w:t>Secondaire</w:t>
      </w:r>
      <w:proofErr w:type="spellEnd"/>
    </w:p>
    <w:p w14:paraId="5962622B" w14:textId="77777777" w:rsidR="00C82A37" w:rsidRPr="00C82A37" w:rsidRDefault="00C82A37" w:rsidP="00C82A37">
      <w:pPr>
        <w:pStyle w:val="ListParagraph"/>
        <w:numPr>
          <w:ilvl w:val="0"/>
          <w:numId w:val="8"/>
        </w:numPr>
        <w:ind w:left="360"/>
        <w:rPr>
          <w:rFonts w:cs="Lucida Grande"/>
        </w:rPr>
      </w:pPr>
      <w:proofErr w:type="spellStart"/>
      <w:r w:rsidRPr="00C82A37">
        <w:rPr>
          <w:rFonts w:cs="Lucida Grande"/>
        </w:rPr>
        <w:t>Mouvement</w:t>
      </w:r>
      <w:proofErr w:type="spellEnd"/>
      <w:r w:rsidRPr="00C82A37">
        <w:rPr>
          <w:rFonts w:cs="Lucida Grande"/>
        </w:rPr>
        <w:t xml:space="preserve"> des </w:t>
      </w:r>
      <w:proofErr w:type="spellStart"/>
      <w:r w:rsidRPr="00C82A37">
        <w:rPr>
          <w:rFonts w:cs="Lucida Grande"/>
        </w:rPr>
        <w:t>macromolécules</w:t>
      </w:r>
      <w:proofErr w:type="spellEnd"/>
      <w:r w:rsidRPr="00C82A37">
        <w:rPr>
          <w:rFonts w:cs="Lucida Grande"/>
        </w:rPr>
        <w:t xml:space="preserve">: </w:t>
      </w:r>
      <w:proofErr w:type="spellStart"/>
      <w:r w:rsidRPr="00C82A37">
        <w:rPr>
          <w:rFonts w:cs="Lucida Grande"/>
        </w:rPr>
        <w:t>endocytose</w:t>
      </w:r>
      <w:proofErr w:type="spellEnd"/>
      <w:r w:rsidRPr="00C82A37">
        <w:rPr>
          <w:rFonts w:cs="Lucida Grande"/>
        </w:rPr>
        <w:t xml:space="preserve"> et exocytose</w:t>
      </w:r>
    </w:p>
    <w:p w14:paraId="2E5CFB1E" w14:textId="77777777" w:rsidR="00C82A37" w:rsidRPr="00C82A37" w:rsidRDefault="00C82A37" w:rsidP="00C82A37"/>
    <w:p w14:paraId="401A6C2A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Nommer et comparer les transformations que peu subir l’énergie pour accomplir différents travaux dans la cellule</w:t>
      </w:r>
    </w:p>
    <w:p w14:paraId="50B45EEC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 xml:space="preserve">Expliquer et comparer le flux d’énergie dans les phototrophes, les </w:t>
      </w:r>
      <w:proofErr w:type="spellStart"/>
      <w:r w:rsidRPr="00C82A37">
        <w:rPr>
          <w:lang w:val="fr-FR"/>
        </w:rPr>
        <w:t>chimiotrophes</w:t>
      </w:r>
      <w:proofErr w:type="spellEnd"/>
      <w:r w:rsidRPr="00C82A37">
        <w:rPr>
          <w:lang w:val="fr-FR"/>
        </w:rPr>
        <w:t xml:space="preserve"> et la biosphère</w:t>
      </w:r>
    </w:p>
    <w:p w14:paraId="32AA7181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Expliquer d’où vient l’énergie nécessaire au fonctionnement des cellules</w:t>
      </w:r>
    </w:p>
    <w:p w14:paraId="4FD13FAC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Expliquer ce qu’est la bioénergétique</w:t>
      </w:r>
    </w:p>
    <w:p w14:paraId="29849336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Nommer et expliquer les principes de thermodynamiques dirigeant le flux d’énergie dans les cellules</w:t>
      </w:r>
    </w:p>
    <w:p w14:paraId="5E103D68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 xml:space="preserve">Expliquer et comparer ce </w:t>
      </w:r>
      <w:proofErr w:type="gramStart"/>
      <w:r w:rsidRPr="00C82A37">
        <w:rPr>
          <w:lang w:val="fr-FR"/>
        </w:rPr>
        <w:t>qu’est</w:t>
      </w:r>
      <w:proofErr w:type="gramEnd"/>
      <w:r w:rsidRPr="00C82A37">
        <w:rPr>
          <w:lang w:val="fr-FR"/>
        </w:rPr>
        <w:t xml:space="preserve"> un système ouvert et un système fermé. Être en mesure de discuter de l’impact et de la signification de ces deux systèmes sur la vie.</w:t>
      </w:r>
    </w:p>
    <w:p w14:paraId="3010A0DD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Expliquer le fonctionnement de base d’une voie métabolique</w:t>
      </w:r>
    </w:p>
    <w:p w14:paraId="08F80F36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Expliquer ce qu’est l’énergie libre, comment celle-ci est calculée et son impact sur la direction des réactions métaboliques.</w:t>
      </w:r>
    </w:p>
    <w:p w14:paraId="2F6C44B0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 xml:space="preserve">Expliquer et comparer les notions de réactions spontanées et réactions non-spontanées, </w:t>
      </w:r>
      <w:proofErr w:type="spellStart"/>
      <w:r w:rsidRPr="00C82A37">
        <w:rPr>
          <w:lang w:val="fr-FR"/>
        </w:rPr>
        <w:t>exergonique</w:t>
      </w:r>
      <w:proofErr w:type="spellEnd"/>
      <w:r w:rsidRPr="00C82A37">
        <w:rPr>
          <w:lang w:val="fr-FR"/>
        </w:rPr>
        <w:t xml:space="preserve"> vs </w:t>
      </w:r>
      <w:proofErr w:type="spellStart"/>
      <w:r w:rsidRPr="00C82A37">
        <w:rPr>
          <w:lang w:val="fr-FR"/>
        </w:rPr>
        <w:t>endergonique</w:t>
      </w:r>
      <w:proofErr w:type="spellEnd"/>
      <w:r w:rsidRPr="00C82A37">
        <w:rPr>
          <w:lang w:val="fr-FR"/>
        </w:rPr>
        <w:t>, et leur impact sur le flux d’énergie dans la cellule.</w:t>
      </w:r>
    </w:p>
    <w:p w14:paraId="6793E502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FR"/>
        </w:rPr>
        <w:t>Reconnaître une molécule d’ATP et expliquer son rôle dans la cellule</w:t>
      </w:r>
    </w:p>
    <w:p w14:paraId="2FC56C19" w14:textId="77777777" w:rsidR="008E7447" w:rsidRPr="00C82A37" w:rsidRDefault="008E7447" w:rsidP="00C82A37"/>
    <w:p w14:paraId="43D0C3EA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les grandes étapes de la respiration cellulaire chez les eucaryotes</w:t>
      </w:r>
    </w:p>
    <w:p w14:paraId="3AF8B0C4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Décrire ce qu’est une voie métabolique et la </w:t>
      </w:r>
      <w:proofErr w:type="spellStart"/>
      <w:r w:rsidRPr="00C82A37">
        <w:rPr>
          <w:lang w:val="fr-CA"/>
        </w:rPr>
        <w:t>rationale</w:t>
      </w:r>
      <w:proofErr w:type="spellEnd"/>
      <w:r w:rsidRPr="00C82A37">
        <w:rPr>
          <w:lang w:val="fr-CA"/>
        </w:rPr>
        <w:t xml:space="preserve"> physicochimique derrière </w:t>
      </w:r>
      <w:proofErr w:type="gramStart"/>
      <w:r w:rsidRPr="00C82A37">
        <w:rPr>
          <w:lang w:val="fr-CA"/>
        </w:rPr>
        <w:t>leurs fonctionnement</w:t>
      </w:r>
      <w:proofErr w:type="gramEnd"/>
    </w:p>
    <w:p w14:paraId="71A210FD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Nommer les molécules chimiques de hautes énergies qui sont formées pendant la respiration cellulaire, à chaque étape de celle-ci</w:t>
      </w:r>
    </w:p>
    <w:p w14:paraId="7172A62E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Faire un bilan du rendement énergétique pour chacune des étapes de la respiration cellulaire</w:t>
      </w:r>
    </w:p>
    <w:p w14:paraId="565E1EAE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Expliquer ce </w:t>
      </w:r>
      <w:proofErr w:type="gramStart"/>
      <w:r w:rsidRPr="00C82A37">
        <w:rPr>
          <w:lang w:val="fr-CA"/>
        </w:rPr>
        <w:t>qu’est</w:t>
      </w:r>
      <w:proofErr w:type="gramEnd"/>
      <w:r w:rsidRPr="00C82A37">
        <w:rPr>
          <w:lang w:val="fr-CA"/>
        </w:rPr>
        <w:t xml:space="preserve"> l’anabolisme et le catabolisme </w:t>
      </w:r>
    </w:p>
    <w:p w14:paraId="73CBEFAB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Expliquer ce qu’est la </w:t>
      </w:r>
      <w:proofErr w:type="spellStart"/>
      <w:r w:rsidRPr="00C82A37">
        <w:rPr>
          <w:lang w:val="fr-CA"/>
        </w:rPr>
        <w:t>chimiosmose</w:t>
      </w:r>
      <w:proofErr w:type="spellEnd"/>
      <w:r w:rsidRPr="00C82A37">
        <w:rPr>
          <w:lang w:val="fr-CA"/>
        </w:rPr>
        <w:t xml:space="preserve"> et son importance dans la production d’ATP</w:t>
      </w:r>
    </w:p>
    <w:p w14:paraId="71B679FD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Expliquer ce qu’est le but ultime de la respiration cellulaire</w:t>
      </w:r>
    </w:p>
    <w:p w14:paraId="0072DD52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Comparer </w:t>
      </w:r>
      <w:proofErr w:type="gramStart"/>
      <w:r w:rsidRPr="00C82A37">
        <w:rPr>
          <w:lang w:val="fr-CA"/>
        </w:rPr>
        <w:t>le</w:t>
      </w:r>
      <w:proofErr w:type="gramEnd"/>
      <w:r w:rsidRPr="00C82A37">
        <w:rPr>
          <w:lang w:val="fr-CA"/>
        </w:rPr>
        <w:t xml:space="preserve"> respiration cellulaire et la fermentation, leurs différences métaboliques et leur rendement énergétique respectif</w:t>
      </w:r>
    </w:p>
    <w:p w14:paraId="51A13063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Schématiser de mémoire les grandes étapes de la respiration cellulaire et situer les points de contrôle et molécules principales de ces voies métaboliques pour chacune des étapes</w:t>
      </w:r>
    </w:p>
    <w:p w14:paraId="2FCA1624" w14:textId="77777777" w:rsidR="008E7447" w:rsidRPr="00C82A37" w:rsidRDefault="008E7447" w:rsidP="00C82A37"/>
    <w:p w14:paraId="76C02FA7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expliquer et donner des exemples de communication cellulaire et leur rôle</w:t>
      </w:r>
    </w:p>
    <w:p w14:paraId="45F10BEF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Définir les 3 étapes de la communication</w:t>
      </w:r>
    </w:p>
    <w:p w14:paraId="4B63A9D0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Contraster et décrire les 6 voies de communication</w:t>
      </w:r>
    </w:p>
    <w:p w14:paraId="4976702C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Identifier et décrire les 6 classes de messagers chimiques et leurs particularités</w:t>
      </w:r>
    </w:p>
    <w:p w14:paraId="5FBA1921" w14:textId="77777777" w:rsidR="008E7447" w:rsidRPr="00C82A37" w:rsidRDefault="008E7447" w:rsidP="00C82A37"/>
    <w:p w14:paraId="0162FC55" w14:textId="77777777" w:rsidR="003776A8" w:rsidRPr="003776A8" w:rsidRDefault="008E7447" w:rsidP="003776A8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expliquer et donner des exemples de communication et signalisation cellulaire et leur rôle</w:t>
      </w:r>
    </w:p>
    <w:p w14:paraId="4D76E739" w14:textId="77777777" w:rsidR="008E7447" w:rsidRPr="003776A8" w:rsidRDefault="008E7447" w:rsidP="003776A8">
      <w:pPr>
        <w:pStyle w:val="ListParagraph"/>
        <w:numPr>
          <w:ilvl w:val="0"/>
          <w:numId w:val="8"/>
        </w:numPr>
        <w:ind w:left="360"/>
        <w:rPr>
          <w:lang w:val="en-CA"/>
        </w:rPr>
      </w:pPr>
      <w:proofErr w:type="spellStart"/>
      <w:r w:rsidRPr="003776A8">
        <w:rPr>
          <w:lang w:val="fr-CA"/>
        </w:rPr>
        <w:t>Connaître</w:t>
      </w:r>
      <w:proofErr w:type="spellEnd"/>
      <w:r w:rsidRPr="003776A8">
        <w:rPr>
          <w:lang w:val="fr-CA"/>
        </w:rPr>
        <w:t>, identifier et comparer les</w:t>
      </w:r>
      <w:bookmarkStart w:id="0" w:name="_GoBack"/>
      <w:r w:rsidRPr="003776A8">
        <w:rPr>
          <w:lang w:val="fr-CA"/>
        </w:rPr>
        <w:t xml:space="preserve"> 4 classes de récepteurs </w:t>
      </w:r>
      <w:bookmarkEnd w:id="0"/>
      <w:r w:rsidRPr="003776A8">
        <w:rPr>
          <w:lang w:val="fr-CA"/>
        </w:rPr>
        <w:t>(1 exemple de chaque)</w:t>
      </w:r>
    </w:p>
    <w:p w14:paraId="65916533" w14:textId="77777777" w:rsidR="008E7447" w:rsidRPr="00364518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Intracellulaire</w:t>
      </w:r>
    </w:p>
    <w:p w14:paraId="15E4459F" w14:textId="77777777" w:rsidR="00364518" w:rsidRPr="00C82A37" w:rsidRDefault="00364518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>
        <w:rPr>
          <w:lang w:val="fr-CA"/>
        </w:rPr>
        <w:t xml:space="preserve">Domaine de </w:t>
      </w:r>
      <w:proofErr w:type="spellStart"/>
      <w:r>
        <w:rPr>
          <w:lang w:val="fr-CA"/>
        </w:rPr>
        <w:t>proteine</w:t>
      </w:r>
      <w:proofErr w:type="spellEnd"/>
      <w:r>
        <w:rPr>
          <w:lang w:val="fr-CA"/>
        </w:rPr>
        <w:t>?</w:t>
      </w:r>
    </w:p>
    <w:p w14:paraId="714FB468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Ionique</w:t>
      </w:r>
    </w:p>
    <w:p w14:paraId="19C8FD35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Enzymatique (RTK/Tyr-k)</w:t>
      </w:r>
    </w:p>
    <w:p w14:paraId="4EA6A4CF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RCPG (</w:t>
      </w:r>
      <w:proofErr w:type="spellStart"/>
      <w:r w:rsidRPr="00C82A37">
        <w:rPr>
          <w:lang w:val="fr-CA"/>
        </w:rPr>
        <w:t>AMPc</w:t>
      </w:r>
      <w:proofErr w:type="spellEnd"/>
      <w:r w:rsidRPr="00C82A37">
        <w:rPr>
          <w:lang w:val="fr-CA"/>
        </w:rPr>
        <w:t xml:space="preserve"> et PIP)</w:t>
      </w:r>
    </w:p>
    <w:p w14:paraId="6A0D68C5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Expliquer les mécanismes de réception, et transduction des différents récepteurs</w:t>
      </w:r>
    </w:p>
    <w:p w14:paraId="1F794A06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Expliquer les mécanismes de la réponse cellulaire à un messager, </w:t>
      </w:r>
      <w:proofErr w:type="spellStart"/>
      <w:r w:rsidRPr="00C82A37">
        <w:rPr>
          <w:lang w:val="fr-CA"/>
        </w:rPr>
        <w:t>ie</w:t>
      </w:r>
      <w:proofErr w:type="spellEnd"/>
      <w:r w:rsidRPr="00C82A37">
        <w:rPr>
          <w:lang w:val="fr-CA"/>
        </w:rPr>
        <w:t xml:space="preserve"> un changement physiologique, une drogue, une période de la journée, </w:t>
      </w:r>
      <w:proofErr w:type="spellStart"/>
      <w:r w:rsidRPr="00C82A37">
        <w:rPr>
          <w:lang w:val="fr-CA"/>
        </w:rPr>
        <w:t>etc</w:t>
      </w:r>
      <w:proofErr w:type="spellEnd"/>
      <w:r w:rsidRPr="00C82A37">
        <w:rPr>
          <w:lang w:val="fr-CA"/>
        </w:rPr>
        <w:t>…</w:t>
      </w:r>
    </w:p>
    <w:p w14:paraId="0B1996B5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expliquer la multiplicité des réponses (ex. Récepteurs adrénergiques)</w:t>
      </w:r>
    </w:p>
    <w:p w14:paraId="6FB75F04" w14:textId="77777777" w:rsidR="008E7447" w:rsidRPr="00C82A37" w:rsidRDefault="008E7447" w:rsidP="00C82A37"/>
    <w:p w14:paraId="68C4FE4F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expliquer et donner des exemples de communication et signalisation cellulaire et leur rôle</w:t>
      </w:r>
    </w:p>
    <w:p w14:paraId="685CFF3A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identifier et comparer les 4 classes de récepteurs (1 exemple de chaque)</w:t>
      </w:r>
    </w:p>
    <w:p w14:paraId="52B84ECD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Intracellulaire, Ionique, Enzymatique, RCPG </w:t>
      </w:r>
    </w:p>
    <w:p w14:paraId="03B3FC8C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Expliquer les mécanismes de réception et transduction des différents récepteurs (récepteur, second messager, voies de signalisation, réponse.)</w:t>
      </w:r>
    </w:p>
    <w:p w14:paraId="2AEC33D1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un exemple de communication/signalisation cellulaire du bout à l’autre de l’exemple</w:t>
      </w:r>
    </w:p>
    <w:p w14:paraId="428CB22A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les types de réponse cellulaire à un messager (unique ou multiple, cytoplasmique ou noyau)</w:t>
      </w:r>
    </w:p>
    <w:p w14:paraId="2A9BDBE9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expliquer la multiplicité des réponses (ex. Récepteurs acétylcholine)</w:t>
      </w:r>
    </w:p>
    <w:p w14:paraId="38504DA4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les mécanismes de modulation des réponses</w:t>
      </w:r>
    </w:p>
    <w:p w14:paraId="7BBF57CE" w14:textId="77777777" w:rsidR="008E7447" w:rsidRPr="00C82A37" w:rsidRDefault="008E744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les 6 mécanismes de terminaisons des réponses</w:t>
      </w:r>
    </w:p>
    <w:p w14:paraId="769861C2" w14:textId="77777777" w:rsidR="008E7447" w:rsidRPr="00C82A37" w:rsidRDefault="008E7447" w:rsidP="00C82A37"/>
    <w:p w14:paraId="4EEB4D48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Connaitre la structure et l’organisation de l’ADN (du micromoléculaire au macromoléculaire, </w:t>
      </w:r>
      <w:proofErr w:type="spellStart"/>
      <w:r w:rsidRPr="00C82A37">
        <w:rPr>
          <w:lang w:val="fr-CA"/>
        </w:rPr>
        <w:t>ie</w:t>
      </w:r>
      <w:proofErr w:type="spellEnd"/>
      <w:r w:rsidRPr="00C82A37">
        <w:rPr>
          <w:lang w:val="fr-CA"/>
        </w:rPr>
        <w:t xml:space="preserve"> des bases nucléiques aux chromosomes)</w:t>
      </w:r>
    </w:p>
    <w:p w14:paraId="34009C19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Comprendre et pouvoir expliquer comment fut découverte la structure de l’ADN</w:t>
      </w:r>
    </w:p>
    <w:p w14:paraId="167135DD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Comprendre et pouvoir expliquer comment nous savons que l’ADN est le matériel génétique</w:t>
      </w:r>
    </w:p>
    <w:p w14:paraId="102C1D67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Structure et rôle de l’ARN</w:t>
      </w:r>
    </w:p>
    <w:p w14:paraId="0770C227" w14:textId="77777777" w:rsidR="00AA5C14" w:rsidRPr="00C82A37" w:rsidRDefault="00AA5C14" w:rsidP="00C82A37">
      <w:pPr>
        <w:rPr>
          <w:lang w:val="en-CA"/>
        </w:rPr>
      </w:pPr>
    </w:p>
    <w:p w14:paraId="0BD4FB75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analyser et expliquer la preuve expérimentale du modèle de réplication semi-conservateur de l’ADN</w:t>
      </w:r>
    </w:p>
    <w:p w14:paraId="04BF6E35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Connaitre la structure et le rôle de l’ADN</w:t>
      </w:r>
    </w:p>
    <w:p w14:paraId="3EF38B4B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et contraster les différences entre la réplication d’un génome eucaryote et procaryote</w:t>
      </w:r>
    </w:p>
    <w:p w14:paraId="2033A440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schématiser et expliquer les étapes de la réplication de l’ADN avec toutes les molécules impliquées</w:t>
      </w:r>
    </w:p>
    <w:p w14:paraId="7830E338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schématiser et expliquer les mécanismes de correction et de protection de l’ADN avec toutes les molécules impliquées</w:t>
      </w:r>
    </w:p>
    <w:p w14:paraId="0689CF7D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Analyser et prédire les conséquences d’une perturbation des mécanismes de réplication, protection et de réparation de l’ADN.</w:t>
      </w:r>
    </w:p>
    <w:p w14:paraId="6FE99080" w14:textId="77777777" w:rsidR="00AA5C14" w:rsidRPr="00C82A37" w:rsidRDefault="00AA5C14" w:rsidP="00C82A37">
      <w:pPr>
        <w:rPr>
          <w:lang w:val="en-CA"/>
        </w:rPr>
      </w:pPr>
    </w:p>
    <w:p w14:paraId="6E597123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schématiser et expliquer ce qu’est le dogme central</w:t>
      </w:r>
    </w:p>
    <w:p w14:paraId="7856489E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Contraster les particularités du dogme central entre les procaryotes et les eucaryotes</w:t>
      </w:r>
    </w:p>
    <w:p w14:paraId="212CCDCF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Connaitre la structure et le rôle de l’ARN</w:t>
      </w:r>
    </w:p>
    <w:p w14:paraId="4EE05424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et contraster les différences entre les mécanismes de transcription d’un génome eucaryote et procaryote</w:t>
      </w:r>
    </w:p>
    <w:p w14:paraId="0F08D008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Décrire, schématiser et expliquer les étapes de la transcription de l’ADN avec toutes les molécules impliquées</w:t>
      </w:r>
    </w:p>
    <w:p w14:paraId="60218C69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et expliquer les processus post-</w:t>
      </w:r>
      <w:proofErr w:type="spellStart"/>
      <w:r w:rsidRPr="00C82A37">
        <w:rPr>
          <w:lang w:val="fr-CA"/>
        </w:rPr>
        <w:t>transcriptionnels</w:t>
      </w:r>
      <w:proofErr w:type="spellEnd"/>
      <w:r w:rsidRPr="00C82A37">
        <w:rPr>
          <w:lang w:val="fr-CA"/>
        </w:rPr>
        <w:t xml:space="preserve"> tels la maturation et l’épissage de l’ARN</w:t>
      </w:r>
    </w:p>
    <w:p w14:paraId="02147941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Contraster les mécanismes de la maturation d’un ARN procaryote vs eucaryote</w:t>
      </w:r>
    </w:p>
    <w:p w14:paraId="667C75AC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et expliquer les mécanismes d’épissage et épissage différentiel</w:t>
      </w:r>
    </w:p>
    <w:p w14:paraId="4FBB3721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Analyser et prédire les conséquences d’une perturbation des mécanismes de transcription et du contrôle de la transcription</w:t>
      </w:r>
    </w:p>
    <w:p w14:paraId="5C3ED031" w14:textId="77777777" w:rsidR="00AA5C14" w:rsidRPr="00C82A37" w:rsidRDefault="00AA5C14" w:rsidP="00C82A37">
      <w:pPr>
        <w:rPr>
          <w:lang w:val="en-CA"/>
        </w:rPr>
      </w:pPr>
    </w:p>
    <w:p w14:paraId="70C5D485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u w:val="single"/>
          <w:lang w:val="fr-CA"/>
        </w:rPr>
        <w:t>Connaitre, comprendre et pouvoir expliquer, schématiser, décrire et résumer les étapes de la traduction en détail</w:t>
      </w:r>
    </w:p>
    <w:p w14:paraId="7076E1A8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Contraster et comparer les mécanismes de la traduction des procaryotes avec les eucaryotes</w:t>
      </w:r>
    </w:p>
    <w:p w14:paraId="1BBBE73D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Expliquer ce qu’est le code génétique et décrire les propriétés émergentes provenant du code</w:t>
      </w:r>
    </w:p>
    <w:p w14:paraId="12A2D6B8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Expliquer ce qu’est l’effet d’oscillation (</w:t>
      </w:r>
      <w:proofErr w:type="spellStart"/>
      <w:r w:rsidRPr="00C82A37">
        <w:rPr>
          <w:lang w:val="fr-CA"/>
        </w:rPr>
        <w:t>wobble</w:t>
      </w:r>
      <w:proofErr w:type="spellEnd"/>
      <w:r w:rsidRPr="00C82A37">
        <w:rPr>
          <w:lang w:val="fr-CA"/>
        </w:rPr>
        <w:t>) dans le code génétique</w:t>
      </w:r>
    </w:p>
    <w:p w14:paraId="0C14163B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Être en mesure d’utiliser un tableau du code génétique </w:t>
      </w:r>
    </w:p>
    <w:p w14:paraId="79A5908C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Connaitre les constituants nécessaire à la traduction, leur structure et leur fonction (ribosome, </w:t>
      </w:r>
      <w:proofErr w:type="spellStart"/>
      <w:r w:rsidRPr="00C82A37">
        <w:rPr>
          <w:lang w:val="fr-CA"/>
        </w:rPr>
        <w:t>aminoacyl-ARNt</w:t>
      </w:r>
      <w:proofErr w:type="spellEnd"/>
      <w:r w:rsidRPr="00C82A37">
        <w:rPr>
          <w:lang w:val="fr-CA"/>
        </w:rPr>
        <w:t xml:space="preserve"> synthétase, ARNm, ARNr)</w:t>
      </w:r>
    </w:p>
    <w:p w14:paraId="5FA75720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Pouvoir, à partir d’un brin d’ADN, prédire la séquence de l’ARNm pour lequel il code, ainsi que la séquence d’acides aminés correspondante à l’ARNm.</w:t>
      </w:r>
    </w:p>
    <w:p w14:paraId="31C641AA" w14:textId="77777777" w:rsidR="00E950A7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Décrire ce qu’est un polyribosome et expliquer sa fonction, ce qu’il apporte au mécanisme de la traduction</w:t>
      </w:r>
    </w:p>
    <w:p w14:paraId="1DD1E4D6" w14:textId="77777777" w:rsidR="00AA5C14" w:rsidRPr="00C82A37" w:rsidRDefault="00E950A7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Décrire, schématiser et expliquer les mécanismes de transport des protéines </w:t>
      </w:r>
    </w:p>
    <w:p w14:paraId="1844A390" w14:textId="77777777" w:rsidR="00AA5C14" w:rsidRPr="00C82A37" w:rsidRDefault="00AA5C14" w:rsidP="00C82A37">
      <w:pPr>
        <w:rPr>
          <w:lang w:val="en-CA"/>
        </w:rPr>
      </w:pPr>
    </w:p>
    <w:p w14:paraId="1C43792C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Comparer et contraster les différences dans les processus de l’expression génique chez les Bactéries et Eucaryotes.</w:t>
      </w:r>
    </w:p>
    <w:p w14:paraId="638C46C1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Expliquer le concept d’un gène et contraster la structure des gènes procaryotes aux gènes eucaryotes et expliquer la différence fonctionnelle résultant de la différence structurale </w:t>
      </w:r>
    </w:p>
    <w:p w14:paraId="178335AE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Connaitre et expliquer les mécanismes de base du contrôle de la transcription, par exemple…</w:t>
      </w:r>
    </w:p>
    <w:p w14:paraId="1FAF0657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Remodelage de la chromatine </w:t>
      </w:r>
    </w:p>
    <w:p w14:paraId="1892FEF1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 xml:space="preserve">Mécanismes </w:t>
      </w:r>
      <w:proofErr w:type="spellStart"/>
      <w:r w:rsidRPr="00C82A37">
        <w:rPr>
          <w:lang w:val="fr-CA"/>
        </w:rPr>
        <w:t>épigénétiques</w:t>
      </w:r>
      <w:proofErr w:type="spellEnd"/>
      <w:r w:rsidRPr="00C82A37">
        <w:rPr>
          <w:lang w:val="fr-CA"/>
        </w:rPr>
        <w:t xml:space="preserve"> (méthylation ADN, modifications histones)</w:t>
      </w:r>
    </w:p>
    <w:p w14:paraId="5A4B1407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Promoteurs, séquence d’ADN régulatrice</w:t>
      </w:r>
    </w:p>
    <w:p w14:paraId="0D4C3E64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Activateurs, répresseur, épissage différentiel</w:t>
      </w:r>
    </w:p>
    <w:p w14:paraId="410240BE" w14:textId="77777777" w:rsidR="00AA5C14" w:rsidRPr="00C82A37" w:rsidRDefault="00AA5C14" w:rsidP="00C82A37">
      <w:pPr>
        <w:pStyle w:val="ListParagraph"/>
        <w:numPr>
          <w:ilvl w:val="0"/>
          <w:numId w:val="8"/>
        </w:numPr>
        <w:ind w:left="360"/>
        <w:rPr>
          <w:lang w:val="en-CA"/>
        </w:rPr>
      </w:pPr>
      <w:r w:rsidRPr="00C82A37">
        <w:rPr>
          <w:lang w:val="fr-CA"/>
        </w:rPr>
        <w:t>Pouvoir analyser la cascade d’évènements dans une cellule, du messager chimique perçu par un récepteur, à une réponse intracellulaire au message, à la production de protéine et prédire le phénotype résultant d’une perturbation dans un de ces mécanismes.</w:t>
      </w:r>
    </w:p>
    <w:p w14:paraId="0E7A9EA1" w14:textId="77777777" w:rsidR="00AA5C14" w:rsidRPr="00C82A37" w:rsidRDefault="00AA5C14" w:rsidP="00C82A37">
      <w:pPr>
        <w:rPr>
          <w:lang w:val="en-CA"/>
        </w:rPr>
      </w:pPr>
    </w:p>
    <w:p w14:paraId="112445A8" w14:textId="77777777" w:rsidR="008E7447" w:rsidRPr="00C82A37" w:rsidRDefault="008E7447" w:rsidP="00C82A37"/>
    <w:p w14:paraId="3790F63A" w14:textId="77777777" w:rsidR="008E7447" w:rsidRDefault="008E7447" w:rsidP="00AA5C14">
      <w:r>
        <w:t xml:space="preserve">En </w:t>
      </w:r>
      <w:proofErr w:type="spellStart"/>
      <w:r>
        <w:t>classe</w:t>
      </w:r>
      <w:proofErr w:type="spellEnd"/>
      <w:r>
        <w:t>:</w:t>
      </w:r>
    </w:p>
    <w:p w14:paraId="4F42F1C0" w14:textId="77777777" w:rsidR="008E7447" w:rsidRDefault="008E7447" w:rsidP="008E7447"/>
    <w:p w14:paraId="5641350E" w14:textId="77777777" w:rsidR="008E7447" w:rsidRDefault="008E7447" w:rsidP="00AA5C14">
      <w:proofErr w:type="spellStart"/>
      <w:r>
        <w:t>Ras</w:t>
      </w:r>
      <w:proofErr w:type="spellEnd"/>
      <w:r>
        <w:t xml:space="preserve">: </w:t>
      </w:r>
      <w:proofErr w:type="spellStart"/>
      <w:r>
        <w:t>n’est</w:t>
      </w:r>
      <w:proofErr w:type="spellEnd"/>
      <w:r>
        <w:t xml:space="preserve"> </w:t>
      </w:r>
      <w:r w:rsidRPr="00AA5C14">
        <w:rPr>
          <w:b/>
        </w:rPr>
        <w:t>pas</w:t>
      </w:r>
      <w:r>
        <w:t xml:space="preserve"> considerer </w:t>
      </w:r>
      <w:proofErr w:type="spellStart"/>
      <w:r>
        <w:t>comme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second </w:t>
      </w:r>
      <w:proofErr w:type="spellStart"/>
      <w:r>
        <w:t>messager</w:t>
      </w:r>
      <w:proofErr w:type="spellEnd"/>
      <w:r>
        <w:t xml:space="preserve">, car </w:t>
      </w:r>
      <w:proofErr w:type="spellStart"/>
      <w:r>
        <w:t>c’est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protein et </w:t>
      </w:r>
      <w:proofErr w:type="spellStart"/>
      <w:r>
        <w:t>ca</w:t>
      </w:r>
      <w:proofErr w:type="spellEnd"/>
      <w:r>
        <w:t xml:space="preserve"> ne </w:t>
      </w:r>
      <w:proofErr w:type="spellStart"/>
      <w:r>
        <w:t>rentre</w:t>
      </w:r>
      <w:proofErr w:type="spellEnd"/>
      <w:r>
        <w:t xml:space="preserve"> pas </w:t>
      </w:r>
      <w:proofErr w:type="spellStart"/>
      <w:r>
        <w:t>dans</w:t>
      </w:r>
      <w:proofErr w:type="spellEnd"/>
      <w:r>
        <w:t xml:space="preserve"> la definition.</w:t>
      </w:r>
    </w:p>
    <w:p w14:paraId="1E9D3FEA" w14:textId="77777777" w:rsidR="00873563" w:rsidRDefault="008E7447" w:rsidP="00AA5C14">
      <w:r>
        <w:t xml:space="preserve">La definition de second </w:t>
      </w:r>
      <w:proofErr w:type="spellStart"/>
      <w:r>
        <w:t>messager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livre</w:t>
      </w:r>
      <w:proofErr w:type="spellEnd"/>
      <w:r>
        <w:t xml:space="preserve"> </w:t>
      </w:r>
      <w:proofErr w:type="spellStart"/>
      <w:r>
        <w:t>n’inclue</w:t>
      </w:r>
      <w:proofErr w:type="spellEnd"/>
      <w:r>
        <w:t xml:space="preserve"> pas</w:t>
      </w:r>
    </w:p>
    <w:sectPr w:rsidR="00873563" w:rsidSect="008735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2314CEB"/>
    <w:multiLevelType w:val="hybridMultilevel"/>
    <w:tmpl w:val="2216E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64C4F"/>
    <w:multiLevelType w:val="hybridMultilevel"/>
    <w:tmpl w:val="8E225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210735"/>
    <w:multiLevelType w:val="hybridMultilevel"/>
    <w:tmpl w:val="756C0F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083443"/>
    <w:multiLevelType w:val="hybridMultilevel"/>
    <w:tmpl w:val="357C5AB2"/>
    <w:lvl w:ilvl="0" w:tplc="CC5A48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FC2D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EAC8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74CC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062B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E8BD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C08C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AE31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B86F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8D5644"/>
    <w:multiLevelType w:val="hybridMultilevel"/>
    <w:tmpl w:val="90020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9444B"/>
    <w:multiLevelType w:val="hybridMultilevel"/>
    <w:tmpl w:val="872AC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17231"/>
    <w:multiLevelType w:val="hybridMultilevel"/>
    <w:tmpl w:val="308E0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96E47"/>
    <w:multiLevelType w:val="hybridMultilevel"/>
    <w:tmpl w:val="FFE80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F53B1E"/>
    <w:multiLevelType w:val="hybridMultilevel"/>
    <w:tmpl w:val="905ED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B7A52"/>
    <w:multiLevelType w:val="hybridMultilevel"/>
    <w:tmpl w:val="E020C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157B0"/>
    <w:multiLevelType w:val="hybridMultilevel"/>
    <w:tmpl w:val="94B2F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626DD"/>
    <w:multiLevelType w:val="hybridMultilevel"/>
    <w:tmpl w:val="2BE20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460AE8"/>
    <w:multiLevelType w:val="hybridMultilevel"/>
    <w:tmpl w:val="3CFC2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1097D"/>
    <w:multiLevelType w:val="hybridMultilevel"/>
    <w:tmpl w:val="72C8F910"/>
    <w:lvl w:ilvl="0" w:tplc="66DA4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14A5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C87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1CE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62D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B8E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B0F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A04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926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3893E20"/>
    <w:multiLevelType w:val="hybridMultilevel"/>
    <w:tmpl w:val="339A0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006285"/>
    <w:multiLevelType w:val="hybridMultilevel"/>
    <w:tmpl w:val="A8CC4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AC2C62"/>
    <w:multiLevelType w:val="hybridMultilevel"/>
    <w:tmpl w:val="EB9C6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9B6C58"/>
    <w:multiLevelType w:val="hybridMultilevel"/>
    <w:tmpl w:val="7ECCE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BF1B80"/>
    <w:multiLevelType w:val="hybridMultilevel"/>
    <w:tmpl w:val="8D6E1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51944"/>
    <w:multiLevelType w:val="hybridMultilevel"/>
    <w:tmpl w:val="E864C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7575F9"/>
    <w:multiLevelType w:val="hybridMultilevel"/>
    <w:tmpl w:val="3508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6"/>
  </w:num>
  <w:num w:numId="4">
    <w:abstractNumId w:val="0"/>
  </w:num>
  <w:num w:numId="5">
    <w:abstractNumId w:val="1"/>
  </w:num>
  <w:num w:numId="6">
    <w:abstractNumId w:val="2"/>
  </w:num>
  <w:num w:numId="7">
    <w:abstractNumId w:val="21"/>
  </w:num>
  <w:num w:numId="8">
    <w:abstractNumId w:val="10"/>
  </w:num>
  <w:num w:numId="9">
    <w:abstractNumId w:val="5"/>
  </w:num>
  <w:num w:numId="10">
    <w:abstractNumId w:val="8"/>
  </w:num>
  <w:num w:numId="11">
    <w:abstractNumId w:val="4"/>
  </w:num>
  <w:num w:numId="12">
    <w:abstractNumId w:val="22"/>
  </w:num>
  <w:num w:numId="13">
    <w:abstractNumId w:val="9"/>
  </w:num>
  <w:num w:numId="14">
    <w:abstractNumId w:val="18"/>
  </w:num>
  <w:num w:numId="15">
    <w:abstractNumId w:val="19"/>
  </w:num>
  <w:num w:numId="16">
    <w:abstractNumId w:val="12"/>
  </w:num>
  <w:num w:numId="17">
    <w:abstractNumId w:val="13"/>
  </w:num>
  <w:num w:numId="18">
    <w:abstractNumId w:val="7"/>
  </w:num>
  <w:num w:numId="19">
    <w:abstractNumId w:val="15"/>
  </w:num>
  <w:num w:numId="20">
    <w:abstractNumId w:val="3"/>
  </w:num>
  <w:num w:numId="21">
    <w:abstractNumId w:val="23"/>
  </w:num>
  <w:num w:numId="22">
    <w:abstractNumId w:val="14"/>
  </w:num>
  <w:num w:numId="23">
    <w:abstractNumId w:val="2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447"/>
    <w:rsid w:val="000B48B8"/>
    <w:rsid w:val="000E5C62"/>
    <w:rsid w:val="002D2EB1"/>
    <w:rsid w:val="0031603C"/>
    <w:rsid w:val="00364518"/>
    <w:rsid w:val="003776A8"/>
    <w:rsid w:val="00381DE3"/>
    <w:rsid w:val="003E5494"/>
    <w:rsid w:val="00416EA4"/>
    <w:rsid w:val="004B0CD5"/>
    <w:rsid w:val="004B3C05"/>
    <w:rsid w:val="004B69AE"/>
    <w:rsid w:val="005F3371"/>
    <w:rsid w:val="006911B1"/>
    <w:rsid w:val="00696B18"/>
    <w:rsid w:val="007F412E"/>
    <w:rsid w:val="008349CF"/>
    <w:rsid w:val="00873563"/>
    <w:rsid w:val="008D5C7E"/>
    <w:rsid w:val="008E7447"/>
    <w:rsid w:val="00AA5C14"/>
    <w:rsid w:val="00BE6F14"/>
    <w:rsid w:val="00C82A37"/>
    <w:rsid w:val="00DA24FA"/>
    <w:rsid w:val="00DC79DC"/>
    <w:rsid w:val="00E94EC9"/>
    <w:rsid w:val="00E9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6D79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4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844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0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45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7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7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46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6666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5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503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5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7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9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39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5611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39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263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310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387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5</Pages>
  <Words>1479</Words>
  <Characters>8434</Characters>
  <Application>Microsoft Macintosh Word</Application>
  <DocSecurity>0</DocSecurity>
  <Lines>70</Lines>
  <Paragraphs>19</Paragraphs>
  <ScaleCrop>false</ScaleCrop>
  <Company/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Branch</dc:creator>
  <cp:keywords/>
  <dc:description/>
  <cp:lastModifiedBy>Steph Branch</cp:lastModifiedBy>
  <cp:revision>2</cp:revision>
  <dcterms:created xsi:type="dcterms:W3CDTF">2015-04-18T23:53:00Z</dcterms:created>
  <dcterms:modified xsi:type="dcterms:W3CDTF">2015-04-22T16:28:00Z</dcterms:modified>
</cp:coreProperties>
</file>