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0EBF" w:rsidRDefault="007E0EBF">
      <w:pPr>
        <w:rPr>
          <w:b/>
        </w:rPr>
      </w:pPr>
      <w:r>
        <w:rPr>
          <w:b/>
        </w:rPr>
        <w:t xml:space="preserve">1.1 </w:t>
      </w:r>
      <w:proofErr w:type="gramStart"/>
      <w:r w:rsidR="00FB0F64">
        <w:rPr>
          <w:b/>
        </w:rPr>
        <w:t>and</w:t>
      </w:r>
      <w:proofErr w:type="gramEnd"/>
      <w:r w:rsidR="00FB0F64">
        <w:rPr>
          <w:b/>
        </w:rPr>
        <w:t xml:space="preserve"> 1.2: </w:t>
      </w:r>
      <w:r>
        <w:rPr>
          <w:b/>
        </w:rPr>
        <w:t xml:space="preserve">Structural organization of the human body </w:t>
      </w:r>
    </w:p>
    <w:p w:rsidR="007E0EBF" w:rsidRDefault="007E0EBF">
      <w:r>
        <w:t>Atom: smallest particle of an element with all the properties of that element (protons, neutrons and electrons)</w:t>
      </w:r>
    </w:p>
    <w:p w:rsidR="007E0EBF" w:rsidRDefault="007E0EBF">
      <w:r>
        <w:t xml:space="preserve">Molecule: smallest amount of a substance that can exist alone ex: H2O, CO2, glucose </w:t>
      </w:r>
    </w:p>
    <w:p w:rsidR="007E0EBF" w:rsidRDefault="007E0EBF">
      <w:r>
        <w:t>Organelle: basic components of living cells ex: nucleus, ETR, Golgi body</w:t>
      </w:r>
    </w:p>
    <w:p w:rsidR="007E0EBF" w:rsidRDefault="007E0EBF">
      <w:r>
        <w:t xml:space="preserve">Cell: </w:t>
      </w:r>
      <w:r w:rsidR="0025322E">
        <w:t>structural unit of living things</w:t>
      </w:r>
    </w:p>
    <w:p w:rsidR="007E0EBF" w:rsidRDefault="007E0EBF">
      <w:r>
        <w:t xml:space="preserve">Tissue: </w:t>
      </w:r>
      <w:r w:rsidR="0025322E">
        <w:t>groups of similar cells that have a common function</w:t>
      </w:r>
    </w:p>
    <w:p w:rsidR="007E0EBF" w:rsidRDefault="007E0EBF">
      <w:r>
        <w:t xml:space="preserve">Organ: </w:t>
      </w:r>
      <w:r w:rsidR="0025322E">
        <w:t>composed of at least two or four tissues that performs a specific function for the body</w:t>
      </w:r>
    </w:p>
    <w:p w:rsidR="007E0EBF" w:rsidRDefault="007E0EBF">
      <w:r>
        <w:t xml:space="preserve">Organ system: </w:t>
      </w:r>
      <w:r w:rsidR="0025322E">
        <w:t xml:space="preserve">organs that work together to accomplish a common purpose </w:t>
      </w:r>
    </w:p>
    <w:p w:rsidR="007E0EBF" w:rsidRPr="007E0EBF" w:rsidRDefault="007E0EBF">
      <w:r>
        <w:t xml:space="preserve">Organism: </w:t>
      </w:r>
      <w:r w:rsidR="0025322E">
        <w:t xml:space="preserve">total sum of all structural levels working together to keep s alive </w:t>
      </w:r>
    </w:p>
    <w:p w:rsidR="007E0EBF" w:rsidRDefault="007E0EBF">
      <w:pPr>
        <w:rPr>
          <w:b/>
        </w:rPr>
      </w:pPr>
    </w:p>
    <w:p w:rsidR="000C258F" w:rsidRPr="00E13ECE" w:rsidRDefault="00F9407D">
      <w:pPr>
        <w:rPr>
          <w:b/>
        </w:rPr>
      </w:pPr>
      <w:r w:rsidRPr="00E13ECE">
        <w:rPr>
          <w:b/>
        </w:rPr>
        <w:t>1.3 Cells</w:t>
      </w:r>
    </w:p>
    <w:p w:rsidR="00F9407D" w:rsidRDefault="00F9407D">
      <w:r>
        <w:t xml:space="preserve">Cell: </w:t>
      </w:r>
      <w:r w:rsidR="00F950C5">
        <w:t>structural unit of living things</w:t>
      </w:r>
    </w:p>
    <w:p w:rsidR="00F9407D" w:rsidRDefault="00F9407D">
      <w:r>
        <w:t>Nucleus:</w:t>
      </w:r>
      <w:r w:rsidR="00E13ECE">
        <w:t xml:space="preserve"> stores genes on chromosomes </w:t>
      </w:r>
    </w:p>
    <w:p w:rsidR="00F9407D" w:rsidRDefault="00F9407D">
      <w:r>
        <w:t xml:space="preserve">Cytoplasm: </w:t>
      </w:r>
      <w:r w:rsidR="00F950C5">
        <w:t>fills the space between the nucleus and the plasma membrane, organelles are part of the cytoplasm</w:t>
      </w:r>
    </w:p>
    <w:p w:rsidR="00F9407D" w:rsidRDefault="00F9407D">
      <w:r>
        <w:t xml:space="preserve">Plasma membrane: </w:t>
      </w:r>
      <w:r w:rsidR="00F950C5">
        <w:t xml:space="preserve">encloses the cell, separating the intracellular fluid from the extracellular fluid. </w:t>
      </w:r>
    </w:p>
    <w:p w:rsidR="00F9407D" w:rsidRDefault="00F9407D">
      <w:r>
        <w:t>Semi permeable:</w:t>
      </w:r>
      <w:r w:rsidR="00F950C5">
        <w:t xml:space="preserve"> only certain substances are allowed to pass through </w:t>
      </w:r>
    </w:p>
    <w:p w:rsidR="00F9407D" w:rsidRDefault="00F9407D">
      <w:r>
        <w:t>Cytosol:</w:t>
      </w:r>
      <w:r w:rsidR="00E13ECE">
        <w:t xml:space="preserve"> watery substance filled with proteins, salts and sugar</w:t>
      </w:r>
    </w:p>
    <w:p w:rsidR="00F9407D" w:rsidRDefault="00F9407D">
      <w:r>
        <w:t>Organelle:</w:t>
      </w:r>
      <w:r w:rsidR="00E13ECE">
        <w:t xml:space="preserve"> basic components of living cells ex: nucleus, ETR, </w:t>
      </w:r>
      <w:proofErr w:type="spellStart"/>
      <w:proofErr w:type="gramStart"/>
      <w:r w:rsidR="00E13ECE">
        <w:t>golgi</w:t>
      </w:r>
      <w:proofErr w:type="spellEnd"/>
      <w:proofErr w:type="gramEnd"/>
      <w:r w:rsidR="00E13ECE">
        <w:t xml:space="preserve"> apparatus </w:t>
      </w:r>
    </w:p>
    <w:p w:rsidR="00F9407D" w:rsidRDefault="00F9407D">
      <w:r>
        <w:t xml:space="preserve">Cell inclusion: </w:t>
      </w:r>
      <w:r w:rsidR="00F950C5">
        <w:t xml:space="preserve">stored nutrients </w:t>
      </w:r>
    </w:p>
    <w:p w:rsidR="00F9407D" w:rsidRDefault="00F9407D">
      <w:r>
        <w:t>Mitochondrion:</w:t>
      </w:r>
      <w:r w:rsidR="00E13ECE">
        <w:t xml:space="preserve"> site of sugar and fat digestion, produces energy</w:t>
      </w:r>
    </w:p>
    <w:p w:rsidR="00F9407D" w:rsidRDefault="00F9407D">
      <w:r>
        <w:t>Peroxisomes:</w:t>
      </w:r>
      <w:r w:rsidR="00E13ECE">
        <w:t xml:space="preserve"> produces enzymes that oxidize some toxic chemicals. Inactivates free radicals</w:t>
      </w:r>
    </w:p>
    <w:p w:rsidR="00F9407D" w:rsidRDefault="00F9407D">
      <w:r>
        <w:t>Endoplasmic reticulum:</w:t>
      </w:r>
      <w:r w:rsidR="00E13ECE">
        <w:t xml:space="preserve"> transports materials through the cell</w:t>
      </w:r>
    </w:p>
    <w:p w:rsidR="00E13ECE" w:rsidRDefault="00E13ECE" w:rsidP="00E13ECE">
      <w:pPr>
        <w:pStyle w:val="ListParagraph"/>
        <w:numPr>
          <w:ilvl w:val="0"/>
          <w:numId w:val="2"/>
        </w:numPr>
      </w:pPr>
      <w:r>
        <w:t xml:space="preserve">Rough: folded membrane with ribosomes, site of protein manufacturing </w:t>
      </w:r>
    </w:p>
    <w:p w:rsidR="00E13ECE" w:rsidRDefault="00E13ECE" w:rsidP="00E13ECE">
      <w:pPr>
        <w:pStyle w:val="ListParagraph"/>
        <w:numPr>
          <w:ilvl w:val="0"/>
          <w:numId w:val="2"/>
        </w:numPr>
      </w:pPr>
      <w:r>
        <w:t xml:space="preserve">Smooth: site of calcium storage and main location of fat metabolism </w:t>
      </w:r>
    </w:p>
    <w:p w:rsidR="00F9407D" w:rsidRDefault="00F9407D">
      <w:r>
        <w:t>Golgi apparatus:</w:t>
      </w:r>
      <w:r w:rsidR="00E13ECE">
        <w:t xml:space="preserve"> processes and repackages proteins produced on the rough ER for release at the cell membrane </w:t>
      </w:r>
    </w:p>
    <w:p w:rsidR="00F9407D" w:rsidRDefault="00F9407D">
      <w:r>
        <w:t xml:space="preserve">Lysosome: </w:t>
      </w:r>
      <w:r w:rsidR="00E13ECE">
        <w:t xml:space="preserve">produces enzymes that aid in digestion and excretion of substances and worn- out organelles </w:t>
      </w:r>
    </w:p>
    <w:p w:rsidR="00F9407D" w:rsidRDefault="00F9407D">
      <w:pPr>
        <w:rPr>
          <w:b/>
        </w:rPr>
      </w:pPr>
      <w:r>
        <w:rPr>
          <w:b/>
        </w:rPr>
        <w:t>3 types of cytoskeleton filaments:</w:t>
      </w:r>
    </w:p>
    <w:p w:rsidR="00F9407D" w:rsidRDefault="00F9407D" w:rsidP="00F9407D">
      <w:pPr>
        <w:pStyle w:val="ListParagraph"/>
        <w:numPr>
          <w:ilvl w:val="0"/>
          <w:numId w:val="1"/>
        </w:numPr>
      </w:pPr>
      <w:r>
        <w:lastRenderedPageBreak/>
        <w:t xml:space="preserve">Microfilaments: file filaments composed of the protein actin. Involved in muscle contraction and other types of intracellular movement, help form the cell’s cytoskeleton </w:t>
      </w:r>
    </w:p>
    <w:p w:rsidR="00F9407D" w:rsidRDefault="00F9407D" w:rsidP="00F9407D">
      <w:pPr>
        <w:pStyle w:val="ListParagraph"/>
        <w:numPr>
          <w:ilvl w:val="0"/>
          <w:numId w:val="1"/>
        </w:numPr>
      </w:pPr>
      <w:r>
        <w:t xml:space="preserve">Intermediate filaments: protein fibers; composition varies. The stable cytoskeleton elements; resist mechanical forces acting on the cell. Ex: keratin </w:t>
      </w:r>
    </w:p>
    <w:p w:rsidR="00F9407D" w:rsidRDefault="00F9407D" w:rsidP="00F9407D">
      <w:pPr>
        <w:pStyle w:val="ListParagraph"/>
        <w:numPr>
          <w:ilvl w:val="0"/>
          <w:numId w:val="1"/>
        </w:numPr>
      </w:pPr>
      <w:r>
        <w:t>Microtubules: cylindrical structures made of tubulin proteins. Support the cell and give it shape. Involved in intracellular and cellular movements. Form centrioles and cilia and flagella, if present. Organelles can move around them. Form mitotic spindle.</w:t>
      </w:r>
    </w:p>
    <w:p w:rsidR="00F9407D" w:rsidRDefault="00F9407D" w:rsidP="00F9407D">
      <w:r>
        <w:t xml:space="preserve">Centriole: </w:t>
      </w:r>
      <w:r w:rsidR="00A7376C">
        <w:t xml:space="preserve">active in cell </w:t>
      </w:r>
      <w:proofErr w:type="spellStart"/>
      <w:r w:rsidR="00A7376C">
        <w:t>divison</w:t>
      </w:r>
      <w:proofErr w:type="spellEnd"/>
      <w:r w:rsidR="00A7376C">
        <w:t xml:space="preserve"> </w:t>
      </w:r>
    </w:p>
    <w:p w:rsidR="00A7376C" w:rsidRDefault="00A7376C" w:rsidP="00F9407D">
      <w:r>
        <w:t xml:space="preserve">Cilium: tiny hair like projections on cell structures that move in a wave like manner </w:t>
      </w:r>
    </w:p>
    <w:p w:rsidR="00A7376C" w:rsidRDefault="00A7376C" w:rsidP="00F9407D">
      <w:r>
        <w:t xml:space="preserve">Flagellum: long </w:t>
      </w:r>
      <w:proofErr w:type="spellStart"/>
      <w:r>
        <w:t>whiplike</w:t>
      </w:r>
      <w:proofErr w:type="spellEnd"/>
      <w:r>
        <w:t xml:space="preserve"> </w:t>
      </w:r>
      <w:proofErr w:type="spellStart"/>
      <w:r>
        <w:t>ceullular</w:t>
      </w:r>
      <w:proofErr w:type="spellEnd"/>
      <w:r>
        <w:t xml:space="preserve"> extension containing microtubules, propels sperm and some single celled eukaryotes </w:t>
      </w:r>
    </w:p>
    <w:p w:rsidR="00E13ECE" w:rsidRDefault="00E13ECE" w:rsidP="00F9407D">
      <w:r>
        <w:rPr>
          <w:b/>
        </w:rPr>
        <w:t>Nucleus:</w:t>
      </w:r>
    </w:p>
    <w:p w:rsidR="00E13ECE" w:rsidRDefault="00E13ECE" w:rsidP="00F9407D">
      <w:r>
        <w:t xml:space="preserve">Nuclear envelope: </w:t>
      </w:r>
      <w:r w:rsidR="00B17A2E">
        <w:t>double membrane barrier separated by a fluid- filled space (similar to mitochondrial membrane)</w:t>
      </w:r>
    </w:p>
    <w:p w:rsidR="00E13ECE" w:rsidRDefault="00E13ECE" w:rsidP="00F9407D">
      <w:r>
        <w:t>Nuclear pore:</w:t>
      </w:r>
      <w:r w:rsidR="00F950C5">
        <w:t xml:space="preserve"> forms and aqueous transport channel and regulating entry and exit of molecules and large particles into and out of the nucleus </w:t>
      </w:r>
    </w:p>
    <w:p w:rsidR="00E13ECE" w:rsidRDefault="00E13ECE" w:rsidP="00F9407D">
      <w:r>
        <w:t>Nucleolus:</w:t>
      </w:r>
      <w:r w:rsidR="00661E94">
        <w:t xml:space="preserve"> site of ribosome subunit manufacture </w:t>
      </w:r>
    </w:p>
    <w:p w:rsidR="00E13ECE" w:rsidRDefault="00E13ECE" w:rsidP="00F9407D">
      <w:r>
        <w:t>Chromatin:</w:t>
      </w:r>
      <w:r w:rsidR="00F950C5">
        <w:t xml:space="preserve"> defined as DNA and associated proteins (histones- globular, DNA doesn’t get tangled and non-histones- regulatory proteins and hormones) </w:t>
      </w:r>
    </w:p>
    <w:p w:rsidR="00F950C5" w:rsidRDefault="00F950C5" w:rsidP="00F950C5">
      <w:pPr>
        <w:pStyle w:val="ListParagraph"/>
        <w:numPr>
          <w:ilvl w:val="0"/>
          <w:numId w:val="3"/>
        </w:numPr>
      </w:pPr>
      <w:r>
        <w:t>Lightly stained= not as tight, transcription</w:t>
      </w:r>
    </w:p>
    <w:p w:rsidR="00F950C5" w:rsidRDefault="00F950C5" w:rsidP="00F950C5">
      <w:pPr>
        <w:pStyle w:val="ListParagraph"/>
        <w:numPr>
          <w:ilvl w:val="0"/>
          <w:numId w:val="3"/>
        </w:numPr>
      </w:pPr>
      <w:r>
        <w:t xml:space="preserve">Dark area= dense areas where DNA is tightly packaged </w:t>
      </w:r>
    </w:p>
    <w:p w:rsidR="00FB0F64" w:rsidRDefault="00FB0F64" w:rsidP="00FB0F64"/>
    <w:p w:rsidR="00FB0F64" w:rsidRDefault="00FB0F64" w:rsidP="00FB0F64">
      <w:r w:rsidRPr="00B26446">
        <w:rPr>
          <w:b/>
          <w:u w:val="single"/>
        </w:rPr>
        <w:t>1.4 Tissues:</w:t>
      </w:r>
      <w:r>
        <w:t xml:space="preserve"> There are four main types of tissues in the human body. These tissues are groups of structurally similar cells that preform common/ related function. Usually all four types are required to make up an organ like a kidney or heart.</w:t>
      </w:r>
    </w:p>
    <w:p w:rsidR="00FB0F64" w:rsidRDefault="00FB0F64" w:rsidP="00FB0F64">
      <w:pPr>
        <w:pStyle w:val="ListParagraph"/>
        <w:numPr>
          <w:ilvl w:val="0"/>
          <w:numId w:val="4"/>
        </w:numPr>
      </w:pPr>
      <w:r>
        <w:t>Epithelial: covering</w:t>
      </w:r>
    </w:p>
    <w:p w:rsidR="00FB0F64" w:rsidRDefault="00FB0F64" w:rsidP="00FB0F64">
      <w:pPr>
        <w:pStyle w:val="ListParagraph"/>
        <w:numPr>
          <w:ilvl w:val="0"/>
          <w:numId w:val="4"/>
        </w:numPr>
      </w:pPr>
      <w:r>
        <w:t>Connective: support</w:t>
      </w:r>
    </w:p>
    <w:p w:rsidR="00FB0F64" w:rsidRDefault="00FB0F64" w:rsidP="00FB0F64">
      <w:pPr>
        <w:pStyle w:val="ListParagraph"/>
        <w:numPr>
          <w:ilvl w:val="0"/>
          <w:numId w:val="4"/>
        </w:numPr>
      </w:pPr>
      <w:r>
        <w:t>Muscle: movement</w:t>
      </w:r>
    </w:p>
    <w:p w:rsidR="00FB0F64" w:rsidRDefault="00FB0F64" w:rsidP="00FB0F64">
      <w:pPr>
        <w:pStyle w:val="ListParagraph"/>
        <w:numPr>
          <w:ilvl w:val="0"/>
          <w:numId w:val="4"/>
        </w:numPr>
      </w:pPr>
      <w:r>
        <w:t>Nervous: control</w:t>
      </w:r>
    </w:p>
    <w:p w:rsidR="00FB0F64" w:rsidRDefault="00FB0F64" w:rsidP="00FB0F64">
      <w:r w:rsidRPr="00B26446">
        <w:rPr>
          <w:b/>
        </w:rPr>
        <w:t>Histology</w:t>
      </w:r>
      <w:r>
        <w:t xml:space="preserve">: studies of tissues and their cellular organization </w:t>
      </w:r>
    </w:p>
    <w:p w:rsidR="00FB0F64" w:rsidRDefault="00FB0F64" w:rsidP="00FB0F64">
      <w:r>
        <w:rPr>
          <w:b/>
        </w:rPr>
        <w:t xml:space="preserve">Epithelial Tissue: </w:t>
      </w:r>
      <w:r>
        <w:t>Sheet of cells that covers a body surface or lines a body cavity. It creates boundaries.</w:t>
      </w:r>
    </w:p>
    <w:p w:rsidR="00FB0F64" w:rsidRDefault="00FB0F64" w:rsidP="00FB0F64">
      <w:r>
        <w:t>Two forms:</w:t>
      </w:r>
    </w:p>
    <w:p w:rsidR="00FB0F64" w:rsidRDefault="00FB0F64" w:rsidP="00FB0F64">
      <w:pPr>
        <w:pStyle w:val="ListParagraph"/>
        <w:numPr>
          <w:ilvl w:val="0"/>
          <w:numId w:val="5"/>
        </w:numPr>
      </w:pPr>
      <w:r>
        <w:t>Covering and epithelium: forms an outer layer of skin</w:t>
      </w:r>
    </w:p>
    <w:p w:rsidR="00FB0F64" w:rsidRDefault="00FB0F64" w:rsidP="00FB0F64">
      <w:pPr>
        <w:pStyle w:val="ListParagraph"/>
        <w:numPr>
          <w:ilvl w:val="0"/>
          <w:numId w:val="5"/>
        </w:numPr>
      </w:pPr>
      <w:r>
        <w:t>Glandular epithelium: which fashions the glands on the body. Clusters</w:t>
      </w:r>
    </w:p>
    <w:p w:rsidR="00FB0F64" w:rsidRDefault="00FB0F64" w:rsidP="00FB0F64">
      <w:r>
        <w:t>Functions of various epithelium:</w:t>
      </w:r>
    </w:p>
    <w:p w:rsidR="00FB0F64" w:rsidRDefault="00FB0F64" w:rsidP="00FB0F64">
      <w:pPr>
        <w:pStyle w:val="ListParagraph"/>
        <w:numPr>
          <w:ilvl w:val="0"/>
          <w:numId w:val="6"/>
        </w:numPr>
      </w:pPr>
      <w:r>
        <w:lastRenderedPageBreak/>
        <w:t>Protection (mechanical, chemical, infections) skin</w:t>
      </w:r>
    </w:p>
    <w:p w:rsidR="00FB0F64" w:rsidRDefault="00FB0F64" w:rsidP="00FB0F64">
      <w:pPr>
        <w:pStyle w:val="ListParagraph"/>
        <w:numPr>
          <w:ilvl w:val="0"/>
          <w:numId w:val="6"/>
        </w:numPr>
      </w:pPr>
      <w:r>
        <w:t>Absorption- GI tract</w:t>
      </w:r>
    </w:p>
    <w:p w:rsidR="00FB0F64" w:rsidRDefault="00FB0F64" w:rsidP="00FB0F64">
      <w:pPr>
        <w:pStyle w:val="ListParagraph"/>
        <w:numPr>
          <w:ilvl w:val="0"/>
          <w:numId w:val="6"/>
        </w:numPr>
      </w:pPr>
      <w:r>
        <w:t>Filtration- kidney</w:t>
      </w:r>
    </w:p>
    <w:p w:rsidR="00FB0F64" w:rsidRDefault="00FB0F64" w:rsidP="00FB0F64">
      <w:pPr>
        <w:pStyle w:val="ListParagraph"/>
        <w:numPr>
          <w:ilvl w:val="0"/>
          <w:numId w:val="6"/>
        </w:numPr>
      </w:pPr>
      <w:r>
        <w:t>Excretion- kidney</w:t>
      </w:r>
    </w:p>
    <w:p w:rsidR="00FB0F64" w:rsidRDefault="00FB0F64" w:rsidP="00FB0F64">
      <w:pPr>
        <w:pStyle w:val="ListParagraph"/>
        <w:numPr>
          <w:ilvl w:val="0"/>
          <w:numId w:val="6"/>
        </w:numPr>
      </w:pPr>
      <w:r>
        <w:t>Secretion- glands</w:t>
      </w:r>
    </w:p>
    <w:p w:rsidR="00FB0F64" w:rsidRDefault="00FB0F64" w:rsidP="00FB0F64">
      <w:pPr>
        <w:pStyle w:val="ListParagraph"/>
        <w:numPr>
          <w:ilvl w:val="0"/>
          <w:numId w:val="6"/>
        </w:numPr>
      </w:pPr>
      <w:r>
        <w:t xml:space="preserve">Sensory reception- taste buds, olfactory membranes </w:t>
      </w:r>
    </w:p>
    <w:p w:rsidR="00FB0F64" w:rsidRDefault="00FB0F64" w:rsidP="00FB0F64">
      <w:r>
        <w:t>Structural characteristics:</w:t>
      </w:r>
    </w:p>
    <w:p w:rsidR="00FB0F64" w:rsidRDefault="00FB0F64" w:rsidP="00FB0F64">
      <w:pPr>
        <w:pStyle w:val="ListParagraph"/>
        <w:numPr>
          <w:ilvl w:val="0"/>
          <w:numId w:val="7"/>
        </w:numPr>
      </w:pPr>
      <w:r>
        <w:t>Cellularity- cell dense</w:t>
      </w:r>
    </w:p>
    <w:p w:rsidR="00FB0F64" w:rsidRDefault="00FB0F64" w:rsidP="00FB0F64">
      <w:pPr>
        <w:pStyle w:val="ListParagraph"/>
        <w:numPr>
          <w:ilvl w:val="0"/>
          <w:numId w:val="7"/>
        </w:numPr>
      </w:pPr>
      <w:r>
        <w:t>Specialized contacts- tight junctions (plasma membranes of neighbouring cells are tight) and desmosomes (strength to cell-to-cell attachment)</w:t>
      </w:r>
    </w:p>
    <w:p w:rsidR="00FB0F64" w:rsidRDefault="00FB0F64" w:rsidP="00FB0F64">
      <w:pPr>
        <w:pStyle w:val="ListParagraph"/>
        <w:numPr>
          <w:ilvl w:val="0"/>
          <w:numId w:val="7"/>
        </w:numPr>
      </w:pPr>
      <w:r>
        <w:t>Polarity- apical and basal surfaces; apical surfaces often specialized such as having cilia or microvilli (small intestines- creates more surface area)</w:t>
      </w:r>
    </w:p>
    <w:p w:rsidR="00FB0F64" w:rsidRDefault="00FB0F64" w:rsidP="00FB0F64">
      <w:pPr>
        <w:pStyle w:val="ListParagraph"/>
        <w:numPr>
          <w:ilvl w:val="0"/>
          <w:numId w:val="7"/>
        </w:numPr>
      </w:pPr>
      <w:r>
        <w:t xml:space="preserve">Basal lamina- non-cellular, underlying supportive sheet. </w:t>
      </w:r>
    </w:p>
    <w:p w:rsidR="00FB0F64" w:rsidRDefault="00FB0F64" w:rsidP="00FB0F64">
      <w:pPr>
        <w:pStyle w:val="ListParagraph"/>
        <w:numPr>
          <w:ilvl w:val="1"/>
          <w:numId w:val="7"/>
        </w:numPr>
      </w:pPr>
      <w:r>
        <w:t>Fibers</w:t>
      </w:r>
    </w:p>
    <w:p w:rsidR="00FB0F64" w:rsidRDefault="00FB0F64" w:rsidP="00FB0F64">
      <w:pPr>
        <w:pStyle w:val="ListParagraph"/>
        <w:numPr>
          <w:ilvl w:val="1"/>
          <w:numId w:val="7"/>
        </w:numPr>
      </w:pPr>
      <w:r>
        <w:t>Attached to the basement layer</w:t>
      </w:r>
    </w:p>
    <w:p w:rsidR="00FB0F64" w:rsidRDefault="00FB0F64" w:rsidP="00FB0F64">
      <w:pPr>
        <w:pStyle w:val="ListParagraph"/>
        <w:numPr>
          <w:ilvl w:val="1"/>
          <w:numId w:val="7"/>
        </w:numPr>
      </w:pPr>
      <w:r>
        <w:t xml:space="preserve">3 functions include: attachment of the cells- </w:t>
      </w:r>
      <w:proofErr w:type="spellStart"/>
      <w:r>
        <w:t>hemidesomes</w:t>
      </w:r>
      <w:proofErr w:type="spellEnd"/>
      <w:r>
        <w:t>, migrate and creates a barrier</w:t>
      </w:r>
    </w:p>
    <w:p w:rsidR="00FB0F64" w:rsidRDefault="00FB0F64" w:rsidP="00FB0F64">
      <w:pPr>
        <w:pStyle w:val="ListParagraph"/>
        <w:numPr>
          <w:ilvl w:val="0"/>
          <w:numId w:val="7"/>
        </w:numPr>
      </w:pPr>
      <w:r>
        <w:t>Supported by connective tissue</w:t>
      </w:r>
    </w:p>
    <w:p w:rsidR="00FB0F64" w:rsidRDefault="00FB0F64" w:rsidP="00FB0F64">
      <w:pPr>
        <w:pStyle w:val="ListParagraph"/>
        <w:numPr>
          <w:ilvl w:val="0"/>
          <w:numId w:val="7"/>
        </w:numPr>
      </w:pPr>
      <w:r>
        <w:t xml:space="preserve">Innervated </w:t>
      </w:r>
      <w:proofErr w:type="gramStart"/>
      <w:r>
        <w:t>( supplied</w:t>
      </w:r>
      <w:proofErr w:type="gramEnd"/>
      <w:r>
        <w:t xml:space="preserve"> by nerve fibers) but avascular. Nourished by substances diffusing from blood vessels in the underlying connective tissue</w:t>
      </w:r>
    </w:p>
    <w:p w:rsidR="00FB0F64" w:rsidRDefault="00FB0F64" w:rsidP="00FB0F64">
      <w:pPr>
        <w:ind w:left="360"/>
      </w:pPr>
      <w:r>
        <w:t>Simple epithelia:</w:t>
      </w:r>
    </w:p>
    <w:p w:rsidR="00FB0F64" w:rsidRDefault="00FB0F64" w:rsidP="00FB0F64">
      <w:pPr>
        <w:pStyle w:val="ListParagraph"/>
        <w:numPr>
          <w:ilvl w:val="0"/>
          <w:numId w:val="8"/>
        </w:numPr>
      </w:pPr>
      <w:r>
        <w:t>Squamous: thin and permeable. Filtration, diffusion Ex: endothelium, lungs and kidney</w:t>
      </w:r>
    </w:p>
    <w:p w:rsidR="00FB0F64" w:rsidRDefault="00FB0F64" w:rsidP="00FB0F64">
      <w:pPr>
        <w:pStyle w:val="ListParagraph"/>
        <w:numPr>
          <w:ilvl w:val="0"/>
          <w:numId w:val="8"/>
        </w:numPr>
      </w:pPr>
      <w:r>
        <w:t>Cuboidal: secretion and absorption. Ex: kidney tubules, glands</w:t>
      </w:r>
    </w:p>
    <w:p w:rsidR="00FB0F64" w:rsidRDefault="00FB0F64" w:rsidP="00FB0F64">
      <w:pPr>
        <w:pStyle w:val="ListParagraph"/>
        <w:numPr>
          <w:ilvl w:val="0"/>
          <w:numId w:val="8"/>
        </w:numPr>
      </w:pPr>
      <w:r>
        <w:t xml:space="preserve">Columnar: digestion and secretion Ex: digestive system </w:t>
      </w:r>
    </w:p>
    <w:p w:rsidR="00FB0F64" w:rsidRDefault="00FB0F64" w:rsidP="00FB0F64">
      <w:pPr>
        <w:pStyle w:val="ListParagraph"/>
        <w:numPr>
          <w:ilvl w:val="0"/>
          <w:numId w:val="8"/>
        </w:numPr>
      </w:pPr>
      <w:r>
        <w:t>Pseudostratified: single layer, vary in height, all of the cells rest on the basement membrane, secretes or absorbs substances</w:t>
      </w:r>
    </w:p>
    <w:p w:rsidR="00FB0F64" w:rsidRDefault="00FB0F64" w:rsidP="00FB0F64">
      <w:r>
        <w:t xml:space="preserve">Stratified squamous epithelium:  protective role, basal cells cuboidal and undergo mitosis to keep regenerating the layer from below. Ex: skin </w:t>
      </w:r>
    </w:p>
    <w:p w:rsidR="00FB0F64" w:rsidRDefault="00FB0F64" w:rsidP="00FB0F64">
      <w:r>
        <w:t>Gland: a gland consists of one or more cells that make and secrete a particular product</w:t>
      </w:r>
    </w:p>
    <w:p w:rsidR="00FB0F64" w:rsidRDefault="00FB0F64" w:rsidP="00FB0F64">
      <w:r>
        <w:t>Endocrine gland: ductless, products are called hormones</w:t>
      </w:r>
    </w:p>
    <w:p w:rsidR="00FB0F64" w:rsidRDefault="00FB0F64" w:rsidP="00FB0F64">
      <w:r>
        <w:t xml:space="preserve">Exocrine gland: mucous, sweat, oily/salivary glands, liver, pancreas </w:t>
      </w:r>
    </w:p>
    <w:p w:rsidR="00FB0F64" w:rsidRDefault="00FB0F64" w:rsidP="00FB0F64">
      <w:r>
        <w:t xml:space="preserve">Unicellular: no ducts, only one cell </w:t>
      </w:r>
    </w:p>
    <w:p w:rsidR="00FB0F64" w:rsidRDefault="00FB0F64" w:rsidP="00FB0F64">
      <w:pPr>
        <w:pStyle w:val="ListParagraph"/>
        <w:numPr>
          <w:ilvl w:val="0"/>
          <w:numId w:val="9"/>
        </w:numPr>
      </w:pPr>
      <w:r>
        <w:t>Goblet cells ( digestive and respiratory tracts) surrounded by supportive CT, blood vessel, nerves</w:t>
      </w:r>
    </w:p>
    <w:p w:rsidR="00FB0F64" w:rsidRDefault="00FB0F64" w:rsidP="00FB0F64">
      <w:pPr>
        <w:pStyle w:val="ListParagraph"/>
        <w:numPr>
          <w:ilvl w:val="0"/>
          <w:numId w:val="9"/>
        </w:numPr>
      </w:pPr>
      <w:r>
        <w:t>Mucin is produced and dissolved in water</w:t>
      </w:r>
    </w:p>
    <w:p w:rsidR="00FB0F64" w:rsidRDefault="00FB0F64" w:rsidP="00FB0F64">
      <w:r>
        <w:t xml:space="preserve">Multicellular: more complex than unicellular. </w:t>
      </w:r>
    </w:p>
    <w:p w:rsidR="00FB0F64" w:rsidRDefault="00FB0F64" w:rsidP="00FB0F64">
      <w:r w:rsidRPr="00E20171">
        <w:rPr>
          <w:b/>
        </w:rPr>
        <w:t>Connective Tissue</w:t>
      </w:r>
      <w:r>
        <w:rPr>
          <w:b/>
        </w:rPr>
        <w:t xml:space="preserve">: </w:t>
      </w:r>
    </w:p>
    <w:p w:rsidR="00FB0F64" w:rsidRDefault="00FB0F64" w:rsidP="00FB0F64">
      <w:r>
        <w:lastRenderedPageBreak/>
        <w:t>Five major types:</w:t>
      </w:r>
      <w:r>
        <w:tab/>
      </w:r>
      <w:r>
        <w:tab/>
      </w:r>
      <w:r>
        <w:tab/>
      </w:r>
      <w:r>
        <w:tab/>
        <w:t>Four main functions:</w:t>
      </w:r>
    </w:p>
    <w:p w:rsidR="00FB0F64" w:rsidRDefault="00FB0F64" w:rsidP="00FB0F64">
      <w:pPr>
        <w:pStyle w:val="ListParagraph"/>
        <w:numPr>
          <w:ilvl w:val="0"/>
          <w:numId w:val="10"/>
        </w:numPr>
      </w:pPr>
      <w:r>
        <w:t>Mesenchyme</w:t>
      </w:r>
      <w:r>
        <w:tab/>
      </w:r>
      <w:r>
        <w:tab/>
      </w:r>
      <w:r>
        <w:tab/>
      </w:r>
      <w:r>
        <w:tab/>
        <w:t>1. Binding or support- bone and cartilage</w:t>
      </w:r>
    </w:p>
    <w:p w:rsidR="00FB0F64" w:rsidRDefault="00FB0F64" w:rsidP="00FB0F64">
      <w:pPr>
        <w:pStyle w:val="ListParagraph"/>
        <w:numPr>
          <w:ilvl w:val="0"/>
          <w:numId w:val="10"/>
        </w:numPr>
      </w:pPr>
      <w:r>
        <w:t>CT proper</w:t>
      </w:r>
      <w:r>
        <w:tab/>
      </w:r>
      <w:r>
        <w:tab/>
      </w:r>
      <w:r>
        <w:tab/>
      </w:r>
      <w:r>
        <w:tab/>
        <w:t xml:space="preserve">2. Insulation- adipose </w:t>
      </w:r>
    </w:p>
    <w:p w:rsidR="00FB0F64" w:rsidRDefault="00FB0F64" w:rsidP="00FB0F64">
      <w:pPr>
        <w:pStyle w:val="ListParagraph"/>
        <w:numPr>
          <w:ilvl w:val="0"/>
          <w:numId w:val="10"/>
        </w:numPr>
      </w:pPr>
      <w:r>
        <w:t xml:space="preserve">Cartilage </w:t>
      </w:r>
      <w:r>
        <w:tab/>
      </w:r>
      <w:r>
        <w:tab/>
      </w:r>
      <w:r>
        <w:tab/>
      </w:r>
      <w:r>
        <w:tab/>
        <w:t>3. Protection- blood for organs</w:t>
      </w:r>
    </w:p>
    <w:p w:rsidR="00FB0F64" w:rsidRDefault="00FB0F64" w:rsidP="00FB0F64">
      <w:pPr>
        <w:pStyle w:val="ListParagraph"/>
        <w:numPr>
          <w:ilvl w:val="0"/>
          <w:numId w:val="10"/>
        </w:numPr>
      </w:pPr>
      <w:r>
        <w:t>Bone</w:t>
      </w:r>
      <w:r>
        <w:tab/>
      </w:r>
      <w:r>
        <w:tab/>
      </w:r>
      <w:r>
        <w:tab/>
      </w:r>
      <w:r>
        <w:tab/>
      </w:r>
      <w:r>
        <w:tab/>
        <w:t xml:space="preserve">4. Transportation: blood </w:t>
      </w:r>
    </w:p>
    <w:p w:rsidR="00FB0F64" w:rsidRDefault="00FB0F64" w:rsidP="00FB0F64">
      <w:pPr>
        <w:pStyle w:val="ListParagraph"/>
        <w:numPr>
          <w:ilvl w:val="0"/>
          <w:numId w:val="10"/>
        </w:numPr>
      </w:pPr>
      <w:r>
        <w:t xml:space="preserve">Blood </w:t>
      </w:r>
    </w:p>
    <w:p w:rsidR="00FB0F64" w:rsidRPr="00B26446" w:rsidRDefault="00FB0F64" w:rsidP="00FB0F64">
      <w:pPr>
        <w:rPr>
          <w:b/>
        </w:rPr>
      </w:pPr>
      <w:r w:rsidRPr="00B26446">
        <w:rPr>
          <w:b/>
        </w:rPr>
        <w:t>Structural elements of CT:</w:t>
      </w:r>
    </w:p>
    <w:p w:rsidR="00FB0F64" w:rsidRDefault="00FB0F64" w:rsidP="00FB0F64">
      <w:pPr>
        <w:pStyle w:val="ListParagraph"/>
        <w:numPr>
          <w:ilvl w:val="0"/>
          <w:numId w:val="11"/>
        </w:numPr>
      </w:pPr>
      <w:r>
        <w:t xml:space="preserve">Ground substance: </w:t>
      </w:r>
      <w:proofErr w:type="spellStart"/>
      <w:r>
        <w:t>interstial</w:t>
      </w:r>
      <w:proofErr w:type="spellEnd"/>
      <w:r>
        <w:t xml:space="preserve"> fluid, cell adhesion proteins, proteoglycans: molecular sieve</w:t>
      </w:r>
    </w:p>
    <w:p w:rsidR="00FB0F64" w:rsidRDefault="00FB0F64" w:rsidP="00FB0F64">
      <w:pPr>
        <w:pStyle w:val="ListParagraph"/>
        <w:numPr>
          <w:ilvl w:val="1"/>
          <w:numId w:val="11"/>
        </w:numPr>
      </w:pPr>
      <w:proofErr w:type="spellStart"/>
      <w:r>
        <w:t>Fibronection</w:t>
      </w:r>
      <w:proofErr w:type="spellEnd"/>
      <w:r>
        <w:t xml:space="preserve">, laminin- help attach to CT element </w:t>
      </w:r>
    </w:p>
    <w:p w:rsidR="00FB0F64" w:rsidRDefault="00FB0F64" w:rsidP="00FB0F64">
      <w:pPr>
        <w:pStyle w:val="ListParagraph"/>
        <w:numPr>
          <w:ilvl w:val="1"/>
          <w:numId w:val="11"/>
        </w:numPr>
      </w:pPr>
      <w:r>
        <w:t xml:space="preserve">Proteoglycans- form large complexes, affect activity and stability of proteins </w:t>
      </w:r>
    </w:p>
    <w:p w:rsidR="00FB0F64" w:rsidRDefault="00FB0F64" w:rsidP="00FB0F64">
      <w:pPr>
        <w:pStyle w:val="ListParagraph"/>
        <w:numPr>
          <w:ilvl w:val="0"/>
          <w:numId w:val="11"/>
        </w:numPr>
      </w:pPr>
      <w:r>
        <w:t>Fibers:</w:t>
      </w:r>
    </w:p>
    <w:p w:rsidR="00FB0F64" w:rsidRDefault="00FB0F64" w:rsidP="00FB0F64">
      <w:pPr>
        <w:pStyle w:val="ListParagraph"/>
        <w:numPr>
          <w:ilvl w:val="1"/>
          <w:numId w:val="11"/>
        </w:numPr>
      </w:pPr>
      <w:r>
        <w:t xml:space="preserve">Collagen fibers: high tensile strength </w:t>
      </w:r>
    </w:p>
    <w:p w:rsidR="00FB0F64" w:rsidRDefault="00FB0F64" w:rsidP="00FB0F64">
      <w:pPr>
        <w:pStyle w:val="ListParagraph"/>
        <w:numPr>
          <w:ilvl w:val="1"/>
          <w:numId w:val="11"/>
        </w:numPr>
      </w:pPr>
      <w:r>
        <w:t>Elastic fibers: elastin has coiled structure to allow strength and recoil</w:t>
      </w:r>
    </w:p>
    <w:p w:rsidR="00FB0F64" w:rsidRDefault="00FB0F64" w:rsidP="00FB0F64">
      <w:pPr>
        <w:pStyle w:val="ListParagraph"/>
        <w:numPr>
          <w:ilvl w:val="1"/>
          <w:numId w:val="11"/>
        </w:numPr>
      </w:pPr>
      <w:r>
        <w:t xml:space="preserve">Reticular fibers: think collagen fibers, fine network to support blood vessels and soft tissue </w:t>
      </w:r>
    </w:p>
    <w:p w:rsidR="00FB0F64" w:rsidRDefault="00FB0F64" w:rsidP="00FB0F64">
      <w:pPr>
        <w:pStyle w:val="ListParagraph"/>
        <w:numPr>
          <w:ilvl w:val="0"/>
          <w:numId w:val="11"/>
        </w:numPr>
      </w:pPr>
      <w:r>
        <w:t>Cells: immature (“blasts”) forms vs mature (“</w:t>
      </w:r>
      <w:proofErr w:type="spellStart"/>
      <w:r>
        <w:t>cytes</w:t>
      </w:r>
      <w:proofErr w:type="spellEnd"/>
      <w:r>
        <w:t xml:space="preserve">”) </w:t>
      </w:r>
    </w:p>
    <w:p w:rsidR="00FB0F64" w:rsidRDefault="00FB0F64" w:rsidP="00FB0F64">
      <w:pPr>
        <w:pStyle w:val="ListParagraph"/>
        <w:numPr>
          <w:ilvl w:val="1"/>
          <w:numId w:val="11"/>
        </w:numPr>
      </w:pPr>
      <w:r>
        <w:t>Blasts: actively dividing/ synthesizing cells during growth and repair</w:t>
      </w:r>
    </w:p>
    <w:p w:rsidR="00FB0F64" w:rsidRDefault="00FB0F64" w:rsidP="00FB0F64">
      <w:pPr>
        <w:pStyle w:val="ListParagraph"/>
        <w:numPr>
          <w:ilvl w:val="1"/>
          <w:numId w:val="11"/>
        </w:numPr>
      </w:pPr>
      <w:proofErr w:type="spellStart"/>
      <w:r>
        <w:t>Cyte</w:t>
      </w:r>
      <w:proofErr w:type="spellEnd"/>
      <w:r>
        <w:t>: provide a level of  maintenance</w:t>
      </w:r>
    </w:p>
    <w:tbl>
      <w:tblPr>
        <w:tblStyle w:val="TableGrid"/>
        <w:tblW w:w="0" w:type="auto"/>
        <w:tblInd w:w="1440" w:type="dxa"/>
        <w:tblLook w:val="04A0" w:firstRow="1" w:lastRow="0" w:firstColumn="1" w:lastColumn="0" w:noHBand="0" w:noVBand="1"/>
      </w:tblPr>
      <w:tblGrid>
        <w:gridCol w:w="2555"/>
        <w:gridCol w:w="2705"/>
        <w:gridCol w:w="2650"/>
      </w:tblGrid>
      <w:tr w:rsidR="00FB0F64" w:rsidTr="009776B4">
        <w:tc>
          <w:tcPr>
            <w:tcW w:w="3116" w:type="dxa"/>
          </w:tcPr>
          <w:p w:rsidR="00FB0F64" w:rsidRDefault="00FB0F64" w:rsidP="009776B4">
            <w:r>
              <w:t>Tissue type</w:t>
            </w:r>
          </w:p>
        </w:tc>
        <w:tc>
          <w:tcPr>
            <w:tcW w:w="3117" w:type="dxa"/>
          </w:tcPr>
          <w:p w:rsidR="00FB0F64" w:rsidRDefault="00FB0F64" w:rsidP="009776B4">
            <w:r>
              <w:t>“Blast”</w:t>
            </w:r>
          </w:p>
        </w:tc>
        <w:tc>
          <w:tcPr>
            <w:tcW w:w="3117" w:type="dxa"/>
          </w:tcPr>
          <w:p w:rsidR="00FB0F64" w:rsidRDefault="00FB0F64" w:rsidP="009776B4">
            <w:r>
              <w:t>“</w:t>
            </w:r>
            <w:proofErr w:type="spellStart"/>
            <w:r>
              <w:t>Cyte</w:t>
            </w:r>
            <w:proofErr w:type="spellEnd"/>
            <w:r>
              <w:t>”</w:t>
            </w:r>
          </w:p>
        </w:tc>
      </w:tr>
      <w:tr w:rsidR="00FB0F64" w:rsidTr="009776B4">
        <w:tc>
          <w:tcPr>
            <w:tcW w:w="3116" w:type="dxa"/>
          </w:tcPr>
          <w:p w:rsidR="00FB0F64" w:rsidRDefault="00FB0F64" w:rsidP="009776B4">
            <w:r>
              <w:t>Ct proper</w:t>
            </w:r>
          </w:p>
        </w:tc>
        <w:tc>
          <w:tcPr>
            <w:tcW w:w="3117" w:type="dxa"/>
          </w:tcPr>
          <w:p w:rsidR="00FB0F64" w:rsidRDefault="00FB0F64" w:rsidP="009776B4">
            <w:r>
              <w:t>Fibroblast</w:t>
            </w:r>
          </w:p>
        </w:tc>
        <w:tc>
          <w:tcPr>
            <w:tcW w:w="3117" w:type="dxa"/>
          </w:tcPr>
          <w:p w:rsidR="00FB0F64" w:rsidRDefault="00FB0F64" w:rsidP="009776B4">
            <w:proofErr w:type="spellStart"/>
            <w:r>
              <w:t>Fibrocyte</w:t>
            </w:r>
            <w:proofErr w:type="spellEnd"/>
          </w:p>
        </w:tc>
      </w:tr>
      <w:tr w:rsidR="00FB0F64" w:rsidTr="009776B4">
        <w:tc>
          <w:tcPr>
            <w:tcW w:w="3116" w:type="dxa"/>
          </w:tcPr>
          <w:p w:rsidR="00FB0F64" w:rsidRDefault="00FB0F64" w:rsidP="009776B4">
            <w:r>
              <w:t>Cartilage</w:t>
            </w:r>
          </w:p>
        </w:tc>
        <w:tc>
          <w:tcPr>
            <w:tcW w:w="3117" w:type="dxa"/>
          </w:tcPr>
          <w:p w:rsidR="00FB0F64" w:rsidRDefault="00FB0F64" w:rsidP="009776B4">
            <w:proofErr w:type="spellStart"/>
            <w:r>
              <w:t>Chondroblast</w:t>
            </w:r>
            <w:proofErr w:type="spellEnd"/>
          </w:p>
        </w:tc>
        <w:tc>
          <w:tcPr>
            <w:tcW w:w="3117" w:type="dxa"/>
          </w:tcPr>
          <w:p w:rsidR="00FB0F64" w:rsidRDefault="00FB0F64" w:rsidP="009776B4">
            <w:r>
              <w:t>Chondrocyte</w:t>
            </w:r>
          </w:p>
        </w:tc>
      </w:tr>
      <w:tr w:rsidR="00FB0F64" w:rsidTr="009776B4">
        <w:tc>
          <w:tcPr>
            <w:tcW w:w="3116" w:type="dxa"/>
          </w:tcPr>
          <w:p w:rsidR="00FB0F64" w:rsidRDefault="00FB0F64" w:rsidP="009776B4">
            <w:r>
              <w:t>Bone</w:t>
            </w:r>
          </w:p>
        </w:tc>
        <w:tc>
          <w:tcPr>
            <w:tcW w:w="3117" w:type="dxa"/>
          </w:tcPr>
          <w:p w:rsidR="00FB0F64" w:rsidRDefault="00FB0F64" w:rsidP="009776B4">
            <w:r>
              <w:t>Osteoblast</w:t>
            </w:r>
          </w:p>
        </w:tc>
        <w:tc>
          <w:tcPr>
            <w:tcW w:w="3117" w:type="dxa"/>
          </w:tcPr>
          <w:p w:rsidR="00FB0F64" w:rsidRDefault="00FB0F64" w:rsidP="009776B4">
            <w:r>
              <w:t>Osteocyte</w:t>
            </w:r>
          </w:p>
        </w:tc>
      </w:tr>
      <w:tr w:rsidR="00FB0F64" w:rsidTr="009776B4">
        <w:tc>
          <w:tcPr>
            <w:tcW w:w="3116" w:type="dxa"/>
          </w:tcPr>
          <w:p w:rsidR="00FB0F64" w:rsidRDefault="00FB0F64" w:rsidP="009776B4">
            <w:r>
              <w:t>Blood</w:t>
            </w:r>
          </w:p>
        </w:tc>
        <w:tc>
          <w:tcPr>
            <w:tcW w:w="3117" w:type="dxa"/>
          </w:tcPr>
          <w:p w:rsidR="00FB0F64" w:rsidRDefault="00FB0F64" w:rsidP="009776B4">
            <w:r>
              <w:t>Hemocytoblast</w:t>
            </w:r>
          </w:p>
        </w:tc>
        <w:tc>
          <w:tcPr>
            <w:tcW w:w="3117" w:type="dxa"/>
          </w:tcPr>
          <w:p w:rsidR="00FB0F64" w:rsidRDefault="00FB0F64" w:rsidP="009776B4">
            <w:r>
              <w:t>RBCs, WBCs, platelets</w:t>
            </w:r>
          </w:p>
        </w:tc>
      </w:tr>
    </w:tbl>
    <w:p w:rsidR="00FB0F64" w:rsidRDefault="00FB0F64" w:rsidP="00FB0F64">
      <w:pPr>
        <w:ind w:left="1440"/>
      </w:pPr>
    </w:p>
    <w:p w:rsidR="00FB0F64" w:rsidRPr="00B26446" w:rsidRDefault="00FB0F64" w:rsidP="00FB0F64">
      <w:pPr>
        <w:ind w:left="1440"/>
        <w:rPr>
          <w:b/>
        </w:rPr>
      </w:pPr>
      <w:r w:rsidRPr="00B26446">
        <w:rPr>
          <w:b/>
        </w:rPr>
        <w:t>Types of CT</w:t>
      </w:r>
    </w:p>
    <w:p w:rsidR="00FB0F64" w:rsidRDefault="00FB0F64" w:rsidP="00FB0F64">
      <w:pPr>
        <w:pStyle w:val="ListParagraph"/>
        <w:numPr>
          <w:ilvl w:val="0"/>
          <w:numId w:val="12"/>
        </w:numPr>
      </w:pPr>
      <w:r>
        <w:t xml:space="preserve">Mesenchyme: first tissue formed from mesoderm germ layer- mesenchymal cells and fluid group substance and fine fibrils (source of all other CTs) </w:t>
      </w:r>
    </w:p>
    <w:p w:rsidR="00FB0F64" w:rsidRDefault="00FB0F64" w:rsidP="00FB0F64">
      <w:pPr>
        <w:pStyle w:val="ListParagraph"/>
        <w:numPr>
          <w:ilvl w:val="0"/>
          <w:numId w:val="12"/>
        </w:numPr>
      </w:pPr>
      <w:r>
        <w:t>CT proper: 2 sub classes</w:t>
      </w:r>
    </w:p>
    <w:p w:rsidR="00FB0F64" w:rsidRDefault="00FB0F64" w:rsidP="00FB0F64">
      <w:pPr>
        <w:pStyle w:val="ListParagraph"/>
        <w:numPr>
          <w:ilvl w:val="1"/>
          <w:numId w:val="7"/>
        </w:numPr>
      </w:pPr>
      <w:r>
        <w:t>Loose CT (areolar, adipose, reticular)</w:t>
      </w:r>
    </w:p>
    <w:p w:rsidR="00FB0F64" w:rsidRDefault="00FB0F64" w:rsidP="00FB0F64">
      <w:pPr>
        <w:pStyle w:val="ListParagraph"/>
        <w:numPr>
          <w:ilvl w:val="1"/>
          <w:numId w:val="7"/>
        </w:numPr>
      </w:pPr>
      <w:r>
        <w:t>Dense CT (dense regular, dense irregular, elastic)</w:t>
      </w:r>
    </w:p>
    <w:p w:rsidR="00FB0F64" w:rsidRDefault="00FB0F64" w:rsidP="00FB0F64">
      <w:r w:rsidRPr="00B26446">
        <w:rPr>
          <w:b/>
        </w:rPr>
        <w:t>Loose CT</w:t>
      </w:r>
      <w:r>
        <w:t xml:space="preserve">: not as filled with fiber, not as strong and sturdy </w:t>
      </w:r>
    </w:p>
    <w:p w:rsidR="00FB0F64" w:rsidRDefault="00FB0F64" w:rsidP="00FB0F64">
      <w:pPr>
        <w:pStyle w:val="ListParagraph"/>
        <w:numPr>
          <w:ilvl w:val="0"/>
          <w:numId w:val="13"/>
        </w:numPr>
      </w:pPr>
      <w:r>
        <w:t>Areolar CT: gel like matrix with all 3 fiber types: cells= fibroblasts, macrophages, mast cells and WBCs</w:t>
      </w:r>
    </w:p>
    <w:p w:rsidR="00FB0F64" w:rsidRDefault="00FB0F64" w:rsidP="00FB0F64">
      <w:pPr>
        <w:pStyle w:val="ListParagraph"/>
        <w:numPr>
          <w:ilvl w:val="0"/>
          <w:numId w:val="14"/>
        </w:numPr>
      </w:pPr>
      <w:r>
        <w:t>Description: loose arrangement of fibers; reservoir of water and salt but is also a prime site of edema during inflammatory reaction</w:t>
      </w:r>
    </w:p>
    <w:p w:rsidR="00FB0F64" w:rsidRDefault="00FB0F64" w:rsidP="00FB0F64">
      <w:pPr>
        <w:pStyle w:val="ListParagraph"/>
        <w:numPr>
          <w:ilvl w:val="0"/>
          <w:numId w:val="14"/>
        </w:numPr>
      </w:pPr>
      <w:r>
        <w:t>Location: widely distributed under epithelia of body ex: everywhere</w:t>
      </w:r>
    </w:p>
    <w:p w:rsidR="00FB0F64" w:rsidRDefault="00FB0F64" w:rsidP="00FB0F64">
      <w:pPr>
        <w:pStyle w:val="ListParagraph"/>
        <w:numPr>
          <w:ilvl w:val="0"/>
          <w:numId w:val="14"/>
        </w:numPr>
      </w:pPr>
      <w:r>
        <w:t xml:space="preserve">Function: cushioning of organs, immunity (macrophages) and inflammation, fluid reservoir- if dehydrated fluid can be pulled from this area </w:t>
      </w:r>
    </w:p>
    <w:p w:rsidR="00FB0F64" w:rsidRDefault="00FB0F64" w:rsidP="00FB0F64">
      <w:pPr>
        <w:pStyle w:val="ListParagraph"/>
        <w:numPr>
          <w:ilvl w:val="0"/>
          <w:numId w:val="13"/>
        </w:numPr>
      </w:pPr>
      <w:r>
        <w:t>Adipose: areolar CT modified to store nutrients: adipocytes ( individual cells)</w:t>
      </w:r>
    </w:p>
    <w:p w:rsidR="00FB0F64" w:rsidRDefault="00FB0F64" w:rsidP="00FB0F64">
      <w:pPr>
        <w:pStyle w:val="ListParagraph"/>
        <w:numPr>
          <w:ilvl w:val="0"/>
          <w:numId w:val="14"/>
        </w:numPr>
      </w:pPr>
      <w:r>
        <w:t>Description: fat filled adipocytes with displaced nuclei; do not reproduce; scanty matrix</w:t>
      </w:r>
    </w:p>
    <w:p w:rsidR="00FB0F64" w:rsidRDefault="00FB0F64" w:rsidP="00FB0F64">
      <w:pPr>
        <w:pStyle w:val="ListParagraph"/>
        <w:numPr>
          <w:ilvl w:val="0"/>
          <w:numId w:val="14"/>
        </w:numPr>
      </w:pPr>
      <w:r>
        <w:lastRenderedPageBreak/>
        <w:t>Location: under skin, around kidneys and eyeballs, in bones and within abdomen and breasts. 18% body weight (15 for males and 22 for males)</w:t>
      </w:r>
    </w:p>
    <w:p w:rsidR="00FB0F64" w:rsidRDefault="00FB0F64" w:rsidP="00FB0F64">
      <w:pPr>
        <w:pStyle w:val="ListParagraph"/>
        <w:numPr>
          <w:ilvl w:val="0"/>
          <w:numId w:val="14"/>
        </w:numPr>
      </w:pPr>
      <w:r>
        <w:t>Function: fuel reservoir (if sick, this can provide nutrients), insulation, supports and protects organs</w:t>
      </w:r>
    </w:p>
    <w:p w:rsidR="00FB0F64" w:rsidRDefault="00FB0F64" w:rsidP="00FB0F64">
      <w:pPr>
        <w:pStyle w:val="ListParagraph"/>
        <w:numPr>
          <w:ilvl w:val="0"/>
          <w:numId w:val="13"/>
        </w:numPr>
      </w:pPr>
      <w:r>
        <w:t xml:space="preserve">Reticular CT: like areolar but only reticular fibers. Fine mesh work, thin branching structures and type 3 collagen </w:t>
      </w:r>
    </w:p>
    <w:p w:rsidR="00FB0F64" w:rsidRDefault="00FB0F64" w:rsidP="00FB0F64">
      <w:pPr>
        <w:pStyle w:val="ListParagraph"/>
        <w:numPr>
          <w:ilvl w:val="0"/>
          <w:numId w:val="14"/>
        </w:numPr>
      </w:pPr>
      <w:r>
        <w:t xml:space="preserve">Location: lymphoid organs ( lymph nodes, bone marrow, spleen) </w:t>
      </w:r>
    </w:p>
    <w:p w:rsidR="00FB0F64" w:rsidRDefault="00FB0F64" w:rsidP="00FB0F64">
      <w:pPr>
        <w:pStyle w:val="ListParagraph"/>
        <w:numPr>
          <w:ilvl w:val="0"/>
          <w:numId w:val="14"/>
        </w:numPr>
      </w:pPr>
      <w:r>
        <w:t>Function: fibers form soft internal skeleton that supports free blood cells, mostly RBCs</w:t>
      </w:r>
    </w:p>
    <w:p w:rsidR="00FB0F64" w:rsidRDefault="00FB0F64" w:rsidP="00FB0F64">
      <w:r w:rsidRPr="00B26446">
        <w:rPr>
          <w:b/>
        </w:rPr>
        <w:t>Dense CT:</w:t>
      </w:r>
      <w:r>
        <w:t xml:space="preserve"> fibers are the predominant elements </w:t>
      </w:r>
    </w:p>
    <w:p w:rsidR="00FB0F64" w:rsidRDefault="00FB0F64" w:rsidP="00FB0F64">
      <w:pPr>
        <w:pStyle w:val="ListParagraph"/>
        <w:numPr>
          <w:ilvl w:val="0"/>
          <w:numId w:val="15"/>
        </w:numPr>
      </w:pPr>
      <w:r>
        <w:t xml:space="preserve">Dense regular: bundles of collagen fibers running parallel to the direction of pull- white flexible with great resistance to tension. Strong!! </w:t>
      </w:r>
    </w:p>
    <w:p w:rsidR="00FB0F64" w:rsidRDefault="00FB0F64" w:rsidP="00FB0F64">
      <w:pPr>
        <w:pStyle w:val="ListParagraph"/>
        <w:numPr>
          <w:ilvl w:val="1"/>
          <w:numId w:val="15"/>
        </w:numPr>
      </w:pPr>
      <w:r>
        <w:t>Location: tendons (muscles to bone), ligaments ( bind bones together at joints), aponeuroses ( sheet like ligament, muscles to muscles or bones)</w:t>
      </w:r>
    </w:p>
    <w:p w:rsidR="00FB0F64" w:rsidRDefault="00FB0F64" w:rsidP="00FB0F64">
      <w:pPr>
        <w:pStyle w:val="ListParagraph"/>
        <w:numPr>
          <w:ilvl w:val="1"/>
          <w:numId w:val="15"/>
        </w:numPr>
      </w:pPr>
      <w:r>
        <w:t xml:space="preserve">Function: attachment with strength </w:t>
      </w:r>
    </w:p>
    <w:p w:rsidR="00FB0F64" w:rsidRDefault="00FB0F64" w:rsidP="00FB0F64">
      <w:pPr>
        <w:pStyle w:val="ListParagraph"/>
        <w:numPr>
          <w:ilvl w:val="0"/>
          <w:numId w:val="15"/>
        </w:numPr>
      </w:pPr>
      <w:r>
        <w:t xml:space="preserve">Dense irregular: same as regular but collagen bundles are thicker and are arranged irregular </w:t>
      </w:r>
    </w:p>
    <w:p w:rsidR="00FB0F64" w:rsidRDefault="00FB0F64" w:rsidP="00FB0F64">
      <w:pPr>
        <w:pStyle w:val="ListParagraph"/>
        <w:numPr>
          <w:ilvl w:val="1"/>
          <w:numId w:val="15"/>
        </w:numPr>
      </w:pPr>
      <w:r>
        <w:t xml:space="preserve">Location: dermis, submucosa of  digestive tract, fibrous capsules of organs and joints </w:t>
      </w:r>
    </w:p>
    <w:p w:rsidR="00FB0F64" w:rsidRDefault="00FB0F64" w:rsidP="00FB0F64">
      <w:pPr>
        <w:pStyle w:val="ListParagraph"/>
        <w:numPr>
          <w:ilvl w:val="1"/>
          <w:numId w:val="15"/>
        </w:numPr>
      </w:pPr>
      <w:r>
        <w:t xml:space="preserve">Function: withstand tension exerted in many directions, stretch </w:t>
      </w:r>
    </w:p>
    <w:p w:rsidR="00FB0F64" w:rsidRDefault="00FB0F64" w:rsidP="00FB0F64">
      <w:pPr>
        <w:pStyle w:val="ListParagraph"/>
        <w:numPr>
          <w:ilvl w:val="0"/>
          <w:numId w:val="15"/>
        </w:numPr>
      </w:pPr>
      <w:r>
        <w:t xml:space="preserve">Elastic CT: like dense regular CT, but a very high content of elastic fibers found in elastic ligaments </w:t>
      </w:r>
    </w:p>
    <w:p w:rsidR="00FB0F64" w:rsidRDefault="00FB0F64" w:rsidP="00FB0F64">
      <w:pPr>
        <w:pStyle w:val="ListParagraph"/>
        <w:numPr>
          <w:ilvl w:val="1"/>
          <w:numId w:val="15"/>
        </w:numPr>
      </w:pPr>
      <w:r>
        <w:t xml:space="preserve">Location: walls of large arteries, vertebral column, walls of bronchial tubes </w:t>
      </w:r>
    </w:p>
    <w:p w:rsidR="00FB0F64" w:rsidRDefault="00FB0F64" w:rsidP="00FB0F64">
      <w:pPr>
        <w:pStyle w:val="ListParagraph"/>
        <w:numPr>
          <w:ilvl w:val="1"/>
          <w:numId w:val="15"/>
        </w:numPr>
      </w:pPr>
      <w:r>
        <w:t xml:space="preserve">Function: allows tissues to recoil after stretching </w:t>
      </w:r>
    </w:p>
    <w:p w:rsidR="00FB0F64" w:rsidRPr="00B26446" w:rsidRDefault="00FB0F64" w:rsidP="00FB0F64">
      <w:pPr>
        <w:rPr>
          <w:b/>
        </w:rPr>
      </w:pPr>
      <w:r w:rsidRPr="00B26446">
        <w:rPr>
          <w:b/>
        </w:rPr>
        <w:t>Remaining types of CT:</w:t>
      </w:r>
    </w:p>
    <w:p w:rsidR="00FB0F64" w:rsidRDefault="00FB0F64" w:rsidP="00FB0F64">
      <w:r>
        <w:t>Cartilage: features between dense CT and bone- tough but flexible</w:t>
      </w:r>
    </w:p>
    <w:p w:rsidR="00FB0F64" w:rsidRDefault="00FB0F64" w:rsidP="00FB0F64">
      <w:pPr>
        <w:pStyle w:val="ListParagraph"/>
        <w:numPr>
          <w:ilvl w:val="0"/>
          <w:numId w:val="16"/>
        </w:numPr>
      </w:pPr>
      <w:r>
        <w:t>Avascular: devoid of nerve fibers, takes long to heal because of blood flow</w:t>
      </w:r>
    </w:p>
    <w:p w:rsidR="00FB0F64" w:rsidRDefault="00FB0F64" w:rsidP="00FB0F64">
      <w:pPr>
        <w:pStyle w:val="ListParagraph"/>
        <w:numPr>
          <w:ilvl w:val="0"/>
          <w:numId w:val="16"/>
        </w:numPr>
      </w:pPr>
      <w:r>
        <w:t>Ground substance contains lots of GAGs (protein, sugar and can hold water) chondroitin sulfate and hyaluronic acid- also chondroitin (adhesive protein)</w:t>
      </w:r>
    </w:p>
    <w:p w:rsidR="00FB0F64" w:rsidRDefault="00FB0F64" w:rsidP="00FB0F64">
      <w:pPr>
        <w:pStyle w:val="ListParagraph"/>
        <w:numPr>
          <w:ilvl w:val="0"/>
          <w:numId w:val="16"/>
        </w:numPr>
      </w:pPr>
      <w:r>
        <w:t>Collagen fibers</w:t>
      </w:r>
    </w:p>
    <w:p w:rsidR="00FB0F64" w:rsidRDefault="00FB0F64" w:rsidP="00FB0F64">
      <w:pPr>
        <w:pStyle w:val="ListParagraph"/>
        <w:numPr>
          <w:ilvl w:val="0"/>
          <w:numId w:val="16"/>
        </w:numPr>
      </w:pPr>
      <w:r>
        <w:t>80% water</w:t>
      </w:r>
    </w:p>
    <w:p w:rsidR="00FB0F64" w:rsidRDefault="00FB0F64" w:rsidP="00FB0F64">
      <w:r w:rsidRPr="00B26446">
        <w:rPr>
          <w:b/>
        </w:rPr>
        <w:t>Ossification:</w:t>
      </w:r>
      <w:r>
        <w:t xml:space="preserve"> cartilage to bones, calcium phosphate salts. Dissolve cartilage and turns into bone</w:t>
      </w:r>
    </w:p>
    <w:p w:rsidR="00FB0F64" w:rsidRDefault="00FB0F64" w:rsidP="00FB0F64">
      <w:r>
        <w:t>Bone: calcium salts give hardness and strength for support/ protection of softer protection of softer tissues, cavities for fat storage and synthesis of blood cells</w:t>
      </w:r>
    </w:p>
    <w:p w:rsidR="00FB0F64" w:rsidRDefault="00FB0F64" w:rsidP="00FB0F64">
      <w:pPr>
        <w:pStyle w:val="ListParagraph"/>
        <w:numPr>
          <w:ilvl w:val="0"/>
          <w:numId w:val="17"/>
        </w:numPr>
      </w:pPr>
      <w:r>
        <w:t>Osteoblasts: immature cell, adding or repairing bone cells</w:t>
      </w:r>
    </w:p>
    <w:p w:rsidR="00FB0F64" w:rsidRDefault="00FB0F64" w:rsidP="00FB0F64">
      <w:pPr>
        <w:pStyle w:val="ListParagraph"/>
        <w:numPr>
          <w:ilvl w:val="0"/>
          <w:numId w:val="17"/>
        </w:numPr>
      </w:pPr>
      <w:r>
        <w:t>Osteocytes: maintaining bone structure</w:t>
      </w:r>
    </w:p>
    <w:p w:rsidR="00FB0F64" w:rsidRDefault="00FB0F64" w:rsidP="00FB0F64">
      <w:pPr>
        <w:pStyle w:val="ListParagraph"/>
        <w:numPr>
          <w:ilvl w:val="0"/>
          <w:numId w:val="17"/>
        </w:numPr>
      </w:pPr>
      <w:r>
        <w:t>Osteoclasts: digest the matrix- move calcium to blood stream levels</w:t>
      </w:r>
    </w:p>
    <w:p w:rsidR="00FB0F64" w:rsidRDefault="00FB0F64" w:rsidP="00FB0F64">
      <w:r>
        <w:t xml:space="preserve">Blood: classified as a CT because there are cells surrounded by a non-living matrix- blood plasma </w:t>
      </w:r>
    </w:p>
    <w:p w:rsidR="00FB0F64" w:rsidRPr="004B2F7C" w:rsidRDefault="00FB0F64" w:rsidP="00FB0F64">
      <w:r>
        <w:tab/>
        <w:t>“</w:t>
      </w:r>
      <w:proofErr w:type="gramStart"/>
      <w:r>
        <w:t>fiber</w:t>
      </w:r>
      <w:proofErr w:type="gramEnd"/>
      <w:r>
        <w:t>” components are soluble protein molecules ( only visible during clotting)</w:t>
      </w:r>
    </w:p>
    <w:p w:rsidR="00FB0F64" w:rsidRPr="00E13ECE" w:rsidRDefault="00FB0F64" w:rsidP="005A36AB">
      <w:pPr>
        <w:pStyle w:val="ListParagraph"/>
      </w:pPr>
      <w:bookmarkStart w:id="0" w:name="_GoBack"/>
      <w:bookmarkEnd w:id="0"/>
    </w:p>
    <w:sectPr w:rsidR="00FB0F64" w:rsidRPr="00E13EC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45D81"/>
    <w:multiLevelType w:val="hybridMultilevel"/>
    <w:tmpl w:val="D6EA6E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8287454"/>
    <w:multiLevelType w:val="hybridMultilevel"/>
    <w:tmpl w:val="E910CC3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1AA27CEB"/>
    <w:multiLevelType w:val="hybridMultilevel"/>
    <w:tmpl w:val="F3ACCAA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2B9660BC"/>
    <w:multiLevelType w:val="hybridMultilevel"/>
    <w:tmpl w:val="90DE12C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2BC313E6"/>
    <w:multiLevelType w:val="hybridMultilevel"/>
    <w:tmpl w:val="47EEC75C"/>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33F27A9D"/>
    <w:multiLevelType w:val="hybridMultilevel"/>
    <w:tmpl w:val="6D5CF8D4"/>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45C43729"/>
    <w:multiLevelType w:val="hybridMultilevel"/>
    <w:tmpl w:val="A4AA9DB2"/>
    <w:lvl w:ilvl="0" w:tplc="65584CA4">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7" w15:restartNumberingAfterBreak="0">
    <w:nsid w:val="4C437CA2"/>
    <w:multiLevelType w:val="hybridMultilevel"/>
    <w:tmpl w:val="0E94AF0C"/>
    <w:lvl w:ilvl="0" w:tplc="10090001">
      <w:start w:val="1"/>
      <w:numFmt w:val="bullet"/>
      <w:lvlText w:val=""/>
      <w:lvlJc w:val="left"/>
      <w:pPr>
        <w:ind w:left="720" w:hanging="360"/>
      </w:pPr>
      <w:rPr>
        <w:rFonts w:ascii="Symbol" w:hAnsi="Symbol" w:hint="default"/>
      </w:rPr>
    </w:lvl>
    <w:lvl w:ilvl="1" w:tplc="B12A2108">
      <w:start w:val="1"/>
      <w:numFmt w:val="bullet"/>
      <w:lvlText w:val="-"/>
      <w:lvlJc w:val="left"/>
      <w:pPr>
        <w:ind w:left="1440" w:hanging="360"/>
      </w:pPr>
      <w:rPr>
        <w:rFonts w:ascii="Calibri" w:eastAsiaTheme="minorHAnsi" w:hAnsi="Calibri"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4EBE2184"/>
    <w:multiLevelType w:val="hybridMultilevel"/>
    <w:tmpl w:val="EF90E97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 w15:restartNumberingAfterBreak="0">
    <w:nsid w:val="5B6D1E7A"/>
    <w:multiLevelType w:val="hybridMultilevel"/>
    <w:tmpl w:val="A5F4F1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5C086CCF"/>
    <w:multiLevelType w:val="hybridMultilevel"/>
    <w:tmpl w:val="3DD465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64AB4FF0"/>
    <w:multiLevelType w:val="hybridMultilevel"/>
    <w:tmpl w:val="DFEABBFA"/>
    <w:lvl w:ilvl="0" w:tplc="10090017">
      <w:start w:val="1"/>
      <w:numFmt w:val="lowerLetter"/>
      <w:lvlText w:val="%1)"/>
      <w:lvlJc w:val="left"/>
      <w:pPr>
        <w:ind w:left="720" w:hanging="360"/>
      </w:pPr>
      <w:rPr>
        <w:rFonts w:hint="default"/>
      </w:rPr>
    </w:lvl>
    <w:lvl w:ilvl="1" w:tplc="B12A2108">
      <w:start w:val="1"/>
      <w:numFmt w:val="bullet"/>
      <w:lvlText w:val="-"/>
      <w:lvlJc w:val="left"/>
      <w:pPr>
        <w:ind w:left="1440" w:hanging="360"/>
      </w:pPr>
      <w:rPr>
        <w:rFonts w:ascii="Calibri" w:eastAsiaTheme="minorHAnsi" w:hAnsi="Calibri" w:cstheme="minorBidi"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69D60305"/>
    <w:multiLevelType w:val="hybridMultilevel"/>
    <w:tmpl w:val="E6F01ED8"/>
    <w:lvl w:ilvl="0" w:tplc="B12A2108">
      <w:start w:val="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6C176ED2"/>
    <w:multiLevelType w:val="hybridMultilevel"/>
    <w:tmpl w:val="65143700"/>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6C943643"/>
    <w:multiLevelType w:val="hybridMultilevel"/>
    <w:tmpl w:val="86EA5FC0"/>
    <w:lvl w:ilvl="0" w:tplc="B12A2108">
      <w:start w:val="1"/>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5" w15:restartNumberingAfterBreak="0">
    <w:nsid w:val="6CDD33D4"/>
    <w:multiLevelType w:val="hybridMultilevel"/>
    <w:tmpl w:val="1250FED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7C297E73"/>
    <w:multiLevelType w:val="hybridMultilevel"/>
    <w:tmpl w:val="622EDB2A"/>
    <w:lvl w:ilvl="0" w:tplc="B12A2108">
      <w:start w:val="1"/>
      <w:numFmt w:val="bullet"/>
      <w:lvlText w:val="-"/>
      <w:lvlJc w:val="left"/>
      <w:pPr>
        <w:ind w:left="1440" w:hanging="360"/>
      </w:pPr>
      <w:rPr>
        <w:rFonts w:ascii="Calibri" w:eastAsiaTheme="minorHAnsi" w:hAnsi="Calibri"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4"/>
  </w:num>
  <w:num w:numId="2">
    <w:abstractNumId w:val="9"/>
  </w:num>
  <w:num w:numId="3">
    <w:abstractNumId w:val="10"/>
  </w:num>
  <w:num w:numId="4">
    <w:abstractNumId w:val="15"/>
  </w:num>
  <w:num w:numId="5">
    <w:abstractNumId w:val="1"/>
  </w:num>
  <w:num w:numId="6">
    <w:abstractNumId w:val="2"/>
  </w:num>
  <w:num w:numId="7">
    <w:abstractNumId w:val="13"/>
  </w:num>
  <w:num w:numId="8">
    <w:abstractNumId w:val="8"/>
  </w:num>
  <w:num w:numId="9">
    <w:abstractNumId w:val="14"/>
  </w:num>
  <w:num w:numId="10">
    <w:abstractNumId w:val="3"/>
  </w:num>
  <w:num w:numId="11">
    <w:abstractNumId w:val="11"/>
  </w:num>
  <w:num w:numId="12">
    <w:abstractNumId w:val="6"/>
  </w:num>
  <w:num w:numId="13">
    <w:abstractNumId w:val="0"/>
  </w:num>
  <w:num w:numId="14">
    <w:abstractNumId w:val="16"/>
  </w:num>
  <w:num w:numId="15">
    <w:abstractNumId w:val="7"/>
  </w:num>
  <w:num w:numId="16">
    <w:abstractNumId w:val="12"/>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407D"/>
    <w:rsid w:val="0025322E"/>
    <w:rsid w:val="005A36AB"/>
    <w:rsid w:val="0066079C"/>
    <w:rsid w:val="00661E94"/>
    <w:rsid w:val="00717BDE"/>
    <w:rsid w:val="007E0EBF"/>
    <w:rsid w:val="00A7376C"/>
    <w:rsid w:val="00B17A2E"/>
    <w:rsid w:val="00B23DC0"/>
    <w:rsid w:val="00BE02BA"/>
    <w:rsid w:val="00D7203D"/>
    <w:rsid w:val="00E13ECE"/>
    <w:rsid w:val="00F9407D"/>
    <w:rsid w:val="00F950C5"/>
    <w:rsid w:val="00FB0F6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820362-B2F1-4764-A117-23923085B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407D"/>
    <w:pPr>
      <w:ind w:left="720"/>
      <w:contextualSpacing/>
    </w:pPr>
  </w:style>
  <w:style w:type="table" w:styleId="TableGrid">
    <w:name w:val="Table Grid"/>
    <w:basedOn w:val="TableNormal"/>
    <w:uiPriority w:val="39"/>
    <w:rsid w:val="00FB0F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23D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3DC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1490</Words>
  <Characters>8498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Lianne Bankert</dc:creator>
  <cp:keywords/>
  <dc:description/>
  <cp:lastModifiedBy>Lianne Bankert</cp:lastModifiedBy>
  <cp:revision>2</cp:revision>
  <cp:lastPrinted>2015-09-20T21:46:00Z</cp:lastPrinted>
  <dcterms:created xsi:type="dcterms:W3CDTF">2015-09-20T21:50:00Z</dcterms:created>
  <dcterms:modified xsi:type="dcterms:W3CDTF">2015-09-20T21:50:00Z</dcterms:modified>
</cp:coreProperties>
</file>