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FB3" w:rsidRDefault="00C80FB3" w:rsidP="00C80FB3">
      <w:pPr>
        <w:jc w:val="center"/>
      </w:pPr>
      <w:r>
        <w:t>Study Notes</w:t>
      </w:r>
    </w:p>
    <w:p w:rsidR="00C80FB3" w:rsidRDefault="00C80FB3" w:rsidP="00C80FB3">
      <w:pPr>
        <w:jc w:val="both"/>
      </w:pPr>
      <w:r w:rsidRPr="00D30C5D">
        <w:rPr>
          <w:b/>
        </w:rPr>
        <w:t>Tissues</w:t>
      </w:r>
      <w:r>
        <w:t>: groups of cells that are similar in structure and perform a common or related function</w:t>
      </w:r>
    </w:p>
    <w:p w:rsidR="00C80FB3" w:rsidRDefault="00C80FB3" w:rsidP="00C80FB3">
      <w:pPr>
        <w:pStyle w:val="ListParagraph"/>
        <w:numPr>
          <w:ilvl w:val="0"/>
          <w:numId w:val="1"/>
        </w:numPr>
        <w:jc w:val="both"/>
      </w:pPr>
      <w:r w:rsidRPr="00D30C5D">
        <w:rPr>
          <w:b/>
        </w:rPr>
        <w:t>Epithelial:</w:t>
      </w:r>
      <w:r>
        <w:t xml:space="preserve"> covers</w:t>
      </w:r>
    </w:p>
    <w:p w:rsidR="00C80FB3" w:rsidRDefault="00C80FB3" w:rsidP="00C80FB3">
      <w:pPr>
        <w:pStyle w:val="ListParagraph"/>
        <w:numPr>
          <w:ilvl w:val="0"/>
          <w:numId w:val="1"/>
        </w:numPr>
        <w:jc w:val="both"/>
      </w:pPr>
      <w:r w:rsidRPr="00D30C5D">
        <w:rPr>
          <w:b/>
        </w:rPr>
        <w:t>Connective</w:t>
      </w:r>
      <w:r>
        <w:t>: supports</w:t>
      </w:r>
    </w:p>
    <w:p w:rsidR="00C80FB3" w:rsidRDefault="00C80FB3" w:rsidP="00C80FB3">
      <w:pPr>
        <w:pStyle w:val="ListParagraph"/>
        <w:numPr>
          <w:ilvl w:val="0"/>
          <w:numId w:val="1"/>
        </w:numPr>
        <w:jc w:val="both"/>
      </w:pPr>
      <w:r>
        <w:rPr>
          <w:b/>
        </w:rPr>
        <w:t>Muscle</w:t>
      </w:r>
      <w:r>
        <w:t>: produces movement</w:t>
      </w:r>
    </w:p>
    <w:p w:rsidR="00C80FB3" w:rsidRDefault="00C80FB3" w:rsidP="00C80FB3">
      <w:pPr>
        <w:pStyle w:val="ListParagraph"/>
        <w:numPr>
          <w:ilvl w:val="0"/>
          <w:numId w:val="1"/>
        </w:numPr>
        <w:jc w:val="both"/>
      </w:pPr>
      <w:r>
        <w:rPr>
          <w:b/>
        </w:rPr>
        <w:t xml:space="preserve">Nervous: </w:t>
      </w:r>
      <w:r>
        <w:t>controls</w:t>
      </w:r>
    </w:p>
    <w:p w:rsidR="00C80FB3" w:rsidRDefault="00C80FB3" w:rsidP="00C80FB3">
      <w:pPr>
        <w:jc w:val="both"/>
      </w:pPr>
      <w:r>
        <w:rPr>
          <w:b/>
        </w:rPr>
        <w:t>Histology:</w:t>
      </w:r>
      <w:r>
        <w:t xml:space="preserve"> study of tissues</w:t>
      </w:r>
    </w:p>
    <w:p w:rsidR="00C80FB3" w:rsidRDefault="00C80FB3" w:rsidP="00C80FB3">
      <w:pPr>
        <w:jc w:val="center"/>
      </w:pPr>
      <w:r>
        <w:rPr>
          <w:b/>
        </w:rPr>
        <w:t xml:space="preserve">4.1 </w:t>
      </w:r>
      <w:r w:rsidRPr="00273C33">
        <w:rPr>
          <w:b/>
        </w:rPr>
        <w:t>How are tissues prepared for microscopy?</w:t>
      </w:r>
    </w:p>
    <w:p w:rsidR="00C80FB3" w:rsidRDefault="00C80FB3" w:rsidP="00C80FB3">
      <w:pPr>
        <w:jc w:val="center"/>
        <w:rPr>
          <w:i/>
        </w:rPr>
      </w:pPr>
      <w:r>
        <w:rPr>
          <w:i/>
        </w:rPr>
        <w:t>Tissues samples are fixed, sliced, and stained for microscopy.</w:t>
      </w:r>
    </w:p>
    <w:p w:rsidR="00C80FB3" w:rsidRDefault="00C80FB3" w:rsidP="00C80FB3">
      <w:r>
        <w:t>-microscopes can be used to study tissue structure</w:t>
      </w:r>
    </w:p>
    <w:p w:rsidR="00C80FB3" w:rsidRDefault="00C80FB3" w:rsidP="00C80FB3">
      <w:r>
        <w:t>-3 steps to prepare tissue:</w:t>
      </w:r>
    </w:p>
    <w:p w:rsidR="00C80FB3" w:rsidRDefault="00C80FB3" w:rsidP="00C80FB3">
      <w:pPr>
        <w:pStyle w:val="ListParagraph"/>
        <w:numPr>
          <w:ilvl w:val="0"/>
          <w:numId w:val="2"/>
        </w:numPr>
      </w:pPr>
      <w:r>
        <w:rPr>
          <w:b/>
        </w:rPr>
        <w:t xml:space="preserve">Fixed: </w:t>
      </w:r>
      <w:r>
        <w:t>preserved</w:t>
      </w:r>
    </w:p>
    <w:p w:rsidR="00C80FB3" w:rsidRDefault="00C80FB3" w:rsidP="00C80FB3">
      <w:pPr>
        <w:pStyle w:val="ListParagraph"/>
        <w:numPr>
          <w:ilvl w:val="0"/>
          <w:numId w:val="2"/>
        </w:numPr>
      </w:pPr>
      <w:r>
        <w:rPr>
          <w:b/>
        </w:rPr>
        <w:t xml:space="preserve">[cut into] Sections: </w:t>
      </w:r>
      <w:r>
        <w:t>slices thin enough to transmit light or electrons</w:t>
      </w:r>
    </w:p>
    <w:p w:rsidR="00C80FB3" w:rsidRDefault="00C80FB3" w:rsidP="00C80FB3">
      <w:pPr>
        <w:pStyle w:val="ListParagraph"/>
        <w:numPr>
          <w:ilvl w:val="0"/>
          <w:numId w:val="2"/>
        </w:numPr>
      </w:pPr>
      <w:r>
        <w:rPr>
          <w:b/>
        </w:rPr>
        <w:t xml:space="preserve">Stained </w:t>
      </w:r>
      <w:r>
        <w:t>to enhance contrast</w:t>
      </w:r>
    </w:p>
    <w:p w:rsidR="00C80FB3" w:rsidRDefault="00C80FB3" w:rsidP="00C80FB3">
      <w:pPr>
        <w:pStyle w:val="ListParagraph"/>
        <w:numPr>
          <w:ilvl w:val="0"/>
          <w:numId w:val="3"/>
        </w:numPr>
      </w:pPr>
      <w:r w:rsidRPr="00B05F0B">
        <w:t>Stains used in light microscopy</w:t>
      </w:r>
      <w:r>
        <w:t xml:space="preserve"> include synthetic dyes</w:t>
      </w:r>
    </w:p>
    <w:p w:rsidR="00C80FB3" w:rsidRDefault="00C80FB3" w:rsidP="00C80FB3">
      <w:pPr>
        <w:pStyle w:val="ListParagraph"/>
        <w:numPr>
          <w:ilvl w:val="0"/>
          <w:numId w:val="3"/>
        </w:numPr>
      </w:pPr>
      <w:r>
        <w:t>Many dyes are negatively charge molecules (acidic stains) or positively charged (basic stains) that bind within tissues to macromolecules of the opposite charge</w:t>
      </w:r>
    </w:p>
    <w:p w:rsidR="00C80FB3" w:rsidRDefault="00C80FB3" w:rsidP="00C80FB3">
      <w:pPr>
        <w:pStyle w:val="ListParagraph"/>
        <w:numPr>
          <w:ilvl w:val="0"/>
          <w:numId w:val="3"/>
        </w:numPr>
      </w:pPr>
      <w:r>
        <w:rPr>
          <w:b/>
        </w:rPr>
        <w:t>TEM (Transmission electron microscopy):</w:t>
      </w:r>
      <w:r>
        <w:t xml:space="preserve"> tissues are stained with heavy metal salts and the metals deflect electrons providing contrast</w:t>
      </w:r>
    </w:p>
    <w:p w:rsidR="00C80FB3" w:rsidRPr="00B05F0B" w:rsidRDefault="00C80FB3" w:rsidP="00C80FB3">
      <w:pPr>
        <w:pStyle w:val="ListParagraph"/>
        <w:numPr>
          <w:ilvl w:val="0"/>
          <w:numId w:val="3"/>
        </w:numPr>
      </w:pPr>
      <w:r>
        <w:rPr>
          <w:b/>
        </w:rPr>
        <w:t>SEM (Scanning electron microscopy):</w:t>
      </w:r>
      <w:r>
        <w:t xml:space="preserve"> provides 3d pictures of an unsectioned tissue surface</w:t>
      </w:r>
    </w:p>
    <w:p w:rsidR="00C80FB3" w:rsidRDefault="00C80FB3" w:rsidP="00C80FB3">
      <w:pPr>
        <w:jc w:val="both"/>
      </w:pPr>
      <w:r>
        <w:rPr>
          <w:b/>
        </w:rPr>
        <w:t xml:space="preserve">Artifacts: </w:t>
      </w:r>
      <w:r>
        <w:t>minor distortions in preserved tissue</w:t>
      </w:r>
    </w:p>
    <w:p w:rsidR="00C80FB3" w:rsidRDefault="00C80FB3" w:rsidP="00C80FB3">
      <w:pPr>
        <w:jc w:val="both"/>
      </w:pPr>
      <w:r>
        <w:lastRenderedPageBreak/>
        <w:t>-therefore microscopic structures are not identical to living tissue</w:t>
      </w:r>
    </w:p>
    <w:p w:rsidR="00C80FB3" w:rsidRDefault="00C80FB3" w:rsidP="00C80FB3">
      <w:pPr>
        <w:jc w:val="both"/>
      </w:pPr>
      <w:r>
        <w:t>What is the purpose of fixing tissue for microscopic viewing?</w:t>
      </w:r>
    </w:p>
    <w:p w:rsidR="00C80FB3" w:rsidRPr="007F604E" w:rsidRDefault="00C80FB3" w:rsidP="00C80FB3">
      <w:pPr>
        <w:jc w:val="both"/>
        <w:rPr>
          <w:i/>
        </w:rPr>
      </w:pPr>
      <w:r>
        <w:rPr>
          <w:i/>
        </w:rPr>
        <w:t xml:space="preserve">Fixing tissues preserves it and keeps it from deteriorating. </w:t>
      </w:r>
    </w:p>
    <w:p w:rsidR="00C80FB3" w:rsidRDefault="00C80FB3" w:rsidP="00C80FB3">
      <w:pPr>
        <w:jc w:val="both"/>
      </w:pPr>
      <w:r>
        <w:t>What types of stains are used to stain tissues to be viewed with an electron microscope?</w:t>
      </w:r>
    </w:p>
    <w:p w:rsidR="00C80FB3" w:rsidRDefault="00C80FB3" w:rsidP="00C80FB3">
      <w:pPr>
        <w:jc w:val="both"/>
        <w:rPr>
          <w:i/>
        </w:rPr>
      </w:pPr>
      <w:r>
        <w:rPr>
          <w:i/>
        </w:rPr>
        <w:t>Heavy metal salts are used to stain tissues viewed by electron microscopes.</w:t>
      </w:r>
    </w:p>
    <w:p w:rsidR="00C80FB3" w:rsidRPr="00273C33" w:rsidRDefault="00C80FB3" w:rsidP="00C80FB3">
      <w:pPr>
        <w:jc w:val="center"/>
      </w:pPr>
    </w:p>
    <w:p w:rsidR="00C80FB3" w:rsidRDefault="00C80FB3" w:rsidP="00C80FB3">
      <w:pPr>
        <w:jc w:val="center"/>
        <w:rPr>
          <w:b/>
        </w:rPr>
      </w:pPr>
      <w:r>
        <w:rPr>
          <w:b/>
        </w:rPr>
        <w:t>4.2</w:t>
      </w:r>
      <w:r>
        <w:t xml:space="preserve"> </w:t>
      </w:r>
      <w:r>
        <w:rPr>
          <w:b/>
        </w:rPr>
        <w:t>Epithelial tissue covers body surfaces, lines cavities, and forms glands</w:t>
      </w:r>
    </w:p>
    <w:p w:rsidR="00C80FB3" w:rsidRDefault="00C80FB3" w:rsidP="00C80FB3">
      <w:r>
        <w:rPr>
          <w:b/>
        </w:rPr>
        <w:t xml:space="preserve">Epithelial tissue: </w:t>
      </w:r>
      <w:r>
        <w:t>a sheet of cells that covers a body surface or lines a body cavity (</w:t>
      </w:r>
      <w:r>
        <w:rPr>
          <w:i/>
        </w:rPr>
        <w:t xml:space="preserve">epithe </w:t>
      </w:r>
      <w:r>
        <w:t>= laid on, covering)</w:t>
      </w:r>
    </w:p>
    <w:p w:rsidR="00C80FB3" w:rsidRDefault="00C80FB3" w:rsidP="00C80FB3">
      <w:r>
        <w:tab/>
      </w:r>
      <w:r w:rsidRPr="00273C33">
        <w:rPr>
          <w:b/>
        </w:rPr>
        <w:t>Covering and lining epithelium:</w:t>
      </w:r>
      <w:r>
        <w:t xml:space="preserve"> forms the outer layer of skin, lines the open cavities of </w:t>
      </w:r>
      <w:r>
        <w:tab/>
        <w:t xml:space="preserve">the digestive, respiratory, and urogenital systems, and covers walls and organs of the </w:t>
      </w:r>
      <w:r>
        <w:tab/>
        <w:t>closed ventral body cavity</w:t>
      </w:r>
    </w:p>
    <w:p w:rsidR="00C80FB3" w:rsidRDefault="00C80FB3" w:rsidP="00C80FB3">
      <w:r>
        <w:rPr>
          <w:vertAlign w:val="subscript"/>
        </w:rPr>
        <w:tab/>
      </w:r>
      <w:r>
        <w:rPr>
          <w:b/>
        </w:rPr>
        <w:t>Glandular epithelium:</w:t>
      </w:r>
      <w:r>
        <w:t xml:space="preserve"> fashions glands of the body</w:t>
      </w:r>
    </w:p>
    <w:p w:rsidR="00C80FB3" w:rsidRDefault="00C80FB3" w:rsidP="00C80FB3">
      <w:r>
        <w:t>Epithelium roles:</w:t>
      </w:r>
    </w:p>
    <w:p w:rsidR="00C80FB3" w:rsidRDefault="00C80FB3" w:rsidP="00C80FB3">
      <w:pPr>
        <w:pStyle w:val="ListParagraph"/>
        <w:numPr>
          <w:ilvl w:val="0"/>
          <w:numId w:val="4"/>
        </w:numPr>
      </w:pPr>
      <w:r>
        <w:t>Protection</w:t>
      </w:r>
    </w:p>
    <w:p w:rsidR="00C80FB3" w:rsidRDefault="00C80FB3" w:rsidP="00C80FB3">
      <w:pPr>
        <w:pStyle w:val="ListParagraph"/>
        <w:numPr>
          <w:ilvl w:val="0"/>
          <w:numId w:val="4"/>
        </w:numPr>
      </w:pPr>
      <w:r>
        <w:t>Absorption</w:t>
      </w:r>
    </w:p>
    <w:p w:rsidR="00C80FB3" w:rsidRDefault="00C80FB3" w:rsidP="00C80FB3">
      <w:pPr>
        <w:pStyle w:val="ListParagraph"/>
        <w:numPr>
          <w:ilvl w:val="0"/>
          <w:numId w:val="4"/>
        </w:numPr>
      </w:pPr>
      <w:r>
        <w:t>Filtration</w:t>
      </w:r>
    </w:p>
    <w:p w:rsidR="00C80FB3" w:rsidRDefault="00C80FB3" w:rsidP="00C80FB3">
      <w:pPr>
        <w:pStyle w:val="ListParagraph"/>
        <w:numPr>
          <w:ilvl w:val="0"/>
          <w:numId w:val="4"/>
        </w:numPr>
      </w:pPr>
      <w:r>
        <w:t>Excretion</w:t>
      </w:r>
    </w:p>
    <w:p w:rsidR="00C80FB3" w:rsidRDefault="00C80FB3" w:rsidP="00C80FB3">
      <w:pPr>
        <w:pStyle w:val="ListParagraph"/>
        <w:numPr>
          <w:ilvl w:val="0"/>
          <w:numId w:val="4"/>
        </w:numPr>
      </w:pPr>
      <w:r>
        <w:t>Secretion</w:t>
      </w:r>
    </w:p>
    <w:p w:rsidR="00C80FB3" w:rsidRDefault="00C80FB3" w:rsidP="00C80FB3">
      <w:pPr>
        <w:pStyle w:val="ListParagraph"/>
        <w:numPr>
          <w:ilvl w:val="0"/>
          <w:numId w:val="4"/>
        </w:numPr>
      </w:pPr>
      <w:r>
        <w:t>Sensory Reception</w:t>
      </w:r>
    </w:p>
    <w:p w:rsidR="00C80FB3" w:rsidRDefault="00C80FB3" w:rsidP="00C80FB3">
      <w:r>
        <w:t>Epithelium characteristics:</w:t>
      </w:r>
    </w:p>
    <w:p w:rsidR="00C80FB3" w:rsidRDefault="00C80FB3" w:rsidP="00C80FB3">
      <w:pPr>
        <w:pStyle w:val="ListParagraph"/>
        <w:numPr>
          <w:ilvl w:val="0"/>
          <w:numId w:val="5"/>
        </w:numPr>
      </w:pPr>
      <w:r>
        <w:t>Polarity</w:t>
      </w:r>
    </w:p>
    <w:p w:rsidR="00C80FB3" w:rsidRDefault="00C80FB3" w:rsidP="00C80FB3">
      <w:pPr>
        <w:pStyle w:val="ListParagraph"/>
        <w:numPr>
          <w:ilvl w:val="0"/>
          <w:numId w:val="5"/>
        </w:numPr>
      </w:pPr>
      <w:r>
        <w:t>Specialized Contacts</w:t>
      </w:r>
    </w:p>
    <w:p w:rsidR="00C80FB3" w:rsidRDefault="00C80FB3" w:rsidP="00C80FB3">
      <w:pPr>
        <w:pStyle w:val="ListParagraph"/>
        <w:numPr>
          <w:ilvl w:val="0"/>
          <w:numId w:val="5"/>
        </w:numPr>
      </w:pPr>
      <w:r>
        <w:lastRenderedPageBreak/>
        <w:t>Supported by Connective Tissue</w:t>
      </w:r>
    </w:p>
    <w:p w:rsidR="00C80FB3" w:rsidRDefault="00C80FB3" w:rsidP="00C80FB3">
      <w:pPr>
        <w:pStyle w:val="ListParagraph"/>
        <w:numPr>
          <w:ilvl w:val="0"/>
          <w:numId w:val="5"/>
        </w:numPr>
      </w:pPr>
      <w:r>
        <w:t>Being avascular but innervated</w:t>
      </w:r>
    </w:p>
    <w:p w:rsidR="00C80FB3" w:rsidRDefault="00C80FB3" w:rsidP="00C80FB3">
      <w:pPr>
        <w:pStyle w:val="ListParagraph"/>
        <w:numPr>
          <w:ilvl w:val="0"/>
          <w:numId w:val="5"/>
        </w:numPr>
      </w:pPr>
      <w:r>
        <w:t>Able to Regenerate</w:t>
      </w:r>
    </w:p>
    <w:p w:rsidR="00C80FB3" w:rsidRDefault="00C80FB3" w:rsidP="00C80FB3">
      <w:pPr>
        <w:rPr>
          <w:u w:val="single"/>
        </w:rPr>
      </w:pPr>
      <w:r w:rsidRPr="0039020F">
        <w:rPr>
          <w:u w:val="single"/>
        </w:rPr>
        <w:t>Polarity</w:t>
      </w:r>
    </w:p>
    <w:p w:rsidR="00C80FB3" w:rsidRDefault="00C80FB3" w:rsidP="00C80FB3">
      <w:r>
        <w:rPr>
          <w:b/>
        </w:rPr>
        <w:t xml:space="preserve">Apical Surface: </w:t>
      </w:r>
      <w:r>
        <w:t>upper free surface exposed to the body exterior or the cavity of an internal organ</w:t>
      </w:r>
    </w:p>
    <w:p w:rsidR="00C80FB3" w:rsidRDefault="00C80FB3" w:rsidP="00C80FB3">
      <w:r>
        <w:rPr>
          <w:b/>
        </w:rPr>
        <w:t xml:space="preserve">Basal Surface: </w:t>
      </w:r>
      <w:r>
        <w:t xml:space="preserve">lower attached </w:t>
      </w:r>
    </w:p>
    <w:p w:rsidR="00C80FB3" w:rsidRDefault="00C80FB3" w:rsidP="00C80FB3">
      <w:r>
        <w:t>-two surfaces differ in both function and structure</w:t>
      </w:r>
    </w:p>
    <w:p w:rsidR="00C80FB3" w:rsidRDefault="00C80FB3" w:rsidP="00C80FB3">
      <w:r>
        <w:t>-therefore they have apical-basal polarity</w:t>
      </w:r>
    </w:p>
    <w:p w:rsidR="00C80FB3" w:rsidRDefault="00C80FB3" w:rsidP="00C80FB3">
      <w:r>
        <w:rPr>
          <w:b/>
        </w:rPr>
        <w:t xml:space="preserve">Microvilli: </w:t>
      </w:r>
      <w:r>
        <w:t>fingerlike extensions of the plasma membrane</w:t>
      </w:r>
    </w:p>
    <w:p w:rsidR="00C80FB3" w:rsidRDefault="00C80FB3" w:rsidP="00C80FB3">
      <w:r>
        <w:tab/>
        <w:t>-increase exposure area</w:t>
      </w:r>
    </w:p>
    <w:p w:rsidR="00C80FB3" w:rsidRDefault="00C80FB3" w:rsidP="00C80FB3">
      <w:r>
        <w:rPr>
          <w:b/>
        </w:rPr>
        <w:t xml:space="preserve">Basal lamina: </w:t>
      </w:r>
      <w:r>
        <w:t>noncellular, adhesive sheet that is adjacent to the basal surface consists largely of glycoproteins (secreted by epithelial cells) plus some fine collagen fibers</w:t>
      </w:r>
    </w:p>
    <w:p w:rsidR="00C80FB3" w:rsidRDefault="00C80FB3" w:rsidP="00C80FB3">
      <w:r>
        <w:tab/>
        <w:t>-acts as selective filter</w:t>
      </w:r>
    </w:p>
    <w:p w:rsidR="00C80FB3" w:rsidRDefault="00C80FB3" w:rsidP="00C80FB3">
      <w:r>
        <w:tab/>
        <w:t>-acts as scaffolding along which epithelial cells migrate to repair wound</w:t>
      </w:r>
    </w:p>
    <w:p w:rsidR="00C80FB3" w:rsidRDefault="00C80FB3" w:rsidP="00C80FB3">
      <w:pPr>
        <w:rPr>
          <w:u w:val="single"/>
        </w:rPr>
      </w:pPr>
      <w:r>
        <w:rPr>
          <w:u w:val="single"/>
        </w:rPr>
        <w:t>Specialized Contacts</w:t>
      </w:r>
    </w:p>
    <w:p w:rsidR="00C80FB3" w:rsidRDefault="00C80FB3" w:rsidP="00C80FB3">
      <w:r>
        <w:t xml:space="preserve">-epithelial cells fit close together (except for glandular epithelia) to form continuous sheets </w:t>
      </w:r>
    </w:p>
    <w:p w:rsidR="00C80FB3" w:rsidRDefault="00C80FB3" w:rsidP="00C80FB3">
      <w:r>
        <w:t>-lateral contacts bind adjacent cells together at multiple points</w:t>
      </w:r>
    </w:p>
    <w:p w:rsidR="00C80FB3" w:rsidRDefault="00C80FB3" w:rsidP="00C80FB3">
      <w:r>
        <w:t>-tight junctions maintain epithelial polarity by keeping the apical region from diffusing into the basal region</w:t>
      </w:r>
    </w:p>
    <w:p w:rsidR="00C80FB3" w:rsidRDefault="00C80FB3" w:rsidP="00C80FB3">
      <w:pPr>
        <w:rPr>
          <w:u w:val="single"/>
        </w:rPr>
      </w:pPr>
      <w:r>
        <w:rPr>
          <w:u w:val="single"/>
        </w:rPr>
        <w:t>Supported by Connective tissues</w:t>
      </w:r>
    </w:p>
    <w:p w:rsidR="00C80FB3" w:rsidRDefault="00C80FB3" w:rsidP="00C80FB3">
      <w:r>
        <w:t>-all epithelial sheets rest upon and are supported by connective tissue</w:t>
      </w:r>
    </w:p>
    <w:p w:rsidR="00C80FB3" w:rsidRDefault="00C80FB3" w:rsidP="00C80FB3">
      <w:r>
        <w:rPr>
          <w:noProof/>
          <w:lang w:eastAsia="en-CA"/>
        </w:rPr>
        <w:lastRenderedPageBreak/>
        <mc:AlternateContent>
          <mc:Choice Requires="wps">
            <w:drawing>
              <wp:anchor distT="0" distB="0" distL="114300" distR="114300" simplePos="0" relativeHeight="251659264" behindDoc="1" locked="0" layoutInCell="1" allowOverlap="1" wp14:anchorId="63A57D9D" wp14:editId="5ED0ED9D">
                <wp:simplePos x="0" y="0"/>
                <wp:positionH relativeFrom="column">
                  <wp:posOffset>4292221</wp:posOffset>
                </wp:positionH>
                <wp:positionV relativeFrom="paragraph">
                  <wp:posOffset>-75063</wp:posOffset>
                </wp:positionV>
                <wp:extent cx="2374265" cy="1403985"/>
                <wp:effectExtent l="0" t="0" r="22860" b="26670"/>
                <wp:wrapTight wrapText="bothSides">
                  <wp:wrapPolygon edited="0">
                    <wp:start x="0" y="0"/>
                    <wp:lineTo x="0" y="21730"/>
                    <wp:lineTo x="21635" y="21730"/>
                    <wp:lineTo x="21635"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p w:rsidR="00C80FB3" w:rsidRPr="000159A6" w:rsidRDefault="00C80FB3" w:rsidP="00C80FB3">
                            <w:pPr>
                              <w:rPr>
                                <w:sz w:val="20"/>
                              </w:rPr>
                            </w:pPr>
                            <w:r w:rsidRPr="000159A6">
                              <w:rPr>
                                <w:sz w:val="20"/>
                              </w:rPr>
                              <w:t>Cancerous epithelial cells have the characteristic of failing to respect the basement membrane boundary and thus penetrating to invade the tissues below.</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D9D" id="_x0000_t202" coordsize="21600,21600" o:spt="202" path="m,l,21600r21600,l21600,xe">
                <v:stroke joinstyle="miter"/>
                <v:path gradientshapeok="t" o:connecttype="rect"/>
              </v:shapetype>
              <v:shape id="Text Box 2" o:spid="_x0000_s1026" type="#_x0000_t202" style="position:absolute;margin-left:337.95pt;margin-top:-5.9pt;width:186.95pt;height:110.5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JFd0uvgAAAADAEAAA8AAABkcnMvZG93bnJldi54bWxM&#10;j8FOwzAMhu9IvENkJG5b0jLKWupOUwXXSduQuHpN1haapDRpV96e7DRutvzp9/fnm1l3bFKDa61B&#10;iJYCmDKVla2pET6O74s1MOfJSOqsUQi/ysGmuL/LKZP2YvZqOviahRDjMkJovO8zzl3VKE1uaXtl&#10;wu1sB00+rEPN5UCXEK47HguRcE2tCR8a6lXZqOr7MGqE8Vhup30Zf31OO7naJW+kqftBfHyYt6/A&#10;vJr9DYarflCHIjid7GikYx1C8vKcBhRhEUWhw5UQqzRMJ4RYpE/Ai5z/L1H8AQAA//8DAFBLAQIt&#10;ABQABgAIAAAAIQC2gziS/gAAAOEBAAATAAAAAAAAAAAAAAAAAAAAAABbQ29udGVudF9UeXBlc10u&#10;eG1sUEsBAi0AFAAGAAgAAAAhADj9If/WAAAAlAEAAAsAAAAAAAAAAAAAAAAALwEAAF9yZWxzLy5y&#10;ZWxzUEsBAi0AFAAGAAgAAAAhABSAukglAgAARwQAAA4AAAAAAAAAAAAAAAAALgIAAGRycy9lMm9E&#10;b2MueG1sUEsBAi0AFAAGAAgAAAAhAJFd0uvgAAAADAEAAA8AAAAAAAAAAAAAAAAAfwQAAGRycy9k&#10;b3ducmV2LnhtbFBLBQYAAAAABAAEAPMAAACMBQAAAAA=&#10;">
                <v:textbox style="mso-fit-shape-to-text:t">
                  <w:txbxContent>
                    <w:p w:rsidR="00C80FB3" w:rsidRPr="000159A6" w:rsidRDefault="00C80FB3" w:rsidP="00C80FB3">
                      <w:pPr>
                        <w:rPr>
                          <w:sz w:val="20"/>
                        </w:rPr>
                      </w:pPr>
                      <w:r w:rsidRPr="000159A6">
                        <w:rPr>
                          <w:sz w:val="20"/>
                        </w:rPr>
                        <w:t>Cancerous epithelial cells have the characteristic of failing to respect the basement membrane boundary and thus penetrating to invade the tissues below.</w:t>
                      </w:r>
                    </w:p>
                  </w:txbxContent>
                </v:textbox>
                <w10:wrap type="tight"/>
              </v:shape>
            </w:pict>
          </mc:Fallback>
        </mc:AlternateContent>
      </w:r>
      <w:r>
        <w:rPr>
          <w:b/>
        </w:rPr>
        <w:t>Reticular lamina:</w:t>
      </w:r>
      <w:r>
        <w:t xml:space="preserve"> layer of extracellular material containing a fine network of collagen protein fibers that “belongs to” the underlying connective tissue</w:t>
      </w:r>
    </w:p>
    <w:p w:rsidR="00C80FB3" w:rsidRDefault="00C80FB3" w:rsidP="00C80FB3">
      <w:r>
        <w:rPr>
          <w:b/>
        </w:rPr>
        <w:t xml:space="preserve">Basement membrane: </w:t>
      </w:r>
      <w:r>
        <w:t>formed by the two laminae and reinforces the epithelial sheet, and helps it resist tearing/ stretching and defines the epithelial boundary</w:t>
      </w:r>
    </w:p>
    <w:p w:rsidR="00C80FB3" w:rsidRDefault="00C80FB3" w:rsidP="00C80FB3">
      <w:pPr>
        <w:rPr>
          <w:u w:val="single"/>
        </w:rPr>
      </w:pPr>
      <w:r>
        <w:rPr>
          <w:u w:val="single"/>
        </w:rPr>
        <w:t>Avascular but Innervated</w:t>
      </w:r>
    </w:p>
    <w:p w:rsidR="00C80FB3" w:rsidRDefault="00C80FB3" w:rsidP="00C80FB3">
      <w:r>
        <w:rPr>
          <w:b/>
        </w:rPr>
        <w:t xml:space="preserve">Avascular: </w:t>
      </w:r>
      <w:r>
        <w:t>containing no blood vessels</w:t>
      </w:r>
    </w:p>
    <w:p w:rsidR="00C80FB3" w:rsidRDefault="00C80FB3" w:rsidP="00C80FB3">
      <w:r>
        <w:rPr>
          <w:b/>
        </w:rPr>
        <w:t>Innervated:</w:t>
      </w:r>
      <w:r>
        <w:t xml:space="preserve"> supplied by nerve fibers</w:t>
      </w:r>
    </w:p>
    <w:p w:rsidR="00C80FB3" w:rsidRDefault="00C80FB3" w:rsidP="00C80FB3">
      <w:r>
        <w:t>-epithelial cells are nourished by substances diffusing from blood vessels in the underlying connective tissue</w:t>
      </w:r>
    </w:p>
    <w:p w:rsidR="00C80FB3" w:rsidRDefault="00C80FB3" w:rsidP="00C80FB3">
      <w:pPr>
        <w:rPr>
          <w:u w:val="single"/>
        </w:rPr>
      </w:pPr>
      <w:r>
        <w:rPr>
          <w:u w:val="single"/>
        </w:rPr>
        <w:t>Regeneration</w:t>
      </w:r>
    </w:p>
    <w:p w:rsidR="00C80FB3" w:rsidRDefault="00C80FB3" w:rsidP="00C80FB3">
      <w:r>
        <w:t>-epithelium has a high regeneration capacity</w:t>
      </w:r>
    </w:p>
    <w:p w:rsidR="00C80FB3" w:rsidRDefault="00C80FB3" w:rsidP="00C80FB3">
      <w:r>
        <w:t>-if/ when apical-basal polarity and lateral contacts are destroyed, epithelial cells reproduce themselves rapidly</w:t>
      </w:r>
    </w:p>
    <w:p w:rsidR="00C80FB3" w:rsidRDefault="00C80FB3" w:rsidP="00C80FB3">
      <w:r>
        <w:t>-with adequate nutrition they can replace lost cells by cell division</w:t>
      </w:r>
    </w:p>
    <w:p w:rsidR="00C80FB3" w:rsidRDefault="00C80FB3" w:rsidP="00C80FB3">
      <w:pPr>
        <w:jc w:val="center"/>
        <w:rPr>
          <w:u w:val="single"/>
        </w:rPr>
      </w:pPr>
      <w:r>
        <w:rPr>
          <w:u w:val="single"/>
        </w:rPr>
        <w:t>Classification of Epithelial Tissue</w:t>
      </w:r>
    </w:p>
    <w:p w:rsidR="00C80FB3" w:rsidRDefault="00C80FB3" w:rsidP="00C80FB3">
      <w:r>
        <w:t xml:space="preserve">-each has two names: </w:t>
      </w:r>
    </w:p>
    <w:p w:rsidR="00C80FB3" w:rsidRDefault="00C80FB3" w:rsidP="00C80FB3">
      <w:r>
        <w:t xml:space="preserve">1) cell layers present </w:t>
      </w:r>
    </w:p>
    <w:p w:rsidR="00C80FB3" w:rsidRDefault="00C80FB3" w:rsidP="00C80FB3">
      <w:r>
        <w:t xml:space="preserve"> </w:t>
      </w:r>
      <w:r>
        <w:rPr>
          <w:b/>
        </w:rPr>
        <w:t>Simple Epithelia:</w:t>
      </w:r>
      <w:r>
        <w:t xml:space="preserve"> consist of a single cell layer</w:t>
      </w:r>
    </w:p>
    <w:p w:rsidR="00C80FB3" w:rsidRDefault="00C80FB3" w:rsidP="00C80FB3">
      <w:r>
        <w:tab/>
        <w:t>-typically found where absorption, secretion, and filtration are present and thin barrier is wanted</w:t>
      </w:r>
    </w:p>
    <w:p w:rsidR="00C80FB3" w:rsidRDefault="00C80FB3" w:rsidP="00C80FB3">
      <w:r>
        <w:rPr>
          <w:b/>
        </w:rPr>
        <w:t>Stratified Epithelia:</w:t>
      </w:r>
      <w:r>
        <w:t xml:space="preserve"> composed of two or more cell layers stacked upon each other</w:t>
      </w:r>
    </w:p>
    <w:p w:rsidR="00C80FB3" w:rsidRDefault="00C80FB3" w:rsidP="00C80FB3">
      <w:r>
        <w:rPr>
          <w:b/>
        </w:rPr>
        <w:tab/>
        <w:t>-</w:t>
      </w:r>
      <w:r>
        <w:t>common in high-abrasion areas eg. Mouth and skin surface</w:t>
      </w:r>
    </w:p>
    <w:p w:rsidR="00C80FB3" w:rsidRDefault="00C80FB3" w:rsidP="00C80FB3">
      <w:r>
        <w:lastRenderedPageBreak/>
        <w:t>2) Shape of cells</w:t>
      </w:r>
    </w:p>
    <w:p w:rsidR="00C80FB3" w:rsidRDefault="00C80FB3" w:rsidP="00C80FB3">
      <w:r>
        <w:rPr>
          <w:b/>
        </w:rPr>
        <w:t xml:space="preserve">Squamous cells: </w:t>
      </w:r>
      <w:r>
        <w:t>flattened and scale-like (nucleus flattened disc)</w:t>
      </w:r>
    </w:p>
    <w:p w:rsidR="00C80FB3" w:rsidRDefault="00C80FB3" w:rsidP="00C80FB3">
      <w:r>
        <w:rPr>
          <w:b/>
        </w:rPr>
        <w:t>Cuboidal cells</w:t>
      </w:r>
      <w:r>
        <w:t>: box-like and approximately as wide as tall (nucleus spherical)</w:t>
      </w:r>
    </w:p>
    <w:p w:rsidR="00C80FB3" w:rsidRDefault="00C80FB3" w:rsidP="00C80FB3">
      <w:r>
        <w:rPr>
          <w:b/>
        </w:rPr>
        <w:t>Columnar cells</w:t>
      </w:r>
      <w:r>
        <w:t>: tall and column shaped (nucleus long and usually closer to cell base)</w:t>
      </w:r>
    </w:p>
    <w:p w:rsidR="00C80FB3" w:rsidRDefault="00C80FB3" w:rsidP="00C80FB3">
      <w:r>
        <w:t>-always name according to apical layer</w:t>
      </w:r>
    </w:p>
    <w:tbl>
      <w:tblPr>
        <w:tblStyle w:val="TableGrid"/>
        <w:tblW w:w="0" w:type="auto"/>
        <w:tblLook w:val="04A0" w:firstRow="1" w:lastRow="0" w:firstColumn="1" w:lastColumn="0" w:noHBand="0" w:noVBand="1"/>
      </w:tblPr>
      <w:tblGrid>
        <w:gridCol w:w="2349"/>
        <w:gridCol w:w="2338"/>
        <w:gridCol w:w="2318"/>
        <w:gridCol w:w="2345"/>
      </w:tblGrid>
      <w:tr w:rsidR="00C80FB3" w:rsidTr="004B6468">
        <w:tc>
          <w:tcPr>
            <w:tcW w:w="2394" w:type="dxa"/>
          </w:tcPr>
          <w:p w:rsidR="00C80FB3" w:rsidRDefault="00C80FB3" w:rsidP="004B6468">
            <w:r>
              <w:t>Name</w:t>
            </w:r>
          </w:p>
        </w:tc>
        <w:tc>
          <w:tcPr>
            <w:tcW w:w="2394" w:type="dxa"/>
          </w:tcPr>
          <w:p w:rsidR="00C80FB3" w:rsidRDefault="00C80FB3" w:rsidP="004B6468">
            <w:r>
              <w:t>Definition</w:t>
            </w:r>
          </w:p>
        </w:tc>
        <w:tc>
          <w:tcPr>
            <w:tcW w:w="2394" w:type="dxa"/>
          </w:tcPr>
          <w:p w:rsidR="00C80FB3" w:rsidRDefault="00C80FB3" w:rsidP="004B6468">
            <w:r>
              <w:t>Function</w:t>
            </w:r>
          </w:p>
        </w:tc>
        <w:tc>
          <w:tcPr>
            <w:tcW w:w="2394" w:type="dxa"/>
          </w:tcPr>
          <w:p w:rsidR="00C80FB3" w:rsidRDefault="00C80FB3" w:rsidP="004B6468">
            <w:r>
              <w:t>Location</w:t>
            </w:r>
          </w:p>
        </w:tc>
      </w:tr>
      <w:tr w:rsidR="00C80FB3" w:rsidTr="004B6468">
        <w:tc>
          <w:tcPr>
            <w:tcW w:w="2394" w:type="dxa"/>
          </w:tcPr>
          <w:p w:rsidR="00C80FB3" w:rsidRPr="003C4BB1" w:rsidRDefault="00C80FB3" w:rsidP="004B6468">
            <w:r w:rsidRPr="003C4BB1">
              <w:t>Simple Squamous epithelium</w:t>
            </w:r>
          </w:p>
        </w:tc>
        <w:tc>
          <w:tcPr>
            <w:tcW w:w="2394" w:type="dxa"/>
          </w:tcPr>
          <w:p w:rsidR="00C80FB3" w:rsidRDefault="00C80FB3" w:rsidP="004B6468">
            <w:r>
              <w:t xml:space="preserve">single layer of flattened cells that have disc- shaped central nuclei and sparse cytoplasm; simplest of the epithelia </w:t>
            </w:r>
          </w:p>
          <w:p w:rsidR="00C80FB3" w:rsidRDefault="00C80FB3" w:rsidP="004B6468"/>
        </w:tc>
        <w:tc>
          <w:tcPr>
            <w:tcW w:w="2394" w:type="dxa"/>
          </w:tcPr>
          <w:p w:rsidR="00C80FB3" w:rsidRDefault="00C80FB3" w:rsidP="004B6468">
            <w:r>
              <w:t>-allows materials to pass by diffusion and filtration in sites where protection isn’t important</w:t>
            </w:r>
          </w:p>
          <w:p w:rsidR="00C80FB3" w:rsidRDefault="00C80FB3" w:rsidP="004B6468">
            <w:r>
              <w:t>-secretes lubricating substances in serosae</w:t>
            </w:r>
          </w:p>
          <w:p w:rsidR="00C80FB3" w:rsidRDefault="00C80FB3" w:rsidP="004B6468"/>
        </w:tc>
        <w:tc>
          <w:tcPr>
            <w:tcW w:w="2394" w:type="dxa"/>
          </w:tcPr>
          <w:p w:rsidR="00C80FB3" w:rsidRDefault="00C80FB3" w:rsidP="004B6468">
            <w:r>
              <w:t>Located in kidney glomeruli, air sacs of the lungs; lignin of the heart, blood vessels, and lymphatic vessels; lining of ventral body cavity (serosae).</w:t>
            </w:r>
          </w:p>
        </w:tc>
      </w:tr>
      <w:tr w:rsidR="00C80FB3" w:rsidTr="004B6468">
        <w:tc>
          <w:tcPr>
            <w:tcW w:w="2394" w:type="dxa"/>
          </w:tcPr>
          <w:p w:rsidR="00C80FB3" w:rsidRPr="003C4BB1" w:rsidRDefault="00C80FB3" w:rsidP="004B6468">
            <w:r w:rsidRPr="003C4BB1">
              <w:t>Simple Cuboidal epithelium</w:t>
            </w:r>
          </w:p>
        </w:tc>
        <w:tc>
          <w:tcPr>
            <w:tcW w:w="2394" w:type="dxa"/>
          </w:tcPr>
          <w:p w:rsidR="00C80FB3" w:rsidRDefault="00C80FB3" w:rsidP="004B6468">
            <w:r>
              <w:t>single layer of cube-like cells with large, spherical central nuclei</w:t>
            </w:r>
          </w:p>
          <w:p w:rsidR="00C80FB3" w:rsidRDefault="00C80FB3" w:rsidP="004B6468"/>
        </w:tc>
        <w:tc>
          <w:tcPr>
            <w:tcW w:w="2394" w:type="dxa"/>
          </w:tcPr>
          <w:p w:rsidR="00C80FB3" w:rsidRDefault="00C80FB3" w:rsidP="004B6468">
            <w:r>
              <w:t>-absorption</w:t>
            </w:r>
          </w:p>
          <w:p w:rsidR="00C80FB3" w:rsidRDefault="00C80FB3" w:rsidP="004B6468">
            <w:r>
              <w:t>-secretion</w:t>
            </w:r>
          </w:p>
        </w:tc>
        <w:tc>
          <w:tcPr>
            <w:tcW w:w="2394" w:type="dxa"/>
          </w:tcPr>
          <w:p w:rsidR="00C80FB3" w:rsidRDefault="00C80FB3" w:rsidP="004B6468">
            <w:r>
              <w:t>-kidney tubules; ducts and secretory portion of small glands, ovary surface</w:t>
            </w:r>
          </w:p>
        </w:tc>
      </w:tr>
      <w:tr w:rsidR="00C80FB3" w:rsidTr="004B6468">
        <w:tc>
          <w:tcPr>
            <w:tcW w:w="2394" w:type="dxa"/>
          </w:tcPr>
          <w:p w:rsidR="00C80FB3" w:rsidRDefault="00C80FB3" w:rsidP="004B6468">
            <w:r>
              <w:t>Simple Columnar epithelium</w:t>
            </w:r>
          </w:p>
        </w:tc>
        <w:tc>
          <w:tcPr>
            <w:tcW w:w="2394" w:type="dxa"/>
          </w:tcPr>
          <w:p w:rsidR="00C80FB3" w:rsidRDefault="00C80FB3" w:rsidP="004B6468">
            <w:r>
              <w:t xml:space="preserve">Single layer of tall cells with oval-like nuclei; many cells bear microvilli, and </w:t>
            </w:r>
            <w:r>
              <w:lastRenderedPageBreak/>
              <w:t>some bear cilia; layer may contain mucus secreting unicellular glands (goblet cells)</w:t>
            </w:r>
          </w:p>
        </w:tc>
        <w:tc>
          <w:tcPr>
            <w:tcW w:w="2394" w:type="dxa"/>
          </w:tcPr>
          <w:p w:rsidR="00C80FB3" w:rsidRDefault="00C80FB3" w:rsidP="004B6468">
            <w:r>
              <w:lastRenderedPageBreak/>
              <w:t>-absorption</w:t>
            </w:r>
          </w:p>
          <w:p w:rsidR="00C80FB3" w:rsidRDefault="00C80FB3" w:rsidP="004B6468">
            <w:r>
              <w:t>-secretion of mucus, enzymes, and other substances</w:t>
            </w:r>
          </w:p>
          <w:p w:rsidR="00C80FB3" w:rsidRDefault="00C80FB3" w:rsidP="004B6468">
            <w:r>
              <w:lastRenderedPageBreak/>
              <w:t>-ciliated type propels cells by ciliary action</w:t>
            </w:r>
          </w:p>
        </w:tc>
        <w:tc>
          <w:tcPr>
            <w:tcW w:w="2394" w:type="dxa"/>
          </w:tcPr>
          <w:p w:rsidR="00C80FB3" w:rsidRDefault="00C80FB3" w:rsidP="004B6468">
            <w:r>
              <w:lastRenderedPageBreak/>
              <w:t xml:space="preserve">-nonciliated types line most of stomach to rectum tract, gallbladder, and </w:t>
            </w:r>
            <w:r>
              <w:lastRenderedPageBreak/>
              <w:t>excretory ducts of some glands</w:t>
            </w:r>
          </w:p>
          <w:p w:rsidR="00C80FB3" w:rsidRDefault="00C80FB3" w:rsidP="004B6468">
            <w:r>
              <w:t>-cilated line small bronchi, uterine tubes, and some regions of the uterus</w:t>
            </w:r>
          </w:p>
        </w:tc>
      </w:tr>
      <w:tr w:rsidR="00C80FB3" w:rsidTr="004B6468">
        <w:tc>
          <w:tcPr>
            <w:tcW w:w="2394" w:type="dxa"/>
          </w:tcPr>
          <w:p w:rsidR="00C80FB3" w:rsidRDefault="00C80FB3" w:rsidP="004B6468">
            <w:r>
              <w:lastRenderedPageBreak/>
              <w:t>Pseudostratified Columnar epithelium</w:t>
            </w:r>
          </w:p>
        </w:tc>
        <w:tc>
          <w:tcPr>
            <w:tcW w:w="2394" w:type="dxa"/>
          </w:tcPr>
          <w:p w:rsidR="00C80FB3" w:rsidRDefault="00C80FB3" w:rsidP="004B6468">
            <w:r>
              <w:t>Single layer of cells differing in heights with some not reaching the free surface; nuclei appear at different levels; may contain mucus-secreting cells and bear cilia</w:t>
            </w:r>
          </w:p>
        </w:tc>
        <w:tc>
          <w:tcPr>
            <w:tcW w:w="2394" w:type="dxa"/>
          </w:tcPr>
          <w:p w:rsidR="00C80FB3" w:rsidRDefault="00C80FB3" w:rsidP="004B6468">
            <w:r>
              <w:t>-secretes substances, particularly mucus, propulsion of mucus by ciliary action</w:t>
            </w:r>
          </w:p>
        </w:tc>
        <w:tc>
          <w:tcPr>
            <w:tcW w:w="2394" w:type="dxa"/>
          </w:tcPr>
          <w:p w:rsidR="00C80FB3" w:rsidRDefault="00C80FB3" w:rsidP="004B6468">
            <w:r>
              <w:t>-nonciliated type in male’s sperm-carrying ducts and ducts of large glands</w:t>
            </w:r>
          </w:p>
          <w:p w:rsidR="00C80FB3" w:rsidRDefault="00C80FB3" w:rsidP="004B6468">
            <w:r>
              <w:t>-ciliated variety lines the trachea and most of the upper respiratory tract</w:t>
            </w:r>
          </w:p>
        </w:tc>
      </w:tr>
      <w:tr w:rsidR="00C80FB3" w:rsidTr="004B6468">
        <w:tc>
          <w:tcPr>
            <w:tcW w:w="2394" w:type="dxa"/>
          </w:tcPr>
          <w:p w:rsidR="00C80FB3" w:rsidRDefault="00C80FB3" w:rsidP="004B6468">
            <w:r>
              <w:t>Stratified Squamous epithelium</w:t>
            </w:r>
          </w:p>
        </w:tc>
        <w:tc>
          <w:tcPr>
            <w:tcW w:w="2394" w:type="dxa"/>
          </w:tcPr>
          <w:p w:rsidR="00C80FB3" w:rsidRDefault="00C80FB3" w:rsidP="004B6468">
            <w:r>
              <w:t xml:space="preserve">Thick membrane composed of several cell layers; basal cells are cuboidal or columnar and apical layer are squamous. Basal cells are active in mitosis and </w:t>
            </w:r>
            <w:r>
              <w:lastRenderedPageBreak/>
              <w:t>produce the cells of the more superficial layers</w:t>
            </w:r>
          </w:p>
        </w:tc>
        <w:tc>
          <w:tcPr>
            <w:tcW w:w="2394" w:type="dxa"/>
          </w:tcPr>
          <w:p w:rsidR="00C80FB3" w:rsidRDefault="00C80FB3" w:rsidP="004B6468">
            <w:r>
              <w:lastRenderedPageBreak/>
              <w:t xml:space="preserve">Protects underling tissues with areas subject to abrasion </w:t>
            </w:r>
          </w:p>
        </w:tc>
        <w:tc>
          <w:tcPr>
            <w:tcW w:w="2394" w:type="dxa"/>
          </w:tcPr>
          <w:p w:rsidR="00C80FB3" w:rsidRDefault="00C80FB3" w:rsidP="004B6468">
            <w:r>
              <w:t xml:space="preserve">Nonkeratinized type forms the moist linings of the esophagus, mouth, and vagina; keratinized variety forms the epidermis </w:t>
            </w:r>
            <w:r>
              <w:lastRenderedPageBreak/>
              <w:t>of the skin (a dry membrance)</w:t>
            </w:r>
          </w:p>
        </w:tc>
      </w:tr>
      <w:tr w:rsidR="00C80FB3" w:rsidTr="004B6468">
        <w:tc>
          <w:tcPr>
            <w:tcW w:w="2394" w:type="dxa"/>
          </w:tcPr>
          <w:p w:rsidR="00C80FB3" w:rsidRDefault="00C80FB3" w:rsidP="004B6468">
            <w:r>
              <w:lastRenderedPageBreak/>
              <w:t>Transitional epithelium</w:t>
            </w:r>
          </w:p>
        </w:tc>
        <w:tc>
          <w:tcPr>
            <w:tcW w:w="2394" w:type="dxa"/>
          </w:tcPr>
          <w:p w:rsidR="00C80FB3" w:rsidRDefault="00C80FB3" w:rsidP="004B6468">
            <w:r>
              <w:t>Resembles both stratified squamous and stratified cuboidal. Basal cells are cuboidal or columnar. Apical cells are dome shaped or squamouslike, depending on the degree of organ stretch</w:t>
            </w:r>
          </w:p>
        </w:tc>
        <w:tc>
          <w:tcPr>
            <w:tcW w:w="2394" w:type="dxa"/>
          </w:tcPr>
          <w:p w:rsidR="00C80FB3" w:rsidRDefault="00C80FB3" w:rsidP="004B6468">
            <w:r>
              <w:t>-Stretches readily</w:t>
            </w:r>
          </w:p>
          <w:p w:rsidR="00C80FB3" w:rsidRDefault="00C80FB3" w:rsidP="004B6468">
            <w:r>
              <w:t>-Permits stored urine to distend urinary organ</w:t>
            </w:r>
          </w:p>
        </w:tc>
        <w:tc>
          <w:tcPr>
            <w:tcW w:w="2394" w:type="dxa"/>
          </w:tcPr>
          <w:p w:rsidR="00C80FB3" w:rsidRDefault="00C80FB3" w:rsidP="004B6468">
            <w:r>
              <w:t>Lines the ureters, bladder, and part of the urethra</w:t>
            </w:r>
          </w:p>
        </w:tc>
      </w:tr>
    </w:tbl>
    <w:p w:rsidR="00C80FB3" w:rsidRDefault="00C80FB3" w:rsidP="00C80FB3"/>
    <w:p w:rsidR="00C80FB3" w:rsidRDefault="00C80FB3" w:rsidP="00C80FB3">
      <w:pPr>
        <w:jc w:val="center"/>
        <w:rPr>
          <w:u w:val="single"/>
        </w:rPr>
      </w:pPr>
      <w:r>
        <w:rPr>
          <w:u w:val="single"/>
        </w:rPr>
        <w:t>Glandular Epithelia</w:t>
      </w:r>
    </w:p>
    <w:p w:rsidR="00C80FB3" w:rsidRDefault="00C80FB3" w:rsidP="00C80FB3">
      <w:r>
        <w:rPr>
          <w:b/>
        </w:rPr>
        <w:t>Gland:</w:t>
      </w:r>
      <w:r>
        <w:t xml:space="preserve"> consists of one or more cells that make and secrete a particular product</w:t>
      </w:r>
    </w:p>
    <w:p w:rsidR="00C80FB3" w:rsidRDefault="00C80FB3" w:rsidP="00C80FB3">
      <w:r>
        <w:rPr>
          <w:b/>
        </w:rPr>
        <w:t xml:space="preserve">Secretion: </w:t>
      </w:r>
      <w:r>
        <w:t>product of the gland; aqueous fluid that usually contains proteins, but can vary</w:t>
      </w:r>
    </w:p>
    <w:p w:rsidR="00C80FB3" w:rsidRDefault="00C80FB3" w:rsidP="00C80FB3">
      <w:r>
        <w:rPr>
          <w:b/>
        </w:rPr>
        <w:t>Endocrine:</w:t>
      </w:r>
      <w:r w:rsidRPr="00704E46">
        <w:t xml:space="preserve"> </w:t>
      </w:r>
      <w:r>
        <w:t>internally secreting; ductless and produce hormones</w:t>
      </w:r>
    </w:p>
    <w:p w:rsidR="00C80FB3" w:rsidRDefault="00C80FB3" w:rsidP="00C80FB3">
      <w:r>
        <w:rPr>
          <w:b/>
        </w:rPr>
        <w:t xml:space="preserve">Exocrine: </w:t>
      </w:r>
      <w:r>
        <w:t>externally secreting; creates mucous, sweat, oil, insulin, etc.</w:t>
      </w:r>
    </w:p>
    <w:p w:rsidR="00C80FB3" w:rsidRDefault="00C80FB3" w:rsidP="00C80FB3">
      <w:r>
        <w:rPr>
          <w:b/>
        </w:rPr>
        <w:t>Unicellular exocrine glands:</w:t>
      </w:r>
      <w:r>
        <w:t xml:space="preserve"> only type is goblet cell</w:t>
      </w:r>
    </w:p>
    <w:p w:rsidR="00C80FB3" w:rsidRDefault="00C80FB3" w:rsidP="00C80FB3">
      <w:r>
        <w:tab/>
        <w:t>-ductless; located in the digestive and respiratory tracts and produce mucus</w:t>
      </w:r>
    </w:p>
    <w:p w:rsidR="00C80FB3" w:rsidRDefault="00C80FB3" w:rsidP="00C80FB3">
      <w:r>
        <w:rPr>
          <w:b/>
        </w:rPr>
        <w:lastRenderedPageBreak/>
        <w:t xml:space="preserve">Multicellular exocrine glands: </w:t>
      </w:r>
      <w:r w:rsidRPr="00AC5022">
        <w:t>have an epithelium-derived duct and a secretory unit made of secretory cell</w:t>
      </w:r>
      <w:r>
        <w:t xml:space="preserve">s </w:t>
      </w:r>
    </w:p>
    <w:p w:rsidR="00C80FB3" w:rsidRDefault="00C80FB3" w:rsidP="00C80FB3">
      <w:pPr>
        <w:rPr>
          <w:b/>
        </w:rPr>
      </w:pPr>
      <w:r>
        <w:t>-</w:t>
      </w:r>
      <w:r w:rsidRPr="00AC5022">
        <w:t>s</w:t>
      </w:r>
      <w:r>
        <w:t>upportive connective tissue surrounds secretory units and supplies it with blood vessels and nerve fibers and forms a fibrous capsule that extends into the gland and divides into lobes</w:t>
      </w:r>
    </w:p>
    <w:p w:rsidR="00C80FB3" w:rsidRDefault="00C80FB3" w:rsidP="00C80FB3">
      <w:pPr>
        <w:jc w:val="center"/>
        <w:rPr>
          <w:u w:val="single"/>
        </w:rPr>
      </w:pPr>
      <w:r w:rsidRPr="00006C6D">
        <w:rPr>
          <w:u w:val="single"/>
        </w:rPr>
        <w:t>Secretory method</w:t>
      </w:r>
    </w:p>
    <w:p w:rsidR="00C80FB3" w:rsidRDefault="00C80FB3" w:rsidP="00C80FB3">
      <w:r>
        <w:rPr>
          <w:b/>
        </w:rPr>
        <w:t>Merocrine/eccrine:</w:t>
      </w:r>
      <w:r>
        <w:t xml:space="preserve"> exocytosis (most common)</w:t>
      </w:r>
    </w:p>
    <w:p w:rsidR="00C80FB3" w:rsidRDefault="00C80FB3" w:rsidP="00C80FB3">
      <w:r>
        <w:tab/>
        <w:t>-pancreas, salivary glands, and most sweat glands</w:t>
      </w:r>
    </w:p>
    <w:p w:rsidR="00C80FB3" w:rsidRDefault="00C80FB3" w:rsidP="00C80FB3">
      <w:r>
        <w:rPr>
          <w:b/>
        </w:rPr>
        <w:t>Holocrine:</w:t>
      </w:r>
      <w:r>
        <w:t xml:space="preserve"> cell ruptures; only sebaceous glands</w:t>
      </w:r>
    </w:p>
    <w:p w:rsidR="00C80FB3" w:rsidRPr="00172DCD" w:rsidRDefault="00C80FB3" w:rsidP="00C80FB3">
      <w:r>
        <w:rPr>
          <w:b/>
        </w:rPr>
        <w:t xml:space="preserve">Apocrine: </w:t>
      </w:r>
      <w:r>
        <w:t>cell apex pinches off with secretory product</w:t>
      </w:r>
      <w:r>
        <w:rPr>
          <w:b/>
        </w:rPr>
        <w:t xml:space="preserve"> </w:t>
      </w:r>
      <w:r>
        <w:t>(not in the human body unless counted in the mammary gland)</w:t>
      </w:r>
    </w:p>
    <w:p w:rsidR="00C80FB3" w:rsidRPr="00A30566" w:rsidRDefault="00C80FB3" w:rsidP="00C80FB3">
      <w:r>
        <w:rPr>
          <w:b/>
        </w:rPr>
        <w:tab/>
        <w:t>-</w:t>
      </w:r>
      <w:r>
        <w:t>a case can be made that the mammary gland can be both an apocrine and a holocrine</w:t>
      </w:r>
    </w:p>
    <w:p w:rsidR="00C80FB3" w:rsidRDefault="00C80FB3" w:rsidP="00C80FB3">
      <w:pPr>
        <w:rPr>
          <w:u w:val="single"/>
        </w:rPr>
      </w:pPr>
    </w:p>
    <w:p w:rsidR="00C80FB3" w:rsidRDefault="00C80FB3" w:rsidP="00C80FB3">
      <w:pPr>
        <w:jc w:val="center"/>
        <w:rPr>
          <w:b/>
        </w:rPr>
      </w:pPr>
      <w:r>
        <w:rPr>
          <w:b/>
        </w:rPr>
        <w:t>4.3 Connective Tissue is the most abundant and widely distributed tissue in the body</w:t>
      </w:r>
    </w:p>
    <w:tbl>
      <w:tblPr>
        <w:tblStyle w:val="TableGrid"/>
        <w:tblW w:w="0" w:type="auto"/>
        <w:tblLook w:val="04A0" w:firstRow="1" w:lastRow="0" w:firstColumn="1" w:lastColumn="0" w:noHBand="0" w:noVBand="1"/>
      </w:tblPr>
      <w:tblGrid>
        <w:gridCol w:w="1862"/>
        <w:gridCol w:w="1883"/>
        <w:gridCol w:w="1887"/>
        <w:gridCol w:w="1846"/>
        <w:gridCol w:w="1872"/>
      </w:tblGrid>
      <w:tr w:rsidR="00C80FB3" w:rsidTr="004B6468">
        <w:tc>
          <w:tcPr>
            <w:tcW w:w="1915" w:type="dxa"/>
          </w:tcPr>
          <w:p w:rsidR="00C80FB3" w:rsidRDefault="00C80FB3" w:rsidP="004B6468">
            <w:r>
              <w:t>Tissue Class and Eg.</w:t>
            </w:r>
          </w:p>
        </w:tc>
        <w:tc>
          <w:tcPr>
            <w:tcW w:w="1915" w:type="dxa"/>
          </w:tcPr>
          <w:p w:rsidR="00C80FB3" w:rsidRDefault="00C80FB3" w:rsidP="004B6468">
            <w:r>
              <w:t>Subclasses</w:t>
            </w:r>
          </w:p>
        </w:tc>
        <w:tc>
          <w:tcPr>
            <w:tcW w:w="1915" w:type="dxa"/>
          </w:tcPr>
          <w:p w:rsidR="00C80FB3" w:rsidRDefault="00C80FB3" w:rsidP="004B6468">
            <w:r>
              <w:t>Cells</w:t>
            </w:r>
          </w:p>
        </w:tc>
        <w:tc>
          <w:tcPr>
            <w:tcW w:w="1915" w:type="dxa"/>
          </w:tcPr>
          <w:p w:rsidR="00C80FB3" w:rsidRDefault="00C80FB3" w:rsidP="004B6468">
            <w:r>
              <w:t>Matrix</w:t>
            </w:r>
          </w:p>
        </w:tc>
        <w:tc>
          <w:tcPr>
            <w:tcW w:w="1916" w:type="dxa"/>
          </w:tcPr>
          <w:p w:rsidR="00C80FB3" w:rsidRDefault="00C80FB3" w:rsidP="004B6468">
            <w:r>
              <w:t>General Features</w:t>
            </w:r>
          </w:p>
        </w:tc>
      </w:tr>
      <w:tr w:rsidR="00C80FB3" w:rsidTr="004B6468">
        <w:tc>
          <w:tcPr>
            <w:tcW w:w="1915" w:type="dxa"/>
          </w:tcPr>
          <w:p w:rsidR="00C80FB3" w:rsidRDefault="00C80FB3" w:rsidP="004B6468">
            <w:r>
              <w:t>Connective Tissue Proper</w:t>
            </w:r>
          </w:p>
        </w:tc>
        <w:tc>
          <w:tcPr>
            <w:tcW w:w="1915" w:type="dxa"/>
          </w:tcPr>
          <w:p w:rsidR="00C80FB3" w:rsidRDefault="00C80FB3" w:rsidP="004B6468">
            <w:r>
              <w:t>1. Loose Connective Tissue</w:t>
            </w:r>
          </w:p>
          <w:p w:rsidR="00C80FB3" w:rsidRDefault="00C80FB3" w:rsidP="004B6468">
            <w:r>
              <w:t>-Areolar</w:t>
            </w:r>
          </w:p>
          <w:p w:rsidR="00C80FB3" w:rsidRDefault="00C80FB3" w:rsidP="004B6468">
            <w:r>
              <w:t>-Adipose</w:t>
            </w:r>
          </w:p>
          <w:p w:rsidR="00C80FB3" w:rsidRDefault="00C80FB3" w:rsidP="004B6468">
            <w:r>
              <w:t>-Reticular</w:t>
            </w:r>
          </w:p>
          <w:p w:rsidR="00C80FB3" w:rsidRDefault="00C80FB3" w:rsidP="004B6468">
            <w:r>
              <w:t>2. Dense connective tissue</w:t>
            </w:r>
          </w:p>
          <w:p w:rsidR="00C80FB3" w:rsidRDefault="00C80FB3" w:rsidP="004B6468">
            <w:r>
              <w:lastRenderedPageBreak/>
              <w:t>-Regular</w:t>
            </w:r>
          </w:p>
          <w:p w:rsidR="00C80FB3" w:rsidRDefault="00C80FB3" w:rsidP="004B6468">
            <w:r>
              <w:t>-Irregular</w:t>
            </w:r>
          </w:p>
          <w:p w:rsidR="00C80FB3" w:rsidRDefault="00C80FB3" w:rsidP="004B6468">
            <w:r>
              <w:t>-Elastic</w:t>
            </w:r>
          </w:p>
        </w:tc>
        <w:tc>
          <w:tcPr>
            <w:tcW w:w="1915" w:type="dxa"/>
          </w:tcPr>
          <w:p w:rsidR="00C80FB3" w:rsidRDefault="00C80FB3" w:rsidP="004B6468">
            <w:r>
              <w:lastRenderedPageBreak/>
              <w:t>Fibroblasts</w:t>
            </w:r>
          </w:p>
          <w:p w:rsidR="00C80FB3" w:rsidRDefault="00C80FB3" w:rsidP="004B6468">
            <w:r>
              <w:t>Fibrocytes</w:t>
            </w:r>
          </w:p>
          <w:p w:rsidR="00C80FB3" w:rsidRDefault="00C80FB3" w:rsidP="004B6468">
            <w:r>
              <w:t>Defense cells</w:t>
            </w:r>
          </w:p>
          <w:p w:rsidR="00C80FB3" w:rsidRDefault="00C80FB3" w:rsidP="004B6468">
            <w:r>
              <w:t>Adipocytes</w:t>
            </w:r>
          </w:p>
          <w:p w:rsidR="00C80FB3" w:rsidRDefault="00C80FB3" w:rsidP="004B6468"/>
        </w:tc>
        <w:tc>
          <w:tcPr>
            <w:tcW w:w="1915" w:type="dxa"/>
          </w:tcPr>
          <w:p w:rsidR="00C80FB3" w:rsidRDefault="00C80FB3" w:rsidP="004B6468">
            <w:r>
              <w:t>Gel-like ground substance</w:t>
            </w:r>
          </w:p>
          <w:p w:rsidR="00C80FB3" w:rsidRDefault="00C80FB3" w:rsidP="004B6468">
            <w:r>
              <w:t xml:space="preserve">All three fiber types: </w:t>
            </w:r>
          </w:p>
          <w:p w:rsidR="00C80FB3" w:rsidRDefault="00C80FB3" w:rsidP="004B6468">
            <w:r>
              <w:t>-collagen</w:t>
            </w:r>
          </w:p>
          <w:p w:rsidR="00C80FB3" w:rsidRDefault="00C80FB3" w:rsidP="004B6468">
            <w:r>
              <w:t>-reticular</w:t>
            </w:r>
          </w:p>
          <w:p w:rsidR="00C80FB3" w:rsidRDefault="00C80FB3" w:rsidP="004B6468">
            <w:r>
              <w:t>-elastic</w:t>
            </w:r>
          </w:p>
        </w:tc>
        <w:tc>
          <w:tcPr>
            <w:tcW w:w="1916" w:type="dxa"/>
          </w:tcPr>
          <w:p w:rsidR="00C80FB3" w:rsidRDefault="00C80FB3" w:rsidP="004B6468">
            <w:r>
              <w:t>Six different types; vary in density and types of fibers</w:t>
            </w:r>
          </w:p>
          <w:p w:rsidR="00C80FB3" w:rsidRDefault="00C80FB3" w:rsidP="004B6468">
            <w:r>
              <w:t>Functions as a binding tissue</w:t>
            </w:r>
          </w:p>
          <w:p w:rsidR="00C80FB3" w:rsidRDefault="00C80FB3" w:rsidP="004B6468">
            <w:r>
              <w:t xml:space="preserve">Resists mechanical </w:t>
            </w:r>
            <w:r>
              <w:lastRenderedPageBreak/>
              <w:t>stress (particularly in tension)</w:t>
            </w:r>
          </w:p>
          <w:p w:rsidR="00C80FB3" w:rsidRDefault="00C80FB3" w:rsidP="004B6468">
            <w:r>
              <w:t>Provides reservoir for water and salts</w:t>
            </w:r>
          </w:p>
          <w:p w:rsidR="00C80FB3" w:rsidRDefault="00C80FB3" w:rsidP="004B6468">
            <w:r>
              <w:t>Nutrient (fat) storage</w:t>
            </w:r>
          </w:p>
        </w:tc>
      </w:tr>
      <w:tr w:rsidR="00C80FB3" w:rsidTr="004B6468">
        <w:tc>
          <w:tcPr>
            <w:tcW w:w="1915" w:type="dxa"/>
          </w:tcPr>
          <w:p w:rsidR="00C80FB3" w:rsidRDefault="00C80FB3" w:rsidP="004B6468">
            <w:r>
              <w:lastRenderedPageBreak/>
              <w:t>Cartilage</w:t>
            </w:r>
          </w:p>
        </w:tc>
        <w:tc>
          <w:tcPr>
            <w:tcW w:w="1915" w:type="dxa"/>
          </w:tcPr>
          <w:p w:rsidR="00C80FB3" w:rsidRDefault="00C80FB3" w:rsidP="004B6468">
            <w:r>
              <w:t>1. Hyaline cartilage</w:t>
            </w:r>
          </w:p>
          <w:p w:rsidR="00C80FB3" w:rsidRDefault="00C80FB3" w:rsidP="004B6468">
            <w:r>
              <w:t>2. Elastic Cartilage</w:t>
            </w:r>
          </w:p>
          <w:p w:rsidR="00C80FB3" w:rsidRDefault="00C80FB3" w:rsidP="004B6468">
            <w:r>
              <w:t>3. Fibrocartilage</w:t>
            </w:r>
          </w:p>
        </w:tc>
        <w:tc>
          <w:tcPr>
            <w:tcW w:w="1915" w:type="dxa"/>
          </w:tcPr>
          <w:p w:rsidR="00C80FB3" w:rsidRDefault="00C80FB3" w:rsidP="004B6468">
            <w:r>
              <w:t>Chondroblasts (in growing cartilage)</w:t>
            </w:r>
          </w:p>
          <w:p w:rsidR="00C80FB3" w:rsidRDefault="00C80FB3" w:rsidP="004B6468">
            <w:r>
              <w:t>Chondrocytes</w:t>
            </w:r>
          </w:p>
        </w:tc>
        <w:tc>
          <w:tcPr>
            <w:tcW w:w="1915" w:type="dxa"/>
          </w:tcPr>
          <w:p w:rsidR="00C80FB3" w:rsidRDefault="00C80FB3" w:rsidP="004B6468">
            <w:r>
              <w:t>Gel-like ground substance</w:t>
            </w:r>
          </w:p>
          <w:p w:rsidR="00C80FB3" w:rsidRDefault="00C80FB3" w:rsidP="004B6468">
            <w:r>
              <w:t>Fibers: collagen, elastic fibers</w:t>
            </w:r>
          </w:p>
        </w:tc>
        <w:tc>
          <w:tcPr>
            <w:tcW w:w="1916" w:type="dxa"/>
          </w:tcPr>
          <w:p w:rsidR="00C80FB3" w:rsidRDefault="00C80FB3" w:rsidP="004B6468">
            <w:r>
              <w:t>Resists compression because of the large amounts of water held in the matrix</w:t>
            </w:r>
          </w:p>
          <w:p w:rsidR="00C80FB3" w:rsidRDefault="00C80FB3" w:rsidP="004B6468">
            <w:r>
              <w:t>Functions to cushion and support body structures</w:t>
            </w:r>
          </w:p>
        </w:tc>
      </w:tr>
      <w:tr w:rsidR="00C80FB3" w:rsidTr="004B6468">
        <w:tc>
          <w:tcPr>
            <w:tcW w:w="1915" w:type="dxa"/>
          </w:tcPr>
          <w:p w:rsidR="00C80FB3" w:rsidRDefault="00C80FB3" w:rsidP="004B6468">
            <w:r>
              <w:t>Bone tissue</w:t>
            </w:r>
          </w:p>
        </w:tc>
        <w:tc>
          <w:tcPr>
            <w:tcW w:w="1915" w:type="dxa"/>
          </w:tcPr>
          <w:p w:rsidR="00C80FB3" w:rsidRDefault="00C80FB3" w:rsidP="004B6468">
            <w:r>
              <w:t>1. Compact bone</w:t>
            </w:r>
          </w:p>
          <w:p w:rsidR="00C80FB3" w:rsidRDefault="00C80FB3" w:rsidP="004B6468">
            <w:r>
              <w:t>2. Spongey bone</w:t>
            </w:r>
          </w:p>
        </w:tc>
        <w:tc>
          <w:tcPr>
            <w:tcW w:w="1915" w:type="dxa"/>
          </w:tcPr>
          <w:p w:rsidR="00C80FB3" w:rsidRDefault="00C80FB3" w:rsidP="004B6468">
            <w:r>
              <w:t>Osteoblasts</w:t>
            </w:r>
          </w:p>
          <w:p w:rsidR="00C80FB3" w:rsidRDefault="00C80FB3" w:rsidP="004B6468">
            <w:r>
              <w:t>Osteocytes</w:t>
            </w:r>
          </w:p>
        </w:tc>
        <w:tc>
          <w:tcPr>
            <w:tcW w:w="1915" w:type="dxa"/>
          </w:tcPr>
          <w:p w:rsidR="00C80FB3" w:rsidRDefault="00C80FB3" w:rsidP="004B6468">
            <w:r>
              <w:t>Gel-like ground substance calcified with inorganic salts</w:t>
            </w:r>
          </w:p>
          <w:p w:rsidR="00C80FB3" w:rsidRDefault="00C80FB3" w:rsidP="004B6468">
            <w:r>
              <w:t>Fibers: collagen</w:t>
            </w:r>
          </w:p>
        </w:tc>
        <w:tc>
          <w:tcPr>
            <w:tcW w:w="1916" w:type="dxa"/>
          </w:tcPr>
          <w:p w:rsidR="00C80FB3" w:rsidRDefault="00C80FB3" w:rsidP="004B6468">
            <w:r>
              <w:t>Hard tissue that resists both compression and tension</w:t>
            </w:r>
          </w:p>
          <w:p w:rsidR="00C80FB3" w:rsidRDefault="00C80FB3" w:rsidP="004B6468">
            <w:r>
              <w:lastRenderedPageBreak/>
              <w:t>Functions in support</w:t>
            </w:r>
          </w:p>
        </w:tc>
      </w:tr>
      <w:tr w:rsidR="00C80FB3" w:rsidTr="004B6468">
        <w:tc>
          <w:tcPr>
            <w:tcW w:w="1915" w:type="dxa"/>
          </w:tcPr>
          <w:p w:rsidR="00C80FB3" w:rsidRDefault="00C80FB3" w:rsidP="004B6468">
            <w:r>
              <w:lastRenderedPageBreak/>
              <w:t>Blood</w:t>
            </w:r>
          </w:p>
        </w:tc>
        <w:tc>
          <w:tcPr>
            <w:tcW w:w="1915" w:type="dxa"/>
          </w:tcPr>
          <w:p w:rsidR="00C80FB3" w:rsidRDefault="00C80FB3" w:rsidP="004B6468"/>
        </w:tc>
        <w:tc>
          <w:tcPr>
            <w:tcW w:w="1915" w:type="dxa"/>
          </w:tcPr>
          <w:p w:rsidR="00C80FB3" w:rsidRDefault="00C80FB3" w:rsidP="004B6468">
            <w:r>
              <w:t>Erythrocytes (RBC)</w:t>
            </w:r>
          </w:p>
          <w:p w:rsidR="00C80FB3" w:rsidRDefault="00C80FB3" w:rsidP="004B6468">
            <w:r>
              <w:t>Leukocytes (WBC)</w:t>
            </w:r>
          </w:p>
          <w:p w:rsidR="00C80FB3" w:rsidRDefault="00C80FB3" w:rsidP="004B6468">
            <w:r>
              <w:t>Platelets</w:t>
            </w:r>
          </w:p>
        </w:tc>
        <w:tc>
          <w:tcPr>
            <w:tcW w:w="1915" w:type="dxa"/>
          </w:tcPr>
          <w:p w:rsidR="00C80FB3" w:rsidRDefault="00C80FB3" w:rsidP="004B6468">
            <w:r>
              <w:t xml:space="preserve">Plasma </w:t>
            </w:r>
          </w:p>
          <w:p w:rsidR="00C80FB3" w:rsidRDefault="00C80FB3" w:rsidP="004B6468">
            <w:r>
              <w:t>No fibers</w:t>
            </w:r>
          </w:p>
        </w:tc>
        <w:tc>
          <w:tcPr>
            <w:tcW w:w="1916" w:type="dxa"/>
          </w:tcPr>
          <w:p w:rsidR="00C80FB3" w:rsidRDefault="00C80FB3" w:rsidP="004B6468">
            <w:r>
              <w:t>A fluid tissue</w:t>
            </w:r>
          </w:p>
          <w:p w:rsidR="00C80FB3" w:rsidRPr="007C7AE4" w:rsidRDefault="00C80FB3" w:rsidP="004B6468">
            <w:r>
              <w:t>Functions to carry O</w:t>
            </w:r>
            <w:r>
              <w:rPr>
                <w:vertAlign w:val="subscript"/>
              </w:rPr>
              <w:t>2</w:t>
            </w:r>
            <w:r>
              <w:t>, CO</w:t>
            </w:r>
            <w:r>
              <w:rPr>
                <w:vertAlign w:val="subscript"/>
              </w:rPr>
              <w:t>2</w:t>
            </w:r>
            <w:r>
              <w:t>, nutrients and other substances</w:t>
            </w:r>
          </w:p>
        </w:tc>
      </w:tr>
    </w:tbl>
    <w:p w:rsidR="00C80FB3" w:rsidRPr="00435B32" w:rsidRDefault="00C80FB3" w:rsidP="00C80FB3"/>
    <w:p w:rsidR="00C80FB3" w:rsidRDefault="00C80FB3" w:rsidP="00C80FB3">
      <w:r>
        <w:t>Main functions of connective tissues:</w:t>
      </w:r>
    </w:p>
    <w:p w:rsidR="00C80FB3" w:rsidRDefault="00C80FB3" w:rsidP="00C80FB3">
      <w:pPr>
        <w:pStyle w:val="ListParagraph"/>
        <w:numPr>
          <w:ilvl w:val="0"/>
          <w:numId w:val="6"/>
        </w:numPr>
      </w:pPr>
      <w:r>
        <w:t>binding and supporting</w:t>
      </w:r>
    </w:p>
    <w:p w:rsidR="00C80FB3" w:rsidRDefault="00C80FB3" w:rsidP="00C80FB3">
      <w:pPr>
        <w:pStyle w:val="ListParagraph"/>
        <w:numPr>
          <w:ilvl w:val="0"/>
          <w:numId w:val="6"/>
        </w:numPr>
      </w:pPr>
      <w:r>
        <w:t>protection</w:t>
      </w:r>
    </w:p>
    <w:p w:rsidR="00C80FB3" w:rsidRDefault="00C80FB3" w:rsidP="00C80FB3">
      <w:pPr>
        <w:pStyle w:val="ListParagraph"/>
        <w:numPr>
          <w:ilvl w:val="0"/>
          <w:numId w:val="6"/>
        </w:numPr>
      </w:pPr>
      <w:r>
        <w:t>insulation</w:t>
      </w:r>
    </w:p>
    <w:p w:rsidR="00C80FB3" w:rsidRDefault="00C80FB3" w:rsidP="00C80FB3">
      <w:pPr>
        <w:pStyle w:val="ListParagraph"/>
        <w:numPr>
          <w:ilvl w:val="0"/>
          <w:numId w:val="6"/>
        </w:numPr>
      </w:pPr>
      <w:r>
        <w:t>transportation</w:t>
      </w:r>
    </w:p>
    <w:p w:rsidR="00C80FB3" w:rsidRDefault="00C80FB3" w:rsidP="00C80FB3">
      <w:r>
        <w:t>Common characteristics of connective tissue:</w:t>
      </w:r>
    </w:p>
    <w:p w:rsidR="00C80FB3" w:rsidRDefault="00C80FB3" w:rsidP="00C80FB3">
      <w:r>
        <w:tab/>
        <w:t>-Common origin (all come from embryonic tissue)</w:t>
      </w:r>
    </w:p>
    <w:p w:rsidR="00C80FB3" w:rsidRDefault="00C80FB3" w:rsidP="00C80FB3">
      <w:r>
        <w:tab/>
        <w:t xml:space="preserve">-Degrees of vascularity </w:t>
      </w:r>
    </w:p>
    <w:p w:rsidR="00C80FB3" w:rsidRDefault="00C80FB3" w:rsidP="00C80FB3">
      <w:r>
        <w:tab/>
        <w:t>-Extracellular matrix (connective tissues are largely nonliving)</w:t>
      </w:r>
    </w:p>
    <w:p w:rsidR="00C80FB3" w:rsidRDefault="00C80FB3" w:rsidP="00C80FB3">
      <w:r>
        <w:t>Structural Elements of CT</w:t>
      </w:r>
    </w:p>
    <w:p w:rsidR="00C80FB3" w:rsidRDefault="00C80FB3" w:rsidP="00C80FB3">
      <w:pPr>
        <w:pStyle w:val="ListParagraph"/>
        <w:numPr>
          <w:ilvl w:val="0"/>
          <w:numId w:val="7"/>
        </w:numPr>
      </w:pPr>
      <w:r>
        <w:t>ground substance</w:t>
      </w:r>
    </w:p>
    <w:p w:rsidR="00C80FB3" w:rsidRDefault="00C80FB3" w:rsidP="00C80FB3">
      <w:pPr>
        <w:pStyle w:val="ListParagraph"/>
        <w:numPr>
          <w:ilvl w:val="0"/>
          <w:numId w:val="7"/>
        </w:numPr>
      </w:pPr>
      <w:r>
        <w:t>fibers:</w:t>
      </w:r>
    </w:p>
    <w:p w:rsidR="00C80FB3" w:rsidRDefault="00C80FB3" w:rsidP="00C80FB3">
      <w:pPr>
        <w:pStyle w:val="ListParagraph"/>
      </w:pPr>
      <w:r>
        <w:t>-collagen: strength</w:t>
      </w:r>
    </w:p>
    <w:p w:rsidR="00C80FB3" w:rsidRDefault="00C80FB3" w:rsidP="00C80FB3">
      <w:pPr>
        <w:pStyle w:val="ListParagraph"/>
      </w:pPr>
      <w:r>
        <w:t>-elastic: stretch and recoil</w:t>
      </w:r>
    </w:p>
    <w:p w:rsidR="00C80FB3" w:rsidRDefault="00C80FB3" w:rsidP="00C80FB3">
      <w:pPr>
        <w:pStyle w:val="ListParagraph"/>
      </w:pPr>
      <w:r>
        <w:t>-reticular: support (thinnest)</w:t>
      </w:r>
    </w:p>
    <w:p w:rsidR="00C80FB3" w:rsidRDefault="00C80FB3" w:rsidP="00C80FB3">
      <w:r>
        <w:lastRenderedPageBreak/>
        <w:tab/>
        <w:t>-together they form a meshwork</w:t>
      </w:r>
    </w:p>
    <w:p w:rsidR="00C80FB3" w:rsidRDefault="00C80FB3" w:rsidP="00C80FB3">
      <w:r>
        <w:t xml:space="preserve">       c) cells:</w:t>
      </w:r>
    </w:p>
    <w:p w:rsidR="00C80FB3" w:rsidRDefault="00C80FB3" w:rsidP="00C80FB3">
      <w:r>
        <w:tab/>
        <w:t>-blasts (immature cells): actively dividing/ synthesizing cells during growth and repair</w:t>
      </w:r>
    </w:p>
    <w:p w:rsidR="00C80FB3" w:rsidRDefault="00C80FB3" w:rsidP="00C80FB3">
      <w:r>
        <w:tab/>
        <w:t xml:space="preserve">-cytes (mature cells): provides level of maintenance </w:t>
      </w:r>
    </w:p>
    <w:tbl>
      <w:tblPr>
        <w:tblStyle w:val="TableGrid"/>
        <w:tblW w:w="0" w:type="auto"/>
        <w:tblLook w:val="04A0" w:firstRow="1" w:lastRow="0" w:firstColumn="1" w:lastColumn="0" w:noHBand="0" w:noVBand="1"/>
      </w:tblPr>
      <w:tblGrid>
        <w:gridCol w:w="3109"/>
        <w:gridCol w:w="3125"/>
        <w:gridCol w:w="3116"/>
      </w:tblGrid>
      <w:tr w:rsidR="00C80FB3" w:rsidTr="004B6468">
        <w:tc>
          <w:tcPr>
            <w:tcW w:w="3192" w:type="dxa"/>
          </w:tcPr>
          <w:p w:rsidR="00C80FB3" w:rsidRDefault="00C80FB3" w:rsidP="004B6468">
            <w:r>
              <w:t>Tissue Type</w:t>
            </w:r>
          </w:p>
        </w:tc>
        <w:tc>
          <w:tcPr>
            <w:tcW w:w="3192" w:type="dxa"/>
          </w:tcPr>
          <w:p w:rsidR="00C80FB3" w:rsidRDefault="00C80FB3" w:rsidP="004B6468">
            <w:r>
              <w:t>Blast</w:t>
            </w:r>
          </w:p>
        </w:tc>
        <w:tc>
          <w:tcPr>
            <w:tcW w:w="3192" w:type="dxa"/>
          </w:tcPr>
          <w:p w:rsidR="00C80FB3" w:rsidRDefault="00C80FB3" w:rsidP="004B6468">
            <w:r>
              <w:t>Cyte</w:t>
            </w:r>
          </w:p>
        </w:tc>
      </w:tr>
      <w:tr w:rsidR="00C80FB3" w:rsidTr="004B6468">
        <w:tc>
          <w:tcPr>
            <w:tcW w:w="3192" w:type="dxa"/>
          </w:tcPr>
          <w:p w:rsidR="00C80FB3" w:rsidRDefault="00C80FB3" w:rsidP="004B6468">
            <w:r>
              <w:t>Connective Tissue Proper</w:t>
            </w:r>
          </w:p>
        </w:tc>
        <w:tc>
          <w:tcPr>
            <w:tcW w:w="3192" w:type="dxa"/>
          </w:tcPr>
          <w:p w:rsidR="00C80FB3" w:rsidRDefault="00C80FB3" w:rsidP="004B6468">
            <w:r>
              <w:t>Fibroblast</w:t>
            </w:r>
          </w:p>
        </w:tc>
        <w:tc>
          <w:tcPr>
            <w:tcW w:w="3192" w:type="dxa"/>
          </w:tcPr>
          <w:p w:rsidR="00C80FB3" w:rsidRDefault="00C80FB3" w:rsidP="004B6468">
            <w:r>
              <w:t>Fibrocyte</w:t>
            </w:r>
          </w:p>
        </w:tc>
      </w:tr>
      <w:tr w:rsidR="00C80FB3" w:rsidTr="004B6468">
        <w:tc>
          <w:tcPr>
            <w:tcW w:w="3192" w:type="dxa"/>
          </w:tcPr>
          <w:p w:rsidR="00C80FB3" w:rsidRDefault="00C80FB3" w:rsidP="004B6468">
            <w:r>
              <w:t>Cartilage</w:t>
            </w:r>
          </w:p>
        </w:tc>
        <w:tc>
          <w:tcPr>
            <w:tcW w:w="3192" w:type="dxa"/>
          </w:tcPr>
          <w:p w:rsidR="00C80FB3" w:rsidRDefault="00C80FB3" w:rsidP="004B6468">
            <w:r>
              <w:t>Chondroblast</w:t>
            </w:r>
          </w:p>
        </w:tc>
        <w:tc>
          <w:tcPr>
            <w:tcW w:w="3192" w:type="dxa"/>
          </w:tcPr>
          <w:p w:rsidR="00C80FB3" w:rsidRDefault="00C80FB3" w:rsidP="004B6468">
            <w:r>
              <w:t>Chondrocyte</w:t>
            </w:r>
          </w:p>
        </w:tc>
      </w:tr>
      <w:tr w:rsidR="00C80FB3" w:rsidTr="004B6468">
        <w:tc>
          <w:tcPr>
            <w:tcW w:w="3192" w:type="dxa"/>
          </w:tcPr>
          <w:p w:rsidR="00C80FB3" w:rsidRDefault="00C80FB3" w:rsidP="004B6468">
            <w:r>
              <w:t>Bone</w:t>
            </w:r>
          </w:p>
        </w:tc>
        <w:tc>
          <w:tcPr>
            <w:tcW w:w="3192" w:type="dxa"/>
          </w:tcPr>
          <w:p w:rsidR="00C80FB3" w:rsidRDefault="00C80FB3" w:rsidP="004B6468">
            <w:r>
              <w:t>Osteoblast</w:t>
            </w:r>
          </w:p>
        </w:tc>
        <w:tc>
          <w:tcPr>
            <w:tcW w:w="3192" w:type="dxa"/>
          </w:tcPr>
          <w:p w:rsidR="00C80FB3" w:rsidRDefault="00C80FB3" w:rsidP="004B6468">
            <w:r>
              <w:t>Osteocyte</w:t>
            </w:r>
          </w:p>
        </w:tc>
      </w:tr>
      <w:tr w:rsidR="00C80FB3" w:rsidTr="004B6468">
        <w:tc>
          <w:tcPr>
            <w:tcW w:w="3192" w:type="dxa"/>
          </w:tcPr>
          <w:p w:rsidR="00C80FB3" w:rsidRDefault="00C80FB3" w:rsidP="004B6468">
            <w:r>
              <w:t>Blood</w:t>
            </w:r>
          </w:p>
        </w:tc>
        <w:tc>
          <w:tcPr>
            <w:tcW w:w="3192" w:type="dxa"/>
          </w:tcPr>
          <w:p w:rsidR="00C80FB3" w:rsidRDefault="00C80FB3" w:rsidP="004B6468">
            <w:r>
              <w:t>Hemocytoblast</w:t>
            </w:r>
          </w:p>
        </w:tc>
        <w:tc>
          <w:tcPr>
            <w:tcW w:w="3192" w:type="dxa"/>
          </w:tcPr>
          <w:p w:rsidR="00C80FB3" w:rsidRDefault="00C80FB3" w:rsidP="004B6468">
            <w:r>
              <w:t>RBCs, WBCs, Platelets</w:t>
            </w:r>
          </w:p>
        </w:tc>
      </w:tr>
    </w:tbl>
    <w:p w:rsidR="00C80FB3" w:rsidRDefault="00C80FB3" w:rsidP="00C80FB3"/>
    <w:p w:rsidR="00C80FB3" w:rsidRPr="00FA612A" w:rsidRDefault="00C80FB3" w:rsidP="00C80FB3">
      <w:r w:rsidRPr="00FA612A">
        <w:t>Types of CT:</w:t>
      </w:r>
    </w:p>
    <w:p w:rsidR="00C80FB3" w:rsidRPr="00FA612A" w:rsidRDefault="00C80FB3" w:rsidP="00C80FB3">
      <w:r w:rsidRPr="00FA612A">
        <w:t xml:space="preserve">1)  Mesenchyme:  first tissue formed from mesoderm germ layer - </w:t>
      </w:r>
      <w:r w:rsidRPr="00FA612A">
        <w:tab/>
        <w:t>mesenchymal cells + fluid ground substance &amp; fine fibrils</w:t>
      </w:r>
      <w:r>
        <w:t xml:space="preserve"> -&gt; </w:t>
      </w:r>
      <w:r w:rsidRPr="00FA612A">
        <w:t>source of all other CTs</w:t>
      </w:r>
    </w:p>
    <w:p w:rsidR="00C80FB3" w:rsidRPr="00FA612A" w:rsidRDefault="00C80FB3" w:rsidP="00C80FB3">
      <w:r>
        <w:t xml:space="preserve">2) </w:t>
      </w:r>
      <w:r w:rsidRPr="00FA612A">
        <w:t>CT Proper:  2 subclasses</w:t>
      </w:r>
      <w:r>
        <w:t>:</w:t>
      </w:r>
      <w:r w:rsidRPr="00FA612A">
        <w:t xml:space="preserve">  </w:t>
      </w:r>
    </w:p>
    <w:p w:rsidR="00C80FB3" w:rsidRPr="00FA612A" w:rsidRDefault="00C80FB3" w:rsidP="00C80FB3">
      <w:r>
        <w:tab/>
        <w:t>-</w:t>
      </w:r>
      <w:r w:rsidRPr="00FA612A">
        <w:t xml:space="preserve">Loose CT (areolar, adipose, reticular) </w:t>
      </w:r>
    </w:p>
    <w:p w:rsidR="00C80FB3" w:rsidRDefault="00C80FB3" w:rsidP="00C80FB3">
      <w:r>
        <w:tab/>
        <w:t>-</w:t>
      </w:r>
      <w:r w:rsidRPr="00FA612A">
        <w:t>Dense CT (dense regular, dense irregular, elastic)</w:t>
      </w:r>
    </w:p>
    <w:p w:rsidR="00C80FB3" w:rsidRDefault="00C80FB3" w:rsidP="00C80FB3">
      <w:pPr>
        <w:jc w:val="center"/>
        <w:rPr>
          <w:u w:val="single"/>
        </w:rPr>
      </w:pPr>
      <w:r>
        <w:rPr>
          <w:u w:val="single"/>
        </w:rPr>
        <w:t>Loose CT</w:t>
      </w:r>
    </w:p>
    <w:p w:rsidR="00C80FB3" w:rsidRPr="006F39E8" w:rsidRDefault="00C80FB3" w:rsidP="00C80FB3">
      <w:pPr>
        <w:pStyle w:val="ListParagraph"/>
        <w:numPr>
          <w:ilvl w:val="0"/>
          <w:numId w:val="9"/>
        </w:numPr>
      </w:pPr>
      <w:r w:rsidRPr="00601A04">
        <w:rPr>
          <w:b/>
          <w:bCs/>
          <w:lang w:val="en-US"/>
        </w:rPr>
        <w:t xml:space="preserve">Areolar CT:  </w:t>
      </w:r>
      <w:r w:rsidRPr="00601A04">
        <w:rPr>
          <w:lang w:val="en-US"/>
        </w:rPr>
        <w:t>gel-like matrix with all 3 fiber types; cells = fibroblasts, macrophages, mast cells, &amp; some WBCs</w:t>
      </w:r>
    </w:p>
    <w:p w:rsidR="00C80FB3" w:rsidRPr="006F39E8" w:rsidRDefault="00C80FB3" w:rsidP="00C80FB3">
      <w:r w:rsidRPr="006F39E8">
        <w:rPr>
          <w:b/>
          <w:bCs/>
          <w:i/>
          <w:iCs/>
          <w:lang w:val="en-US"/>
        </w:rPr>
        <w:t xml:space="preserve">Description:  </w:t>
      </w:r>
      <w:r w:rsidRPr="006F39E8">
        <w:rPr>
          <w:b/>
          <w:bCs/>
          <w:lang w:val="en-US"/>
        </w:rPr>
        <w:t>loose</w:t>
      </w:r>
      <w:r w:rsidRPr="006F39E8">
        <w:rPr>
          <w:lang w:val="en-US"/>
        </w:rPr>
        <w:t xml:space="preserve"> arrangement of fibers; reservoir of water &amp; salts but is also a prime site of </w:t>
      </w:r>
      <w:r w:rsidRPr="006F39E8">
        <w:rPr>
          <w:b/>
          <w:bCs/>
          <w:lang w:val="en-US"/>
        </w:rPr>
        <w:t>edema</w:t>
      </w:r>
      <w:r w:rsidRPr="006F39E8">
        <w:rPr>
          <w:lang w:val="en-US"/>
        </w:rPr>
        <w:t xml:space="preserve"> during inflammatory reaction</w:t>
      </w:r>
    </w:p>
    <w:p w:rsidR="00C80FB3" w:rsidRPr="006F39E8" w:rsidRDefault="00C80FB3" w:rsidP="00C80FB3">
      <w:r w:rsidRPr="006F39E8">
        <w:rPr>
          <w:b/>
          <w:bCs/>
          <w:i/>
          <w:iCs/>
          <w:lang w:val="en-US"/>
        </w:rPr>
        <w:t xml:space="preserve">Location:  </w:t>
      </w:r>
      <w:r w:rsidRPr="006F39E8">
        <w:rPr>
          <w:lang w:val="en-US"/>
        </w:rPr>
        <w:t xml:space="preserve">widely distributed under epithelia of body - eg: </w:t>
      </w:r>
      <w:r w:rsidRPr="006F39E8">
        <w:rPr>
          <w:u w:val="single"/>
          <w:lang w:val="en-US"/>
        </w:rPr>
        <w:tab/>
      </w:r>
      <w:r w:rsidRPr="006F39E8">
        <w:rPr>
          <w:u w:val="single"/>
          <w:lang w:val="en-US"/>
        </w:rPr>
        <w:tab/>
      </w:r>
    </w:p>
    <w:p w:rsidR="00C80FB3" w:rsidRDefault="00C80FB3" w:rsidP="00C80FB3">
      <w:pPr>
        <w:rPr>
          <w:lang w:val="en-US"/>
        </w:rPr>
      </w:pPr>
      <w:r w:rsidRPr="006F39E8">
        <w:rPr>
          <w:b/>
          <w:bCs/>
          <w:i/>
          <w:iCs/>
          <w:lang w:val="en-US"/>
        </w:rPr>
        <w:t xml:space="preserve">Function:  </w:t>
      </w:r>
      <w:r w:rsidRPr="006F39E8">
        <w:rPr>
          <w:lang w:val="en-US"/>
        </w:rPr>
        <w:t>cushioning of organs, immunity (macrophages) &amp; inflammation; fluid reservoir</w:t>
      </w:r>
    </w:p>
    <w:p w:rsidR="00C80FB3" w:rsidRDefault="00C80FB3" w:rsidP="00C80FB3">
      <w:pPr>
        <w:rPr>
          <w:lang w:val="en-US"/>
        </w:rPr>
      </w:pPr>
    </w:p>
    <w:p w:rsidR="00C80FB3" w:rsidRPr="002A64A2" w:rsidRDefault="00C80FB3" w:rsidP="00C80FB3">
      <w:pPr>
        <w:pStyle w:val="ListParagraph"/>
        <w:numPr>
          <w:ilvl w:val="0"/>
          <w:numId w:val="9"/>
        </w:numPr>
      </w:pPr>
      <w:r w:rsidRPr="00601A04">
        <w:rPr>
          <w:b/>
          <w:bCs/>
          <w:lang w:val="en-US"/>
        </w:rPr>
        <w:t>Adipose tissue:</w:t>
      </w:r>
      <w:r w:rsidRPr="00601A04">
        <w:rPr>
          <w:lang w:val="en-US"/>
        </w:rPr>
        <w:t xml:space="preserve">  areolar CT modified to store nutrients; </w:t>
      </w:r>
      <w:r w:rsidRPr="00601A04">
        <w:rPr>
          <w:b/>
          <w:bCs/>
          <w:lang w:val="en-US"/>
        </w:rPr>
        <w:t>adipocytes</w:t>
      </w:r>
      <w:r w:rsidRPr="00601A04">
        <w:rPr>
          <w:lang w:val="en-US"/>
        </w:rPr>
        <w:t xml:space="preserve"> </w:t>
      </w:r>
    </w:p>
    <w:p w:rsidR="00C80FB3" w:rsidRPr="002A64A2" w:rsidRDefault="00C80FB3" w:rsidP="00C80FB3">
      <w:r w:rsidRPr="002A64A2">
        <w:rPr>
          <w:b/>
          <w:bCs/>
          <w:i/>
          <w:iCs/>
          <w:lang w:val="en-US"/>
        </w:rPr>
        <w:t xml:space="preserve">Description:  </w:t>
      </w:r>
      <w:r w:rsidRPr="002A64A2">
        <w:rPr>
          <w:lang w:val="en-US"/>
        </w:rPr>
        <w:t xml:space="preserve">fat-filled adipocytes with displaced nuclei; do not reproduce; scanty matrix  </w:t>
      </w:r>
    </w:p>
    <w:p w:rsidR="00C80FB3" w:rsidRPr="002A64A2" w:rsidRDefault="00C80FB3" w:rsidP="00C80FB3">
      <w:r w:rsidRPr="002A64A2">
        <w:rPr>
          <w:b/>
          <w:bCs/>
          <w:i/>
          <w:iCs/>
          <w:lang w:val="en-US"/>
        </w:rPr>
        <w:t xml:space="preserve">Location:  </w:t>
      </w:r>
      <w:r w:rsidRPr="002A64A2">
        <w:rPr>
          <w:lang w:val="en-US"/>
        </w:rPr>
        <w:t xml:space="preserve"> under skin, around kidneys &amp; eyeballs, in bones &amp; within abdomen, in breasts; 18% of average wt (15% ♂ &amp; 22% ♀)  </w:t>
      </w:r>
    </w:p>
    <w:p w:rsidR="00C80FB3" w:rsidRPr="002A64A2" w:rsidRDefault="00C80FB3" w:rsidP="00C80FB3">
      <w:r w:rsidRPr="002A64A2">
        <w:rPr>
          <w:b/>
          <w:bCs/>
          <w:i/>
          <w:iCs/>
          <w:lang w:val="en-US"/>
        </w:rPr>
        <w:t xml:space="preserve">Function:  </w:t>
      </w:r>
      <w:r w:rsidRPr="002A64A2">
        <w:rPr>
          <w:lang w:val="en-US"/>
        </w:rPr>
        <w:t>fuel reservoir, insulation, supports &amp; protects organs</w:t>
      </w:r>
    </w:p>
    <w:p w:rsidR="00C80FB3" w:rsidRDefault="00C80FB3" w:rsidP="00C80FB3">
      <w:pPr>
        <w:rPr>
          <w:lang w:val="en-US"/>
        </w:rPr>
      </w:pPr>
    </w:p>
    <w:p w:rsidR="00C80FB3" w:rsidRPr="002A64A2" w:rsidRDefault="00C80FB3" w:rsidP="00C80FB3">
      <w:pPr>
        <w:pStyle w:val="ListParagraph"/>
        <w:numPr>
          <w:ilvl w:val="0"/>
          <w:numId w:val="9"/>
        </w:numPr>
      </w:pPr>
      <w:r w:rsidRPr="00601A04">
        <w:rPr>
          <w:b/>
          <w:bCs/>
          <w:lang w:val="en-US"/>
        </w:rPr>
        <w:t>Reticular CT:</w:t>
      </w:r>
      <w:r w:rsidRPr="00601A04">
        <w:rPr>
          <w:lang w:val="en-US"/>
        </w:rPr>
        <w:t xml:space="preserve">  like areolar CT, but </w:t>
      </w:r>
      <w:r w:rsidRPr="00601A04">
        <w:rPr>
          <w:b/>
          <w:bCs/>
          <w:lang w:val="en-US"/>
        </w:rPr>
        <w:t>only reticular</w:t>
      </w:r>
      <w:r w:rsidRPr="00601A04">
        <w:rPr>
          <w:lang w:val="en-US"/>
        </w:rPr>
        <w:t xml:space="preserve"> fibers</w:t>
      </w:r>
    </w:p>
    <w:p w:rsidR="00C80FB3" w:rsidRPr="002A64A2" w:rsidRDefault="00C80FB3" w:rsidP="00C80FB3">
      <w:r w:rsidRPr="002A64A2">
        <w:rPr>
          <w:b/>
          <w:bCs/>
          <w:i/>
          <w:iCs/>
          <w:lang w:val="en-US"/>
        </w:rPr>
        <w:t>Loc</w:t>
      </w:r>
      <w:r>
        <w:rPr>
          <w:b/>
          <w:bCs/>
          <w:i/>
          <w:iCs/>
          <w:lang w:val="en-US"/>
        </w:rPr>
        <w:t>ation:</w:t>
      </w:r>
      <w:r w:rsidRPr="002A64A2">
        <w:rPr>
          <w:lang w:val="en-US"/>
        </w:rPr>
        <w:t xml:space="preserve">  lymphoid organs (lymph nodes, bone marrow, spleen)</w:t>
      </w:r>
    </w:p>
    <w:p w:rsidR="00C80FB3" w:rsidRPr="002A64A2" w:rsidRDefault="00C80FB3" w:rsidP="00C80FB3">
      <w:r>
        <w:rPr>
          <w:b/>
          <w:bCs/>
          <w:i/>
          <w:iCs/>
          <w:lang w:val="en-US"/>
        </w:rPr>
        <w:t>Function:</w:t>
      </w:r>
      <w:r w:rsidRPr="002A64A2">
        <w:rPr>
          <w:lang w:val="en-US"/>
        </w:rPr>
        <w:t xml:space="preserve">  fibers form soft internal skeleton that supports free blood cells</w:t>
      </w:r>
    </w:p>
    <w:p w:rsidR="00C80FB3" w:rsidRPr="006F39E8" w:rsidRDefault="00C80FB3" w:rsidP="00C80FB3"/>
    <w:p w:rsidR="00C80FB3" w:rsidRPr="00BB5DF4" w:rsidRDefault="00C80FB3" w:rsidP="00C80FB3">
      <w:pPr>
        <w:jc w:val="center"/>
        <w:rPr>
          <w:u w:val="single"/>
        </w:rPr>
      </w:pPr>
      <w:r w:rsidRPr="00BB5DF4">
        <w:rPr>
          <w:bCs/>
          <w:u w:val="single"/>
          <w:lang w:val="en-US"/>
        </w:rPr>
        <w:t xml:space="preserve">DENSE CT </w:t>
      </w:r>
      <w:r w:rsidRPr="00BB5DF4">
        <w:rPr>
          <w:bCs/>
          <w:i/>
          <w:iCs/>
          <w:u w:val="single"/>
          <w:lang w:val="en-US"/>
        </w:rPr>
        <w:t>(fibers are the predominant element!!)</w:t>
      </w:r>
    </w:p>
    <w:p w:rsidR="00C80FB3" w:rsidRPr="00BB5DF4" w:rsidRDefault="00C80FB3" w:rsidP="00C80FB3">
      <w:pPr>
        <w:numPr>
          <w:ilvl w:val="0"/>
          <w:numId w:val="8"/>
        </w:numPr>
      </w:pPr>
      <w:r w:rsidRPr="00BB5DF4">
        <w:rPr>
          <w:b/>
          <w:bCs/>
          <w:lang w:val="en-US"/>
        </w:rPr>
        <w:t>DENSE REGULAR CT:</w:t>
      </w:r>
      <w:r w:rsidRPr="00BB5DF4">
        <w:rPr>
          <w:lang w:val="en-US"/>
        </w:rPr>
        <w:t xml:space="preserve">  bundles of collagen fibers running parallel to direction of </w:t>
      </w:r>
      <w:r w:rsidRPr="00BB5DF4">
        <w:rPr>
          <w:lang w:val="en-US"/>
        </w:rPr>
        <w:tab/>
        <w:t xml:space="preserve">pull </w:t>
      </w:r>
      <w:r w:rsidRPr="00BB5DF4">
        <w:rPr>
          <w:b/>
          <w:bCs/>
          <w:lang w:val="en-US"/>
        </w:rPr>
        <w:sym w:font="WP IconicSymbolsA" w:char="F0E0"/>
      </w:r>
      <w:r w:rsidRPr="00BB5DF4">
        <w:rPr>
          <w:lang w:val="en-US"/>
        </w:rPr>
        <w:t xml:space="preserve"> white, flexible tissue with great resistance to tension</w:t>
      </w:r>
    </w:p>
    <w:p w:rsidR="00C80FB3" w:rsidRPr="008A52B2" w:rsidRDefault="00C80FB3" w:rsidP="00C80FB3">
      <w:r w:rsidRPr="00BB5DF4">
        <w:rPr>
          <w:b/>
          <w:bCs/>
          <w:i/>
          <w:iCs/>
          <w:lang w:val="en-US"/>
        </w:rPr>
        <w:t xml:space="preserve">Location:  </w:t>
      </w:r>
      <w:r w:rsidRPr="00BB5DF4">
        <w:rPr>
          <w:b/>
          <w:bCs/>
          <w:lang w:val="en-US"/>
        </w:rPr>
        <w:t>tendons</w:t>
      </w:r>
      <w:r w:rsidRPr="00BB5DF4">
        <w:rPr>
          <w:lang w:val="en-US"/>
        </w:rPr>
        <w:t xml:space="preserve"> (</w:t>
      </w:r>
      <w:r>
        <w:rPr>
          <w:lang w:val="en-US"/>
        </w:rPr>
        <w:t>muscle</w:t>
      </w:r>
      <w:r w:rsidRPr="00BB5DF4">
        <w:rPr>
          <w:lang w:val="en-US"/>
        </w:rPr>
        <w:t xml:space="preserve"> to </w:t>
      </w:r>
      <w:r>
        <w:rPr>
          <w:lang w:val="en-US"/>
        </w:rPr>
        <w:t>bone</w:t>
      </w:r>
      <w:r w:rsidRPr="00BB5DF4">
        <w:rPr>
          <w:lang w:val="en-US"/>
        </w:rPr>
        <w:t xml:space="preserve">), </w:t>
      </w:r>
      <w:r w:rsidRPr="00BB5DF4">
        <w:rPr>
          <w:b/>
          <w:bCs/>
          <w:lang w:val="en-US"/>
        </w:rPr>
        <w:t>ligaments</w:t>
      </w:r>
      <w:r w:rsidRPr="00BB5DF4">
        <w:rPr>
          <w:lang w:val="en-US"/>
        </w:rPr>
        <w:t xml:space="preserve"> </w:t>
      </w:r>
      <w:r>
        <w:rPr>
          <w:lang w:val="en-US"/>
        </w:rPr>
        <w:t xml:space="preserve">(bones </w:t>
      </w:r>
      <w:r w:rsidRPr="00BB5DF4">
        <w:rPr>
          <w:lang w:val="en-US"/>
        </w:rPr>
        <w:t xml:space="preserve">to </w:t>
      </w:r>
      <w:r>
        <w:rPr>
          <w:lang w:val="en-US"/>
        </w:rPr>
        <w:t>bones</w:t>
      </w:r>
      <w:r w:rsidRPr="00BB5DF4">
        <w:rPr>
          <w:lang w:val="en-US"/>
        </w:rPr>
        <w:t xml:space="preserve"> at joints), also </w:t>
      </w:r>
      <w:r w:rsidRPr="00BB5DF4">
        <w:rPr>
          <w:b/>
          <w:bCs/>
          <w:lang w:val="en-US"/>
        </w:rPr>
        <w:t>aponeuroses</w:t>
      </w:r>
      <w:r>
        <w:rPr>
          <w:bCs/>
          <w:lang w:val="en-US"/>
        </w:rPr>
        <w:t xml:space="preserve"> (muscle to other muscle or bone)</w:t>
      </w:r>
    </w:p>
    <w:p w:rsidR="00C80FB3" w:rsidRPr="00BB5DF4" w:rsidRDefault="00C80FB3" w:rsidP="00C80FB3">
      <w:r w:rsidRPr="00BB5DF4">
        <w:rPr>
          <w:b/>
          <w:bCs/>
          <w:i/>
          <w:iCs/>
          <w:lang w:val="en-US"/>
        </w:rPr>
        <w:t xml:space="preserve">Function:  </w:t>
      </w:r>
      <w:r w:rsidRPr="00BB5DF4">
        <w:rPr>
          <w:lang w:val="en-US"/>
        </w:rPr>
        <w:t xml:space="preserve"> attachment with strength </w:t>
      </w:r>
    </w:p>
    <w:p w:rsidR="00C80FB3" w:rsidRPr="00BB5DF4" w:rsidRDefault="00C80FB3" w:rsidP="00C80FB3">
      <w:pPr>
        <w:pStyle w:val="ListParagraph"/>
        <w:numPr>
          <w:ilvl w:val="0"/>
          <w:numId w:val="8"/>
        </w:numPr>
      </w:pPr>
      <w:r w:rsidRPr="00BB5DF4">
        <w:rPr>
          <w:lang w:val="en-US"/>
        </w:rPr>
        <w:t xml:space="preserve">  </w:t>
      </w:r>
      <w:r w:rsidRPr="00BB5DF4">
        <w:rPr>
          <w:b/>
          <w:bCs/>
          <w:lang w:val="en-US"/>
        </w:rPr>
        <w:t>DENSE IRREGULAR CT:</w:t>
      </w:r>
      <w:r w:rsidRPr="00BB5DF4">
        <w:rPr>
          <w:lang w:val="en-US"/>
        </w:rPr>
        <w:t xml:space="preserve">  same as regular, but collagen bundles thicker &amp; arranged irregularly</w:t>
      </w:r>
    </w:p>
    <w:p w:rsidR="00C80FB3" w:rsidRPr="00BB5DF4" w:rsidRDefault="00C80FB3" w:rsidP="00C80FB3">
      <w:r w:rsidRPr="00BB5DF4">
        <w:rPr>
          <w:b/>
          <w:bCs/>
          <w:i/>
          <w:iCs/>
          <w:lang w:val="en-US"/>
        </w:rPr>
        <w:t xml:space="preserve">Location:  </w:t>
      </w:r>
      <w:r w:rsidRPr="00BB5DF4">
        <w:rPr>
          <w:lang w:val="en-US"/>
        </w:rPr>
        <w:t>dermis, submucosa of digestive tract, fibrous capsules of organs &amp; joints</w:t>
      </w:r>
    </w:p>
    <w:p w:rsidR="00C80FB3" w:rsidRPr="00BB5DF4" w:rsidRDefault="00C80FB3" w:rsidP="00C80FB3">
      <w:r w:rsidRPr="00BB5DF4">
        <w:rPr>
          <w:b/>
          <w:bCs/>
          <w:i/>
          <w:iCs/>
          <w:lang w:val="en-US"/>
        </w:rPr>
        <w:t xml:space="preserve">Function:  </w:t>
      </w:r>
      <w:r w:rsidRPr="00BB5DF4">
        <w:rPr>
          <w:lang w:val="en-US"/>
        </w:rPr>
        <w:t>withstand tension exerted in many directions; strength</w:t>
      </w:r>
    </w:p>
    <w:p w:rsidR="00C80FB3" w:rsidRPr="00BB5DF4" w:rsidRDefault="00C80FB3" w:rsidP="00C80FB3">
      <w:pPr>
        <w:pStyle w:val="ListParagraph"/>
        <w:numPr>
          <w:ilvl w:val="0"/>
          <w:numId w:val="8"/>
        </w:numPr>
      </w:pPr>
      <w:r w:rsidRPr="00BB5DF4">
        <w:rPr>
          <w:lang w:val="en-US"/>
        </w:rPr>
        <w:t xml:space="preserve">  </w:t>
      </w:r>
      <w:r w:rsidRPr="00BB5DF4">
        <w:rPr>
          <w:b/>
          <w:bCs/>
          <w:lang w:val="en-US"/>
        </w:rPr>
        <w:t>ELASTIC CT:</w:t>
      </w:r>
      <w:r w:rsidRPr="00BB5DF4">
        <w:rPr>
          <w:lang w:val="en-US"/>
        </w:rPr>
        <w:t xml:space="preserve">  like dense regular CT, but a very high content of elastic fibers; found in some very elastic ligaments</w:t>
      </w:r>
    </w:p>
    <w:p w:rsidR="00C80FB3" w:rsidRDefault="00C80FB3" w:rsidP="00C80FB3">
      <w:pPr>
        <w:ind w:left="720"/>
        <w:jc w:val="center"/>
        <w:rPr>
          <w:u w:val="single"/>
          <w:lang w:val="en-US"/>
        </w:rPr>
      </w:pPr>
      <w:r w:rsidRPr="000A00BB">
        <w:rPr>
          <w:bCs/>
          <w:u w:val="single"/>
          <w:lang w:val="en-US"/>
        </w:rPr>
        <w:lastRenderedPageBreak/>
        <w:t xml:space="preserve"> CARTILAGE</w:t>
      </w:r>
      <w:r w:rsidRPr="000A00BB">
        <w:rPr>
          <w:u w:val="single"/>
          <w:lang w:val="en-US"/>
        </w:rPr>
        <w:t xml:space="preserve"> </w:t>
      </w:r>
    </w:p>
    <w:p w:rsidR="00C80FB3" w:rsidRPr="000A00BB" w:rsidRDefault="00C80FB3" w:rsidP="00C80FB3">
      <w:pPr>
        <w:ind w:left="720"/>
        <w:rPr>
          <w:u w:val="single"/>
          <w:lang w:val="en-US"/>
        </w:rPr>
      </w:pPr>
      <w:r w:rsidRPr="000A00BB">
        <w:rPr>
          <w:b/>
          <w:lang w:val="en-US"/>
        </w:rPr>
        <w:t>Cartilage:</w:t>
      </w:r>
      <w:r w:rsidRPr="000A00BB">
        <w:rPr>
          <w:lang w:val="en-US"/>
        </w:rPr>
        <w:t xml:space="preserve"> features between dense CT &amp; bone</w:t>
      </w:r>
      <w:r>
        <w:rPr>
          <w:lang w:val="en-US"/>
        </w:rPr>
        <w:t>;</w:t>
      </w:r>
      <w:r w:rsidRPr="000A00BB">
        <w:rPr>
          <w:bCs/>
          <w:lang w:val="en-US"/>
        </w:rPr>
        <w:t xml:space="preserve"> </w:t>
      </w:r>
      <w:r w:rsidRPr="000A00BB">
        <w:rPr>
          <w:bCs/>
          <w:i/>
          <w:iCs/>
          <w:lang w:val="en-US"/>
        </w:rPr>
        <w:t>tough, but flexible</w:t>
      </w:r>
    </w:p>
    <w:p w:rsidR="00C80FB3" w:rsidRDefault="00C80FB3" w:rsidP="00C80FB3">
      <w:pPr>
        <w:ind w:left="720"/>
      </w:pPr>
      <w:r>
        <w:rPr>
          <w:lang w:val="en-US"/>
        </w:rPr>
        <w:t xml:space="preserve">    </w:t>
      </w:r>
      <w:r>
        <w:rPr>
          <w:lang w:val="en-US"/>
        </w:rPr>
        <w:tab/>
        <w:t xml:space="preserve"> -</w:t>
      </w:r>
      <w:r w:rsidRPr="000A00BB">
        <w:rPr>
          <w:lang w:val="en-US"/>
        </w:rPr>
        <w:t xml:space="preserve">  avascular, devoid of nerve fibers</w:t>
      </w:r>
    </w:p>
    <w:p w:rsidR="00C80FB3" w:rsidRPr="000A00BB" w:rsidRDefault="00C80FB3" w:rsidP="00C80FB3">
      <w:pPr>
        <w:ind w:left="720"/>
      </w:pPr>
      <w:r>
        <w:tab/>
      </w:r>
      <w:r>
        <w:rPr>
          <w:lang w:val="en-US"/>
        </w:rPr>
        <w:t>-</w:t>
      </w:r>
      <w:r w:rsidRPr="000A00BB">
        <w:rPr>
          <w:lang w:val="en-US"/>
        </w:rPr>
        <w:t xml:space="preserve">  ground substance contains lots of the GAGs chondroitin sulfate &amp; </w:t>
      </w:r>
      <w:r w:rsidRPr="000A00BB">
        <w:rPr>
          <w:lang w:val="en-US"/>
        </w:rPr>
        <w:tab/>
        <w:t>hyaluronic acid - also chondronectin, (adhesive protein)</w:t>
      </w:r>
    </w:p>
    <w:p w:rsidR="00C80FB3" w:rsidRDefault="00C80FB3" w:rsidP="00C80FB3">
      <w:pPr>
        <w:ind w:left="720"/>
        <w:rPr>
          <w:lang w:val="en-US"/>
        </w:rPr>
      </w:pPr>
      <w:r w:rsidRPr="000A00BB">
        <w:rPr>
          <w:lang w:val="en-US"/>
        </w:rPr>
        <w:t xml:space="preserve">   </w:t>
      </w:r>
      <w:r>
        <w:rPr>
          <w:lang w:val="en-US"/>
        </w:rPr>
        <w:tab/>
        <w:t>-</w:t>
      </w:r>
      <w:r w:rsidRPr="000A00BB">
        <w:rPr>
          <w:lang w:val="en-US"/>
        </w:rPr>
        <w:t xml:space="preserve">  collagen fibers (can have some elastic fibers)     </w:t>
      </w:r>
    </w:p>
    <w:p w:rsidR="00C80FB3" w:rsidRDefault="00C80FB3" w:rsidP="00C80FB3">
      <w:pPr>
        <w:ind w:left="720"/>
        <w:rPr>
          <w:lang w:val="en-US"/>
        </w:rPr>
      </w:pPr>
      <w:r>
        <w:rPr>
          <w:lang w:val="en-US"/>
        </w:rPr>
        <w:tab/>
        <w:t>-</w:t>
      </w:r>
      <w:r w:rsidRPr="000A00BB">
        <w:rPr>
          <w:lang w:val="en-US"/>
        </w:rPr>
        <w:t xml:space="preserve"> up to 80% H</w:t>
      </w:r>
      <w:r w:rsidRPr="000A00BB">
        <w:rPr>
          <w:vertAlign w:val="subscript"/>
          <w:lang w:val="en-US"/>
        </w:rPr>
        <w:t>2</w:t>
      </w:r>
      <w:r w:rsidRPr="000A00BB">
        <w:rPr>
          <w:lang w:val="en-US"/>
        </w:rPr>
        <w:t>O</w:t>
      </w:r>
    </w:p>
    <w:p w:rsidR="00C80FB3" w:rsidRPr="00877059" w:rsidRDefault="00C80FB3" w:rsidP="00C80FB3">
      <w:pPr>
        <w:ind w:left="720"/>
        <w:jc w:val="center"/>
        <w:rPr>
          <w:bCs/>
          <w:lang w:val="en-US"/>
        </w:rPr>
      </w:pPr>
      <w:r w:rsidRPr="00877059">
        <w:rPr>
          <w:bCs/>
          <w:u w:val="single"/>
          <w:lang w:val="en-US"/>
        </w:rPr>
        <w:t>BONE</w:t>
      </w:r>
      <w:r w:rsidRPr="00877059">
        <w:rPr>
          <w:bCs/>
          <w:lang w:val="en-US"/>
        </w:rPr>
        <w:t xml:space="preserve">  </w:t>
      </w:r>
    </w:p>
    <w:p w:rsidR="00C80FB3" w:rsidRDefault="00C80FB3" w:rsidP="00C80FB3">
      <w:pPr>
        <w:ind w:left="720"/>
        <w:rPr>
          <w:lang w:val="en-US"/>
        </w:rPr>
      </w:pPr>
      <w:r>
        <w:rPr>
          <w:b/>
          <w:bCs/>
          <w:lang w:val="en-US"/>
        </w:rPr>
        <w:t>-</w:t>
      </w:r>
      <w:r w:rsidRPr="00877059">
        <w:rPr>
          <w:b/>
          <w:bCs/>
          <w:lang w:val="en-US"/>
        </w:rPr>
        <w:t xml:space="preserve">calcium salts </w:t>
      </w:r>
      <w:r w:rsidRPr="00877059">
        <w:rPr>
          <w:lang w:val="en-US"/>
        </w:rPr>
        <w:t>give hardness &amp; stre</w:t>
      </w:r>
      <w:r>
        <w:rPr>
          <w:lang w:val="en-US"/>
        </w:rPr>
        <w:t xml:space="preserve">ngth for support/protection of </w:t>
      </w:r>
      <w:r w:rsidRPr="00877059">
        <w:rPr>
          <w:lang w:val="en-US"/>
        </w:rPr>
        <w:t>softer tissues; cavities for fat storage &amp; synthesis of blood cells</w:t>
      </w:r>
    </w:p>
    <w:p w:rsidR="00C80FB3" w:rsidRDefault="00C80FB3" w:rsidP="00C80FB3">
      <w:pPr>
        <w:ind w:left="720"/>
        <w:rPr>
          <w:b/>
          <w:bCs/>
          <w:u w:val="single"/>
          <w:lang w:val="en-US"/>
        </w:rPr>
      </w:pPr>
    </w:p>
    <w:p w:rsidR="00C80FB3" w:rsidRPr="004B62D8" w:rsidRDefault="00C80FB3" w:rsidP="00C80FB3">
      <w:pPr>
        <w:ind w:left="720"/>
        <w:jc w:val="center"/>
        <w:rPr>
          <w:lang w:val="en-US"/>
        </w:rPr>
      </w:pPr>
      <w:r w:rsidRPr="004B62D8">
        <w:rPr>
          <w:bCs/>
          <w:u w:val="single"/>
          <w:lang w:val="en-US"/>
        </w:rPr>
        <w:t>BLOOD</w:t>
      </w:r>
    </w:p>
    <w:p w:rsidR="00C80FB3" w:rsidRPr="007E3A60" w:rsidRDefault="00C80FB3" w:rsidP="00C80FB3">
      <w:pPr>
        <w:ind w:left="720"/>
      </w:pPr>
      <w:r>
        <w:rPr>
          <w:b/>
          <w:lang w:val="en-US"/>
        </w:rPr>
        <w:t xml:space="preserve">Blood: </w:t>
      </w:r>
      <w:r w:rsidRPr="007E3A60">
        <w:rPr>
          <w:lang w:val="en-US"/>
        </w:rPr>
        <w:t xml:space="preserve">classified as a CT because it consists of </w:t>
      </w:r>
      <w:r w:rsidRPr="007E3A60">
        <w:rPr>
          <w:b/>
          <w:bCs/>
          <w:lang w:val="en-US"/>
        </w:rPr>
        <w:t>cells</w:t>
      </w:r>
      <w:r>
        <w:rPr>
          <w:lang w:val="en-US"/>
        </w:rPr>
        <w:t xml:space="preserve"> (RBCs, WBCs) </w:t>
      </w:r>
      <w:r w:rsidRPr="007E3A60">
        <w:rPr>
          <w:lang w:val="en-US"/>
        </w:rPr>
        <w:t xml:space="preserve">surrounded by a nonliving fluid matrix, </w:t>
      </w:r>
      <w:r w:rsidRPr="007E3A60">
        <w:rPr>
          <w:b/>
          <w:bCs/>
          <w:lang w:val="en-US"/>
        </w:rPr>
        <w:t>blood plasma</w:t>
      </w:r>
    </w:p>
    <w:p w:rsidR="00C80FB3" w:rsidRPr="007E3A60" w:rsidRDefault="00C80FB3" w:rsidP="00C80FB3">
      <w:pPr>
        <w:ind w:left="720"/>
      </w:pPr>
      <w:r w:rsidRPr="007E3A60">
        <w:rPr>
          <w:lang w:val="en-US"/>
        </w:rPr>
        <w:t>“fiber” components are soluble protein molecules - only visible during clotting</w:t>
      </w:r>
    </w:p>
    <w:p w:rsidR="00C80FB3" w:rsidRDefault="00C80FB3" w:rsidP="00C80FB3">
      <w:pPr>
        <w:ind w:left="720"/>
      </w:pPr>
      <w:r>
        <w:t>-functions as the transport vehicle for the cardiovascular system, carrying nutrients, wastes, respiratory gases, and many other substances throughout the body</w:t>
      </w:r>
    </w:p>
    <w:p w:rsidR="00C80FB3" w:rsidRDefault="00C80FB3" w:rsidP="00C80FB3">
      <w:pPr>
        <w:ind w:left="720"/>
        <w:jc w:val="center"/>
        <w:rPr>
          <w:u w:val="single"/>
        </w:rPr>
      </w:pPr>
      <w:r>
        <w:rPr>
          <w:u w:val="single"/>
        </w:rPr>
        <w:t>4.4 Muscle tissue is responsible for body movement</w:t>
      </w:r>
    </w:p>
    <w:p w:rsidR="00C80FB3" w:rsidRDefault="00C80FB3" w:rsidP="00C80FB3">
      <w:pPr>
        <w:ind w:left="720"/>
      </w:pPr>
      <w:r w:rsidRPr="00C21F11">
        <w:rPr>
          <w:b/>
        </w:rPr>
        <w:t>Muscle</w:t>
      </w:r>
      <w:r>
        <w:rPr>
          <w:b/>
        </w:rPr>
        <w:t xml:space="preserve"> tissues:</w:t>
      </w:r>
      <w:r>
        <w:t xml:space="preserve"> are highly cellular, well-vascularized tissues that are responsible for most types of body movement</w:t>
      </w:r>
    </w:p>
    <w:p w:rsidR="00C80FB3" w:rsidRDefault="00C80FB3" w:rsidP="00C80FB3">
      <w:pPr>
        <w:ind w:left="720"/>
      </w:pPr>
      <w:r>
        <w:rPr>
          <w:b/>
        </w:rPr>
        <w:tab/>
        <w:t>-</w:t>
      </w:r>
      <w:r>
        <w:t>contains myofilaments</w:t>
      </w:r>
    </w:p>
    <w:p w:rsidR="00C80FB3" w:rsidRDefault="00C80FB3" w:rsidP="00C80FB3">
      <w:pPr>
        <w:ind w:left="720"/>
      </w:pPr>
      <w:r>
        <w:rPr>
          <w:b/>
        </w:rPr>
        <w:tab/>
        <w:t>-</w:t>
      </w:r>
      <w:r>
        <w:t>three types of muscle tissue: skeletal (voluntary muscle), cardiac (involuntary muscle), and smooth (involuntary muscle)</w:t>
      </w:r>
    </w:p>
    <w:p w:rsidR="00C80FB3" w:rsidRDefault="00C80FB3" w:rsidP="00C80FB3">
      <w:pPr>
        <w:ind w:left="720"/>
      </w:pPr>
      <w:r>
        <w:rPr>
          <w:b/>
        </w:rPr>
        <w:lastRenderedPageBreak/>
        <w:t>Myofilaments:</w:t>
      </w:r>
      <w:r>
        <w:t xml:space="preserve"> elaborate networks of the actin and myosin filaments that bring about movement or contraction in all cell types</w:t>
      </w:r>
    </w:p>
    <w:p w:rsidR="00C80FB3" w:rsidRDefault="00C80FB3" w:rsidP="00C80FB3">
      <w:pPr>
        <w:ind w:left="720"/>
        <w:jc w:val="center"/>
        <w:rPr>
          <w:u w:val="single"/>
        </w:rPr>
      </w:pPr>
      <w:r>
        <w:rPr>
          <w:u w:val="single"/>
        </w:rPr>
        <w:t>Skeletal muscle</w:t>
      </w:r>
    </w:p>
    <w:p w:rsidR="00C80FB3" w:rsidRDefault="00C80FB3" w:rsidP="00C80FB3">
      <w:pPr>
        <w:ind w:left="720"/>
      </w:pPr>
      <w:r>
        <w:rPr>
          <w:b/>
        </w:rPr>
        <w:t>Skeletal muscle:</w:t>
      </w:r>
      <w:r>
        <w:t xml:space="preserve"> packaged by connective tissue sheets into organs called skeletal muscles that are attached to bones of the skeleton</w:t>
      </w:r>
    </w:p>
    <w:p w:rsidR="00C80FB3" w:rsidRDefault="00C80FB3" w:rsidP="00C80FB3">
      <w:pPr>
        <w:ind w:left="720"/>
      </w:pPr>
      <w:r>
        <w:rPr>
          <w:b/>
        </w:rPr>
        <w:tab/>
        <w:t>-</w:t>
      </w:r>
      <w:r>
        <w:t xml:space="preserve">the muscles form flesh of the body and as they contract they pull on bones or </w:t>
      </w:r>
      <w:r>
        <w:tab/>
        <w:t>skin (causing body movement)</w:t>
      </w:r>
    </w:p>
    <w:p w:rsidR="00C80FB3" w:rsidRDefault="00C80FB3" w:rsidP="00C80FB3">
      <w:pPr>
        <w:ind w:left="720"/>
      </w:pPr>
      <w:r>
        <w:rPr>
          <w:b/>
        </w:rPr>
        <w:tab/>
        <w:t xml:space="preserve">-muscle fibers: </w:t>
      </w:r>
      <w:r>
        <w:t xml:space="preserve"> are skeletal muscle cells that are long, cylindrical cells that </w:t>
      </w:r>
      <w:r>
        <w:tab/>
        <w:t>contain many peripherally located nuclei</w:t>
      </w:r>
    </w:p>
    <w:p w:rsidR="00C80FB3" w:rsidRDefault="00C80FB3" w:rsidP="00C80FB3">
      <w:pPr>
        <w:ind w:left="720"/>
      </w:pPr>
      <w:r>
        <w:rPr>
          <w:b/>
        </w:rPr>
        <w:tab/>
        <w:t>-</w:t>
      </w:r>
      <w:r>
        <w:t xml:space="preserve">obviously banded, or striated, appearance reflects the precise alignment of their </w:t>
      </w:r>
      <w:r>
        <w:tab/>
        <w:t>myofilaments</w:t>
      </w:r>
    </w:p>
    <w:p w:rsidR="00C80FB3" w:rsidRDefault="00C80FB3" w:rsidP="00C80FB3">
      <w:pPr>
        <w:ind w:left="720"/>
        <w:jc w:val="center"/>
        <w:rPr>
          <w:u w:val="single"/>
        </w:rPr>
      </w:pPr>
      <w:r>
        <w:rPr>
          <w:u w:val="single"/>
        </w:rPr>
        <w:t>Cardiac Muscle</w:t>
      </w:r>
    </w:p>
    <w:p w:rsidR="00C80FB3" w:rsidRDefault="00C80FB3" w:rsidP="00C80FB3">
      <w:pPr>
        <w:ind w:left="720"/>
      </w:pPr>
      <w:r>
        <w:rPr>
          <w:b/>
        </w:rPr>
        <w:t>Cardiac muscle:</w:t>
      </w:r>
      <w:r>
        <w:t xml:space="preserve"> found only in the walls of the heart</w:t>
      </w:r>
    </w:p>
    <w:p w:rsidR="00C80FB3" w:rsidRDefault="00C80FB3" w:rsidP="00C80FB3">
      <w:pPr>
        <w:ind w:left="720"/>
      </w:pPr>
      <w:r>
        <w:tab/>
        <w:t>-contractions help propel blood through the blood vessels to all parts of the body</w:t>
      </w:r>
    </w:p>
    <w:p w:rsidR="00C80FB3" w:rsidRPr="00054F0D" w:rsidRDefault="00C80FB3" w:rsidP="00C80FB3">
      <w:pPr>
        <w:ind w:left="720"/>
      </w:pPr>
      <w:r>
        <w:tab/>
        <w:t xml:space="preserve">-striated BUT generally uninucleate with nucleus situated centrally and has </w:t>
      </w:r>
      <w:r>
        <w:tab/>
      </w:r>
      <w:r>
        <w:rPr>
          <w:b/>
        </w:rPr>
        <w:t>intercalated discs</w:t>
      </w:r>
      <w:r>
        <w:t xml:space="preserve"> (branching cells that fit together tightly at unique junctions)</w:t>
      </w:r>
    </w:p>
    <w:p w:rsidR="00C80FB3" w:rsidRDefault="00C80FB3" w:rsidP="00C80FB3">
      <w:pPr>
        <w:ind w:left="720"/>
        <w:jc w:val="center"/>
      </w:pPr>
      <w:r>
        <w:rPr>
          <w:u w:val="single"/>
        </w:rPr>
        <w:t>Smooth Muscle</w:t>
      </w:r>
    </w:p>
    <w:p w:rsidR="00C80FB3" w:rsidRDefault="00C80FB3" w:rsidP="00C80FB3">
      <w:pPr>
        <w:ind w:left="720"/>
      </w:pPr>
      <w:r>
        <w:rPr>
          <w:b/>
        </w:rPr>
        <w:t>Smooth muscle:</w:t>
      </w:r>
      <w:r>
        <w:t xml:space="preserve"> named due to cells having no visible striations</w:t>
      </w:r>
    </w:p>
    <w:p w:rsidR="00C80FB3" w:rsidRDefault="00C80FB3" w:rsidP="00C80FB3">
      <w:pPr>
        <w:ind w:left="720"/>
      </w:pPr>
      <w:r>
        <w:rPr>
          <w:b/>
        </w:rPr>
        <w:tab/>
      </w:r>
      <w:r>
        <w:t xml:space="preserve">-individual smooth muscle cells are spindle shaped and contain on centrally </w:t>
      </w:r>
      <w:r>
        <w:tab/>
        <w:t>located nucleus</w:t>
      </w:r>
    </w:p>
    <w:p w:rsidR="00C80FB3" w:rsidRDefault="00C80FB3" w:rsidP="00C80FB3">
      <w:pPr>
        <w:ind w:left="720"/>
      </w:pPr>
      <w:r>
        <w:tab/>
        <w:t xml:space="preserve">-found mainly in walls of hollow organs other than the hear (urinary and digestive </w:t>
      </w:r>
      <w:r>
        <w:tab/>
        <w:t>tract, uterus, and blood vessels)</w:t>
      </w:r>
    </w:p>
    <w:p w:rsidR="00C80FB3" w:rsidRDefault="00C80FB3" w:rsidP="00C80FB3">
      <w:pPr>
        <w:ind w:left="720"/>
      </w:pPr>
      <w:r>
        <w:tab/>
        <w:t>-squeezes substances through these organs by alternately contracting and relaxing</w:t>
      </w:r>
    </w:p>
    <w:p w:rsidR="00C80FB3" w:rsidRDefault="00C80FB3" w:rsidP="00C80FB3">
      <w:pPr>
        <w:ind w:left="720"/>
        <w:jc w:val="center"/>
        <w:rPr>
          <w:u w:val="single"/>
        </w:rPr>
      </w:pPr>
      <w:r>
        <w:rPr>
          <w:u w:val="single"/>
        </w:rPr>
        <w:lastRenderedPageBreak/>
        <w:t>4.5 Nervous tissue is a specialized tissue of the nervous system</w:t>
      </w:r>
    </w:p>
    <w:p w:rsidR="00C80FB3" w:rsidRDefault="00C80FB3" w:rsidP="00C80FB3">
      <w:pPr>
        <w:ind w:left="720"/>
      </w:pPr>
      <w:r>
        <w:t>-nervous tissue is the main component of the nervous system which regulates and controls body functions</w:t>
      </w:r>
    </w:p>
    <w:p w:rsidR="00C80FB3" w:rsidRDefault="00C80FB3" w:rsidP="00C80FB3">
      <w:pPr>
        <w:ind w:left="720"/>
      </w:pPr>
      <w:r>
        <w:t>-contains two major cell types: neurons and supporting cells</w:t>
      </w:r>
    </w:p>
    <w:p w:rsidR="00C80FB3" w:rsidRDefault="00C80FB3" w:rsidP="00C80FB3">
      <w:pPr>
        <w:ind w:left="720"/>
      </w:pPr>
      <w:r>
        <w:rPr>
          <w:b/>
        </w:rPr>
        <w:t>Neurons:</w:t>
      </w:r>
      <w:r>
        <w:t xml:space="preserve"> highly specialized nerve cells that generate and conduct nerve impulses</w:t>
      </w:r>
    </w:p>
    <w:p w:rsidR="00C80FB3" w:rsidRDefault="00C80FB3" w:rsidP="00C80FB3">
      <w:pPr>
        <w:ind w:left="720"/>
      </w:pPr>
      <w:r>
        <w:rPr>
          <w:b/>
        </w:rPr>
        <w:tab/>
        <w:t>-</w:t>
      </w:r>
      <w:r>
        <w:t xml:space="preserve">typically branching cells with cytoplasmic extensions or processes that enable </w:t>
      </w:r>
      <w:r>
        <w:tab/>
        <w:t>them to:</w:t>
      </w:r>
    </w:p>
    <w:p w:rsidR="00C80FB3" w:rsidRDefault="00C80FB3" w:rsidP="00C80FB3">
      <w:pPr>
        <w:ind w:left="720"/>
      </w:pPr>
      <w:r>
        <w:rPr>
          <w:b/>
        </w:rPr>
        <w:tab/>
      </w:r>
      <w:r>
        <w:rPr>
          <w:b/>
        </w:rPr>
        <w:tab/>
        <w:t>-</w:t>
      </w:r>
      <w:r>
        <w:t>respond to stimuli (via processes called dendrites)</w:t>
      </w:r>
    </w:p>
    <w:p w:rsidR="00C80FB3" w:rsidRPr="007253A7" w:rsidRDefault="00C80FB3" w:rsidP="00C80FB3">
      <w:pPr>
        <w:ind w:left="720"/>
      </w:pPr>
      <w:r w:rsidRPr="007253A7">
        <w:tab/>
      </w:r>
      <w:r w:rsidRPr="007253A7">
        <w:tab/>
        <w:t xml:space="preserve">-transmit electrical impulses over substantial within the body (via </w:t>
      </w:r>
      <w:r w:rsidRPr="007253A7">
        <w:tab/>
      </w:r>
      <w:r w:rsidRPr="007253A7">
        <w:tab/>
      </w:r>
      <w:r w:rsidRPr="007253A7">
        <w:tab/>
      </w:r>
      <w:r w:rsidRPr="007253A7">
        <w:tab/>
        <w:t>processes called axons)</w:t>
      </w:r>
    </w:p>
    <w:p w:rsidR="00C80FB3" w:rsidRDefault="00C80FB3" w:rsidP="00C80FB3">
      <w:pPr>
        <w:ind w:left="720"/>
      </w:pPr>
      <w:r>
        <w:rPr>
          <w:b/>
        </w:rPr>
        <w:t>Supporting cells (gial cells or neuroglia):</w:t>
      </w:r>
      <w:r>
        <w:t xml:space="preserve"> nonconducting cells that support, insulate, and protect the delicate neurons</w:t>
      </w:r>
    </w:p>
    <w:p w:rsidR="00C80FB3" w:rsidRPr="000450AE" w:rsidRDefault="00C80FB3" w:rsidP="00C80FB3">
      <w:pPr>
        <w:ind w:left="720"/>
        <w:jc w:val="center"/>
        <w:rPr>
          <w:u w:val="single"/>
        </w:rPr>
      </w:pPr>
      <w:r>
        <w:rPr>
          <w:u w:val="single"/>
        </w:rPr>
        <w:t>4.6 The cutaneous membrane is dry; mucous and serous membranes are wet</w:t>
      </w:r>
    </w:p>
    <w:p w:rsidR="00C80FB3" w:rsidRDefault="00C80FB3" w:rsidP="00C80FB3">
      <w:r>
        <w:t>-there are three types of covering and lining membranes: cutaneous, mucous, or serous</w:t>
      </w:r>
    </w:p>
    <w:p w:rsidR="00C80FB3" w:rsidRDefault="00C80FB3" w:rsidP="00C80FB3">
      <w:r>
        <w:t>-they are all continuous multicellular sheets composed of at least two primary tissue types: epithelium bound to an underlying layer of connective tissue proper</w:t>
      </w:r>
    </w:p>
    <w:p w:rsidR="00C80FB3" w:rsidRDefault="00C80FB3" w:rsidP="00C80FB3">
      <w:r>
        <w:rPr>
          <w:b/>
        </w:rPr>
        <w:t>Cutaneous membrane:</w:t>
      </w:r>
      <w:r>
        <w:t xml:space="preserve"> (your skin) organ system consisting of a keratinized stratified squamous epithelium firmly attached to a thick layer of connective tissue (dermis)</w:t>
      </w:r>
    </w:p>
    <w:p w:rsidR="00C80FB3" w:rsidRDefault="00C80FB3" w:rsidP="00C80FB3">
      <w:r>
        <w:tab/>
        <w:t>-exposed to air and is a dry membrane</w:t>
      </w:r>
    </w:p>
    <w:p w:rsidR="00C80FB3" w:rsidRDefault="00C80FB3" w:rsidP="00C80FB3">
      <w:r>
        <w:rPr>
          <w:b/>
        </w:rPr>
        <w:t>Mucous membrane (</w:t>
      </w:r>
      <w:r>
        <w:t xml:space="preserve">or </w:t>
      </w:r>
      <w:r>
        <w:rPr>
          <w:b/>
        </w:rPr>
        <w:t>mucosae):</w:t>
      </w:r>
      <w:r>
        <w:t xml:space="preserve"> line all body cavities that open to the outside of the body (digestive, respiratory, and urogenital tracts)</w:t>
      </w:r>
    </w:p>
    <w:p w:rsidR="00C80FB3" w:rsidRDefault="00C80FB3" w:rsidP="00C80FB3">
      <w:r>
        <w:tab/>
        <w:t>-wet or moist membranes bathed by secretions or urine</w:t>
      </w:r>
    </w:p>
    <w:p w:rsidR="00C80FB3" w:rsidRDefault="00C80FB3" w:rsidP="00C80FB3">
      <w:r>
        <w:tab/>
        <w:t>-most contain either stratified squamous or simple columnar epithelia</w:t>
      </w:r>
    </w:p>
    <w:p w:rsidR="00C80FB3" w:rsidRDefault="00C80FB3" w:rsidP="00C80FB3">
      <w:r>
        <w:lastRenderedPageBreak/>
        <w:tab/>
        <w:t>-</w:t>
      </w:r>
      <w:r>
        <w:rPr>
          <w:b/>
        </w:rPr>
        <w:t>lamina propria:</w:t>
      </w:r>
      <w:r>
        <w:t xml:space="preserve"> loose connective tissue that is underneath the epithelial sheet</w:t>
      </w:r>
    </w:p>
    <w:p w:rsidR="00C80FB3" w:rsidRDefault="00C80FB3" w:rsidP="00C80FB3">
      <w:r>
        <w:tab/>
        <w:t>-absorption and secretion</w:t>
      </w:r>
    </w:p>
    <w:p w:rsidR="00C80FB3" w:rsidRDefault="00C80FB3" w:rsidP="00C80FB3">
      <w:r>
        <w:tab/>
        <w:t>-many (but not required) to secrete mucus</w:t>
      </w:r>
    </w:p>
    <w:p w:rsidR="00C80FB3" w:rsidRDefault="00C80FB3" w:rsidP="00C80FB3">
      <w:r>
        <w:rPr>
          <w:b/>
        </w:rPr>
        <w:t>Serous membrane (</w:t>
      </w:r>
      <w:r>
        <w:t xml:space="preserve">or </w:t>
      </w:r>
      <w:r>
        <w:rPr>
          <w:b/>
        </w:rPr>
        <w:t>serosae):</w:t>
      </w:r>
      <w:r>
        <w:t xml:space="preserve"> moist membranes found in closed ventral body cavities</w:t>
      </w:r>
    </w:p>
    <w:p w:rsidR="00C80FB3" w:rsidRDefault="00C80FB3" w:rsidP="00C80FB3">
      <w:r>
        <w:tab/>
        <w:t xml:space="preserve">-consists of simple squamous epithelium (mesothelium) resting on a thin layer of loose </w:t>
      </w:r>
      <w:r>
        <w:tab/>
        <w:t>connective (areolar) tissue</w:t>
      </w:r>
    </w:p>
    <w:p w:rsidR="00C80FB3" w:rsidRDefault="00C80FB3" w:rsidP="00C80FB3">
      <w:pPr>
        <w:jc w:val="center"/>
        <w:rPr>
          <w:u w:val="single"/>
        </w:rPr>
      </w:pPr>
      <w:r>
        <w:rPr>
          <w:u w:val="single"/>
        </w:rPr>
        <w:t>4.7 Tissue repair involves inflammation, organization, and regeneration</w:t>
      </w:r>
    </w:p>
    <w:p w:rsidR="00C80FB3" w:rsidRDefault="00C80FB3" w:rsidP="00C80FB3">
      <w:r>
        <w:t>-inflammation is the body’s response to injury</w:t>
      </w:r>
    </w:p>
    <w:p w:rsidR="00C80FB3" w:rsidRDefault="00C80FB3" w:rsidP="00C80FB3">
      <w:r>
        <w:t>-tissue repair begins during the inflammatory process; it may lead to regeneration, fibrosis, or both</w:t>
      </w:r>
    </w:p>
    <w:p w:rsidR="00C80FB3" w:rsidRDefault="00C80FB3" w:rsidP="00C80FB3">
      <w:r>
        <w:t>-tissue repair begins with organization, during which the blood clot is replaced by granulation tissue</w:t>
      </w:r>
    </w:p>
    <w:p w:rsidR="00C80FB3" w:rsidRDefault="00C80FB3" w:rsidP="00C80FB3">
      <w:r>
        <w:t>-if the wound is small and the damaged tissue is actively mitotic, the tissue will regenerate and cover the fibrous tissue</w:t>
      </w:r>
    </w:p>
    <w:p w:rsidR="00C80FB3" w:rsidRDefault="00C80FB3" w:rsidP="00C80FB3">
      <w:r>
        <w:t>-when a wound is extensive or the damaged tissue amitotic, it is repaired only by dense connective (scar) tissue</w:t>
      </w:r>
    </w:p>
    <w:p w:rsidR="00C80FB3" w:rsidRDefault="00C80FB3" w:rsidP="00C80FB3">
      <w:pPr>
        <w:jc w:val="center"/>
        <w:rPr>
          <w:u w:val="single"/>
        </w:rPr>
      </w:pPr>
      <w:r>
        <w:rPr>
          <w:u w:val="single"/>
        </w:rPr>
        <w:t>Developmental aspects of tissues</w:t>
      </w:r>
    </w:p>
    <w:p w:rsidR="00C80FB3" w:rsidRDefault="00C80FB3" w:rsidP="00C80FB3">
      <w:r>
        <w:t>-epithelium arise from all three primary germ layers (ectoderm, mesoderm, endoderm); muscle and connective tissue from mesoderm; and nervous tissue from ectoderm</w:t>
      </w:r>
    </w:p>
    <w:p w:rsidR="00C80FB3" w:rsidRDefault="00C80FB3" w:rsidP="00C80FB3">
      <w:r>
        <w:t>-the decrease in mass and viability seen in most tissues during old age often reflects circulatory deficits or poor nutrition</w:t>
      </w:r>
    </w:p>
    <w:p w:rsidR="00C80FB3" w:rsidRDefault="00C80FB3">
      <w:pPr>
        <w:spacing w:after="160" w:line="259" w:lineRule="auto"/>
      </w:pPr>
      <w:r>
        <w:br w:type="page"/>
      </w:r>
    </w:p>
    <w:p w:rsidR="00C80FB3" w:rsidRDefault="00C80FB3" w:rsidP="00C80FB3">
      <w:pPr>
        <w:jc w:val="center"/>
        <w:rPr>
          <w:u w:val="single"/>
        </w:rPr>
      </w:pPr>
      <w:r>
        <w:rPr>
          <w:u w:val="single"/>
        </w:rPr>
        <w:lastRenderedPageBreak/>
        <w:t>11.1 The nervous system receives, integrates, and responds to information</w:t>
      </w:r>
    </w:p>
    <w:p w:rsidR="00C80FB3" w:rsidRDefault="00C80FB3" w:rsidP="00C80FB3">
      <w:r>
        <w:t>The nervous system has three overlapping functions:</w:t>
      </w:r>
    </w:p>
    <w:p w:rsidR="00C80FB3" w:rsidRDefault="00C80FB3" w:rsidP="00C80FB3">
      <w:pPr>
        <w:pStyle w:val="ListParagraph"/>
        <w:numPr>
          <w:ilvl w:val="0"/>
          <w:numId w:val="10"/>
        </w:numPr>
        <w:spacing w:after="160" w:line="259" w:lineRule="auto"/>
        <w:rPr>
          <w:b/>
        </w:rPr>
      </w:pPr>
      <w:r>
        <w:rPr>
          <w:b/>
        </w:rPr>
        <w:t>Sensory input</w:t>
      </w:r>
    </w:p>
    <w:p w:rsidR="00C80FB3" w:rsidRDefault="00C80FB3" w:rsidP="00C80FB3">
      <w:pPr>
        <w:pStyle w:val="ListParagraph"/>
        <w:numPr>
          <w:ilvl w:val="0"/>
          <w:numId w:val="10"/>
        </w:numPr>
        <w:spacing w:after="160" w:line="259" w:lineRule="auto"/>
        <w:rPr>
          <w:b/>
        </w:rPr>
      </w:pPr>
      <w:r>
        <w:rPr>
          <w:b/>
        </w:rPr>
        <w:t>Integration</w:t>
      </w:r>
    </w:p>
    <w:p w:rsidR="00C80FB3" w:rsidRDefault="00C80FB3" w:rsidP="00C80FB3">
      <w:pPr>
        <w:pStyle w:val="ListParagraph"/>
        <w:numPr>
          <w:ilvl w:val="0"/>
          <w:numId w:val="10"/>
        </w:numPr>
        <w:spacing w:after="160" w:line="259" w:lineRule="auto"/>
        <w:rPr>
          <w:b/>
        </w:rPr>
      </w:pPr>
      <w:r>
        <w:rPr>
          <w:b/>
        </w:rPr>
        <w:t>Motor output</w:t>
      </w:r>
    </w:p>
    <w:p w:rsidR="00C80FB3" w:rsidRDefault="00C80FB3" w:rsidP="00C80FB3">
      <w:r>
        <w:rPr>
          <w:b/>
        </w:rPr>
        <w:t xml:space="preserve">Central nervous system (CNS): </w:t>
      </w:r>
      <w:r>
        <w:t xml:space="preserve">consists of the brain and spinal cord, which occupy the dorsal body cavity. The CNS is the integrating and control center of the nervous system. </w:t>
      </w:r>
    </w:p>
    <w:p w:rsidR="00C80FB3" w:rsidRDefault="00C80FB3" w:rsidP="00C80FB3">
      <w:pPr>
        <w:ind w:left="720"/>
      </w:pPr>
      <w:r>
        <w:t>-it interprets sensory input and dictates motor output based on reflexes, current conditions, and past experience</w:t>
      </w:r>
    </w:p>
    <w:p w:rsidR="00C80FB3" w:rsidRDefault="00C80FB3" w:rsidP="00C80FB3">
      <w:r>
        <w:rPr>
          <w:b/>
        </w:rPr>
        <w:t>Peripheral nervous system (PNS):</w:t>
      </w:r>
      <w:r>
        <w:t xml:space="preserve"> part of the nervous system outside the CNS. The PNS consists mainly of nerves (bundles of axons) that extend from the brain and spinal cord, and ganglia (collections of neuron cell bodies).</w:t>
      </w:r>
    </w:p>
    <w:p w:rsidR="00C80FB3" w:rsidRDefault="00C80FB3" w:rsidP="00C80FB3">
      <w:r>
        <w:tab/>
        <w:t>-</w:t>
      </w:r>
      <w:r>
        <w:rPr>
          <w:b/>
        </w:rPr>
        <w:t xml:space="preserve">Spinal nerves: </w:t>
      </w:r>
      <w:r>
        <w:t>carry impulses to and from the spinal cord</w:t>
      </w:r>
    </w:p>
    <w:p w:rsidR="00C80FB3" w:rsidRDefault="00C80FB3" w:rsidP="00C80FB3">
      <w:r>
        <w:tab/>
        <w:t>-</w:t>
      </w:r>
      <w:r>
        <w:rPr>
          <w:b/>
        </w:rPr>
        <w:t xml:space="preserve">Cranial nerves: </w:t>
      </w:r>
      <w:r>
        <w:t>carry impulses to and from the brain</w:t>
      </w:r>
    </w:p>
    <w:p w:rsidR="00C80FB3" w:rsidRDefault="00C80FB3" w:rsidP="00C80FB3">
      <w:r>
        <w:tab/>
        <w:t>-PNS has two functional subdivisions: sensory (afferent) division and motor (efferent) division</w:t>
      </w:r>
    </w:p>
    <w:p w:rsidR="00C80FB3" w:rsidRDefault="00C80FB3" w:rsidP="00C80FB3">
      <w:r>
        <w:rPr>
          <w:b/>
        </w:rPr>
        <w:t xml:space="preserve">Sensory (afferent) division: </w:t>
      </w:r>
      <w:r>
        <w:t>consists of nerve fibers (axons) that convey impulses to the central nervous system from sensory receptors located throughout the body</w:t>
      </w:r>
    </w:p>
    <w:p w:rsidR="00C80FB3" w:rsidRDefault="00C80FB3" w:rsidP="00C80FB3">
      <w:r>
        <w:tab/>
        <w:t>-virtually all of them are unipolar (except for certain neurons found in special sense organs)</w:t>
      </w:r>
    </w:p>
    <w:p w:rsidR="00C80FB3" w:rsidRDefault="00C80FB3" w:rsidP="00C80FB3">
      <w:pPr>
        <w:ind w:left="720"/>
      </w:pPr>
      <w:r>
        <w:t>-</w:t>
      </w:r>
      <w:r>
        <w:rPr>
          <w:b/>
        </w:rPr>
        <w:t xml:space="preserve">somatic sensory fibers: </w:t>
      </w:r>
      <w:r>
        <w:t>convey impulses from the skin, skeletal muscles, and joints (soma=body)</w:t>
      </w:r>
    </w:p>
    <w:p w:rsidR="00C80FB3" w:rsidRDefault="00C80FB3" w:rsidP="00C80FB3">
      <w:pPr>
        <w:ind w:left="720"/>
      </w:pPr>
      <w:r>
        <w:t>-</w:t>
      </w:r>
      <w:r>
        <w:rPr>
          <w:b/>
        </w:rPr>
        <w:t xml:space="preserve">visceral sensory fibers: </w:t>
      </w:r>
      <w:r>
        <w:t>transmit impulses from the visceral organs (organs within the ventral body cavity)</w:t>
      </w:r>
    </w:p>
    <w:p w:rsidR="00C80FB3" w:rsidRDefault="00C80FB3" w:rsidP="00C80FB3">
      <w:r>
        <w:lastRenderedPageBreak/>
        <w:tab/>
        <w:t>-sensory division keeps the CNS aware of events going on both inside and outside the body</w:t>
      </w:r>
    </w:p>
    <w:p w:rsidR="00C80FB3" w:rsidRDefault="00C80FB3" w:rsidP="00C80FB3">
      <w:r>
        <w:rPr>
          <w:b/>
        </w:rPr>
        <w:t>Motor (efferent) division:</w:t>
      </w:r>
      <w:r>
        <w:t xml:space="preserve"> transmits impulses from the CNS to effector organs, which are muscles and glands</w:t>
      </w:r>
    </w:p>
    <w:p w:rsidR="00C80FB3" w:rsidRDefault="00C80FB3" w:rsidP="00C80FB3">
      <w:r>
        <w:tab/>
        <w:t>-these impulses activate muscles to contract and glands to secrete</w:t>
      </w:r>
    </w:p>
    <w:p w:rsidR="00C80FB3" w:rsidRDefault="00C80FB3" w:rsidP="00C80FB3">
      <w:r>
        <w:tab/>
        <w:t>-they effect a motor response</w:t>
      </w:r>
    </w:p>
    <w:p w:rsidR="00C80FB3" w:rsidRDefault="00C80FB3" w:rsidP="00C80FB3">
      <w:r>
        <w:tab/>
        <w:t>-motor division has two main parts: somatic nervous system and autonomic nervous system</w:t>
      </w:r>
    </w:p>
    <w:p w:rsidR="00C80FB3" w:rsidRDefault="00C80FB3" w:rsidP="00C80FB3">
      <w:r>
        <w:rPr>
          <w:b/>
        </w:rPr>
        <w:t>Somatic nervous system:</w:t>
      </w:r>
      <w:r>
        <w:t xml:space="preserve"> composed of somatic motor nerve fibers that conduct impulses from the CNS to skeletal muscles</w:t>
      </w:r>
    </w:p>
    <w:p w:rsidR="00C80FB3" w:rsidRDefault="00C80FB3" w:rsidP="00C80FB3">
      <w:pPr>
        <w:ind w:left="720"/>
      </w:pPr>
      <w:r>
        <w:t>-often referred to as the voluntary nervous system (it allows us to consciously control our skeletal muscles)</w:t>
      </w:r>
    </w:p>
    <w:p w:rsidR="00C80FB3" w:rsidRDefault="00C80FB3" w:rsidP="00C80FB3">
      <w:r>
        <w:rPr>
          <w:b/>
        </w:rPr>
        <w:t>Autonomic nervous system:</w:t>
      </w:r>
      <w:r>
        <w:t xml:space="preserve"> consists of visceral motor nerve fibers that regulate the activity of smooth muscles, cardiac muscles, and glands</w:t>
      </w:r>
    </w:p>
    <w:p w:rsidR="00C80FB3" w:rsidRDefault="00C80FB3" w:rsidP="00C80FB3">
      <w:r>
        <w:tab/>
        <w:t>-we generally can’t control such activities as the pumping of our heart</w:t>
      </w:r>
    </w:p>
    <w:p w:rsidR="00C80FB3" w:rsidRDefault="00C80FB3" w:rsidP="00C80FB3">
      <w:r>
        <w:tab/>
        <w:t>-often referred to as the involuntary nervous system</w:t>
      </w:r>
    </w:p>
    <w:p w:rsidR="00C80FB3" w:rsidRDefault="00C80FB3" w:rsidP="00C80FB3">
      <w:r>
        <w:tab/>
        <w:t>-ANS has two subdivisions: sympathetic division and parasympathetic division</w:t>
      </w:r>
    </w:p>
    <w:p w:rsidR="00C80FB3" w:rsidRDefault="00C80FB3" w:rsidP="00C80FB3">
      <w:r>
        <w:rPr>
          <w:b/>
        </w:rPr>
        <w:t xml:space="preserve">Sympathetic division: </w:t>
      </w:r>
      <w:r>
        <w:t>mobilizes body systems during activity</w:t>
      </w:r>
    </w:p>
    <w:p w:rsidR="00C80FB3" w:rsidRPr="00D7553D" w:rsidRDefault="00C80FB3" w:rsidP="00C80FB3">
      <w:r>
        <w:rPr>
          <w:b/>
        </w:rPr>
        <w:t xml:space="preserve">Parasympathetic division: </w:t>
      </w:r>
      <w:r>
        <w:t>conserves energy and promotes housekeeping functions during rest</w:t>
      </w:r>
    </w:p>
    <w:p w:rsidR="00C80FB3" w:rsidRDefault="00C80FB3" w:rsidP="00C80FB3">
      <w:r>
        <w:t>The nervous tissue is made up of just two principal types of cells:</w:t>
      </w:r>
    </w:p>
    <w:p w:rsidR="00C80FB3" w:rsidRDefault="00C80FB3" w:rsidP="00C80FB3">
      <w:pPr>
        <w:ind w:firstLine="720"/>
      </w:pPr>
      <w:r>
        <w:rPr>
          <w:b/>
        </w:rPr>
        <w:t>Neuroglia (glial cells):</w:t>
      </w:r>
      <w:r>
        <w:t xml:space="preserve"> small, supporting cells that surround and wrap the more delicate neurons</w:t>
      </w:r>
    </w:p>
    <w:p w:rsidR="00C80FB3" w:rsidRDefault="00C80FB3" w:rsidP="00C80FB3">
      <w:pPr>
        <w:ind w:firstLine="720"/>
      </w:pPr>
      <w:r>
        <w:rPr>
          <w:b/>
        </w:rPr>
        <w:lastRenderedPageBreak/>
        <w:t xml:space="preserve">Neurons: </w:t>
      </w:r>
      <w:r>
        <w:t>nerve cells that are excitable (responsive to stimuli) and transmit electrical signals</w:t>
      </w:r>
    </w:p>
    <w:p w:rsidR="00C80FB3" w:rsidRDefault="00C80FB3" w:rsidP="00C80FB3">
      <w:pPr>
        <w:jc w:val="center"/>
      </w:pPr>
      <w:r>
        <w:rPr>
          <w:u w:val="single"/>
        </w:rPr>
        <w:t>11.2 Neuroglia support and maintain neurons</w:t>
      </w:r>
    </w:p>
    <w:p w:rsidR="00C80FB3" w:rsidRDefault="00C80FB3" w:rsidP="00C80FB3">
      <w:r>
        <w:t>There are six types of neuroglia with four types in the CNS and two types in the PNS</w:t>
      </w:r>
    </w:p>
    <w:p w:rsidR="00C80FB3" w:rsidRPr="00806758" w:rsidRDefault="00C80FB3" w:rsidP="00C80FB3">
      <w:pPr>
        <w:jc w:val="center"/>
      </w:pPr>
      <w:r>
        <w:rPr>
          <w:u w:val="single"/>
        </w:rPr>
        <w:t>Neuroglia in the CNS</w:t>
      </w:r>
    </w:p>
    <w:p w:rsidR="00C80FB3" w:rsidRDefault="00C80FB3" w:rsidP="00C80FB3">
      <w:r>
        <w:rPr>
          <w:b/>
        </w:rPr>
        <w:t>Astrocytes:</w:t>
      </w:r>
      <w:r>
        <w:t xml:space="preserve"> are the most abundant CNS neuroglia</w:t>
      </w:r>
    </w:p>
    <w:p w:rsidR="00C80FB3" w:rsidRDefault="00C80FB3" w:rsidP="00C80FB3">
      <w:r>
        <w:rPr>
          <w:b/>
        </w:rPr>
        <w:t xml:space="preserve">Microglial cells: </w:t>
      </w:r>
      <w:r>
        <w:t>are the defensive cells in the CNS</w:t>
      </w:r>
    </w:p>
    <w:p w:rsidR="00C80FB3" w:rsidRDefault="00C80FB3" w:rsidP="00C80FB3">
      <w:r>
        <w:rPr>
          <w:b/>
        </w:rPr>
        <w:t>Ependymal cells:</w:t>
      </w:r>
      <w:r>
        <w:t xml:space="preserve"> line cerebrospinal fluid-like cavities</w:t>
      </w:r>
    </w:p>
    <w:p w:rsidR="00C80FB3" w:rsidRDefault="00C80FB3" w:rsidP="00C80FB3">
      <w:r>
        <w:rPr>
          <w:b/>
        </w:rPr>
        <w:t>Oligodendrocytes:</w:t>
      </w:r>
      <w:r>
        <w:t xml:space="preserve"> have processes that form myelin sheathes around CNS nerve fibers</w:t>
      </w:r>
    </w:p>
    <w:p w:rsidR="00C80FB3" w:rsidRDefault="00C80FB3" w:rsidP="00C80FB3">
      <w:pPr>
        <w:jc w:val="center"/>
        <w:rPr>
          <w:u w:val="single"/>
        </w:rPr>
      </w:pPr>
      <w:r>
        <w:rPr>
          <w:u w:val="single"/>
        </w:rPr>
        <w:t>Neuroglia in the PNS</w:t>
      </w:r>
    </w:p>
    <w:p w:rsidR="00C80FB3" w:rsidRDefault="00C80FB3" w:rsidP="00C80FB3">
      <w:r>
        <w:rPr>
          <w:b/>
        </w:rPr>
        <w:t>Satellite cells:</w:t>
      </w:r>
      <w:r>
        <w:t xml:space="preserve"> surround neuron cell bodies located in the peripheral nervous system (thought to have the same function as astrocytes)</w:t>
      </w:r>
    </w:p>
    <w:p w:rsidR="00C80FB3" w:rsidRDefault="00C80FB3" w:rsidP="00C80FB3">
      <w:r>
        <w:rPr>
          <w:b/>
        </w:rPr>
        <w:t>Schwann cells:</w:t>
      </w:r>
      <w:r>
        <w:t xml:space="preserve"> surround all nerve fibers in the PNS and form myelin sheaths around the thicker nerve fibers (similar functions to oligodendrocytes)</w:t>
      </w:r>
    </w:p>
    <w:p w:rsidR="00C80FB3" w:rsidRDefault="00C80FB3" w:rsidP="00C80FB3">
      <w:pPr>
        <w:jc w:val="center"/>
        <w:rPr>
          <w:u w:val="single"/>
        </w:rPr>
      </w:pPr>
      <w:r>
        <w:rPr>
          <w:u w:val="single"/>
        </w:rPr>
        <w:t>11.3 Neurons are the structural units of the nervous system</w:t>
      </w:r>
    </w:p>
    <w:p w:rsidR="00C80FB3" w:rsidRDefault="00C80FB3" w:rsidP="00C80FB3">
      <w:r>
        <w:t>-neurons are typically large, highly specialized cells that conduct messages in the form of nerve impulses from one part of the body to another</w:t>
      </w:r>
    </w:p>
    <w:p w:rsidR="00C80FB3" w:rsidRDefault="00C80FB3" w:rsidP="00C80FB3">
      <w:r>
        <w:t>-besides their ability to conduct nerve impulses, they have three special characteristics:</w:t>
      </w:r>
    </w:p>
    <w:p w:rsidR="00C80FB3" w:rsidRDefault="00C80FB3" w:rsidP="00C80FB3">
      <w:pPr>
        <w:ind w:left="720"/>
      </w:pPr>
      <w:r>
        <w:t>-neurons have extreme longevity and with good nutrition they can function optimally for a lifetime</w:t>
      </w:r>
    </w:p>
    <w:p w:rsidR="00C80FB3" w:rsidRDefault="00C80FB3" w:rsidP="00C80FB3">
      <w:r>
        <w:tab/>
        <w:t>-neurons are amitotic; they can’t be replaced if they are destroyed with a few exceptions</w:t>
      </w:r>
    </w:p>
    <w:p w:rsidR="00C80FB3" w:rsidRDefault="00C80FB3" w:rsidP="00C80FB3">
      <w:r>
        <w:lastRenderedPageBreak/>
        <w:tab/>
        <w:t xml:space="preserve">-neurons have an exceptionally high metabolic rate and require continuous and abundant </w:t>
      </w:r>
      <w:r>
        <w:tab/>
        <w:t>supplies of oxygen and glucose (they can’t survive for more than a few minutes without oxygen)</w:t>
      </w:r>
    </w:p>
    <w:p w:rsidR="00C80FB3" w:rsidRDefault="00C80FB3" w:rsidP="00C80FB3">
      <w:r>
        <w:rPr>
          <w:b/>
        </w:rPr>
        <w:t xml:space="preserve">Neuron cell body: </w:t>
      </w:r>
      <w:r>
        <w:t>consists of a spherical nucleus with a conspicuous nucleolus surrounded by cytoplasm</w:t>
      </w:r>
    </w:p>
    <w:p w:rsidR="00C80FB3" w:rsidRDefault="00C80FB3" w:rsidP="00C80FB3">
      <w:r>
        <w:t>-also called the perikaryon or soma</w:t>
      </w:r>
    </w:p>
    <w:p w:rsidR="00C80FB3" w:rsidRDefault="00C80FB3" w:rsidP="00C80FB3">
      <w:r>
        <w:t>-cell body is the major biosynthetic center of a neuron and so it contains the usual organelles needed to synthesize proteins and other chemicals</w:t>
      </w:r>
    </w:p>
    <w:p w:rsidR="00C80FB3" w:rsidRDefault="00C80FB3" w:rsidP="00C80FB3">
      <w:r>
        <w:t>-neuron cell body’s protein and membrane making machinery, consists of clustered free ribosome and rough ER (probably most active and best developed in body)</w:t>
      </w:r>
    </w:p>
    <w:p w:rsidR="00C80FB3" w:rsidRDefault="00C80FB3" w:rsidP="00C80FB3">
      <w:r>
        <w:t>-rough ER (or chromatophilic substance or Nissl bodies) stains darkly with basic dyes</w:t>
      </w:r>
    </w:p>
    <w:p w:rsidR="00C80FB3" w:rsidRDefault="00C80FB3" w:rsidP="00C80FB3">
      <w:r>
        <w:t>-Golgi apparatus is also well developed and forms an arc or complete circle around the nucleus</w:t>
      </w:r>
    </w:p>
    <w:p w:rsidR="00C80FB3" w:rsidRDefault="00C80FB3" w:rsidP="00C80FB3">
      <w:r>
        <w:t>-mitochondria are scattered among the other organelles</w:t>
      </w:r>
    </w:p>
    <w:p w:rsidR="00C80FB3" w:rsidRDefault="00C80FB3" w:rsidP="00C80FB3">
      <w:r>
        <w:t>-microtubules and neurofibrils (bundles of intermediate filaments) are important in maintaining cell shape and integrity and they form a network throughout the cell body</w:t>
      </w:r>
    </w:p>
    <w:p w:rsidR="00C80FB3" w:rsidRDefault="00C80FB3" w:rsidP="00C80FB3">
      <w:r>
        <w:t>-some cell bodies contain pigment inclusions (eg Lipofuscin is a golden-brown pigment that is harmless by-product of lysosomal activity and accumulates in neurons of elderly individuals)</w:t>
      </w:r>
    </w:p>
    <w:p w:rsidR="00C80FB3" w:rsidRDefault="00C80FB3" w:rsidP="00C80FB3">
      <w:r>
        <w:t>-in most cell bodies the plasma membrane acts as part of the receptive region which receives info from other neurons</w:t>
      </w:r>
    </w:p>
    <w:p w:rsidR="00C80FB3" w:rsidRDefault="00C80FB3" w:rsidP="00C80FB3">
      <w:r>
        <w:t>-most neurons located in CNS and are protected by the bones of the skull and vertebral column</w:t>
      </w:r>
    </w:p>
    <w:p w:rsidR="00C80FB3" w:rsidRDefault="00C80FB3" w:rsidP="00C80FB3">
      <w:r>
        <w:rPr>
          <w:b/>
        </w:rPr>
        <w:t>Nuclei:</w:t>
      </w:r>
      <w:r>
        <w:t xml:space="preserve"> clusters of cell bodies in the CNS</w:t>
      </w:r>
    </w:p>
    <w:p w:rsidR="00C80FB3" w:rsidRDefault="00C80FB3" w:rsidP="00C80FB3">
      <w:r>
        <w:rPr>
          <w:b/>
        </w:rPr>
        <w:t>Ganglia:</w:t>
      </w:r>
      <w:r>
        <w:t xml:space="preserve"> cell bodies that lie along the nerves in PNS</w:t>
      </w:r>
    </w:p>
    <w:p w:rsidR="00C80FB3" w:rsidRDefault="00C80FB3" w:rsidP="00C80FB3">
      <w:pPr>
        <w:jc w:val="center"/>
        <w:rPr>
          <w:u w:val="single"/>
        </w:rPr>
      </w:pPr>
      <w:r>
        <w:rPr>
          <w:u w:val="single"/>
        </w:rPr>
        <w:t>Neuron Processes</w:t>
      </w:r>
    </w:p>
    <w:p w:rsidR="00C80FB3" w:rsidRDefault="00C80FB3" w:rsidP="00C80FB3">
      <w:r>
        <w:lastRenderedPageBreak/>
        <w:t xml:space="preserve">-armlike </w:t>
      </w:r>
      <w:r>
        <w:rPr>
          <w:b/>
        </w:rPr>
        <w:t>processes</w:t>
      </w:r>
      <w:r>
        <w:t xml:space="preserve"> extend from the cell body of all neurons</w:t>
      </w:r>
    </w:p>
    <w:p w:rsidR="00C80FB3" w:rsidRDefault="00C80FB3" w:rsidP="00C80FB3">
      <w:r>
        <w:t>-CNS contain both neuron cell bodies and their processes</w:t>
      </w:r>
    </w:p>
    <w:p w:rsidR="00C80FB3" w:rsidRPr="00ED7535" w:rsidRDefault="00C80FB3" w:rsidP="00C80FB3">
      <w:pPr>
        <w:rPr>
          <w:b/>
        </w:rPr>
      </w:pPr>
      <w:r>
        <w:t>-PNS consists mainly of neuron processes</w:t>
      </w:r>
      <w:r>
        <w:rPr>
          <w:b/>
        </w:rPr>
        <w:t xml:space="preserve"> </w:t>
      </w:r>
    </w:p>
    <w:p w:rsidR="00C80FB3" w:rsidRDefault="00C80FB3" w:rsidP="00C80FB3">
      <w:r>
        <w:rPr>
          <w:b/>
        </w:rPr>
        <w:t xml:space="preserve">Tracts: </w:t>
      </w:r>
      <w:r>
        <w:t>bundles of neuron processes in CNS</w:t>
      </w:r>
    </w:p>
    <w:p w:rsidR="00C80FB3" w:rsidRDefault="00C80FB3" w:rsidP="00C80FB3">
      <w:r>
        <w:rPr>
          <w:b/>
        </w:rPr>
        <w:t>Nerves:</w:t>
      </w:r>
      <w:r>
        <w:t xml:space="preserve"> bundles of neuron processes in PNS</w:t>
      </w:r>
    </w:p>
    <w:p w:rsidR="00C80FB3" w:rsidRDefault="00C80FB3" w:rsidP="00C80FB3">
      <w:r>
        <w:t>-two types of neuron processes: dendrites and axons</w:t>
      </w:r>
    </w:p>
    <w:p w:rsidR="00C80FB3" w:rsidRPr="00CF215C" w:rsidRDefault="00C80FB3" w:rsidP="00C80FB3">
      <w:pPr>
        <w:jc w:val="center"/>
        <w:rPr>
          <w:u w:val="single"/>
        </w:rPr>
      </w:pPr>
      <w:r>
        <w:rPr>
          <w:u w:val="single"/>
        </w:rPr>
        <w:t>Dendrites</w:t>
      </w:r>
    </w:p>
    <w:p w:rsidR="00C80FB3" w:rsidRDefault="00C80FB3" w:rsidP="00C80FB3">
      <w:r>
        <w:rPr>
          <w:b/>
        </w:rPr>
        <w:t xml:space="preserve">Dendrites: </w:t>
      </w:r>
      <w:r>
        <w:t>short, tapering, diffusely branching extensions</w:t>
      </w:r>
    </w:p>
    <w:p w:rsidR="00C80FB3" w:rsidRDefault="00C80FB3" w:rsidP="00C80FB3">
      <w:r>
        <w:t>-typically, motor neurons have hundreds of twiglike dendrites clustering close to the cell body</w:t>
      </w:r>
    </w:p>
    <w:p w:rsidR="00C80FB3" w:rsidRDefault="00C80FB3" w:rsidP="00C80FB3">
      <w:r>
        <w:t>-virtually all organelles present in the cell body also occur in dendrites</w:t>
      </w:r>
    </w:p>
    <w:p w:rsidR="00C80FB3" w:rsidRDefault="00C80FB3" w:rsidP="00C80FB3">
      <w:r>
        <w:t>-dendrites are the main receptive or input regions and provide an enormous surface area for receiving signals from other neurons</w:t>
      </w:r>
    </w:p>
    <w:p w:rsidR="00C80FB3" w:rsidRDefault="00C80FB3" w:rsidP="00C80FB3">
      <w:r>
        <w:t>-in brain areas the finer dendrites are highly specialized for collecting info; bristle with dendritic spines (thorny appendages with bulbous or spiky ends) which represent points of close contact (synapses) with other neurons</w:t>
      </w:r>
    </w:p>
    <w:p w:rsidR="00C80FB3" w:rsidRDefault="00C80FB3" w:rsidP="00C80FB3">
      <w:r>
        <w:t>-dendrites convey incoming messages toward the cell body</w:t>
      </w:r>
    </w:p>
    <w:p w:rsidR="00C80FB3" w:rsidRDefault="00C80FB3" w:rsidP="00C80FB3">
      <w:r>
        <w:t>-these electrical signals are usually not action potentials (nerve impulses), but are short-distance signals called graded potentials</w:t>
      </w:r>
    </w:p>
    <w:p w:rsidR="00C80FB3" w:rsidRDefault="00C80FB3" w:rsidP="00C80FB3">
      <w:pPr>
        <w:jc w:val="center"/>
        <w:rPr>
          <w:u w:val="single"/>
        </w:rPr>
      </w:pPr>
      <w:r>
        <w:rPr>
          <w:u w:val="single"/>
        </w:rPr>
        <w:t>The Axon: Structure</w:t>
      </w:r>
    </w:p>
    <w:p w:rsidR="00C80FB3" w:rsidRDefault="00C80FB3" w:rsidP="00C80FB3">
      <w:r>
        <w:t>-each neuron has a signal axon</w:t>
      </w:r>
    </w:p>
    <w:p w:rsidR="00C80FB3" w:rsidRDefault="00C80FB3" w:rsidP="00C80FB3">
      <w:r>
        <w:t xml:space="preserve">-initial region of the axon arises from a cone-shaped area of the cell body called the </w:t>
      </w:r>
      <w:r>
        <w:rPr>
          <w:b/>
        </w:rPr>
        <w:t xml:space="preserve">axon hillock </w:t>
      </w:r>
      <w:r w:rsidRPr="00A12F93">
        <w:t>then narrows to form a slender process that is uniform in diameter for the rest of its length</w:t>
      </w:r>
    </w:p>
    <w:p w:rsidR="00C80FB3" w:rsidRDefault="00C80FB3" w:rsidP="00C80FB3">
      <w:r>
        <w:lastRenderedPageBreak/>
        <w:t>-in some neurons, the axon is very short or absent, but in others it accounts for nearly the entire length of the neuron</w:t>
      </w:r>
    </w:p>
    <w:p w:rsidR="00C80FB3" w:rsidRDefault="00C80FB3" w:rsidP="00C80FB3">
      <w:r>
        <w:rPr>
          <w:b/>
        </w:rPr>
        <w:t>Nerve fiber:</w:t>
      </w:r>
      <w:r>
        <w:t xml:space="preserve"> any long axon</w:t>
      </w:r>
    </w:p>
    <w:p w:rsidR="00C80FB3" w:rsidRDefault="00C80FB3" w:rsidP="00C80FB3">
      <w:r>
        <w:t>-e.g. axons that reach from lumbar region of spine to big toe</w:t>
      </w:r>
    </w:p>
    <w:p w:rsidR="00C80FB3" w:rsidRDefault="00C80FB3" w:rsidP="00C80FB3">
      <w:r>
        <w:t>-each neuron has only one axon, but axons may occasionally branch along their length</w:t>
      </w:r>
    </w:p>
    <w:p w:rsidR="00C80FB3" w:rsidRDefault="00C80FB3" w:rsidP="00C80FB3">
      <w:r>
        <w:rPr>
          <w:b/>
        </w:rPr>
        <w:t>Axon collaterals:</w:t>
      </w:r>
      <w:r>
        <w:t xml:space="preserve"> branches that extend from the axon at more or less right angles</w:t>
      </w:r>
    </w:p>
    <w:p w:rsidR="00C80FB3" w:rsidRDefault="00C80FB3" w:rsidP="00C80FB3">
      <w:r>
        <w:t xml:space="preserve">-axon usually branches profusely at its terminus (10,000 or more </w:t>
      </w:r>
      <w:r>
        <w:rPr>
          <w:b/>
        </w:rPr>
        <w:t>terminus branches</w:t>
      </w:r>
      <w:r>
        <w:t xml:space="preserve"> isn’t unusual)!</w:t>
      </w:r>
    </w:p>
    <w:p w:rsidR="00C80FB3" w:rsidRDefault="00C80FB3" w:rsidP="00C80FB3">
      <w:r>
        <w:rPr>
          <w:b/>
        </w:rPr>
        <w:t>Axon terminus:</w:t>
      </w:r>
      <w:r>
        <w:t xml:space="preserve"> knoblike distal endings of the terminal branches</w:t>
      </w:r>
    </w:p>
    <w:p w:rsidR="00C80FB3" w:rsidRDefault="00C80FB3" w:rsidP="00C80FB3">
      <w:pPr>
        <w:jc w:val="center"/>
        <w:rPr>
          <w:u w:val="single"/>
        </w:rPr>
      </w:pPr>
      <w:r>
        <w:rPr>
          <w:u w:val="single"/>
        </w:rPr>
        <w:t>The Axon: Functional Characteristics</w:t>
      </w:r>
    </w:p>
    <w:p w:rsidR="00C80FB3" w:rsidRDefault="00C80FB3" w:rsidP="00C80FB3">
      <w:r>
        <w:t>-axon is conductor region of the neuron</w:t>
      </w:r>
    </w:p>
    <w:p w:rsidR="00C80FB3" w:rsidRDefault="00C80FB3" w:rsidP="00C80FB3">
      <w:r>
        <w:t xml:space="preserve">-it generates nerve impulses and transmits them (typically away from the cell body along the plasma membrane or </w:t>
      </w:r>
      <w:r>
        <w:rPr>
          <w:b/>
        </w:rPr>
        <w:t>axolemma</w:t>
      </w:r>
      <w:r>
        <w:t>)</w:t>
      </w:r>
    </w:p>
    <w:p w:rsidR="00C80FB3" w:rsidRDefault="00C80FB3" w:rsidP="00C80FB3">
      <w:r>
        <w:t xml:space="preserve">--in motor neurons, the nerve impulse is generated at the junction of the axon hillock and axon (trigger zone) and conducted along the axon to the axon terminals, which are the </w:t>
      </w:r>
      <w:r>
        <w:rPr>
          <w:b/>
        </w:rPr>
        <w:t>secretory region</w:t>
      </w:r>
      <w:r>
        <w:t xml:space="preserve"> of the neuron</w:t>
      </w:r>
    </w:p>
    <w:p w:rsidR="00C80FB3" w:rsidRDefault="00C80FB3" w:rsidP="00C80FB3">
      <w:r>
        <w:t xml:space="preserve">-when impulses reaches the axon terminals, it causes </w:t>
      </w:r>
      <w:r>
        <w:rPr>
          <w:b/>
        </w:rPr>
        <w:t>neurotransmitters</w:t>
      </w:r>
      <w:r>
        <w:t xml:space="preserve"> (chemical signals) to be released into the extracellular space</w:t>
      </w:r>
    </w:p>
    <w:p w:rsidR="00C80FB3" w:rsidRDefault="00C80FB3" w:rsidP="00C80FB3">
      <w:r>
        <w:t>-neurotransmitters either excite or inhibit neurons (or effector cells) with which the axon is in close contact</w:t>
      </w:r>
    </w:p>
    <w:p w:rsidR="00C80FB3" w:rsidRDefault="00C80FB3" w:rsidP="00C80FB3">
      <w:r>
        <w:t>-each neuron receives signals from and sends signals to scores of other neurons, carrying on “conversations” with many different neurons at the same time</w:t>
      </w:r>
    </w:p>
    <w:p w:rsidR="00C80FB3" w:rsidRDefault="00C80FB3" w:rsidP="00C80FB3">
      <w:r>
        <w:lastRenderedPageBreak/>
        <w:t>-axon contains the same organelles as in the dendrite and cell body with the two exceptions: it lacks rough ER and a Golgi apparatus (structures involved in protein synthesis and packaging)</w:t>
      </w:r>
    </w:p>
    <w:p w:rsidR="00C80FB3" w:rsidRDefault="00C80FB3" w:rsidP="00C80FB3">
      <w:r>
        <w:t>-therefore an axon depends 1) on its cell body to renew the necessary proteins and membrane components and 2) on efficient transport mechanisms to distribute them</w:t>
      </w:r>
    </w:p>
    <w:p w:rsidR="00C80FB3" w:rsidRDefault="00C80FB3" w:rsidP="00C80FB3">
      <w:r>
        <w:t>-axons quickly decay if cut or damaged</w:t>
      </w:r>
    </w:p>
    <w:p w:rsidR="00C80FB3" w:rsidRDefault="00C80FB3" w:rsidP="00C80FB3">
      <w:pPr>
        <w:jc w:val="center"/>
        <w:rPr>
          <w:u w:val="single"/>
        </w:rPr>
      </w:pPr>
      <w:r>
        <w:rPr>
          <w:u w:val="single"/>
        </w:rPr>
        <w:t>Axonal transport</w:t>
      </w:r>
    </w:p>
    <w:p w:rsidR="00C80FB3" w:rsidRDefault="00C80FB3" w:rsidP="00C80FB3">
      <w:r>
        <w:rPr>
          <w:noProof/>
          <w:lang w:eastAsia="en-CA"/>
        </w:rPr>
        <mc:AlternateContent>
          <mc:Choice Requires="wps">
            <w:drawing>
              <wp:anchor distT="45720" distB="45720" distL="114300" distR="114300" simplePos="0" relativeHeight="251661312" behindDoc="1" locked="0" layoutInCell="1" allowOverlap="1" wp14:anchorId="7C93B61F" wp14:editId="49BEAD6F">
                <wp:simplePos x="0" y="0"/>
                <wp:positionH relativeFrom="margin">
                  <wp:posOffset>3952875</wp:posOffset>
                </wp:positionH>
                <wp:positionV relativeFrom="margin">
                  <wp:posOffset>1190625</wp:posOffset>
                </wp:positionV>
                <wp:extent cx="2360930" cy="1404620"/>
                <wp:effectExtent l="0" t="0" r="22860" b="20955"/>
                <wp:wrapTight wrapText="bothSides">
                  <wp:wrapPolygon edited="0">
                    <wp:start x="0" y="0"/>
                    <wp:lineTo x="0" y="21637"/>
                    <wp:lineTo x="21635" y="21637"/>
                    <wp:lineTo x="2163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C80FB3" w:rsidRPr="004D58D3" w:rsidRDefault="00C80FB3" w:rsidP="00C80FB3">
                            <w:r>
                              <w:t>Certain viruses and bacterial toxins that damage neural tissues use retrograde axonal transport to reach the cell body. e.g. polio, rabies, herpes simplex viruses, and tetanus toxin. Researchers are investigating using retrograde transport to treat genetic diseases by introducing viruses containing “corrected” genes or microRNA to suppress defective genes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93B61F" id="_x0000_s1027" type="#_x0000_t202" style="position:absolute;margin-left:311.25pt;margin-top:93.75pt;width:185.9pt;height:110.6pt;z-index:-25165516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IUw7eXeAAAACwEAAA8AAABkcnMvZG93bnJldi54&#10;bWxMj8FOg0AQhu8mvsNmTLzZRURKkaVpiF6btDXxOmVXQNlZZBeKb+940ttM/i//fFNsF9uL2Yy+&#10;c6TgfhWBMFQ73VGj4PX0cpeB8AFJY+/IKPg2Hrbl9VWBuXYXOpj5GBrBJeRzVNCGMORS+ro1Fv3K&#10;DYY4e3ejxcDr2Eg94oXLbS/jKEqlxY74QouDqVpTfx4nq2A6Vbv5UMUfb/NeJ/v0GS32X0rd3iy7&#10;JxDBLOEPhl99VoeSnc5uIu1FryCN40dGOcjWPDCx2SQPIM4KkihbgywL+f+H8gcAAP//AwBQSwEC&#10;LQAUAAYACAAAACEAtoM4kv4AAADhAQAAEwAAAAAAAAAAAAAAAAAAAAAAW0NvbnRlbnRfVHlwZXNd&#10;LnhtbFBLAQItABQABgAIAAAAIQA4/SH/1gAAAJQBAAALAAAAAAAAAAAAAAAAAC8BAABfcmVscy8u&#10;cmVsc1BLAQItABQABgAIAAAAIQAECDgMKAIAAE4EAAAOAAAAAAAAAAAAAAAAAC4CAABkcnMvZTJv&#10;RG9jLnhtbFBLAQItABQABgAIAAAAIQCFMO3l3gAAAAsBAAAPAAAAAAAAAAAAAAAAAIIEAABkcnMv&#10;ZG93bnJldi54bWxQSwUGAAAAAAQABADzAAAAjQUAAAAA&#10;">
                <v:textbox style="mso-fit-shape-to-text:t">
                  <w:txbxContent>
                    <w:p w:rsidR="00C80FB3" w:rsidRPr="004D58D3" w:rsidRDefault="00C80FB3" w:rsidP="00C80FB3">
                      <w:r>
                        <w:t>Certain viruses and bacterial toxins that damage neural tissues use retrograde axonal transport to reach the cell body. e.g. polio, rabies, herpes simplex viruses, and tetanus toxin. Researchers are investigating using retrograde transport to treat genetic diseases by introducing viruses containing “corrected” genes or microRNA to suppress defective genes</w:t>
                      </w:r>
                    </w:p>
                  </w:txbxContent>
                </v:textbox>
                <w10:wrap type="tight" anchorx="margin" anchory="margin"/>
              </v:shape>
            </w:pict>
          </mc:Fallback>
        </mc:AlternateContent>
      </w:r>
      <w:r>
        <w:t>-substances move continuously along the axon in both directions with the help of motor proteins and cytoskeletal elements (microtubules and actin filaments)</w:t>
      </w:r>
    </w:p>
    <w:p w:rsidR="00C80FB3" w:rsidRDefault="00C80FB3" w:rsidP="00C80FB3">
      <w:r>
        <w:rPr>
          <w:b/>
        </w:rPr>
        <w:t>Anterograde movement:</w:t>
      </w:r>
      <w:r>
        <w:t xml:space="preserve"> movement away from the cell body</w:t>
      </w:r>
    </w:p>
    <w:p w:rsidR="00C80FB3" w:rsidRDefault="00C80FB3" w:rsidP="00C80FB3">
      <w:r>
        <w:t>-e.g. mitochondria, cytoskeletal elements, membrane components used to renew the axon plasma membrane and enzymes needed to synthesize certain neurotransmitters</w:t>
      </w:r>
    </w:p>
    <w:p w:rsidR="00C80FB3" w:rsidRDefault="00C80FB3" w:rsidP="00C80FB3">
      <w:r>
        <w:rPr>
          <w:b/>
        </w:rPr>
        <w:t>Retrograde movement:</w:t>
      </w:r>
      <w:r>
        <w:t xml:space="preserve"> movement toward the cell body</w:t>
      </w:r>
    </w:p>
    <w:p w:rsidR="00C80FB3" w:rsidRDefault="00C80FB3" w:rsidP="00C80FB3">
      <w:r>
        <w:t>-e.g. organelles returning to cell body to be degraded or recycled; important form of intracellular communication</w:t>
      </w:r>
    </w:p>
    <w:p w:rsidR="00C80FB3" w:rsidRDefault="00C80FB3" w:rsidP="00C80FB3"/>
    <w:p w:rsidR="00C80FB3" w:rsidRDefault="00C80FB3" w:rsidP="00C80FB3">
      <w:pPr>
        <w:jc w:val="center"/>
        <w:rPr>
          <w:u w:val="single"/>
        </w:rPr>
      </w:pPr>
      <w:r>
        <w:rPr>
          <w:u w:val="single"/>
        </w:rPr>
        <w:t>Myelin Sheath</w:t>
      </w:r>
    </w:p>
    <w:p w:rsidR="00C80FB3" w:rsidRDefault="00C80FB3" w:rsidP="00C80FB3">
      <w:r>
        <w:rPr>
          <w:b/>
        </w:rPr>
        <w:t>Myeline sheath:</w:t>
      </w:r>
      <w:r>
        <w:t xml:space="preserve"> whitish, fatty (protein-lipoid) that covers many nerve fibers (those particularly long or large in diameter)</w:t>
      </w:r>
    </w:p>
    <w:p w:rsidR="00C80FB3" w:rsidRDefault="00C80FB3" w:rsidP="00C80FB3">
      <w:pPr>
        <w:ind w:firstLine="720"/>
      </w:pPr>
      <w:r>
        <w:t>-protects and electrically insulates fibers and it increases transmission speed of nerve impulses</w:t>
      </w:r>
    </w:p>
    <w:p w:rsidR="00C80FB3" w:rsidRDefault="00C80FB3" w:rsidP="00C80FB3">
      <w:r>
        <w:rPr>
          <w:b/>
        </w:rPr>
        <w:lastRenderedPageBreak/>
        <w:t>Myelinated fibers:</w:t>
      </w:r>
      <w:r>
        <w:t xml:space="preserve"> axons bearing a myelin sheath</w:t>
      </w:r>
    </w:p>
    <w:p w:rsidR="00C80FB3" w:rsidRDefault="00C80FB3" w:rsidP="00C80FB3">
      <w:pPr>
        <w:ind w:firstLine="720"/>
      </w:pPr>
      <w:r>
        <w:t>-conduct impulses more slowly</w:t>
      </w:r>
    </w:p>
    <w:p w:rsidR="00C80FB3" w:rsidRDefault="00C80FB3" w:rsidP="00C80FB3">
      <w:r>
        <w:t>-dendrites are ALWAYS NONMYELINATED</w:t>
      </w:r>
    </w:p>
    <w:p w:rsidR="00C80FB3" w:rsidRDefault="00C80FB3" w:rsidP="00C80FB3">
      <w:pPr>
        <w:jc w:val="center"/>
        <w:rPr>
          <w:u w:val="single"/>
        </w:rPr>
      </w:pPr>
      <w:r>
        <w:rPr>
          <w:u w:val="single"/>
        </w:rPr>
        <w:t>Myelination in the PNS</w:t>
      </w:r>
    </w:p>
    <w:p w:rsidR="00C80FB3" w:rsidRDefault="00C80FB3" w:rsidP="00C80FB3">
      <w:r>
        <w:t>-Schwann cells from myelin sheaths in the PNS</w:t>
      </w:r>
    </w:p>
    <w:p w:rsidR="00C80FB3" w:rsidRDefault="00C80FB3" w:rsidP="00C80FB3">
      <w:r>
        <w:t>-they wrap themselves around the axon; once process is complete the layers are like gauze around a finger</w:t>
      </w:r>
    </w:p>
    <w:p w:rsidR="00C80FB3" w:rsidRDefault="00C80FB3" w:rsidP="00C80FB3">
      <w:r>
        <w:rPr>
          <w:b/>
        </w:rPr>
        <w:t xml:space="preserve">Outer collar of perinuclear cytoplasm (neurilemmal): </w:t>
      </w:r>
      <w:r>
        <w:t>portion that has the nucleus and most of the cytoplasm of the Schwannhey  cell end up as a bulge just external to the myeline sheath</w:t>
      </w:r>
    </w:p>
    <w:p w:rsidR="00C80FB3" w:rsidRDefault="00C80FB3" w:rsidP="00C80FB3">
      <w:r>
        <w:t>-PM of myelinating cells contain much less protein than those of most body cells</w:t>
      </w:r>
    </w:p>
    <w:p w:rsidR="00C80FB3" w:rsidRDefault="00C80FB3" w:rsidP="00C80FB3">
      <w:r>
        <w:t>-myelin sheaths are really good electrical insulators, because they don’t have any channel or carrier proteins</w:t>
      </w:r>
    </w:p>
    <w:p w:rsidR="00C80FB3" w:rsidRDefault="00C80FB3" w:rsidP="00C80FB3">
      <w:r>
        <w:t>- they have specific protein molecules that interlock to form a sort of molecular Velcro between adjacent myelin membranes</w:t>
      </w:r>
    </w:p>
    <w:p w:rsidR="00C80FB3" w:rsidRDefault="00C80FB3" w:rsidP="00C80FB3">
      <w:r>
        <w:rPr>
          <w:b/>
        </w:rPr>
        <w:t>Nodes of Ranvier:</w:t>
      </w:r>
      <w:r>
        <w:t xml:space="preserve"> are the gaps between the myelin sheath (because the adjacent Schwann cells don’t touch each other) that occur at regular intervals (about 1 mm apart) along a myelinated axon</w:t>
      </w:r>
    </w:p>
    <w:p w:rsidR="00C80FB3" w:rsidRDefault="00C80FB3" w:rsidP="00C80FB3">
      <w:r>
        <w:t>-branches can occur at nodes of Ranvier</w:t>
      </w:r>
    </w:p>
    <w:p w:rsidR="00C80FB3" w:rsidRDefault="00C80FB3" w:rsidP="00C80FB3">
      <w:r>
        <w:t>-sometimes Schwann cells surround peripheral nerve fibers but the coiling process doesn’t occur</w:t>
      </w:r>
    </w:p>
    <w:p w:rsidR="00C80FB3" w:rsidRDefault="00C80FB3" w:rsidP="00C80FB3">
      <w:r>
        <w:t>-in this case the Schwann cell can partially enclose 15 or more axons (each of which occupies a separate recess in the Schwann cell surface)</w:t>
      </w:r>
    </w:p>
    <w:p w:rsidR="00C80FB3" w:rsidRDefault="00C80FB3" w:rsidP="00C80FB3">
      <w:r>
        <w:t>-this nerve fibers are nonmyelinated and are typically thin fibers</w:t>
      </w:r>
    </w:p>
    <w:p w:rsidR="00C80FB3" w:rsidRDefault="00C80FB3" w:rsidP="00C80FB3">
      <w:r>
        <w:lastRenderedPageBreak/>
        <w:t>-oligodendrites have multiple flat processes that can coil around as many as 60 axons at the same time</w:t>
      </w:r>
    </w:p>
    <w:p w:rsidR="00C80FB3" w:rsidRDefault="00C80FB3" w:rsidP="00C80FB3">
      <w:r>
        <w:t>-like in the PNS myelin sheath gaps separate adjacent sections of an axon’s myelin sheath</w:t>
      </w:r>
    </w:p>
    <w:p w:rsidR="00C80FB3" w:rsidRDefault="00C80FB3" w:rsidP="00C80FB3">
      <w:r>
        <w:t>-however, CNS myelin sheaths lack an outher collar of perinuclear cytoplasm because cell extensions do the coiling and the squeezed-out cytoplasm is forced back toward the centrally located nucleus instead of peripherally</w:t>
      </w:r>
    </w:p>
    <w:p w:rsidR="00C80FB3" w:rsidRDefault="00C80FB3" w:rsidP="00C80FB3">
      <w:r>
        <w:t>-as in PNS, the smallest-diameter axons are nonmyelinated</w:t>
      </w:r>
    </w:p>
    <w:p w:rsidR="00C80FB3" w:rsidRDefault="00C80FB3" w:rsidP="00C80FB3">
      <w:r>
        <w:t xml:space="preserve">-these nonmyelinated fibers are referred to as </w:t>
      </w:r>
      <w:r>
        <w:rPr>
          <w:b/>
        </w:rPr>
        <w:t>white matter</w:t>
      </w:r>
      <w:r>
        <w:t xml:space="preserve"> and are primarily fiber tracts</w:t>
      </w:r>
    </w:p>
    <w:p w:rsidR="00C80FB3" w:rsidRDefault="00C80FB3" w:rsidP="00C80FB3">
      <w:r>
        <w:t>-</w:t>
      </w:r>
      <w:r>
        <w:rPr>
          <w:b/>
        </w:rPr>
        <w:t>gray matter</w:t>
      </w:r>
      <w:r>
        <w:t xml:space="preserve"> contains mostly neuron cell bodies and nonmyelinated fibers</w:t>
      </w:r>
    </w:p>
    <w:p w:rsidR="00C80FB3" w:rsidRDefault="00C80FB3" w:rsidP="00C80FB3">
      <w:pPr>
        <w:jc w:val="center"/>
        <w:rPr>
          <w:u w:val="single"/>
        </w:rPr>
      </w:pPr>
      <w:r>
        <w:rPr>
          <w:u w:val="single"/>
        </w:rPr>
        <w:t>Classification of Neurons</w:t>
      </w:r>
    </w:p>
    <w:p w:rsidR="00C80FB3" w:rsidRDefault="00C80FB3" w:rsidP="00C80FB3">
      <w:r>
        <w:t>-classified both structurally and functionally (we will use functionally in most discussions)</w:t>
      </w:r>
    </w:p>
    <w:p w:rsidR="00C80FB3" w:rsidRDefault="00C80FB3" w:rsidP="00C80FB3">
      <w:r>
        <w:t>-they are grouped according to the number of processes extending from their cell body</w:t>
      </w:r>
    </w:p>
    <w:p w:rsidR="00C80FB3" w:rsidRDefault="00C80FB3" w:rsidP="00C80FB3">
      <w:r>
        <w:rPr>
          <w:b/>
        </w:rPr>
        <w:t>Multipolar neurons:</w:t>
      </w:r>
      <w:r>
        <w:t xml:space="preserve"> have three or more processes (one axon and the rest dendrites)</w:t>
      </w:r>
    </w:p>
    <w:p w:rsidR="00C80FB3" w:rsidRDefault="00C80FB3" w:rsidP="00C80FB3">
      <w:r>
        <w:tab/>
        <w:t>-most common neuron type in humans (more than 99% of neurons in this class)</w:t>
      </w:r>
    </w:p>
    <w:p w:rsidR="00C80FB3" w:rsidRPr="00C5629E" w:rsidRDefault="00C80FB3" w:rsidP="00C80FB3">
      <w:r>
        <w:tab/>
        <w:t>-major neuron type in CNS</w:t>
      </w:r>
    </w:p>
    <w:p w:rsidR="00C80FB3" w:rsidRDefault="00C80FB3" w:rsidP="00C80FB3">
      <w:r>
        <w:rPr>
          <w:b/>
        </w:rPr>
        <w:t>Bipolar neurons:</w:t>
      </w:r>
      <w:r>
        <w:t xml:space="preserve"> have two processes (an axon and a dendrite) that extend from opposite sides of the cell body</w:t>
      </w:r>
    </w:p>
    <w:p w:rsidR="00C80FB3" w:rsidRDefault="00C80FB3" w:rsidP="00C80FB3">
      <w:pPr>
        <w:ind w:left="720"/>
      </w:pPr>
      <w:r>
        <w:t>-are rare neurons that are found in some of the special sense organs e.g. retina of the eye and in the olfactory mucosa</w:t>
      </w:r>
    </w:p>
    <w:p w:rsidR="00C80FB3" w:rsidRDefault="00C80FB3" w:rsidP="00C80FB3">
      <w:r>
        <w:rPr>
          <w:b/>
        </w:rPr>
        <w:t>Unipolar neurons:</w:t>
      </w:r>
      <w:r>
        <w:t xml:space="preserve"> single short process that emerges from the cell body and divides T-like into proximal and distal branches</w:t>
      </w:r>
    </w:p>
    <w:p w:rsidR="00C80FB3" w:rsidRDefault="00C80FB3" w:rsidP="00C80FB3">
      <w:r>
        <w:tab/>
        <w:t>-</w:t>
      </w:r>
      <w:r>
        <w:rPr>
          <w:b/>
        </w:rPr>
        <w:t>Peripheral process:</w:t>
      </w:r>
      <w:r>
        <w:t xml:space="preserve"> more distal process that is often associated with a sensory receptor</w:t>
      </w:r>
    </w:p>
    <w:p w:rsidR="00C80FB3" w:rsidRDefault="00C80FB3" w:rsidP="00C80FB3">
      <w:r>
        <w:tab/>
        <w:t>-</w:t>
      </w:r>
      <w:r>
        <w:rPr>
          <w:b/>
        </w:rPr>
        <w:t>central process:</w:t>
      </w:r>
      <w:r>
        <w:t xml:space="preserve"> enters the CNS </w:t>
      </w:r>
    </w:p>
    <w:p w:rsidR="00C80FB3" w:rsidRDefault="00C80FB3" w:rsidP="00C80FB3">
      <w:pPr>
        <w:ind w:left="720"/>
      </w:pPr>
      <w:r>
        <w:lastRenderedPageBreak/>
        <w:t xml:space="preserve">-unipolar neurons are more accurately called </w:t>
      </w:r>
      <w:r>
        <w:rPr>
          <w:b/>
        </w:rPr>
        <w:t>pseudounipolar neurons</w:t>
      </w:r>
      <w:r>
        <w:t xml:space="preserve"> because they originate as bipolar neurons</w:t>
      </w:r>
    </w:p>
    <w:p w:rsidR="00C80FB3" w:rsidRDefault="00C80FB3" w:rsidP="00C80FB3">
      <w:pPr>
        <w:ind w:left="720"/>
      </w:pPr>
      <w:r>
        <w:t>-during embryonic development, the two processes converge and partially fuse to form the short single process that issues from the cell body</w:t>
      </w:r>
    </w:p>
    <w:p w:rsidR="00C80FB3" w:rsidRDefault="00C80FB3" w:rsidP="00C80FB3">
      <w:pPr>
        <w:ind w:left="720"/>
      </w:pPr>
      <w:r>
        <w:t>-unipolar neurons are found mainly in ganglia in the PNS (where they function as sensory neurons)</w:t>
      </w:r>
    </w:p>
    <w:p w:rsidR="00C80FB3" w:rsidRDefault="00C80FB3" w:rsidP="00C80FB3">
      <w:pPr>
        <w:ind w:left="720"/>
      </w:pPr>
      <w:r>
        <w:t>-we will refer to the combined length of the peripheral and central process as an axon (in the place of dendrites unipolar neurons have receptive endings at the end of the peripheral process)</w:t>
      </w:r>
    </w:p>
    <w:p w:rsidR="00C80FB3" w:rsidRDefault="00C80FB3" w:rsidP="00C80FB3">
      <w:pPr>
        <w:ind w:left="720"/>
        <w:jc w:val="center"/>
        <w:rPr>
          <w:u w:val="single"/>
        </w:rPr>
      </w:pPr>
      <w:r>
        <w:rPr>
          <w:u w:val="single"/>
        </w:rPr>
        <w:t>Functional Classification</w:t>
      </w:r>
    </w:p>
    <w:p w:rsidR="00C80FB3" w:rsidRDefault="00C80FB3" w:rsidP="00C80FB3">
      <w:r>
        <w:t>-this scheme groups neurons according to the direction in which the nerve impulse travels relative to the CNS</w:t>
      </w:r>
    </w:p>
    <w:p w:rsidR="00C80FB3" w:rsidRDefault="00C80FB3" w:rsidP="00C80FB3">
      <w:r>
        <w:rPr>
          <w:b/>
        </w:rPr>
        <w:t>Sensory (afferent) neurons:</w:t>
      </w:r>
      <w:r>
        <w:t xml:space="preserve"> transmit impulses from sensory receptors in the skin or internal organs toward or into the CNS</w:t>
      </w:r>
    </w:p>
    <w:p w:rsidR="00C80FB3" w:rsidRDefault="00C80FB3" w:rsidP="00C80FB3">
      <w:pPr>
        <w:ind w:left="720"/>
      </w:pPr>
      <w:r>
        <w:t>-virtually all sensory neurons are unipolar and their cell bodies are located in sensory ganglia outside the CNS</w:t>
      </w:r>
    </w:p>
    <w:p w:rsidR="00C80FB3" w:rsidRDefault="00C80FB3" w:rsidP="00C80FB3">
      <w:pPr>
        <w:ind w:left="720"/>
      </w:pPr>
      <w:r>
        <w:t>-only most distal parts of these unipolar neurons act as impulse receptor sites and the peripheral processes are often very long</w:t>
      </w:r>
    </w:p>
    <w:p w:rsidR="00C80FB3" w:rsidRDefault="00C80FB3" w:rsidP="00C80FB3">
      <w:r>
        <w:rPr>
          <w:b/>
        </w:rPr>
        <w:t>Motor (efferent) neurons:</w:t>
      </w:r>
      <w:r>
        <w:t xml:space="preserve"> carry impulses away from the CNS to the effector organs (muscles and glands) of the body</w:t>
      </w:r>
    </w:p>
    <w:p w:rsidR="00C80FB3" w:rsidRDefault="00C80FB3" w:rsidP="00C80FB3">
      <w:r>
        <w:tab/>
        <w:t xml:space="preserve">-most motor neurons are multipolar </w:t>
      </w:r>
    </w:p>
    <w:p w:rsidR="00C80FB3" w:rsidRDefault="00C80FB3" w:rsidP="00C80FB3">
      <w:r>
        <w:tab/>
        <w:t>-except for some neurons of the ANS, their bodies are located in the CNS</w:t>
      </w:r>
    </w:p>
    <w:p w:rsidR="00C80FB3" w:rsidRDefault="00C80FB3" w:rsidP="00C80FB3">
      <w:r>
        <w:rPr>
          <w:b/>
        </w:rPr>
        <w:lastRenderedPageBreak/>
        <w:t>Interneurons:</w:t>
      </w:r>
      <w:r>
        <w:t xml:space="preserve"> lie between motor and sensory neurons in neural pathways and shuttle signals through CNS pathways where integration occurs</w:t>
      </w:r>
    </w:p>
    <w:p w:rsidR="00C80FB3" w:rsidRDefault="00C80FB3" w:rsidP="00C80FB3">
      <w:r>
        <w:tab/>
        <w:t>-most are confined within the CNS</w:t>
      </w:r>
    </w:p>
    <w:p w:rsidR="00C80FB3" w:rsidRDefault="00C80FB3" w:rsidP="00C80FB3">
      <w:r>
        <w:tab/>
        <w:t xml:space="preserve">-make up over 99% of the neurons of the body </w:t>
      </w:r>
    </w:p>
    <w:p w:rsidR="00C80FB3" w:rsidRDefault="00C80FB3" w:rsidP="00C80FB3">
      <w:pPr>
        <w:ind w:left="720"/>
      </w:pPr>
      <w:r>
        <w:tab/>
        <w:t>-almost all interneurons are multipolar, but there is considerable diversity in size and fiber-branching patterns</w:t>
      </w:r>
    </w:p>
    <w:p w:rsidR="00C80FB3" w:rsidRDefault="00C80FB3" w:rsidP="00C80FB3">
      <w:pPr>
        <w:ind w:left="720"/>
        <w:jc w:val="center"/>
      </w:pPr>
      <w:r>
        <w:t>How does a nucleus within the brain differ from a nucleus within a neuron?</w:t>
      </w:r>
    </w:p>
    <w:p w:rsidR="00C80FB3" w:rsidRPr="00A42C25" w:rsidRDefault="00C80FB3" w:rsidP="00C80FB3">
      <w:pPr>
        <w:ind w:left="720"/>
        <w:jc w:val="center"/>
        <w:rPr>
          <w:i/>
        </w:rPr>
      </w:pPr>
      <w:r>
        <w:rPr>
          <w:i/>
        </w:rPr>
        <w:t>A nucleus within the brain is a cluster of cell bodies, whereas the nucleus within each neuron is a large organelle that acts as the control center of the cell.</w:t>
      </w:r>
    </w:p>
    <w:p w:rsidR="00C80FB3" w:rsidRDefault="00C80FB3" w:rsidP="00C80FB3">
      <w:pPr>
        <w:ind w:left="720"/>
        <w:jc w:val="center"/>
      </w:pPr>
      <w:r>
        <w:t>How is a myelin sheath formed in the CNS, and what is its function?</w:t>
      </w:r>
    </w:p>
    <w:p w:rsidR="00C80FB3" w:rsidRPr="00A42C25" w:rsidRDefault="00C80FB3" w:rsidP="00C80FB3">
      <w:pPr>
        <w:ind w:left="720"/>
        <w:jc w:val="center"/>
        <w:rPr>
          <w:i/>
        </w:rPr>
      </w:pPr>
      <w:r>
        <w:rPr>
          <w:i/>
        </w:rPr>
        <w:t>In the CNS, a myelin sheath is formed by oligodendrocytes that wrap their PM around the axon. The myelin sheath protects and electrically insulates axons and increases the speed of transmission of nerve impulses.</w:t>
      </w:r>
    </w:p>
    <w:p w:rsidR="00C80FB3" w:rsidRDefault="00C80FB3" w:rsidP="00C80FB3">
      <w:pPr>
        <w:ind w:left="720"/>
        <w:jc w:val="center"/>
      </w:pPr>
      <w:r>
        <w:t>Which structural and functional type of neuron is activated when you burn your finger?</w:t>
      </w:r>
      <w:r w:rsidRPr="00ED6CE5">
        <w:t xml:space="preserve"> </w:t>
      </w:r>
      <w:r>
        <w:t>Which type is activated last to move your finger away from the source of heat?</w:t>
      </w:r>
    </w:p>
    <w:p w:rsidR="00C80FB3" w:rsidRDefault="00C80FB3" w:rsidP="00C80FB3">
      <w:pPr>
        <w:ind w:left="720"/>
        <w:jc w:val="center"/>
      </w:pPr>
    </w:p>
    <w:p w:rsidR="00C80FB3" w:rsidRPr="00ED6CE5" w:rsidRDefault="00C80FB3" w:rsidP="00C80FB3">
      <w:pPr>
        <w:ind w:left="720"/>
        <w:jc w:val="center"/>
        <w:rPr>
          <w:i/>
        </w:rPr>
      </w:pPr>
      <w:r>
        <w:rPr>
          <w:i/>
        </w:rPr>
        <w:t>Burning a finger will first activate unipolar neurons that are sensory (afferent) neurons. The impulse to move your finger away from the heat will be carried by multipolar neurons that are motor (efferent) neurons.</w:t>
      </w:r>
    </w:p>
    <w:p w:rsidR="00C80FB3" w:rsidRDefault="00C80FB3" w:rsidP="00C80FB3">
      <w:pPr>
        <w:ind w:left="720"/>
        <w:jc w:val="center"/>
      </w:pPr>
      <w:r>
        <w:t>Which part of the neuron is its fiber?</w:t>
      </w:r>
      <w:r w:rsidRPr="00ED6CE5">
        <w:t xml:space="preserve"> </w:t>
      </w:r>
      <w:r>
        <w:t>How do nerve fibers differ from the fibers of CT and the fibers in the muscle?</w:t>
      </w:r>
    </w:p>
    <w:p w:rsidR="00C80FB3" w:rsidRPr="00ED6CE5" w:rsidRDefault="00C80FB3" w:rsidP="00C80FB3">
      <w:pPr>
        <w:ind w:left="720"/>
        <w:jc w:val="center"/>
        <w:rPr>
          <w:i/>
        </w:rPr>
      </w:pPr>
      <w:r>
        <w:rPr>
          <w:i/>
        </w:rPr>
        <w:t>A nerve fiber is a long axon, an extension of the cell. In CT, fibers are extracellular proteins that provide support. In muscle tissue, a muscle fiber is a muscle cell.</w:t>
      </w:r>
    </w:p>
    <w:p w:rsidR="00C80FB3" w:rsidRPr="00EB4D41" w:rsidRDefault="00C80FB3" w:rsidP="00C80FB3">
      <w:pPr>
        <w:jc w:val="center"/>
        <w:rPr>
          <w:u w:val="single"/>
        </w:rPr>
      </w:pPr>
      <w:r w:rsidRPr="00EB4D41">
        <w:rPr>
          <w:u w:val="single"/>
        </w:rPr>
        <w:lastRenderedPageBreak/>
        <w:t>11.4</w:t>
      </w:r>
      <w:r>
        <w:rPr>
          <w:u w:val="single"/>
        </w:rPr>
        <w:t xml:space="preserve"> The resting membrane potential depends on differences in ion concentration and permeability</w:t>
      </w:r>
    </w:p>
    <w:p w:rsidR="00C80FB3" w:rsidRPr="00EB4D41" w:rsidRDefault="00C80FB3" w:rsidP="00C80FB3">
      <w:r w:rsidRPr="00EB4D41">
        <w:t>-neurons have a resting membrane potential</w:t>
      </w:r>
    </w:p>
    <w:p w:rsidR="00C80FB3" w:rsidRPr="00EB4D41" w:rsidRDefault="00C80FB3" w:rsidP="00C80FB3">
      <w:r w:rsidRPr="00EB4D41">
        <w:t>-unlike most other cells, neurons can rapidly change their membrane potential</w:t>
      </w:r>
    </w:p>
    <w:p w:rsidR="00C80FB3" w:rsidRPr="00EB4D41" w:rsidRDefault="00C80FB3" w:rsidP="00C80FB3">
      <w:r w:rsidRPr="00EB4D41">
        <w:t>-human body is electrically neutral with some areas predominately positive and other areas more negative</w:t>
      </w:r>
    </w:p>
    <w:p w:rsidR="00C80FB3" w:rsidRPr="00EB4D41" w:rsidRDefault="00C80FB3" w:rsidP="00C80FB3">
      <w:r w:rsidRPr="00EB4D41">
        <w:t>-separating charges requires work</w:t>
      </w:r>
    </w:p>
    <w:p w:rsidR="00C80FB3" w:rsidRPr="00EB4D41" w:rsidRDefault="00C80FB3" w:rsidP="00C80FB3">
      <w:r w:rsidRPr="00EB4D41">
        <w:t>-joining of opposite charges creates energy that can be used for work</w:t>
      </w:r>
    </w:p>
    <w:p w:rsidR="00C80FB3" w:rsidRPr="00EB4D41" w:rsidRDefault="00C80FB3" w:rsidP="00C80FB3">
      <w:r w:rsidRPr="00EB4D41">
        <w:t>-therefore, separated electrical charges of opposite sign have potential energy</w:t>
      </w:r>
    </w:p>
    <w:p w:rsidR="00C80FB3" w:rsidRPr="00EB4D41" w:rsidRDefault="00C80FB3" w:rsidP="00C80FB3">
      <w:r w:rsidRPr="00EB4D41">
        <w:t> </w:t>
      </w:r>
    </w:p>
    <w:p w:rsidR="00C80FB3" w:rsidRPr="00EB4D41" w:rsidRDefault="00C80FB3" w:rsidP="00C80FB3">
      <w:r w:rsidRPr="00EB4D41">
        <w:rPr>
          <w:b/>
          <w:bCs/>
        </w:rPr>
        <w:t>Voltage:</w:t>
      </w:r>
      <w:r w:rsidRPr="00EB4D41">
        <w:t xml:space="preserve"> measure of potential energy generated by separate electrical charges (measure in volts (V) or millivolts with 1MV=0.001V)</w:t>
      </w:r>
    </w:p>
    <w:p w:rsidR="00C80FB3" w:rsidRPr="00EB4D41" w:rsidRDefault="00C80FB3" w:rsidP="00C80FB3">
      <w:r w:rsidRPr="00EB4D41">
        <w:t> </w:t>
      </w:r>
    </w:p>
    <w:p w:rsidR="00C80FB3" w:rsidRPr="00EB4D41" w:rsidRDefault="00C80FB3" w:rsidP="00C80FB3">
      <w:r w:rsidRPr="00EB4D41">
        <w:t xml:space="preserve">-V is measured between two points </w:t>
      </w:r>
    </w:p>
    <w:p w:rsidR="00C80FB3" w:rsidRPr="00EB4D41" w:rsidRDefault="00C80FB3" w:rsidP="00C80FB3">
      <w:r w:rsidRPr="00EB4D41">
        <w:t> </w:t>
      </w:r>
    </w:p>
    <w:p w:rsidR="00C80FB3" w:rsidRPr="00EB4D41" w:rsidRDefault="00C80FB3" w:rsidP="00C80FB3">
      <w:r w:rsidRPr="00EB4D41">
        <w:rPr>
          <w:b/>
          <w:bCs/>
        </w:rPr>
        <w:t xml:space="preserve">Potential difference: </w:t>
      </w:r>
      <w:r w:rsidRPr="00EB4D41">
        <w:t>voltage between two points</w:t>
      </w:r>
    </w:p>
    <w:p w:rsidR="00C80FB3" w:rsidRPr="00EB4D41" w:rsidRDefault="00C80FB3" w:rsidP="00C80FB3">
      <w:r w:rsidRPr="00EB4D41">
        <w:t>-greater the difference in charge between two points, the higher the voltage</w:t>
      </w:r>
    </w:p>
    <w:p w:rsidR="00C80FB3" w:rsidRPr="00EB4D41" w:rsidRDefault="00C80FB3" w:rsidP="00C80FB3">
      <w:r w:rsidRPr="00EB4D41">
        <w:t> </w:t>
      </w:r>
    </w:p>
    <w:p w:rsidR="00C80FB3" w:rsidRPr="00EB4D41" w:rsidRDefault="00C80FB3" w:rsidP="00C80FB3">
      <w:r w:rsidRPr="00EB4D41">
        <w:rPr>
          <w:b/>
          <w:bCs/>
        </w:rPr>
        <w:t xml:space="preserve">Current: </w:t>
      </w:r>
      <w:r w:rsidRPr="00EB4D41">
        <w:t>the flow of electrical charge from one point to another</w:t>
      </w:r>
    </w:p>
    <w:p w:rsidR="00C80FB3" w:rsidRPr="00EB4D41" w:rsidRDefault="00C80FB3" w:rsidP="00C80FB3">
      <w:r w:rsidRPr="00EB4D41">
        <w:t>-can be used for work</w:t>
      </w:r>
    </w:p>
    <w:p w:rsidR="00C80FB3" w:rsidRPr="00EB4D41" w:rsidRDefault="00C80FB3" w:rsidP="00C80FB3">
      <w:r w:rsidRPr="00EB4D41">
        <w:t>-the amount of charge that follow between two points is dependent on voltage and resistance</w:t>
      </w:r>
    </w:p>
    <w:p w:rsidR="00C80FB3" w:rsidRPr="00EB4D41" w:rsidRDefault="00C80FB3" w:rsidP="00C80FB3">
      <w:r w:rsidRPr="00EB4D41">
        <w:t> </w:t>
      </w:r>
    </w:p>
    <w:p w:rsidR="00C80FB3" w:rsidRPr="00EB4D41" w:rsidRDefault="00C80FB3" w:rsidP="00C80FB3">
      <w:r w:rsidRPr="00EB4D41">
        <w:rPr>
          <w:b/>
          <w:bCs/>
        </w:rPr>
        <w:lastRenderedPageBreak/>
        <w:t>Resistance:</w:t>
      </w:r>
      <w:r w:rsidRPr="00EB4D41">
        <w:t xml:space="preserve"> the hindrance to charge flow provided by substances through which the current must pass</w:t>
      </w:r>
    </w:p>
    <w:p w:rsidR="00C80FB3" w:rsidRPr="00EB4D41" w:rsidRDefault="00C80FB3" w:rsidP="00C80FB3">
      <w:r w:rsidRPr="00EB4D41">
        <w:t> </w:t>
      </w:r>
    </w:p>
    <w:p w:rsidR="00C80FB3" w:rsidRPr="00EB4D41" w:rsidRDefault="00C80FB3" w:rsidP="00C80FB3">
      <w:r w:rsidRPr="00EB4D41">
        <w:rPr>
          <w:b/>
          <w:bCs/>
        </w:rPr>
        <w:t>Insulators:</w:t>
      </w:r>
      <w:r w:rsidRPr="00EB4D41">
        <w:t xml:space="preserve"> substances with high electrical resistances</w:t>
      </w:r>
    </w:p>
    <w:p w:rsidR="00C80FB3" w:rsidRPr="00EB4D41" w:rsidRDefault="00C80FB3" w:rsidP="00C80FB3">
      <w:r w:rsidRPr="00EB4D41">
        <w:t> </w:t>
      </w:r>
    </w:p>
    <w:p w:rsidR="00C80FB3" w:rsidRPr="00EB4D41" w:rsidRDefault="00C80FB3" w:rsidP="00C80FB3">
      <w:r w:rsidRPr="00EB4D41">
        <w:rPr>
          <w:b/>
          <w:bCs/>
        </w:rPr>
        <w:t>Conductors:</w:t>
      </w:r>
      <w:r w:rsidRPr="00EB4D41">
        <w:t xml:space="preserve"> substances with low electrical resistances</w:t>
      </w:r>
    </w:p>
    <w:p w:rsidR="00C80FB3" w:rsidRPr="00EB4D41" w:rsidRDefault="00C80FB3" w:rsidP="00C80FB3">
      <w:r w:rsidRPr="00EB4D41">
        <w:t> </w:t>
      </w:r>
    </w:p>
    <w:p w:rsidR="00C80FB3" w:rsidRPr="00EB4D41" w:rsidRDefault="00C80FB3" w:rsidP="00C80FB3">
      <w:r w:rsidRPr="00EB4D41">
        <w:rPr>
          <w:b/>
          <w:bCs/>
        </w:rPr>
        <w:t>Ohm's law:</w:t>
      </w:r>
      <w:r w:rsidRPr="00EB4D41">
        <w:t xml:space="preserve"> </w:t>
      </w:r>
      <w:r w:rsidRPr="00EB4D41">
        <w:rPr>
          <w:b/>
          <w:bCs/>
        </w:rPr>
        <w:t>Current (I)= voltage (V) / resistance (R)</w:t>
      </w:r>
    </w:p>
    <w:p w:rsidR="00C80FB3" w:rsidRPr="00EB4D41" w:rsidRDefault="00C80FB3" w:rsidP="00C80FB3">
      <w:r w:rsidRPr="00EB4D41">
        <w:t>-current is directly proportional to voltage (greater the voltage the greater the current)</w:t>
      </w:r>
    </w:p>
    <w:p w:rsidR="00C80FB3" w:rsidRPr="00EB4D41" w:rsidRDefault="00C80FB3" w:rsidP="00C80FB3">
      <w:r w:rsidRPr="00EB4D41">
        <w:t>-no net current flow between points that have the same potential</w:t>
      </w:r>
    </w:p>
    <w:p w:rsidR="00C80FB3" w:rsidRPr="00EB4D41" w:rsidRDefault="00C80FB3" w:rsidP="00C80FB3">
      <w:r w:rsidRPr="00EB4D41">
        <w:t>-current is inversely related to resistance (greater the resistance, the smaller the current)</w:t>
      </w:r>
    </w:p>
    <w:p w:rsidR="00C80FB3" w:rsidRPr="00EB4D41" w:rsidRDefault="00C80FB3" w:rsidP="00C80FB3">
      <w:r w:rsidRPr="00EB4D41">
        <w:t> </w:t>
      </w:r>
    </w:p>
    <w:p w:rsidR="00C80FB3" w:rsidRPr="00EB4D41" w:rsidRDefault="00C80FB3" w:rsidP="00C80FB3">
      <w:r w:rsidRPr="00EB4D41">
        <w:t>-in the body electrical currents reflect the flow of ions across cellular membranes</w:t>
      </w:r>
    </w:p>
    <w:p w:rsidR="00C80FB3" w:rsidRPr="00EB4D41" w:rsidRDefault="00C80FB3" w:rsidP="00C80FB3">
      <w:r w:rsidRPr="00EB4D41">
        <w:t>-no free electrons "running around" in a living system</w:t>
      </w:r>
    </w:p>
    <w:p w:rsidR="00C80FB3" w:rsidRPr="00EB4D41" w:rsidRDefault="00C80FB3" w:rsidP="00C80FB3">
      <w:r w:rsidRPr="00EB4D41">
        <w:t>-slight difference of number of positive and negative ions on the two sides of cellular plasma membranes (charge separation), so there is a potential across those membranes</w:t>
      </w:r>
    </w:p>
    <w:p w:rsidR="00C80FB3" w:rsidRPr="00EB4D41" w:rsidRDefault="00C80FB3" w:rsidP="00C80FB3">
      <w:r w:rsidRPr="00EB4D41">
        <w:t>-plasma membranes provide the resistance to the current flow</w:t>
      </w:r>
    </w:p>
    <w:p w:rsidR="00C80FB3" w:rsidRPr="00EB4D41" w:rsidRDefault="00C80FB3" w:rsidP="00C80FB3">
      <w:r w:rsidRPr="00EB4D41">
        <w:t> </w:t>
      </w:r>
    </w:p>
    <w:p w:rsidR="00C80FB3" w:rsidRPr="00EB4D41" w:rsidRDefault="00C80FB3" w:rsidP="00C80FB3">
      <w:r w:rsidRPr="00EB4D41">
        <w:rPr>
          <w:u w:val="single"/>
        </w:rPr>
        <w:t>Role of Membrane Ion Channels</w:t>
      </w:r>
    </w:p>
    <w:p w:rsidR="00C80FB3" w:rsidRPr="00EB4D41" w:rsidRDefault="00C80FB3" w:rsidP="00C80FB3">
      <w:r w:rsidRPr="00EB4D41">
        <w:t>-plasma membranes are peppered with a variety of membrane proteins that act as Ion channels</w:t>
      </w:r>
    </w:p>
    <w:p w:rsidR="00C80FB3" w:rsidRPr="00EB4D41" w:rsidRDefault="00C80FB3" w:rsidP="00C80FB3">
      <w:r w:rsidRPr="00EB4D41">
        <w:t>-each channel is selective to type of ion (or ions) allowed to pass</w:t>
      </w:r>
    </w:p>
    <w:p w:rsidR="00C80FB3" w:rsidRPr="00EB4D41" w:rsidRDefault="00C80FB3" w:rsidP="00C80FB3">
      <w:r w:rsidRPr="00EB4D41">
        <w:t>-e.g. potassium ion channel allows only potassium ions to pass</w:t>
      </w:r>
    </w:p>
    <w:p w:rsidR="00C80FB3" w:rsidRPr="00EB4D41" w:rsidRDefault="00C80FB3" w:rsidP="00C80FB3">
      <w:r w:rsidRPr="00EB4D41">
        <w:t> </w:t>
      </w:r>
    </w:p>
    <w:p w:rsidR="00C80FB3" w:rsidRPr="00EB4D41" w:rsidRDefault="00C80FB3" w:rsidP="00C80FB3">
      <w:r w:rsidRPr="00EB4D41">
        <w:rPr>
          <w:b/>
          <w:bCs/>
        </w:rPr>
        <w:lastRenderedPageBreak/>
        <w:t>Membrane channels:</w:t>
      </w:r>
      <w:r w:rsidRPr="00EB4D41">
        <w:t xml:space="preserve"> large proteins (often with several subunits</w:t>
      </w:r>
    </w:p>
    <w:p w:rsidR="00C80FB3" w:rsidRPr="00EB4D41" w:rsidRDefault="00C80FB3" w:rsidP="00C80FB3">
      <w:r w:rsidRPr="00EB4D41">
        <w:t> </w:t>
      </w:r>
    </w:p>
    <w:p w:rsidR="00C80FB3" w:rsidRPr="00EB4D41" w:rsidRDefault="00C80FB3" w:rsidP="00C80FB3">
      <w:r w:rsidRPr="00EB4D41">
        <w:rPr>
          <w:b/>
          <w:bCs/>
        </w:rPr>
        <w:t>Leakage (or nongated) channels:</w:t>
      </w:r>
      <w:r w:rsidRPr="00EB4D41">
        <w:t xml:space="preserve"> are always open</w:t>
      </w:r>
    </w:p>
    <w:p w:rsidR="00C80FB3" w:rsidRPr="00EB4D41" w:rsidRDefault="00C80FB3" w:rsidP="00C80FB3">
      <w:r w:rsidRPr="00EB4D41">
        <w:t> </w:t>
      </w:r>
    </w:p>
    <w:p w:rsidR="00C80FB3" w:rsidRPr="00EB4D41" w:rsidRDefault="00C80FB3" w:rsidP="00C80FB3">
      <w:r w:rsidRPr="00EB4D41">
        <w:t>Three types of gated channels:</w:t>
      </w:r>
    </w:p>
    <w:p w:rsidR="00C80FB3" w:rsidRPr="00EB4D41" w:rsidRDefault="00C80FB3" w:rsidP="00C80FB3">
      <w:r w:rsidRPr="00EB4D41">
        <w:rPr>
          <w:b/>
          <w:bCs/>
        </w:rPr>
        <w:t>Chemically gated channels (Ligand-gated channels):</w:t>
      </w:r>
      <w:r w:rsidRPr="00EB4D41">
        <w:t xml:space="preserve"> open when the appropriate chemical (in this case a neurotransmitter) binds</w:t>
      </w:r>
    </w:p>
    <w:p w:rsidR="00C80FB3" w:rsidRPr="00EB4D41" w:rsidRDefault="00C80FB3" w:rsidP="00C80FB3">
      <w:r w:rsidRPr="00EB4D41">
        <w:rPr>
          <w:b/>
          <w:bCs/>
        </w:rPr>
        <w:t xml:space="preserve">Voltage- gated Channels: </w:t>
      </w:r>
      <w:r w:rsidRPr="00EB4D41">
        <w:t>open and close in response to changes in the membrane potential</w:t>
      </w:r>
    </w:p>
    <w:p w:rsidR="00C80FB3" w:rsidRPr="00EB4D41" w:rsidRDefault="00C80FB3" w:rsidP="00C80FB3">
      <w:r w:rsidRPr="00EB4D41">
        <w:rPr>
          <w:b/>
          <w:bCs/>
        </w:rPr>
        <w:t xml:space="preserve">Mechanically Gated Channels: </w:t>
      </w:r>
      <w:r>
        <w:t>open</w:t>
      </w:r>
      <w:r w:rsidRPr="00EB4D41">
        <w:t xml:space="preserve"> in response to physical deformation of the receptor (as in sensory receptors for touch and pressure)</w:t>
      </w:r>
    </w:p>
    <w:p w:rsidR="00C80FB3" w:rsidRPr="00EB4D41" w:rsidRDefault="00C80FB3" w:rsidP="00C80FB3">
      <w:r w:rsidRPr="00EB4D41">
        <w:t>-ions diffuse quickly across the membrane, when gated ion channels open</w:t>
      </w:r>
    </w:p>
    <w:p w:rsidR="00C80FB3" w:rsidRPr="00EB4D41" w:rsidRDefault="00C80FB3" w:rsidP="00C80FB3">
      <w:r w:rsidRPr="00EB4D41">
        <w:t>-ions move along chemical concentration gradients when they diffuse passively from any area of their higher concentration to an area of lower concentration</w:t>
      </w:r>
    </w:p>
    <w:p w:rsidR="00C80FB3" w:rsidRPr="00EB4D41" w:rsidRDefault="00C80FB3" w:rsidP="00C80FB3">
      <w:r w:rsidRPr="00EB4D41">
        <w:t>-move along electrical gradients when they move toward an area of opposite electrical charge</w:t>
      </w:r>
    </w:p>
    <w:p w:rsidR="00C80FB3" w:rsidRPr="00EB4D41" w:rsidRDefault="00C80FB3" w:rsidP="00C80FB3">
      <w:r w:rsidRPr="00EB4D41">
        <w:rPr>
          <w:b/>
          <w:bCs/>
        </w:rPr>
        <w:t xml:space="preserve">Electrochemical gradient: </w:t>
      </w:r>
      <w:r w:rsidRPr="00EB4D41">
        <w:t>combined difference in concentration and charge; influences the distribution and direction of diffusion of ions</w:t>
      </w:r>
    </w:p>
    <w:p w:rsidR="00C80FB3" w:rsidRPr="00EB4D41" w:rsidRDefault="00C80FB3" w:rsidP="00C80FB3">
      <w:r w:rsidRPr="00EB4D41">
        <w:t>-flowing ions create electrical currents and voltage changes across the membrane</w:t>
      </w:r>
    </w:p>
    <w:p w:rsidR="00C80FB3" w:rsidRPr="00EB4D41" w:rsidRDefault="00C80FB3" w:rsidP="00C80FB3">
      <w:r w:rsidRPr="00EB4D41">
        <w:t> </w:t>
      </w:r>
    </w:p>
    <w:p w:rsidR="00C80FB3" w:rsidRPr="00EB4D41" w:rsidRDefault="00C80FB3" w:rsidP="00C80FB3">
      <w:r w:rsidRPr="00EB4D41">
        <w:rPr>
          <w:u w:val="single"/>
        </w:rPr>
        <w:t>Generating the Resting Membrane Potential</w:t>
      </w:r>
    </w:p>
    <w:p w:rsidR="00C80FB3" w:rsidRPr="00EB4D41" w:rsidRDefault="00C80FB3" w:rsidP="00C80FB3">
      <w:r w:rsidRPr="00EB4D41">
        <w:t>-voltmeter measures the potential difference between two points</w:t>
      </w:r>
    </w:p>
    <w:p w:rsidR="00C80FB3" w:rsidRPr="00EB4D41" w:rsidRDefault="00C80FB3" w:rsidP="00C80FB3">
      <w:r w:rsidRPr="00EB4D41">
        <w:rPr>
          <w:b/>
          <w:bCs/>
        </w:rPr>
        <w:t>Resting membrane potential:</w:t>
      </w:r>
      <w:r w:rsidRPr="00EB4D41">
        <w:t xml:space="preserve"> voltage that exists across the plasma membrane during the resting stage of an excitable cell; ranges from -90 to -20 millivots depending on cell type</w:t>
      </w:r>
    </w:p>
    <w:p w:rsidR="00C80FB3" w:rsidRPr="00EB4D41" w:rsidRDefault="00C80FB3" w:rsidP="00C80FB3">
      <w:r w:rsidRPr="00EB4D41">
        <w:lastRenderedPageBreak/>
        <w:t>-negative sign indicates the cytoplasmic side (inside) of membrane is negatively charge relative to the outside</w:t>
      </w:r>
    </w:p>
    <w:p w:rsidR="00C80FB3" w:rsidRPr="00EB4D41" w:rsidRDefault="00C80FB3" w:rsidP="00C80FB3">
      <w:r w:rsidRPr="00EB4D41">
        <w:rPr>
          <w:b/>
          <w:bCs/>
        </w:rPr>
        <w:t>Polarized:</w:t>
      </w:r>
      <w:r w:rsidRPr="00EB4D41">
        <w:t xml:space="preserve"> state of a plasma membrane of an unstimulated neuron or muscle cell in which the inside of the cell is relatively negative in comparison to the outside; the resting state</w:t>
      </w:r>
    </w:p>
    <w:p w:rsidR="00C80FB3" w:rsidRPr="00EB4D41" w:rsidRDefault="00C80FB3" w:rsidP="00C80FB3">
      <w:r w:rsidRPr="00EB4D41">
        <w:t>-resting potential exists only across the membrane</w:t>
      </w:r>
    </w:p>
    <w:p w:rsidR="00C80FB3" w:rsidRPr="00EB4D41" w:rsidRDefault="00C80FB3" w:rsidP="00C80FB3">
      <w:r w:rsidRPr="00EB4D41">
        <w:t>-bulk solutions inside and outside the cell are electrically neutral</w:t>
      </w:r>
    </w:p>
    <w:p w:rsidR="00C80FB3" w:rsidRPr="00EB4D41" w:rsidRDefault="00C80FB3" w:rsidP="00C80FB3">
      <w:r w:rsidRPr="00EB4D41">
        <w:t>-two factors generate the resting membrane potential: differences in the ionic composition of the intracellular and extra cellular fluids, and differences in the permeability of the plasma membrane to those ions</w:t>
      </w:r>
    </w:p>
    <w:p w:rsidR="00C80FB3" w:rsidRPr="00EB4D41" w:rsidRDefault="00C80FB3" w:rsidP="00C80FB3">
      <w:r w:rsidRPr="00EB4D41">
        <w:rPr>
          <w:u w:val="single"/>
        </w:rPr>
        <w:t>Differences in Ionic Composition</w:t>
      </w:r>
    </w:p>
    <w:p w:rsidR="00C80FB3" w:rsidRPr="00EB4D41" w:rsidRDefault="00C80FB3" w:rsidP="00C80FB3">
      <w:r w:rsidRPr="00EB4D41">
        <w:t>-cell cytosol contains a lower [Na+] and a higher [K+] than the extracellular fluid</w:t>
      </w:r>
    </w:p>
    <w:p w:rsidR="00C80FB3" w:rsidRPr="00EB4D41" w:rsidRDefault="00C80FB3" w:rsidP="00C80FB3">
      <w:r w:rsidRPr="00EB4D41">
        <w:t>-negatively charged (anionic) proteins help to balance the positive charges of intracellular cations (primarily K+)</w:t>
      </w:r>
    </w:p>
    <w:p w:rsidR="00C80FB3" w:rsidRPr="00EB4D41" w:rsidRDefault="00C80FB3" w:rsidP="00C80FB3">
      <w:r w:rsidRPr="00EB4D41">
        <w:t>-in the extracellular fluid, the positive charges of Na+ and other cations are balanced mainly by Cl- ions</w:t>
      </w:r>
    </w:p>
    <w:p w:rsidR="00C80FB3" w:rsidRDefault="00C80FB3" w:rsidP="00C80FB3">
      <w:r w:rsidRPr="00EB4D41">
        <w:t>-many other solutes (glucose, urea, etc) in both fluids, but K+ plays the most important role in generating the membrane potential</w:t>
      </w:r>
    </w:p>
    <w:p w:rsidR="00C80FB3" w:rsidRDefault="00C80FB3" w:rsidP="00C80FB3">
      <w:pPr>
        <w:rPr>
          <w:u w:val="single"/>
        </w:rPr>
      </w:pPr>
      <w:r>
        <w:rPr>
          <w:u w:val="single"/>
        </w:rPr>
        <w:t>Differences in Plasma Membrane</w:t>
      </w:r>
    </w:p>
    <w:p w:rsidR="00C80FB3" w:rsidRDefault="00C80FB3" w:rsidP="00C80FB3">
      <w:r>
        <w:t>-at rest membrane is impermeable to the large anionic cytoplasmic proteins, slightly permeable to sodium, approx. 25 times more permeable to potassium than to sodium, and quite permeable to chloride ions</w:t>
      </w:r>
    </w:p>
    <w:p w:rsidR="00C80FB3" w:rsidRDefault="00C80FB3" w:rsidP="00C80FB3">
      <w:r>
        <w:t>-resting permeabilities reflect leakage ion channels</w:t>
      </w:r>
    </w:p>
    <w:p w:rsidR="00C80FB3" w:rsidRDefault="00C80FB3" w:rsidP="00C80FB3">
      <w:r>
        <w:lastRenderedPageBreak/>
        <w:t>-K+ ions diffuse out of the cell along their concentration gradient much more easily than Na+ ions can enter the cell along theirs</w:t>
      </w:r>
    </w:p>
    <w:p w:rsidR="00C80FB3" w:rsidRDefault="00C80FB3" w:rsidP="00C80FB3">
      <w:r>
        <w:t>-K+ flowing out of the cell causes the cell to become more negative inside it</w:t>
      </w:r>
    </w:p>
    <w:p w:rsidR="00C80FB3" w:rsidRDefault="00C80FB3" w:rsidP="00C80FB3">
      <w:r>
        <w:t>-if Na+ trickle back into cell than inside isn’t as negative</w:t>
      </w:r>
    </w:p>
    <w:p w:rsidR="00C80FB3" w:rsidRDefault="00C80FB3" w:rsidP="00C80FB3">
      <w:r>
        <w:t>-at resting membrane potential, the negative interior of the cell is due to a much greater ability for K+ to diffuse out of the cell than for Na_ to diffuse into the cell</w:t>
      </w:r>
    </w:p>
    <w:p w:rsidR="00C80FB3" w:rsidRDefault="00C80FB3" w:rsidP="00C80FB3">
      <w:r>
        <w:t>-</w:t>
      </w:r>
      <w:r>
        <w:rPr>
          <w:b/>
        </w:rPr>
        <w:t xml:space="preserve">sodium-potassium pump (Na+-K+ ATPase) </w:t>
      </w:r>
      <w:r>
        <w:t>stabilizes the resting membrane potential by maintaining the concentration gradients for sodium and potassium</w:t>
      </w:r>
    </w:p>
    <w:p w:rsidR="00C80FB3" w:rsidRDefault="00C80FB3" w:rsidP="00C80FB3">
      <w:r>
        <w:tab/>
        <w:t>-it first ejects three Na+ from the cell and then transports two K+ back into the cell</w:t>
      </w:r>
    </w:p>
    <w:p w:rsidR="00C80FB3" w:rsidRDefault="00C80FB3" w:rsidP="00C80FB3">
      <w:pPr>
        <w:rPr>
          <w:u w:val="single"/>
        </w:rPr>
      </w:pPr>
      <w:r>
        <w:rPr>
          <w:u w:val="single"/>
        </w:rPr>
        <w:t>Changing the Resting Membrane Potential</w:t>
      </w:r>
    </w:p>
    <w:p w:rsidR="00C80FB3" w:rsidRDefault="00C80FB3" w:rsidP="00C80FB3">
      <w:r>
        <w:t>-neurons use changes in their membrane potentials as signals to receive, integrate, and send info</w:t>
      </w:r>
    </w:p>
    <w:p w:rsidR="00C80FB3" w:rsidRDefault="00C80FB3" w:rsidP="00C80FB3">
      <w:r>
        <w:t>-change in membrane potential can be produced by:</w:t>
      </w:r>
    </w:p>
    <w:p w:rsidR="00C80FB3" w:rsidRDefault="00C80FB3" w:rsidP="00C80FB3">
      <w:r>
        <w:tab/>
        <w:t>-anything that alters ion concentrations on the two sides of the membrane</w:t>
      </w:r>
    </w:p>
    <w:p w:rsidR="00C80FB3" w:rsidRDefault="00C80FB3" w:rsidP="00C80FB3">
      <w:r>
        <w:tab/>
        <w:t>-anything that changes membrane permeability to any ion</w:t>
      </w:r>
    </w:p>
    <w:p w:rsidR="00C80FB3" w:rsidRDefault="00C80FB3" w:rsidP="00C80FB3">
      <w:r>
        <w:t>-only permeability changes (changes in number of open channels) are important for transferring info</w:t>
      </w:r>
    </w:p>
    <w:p w:rsidR="00C80FB3" w:rsidRDefault="00C80FB3" w:rsidP="00C80FB3">
      <w:r>
        <w:t>-two types of signals can be produced by changing membrane potential:</w:t>
      </w:r>
    </w:p>
    <w:p w:rsidR="00C80FB3" w:rsidRDefault="00C80FB3" w:rsidP="00C80FB3">
      <w:pPr>
        <w:ind w:left="720"/>
      </w:pPr>
      <w:r>
        <w:rPr>
          <w:b/>
        </w:rPr>
        <w:t>Graded potentials:</w:t>
      </w:r>
      <w:r>
        <w:t xml:space="preserve"> usually incoming signals operating over short distances; short-lived localized changes in membrane potential</w:t>
      </w:r>
    </w:p>
    <w:p w:rsidR="00C80FB3" w:rsidRDefault="00C80FB3" w:rsidP="00C80FB3">
      <w:pPr>
        <w:ind w:left="720"/>
      </w:pPr>
      <w:r>
        <w:rPr>
          <w:b/>
        </w:rPr>
        <w:t>Action potentials:</w:t>
      </w:r>
      <w:r>
        <w:t xml:space="preserve"> long-distance signals of axons; brief reversal of membrane potential with a total amplitude (change in voltage) of about 100mV (from -70mV to +30mV)</w:t>
      </w:r>
    </w:p>
    <w:p w:rsidR="00C80FB3" w:rsidRDefault="00C80FB3" w:rsidP="00C80FB3">
      <w:r>
        <w:t>-note that depolarization and hyperpolarization describe changes to membrane potential relative to resting membrane potential</w:t>
      </w:r>
    </w:p>
    <w:p w:rsidR="00C80FB3" w:rsidRDefault="00C80FB3" w:rsidP="00C80FB3">
      <w:r>
        <w:rPr>
          <w:b/>
        </w:rPr>
        <w:lastRenderedPageBreak/>
        <w:t>Depolarization:</w:t>
      </w:r>
      <w:r>
        <w:t xml:space="preserve"> decrease in membrane potential; the inside of the membrane becomes less negative than the resting potential</w:t>
      </w:r>
    </w:p>
    <w:p w:rsidR="00C80FB3" w:rsidRDefault="00C80FB3" w:rsidP="00C80FB3">
      <w:pPr>
        <w:ind w:left="720"/>
      </w:pPr>
      <w:r>
        <w:t>-also includes events in which the membrane potential reverses and moves above zero to become positive</w:t>
      </w:r>
    </w:p>
    <w:p w:rsidR="00C80FB3" w:rsidRDefault="00C80FB3" w:rsidP="00C80FB3">
      <w:pPr>
        <w:ind w:left="720"/>
      </w:pPr>
      <w:r>
        <w:t>-increases probability of nerve impulses</w:t>
      </w:r>
    </w:p>
    <w:p w:rsidR="00C80FB3" w:rsidRDefault="00C80FB3" w:rsidP="00C80FB3">
      <w:r>
        <w:rPr>
          <w:b/>
        </w:rPr>
        <w:t>Hyperpolarization:</w:t>
      </w:r>
      <w:r>
        <w:t xml:space="preserve"> an increase in membrane potential; inside of the membrane becomes more negative than the resting potential</w:t>
      </w:r>
    </w:p>
    <w:p w:rsidR="00C80FB3" w:rsidRDefault="00C80FB3" w:rsidP="00C80FB3">
      <w:r>
        <w:tab/>
        <w:t>-reduces probability of nerve impulses</w:t>
      </w:r>
    </w:p>
    <w:p w:rsidR="00C80FB3" w:rsidRDefault="00C80FB3" w:rsidP="00C80FB3">
      <w:r>
        <w:t>For an open channel, what factors determine in which direction ions will move through that channel?</w:t>
      </w:r>
    </w:p>
    <w:p w:rsidR="00C80FB3" w:rsidRDefault="00C80FB3" w:rsidP="00C80FB3">
      <w:pPr>
        <w:rPr>
          <w:i/>
        </w:rPr>
      </w:pPr>
      <w:r>
        <w:rPr>
          <w:i/>
        </w:rPr>
        <w:t>The concentration gradient and the electrical gradient (together called the electrochemical gradient) determine the direction in which ions flow through an open membrane channel.</w:t>
      </w:r>
    </w:p>
    <w:p w:rsidR="00C80FB3" w:rsidRDefault="00C80FB3" w:rsidP="00C80FB3">
      <w:r>
        <w:t>For which cation are there the largest number of leakage channels in the plasma membrane?</w:t>
      </w:r>
    </w:p>
    <w:p w:rsidR="00C80FB3" w:rsidRDefault="00C80FB3" w:rsidP="00C80FB3">
      <w:pPr>
        <w:rPr>
          <w:i/>
        </w:rPr>
      </w:pPr>
      <w:r>
        <w:rPr>
          <w:i/>
        </w:rPr>
        <w:t>The cation K+ has the most leakage channels.</w:t>
      </w:r>
    </w:p>
    <w:p w:rsidR="00C80FB3" w:rsidRDefault="00C80FB3" w:rsidP="00C80FB3">
      <w:pPr>
        <w:jc w:val="center"/>
        <w:rPr>
          <w:u w:val="single"/>
        </w:rPr>
      </w:pPr>
      <w:r>
        <w:rPr>
          <w:u w:val="single"/>
        </w:rPr>
        <w:t>11.5 Graded potentials are brief short-distance signals within a neuron</w:t>
      </w:r>
    </w:p>
    <w:p w:rsidR="00C80FB3" w:rsidRDefault="00C80FB3" w:rsidP="00C80FB3">
      <w:r>
        <w:t>-graded potentials can be either depolarizations or hyperpolarizations</w:t>
      </w:r>
    </w:p>
    <w:p w:rsidR="00C80FB3" w:rsidRDefault="00C80FB3" w:rsidP="00C80FB3">
      <w:r>
        <w:t>-theses changes cause current flows that decrease in magnitude with distance</w:t>
      </w:r>
    </w:p>
    <w:p w:rsidR="00C80FB3" w:rsidRDefault="00C80FB3" w:rsidP="00C80FB3">
      <w:r>
        <w:t>-called graded because their magnitude varies directly with stimulus strength</w:t>
      </w:r>
    </w:p>
    <w:p w:rsidR="00C80FB3" w:rsidRDefault="00C80FB3" w:rsidP="00C80FB3">
      <w:r>
        <w:t>-stronger the stimulus, the more the voltage changes and the farther the current flows</w:t>
      </w:r>
    </w:p>
    <w:p w:rsidR="00C80FB3" w:rsidRDefault="00C80FB3" w:rsidP="00C80FB3">
      <w:r>
        <w:t>-triggered by some change (stimulus) in the neuron’s environment that opens gated ion channels</w:t>
      </w:r>
    </w:p>
    <w:p w:rsidR="00C80FB3" w:rsidRDefault="00C80FB3" w:rsidP="00C80FB3">
      <w:r>
        <w:t>-they are given different names, depending on where they occur and the functions they perform</w:t>
      </w:r>
    </w:p>
    <w:p w:rsidR="00C80FB3" w:rsidRDefault="00C80FB3" w:rsidP="00C80FB3">
      <w:r>
        <w:rPr>
          <w:b/>
        </w:rPr>
        <w:t xml:space="preserve">Receptor potential (generator potential): </w:t>
      </w:r>
      <w:r>
        <w:t>when the receptor of a sensory neuron is excited by some form of energy (heat, light, or other)</w:t>
      </w:r>
    </w:p>
    <w:p w:rsidR="00C80FB3" w:rsidRDefault="00C80FB3" w:rsidP="00C80FB3">
      <w:r>
        <w:rPr>
          <w:b/>
        </w:rPr>
        <w:lastRenderedPageBreak/>
        <w:t xml:space="preserve">Postsynaptic potential: </w:t>
      </w:r>
      <w:r>
        <w:t>when the stimulus is a neurotransmitter released by another neuron</w:t>
      </w:r>
    </w:p>
    <w:p w:rsidR="00C80FB3" w:rsidRDefault="00C80FB3" w:rsidP="00C80FB3">
      <w:pPr>
        <w:ind w:left="720"/>
      </w:pPr>
      <w:r>
        <w:t>-neurotransmitter is released into a fluid-filled gap called a synapse and influences the neuron beyond the synapse</w:t>
      </w:r>
    </w:p>
    <w:p w:rsidR="00C80FB3" w:rsidRDefault="00C80FB3" w:rsidP="00C80FB3">
      <w:r>
        <w:t>-fluids inside and outside the cell are good conductors</w:t>
      </w:r>
    </w:p>
    <w:p w:rsidR="00C80FB3" w:rsidRDefault="00C80FB3" w:rsidP="00C80FB3">
      <w:r>
        <w:t>-if a stimulus depolarizes a small area  of a neuron’s plasma membrane, then current (ions) flows on both sides of the membrane between the depolarized (active) membrane area and the adjacent polarized (resting) areas</w:t>
      </w:r>
    </w:p>
    <w:p w:rsidR="00C80FB3" w:rsidRDefault="00C80FB3" w:rsidP="00C80FB3">
      <w:r>
        <w:t>-positive ions (mostly K+) inside the cell move away from the depolarized area and group on the neighbouring membrane areas, where they neutralize negative ions</w:t>
      </w:r>
    </w:p>
    <w:p w:rsidR="00C80FB3" w:rsidRDefault="00C80FB3" w:rsidP="00C80FB3">
      <w:r>
        <w:t>-as the positive ions move, their “places” are filled with negative ions (e.g. Cl- and HCO3-)</w:t>
      </w:r>
    </w:p>
    <w:p w:rsidR="00C80FB3" w:rsidRDefault="00C80FB3" w:rsidP="00C80FB3">
      <w:r>
        <w:t>-in this way, at regions next to the depolarized region, the inside becomes less negative and the outside become less positive</w:t>
      </w:r>
    </w:p>
    <w:p w:rsidR="00C80FB3" w:rsidRDefault="00C80FB3" w:rsidP="00C80FB3">
      <w:r>
        <w:t>-depolarization spreads as the neighbouring membrane patch is depolarized</w:t>
      </w:r>
    </w:p>
    <w:p w:rsidR="00C80FB3" w:rsidRDefault="00C80FB3" w:rsidP="00C80FB3">
      <w:r>
        <w:t>-remember that plasma membrane is permeable and most of the charge is quickly lost through leakage channels</w:t>
      </w:r>
    </w:p>
    <w:p w:rsidR="00C80FB3" w:rsidRDefault="00C80FB3" w:rsidP="00C80FB3">
      <w:r>
        <w:t>-therefore, the current dies out within a fell millimeters of its origin and is said to be decremental</w:t>
      </w:r>
    </w:p>
    <w:p w:rsidR="00C80FB3" w:rsidRDefault="00C80FB3" w:rsidP="00C80FB3">
      <w:r>
        <w:t>-since the current dies within increasing distance from the site of initial depolarization, graded potentials can act as signals only over very short distances</w:t>
      </w:r>
    </w:p>
    <w:p w:rsidR="00C80FB3" w:rsidRDefault="00C80FB3" w:rsidP="00C80FB3">
      <w:r>
        <w:t>-however, they are essential in initiating action potentials (long distance signals)</w:t>
      </w:r>
    </w:p>
    <w:p w:rsidR="00C80FB3" w:rsidRDefault="00C80FB3" w:rsidP="00C80FB3">
      <w:pPr>
        <w:jc w:val="center"/>
      </w:pPr>
      <w:r>
        <w:t>What determines the size of a graded potential?</w:t>
      </w:r>
    </w:p>
    <w:p w:rsidR="00C80FB3" w:rsidRDefault="00C80FB3" w:rsidP="00C80FB3">
      <w:pPr>
        <w:jc w:val="center"/>
        <w:rPr>
          <w:i/>
        </w:rPr>
      </w:pPr>
      <w:r>
        <w:rPr>
          <w:i/>
        </w:rPr>
        <w:t>Size of graded potential is determined by the strength of the stimulus.</w:t>
      </w:r>
    </w:p>
    <w:p w:rsidR="00C80FB3" w:rsidRDefault="00C80FB3" w:rsidP="00C80FB3">
      <w:pPr>
        <w:jc w:val="center"/>
        <w:rPr>
          <w:u w:val="single"/>
        </w:rPr>
      </w:pPr>
      <w:r>
        <w:rPr>
          <w:u w:val="single"/>
        </w:rPr>
        <w:t>11.6 Action potentials are brief long-distance signals within a neuron</w:t>
      </w:r>
    </w:p>
    <w:p w:rsidR="00C80FB3" w:rsidRDefault="00C80FB3" w:rsidP="00C80FB3">
      <w:r>
        <w:t>-only cells with excitable membranes (neuron and muscle cells) can generate action potentials</w:t>
      </w:r>
    </w:p>
    <w:p w:rsidR="00C80FB3" w:rsidRDefault="00C80FB3" w:rsidP="00C80FB3">
      <w:r>
        <w:lastRenderedPageBreak/>
        <w:t>-action potential (AP) is a brief reversal of membrane potential with a total amplitude (change in voltage) of 100 mV (from -70mV to +30mV)</w:t>
      </w:r>
    </w:p>
    <w:p w:rsidR="00C80FB3" w:rsidRDefault="00C80FB3" w:rsidP="00C80FB3">
      <w:r>
        <w:t>-depolarization is followed by repolarization and often a short period of hyperpolarization</w:t>
      </w:r>
    </w:p>
    <w:p w:rsidR="00C80FB3" w:rsidRDefault="00C80FB3" w:rsidP="00C80FB3">
      <w:r>
        <w:t>-whole event occurs in a few milliseconds</w:t>
      </w:r>
    </w:p>
    <w:p w:rsidR="00C80FB3" w:rsidRDefault="00C80FB3" w:rsidP="00C80FB3">
      <w:r>
        <w:t>-unlike graded potentials, action potentials DO NOT decay with distance</w:t>
      </w:r>
    </w:p>
    <w:p w:rsidR="00C80FB3" w:rsidRDefault="00C80FB3" w:rsidP="00C80FB3">
      <w:r>
        <w:t>-AP is called a nerve impulse in a neuron and is typically generated only in axons</w:t>
      </w:r>
    </w:p>
    <w:p w:rsidR="00C80FB3" w:rsidRDefault="00C80FB3" w:rsidP="00C80FB3">
      <w:r>
        <w:t>-neuron only generates a nerve impulse when adequately stimulated</w:t>
      </w:r>
    </w:p>
    <w:p w:rsidR="00C80FB3" w:rsidRDefault="00C80FB3" w:rsidP="00C80FB3">
      <w:r>
        <w:t>-stimulus changes permeability of the neuron’s membrane by opening specific voltage-gated channels on the axon</w:t>
      </w:r>
    </w:p>
    <w:p w:rsidR="00C80FB3" w:rsidRDefault="00C80FB3" w:rsidP="00C80FB3">
      <w:r>
        <w:t>-channels open and close in response to changes in the membrane potential</w:t>
      </w:r>
    </w:p>
    <w:p w:rsidR="00C80FB3" w:rsidRDefault="00C80FB3" w:rsidP="00C80FB3">
      <w:r>
        <w:t>-activated by local currents (graded potentials) that spread toward the axon along the dendritic and cell body membranes</w:t>
      </w:r>
    </w:p>
    <w:p w:rsidR="00C80FB3" w:rsidRDefault="00C80FB3" w:rsidP="00C80FB3">
      <w:r>
        <w:t>-the transition from local graded potential to long-distance action potential occurs at the axon hillock in many neurons</w:t>
      </w:r>
    </w:p>
    <w:p w:rsidR="00C80FB3" w:rsidRDefault="00C80FB3" w:rsidP="00C80FB3">
      <w:pPr>
        <w:jc w:val="center"/>
      </w:pPr>
      <w:r>
        <w:rPr>
          <w:u w:val="single"/>
        </w:rPr>
        <w:t>Generating an Action Potential</w:t>
      </w:r>
    </w:p>
    <w:p w:rsidR="00C80FB3" w:rsidRPr="00D81778" w:rsidRDefault="00C80FB3" w:rsidP="00C80FB3">
      <w:pPr>
        <w:pStyle w:val="ListParagraph"/>
        <w:numPr>
          <w:ilvl w:val="0"/>
          <w:numId w:val="11"/>
        </w:numPr>
        <w:spacing w:after="160" w:line="259" w:lineRule="auto"/>
      </w:pPr>
      <w:r>
        <w:rPr>
          <w:b/>
        </w:rPr>
        <w:t>Resting state: All gated Na+ and K+ channels are close</w:t>
      </w:r>
    </w:p>
    <w:p w:rsidR="00C80FB3" w:rsidRDefault="00C80FB3" w:rsidP="00C80FB3">
      <w:pPr>
        <w:pStyle w:val="ListParagraph"/>
      </w:pPr>
      <w:r>
        <w:t>-only leakage channels are open, maintaining resting membrane potential</w:t>
      </w:r>
    </w:p>
    <w:p w:rsidR="00C80FB3" w:rsidRDefault="00C80FB3" w:rsidP="00C80FB3">
      <w:pPr>
        <w:pStyle w:val="ListParagraph"/>
      </w:pPr>
      <w:r>
        <w:t>-each Na+ channel has two gates: a voltage-sensitive activation gate that is close at rest and responds to depolarization by opening, and an inactivation gate that locks the channel once it is open</w:t>
      </w:r>
    </w:p>
    <w:p w:rsidR="00C80FB3" w:rsidRDefault="00C80FB3" w:rsidP="00C80FB3">
      <w:pPr>
        <w:pStyle w:val="ListParagraph"/>
      </w:pPr>
      <w:r>
        <w:t>-thus depolarization opens and then inactivates Na+ channels</w:t>
      </w:r>
    </w:p>
    <w:p w:rsidR="00C80FB3" w:rsidRDefault="00C80FB3" w:rsidP="00C80FB3">
      <w:pPr>
        <w:pStyle w:val="ListParagraph"/>
      </w:pPr>
      <w:r>
        <w:t>-both gates must be open for Na+ to enter, but closing either gate effectively closes the channel</w:t>
      </w:r>
    </w:p>
    <w:p w:rsidR="00C80FB3" w:rsidRDefault="00C80FB3" w:rsidP="00C80FB3">
      <w:pPr>
        <w:pStyle w:val="ListParagraph"/>
      </w:pPr>
      <w:r>
        <w:lastRenderedPageBreak/>
        <w:t>-each active K+ channel has a single voltage-sensitive gate that is closed in the resting state and opens slowly in response to depolarization</w:t>
      </w:r>
    </w:p>
    <w:p w:rsidR="00C80FB3" w:rsidRDefault="00C80FB3" w:rsidP="00C80FB3">
      <w:pPr>
        <w:pStyle w:val="ListParagraph"/>
      </w:pPr>
    </w:p>
    <w:p w:rsidR="00C80FB3" w:rsidRDefault="00C80FB3" w:rsidP="00C80FB3">
      <w:pPr>
        <w:pStyle w:val="ListParagraph"/>
        <w:numPr>
          <w:ilvl w:val="0"/>
          <w:numId w:val="11"/>
        </w:numPr>
        <w:spacing w:after="160" w:line="259" w:lineRule="auto"/>
      </w:pPr>
      <w:r>
        <w:rPr>
          <w:b/>
        </w:rPr>
        <w:t>Depolarization: Na+ channels are open</w:t>
      </w:r>
      <w:r>
        <w:t xml:space="preserve"> </w:t>
      </w:r>
    </w:p>
    <w:p w:rsidR="00C80FB3" w:rsidRDefault="00C80FB3" w:rsidP="00C80FB3">
      <w:pPr>
        <w:pStyle w:val="ListParagraph"/>
      </w:pPr>
      <w:r>
        <w:t>-as local currents depolarize the axon membrane, the voltage-gated Na+ channels open and Na+ rushes into the cell</w:t>
      </w:r>
    </w:p>
    <w:p w:rsidR="00C80FB3" w:rsidRDefault="00C80FB3" w:rsidP="00C80FB3">
      <w:pPr>
        <w:pStyle w:val="ListParagraph"/>
      </w:pPr>
      <w:r>
        <w:t>-this influx of positive charge depolarizes that local patch of membrane further, opening more Na+ channels so the cell interior becomes progressively less negative</w:t>
      </w:r>
    </w:p>
    <w:p w:rsidR="00C80FB3" w:rsidRDefault="00C80FB3" w:rsidP="00C80FB3">
      <w:pPr>
        <w:pStyle w:val="ListParagraph"/>
      </w:pPr>
      <w:r>
        <w:t xml:space="preserve">-when depolarization reaches the </w:t>
      </w:r>
      <w:r>
        <w:rPr>
          <w:b/>
        </w:rPr>
        <w:t>threshold ( -55mv)</w:t>
      </w:r>
      <w:r>
        <w:t>, depolarization becomes self-generating, urged on by positive feedback</w:t>
      </w:r>
    </w:p>
    <w:p w:rsidR="00C80FB3" w:rsidRDefault="00C80FB3" w:rsidP="00C80FB3">
      <w:pPr>
        <w:pStyle w:val="ListParagraph"/>
      </w:pPr>
      <w:r>
        <w:t xml:space="preserve">-as more Na+ enters, the membrane depolarizes further and opens still more channels until all Na+ </w:t>
      </w:r>
    </w:p>
    <w:p w:rsidR="00C80FB3" w:rsidRDefault="00C80FB3" w:rsidP="00C80FB3">
      <w:pPr>
        <w:pStyle w:val="ListParagraph"/>
      </w:pPr>
      <w:r>
        <w:t>-at this point Na+ permeability is 1000 times greater than in a resting neuron!</w:t>
      </w:r>
    </w:p>
    <w:p w:rsidR="00C80FB3" w:rsidRDefault="00C80FB3" w:rsidP="00C80FB3">
      <w:pPr>
        <w:pStyle w:val="ListParagraph"/>
      </w:pPr>
      <w:r>
        <w:t>-membrane potential become less and less negative and then overshoots to about +30mV as Na+ rushes in along its electrochemical gradient</w:t>
      </w:r>
    </w:p>
    <w:p w:rsidR="00C80FB3" w:rsidRDefault="00C80FB3" w:rsidP="00C80FB3">
      <w:pPr>
        <w:pStyle w:val="ListParagraph"/>
      </w:pPr>
      <w:r>
        <w:t>-this produces the sharp upward spike of the action potential</w:t>
      </w:r>
    </w:p>
    <w:p w:rsidR="00C80FB3" w:rsidRDefault="00C80FB3" w:rsidP="00C80FB3">
      <w:pPr>
        <w:pStyle w:val="ListParagraph"/>
      </w:pPr>
      <w:r>
        <w:t>-increasing Na+ permeability due to increased channel opening leads to greater depolarization, which increases Na+ permeability, and so on</w:t>
      </w:r>
    </w:p>
    <w:p w:rsidR="00C80FB3" w:rsidRDefault="00C80FB3" w:rsidP="00C80FB3">
      <w:pPr>
        <w:pStyle w:val="ListParagraph"/>
      </w:pPr>
      <w:r>
        <w:t>-this positive feedback cycle is responsible for the rising (depolarizing) phase of an action potential (it puts the “action” into the action potential!</w:t>
      </w:r>
    </w:p>
    <w:p w:rsidR="00C80FB3" w:rsidRDefault="00C80FB3" w:rsidP="00C80FB3">
      <w:pPr>
        <w:rPr>
          <w:b/>
        </w:rPr>
      </w:pPr>
      <w:r w:rsidRPr="00CA473B">
        <w:t xml:space="preserve">3) </w:t>
      </w:r>
      <w:r>
        <w:rPr>
          <w:b/>
        </w:rPr>
        <w:t>Repolarization: Na+ channels are inactivating, and K+ channels are open</w:t>
      </w:r>
    </w:p>
    <w:p w:rsidR="00C80FB3" w:rsidRDefault="00C80FB3" w:rsidP="00C80FB3">
      <w:r>
        <w:tab/>
        <w:t>-the rising phase of the action potential persists for only about 1ms</w:t>
      </w:r>
    </w:p>
    <w:p w:rsidR="00C80FB3" w:rsidRDefault="00C80FB3" w:rsidP="00C80FB3">
      <w:r>
        <w:tab/>
        <w:t>-it is self-limiting because the inactivation gates of the Na+ channels begin to close at this point</w:t>
      </w:r>
    </w:p>
    <w:p w:rsidR="00C80FB3" w:rsidRDefault="00C80FB3" w:rsidP="00C80FB3">
      <w:pPr>
        <w:ind w:left="720"/>
      </w:pPr>
      <w:r>
        <w:lastRenderedPageBreak/>
        <w:t>-this results in the membrane permeability of Na+ to decline to resting levels and the net influx of Na+ stops completely</w:t>
      </w:r>
    </w:p>
    <w:p w:rsidR="00C80FB3" w:rsidRDefault="00C80FB3" w:rsidP="00C80FB3">
      <w:pPr>
        <w:ind w:left="720"/>
      </w:pPr>
      <w:r>
        <w:t>-consequently, the AP spike stops rising</w:t>
      </w:r>
    </w:p>
    <w:p w:rsidR="00C80FB3" w:rsidRDefault="00C80FB3" w:rsidP="00C80FB3">
      <w:pPr>
        <w:ind w:left="720"/>
      </w:pPr>
      <w:r>
        <w:t>-as Na+ entry declines, the slow voltage-gated K+ channels open and K+ rushes out of the cell, following its electrochemical gradient</w:t>
      </w:r>
    </w:p>
    <w:p w:rsidR="00C80FB3" w:rsidRDefault="00C80FB3" w:rsidP="00C80FB3">
      <w:pPr>
        <w:ind w:left="720"/>
      </w:pPr>
      <w:r>
        <w:t xml:space="preserve">-this restores the internal negativity of the resting neuron, an event called </w:t>
      </w:r>
      <w:r>
        <w:rPr>
          <w:b/>
        </w:rPr>
        <w:t xml:space="preserve">repolarization </w:t>
      </w:r>
    </w:p>
    <w:p w:rsidR="00C80FB3" w:rsidRDefault="00C80FB3" w:rsidP="00C80FB3">
      <w:pPr>
        <w:ind w:left="720"/>
      </w:pPr>
      <w:r>
        <w:t>-both the abruptly decline in Na+ permeability and the increased permeability to K+ contribute to repolarization</w:t>
      </w:r>
    </w:p>
    <w:p w:rsidR="00C80FB3" w:rsidRDefault="00C80FB3" w:rsidP="00C80FB3">
      <w:pPr>
        <w:rPr>
          <w:b/>
        </w:rPr>
      </w:pPr>
      <w:r>
        <w:t xml:space="preserve">4) </w:t>
      </w:r>
      <w:r>
        <w:rPr>
          <w:b/>
        </w:rPr>
        <w:t>Hyperpolarization: Some K+ channels remain open, and Na+ channels reset</w:t>
      </w:r>
    </w:p>
    <w:p w:rsidR="00C80FB3" w:rsidRDefault="00C80FB3" w:rsidP="00C80FB3">
      <w:pPr>
        <w:ind w:left="720"/>
      </w:pPr>
      <w:r>
        <w:t>-period of increased K+ permeability typically last longer than needed to restore the resting state</w:t>
      </w:r>
    </w:p>
    <w:p w:rsidR="00C80FB3" w:rsidRDefault="00C80FB3" w:rsidP="00C80FB3">
      <w:pPr>
        <w:ind w:left="720"/>
      </w:pPr>
      <w:r>
        <w:t>-as  result of the excessive K+ efflux before the K+ channels close, hyperpolarization is seen on the AP curve as a slight dip following the spike</w:t>
      </w:r>
    </w:p>
    <w:p w:rsidR="00C80FB3" w:rsidRDefault="00C80FB3" w:rsidP="00C80FB3">
      <w:pPr>
        <w:ind w:left="720"/>
      </w:pPr>
      <w:r>
        <w:t>-also at this point the Na+ channels begin to reset to their original position by changing shape to reopen their inactivation gates and close their activation gates</w:t>
      </w:r>
    </w:p>
    <w:p w:rsidR="00C80FB3" w:rsidRDefault="00C80FB3" w:rsidP="00C80FB3">
      <w:r>
        <w:t>-repolarization restores resting electrical conditions, but it doesn’t restore resting ionic conditions</w:t>
      </w:r>
    </w:p>
    <w:p w:rsidR="00C80FB3" w:rsidRDefault="00C80FB3" w:rsidP="00C80FB3">
      <w:r>
        <w:t>-after repolarization, the Na+-K+ pump redistributes the ions</w:t>
      </w:r>
    </w:p>
    <w:p w:rsidR="00C80FB3" w:rsidRDefault="00C80FB3" w:rsidP="00C80FB3">
      <w:r>
        <w:t>-may seem that many ions Na+ and K+ ions change places during AP; however, this isn’t the case</w:t>
      </w:r>
    </w:p>
    <w:p w:rsidR="00C80FB3" w:rsidRDefault="00C80FB3" w:rsidP="00C80FB3">
      <w:r>
        <w:t>-only small amounts cross the membrane</w:t>
      </w:r>
    </w:p>
    <w:p w:rsidR="00C80FB3" w:rsidRDefault="00C80FB3" w:rsidP="00C80FB3">
      <w:r>
        <w:t>-small ionic changes are quickly corrected because an axon membrane has thousands of Na+-K+ pumps!</w:t>
      </w:r>
    </w:p>
    <w:p w:rsidR="00C80FB3" w:rsidRDefault="00C80FB3" w:rsidP="00C80FB3">
      <w:pPr>
        <w:jc w:val="center"/>
        <w:rPr>
          <w:u w:val="single"/>
        </w:rPr>
      </w:pPr>
      <w:r>
        <w:rPr>
          <w:u w:val="single"/>
        </w:rPr>
        <w:t>Threshold and the All-or-None Phenomenon</w:t>
      </w:r>
    </w:p>
    <w:p w:rsidR="00C80FB3" w:rsidRDefault="00C80FB3" w:rsidP="00C80FB3">
      <w:r>
        <w:lastRenderedPageBreak/>
        <w:t>-depolarization must reach the threshold value if an axon is to fire!</w:t>
      </w:r>
    </w:p>
    <w:p w:rsidR="00C80FB3" w:rsidRDefault="00C80FB3" w:rsidP="00C80FB3">
      <w:r>
        <w:t>-critical factor here is the total amount of current that flows through the membrane during a stimulus</w:t>
      </w:r>
    </w:p>
    <w:p w:rsidR="00C80FB3" w:rsidRDefault="00C80FB3" w:rsidP="00C80FB3">
      <w:r>
        <w:rPr>
          <w:b/>
        </w:rPr>
        <w:t>All-or-none phenomenon:</w:t>
      </w:r>
      <w:r>
        <w:t xml:space="preserve"> it either happens completely or doesn’t happen at all</w:t>
      </w:r>
    </w:p>
    <w:p w:rsidR="00C80FB3" w:rsidRDefault="00C80FB3" w:rsidP="00C80FB3">
      <w:r>
        <w:t>-if the number of Na+ ions entering the cell is too low to achieve threshold, no AP will occur</w:t>
      </w:r>
    </w:p>
    <w:p w:rsidR="00C80FB3" w:rsidRDefault="00C80FB3" w:rsidP="00C80FB3">
      <w:pPr>
        <w:jc w:val="center"/>
        <w:rPr>
          <w:u w:val="single"/>
        </w:rPr>
      </w:pPr>
      <w:r>
        <w:rPr>
          <w:u w:val="single"/>
        </w:rPr>
        <w:t>Propagation of an Action Potential</w:t>
      </w:r>
    </w:p>
    <w:p w:rsidR="00C80FB3" w:rsidRDefault="00C80FB3" w:rsidP="00C80FB3">
      <w:r>
        <w:t>-because the area where the AP originated has just generated an AP, the Na+ channels in that area are inactivated and no new AP is generated there</w:t>
      </w:r>
    </w:p>
    <w:p w:rsidR="00C80FB3" w:rsidRDefault="00C80FB3" w:rsidP="00C80FB3">
      <w:r>
        <w:t>-therefore, AP propagates away from its point of origin (if an isolated axon is stimulated by an electrode, the nerve impulse will move away from the point of stimulus in both directions along the axon)</w:t>
      </w:r>
    </w:p>
    <w:p w:rsidR="00C80FB3" w:rsidRDefault="00C80FB3" w:rsidP="00C80FB3">
      <w:r>
        <w:t>-APs are initiated at one end of the axon and conducted away from that point toward the axon’s terminals</w:t>
      </w:r>
    </w:p>
    <w:p w:rsidR="00C80FB3" w:rsidRDefault="00C80FB3" w:rsidP="00C80FB3">
      <w:r>
        <w:t>-an AP is self-propagating and continues along the axon at a constant velocity (like a domino effect)</w:t>
      </w:r>
    </w:p>
    <w:p w:rsidR="00C80FB3" w:rsidRDefault="00C80FB3" w:rsidP="00C80FB3">
      <w:r>
        <w:t>-following dpolarization, each segment of an axon membrane repolarizes, restoring the resting membrane potential in that region</w:t>
      </w:r>
    </w:p>
    <w:p w:rsidR="00C80FB3" w:rsidRDefault="00C80FB3" w:rsidP="00C80FB3">
      <w:r>
        <w:t>-this propagated process occurs on nonmyelinated axons</w:t>
      </w:r>
    </w:p>
    <w:p w:rsidR="00C80FB3" w:rsidRDefault="00C80FB3" w:rsidP="00C80FB3">
      <w:pPr>
        <w:jc w:val="center"/>
        <w:rPr>
          <w:u w:val="single"/>
        </w:rPr>
      </w:pPr>
      <w:r>
        <w:rPr>
          <w:u w:val="single"/>
        </w:rPr>
        <w:t>Coding for Stimulus Intensity</w:t>
      </w:r>
    </w:p>
    <w:p w:rsidR="00C80FB3" w:rsidRDefault="00C80FB3" w:rsidP="00C80FB3">
      <w:r>
        <w:t>-once gengerated all Aps are independent of stimulus strength, and all APs are alike</w:t>
      </w:r>
    </w:p>
    <w:p w:rsidR="00C80FB3" w:rsidRDefault="00C80FB3" w:rsidP="00C80FB3">
      <w:r>
        <w:t>-strong stimuli generate nerve impulses more often in a given time interval than do weak stimuli</w:t>
      </w:r>
    </w:p>
    <w:p w:rsidR="00C80FB3" w:rsidRDefault="00C80FB3" w:rsidP="00C80FB3">
      <w:r>
        <w:t>-stimulus intensity is coded for by the number of impulses per second (by the frequency of APs) rather than by increases in the strength of the individual APs</w:t>
      </w:r>
    </w:p>
    <w:p w:rsidR="00C80FB3" w:rsidRDefault="00C80FB3" w:rsidP="00C80FB3">
      <w:pPr>
        <w:jc w:val="center"/>
      </w:pPr>
      <w:r>
        <w:rPr>
          <w:u w:val="single"/>
        </w:rPr>
        <w:lastRenderedPageBreak/>
        <w:t>Refractory Periods</w:t>
      </w:r>
    </w:p>
    <w:p w:rsidR="00C80FB3" w:rsidRDefault="00C80FB3" w:rsidP="00C80FB3">
      <w:r>
        <w:rPr>
          <w:b/>
        </w:rPr>
        <w:t>Absolute refractory period:</w:t>
      </w:r>
      <w:r>
        <w:t xml:space="preserve"> From the opening of the Na+ channels until the Na+ channels begin to reset to their original resting state a patch of neuron membrane is generating an AP and its voltage-gated Na+ channels are open, the neuron can’t respond to another stimulus, no matter how strong</w:t>
      </w:r>
    </w:p>
    <w:p w:rsidR="00C80FB3" w:rsidRDefault="00C80FB3" w:rsidP="00C80FB3">
      <w:pPr>
        <w:ind w:left="720"/>
      </w:pPr>
      <w:r>
        <w:t>-it ensures that each AP is a separate all-or-none event and enforces one-way transmission of the AP</w:t>
      </w:r>
    </w:p>
    <w:p w:rsidR="00C80FB3" w:rsidRDefault="00C80FB3" w:rsidP="00C80FB3">
      <w:r>
        <w:rPr>
          <w:b/>
        </w:rPr>
        <w:t>Relative refractory period:</w:t>
      </w:r>
      <w:r>
        <w:t xml:space="preserve"> follows the absolute refractory period when the axon’s threshold for AP generation is substantially elevated, so a stimulus needs to be more frequent to intrude</w:t>
      </w:r>
    </w:p>
    <w:p w:rsidR="00C80FB3" w:rsidRDefault="00C80FB3" w:rsidP="00C80FB3">
      <w:pPr>
        <w:jc w:val="center"/>
        <w:rPr>
          <w:u w:val="single"/>
        </w:rPr>
      </w:pPr>
      <w:r>
        <w:rPr>
          <w:u w:val="single"/>
        </w:rPr>
        <w:t>Conduction Velocity</w:t>
      </w:r>
    </w:p>
    <w:p w:rsidR="00C80FB3" w:rsidRDefault="00C80FB3" w:rsidP="00C80FB3">
      <w:pPr>
        <w:jc w:val="both"/>
      </w:pPr>
      <w:r>
        <w:t>-nerve fibers that transmit impulses most rapidly are found in neural pathways where speed is essential (e.g. mediate postural reflexes)</w:t>
      </w:r>
    </w:p>
    <w:p w:rsidR="00C80FB3" w:rsidRDefault="00C80FB3" w:rsidP="00C80FB3">
      <w:pPr>
        <w:jc w:val="both"/>
      </w:pPr>
      <w:r>
        <w:t>-axons that conductor impulses slower are typically serve internal organs (e.g. gut, glands blood vessels)</w:t>
      </w:r>
    </w:p>
    <w:p w:rsidR="00C80FB3" w:rsidRDefault="00C80FB3" w:rsidP="00C80FB3">
      <w:pPr>
        <w:jc w:val="both"/>
      </w:pPr>
      <w:r>
        <w:t>-rate of impulse propagation depends mostly on two factors:</w:t>
      </w:r>
    </w:p>
    <w:p w:rsidR="00C80FB3" w:rsidRDefault="00C80FB3" w:rsidP="00C80FB3">
      <w:pPr>
        <w:ind w:firstLine="720"/>
        <w:jc w:val="both"/>
      </w:pPr>
      <w:r>
        <w:rPr>
          <w:b/>
        </w:rPr>
        <w:t>-Axon diameter:</w:t>
      </w:r>
      <w:r>
        <w:t xml:space="preserve"> larger the axon’s diameter, the faster it conducts impulses</w:t>
      </w:r>
    </w:p>
    <w:p w:rsidR="00C80FB3" w:rsidRDefault="00C80FB3" w:rsidP="00C80FB3">
      <w:pPr>
        <w:ind w:left="1440"/>
        <w:jc w:val="both"/>
      </w:pPr>
      <w:r>
        <w:t>-this is because large axons offer less resistance to the flow of local currents which brings adjacent areas of the membrane to threshold more quickly</w:t>
      </w:r>
    </w:p>
    <w:p w:rsidR="00C80FB3" w:rsidRDefault="00C80FB3" w:rsidP="00C80FB3">
      <w:pPr>
        <w:jc w:val="both"/>
      </w:pPr>
      <w:r>
        <w:tab/>
        <w:t>-</w:t>
      </w:r>
      <w:r>
        <w:rPr>
          <w:b/>
        </w:rPr>
        <w:t>Degree of myelination:</w:t>
      </w:r>
    </w:p>
    <w:p w:rsidR="00C80FB3" w:rsidRDefault="00C80FB3" w:rsidP="00C80FB3">
      <w:pPr>
        <w:ind w:left="1440"/>
        <w:jc w:val="both"/>
      </w:pPr>
      <w:r>
        <w:t xml:space="preserve">-in </w:t>
      </w:r>
      <w:r>
        <w:rPr>
          <w:b/>
        </w:rPr>
        <w:t xml:space="preserve">continuous conduction </w:t>
      </w:r>
      <w:r>
        <w:t>AP propagation involves non myelinated axons and these channels are immediately adjacent to each other</w:t>
      </w:r>
    </w:p>
    <w:p w:rsidR="00C80FB3" w:rsidRDefault="00C80FB3" w:rsidP="00C80FB3">
      <w:pPr>
        <w:jc w:val="both"/>
      </w:pPr>
      <w:r>
        <w:tab/>
      </w:r>
      <w:r>
        <w:tab/>
      </w:r>
      <w:r>
        <w:tab/>
        <w:t>-continuous conduction is relatively slow</w:t>
      </w:r>
    </w:p>
    <w:p w:rsidR="00C80FB3" w:rsidRDefault="00C80FB3" w:rsidP="00C80FB3">
      <w:pPr>
        <w:ind w:left="1440"/>
        <w:jc w:val="both"/>
      </w:pPr>
      <w:r>
        <w:lastRenderedPageBreak/>
        <w:t>-on the other hand, the presence a myelin sheath dramatically increases the rate of AP propagation</w:t>
      </w:r>
    </w:p>
    <w:p w:rsidR="00C80FB3" w:rsidRDefault="00C80FB3" w:rsidP="00C80FB3">
      <w:pPr>
        <w:ind w:left="2160"/>
        <w:jc w:val="both"/>
      </w:pPr>
      <w:r>
        <w:t>-myelin sheaths act as an insulator and it prevents almost all charge from leaking from the axon and allows the membrane voltage to change more rapidly</w:t>
      </w:r>
    </w:p>
    <w:p w:rsidR="00C80FB3" w:rsidRDefault="00C80FB3" w:rsidP="00C80FB3">
      <w:pPr>
        <w:ind w:left="2160"/>
        <w:jc w:val="both"/>
      </w:pPr>
      <w:r>
        <w:t>-current only passes at the myelin sheath gaps (where there is no myelin sheath and the axon is bare)</w:t>
      </w:r>
    </w:p>
    <w:p w:rsidR="00C80FB3" w:rsidRDefault="00C80FB3" w:rsidP="00C80FB3">
      <w:pPr>
        <w:ind w:left="1440" w:firstLine="720"/>
        <w:jc w:val="both"/>
      </w:pPr>
      <w:r>
        <w:t>-nearly all the voltage-gated Na+ channels are concentrated in these gaps</w:t>
      </w:r>
    </w:p>
    <w:p w:rsidR="00C80FB3" w:rsidRDefault="00C80FB3" w:rsidP="00C80FB3">
      <w:pPr>
        <w:ind w:left="2160"/>
        <w:jc w:val="both"/>
      </w:pPr>
      <w:r>
        <w:t>-local depolarizing current doesn’t dissipate through the adjacent membrane regions, instead the current is maintained and moves rapidly to the next myelin sheath gap (1 mm away) where it triggers another AP</w:t>
      </w:r>
    </w:p>
    <w:p w:rsidR="00C80FB3" w:rsidRDefault="00C80FB3" w:rsidP="00C80FB3">
      <w:pPr>
        <w:ind w:left="2160"/>
        <w:jc w:val="both"/>
      </w:pPr>
      <w:r>
        <w:rPr>
          <w:b/>
        </w:rPr>
        <w:t>Saltatory conduction:</w:t>
      </w:r>
      <w:r>
        <w:t xml:space="preserve"> APs triggered only at the gaps, because the electrical signal appears to jump from gap to gap along the axon</w:t>
      </w:r>
    </w:p>
    <w:p w:rsidR="00C80FB3" w:rsidRDefault="00C80FB3" w:rsidP="00C80FB3">
      <w:pPr>
        <w:ind w:left="1440"/>
        <w:jc w:val="both"/>
      </w:pPr>
      <w:r>
        <w:rPr>
          <w:b/>
        </w:rPr>
        <w:tab/>
        <w:t>-</w:t>
      </w:r>
      <w:r>
        <w:t>30 times faster than continuous conduction</w:t>
      </w:r>
    </w:p>
    <w:p w:rsidR="00C80FB3" w:rsidRPr="00D04600" w:rsidRDefault="00C80FB3" w:rsidP="00C80FB3">
      <w:r>
        <w:rPr>
          <w:b/>
        </w:rPr>
        <w:t>-</w:t>
      </w:r>
      <w:r>
        <w:t>the disease MS corresponds directly to demyelination</w:t>
      </w:r>
    </w:p>
    <w:p w:rsidR="00C80FB3" w:rsidRDefault="00C80FB3" w:rsidP="00C80FB3">
      <w:pPr>
        <w:jc w:val="both"/>
      </w:pPr>
      <w:r>
        <w:rPr>
          <w:b/>
        </w:rPr>
        <w:t>-</w:t>
      </w:r>
      <w:r>
        <w:t>nerve fibers may be classified according to diameter, degree of myelination, and conduction speed</w:t>
      </w:r>
    </w:p>
    <w:p w:rsidR="00C80FB3" w:rsidRDefault="00C80FB3" w:rsidP="00C80FB3">
      <w:pPr>
        <w:ind w:left="720"/>
        <w:jc w:val="both"/>
      </w:pPr>
      <w:r>
        <w:rPr>
          <w:b/>
        </w:rPr>
        <w:t>Group A fibers:</w:t>
      </w:r>
      <w:r>
        <w:t xml:space="preserve"> mostly somatic sensory and motor fibers serving the skin, skeletal muscles, and joints. They have the largest diameter, thick myelin sheaths, and conduct impulses at speeds up to 150 m/s.</w:t>
      </w:r>
    </w:p>
    <w:p w:rsidR="00C80FB3" w:rsidRDefault="00C80FB3" w:rsidP="00C80FB3">
      <w:pPr>
        <w:ind w:left="720"/>
        <w:jc w:val="both"/>
      </w:pPr>
      <w:r>
        <w:rPr>
          <w:b/>
        </w:rPr>
        <w:t>Group B fibers:</w:t>
      </w:r>
      <w:r>
        <w:t xml:space="preserve"> are lightly myelinated fibers of intermediate diameter. They transmit impulses at an average rate of 15 m/s.</w:t>
      </w:r>
    </w:p>
    <w:p w:rsidR="00C80FB3" w:rsidRDefault="00C80FB3" w:rsidP="00C80FB3">
      <w:pPr>
        <w:ind w:left="720"/>
        <w:jc w:val="both"/>
      </w:pPr>
      <w:r>
        <w:rPr>
          <w:b/>
        </w:rPr>
        <w:t>Group C fibers:</w:t>
      </w:r>
      <w:r>
        <w:t xml:space="preserve"> have the smallest diameter. They are nonmyelinated, so they are incapable of salutatory conduction and conduct impulses at a leisurely pace 1 m/s or less</w:t>
      </w:r>
    </w:p>
    <w:p w:rsidR="00C80FB3" w:rsidRDefault="00C80FB3" w:rsidP="00C80FB3">
      <w:pPr>
        <w:jc w:val="both"/>
      </w:pPr>
      <w:r>
        <w:rPr>
          <w:b/>
        </w:rPr>
        <w:lastRenderedPageBreak/>
        <w:t>-</w:t>
      </w:r>
      <w:r>
        <w:t>B and C fiber groups include autonomic nervous system motor fibers serving the visceral organs; visceral sensory fibers; and the smaller somatic sensory fibers that transmit sensory impulses from the skin (such as pain and small touch fibers)</w:t>
      </w:r>
    </w:p>
    <w:p w:rsidR="00C80FB3" w:rsidRDefault="00C80FB3" w:rsidP="00C80FB3">
      <w:pPr>
        <w:jc w:val="center"/>
      </w:pPr>
      <w:r>
        <w:t>Which is bigger, a graded potential or an action potential? Which travels further? Which initiates the other?</w:t>
      </w:r>
    </w:p>
    <w:p w:rsidR="00C80FB3" w:rsidRDefault="00C80FB3" w:rsidP="00C80FB3">
      <w:pPr>
        <w:jc w:val="center"/>
        <w:rPr>
          <w:i/>
        </w:rPr>
      </w:pPr>
      <w:r>
        <w:rPr>
          <w:i/>
        </w:rPr>
        <w:t>Action potentials are larger than graded potentials and travel further. Graded potentials generally initiate action potentials.</w:t>
      </w:r>
    </w:p>
    <w:p w:rsidR="00C80FB3" w:rsidRDefault="00C80FB3" w:rsidP="00C80FB3">
      <w:pPr>
        <w:jc w:val="center"/>
      </w:pPr>
      <w:r>
        <w:t>An action potential does not get smaller as it propagates along an axon. Why not?</w:t>
      </w:r>
    </w:p>
    <w:p w:rsidR="00C80FB3" w:rsidRDefault="00C80FB3" w:rsidP="00C80FB3">
      <w:pPr>
        <w:jc w:val="center"/>
        <w:rPr>
          <w:i/>
        </w:rPr>
      </w:pPr>
      <w:r w:rsidRPr="00E94D57">
        <w:rPr>
          <w:i/>
        </w:rPr>
        <w:t>An action potential is regenerated anew at each membrane patch.</w:t>
      </w:r>
    </w:p>
    <w:p w:rsidR="00C80FB3" w:rsidRDefault="00C80FB3" w:rsidP="00C80FB3">
      <w:pPr>
        <w:jc w:val="center"/>
      </w:pPr>
      <w:r>
        <w:t>Why does a myelinated axon conduct action potentials faster than a nonmyelinated axon?</w:t>
      </w:r>
    </w:p>
    <w:p w:rsidR="00C80FB3" w:rsidRDefault="00C80FB3" w:rsidP="00C80FB3">
      <w:pPr>
        <w:jc w:val="center"/>
        <w:rPr>
          <w:i/>
        </w:rPr>
      </w:pPr>
      <w:r>
        <w:rPr>
          <w:i/>
        </w:rPr>
        <w:t>Conduction of action potentials is faster in myelinated axons because myelin allows the axon membrane between myelin sheath gaps to change its voltage rapidly, and allows current to flow only at the widely spaced gaps.</w:t>
      </w:r>
    </w:p>
    <w:p w:rsidR="00C80FB3" w:rsidRDefault="00C80FB3" w:rsidP="00C80FB3">
      <w:pPr>
        <w:jc w:val="center"/>
      </w:pPr>
      <w:r>
        <w:t>If an axon receives two stimuli close together in time, only on AP occurs. Why?</w:t>
      </w:r>
    </w:p>
    <w:p w:rsidR="00C80FB3" w:rsidRDefault="00C80FB3" w:rsidP="00C80FB3">
      <w:pPr>
        <w:jc w:val="center"/>
        <w:rPr>
          <w:i/>
        </w:rPr>
      </w:pPr>
      <w:r>
        <w:rPr>
          <w:i/>
        </w:rPr>
        <w:t>If a second stimulus occurs before the end of the absolute refractory period, no AP can occur because sodium channels are still inactivated.</w:t>
      </w:r>
    </w:p>
    <w:p w:rsidR="00C80FB3" w:rsidRDefault="00C80FB3" w:rsidP="00C80FB3">
      <w:pPr>
        <w:jc w:val="center"/>
        <w:rPr>
          <w:u w:val="single"/>
        </w:rPr>
      </w:pPr>
      <w:r>
        <w:rPr>
          <w:u w:val="single"/>
        </w:rPr>
        <w:t>Synapses transmit signals between neurons</w:t>
      </w:r>
    </w:p>
    <w:p w:rsidR="00C80FB3" w:rsidRDefault="00C80FB3" w:rsidP="00C80FB3">
      <w:r>
        <w:rPr>
          <w:b/>
        </w:rPr>
        <w:t>Synapse:</w:t>
      </w:r>
      <w:r>
        <w:t xml:space="preserve"> is a junction that mediates info transfer from one neuron to the next or from a neuron to an effector cell – it’s where the action is</w:t>
      </w:r>
    </w:p>
    <w:p w:rsidR="00C80FB3" w:rsidRDefault="00C80FB3" w:rsidP="00C80FB3">
      <w:r>
        <w:rPr>
          <w:b/>
        </w:rPr>
        <w:t>Presynaptic neuron:</w:t>
      </w:r>
      <w:r>
        <w:t xml:space="preserve"> neuron conducting impulses toward the synapse </w:t>
      </w:r>
    </w:p>
    <w:p w:rsidR="00C80FB3" w:rsidRDefault="00C80FB3" w:rsidP="00C80FB3">
      <w:r>
        <w:rPr>
          <w:b/>
        </w:rPr>
        <w:t>Postsynaptic neuron:</w:t>
      </w:r>
      <w:r>
        <w:t xml:space="preserve"> neuron transmitting the electrical signal away from the synapse</w:t>
      </w:r>
    </w:p>
    <w:p w:rsidR="00C80FB3" w:rsidRDefault="00C80FB3" w:rsidP="00C80FB3">
      <w:r>
        <w:t>-at a given synapse, the presynaptic neuron send the info and the postsynaptic neuron receives the info</w:t>
      </w:r>
    </w:p>
    <w:p w:rsidR="00C80FB3" w:rsidRDefault="00C80FB3" w:rsidP="00C80FB3">
      <w:r>
        <w:lastRenderedPageBreak/>
        <w:t>-most neurons function as both pre- and post- synaptic neurons!</w:t>
      </w:r>
    </w:p>
    <w:p w:rsidR="00C80FB3" w:rsidRDefault="00C80FB3" w:rsidP="00C80FB3">
      <w:r>
        <w:t>-outside the CNS, the postsynaptic cell may be either another neuron or an effector cell (muscle or gland cell)</w:t>
      </w:r>
    </w:p>
    <w:p w:rsidR="00C80FB3" w:rsidRDefault="00C80FB3" w:rsidP="00C80FB3">
      <w:r>
        <w:rPr>
          <w:b/>
        </w:rPr>
        <w:t>Axodendritic synapses:</w:t>
      </w:r>
      <w:r>
        <w:t xml:space="preserve"> synapses between the axon ending of one neuron and the dendrites of other neurons</w:t>
      </w:r>
    </w:p>
    <w:p w:rsidR="00C80FB3" w:rsidRDefault="00C80FB3" w:rsidP="00C80FB3">
      <w:r>
        <w:rPr>
          <w:b/>
        </w:rPr>
        <w:t>Axosomatic synapses:</w:t>
      </w:r>
      <w:r>
        <w:t xml:space="preserve"> synapses between axon endings of one neuron and cell body</w:t>
      </w:r>
    </w:p>
    <w:p w:rsidR="00C80FB3" w:rsidRDefault="00C80FB3" w:rsidP="00C80FB3">
      <w:r>
        <w:t>-less common are synapses between axons (axoaxonal), between dendrites (dendrodendritic), or between cell bodies and dendrites (somatodendritic)</w:t>
      </w:r>
    </w:p>
    <w:p w:rsidR="00C80FB3" w:rsidRDefault="00C80FB3" w:rsidP="00C80FB3">
      <w:r>
        <w:t>-there are two types of synapses: chemical and electrical</w:t>
      </w:r>
    </w:p>
    <w:p w:rsidR="00C80FB3" w:rsidRDefault="00C80FB3" w:rsidP="00C80FB3">
      <w:pPr>
        <w:jc w:val="center"/>
        <w:rPr>
          <w:u w:val="single"/>
        </w:rPr>
      </w:pPr>
      <w:r>
        <w:rPr>
          <w:u w:val="single"/>
        </w:rPr>
        <w:t>Chemical Synapses</w:t>
      </w:r>
    </w:p>
    <w:p w:rsidR="00C80FB3" w:rsidRDefault="00C80FB3" w:rsidP="00C80FB3">
      <w:r>
        <w:rPr>
          <w:b/>
        </w:rPr>
        <w:t>Chemical synapses:</w:t>
      </w:r>
      <w:r>
        <w:t xml:space="preserve"> most common type of synapse; specialized to allow the release and reception of chemical messengers known as neurotransmitters</w:t>
      </w:r>
    </w:p>
    <w:p w:rsidR="00C80FB3" w:rsidRDefault="00C80FB3" w:rsidP="00C80FB3">
      <w:r>
        <w:t>-they are made of two parts</w:t>
      </w:r>
    </w:p>
    <w:p w:rsidR="00C80FB3" w:rsidRDefault="00C80FB3" w:rsidP="00C80FB3">
      <w:pPr>
        <w:ind w:left="720"/>
      </w:pPr>
      <w:r>
        <w:t>-knoblike axon terminal of the presynaptic neuron, which contains many tiny, membrane-bound sacs called synaptic vesicles, each containing thousands of neurotransmitter molecules</w:t>
      </w:r>
    </w:p>
    <w:p w:rsidR="00C80FB3" w:rsidRDefault="00C80FB3" w:rsidP="00C80FB3">
      <w:pPr>
        <w:ind w:left="720"/>
      </w:pPr>
      <w:r>
        <w:t>-neurotransmitter receptor region on the postsynaptic neuron’s membrane, usually located on a dendrite or the cell body</w:t>
      </w:r>
    </w:p>
    <w:p w:rsidR="00C80FB3" w:rsidRDefault="00C80FB3" w:rsidP="00C80FB3">
      <w:r>
        <w:t xml:space="preserve">-they are separated by a </w:t>
      </w:r>
      <w:r>
        <w:rPr>
          <w:b/>
        </w:rPr>
        <w:t>synaptic cleft</w:t>
      </w:r>
      <w:r>
        <w:t xml:space="preserve"> (fluid filled space about 1-millionth of an inch wide)</w:t>
      </w:r>
    </w:p>
    <w:p w:rsidR="00C80FB3" w:rsidRDefault="00C80FB3" w:rsidP="00C80FB3">
      <w:r>
        <w:t>-impulse is transmitted via a chemical event that depends on the release, diffusion, and receptor binding of neurotransmitter molecules and results in unidirectional communication between neurons</w:t>
      </w:r>
    </w:p>
    <w:p w:rsidR="00C80FB3" w:rsidRDefault="00C80FB3" w:rsidP="00C80FB3">
      <w:r>
        <w:lastRenderedPageBreak/>
        <w:t>-transmission of nerve impulses along an axon and across electrical synapses is purely an electrical event</w:t>
      </w:r>
    </w:p>
    <w:p w:rsidR="00C80FB3" w:rsidRDefault="00C80FB3" w:rsidP="00C80FB3">
      <w:pPr>
        <w:rPr>
          <w:b/>
        </w:rPr>
      </w:pPr>
      <w:r>
        <w:rPr>
          <w:b/>
        </w:rPr>
        <w:t>1) Action potential arrives at axon terminal</w:t>
      </w:r>
    </w:p>
    <w:p w:rsidR="00C80FB3" w:rsidRDefault="00C80FB3" w:rsidP="00C80FB3">
      <w:pPr>
        <w:rPr>
          <w:b/>
        </w:rPr>
      </w:pPr>
      <w:r>
        <w:rPr>
          <w:b/>
        </w:rPr>
        <w:t>2) Voltage-gated Ca2+ channels open and Ca2+ enters the axon terminal</w:t>
      </w:r>
    </w:p>
    <w:p w:rsidR="00C80FB3" w:rsidRDefault="00C80FB3" w:rsidP="00C80FB3">
      <w:pPr>
        <w:ind w:firstLine="720"/>
      </w:pPr>
      <w:r>
        <w:t>-depolarization also opens voltage-gated Ca2+ channels as well</w:t>
      </w:r>
    </w:p>
    <w:p w:rsidR="00C80FB3" w:rsidRDefault="00C80FB3" w:rsidP="00C80FB3">
      <w:pPr>
        <w:ind w:left="720"/>
      </w:pPr>
      <w:r>
        <w:t>-when the channels are open, Ca2+ floods down its electrochemical gradient from the extracellular fluid into the terminal</w:t>
      </w:r>
    </w:p>
    <w:p w:rsidR="00C80FB3" w:rsidRPr="00D56F51" w:rsidRDefault="00C80FB3" w:rsidP="00C80FB3">
      <w:pPr>
        <w:rPr>
          <w:b/>
        </w:rPr>
      </w:pPr>
      <w:r>
        <w:rPr>
          <w:b/>
        </w:rPr>
        <w:t>3) Ca2+ entry causes synaptic vesicles to release neurotransmitter by exocytosis</w:t>
      </w:r>
    </w:p>
    <w:p w:rsidR="00C80FB3" w:rsidRDefault="00C80FB3" w:rsidP="00C80FB3">
      <w:pPr>
        <w:ind w:left="720"/>
      </w:pPr>
      <w:r>
        <w:t>-the higher the impulse frequency, the greater the number of synaptic vesicles that fuse and spill their contents, and the greater the effect on the postsynaptic cell</w:t>
      </w:r>
    </w:p>
    <w:p w:rsidR="00C80FB3" w:rsidRDefault="00C80FB3" w:rsidP="00C80FB3">
      <w:pPr>
        <w:rPr>
          <w:b/>
        </w:rPr>
      </w:pPr>
      <w:r>
        <w:rPr>
          <w:b/>
        </w:rPr>
        <w:t>4) Neurotransmitter diffuses across the synaptic cleft and binds to specific receptors on the postsynaptic membrane</w:t>
      </w:r>
    </w:p>
    <w:p w:rsidR="00C80FB3" w:rsidRDefault="00C80FB3" w:rsidP="00C80FB3">
      <w:pPr>
        <w:rPr>
          <w:b/>
        </w:rPr>
      </w:pPr>
      <w:r>
        <w:rPr>
          <w:b/>
        </w:rPr>
        <w:t>5) Binding of neurotransmitter opens ion channels, creating graded potentials</w:t>
      </w:r>
    </w:p>
    <w:p w:rsidR="00C80FB3" w:rsidRDefault="00C80FB3" w:rsidP="00C80FB3">
      <w:pPr>
        <w:ind w:left="720"/>
      </w:pPr>
      <w:r>
        <w:t>-depending on the receptor protein to which the neurotransmitter binds and the type of channel the receptor controls, the postsynaptic neuron may be either excited or inhibited</w:t>
      </w:r>
    </w:p>
    <w:p w:rsidR="00C80FB3" w:rsidRDefault="00C80FB3" w:rsidP="00C80FB3">
      <w:pPr>
        <w:rPr>
          <w:b/>
        </w:rPr>
      </w:pPr>
      <w:r>
        <w:rPr>
          <w:b/>
        </w:rPr>
        <w:t>6) Neurotransmitter effects are terminated in one of three ways</w:t>
      </w:r>
    </w:p>
    <w:p w:rsidR="00C80FB3" w:rsidRDefault="00C80FB3" w:rsidP="00C80FB3">
      <w:pPr>
        <w:ind w:left="720"/>
      </w:pPr>
      <w:r>
        <w:t xml:space="preserve">-reuptake by astrocytes of the presynaptic terminal where the neurotransmitter is stored or destroyed by enzymes </w:t>
      </w:r>
    </w:p>
    <w:p w:rsidR="00C80FB3" w:rsidRDefault="00C80FB3" w:rsidP="00C80FB3">
      <w:pPr>
        <w:ind w:left="720"/>
      </w:pPr>
      <w:r>
        <w:t>-degradation by enzymes associated with the postsynaptic membrane or present in the synaptic cleft, as with acetylcholine</w:t>
      </w:r>
    </w:p>
    <w:p w:rsidR="00C80FB3" w:rsidRDefault="00C80FB3" w:rsidP="00C80FB3">
      <w:pPr>
        <w:ind w:left="720"/>
      </w:pPr>
      <w:r>
        <w:t>-diffusion away from the synapse</w:t>
      </w:r>
    </w:p>
    <w:p w:rsidR="00C80FB3" w:rsidRDefault="00C80FB3" w:rsidP="00C80FB3">
      <w:r>
        <w:rPr>
          <w:b/>
        </w:rPr>
        <w:t>Synaptic delay:</w:t>
      </w:r>
      <w:r>
        <w:t xml:space="preserve"> typically lasts .3-5.0 ms and is the slowest (rate-limiting) step of neural transmission</w:t>
      </w:r>
    </w:p>
    <w:p w:rsidR="00C80FB3" w:rsidRDefault="00C80FB3" w:rsidP="00C80FB3">
      <w:pPr>
        <w:jc w:val="center"/>
        <w:rPr>
          <w:u w:val="single"/>
        </w:rPr>
      </w:pPr>
      <w:r>
        <w:rPr>
          <w:u w:val="single"/>
        </w:rPr>
        <w:lastRenderedPageBreak/>
        <w:t>Electrical Synapses</w:t>
      </w:r>
    </w:p>
    <w:p w:rsidR="00C80FB3" w:rsidRDefault="00C80FB3" w:rsidP="00C80FB3">
      <w:r>
        <w:rPr>
          <w:b/>
        </w:rPr>
        <w:t>Electrical synapses:</w:t>
      </w:r>
      <w:r>
        <w:t xml:space="preserve"> much less common than chemical synapses; consist of gap junctions like those found between certain other body cells</w:t>
      </w:r>
    </w:p>
    <w:p w:rsidR="00C80FB3" w:rsidRDefault="00C80FB3" w:rsidP="00C80FB3">
      <w:pPr>
        <w:ind w:left="720"/>
      </w:pPr>
      <w:r>
        <w:t>-their channel proteins connect the cytoplasm of adjacent neurons and allow ions and small molecules to flow directly from one neuron to the next</w:t>
      </w:r>
    </w:p>
    <w:p w:rsidR="00C80FB3" w:rsidRDefault="00C80FB3" w:rsidP="00C80FB3">
      <w:pPr>
        <w:ind w:left="720"/>
      </w:pPr>
      <w:r>
        <w:t>-neurons are electrically coupled and transmission across these synapses is very rapid!</w:t>
      </w:r>
    </w:p>
    <w:p w:rsidR="00C80FB3" w:rsidRDefault="00C80FB3" w:rsidP="00C80FB3">
      <w:pPr>
        <w:ind w:left="720"/>
      </w:pPr>
      <w:r>
        <w:t>-can be unidirectional or bidirectional</w:t>
      </w:r>
    </w:p>
    <w:p w:rsidR="00C80FB3" w:rsidRDefault="00C80FB3" w:rsidP="00C80FB3">
      <w:pPr>
        <w:ind w:left="720"/>
      </w:pPr>
      <w:r>
        <w:t>-far more abundant in embryonic nervous tissue</w:t>
      </w:r>
    </w:p>
    <w:p w:rsidR="00C80FB3" w:rsidRDefault="00C80FB3" w:rsidP="00C80FB3">
      <w:pPr>
        <w:ind w:left="720"/>
      </w:pPr>
      <w:r>
        <w:t>-as nervous system develops, chemical synapses replace some electrical synapses and become the vast majority of all synapses</w:t>
      </w:r>
    </w:p>
    <w:p w:rsidR="00C80FB3" w:rsidRDefault="00C80FB3" w:rsidP="00C80FB3">
      <w:pPr>
        <w:ind w:left="720"/>
      </w:pPr>
      <w:r>
        <w:t>-electrical synapse is like a doorway and the ions can move directly between rooms, while chemical synapse is like a lake that the two neurons shout across</w:t>
      </w:r>
    </w:p>
    <w:p w:rsidR="00C80FB3" w:rsidRDefault="00C80FB3" w:rsidP="00C80FB3">
      <w:pPr>
        <w:ind w:left="720"/>
        <w:jc w:val="center"/>
      </w:pPr>
      <w:r>
        <w:t>Events at a chemical synapse usually involve opening both voltage-gated ion channels and chemically gated ion channels. Where are these ion channels located and what causes each to open?</w:t>
      </w:r>
    </w:p>
    <w:p w:rsidR="00C80FB3" w:rsidRDefault="00C80FB3" w:rsidP="00C80FB3">
      <w:pPr>
        <w:ind w:left="720"/>
        <w:jc w:val="center"/>
        <w:rPr>
          <w:i/>
        </w:rPr>
      </w:pPr>
      <w:r>
        <w:rPr>
          <w:i/>
        </w:rPr>
        <w:t>Voltage gated ion (Ca2+) channels are found in the presynaptic axon terminal and open when an action potential reaches the axon terminal. Chemically gated ion channels are found in the postsynaptic membrane and open when neurotransmitter binds to the receptor protein.</w:t>
      </w:r>
    </w:p>
    <w:p w:rsidR="00C80FB3" w:rsidRDefault="00C80FB3" w:rsidP="00C80FB3">
      <w:pPr>
        <w:ind w:left="720"/>
        <w:jc w:val="center"/>
      </w:pPr>
      <w:r>
        <w:t>What structure joins two neurons at an electrical synapse?</w:t>
      </w:r>
    </w:p>
    <w:p w:rsidR="00C80FB3" w:rsidRDefault="00C80FB3" w:rsidP="00C80FB3">
      <w:pPr>
        <w:ind w:left="720"/>
        <w:jc w:val="center"/>
      </w:pPr>
      <w:r>
        <w:rPr>
          <w:i/>
        </w:rPr>
        <w:t>At an electrical synapse, neurons are joined by gap junctions.</w:t>
      </w:r>
    </w:p>
    <w:p w:rsidR="00C80FB3" w:rsidRDefault="00C80FB3" w:rsidP="00C80FB3">
      <w:pPr>
        <w:ind w:left="720"/>
        <w:jc w:val="center"/>
        <w:rPr>
          <w:u w:val="single"/>
        </w:rPr>
      </w:pPr>
      <w:r>
        <w:rPr>
          <w:u w:val="single"/>
        </w:rPr>
        <w:t>11.8 Postsynaptic potentials excite or inhibit the receiving neuron</w:t>
      </w:r>
    </w:p>
    <w:p w:rsidR="00C80FB3" w:rsidRDefault="00C80FB3" w:rsidP="00C80FB3">
      <w:pPr>
        <w:ind w:left="720"/>
      </w:pPr>
      <w:r>
        <w:lastRenderedPageBreak/>
        <w:t>-neurotransmitter receptors mediate graded potentials – local changes in membrane potential are graded (vary in strength) based on the amount of neurotransmitter released and how long it remains in the area</w:t>
      </w:r>
    </w:p>
    <w:p w:rsidR="00C80FB3" w:rsidRDefault="00C80FB3" w:rsidP="00C80FB3">
      <w:pPr>
        <w:ind w:left="720"/>
      </w:pPr>
      <w:r>
        <w:t>-chemical synapses are either excitatory or inhibitory</w:t>
      </w:r>
    </w:p>
    <w:p w:rsidR="00C80FB3" w:rsidRDefault="00C80FB3" w:rsidP="00C80FB3">
      <w:pPr>
        <w:ind w:left="720"/>
        <w:jc w:val="center"/>
        <w:rPr>
          <w:u w:val="single"/>
        </w:rPr>
      </w:pPr>
      <w:r>
        <w:rPr>
          <w:u w:val="single"/>
        </w:rPr>
        <w:t>Excitatory Synapses and EPSPs</w:t>
      </w:r>
    </w:p>
    <w:p w:rsidR="00C80FB3" w:rsidRDefault="00C80FB3" w:rsidP="00C80FB3">
      <w:pPr>
        <w:ind w:left="720"/>
      </w:pPr>
      <w:r>
        <w:t>-binding of neurotransmitter at excitatory chemical synapses results in local graded potentials called EPSPS (</w:t>
      </w:r>
      <w:r>
        <w:rPr>
          <w:b/>
        </w:rPr>
        <w:t>excitatory postsynaptic potentials)</w:t>
      </w:r>
      <w:r>
        <w:t>, caused by the opening of channels that allow simultaneous passage of Na+ and K+</w:t>
      </w:r>
    </w:p>
    <w:p w:rsidR="00C80FB3" w:rsidRDefault="00C80FB3" w:rsidP="00C80FB3">
      <w:pPr>
        <w:ind w:left="720"/>
      </w:pPr>
      <w:r>
        <w:t>-only function of EPSPs is to help trigger an AP distally at the axon hillock of the postsynaptic neuron</w:t>
      </w:r>
    </w:p>
    <w:p w:rsidR="00C80FB3" w:rsidRDefault="00C80FB3" w:rsidP="00C80FB3">
      <w:pPr>
        <w:ind w:left="720"/>
      </w:pPr>
      <w:r>
        <w:t>-if current reaching the hillock are strong enough to depolarize the axon to threshold, axonal voltage-gated channels open and AP is generate</w:t>
      </w:r>
    </w:p>
    <w:p w:rsidR="00C80FB3" w:rsidRDefault="00C80FB3" w:rsidP="00C80FB3">
      <w:pPr>
        <w:ind w:left="720"/>
        <w:jc w:val="center"/>
        <w:rPr>
          <w:u w:val="single"/>
        </w:rPr>
      </w:pPr>
      <w:r>
        <w:rPr>
          <w:u w:val="single"/>
        </w:rPr>
        <w:t>Inhibitory Synapses and IPSPs</w:t>
      </w:r>
    </w:p>
    <w:p w:rsidR="00C80FB3" w:rsidRDefault="00C80FB3" w:rsidP="00C80FB3">
      <w:pPr>
        <w:ind w:left="720"/>
      </w:pPr>
      <w:r>
        <w:t>-neurotransmitters binding at inhibitory chemical synapses results in hyperpolarizations called IPSPs (</w:t>
      </w:r>
      <w:r>
        <w:rPr>
          <w:b/>
        </w:rPr>
        <w:t>inhibitory postsynaptic potentials)</w:t>
      </w:r>
      <w:r>
        <w:t>, caused by the opening of K+ and Cl+ channels. IPSPs drive the membrane potential farther from threshold</w:t>
      </w:r>
    </w:p>
    <w:p w:rsidR="00C80FB3" w:rsidRDefault="00C80FB3" w:rsidP="00C80FB3">
      <w:pPr>
        <w:ind w:left="720"/>
        <w:jc w:val="center"/>
        <w:rPr>
          <w:u w:val="single"/>
        </w:rPr>
      </w:pPr>
      <w:r>
        <w:rPr>
          <w:u w:val="single"/>
        </w:rPr>
        <w:t>Integration and modification of synaptic events</w:t>
      </w:r>
    </w:p>
    <w:p w:rsidR="00C80FB3" w:rsidRDefault="00C80FB3" w:rsidP="00C80FB3">
      <w:r>
        <w:rPr>
          <w:b/>
        </w:rPr>
        <w:t>Summate:</w:t>
      </w:r>
      <w:r>
        <w:t xml:space="preserve"> when the EPSPs or IPSPs add together so the probability of reaching threshold soars or decreases, respectively; there are two types: temporal and spatial</w:t>
      </w:r>
    </w:p>
    <w:p w:rsidR="00C80FB3" w:rsidRDefault="00C80FB3" w:rsidP="00C80FB3">
      <w:pPr>
        <w:ind w:left="720"/>
      </w:pPr>
      <w:r>
        <w:rPr>
          <w:b/>
        </w:rPr>
        <w:t xml:space="preserve">Temporal summation: </w:t>
      </w:r>
      <w:r w:rsidRPr="00AA4002">
        <w:t>occurs when one or more presynaptic neurons transmit impulses in</w:t>
      </w:r>
      <w:r>
        <w:t xml:space="preserve"> rapid-fire order and bursts of neurotransmitter are released in quick succession</w:t>
      </w:r>
    </w:p>
    <w:p w:rsidR="00C80FB3" w:rsidRDefault="00C80FB3" w:rsidP="00C80FB3">
      <w:pPr>
        <w:ind w:left="1440"/>
      </w:pPr>
      <w:r>
        <w:t>-first impulse produces a small EPSP, and before it dissipates, successive impulse trigger more EPSPs</w:t>
      </w:r>
    </w:p>
    <w:p w:rsidR="00C80FB3" w:rsidRDefault="00C80FB3" w:rsidP="00C80FB3">
      <w:pPr>
        <w:ind w:left="1440"/>
      </w:pPr>
      <w:r>
        <w:lastRenderedPageBreak/>
        <w:t>-these summate and cause the postsynaptic membrane to depolarize much more than it would from a single EPSP</w:t>
      </w:r>
    </w:p>
    <w:p w:rsidR="00C80FB3" w:rsidRDefault="00C80FB3" w:rsidP="00C80FB3">
      <w:pPr>
        <w:ind w:left="720"/>
      </w:pPr>
      <w:r>
        <w:rPr>
          <w:b/>
        </w:rPr>
        <w:t>Spatial summation:</w:t>
      </w:r>
      <w:r>
        <w:t xml:space="preserve"> occurs when the postsynaptic neuron is stimulated simultaneously by a large number of terminals from one or, more commonly, many presynaptic neurons</w:t>
      </w:r>
    </w:p>
    <w:p w:rsidR="00C80FB3" w:rsidRDefault="00C80FB3" w:rsidP="00C80FB3">
      <w:pPr>
        <w:ind w:left="1440"/>
      </w:pPr>
      <w:r>
        <w:t>-huge numbers of its receptors bind neurotransmitter and simultaneously initiate EPSPs, which summate and dramatically enhance depolarization</w:t>
      </w:r>
    </w:p>
    <w:p w:rsidR="00C80FB3" w:rsidRDefault="00C80FB3" w:rsidP="00C80FB3">
      <w:r>
        <w:t>-axon hillock membranes function as neural integrators and their potential at any time reflects the sum of all incoming neural info</w:t>
      </w:r>
    </w:p>
    <w:p w:rsidR="00C80FB3" w:rsidRDefault="00C80FB3" w:rsidP="00C80FB3">
      <w:r>
        <w:t>-inhibitory synapses occur most often on the cell body and excitatory synapses occur most often on the dendrites</w:t>
      </w:r>
    </w:p>
    <w:p w:rsidR="00C80FB3" w:rsidRDefault="00C80FB3" w:rsidP="00C80FB3">
      <w:pPr>
        <w:jc w:val="center"/>
        <w:rPr>
          <w:u w:val="single"/>
        </w:rPr>
      </w:pPr>
      <w:r>
        <w:rPr>
          <w:u w:val="single"/>
        </w:rPr>
        <w:t>Synaptic Potentiation</w:t>
      </w:r>
    </w:p>
    <w:p w:rsidR="00C80FB3" w:rsidRDefault="00C80FB3" w:rsidP="00C80FB3">
      <w:r>
        <w:rPr>
          <w:b/>
        </w:rPr>
        <w:t>Synaptic potential:</w:t>
      </w:r>
      <w:r>
        <w:t xml:space="preserve"> repeated or continuous use of synapse enhances the presynaptic neuron’s ability to excite the postsynaptic neuron, producing larger-than-expected EPSPs</w:t>
      </w:r>
    </w:p>
    <w:p w:rsidR="00C80FB3" w:rsidRDefault="00C80FB3" w:rsidP="00C80FB3">
      <w:r>
        <w:tab/>
        <w:t>-ionic calcium appears to mediate such effects, which may be the basis of learning</w:t>
      </w:r>
    </w:p>
    <w:p w:rsidR="00C80FB3" w:rsidRDefault="00C80FB3" w:rsidP="00C80FB3">
      <w:pPr>
        <w:jc w:val="center"/>
        <w:rPr>
          <w:u w:val="single"/>
        </w:rPr>
      </w:pPr>
      <w:r>
        <w:rPr>
          <w:u w:val="single"/>
        </w:rPr>
        <w:t>Presynaptic Inhibition</w:t>
      </w:r>
    </w:p>
    <w:p w:rsidR="00C80FB3" w:rsidRDefault="00C80FB3" w:rsidP="00C80FB3">
      <w:r>
        <w:rPr>
          <w:b/>
        </w:rPr>
        <w:t>Presynaptic inhibition:</w:t>
      </w:r>
      <w:r>
        <w:t xml:space="preserve"> occurs when the release of excitatory neurotransmitter by one neuron is inhibited by the activity of another neuron via an axoaxonal synapse</w:t>
      </w:r>
    </w:p>
    <w:p w:rsidR="00C80FB3" w:rsidRDefault="00C80FB3" w:rsidP="00C80FB3">
      <w:r>
        <w:tab/>
        <w:t>-end result is that less neurotransmitter is released and bound, forming smaller EPSPs</w:t>
      </w:r>
    </w:p>
    <w:p w:rsidR="00C80FB3" w:rsidRDefault="00C80FB3" w:rsidP="00C80FB3">
      <w:pPr>
        <w:ind w:left="720"/>
      </w:pPr>
      <w:r>
        <w:t>-in contrast to postsynaptic inhibition by IPSPs, presynaptic inhibition decreases the excitatory stimulation of the postsynaptic neuron</w:t>
      </w:r>
    </w:p>
    <w:p w:rsidR="00C80FB3" w:rsidRDefault="00C80FB3" w:rsidP="00C80FB3">
      <w:pPr>
        <w:ind w:left="720"/>
        <w:jc w:val="center"/>
      </w:pPr>
      <w:r>
        <w:t>Which ions flow through chemically gated channels to produce IPSPs? EPSPs?</w:t>
      </w:r>
    </w:p>
    <w:p w:rsidR="00C80FB3" w:rsidRDefault="00C80FB3" w:rsidP="00C80FB3">
      <w:pPr>
        <w:ind w:left="720"/>
        <w:jc w:val="center"/>
        <w:rPr>
          <w:i/>
        </w:rPr>
      </w:pPr>
      <w:r>
        <w:rPr>
          <w:i/>
        </w:rPr>
        <w:t>IPSPs result from the flow of either K+ or Cl- through chemically gated channels. EPSPs result from the flow of both Na+ and K+ through chemically gated channels.</w:t>
      </w:r>
    </w:p>
    <w:p w:rsidR="00C80FB3" w:rsidRDefault="00C80FB3" w:rsidP="00C80FB3">
      <w:pPr>
        <w:ind w:left="720"/>
        <w:jc w:val="center"/>
      </w:pPr>
      <w:r>
        <w:lastRenderedPageBreak/>
        <w:t>What is the difference between temporal summation and spatial summation?</w:t>
      </w:r>
    </w:p>
    <w:p w:rsidR="00C80FB3" w:rsidRPr="00DC1582" w:rsidRDefault="00C80FB3" w:rsidP="00C80FB3">
      <w:pPr>
        <w:ind w:left="720"/>
        <w:jc w:val="center"/>
        <w:rPr>
          <w:i/>
        </w:rPr>
      </w:pPr>
      <w:r>
        <w:rPr>
          <w:i/>
        </w:rPr>
        <w:t>Temporal summation is summation in time of graded potentials occurring in quick succession at the postsynaptic membrane. It can result from EPSPs arising from just one synapse. Spatial summation is summation in space – a postsynaptic neuron is stimulated by a large number of terminals at the same time.</w:t>
      </w:r>
    </w:p>
    <w:p w:rsidR="00C80FB3" w:rsidRPr="00D72844" w:rsidRDefault="00C80FB3" w:rsidP="00C80FB3">
      <w:pPr>
        <w:ind w:left="720"/>
        <w:jc w:val="center"/>
      </w:pPr>
      <w:r>
        <w:t xml:space="preserve"> </w:t>
      </w:r>
    </w:p>
    <w:p w:rsidR="00C80FB3" w:rsidRPr="00C7456F" w:rsidRDefault="00C80FB3" w:rsidP="00C80FB3">
      <w:pPr>
        <w:ind w:left="720"/>
      </w:pPr>
    </w:p>
    <w:p w:rsidR="00C80FB3" w:rsidRPr="0052776F" w:rsidRDefault="00C80FB3" w:rsidP="00C80FB3"/>
    <w:p w:rsidR="00C80FB3" w:rsidRPr="002B4DC6" w:rsidRDefault="00C80FB3" w:rsidP="00C80FB3">
      <w:r>
        <w:rPr>
          <w:b/>
        </w:rPr>
        <w:tab/>
      </w:r>
    </w:p>
    <w:p w:rsidR="00C80FB3" w:rsidRPr="002D42DA" w:rsidRDefault="00C80FB3" w:rsidP="00C80FB3"/>
    <w:p w:rsidR="00C80FB3" w:rsidRPr="00E94D57" w:rsidRDefault="00C80FB3" w:rsidP="00C80FB3">
      <w:pPr>
        <w:jc w:val="center"/>
        <w:rPr>
          <w:i/>
          <w:u w:val="single"/>
        </w:rPr>
      </w:pPr>
    </w:p>
    <w:p w:rsidR="00C80FB3" w:rsidRPr="00587F80" w:rsidRDefault="00C80FB3" w:rsidP="00C80FB3">
      <w:pPr>
        <w:ind w:firstLine="720"/>
        <w:jc w:val="both"/>
      </w:pPr>
    </w:p>
    <w:p w:rsidR="00C80FB3" w:rsidRDefault="00C80FB3" w:rsidP="00C80FB3"/>
    <w:p w:rsidR="00C80FB3" w:rsidRPr="002E5744" w:rsidRDefault="00C80FB3" w:rsidP="00C80FB3"/>
    <w:p w:rsidR="00C80FB3" w:rsidRPr="00ED7FF2" w:rsidRDefault="00C80FB3" w:rsidP="00C80FB3">
      <w:pPr>
        <w:ind w:left="720"/>
      </w:pPr>
    </w:p>
    <w:p w:rsidR="00C80FB3" w:rsidRPr="00C31E04" w:rsidRDefault="00C80FB3" w:rsidP="00C80FB3"/>
    <w:p w:rsidR="00C80FB3" w:rsidRPr="00EB4D41" w:rsidRDefault="00C80FB3" w:rsidP="00C80FB3"/>
    <w:p w:rsidR="00C80FB3" w:rsidRPr="00F22FF9" w:rsidRDefault="00C80FB3" w:rsidP="00C80FB3"/>
    <w:p w:rsidR="00C80FB3" w:rsidRPr="00E946F7" w:rsidRDefault="00C80FB3" w:rsidP="00C80FB3">
      <w:bookmarkStart w:id="0" w:name="_GoBack"/>
      <w:bookmarkEnd w:id="0"/>
    </w:p>
    <w:p w:rsidR="00C80FB3" w:rsidRPr="00A01016" w:rsidRDefault="00C80FB3" w:rsidP="00C80FB3"/>
    <w:p w:rsidR="000C57E4" w:rsidRDefault="000C57E4"/>
    <w:sectPr w:rsidR="000C57E4">
      <w:headerReference w:type="default" r:id="rI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P IconicSymbolsA">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C5D" w:rsidRDefault="00C80FB3">
    <w:pPr>
      <w:pStyle w:val="Header"/>
    </w:pPr>
    <w:r>
      <w:t>ANP1105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D143F"/>
    <w:multiLevelType w:val="hybridMultilevel"/>
    <w:tmpl w:val="86120AB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A6C77CF"/>
    <w:multiLevelType w:val="hybridMultilevel"/>
    <w:tmpl w:val="46D6FA02"/>
    <w:lvl w:ilvl="0" w:tplc="616CD88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7542DB6"/>
    <w:multiLevelType w:val="hybridMultilevel"/>
    <w:tmpl w:val="1D6C0E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16F1D15"/>
    <w:multiLevelType w:val="hybridMultilevel"/>
    <w:tmpl w:val="81842A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0025C"/>
    <w:multiLevelType w:val="hybridMultilevel"/>
    <w:tmpl w:val="C9F8EA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42544F1C"/>
    <w:multiLevelType w:val="hybridMultilevel"/>
    <w:tmpl w:val="0A445316"/>
    <w:lvl w:ilvl="0" w:tplc="1009000F">
      <w:start w:val="1"/>
      <w:numFmt w:val="decimal"/>
      <w:lvlText w:val="%1."/>
      <w:lvlJc w:val="left"/>
      <w:pPr>
        <w:tabs>
          <w:tab w:val="num" w:pos="720"/>
        </w:tabs>
        <w:ind w:left="720" w:hanging="360"/>
      </w:pPr>
    </w:lvl>
    <w:lvl w:ilvl="1" w:tplc="FD0EA908" w:tentative="1">
      <w:start w:val="1"/>
      <w:numFmt w:val="lowerRoman"/>
      <w:lvlText w:val="(%2)"/>
      <w:lvlJc w:val="right"/>
      <w:pPr>
        <w:tabs>
          <w:tab w:val="num" w:pos="1440"/>
        </w:tabs>
        <w:ind w:left="1440" w:hanging="360"/>
      </w:pPr>
    </w:lvl>
    <w:lvl w:ilvl="2" w:tplc="3BCC8CE6" w:tentative="1">
      <w:start w:val="1"/>
      <w:numFmt w:val="lowerRoman"/>
      <w:lvlText w:val="(%3)"/>
      <w:lvlJc w:val="right"/>
      <w:pPr>
        <w:tabs>
          <w:tab w:val="num" w:pos="2160"/>
        </w:tabs>
        <w:ind w:left="2160" w:hanging="360"/>
      </w:pPr>
    </w:lvl>
    <w:lvl w:ilvl="3" w:tplc="D82239F8" w:tentative="1">
      <w:start w:val="1"/>
      <w:numFmt w:val="lowerRoman"/>
      <w:lvlText w:val="(%4)"/>
      <w:lvlJc w:val="right"/>
      <w:pPr>
        <w:tabs>
          <w:tab w:val="num" w:pos="2880"/>
        </w:tabs>
        <w:ind w:left="2880" w:hanging="360"/>
      </w:pPr>
    </w:lvl>
    <w:lvl w:ilvl="4" w:tplc="59929CBC" w:tentative="1">
      <w:start w:val="1"/>
      <w:numFmt w:val="lowerRoman"/>
      <w:lvlText w:val="(%5)"/>
      <w:lvlJc w:val="right"/>
      <w:pPr>
        <w:tabs>
          <w:tab w:val="num" w:pos="3600"/>
        </w:tabs>
        <w:ind w:left="3600" w:hanging="360"/>
      </w:pPr>
    </w:lvl>
    <w:lvl w:ilvl="5" w:tplc="89CE1514" w:tentative="1">
      <w:start w:val="1"/>
      <w:numFmt w:val="lowerRoman"/>
      <w:lvlText w:val="(%6)"/>
      <w:lvlJc w:val="right"/>
      <w:pPr>
        <w:tabs>
          <w:tab w:val="num" w:pos="4320"/>
        </w:tabs>
        <w:ind w:left="4320" w:hanging="360"/>
      </w:pPr>
    </w:lvl>
    <w:lvl w:ilvl="6" w:tplc="E6807FC8" w:tentative="1">
      <w:start w:val="1"/>
      <w:numFmt w:val="lowerRoman"/>
      <w:lvlText w:val="(%7)"/>
      <w:lvlJc w:val="right"/>
      <w:pPr>
        <w:tabs>
          <w:tab w:val="num" w:pos="5040"/>
        </w:tabs>
        <w:ind w:left="5040" w:hanging="360"/>
      </w:pPr>
    </w:lvl>
    <w:lvl w:ilvl="7" w:tplc="8BCC91BA" w:tentative="1">
      <w:start w:val="1"/>
      <w:numFmt w:val="lowerRoman"/>
      <w:lvlText w:val="(%8)"/>
      <w:lvlJc w:val="right"/>
      <w:pPr>
        <w:tabs>
          <w:tab w:val="num" w:pos="5760"/>
        </w:tabs>
        <w:ind w:left="5760" w:hanging="360"/>
      </w:pPr>
    </w:lvl>
    <w:lvl w:ilvl="8" w:tplc="37123630" w:tentative="1">
      <w:start w:val="1"/>
      <w:numFmt w:val="lowerRoman"/>
      <w:lvlText w:val="(%9)"/>
      <w:lvlJc w:val="right"/>
      <w:pPr>
        <w:tabs>
          <w:tab w:val="num" w:pos="6480"/>
        </w:tabs>
        <w:ind w:left="6480" w:hanging="360"/>
      </w:pPr>
    </w:lvl>
  </w:abstractNum>
  <w:abstractNum w:abstractNumId="6" w15:restartNumberingAfterBreak="0">
    <w:nsid w:val="465A2428"/>
    <w:multiLevelType w:val="hybridMultilevel"/>
    <w:tmpl w:val="49165128"/>
    <w:lvl w:ilvl="0" w:tplc="84C2A5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4C104F25"/>
    <w:multiLevelType w:val="hybridMultilevel"/>
    <w:tmpl w:val="E4E0F02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4E031B2F"/>
    <w:multiLevelType w:val="hybridMultilevel"/>
    <w:tmpl w:val="0630B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DDB745B"/>
    <w:multiLevelType w:val="hybridMultilevel"/>
    <w:tmpl w:val="BD8EA886"/>
    <w:lvl w:ilvl="0" w:tplc="CA34CEA8">
      <w:start w:val="4"/>
      <w:numFmt w:val="bullet"/>
      <w:lvlText w:val="-"/>
      <w:lvlJc w:val="left"/>
      <w:pPr>
        <w:ind w:left="2520" w:hanging="360"/>
      </w:pPr>
      <w:rPr>
        <w:rFonts w:ascii="Times New Roman" w:eastAsiaTheme="minorHAnsi" w:hAnsi="Times New Roman" w:cs="Times New Roman"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0" w15:restartNumberingAfterBreak="0">
    <w:nsid w:val="7B1518E5"/>
    <w:multiLevelType w:val="hybridMultilevel"/>
    <w:tmpl w:val="457C09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7"/>
  </w:num>
  <w:num w:numId="3">
    <w:abstractNumId w:val="9"/>
  </w:num>
  <w:num w:numId="4">
    <w:abstractNumId w:val="10"/>
  </w:num>
  <w:num w:numId="5">
    <w:abstractNumId w:val="6"/>
  </w:num>
  <w:num w:numId="6">
    <w:abstractNumId w:val="4"/>
  </w:num>
  <w:num w:numId="7">
    <w:abstractNumId w:val="0"/>
  </w:num>
  <w:num w:numId="8">
    <w:abstractNumId w:val="5"/>
  </w:num>
  <w:num w:numId="9">
    <w:abstractNumId w:val="1"/>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FB3"/>
    <w:rsid w:val="000C57E4"/>
    <w:rsid w:val="00C80F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B9B80A-8E53-4351-B19F-8245A20F8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FB3"/>
    <w:pPr>
      <w:spacing w:after="0" w:line="48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0FB3"/>
    <w:pPr>
      <w:tabs>
        <w:tab w:val="center" w:pos="4680"/>
        <w:tab w:val="right" w:pos="9360"/>
      </w:tabs>
      <w:spacing w:line="240" w:lineRule="auto"/>
    </w:pPr>
  </w:style>
  <w:style w:type="character" w:customStyle="1" w:styleId="HeaderChar">
    <w:name w:val="Header Char"/>
    <w:basedOn w:val="DefaultParagraphFont"/>
    <w:link w:val="Header"/>
    <w:uiPriority w:val="99"/>
    <w:rsid w:val="00C80FB3"/>
    <w:rPr>
      <w:rFonts w:ascii="Times New Roman" w:hAnsi="Times New Roman" w:cs="Times New Roman"/>
      <w:sz w:val="24"/>
      <w:szCs w:val="24"/>
    </w:rPr>
  </w:style>
  <w:style w:type="paragraph" w:styleId="ListParagraph">
    <w:name w:val="List Paragraph"/>
    <w:basedOn w:val="Normal"/>
    <w:uiPriority w:val="34"/>
    <w:qFormat/>
    <w:rsid w:val="00C80FB3"/>
    <w:pPr>
      <w:ind w:left="720"/>
      <w:contextualSpacing/>
    </w:pPr>
  </w:style>
  <w:style w:type="table" w:styleId="TableGrid">
    <w:name w:val="Table Grid"/>
    <w:basedOn w:val="TableNormal"/>
    <w:uiPriority w:val="59"/>
    <w:rsid w:val="00C80FB3"/>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8917</Words>
  <Characters>50828</Characters>
  <Application>Microsoft Office Word</Application>
  <DocSecurity>0</DocSecurity>
  <Lines>423</Lines>
  <Paragraphs>119</Paragraphs>
  <ScaleCrop>false</ScaleCrop>
  <Company/>
  <LinksUpToDate>false</LinksUpToDate>
  <CharactersWithSpaces>59626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Mikaela Lemke</dc:creator>
  <cp:keywords/>
  <dc:description/>
  <cp:lastModifiedBy>Mikaela Lemke</cp:lastModifiedBy>
  <cp:revision>1</cp:revision>
  <dcterms:created xsi:type="dcterms:W3CDTF">2015-09-28T00:10:00Z</dcterms:created>
  <dcterms:modified xsi:type="dcterms:W3CDTF">2015-09-28T00:12:00Z</dcterms:modified>
</cp:coreProperties>
</file>