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64F6" w:rsidRDefault="00B64B0C" w:rsidP="00B64B0C">
      <w:pPr>
        <w:pStyle w:val="Title"/>
      </w:pPr>
      <w:r>
        <w:t>Nutrition Exam</w:t>
      </w:r>
    </w:p>
    <w:p w:rsidR="00B64B0C" w:rsidRDefault="00B64B0C" w:rsidP="00B64B0C">
      <w:pPr>
        <w:pStyle w:val="Heading1"/>
      </w:pPr>
      <w:r>
        <w:t>Vitamins</w:t>
      </w:r>
    </w:p>
    <w:p w:rsidR="00B64B0C" w:rsidRDefault="00B64B0C" w:rsidP="00B64B0C">
      <w:pPr>
        <w:pStyle w:val="ListParagraph"/>
        <w:numPr>
          <w:ilvl w:val="0"/>
          <w:numId w:val="2"/>
        </w:numPr>
      </w:pPr>
      <w:r>
        <w:rPr>
          <w:b/>
        </w:rPr>
        <w:t>Vitamins</w:t>
      </w:r>
      <w:r>
        <w:t>: organic compounds that are vital to life and indispensible to body functions</w:t>
      </w:r>
    </w:p>
    <w:p w:rsidR="00B64B0C" w:rsidRDefault="00B64B0C" w:rsidP="00B64B0C">
      <w:pPr>
        <w:pStyle w:val="ListParagraph"/>
        <w:numPr>
          <w:ilvl w:val="1"/>
          <w:numId w:val="2"/>
        </w:numPr>
      </w:pPr>
      <w:r>
        <w:t>Vitamins are only required in small amounts and they are non caloric.</w:t>
      </w:r>
    </w:p>
    <w:p w:rsidR="00B64B0C" w:rsidRDefault="00B64B0C" w:rsidP="00B64B0C">
      <w:pPr>
        <w:pStyle w:val="ListParagraph"/>
        <w:numPr>
          <w:ilvl w:val="0"/>
          <w:numId w:val="2"/>
        </w:numPr>
      </w:pPr>
      <w:r>
        <w:rPr>
          <w:b/>
        </w:rPr>
        <w:t>Precursors or Provitamins</w:t>
      </w:r>
    </w:p>
    <w:p w:rsidR="00B64B0C" w:rsidRDefault="00B64B0C" w:rsidP="00B64B0C">
      <w:pPr>
        <w:pStyle w:val="ListParagraph"/>
        <w:numPr>
          <w:ilvl w:val="1"/>
          <w:numId w:val="2"/>
        </w:numPr>
      </w:pPr>
      <w:r>
        <w:t>Compounds which are converted into active vitamins</w:t>
      </w:r>
    </w:p>
    <w:p w:rsidR="00B64B0C" w:rsidRDefault="00B64B0C" w:rsidP="00B64B0C">
      <w:pPr>
        <w:pStyle w:val="ListParagraph"/>
        <w:numPr>
          <w:ilvl w:val="1"/>
          <w:numId w:val="2"/>
        </w:numPr>
      </w:pPr>
      <w:r>
        <w:t>Some provitamins are found in food and are converted to vitamins in the body</w:t>
      </w:r>
    </w:p>
    <w:p w:rsidR="000F7D28" w:rsidRDefault="000F7D28" w:rsidP="000F7D28">
      <w:pPr>
        <w:pStyle w:val="ListParagraph"/>
        <w:numPr>
          <w:ilvl w:val="0"/>
          <w:numId w:val="2"/>
        </w:numPr>
      </w:pPr>
      <w:r>
        <w:t>To measure the amount of a vitamin in food, you must consider the vitamin and provitamins content</w:t>
      </w:r>
    </w:p>
    <w:p w:rsidR="00C168A8" w:rsidRDefault="00C168A8" w:rsidP="000F7D28">
      <w:pPr>
        <w:pStyle w:val="ListParagraph"/>
        <w:numPr>
          <w:ilvl w:val="0"/>
          <w:numId w:val="2"/>
        </w:numPr>
      </w:pPr>
      <w:r>
        <w:rPr>
          <w:b/>
        </w:rPr>
        <w:t>Classifications of Vitamins</w:t>
      </w:r>
    </w:p>
    <w:p w:rsidR="00C168A8" w:rsidRDefault="00C168A8" w:rsidP="00C168A8">
      <w:pPr>
        <w:pStyle w:val="ListParagraph"/>
        <w:numPr>
          <w:ilvl w:val="1"/>
          <w:numId w:val="2"/>
        </w:numPr>
      </w:pPr>
      <w:r>
        <w:rPr>
          <w:b/>
        </w:rPr>
        <w:t>Fat soluble</w:t>
      </w:r>
    </w:p>
    <w:p w:rsidR="00C168A8" w:rsidRDefault="00C168A8" w:rsidP="00C168A8">
      <w:pPr>
        <w:pStyle w:val="ListParagraph"/>
        <w:numPr>
          <w:ilvl w:val="2"/>
          <w:numId w:val="2"/>
        </w:numPr>
      </w:pPr>
      <w:r>
        <w:t>In general, fat soluble vitamins are absorbed into the lymph. They travel in the blood in association with protein carriers and are stored in the liver or with other lipids in fatty tissues.</w:t>
      </w:r>
    </w:p>
    <w:p w:rsidR="00C168A8" w:rsidRDefault="00C168A8" w:rsidP="00C168A8">
      <w:pPr>
        <w:pStyle w:val="ListParagraph"/>
        <w:numPr>
          <w:ilvl w:val="2"/>
          <w:numId w:val="2"/>
        </w:numPr>
      </w:pPr>
      <w:r>
        <w:t>They are important for bile absorption</w:t>
      </w:r>
    </w:p>
    <w:p w:rsidR="00C168A8" w:rsidRDefault="00C168A8" w:rsidP="00C168A8">
      <w:pPr>
        <w:pStyle w:val="ListParagraph"/>
        <w:numPr>
          <w:ilvl w:val="2"/>
          <w:numId w:val="2"/>
        </w:numPr>
      </w:pPr>
      <w:r>
        <w:t>Fat soluble vitamins can be toxic in excess</w:t>
      </w:r>
    </w:p>
    <w:p w:rsidR="00C168A8" w:rsidRDefault="00C168A8" w:rsidP="00C168A8">
      <w:pPr>
        <w:pStyle w:val="ListParagraph"/>
        <w:numPr>
          <w:ilvl w:val="2"/>
          <w:numId w:val="2"/>
        </w:numPr>
      </w:pPr>
      <w:r>
        <w:t xml:space="preserve">Deficiencies develop when the diet </w:t>
      </w:r>
      <w:r>
        <w:rPr>
          <w:b/>
        </w:rPr>
        <w:t>consistently</w:t>
      </w:r>
      <w:r>
        <w:t xml:space="preserve"> provides inadequate amounts of the vitamin(s)</w:t>
      </w:r>
    </w:p>
    <w:p w:rsidR="00C168A8" w:rsidRDefault="00C168A8" w:rsidP="00C168A8">
      <w:pPr>
        <w:pStyle w:val="ListParagraph"/>
        <w:numPr>
          <w:ilvl w:val="2"/>
          <w:numId w:val="2"/>
        </w:numPr>
      </w:pPr>
      <w:r>
        <w:t>Fat-soluble vitamins are found in fats and oils of food</w:t>
      </w:r>
    </w:p>
    <w:p w:rsidR="00B96688" w:rsidRDefault="00C168A8" w:rsidP="00B96688">
      <w:pPr>
        <w:pStyle w:val="ListParagraph"/>
        <w:numPr>
          <w:ilvl w:val="2"/>
          <w:numId w:val="2"/>
        </w:numPr>
      </w:pPr>
      <w:r>
        <w:t>Fat mal-absorption and diets very low in fat can cause deficiencies</w:t>
      </w:r>
    </w:p>
    <w:p w:rsidR="00B96688" w:rsidRDefault="00B96688" w:rsidP="00B96688">
      <w:pPr>
        <w:pStyle w:val="ListParagraph"/>
        <w:numPr>
          <w:ilvl w:val="2"/>
          <w:numId w:val="2"/>
        </w:numPr>
      </w:pPr>
      <w:r>
        <w:rPr>
          <w:b/>
        </w:rPr>
        <w:t>International units</w:t>
      </w:r>
      <w:r>
        <w:t>: a measure of fat soluble vitamin activity</w:t>
      </w:r>
    </w:p>
    <w:p w:rsidR="00B96688" w:rsidRDefault="00B96688" w:rsidP="00B96688">
      <w:pPr>
        <w:pStyle w:val="ListParagraph"/>
        <w:numPr>
          <w:ilvl w:val="3"/>
          <w:numId w:val="2"/>
        </w:numPr>
      </w:pPr>
      <w:r>
        <w:rPr>
          <w:b/>
        </w:rPr>
        <w:t>1 IU= 0.3 ug</w:t>
      </w:r>
    </w:p>
    <w:p w:rsidR="002B5F13" w:rsidRDefault="0094109A" w:rsidP="00C168A8">
      <w:pPr>
        <w:pStyle w:val="ListParagraph"/>
        <w:numPr>
          <w:ilvl w:val="2"/>
          <w:numId w:val="2"/>
        </w:numPr>
      </w:pPr>
      <w:r>
        <w:rPr>
          <w:b/>
        </w:rPr>
        <w:t>Vitamin A</w:t>
      </w:r>
    </w:p>
    <w:p w:rsidR="0094109A" w:rsidRDefault="0094109A" w:rsidP="0094109A">
      <w:pPr>
        <w:pStyle w:val="ListParagraph"/>
        <w:numPr>
          <w:ilvl w:val="3"/>
          <w:numId w:val="2"/>
        </w:numPr>
      </w:pPr>
      <w:r>
        <w:t>3 active forms in the body</w:t>
      </w:r>
    </w:p>
    <w:p w:rsidR="0094109A" w:rsidRDefault="0094109A" w:rsidP="0094109A">
      <w:pPr>
        <w:pStyle w:val="ListParagraph"/>
        <w:numPr>
          <w:ilvl w:val="4"/>
          <w:numId w:val="2"/>
        </w:numPr>
      </w:pPr>
      <w:r>
        <w:rPr>
          <w:b/>
        </w:rPr>
        <w:t>Retinol</w:t>
      </w:r>
    </w:p>
    <w:p w:rsidR="0094109A" w:rsidRDefault="0094109A" w:rsidP="0094109A">
      <w:pPr>
        <w:pStyle w:val="ListParagraph"/>
        <w:numPr>
          <w:ilvl w:val="5"/>
          <w:numId w:val="2"/>
        </w:numPr>
      </w:pPr>
      <w:r>
        <w:t>Stored in and released by the liver</w:t>
      </w:r>
    </w:p>
    <w:p w:rsidR="0094109A" w:rsidRDefault="0094109A" w:rsidP="0094109A">
      <w:pPr>
        <w:pStyle w:val="ListParagraph"/>
        <w:numPr>
          <w:ilvl w:val="5"/>
          <w:numId w:val="2"/>
        </w:numPr>
      </w:pPr>
      <w:r>
        <w:t>Converted to the other 2 active forms by cells</w:t>
      </w:r>
    </w:p>
    <w:p w:rsidR="0094109A" w:rsidRPr="0094109A" w:rsidRDefault="0094109A" w:rsidP="0094109A">
      <w:pPr>
        <w:pStyle w:val="ListParagraph"/>
        <w:numPr>
          <w:ilvl w:val="4"/>
          <w:numId w:val="2"/>
        </w:numPr>
        <w:rPr>
          <w:b/>
        </w:rPr>
      </w:pPr>
      <w:r w:rsidRPr="0094109A">
        <w:rPr>
          <w:b/>
        </w:rPr>
        <w:t>Retinal</w:t>
      </w:r>
    </w:p>
    <w:p w:rsidR="0094109A" w:rsidRDefault="0094109A" w:rsidP="0094109A">
      <w:pPr>
        <w:pStyle w:val="ListParagraph"/>
        <w:numPr>
          <w:ilvl w:val="4"/>
          <w:numId w:val="2"/>
        </w:numPr>
      </w:pPr>
      <w:r>
        <w:rPr>
          <w:b/>
        </w:rPr>
        <w:t>Retinoic Acid</w:t>
      </w:r>
    </w:p>
    <w:p w:rsidR="0094109A" w:rsidRDefault="0094109A" w:rsidP="0094109A">
      <w:pPr>
        <w:pStyle w:val="ListParagraph"/>
        <w:numPr>
          <w:ilvl w:val="3"/>
          <w:numId w:val="2"/>
        </w:numPr>
      </w:pPr>
      <w:r>
        <w:t xml:space="preserve">The plant derived pre-cursor is </w:t>
      </w:r>
      <w:r>
        <w:rPr>
          <w:b/>
        </w:rPr>
        <w:t>Beta-carotene</w:t>
      </w:r>
      <w:r>
        <w:t>. It gives an orange pigment found in carrots, sweet potatoes etc...</w:t>
      </w:r>
    </w:p>
    <w:p w:rsidR="00CE2B30" w:rsidRDefault="00CE2B30" w:rsidP="00CE2B30">
      <w:pPr>
        <w:pStyle w:val="ListParagraph"/>
        <w:numPr>
          <w:ilvl w:val="4"/>
          <w:numId w:val="2"/>
        </w:numPr>
      </w:pPr>
      <w:r>
        <w:rPr>
          <w:b/>
        </w:rPr>
        <w:t>Beta-carotene</w:t>
      </w:r>
      <w:r>
        <w:t>: a carotenoid found in plants that is a Vitamin A precursor. Carotenoids provide yellow-reddish orange pigment to plants. Beta-carotene has the highest vitamin A activity. The conversion of beta-carotene to retinol is inefficient</w:t>
      </w:r>
      <w:r w:rsidR="00F74A67">
        <w:t>, therefore toxicity is unlikely</w:t>
      </w:r>
    </w:p>
    <w:p w:rsidR="0067551D" w:rsidRDefault="0067551D" w:rsidP="00CE2B30">
      <w:pPr>
        <w:pStyle w:val="ListParagraph"/>
        <w:numPr>
          <w:ilvl w:val="4"/>
          <w:numId w:val="2"/>
        </w:numPr>
      </w:pPr>
      <w:r>
        <w:rPr>
          <w:b/>
        </w:rPr>
        <w:t>Macular degeneration</w:t>
      </w:r>
      <w:r>
        <w:t xml:space="preserve">: a progressive loss of function of the part of the retina that is responsible for focused vision. Often leads </w:t>
      </w:r>
      <w:r>
        <w:lastRenderedPageBreak/>
        <w:t>to blindness. Low beta-carotene intake is associated with high rates of macular degeneration. Other carotenoids present in beta-carotene rich foods provide the yellow protective pigment of the macula.</w:t>
      </w:r>
    </w:p>
    <w:p w:rsidR="00F419DB" w:rsidRDefault="00F419DB" w:rsidP="0094109A">
      <w:pPr>
        <w:pStyle w:val="ListParagraph"/>
        <w:numPr>
          <w:ilvl w:val="3"/>
          <w:numId w:val="2"/>
        </w:numPr>
      </w:pPr>
      <w:r>
        <w:t>Vitamin A is absorbed and repackaged into chylomicron</w:t>
      </w:r>
    </w:p>
    <w:p w:rsidR="00F419DB" w:rsidRDefault="00F419DB" w:rsidP="0094109A">
      <w:pPr>
        <w:pStyle w:val="ListParagraph"/>
        <w:numPr>
          <w:ilvl w:val="3"/>
          <w:numId w:val="2"/>
        </w:numPr>
      </w:pPr>
      <w:r>
        <w:t>We store most of our vitamin A in the liver, as well as some in adipose, kidneys and lungs</w:t>
      </w:r>
    </w:p>
    <w:p w:rsidR="00F419DB" w:rsidRDefault="00F419DB" w:rsidP="0094109A">
      <w:pPr>
        <w:pStyle w:val="ListParagraph"/>
        <w:numPr>
          <w:ilvl w:val="3"/>
          <w:numId w:val="2"/>
        </w:numPr>
      </w:pPr>
      <w:r>
        <w:t xml:space="preserve">Vitamin A is transported to tissues via </w:t>
      </w:r>
      <w:r>
        <w:rPr>
          <w:b/>
        </w:rPr>
        <w:t>retinol-binding proteins</w:t>
      </w:r>
    </w:p>
    <w:p w:rsidR="00F419DB" w:rsidRDefault="00F419DB" w:rsidP="0094109A">
      <w:pPr>
        <w:pStyle w:val="ListParagraph"/>
        <w:numPr>
          <w:ilvl w:val="3"/>
          <w:numId w:val="2"/>
        </w:numPr>
      </w:pPr>
      <w:r>
        <w:rPr>
          <w:b/>
        </w:rPr>
        <w:t>Dietary sources</w:t>
      </w:r>
      <w:r>
        <w:t>: orange fruits, vegetables, dark green leafy vegetables</w:t>
      </w:r>
    </w:p>
    <w:p w:rsidR="00AE29B3" w:rsidRDefault="006134F1" w:rsidP="00AE29B3">
      <w:pPr>
        <w:pStyle w:val="ListParagraph"/>
        <w:numPr>
          <w:ilvl w:val="4"/>
          <w:numId w:val="2"/>
        </w:numPr>
      </w:pPr>
      <w:r>
        <w:t>Requirements are higher during pregnancy, and lower for children</w:t>
      </w:r>
    </w:p>
    <w:p w:rsidR="00AE29B3" w:rsidRDefault="00AE29B3" w:rsidP="00AE29B3">
      <w:pPr>
        <w:jc w:val="center"/>
      </w:pPr>
      <w:r w:rsidRPr="00AE29B3">
        <w:rPr>
          <w:noProof/>
          <w:lang w:val="en-US"/>
        </w:rPr>
        <w:drawing>
          <wp:inline distT="0" distB="0" distL="0" distR="0">
            <wp:extent cx="4968586" cy="2481943"/>
            <wp:effectExtent l="19050" t="0" r="3464" b="0"/>
            <wp:docPr id="4" name="Picture 2" descr="fig08-11.gif"/>
            <wp:cNvGraphicFramePr/>
            <a:graphic xmlns:a="http://schemas.openxmlformats.org/drawingml/2006/main">
              <a:graphicData uri="http://schemas.openxmlformats.org/drawingml/2006/picture">
                <pic:pic xmlns:pic="http://schemas.openxmlformats.org/drawingml/2006/picture">
                  <pic:nvPicPr>
                    <pic:cNvPr id="6" name="Content Placeholder 5" descr="fig08-11.gif"/>
                    <pic:cNvPicPr>
                      <a:picLocks noGrp="1" noChangeAspect="1"/>
                    </pic:cNvPicPr>
                  </pic:nvPicPr>
                  <pic:blipFill>
                    <a:blip r:embed="rId7" cstate="print">
                      <a:extLst>
                        <a:ext uri="{28A0092B-C50C-407E-A947-70E740481C1C}">
                          <a14:useLocalDpi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val="0"/>
                        </a:ext>
                      </a:extLst>
                    </a:blip>
                    <a:srcRect l="957" r="957"/>
                    <a:stretch>
                      <a:fillRect/>
                    </a:stretch>
                  </pic:blipFill>
                  <pic:spPr>
                    <a:xfrm>
                      <a:off x="0" y="0"/>
                      <a:ext cx="4969621" cy="2482460"/>
                    </a:xfrm>
                    <a:prstGeom prst="rect">
                      <a:avLst/>
                    </a:prstGeom>
                  </pic:spPr>
                </pic:pic>
              </a:graphicData>
            </a:graphic>
          </wp:inline>
        </w:drawing>
      </w:r>
    </w:p>
    <w:p w:rsidR="0000253F" w:rsidRDefault="0000253F" w:rsidP="0094109A">
      <w:pPr>
        <w:pStyle w:val="ListParagraph"/>
        <w:numPr>
          <w:ilvl w:val="3"/>
          <w:numId w:val="2"/>
        </w:numPr>
      </w:pPr>
      <w:r>
        <w:rPr>
          <w:b/>
        </w:rPr>
        <w:t>Functions of Vitamin A</w:t>
      </w:r>
    </w:p>
    <w:p w:rsidR="0000253F" w:rsidRDefault="0000253F" w:rsidP="0000253F">
      <w:pPr>
        <w:pStyle w:val="ListParagraph"/>
        <w:numPr>
          <w:ilvl w:val="4"/>
          <w:numId w:val="2"/>
        </w:numPr>
      </w:pPr>
      <w:r>
        <w:t>Regulation of gene expression</w:t>
      </w:r>
    </w:p>
    <w:p w:rsidR="0000253F" w:rsidRDefault="0000253F" w:rsidP="0000253F">
      <w:pPr>
        <w:pStyle w:val="ListParagraph"/>
        <w:numPr>
          <w:ilvl w:val="5"/>
          <w:numId w:val="2"/>
        </w:numPr>
      </w:pPr>
      <w:r>
        <w:t>Retinoic acid regulates the function of numerous genes</w:t>
      </w:r>
    </w:p>
    <w:p w:rsidR="0000253F" w:rsidRDefault="0000253F" w:rsidP="0000253F">
      <w:pPr>
        <w:pStyle w:val="ListParagraph"/>
        <w:numPr>
          <w:ilvl w:val="6"/>
          <w:numId w:val="2"/>
        </w:numPr>
      </w:pPr>
      <w:r>
        <w:t>It activates or deactivates hundreds of genes thus affecting production of specific proteins</w:t>
      </w:r>
    </w:p>
    <w:p w:rsidR="0000253F" w:rsidRDefault="0000253F" w:rsidP="0000253F">
      <w:pPr>
        <w:pStyle w:val="ListParagraph"/>
        <w:numPr>
          <w:ilvl w:val="4"/>
          <w:numId w:val="2"/>
        </w:numPr>
      </w:pPr>
      <w:r>
        <w:t>Aids vision</w:t>
      </w:r>
    </w:p>
    <w:p w:rsidR="0000253F" w:rsidRDefault="00071ACE" w:rsidP="0000253F">
      <w:pPr>
        <w:pStyle w:val="ListParagraph"/>
        <w:numPr>
          <w:ilvl w:val="5"/>
          <w:numId w:val="2"/>
        </w:numPr>
      </w:pPr>
      <w:r>
        <w:t>Maintains a health clear cornea and affects light perception at the retinas</w:t>
      </w:r>
    </w:p>
    <w:p w:rsidR="004C5941" w:rsidRDefault="004C5941" w:rsidP="0000253F">
      <w:pPr>
        <w:pStyle w:val="ListParagraph"/>
        <w:numPr>
          <w:ilvl w:val="5"/>
          <w:numId w:val="2"/>
        </w:numPr>
      </w:pPr>
      <w:r>
        <w:t>Light perception at the retina</w:t>
      </w:r>
    </w:p>
    <w:p w:rsidR="004C5941" w:rsidRDefault="004C5941" w:rsidP="004C5941">
      <w:pPr>
        <w:pStyle w:val="ListParagraph"/>
        <w:numPr>
          <w:ilvl w:val="6"/>
          <w:numId w:val="2"/>
        </w:numPr>
      </w:pPr>
      <w:r>
        <w:rPr>
          <w:b/>
        </w:rPr>
        <w:t>Retina</w:t>
      </w:r>
      <w:r>
        <w:t>: layer of light sensitive nerve cells</w:t>
      </w:r>
    </w:p>
    <w:p w:rsidR="004C5941" w:rsidRDefault="004C5941" w:rsidP="004C5941">
      <w:pPr>
        <w:pStyle w:val="ListParagraph"/>
        <w:numPr>
          <w:ilvl w:val="6"/>
          <w:numId w:val="2"/>
        </w:numPr>
      </w:pPr>
      <w:r>
        <w:rPr>
          <w:b/>
        </w:rPr>
        <w:t>Rhodopsin</w:t>
      </w:r>
      <w:r>
        <w:t xml:space="preserve">: light sensitive pigment of </w:t>
      </w:r>
      <w:r w:rsidRPr="004C5941">
        <w:rPr>
          <w:b/>
        </w:rPr>
        <w:t>rod cells</w:t>
      </w:r>
      <w:r>
        <w:t xml:space="preserve"> in the retina that contains vitamin A</w:t>
      </w:r>
    </w:p>
    <w:p w:rsidR="004C5941" w:rsidRDefault="004C5941" w:rsidP="004C5941">
      <w:pPr>
        <w:pStyle w:val="ListParagraph"/>
        <w:numPr>
          <w:ilvl w:val="6"/>
          <w:numId w:val="2"/>
        </w:numPr>
      </w:pPr>
      <w:r>
        <w:rPr>
          <w:b/>
        </w:rPr>
        <w:t>Cornea</w:t>
      </w:r>
      <w:r>
        <w:t>: hard transparent membrane</w:t>
      </w:r>
    </w:p>
    <w:p w:rsidR="001A2DB8" w:rsidRDefault="001A2DB8" w:rsidP="001A2DB8">
      <w:pPr>
        <w:pStyle w:val="ListParagraph"/>
        <w:numPr>
          <w:ilvl w:val="5"/>
          <w:numId w:val="2"/>
        </w:numPr>
      </w:pPr>
      <w:r>
        <w:rPr>
          <w:b/>
        </w:rPr>
        <w:t>Night blindness</w:t>
      </w:r>
    </w:p>
    <w:p w:rsidR="001A2DB8" w:rsidRDefault="001A2DB8" w:rsidP="001A2DB8">
      <w:pPr>
        <w:pStyle w:val="ListParagraph"/>
        <w:numPr>
          <w:ilvl w:val="6"/>
          <w:numId w:val="2"/>
        </w:numPr>
      </w:pPr>
      <w:r>
        <w:t xml:space="preserve">A lag occurs before eyes can see again after a flash of bright light at night (i.e. when driving, a </w:t>
      </w:r>
      <w:r>
        <w:lastRenderedPageBreak/>
        <w:t>set of bright headlights pass by; it takes a while for your eyes to adjust to the darkness again)</w:t>
      </w:r>
    </w:p>
    <w:p w:rsidR="00D13F5C" w:rsidRDefault="00D13F5C" w:rsidP="001A2DB8">
      <w:pPr>
        <w:pStyle w:val="ListParagraph"/>
        <w:numPr>
          <w:ilvl w:val="6"/>
          <w:numId w:val="2"/>
        </w:numPr>
      </w:pPr>
      <w:r>
        <w:t>This can be an indicator of vitamin A deficiency</w:t>
      </w:r>
    </w:p>
    <w:p w:rsidR="00D13F5C" w:rsidRDefault="00D13F5C" w:rsidP="00D13F5C">
      <w:pPr>
        <w:pStyle w:val="ListParagraph"/>
        <w:numPr>
          <w:ilvl w:val="5"/>
          <w:numId w:val="2"/>
        </w:numPr>
      </w:pPr>
      <w:r>
        <w:rPr>
          <w:b/>
        </w:rPr>
        <w:t>Maintaining a healthy clear cornea</w:t>
      </w:r>
    </w:p>
    <w:p w:rsidR="00D13F5C" w:rsidRDefault="00D13F5C" w:rsidP="00D13F5C">
      <w:pPr>
        <w:pStyle w:val="ListParagraph"/>
        <w:numPr>
          <w:ilvl w:val="6"/>
          <w:numId w:val="2"/>
        </w:numPr>
      </w:pPr>
      <w:r>
        <w:rPr>
          <w:b/>
        </w:rPr>
        <w:t>Keratinization</w:t>
      </w:r>
      <w:r>
        <w:t>: accumulation of keratin in a tissue can be a sign of vitamin A deficiency</w:t>
      </w:r>
    </w:p>
    <w:p w:rsidR="00D13F5C" w:rsidRDefault="00D13F5C" w:rsidP="00917AAB">
      <w:pPr>
        <w:pStyle w:val="ListParagraph"/>
        <w:numPr>
          <w:ilvl w:val="7"/>
          <w:numId w:val="2"/>
        </w:numPr>
      </w:pPr>
      <w:r>
        <w:t>Accumulation of keratin in the cornea leads to the cornea becoming cloudy and can lead to xerosis (drying) &amp; xeropthalmia (thickening) of the cornea</w:t>
      </w:r>
    </w:p>
    <w:p w:rsidR="00D13F5C" w:rsidRDefault="00D13F5C" w:rsidP="00917AAB">
      <w:pPr>
        <w:pStyle w:val="ListParagraph"/>
        <w:numPr>
          <w:ilvl w:val="7"/>
          <w:numId w:val="2"/>
        </w:numPr>
      </w:pPr>
      <w:r>
        <w:rPr>
          <w:b/>
        </w:rPr>
        <w:t>Xeropthalmia</w:t>
      </w:r>
      <w:r>
        <w:t>: the progressive hardening of the cornea in advanced vitamin A deficiency that can cause blindness. If it is discovered early, it can be reversed with vitamin A supplementation</w:t>
      </w:r>
    </w:p>
    <w:p w:rsidR="00D13F5C" w:rsidRDefault="00917AAB" w:rsidP="004312B5">
      <w:pPr>
        <w:pStyle w:val="ListParagraph"/>
        <w:numPr>
          <w:ilvl w:val="7"/>
          <w:numId w:val="2"/>
        </w:numPr>
      </w:pPr>
      <w:r>
        <w:t>Keratinization can be prevented if a child regularly consumes fruits and vegetables</w:t>
      </w:r>
    </w:p>
    <w:p w:rsidR="0000253F" w:rsidRDefault="0000253F" w:rsidP="0000253F">
      <w:pPr>
        <w:pStyle w:val="ListParagraph"/>
        <w:numPr>
          <w:ilvl w:val="4"/>
          <w:numId w:val="2"/>
        </w:numPr>
      </w:pPr>
      <w:r>
        <w:t>Maintenance of body linings&amp; skin</w:t>
      </w:r>
    </w:p>
    <w:p w:rsidR="004312B5" w:rsidRDefault="004312B5" w:rsidP="004312B5">
      <w:pPr>
        <w:pStyle w:val="ListParagraph"/>
        <w:numPr>
          <w:ilvl w:val="5"/>
          <w:numId w:val="2"/>
        </w:numPr>
      </w:pPr>
      <w:r>
        <w:t xml:space="preserve">Vitamin A is required by all epithelial tissue for </w:t>
      </w:r>
      <w:r>
        <w:rPr>
          <w:b/>
        </w:rPr>
        <w:t>cellular differentiation</w:t>
      </w:r>
    </w:p>
    <w:p w:rsidR="004312B5" w:rsidRDefault="004312B5" w:rsidP="004312B5">
      <w:pPr>
        <w:pStyle w:val="ListParagraph"/>
        <w:numPr>
          <w:ilvl w:val="6"/>
          <w:numId w:val="2"/>
        </w:numPr>
      </w:pPr>
      <w:r>
        <w:t>Cellular differentiation is the process by which immature cells become “mature” and gain the ability to perform specific functions</w:t>
      </w:r>
    </w:p>
    <w:p w:rsidR="006D3EAC" w:rsidRDefault="009D0DF2" w:rsidP="009D0DF2">
      <w:pPr>
        <w:pStyle w:val="ListParagraph"/>
        <w:numPr>
          <w:ilvl w:val="6"/>
          <w:numId w:val="2"/>
        </w:numPr>
      </w:pPr>
      <w:r>
        <w:t>Vitamin A induces intestinal epithelial cells to differentiate and secrete mucus</w:t>
      </w:r>
    </w:p>
    <w:p w:rsidR="00F3456C" w:rsidRDefault="006F25F3" w:rsidP="00F3456C">
      <w:pPr>
        <w:pStyle w:val="ListParagraph"/>
        <w:numPr>
          <w:ilvl w:val="5"/>
          <w:numId w:val="2"/>
        </w:numPr>
      </w:pPr>
      <w:r>
        <w:rPr>
          <w:b/>
        </w:rPr>
        <w:t>Deficiency</w:t>
      </w:r>
      <w:r>
        <w:t>: the cell differentiation and maturation process is impaired (intestinal cells become dry and keratinized</w:t>
      </w:r>
      <w:r w:rsidR="00F3456C">
        <w:t>). Mucus producing cells are displaced by keratin producing cells</w:t>
      </w:r>
    </w:p>
    <w:p w:rsidR="00F621D2" w:rsidRDefault="00F621D2" w:rsidP="00F621D2">
      <w:pPr>
        <w:pStyle w:val="ListParagraph"/>
        <w:numPr>
          <w:ilvl w:val="6"/>
          <w:numId w:val="2"/>
        </w:numPr>
      </w:pPr>
      <w:r>
        <w:rPr>
          <w:b/>
        </w:rPr>
        <w:t>Skin</w:t>
      </w:r>
      <w:r>
        <w:t>: the skin becomes dry, hard and cracked. As dead cells accumulate, we become vulnerable to infection</w:t>
      </w:r>
    </w:p>
    <w:p w:rsidR="00F621D2" w:rsidRDefault="00F621D2" w:rsidP="00F621D2">
      <w:pPr>
        <w:pStyle w:val="ListParagraph"/>
        <w:numPr>
          <w:ilvl w:val="6"/>
          <w:numId w:val="2"/>
        </w:numPr>
      </w:pPr>
      <w:r>
        <w:rPr>
          <w:b/>
        </w:rPr>
        <w:t>Cornea</w:t>
      </w:r>
      <w:r>
        <w:t>: keratinization leads to xeropthalmia</w:t>
      </w:r>
    </w:p>
    <w:p w:rsidR="0000253F" w:rsidRDefault="0000253F" w:rsidP="0000253F">
      <w:pPr>
        <w:pStyle w:val="ListParagraph"/>
        <w:numPr>
          <w:ilvl w:val="4"/>
          <w:numId w:val="2"/>
        </w:numPr>
      </w:pPr>
      <w:r>
        <w:t>Immune defenses</w:t>
      </w:r>
    </w:p>
    <w:p w:rsidR="00F621D2" w:rsidRDefault="00F621D2" w:rsidP="00F621D2">
      <w:pPr>
        <w:pStyle w:val="ListParagraph"/>
        <w:numPr>
          <w:ilvl w:val="5"/>
          <w:numId w:val="2"/>
        </w:numPr>
      </w:pPr>
      <w:r>
        <w:t>Vitamin A is required for the regulation of genes responsible for the production of proteins required for an immune response</w:t>
      </w:r>
    </w:p>
    <w:p w:rsidR="00670DF1" w:rsidRDefault="00670DF1" w:rsidP="00670DF1">
      <w:pPr>
        <w:pStyle w:val="ListParagraph"/>
        <w:numPr>
          <w:ilvl w:val="6"/>
          <w:numId w:val="2"/>
        </w:numPr>
      </w:pPr>
      <w:r>
        <w:t>Vitamin A deficiency is associated with reduced resistance to infection</w:t>
      </w:r>
    </w:p>
    <w:p w:rsidR="0000253F" w:rsidRDefault="0000253F" w:rsidP="0000253F">
      <w:pPr>
        <w:pStyle w:val="ListParagraph"/>
        <w:numPr>
          <w:ilvl w:val="4"/>
          <w:numId w:val="2"/>
        </w:numPr>
      </w:pPr>
      <w:r>
        <w:lastRenderedPageBreak/>
        <w:t>Growth of bones and the body</w:t>
      </w:r>
    </w:p>
    <w:p w:rsidR="00670DF1" w:rsidRDefault="00670DF1" w:rsidP="00670DF1">
      <w:pPr>
        <w:pStyle w:val="ListParagraph"/>
        <w:numPr>
          <w:ilvl w:val="5"/>
          <w:numId w:val="2"/>
        </w:numPr>
      </w:pPr>
      <w:r>
        <w:rPr>
          <w:b/>
        </w:rPr>
        <w:t>Bone growth/remodeling</w:t>
      </w:r>
      <w:r>
        <w:t>: the body dismantles bone structure and replaces it with new longer/larger bones</w:t>
      </w:r>
    </w:p>
    <w:p w:rsidR="00670DF1" w:rsidRDefault="00670DF1" w:rsidP="00670DF1">
      <w:pPr>
        <w:pStyle w:val="ListParagraph"/>
        <w:numPr>
          <w:ilvl w:val="6"/>
          <w:numId w:val="2"/>
        </w:numPr>
      </w:pPr>
      <w:r>
        <w:t>Vitamin A is required for bone remodeling. Failure for bones to grow is one of the first signs of vitamin A deficiency in children</w:t>
      </w:r>
    </w:p>
    <w:p w:rsidR="0000253F" w:rsidRDefault="0000253F" w:rsidP="0000253F">
      <w:pPr>
        <w:pStyle w:val="ListParagraph"/>
        <w:numPr>
          <w:ilvl w:val="4"/>
          <w:numId w:val="2"/>
        </w:numPr>
      </w:pPr>
      <w:r>
        <w:t>Normal cell development</w:t>
      </w:r>
      <w:r w:rsidR="002E07A3">
        <w:t xml:space="preserve"> and Reproduction</w:t>
      </w:r>
    </w:p>
    <w:p w:rsidR="002916B6" w:rsidRDefault="002916B6" w:rsidP="002916B6">
      <w:pPr>
        <w:pStyle w:val="ListParagraph"/>
        <w:numPr>
          <w:ilvl w:val="5"/>
          <w:numId w:val="2"/>
        </w:numPr>
      </w:pPr>
      <w:r>
        <w:t>Vitamin A is required for sperm production in men and fertilization in women. It is also important in the development of the heart, eyes and ears</w:t>
      </w:r>
    </w:p>
    <w:p w:rsidR="0094109A" w:rsidRDefault="002916B6" w:rsidP="0094109A">
      <w:pPr>
        <w:pStyle w:val="ListParagraph"/>
        <w:numPr>
          <w:ilvl w:val="5"/>
          <w:numId w:val="2"/>
        </w:numPr>
      </w:pPr>
      <w:r>
        <w:t>Deficiencies lead to failure of embryonic development and congenital abnormalities</w:t>
      </w:r>
    </w:p>
    <w:p w:rsidR="002E07A3" w:rsidRDefault="002E07A3" w:rsidP="002E07A3">
      <w:pPr>
        <w:pStyle w:val="ListParagraph"/>
        <w:numPr>
          <w:ilvl w:val="3"/>
          <w:numId w:val="2"/>
        </w:numPr>
      </w:pPr>
      <w:r>
        <w:t>Vitamin A deficiency in the developing world</w:t>
      </w:r>
    </w:p>
    <w:p w:rsidR="002E07A3" w:rsidRDefault="002E07A3" w:rsidP="002E07A3">
      <w:pPr>
        <w:pStyle w:val="ListParagraph"/>
        <w:numPr>
          <w:ilvl w:val="4"/>
          <w:numId w:val="2"/>
        </w:numPr>
      </w:pPr>
      <w:r>
        <w:t>Severe vitamin A deficiency leads to xeropthalmia and blindness</w:t>
      </w:r>
    </w:p>
    <w:p w:rsidR="002E07A3" w:rsidRDefault="002E07A3" w:rsidP="002E07A3">
      <w:pPr>
        <w:pStyle w:val="ListParagraph"/>
        <w:numPr>
          <w:ilvl w:val="4"/>
          <w:numId w:val="2"/>
        </w:numPr>
      </w:pPr>
      <w:r>
        <w:t>Milder vitamin A deficiency leads to impaired immune function, increases probability of infection and also causes impaired growth</w:t>
      </w:r>
    </w:p>
    <w:p w:rsidR="002E07A3" w:rsidRDefault="002E07A3" w:rsidP="008417AE">
      <w:pPr>
        <w:pStyle w:val="ListParagraph"/>
        <w:numPr>
          <w:ilvl w:val="4"/>
          <w:numId w:val="2"/>
        </w:numPr>
      </w:pPr>
      <w:r>
        <w:t xml:space="preserve">In areas where vitamin A supplements are provided, childhood death has been reduced by ½ </w:t>
      </w:r>
    </w:p>
    <w:p w:rsidR="008417AE" w:rsidRDefault="008417AE" w:rsidP="008417AE">
      <w:pPr>
        <w:pStyle w:val="ListParagraph"/>
        <w:numPr>
          <w:ilvl w:val="3"/>
          <w:numId w:val="2"/>
        </w:numPr>
      </w:pPr>
      <w:r>
        <w:t>The best way to get adequate amounts and avoid toxicity is to avid vitamin A supplements but rather obtain it from food sources</w:t>
      </w:r>
    </w:p>
    <w:p w:rsidR="00AE29B3" w:rsidRDefault="00AE29B3" w:rsidP="008417AE">
      <w:pPr>
        <w:pStyle w:val="ListParagraph"/>
        <w:numPr>
          <w:ilvl w:val="3"/>
          <w:numId w:val="2"/>
        </w:numPr>
      </w:pPr>
      <w:r>
        <w:rPr>
          <w:b/>
        </w:rPr>
        <w:t>Vitamin A Toxicity</w:t>
      </w:r>
    </w:p>
    <w:p w:rsidR="00AE29B3" w:rsidRDefault="00AE29B3" w:rsidP="00AE29B3">
      <w:pPr>
        <w:pStyle w:val="ListParagraph"/>
        <w:numPr>
          <w:ilvl w:val="4"/>
          <w:numId w:val="2"/>
        </w:numPr>
      </w:pPr>
      <w:r>
        <w:t>Toxicity can develop after consuming only 3-4x the Recommended Dietary Allowance (RDA)</w:t>
      </w:r>
    </w:p>
    <w:p w:rsidR="00AE29B3" w:rsidRDefault="00AE29B3" w:rsidP="00AE29B3">
      <w:pPr>
        <w:pStyle w:val="ListParagraph"/>
        <w:numPr>
          <w:ilvl w:val="4"/>
          <w:numId w:val="2"/>
        </w:numPr>
      </w:pPr>
      <w:r>
        <w:t>Vitamin A toxicity in women who are pregnant can cause spontaneous abortion. It is teratogenic (substance that can interfere with embryonic development)</w:t>
      </w:r>
    </w:p>
    <w:p w:rsidR="00AE29B3" w:rsidRDefault="00AE29B3" w:rsidP="00AE29B3">
      <w:pPr>
        <w:pStyle w:val="ListParagraph"/>
        <w:numPr>
          <w:ilvl w:val="4"/>
          <w:numId w:val="2"/>
        </w:numPr>
      </w:pPr>
      <w:r>
        <w:t>Children and adolescences are more sensitive to overdoses (their tolerable upper limit is lower)</w:t>
      </w:r>
    </w:p>
    <w:p w:rsidR="0078141E" w:rsidRDefault="0078141E" w:rsidP="00AE29B3">
      <w:pPr>
        <w:pStyle w:val="ListParagraph"/>
        <w:numPr>
          <w:ilvl w:val="4"/>
          <w:numId w:val="2"/>
        </w:numPr>
      </w:pPr>
      <w:r>
        <w:rPr>
          <w:b/>
        </w:rPr>
        <w:t>Early symptoms:</w:t>
      </w:r>
      <w:r>
        <w:t xml:space="preserve"> loss of appetite, blurred vision, growth failure in children, headache, itching and irritability</w:t>
      </w:r>
    </w:p>
    <w:p w:rsidR="000116BA" w:rsidRDefault="000116BA" w:rsidP="00AE29B3">
      <w:pPr>
        <w:pStyle w:val="ListParagraph"/>
        <w:numPr>
          <w:ilvl w:val="4"/>
          <w:numId w:val="2"/>
        </w:numPr>
      </w:pPr>
      <w:r>
        <w:t>Even small excess overtime can lead to weakening of bones and hip fractures</w:t>
      </w:r>
    </w:p>
    <w:p w:rsidR="00D1684C" w:rsidRPr="00B11E07" w:rsidRDefault="00D1684C" w:rsidP="00AE29B3">
      <w:pPr>
        <w:pStyle w:val="ListParagraph"/>
        <w:numPr>
          <w:ilvl w:val="4"/>
          <w:numId w:val="2"/>
        </w:numPr>
      </w:pPr>
      <w:r>
        <w:rPr>
          <w:b/>
        </w:rPr>
        <w:t>Vitamin A toxicity has been known for quite some time, the Inuit avoid eating polar bear liver because polar bears eat whole fish which are high in vitamin A and it is stored in their liver</w:t>
      </w:r>
    </w:p>
    <w:p w:rsidR="00B11E07" w:rsidRDefault="00B11E07" w:rsidP="00B11E07">
      <w:pPr>
        <w:pStyle w:val="ListParagraph"/>
        <w:numPr>
          <w:ilvl w:val="2"/>
          <w:numId w:val="2"/>
        </w:numPr>
      </w:pPr>
      <w:r>
        <w:rPr>
          <w:b/>
        </w:rPr>
        <w:t>Vitamin D</w:t>
      </w:r>
    </w:p>
    <w:p w:rsidR="00B11E07" w:rsidRDefault="00B11E07" w:rsidP="00B11E07">
      <w:pPr>
        <w:pStyle w:val="ListParagraph"/>
        <w:numPr>
          <w:ilvl w:val="3"/>
          <w:numId w:val="2"/>
        </w:numPr>
      </w:pPr>
      <w:r>
        <w:t>We can synthesize vitamin D in our skin from exposure to the sun</w:t>
      </w:r>
    </w:p>
    <w:p w:rsidR="00B11E07" w:rsidRDefault="00B11E07" w:rsidP="00B11E07">
      <w:pPr>
        <w:pStyle w:val="ListParagraph"/>
        <w:numPr>
          <w:ilvl w:val="4"/>
          <w:numId w:val="2"/>
        </w:numPr>
      </w:pPr>
      <w:r>
        <w:t>If we are provided enough sunlight, we do not need to consume vitamin D at all</w:t>
      </w:r>
    </w:p>
    <w:p w:rsidR="002C4422" w:rsidRDefault="002C4422" w:rsidP="002C4422">
      <w:pPr>
        <w:pStyle w:val="ListParagraph"/>
        <w:numPr>
          <w:ilvl w:val="3"/>
          <w:numId w:val="2"/>
        </w:numPr>
      </w:pPr>
      <w:r>
        <w:rPr>
          <w:b/>
        </w:rPr>
        <w:lastRenderedPageBreak/>
        <w:t>Active forms of Vitamin D</w:t>
      </w:r>
    </w:p>
    <w:p w:rsidR="002C4422" w:rsidRDefault="002C4422" w:rsidP="002C4422">
      <w:pPr>
        <w:pStyle w:val="ListParagraph"/>
        <w:numPr>
          <w:ilvl w:val="4"/>
          <w:numId w:val="2"/>
        </w:numPr>
      </w:pPr>
      <w:r>
        <w:rPr>
          <w:b/>
        </w:rPr>
        <w:t>Vitamin D</w:t>
      </w:r>
      <w:r w:rsidRPr="00054950">
        <w:rPr>
          <w:b/>
          <w:vertAlign w:val="subscript"/>
        </w:rPr>
        <w:t>3</w:t>
      </w:r>
      <w:r>
        <w:t xml:space="preserve"> (cholecalciferol)</w:t>
      </w:r>
      <w:r>
        <w:rPr>
          <w:b/>
        </w:rPr>
        <w:t xml:space="preserve">: </w:t>
      </w:r>
      <w:r>
        <w:t>it can be synthesized from the sun or can be from an animal source</w:t>
      </w:r>
    </w:p>
    <w:p w:rsidR="00054950" w:rsidRDefault="00054950" w:rsidP="00054950">
      <w:pPr>
        <w:pStyle w:val="ListParagraph"/>
        <w:numPr>
          <w:ilvl w:val="5"/>
          <w:numId w:val="2"/>
        </w:numPr>
      </w:pPr>
      <w:r>
        <w:t>Pre- vitamin D</w:t>
      </w:r>
      <w:r>
        <w:rPr>
          <w:vertAlign w:val="subscript"/>
        </w:rPr>
        <w:t>3</w:t>
      </w:r>
      <w:r>
        <w:t xml:space="preserve"> is converted to vitamin D</w:t>
      </w:r>
      <w:r>
        <w:rPr>
          <w:vertAlign w:val="subscript"/>
        </w:rPr>
        <w:t>3</w:t>
      </w:r>
      <w:r>
        <w:t xml:space="preserve"> in the liver where it is converted to calcidiol and then converted to calcitriol in the kidneys</w:t>
      </w:r>
    </w:p>
    <w:p w:rsidR="00054950" w:rsidRDefault="00054950" w:rsidP="002C4422">
      <w:pPr>
        <w:pStyle w:val="ListParagraph"/>
        <w:numPr>
          <w:ilvl w:val="4"/>
          <w:numId w:val="2"/>
        </w:numPr>
      </w:pPr>
      <w:r>
        <w:rPr>
          <w:b/>
        </w:rPr>
        <w:t>Vitamin D</w:t>
      </w:r>
      <w:r w:rsidRPr="00054950">
        <w:rPr>
          <w:b/>
          <w:vertAlign w:val="subscript"/>
        </w:rPr>
        <w:t>2</w:t>
      </w:r>
      <w:r>
        <w:rPr>
          <w:b/>
          <w:vertAlign w:val="subscript"/>
        </w:rPr>
        <w:t xml:space="preserve"> </w:t>
      </w:r>
      <w:r>
        <w:t>(ergocalciferol): it can be synthesized in animals and plants from UV-B radiation. This is the manufactured form of vitamin D that is added to foods</w:t>
      </w:r>
    </w:p>
    <w:p w:rsidR="00054950" w:rsidRDefault="00EF6FD1" w:rsidP="00EF6FD1">
      <w:pPr>
        <w:pStyle w:val="ListParagraph"/>
        <w:numPr>
          <w:ilvl w:val="3"/>
          <w:numId w:val="2"/>
        </w:numPr>
      </w:pPr>
      <w:r>
        <w:rPr>
          <w:b/>
        </w:rPr>
        <w:t>Factors that affect sun exposure and vitamin D synthesis</w:t>
      </w:r>
    </w:p>
    <w:p w:rsidR="00EF6FD1" w:rsidRDefault="00EF6FD1" w:rsidP="00EF6FD1">
      <w:pPr>
        <w:pStyle w:val="ListParagraph"/>
        <w:numPr>
          <w:ilvl w:val="4"/>
          <w:numId w:val="2"/>
        </w:numPr>
      </w:pPr>
      <w:r>
        <w:t>Sunscreen, clothing, geography, air pollution etc...</w:t>
      </w:r>
    </w:p>
    <w:p w:rsidR="00EF6FD1" w:rsidRDefault="00EF6FD1" w:rsidP="00EF6FD1">
      <w:pPr>
        <w:pStyle w:val="ListParagraph"/>
        <w:numPr>
          <w:ilvl w:val="3"/>
          <w:numId w:val="2"/>
        </w:numPr>
      </w:pPr>
      <w:r>
        <w:rPr>
          <w:b/>
        </w:rPr>
        <w:t>Function</w:t>
      </w:r>
      <w:r>
        <w:t xml:space="preserve">: </w:t>
      </w:r>
    </w:p>
    <w:p w:rsidR="00EF6FD1" w:rsidRDefault="00EF6FD1" w:rsidP="00EF6FD1">
      <w:pPr>
        <w:pStyle w:val="ListParagraph"/>
        <w:numPr>
          <w:ilvl w:val="4"/>
          <w:numId w:val="2"/>
        </w:numPr>
      </w:pPr>
      <w:r>
        <w:t>Vitamin D regulates blood calcium and phosphorous levels in an appropriate range to support: cellular processes, neuromuscular function and bone ossification</w:t>
      </w:r>
    </w:p>
    <w:p w:rsidR="00EF6FD1" w:rsidRDefault="00EF6FD1" w:rsidP="00EF6FD1">
      <w:pPr>
        <w:pStyle w:val="ListParagraph"/>
        <w:numPr>
          <w:ilvl w:val="4"/>
          <w:numId w:val="2"/>
        </w:numPr>
      </w:pPr>
      <w:r>
        <w:t>Vitamin D regulates blood calcium by causing the release of calcium from bone stores, promoting calcium absorption from the small intestine, and promoting recycling of calcium by the kidneys</w:t>
      </w:r>
    </w:p>
    <w:p w:rsidR="00D71323" w:rsidRDefault="00D71323" w:rsidP="00EF6FD1">
      <w:pPr>
        <w:pStyle w:val="ListParagraph"/>
        <w:numPr>
          <w:ilvl w:val="4"/>
          <w:numId w:val="2"/>
        </w:numPr>
      </w:pPr>
      <w:r>
        <w:t>Vitamin D can play a role in hormone and immune function (preventing autoimmune diseases)</w:t>
      </w:r>
    </w:p>
    <w:p w:rsidR="00D71323" w:rsidRDefault="00D71323" w:rsidP="00EF6FD1">
      <w:pPr>
        <w:pStyle w:val="ListParagraph"/>
        <w:numPr>
          <w:ilvl w:val="4"/>
          <w:numId w:val="2"/>
        </w:numPr>
      </w:pPr>
      <w:r>
        <w:t>It stimulates maturation/differentiation of cells. It regulates cell It proliferation and apoptosis which plays a role in cancer prevention</w:t>
      </w:r>
    </w:p>
    <w:p w:rsidR="00D71323" w:rsidRDefault="00D71323" w:rsidP="00D71323">
      <w:pPr>
        <w:pStyle w:val="ListParagraph"/>
        <w:numPr>
          <w:ilvl w:val="3"/>
          <w:numId w:val="2"/>
        </w:numPr>
      </w:pPr>
      <w:r>
        <w:rPr>
          <w:b/>
        </w:rPr>
        <w:t>Deficiency</w:t>
      </w:r>
    </w:p>
    <w:p w:rsidR="00D71323" w:rsidRDefault="00D71323" w:rsidP="00D71323">
      <w:pPr>
        <w:pStyle w:val="ListParagraph"/>
        <w:numPr>
          <w:ilvl w:val="4"/>
          <w:numId w:val="2"/>
        </w:numPr>
      </w:pPr>
      <w:r>
        <w:rPr>
          <w:b/>
        </w:rPr>
        <w:t>Rickets (vitamin D deficiency in children)</w:t>
      </w:r>
      <w:r>
        <w:t>: abnormal growth of bones and bowing of legs</w:t>
      </w:r>
    </w:p>
    <w:p w:rsidR="00D71323" w:rsidRDefault="00D71323" w:rsidP="00D71323">
      <w:pPr>
        <w:pStyle w:val="ListParagraph"/>
        <w:numPr>
          <w:ilvl w:val="4"/>
          <w:numId w:val="2"/>
        </w:numPr>
      </w:pPr>
      <w:r>
        <w:rPr>
          <w:b/>
        </w:rPr>
        <w:t>Osteomalacia (vitamin D deficiency in adults)</w:t>
      </w:r>
      <w:r>
        <w:t>:</w:t>
      </w:r>
      <w:r>
        <w:rPr>
          <w:b/>
        </w:rPr>
        <w:t xml:space="preserve"> </w:t>
      </w:r>
      <w:r>
        <w:t>overabundance of unmineralized bone protein, it leads to bending of the spine and bowing of the legs</w:t>
      </w:r>
    </w:p>
    <w:p w:rsidR="00D71323" w:rsidRDefault="00D71323" w:rsidP="00D71323">
      <w:pPr>
        <w:pStyle w:val="ListParagraph"/>
        <w:numPr>
          <w:ilvl w:val="5"/>
          <w:numId w:val="2"/>
        </w:numPr>
      </w:pPr>
      <w:r>
        <w:rPr>
          <w:b/>
        </w:rPr>
        <w:t>Risk factors</w:t>
      </w:r>
      <w:r>
        <w:t>: women with low calcium intake, low sun exposure, frequent pregnancy/lactation</w:t>
      </w:r>
    </w:p>
    <w:p w:rsidR="00D71323" w:rsidRDefault="00D71323" w:rsidP="00D71323">
      <w:pPr>
        <w:pStyle w:val="ListParagraph"/>
        <w:numPr>
          <w:ilvl w:val="3"/>
          <w:numId w:val="2"/>
        </w:numPr>
      </w:pPr>
      <w:r>
        <w:rPr>
          <w:b/>
        </w:rPr>
        <w:t>Toxicity</w:t>
      </w:r>
      <w:r>
        <w:t xml:space="preserve">: </w:t>
      </w:r>
    </w:p>
    <w:p w:rsidR="00D71323" w:rsidRDefault="00D71323" w:rsidP="00D71323">
      <w:pPr>
        <w:pStyle w:val="ListParagraph"/>
        <w:numPr>
          <w:ilvl w:val="4"/>
          <w:numId w:val="2"/>
        </w:numPr>
      </w:pPr>
      <w:r>
        <w:t xml:space="preserve">Vitamin D toxicity is dangerous to soft tissue. It is potentially the most toxic of all vitamin toxicity. It may be directly toxic to the bones, kidneys, brain, nerves, heart and arteries. </w:t>
      </w:r>
      <w:r w:rsidR="00DB4719">
        <w:t>It can also cause calcification of soft tissues</w:t>
      </w:r>
    </w:p>
    <w:p w:rsidR="00DB4719" w:rsidRDefault="00DB4719" w:rsidP="00D71323">
      <w:pPr>
        <w:pStyle w:val="ListParagraph"/>
        <w:numPr>
          <w:ilvl w:val="4"/>
          <w:numId w:val="2"/>
        </w:numPr>
      </w:pPr>
      <w:r>
        <w:rPr>
          <w:b/>
        </w:rPr>
        <w:t>Symptoms</w:t>
      </w:r>
      <w:r>
        <w:t>: appetite loss, nausea, vomiting, increased urination, increased thirst, severe form of psychological depression due to effects on the CNS</w:t>
      </w:r>
    </w:p>
    <w:p w:rsidR="00DB4719" w:rsidRDefault="00DB4719" w:rsidP="00DB4719">
      <w:pPr>
        <w:pStyle w:val="ListParagraph"/>
        <w:ind w:left="3600"/>
      </w:pPr>
    </w:p>
    <w:p w:rsidR="00DB4719" w:rsidRPr="00DB4719" w:rsidRDefault="00DB4719" w:rsidP="00DB4719">
      <w:pPr>
        <w:pStyle w:val="ListParagraph"/>
        <w:numPr>
          <w:ilvl w:val="2"/>
          <w:numId w:val="2"/>
        </w:numPr>
      </w:pPr>
      <w:r>
        <w:rPr>
          <w:b/>
        </w:rPr>
        <w:lastRenderedPageBreak/>
        <w:t>Vitamin E- Alpha Tocopherol</w:t>
      </w:r>
    </w:p>
    <w:p w:rsidR="00DB4719" w:rsidRDefault="00DB4719" w:rsidP="00DB4719">
      <w:pPr>
        <w:pStyle w:val="ListParagraph"/>
        <w:numPr>
          <w:ilvl w:val="3"/>
          <w:numId w:val="2"/>
        </w:numPr>
      </w:pPr>
      <w:r>
        <w:t>Consists of 4 tocopherol compounds: alpha, beta, gamma and delta. Alpha Tocopherol is the standard for vitamin E activity (most active form)</w:t>
      </w:r>
    </w:p>
    <w:p w:rsidR="00DB4719" w:rsidRDefault="00DB4719" w:rsidP="00DB4719">
      <w:pPr>
        <w:pStyle w:val="ListParagraph"/>
        <w:numPr>
          <w:ilvl w:val="3"/>
          <w:numId w:val="2"/>
        </w:numPr>
      </w:pPr>
      <w:r>
        <w:rPr>
          <w:b/>
        </w:rPr>
        <w:t>Function</w:t>
      </w:r>
      <w:r>
        <w:t>:</w:t>
      </w:r>
    </w:p>
    <w:p w:rsidR="00DB4719" w:rsidRDefault="00DB4719" w:rsidP="00DB4719">
      <w:pPr>
        <w:pStyle w:val="ListParagraph"/>
        <w:numPr>
          <w:ilvl w:val="4"/>
          <w:numId w:val="2"/>
        </w:numPr>
      </w:pPr>
      <w:r>
        <w:t>Vitamin E is an</w:t>
      </w:r>
      <w:r w:rsidRPr="00DB4719">
        <w:rPr>
          <w:b/>
        </w:rPr>
        <w:t xml:space="preserve"> antioxidant</w:t>
      </w:r>
      <w:r>
        <w:t xml:space="preserve"> (the chemicals that protect cells from damage due to oxidation)</w:t>
      </w:r>
    </w:p>
    <w:p w:rsidR="00DB4719" w:rsidRDefault="00DB4719" w:rsidP="00DB4719">
      <w:pPr>
        <w:pStyle w:val="ListParagraph"/>
        <w:numPr>
          <w:ilvl w:val="4"/>
          <w:numId w:val="2"/>
        </w:numPr>
      </w:pPr>
      <w:r>
        <w:t>Vitamin E is oxidized by free radicals, thus protecting other molecules from free radical damage</w:t>
      </w:r>
    </w:p>
    <w:p w:rsidR="00DB4719" w:rsidRDefault="00DB4719" w:rsidP="00DB4719">
      <w:pPr>
        <w:pStyle w:val="ListParagraph"/>
        <w:numPr>
          <w:ilvl w:val="5"/>
          <w:numId w:val="2"/>
        </w:numPr>
      </w:pPr>
      <w:r>
        <w:rPr>
          <w:b/>
        </w:rPr>
        <w:t>Free radicals</w:t>
      </w:r>
      <w:r>
        <w:t>: atoms or molecules with one or more unpaired electrons. They are highly reactive and unstable. Free radicals can cause damage to lipids in cell membranes, LDL, proteins and genetic material</w:t>
      </w:r>
    </w:p>
    <w:p w:rsidR="00C30169" w:rsidRDefault="003752B1" w:rsidP="00C30169">
      <w:pPr>
        <w:pStyle w:val="ListParagraph"/>
        <w:numPr>
          <w:ilvl w:val="4"/>
          <w:numId w:val="2"/>
        </w:numPr>
      </w:pPr>
      <w:r>
        <w:t>Oxidized vitamin E reacts with other antioxidants to return to its original reduced state (ex. it can react with vitamin C)</w:t>
      </w:r>
    </w:p>
    <w:p w:rsidR="00F22F96" w:rsidRDefault="00F22F96" w:rsidP="00F22F96">
      <w:pPr>
        <w:pStyle w:val="ListParagraph"/>
        <w:numPr>
          <w:ilvl w:val="3"/>
          <w:numId w:val="2"/>
        </w:numPr>
      </w:pPr>
      <w:r>
        <w:t>Note: men and women are not getting enough vitamin E from their diets</w:t>
      </w:r>
    </w:p>
    <w:p w:rsidR="00C02D92" w:rsidRDefault="00C02D92" w:rsidP="00F22F96">
      <w:pPr>
        <w:pStyle w:val="ListParagraph"/>
        <w:numPr>
          <w:ilvl w:val="3"/>
          <w:numId w:val="2"/>
        </w:numPr>
      </w:pPr>
      <w:r>
        <w:rPr>
          <w:b/>
        </w:rPr>
        <w:t>Vitamin E deficiency</w:t>
      </w:r>
    </w:p>
    <w:p w:rsidR="00C02D92" w:rsidRDefault="00C02D92" w:rsidP="00C02D92">
      <w:pPr>
        <w:pStyle w:val="ListParagraph"/>
        <w:numPr>
          <w:ilvl w:val="4"/>
          <w:numId w:val="2"/>
        </w:numPr>
      </w:pPr>
      <w:r>
        <w:t>Even though men and women are not getting enough vitamin E in their diets, vitamin E deficiency is rare. There is a wide variety of symptoms shown in laboratory animals, but most are not reproduced in humans</w:t>
      </w:r>
    </w:p>
    <w:p w:rsidR="00C02D92" w:rsidRDefault="00C02D92" w:rsidP="00C02D92">
      <w:pPr>
        <w:pStyle w:val="ListParagraph"/>
        <w:numPr>
          <w:ilvl w:val="5"/>
          <w:numId w:val="2"/>
        </w:numPr>
      </w:pPr>
      <w:r>
        <w:t>Vitamin E is widespread in food, the body stores large amounts in fatty tissues and cells recycle vitamin E</w:t>
      </w:r>
    </w:p>
    <w:p w:rsidR="00A91DCF" w:rsidRDefault="00A91DCF" w:rsidP="00A91DCF">
      <w:pPr>
        <w:pStyle w:val="ListParagraph"/>
        <w:numPr>
          <w:ilvl w:val="4"/>
          <w:numId w:val="2"/>
        </w:numPr>
      </w:pPr>
      <w:r>
        <w:rPr>
          <w:b/>
        </w:rPr>
        <w:t>Erythrocyte hemolysis</w:t>
      </w:r>
    </w:p>
    <w:p w:rsidR="00A91DCF" w:rsidRDefault="00A91DCF" w:rsidP="00A91DCF">
      <w:pPr>
        <w:pStyle w:val="ListParagraph"/>
        <w:numPr>
          <w:ilvl w:val="5"/>
          <w:numId w:val="2"/>
        </w:numPr>
      </w:pPr>
      <w:r>
        <w:t>This vitamin E deficiency is observed in premature infants who are born before vitamin E is transferred from mother to infant.</w:t>
      </w:r>
    </w:p>
    <w:p w:rsidR="00A91DCF" w:rsidRDefault="00A91DCF" w:rsidP="00A91DCF">
      <w:pPr>
        <w:pStyle w:val="ListParagraph"/>
        <w:numPr>
          <w:ilvl w:val="5"/>
          <w:numId w:val="2"/>
        </w:numPr>
      </w:pPr>
      <w:r>
        <w:t>Red blood cells rupture without vitamin E and leads to anemia</w:t>
      </w:r>
    </w:p>
    <w:p w:rsidR="00A91DCF" w:rsidRDefault="00A91DCF" w:rsidP="00A91DCF">
      <w:pPr>
        <w:pStyle w:val="ListParagraph"/>
        <w:numPr>
          <w:ilvl w:val="4"/>
          <w:numId w:val="2"/>
        </w:numPr>
      </w:pPr>
      <w:r>
        <w:rPr>
          <w:b/>
        </w:rPr>
        <w:t>Vitamin E deficiency in adults</w:t>
      </w:r>
    </w:p>
    <w:p w:rsidR="00A91DCF" w:rsidRDefault="00596E17" w:rsidP="00A91DCF">
      <w:pPr>
        <w:pStyle w:val="ListParagraph"/>
        <w:numPr>
          <w:ilvl w:val="5"/>
          <w:numId w:val="2"/>
        </w:numPr>
      </w:pPr>
      <w:r>
        <w:t>It c</w:t>
      </w:r>
      <w:r w:rsidR="00A91DCF">
        <w:t>auses loss of coordination, impaired movement, vision and speech due to oxidative damage to nervous tissue. In severe cases it causes peripheral neuropathy</w:t>
      </w:r>
    </w:p>
    <w:p w:rsidR="00596E17" w:rsidRDefault="00596E17" w:rsidP="00A91DCF">
      <w:pPr>
        <w:pStyle w:val="ListParagraph"/>
        <w:numPr>
          <w:ilvl w:val="5"/>
          <w:numId w:val="2"/>
        </w:numPr>
      </w:pPr>
      <w:r>
        <w:t>Vitamin E deficiency in adults is caused by: malabsorption of fat, injury/disease to the liver, gallbladder, and pancreas</w:t>
      </w:r>
      <w:r w:rsidR="0018550A">
        <w:t>, an extremely low fat diet over a long period of time, consumption of fat replacements instead of dietary fat and consumption of highly processed foods</w:t>
      </w:r>
    </w:p>
    <w:p w:rsidR="0018550A" w:rsidRDefault="0018550A" w:rsidP="0018550A">
      <w:pPr>
        <w:pStyle w:val="ListParagraph"/>
        <w:ind w:left="4320"/>
      </w:pPr>
    </w:p>
    <w:p w:rsidR="00A91DCF" w:rsidRPr="00A91DCF" w:rsidRDefault="00A91DCF" w:rsidP="00A91DCF">
      <w:pPr>
        <w:pStyle w:val="ListParagraph"/>
        <w:numPr>
          <w:ilvl w:val="4"/>
          <w:numId w:val="2"/>
        </w:numPr>
      </w:pPr>
      <w:r>
        <w:rPr>
          <w:b/>
        </w:rPr>
        <w:lastRenderedPageBreak/>
        <w:t>Vitamin E deficiency in the elderly</w:t>
      </w:r>
    </w:p>
    <w:p w:rsidR="00A91DCF" w:rsidRDefault="00A91DCF" w:rsidP="00A91DCF">
      <w:pPr>
        <w:pStyle w:val="ListParagraph"/>
        <w:numPr>
          <w:ilvl w:val="5"/>
          <w:numId w:val="2"/>
        </w:numPr>
      </w:pPr>
      <w:r>
        <w:t>It causes impaired immune function. Supplementation may protect against certain infections in the elderly</w:t>
      </w:r>
    </w:p>
    <w:p w:rsidR="00A91DCF" w:rsidRDefault="00A91DCF" w:rsidP="00A91DCF">
      <w:pPr>
        <w:pStyle w:val="ListParagraph"/>
        <w:numPr>
          <w:ilvl w:val="4"/>
          <w:numId w:val="2"/>
        </w:numPr>
      </w:pPr>
      <w:r>
        <w:rPr>
          <w:b/>
        </w:rPr>
        <w:t>Note</w:t>
      </w:r>
      <w:r>
        <w:t>: vitamins that are fat soluble are absorbed like fat. The inability to produce bile will lead to the inability to absorb vitamins.</w:t>
      </w:r>
    </w:p>
    <w:p w:rsidR="0018550A" w:rsidRDefault="0018550A" w:rsidP="0018550A">
      <w:pPr>
        <w:pStyle w:val="ListParagraph"/>
        <w:numPr>
          <w:ilvl w:val="3"/>
          <w:numId w:val="2"/>
        </w:numPr>
      </w:pPr>
      <w:r>
        <w:rPr>
          <w:b/>
        </w:rPr>
        <w:t>Vitamin E supplementation and disease</w:t>
      </w:r>
    </w:p>
    <w:p w:rsidR="00C661AD" w:rsidRDefault="00C661AD" w:rsidP="00C661AD">
      <w:pPr>
        <w:pStyle w:val="ListParagraph"/>
        <w:numPr>
          <w:ilvl w:val="4"/>
          <w:numId w:val="2"/>
        </w:numPr>
      </w:pPr>
      <w:r>
        <w:t>We do not know for sure if vitamin E is linked to chronic disease. However, in patients with known oxidative stress, vitamin E supplementation may have some benefits (deceased heart attack risk, and decreased CVD)</w:t>
      </w:r>
    </w:p>
    <w:p w:rsidR="00C661AD" w:rsidRDefault="00C661AD" w:rsidP="00C661AD">
      <w:pPr>
        <w:pStyle w:val="ListParagraph"/>
        <w:numPr>
          <w:ilvl w:val="3"/>
          <w:numId w:val="2"/>
        </w:numPr>
      </w:pPr>
      <w:r>
        <w:rPr>
          <w:b/>
        </w:rPr>
        <w:t>Sources</w:t>
      </w:r>
      <w:r>
        <w:t>: canola oil,</w:t>
      </w:r>
      <w:r w:rsidR="00406464">
        <w:t xml:space="preserve"> eggs</w:t>
      </w:r>
    </w:p>
    <w:p w:rsidR="00977EC0" w:rsidRDefault="00977EC0" w:rsidP="00977EC0">
      <w:pPr>
        <w:pStyle w:val="ListParagraph"/>
        <w:numPr>
          <w:ilvl w:val="2"/>
          <w:numId w:val="2"/>
        </w:numPr>
      </w:pPr>
      <w:r>
        <w:rPr>
          <w:b/>
        </w:rPr>
        <w:t>Vitamin K</w:t>
      </w:r>
    </w:p>
    <w:p w:rsidR="00977EC0" w:rsidRDefault="00977EC0" w:rsidP="00977EC0">
      <w:pPr>
        <w:pStyle w:val="ListParagraph"/>
        <w:numPr>
          <w:ilvl w:val="3"/>
          <w:numId w:val="2"/>
        </w:numPr>
      </w:pPr>
      <w:r>
        <w:rPr>
          <w:b/>
        </w:rPr>
        <w:t>Function</w:t>
      </w:r>
      <w:r>
        <w:t>:</w:t>
      </w:r>
    </w:p>
    <w:p w:rsidR="00977EC0" w:rsidRDefault="00977EC0" w:rsidP="00977EC0">
      <w:pPr>
        <w:pStyle w:val="ListParagraph"/>
        <w:numPr>
          <w:ilvl w:val="4"/>
          <w:numId w:val="2"/>
        </w:numPr>
      </w:pPr>
      <w:r>
        <w:t xml:space="preserve">Vitamin K is required for the synthesis of blood clotting proteins. It is also required for the synthesis of bone proteins. </w:t>
      </w:r>
    </w:p>
    <w:p w:rsidR="00977EC0" w:rsidRDefault="00977EC0" w:rsidP="00977EC0">
      <w:pPr>
        <w:pStyle w:val="ListParagraph"/>
        <w:numPr>
          <w:ilvl w:val="3"/>
          <w:numId w:val="2"/>
        </w:numPr>
      </w:pPr>
      <w:r>
        <w:rPr>
          <w:b/>
        </w:rPr>
        <w:t>Deficiency</w:t>
      </w:r>
      <w:r>
        <w:t>:</w:t>
      </w:r>
    </w:p>
    <w:p w:rsidR="00977EC0" w:rsidRDefault="00977EC0" w:rsidP="00977EC0">
      <w:pPr>
        <w:pStyle w:val="ListParagraph"/>
        <w:numPr>
          <w:ilvl w:val="4"/>
          <w:numId w:val="2"/>
        </w:numPr>
      </w:pPr>
      <w:r>
        <w:t>Hemorrhage</w:t>
      </w:r>
    </w:p>
    <w:p w:rsidR="00977EC0" w:rsidRDefault="00977EC0" w:rsidP="00977EC0">
      <w:pPr>
        <w:pStyle w:val="ListParagraph"/>
        <w:numPr>
          <w:ilvl w:val="4"/>
          <w:numId w:val="2"/>
        </w:numPr>
      </w:pPr>
      <w:r>
        <w:t>Bone malformation, decreased bone density</w:t>
      </w:r>
    </w:p>
    <w:p w:rsidR="00977EC0" w:rsidRDefault="00977EC0" w:rsidP="00977EC0">
      <w:pPr>
        <w:pStyle w:val="ListParagraph"/>
        <w:numPr>
          <w:ilvl w:val="5"/>
          <w:numId w:val="2"/>
        </w:numPr>
      </w:pPr>
      <w:r>
        <w:t>Occurs when the bone produce abnormal protein which cannot bind to minerals that normally form bones</w:t>
      </w:r>
    </w:p>
    <w:p w:rsidR="007C1E0B" w:rsidRDefault="007C1E0B" w:rsidP="007C1E0B">
      <w:pPr>
        <w:pStyle w:val="ListParagraph"/>
        <w:numPr>
          <w:ilvl w:val="4"/>
          <w:numId w:val="2"/>
        </w:numPr>
      </w:pPr>
      <w:r>
        <w:rPr>
          <w:b/>
        </w:rPr>
        <w:t>Risk factors</w:t>
      </w:r>
      <w:r>
        <w:t>:</w:t>
      </w:r>
    </w:p>
    <w:p w:rsidR="007C1E0B" w:rsidRDefault="007C1E0B" w:rsidP="007C1E0B">
      <w:pPr>
        <w:pStyle w:val="ListParagraph"/>
        <w:numPr>
          <w:ilvl w:val="5"/>
          <w:numId w:val="2"/>
        </w:numPr>
      </w:pPr>
      <w:r>
        <w:t>Newborns</w:t>
      </w:r>
    </w:p>
    <w:p w:rsidR="007C1E0B" w:rsidRDefault="007C1E0B" w:rsidP="007C1E0B">
      <w:pPr>
        <w:pStyle w:val="ListParagraph"/>
        <w:numPr>
          <w:ilvl w:val="5"/>
          <w:numId w:val="2"/>
        </w:numPr>
      </w:pPr>
      <w:r>
        <w:t>Those who have taken antibiotics that kill both beneficial and harmful bacteria in their intestinal tract</w:t>
      </w:r>
    </w:p>
    <w:p w:rsidR="007C1E0B" w:rsidRDefault="007C1E0B" w:rsidP="007C1E0B">
      <w:pPr>
        <w:pStyle w:val="ListParagraph"/>
        <w:numPr>
          <w:ilvl w:val="5"/>
          <w:numId w:val="2"/>
        </w:numPr>
      </w:pPr>
      <w:r>
        <w:t>Those who have low bile production</w:t>
      </w:r>
    </w:p>
    <w:p w:rsidR="007C1E0B" w:rsidRDefault="007C1E0B" w:rsidP="007C1E0B">
      <w:pPr>
        <w:pStyle w:val="ListParagraph"/>
        <w:numPr>
          <w:ilvl w:val="4"/>
          <w:numId w:val="2"/>
        </w:numPr>
      </w:pPr>
      <w:r>
        <w:t>Deficiencies in vitamin K can be fatal</w:t>
      </w:r>
    </w:p>
    <w:p w:rsidR="00977EC0" w:rsidRDefault="00977EC0" w:rsidP="00977EC0">
      <w:pPr>
        <w:pStyle w:val="ListParagraph"/>
        <w:numPr>
          <w:ilvl w:val="3"/>
          <w:numId w:val="2"/>
        </w:numPr>
      </w:pPr>
      <w:r>
        <w:rPr>
          <w:b/>
        </w:rPr>
        <w:t>Sources</w:t>
      </w:r>
      <w:r>
        <w:t>:</w:t>
      </w:r>
    </w:p>
    <w:p w:rsidR="00977EC0" w:rsidRDefault="007C1E0B" w:rsidP="00977EC0">
      <w:pPr>
        <w:pStyle w:val="ListParagraph"/>
        <w:numPr>
          <w:ilvl w:val="4"/>
          <w:numId w:val="2"/>
        </w:numPr>
      </w:pPr>
      <w:r>
        <w:t>Leafy green vegetables (spinach), broccoli and intestinal bacteria</w:t>
      </w:r>
    </w:p>
    <w:p w:rsidR="007C1E0B" w:rsidRDefault="007C1E0B" w:rsidP="00977EC0">
      <w:pPr>
        <w:pStyle w:val="ListParagraph"/>
        <w:numPr>
          <w:ilvl w:val="4"/>
          <w:numId w:val="2"/>
        </w:numPr>
      </w:pPr>
      <w:r>
        <w:t>We don’t necessarily need vitamin K from our diets because our intestinal bacteria will synthesize it. However, a disruption in colonial bacteria will cause vitamin K deficiencies</w:t>
      </w:r>
    </w:p>
    <w:p w:rsidR="007C1E0B" w:rsidRDefault="007C1E0B" w:rsidP="007C1E0B">
      <w:pPr>
        <w:pStyle w:val="ListParagraph"/>
        <w:numPr>
          <w:ilvl w:val="3"/>
          <w:numId w:val="2"/>
        </w:numPr>
      </w:pPr>
      <w:r>
        <w:t>At birth newborns are given a dose of vitamin K because they don’t have their own colonial bacteria (therefore they can’t produce their own vitamin K) The vitamin K-producing bacteria will them establish themselves in the newborn’s intestinal tract</w:t>
      </w:r>
    </w:p>
    <w:p w:rsidR="007C1E0B" w:rsidRDefault="007C1E0B" w:rsidP="007C1E0B">
      <w:pPr>
        <w:pStyle w:val="ListParagraph"/>
        <w:numPr>
          <w:ilvl w:val="3"/>
          <w:numId w:val="2"/>
        </w:numPr>
      </w:pPr>
      <w:r>
        <w:rPr>
          <w:b/>
        </w:rPr>
        <w:t>Vitamin K toxicity</w:t>
      </w:r>
    </w:p>
    <w:p w:rsidR="007C1E0B" w:rsidRDefault="007C1E0B" w:rsidP="007C1E0B">
      <w:pPr>
        <w:pStyle w:val="ListParagraph"/>
        <w:numPr>
          <w:ilvl w:val="4"/>
          <w:numId w:val="2"/>
        </w:numPr>
      </w:pPr>
      <w:r>
        <w:t xml:space="preserve">Vitamin K toxicity is rare among healthy adults. There is no upper limit. </w:t>
      </w:r>
    </w:p>
    <w:p w:rsidR="007C1E0B" w:rsidRDefault="007C1E0B" w:rsidP="007C1E0B">
      <w:pPr>
        <w:pStyle w:val="ListParagraph"/>
        <w:numPr>
          <w:ilvl w:val="4"/>
          <w:numId w:val="2"/>
        </w:numPr>
      </w:pPr>
      <w:r>
        <w:lastRenderedPageBreak/>
        <w:t>In infants and pregnant women, toxicity can result from over supplementation with synthetic vitamin K</w:t>
      </w:r>
      <w:r w:rsidR="00B87110">
        <w:t>. This will induce rupture of RBCs and release of their pigment (bilirubin) leading to yellow skin. It also causes the liver to release bilirubin leading to jaundice</w:t>
      </w:r>
    </w:p>
    <w:p w:rsidR="00A826B0" w:rsidRDefault="00A826B0" w:rsidP="00A826B0">
      <w:pPr>
        <w:pStyle w:val="ListParagraph"/>
        <w:numPr>
          <w:ilvl w:val="5"/>
          <w:numId w:val="2"/>
        </w:numPr>
      </w:pPr>
      <w:r>
        <w:t>Bilirubin in the brain of children can lead to death or brain damage</w:t>
      </w:r>
    </w:p>
    <w:p w:rsidR="00A826B0" w:rsidRDefault="00A826B0" w:rsidP="00A826B0">
      <w:pPr>
        <w:pStyle w:val="ListParagraph"/>
        <w:numPr>
          <w:ilvl w:val="5"/>
          <w:numId w:val="2"/>
        </w:numPr>
      </w:pPr>
    </w:p>
    <w:p w:rsidR="0094109A" w:rsidRDefault="0094109A" w:rsidP="0094109A"/>
    <w:p w:rsidR="0094109A" w:rsidRDefault="0094109A" w:rsidP="00AE29B3"/>
    <w:p w:rsidR="00F50156" w:rsidRDefault="00F50156" w:rsidP="00F50156">
      <w:pPr>
        <w:pStyle w:val="ListParagraph"/>
        <w:numPr>
          <w:ilvl w:val="1"/>
          <w:numId w:val="2"/>
        </w:numPr>
      </w:pPr>
      <w:r>
        <w:rPr>
          <w:b/>
        </w:rPr>
        <w:t>Water soluble</w:t>
      </w:r>
    </w:p>
    <w:p w:rsidR="00F50156" w:rsidRDefault="00F50156" w:rsidP="00F50156">
      <w:pPr>
        <w:pStyle w:val="ListParagraph"/>
        <w:numPr>
          <w:ilvl w:val="2"/>
          <w:numId w:val="2"/>
        </w:numPr>
      </w:pPr>
      <w:r>
        <w:t>Water soluble vitamins are absorbed directly into the bloodstream where they travel freely. Most water soluble vitamins are not stored to any great extent. Excess water soluble vitamins are excreted in urine</w:t>
      </w:r>
    </w:p>
    <w:p w:rsidR="00F50156" w:rsidRDefault="00F50156" w:rsidP="00F50156">
      <w:pPr>
        <w:pStyle w:val="ListParagraph"/>
        <w:numPr>
          <w:ilvl w:val="2"/>
          <w:numId w:val="2"/>
        </w:numPr>
      </w:pPr>
      <w:r>
        <w:t>There is a lower risk of toxicity than fat soluble vitamins</w:t>
      </w:r>
      <w:r w:rsidR="00A826B0">
        <w:t>. Toxicity is not usually form food, it can occur from the large doses concentrated in some vitamin supplements (leading to expensive urine)</w:t>
      </w:r>
    </w:p>
    <w:p w:rsidR="00A826B0" w:rsidRDefault="007A6EC2" w:rsidP="00A826B0">
      <w:pPr>
        <w:pStyle w:val="ListParagraph"/>
        <w:numPr>
          <w:ilvl w:val="2"/>
          <w:numId w:val="2"/>
        </w:numPr>
      </w:pPr>
      <w:r>
        <w:rPr>
          <w:b/>
        </w:rPr>
        <w:t>Vitamin C</w:t>
      </w:r>
    </w:p>
    <w:p w:rsidR="007A6EC2" w:rsidRDefault="007A6EC2" w:rsidP="007A6EC2">
      <w:pPr>
        <w:pStyle w:val="ListParagraph"/>
        <w:numPr>
          <w:ilvl w:val="3"/>
          <w:numId w:val="2"/>
        </w:numPr>
      </w:pPr>
      <w:r>
        <w:rPr>
          <w:b/>
        </w:rPr>
        <w:t>Function</w:t>
      </w:r>
      <w:r>
        <w:t>:</w:t>
      </w:r>
    </w:p>
    <w:p w:rsidR="007A6EC2" w:rsidRDefault="007A6EC2" w:rsidP="007A6EC2">
      <w:pPr>
        <w:pStyle w:val="ListParagraph"/>
        <w:numPr>
          <w:ilvl w:val="4"/>
          <w:numId w:val="2"/>
        </w:numPr>
      </w:pPr>
      <w:r>
        <w:t>Vitamin C is important for the maintenance of connective tissues. It forms and maintains collagen, which is a component of bones, teeth, skin, tendons, scar tissues and capillaries</w:t>
      </w:r>
    </w:p>
    <w:p w:rsidR="007A6EC2" w:rsidRDefault="007A6EC2" w:rsidP="007A6EC2">
      <w:pPr>
        <w:pStyle w:val="ListParagraph"/>
        <w:numPr>
          <w:ilvl w:val="4"/>
          <w:numId w:val="2"/>
        </w:numPr>
      </w:pPr>
      <w:r>
        <w:t>Vitamin C is a cofactor in the production of carnitine which is important in the transport of fatty acids into the mitochondria for energy metabolism</w:t>
      </w:r>
    </w:p>
    <w:p w:rsidR="00201F51" w:rsidRDefault="00201F51" w:rsidP="007A6EC2">
      <w:pPr>
        <w:pStyle w:val="ListParagraph"/>
        <w:numPr>
          <w:ilvl w:val="4"/>
          <w:numId w:val="2"/>
        </w:numPr>
      </w:pPr>
      <w:r>
        <w:t xml:space="preserve">Vitamin C is an antioxidant. It protects substances from oxidation by being oxidized itself. Most of it is recycled, but some is lost and must be replaced. In the intestine, vitamin C protects iron from being oxidized (this promotes </w:t>
      </w:r>
      <w:r w:rsidR="00021CF9">
        <w:t>the absorption of iron</w:t>
      </w:r>
      <w:r>
        <w:t>)</w:t>
      </w:r>
    </w:p>
    <w:p w:rsidR="00201F51" w:rsidRDefault="00201F51" w:rsidP="007A6EC2">
      <w:pPr>
        <w:pStyle w:val="ListParagraph"/>
        <w:numPr>
          <w:ilvl w:val="4"/>
          <w:numId w:val="2"/>
        </w:numPr>
      </w:pPr>
      <w:r>
        <w:t>Vitamin C is required for the recycling of vitamin E when vitamin E is oxidized by a free radical</w:t>
      </w:r>
    </w:p>
    <w:p w:rsidR="00F24E48" w:rsidRDefault="00F24E48" w:rsidP="00F24E48">
      <w:pPr>
        <w:pStyle w:val="ListParagraph"/>
        <w:numPr>
          <w:ilvl w:val="3"/>
          <w:numId w:val="2"/>
        </w:numPr>
      </w:pPr>
      <w:r>
        <w:rPr>
          <w:b/>
        </w:rPr>
        <w:t>Deficiency</w:t>
      </w:r>
      <w:r>
        <w:t>:</w:t>
      </w:r>
    </w:p>
    <w:p w:rsidR="00F24E48" w:rsidRDefault="00F24E48" w:rsidP="00F24E48">
      <w:pPr>
        <w:pStyle w:val="ListParagraph"/>
        <w:numPr>
          <w:ilvl w:val="4"/>
          <w:numId w:val="2"/>
        </w:numPr>
      </w:pPr>
      <w:r>
        <w:rPr>
          <w:b/>
        </w:rPr>
        <w:t>Scurvy</w:t>
      </w:r>
      <w:r>
        <w:t>: is a hazard of long distance seagoing journeys of 200+ years ago. To avoid scurvy, British sailors were given lime juice</w:t>
      </w:r>
    </w:p>
    <w:p w:rsidR="00884751" w:rsidRDefault="00884751" w:rsidP="00884751">
      <w:pPr>
        <w:pStyle w:val="ListParagraph"/>
        <w:numPr>
          <w:ilvl w:val="5"/>
          <w:numId w:val="2"/>
        </w:numPr>
      </w:pPr>
      <w:r>
        <w:t>Vitamin C deficiency causes the breakdown of collage, which supports the teeth. Small pinpoint hemorrhages (red spots) appear in the skin indicating that invisible internal bleeding may also be occurring</w:t>
      </w:r>
    </w:p>
    <w:p w:rsidR="00884751" w:rsidRDefault="00884751" w:rsidP="00884751">
      <w:pPr>
        <w:pStyle w:val="ListParagraph"/>
        <w:numPr>
          <w:ilvl w:val="5"/>
          <w:numId w:val="2"/>
        </w:numPr>
      </w:pPr>
      <w:r>
        <w:lastRenderedPageBreak/>
        <w:t>Most deficiency symptoms relate to the role of vitamin C in collagen formation</w:t>
      </w:r>
    </w:p>
    <w:p w:rsidR="00260E0C" w:rsidRDefault="00260E0C" w:rsidP="00884751">
      <w:pPr>
        <w:pStyle w:val="ListParagraph"/>
        <w:numPr>
          <w:ilvl w:val="5"/>
          <w:numId w:val="2"/>
        </w:numPr>
      </w:pPr>
      <w:r>
        <w:t xml:space="preserve">The risk of scurvy in North America is low, however there are </w:t>
      </w:r>
      <w:r>
        <w:rPr>
          <w:b/>
        </w:rPr>
        <w:t>risk factors</w:t>
      </w:r>
      <w:r>
        <w:t>:</w:t>
      </w:r>
    </w:p>
    <w:p w:rsidR="00260E0C" w:rsidRDefault="00260E0C" w:rsidP="00260E0C">
      <w:pPr>
        <w:pStyle w:val="ListParagraph"/>
        <w:numPr>
          <w:ilvl w:val="6"/>
          <w:numId w:val="2"/>
        </w:numPr>
      </w:pPr>
      <w:r>
        <w:t>Elderly</w:t>
      </w:r>
    </w:p>
    <w:p w:rsidR="00260E0C" w:rsidRDefault="00260E0C" w:rsidP="00260E0C">
      <w:pPr>
        <w:pStyle w:val="ListParagraph"/>
        <w:numPr>
          <w:ilvl w:val="6"/>
          <w:numId w:val="2"/>
        </w:numPr>
      </w:pPr>
      <w:r>
        <w:t>Individuals addicted to drugs or alcohol</w:t>
      </w:r>
    </w:p>
    <w:p w:rsidR="00260E0C" w:rsidRDefault="00260E0C" w:rsidP="00260E0C">
      <w:pPr>
        <w:pStyle w:val="ListParagraph"/>
        <w:numPr>
          <w:ilvl w:val="6"/>
          <w:numId w:val="2"/>
        </w:numPr>
      </w:pPr>
      <w:r>
        <w:t>Infants</w:t>
      </w:r>
      <w:r w:rsidR="00021CF9">
        <w:t xml:space="preserve"> fed cow’s milk rather than receiving vitamin C in formula, fruit juice, or other sources</w:t>
      </w:r>
    </w:p>
    <w:p w:rsidR="00021CF9" w:rsidRDefault="00021CF9" w:rsidP="00021CF9">
      <w:pPr>
        <w:pStyle w:val="ListParagraph"/>
        <w:numPr>
          <w:ilvl w:val="7"/>
          <w:numId w:val="2"/>
        </w:numPr>
      </w:pPr>
      <w:r>
        <w:t>Breast milk &amp; infant formula supply enough vitamin C</w:t>
      </w:r>
    </w:p>
    <w:p w:rsidR="007B0777" w:rsidRDefault="007B0777" w:rsidP="007B0777">
      <w:pPr>
        <w:pStyle w:val="ListParagraph"/>
        <w:numPr>
          <w:ilvl w:val="3"/>
          <w:numId w:val="2"/>
        </w:numPr>
      </w:pPr>
      <w:r>
        <w:rPr>
          <w:b/>
        </w:rPr>
        <w:t>Sources</w:t>
      </w:r>
      <w:r>
        <w:t>: lemon juice, oranges, grapefruit</w:t>
      </w:r>
    </w:p>
    <w:p w:rsidR="00021CF9" w:rsidRPr="00021CF9" w:rsidRDefault="00021CF9" w:rsidP="00021CF9">
      <w:pPr>
        <w:pStyle w:val="ListParagraph"/>
        <w:numPr>
          <w:ilvl w:val="3"/>
          <w:numId w:val="2"/>
        </w:numPr>
        <w:rPr>
          <w:b/>
        </w:rPr>
      </w:pPr>
      <w:r w:rsidRPr="00021CF9">
        <w:rPr>
          <w:b/>
        </w:rPr>
        <w:t>Toxicity</w:t>
      </w:r>
      <w:r>
        <w:t>:</w:t>
      </w:r>
    </w:p>
    <w:p w:rsidR="00021CF9" w:rsidRPr="00021CF9" w:rsidRDefault="00021CF9" w:rsidP="00021CF9">
      <w:pPr>
        <w:pStyle w:val="ListParagraph"/>
        <w:numPr>
          <w:ilvl w:val="4"/>
          <w:numId w:val="2"/>
        </w:numPr>
        <w:rPr>
          <w:b/>
        </w:rPr>
      </w:pPr>
      <w:r>
        <w:t>Too much vitamin C can alter insulin response to carbohydrates in people with otherwise normal glucose tolerances</w:t>
      </w:r>
    </w:p>
    <w:p w:rsidR="00021CF9" w:rsidRPr="00021CF9" w:rsidRDefault="00021CF9" w:rsidP="00021CF9">
      <w:pPr>
        <w:pStyle w:val="ListParagraph"/>
        <w:numPr>
          <w:ilvl w:val="4"/>
          <w:numId w:val="2"/>
        </w:numPr>
        <w:rPr>
          <w:b/>
        </w:rPr>
      </w:pPr>
      <w:r>
        <w:t>Other adverse effects include digestive upsets, such as nausea, abdominal cramps, excessive gas and diarrhea</w:t>
      </w:r>
    </w:p>
    <w:p w:rsidR="00021CF9" w:rsidRPr="00021CF9" w:rsidRDefault="00021CF9" w:rsidP="00021CF9">
      <w:pPr>
        <w:pStyle w:val="ListParagraph"/>
        <w:numPr>
          <w:ilvl w:val="4"/>
          <w:numId w:val="2"/>
        </w:numPr>
        <w:rPr>
          <w:b/>
        </w:rPr>
      </w:pPr>
      <w:r>
        <w:t>Massive doses of vitamin C may interfere with medications to prevent blood clotting.</w:t>
      </w:r>
    </w:p>
    <w:p w:rsidR="00021CF9" w:rsidRPr="00021CF9" w:rsidRDefault="00021CF9" w:rsidP="00021CF9">
      <w:pPr>
        <w:pStyle w:val="ListParagraph"/>
        <w:numPr>
          <w:ilvl w:val="4"/>
          <w:numId w:val="2"/>
        </w:numPr>
        <w:rPr>
          <w:b/>
        </w:rPr>
      </w:pPr>
      <w:r>
        <w:t>It may also cause iron toxicity</w:t>
      </w:r>
    </w:p>
    <w:p w:rsidR="00021CF9" w:rsidRPr="00021CF9" w:rsidRDefault="00021CF9" w:rsidP="00021CF9">
      <w:pPr>
        <w:pStyle w:val="ListParagraph"/>
        <w:numPr>
          <w:ilvl w:val="3"/>
          <w:numId w:val="2"/>
        </w:numPr>
        <w:rPr>
          <w:b/>
        </w:rPr>
      </w:pPr>
      <w:r>
        <w:rPr>
          <w:b/>
        </w:rPr>
        <w:t>Vitamin C and the common cold</w:t>
      </w:r>
    </w:p>
    <w:p w:rsidR="00021CF9" w:rsidRPr="00021CF9" w:rsidRDefault="00021CF9" w:rsidP="00021CF9">
      <w:pPr>
        <w:pStyle w:val="ListParagraph"/>
        <w:numPr>
          <w:ilvl w:val="4"/>
          <w:numId w:val="2"/>
        </w:numPr>
        <w:rPr>
          <w:b/>
        </w:rPr>
      </w:pPr>
      <w:r>
        <w:t>There are some small benefits from vitamin C in high doses (1 gram) taken at the onset of a cold. This may shorten the duration of colds by about half a day &amp; reduce the severity of symptoms by about 40%</w:t>
      </w:r>
    </w:p>
    <w:p w:rsidR="00021CF9" w:rsidRPr="00021CF9" w:rsidRDefault="00021CF9" w:rsidP="00021CF9">
      <w:pPr>
        <w:pStyle w:val="ListParagraph"/>
        <w:numPr>
          <w:ilvl w:val="5"/>
          <w:numId w:val="2"/>
        </w:numPr>
        <w:rPr>
          <w:b/>
        </w:rPr>
      </w:pPr>
      <w:r>
        <w:t>The effect may be greater in children than in adults</w:t>
      </w:r>
    </w:p>
    <w:p w:rsidR="00021CF9" w:rsidRPr="00021CF9" w:rsidRDefault="00021CF9" w:rsidP="00021CF9">
      <w:pPr>
        <w:pStyle w:val="ListParagraph"/>
        <w:numPr>
          <w:ilvl w:val="5"/>
          <w:numId w:val="2"/>
        </w:numPr>
        <w:rPr>
          <w:b/>
        </w:rPr>
      </w:pPr>
      <w:r>
        <w:t>In adults, doses near the UL may be required to produce any effect</w:t>
      </w:r>
    </w:p>
    <w:p w:rsidR="00680F2B" w:rsidRDefault="00680F2B" w:rsidP="00680F2B">
      <w:pPr>
        <w:pStyle w:val="ListParagraph"/>
        <w:numPr>
          <w:ilvl w:val="2"/>
          <w:numId w:val="2"/>
        </w:numPr>
      </w:pPr>
      <w:r>
        <w:rPr>
          <w:b/>
        </w:rPr>
        <w:t>The B Vitamins</w:t>
      </w:r>
    </w:p>
    <w:p w:rsidR="00680F2B" w:rsidRDefault="00680F2B" w:rsidP="00680F2B">
      <w:pPr>
        <w:pStyle w:val="ListParagraph"/>
        <w:numPr>
          <w:ilvl w:val="3"/>
          <w:numId w:val="2"/>
        </w:numPr>
      </w:pPr>
      <w:r>
        <w:rPr>
          <w:b/>
        </w:rPr>
        <w:t>Role in metabolism</w:t>
      </w:r>
    </w:p>
    <w:p w:rsidR="00CB304E" w:rsidRDefault="00CB304E" w:rsidP="00CB304E">
      <w:pPr>
        <w:pStyle w:val="ListParagraph"/>
        <w:numPr>
          <w:ilvl w:val="4"/>
          <w:numId w:val="2"/>
        </w:numPr>
      </w:pPr>
      <w:r>
        <w:t>Thiamine, riboflavin, niacin, pantothenic acid &amp; biotin all help release the energy stored in the energy-yielding nutrients</w:t>
      </w:r>
    </w:p>
    <w:p w:rsidR="00CB304E" w:rsidRDefault="00CB304E" w:rsidP="00CB304E">
      <w:pPr>
        <w:pStyle w:val="ListParagraph"/>
        <w:numPr>
          <w:ilvl w:val="3"/>
          <w:numId w:val="2"/>
        </w:numPr>
      </w:pPr>
      <w:r>
        <w:t>B6 aids in protein synthesis</w:t>
      </w:r>
    </w:p>
    <w:p w:rsidR="00CB304E" w:rsidRDefault="00CB304E" w:rsidP="00CB304E">
      <w:pPr>
        <w:pStyle w:val="ListParagraph"/>
        <w:numPr>
          <w:ilvl w:val="3"/>
          <w:numId w:val="2"/>
        </w:numPr>
      </w:pPr>
      <w:r>
        <w:t>Folate and B12 aid in cellular division</w:t>
      </w:r>
    </w:p>
    <w:p w:rsidR="0014008A" w:rsidRDefault="0014008A" w:rsidP="00CB304E">
      <w:pPr>
        <w:pStyle w:val="ListParagraph"/>
        <w:numPr>
          <w:ilvl w:val="3"/>
          <w:numId w:val="2"/>
        </w:numPr>
      </w:pPr>
      <w:r>
        <w:rPr>
          <w:b/>
        </w:rPr>
        <w:t>Coenzymes</w:t>
      </w:r>
      <w:r>
        <w:t>: molecules which combine with enzymes and promote their activity</w:t>
      </w:r>
    </w:p>
    <w:p w:rsidR="004C2BDB" w:rsidRDefault="004C2BDB" w:rsidP="00CB304E">
      <w:pPr>
        <w:pStyle w:val="ListParagraph"/>
        <w:numPr>
          <w:ilvl w:val="3"/>
          <w:numId w:val="2"/>
        </w:numPr>
      </w:pPr>
      <w:r>
        <w:rPr>
          <w:b/>
        </w:rPr>
        <w:t>Thiamin- Vitamin B1</w:t>
      </w:r>
    </w:p>
    <w:p w:rsidR="004C2BDB" w:rsidRDefault="004C2BDB" w:rsidP="004C2BDB">
      <w:pPr>
        <w:pStyle w:val="ListParagraph"/>
        <w:numPr>
          <w:ilvl w:val="4"/>
          <w:numId w:val="2"/>
        </w:numPr>
      </w:pPr>
      <w:r>
        <w:t xml:space="preserve">Part of the coenzyme </w:t>
      </w:r>
      <w:r>
        <w:rPr>
          <w:b/>
        </w:rPr>
        <w:t>thiamin pyrophosphate (TPP)</w:t>
      </w:r>
    </w:p>
    <w:p w:rsidR="004C2BDB" w:rsidRDefault="004C2BDB" w:rsidP="004C2BDB">
      <w:pPr>
        <w:pStyle w:val="ListParagraph"/>
        <w:numPr>
          <w:ilvl w:val="5"/>
          <w:numId w:val="2"/>
        </w:numPr>
      </w:pPr>
      <w:r>
        <w:t>Coenzyme in the TCA cycle and required for glucose metabolism</w:t>
      </w:r>
    </w:p>
    <w:p w:rsidR="004C2BDB" w:rsidRDefault="004C2BDB" w:rsidP="004C2BDB">
      <w:pPr>
        <w:pStyle w:val="ListParagraph"/>
        <w:numPr>
          <w:ilvl w:val="4"/>
          <w:numId w:val="2"/>
        </w:numPr>
      </w:pPr>
      <w:r>
        <w:t>Important for neurotransmitter synthesis and nerve conduction</w:t>
      </w:r>
    </w:p>
    <w:p w:rsidR="004C2BDB" w:rsidRDefault="004C2BDB" w:rsidP="004C2BDB">
      <w:pPr>
        <w:pStyle w:val="ListParagraph"/>
        <w:numPr>
          <w:ilvl w:val="4"/>
          <w:numId w:val="2"/>
        </w:numPr>
      </w:pPr>
      <w:r>
        <w:lastRenderedPageBreak/>
        <w:t>Occurs in small amounts in many foods</w:t>
      </w:r>
    </w:p>
    <w:p w:rsidR="004C2BDB" w:rsidRDefault="004C2BDB" w:rsidP="004C2BDB">
      <w:pPr>
        <w:pStyle w:val="ListParagraph"/>
        <w:numPr>
          <w:ilvl w:val="5"/>
          <w:numId w:val="2"/>
        </w:numPr>
      </w:pPr>
      <w:r>
        <w:t>Good sources: legumes, pork, yeast</w:t>
      </w:r>
    </w:p>
    <w:p w:rsidR="004C2BDB" w:rsidRDefault="004C2BDB" w:rsidP="004C2BDB">
      <w:pPr>
        <w:pStyle w:val="ListParagraph"/>
        <w:numPr>
          <w:ilvl w:val="4"/>
          <w:numId w:val="2"/>
        </w:numPr>
      </w:pPr>
      <w:r>
        <w:rPr>
          <w:b/>
        </w:rPr>
        <w:t>Thiamin Deficiency</w:t>
      </w:r>
      <w:r>
        <w:t>:</w:t>
      </w:r>
    </w:p>
    <w:p w:rsidR="004C2BDB" w:rsidRDefault="004C2BDB" w:rsidP="004C2BDB">
      <w:pPr>
        <w:pStyle w:val="ListParagraph"/>
        <w:numPr>
          <w:ilvl w:val="5"/>
          <w:numId w:val="2"/>
        </w:numPr>
      </w:pPr>
      <w:r>
        <w:rPr>
          <w:b/>
        </w:rPr>
        <w:t>Beriberi</w:t>
      </w:r>
      <w:r>
        <w:t>: first observed in East Asia, when polishing rice became custom. This process removed the exterior brown coat of the rice which contained thiamin</w:t>
      </w:r>
    </w:p>
    <w:p w:rsidR="004C2BDB" w:rsidRDefault="004C2BDB" w:rsidP="004C2BDB">
      <w:pPr>
        <w:pStyle w:val="ListParagraph"/>
        <w:numPr>
          <w:ilvl w:val="5"/>
          <w:numId w:val="2"/>
        </w:numPr>
      </w:pPr>
      <w:r>
        <w:rPr>
          <w:b/>
        </w:rPr>
        <w:t>Wet Beriberi</w:t>
      </w:r>
      <w:r>
        <w:t>: edema, the cardiovascular system is affected</w:t>
      </w:r>
      <w:r w:rsidR="00926AB5">
        <w:t>. Peripheral neuropathy</w:t>
      </w:r>
      <w:r w:rsidR="006C4BFB">
        <w:t xml:space="preserve"> (nerves that carry signals to and from the spinal cord do not function correctly)</w:t>
      </w:r>
    </w:p>
    <w:p w:rsidR="006C4BFB" w:rsidRDefault="006C4BFB" w:rsidP="004C2BDB">
      <w:pPr>
        <w:pStyle w:val="ListParagraph"/>
        <w:numPr>
          <w:ilvl w:val="5"/>
          <w:numId w:val="2"/>
        </w:numPr>
      </w:pPr>
      <w:r>
        <w:rPr>
          <w:b/>
        </w:rPr>
        <w:t>Dry Beriberi</w:t>
      </w:r>
      <w:r>
        <w:t>: no edema, the nervous system is affected. Peripheral neuropathy and muscle weakness occur.</w:t>
      </w:r>
    </w:p>
    <w:p w:rsidR="006C4BFB" w:rsidRDefault="006C4BFB" w:rsidP="006C4BFB">
      <w:pPr>
        <w:pStyle w:val="ListParagraph"/>
        <w:numPr>
          <w:ilvl w:val="5"/>
          <w:numId w:val="2"/>
        </w:numPr>
      </w:pPr>
      <w:r>
        <w:rPr>
          <w:b/>
        </w:rPr>
        <w:t>Wernicke-Korsakoff Syndrome</w:t>
      </w:r>
      <w:r>
        <w:t>: a thiamin deficiency associated with alcoholism</w:t>
      </w:r>
    </w:p>
    <w:p w:rsidR="006C4BFB" w:rsidRDefault="006C4BFB" w:rsidP="006C4BFB">
      <w:pPr>
        <w:pStyle w:val="ListParagraph"/>
        <w:numPr>
          <w:ilvl w:val="6"/>
          <w:numId w:val="2"/>
        </w:numPr>
      </w:pPr>
      <w:r>
        <w:t>Symptoms: paralysis of eye muscles, poor muscle coordination, impaired memory, mental confusion and nerve damage</w:t>
      </w:r>
    </w:p>
    <w:p w:rsidR="006C4BFB" w:rsidRDefault="006C4BFB" w:rsidP="006C4BFB">
      <w:pPr>
        <w:pStyle w:val="ListParagraph"/>
        <w:numPr>
          <w:ilvl w:val="6"/>
          <w:numId w:val="2"/>
        </w:numPr>
      </w:pPr>
      <w:r>
        <w:t>Alcoholism impairs thiamin absorption and increases secretion by the kidney</w:t>
      </w:r>
    </w:p>
    <w:p w:rsidR="006C4BFB" w:rsidRDefault="006C4BFB" w:rsidP="006C4BFB">
      <w:pPr>
        <w:pStyle w:val="ListParagraph"/>
        <w:numPr>
          <w:ilvl w:val="6"/>
          <w:numId w:val="2"/>
        </w:numPr>
      </w:pPr>
      <w:r>
        <w:t>Decreased thiamin consumption also contributes to deficiencies</w:t>
      </w:r>
    </w:p>
    <w:p w:rsidR="005F2485" w:rsidRDefault="005F2485" w:rsidP="005F2485"/>
    <w:p w:rsidR="00427168" w:rsidRDefault="0082443E" w:rsidP="0082443E">
      <w:pPr>
        <w:pStyle w:val="ListParagraph"/>
        <w:numPr>
          <w:ilvl w:val="3"/>
          <w:numId w:val="2"/>
        </w:numPr>
      </w:pPr>
      <w:r>
        <w:rPr>
          <w:b/>
        </w:rPr>
        <w:t>Riboflavin- Vitamin B2</w:t>
      </w:r>
    </w:p>
    <w:p w:rsidR="00BA7335" w:rsidRDefault="00BA7335" w:rsidP="00BA7335">
      <w:pPr>
        <w:pStyle w:val="ListParagraph"/>
        <w:numPr>
          <w:ilvl w:val="4"/>
          <w:numId w:val="2"/>
        </w:numPr>
      </w:pPr>
      <w:r w:rsidRPr="00BA7335">
        <w:rPr>
          <w:b/>
        </w:rPr>
        <w:t>Function</w:t>
      </w:r>
      <w:r>
        <w:rPr>
          <w:b/>
        </w:rPr>
        <w:t xml:space="preserve">: </w:t>
      </w:r>
      <w:r>
        <w:t>cleaved to form 2 main molecules which act as coenzymes in many oxidation-reduction reactions</w:t>
      </w:r>
    </w:p>
    <w:p w:rsidR="00BA7335" w:rsidRDefault="00473998" w:rsidP="00473998">
      <w:pPr>
        <w:pStyle w:val="ListParagraph"/>
        <w:numPr>
          <w:ilvl w:val="5"/>
          <w:numId w:val="2"/>
        </w:numPr>
      </w:pPr>
      <w:r>
        <w:t>Flavin mononucleotide (FMN)</w:t>
      </w:r>
    </w:p>
    <w:p w:rsidR="00473998" w:rsidRDefault="00473998" w:rsidP="00473998">
      <w:pPr>
        <w:pStyle w:val="ListParagraph"/>
        <w:numPr>
          <w:ilvl w:val="5"/>
          <w:numId w:val="2"/>
        </w:numPr>
      </w:pPr>
      <w:r>
        <w:t>Flavin adenine nucleotide (FAD)</w:t>
      </w:r>
    </w:p>
    <w:p w:rsidR="00FC47D1" w:rsidRPr="00FC47D1" w:rsidRDefault="00FC47D1" w:rsidP="00FC47D1">
      <w:pPr>
        <w:pStyle w:val="ListParagraph"/>
        <w:numPr>
          <w:ilvl w:val="6"/>
          <w:numId w:val="2"/>
        </w:numPr>
      </w:pPr>
      <w:r>
        <w:t>FAD -&gt; FADH</w:t>
      </w:r>
      <w:r>
        <w:rPr>
          <w:vertAlign w:val="subscript"/>
        </w:rPr>
        <w:t>2</w:t>
      </w:r>
    </w:p>
    <w:p w:rsidR="00FC47D1" w:rsidRDefault="00FC47D1" w:rsidP="00FC47D1">
      <w:pPr>
        <w:pStyle w:val="ListParagraph"/>
        <w:numPr>
          <w:ilvl w:val="6"/>
          <w:numId w:val="2"/>
        </w:numPr>
      </w:pPr>
      <w:r>
        <w:t>FADH</w:t>
      </w:r>
      <w:r>
        <w:rPr>
          <w:vertAlign w:val="subscript"/>
        </w:rPr>
        <w:t>2</w:t>
      </w:r>
      <w:r>
        <w:t xml:space="preserve"> is an important coenzyme involved in oxidation-reduction reactions occurring in energy production pathways</w:t>
      </w:r>
    </w:p>
    <w:p w:rsidR="000F6195" w:rsidRDefault="00FC47D1" w:rsidP="00FC47D1">
      <w:pPr>
        <w:pStyle w:val="ListParagraph"/>
        <w:numPr>
          <w:ilvl w:val="7"/>
          <w:numId w:val="2"/>
        </w:numPr>
      </w:pPr>
      <w:r>
        <w:t>Electrons released in the TCA cycle are passed to FAD</w:t>
      </w:r>
    </w:p>
    <w:p w:rsidR="00FC47D1" w:rsidRDefault="00FC47D1" w:rsidP="00FC47D1">
      <w:pPr>
        <w:pStyle w:val="ListParagraph"/>
        <w:numPr>
          <w:ilvl w:val="7"/>
          <w:numId w:val="2"/>
        </w:numPr>
      </w:pPr>
      <w:r>
        <w:t>Electrons released from FADH</w:t>
      </w:r>
      <w:r>
        <w:rPr>
          <w:vertAlign w:val="subscript"/>
        </w:rPr>
        <w:t>2</w:t>
      </w:r>
      <w:r>
        <w:t xml:space="preserve"> drive ATP synthesis in the ETC</w:t>
      </w:r>
    </w:p>
    <w:p w:rsidR="00FC47D1" w:rsidRDefault="00FC47D1" w:rsidP="00FC47D1">
      <w:pPr>
        <w:pStyle w:val="ListParagraph"/>
        <w:numPr>
          <w:ilvl w:val="6"/>
          <w:numId w:val="2"/>
        </w:numPr>
      </w:pPr>
      <w:r>
        <w:rPr>
          <w:b/>
        </w:rPr>
        <w:t>Oxidative stress</w:t>
      </w:r>
    </w:p>
    <w:p w:rsidR="00FC47D1" w:rsidRDefault="00FC47D1" w:rsidP="00FC47D1">
      <w:pPr>
        <w:pStyle w:val="ListParagraph"/>
        <w:numPr>
          <w:ilvl w:val="7"/>
          <w:numId w:val="2"/>
        </w:numPr>
      </w:pPr>
      <w:r>
        <w:t>Component of the glutathione antioxidant enzyme system</w:t>
      </w:r>
    </w:p>
    <w:p w:rsidR="000F6195" w:rsidRDefault="000F6195" w:rsidP="000F6195">
      <w:pPr>
        <w:pStyle w:val="ListParagraph"/>
        <w:numPr>
          <w:ilvl w:val="4"/>
          <w:numId w:val="2"/>
        </w:numPr>
      </w:pPr>
      <w:r>
        <w:rPr>
          <w:b/>
        </w:rPr>
        <w:t>Sources:</w:t>
      </w:r>
      <w:r>
        <w:t xml:space="preserve"> milk products, leafy green vegetables, whole-grain breads, fortified cereals, pasta</w:t>
      </w:r>
    </w:p>
    <w:p w:rsidR="00EA6746" w:rsidRDefault="00EA6746" w:rsidP="00EA6746">
      <w:pPr>
        <w:pStyle w:val="ListParagraph"/>
        <w:numPr>
          <w:ilvl w:val="4"/>
          <w:numId w:val="2"/>
        </w:numPr>
      </w:pPr>
      <w:r>
        <w:rPr>
          <w:b/>
        </w:rPr>
        <w:lastRenderedPageBreak/>
        <w:t>Riboflavin deficiency: ariboflavinosis</w:t>
      </w:r>
    </w:p>
    <w:p w:rsidR="00EA6746" w:rsidRDefault="00EA6746" w:rsidP="00EA6746">
      <w:pPr>
        <w:pStyle w:val="ListParagraph"/>
        <w:numPr>
          <w:ilvl w:val="5"/>
          <w:numId w:val="2"/>
        </w:numPr>
      </w:pPr>
      <w:r>
        <w:t>Often occurs with thiamin deficiency</w:t>
      </w:r>
    </w:p>
    <w:p w:rsidR="00EA6746" w:rsidRDefault="00EA6746" w:rsidP="00EA6746">
      <w:pPr>
        <w:pStyle w:val="ListParagraph"/>
        <w:numPr>
          <w:ilvl w:val="5"/>
          <w:numId w:val="2"/>
        </w:numPr>
      </w:pPr>
      <w:r>
        <w:t>Causes inflamed, scaly greasy looking skin, swelling of mucus membranes in the mouth and throat, angular stomasis and magenta tongue</w:t>
      </w:r>
    </w:p>
    <w:p w:rsidR="00EA6746" w:rsidRDefault="00EA6746" w:rsidP="00EA6746">
      <w:pPr>
        <w:pStyle w:val="ListParagraph"/>
        <w:numPr>
          <w:ilvl w:val="5"/>
          <w:numId w:val="2"/>
        </w:numPr>
      </w:pPr>
      <w:r>
        <w:t>Severe deficiency: impairs metabolism of vitamin B6</w:t>
      </w:r>
    </w:p>
    <w:p w:rsidR="00EA6746" w:rsidRDefault="00EA6746" w:rsidP="00EA6746">
      <w:pPr>
        <w:pStyle w:val="ListParagraph"/>
        <w:numPr>
          <w:ilvl w:val="4"/>
          <w:numId w:val="2"/>
        </w:numPr>
      </w:pPr>
      <w:r>
        <w:rPr>
          <w:b/>
        </w:rPr>
        <w:t>Riboflavin toxicity</w:t>
      </w:r>
      <w:r>
        <w:t>: no known toxicity, no upper limit</w:t>
      </w:r>
    </w:p>
    <w:p w:rsidR="00A2472C" w:rsidRDefault="007027D4" w:rsidP="00EA6746">
      <w:pPr>
        <w:pStyle w:val="ListParagraph"/>
        <w:numPr>
          <w:ilvl w:val="4"/>
          <w:numId w:val="2"/>
        </w:numPr>
      </w:pPr>
      <w:r>
        <w:rPr>
          <w:b/>
        </w:rPr>
        <w:t>Riboflavin- special considerations</w:t>
      </w:r>
    </w:p>
    <w:p w:rsidR="007027D4" w:rsidRDefault="007027D4" w:rsidP="007027D4">
      <w:pPr>
        <w:pStyle w:val="ListParagraph"/>
        <w:numPr>
          <w:ilvl w:val="5"/>
          <w:numId w:val="2"/>
        </w:numPr>
      </w:pPr>
      <w:r>
        <w:t xml:space="preserve">The pure form of riboflavin is poorly soluble in water. </w:t>
      </w:r>
    </w:p>
    <w:p w:rsidR="007027D4" w:rsidRDefault="007027D4" w:rsidP="007027D4">
      <w:pPr>
        <w:pStyle w:val="ListParagraph"/>
        <w:numPr>
          <w:ilvl w:val="5"/>
          <w:numId w:val="2"/>
        </w:numPr>
      </w:pPr>
      <w:r>
        <w:t>There are high amounts of riboflavin in milk.</w:t>
      </w:r>
    </w:p>
    <w:p w:rsidR="007027D4" w:rsidRDefault="007027D4" w:rsidP="007027D4">
      <w:pPr>
        <w:pStyle w:val="ListParagraph"/>
        <w:numPr>
          <w:ilvl w:val="5"/>
          <w:numId w:val="2"/>
        </w:numPr>
      </w:pPr>
      <w:r>
        <w:t>Riboflavin is bound to albumin or other riboflavin binding proteins when transported in the blood</w:t>
      </w:r>
    </w:p>
    <w:p w:rsidR="007027D4" w:rsidRDefault="007027D4" w:rsidP="007027D4">
      <w:pPr>
        <w:pStyle w:val="ListParagraph"/>
        <w:numPr>
          <w:ilvl w:val="5"/>
          <w:numId w:val="2"/>
        </w:numPr>
      </w:pPr>
      <w:r>
        <w:t>Riboflavin and vegetarianism</w:t>
      </w:r>
    </w:p>
    <w:p w:rsidR="007027D4" w:rsidRDefault="007027D4" w:rsidP="007027D4">
      <w:pPr>
        <w:pStyle w:val="ListParagraph"/>
        <w:numPr>
          <w:ilvl w:val="6"/>
          <w:numId w:val="2"/>
        </w:numPr>
      </w:pPr>
      <w:r>
        <w:t>Inadequate riboflavin levels can occur in vegetarians who do not consume their required fruits and vegetables</w:t>
      </w:r>
    </w:p>
    <w:p w:rsidR="007027D4" w:rsidRDefault="007027D4" w:rsidP="007027D4">
      <w:pPr>
        <w:pStyle w:val="ListParagraph"/>
        <w:numPr>
          <w:ilvl w:val="5"/>
          <w:numId w:val="2"/>
        </w:numPr>
      </w:pPr>
      <w:r>
        <w:t>Riboflavin deficiency is elevated in the elderly</w:t>
      </w:r>
    </w:p>
    <w:p w:rsidR="00BB3E5E" w:rsidRPr="00BB3E5E" w:rsidRDefault="00BB3E5E" w:rsidP="00BB3E5E">
      <w:pPr>
        <w:pStyle w:val="ListParagraph"/>
        <w:numPr>
          <w:ilvl w:val="3"/>
          <w:numId w:val="2"/>
        </w:numPr>
      </w:pPr>
      <w:r>
        <w:rPr>
          <w:b/>
        </w:rPr>
        <w:t>Niacin/Nicotinic Acid- Vitamin B3</w:t>
      </w:r>
    </w:p>
    <w:p w:rsidR="00BB3E5E" w:rsidRDefault="00BB3E5E" w:rsidP="00BB3E5E">
      <w:pPr>
        <w:pStyle w:val="ListParagraph"/>
        <w:numPr>
          <w:ilvl w:val="4"/>
          <w:numId w:val="2"/>
        </w:numPr>
      </w:pPr>
      <w:r>
        <w:rPr>
          <w:b/>
        </w:rPr>
        <w:t>Function</w:t>
      </w:r>
      <w:r w:rsidRPr="00BB3E5E">
        <w:t>:</w:t>
      </w:r>
    </w:p>
    <w:p w:rsidR="00BB3E5E" w:rsidRDefault="00BB3E5E" w:rsidP="00BB3E5E">
      <w:pPr>
        <w:pStyle w:val="ListParagraph"/>
        <w:numPr>
          <w:ilvl w:val="5"/>
          <w:numId w:val="2"/>
        </w:numPr>
      </w:pPr>
      <w:r>
        <w:t>Coenzyme forms of Niacin: Nicotinamide, Nicotinamide adenine nucleotide (NAD), Nicotinamide adenine nucleotide phosphate (NADP)</w:t>
      </w:r>
    </w:p>
    <w:p w:rsidR="00967CB3" w:rsidRDefault="00967CB3" w:rsidP="00967CB3">
      <w:pPr>
        <w:pStyle w:val="ListParagraph"/>
        <w:numPr>
          <w:ilvl w:val="6"/>
          <w:numId w:val="2"/>
        </w:numPr>
      </w:pPr>
      <w:r>
        <w:t>These coenzymes are required by over 100 enzymes for the metabolism of carbohydrates, fats, amino acids, and alcohol. They are also play a role in cell signalling, DNA repair, and cellular differentiation</w:t>
      </w:r>
    </w:p>
    <w:p w:rsidR="00A52268" w:rsidRDefault="00A52268" w:rsidP="00A52268">
      <w:pPr>
        <w:pStyle w:val="ListParagraph"/>
        <w:numPr>
          <w:ilvl w:val="4"/>
          <w:numId w:val="2"/>
        </w:numPr>
      </w:pPr>
      <w:r>
        <w:rPr>
          <w:b/>
        </w:rPr>
        <w:t>Sources:</w:t>
      </w:r>
      <w:r>
        <w:t xml:space="preserve"> meat, fish, poultry, enriched bread products and tryptophan</w:t>
      </w:r>
    </w:p>
    <w:p w:rsidR="00A52268" w:rsidRDefault="00A52268" w:rsidP="00A52268">
      <w:pPr>
        <w:pStyle w:val="ListParagraph"/>
        <w:numPr>
          <w:ilvl w:val="5"/>
          <w:numId w:val="2"/>
        </w:numPr>
      </w:pPr>
      <w:r>
        <w:t>Niacin in the diet is stated in terms of niacin equivalents (NE)</w:t>
      </w:r>
    </w:p>
    <w:p w:rsidR="00A52268" w:rsidRDefault="00A52268" w:rsidP="00A52268">
      <w:pPr>
        <w:pStyle w:val="ListParagraph"/>
        <w:numPr>
          <w:ilvl w:val="6"/>
          <w:numId w:val="2"/>
        </w:numPr>
      </w:pPr>
      <w:r>
        <w:t>This accounts for the conversion of tryptophan to niacin.</w:t>
      </w:r>
    </w:p>
    <w:p w:rsidR="00A52268" w:rsidRDefault="00A52268" w:rsidP="00A52268">
      <w:pPr>
        <w:pStyle w:val="ListParagraph"/>
        <w:numPr>
          <w:ilvl w:val="6"/>
          <w:numId w:val="2"/>
        </w:numPr>
      </w:pPr>
      <w:r>
        <w:t>60 mg of tryptophan= 1mg niacin</w:t>
      </w:r>
    </w:p>
    <w:p w:rsidR="00A52268" w:rsidRDefault="00A52268" w:rsidP="00A52268">
      <w:pPr>
        <w:pStyle w:val="ListParagraph"/>
        <w:numPr>
          <w:ilvl w:val="6"/>
          <w:numId w:val="2"/>
        </w:numPr>
      </w:pPr>
      <w:r>
        <w:t>1 NE= 1mg of nicotinic acid or nicotinamide</w:t>
      </w:r>
    </w:p>
    <w:p w:rsidR="007D3340" w:rsidRDefault="007D3340" w:rsidP="007D3340">
      <w:pPr>
        <w:pStyle w:val="ListParagraph"/>
        <w:numPr>
          <w:ilvl w:val="4"/>
          <w:numId w:val="2"/>
        </w:numPr>
      </w:pPr>
      <w:r>
        <w:rPr>
          <w:b/>
        </w:rPr>
        <w:t>Niacin deficiency</w:t>
      </w:r>
    </w:p>
    <w:p w:rsidR="007D3340" w:rsidRDefault="007D3340" w:rsidP="007D3340">
      <w:pPr>
        <w:pStyle w:val="ListParagraph"/>
        <w:numPr>
          <w:ilvl w:val="5"/>
          <w:numId w:val="2"/>
        </w:numPr>
      </w:pPr>
      <w:r>
        <w:t>A diet where corn is the staple food item can often lead to pellagra. Pellagra causes diarrhea, dermatitis, dementia and sometimes death</w:t>
      </w:r>
    </w:p>
    <w:p w:rsidR="009E2417" w:rsidRDefault="009E2417" w:rsidP="008602B8">
      <w:pPr>
        <w:pStyle w:val="ListParagraph"/>
        <w:numPr>
          <w:ilvl w:val="5"/>
          <w:numId w:val="2"/>
        </w:numPr>
      </w:pPr>
      <w:r>
        <w:rPr>
          <w:b/>
        </w:rPr>
        <w:t>Photosensitivity</w:t>
      </w:r>
      <w:r>
        <w:t>: can be caused in patients with Pellagra</w:t>
      </w:r>
      <w:r w:rsidR="008602B8">
        <w:t xml:space="preserve"> (it results from niacin deficiency)</w:t>
      </w:r>
    </w:p>
    <w:p w:rsidR="00FA1042" w:rsidRDefault="00FA1042" w:rsidP="00FA1042">
      <w:pPr>
        <w:pStyle w:val="ListParagraph"/>
        <w:numPr>
          <w:ilvl w:val="5"/>
          <w:numId w:val="2"/>
        </w:numPr>
      </w:pPr>
      <w:r>
        <w:rPr>
          <w:b/>
        </w:rPr>
        <w:lastRenderedPageBreak/>
        <w:t>At risk</w:t>
      </w:r>
    </w:p>
    <w:p w:rsidR="00FA1042" w:rsidRDefault="00FA1042" w:rsidP="00FA1042">
      <w:pPr>
        <w:pStyle w:val="ListParagraph"/>
        <w:numPr>
          <w:ilvl w:val="6"/>
          <w:numId w:val="2"/>
        </w:numPr>
      </w:pPr>
      <w:r>
        <w:t>Populations where corn is the staple food source</w:t>
      </w:r>
    </w:p>
    <w:p w:rsidR="00FA1042" w:rsidRDefault="00FA1042" w:rsidP="00FA1042">
      <w:pPr>
        <w:pStyle w:val="ListParagraph"/>
        <w:numPr>
          <w:ilvl w:val="6"/>
          <w:numId w:val="2"/>
        </w:numPr>
      </w:pPr>
      <w:r>
        <w:t>Diets lacking milk and beef</w:t>
      </w:r>
    </w:p>
    <w:p w:rsidR="00FA1042" w:rsidRDefault="00FA1042" w:rsidP="00FA1042">
      <w:pPr>
        <w:pStyle w:val="ListParagraph"/>
        <w:numPr>
          <w:ilvl w:val="6"/>
          <w:numId w:val="2"/>
        </w:numPr>
      </w:pPr>
      <w:r>
        <w:t>Alcoholism in developed countries</w:t>
      </w:r>
    </w:p>
    <w:p w:rsidR="00FA1042" w:rsidRDefault="00FA1042" w:rsidP="00FA1042">
      <w:pPr>
        <w:pStyle w:val="ListParagraph"/>
        <w:numPr>
          <w:ilvl w:val="6"/>
          <w:numId w:val="2"/>
        </w:numPr>
      </w:pPr>
      <w:r>
        <w:t>Protein malnutrition</w:t>
      </w:r>
    </w:p>
    <w:p w:rsidR="00FA1042" w:rsidRDefault="00FA1042" w:rsidP="00FA1042">
      <w:pPr>
        <w:pStyle w:val="ListParagraph"/>
        <w:numPr>
          <w:ilvl w:val="6"/>
          <w:numId w:val="2"/>
        </w:numPr>
      </w:pPr>
      <w:r>
        <w:t>Populations subjected to prolonged war/famine</w:t>
      </w:r>
    </w:p>
    <w:p w:rsidR="00FA1042" w:rsidRDefault="00FA1042" w:rsidP="00FA1042">
      <w:pPr>
        <w:pStyle w:val="ListParagraph"/>
        <w:numPr>
          <w:ilvl w:val="6"/>
          <w:numId w:val="2"/>
        </w:numPr>
      </w:pPr>
      <w:r>
        <w:t>Gastrointestinal disease characterized by malabsorption</w:t>
      </w:r>
    </w:p>
    <w:p w:rsidR="009D1148" w:rsidRDefault="009D1148" w:rsidP="009D1148">
      <w:pPr>
        <w:pStyle w:val="ListParagraph"/>
        <w:numPr>
          <w:ilvl w:val="4"/>
          <w:numId w:val="2"/>
        </w:numPr>
      </w:pPr>
      <w:r>
        <w:rPr>
          <w:b/>
        </w:rPr>
        <w:t>Niacin Toxicity</w:t>
      </w:r>
    </w:p>
    <w:p w:rsidR="009D1148" w:rsidRDefault="009D1148" w:rsidP="009D1148">
      <w:pPr>
        <w:pStyle w:val="ListParagraph"/>
        <w:numPr>
          <w:ilvl w:val="5"/>
          <w:numId w:val="2"/>
        </w:numPr>
      </w:pPr>
      <w:r>
        <w:t>Toxicity can result from supplements (if you take in 2-3X DRI)</w:t>
      </w:r>
    </w:p>
    <w:p w:rsidR="009D1148" w:rsidRDefault="009D1148" w:rsidP="009D1148">
      <w:pPr>
        <w:pStyle w:val="ListParagraph"/>
        <w:numPr>
          <w:ilvl w:val="5"/>
          <w:numId w:val="2"/>
        </w:numPr>
      </w:pPr>
      <w:r>
        <w:t>It can cause liver damage, glucose intolerance and blurred vision</w:t>
      </w:r>
    </w:p>
    <w:p w:rsidR="00B10F59" w:rsidRDefault="00B10F59" w:rsidP="009D1148">
      <w:pPr>
        <w:pStyle w:val="ListParagraph"/>
        <w:numPr>
          <w:ilvl w:val="5"/>
          <w:numId w:val="2"/>
        </w:numPr>
      </w:pPr>
      <w:r>
        <w:rPr>
          <w:b/>
        </w:rPr>
        <w:t>Niacin and cardiovascular disease</w:t>
      </w:r>
    </w:p>
    <w:p w:rsidR="00B10F59" w:rsidRDefault="00B10F59" w:rsidP="00B10F59">
      <w:pPr>
        <w:pStyle w:val="ListParagraph"/>
        <w:numPr>
          <w:ilvl w:val="6"/>
          <w:numId w:val="2"/>
        </w:numPr>
      </w:pPr>
      <w:r>
        <w:t>Large doses of niacin are given to lower blood lipids (LDL) and to raise HDL</w:t>
      </w:r>
    </w:p>
    <w:p w:rsidR="00336DA5" w:rsidRDefault="00336DA5" w:rsidP="00336DA5">
      <w:pPr>
        <w:pStyle w:val="ListParagraph"/>
        <w:numPr>
          <w:ilvl w:val="4"/>
          <w:numId w:val="2"/>
        </w:numPr>
      </w:pPr>
      <w:r>
        <w:rPr>
          <w:b/>
        </w:rPr>
        <w:t>Niacin availability in food</w:t>
      </w:r>
    </w:p>
    <w:p w:rsidR="00336DA5" w:rsidRPr="006C11B7" w:rsidRDefault="00336DA5" w:rsidP="00336DA5">
      <w:pPr>
        <w:pStyle w:val="ListParagraph"/>
        <w:numPr>
          <w:ilvl w:val="5"/>
          <w:numId w:val="2"/>
        </w:numPr>
        <w:rPr>
          <w:b/>
        </w:rPr>
      </w:pPr>
      <w:r w:rsidRPr="006C11B7">
        <w:rPr>
          <w:b/>
        </w:rPr>
        <w:t>Corn</w:t>
      </w:r>
    </w:p>
    <w:p w:rsidR="00336DA5" w:rsidRDefault="00336DA5" w:rsidP="00336DA5">
      <w:pPr>
        <w:pStyle w:val="ListParagraph"/>
        <w:numPr>
          <w:ilvl w:val="6"/>
          <w:numId w:val="2"/>
        </w:numPr>
      </w:pPr>
      <w:r>
        <w:t>Populations where corn is the staple food are often niacin deficient</w:t>
      </w:r>
    </w:p>
    <w:p w:rsidR="00336DA5" w:rsidRDefault="00336DA5" w:rsidP="00336DA5">
      <w:pPr>
        <w:pStyle w:val="ListParagraph"/>
        <w:numPr>
          <w:ilvl w:val="6"/>
          <w:numId w:val="2"/>
        </w:numPr>
      </w:pPr>
      <w:r>
        <w:t>There is a significant amount of niacin and tryptophan in corn but the niacin is unstable and tightly bound (not biologically available)</w:t>
      </w:r>
    </w:p>
    <w:p w:rsidR="006C11B7" w:rsidRDefault="006C11B7" w:rsidP="006C11B7">
      <w:pPr>
        <w:pStyle w:val="ListParagraph"/>
        <w:numPr>
          <w:ilvl w:val="5"/>
          <w:numId w:val="2"/>
        </w:numPr>
      </w:pPr>
      <w:r>
        <w:t>Some foods are high in niacin or tryptophan, but the niacin is not biologically available.</w:t>
      </w:r>
    </w:p>
    <w:p w:rsidR="006C11B7" w:rsidRDefault="006C11B7" w:rsidP="006C11B7">
      <w:pPr>
        <w:pStyle w:val="ListParagraph"/>
        <w:numPr>
          <w:ilvl w:val="6"/>
          <w:numId w:val="2"/>
        </w:numPr>
      </w:pPr>
      <w:r>
        <w:t>Leucine inhibits the conversion of tryptophan into niacin. It also inhibits synthesis of NAD in isolated RBC</w:t>
      </w:r>
    </w:p>
    <w:p w:rsidR="00FA1042" w:rsidRDefault="00FA1042" w:rsidP="00FA1042">
      <w:pPr>
        <w:pStyle w:val="ListParagraph"/>
        <w:numPr>
          <w:ilvl w:val="5"/>
          <w:numId w:val="2"/>
        </w:numPr>
      </w:pPr>
      <w:r>
        <w:rPr>
          <w:b/>
        </w:rPr>
        <w:t>Coffee beans</w:t>
      </w:r>
    </w:p>
    <w:p w:rsidR="00FA1042" w:rsidRDefault="00FA1042" w:rsidP="00FA1042">
      <w:pPr>
        <w:pStyle w:val="ListParagraph"/>
        <w:numPr>
          <w:ilvl w:val="6"/>
          <w:numId w:val="2"/>
        </w:numPr>
      </w:pPr>
      <w:r>
        <w:t>Contain an alkaloid that in the presence of heat, can form nicotinic acid</w:t>
      </w:r>
    </w:p>
    <w:p w:rsidR="00FA1042" w:rsidRDefault="00FA1042" w:rsidP="00FA1042">
      <w:pPr>
        <w:pStyle w:val="ListParagraph"/>
        <w:numPr>
          <w:ilvl w:val="7"/>
          <w:numId w:val="2"/>
        </w:numPr>
      </w:pPr>
      <w:r>
        <w:t>Roasting increases niacin content by 30X</w:t>
      </w:r>
    </w:p>
    <w:p w:rsidR="00B10F59" w:rsidRPr="00B10F59" w:rsidRDefault="00B10F59" w:rsidP="00B10F59">
      <w:pPr>
        <w:pStyle w:val="ListParagraph"/>
        <w:numPr>
          <w:ilvl w:val="3"/>
          <w:numId w:val="2"/>
        </w:numPr>
        <w:rPr>
          <w:b/>
        </w:rPr>
      </w:pPr>
      <w:r w:rsidRPr="00B10F59">
        <w:rPr>
          <w:b/>
        </w:rPr>
        <w:t>Vitamin B</w:t>
      </w:r>
      <w:r w:rsidRPr="00B10F59">
        <w:rPr>
          <w:b/>
          <w:vertAlign w:val="subscript"/>
        </w:rPr>
        <w:t>6</w:t>
      </w:r>
    </w:p>
    <w:p w:rsidR="00B10F59" w:rsidRPr="00B10F59" w:rsidRDefault="00B10F59" w:rsidP="00B10F59">
      <w:pPr>
        <w:pStyle w:val="ListParagraph"/>
        <w:numPr>
          <w:ilvl w:val="4"/>
          <w:numId w:val="2"/>
        </w:numPr>
        <w:rPr>
          <w:b/>
        </w:rPr>
      </w:pPr>
      <w:r>
        <w:rPr>
          <w:b/>
        </w:rPr>
        <w:t>Function</w:t>
      </w:r>
      <w:r>
        <w:t>: Vitamin B</w:t>
      </w:r>
      <w:r>
        <w:rPr>
          <w:vertAlign w:val="subscript"/>
        </w:rPr>
        <w:t>6</w:t>
      </w:r>
      <w:r>
        <w:t xml:space="preserve"> causes 100+ reactions in the tissues.</w:t>
      </w:r>
    </w:p>
    <w:p w:rsidR="00B10F59" w:rsidRPr="00B10F59" w:rsidRDefault="00B10F59" w:rsidP="00B10F59">
      <w:pPr>
        <w:pStyle w:val="ListParagraph"/>
        <w:numPr>
          <w:ilvl w:val="5"/>
          <w:numId w:val="2"/>
        </w:numPr>
        <w:rPr>
          <w:b/>
        </w:rPr>
      </w:pPr>
      <w:r>
        <w:t xml:space="preserve"> It is needed to convert one kind of amino acid into other nonessential amino acids</w:t>
      </w:r>
    </w:p>
    <w:p w:rsidR="00B10F59" w:rsidRPr="00B10F59" w:rsidRDefault="00B10F59" w:rsidP="00B10F59">
      <w:pPr>
        <w:pStyle w:val="ListParagraph"/>
        <w:numPr>
          <w:ilvl w:val="6"/>
          <w:numId w:val="2"/>
        </w:numPr>
        <w:rPr>
          <w:b/>
        </w:rPr>
      </w:pPr>
      <w:proofErr w:type="spellStart"/>
      <w:r>
        <w:t>Aminotransferases</w:t>
      </w:r>
      <w:proofErr w:type="spellEnd"/>
      <w:r>
        <w:t xml:space="preserve">, </w:t>
      </w:r>
      <w:proofErr w:type="spellStart"/>
      <w:r>
        <w:t>decarboxyalases</w:t>
      </w:r>
      <w:proofErr w:type="spellEnd"/>
      <w:r>
        <w:t xml:space="preserve">, </w:t>
      </w:r>
      <w:proofErr w:type="spellStart"/>
      <w:r>
        <w:t>dehydratases</w:t>
      </w:r>
      <w:proofErr w:type="spellEnd"/>
    </w:p>
    <w:p w:rsidR="00B10F59" w:rsidRPr="00B10F59" w:rsidRDefault="00B10F59" w:rsidP="00B10F59">
      <w:pPr>
        <w:pStyle w:val="ListParagraph"/>
        <w:numPr>
          <w:ilvl w:val="5"/>
          <w:numId w:val="2"/>
        </w:numPr>
        <w:rPr>
          <w:b/>
        </w:rPr>
      </w:pPr>
      <w:r>
        <w:t>It aids in the conversion of tryptophan to niacin</w:t>
      </w:r>
    </w:p>
    <w:p w:rsidR="00B10F59" w:rsidRPr="00B10F59" w:rsidRDefault="00B10F59" w:rsidP="00B10F59">
      <w:pPr>
        <w:pStyle w:val="ListParagraph"/>
        <w:numPr>
          <w:ilvl w:val="5"/>
          <w:numId w:val="2"/>
        </w:numPr>
        <w:rPr>
          <w:b/>
        </w:rPr>
      </w:pPr>
      <w:r>
        <w:lastRenderedPageBreak/>
        <w:t>It synthesizes hemoglobin</w:t>
      </w:r>
    </w:p>
    <w:p w:rsidR="00B10F59" w:rsidRPr="000F4939" w:rsidRDefault="00B10F59" w:rsidP="00B10F59">
      <w:pPr>
        <w:pStyle w:val="ListParagraph"/>
        <w:numPr>
          <w:ilvl w:val="5"/>
          <w:numId w:val="2"/>
        </w:numPr>
        <w:rPr>
          <w:b/>
        </w:rPr>
      </w:pPr>
      <w:r>
        <w:t>It also synthesizes neurotransmitters by co</w:t>
      </w:r>
      <w:r w:rsidR="000F4939">
        <w:t>nverting tryptophan to serotonin</w:t>
      </w:r>
    </w:p>
    <w:p w:rsidR="000F4939" w:rsidRPr="000F4939" w:rsidRDefault="000F4939" w:rsidP="00B10F59">
      <w:pPr>
        <w:pStyle w:val="ListParagraph"/>
        <w:numPr>
          <w:ilvl w:val="5"/>
          <w:numId w:val="2"/>
        </w:numPr>
        <w:rPr>
          <w:b/>
        </w:rPr>
      </w:pPr>
      <w:r>
        <w:t>It assists in the release of stored glucose from glycogen, contributing to the regulation of blood glucose</w:t>
      </w:r>
    </w:p>
    <w:p w:rsidR="000F4939" w:rsidRPr="000F4939" w:rsidRDefault="000F4939" w:rsidP="00B10F59">
      <w:pPr>
        <w:pStyle w:val="ListParagraph"/>
        <w:numPr>
          <w:ilvl w:val="5"/>
          <w:numId w:val="2"/>
        </w:numPr>
        <w:rPr>
          <w:b/>
        </w:rPr>
      </w:pPr>
      <w:r>
        <w:t>It plays a role in immune function and steroid hormonal activity</w:t>
      </w:r>
    </w:p>
    <w:p w:rsidR="000F4939" w:rsidRPr="00BA4D7A" w:rsidRDefault="00BA4D7A" w:rsidP="00B10F59">
      <w:pPr>
        <w:pStyle w:val="ListParagraph"/>
        <w:numPr>
          <w:ilvl w:val="5"/>
          <w:numId w:val="2"/>
        </w:numPr>
        <w:rPr>
          <w:b/>
        </w:rPr>
      </w:pPr>
      <w:r>
        <w:t>It is required during the fetal brain and nervous system development</w:t>
      </w:r>
    </w:p>
    <w:p w:rsidR="00BA4D7A" w:rsidRPr="00BA4D7A" w:rsidRDefault="00BA4D7A" w:rsidP="00BA4D7A">
      <w:pPr>
        <w:pStyle w:val="ListParagraph"/>
        <w:numPr>
          <w:ilvl w:val="6"/>
          <w:numId w:val="2"/>
        </w:numPr>
        <w:rPr>
          <w:b/>
        </w:rPr>
      </w:pPr>
      <w:r>
        <w:t>Deficiency during this stage causes behavioural problems later on in life</w:t>
      </w:r>
    </w:p>
    <w:p w:rsidR="00BA4D7A" w:rsidRPr="00BA4D7A" w:rsidRDefault="00BA4D7A" w:rsidP="00BA4D7A">
      <w:pPr>
        <w:pStyle w:val="ListParagraph"/>
        <w:numPr>
          <w:ilvl w:val="4"/>
          <w:numId w:val="2"/>
        </w:numPr>
        <w:rPr>
          <w:b/>
        </w:rPr>
      </w:pPr>
      <w:r>
        <w:rPr>
          <w:b/>
        </w:rPr>
        <w:t>Deficiency</w:t>
      </w:r>
      <w:r>
        <w:t xml:space="preserve"> (rarely occurs from deficiency in B</w:t>
      </w:r>
      <w:r>
        <w:rPr>
          <w:vertAlign w:val="subscript"/>
        </w:rPr>
        <w:t>6</w:t>
      </w:r>
      <w:r>
        <w:t xml:space="preserve"> alone)</w:t>
      </w:r>
    </w:p>
    <w:p w:rsidR="00BA4D7A" w:rsidRPr="00BA4D7A" w:rsidRDefault="00BA4D7A" w:rsidP="00BA4D7A">
      <w:pPr>
        <w:pStyle w:val="ListParagraph"/>
        <w:numPr>
          <w:ilvl w:val="5"/>
          <w:numId w:val="2"/>
        </w:numPr>
        <w:rPr>
          <w:b/>
        </w:rPr>
      </w:pPr>
      <w:r>
        <w:t>It can cause: weakness, psychological depression, confusion, irritability, insomnia, anemia, greasy dermatitis (unlike the skin in pellagra)</w:t>
      </w:r>
    </w:p>
    <w:p w:rsidR="00BA4D7A" w:rsidRPr="00BA4D7A" w:rsidRDefault="00BA4D7A" w:rsidP="00BA4D7A">
      <w:pPr>
        <w:pStyle w:val="ListParagraph"/>
        <w:numPr>
          <w:ilvl w:val="5"/>
          <w:numId w:val="2"/>
        </w:numPr>
        <w:rPr>
          <w:b/>
        </w:rPr>
      </w:pPr>
      <w:r>
        <w:t>In advanced cases of de</w:t>
      </w:r>
      <w:r w:rsidR="00DA303C">
        <w:t>ficiency, convulsions can occur;</w:t>
      </w:r>
      <w:r>
        <w:t xml:space="preserve"> it may also weaken the immune system.</w:t>
      </w:r>
    </w:p>
    <w:p w:rsidR="00BA4D7A" w:rsidRPr="00BA4D7A" w:rsidRDefault="00BA4D7A" w:rsidP="00BA4D7A">
      <w:pPr>
        <w:pStyle w:val="ListParagraph"/>
        <w:numPr>
          <w:ilvl w:val="5"/>
          <w:numId w:val="2"/>
        </w:numPr>
        <w:rPr>
          <w:b/>
        </w:rPr>
      </w:pPr>
      <w:r>
        <w:t>There is evidence that low intakes of B</w:t>
      </w:r>
      <w:r>
        <w:rPr>
          <w:vertAlign w:val="subscript"/>
        </w:rPr>
        <w:t>6</w:t>
      </w:r>
      <w:r>
        <w:t xml:space="preserve"> may be related to increased risk of heart disease</w:t>
      </w:r>
    </w:p>
    <w:p w:rsidR="00BA4D7A" w:rsidRPr="007F4D95" w:rsidRDefault="00BA4D7A" w:rsidP="00BA4D7A">
      <w:pPr>
        <w:pStyle w:val="ListParagraph"/>
        <w:numPr>
          <w:ilvl w:val="4"/>
          <w:numId w:val="2"/>
        </w:numPr>
        <w:rPr>
          <w:b/>
        </w:rPr>
      </w:pPr>
      <w:r>
        <w:rPr>
          <w:b/>
        </w:rPr>
        <w:t>Vitamin B</w:t>
      </w:r>
      <w:r>
        <w:rPr>
          <w:b/>
          <w:vertAlign w:val="subscript"/>
        </w:rPr>
        <w:t>6</w:t>
      </w:r>
      <w:r>
        <w:rPr>
          <w:b/>
        </w:rPr>
        <w:t xml:space="preserve"> Toxicity</w:t>
      </w:r>
      <w:r>
        <w:t>:</w:t>
      </w:r>
    </w:p>
    <w:p w:rsidR="00BA4D7A" w:rsidRPr="00BA4D7A" w:rsidRDefault="001B0C46" w:rsidP="00BA4D7A">
      <w:pPr>
        <w:pStyle w:val="ListParagraph"/>
        <w:numPr>
          <w:ilvl w:val="5"/>
          <w:numId w:val="2"/>
        </w:numPr>
        <w:rPr>
          <w:b/>
        </w:rPr>
      </w:pPr>
      <w:r>
        <w:t>There are women who took</w:t>
      </w:r>
      <w:r w:rsidR="00BA4D7A">
        <w:t xml:space="preserve"> 2+</w:t>
      </w:r>
      <w:r w:rsidR="00DA303C">
        <w:t xml:space="preserve"> </w:t>
      </w:r>
      <w:r w:rsidR="00BA4D7A">
        <w:t>g/day for 2+ months in an attempt to cure PM</w:t>
      </w:r>
      <w:r>
        <w:t>S symptoms, however this resulted</w:t>
      </w:r>
      <w:r w:rsidR="00BA4D7A">
        <w:t xml:space="preserve"> in toxicity</w:t>
      </w:r>
      <w:r>
        <w:t xml:space="preserve"> (it was previously believed that it was not possible to reach toxic concentrations in the body)</w:t>
      </w:r>
    </w:p>
    <w:p w:rsidR="00BA4D7A" w:rsidRPr="00D25582" w:rsidRDefault="001B0C46" w:rsidP="00BA4D7A">
      <w:pPr>
        <w:pStyle w:val="ListParagraph"/>
        <w:numPr>
          <w:ilvl w:val="6"/>
          <w:numId w:val="2"/>
        </w:numPr>
        <w:rPr>
          <w:b/>
        </w:rPr>
      </w:pPr>
      <w:r>
        <w:t>It</w:t>
      </w:r>
      <w:r w:rsidR="00BA4D7A">
        <w:t xml:space="preserve"> cause</w:t>
      </w:r>
      <w:r>
        <w:t>d</w:t>
      </w:r>
      <w:r w:rsidR="00BA4D7A">
        <w:t xml:space="preserve"> numb feet, they </w:t>
      </w:r>
      <w:r>
        <w:t>lost</w:t>
      </w:r>
      <w:r w:rsidR="00BA4D7A">
        <w:t xml:space="preserve"> sensation in their hands and they </w:t>
      </w:r>
      <w:r>
        <w:t>eventually beca</w:t>
      </w:r>
      <w:r w:rsidR="00BA4D7A">
        <w:t>me unable to walk or work. They recover</w:t>
      </w:r>
      <w:r>
        <w:t>ed</w:t>
      </w:r>
      <w:r w:rsidR="00BA4D7A">
        <w:t xml:space="preserve"> after they stop</w:t>
      </w:r>
      <w:r>
        <w:t>ped</w:t>
      </w:r>
      <w:r w:rsidR="00BA4D7A">
        <w:t xml:space="preserve"> taking the supplements</w:t>
      </w:r>
    </w:p>
    <w:p w:rsidR="00D25582" w:rsidRPr="00D25582" w:rsidRDefault="00D25582" w:rsidP="00D25582">
      <w:pPr>
        <w:pStyle w:val="ListParagraph"/>
        <w:numPr>
          <w:ilvl w:val="5"/>
          <w:numId w:val="2"/>
        </w:numPr>
        <w:rPr>
          <w:b/>
        </w:rPr>
      </w:pPr>
      <w:r>
        <w:t>A single B</w:t>
      </w:r>
      <w:r>
        <w:rPr>
          <w:vertAlign w:val="subscript"/>
        </w:rPr>
        <w:t>6</w:t>
      </w:r>
      <w:r>
        <w:t xml:space="preserve"> supplement can deliver 2 g of the vitamin, which is the equivalent of 3000 bananas, 1600 servings of liver or 3800 servings of chicken breast.</w:t>
      </w:r>
    </w:p>
    <w:p w:rsidR="00D25582" w:rsidRPr="007F4D95" w:rsidRDefault="00D25582" w:rsidP="00D25582">
      <w:pPr>
        <w:pStyle w:val="ListParagraph"/>
        <w:numPr>
          <w:ilvl w:val="6"/>
          <w:numId w:val="2"/>
        </w:numPr>
        <w:rPr>
          <w:b/>
        </w:rPr>
      </w:pPr>
      <w:r>
        <w:t>Therefore we should stick with food.</w:t>
      </w:r>
    </w:p>
    <w:p w:rsidR="007F4D95" w:rsidRPr="007F4D95" w:rsidRDefault="007F4D95" w:rsidP="007F4D95">
      <w:pPr>
        <w:pStyle w:val="ListParagraph"/>
        <w:numPr>
          <w:ilvl w:val="3"/>
          <w:numId w:val="2"/>
        </w:numPr>
        <w:rPr>
          <w:b/>
        </w:rPr>
      </w:pPr>
      <w:r>
        <w:rPr>
          <w:b/>
        </w:rPr>
        <w:t>Pantothenic acid</w:t>
      </w:r>
    </w:p>
    <w:p w:rsidR="00395EF1" w:rsidRPr="00395EF1" w:rsidRDefault="007F4D95" w:rsidP="007F4D95">
      <w:pPr>
        <w:pStyle w:val="ListParagraph"/>
        <w:numPr>
          <w:ilvl w:val="4"/>
          <w:numId w:val="2"/>
        </w:numPr>
        <w:rPr>
          <w:b/>
        </w:rPr>
      </w:pPr>
      <w:r>
        <w:rPr>
          <w:b/>
        </w:rPr>
        <w:t>Role</w:t>
      </w:r>
      <w:r>
        <w:t>:</w:t>
      </w:r>
    </w:p>
    <w:p w:rsidR="007F4D95" w:rsidRPr="00395EF1" w:rsidRDefault="007F4D95" w:rsidP="00395EF1">
      <w:pPr>
        <w:pStyle w:val="ListParagraph"/>
        <w:numPr>
          <w:ilvl w:val="5"/>
          <w:numId w:val="2"/>
        </w:numPr>
        <w:rPr>
          <w:b/>
        </w:rPr>
      </w:pPr>
      <w:r>
        <w:t xml:space="preserve"> It is a component of Coenzyme-A (CoA)</w:t>
      </w:r>
      <w:r w:rsidRPr="007F4D95">
        <w:rPr>
          <w:b/>
        </w:rPr>
        <w:t>.</w:t>
      </w:r>
      <w:r>
        <w:rPr>
          <w:b/>
        </w:rPr>
        <w:t xml:space="preserve"> </w:t>
      </w:r>
      <w:r>
        <w:t>It carries acyl groups for many enzymatic processes</w:t>
      </w:r>
      <w:r w:rsidR="00395EF1">
        <w:t>. It is essential for fatty acid metabolism</w:t>
      </w:r>
    </w:p>
    <w:p w:rsidR="00395EF1" w:rsidRPr="00395EF1" w:rsidRDefault="00395EF1" w:rsidP="00395EF1">
      <w:pPr>
        <w:pStyle w:val="ListParagraph"/>
        <w:numPr>
          <w:ilvl w:val="5"/>
          <w:numId w:val="2"/>
        </w:numPr>
        <w:rPr>
          <w:b/>
        </w:rPr>
      </w:pPr>
      <w:r>
        <w:t>It is also required for energy metabolism. This coenzyme plays a role in the release of energy from energy nutrients</w:t>
      </w:r>
    </w:p>
    <w:p w:rsidR="00395EF1" w:rsidRPr="00395EF1" w:rsidRDefault="00395EF1" w:rsidP="00395EF1">
      <w:pPr>
        <w:pStyle w:val="ListParagraph"/>
        <w:numPr>
          <w:ilvl w:val="5"/>
          <w:numId w:val="2"/>
        </w:numPr>
        <w:rPr>
          <w:b/>
        </w:rPr>
      </w:pPr>
      <w:r>
        <w:lastRenderedPageBreak/>
        <w:t>It also plays a role in 100+ steps concerned with the synthesis of lipids, neurotransmitters, steroid hormones and hemoglobin</w:t>
      </w:r>
    </w:p>
    <w:p w:rsidR="00395EF1" w:rsidRPr="00395EF1" w:rsidRDefault="00395EF1" w:rsidP="00395EF1">
      <w:pPr>
        <w:pStyle w:val="ListParagraph"/>
        <w:numPr>
          <w:ilvl w:val="4"/>
          <w:numId w:val="2"/>
        </w:numPr>
        <w:rPr>
          <w:b/>
        </w:rPr>
      </w:pPr>
      <w:r>
        <w:rPr>
          <w:b/>
        </w:rPr>
        <w:t>Deficiency</w:t>
      </w:r>
    </w:p>
    <w:p w:rsidR="00395EF1" w:rsidRPr="00395EF1" w:rsidRDefault="00395EF1" w:rsidP="00395EF1">
      <w:pPr>
        <w:pStyle w:val="ListParagraph"/>
        <w:numPr>
          <w:ilvl w:val="5"/>
          <w:numId w:val="2"/>
        </w:numPr>
        <w:rPr>
          <w:b/>
        </w:rPr>
      </w:pPr>
      <w:r>
        <w:t>Deficiency is rare and usually occurs with other nutrient deficiencies. Deficiencies in pantothenic acid cause rare diseases</w:t>
      </w:r>
    </w:p>
    <w:p w:rsidR="00395EF1" w:rsidRPr="00395EF1" w:rsidRDefault="00395EF1" w:rsidP="00395EF1">
      <w:pPr>
        <w:pStyle w:val="ListParagraph"/>
        <w:numPr>
          <w:ilvl w:val="5"/>
          <w:numId w:val="2"/>
        </w:numPr>
        <w:rPr>
          <w:b/>
        </w:rPr>
      </w:pPr>
      <w:r>
        <w:rPr>
          <w:b/>
        </w:rPr>
        <w:t>Symptoms</w:t>
      </w:r>
      <w:r>
        <w:t>; postural hypotension, rapid heart rate on exertion, epigastric distress, anorexia, constipation, and burning sensation in hands and feet</w:t>
      </w:r>
    </w:p>
    <w:p w:rsidR="00395EF1" w:rsidRPr="00395EF1" w:rsidRDefault="00395EF1" w:rsidP="00395EF1">
      <w:pPr>
        <w:pStyle w:val="ListParagraph"/>
        <w:numPr>
          <w:ilvl w:val="4"/>
          <w:numId w:val="2"/>
        </w:numPr>
        <w:rPr>
          <w:b/>
        </w:rPr>
      </w:pPr>
      <w:r>
        <w:rPr>
          <w:b/>
        </w:rPr>
        <w:t>Toxicity</w:t>
      </w:r>
      <w:r>
        <w:t>: there is no known toxicity</w:t>
      </w:r>
    </w:p>
    <w:p w:rsidR="00395EF1" w:rsidRPr="00395EF1" w:rsidRDefault="00395EF1" w:rsidP="00395EF1">
      <w:pPr>
        <w:pStyle w:val="ListParagraph"/>
        <w:numPr>
          <w:ilvl w:val="4"/>
          <w:numId w:val="2"/>
        </w:numPr>
        <w:rPr>
          <w:b/>
        </w:rPr>
      </w:pPr>
      <w:r>
        <w:rPr>
          <w:b/>
        </w:rPr>
        <w:t>Dietary Sources</w:t>
      </w:r>
      <w:r>
        <w:t>:</w:t>
      </w:r>
    </w:p>
    <w:p w:rsidR="00395EF1" w:rsidRPr="00395EF1" w:rsidRDefault="00395EF1" w:rsidP="00395EF1">
      <w:pPr>
        <w:pStyle w:val="ListParagraph"/>
        <w:numPr>
          <w:ilvl w:val="5"/>
          <w:numId w:val="2"/>
        </w:numPr>
        <w:rPr>
          <w:b/>
        </w:rPr>
      </w:pPr>
      <w:r>
        <w:t>Pantothenic acid is widespread in foods (liver, yogurt, sunflower seeds, shiitake mushrooms)</w:t>
      </w:r>
    </w:p>
    <w:p w:rsidR="007737DD" w:rsidRPr="007737DD" w:rsidRDefault="007737DD" w:rsidP="007737DD">
      <w:pPr>
        <w:pStyle w:val="ListParagraph"/>
        <w:numPr>
          <w:ilvl w:val="3"/>
          <w:numId w:val="2"/>
        </w:numPr>
        <w:rPr>
          <w:b/>
        </w:rPr>
      </w:pPr>
      <w:r>
        <w:rPr>
          <w:b/>
        </w:rPr>
        <w:t>Biotin</w:t>
      </w:r>
    </w:p>
    <w:p w:rsidR="007737DD" w:rsidRPr="007737DD" w:rsidRDefault="007737DD" w:rsidP="007737DD">
      <w:pPr>
        <w:pStyle w:val="ListParagraph"/>
        <w:numPr>
          <w:ilvl w:val="4"/>
          <w:numId w:val="2"/>
        </w:numPr>
        <w:rPr>
          <w:b/>
        </w:rPr>
      </w:pPr>
      <w:r>
        <w:rPr>
          <w:b/>
        </w:rPr>
        <w:t>Role</w:t>
      </w:r>
      <w:r>
        <w:t>:</w:t>
      </w:r>
    </w:p>
    <w:p w:rsidR="007737DD" w:rsidRPr="00577832" w:rsidRDefault="00577832" w:rsidP="007737DD">
      <w:pPr>
        <w:pStyle w:val="ListParagraph"/>
        <w:numPr>
          <w:ilvl w:val="5"/>
          <w:numId w:val="2"/>
        </w:numPr>
        <w:rPr>
          <w:b/>
        </w:rPr>
      </w:pPr>
      <w:r>
        <w:t>It plays a part in energy metabolism.</w:t>
      </w:r>
    </w:p>
    <w:p w:rsidR="00577832" w:rsidRPr="00577832" w:rsidRDefault="00577832" w:rsidP="007737DD">
      <w:pPr>
        <w:pStyle w:val="ListParagraph"/>
        <w:numPr>
          <w:ilvl w:val="5"/>
          <w:numId w:val="2"/>
        </w:numPr>
        <w:rPr>
          <w:b/>
        </w:rPr>
      </w:pPr>
      <w:r>
        <w:t>It is a cofactor for several enzymes in the metabolism of carbohydrates, fat and proteins</w:t>
      </w:r>
    </w:p>
    <w:p w:rsidR="00577832" w:rsidRPr="00577832" w:rsidRDefault="00577832" w:rsidP="007737DD">
      <w:pPr>
        <w:pStyle w:val="ListParagraph"/>
        <w:numPr>
          <w:ilvl w:val="5"/>
          <w:numId w:val="2"/>
        </w:numPr>
        <w:rPr>
          <w:b/>
        </w:rPr>
      </w:pPr>
      <w:r>
        <w:t>It is important for gluconeogenesis</w:t>
      </w:r>
    </w:p>
    <w:p w:rsidR="00577832" w:rsidRPr="00577832" w:rsidRDefault="00577832" w:rsidP="00577832">
      <w:pPr>
        <w:pStyle w:val="ListParagraph"/>
        <w:numPr>
          <w:ilvl w:val="4"/>
          <w:numId w:val="2"/>
        </w:numPr>
        <w:rPr>
          <w:b/>
        </w:rPr>
      </w:pPr>
      <w:r>
        <w:rPr>
          <w:b/>
        </w:rPr>
        <w:t>Deficiency</w:t>
      </w:r>
      <w:r>
        <w:t>:</w:t>
      </w:r>
    </w:p>
    <w:p w:rsidR="00577832" w:rsidRPr="00577832" w:rsidRDefault="00577832" w:rsidP="00577832">
      <w:pPr>
        <w:pStyle w:val="ListParagraph"/>
        <w:numPr>
          <w:ilvl w:val="5"/>
          <w:numId w:val="2"/>
        </w:numPr>
        <w:rPr>
          <w:b/>
        </w:rPr>
      </w:pPr>
      <w:r>
        <w:t>Deficiency is caused by prolonged consumption of raw egg whites because they contain biotin-binding avidin (avidin is bound to biotin in eggs, cooking denatures this)</w:t>
      </w:r>
    </w:p>
    <w:p w:rsidR="00577832" w:rsidRPr="00577832" w:rsidRDefault="00577832" w:rsidP="00577832">
      <w:pPr>
        <w:pStyle w:val="ListParagraph"/>
        <w:numPr>
          <w:ilvl w:val="6"/>
          <w:numId w:val="2"/>
        </w:numPr>
        <w:rPr>
          <w:b/>
        </w:rPr>
      </w:pPr>
      <w:r>
        <w:t>Egg whites have a large amount of biotin in them; however biotin is bound and unavailable. Cooking the eggs denatures the bonds and makes biotin available.</w:t>
      </w:r>
    </w:p>
    <w:p w:rsidR="00577832" w:rsidRPr="00577832" w:rsidRDefault="00577832" w:rsidP="00577832">
      <w:pPr>
        <w:pStyle w:val="ListParagraph"/>
        <w:numPr>
          <w:ilvl w:val="5"/>
          <w:numId w:val="2"/>
        </w:numPr>
        <w:rPr>
          <w:b/>
        </w:rPr>
      </w:pPr>
      <w:r>
        <w:rPr>
          <w:b/>
        </w:rPr>
        <w:t>Symptoms</w:t>
      </w:r>
      <w:r>
        <w:t>:</w:t>
      </w:r>
    </w:p>
    <w:p w:rsidR="00577832" w:rsidRPr="00577832" w:rsidRDefault="00577832" w:rsidP="00577832">
      <w:pPr>
        <w:pStyle w:val="ListParagraph"/>
        <w:numPr>
          <w:ilvl w:val="6"/>
          <w:numId w:val="2"/>
        </w:numPr>
        <w:rPr>
          <w:b/>
        </w:rPr>
      </w:pPr>
      <w:r>
        <w:t>In infants: CNS abnormalities, lethargy, developmental delay</w:t>
      </w:r>
    </w:p>
    <w:p w:rsidR="00577832" w:rsidRPr="00577832" w:rsidRDefault="00577832" w:rsidP="00577832">
      <w:pPr>
        <w:pStyle w:val="ListParagraph"/>
        <w:numPr>
          <w:ilvl w:val="6"/>
          <w:numId w:val="2"/>
        </w:numPr>
        <w:rPr>
          <w:b/>
        </w:rPr>
      </w:pPr>
      <w:r>
        <w:t>Dermatitis</w:t>
      </w:r>
    </w:p>
    <w:p w:rsidR="00577832" w:rsidRPr="00577832" w:rsidRDefault="00577832" w:rsidP="00577832">
      <w:pPr>
        <w:pStyle w:val="ListParagraph"/>
        <w:numPr>
          <w:ilvl w:val="6"/>
          <w:numId w:val="2"/>
        </w:numPr>
        <w:rPr>
          <w:b/>
        </w:rPr>
      </w:pPr>
      <w:r>
        <w:t>Hair loss</w:t>
      </w:r>
    </w:p>
    <w:p w:rsidR="00577832" w:rsidRPr="00577832" w:rsidRDefault="00577832" w:rsidP="00577832">
      <w:pPr>
        <w:pStyle w:val="ListParagraph"/>
        <w:numPr>
          <w:ilvl w:val="6"/>
          <w:numId w:val="2"/>
        </w:numPr>
        <w:rPr>
          <w:b/>
        </w:rPr>
      </w:pPr>
      <w:r>
        <w:t>Depression, hallucinations</w:t>
      </w:r>
    </w:p>
    <w:p w:rsidR="00577832" w:rsidRPr="00577832" w:rsidRDefault="00577832" w:rsidP="00577832">
      <w:pPr>
        <w:pStyle w:val="ListParagraph"/>
        <w:numPr>
          <w:ilvl w:val="6"/>
          <w:numId w:val="2"/>
        </w:numPr>
        <w:rPr>
          <w:b/>
        </w:rPr>
      </w:pPr>
      <w:r>
        <w:t>Paresthesia of extremities (tingling/burning sensation)</w:t>
      </w:r>
    </w:p>
    <w:p w:rsidR="00577832" w:rsidRPr="00577832" w:rsidRDefault="00577832" w:rsidP="00577832">
      <w:pPr>
        <w:pStyle w:val="ListParagraph"/>
        <w:numPr>
          <w:ilvl w:val="4"/>
          <w:numId w:val="2"/>
        </w:numPr>
        <w:rPr>
          <w:b/>
        </w:rPr>
      </w:pPr>
      <w:r>
        <w:rPr>
          <w:b/>
        </w:rPr>
        <w:t>Toxicity</w:t>
      </w:r>
      <w:r>
        <w:t>: absorption is limited, therefore there is no concern for toxicity (there is no UL set)</w:t>
      </w:r>
    </w:p>
    <w:p w:rsidR="00577832" w:rsidRPr="00577832" w:rsidRDefault="00577832" w:rsidP="00577832">
      <w:pPr>
        <w:pStyle w:val="ListParagraph"/>
        <w:numPr>
          <w:ilvl w:val="4"/>
          <w:numId w:val="2"/>
        </w:numPr>
        <w:rPr>
          <w:b/>
        </w:rPr>
      </w:pPr>
      <w:r>
        <w:rPr>
          <w:b/>
        </w:rPr>
        <w:t>Sources</w:t>
      </w:r>
      <w:r>
        <w:t>: biotin is widespread in foods</w:t>
      </w:r>
    </w:p>
    <w:p w:rsidR="00577832" w:rsidRDefault="00577832" w:rsidP="00577832">
      <w:pPr>
        <w:pStyle w:val="ListParagraph"/>
        <w:numPr>
          <w:ilvl w:val="3"/>
          <w:numId w:val="2"/>
        </w:numPr>
        <w:rPr>
          <w:b/>
        </w:rPr>
      </w:pPr>
      <w:r>
        <w:rPr>
          <w:b/>
        </w:rPr>
        <w:t>Folate</w:t>
      </w:r>
    </w:p>
    <w:p w:rsidR="00B55BE5" w:rsidRDefault="00B55BE5" w:rsidP="00B55BE5">
      <w:pPr>
        <w:pStyle w:val="ListParagraph"/>
        <w:numPr>
          <w:ilvl w:val="4"/>
          <w:numId w:val="2"/>
        </w:numPr>
        <w:rPr>
          <w:b/>
        </w:rPr>
      </w:pPr>
      <w:r>
        <w:rPr>
          <w:b/>
        </w:rPr>
        <w:lastRenderedPageBreak/>
        <w:t>Function:</w:t>
      </w:r>
    </w:p>
    <w:p w:rsidR="00B55BE5" w:rsidRPr="00B55BE5" w:rsidRDefault="00B55BE5" w:rsidP="00B55BE5">
      <w:pPr>
        <w:pStyle w:val="ListParagraph"/>
        <w:numPr>
          <w:ilvl w:val="5"/>
          <w:numId w:val="2"/>
        </w:numPr>
        <w:rPr>
          <w:b/>
        </w:rPr>
      </w:pPr>
      <w:r>
        <w:t>Folate is required for one carbon metabolism which is the transfer and utilization of one-carbon units in DNA/RNA synthesis, methylation reactions and amino acid metabolism</w:t>
      </w:r>
    </w:p>
    <w:p w:rsidR="00B55BE5" w:rsidRPr="00B55BE5" w:rsidRDefault="00B55BE5" w:rsidP="00B55BE5">
      <w:pPr>
        <w:pStyle w:val="ListParagraph"/>
        <w:numPr>
          <w:ilvl w:val="5"/>
          <w:numId w:val="2"/>
        </w:numPr>
        <w:rPr>
          <w:b/>
        </w:rPr>
      </w:pPr>
      <w:r>
        <w:t>It is also required for the methylation cycle</w:t>
      </w:r>
    </w:p>
    <w:p w:rsidR="00B55BE5" w:rsidRPr="00B55BE5" w:rsidRDefault="00B55BE5" w:rsidP="00B55BE5">
      <w:pPr>
        <w:pStyle w:val="ListParagraph"/>
        <w:numPr>
          <w:ilvl w:val="6"/>
          <w:numId w:val="2"/>
        </w:numPr>
        <w:rPr>
          <w:b/>
        </w:rPr>
      </w:pPr>
      <w:r>
        <w:t xml:space="preserve">It supplies methyl groups for methylation reactions </w:t>
      </w:r>
    </w:p>
    <w:p w:rsidR="00B55BE5" w:rsidRPr="00B55BE5" w:rsidRDefault="00B55BE5" w:rsidP="00B55BE5">
      <w:pPr>
        <w:pStyle w:val="ListParagraph"/>
        <w:numPr>
          <w:ilvl w:val="7"/>
          <w:numId w:val="2"/>
        </w:numPr>
        <w:rPr>
          <w:b/>
        </w:rPr>
      </w:pPr>
      <w:r>
        <w:t>DNA synthesis is required by rapidly dividing cells</w:t>
      </w:r>
    </w:p>
    <w:p w:rsidR="00B55BE5" w:rsidRPr="00B55BE5" w:rsidRDefault="00B55BE5" w:rsidP="00B55BE5">
      <w:pPr>
        <w:pStyle w:val="ListParagraph"/>
        <w:numPr>
          <w:ilvl w:val="7"/>
          <w:numId w:val="2"/>
        </w:numPr>
        <w:rPr>
          <w:b/>
        </w:rPr>
      </w:pPr>
      <w:r>
        <w:t>Protein synthesis</w:t>
      </w:r>
    </w:p>
    <w:p w:rsidR="00B55BE5" w:rsidRPr="00B55BE5" w:rsidRDefault="00B55BE5" w:rsidP="00B55BE5">
      <w:pPr>
        <w:pStyle w:val="ListParagraph"/>
        <w:numPr>
          <w:ilvl w:val="7"/>
          <w:numId w:val="2"/>
        </w:numPr>
        <w:rPr>
          <w:b/>
        </w:rPr>
      </w:pPr>
      <w:r>
        <w:t>An adequate supply of methionine for methylation reactions</w:t>
      </w:r>
    </w:p>
    <w:p w:rsidR="00B55BE5" w:rsidRPr="00B55BE5" w:rsidRDefault="00B55BE5" w:rsidP="00B55BE5">
      <w:pPr>
        <w:pStyle w:val="ListParagraph"/>
        <w:numPr>
          <w:ilvl w:val="8"/>
          <w:numId w:val="2"/>
        </w:numPr>
        <w:rPr>
          <w:b/>
        </w:rPr>
      </w:pPr>
      <w:r>
        <w:t>Methylation of myelin insulates nerve cells</w:t>
      </w:r>
    </w:p>
    <w:p w:rsidR="00B55BE5" w:rsidRPr="00B55BE5" w:rsidRDefault="00B55BE5" w:rsidP="00B55BE5">
      <w:pPr>
        <w:pStyle w:val="ListParagraph"/>
        <w:numPr>
          <w:ilvl w:val="7"/>
          <w:numId w:val="2"/>
        </w:numPr>
        <w:rPr>
          <w:b/>
        </w:rPr>
      </w:pPr>
      <w:r>
        <w:t>It degrades methionine to homocysteine</w:t>
      </w:r>
    </w:p>
    <w:p w:rsidR="00B55BE5" w:rsidRPr="00B55BE5" w:rsidRDefault="00B55BE5" w:rsidP="00B55BE5">
      <w:pPr>
        <w:pStyle w:val="ListParagraph"/>
        <w:numPr>
          <w:ilvl w:val="4"/>
          <w:numId w:val="2"/>
        </w:numPr>
        <w:rPr>
          <w:b/>
        </w:rPr>
      </w:pPr>
      <w:r>
        <w:rPr>
          <w:b/>
        </w:rPr>
        <w:t>Folate and chronic disease</w:t>
      </w:r>
    </w:p>
    <w:p w:rsidR="00B55BE5" w:rsidRPr="00B55BE5" w:rsidRDefault="00B55BE5" w:rsidP="00B55BE5">
      <w:pPr>
        <w:pStyle w:val="ListParagraph"/>
        <w:numPr>
          <w:ilvl w:val="5"/>
          <w:numId w:val="2"/>
        </w:numPr>
        <w:rPr>
          <w:b/>
        </w:rPr>
      </w:pPr>
      <w:r>
        <w:rPr>
          <w:b/>
        </w:rPr>
        <w:t>Cardiovascular disease</w:t>
      </w:r>
      <w:r>
        <w:t>:</w:t>
      </w:r>
    </w:p>
    <w:p w:rsidR="000D344F" w:rsidRPr="000D344F" w:rsidRDefault="000D344F" w:rsidP="000D344F">
      <w:pPr>
        <w:pStyle w:val="ListParagraph"/>
        <w:numPr>
          <w:ilvl w:val="6"/>
          <w:numId w:val="2"/>
        </w:numPr>
        <w:rPr>
          <w:b/>
        </w:rPr>
      </w:pPr>
      <w:r>
        <w:rPr>
          <w:b/>
        </w:rPr>
        <w:t>Homocysteine</w:t>
      </w:r>
      <w:r>
        <w:t xml:space="preserve"> is an amino acid intermediate produced during methionine formation.</w:t>
      </w:r>
      <w:r>
        <w:rPr>
          <w:b/>
        </w:rPr>
        <w:t xml:space="preserve"> </w:t>
      </w:r>
      <w:r>
        <w:t>Moderate increases in homocysteine levels are a risk factor for CVD and stroke</w:t>
      </w:r>
    </w:p>
    <w:p w:rsidR="000D344F" w:rsidRPr="000D344F" w:rsidRDefault="000D344F" w:rsidP="000D344F">
      <w:pPr>
        <w:pStyle w:val="ListParagraph"/>
        <w:numPr>
          <w:ilvl w:val="6"/>
          <w:numId w:val="2"/>
        </w:numPr>
        <w:rPr>
          <w:b/>
        </w:rPr>
      </w:pPr>
      <w:r>
        <w:t>Deficiencies in folate, B12 and B6 lead to increased homocysteine levels</w:t>
      </w:r>
    </w:p>
    <w:p w:rsidR="000D344F" w:rsidRPr="000D344F" w:rsidRDefault="000D344F" w:rsidP="000D344F">
      <w:pPr>
        <w:pStyle w:val="ListParagraph"/>
        <w:numPr>
          <w:ilvl w:val="6"/>
          <w:numId w:val="2"/>
        </w:numPr>
        <w:rPr>
          <w:b/>
        </w:rPr>
      </w:pPr>
      <w:r>
        <w:t>Dietary supplementation with folate, B12 and B6 lead to a decrease in homocysteine levels</w:t>
      </w:r>
    </w:p>
    <w:p w:rsidR="000D344F" w:rsidRDefault="000D344F" w:rsidP="000D344F">
      <w:pPr>
        <w:pStyle w:val="ListParagraph"/>
        <w:numPr>
          <w:ilvl w:val="6"/>
          <w:numId w:val="2"/>
        </w:numPr>
        <w:rPr>
          <w:b/>
        </w:rPr>
      </w:pPr>
      <w:r>
        <w:rPr>
          <w:b/>
        </w:rPr>
        <w:t>It is unknown how homocysteine alters CVD risk</w:t>
      </w:r>
    </w:p>
    <w:p w:rsidR="000D344F" w:rsidRDefault="000D344F" w:rsidP="000D344F">
      <w:pPr>
        <w:pStyle w:val="ListParagraph"/>
        <w:numPr>
          <w:ilvl w:val="4"/>
          <w:numId w:val="2"/>
        </w:numPr>
        <w:rPr>
          <w:b/>
        </w:rPr>
      </w:pPr>
      <w:r>
        <w:rPr>
          <w:b/>
        </w:rPr>
        <w:t>Folate and neural tube defects</w:t>
      </w:r>
    </w:p>
    <w:p w:rsidR="000D344F" w:rsidRPr="000D344F" w:rsidRDefault="000D344F" w:rsidP="000D344F">
      <w:pPr>
        <w:pStyle w:val="ListParagraph"/>
        <w:numPr>
          <w:ilvl w:val="5"/>
          <w:numId w:val="2"/>
        </w:numPr>
        <w:rPr>
          <w:b/>
        </w:rPr>
      </w:pPr>
      <w:r>
        <w:rPr>
          <w:b/>
        </w:rPr>
        <w:t>Neural tube defects in infants of folate deficient mothers</w:t>
      </w:r>
    </w:p>
    <w:p w:rsidR="000D344F" w:rsidRPr="000D344F" w:rsidRDefault="000D344F" w:rsidP="000D344F">
      <w:pPr>
        <w:pStyle w:val="ListParagraph"/>
        <w:numPr>
          <w:ilvl w:val="6"/>
          <w:numId w:val="2"/>
        </w:numPr>
        <w:rPr>
          <w:b/>
        </w:rPr>
      </w:pPr>
      <w:r>
        <w:t>Mild to severe forms: cleft palate which leads to mental retardation or spina bifida which leads to death or miscarriage</w:t>
      </w:r>
    </w:p>
    <w:p w:rsidR="000D344F" w:rsidRPr="00135A5E" w:rsidRDefault="00135A5E" w:rsidP="000D344F">
      <w:pPr>
        <w:pStyle w:val="ListParagraph"/>
        <w:numPr>
          <w:ilvl w:val="5"/>
          <w:numId w:val="2"/>
        </w:numPr>
        <w:rPr>
          <w:b/>
        </w:rPr>
      </w:pPr>
      <w:r>
        <w:t>In the late 90’s, bread was fortified with folic acid to reduce neural tube defects.</w:t>
      </w:r>
    </w:p>
    <w:p w:rsidR="00135A5E" w:rsidRPr="000D344F" w:rsidRDefault="00735E0C" w:rsidP="000D344F">
      <w:pPr>
        <w:pStyle w:val="ListParagraph"/>
        <w:numPr>
          <w:ilvl w:val="5"/>
          <w:numId w:val="2"/>
        </w:numPr>
        <w:rPr>
          <w:b/>
        </w:rPr>
      </w:pPr>
      <w:r>
        <w:t>It is recommended that pregnant women increase their folate intake to prevent deficiencies such as spina bifida</w:t>
      </w:r>
    </w:p>
    <w:p w:rsidR="000D344F" w:rsidRPr="000D344F" w:rsidRDefault="000D344F" w:rsidP="000D344F">
      <w:pPr>
        <w:pStyle w:val="ListParagraph"/>
        <w:numPr>
          <w:ilvl w:val="4"/>
          <w:numId w:val="2"/>
        </w:numPr>
        <w:rPr>
          <w:b/>
        </w:rPr>
      </w:pPr>
      <w:r>
        <w:rPr>
          <w:b/>
        </w:rPr>
        <w:t>Deficiency</w:t>
      </w:r>
      <w:r>
        <w:t>:</w:t>
      </w:r>
      <w:r w:rsidR="00135A5E">
        <w:t xml:space="preserve"> </w:t>
      </w:r>
    </w:p>
    <w:p w:rsidR="000D344F" w:rsidRPr="000D344F" w:rsidRDefault="000D344F" w:rsidP="000D344F">
      <w:pPr>
        <w:pStyle w:val="ListParagraph"/>
        <w:numPr>
          <w:ilvl w:val="5"/>
          <w:numId w:val="2"/>
        </w:numPr>
        <w:rPr>
          <w:b/>
        </w:rPr>
      </w:pPr>
      <w:r>
        <w:lastRenderedPageBreak/>
        <w:t>Folate is required by rapidly dividing cells (ex. RBC, WBC and cells of the digestive tract)</w:t>
      </w:r>
    </w:p>
    <w:p w:rsidR="000D344F" w:rsidRPr="000D344F" w:rsidRDefault="000D344F" w:rsidP="000D344F">
      <w:pPr>
        <w:pStyle w:val="ListParagraph"/>
        <w:numPr>
          <w:ilvl w:val="5"/>
          <w:numId w:val="2"/>
        </w:numPr>
        <w:rPr>
          <w:b/>
        </w:rPr>
      </w:pPr>
      <w:r>
        <w:t>Deficiencies in folate result in larger than normal RBC precursors, macrocytes and proliferating cells. Deficiencies cause Megaloblastic anemia, impaired immune function and impaired digestive function</w:t>
      </w:r>
    </w:p>
    <w:p w:rsidR="000D344F" w:rsidRPr="000D344F" w:rsidRDefault="000D344F" w:rsidP="000D344F">
      <w:pPr>
        <w:pStyle w:val="ListParagraph"/>
        <w:numPr>
          <w:ilvl w:val="4"/>
          <w:numId w:val="2"/>
        </w:numPr>
        <w:rPr>
          <w:b/>
        </w:rPr>
      </w:pPr>
      <w:r>
        <w:rPr>
          <w:b/>
        </w:rPr>
        <w:t>Toxicity</w:t>
      </w:r>
      <w:r>
        <w:t>:</w:t>
      </w:r>
    </w:p>
    <w:p w:rsidR="000D344F" w:rsidRPr="000D344F" w:rsidRDefault="000D344F" w:rsidP="000D344F">
      <w:pPr>
        <w:pStyle w:val="ListParagraph"/>
        <w:numPr>
          <w:ilvl w:val="5"/>
          <w:numId w:val="2"/>
        </w:numPr>
        <w:rPr>
          <w:b/>
        </w:rPr>
      </w:pPr>
      <w:r>
        <w:t>There is no risk for toxicity when folate comes from a diet</w:t>
      </w:r>
    </w:p>
    <w:p w:rsidR="000D344F" w:rsidRPr="00735E0C" w:rsidRDefault="000D344F" w:rsidP="00735E0C">
      <w:pPr>
        <w:pStyle w:val="ListParagraph"/>
        <w:numPr>
          <w:ilvl w:val="5"/>
          <w:numId w:val="2"/>
        </w:numPr>
        <w:rPr>
          <w:b/>
        </w:rPr>
      </w:pPr>
      <w:r>
        <w:t>Folic acid masks B12 deficiency (folic acid supplementation rescues anemia but neuropathy progresses)</w:t>
      </w:r>
    </w:p>
    <w:p w:rsidR="00577832" w:rsidRPr="00577832" w:rsidRDefault="00577832" w:rsidP="00577832">
      <w:pPr>
        <w:pStyle w:val="ListParagraph"/>
        <w:numPr>
          <w:ilvl w:val="4"/>
          <w:numId w:val="2"/>
        </w:numPr>
        <w:rPr>
          <w:b/>
        </w:rPr>
      </w:pPr>
      <w:r>
        <w:rPr>
          <w:b/>
        </w:rPr>
        <w:t>Sources</w:t>
      </w:r>
      <w:r>
        <w:t xml:space="preserve">: </w:t>
      </w:r>
    </w:p>
    <w:p w:rsidR="00577832" w:rsidRPr="00577832" w:rsidRDefault="00577832" w:rsidP="00577832">
      <w:pPr>
        <w:pStyle w:val="ListParagraph"/>
        <w:numPr>
          <w:ilvl w:val="5"/>
          <w:numId w:val="2"/>
        </w:numPr>
        <w:rPr>
          <w:b/>
        </w:rPr>
      </w:pPr>
      <w:r>
        <w:t>Leafy green vegetables, eggs and fortified flower</w:t>
      </w:r>
    </w:p>
    <w:p w:rsidR="00577832" w:rsidRPr="00577832" w:rsidRDefault="00577832" w:rsidP="00577832">
      <w:pPr>
        <w:pStyle w:val="ListParagraph"/>
        <w:numPr>
          <w:ilvl w:val="5"/>
          <w:numId w:val="2"/>
        </w:numPr>
        <w:rPr>
          <w:b/>
        </w:rPr>
      </w:pPr>
      <w:r>
        <w:t xml:space="preserve">Fresh uncooked vegetables and fruits (the heat of cooking and oxidation that occurs during storage destroy much of the folate in foods) </w:t>
      </w:r>
    </w:p>
    <w:p w:rsidR="00577832" w:rsidRPr="00577832" w:rsidRDefault="00577832" w:rsidP="00577832">
      <w:pPr>
        <w:pStyle w:val="ListParagraph"/>
        <w:numPr>
          <w:ilvl w:val="5"/>
          <w:numId w:val="2"/>
        </w:numPr>
        <w:rPr>
          <w:b/>
        </w:rPr>
      </w:pPr>
      <w:r>
        <w:t>Orange juice and legumes contain factors that may interfere with folate absorption</w:t>
      </w:r>
    </w:p>
    <w:p w:rsidR="0051080E" w:rsidRPr="00735E0C" w:rsidRDefault="00577832" w:rsidP="00735E0C">
      <w:pPr>
        <w:pStyle w:val="ListParagraph"/>
        <w:numPr>
          <w:ilvl w:val="5"/>
          <w:numId w:val="2"/>
        </w:numPr>
        <w:rPr>
          <w:b/>
        </w:rPr>
      </w:pPr>
      <w:r>
        <w:t>Milk may enhance folate absorption</w:t>
      </w:r>
    </w:p>
    <w:p w:rsidR="004E240F" w:rsidRPr="004E240F" w:rsidRDefault="009D49D4" w:rsidP="004E240F">
      <w:pPr>
        <w:pStyle w:val="ListParagraph"/>
        <w:numPr>
          <w:ilvl w:val="4"/>
          <w:numId w:val="2"/>
        </w:numPr>
        <w:rPr>
          <w:b/>
        </w:rPr>
      </w:pPr>
      <w:r>
        <w:rPr>
          <w:b/>
        </w:rPr>
        <w:t>Folate bioavailability</w:t>
      </w:r>
    </w:p>
    <w:p w:rsidR="009D49D4" w:rsidRPr="009D49D4" w:rsidRDefault="009D49D4" w:rsidP="009D49D4">
      <w:pPr>
        <w:pStyle w:val="ListParagraph"/>
        <w:numPr>
          <w:ilvl w:val="5"/>
          <w:numId w:val="2"/>
        </w:numPr>
        <w:rPr>
          <w:b/>
        </w:rPr>
      </w:pPr>
      <w:r>
        <w:rPr>
          <w:b/>
        </w:rPr>
        <w:t>Naturally occurring folate</w:t>
      </w:r>
      <w:r w:rsidR="004E240F">
        <w:rPr>
          <w:b/>
        </w:rPr>
        <w:t xml:space="preserve"> </w:t>
      </w:r>
      <w:r w:rsidR="004E240F">
        <w:t>(50% available)</w:t>
      </w:r>
    </w:p>
    <w:p w:rsidR="009D49D4" w:rsidRPr="009D49D4" w:rsidRDefault="009D49D4" w:rsidP="009D49D4">
      <w:pPr>
        <w:pStyle w:val="ListParagraph"/>
        <w:numPr>
          <w:ilvl w:val="6"/>
          <w:numId w:val="2"/>
        </w:numPr>
        <w:rPr>
          <w:b/>
        </w:rPr>
      </w:pPr>
      <w:r>
        <w:t>Naturally occurring folate is chemically unstable, degraded within days or weeks</w:t>
      </w:r>
    </w:p>
    <w:p w:rsidR="009D49D4" w:rsidRPr="009D49D4" w:rsidRDefault="009D49D4" w:rsidP="009D49D4">
      <w:pPr>
        <w:pStyle w:val="ListParagraph"/>
        <w:numPr>
          <w:ilvl w:val="7"/>
          <w:numId w:val="2"/>
        </w:numPr>
        <w:rPr>
          <w:b/>
        </w:rPr>
      </w:pPr>
      <w:r>
        <w:t>Lost during harvest, storage, and processing/preparation</w:t>
      </w:r>
    </w:p>
    <w:p w:rsidR="009D49D4" w:rsidRPr="009D49D4" w:rsidRDefault="009D49D4" w:rsidP="009D49D4">
      <w:pPr>
        <w:pStyle w:val="ListParagraph"/>
        <w:numPr>
          <w:ilvl w:val="7"/>
          <w:numId w:val="2"/>
        </w:numPr>
        <w:rPr>
          <w:b/>
        </w:rPr>
      </w:pPr>
      <w:r>
        <w:t>Lose about 50-75% of initial folate activity</w:t>
      </w:r>
    </w:p>
    <w:p w:rsidR="009D49D4" w:rsidRPr="009D49D4" w:rsidRDefault="009D49D4" w:rsidP="009D49D4">
      <w:pPr>
        <w:pStyle w:val="ListParagraph"/>
        <w:numPr>
          <w:ilvl w:val="6"/>
          <w:numId w:val="2"/>
        </w:numPr>
        <w:rPr>
          <w:b/>
        </w:rPr>
      </w:pPr>
      <w:r>
        <w:t>Conjugated to polyglutamate chains that are removed at brush boarder prior to absorption</w:t>
      </w:r>
    </w:p>
    <w:p w:rsidR="009D49D4" w:rsidRPr="009D49D4" w:rsidRDefault="009D49D4" w:rsidP="009D49D4">
      <w:pPr>
        <w:pStyle w:val="ListParagraph"/>
        <w:numPr>
          <w:ilvl w:val="7"/>
          <w:numId w:val="2"/>
        </w:numPr>
        <w:rPr>
          <w:b/>
        </w:rPr>
      </w:pPr>
      <w:r>
        <w:t>Approximately 50% complete</w:t>
      </w:r>
    </w:p>
    <w:p w:rsidR="009D49D4" w:rsidRPr="009D49D4" w:rsidRDefault="009D49D4" w:rsidP="009D49D4">
      <w:pPr>
        <w:pStyle w:val="ListParagraph"/>
        <w:numPr>
          <w:ilvl w:val="5"/>
          <w:numId w:val="2"/>
        </w:numPr>
        <w:rPr>
          <w:b/>
        </w:rPr>
      </w:pPr>
      <w:r>
        <w:rPr>
          <w:b/>
        </w:rPr>
        <w:t>Fortified-folic acid</w:t>
      </w:r>
      <w:r w:rsidR="004E240F">
        <w:t xml:space="preserve"> (85% available/ 1.7x more available than naturally occurring folate)</w:t>
      </w:r>
    </w:p>
    <w:p w:rsidR="009D49D4" w:rsidRPr="004E240F" w:rsidRDefault="009D49D4" w:rsidP="009D49D4">
      <w:pPr>
        <w:pStyle w:val="ListParagraph"/>
        <w:numPr>
          <w:ilvl w:val="6"/>
          <w:numId w:val="2"/>
        </w:numPr>
        <w:rPr>
          <w:b/>
        </w:rPr>
      </w:pPr>
      <w:r>
        <w:t>Stable for months to years</w:t>
      </w:r>
    </w:p>
    <w:p w:rsidR="004E240F" w:rsidRPr="004E240F" w:rsidRDefault="004E240F" w:rsidP="004E240F">
      <w:pPr>
        <w:pStyle w:val="ListParagraph"/>
        <w:numPr>
          <w:ilvl w:val="4"/>
          <w:numId w:val="2"/>
        </w:numPr>
        <w:rPr>
          <w:b/>
        </w:rPr>
      </w:pPr>
      <w:r>
        <w:rPr>
          <w:b/>
        </w:rPr>
        <w:t>Dietary folate equivalents</w:t>
      </w:r>
    </w:p>
    <w:p w:rsidR="004E240F" w:rsidRPr="004E240F" w:rsidRDefault="004E240F" w:rsidP="004E240F">
      <w:pPr>
        <w:pStyle w:val="ListParagraph"/>
        <w:numPr>
          <w:ilvl w:val="5"/>
          <w:numId w:val="2"/>
        </w:numPr>
        <w:rPr>
          <w:b/>
        </w:rPr>
      </w:pPr>
      <w:r>
        <w:t>Converts all forms of folate into ug that are equivalent to folate in foods</w:t>
      </w:r>
    </w:p>
    <w:p w:rsidR="004E240F" w:rsidRPr="004E240F" w:rsidRDefault="004E240F" w:rsidP="004E240F">
      <w:pPr>
        <w:pStyle w:val="ListParagraph"/>
        <w:numPr>
          <w:ilvl w:val="6"/>
          <w:numId w:val="2"/>
        </w:numPr>
        <w:rPr>
          <w:b/>
        </w:rPr>
      </w:pPr>
      <w:r>
        <w:t>Equalizes the difference in absorption of natural sources of folate and fortified sources of folate</w:t>
      </w:r>
    </w:p>
    <w:p w:rsidR="004E240F" w:rsidRPr="00B55BE5" w:rsidRDefault="00B55BE5" w:rsidP="00B55BE5">
      <w:pPr>
        <w:pStyle w:val="ListParagraph"/>
        <w:numPr>
          <w:ilvl w:val="6"/>
          <w:numId w:val="2"/>
        </w:numPr>
        <w:rPr>
          <w:b/>
        </w:rPr>
      </w:pPr>
      <w:r>
        <w:t>Since folic acid is 1.7x more available than folate:</w:t>
      </w:r>
    </w:p>
    <w:p w:rsidR="00B55BE5" w:rsidRPr="00280754" w:rsidRDefault="00B55BE5" w:rsidP="00B55BE5">
      <w:pPr>
        <w:pStyle w:val="ListParagraph"/>
        <w:numPr>
          <w:ilvl w:val="7"/>
          <w:numId w:val="2"/>
        </w:numPr>
        <w:rPr>
          <w:b/>
        </w:rPr>
      </w:pPr>
      <w:r>
        <w:lastRenderedPageBreak/>
        <w:t>DFE= ug food folate= (1.7 x ug synthetic folate)</w:t>
      </w:r>
    </w:p>
    <w:p w:rsidR="00280754" w:rsidRDefault="00280754" w:rsidP="00280754">
      <w:pPr>
        <w:pStyle w:val="ListParagraph"/>
        <w:numPr>
          <w:ilvl w:val="3"/>
          <w:numId w:val="2"/>
        </w:numPr>
        <w:rPr>
          <w:b/>
        </w:rPr>
      </w:pPr>
      <w:r>
        <w:rPr>
          <w:b/>
        </w:rPr>
        <w:t>Cobalamin- Vitamin B</w:t>
      </w:r>
      <w:r>
        <w:rPr>
          <w:b/>
          <w:vertAlign w:val="subscript"/>
        </w:rPr>
        <w:t>12</w:t>
      </w:r>
    </w:p>
    <w:p w:rsidR="00280754" w:rsidRPr="00280754" w:rsidRDefault="00280754" w:rsidP="00280754">
      <w:pPr>
        <w:pStyle w:val="ListParagraph"/>
        <w:numPr>
          <w:ilvl w:val="4"/>
          <w:numId w:val="2"/>
        </w:numPr>
        <w:rPr>
          <w:b/>
        </w:rPr>
      </w:pPr>
      <w:r>
        <w:rPr>
          <w:b/>
        </w:rPr>
        <w:t>Role</w:t>
      </w:r>
    </w:p>
    <w:p w:rsidR="00280754" w:rsidRPr="00280754" w:rsidRDefault="00280754" w:rsidP="00280754">
      <w:pPr>
        <w:pStyle w:val="ListParagraph"/>
        <w:numPr>
          <w:ilvl w:val="5"/>
          <w:numId w:val="2"/>
        </w:numPr>
        <w:rPr>
          <w:b/>
        </w:rPr>
      </w:pPr>
      <w:r>
        <w:t>Vitamin B</w:t>
      </w:r>
      <w:r>
        <w:rPr>
          <w:vertAlign w:val="subscript"/>
        </w:rPr>
        <w:t>12</w:t>
      </w:r>
      <w:r>
        <w:t xml:space="preserve"> is activated by folate, while folate is activated by vitamin B</w:t>
      </w:r>
      <w:r>
        <w:rPr>
          <w:vertAlign w:val="subscript"/>
        </w:rPr>
        <w:t>12</w:t>
      </w:r>
    </w:p>
    <w:p w:rsidR="00280754" w:rsidRPr="00280754" w:rsidRDefault="00280754" w:rsidP="00280754">
      <w:pPr>
        <w:pStyle w:val="ListParagraph"/>
        <w:numPr>
          <w:ilvl w:val="5"/>
          <w:numId w:val="2"/>
        </w:numPr>
        <w:rPr>
          <w:b/>
        </w:rPr>
      </w:pPr>
      <w:r>
        <w:t>Vitamin B</w:t>
      </w:r>
      <w:r>
        <w:rPr>
          <w:vertAlign w:val="subscript"/>
        </w:rPr>
        <w:t>12</w:t>
      </w:r>
      <w:r>
        <w:t xml:space="preserve"> plays a role in the maintenance of myelin sheaths that surround and protect nerve fibres</w:t>
      </w:r>
    </w:p>
    <w:p w:rsidR="00280754" w:rsidRPr="00280754" w:rsidRDefault="00280754" w:rsidP="00280754">
      <w:pPr>
        <w:pStyle w:val="ListParagraph"/>
        <w:numPr>
          <w:ilvl w:val="5"/>
          <w:numId w:val="2"/>
        </w:numPr>
        <w:rPr>
          <w:b/>
        </w:rPr>
      </w:pPr>
      <w:r>
        <w:t>There are enzymes that are dependent on vitamin B</w:t>
      </w:r>
      <w:r>
        <w:rPr>
          <w:vertAlign w:val="subscript"/>
        </w:rPr>
        <w:t>12</w:t>
      </w:r>
    </w:p>
    <w:p w:rsidR="00280754" w:rsidRPr="00280754" w:rsidRDefault="00280754" w:rsidP="00280754">
      <w:pPr>
        <w:pStyle w:val="ListParagraph"/>
        <w:numPr>
          <w:ilvl w:val="6"/>
          <w:numId w:val="2"/>
        </w:numPr>
        <w:rPr>
          <w:b/>
        </w:rPr>
      </w:pPr>
      <w:r>
        <w:t>Methionine Synthase (methylation cycle)</w:t>
      </w:r>
    </w:p>
    <w:p w:rsidR="00280754" w:rsidRPr="00280754" w:rsidRDefault="00280754" w:rsidP="00280754">
      <w:pPr>
        <w:pStyle w:val="ListParagraph"/>
        <w:numPr>
          <w:ilvl w:val="6"/>
          <w:numId w:val="2"/>
        </w:numPr>
        <w:rPr>
          <w:b/>
        </w:rPr>
      </w:pPr>
      <w:r>
        <w:t>Methylmalonyl CoA mutase</w:t>
      </w:r>
    </w:p>
    <w:p w:rsidR="00280754" w:rsidRPr="00280754" w:rsidRDefault="00280754" w:rsidP="00280754">
      <w:pPr>
        <w:pStyle w:val="ListParagraph"/>
        <w:numPr>
          <w:ilvl w:val="7"/>
          <w:numId w:val="2"/>
        </w:numPr>
        <w:rPr>
          <w:b/>
        </w:rPr>
      </w:pPr>
      <w:r>
        <w:t>Required for the metabolism of propionate and some amino acids</w:t>
      </w:r>
    </w:p>
    <w:p w:rsidR="00280754" w:rsidRPr="00280754" w:rsidRDefault="00280754" w:rsidP="00280754">
      <w:pPr>
        <w:pStyle w:val="ListParagraph"/>
        <w:numPr>
          <w:ilvl w:val="4"/>
          <w:numId w:val="2"/>
        </w:numPr>
        <w:rPr>
          <w:b/>
        </w:rPr>
      </w:pPr>
      <w:r>
        <w:rPr>
          <w:b/>
        </w:rPr>
        <w:t>Sources</w:t>
      </w:r>
    </w:p>
    <w:p w:rsidR="00280754" w:rsidRPr="00280754" w:rsidRDefault="00280754" w:rsidP="00280754">
      <w:pPr>
        <w:pStyle w:val="ListParagraph"/>
        <w:numPr>
          <w:ilvl w:val="5"/>
          <w:numId w:val="2"/>
        </w:numPr>
        <w:rPr>
          <w:b/>
        </w:rPr>
      </w:pPr>
      <w:r>
        <w:t>Only synthesized by micro-organisms</w:t>
      </w:r>
    </w:p>
    <w:p w:rsidR="00280754" w:rsidRPr="00280754" w:rsidRDefault="00280754" w:rsidP="00280754">
      <w:pPr>
        <w:pStyle w:val="ListParagraph"/>
        <w:numPr>
          <w:ilvl w:val="6"/>
          <w:numId w:val="2"/>
        </w:numPr>
        <w:rPr>
          <w:b/>
        </w:rPr>
      </w:pPr>
      <w:r>
        <w:t>Gastrointestinal fermentation supports growth of B</w:t>
      </w:r>
      <w:r>
        <w:rPr>
          <w:vertAlign w:val="subscript"/>
        </w:rPr>
        <w:t>12</w:t>
      </w:r>
      <w:r>
        <w:t xml:space="preserve"> synthesizing bacteria</w:t>
      </w:r>
    </w:p>
    <w:p w:rsidR="00280754" w:rsidRPr="00280754" w:rsidRDefault="00280754" w:rsidP="00280754">
      <w:pPr>
        <w:pStyle w:val="ListParagraph"/>
        <w:numPr>
          <w:ilvl w:val="5"/>
          <w:numId w:val="2"/>
        </w:numPr>
        <w:rPr>
          <w:b/>
        </w:rPr>
      </w:pPr>
      <w:r>
        <w:t>B</w:t>
      </w:r>
      <w:r>
        <w:rPr>
          <w:vertAlign w:val="subscript"/>
        </w:rPr>
        <w:t>12</w:t>
      </w:r>
      <w:r>
        <w:t xml:space="preserve"> is incorporated into foods of animal origin</w:t>
      </w:r>
    </w:p>
    <w:p w:rsidR="0030385A" w:rsidRPr="00735E0C" w:rsidRDefault="00280754" w:rsidP="00735E0C">
      <w:pPr>
        <w:pStyle w:val="ListParagraph"/>
        <w:numPr>
          <w:ilvl w:val="5"/>
          <w:numId w:val="2"/>
        </w:numPr>
        <w:rPr>
          <w:b/>
        </w:rPr>
      </w:pPr>
      <w:r>
        <w:t>The intrinsic factor is required for the absorption of vitamin B</w:t>
      </w:r>
      <w:r>
        <w:rPr>
          <w:vertAlign w:val="subscript"/>
        </w:rPr>
        <w:t>12</w:t>
      </w:r>
      <w:r w:rsidR="00411E2D">
        <w:t xml:space="preserve"> in the small intestine</w:t>
      </w:r>
    </w:p>
    <w:p w:rsidR="00411E2D" w:rsidRPr="00DD53B2" w:rsidRDefault="00411E2D" w:rsidP="00411E2D">
      <w:pPr>
        <w:pStyle w:val="ListParagraph"/>
        <w:numPr>
          <w:ilvl w:val="4"/>
          <w:numId w:val="2"/>
        </w:numPr>
        <w:rPr>
          <w:b/>
        </w:rPr>
      </w:pPr>
      <w:r>
        <w:rPr>
          <w:b/>
        </w:rPr>
        <w:t>Deficiency</w:t>
      </w:r>
    </w:p>
    <w:p w:rsidR="00DD53B2" w:rsidRPr="00DD53B2" w:rsidRDefault="00DD53B2" w:rsidP="00DD53B2">
      <w:pPr>
        <w:pStyle w:val="ListParagraph"/>
        <w:numPr>
          <w:ilvl w:val="5"/>
          <w:numId w:val="2"/>
        </w:numPr>
        <w:rPr>
          <w:b/>
        </w:rPr>
      </w:pPr>
      <w:r>
        <w:t>People at risk are vegans.</w:t>
      </w:r>
    </w:p>
    <w:p w:rsidR="00DD53B2" w:rsidRPr="00DD53B2" w:rsidRDefault="00DD53B2" w:rsidP="00DD53B2">
      <w:pPr>
        <w:pStyle w:val="ListParagraph"/>
        <w:numPr>
          <w:ilvl w:val="6"/>
          <w:numId w:val="2"/>
        </w:numPr>
        <w:rPr>
          <w:b/>
        </w:rPr>
      </w:pPr>
      <w:r>
        <w:t>Vegetarians who drink milk are not at risk</w:t>
      </w:r>
    </w:p>
    <w:p w:rsidR="00DD53B2" w:rsidRPr="00DD53B2" w:rsidRDefault="00DD53B2" w:rsidP="00DD53B2">
      <w:pPr>
        <w:pStyle w:val="ListParagraph"/>
        <w:numPr>
          <w:ilvl w:val="5"/>
          <w:numId w:val="2"/>
        </w:numPr>
        <w:rPr>
          <w:b/>
        </w:rPr>
      </w:pPr>
      <w:r>
        <w:rPr>
          <w:b/>
        </w:rPr>
        <w:t>Pernicious Anemia</w:t>
      </w:r>
      <w:r>
        <w:t xml:space="preserve"> is an autoimmune disorder which attacks cells that produce the intrinsic factor, or develops antibodies against intrinsi</w:t>
      </w:r>
      <w:r w:rsidR="00735E0C">
        <w:t>c factor. It also decrease the r</w:t>
      </w:r>
      <w:r>
        <w:t>eabsorption of B</w:t>
      </w:r>
      <w:r>
        <w:rPr>
          <w:vertAlign w:val="subscript"/>
        </w:rPr>
        <w:t>12</w:t>
      </w:r>
      <w:r>
        <w:t xml:space="preserve"> released in bile</w:t>
      </w:r>
    </w:p>
    <w:p w:rsidR="00DD53B2" w:rsidRPr="00DD53B2" w:rsidRDefault="00DD53B2" w:rsidP="00DD53B2">
      <w:pPr>
        <w:pStyle w:val="ListParagraph"/>
        <w:numPr>
          <w:ilvl w:val="5"/>
          <w:numId w:val="2"/>
        </w:numPr>
        <w:rPr>
          <w:b/>
        </w:rPr>
      </w:pPr>
      <w:r>
        <w:rPr>
          <w:b/>
        </w:rPr>
        <w:t>Atrophic Gastritis</w:t>
      </w:r>
      <w:r>
        <w:t xml:space="preserve"> is characterized by a decreased production of HCl</w:t>
      </w:r>
    </w:p>
    <w:p w:rsidR="00DD53B2" w:rsidRPr="00DD53B2" w:rsidRDefault="00DD53B2" w:rsidP="00DD53B2">
      <w:pPr>
        <w:pStyle w:val="ListParagraph"/>
        <w:numPr>
          <w:ilvl w:val="5"/>
          <w:numId w:val="2"/>
        </w:numPr>
        <w:rPr>
          <w:b/>
        </w:rPr>
      </w:pPr>
      <w:r>
        <w:t>B</w:t>
      </w:r>
      <w:r>
        <w:rPr>
          <w:vertAlign w:val="subscript"/>
        </w:rPr>
        <w:t>12</w:t>
      </w:r>
      <w:r w:rsidR="00735E0C">
        <w:t xml:space="preserve"> deficiency leads to demylenat</w:t>
      </w:r>
      <w:r>
        <w:t>ion of peripheral nerves and spinal column, pseudo-folate deficiency, and neuropathy and anemia (intramuscular injection of B</w:t>
      </w:r>
      <w:r>
        <w:rPr>
          <w:vertAlign w:val="subscript"/>
        </w:rPr>
        <w:t>12</w:t>
      </w:r>
      <w:r>
        <w:t xml:space="preserve"> reactivates methionine)</w:t>
      </w:r>
    </w:p>
    <w:p w:rsidR="00DD53B2" w:rsidRPr="0030385A" w:rsidRDefault="00DD53B2" w:rsidP="00DD53B2">
      <w:pPr>
        <w:pStyle w:val="ListParagraph"/>
        <w:numPr>
          <w:ilvl w:val="5"/>
          <w:numId w:val="2"/>
        </w:numPr>
        <w:rPr>
          <w:b/>
        </w:rPr>
      </w:pPr>
      <w:r>
        <w:t>High levels of folate supplementation can mask B</w:t>
      </w:r>
      <w:r>
        <w:rPr>
          <w:vertAlign w:val="subscript"/>
        </w:rPr>
        <w:t>12</w:t>
      </w:r>
      <w:r>
        <w:t xml:space="preserve"> deficiency</w:t>
      </w:r>
    </w:p>
    <w:p w:rsidR="0030385A" w:rsidRPr="0030385A" w:rsidRDefault="0030385A" w:rsidP="0030385A">
      <w:pPr>
        <w:pStyle w:val="ListParagraph"/>
        <w:numPr>
          <w:ilvl w:val="3"/>
          <w:numId w:val="2"/>
        </w:numPr>
        <w:rPr>
          <w:b/>
        </w:rPr>
      </w:pPr>
      <w:r>
        <w:rPr>
          <w:b/>
        </w:rPr>
        <w:t>Choline</w:t>
      </w:r>
    </w:p>
    <w:p w:rsidR="0030385A" w:rsidRPr="0030385A" w:rsidRDefault="0030385A" w:rsidP="0030385A">
      <w:pPr>
        <w:pStyle w:val="ListParagraph"/>
        <w:numPr>
          <w:ilvl w:val="4"/>
          <w:numId w:val="2"/>
        </w:numPr>
        <w:rPr>
          <w:b/>
        </w:rPr>
      </w:pPr>
      <w:r>
        <w:t>When choline is devoid in the diet, the body cannot make enough to meet our needs.</w:t>
      </w:r>
    </w:p>
    <w:p w:rsidR="0030385A" w:rsidRPr="0030385A" w:rsidRDefault="0030385A" w:rsidP="0030385A">
      <w:pPr>
        <w:pStyle w:val="ListParagraph"/>
        <w:numPr>
          <w:ilvl w:val="4"/>
          <w:numId w:val="2"/>
        </w:numPr>
        <w:rPr>
          <w:b/>
        </w:rPr>
      </w:pPr>
      <w:r>
        <w:t>Choline is common in foods, therefore deficiency is rare</w:t>
      </w:r>
    </w:p>
    <w:p w:rsidR="00005EBE" w:rsidRPr="00005EBE" w:rsidRDefault="00005EBE" w:rsidP="00005EBE">
      <w:pPr>
        <w:pStyle w:val="ListParagraph"/>
        <w:numPr>
          <w:ilvl w:val="0"/>
          <w:numId w:val="2"/>
        </w:numPr>
        <w:rPr>
          <w:b/>
        </w:rPr>
      </w:pPr>
      <w:r>
        <w:rPr>
          <w:b/>
        </w:rPr>
        <w:t>Vitamin Interactions</w:t>
      </w:r>
    </w:p>
    <w:p w:rsidR="00005EBE" w:rsidRPr="00005EBE" w:rsidRDefault="00005EBE" w:rsidP="00005EBE">
      <w:pPr>
        <w:pStyle w:val="ListParagraph"/>
        <w:numPr>
          <w:ilvl w:val="1"/>
          <w:numId w:val="2"/>
        </w:numPr>
        <w:rPr>
          <w:b/>
        </w:rPr>
      </w:pPr>
      <w:r>
        <w:rPr>
          <w:b/>
        </w:rPr>
        <w:t>Vitamin E and K</w:t>
      </w:r>
    </w:p>
    <w:p w:rsidR="00005EBE" w:rsidRPr="00005EBE" w:rsidRDefault="00005EBE" w:rsidP="00005EBE">
      <w:pPr>
        <w:pStyle w:val="ListParagraph"/>
        <w:numPr>
          <w:ilvl w:val="2"/>
          <w:numId w:val="2"/>
        </w:numPr>
        <w:rPr>
          <w:b/>
        </w:rPr>
      </w:pPr>
      <w:r>
        <w:lastRenderedPageBreak/>
        <w:t>High intakes of vitamin E decreases clotting/increase bleeding</w:t>
      </w:r>
    </w:p>
    <w:p w:rsidR="00005EBE" w:rsidRPr="00D04588" w:rsidRDefault="00D04588" w:rsidP="00D04588">
      <w:pPr>
        <w:pStyle w:val="ListParagraph"/>
        <w:numPr>
          <w:ilvl w:val="3"/>
          <w:numId w:val="2"/>
        </w:numPr>
        <w:rPr>
          <w:b/>
        </w:rPr>
      </w:pPr>
      <w:r>
        <w:t>Interfere with vitamin K function (clotting)</w:t>
      </w:r>
    </w:p>
    <w:p w:rsidR="00D04588" w:rsidRPr="00D04588" w:rsidRDefault="00D04588" w:rsidP="00D04588">
      <w:pPr>
        <w:pStyle w:val="ListParagraph"/>
        <w:numPr>
          <w:ilvl w:val="3"/>
          <w:numId w:val="2"/>
        </w:numPr>
        <w:rPr>
          <w:b/>
        </w:rPr>
      </w:pPr>
      <w:r>
        <w:t>Reversed with vitamin K administration</w:t>
      </w:r>
    </w:p>
    <w:p w:rsidR="00D04588" w:rsidRPr="00D04588" w:rsidRDefault="00D04588" w:rsidP="00D04588">
      <w:pPr>
        <w:pStyle w:val="ListParagraph"/>
        <w:numPr>
          <w:ilvl w:val="3"/>
          <w:numId w:val="2"/>
        </w:numPr>
        <w:rPr>
          <w:b/>
        </w:rPr>
      </w:pPr>
      <w:r>
        <w:t>Mechanism: unknown</w:t>
      </w:r>
    </w:p>
    <w:p w:rsidR="00D04588" w:rsidRPr="005365D2" w:rsidRDefault="005365D2" w:rsidP="005365D2">
      <w:pPr>
        <w:pStyle w:val="ListParagraph"/>
        <w:numPr>
          <w:ilvl w:val="1"/>
          <w:numId w:val="2"/>
        </w:numPr>
        <w:rPr>
          <w:b/>
        </w:rPr>
      </w:pPr>
      <w:r>
        <w:rPr>
          <w:b/>
        </w:rPr>
        <w:t>Vitamin C and E</w:t>
      </w:r>
    </w:p>
    <w:p w:rsidR="005365D2" w:rsidRPr="005365D2" w:rsidRDefault="005365D2" w:rsidP="005365D2">
      <w:pPr>
        <w:pStyle w:val="ListParagraph"/>
        <w:numPr>
          <w:ilvl w:val="2"/>
          <w:numId w:val="2"/>
        </w:numPr>
        <w:rPr>
          <w:b/>
        </w:rPr>
      </w:pPr>
      <w:r>
        <w:t>Vitamin C recycles vitamin E following redox reactions</w:t>
      </w:r>
    </w:p>
    <w:p w:rsidR="005365D2" w:rsidRDefault="005365D2" w:rsidP="005365D2">
      <w:pPr>
        <w:pStyle w:val="ListParagraph"/>
        <w:numPr>
          <w:ilvl w:val="1"/>
          <w:numId w:val="2"/>
        </w:numPr>
        <w:rPr>
          <w:b/>
        </w:rPr>
      </w:pPr>
      <w:r>
        <w:rPr>
          <w:b/>
        </w:rPr>
        <w:t>Folate and B</w:t>
      </w:r>
      <w:r>
        <w:rPr>
          <w:b/>
          <w:vertAlign w:val="subscript"/>
        </w:rPr>
        <w:t>12</w:t>
      </w:r>
    </w:p>
    <w:p w:rsidR="005365D2" w:rsidRPr="005365D2" w:rsidRDefault="005365D2" w:rsidP="005365D2">
      <w:pPr>
        <w:pStyle w:val="ListParagraph"/>
        <w:numPr>
          <w:ilvl w:val="2"/>
          <w:numId w:val="2"/>
        </w:numPr>
        <w:rPr>
          <w:b/>
        </w:rPr>
      </w:pPr>
      <w:r>
        <w:t>Methylation cycle</w:t>
      </w:r>
    </w:p>
    <w:p w:rsidR="005365D2" w:rsidRPr="005365D2" w:rsidRDefault="005365D2" w:rsidP="005365D2">
      <w:pPr>
        <w:pStyle w:val="ListParagraph"/>
        <w:numPr>
          <w:ilvl w:val="3"/>
          <w:numId w:val="2"/>
        </w:numPr>
        <w:rPr>
          <w:b/>
        </w:rPr>
      </w:pPr>
      <w:r>
        <w:t>Folate can mask B</w:t>
      </w:r>
      <w:r>
        <w:rPr>
          <w:vertAlign w:val="subscript"/>
        </w:rPr>
        <w:t>12</w:t>
      </w:r>
      <w:r>
        <w:t xml:space="preserve"> deficiency</w:t>
      </w:r>
    </w:p>
    <w:p w:rsidR="005365D2" w:rsidRPr="00721D03" w:rsidRDefault="005365D2" w:rsidP="005365D2">
      <w:pPr>
        <w:pStyle w:val="ListParagraph"/>
        <w:numPr>
          <w:ilvl w:val="2"/>
          <w:numId w:val="2"/>
        </w:numPr>
        <w:rPr>
          <w:b/>
        </w:rPr>
      </w:pPr>
      <w:r>
        <w:t>Folate, B</w:t>
      </w:r>
      <w:r>
        <w:rPr>
          <w:vertAlign w:val="subscript"/>
        </w:rPr>
        <w:t>12</w:t>
      </w:r>
      <w:r>
        <w:t xml:space="preserve"> and B</w:t>
      </w:r>
      <w:r>
        <w:rPr>
          <w:vertAlign w:val="subscript"/>
        </w:rPr>
        <w:t>6</w:t>
      </w:r>
      <w:r>
        <w:t xml:space="preserve"> are all involved in homocysteine metabolism</w:t>
      </w:r>
    </w:p>
    <w:p w:rsidR="00721D03" w:rsidRPr="00721D03" w:rsidRDefault="00721D03" w:rsidP="00721D03">
      <w:pPr>
        <w:pStyle w:val="ListParagraph"/>
        <w:numPr>
          <w:ilvl w:val="1"/>
          <w:numId w:val="2"/>
        </w:numPr>
        <w:rPr>
          <w:b/>
        </w:rPr>
      </w:pPr>
      <w:r>
        <w:rPr>
          <w:b/>
        </w:rPr>
        <w:t>Thiamin, riboflavin, B</w:t>
      </w:r>
      <w:r>
        <w:rPr>
          <w:b/>
          <w:vertAlign w:val="subscript"/>
        </w:rPr>
        <w:t>6</w:t>
      </w:r>
      <w:r>
        <w:rPr>
          <w:b/>
        </w:rPr>
        <w:t>, Pantothenic acid, and Biotin</w:t>
      </w:r>
    </w:p>
    <w:p w:rsidR="00721D03" w:rsidRPr="00721D03" w:rsidRDefault="00721D03" w:rsidP="00721D03">
      <w:pPr>
        <w:pStyle w:val="ListParagraph"/>
        <w:numPr>
          <w:ilvl w:val="2"/>
          <w:numId w:val="2"/>
        </w:numPr>
        <w:rPr>
          <w:b/>
        </w:rPr>
      </w:pPr>
      <w:r>
        <w:t>They are all involved in energy metabolism</w:t>
      </w:r>
    </w:p>
    <w:p w:rsidR="00721D03" w:rsidRPr="00721D03" w:rsidRDefault="00721D03" w:rsidP="00721D03">
      <w:pPr>
        <w:pStyle w:val="ListParagraph"/>
        <w:numPr>
          <w:ilvl w:val="2"/>
          <w:numId w:val="2"/>
        </w:numPr>
        <w:rPr>
          <w:b/>
        </w:rPr>
      </w:pPr>
      <w:r>
        <w:t>They are common co-factors in many reactions</w:t>
      </w:r>
    </w:p>
    <w:p w:rsidR="00721D03" w:rsidRPr="00721D03" w:rsidRDefault="00721D03" w:rsidP="00721D03">
      <w:pPr>
        <w:pStyle w:val="ListParagraph"/>
        <w:numPr>
          <w:ilvl w:val="2"/>
          <w:numId w:val="2"/>
        </w:numPr>
        <w:rPr>
          <w:b/>
        </w:rPr>
      </w:pPr>
      <w:r>
        <w:t>Riboflavin is required for the conversion of tryptophan to niacin equivalents</w:t>
      </w:r>
    </w:p>
    <w:p w:rsidR="00721D03" w:rsidRPr="00721D03" w:rsidRDefault="00721D03" w:rsidP="00721D03">
      <w:pPr>
        <w:pStyle w:val="ListParagraph"/>
        <w:numPr>
          <w:ilvl w:val="2"/>
          <w:numId w:val="2"/>
        </w:numPr>
        <w:rPr>
          <w:b/>
        </w:rPr>
      </w:pPr>
      <w:r>
        <w:t>B</w:t>
      </w:r>
      <w:r>
        <w:rPr>
          <w:vertAlign w:val="subscript"/>
        </w:rPr>
        <w:t>6</w:t>
      </w:r>
      <w:r>
        <w:t xml:space="preserve"> requires FMN for the conversion to PLP</w:t>
      </w:r>
    </w:p>
    <w:p w:rsidR="00721D03" w:rsidRDefault="00721D03" w:rsidP="00721D03">
      <w:pPr>
        <w:pStyle w:val="ListParagraph"/>
        <w:numPr>
          <w:ilvl w:val="1"/>
          <w:numId w:val="2"/>
        </w:numPr>
        <w:rPr>
          <w:b/>
        </w:rPr>
      </w:pPr>
      <w:r>
        <w:rPr>
          <w:b/>
        </w:rPr>
        <w:t>Vitamin C and Folate</w:t>
      </w:r>
    </w:p>
    <w:p w:rsidR="00721D03" w:rsidRPr="00525A90" w:rsidRDefault="00721D03" w:rsidP="00721D03">
      <w:pPr>
        <w:pStyle w:val="ListParagraph"/>
        <w:numPr>
          <w:ilvl w:val="2"/>
          <w:numId w:val="2"/>
        </w:numPr>
        <w:rPr>
          <w:b/>
        </w:rPr>
      </w:pPr>
      <w:r>
        <w:t>Vitamin C may stabilize folate in food and in plasma</w:t>
      </w:r>
    </w:p>
    <w:p w:rsidR="00525A90" w:rsidRDefault="00525A90" w:rsidP="00525A90">
      <w:pPr>
        <w:rPr>
          <w:b/>
        </w:rPr>
      </w:pPr>
    </w:p>
    <w:p w:rsidR="00525A90" w:rsidRPr="00525A90" w:rsidRDefault="00525A90" w:rsidP="00525A90">
      <w:pPr>
        <w:rPr>
          <w:b/>
        </w:rPr>
      </w:pPr>
    </w:p>
    <w:p w:rsidR="00525A90" w:rsidRDefault="00525A90" w:rsidP="008143F6">
      <w:pPr>
        <w:pStyle w:val="Heading1"/>
      </w:pPr>
      <w:r>
        <w:t>Fluid Intake/ Sports Drinks</w:t>
      </w:r>
    </w:p>
    <w:p w:rsidR="00525A90" w:rsidRPr="00BD1400" w:rsidRDefault="00525A90" w:rsidP="00525A90">
      <w:pPr>
        <w:pStyle w:val="ListParagraph"/>
        <w:numPr>
          <w:ilvl w:val="0"/>
          <w:numId w:val="3"/>
        </w:numPr>
      </w:pPr>
      <w:r>
        <w:rPr>
          <w:b/>
        </w:rPr>
        <w:t>Body Water</w:t>
      </w:r>
    </w:p>
    <w:p w:rsidR="00525A90" w:rsidRDefault="00525A90" w:rsidP="00525A90">
      <w:pPr>
        <w:pStyle w:val="ListParagraph"/>
        <w:numPr>
          <w:ilvl w:val="1"/>
          <w:numId w:val="3"/>
        </w:numPr>
      </w:pPr>
      <w:r>
        <w:t>60% body mass</w:t>
      </w:r>
    </w:p>
    <w:p w:rsidR="00525A90" w:rsidRDefault="00525A90" w:rsidP="00525A90">
      <w:pPr>
        <w:pStyle w:val="ListParagraph"/>
        <w:numPr>
          <w:ilvl w:val="1"/>
          <w:numId w:val="3"/>
        </w:numPr>
      </w:pPr>
      <w:r>
        <w:t>ex 70kg person, 42L water, 28 intracellular, 14 extracellular</w:t>
      </w:r>
    </w:p>
    <w:p w:rsidR="00525A90" w:rsidRDefault="00525A90" w:rsidP="00525A90">
      <w:pPr>
        <w:pStyle w:val="ListParagraph"/>
        <w:numPr>
          <w:ilvl w:val="1"/>
          <w:numId w:val="3"/>
        </w:numPr>
      </w:pPr>
      <w:r>
        <w:t>composed of water and electrolytes</w:t>
      </w:r>
    </w:p>
    <w:p w:rsidR="00525A90" w:rsidRPr="00BD1400" w:rsidRDefault="00525A90" w:rsidP="00525A90">
      <w:pPr>
        <w:pStyle w:val="ListParagraph"/>
        <w:numPr>
          <w:ilvl w:val="0"/>
          <w:numId w:val="3"/>
        </w:numPr>
      </w:pPr>
      <w:r>
        <w:rPr>
          <w:b/>
        </w:rPr>
        <w:t>Minerals</w:t>
      </w:r>
    </w:p>
    <w:p w:rsidR="00525A90" w:rsidRDefault="00525A90" w:rsidP="00525A90">
      <w:pPr>
        <w:pStyle w:val="ListParagraph"/>
        <w:numPr>
          <w:ilvl w:val="1"/>
          <w:numId w:val="3"/>
        </w:numPr>
      </w:pPr>
      <w:r>
        <w:t>Naturally occurring inorganic compounds that are not broken down during digestion and absorption and are not destroyed by heat or light</w:t>
      </w:r>
    </w:p>
    <w:p w:rsidR="00525A90" w:rsidRPr="00BD1400" w:rsidRDefault="00525A90" w:rsidP="00525A90">
      <w:pPr>
        <w:pStyle w:val="ListParagraph"/>
        <w:numPr>
          <w:ilvl w:val="0"/>
          <w:numId w:val="3"/>
        </w:numPr>
      </w:pPr>
      <w:r>
        <w:rPr>
          <w:b/>
        </w:rPr>
        <w:t>Major minerals</w:t>
      </w:r>
    </w:p>
    <w:p w:rsidR="00525A90" w:rsidRDefault="00525A90" w:rsidP="00525A90">
      <w:pPr>
        <w:pStyle w:val="ListParagraph"/>
        <w:numPr>
          <w:ilvl w:val="1"/>
          <w:numId w:val="3"/>
        </w:numPr>
      </w:pPr>
      <w:r>
        <w:t>Essential</w:t>
      </w:r>
    </w:p>
    <w:p w:rsidR="00525A90" w:rsidRDefault="00525A90" w:rsidP="00525A90">
      <w:pPr>
        <w:pStyle w:val="ListParagraph"/>
        <w:numPr>
          <w:ilvl w:val="1"/>
          <w:numId w:val="3"/>
        </w:numPr>
      </w:pPr>
      <w:r>
        <w:t>Found in amounts exceeding 5 grams</w:t>
      </w:r>
    </w:p>
    <w:p w:rsidR="00525A90" w:rsidRDefault="00525A90" w:rsidP="00525A90">
      <w:pPr>
        <w:pStyle w:val="ListParagraph"/>
        <w:numPr>
          <w:ilvl w:val="1"/>
          <w:numId w:val="3"/>
        </w:numPr>
      </w:pPr>
      <w:r>
        <w:t>Influence body fluids</w:t>
      </w:r>
    </w:p>
    <w:p w:rsidR="00525A90" w:rsidRPr="00BD1400" w:rsidRDefault="00525A90" w:rsidP="00525A90">
      <w:pPr>
        <w:pStyle w:val="ListParagraph"/>
        <w:numPr>
          <w:ilvl w:val="0"/>
          <w:numId w:val="3"/>
        </w:numPr>
      </w:pPr>
      <w:r>
        <w:rPr>
          <w:b/>
        </w:rPr>
        <w:t>Trace minerals</w:t>
      </w:r>
    </w:p>
    <w:p w:rsidR="00525A90" w:rsidRDefault="00525A90" w:rsidP="00525A90">
      <w:pPr>
        <w:pStyle w:val="ListParagraph"/>
        <w:numPr>
          <w:ilvl w:val="1"/>
          <w:numId w:val="3"/>
        </w:numPr>
      </w:pPr>
      <w:r>
        <w:t>Essential</w:t>
      </w:r>
    </w:p>
    <w:p w:rsidR="00525A90" w:rsidRDefault="00525A90" w:rsidP="00525A90">
      <w:pPr>
        <w:pStyle w:val="ListParagraph"/>
        <w:numPr>
          <w:ilvl w:val="1"/>
          <w:numId w:val="3"/>
        </w:numPr>
      </w:pPr>
      <w:r>
        <w:t>Found in amounts less than 5 grams</w:t>
      </w:r>
    </w:p>
    <w:p w:rsidR="00525A90" w:rsidRPr="00BD1400" w:rsidRDefault="00525A90" w:rsidP="00525A90">
      <w:pPr>
        <w:pStyle w:val="ListParagraph"/>
        <w:numPr>
          <w:ilvl w:val="0"/>
          <w:numId w:val="3"/>
        </w:numPr>
      </w:pPr>
      <w:r>
        <w:rPr>
          <w:b/>
        </w:rPr>
        <w:t>Electrolytes</w:t>
      </w:r>
    </w:p>
    <w:p w:rsidR="00525A90" w:rsidRDefault="00525A90" w:rsidP="00525A90">
      <w:pPr>
        <w:pStyle w:val="ListParagraph"/>
        <w:numPr>
          <w:ilvl w:val="1"/>
          <w:numId w:val="3"/>
        </w:numPr>
      </w:pPr>
      <w:r>
        <w:t>compounds that dissociate in water to form charged ions</w:t>
      </w:r>
    </w:p>
    <w:p w:rsidR="00525A90" w:rsidRDefault="00525A90" w:rsidP="00525A90">
      <w:pPr>
        <w:pStyle w:val="ListParagraph"/>
        <w:numPr>
          <w:ilvl w:val="2"/>
          <w:numId w:val="3"/>
        </w:numPr>
      </w:pPr>
      <w:r>
        <w:t>Potassium</w:t>
      </w:r>
    </w:p>
    <w:p w:rsidR="00525A90" w:rsidRDefault="00525A90" w:rsidP="00525A90">
      <w:pPr>
        <w:pStyle w:val="ListParagraph"/>
        <w:numPr>
          <w:ilvl w:val="2"/>
          <w:numId w:val="3"/>
        </w:numPr>
      </w:pPr>
      <w:r>
        <w:t>Phosphorus</w:t>
      </w:r>
    </w:p>
    <w:p w:rsidR="00525A90" w:rsidRDefault="00525A90" w:rsidP="00525A90">
      <w:pPr>
        <w:pStyle w:val="ListParagraph"/>
        <w:numPr>
          <w:ilvl w:val="2"/>
          <w:numId w:val="3"/>
        </w:numPr>
      </w:pPr>
      <w:r>
        <w:lastRenderedPageBreak/>
        <w:t>Chloride</w:t>
      </w:r>
    </w:p>
    <w:p w:rsidR="00525A90" w:rsidRDefault="00525A90" w:rsidP="00525A90">
      <w:pPr>
        <w:pStyle w:val="ListParagraph"/>
        <w:numPr>
          <w:ilvl w:val="2"/>
          <w:numId w:val="3"/>
        </w:numPr>
      </w:pPr>
      <w:r>
        <w:t>Sodium</w:t>
      </w:r>
    </w:p>
    <w:p w:rsidR="00525A90" w:rsidRPr="00BD1400" w:rsidRDefault="00525A90" w:rsidP="00525A90">
      <w:pPr>
        <w:pStyle w:val="ListParagraph"/>
        <w:numPr>
          <w:ilvl w:val="0"/>
          <w:numId w:val="3"/>
        </w:numPr>
      </w:pPr>
      <w:r>
        <w:rPr>
          <w:b/>
        </w:rPr>
        <w:t>Importance of hydration</w:t>
      </w:r>
    </w:p>
    <w:p w:rsidR="00525A90" w:rsidRDefault="00525A90" w:rsidP="00525A90">
      <w:pPr>
        <w:pStyle w:val="ListParagraph"/>
        <w:numPr>
          <w:ilvl w:val="1"/>
          <w:numId w:val="3"/>
        </w:numPr>
      </w:pPr>
      <w:r>
        <w:t>Body fluids consist primarily of water and electrolytes</w:t>
      </w:r>
    </w:p>
    <w:p w:rsidR="00525A90" w:rsidRDefault="00525A90" w:rsidP="00525A90">
      <w:pPr>
        <w:pStyle w:val="ListParagraph"/>
        <w:numPr>
          <w:ilvl w:val="1"/>
          <w:numId w:val="3"/>
        </w:numPr>
      </w:pPr>
      <w:r>
        <w:t>Important to:</w:t>
      </w:r>
    </w:p>
    <w:p w:rsidR="00525A90" w:rsidRDefault="00525A90" w:rsidP="00525A90">
      <w:pPr>
        <w:pStyle w:val="ListParagraph"/>
        <w:numPr>
          <w:ilvl w:val="2"/>
          <w:numId w:val="3"/>
        </w:numPr>
      </w:pPr>
      <w:r>
        <w:t xml:space="preserve">Maintain blood </w:t>
      </w:r>
      <w:r w:rsidR="00E44BC7">
        <w:t>volume and osmolar</w:t>
      </w:r>
      <w:r>
        <w:t>ity for oxygen transport and blood pressure</w:t>
      </w:r>
    </w:p>
    <w:p w:rsidR="00525A90" w:rsidRDefault="00525A90" w:rsidP="00525A90">
      <w:pPr>
        <w:pStyle w:val="ListParagraph"/>
        <w:numPr>
          <w:ilvl w:val="2"/>
          <w:numId w:val="3"/>
        </w:numPr>
      </w:pPr>
      <w:r>
        <w:t>Remove waste and toxins</w:t>
      </w:r>
    </w:p>
    <w:p w:rsidR="00525A90" w:rsidRDefault="00525A90" w:rsidP="00525A90">
      <w:pPr>
        <w:pStyle w:val="ListParagraph"/>
        <w:numPr>
          <w:ilvl w:val="2"/>
          <w:numId w:val="3"/>
        </w:numPr>
      </w:pPr>
      <w:r>
        <w:t>Maintain proper neural conduction for muscles</w:t>
      </w:r>
    </w:p>
    <w:p w:rsidR="00525A90" w:rsidRDefault="00525A90" w:rsidP="00525A90">
      <w:pPr>
        <w:pStyle w:val="ListParagraph"/>
        <w:numPr>
          <w:ilvl w:val="2"/>
          <w:numId w:val="3"/>
        </w:numPr>
      </w:pPr>
      <w:r>
        <w:t>Body temperature</w:t>
      </w:r>
    </w:p>
    <w:p w:rsidR="00525A90" w:rsidRDefault="00525A90" w:rsidP="00525A90">
      <w:pPr>
        <w:pStyle w:val="ListParagraph"/>
        <w:numPr>
          <w:ilvl w:val="2"/>
          <w:numId w:val="3"/>
        </w:numPr>
      </w:pPr>
      <w:r>
        <w:t>Replenishing energy stores</w:t>
      </w:r>
    </w:p>
    <w:p w:rsidR="00525A90" w:rsidRDefault="00525A90" w:rsidP="00525A90">
      <w:pPr>
        <w:pStyle w:val="ListParagraph"/>
        <w:numPr>
          <w:ilvl w:val="2"/>
          <w:numId w:val="3"/>
        </w:numPr>
      </w:pPr>
      <w:r>
        <w:t>Maintain homeostasis of metabolic and enzymatic functions</w:t>
      </w:r>
    </w:p>
    <w:p w:rsidR="00525A90" w:rsidRDefault="00525A90" w:rsidP="00525A90">
      <w:pPr>
        <w:pStyle w:val="ListParagraph"/>
        <w:numPr>
          <w:ilvl w:val="2"/>
          <w:numId w:val="3"/>
        </w:numPr>
      </w:pPr>
      <w:r>
        <w:t>Show absorbing and lubrication</w:t>
      </w:r>
    </w:p>
    <w:p w:rsidR="00525A90" w:rsidRDefault="00525A90" w:rsidP="00525A90">
      <w:pPr>
        <w:pStyle w:val="ListParagraph"/>
        <w:numPr>
          <w:ilvl w:val="2"/>
          <w:numId w:val="3"/>
        </w:numPr>
      </w:pPr>
      <w:r>
        <w:t>Acts as solvent</w:t>
      </w:r>
    </w:p>
    <w:p w:rsidR="00525A90" w:rsidRPr="00BD1400" w:rsidRDefault="00525A90" w:rsidP="00525A90">
      <w:pPr>
        <w:pStyle w:val="ListParagraph"/>
        <w:numPr>
          <w:ilvl w:val="0"/>
          <w:numId w:val="3"/>
        </w:numPr>
      </w:pPr>
      <w:r>
        <w:rPr>
          <w:b/>
        </w:rPr>
        <w:t>Dehydration effects during exercise</w:t>
      </w:r>
    </w:p>
    <w:p w:rsidR="00525A90" w:rsidRDefault="00525A90" w:rsidP="00525A90">
      <w:pPr>
        <w:pStyle w:val="ListParagraph"/>
        <w:numPr>
          <w:ilvl w:val="1"/>
          <w:numId w:val="3"/>
        </w:numPr>
      </w:pPr>
      <w:r>
        <w:t>Dehydration is associated with increases in body temperature and decrease in blood volume</w:t>
      </w:r>
    </w:p>
    <w:p w:rsidR="00525A90" w:rsidRDefault="00525A90" w:rsidP="00952090">
      <w:pPr>
        <w:pStyle w:val="ListParagraph"/>
        <w:numPr>
          <w:ilvl w:val="1"/>
          <w:numId w:val="3"/>
        </w:numPr>
      </w:pPr>
      <w:r>
        <w:t>Leads to dec</w:t>
      </w:r>
      <w:r w:rsidR="00952090">
        <w:t>reases in muscular endurance,</w:t>
      </w:r>
      <w:r>
        <w:t xml:space="preserve"> strength and physical performance</w:t>
      </w:r>
    </w:p>
    <w:p w:rsidR="00525A90" w:rsidRDefault="00525A90" w:rsidP="00525A90">
      <w:pPr>
        <w:pStyle w:val="ListParagraph"/>
        <w:numPr>
          <w:ilvl w:val="1"/>
          <w:numId w:val="3"/>
        </w:numPr>
      </w:pPr>
      <w:r>
        <w:t>Cardiac output= stroke volume x heart rate</w:t>
      </w:r>
    </w:p>
    <w:p w:rsidR="00525A90" w:rsidRPr="004427E5" w:rsidRDefault="00525A90" w:rsidP="00525A90">
      <w:pPr>
        <w:pStyle w:val="ListParagraph"/>
        <w:numPr>
          <w:ilvl w:val="2"/>
          <w:numId w:val="3"/>
        </w:numPr>
      </w:pPr>
      <w:r>
        <w:rPr>
          <w:b/>
        </w:rPr>
        <w:t>Dehydration due to diarrhea/vomiting</w:t>
      </w:r>
    </w:p>
    <w:p w:rsidR="00525A90" w:rsidRDefault="00885637" w:rsidP="00525A90">
      <w:pPr>
        <w:pStyle w:val="ListParagraph"/>
        <w:numPr>
          <w:ilvl w:val="3"/>
          <w:numId w:val="3"/>
        </w:numPr>
      </w:pPr>
      <w:r>
        <w:t>Loss</w:t>
      </w:r>
      <w:r w:rsidR="00525A90">
        <w:t xml:space="preserve"> of fluid from digestive tract</w:t>
      </w:r>
    </w:p>
    <w:p w:rsidR="00525A90" w:rsidRDefault="00525A90" w:rsidP="00525A90">
      <w:pPr>
        <w:pStyle w:val="ListParagraph"/>
        <w:numPr>
          <w:ilvl w:val="3"/>
          <w:numId w:val="3"/>
        </w:numPr>
      </w:pPr>
      <w:r>
        <w:t>Interstitial fluid pulled to digestive tract</w:t>
      </w:r>
    </w:p>
    <w:p w:rsidR="00525A90" w:rsidRDefault="00525A90" w:rsidP="00525A90">
      <w:pPr>
        <w:pStyle w:val="ListParagraph"/>
        <w:numPr>
          <w:ilvl w:val="3"/>
          <w:numId w:val="3"/>
        </w:numPr>
      </w:pPr>
      <w:r>
        <w:t>Fluid pulled from cells to restore balance</w:t>
      </w:r>
    </w:p>
    <w:p w:rsidR="00525A90" w:rsidRDefault="00525A90" w:rsidP="00525A90">
      <w:pPr>
        <w:pStyle w:val="ListParagraph"/>
        <w:numPr>
          <w:ilvl w:val="3"/>
          <w:numId w:val="3"/>
        </w:numPr>
      </w:pPr>
      <w:r>
        <w:t>Water loss detected by kidney</w:t>
      </w:r>
    </w:p>
    <w:p w:rsidR="00525A90" w:rsidRDefault="00525A90" w:rsidP="00952090">
      <w:pPr>
        <w:pStyle w:val="ListParagraph"/>
        <w:numPr>
          <w:ilvl w:val="3"/>
          <w:numId w:val="3"/>
        </w:numPr>
      </w:pPr>
      <w:r>
        <w:t>Kidney attempts to restore balance by increasing sodium outside cell</w:t>
      </w:r>
      <w:r w:rsidR="00952090">
        <w:t xml:space="preserve"> which results in m</w:t>
      </w:r>
      <w:r>
        <w:t>ore fluid moves out of cell</w:t>
      </w:r>
    </w:p>
    <w:p w:rsidR="00525A90" w:rsidRDefault="00525A90" w:rsidP="00525A90">
      <w:pPr>
        <w:pStyle w:val="ListParagraph"/>
        <w:numPr>
          <w:ilvl w:val="3"/>
          <w:numId w:val="3"/>
        </w:numPr>
      </w:pPr>
      <w:r>
        <w:t>Electrolyte imbalance</w:t>
      </w:r>
    </w:p>
    <w:p w:rsidR="00525A90" w:rsidRPr="004427E5" w:rsidRDefault="00525A90" w:rsidP="00525A90">
      <w:pPr>
        <w:pStyle w:val="ListParagraph"/>
        <w:numPr>
          <w:ilvl w:val="1"/>
          <w:numId w:val="3"/>
        </w:numPr>
      </w:pPr>
      <w:r>
        <w:rPr>
          <w:b/>
        </w:rPr>
        <w:t>When exercising in heat</w:t>
      </w:r>
    </w:p>
    <w:p w:rsidR="00525A90" w:rsidRDefault="00525A90" w:rsidP="00525A90">
      <w:pPr>
        <w:pStyle w:val="ListParagraph"/>
        <w:numPr>
          <w:ilvl w:val="2"/>
          <w:numId w:val="3"/>
        </w:numPr>
      </w:pPr>
      <w:r>
        <w:t>May lose up to 4lbs body weight per hour</w:t>
      </w:r>
    </w:p>
    <w:p w:rsidR="00525A90" w:rsidRDefault="00525A90" w:rsidP="00525A90">
      <w:pPr>
        <w:pStyle w:val="ListParagraph"/>
        <w:numPr>
          <w:ilvl w:val="2"/>
          <w:numId w:val="3"/>
        </w:numPr>
      </w:pPr>
      <w:r>
        <w:t>Water loss not fat</w:t>
      </w:r>
    </w:p>
    <w:p w:rsidR="00525A90" w:rsidRDefault="00525A90" w:rsidP="00525A90">
      <w:pPr>
        <w:pStyle w:val="ListParagraph"/>
        <w:numPr>
          <w:ilvl w:val="2"/>
          <w:numId w:val="3"/>
        </w:numPr>
      </w:pPr>
      <w:r>
        <w:t>Loss of 3% body weight in fluid loss, means 10% decline in performance</w:t>
      </w:r>
    </w:p>
    <w:p w:rsidR="00525A90" w:rsidRPr="004427E5" w:rsidRDefault="00F33377" w:rsidP="00525A90">
      <w:pPr>
        <w:pStyle w:val="ListParagraph"/>
        <w:numPr>
          <w:ilvl w:val="0"/>
          <w:numId w:val="3"/>
        </w:numPr>
      </w:pPr>
      <w:r>
        <w:rPr>
          <w:b/>
        </w:rPr>
        <w:t>Dehy</w:t>
      </w:r>
      <w:r w:rsidR="00525A90">
        <w:rPr>
          <w:b/>
        </w:rPr>
        <w:t>d</w:t>
      </w:r>
      <w:r>
        <w:rPr>
          <w:b/>
        </w:rPr>
        <w:t>r</w:t>
      </w:r>
      <w:r w:rsidR="00525A90">
        <w:rPr>
          <w:b/>
        </w:rPr>
        <w:t>ation, Thirst Mechanism</w:t>
      </w:r>
    </w:p>
    <w:p w:rsidR="00525A90" w:rsidRDefault="00525A90" w:rsidP="00525A90">
      <w:pPr>
        <w:pStyle w:val="ListParagraph"/>
        <w:numPr>
          <w:ilvl w:val="1"/>
          <w:numId w:val="3"/>
        </w:numPr>
      </w:pPr>
      <w:r>
        <w:t>Thirst is not an adequate indicator of dehydration</w:t>
      </w:r>
    </w:p>
    <w:p w:rsidR="00525A90" w:rsidRDefault="00525A90" w:rsidP="00525A90">
      <w:pPr>
        <w:pStyle w:val="ListParagraph"/>
        <w:numPr>
          <w:ilvl w:val="1"/>
          <w:numId w:val="3"/>
        </w:numPr>
      </w:pPr>
      <w:r>
        <w:t>Thirst is activated when there is already 2-3% loss in body weight</w:t>
      </w:r>
    </w:p>
    <w:p w:rsidR="00525A90" w:rsidRDefault="00525A90" w:rsidP="00525A90">
      <w:pPr>
        <w:pStyle w:val="ListParagraph"/>
        <w:numPr>
          <w:ilvl w:val="2"/>
          <w:numId w:val="3"/>
        </w:numPr>
      </w:pPr>
      <w:r>
        <w:t>Mild dehydration</w:t>
      </w:r>
    </w:p>
    <w:p w:rsidR="00525A90" w:rsidRDefault="00525A90" w:rsidP="00525A90">
      <w:pPr>
        <w:pStyle w:val="ListParagraph"/>
        <w:numPr>
          <w:ilvl w:val="1"/>
          <w:numId w:val="3"/>
        </w:numPr>
      </w:pPr>
      <w:r>
        <w:t>Quenched thirst is not an indication of hydration levels</w:t>
      </w:r>
    </w:p>
    <w:p w:rsidR="00525A90" w:rsidRDefault="00525A90" w:rsidP="00525A90">
      <w:pPr>
        <w:pStyle w:val="ListParagraph"/>
        <w:numPr>
          <w:ilvl w:val="1"/>
          <w:numId w:val="3"/>
        </w:numPr>
      </w:pPr>
      <w:r>
        <w:t>When fluids are sensed in mouth brain is signalled- stop drinking even though may still not be hydrated</w:t>
      </w:r>
    </w:p>
    <w:p w:rsidR="00525A90" w:rsidRPr="004427E5" w:rsidRDefault="00525A90" w:rsidP="00525A90">
      <w:pPr>
        <w:pStyle w:val="ListParagraph"/>
        <w:numPr>
          <w:ilvl w:val="0"/>
          <w:numId w:val="3"/>
        </w:numPr>
      </w:pPr>
      <w:r>
        <w:rPr>
          <w:b/>
        </w:rPr>
        <w:t>Physiology of Hydration</w:t>
      </w:r>
    </w:p>
    <w:p w:rsidR="00525A90" w:rsidRPr="004427E5" w:rsidRDefault="00525A90" w:rsidP="00525A90">
      <w:pPr>
        <w:pStyle w:val="ListParagraph"/>
        <w:numPr>
          <w:ilvl w:val="1"/>
          <w:numId w:val="3"/>
        </w:numPr>
      </w:pPr>
      <w:r>
        <w:rPr>
          <w:b/>
        </w:rPr>
        <w:t>Importance of Electrolytes</w:t>
      </w:r>
    </w:p>
    <w:p w:rsidR="00525A90" w:rsidRDefault="00525A90" w:rsidP="00525A90">
      <w:pPr>
        <w:pStyle w:val="ListParagraph"/>
        <w:numPr>
          <w:ilvl w:val="2"/>
          <w:numId w:val="3"/>
        </w:numPr>
      </w:pPr>
      <w:r>
        <w:t>Electrolytes include sodium, potassium, chloride</w:t>
      </w:r>
    </w:p>
    <w:p w:rsidR="00525A90" w:rsidRDefault="00525A90" w:rsidP="00525A90">
      <w:pPr>
        <w:pStyle w:val="ListParagraph"/>
        <w:numPr>
          <w:ilvl w:val="2"/>
          <w:numId w:val="3"/>
        </w:numPr>
      </w:pPr>
      <w:r>
        <w:lastRenderedPageBreak/>
        <w:t xml:space="preserve">All carry a charge which makes them vital for proper nerve impulses </w:t>
      </w:r>
      <w:r w:rsidR="00F33377">
        <w:t>which maintain</w:t>
      </w:r>
      <w:r>
        <w:t xml:space="preserve"> proper electrical charge and membrane potential</w:t>
      </w:r>
    </w:p>
    <w:p w:rsidR="00525A90" w:rsidRDefault="00525A90" w:rsidP="00525A90">
      <w:pPr>
        <w:pStyle w:val="ListParagraph"/>
        <w:numPr>
          <w:ilvl w:val="2"/>
          <w:numId w:val="3"/>
        </w:numPr>
      </w:pPr>
      <w:r>
        <w:t>Important for regulating body h2O content and plasma volume</w:t>
      </w:r>
    </w:p>
    <w:p w:rsidR="00F33377" w:rsidRDefault="00525A90" w:rsidP="00F33377">
      <w:pPr>
        <w:pStyle w:val="ListParagraph"/>
        <w:numPr>
          <w:ilvl w:val="2"/>
          <w:numId w:val="3"/>
        </w:numPr>
      </w:pPr>
      <w:r>
        <w:t>Kidneys are primary regulators of electrolytes in the body</w:t>
      </w:r>
      <w:r w:rsidR="00F33377">
        <w:t>. Large rates of sweat can alter this mechanism</w:t>
      </w:r>
    </w:p>
    <w:p w:rsidR="00525A90" w:rsidRPr="005165DB" w:rsidRDefault="00525A90" w:rsidP="00525A90">
      <w:pPr>
        <w:pStyle w:val="ListParagraph"/>
        <w:numPr>
          <w:ilvl w:val="0"/>
          <w:numId w:val="3"/>
        </w:numPr>
      </w:pPr>
      <w:r>
        <w:rPr>
          <w:b/>
        </w:rPr>
        <w:t>Preventing dehydration and sports performance</w:t>
      </w:r>
    </w:p>
    <w:p w:rsidR="00525A90" w:rsidRDefault="00525A90" w:rsidP="00525A90">
      <w:pPr>
        <w:pStyle w:val="ListParagraph"/>
        <w:numPr>
          <w:ilvl w:val="1"/>
          <w:numId w:val="3"/>
        </w:numPr>
      </w:pPr>
      <w:r>
        <w:t>Goals</w:t>
      </w:r>
    </w:p>
    <w:p w:rsidR="00525A90" w:rsidRDefault="00525A90" w:rsidP="00525A90">
      <w:pPr>
        <w:pStyle w:val="ListParagraph"/>
        <w:numPr>
          <w:ilvl w:val="0"/>
          <w:numId w:val="4"/>
        </w:numPr>
      </w:pPr>
      <w:r>
        <w:t>Should attempt to drink fluids at same sweat rate or at least 80%</w:t>
      </w:r>
    </w:p>
    <w:p w:rsidR="00525A90" w:rsidRDefault="00525A90" w:rsidP="00525A90">
      <w:pPr>
        <w:pStyle w:val="ListParagraph"/>
        <w:numPr>
          <w:ilvl w:val="1"/>
          <w:numId w:val="4"/>
        </w:numPr>
      </w:pPr>
      <w:r>
        <w:t xml:space="preserve">Total sweat loss= pre exercise </w:t>
      </w:r>
      <w:r w:rsidR="00F33377">
        <w:t>body</w:t>
      </w:r>
      <w:r w:rsidR="008C5E96">
        <w:t>weight – post exercise body weight</w:t>
      </w:r>
      <w:r>
        <w:t xml:space="preserve"> + fluid intake</w:t>
      </w:r>
    </w:p>
    <w:p w:rsidR="00525A90" w:rsidRDefault="00525A90" w:rsidP="00525A90">
      <w:pPr>
        <w:pStyle w:val="ListParagraph"/>
        <w:numPr>
          <w:ilvl w:val="0"/>
          <w:numId w:val="4"/>
        </w:numPr>
      </w:pPr>
      <w:r>
        <w:t>Need to develop individualized drinking schedules because everyone is different</w:t>
      </w:r>
    </w:p>
    <w:p w:rsidR="00525A90" w:rsidRDefault="00525A90" w:rsidP="00525A90">
      <w:pPr>
        <w:pStyle w:val="ListParagraph"/>
        <w:numPr>
          <w:ilvl w:val="1"/>
          <w:numId w:val="4"/>
        </w:numPr>
      </w:pPr>
      <w:r>
        <w:t>Gastric emptying rates</w:t>
      </w:r>
    </w:p>
    <w:p w:rsidR="00525A90" w:rsidRDefault="00525A90" w:rsidP="00525A90">
      <w:pPr>
        <w:pStyle w:val="ListParagraph"/>
        <w:numPr>
          <w:ilvl w:val="2"/>
          <w:numId w:val="4"/>
        </w:numPr>
      </w:pPr>
      <w:r>
        <w:t>Rate at which ingested foods or fluids are delivered to small intestine</w:t>
      </w:r>
    </w:p>
    <w:p w:rsidR="008C5E96" w:rsidRDefault="008C5E96" w:rsidP="00525A90">
      <w:pPr>
        <w:pStyle w:val="ListParagraph"/>
        <w:numPr>
          <w:ilvl w:val="2"/>
          <w:numId w:val="4"/>
        </w:numPr>
      </w:pPr>
      <w:r>
        <w:t>If you are continually drinking, liquid will constantly be going into the gut, therefore gastric emptying is fast. Carbohydrate concentrations in a solution can affect gastric emptying rates. If it is low in carbohydrates, the gastric emptying rate is similar to water; however, if the glucose concentration is high, gastric emptying rate will be low.</w:t>
      </w:r>
    </w:p>
    <w:p w:rsidR="00525A90" w:rsidRDefault="00525A90" w:rsidP="00525A90">
      <w:pPr>
        <w:pStyle w:val="ListParagraph"/>
        <w:numPr>
          <w:ilvl w:val="1"/>
          <w:numId w:val="4"/>
        </w:numPr>
      </w:pPr>
      <w:r>
        <w:t>Tolerances to drinking large volumes of fluids</w:t>
      </w:r>
    </w:p>
    <w:p w:rsidR="00525A90" w:rsidRDefault="00525A90" w:rsidP="00525A90">
      <w:pPr>
        <w:pStyle w:val="ListParagraph"/>
        <w:numPr>
          <w:ilvl w:val="1"/>
          <w:numId w:val="4"/>
        </w:numPr>
      </w:pPr>
      <w:r>
        <w:t>Opportunities to drink during practice</w:t>
      </w:r>
    </w:p>
    <w:p w:rsidR="00525A90" w:rsidRDefault="00525A90" w:rsidP="00525A90">
      <w:pPr>
        <w:pStyle w:val="ListParagraph"/>
        <w:numPr>
          <w:ilvl w:val="0"/>
          <w:numId w:val="4"/>
        </w:numPr>
      </w:pPr>
      <w:r>
        <w:t>Increase fluid intake slowly and practice drinking</w:t>
      </w:r>
      <w:r>
        <w:tab/>
      </w:r>
    </w:p>
    <w:p w:rsidR="00525A90" w:rsidRDefault="00525A90" w:rsidP="00525A90">
      <w:pPr>
        <w:pStyle w:val="ListParagraph"/>
        <w:numPr>
          <w:ilvl w:val="1"/>
          <w:numId w:val="4"/>
        </w:numPr>
      </w:pPr>
      <w:r>
        <w:t>Don’t attempt new challenges on race day</w:t>
      </w:r>
    </w:p>
    <w:p w:rsidR="00525A90" w:rsidRDefault="00525A90" w:rsidP="00525A90">
      <w:pPr>
        <w:pStyle w:val="ListParagraph"/>
        <w:numPr>
          <w:ilvl w:val="1"/>
          <w:numId w:val="4"/>
        </w:numPr>
      </w:pPr>
      <w:r>
        <w:t>Sip frequently</w:t>
      </w:r>
    </w:p>
    <w:p w:rsidR="00525A90" w:rsidRDefault="00525A90" w:rsidP="00525A90">
      <w:pPr>
        <w:pStyle w:val="ListParagraph"/>
        <w:numPr>
          <w:ilvl w:val="0"/>
          <w:numId w:val="4"/>
        </w:numPr>
      </w:pPr>
      <w:r>
        <w:t>Electrolytes</w:t>
      </w:r>
    </w:p>
    <w:p w:rsidR="00525A90" w:rsidRDefault="0092681E" w:rsidP="00525A90">
      <w:pPr>
        <w:pStyle w:val="ListParagraph"/>
        <w:numPr>
          <w:ilvl w:val="1"/>
          <w:numId w:val="4"/>
        </w:numPr>
      </w:pPr>
      <w:r>
        <w:t>Control</w:t>
      </w:r>
      <w:r w:rsidR="00525A90">
        <w:t xml:space="preserve"> water movement</w:t>
      </w:r>
    </w:p>
    <w:p w:rsidR="003F3406" w:rsidRDefault="003F3406" w:rsidP="00525A90">
      <w:pPr>
        <w:pStyle w:val="ListParagraph"/>
        <w:numPr>
          <w:ilvl w:val="1"/>
          <w:numId w:val="4"/>
        </w:numPr>
      </w:pPr>
      <w:r>
        <w:rPr>
          <w:b/>
        </w:rPr>
        <w:t>Hypotonic</w:t>
      </w:r>
      <w:r>
        <w:t>: lower concentration of solute inside</w:t>
      </w:r>
      <w:r w:rsidR="000F0AE2">
        <w:t>, therefore water moves out</w:t>
      </w:r>
    </w:p>
    <w:p w:rsidR="000F0AE2" w:rsidRDefault="000F0AE2" w:rsidP="00525A90">
      <w:pPr>
        <w:pStyle w:val="ListParagraph"/>
        <w:numPr>
          <w:ilvl w:val="1"/>
          <w:numId w:val="4"/>
        </w:numPr>
      </w:pPr>
      <w:r>
        <w:rPr>
          <w:b/>
        </w:rPr>
        <w:t>Hypertonic</w:t>
      </w:r>
      <w:r>
        <w:t>: increased concentration of solute inside, therefore water moves in</w:t>
      </w:r>
    </w:p>
    <w:p w:rsidR="000F0AE2" w:rsidRDefault="000F0AE2" w:rsidP="00525A90">
      <w:pPr>
        <w:pStyle w:val="ListParagraph"/>
        <w:numPr>
          <w:ilvl w:val="1"/>
          <w:numId w:val="4"/>
        </w:numPr>
      </w:pPr>
      <w:r>
        <w:rPr>
          <w:b/>
        </w:rPr>
        <w:t>Isotonic</w:t>
      </w:r>
      <w:r>
        <w:t>: the concentration of solute inside and outside is the same</w:t>
      </w:r>
    </w:p>
    <w:p w:rsidR="00525A90" w:rsidRDefault="00525A90" w:rsidP="00525A90">
      <w:pPr>
        <w:pStyle w:val="ListParagraph"/>
        <w:numPr>
          <w:ilvl w:val="0"/>
          <w:numId w:val="4"/>
        </w:numPr>
      </w:pPr>
      <w:r>
        <w:t>Try some carbohydrate in your drink</w:t>
      </w:r>
    </w:p>
    <w:p w:rsidR="00525A90" w:rsidRDefault="00525A90" w:rsidP="00525A90">
      <w:pPr>
        <w:pStyle w:val="ListParagraph"/>
        <w:numPr>
          <w:ilvl w:val="1"/>
          <w:numId w:val="4"/>
        </w:numPr>
      </w:pPr>
      <w:r>
        <w:t>Carb</w:t>
      </w:r>
      <w:r w:rsidR="0092681E">
        <w:t>ohydrates</w:t>
      </w:r>
      <w:r>
        <w:t xml:space="preserve"> supplementation enhances performance lasting longer than 90 min and can delay fatigue</w:t>
      </w:r>
      <w:r w:rsidR="001F388B">
        <w:t>. It also enhances recovery for optimal performance in events or training later in the day/following day</w:t>
      </w:r>
    </w:p>
    <w:p w:rsidR="00525A90" w:rsidRDefault="00525A90" w:rsidP="00525A90">
      <w:pPr>
        <w:pStyle w:val="ListParagraph"/>
        <w:numPr>
          <w:ilvl w:val="1"/>
          <w:numId w:val="4"/>
        </w:numPr>
      </w:pPr>
      <w:r>
        <w:t>6-8% glucose concentration optimal</w:t>
      </w:r>
    </w:p>
    <w:p w:rsidR="00402880" w:rsidRDefault="00402880" w:rsidP="00402880">
      <w:pPr>
        <w:pStyle w:val="ListParagraph"/>
        <w:numPr>
          <w:ilvl w:val="0"/>
          <w:numId w:val="9"/>
        </w:numPr>
      </w:pPr>
      <w:r>
        <w:t>Having more Carbohydrates in your gut is not always better. You need to find the optimal amount.</w:t>
      </w:r>
    </w:p>
    <w:p w:rsidR="00525A90" w:rsidRPr="005165DB" w:rsidRDefault="00525A90" w:rsidP="00525A90">
      <w:pPr>
        <w:pStyle w:val="ListParagraph"/>
        <w:numPr>
          <w:ilvl w:val="0"/>
          <w:numId w:val="5"/>
        </w:numPr>
      </w:pPr>
      <w:r>
        <w:rPr>
          <w:b/>
        </w:rPr>
        <w:t>Optimal goals for fluid ingestion</w:t>
      </w:r>
    </w:p>
    <w:p w:rsidR="00525A90" w:rsidRDefault="00525A90" w:rsidP="00525A90">
      <w:pPr>
        <w:pStyle w:val="ListParagraph"/>
        <w:numPr>
          <w:ilvl w:val="1"/>
          <w:numId w:val="5"/>
        </w:numPr>
      </w:pPr>
      <w:r>
        <w:t>Before training</w:t>
      </w:r>
    </w:p>
    <w:p w:rsidR="00525A90" w:rsidRDefault="00525A90" w:rsidP="00525A90">
      <w:pPr>
        <w:pStyle w:val="ListParagraph"/>
        <w:numPr>
          <w:ilvl w:val="2"/>
          <w:numId w:val="5"/>
        </w:numPr>
      </w:pPr>
      <w:r>
        <w:t xml:space="preserve">Drink 2-3 cups of dilute sports drink or water 2-3 hours before </w:t>
      </w:r>
    </w:p>
    <w:p w:rsidR="00525A90" w:rsidRDefault="00525A90" w:rsidP="00525A90">
      <w:pPr>
        <w:pStyle w:val="ListParagraph"/>
        <w:numPr>
          <w:ilvl w:val="2"/>
          <w:numId w:val="5"/>
        </w:numPr>
      </w:pPr>
      <w:r>
        <w:lastRenderedPageBreak/>
        <w:t>Drink ½-1 cup after warm up</w:t>
      </w:r>
    </w:p>
    <w:p w:rsidR="00525A90" w:rsidRDefault="00525A90" w:rsidP="00525A90">
      <w:pPr>
        <w:pStyle w:val="ListParagraph"/>
        <w:numPr>
          <w:ilvl w:val="2"/>
          <w:numId w:val="5"/>
        </w:numPr>
      </w:pPr>
      <w:r>
        <w:t>When beginning, monitor body weight, good indicator of fluid intake</w:t>
      </w:r>
    </w:p>
    <w:p w:rsidR="00525A90" w:rsidRDefault="00525A90" w:rsidP="00525A90">
      <w:pPr>
        <w:pStyle w:val="ListParagraph"/>
        <w:numPr>
          <w:ilvl w:val="1"/>
          <w:numId w:val="5"/>
        </w:numPr>
      </w:pPr>
      <w:r>
        <w:t>During training</w:t>
      </w:r>
    </w:p>
    <w:p w:rsidR="00525A90" w:rsidRDefault="00525A90" w:rsidP="00525A90">
      <w:pPr>
        <w:pStyle w:val="ListParagraph"/>
        <w:numPr>
          <w:ilvl w:val="2"/>
          <w:numId w:val="5"/>
        </w:numPr>
      </w:pPr>
      <w:r>
        <w:t>Drink 3.5 to 5 cups of dilute sports drink for every hour of play</w:t>
      </w:r>
    </w:p>
    <w:p w:rsidR="00525A90" w:rsidRDefault="00402880" w:rsidP="00525A90">
      <w:pPr>
        <w:pStyle w:val="ListParagraph"/>
        <w:numPr>
          <w:ilvl w:val="3"/>
          <w:numId w:val="5"/>
        </w:numPr>
      </w:pPr>
      <w:r>
        <w:t>1 cup every 10-15 minutes</w:t>
      </w:r>
    </w:p>
    <w:p w:rsidR="00525A90" w:rsidRDefault="00525A90" w:rsidP="00525A90">
      <w:pPr>
        <w:pStyle w:val="ListParagraph"/>
        <w:numPr>
          <w:ilvl w:val="2"/>
          <w:numId w:val="5"/>
        </w:numPr>
      </w:pPr>
      <w:r>
        <w:t>Gradually increase volume of fluid ingested until these levels</w:t>
      </w:r>
    </w:p>
    <w:p w:rsidR="00525A90" w:rsidRDefault="00525A90" w:rsidP="00525A90">
      <w:pPr>
        <w:pStyle w:val="ListParagraph"/>
        <w:numPr>
          <w:ilvl w:val="1"/>
          <w:numId w:val="5"/>
        </w:numPr>
      </w:pPr>
      <w:r>
        <w:t>Post training</w:t>
      </w:r>
    </w:p>
    <w:p w:rsidR="00525A90" w:rsidRDefault="00525A90" w:rsidP="00525A90">
      <w:pPr>
        <w:pStyle w:val="ListParagraph"/>
        <w:numPr>
          <w:ilvl w:val="2"/>
          <w:numId w:val="5"/>
        </w:numPr>
      </w:pPr>
      <w:r>
        <w:t>Attempt to replace lost fluids within 2 hours of event</w:t>
      </w:r>
    </w:p>
    <w:p w:rsidR="00525A90" w:rsidRDefault="00525A90" w:rsidP="00525A90">
      <w:pPr>
        <w:pStyle w:val="ListParagraph"/>
        <w:numPr>
          <w:ilvl w:val="2"/>
          <w:numId w:val="5"/>
        </w:numPr>
      </w:pPr>
      <w:r>
        <w:t>Optimal is 3-4 cups for each pound body weight lost</w:t>
      </w:r>
    </w:p>
    <w:p w:rsidR="00525A90" w:rsidRPr="005165DB" w:rsidRDefault="00525A90" w:rsidP="00525A90">
      <w:pPr>
        <w:pStyle w:val="ListParagraph"/>
        <w:numPr>
          <w:ilvl w:val="0"/>
          <w:numId w:val="5"/>
        </w:numPr>
      </w:pPr>
      <w:r>
        <w:rPr>
          <w:b/>
        </w:rPr>
        <w:t>Water vs</w:t>
      </w:r>
      <w:r w:rsidR="008B0F4F">
        <w:rPr>
          <w:b/>
        </w:rPr>
        <w:t>.</w:t>
      </w:r>
      <w:r>
        <w:rPr>
          <w:b/>
        </w:rPr>
        <w:t xml:space="preserve"> sports Drink</w:t>
      </w:r>
    </w:p>
    <w:p w:rsidR="00525A90" w:rsidRDefault="00525A90" w:rsidP="00525A90">
      <w:pPr>
        <w:pStyle w:val="ListParagraph"/>
        <w:numPr>
          <w:ilvl w:val="1"/>
          <w:numId w:val="5"/>
        </w:numPr>
      </w:pPr>
      <w:r>
        <w:t>Water is better than nothing at all</w:t>
      </w:r>
    </w:p>
    <w:p w:rsidR="00525A90" w:rsidRDefault="00525A90" w:rsidP="00525A90">
      <w:pPr>
        <w:pStyle w:val="ListParagraph"/>
        <w:numPr>
          <w:ilvl w:val="1"/>
          <w:numId w:val="5"/>
        </w:numPr>
      </w:pPr>
      <w:r>
        <w:t>But</w:t>
      </w:r>
      <w:r w:rsidR="00E40226">
        <w:t xml:space="preserve"> sports drinks have benefits:</w:t>
      </w:r>
    </w:p>
    <w:p w:rsidR="00525A90" w:rsidRDefault="00525A90" w:rsidP="00525A90">
      <w:pPr>
        <w:pStyle w:val="ListParagraph"/>
        <w:numPr>
          <w:ilvl w:val="2"/>
          <w:numId w:val="5"/>
        </w:numPr>
      </w:pPr>
      <w:r>
        <w:t>Flavour which encourages drinking</w:t>
      </w:r>
    </w:p>
    <w:p w:rsidR="00525A90" w:rsidRDefault="00E40226" w:rsidP="00525A90">
      <w:pPr>
        <w:pStyle w:val="ListParagraph"/>
        <w:numPr>
          <w:ilvl w:val="2"/>
          <w:numId w:val="5"/>
        </w:numPr>
      </w:pPr>
      <w:r>
        <w:t>Contains carbohydrates</w:t>
      </w:r>
      <w:r w:rsidR="00525A90">
        <w:t xml:space="preserve"> for enhanced energy and to maintain appropriate blood glucose</w:t>
      </w:r>
    </w:p>
    <w:p w:rsidR="00525A90" w:rsidRDefault="00525A90" w:rsidP="00525A90">
      <w:pPr>
        <w:pStyle w:val="ListParagraph"/>
        <w:numPr>
          <w:ilvl w:val="2"/>
          <w:numId w:val="5"/>
        </w:numPr>
      </w:pPr>
      <w:r>
        <w:t>Small amount of electrolytes to encourage drinking, retain in circulation and maintain electrolyte balance in blood</w:t>
      </w:r>
    </w:p>
    <w:p w:rsidR="00525A90" w:rsidRPr="00D429CF" w:rsidRDefault="00525A90" w:rsidP="00525A90">
      <w:pPr>
        <w:pStyle w:val="ListParagraph"/>
        <w:numPr>
          <w:ilvl w:val="0"/>
          <w:numId w:val="5"/>
        </w:numPr>
      </w:pPr>
      <w:r>
        <w:rPr>
          <w:b/>
        </w:rPr>
        <w:t>Summary</w:t>
      </w:r>
    </w:p>
    <w:p w:rsidR="00525A90" w:rsidRDefault="00525A90" w:rsidP="00525A90">
      <w:pPr>
        <w:pStyle w:val="ListParagraph"/>
        <w:numPr>
          <w:ilvl w:val="0"/>
          <w:numId w:val="6"/>
        </w:numPr>
      </w:pPr>
      <w:r>
        <w:t>Before exercise</w:t>
      </w:r>
    </w:p>
    <w:p w:rsidR="00525A90" w:rsidRDefault="00525A90" w:rsidP="00525A90">
      <w:pPr>
        <w:pStyle w:val="ListParagraph"/>
        <w:numPr>
          <w:ilvl w:val="1"/>
          <w:numId w:val="6"/>
        </w:numPr>
      </w:pPr>
      <w:r>
        <w:t>2-3 cups, 2-3 hours prior</w:t>
      </w:r>
    </w:p>
    <w:p w:rsidR="00525A90" w:rsidRDefault="00525A90" w:rsidP="00525A90">
      <w:pPr>
        <w:pStyle w:val="ListParagraph"/>
        <w:numPr>
          <w:ilvl w:val="0"/>
          <w:numId w:val="6"/>
        </w:numPr>
      </w:pPr>
      <w:r>
        <w:t>During exercise</w:t>
      </w:r>
    </w:p>
    <w:p w:rsidR="00525A90" w:rsidRDefault="00525A90" w:rsidP="00525A90">
      <w:pPr>
        <w:pStyle w:val="ListParagraph"/>
        <w:numPr>
          <w:ilvl w:val="1"/>
          <w:numId w:val="6"/>
        </w:numPr>
      </w:pPr>
      <w:r>
        <w:t>1</w:t>
      </w:r>
      <w:r w:rsidR="00E40226">
        <w:t xml:space="preserve"> cup of sports drink 10- 15 minutes</w:t>
      </w:r>
    </w:p>
    <w:p w:rsidR="00525A90" w:rsidRDefault="00525A90" w:rsidP="00525A90">
      <w:pPr>
        <w:pStyle w:val="ListParagraph"/>
        <w:numPr>
          <w:ilvl w:val="0"/>
          <w:numId w:val="6"/>
        </w:numPr>
      </w:pPr>
      <w:r>
        <w:t>After exercise</w:t>
      </w:r>
    </w:p>
    <w:p w:rsidR="00525A90" w:rsidRDefault="00E40226" w:rsidP="00525A90">
      <w:pPr>
        <w:pStyle w:val="ListParagraph"/>
        <w:numPr>
          <w:ilvl w:val="1"/>
          <w:numId w:val="6"/>
        </w:numPr>
      </w:pPr>
      <w:r>
        <w:t>140-160 grams of carbohydrates</w:t>
      </w:r>
      <w:r w:rsidR="00525A90">
        <w:t xml:space="preserve"> within 2 hours following workout</w:t>
      </w:r>
    </w:p>
    <w:p w:rsidR="00525A90" w:rsidRDefault="00525A90" w:rsidP="00525A90">
      <w:pPr>
        <w:pStyle w:val="ListParagraph"/>
        <w:numPr>
          <w:ilvl w:val="0"/>
          <w:numId w:val="6"/>
        </w:numPr>
      </w:pPr>
      <w:r>
        <w:t>Practice drinking during training and monitor</w:t>
      </w:r>
    </w:p>
    <w:p w:rsidR="00525A90" w:rsidRPr="009969DA" w:rsidRDefault="00525A90" w:rsidP="00525A90">
      <w:pPr>
        <w:pStyle w:val="ListParagraph"/>
        <w:numPr>
          <w:ilvl w:val="0"/>
          <w:numId w:val="7"/>
        </w:numPr>
      </w:pPr>
      <w:r>
        <w:rPr>
          <w:b/>
        </w:rPr>
        <w:t>Sodium</w:t>
      </w:r>
    </w:p>
    <w:p w:rsidR="00525A90" w:rsidRDefault="00525A90" w:rsidP="00525A90">
      <w:pPr>
        <w:pStyle w:val="ListParagraph"/>
        <w:numPr>
          <w:ilvl w:val="1"/>
          <w:numId w:val="7"/>
        </w:numPr>
      </w:pPr>
      <w:r>
        <w:t>Functions of sodium</w:t>
      </w:r>
    </w:p>
    <w:p w:rsidR="00525A90" w:rsidRDefault="00525A90" w:rsidP="00525A90">
      <w:pPr>
        <w:pStyle w:val="ListParagraph"/>
        <w:numPr>
          <w:ilvl w:val="2"/>
          <w:numId w:val="7"/>
        </w:numPr>
      </w:pPr>
      <w:r>
        <w:t>Fluid and electroly</w:t>
      </w:r>
      <w:r w:rsidR="00E40226">
        <w:t>t</w:t>
      </w:r>
      <w:r>
        <w:t>e balance</w:t>
      </w:r>
    </w:p>
    <w:p w:rsidR="00525A90" w:rsidRDefault="00525A90" w:rsidP="00525A90">
      <w:pPr>
        <w:pStyle w:val="ListParagraph"/>
        <w:numPr>
          <w:ilvl w:val="2"/>
          <w:numId w:val="7"/>
        </w:numPr>
      </w:pPr>
      <w:r>
        <w:t>Associated with blood pressure and pH balance in body</w:t>
      </w:r>
    </w:p>
    <w:p w:rsidR="00525A90" w:rsidRDefault="00525A90" w:rsidP="00525A90">
      <w:pPr>
        <w:pStyle w:val="ListParagraph"/>
        <w:numPr>
          <w:ilvl w:val="2"/>
          <w:numId w:val="7"/>
        </w:numPr>
      </w:pPr>
      <w:r>
        <w:t>Required for nerve impulse transmission</w:t>
      </w:r>
    </w:p>
    <w:p w:rsidR="00525A90" w:rsidRDefault="00525A90" w:rsidP="00525A90">
      <w:pPr>
        <w:pStyle w:val="ListParagraph"/>
        <w:numPr>
          <w:ilvl w:val="2"/>
          <w:numId w:val="7"/>
        </w:numPr>
      </w:pPr>
      <w:r>
        <w:t>Assist in the transport of certain nutrients into body cells</w:t>
      </w:r>
    </w:p>
    <w:p w:rsidR="00525A90" w:rsidRDefault="00525A90" w:rsidP="00525A90">
      <w:pPr>
        <w:pStyle w:val="ListParagraph"/>
        <w:numPr>
          <w:ilvl w:val="1"/>
          <w:numId w:val="7"/>
        </w:numPr>
      </w:pPr>
      <w:r>
        <w:t>Hypernatremia</w:t>
      </w:r>
    </w:p>
    <w:p w:rsidR="00525A90" w:rsidRDefault="00525A90" w:rsidP="00525A90">
      <w:pPr>
        <w:pStyle w:val="ListParagraph"/>
        <w:numPr>
          <w:ilvl w:val="2"/>
          <w:numId w:val="7"/>
        </w:numPr>
      </w:pPr>
      <w:r>
        <w:t>High blood sodium</w:t>
      </w:r>
    </w:p>
    <w:p w:rsidR="00525A90" w:rsidRDefault="00525A90" w:rsidP="00525A90">
      <w:pPr>
        <w:pStyle w:val="ListParagraph"/>
        <w:numPr>
          <w:ilvl w:val="3"/>
          <w:numId w:val="7"/>
        </w:numPr>
      </w:pPr>
      <w:r>
        <w:t>Can occur in kidney disease or congestive heart failure</w:t>
      </w:r>
    </w:p>
    <w:p w:rsidR="00525A90" w:rsidRDefault="00525A90" w:rsidP="00525A90">
      <w:pPr>
        <w:pStyle w:val="ListParagraph"/>
        <w:numPr>
          <w:ilvl w:val="3"/>
          <w:numId w:val="7"/>
        </w:numPr>
      </w:pPr>
      <w:r>
        <w:t>Leads to increase in blood volume, high blood pressure</w:t>
      </w:r>
    </w:p>
    <w:p w:rsidR="00525A90" w:rsidRDefault="00525A90" w:rsidP="00525A90">
      <w:pPr>
        <w:pStyle w:val="ListParagraph"/>
        <w:numPr>
          <w:ilvl w:val="1"/>
          <w:numId w:val="7"/>
        </w:numPr>
      </w:pPr>
      <w:r>
        <w:t>Hyponatremia</w:t>
      </w:r>
    </w:p>
    <w:p w:rsidR="00525A90" w:rsidRDefault="00525A90" w:rsidP="00525A90">
      <w:pPr>
        <w:pStyle w:val="ListParagraph"/>
        <w:numPr>
          <w:ilvl w:val="2"/>
          <w:numId w:val="7"/>
        </w:numPr>
      </w:pPr>
      <w:r>
        <w:t>Low blood sodium</w:t>
      </w:r>
    </w:p>
    <w:p w:rsidR="00525A90" w:rsidRDefault="00525A90" w:rsidP="00525A90">
      <w:pPr>
        <w:pStyle w:val="ListParagraph"/>
        <w:numPr>
          <w:ilvl w:val="3"/>
          <w:numId w:val="7"/>
        </w:numPr>
      </w:pPr>
      <w:r>
        <w:t>prolonged vomiting</w:t>
      </w:r>
    </w:p>
    <w:p w:rsidR="00525A90" w:rsidRDefault="00525A90" w:rsidP="00525A90">
      <w:pPr>
        <w:pStyle w:val="ListParagraph"/>
        <w:numPr>
          <w:ilvl w:val="3"/>
          <w:numId w:val="7"/>
        </w:numPr>
      </w:pPr>
      <w:r>
        <w:t>diarrhea</w:t>
      </w:r>
    </w:p>
    <w:p w:rsidR="00525A90" w:rsidRDefault="00525A90" w:rsidP="00525A90">
      <w:pPr>
        <w:pStyle w:val="ListParagraph"/>
        <w:numPr>
          <w:ilvl w:val="3"/>
          <w:numId w:val="7"/>
        </w:numPr>
      </w:pPr>
      <w:r>
        <w:t>sweating</w:t>
      </w:r>
    </w:p>
    <w:p w:rsidR="00525A90" w:rsidRDefault="00525A90" w:rsidP="00525A90">
      <w:pPr>
        <w:pStyle w:val="ListParagraph"/>
        <w:numPr>
          <w:ilvl w:val="3"/>
          <w:numId w:val="7"/>
        </w:numPr>
      </w:pPr>
      <w:r>
        <w:t>excess water consumption</w:t>
      </w:r>
    </w:p>
    <w:p w:rsidR="00E40226" w:rsidRDefault="00E40226" w:rsidP="00E40226">
      <w:pPr>
        <w:pStyle w:val="ListParagraph"/>
        <w:numPr>
          <w:ilvl w:val="1"/>
          <w:numId w:val="7"/>
        </w:numPr>
      </w:pPr>
      <w:r>
        <w:rPr>
          <w:b/>
        </w:rPr>
        <w:lastRenderedPageBreak/>
        <w:t>Excess dietary sodium</w:t>
      </w:r>
      <w:r>
        <w:t>: increases the risk for hypertension and cardiovascular disease. It also increase calcium excretion and increases the risk of some forms of cancer</w:t>
      </w:r>
    </w:p>
    <w:p w:rsidR="00525A90" w:rsidRPr="009969DA" w:rsidRDefault="00525A90" w:rsidP="00525A90">
      <w:pPr>
        <w:pStyle w:val="ListParagraph"/>
        <w:numPr>
          <w:ilvl w:val="0"/>
          <w:numId w:val="7"/>
        </w:numPr>
      </w:pPr>
      <w:r>
        <w:rPr>
          <w:b/>
        </w:rPr>
        <w:t>Potassium</w:t>
      </w:r>
    </w:p>
    <w:p w:rsidR="00525A90" w:rsidRDefault="00525A90" w:rsidP="00525A90">
      <w:pPr>
        <w:pStyle w:val="ListParagraph"/>
        <w:numPr>
          <w:ilvl w:val="1"/>
          <w:numId w:val="7"/>
        </w:numPr>
      </w:pPr>
      <w:r>
        <w:t>Functions of potassium</w:t>
      </w:r>
    </w:p>
    <w:p w:rsidR="00525A90" w:rsidRDefault="00525A90" w:rsidP="00525A90">
      <w:pPr>
        <w:pStyle w:val="ListParagraph"/>
        <w:numPr>
          <w:ilvl w:val="2"/>
          <w:numId w:val="7"/>
        </w:numPr>
      </w:pPr>
      <w:r>
        <w:t>Fluid and electrolyte balance</w:t>
      </w:r>
    </w:p>
    <w:p w:rsidR="00525A90" w:rsidRDefault="00525A90" w:rsidP="00525A90">
      <w:pPr>
        <w:pStyle w:val="ListParagraph"/>
        <w:numPr>
          <w:ilvl w:val="2"/>
          <w:numId w:val="7"/>
        </w:numPr>
      </w:pPr>
      <w:r>
        <w:t>Very important in muscle contractions and transmission of nerve impulses</w:t>
      </w:r>
    </w:p>
    <w:p w:rsidR="00525A90" w:rsidRDefault="00525A90" w:rsidP="00525A90">
      <w:pPr>
        <w:pStyle w:val="ListParagraph"/>
        <w:numPr>
          <w:ilvl w:val="2"/>
          <w:numId w:val="7"/>
        </w:numPr>
      </w:pPr>
      <w:r>
        <w:t>Critical in maintaining heart beat</w:t>
      </w:r>
    </w:p>
    <w:p w:rsidR="00525A90" w:rsidRDefault="00525A90" w:rsidP="00525A90">
      <w:pPr>
        <w:pStyle w:val="ListParagraph"/>
        <w:numPr>
          <w:ilvl w:val="2"/>
          <w:numId w:val="7"/>
        </w:numPr>
      </w:pPr>
      <w:r>
        <w:t>High potassium intake helps to maintain a lower blood pressure</w:t>
      </w:r>
      <w:r w:rsidR="00354DF1">
        <w:t xml:space="preserve"> (low potassium intakes can play a role in the development of hypertension)</w:t>
      </w:r>
    </w:p>
    <w:p w:rsidR="00525A90" w:rsidRDefault="00525A90" w:rsidP="00525A90">
      <w:pPr>
        <w:pStyle w:val="ListParagraph"/>
        <w:numPr>
          <w:ilvl w:val="1"/>
          <w:numId w:val="7"/>
        </w:numPr>
      </w:pPr>
      <w:r>
        <w:t>Sources</w:t>
      </w:r>
    </w:p>
    <w:p w:rsidR="00525A90" w:rsidRDefault="00525A90" w:rsidP="00525A90">
      <w:pPr>
        <w:pStyle w:val="ListParagraph"/>
        <w:numPr>
          <w:ilvl w:val="2"/>
          <w:numId w:val="7"/>
        </w:numPr>
      </w:pPr>
      <w:r>
        <w:t>Processed foods are low</w:t>
      </w:r>
      <w:r w:rsidR="00521A93">
        <w:t xml:space="preserve"> in potassium</w:t>
      </w:r>
    </w:p>
    <w:p w:rsidR="00525A90" w:rsidRDefault="00525A90" w:rsidP="00525A90">
      <w:pPr>
        <w:pStyle w:val="ListParagraph"/>
        <w:numPr>
          <w:ilvl w:val="2"/>
          <w:numId w:val="7"/>
        </w:numPr>
      </w:pPr>
      <w:r>
        <w:t>Good sources</w:t>
      </w:r>
    </w:p>
    <w:p w:rsidR="00525A90" w:rsidRDefault="00525A90" w:rsidP="00525A90">
      <w:pPr>
        <w:pStyle w:val="ListParagraph"/>
        <w:numPr>
          <w:ilvl w:val="3"/>
          <w:numId w:val="7"/>
        </w:numPr>
      </w:pPr>
      <w:r>
        <w:t>Fresh fruit</w:t>
      </w:r>
    </w:p>
    <w:p w:rsidR="00525A90" w:rsidRDefault="00525A90" w:rsidP="00525A90">
      <w:pPr>
        <w:pStyle w:val="ListParagraph"/>
        <w:numPr>
          <w:ilvl w:val="3"/>
          <w:numId w:val="7"/>
        </w:numPr>
      </w:pPr>
      <w:r>
        <w:t>vegetables</w:t>
      </w:r>
    </w:p>
    <w:p w:rsidR="00525A90" w:rsidRDefault="00525A90" w:rsidP="00525A90">
      <w:pPr>
        <w:pStyle w:val="ListParagraph"/>
        <w:numPr>
          <w:ilvl w:val="3"/>
          <w:numId w:val="7"/>
        </w:numPr>
      </w:pPr>
      <w:r>
        <w:t>whole grains</w:t>
      </w:r>
    </w:p>
    <w:p w:rsidR="00525A90" w:rsidRDefault="00525A90" w:rsidP="00525A90">
      <w:pPr>
        <w:pStyle w:val="ListParagraph"/>
        <w:numPr>
          <w:ilvl w:val="1"/>
          <w:numId w:val="7"/>
        </w:numPr>
      </w:pPr>
      <w:r>
        <w:t>Hyperkalemia</w:t>
      </w:r>
    </w:p>
    <w:p w:rsidR="00525A90" w:rsidRDefault="00525A90" w:rsidP="00525A90">
      <w:pPr>
        <w:pStyle w:val="ListParagraph"/>
        <w:numPr>
          <w:ilvl w:val="2"/>
          <w:numId w:val="7"/>
        </w:numPr>
      </w:pPr>
      <w:r>
        <w:t>High blood potassium</w:t>
      </w:r>
    </w:p>
    <w:p w:rsidR="00525A90" w:rsidRDefault="00525A90" w:rsidP="00525A90">
      <w:pPr>
        <w:pStyle w:val="ListParagraph"/>
        <w:numPr>
          <w:ilvl w:val="3"/>
          <w:numId w:val="7"/>
        </w:numPr>
      </w:pPr>
      <w:r>
        <w:t>Can occur in patients with kidney disease</w:t>
      </w:r>
    </w:p>
    <w:p w:rsidR="00525A90" w:rsidRDefault="00525A90" w:rsidP="00525A90">
      <w:pPr>
        <w:pStyle w:val="ListParagraph"/>
        <w:numPr>
          <w:ilvl w:val="3"/>
          <w:numId w:val="7"/>
        </w:numPr>
      </w:pPr>
      <w:r>
        <w:t>Can alter normal heart rhythm</w:t>
      </w:r>
    </w:p>
    <w:p w:rsidR="00525A90" w:rsidRDefault="00525A90" w:rsidP="00525A90">
      <w:pPr>
        <w:pStyle w:val="ListParagraph"/>
        <w:numPr>
          <w:ilvl w:val="1"/>
          <w:numId w:val="7"/>
        </w:numPr>
      </w:pPr>
      <w:r>
        <w:t>Hypokalemia</w:t>
      </w:r>
    </w:p>
    <w:p w:rsidR="00525A90" w:rsidRDefault="00525A90" w:rsidP="00525A90">
      <w:pPr>
        <w:pStyle w:val="ListParagraph"/>
        <w:numPr>
          <w:ilvl w:val="2"/>
          <w:numId w:val="7"/>
        </w:numPr>
      </w:pPr>
      <w:r>
        <w:t>Low blood potassium</w:t>
      </w:r>
    </w:p>
    <w:p w:rsidR="00525A90" w:rsidRDefault="00525A90" w:rsidP="00525A90">
      <w:pPr>
        <w:pStyle w:val="ListParagraph"/>
        <w:numPr>
          <w:ilvl w:val="3"/>
          <w:numId w:val="7"/>
        </w:numPr>
      </w:pPr>
      <w:r>
        <w:t>Can be seen in patients with kidney disease or diabetic acidosis</w:t>
      </w:r>
    </w:p>
    <w:p w:rsidR="00525A90" w:rsidRDefault="00525A90" w:rsidP="00525A90">
      <w:pPr>
        <w:pStyle w:val="ListParagraph"/>
        <w:numPr>
          <w:ilvl w:val="3"/>
          <w:numId w:val="7"/>
        </w:numPr>
      </w:pPr>
      <w:r>
        <w:t>Also caused by dehydration</w:t>
      </w:r>
    </w:p>
    <w:p w:rsidR="00525A90" w:rsidRPr="009969DA" w:rsidRDefault="00525A90" w:rsidP="00525A90">
      <w:pPr>
        <w:pStyle w:val="ListParagraph"/>
        <w:numPr>
          <w:ilvl w:val="0"/>
          <w:numId w:val="7"/>
        </w:numPr>
      </w:pPr>
      <w:r>
        <w:rPr>
          <w:b/>
        </w:rPr>
        <w:t>Alcohol</w:t>
      </w:r>
    </w:p>
    <w:p w:rsidR="00525A90" w:rsidRDefault="00525A90" w:rsidP="00525A90">
      <w:pPr>
        <w:pStyle w:val="ListParagraph"/>
        <w:numPr>
          <w:ilvl w:val="1"/>
          <w:numId w:val="7"/>
        </w:numPr>
      </w:pPr>
      <w:r>
        <w:t>Research indicates that acute alcohol intake can</w:t>
      </w:r>
      <w:r>
        <w:tab/>
      </w:r>
    </w:p>
    <w:p w:rsidR="00525A90" w:rsidRDefault="00525A90" w:rsidP="00525A90">
      <w:pPr>
        <w:pStyle w:val="ListParagraph"/>
        <w:numPr>
          <w:ilvl w:val="0"/>
          <w:numId w:val="8"/>
        </w:numPr>
      </w:pPr>
      <w:r>
        <w:t>Decrease glucose uptake by muscle during exercise- humans</w:t>
      </w:r>
    </w:p>
    <w:p w:rsidR="00525A90" w:rsidRDefault="00525A90" w:rsidP="00525A90">
      <w:pPr>
        <w:pStyle w:val="ListParagraph"/>
        <w:numPr>
          <w:ilvl w:val="0"/>
          <w:numId w:val="8"/>
        </w:numPr>
      </w:pPr>
      <w:r>
        <w:t>May interfere with glycogen resynthesis in liver and muscle</w:t>
      </w:r>
      <w:r w:rsidR="00A36BCC">
        <w:t xml:space="preserve"> and potentially delay gastric emptying</w:t>
      </w:r>
    </w:p>
    <w:p w:rsidR="00B10F59" w:rsidRDefault="008143F6" w:rsidP="008143F6">
      <w:pPr>
        <w:pStyle w:val="Heading1"/>
      </w:pPr>
      <w:r>
        <w:t>Minerals part II</w:t>
      </w:r>
    </w:p>
    <w:p w:rsidR="008143F6" w:rsidRDefault="00A1053F" w:rsidP="00637E00">
      <w:pPr>
        <w:pStyle w:val="ListParagraph"/>
        <w:numPr>
          <w:ilvl w:val="0"/>
          <w:numId w:val="11"/>
        </w:numPr>
      </w:pPr>
      <w:r w:rsidRPr="00637E00">
        <w:rPr>
          <w:b/>
        </w:rPr>
        <w:t>Bone health</w:t>
      </w:r>
    </w:p>
    <w:p w:rsidR="00A1053F" w:rsidRDefault="00A1053F" w:rsidP="00637E00">
      <w:pPr>
        <w:pStyle w:val="ListParagraph"/>
        <w:numPr>
          <w:ilvl w:val="1"/>
          <w:numId w:val="11"/>
        </w:numPr>
      </w:pPr>
      <w:r w:rsidRPr="00637E00">
        <w:rPr>
          <w:b/>
        </w:rPr>
        <w:t>Cortical bone (compact bone)</w:t>
      </w:r>
    </w:p>
    <w:p w:rsidR="00A1053F" w:rsidRDefault="00947A66" w:rsidP="00637E00">
      <w:pPr>
        <w:pStyle w:val="ListParagraph"/>
        <w:numPr>
          <w:ilvl w:val="2"/>
          <w:numId w:val="10"/>
        </w:numPr>
      </w:pPr>
      <w:r>
        <w:t>Cortical bone is dense;</w:t>
      </w:r>
      <w:r w:rsidR="00A1053F">
        <w:t xml:space="preserve"> it makes up approximately 80% of the skeleton. It is the outer surface of all bones</w:t>
      </w:r>
    </w:p>
    <w:p w:rsidR="00947A66" w:rsidRPr="00947A66" w:rsidRDefault="00947A66" w:rsidP="00637E00">
      <w:pPr>
        <w:pStyle w:val="ListParagraph"/>
        <w:numPr>
          <w:ilvl w:val="1"/>
          <w:numId w:val="10"/>
        </w:numPr>
      </w:pPr>
      <w:r>
        <w:rPr>
          <w:b/>
        </w:rPr>
        <w:t>Trabecular bone (spongy bone)</w:t>
      </w:r>
    </w:p>
    <w:p w:rsidR="00947A66" w:rsidRDefault="00947A66" w:rsidP="00637E00">
      <w:pPr>
        <w:pStyle w:val="ListParagraph"/>
        <w:numPr>
          <w:ilvl w:val="2"/>
          <w:numId w:val="10"/>
        </w:numPr>
      </w:pPr>
      <w:r>
        <w:t>Scaffolding on the insides of bones. It supports the cortical bone and makes up approximately 20% of the skeleton. Trabecular bones are at the ends of long bones, they are more metabolically active and readily give up minerals</w:t>
      </w:r>
    </w:p>
    <w:p w:rsidR="00947A66" w:rsidRDefault="00947A66" w:rsidP="00637E00">
      <w:pPr>
        <w:pStyle w:val="ListParagraph"/>
        <w:numPr>
          <w:ilvl w:val="1"/>
          <w:numId w:val="10"/>
        </w:numPr>
      </w:pPr>
      <w:r>
        <w:t>Bones are made up of: 70% minerals, 8% water and 22% protein-collagen</w:t>
      </w:r>
    </w:p>
    <w:p w:rsidR="00637E00" w:rsidRDefault="00637E00" w:rsidP="00637E00">
      <w:pPr>
        <w:jc w:val="center"/>
      </w:pPr>
      <w:r w:rsidRPr="00637E00">
        <w:rPr>
          <w:noProof/>
          <w:lang w:val="en-US"/>
        </w:rPr>
        <w:lastRenderedPageBreak/>
        <w:drawing>
          <wp:inline distT="0" distB="0" distL="0" distR="0">
            <wp:extent cx="5716732" cy="1674421"/>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6" name="Picture 4"/>
                    <pic:cNvPicPr>
                      <a:picLocks noChangeAspect="1" noChangeArrowheads="1"/>
                    </pic:cNvPicPr>
                  </pic:nvPicPr>
                  <pic:blipFill>
                    <a:blip r:embed="rId8" cstate="print">
                      <a:extLst>
                        <a:ext uri="{28A0092B-C50C-407E-A947-70E740481C1C}">
                          <a14:useLocalDpi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val="0"/>
                        </a:ext>
                      </a:extLst>
                    </a:blip>
                    <a:srcRect l="15152" t="39217" r="14394" b="33333"/>
                    <a:stretch>
                      <a:fillRect/>
                    </a:stretch>
                  </pic:blipFill>
                  <pic:spPr bwMode="auto">
                    <a:xfrm>
                      <a:off x="0" y="0"/>
                      <a:ext cx="5717922" cy="1674770"/>
                    </a:xfrm>
                    <a:prstGeom prst="rect">
                      <a:avLst/>
                    </a:prstGeom>
                    <a:noFill/>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Lst>
                  </pic:spPr>
                </pic:pic>
              </a:graphicData>
            </a:graphic>
          </wp:inline>
        </w:drawing>
      </w:r>
    </w:p>
    <w:p w:rsidR="00947A66" w:rsidRDefault="00637E00" w:rsidP="00637E00">
      <w:pPr>
        <w:pStyle w:val="ListParagraph"/>
        <w:numPr>
          <w:ilvl w:val="0"/>
          <w:numId w:val="11"/>
        </w:numPr>
        <w:rPr>
          <w:b/>
        </w:rPr>
      </w:pPr>
      <w:r w:rsidRPr="00637E00">
        <w:rPr>
          <w:b/>
        </w:rPr>
        <w:t>Bone remodeling</w:t>
      </w:r>
    </w:p>
    <w:p w:rsidR="00637E00" w:rsidRPr="007F5FB9" w:rsidRDefault="00637E00" w:rsidP="00637E00">
      <w:pPr>
        <w:pStyle w:val="ListParagraph"/>
        <w:numPr>
          <w:ilvl w:val="1"/>
          <w:numId w:val="11"/>
        </w:numPr>
        <w:rPr>
          <w:b/>
        </w:rPr>
      </w:pPr>
      <w:r>
        <w:t xml:space="preserve">Bone remodeling involves resorption and formation. </w:t>
      </w:r>
      <w:r>
        <w:rPr>
          <w:b/>
        </w:rPr>
        <w:t>Bone resorption</w:t>
      </w:r>
      <w:r>
        <w:t xml:space="preserve"> is the process by which bones are broken down</w:t>
      </w:r>
    </w:p>
    <w:p w:rsidR="007F5FB9" w:rsidRPr="007F5FB9" w:rsidRDefault="007F5FB9" w:rsidP="007F5FB9">
      <w:pPr>
        <w:pStyle w:val="ListParagraph"/>
        <w:numPr>
          <w:ilvl w:val="2"/>
          <w:numId w:val="11"/>
        </w:numPr>
        <w:rPr>
          <w:b/>
        </w:rPr>
      </w:pPr>
      <w:r>
        <w:rPr>
          <w:b/>
        </w:rPr>
        <w:t>Osteoclasts</w:t>
      </w:r>
      <w:r>
        <w:t>: cells that erode the surface of bones</w:t>
      </w:r>
    </w:p>
    <w:p w:rsidR="007F5FB9" w:rsidRPr="007F5FB9" w:rsidRDefault="007F5FB9" w:rsidP="007F5FB9">
      <w:pPr>
        <w:pStyle w:val="ListParagraph"/>
        <w:numPr>
          <w:ilvl w:val="2"/>
          <w:numId w:val="11"/>
        </w:numPr>
        <w:rPr>
          <w:b/>
        </w:rPr>
      </w:pPr>
      <w:r>
        <w:rPr>
          <w:b/>
        </w:rPr>
        <w:t>Osteoblasts</w:t>
      </w:r>
      <w:r>
        <w:t>: cells that produce the collagen-containing component of bone</w:t>
      </w:r>
    </w:p>
    <w:p w:rsidR="007F5FB9" w:rsidRPr="00EB352D" w:rsidRDefault="007F5FB9" w:rsidP="007F5FB9">
      <w:pPr>
        <w:pStyle w:val="ListParagraph"/>
        <w:numPr>
          <w:ilvl w:val="3"/>
          <w:numId w:val="11"/>
        </w:numPr>
        <w:rPr>
          <w:b/>
        </w:rPr>
      </w:pPr>
      <w:r>
        <w:t>Synthesize, secrete and deposit collagenous matrix which is eventually mineralized</w:t>
      </w:r>
    </w:p>
    <w:p w:rsidR="00EB352D" w:rsidRPr="00EB352D" w:rsidRDefault="00EB352D" w:rsidP="00EB352D">
      <w:pPr>
        <w:pStyle w:val="ListParagraph"/>
        <w:numPr>
          <w:ilvl w:val="0"/>
          <w:numId w:val="11"/>
        </w:numPr>
        <w:rPr>
          <w:b/>
        </w:rPr>
      </w:pPr>
      <w:r>
        <w:rPr>
          <w:b/>
        </w:rPr>
        <w:t>Calcium</w:t>
      </w:r>
    </w:p>
    <w:p w:rsidR="00EB352D" w:rsidRPr="00EB352D" w:rsidRDefault="00EB352D" w:rsidP="00EB352D">
      <w:pPr>
        <w:pStyle w:val="ListParagraph"/>
        <w:numPr>
          <w:ilvl w:val="1"/>
          <w:numId w:val="11"/>
        </w:numPr>
        <w:rPr>
          <w:b/>
        </w:rPr>
      </w:pPr>
      <w:r>
        <w:t>The most abundant mineral</w:t>
      </w:r>
    </w:p>
    <w:p w:rsidR="00EB352D" w:rsidRPr="00EB352D" w:rsidRDefault="00EB352D" w:rsidP="00EB352D">
      <w:pPr>
        <w:pStyle w:val="ListParagraph"/>
        <w:numPr>
          <w:ilvl w:val="1"/>
          <w:numId w:val="11"/>
        </w:numPr>
        <w:rPr>
          <w:b/>
        </w:rPr>
      </w:pPr>
      <w:r>
        <w:t>Our bones and teeth serve as calcium reserves. Approximately 99% of the calcium we have is stored there. When our body requires calcium, it is released from bones and vice versa.</w:t>
      </w:r>
    </w:p>
    <w:p w:rsidR="00EB352D" w:rsidRPr="00EB352D" w:rsidRDefault="00EB352D" w:rsidP="00EB352D">
      <w:pPr>
        <w:pStyle w:val="ListParagraph"/>
        <w:numPr>
          <w:ilvl w:val="1"/>
          <w:numId w:val="11"/>
        </w:numPr>
        <w:rPr>
          <w:b/>
        </w:rPr>
      </w:pPr>
      <w:r>
        <w:t>Calcium and phosphorus are essential for bone formation</w:t>
      </w:r>
    </w:p>
    <w:p w:rsidR="00EB352D" w:rsidRDefault="00EB352D" w:rsidP="00EB352D">
      <w:pPr>
        <w:pStyle w:val="ListParagraph"/>
        <w:numPr>
          <w:ilvl w:val="0"/>
          <w:numId w:val="11"/>
        </w:numPr>
        <w:rPr>
          <w:b/>
        </w:rPr>
      </w:pPr>
      <w:r>
        <w:rPr>
          <w:b/>
        </w:rPr>
        <w:t>Bone mineralization</w:t>
      </w:r>
    </w:p>
    <w:p w:rsidR="00EB352D" w:rsidRPr="00EB352D" w:rsidRDefault="00EB352D" w:rsidP="00EB352D">
      <w:pPr>
        <w:pStyle w:val="ListParagraph"/>
        <w:numPr>
          <w:ilvl w:val="1"/>
          <w:numId w:val="11"/>
        </w:numPr>
        <w:rPr>
          <w:b/>
        </w:rPr>
      </w:pPr>
      <w:r>
        <w:rPr>
          <w:b/>
        </w:rPr>
        <w:t>Hydroxyapatite</w:t>
      </w:r>
      <w:r>
        <w:t>: the resulting crystal structure of calcium phosphate salts crystallizing on collagen within bone. This provides rigidity and strength to bones.</w:t>
      </w:r>
    </w:p>
    <w:p w:rsidR="00EB352D" w:rsidRPr="00EB352D" w:rsidRDefault="00EB352D" w:rsidP="00EB352D">
      <w:pPr>
        <w:pStyle w:val="ListParagraph"/>
        <w:numPr>
          <w:ilvl w:val="1"/>
          <w:numId w:val="11"/>
        </w:numPr>
        <w:rPr>
          <w:b/>
        </w:rPr>
      </w:pPr>
      <w:r>
        <w:rPr>
          <w:b/>
        </w:rPr>
        <w:t>Fluorapatite</w:t>
      </w:r>
      <w:r>
        <w:t>: a crystal of bones and teeth formed when fluoride displaces the hydroxyl portion of the Hydroxyapatite crystal. This maintains bone integrity, resists bone dismantling and tooth decay.</w:t>
      </w:r>
    </w:p>
    <w:p w:rsidR="00EB352D" w:rsidRPr="009B5547" w:rsidRDefault="00EB352D" w:rsidP="00EB352D">
      <w:pPr>
        <w:pStyle w:val="ListParagraph"/>
        <w:numPr>
          <w:ilvl w:val="2"/>
          <w:numId w:val="11"/>
        </w:numPr>
        <w:rPr>
          <w:b/>
        </w:rPr>
      </w:pPr>
      <w:r>
        <w:t>Fluoride: prevents dental caries/tooth decay, and decreases bacterial activity on teeth</w:t>
      </w:r>
    </w:p>
    <w:p w:rsidR="009B5547" w:rsidRPr="009B5547" w:rsidRDefault="009B5547" w:rsidP="009B5547">
      <w:pPr>
        <w:pStyle w:val="ListParagraph"/>
        <w:numPr>
          <w:ilvl w:val="0"/>
          <w:numId w:val="11"/>
        </w:numPr>
        <w:rPr>
          <w:b/>
        </w:rPr>
      </w:pPr>
      <w:r>
        <w:rPr>
          <w:b/>
        </w:rPr>
        <w:t>Calcium in teeth</w:t>
      </w:r>
    </w:p>
    <w:p w:rsidR="009B5547" w:rsidRPr="00BC0867" w:rsidRDefault="009B5547" w:rsidP="009B5547">
      <w:pPr>
        <w:pStyle w:val="ListParagraph"/>
        <w:numPr>
          <w:ilvl w:val="1"/>
          <w:numId w:val="11"/>
        </w:numPr>
        <w:rPr>
          <w:b/>
        </w:rPr>
      </w:pPr>
      <w:r>
        <w:rPr>
          <w:b/>
        </w:rPr>
        <w:t>Dentin</w:t>
      </w:r>
      <w:r>
        <w:t>: Hydroxyapatite crystals form on a collagen matrix to create dentin. It provides strength to teeth</w:t>
      </w:r>
    </w:p>
    <w:p w:rsidR="00BC0867" w:rsidRPr="00BC0867" w:rsidRDefault="00BC0867" w:rsidP="009B5547">
      <w:pPr>
        <w:pStyle w:val="ListParagraph"/>
        <w:numPr>
          <w:ilvl w:val="1"/>
          <w:numId w:val="11"/>
        </w:numPr>
        <w:rPr>
          <w:b/>
        </w:rPr>
      </w:pPr>
      <w:r>
        <w:rPr>
          <w:b/>
        </w:rPr>
        <w:t>Enamel</w:t>
      </w:r>
      <w:r>
        <w:t xml:space="preserve">: outer hard layer of teeth. It also contains Hydroxyapatite crystals. It is harder than bones and can become harder with fluoride. </w:t>
      </w:r>
    </w:p>
    <w:p w:rsidR="00BC0867" w:rsidRPr="007762F2" w:rsidRDefault="00BC0867" w:rsidP="009B5547">
      <w:pPr>
        <w:pStyle w:val="ListParagraph"/>
        <w:numPr>
          <w:ilvl w:val="1"/>
          <w:numId w:val="11"/>
        </w:numPr>
        <w:rPr>
          <w:b/>
        </w:rPr>
      </w:pPr>
      <w:r>
        <w:t>There is less turnover in teeth than in bones</w:t>
      </w:r>
    </w:p>
    <w:p w:rsidR="007762F2" w:rsidRDefault="007762F2" w:rsidP="007762F2">
      <w:pPr>
        <w:pStyle w:val="ListParagraph"/>
        <w:numPr>
          <w:ilvl w:val="0"/>
          <w:numId w:val="11"/>
        </w:numPr>
        <w:rPr>
          <w:b/>
        </w:rPr>
      </w:pPr>
      <w:r>
        <w:rPr>
          <w:b/>
        </w:rPr>
        <w:t>Role of calcium</w:t>
      </w:r>
    </w:p>
    <w:p w:rsidR="007762F2" w:rsidRPr="007762F2" w:rsidRDefault="007762F2" w:rsidP="007762F2">
      <w:pPr>
        <w:pStyle w:val="ListParagraph"/>
        <w:numPr>
          <w:ilvl w:val="1"/>
          <w:numId w:val="11"/>
        </w:numPr>
        <w:rPr>
          <w:b/>
        </w:rPr>
      </w:pPr>
      <w:r>
        <w:t>The remaining 1% of calcium is stored in soft tissues and body fluid.</w:t>
      </w:r>
    </w:p>
    <w:p w:rsidR="007762F2" w:rsidRPr="007762F2" w:rsidRDefault="007762F2" w:rsidP="007762F2">
      <w:pPr>
        <w:pStyle w:val="ListParagraph"/>
        <w:numPr>
          <w:ilvl w:val="1"/>
          <w:numId w:val="11"/>
        </w:numPr>
        <w:rPr>
          <w:b/>
        </w:rPr>
      </w:pPr>
      <w:r>
        <w:t>Calcium regulates the transport of ions across cell membranes; it is particularly important in nerve transmission</w:t>
      </w:r>
    </w:p>
    <w:p w:rsidR="007762F2" w:rsidRPr="007762F2" w:rsidRDefault="007762F2" w:rsidP="007762F2">
      <w:pPr>
        <w:pStyle w:val="ListParagraph"/>
        <w:numPr>
          <w:ilvl w:val="1"/>
          <w:numId w:val="11"/>
        </w:numPr>
        <w:rPr>
          <w:b/>
        </w:rPr>
      </w:pPr>
      <w:r>
        <w:t>Calcium helps maintain normal blood pressure.</w:t>
      </w:r>
    </w:p>
    <w:p w:rsidR="007762F2" w:rsidRPr="007762F2" w:rsidRDefault="007762F2" w:rsidP="007762F2">
      <w:pPr>
        <w:pStyle w:val="ListParagraph"/>
        <w:numPr>
          <w:ilvl w:val="1"/>
          <w:numId w:val="11"/>
        </w:numPr>
        <w:rPr>
          <w:b/>
        </w:rPr>
      </w:pPr>
      <w:r>
        <w:lastRenderedPageBreak/>
        <w:t>It is essential for muscle contraction (ex. heartbeat)</w:t>
      </w:r>
    </w:p>
    <w:p w:rsidR="007762F2" w:rsidRPr="007762F2" w:rsidRDefault="007762F2" w:rsidP="007762F2">
      <w:pPr>
        <w:pStyle w:val="ListParagraph"/>
        <w:numPr>
          <w:ilvl w:val="1"/>
          <w:numId w:val="11"/>
        </w:numPr>
        <w:rPr>
          <w:b/>
        </w:rPr>
      </w:pPr>
      <w:r>
        <w:t>It is essential in blood clotting.</w:t>
      </w:r>
    </w:p>
    <w:p w:rsidR="007762F2" w:rsidRPr="007762F2" w:rsidRDefault="007762F2" w:rsidP="007762F2">
      <w:pPr>
        <w:pStyle w:val="ListParagraph"/>
        <w:numPr>
          <w:ilvl w:val="1"/>
          <w:numId w:val="11"/>
        </w:numPr>
        <w:rPr>
          <w:b/>
        </w:rPr>
      </w:pPr>
      <w:r>
        <w:t>It regulates secretion of hormones, digestive enzymes and neurotransmitters.</w:t>
      </w:r>
    </w:p>
    <w:p w:rsidR="007762F2" w:rsidRPr="006F2D4A" w:rsidRDefault="007762F2" w:rsidP="007762F2">
      <w:pPr>
        <w:pStyle w:val="ListParagraph"/>
        <w:numPr>
          <w:ilvl w:val="1"/>
          <w:numId w:val="11"/>
        </w:numPr>
        <w:rPr>
          <w:b/>
        </w:rPr>
      </w:pPr>
      <w:r>
        <w:t>It is an intracellular signaling molecule</w:t>
      </w:r>
    </w:p>
    <w:p w:rsidR="006F2D4A" w:rsidRPr="006F2D4A" w:rsidRDefault="006F2D4A" w:rsidP="006F2D4A">
      <w:pPr>
        <w:pStyle w:val="ListParagraph"/>
        <w:numPr>
          <w:ilvl w:val="0"/>
          <w:numId w:val="11"/>
        </w:numPr>
        <w:rPr>
          <w:b/>
        </w:rPr>
      </w:pPr>
      <w:r>
        <w:rPr>
          <w:b/>
        </w:rPr>
        <w:t>Regulation of blood Calcium</w:t>
      </w:r>
    </w:p>
    <w:p w:rsidR="006F2D4A" w:rsidRPr="006F2D4A" w:rsidRDefault="006F2D4A" w:rsidP="006F2D4A">
      <w:pPr>
        <w:pStyle w:val="ListParagraph"/>
        <w:numPr>
          <w:ilvl w:val="1"/>
          <w:numId w:val="11"/>
        </w:numPr>
        <w:rPr>
          <w:b/>
        </w:rPr>
      </w:pPr>
      <w:r>
        <w:t>If we have low blood calcium, Parathyroid hormone (PTH) is released. It converts vitamin D to its active form leading to:</w:t>
      </w:r>
    </w:p>
    <w:p w:rsidR="006F2D4A" w:rsidRPr="006F2D4A" w:rsidRDefault="006F2D4A" w:rsidP="006F2D4A">
      <w:pPr>
        <w:pStyle w:val="ListParagraph"/>
        <w:numPr>
          <w:ilvl w:val="2"/>
          <w:numId w:val="11"/>
        </w:numPr>
        <w:rPr>
          <w:b/>
        </w:rPr>
      </w:pPr>
      <w:r>
        <w:t>Calcium being released from bones</w:t>
      </w:r>
    </w:p>
    <w:p w:rsidR="006F2D4A" w:rsidRPr="006F2D4A" w:rsidRDefault="006F2D4A" w:rsidP="006F2D4A">
      <w:pPr>
        <w:pStyle w:val="ListParagraph"/>
        <w:numPr>
          <w:ilvl w:val="2"/>
          <w:numId w:val="11"/>
        </w:numPr>
        <w:rPr>
          <w:b/>
        </w:rPr>
      </w:pPr>
      <w:r>
        <w:t>Increased calcium reabsorption</w:t>
      </w:r>
    </w:p>
    <w:p w:rsidR="006F2D4A" w:rsidRPr="006F2D4A" w:rsidRDefault="006F2D4A" w:rsidP="006F2D4A">
      <w:pPr>
        <w:pStyle w:val="ListParagraph"/>
        <w:numPr>
          <w:ilvl w:val="2"/>
          <w:numId w:val="11"/>
        </w:numPr>
        <w:rPr>
          <w:b/>
        </w:rPr>
      </w:pPr>
      <w:r>
        <w:t>Increased calcium absorption in the small intestines</w:t>
      </w:r>
    </w:p>
    <w:p w:rsidR="006F2D4A" w:rsidRPr="006F2D4A" w:rsidRDefault="006F2D4A" w:rsidP="006F2D4A">
      <w:pPr>
        <w:pStyle w:val="ListParagraph"/>
        <w:numPr>
          <w:ilvl w:val="0"/>
          <w:numId w:val="11"/>
        </w:numPr>
        <w:rPr>
          <w:b/>
        </w:rPr>
      </w:pPr>
      <w:r>
        <w:rPr>
          <w:b/>
        </w:rPr>
        <w:t>Calcium requirements</w:t>
      </w:r>
    </w:p>
    <w:p w:rsidR="006F2D4A" w:rsidRPr="00C202B5" w:rsidRDefault="006F2D4A" w:rsidP="006F2D4A">
      <w:pPr>
        <w:pStyle w:val="ListParagraph"/>
        <w:numPr>
          <w:ilvl w:val="1"/>
          <w:numId w:val="11"/>
        </w:numPr>
        <w:rPr>
          <w:b/>
        </w:rPr>
      </w:pPr>
      <w:r>
        <w:t>Adults and those over 65 absorb less dietary calcium and people who are growing (infants/children and pregnant women). Adjustments in calcium absorption take time, and there is high variability in rates of calcium absorption/excretion</w:t>
      </w:r>
    </w:p>
    <w:p w:rsidR="00C202B5" w:rsidRPr="00C202B5" w:rsidRDefault="00C202B5" w:rsidP="00C202B5">
      <w:pPr>
        <w:pStyle w:val="ListParagraph"/>
        <w:numPr>
          <w:ilvl w:val="0"/>
          <w:numId w:val="11"/>
        </w:numPr>
        <w:rPr>
          <w:b/>
        </w:rPr>
      </w:pPr>
      <w:r>
        <w:rPr>
          <w:b/>
        </w:rPr>
        <w:t>Bone density and aging</w:t>
      </w:r>
    </w:p>
    <w:p w:rsidR="00C202B5" w:rsidRPr="000B05AE" w:rsidRDefault="00C202B5" w:rsidP="00C202B5">
      <w:pPr>
        <w:pStyle w:val="ListParagraph"/>
        <w:numPr>
          <w:ilvl w:val="1"/>
          <w:numId w:val="11"/>
        </w:numPr>
        <w:rPr>
          <w:b/>
        </w:rPr>
      </w:pPr>
      <w:r>
        <w:t>We reach our peak bone density when we are approximately 30 years of age. Remodeling maintains bone density during early adulthood, but bone density begins to decrease after ago 40. This is true because resorption is greater than formation at this age.</w:t>
      </w:r>
      <w:r w:rsidR="000B05AE">
        <w:t xml:space="preserve"> Cortical bone or compact bone loss begins at approximately 40 years.</w:t>
      </w:r>
    </w:p>
    <w:p w:rsidR="000B05AE" w:rsidRPr="000B05AE" w:rsidRDefault="000B05AE" w:rsidP="000B05AE">
      <w:pPr>
        <w:pStyle w:val="ListParagraph"/>
        <w:numPr>
          <w:ilvl w:val="0"/>
          <w:numId w:val="11"/>
        </w:numPr>
        <w:rPr>
          <w:b/>
        </w:rPr>
      </w:pPr>
      <w:r>
        <w:rPr>
          <w:b/>
        </w:rPr>
        <w:t xml:space="preserve">Calcium and </w:t>
      </w:r>
      <w:r w:rsidR="00AF5348">
        <w:rPr>
          <w:b/>
        </w:rPr>
        <w:t>Osteoporosis</w:t>
      </w:r>
    </w:p>
    <w:p w:rsidR="000B05AE" w:rsidRPr="00AF5348" w:rsidRDefault="000B05AE" w:rsidP="000B05AE">
      <w:pPr>
        <w:pStyle w:val="ListParagraph"/>
        <w:numPr>
          <w:ilvl w:val="1"/>
          <w:numId w:val="11"/>
        </w:numPr>
        <w:rPr>
          <w:b/>
        </w:rPr>
      </w:pPr>
      <w:r>
        <w:t>Over a million Canadians suffer from osteoporosis. It is more predominant in women than in men and is a major cause of hip fractures</w:t>
      </w:r>
      <w:r w:rsidR="00AF5348">
        <w:t xml:space="preserve">. </w:t>
      </w:r>
    </w:p>
    <w:p w:rsidR="00AF5348" w:rsidRPr="00AF5348" w:rsidRDefault="00AF5348" w:rsidP="000B05AE">
      <w:pPr>
        <w:pStyle w:val="ListParagraph"/>
        <w:numPr>
          <w:ilvl w:val="1"/>
          <w:numId w:val="11"/>
        </w:numPr>
        <w:rPr>
          <w:b/>
        </w:rPr>
      </w:pPr>
      <w:r>
        <w:t>To protect ourselves against bone loss later in life, we should take in high amounts of calcium in early life.</w:t>
      </w:r>
    </w:p>
    <w:p w:rsidR="00AF5348" w:rsidRPr="00851179" w:rsidRDefault="00AF5348" w:rsidP="000B05AE">
      <w:pPr>
        <w:pStyle w:val="ListParagraph"/>
        <w:numPr>
          <w:ilvl w:val="1"/>
          <w:numId w:val="11"/>
        </w:numPr>
        <w:rPr>
          <w:b/>
        </w:rPr>
      </w:pPr>
      <w:r>
        <w:t>Although high vitamin D and calcium intake later in life can help slow the rate of bone loss, it cannot make up for earlier deficiencies</w:t>
      </w:r>
    </w:p>
    <w:p w:rsidR="00851179" w:rsidRPr="00851179" w:rsidRDefault="00851179" w:rsidP="000B05AE">
      <w:pPr>
        <w:pStyle w:val="ListParagraph"/>
        <w:numPr>
          <w:ilvl w:val="1"/>
          <w:numId w:val="11"/>
        </w:numPr>
        <w:rPr>
          <w:b/>
        </w:rPr>
      </w:pPr>
      <w:r>
        <w:rPr>
          <w:b/>
        </w:rPr>
        <w:t>Vitamin D deficiency</w:t>
      </w:r>
    </w:p>
    <w:p w:rsidR="00851179" w:rsidRPr="00851179" w:rsidRDefault="00851179" w:rsidP="00851179">
      <w:pPr>
        <w:pStyle w:val="ListParagraph"/>
        <w:numPr>
          <w:ilvl w:val="2"/>
          <w:numId w:val="11"/>
        </w:numPr>
        <w:rPr>
          <w:b/>
        </w:rPr>
      </w:pPr>
      <w:r w:rsidRPr="00851179">
        <w:rPr>
          <w:b/>
        </w:rPr>
        <w:t>Rickets</w:t>
      </w:r>
      <w:r>
        <w:t>: impaired ability to regulate blood calcium</w:t>
      </w:r>
    </w:p>
    <w:p w:rsidR="00851179" w:rsidRPr="00851179" w:rsidRDefault="00851179" w:rsidP="00851179">
      <w:pPr>
        <w:pStyle w:val="ListParagraph"/>
        <w:numPr>
          <w:ilvl w:val="1"/>
          <w:numId w:val="11"/>
        </w:numPr>
        <w:rPr>
          <w:b/>
        </w:rPr>
      </w:pPr>
      <w:r>
        <w:rPr>
          <w:b/>
        </w:rPr>
        <w:t>Calcium deficiency</w:t>
      </w:r>
    </w:p>
    <w:p w:rsidR="00851179" w:rsidRPr="00851179" w:rsidRDefault="00851179" w:rsidP="00851179">
      <w:pPr>
        <w:pStyle w:val="ListParagraph"/>
        <w:numPr>
          <w:ilvl w:val="2"/>
          <w:numId w:val="11"/>
        </w:numPr>
        <w:rPr>
          <w:b/>
        </w:rPr>
      </w:pPr>
      <w:r>
        <w:t>Weakened bones, stunted growth in children</w:t>
      </w:r>
    </w:p>
    <w:p w:rsidR="00851179" w:rsidRPr="00511EC3" w:rsidRDefault="00851179" w:rsidP="00851179">
      <w:pPr>
        <w:pStyle w:val="ListParagraph"/>
        <w:numPr>
          <w:ilvl w:val="2"/>
          <w:numId w:val="11"/>
        </w:numPr>
        <w:rPr>
          <w:b/>
        </w:rPr>
      </w:pPr>
      <w:r>
        <w:rPr>
          <w:b/>
        </w:rPr>
        <w:t>Osteoporosis</w:t>
      </w:r>
      <w:r>
        <w:t>: increased calcium resorption from bone to regulate blood calcium (breaks down bones). It is important to note that calcium deficiency will lead to osteoporosis, however osteoporosis is not always caused by calcium deficiency</w:t>
      </w:r>
    </w:p>
    <w:p w:rsidR="00511EC3" w:rsidRPr="00511EC3" w:rsidRDefault="00511EC3" w:rsidP="00511EC3">
      <w:pPr>
        <w:pStyle w:val="ListParagraph"/>
        <w:numPr>
          <w:ilvl w:val="3"/>
          <w:numId w:val="11"/>
        </w:numPr>
        <w:rPr>
          <w:b/>
        </w:rPr>
      </w:pPr>
      <w:r>
        <w:rPr>
          <w:b/>
        </w:rPr>
        <w:t>Risk factors</w:t>
      </w:r>
      <w:r>
        <w:t>:</w:t>
      </w:r>
    </w:p>
    <w:p w:rsidR="00511EC3" w:rsidRPr="001F4F8E" w:rsidRDefault="00511EC3" w:rsidP="00511EC3">
      <w:pPr>
        <w:pStyle w:val="ListParagraph"/>
        <w:numPr>
          <w:ilvl w:val="4"/>
          <w:numId w:val="11"/>
        </w:numPr>
        <w:rPr>
          <w:b/>
        </w:rPr>
      </w:pPr>
      <w:proofErr w:type="gramStart"/>
      <w:r>
        <w:t>age</w:t>
      </w:r>
      <w:proofErr w:type="gramEnd"/>
      <w:r>
        <w:t>, gender (women), genetic inheritance, environment (estrogen deficiency in women, lack of physical activity, underweight etc...)</w:t>
      </w:r>
    </w:p>
    <w:p w:rsidR="001F4F8E" w:rsidRPr="001F4F8E" w:rsidRDefault="001F4F8E" w:rsidP="00511EC3">
      <w:pPr>
        <w:pStyle w:val="ListParagraph"/>
        <w:numPr>
          <w:ilvl w:val="4"/>
          <w:numId w:val="11"/>
        </w:numPr>
        <w:rPr>
          <w:b/>
        </w:rPr>
      </w:pPr>
      <w:r>
        <w:t xml:space="preserve">Higher levels of animal protein are positively correlated to higher rates of hip fractures. Higher levels of vegetable protein are not correlated with higher rates of hip fractures. It has been </w:t>
      </w:r>
      <w:r>
        <w:lastRenderedPageBreak/>
        <w:t>shown that an increase in protein intake will lead to an increase in levels of calcium in the urine (we excrete more calcium as we intake more protein)</w:t>
      </w:r>
    </w:p>
    <w:p w:rsidR="001F4F8E" w:rsidRPr="005530F7" w:rsidRDefault="001F4F8E" w:rsidP="001F4F8E">
      <w:pPr>
        <w:pStyle w:val="ListParagraph"/>
        <w:numPr>
          <w:ilvl w:val="2"/>
          <w:numId w:val="11"/>
        </w:numPr>
        <w:rPr>
          <w:b/>
        </w:rPr>
      </w:pPr>
      <w:r>
        <w:rPr>
          <w:b/>
        </w:rPr>
        <w:t>Sources</w:t>
      </w:r>
      <w:r w:rsidR="005530F7">
        <w:t>: milk, cheese and other milk products</w:t>
      </w:r>
    </w:p>
    <w:p w:rsidR="005530F7" w:rsidRPr="005530F7" w:rsidRDefault="005530F7" w:rsidP="005530F7">
      <w:pPr>
        <w:pStyle w:val="ListParagraph"/>
        <w:numPr>
          <w:ilvl w:val="0"/>
          <w:numId w:val="11"/>
        </w:numPr>
        <w:rPr>
          <w:b/>
        </w:rPr>
      </w:pPr>
      <w:r>
        <w:rPr>
          <w:b/>
        </w:rPr>
        <w:t>Phosphorus</w:t>
      </w:r>
    </w:p>
    <w:p w:rsidR="005530F7" w:rsidRPr="005530F7" w:rsidRDefault="005530F7" w:rsidP="005530F7">
      <w:pPr>
        <w:pStyle w:val="ListParagraph"/>
        <w:numPr>
          <w:ilvl w:val="1"/>
          <w:numId w:val="11"/>
        </w:numPr>
        <w:rPr>
          <w:b/>
        </w:rPr>
      </w:pPr>
      <w:r>
        <w:t>Phosphorus is the 2</w:t>
      </w:r>
      <w:r w:rsidRPr="005530F7">
        <w:rPr>
          <w:vertAlign w:val="superscript"/>
        </w:rPr>
        <w:t>nd</w:t>
      </w:r>
      <w:r>
        <w:t xml:space="preserve"> most abundant mineral. It is mostly found as phosphate and 85% of the phosphorus in our body is found combined with calcium in crystals of bones and teeth.</w:t>
      </w:r>
    </w:p>
    <w:p w:rsidR="005530F7" w:rsidRPr="005530F7" w:rsidRDefault="005530F7" w:rsidP="005530F7">
      <w:pPr>
        <w:pStyle w:val="ListParagraph"/>
        <w:numPr>
          <w:ilvl w:val="1"/>
          <w:numId w:val="11"/>
        </w:numPr>
        <w:rPr>
          <w:b/>
        </w:rPr>
      </w:pPr>
      <w:r>
        <w:t>Animal protein is the best source of phosphorus. Phosphorus deficiencies are very rare, but if they do occur, they cause bone pain and muscle weakness.</w:t>
      </w:r>
    </w:p>
    <w:p w:rsidR="005530F7" w:rsidRPr="00AB6798" w:rsidRDefault="005530F7" w:rsidP="005530F7">
      <w:pPr>
        <w:pStyle w:val="ListParagraph"/>
        <w:numPr>
          <w:ilvl w:val="1"/>
          <w:numId w:val="11"/>
        </w:numPr>
        <w:rPr>
          <w:b/>
        </w:rPr>
      </w:pPr>
      <w:r>
        <w:rPr>
          <w:b/>
        </w:rPr>
        <w:t>Toxicity</w:t>
      </w:r>
      <w:r>
        <w:t>: phosphorus toxicity causes calcification of soft tissues</w:t>
      </w:r>
    </w:p>
    <w:p w:rsidR="00716042" w:rsidRPr="00716042" w:rsidRDefault="00AB6798" w:rsidP="005530F7">
      <w:pPr>
        <w:pStyle w:val="ListParagraph"/>
        <w:numPr>
          <w:ilvl w:val="1"/>
          <w:numId w:val="11"/>
        </w:numPr>
        <w:rPr>
          <w:b/>
        </w:rPr>
      </w:pPr>
      <w:r>
        <w:rPr>
          <w:b/>
        </w:rPr>
        <w:t>Role</w:t>
      </w:r>
      <w:r>
        <w:t>:</w:t>
      </w:r>
    </w:p>
    <w:p w:rsidR="00AB6798" w:rsidRPr="00716042" w:rsidRDefault="00716042" w:rsidP="00716042">
      <w:pPr>
        <w:pStyle w:val="ListParagraph"/>
        <w:numPr>
          <w:ilvl w:val="2"/>
          <w:numId w:val="11"/>
        </w:numPr>
        <w:rPr>
          <w:b/>
        </w:rPr>
      </w:pPr>
      <w:r>
        <w:t>Phosphorus plays a role in bone structure and is part of DNA and RNA</w:t>
      </w:r>
    </w:p>
    <w:p w:rsidR="00716042" w:rsidRPr="00716042" w:rsidRDefault="00716042" w:rsidP="00716042">
      <w:pPr>
        <w:pStyle w:val="ListParagraph"/>
        <w:numPr>
          <w:ilvl w:val="2"/>
          <w:numId w:val="11"/>
        </w:numPr>
        <w:rPr>
          <w:b/>
        </w:rPr>
      </w:pPr>
      <w:r>
        <w:t>Phosphorus salts are buffers that maintain acid-base balance (pH) of cellular fluids</w:t>
      </w:r>
    </w:p>
    <w:p w:rsidR="00716042" w:rsidRPr="00716042" w:rsidRDefault="00716042" w:rsidP="00716042">
      <w:pPr>
        <w:pStyle w:val="ListParagraph"/>
        <w:numPr>
          <w:ilvl w:val="2"/>
          <w:numId w:val="11"/>
        </w:numPr>
        <w:rPr>
          <w:b/>
        </w:rPr>
      </w:pPr>
      <w:r>
        <w:t>It plays a role in energy metabolism, enzymes, hormones and cell signaling molecules</w:t>
      </w:r>
    </w:p>
    <w:p w:rsidR="00716042" w:rsidRPr="00A73F94" w:rsidRDefault="00716042" w:rsidP="00716042">
      <w:pPr>
        <w:pStyle w:val="ListParagraph"/>
        <w:numPr>
          <w:ilvl w:val="2"/>
          <w:numId w:val="11"/>
        </w:numPr>
        <w:rPr>
          <w:b/>
        </w:rPr>
      </w:pPr>
      <w:r>
        <w:t>It is a component of phospholipids as well as some proteins</w:t>
      </w:r>
    </w:p>
    <w:p w:rsidR="00A73F94" w:rsidRPr="00A73F94" w:rsidRDefault="00A73F94" w:rsidP="00A73F94">
      <w:pPr>
        <w:pStyle w:val="ListParagraph"/>
        <w:numPr>
          <w:ilvl w:val="0"/>
          <w:numId w:val="11"/>
        </w:numPr>
        <w:rPr>
          <w:b/>
        </w:rPr>
      </w:pPr>
      <w:r>
        <w:rPr>
          <w:b/>
        </w:rPr>
        <w:t>Magnesium</w:t>
      </w:r>
    </w:p>
    <w:p w:rsidR="00A73F94" w:rsidRPr="00A73F94" w:rsidRDefault="00A73F94" w:rsidP="00A73F94">
      <w:pPr>
        <w:pStyle w:val="ListParagraph"/>
        <w:numPr>
          <w:ilvl w:val="1"/>
          <w:numId w:val="11"/>
        </w:numPr>
        <w:rPr>
          <w:b/>
        </w:rPr>
      </w:pPr>
      <w:r>
        <w:t xml:space="preserve">Magnesium is important for maintaining blood levels. It is released from bones and is conserved by our kidneys. </w:t>
      </w:r>
    </w:p>
    <w:p w:rsidR="00A73F94" w:rsidRPr="00A73F94" w:rsidRDefault="00A73F94" w:rsidP="00A73F94">
      <w:pPr>
        <w:pStyle w:val="ListParagraph"/>
        <w:numPr>
          <w:ilvl w:val="1"/>
          <w:numId w:val="11"/>
        </w:numPr>
        <w:rPr>
          <w:b/>
        </w:rPr>
      </w:pPr>
      <w:r>
        <w:t>1% of magnesium is stored in body fluids, the rest is stored in bones, muscles, our heart, liver and other soft tissues</w:t>
      </w:r>
    </w:p>
    <w:p w:rsidR="00A73F94" w:rsidRPr="00A73F94" w:rsidRDefault="00A73F94" w:rsidP="00A73F94">
      <w:pPr>
        <w:pStyle w:val="ListParagraph"/>
        <w:numPr>
          <w:ilvl w:val="1"/>
          <w:numId w:val="11"/>
        </w:numPr>
        <w:rPr>
          <w:b/>
        </w:rPr>
      </w:pPr>
      <w:r>
        <w:t>The body adapts well to changes in intakes to absorb what it needs</w:t>
      </w:r>
    </w:p>
    <w:p w:rsidR="00A73F94" w:rsidRPr="00A73F94" w:rsidRDefault="00A73F94" w:rsidP="00A73F94">
      <w:pPr>
        <w:pStyle w:val="ListParagraph"/>
        <w:numPr>
          <w:ilvl w:val="2"/>
          <w:numId w:val="11"/>
        </w:numPr>
        <w:rPr>
          <w:b/>
        </w:rPr>
      </w:pPr>
      <w:r>
        <w:t>Ex: a high intake of dietary fiber and zinc can decrease magnesium absorption</w:t>
      </w:r>
    </w:p>
    <w:p w:rsidR="00A73F94" w:rsidRPr="00A73F94" w:rsidRDefault="00A73F94" w:rsidP="00A73F94">
      <w:pPr>
        <w:pStyle w:val="ListParagraph"/>
        <w:numPr>
          <w:ilvl w:val="1"/>
          <w:numId w:val="11"/>
        </w:numPr>
        <w:rPr>
          <w:b/>
        </w:rPr>
      </w:pPr>
      <w:r>
        <w:t>Magnesium is easily lost in food processing</w:t>
      </w:r>
    </w:p>
    <w:p w:rsidR="00A73F94" w:rsidRPr="00A73F94" w:rsidRDefault="00A73F94" w:rsidP="00A73F94">
      <w:pPr>
        <w:pStyle w:val="ListParagraph"/>
        <w:numPr>
          <w:ilvl w:val="2"/>
          <w:numId w:val="11"/>
        </w:numPr>
        <w:rPr>
          <w:b/>
        </w:rPr>
      </w:pPr>
      <w:r>
        <w:t>The best sources of magnesium come from unprocessed or slightly processed foods.</w:t>
      </w:r>
    </w:p>
    <w:p w:rsidR="00A73F94" w:rsidRPr="00682C13" w:rsidRDefault="00A73F94" w:rsidP="00A73F94">
      <w:pPr>
        <w:pStyle w:val="ListParagraph"/>
        <w:numPr>
          <w:ilvl w:val="2"/>
          <w:numId w:val="11"/>
        </w:numPr>
        <w:rPr>
          <w:b/>
        </w:rPr>
      </w:pPr>
      <w:r>
        <w:t>In some areas, drinking water is a significant source of magnesium</w:t>
      </w:r>
    </w:p>
    <w:p w:rsidR="00682C13" w:rsidRPr="00682C13" w:rsidRDefault="00682C13" w:rsidP="00682C13">
      <w:pPr>
        <w:pStyle w:val="ListParagraph"/>
        <w:numPr>
          <w:ilvl w:val="1"/>
          <w:numId w:val="11"/>
        </w:numPr>
        <w:rPr>
          <w:b/>
        </w:rPr>
      </w:pPr>
      <w:r>
        <w:t>Magnesium is a cofactor for numerous enzymatic reactions involving: energy metabolism, protein synthesis and RNA &amp; DNA synthesis</w:t>
      </w:r>
    </w:p>
    <w:p w:rsidR="00682C13" w:rsidRPr="00682C13" w:rsidRDefault="00682C13" w:rsidP="00682C13">
      <w:pPr>
        <w:pStyle w:val="ListParagraph"/>
        <w:numPr>
          <w:ilvl w:val="1"/>
          <w:numId w:val="11"/>
        </w:numPr>
        <w:rPr>
          <w:b/>
        </w:rPr>
      </w:pPr>
      <w:r>
        <w:t>It is important for muscle relaxation.</w:t>
      </w:r>
    </w:p>
    <w:p w:rsidR="00682C13" w:rsidRPr="00D56CCF" w:rsidRDefault="00682C13" w:rsidP="00682C13">
      <w:pPr>
        <w:pStyle w:val="ListParagraph"/>
        <w:numPr>
          <w:ilvl w:val="1"/>
          <w:numId w:val="11"/>
        </w:numPr>
        <w:rPr>
          <w:b/>
        </w:rPr>
      </w:pPr>
      <w:r>
        <w:t xml:space="preserve">It maintains the health of teeth by holding calcium to tooth enamel. It is a component of </w:t>
      </w:r>
      <w:r w:rsidR="00D56CCF">
        <w:t>Hydroxyapatite</w:t>
      </w:r>
    </w:p>
    <w:p w:rsidR="00D56CCF" w:rsidRPr="00D56CCF" w:rsidRDefault="00D56CCF" w:rsidP="00682C13">
      <w:pPr>
        <w:pStyle w:val="ListParagraph"/>
        <w:numPr>
          <w:ilvl w:val="1"/>
          <w:numId w:val="11"/>
        </w:numPr>
        <w:rPr>
          <w:b/>
        </w:rPr>
      </w:pPr>
      <w:r>
        <w:rPr>
          <w:b/>
        </w:rPr>
        <w:t>Deficiency</w:t>
      </w:r>
    </w:p>
    <w:p w:rsidR="00D56CCF" w:rsidRPr="00D56CCF" w:rsidRDefault="00D56CCF" w:rsidP="00D56CCF">
      <w:pPr>
        <w:pStyle w:val="ListParagraph"/>
        <w:numPr>
          <w:ilvl w:val="2"/>
          <w:numId w:val="11"/>
        </w:numPr>
        <w:rPr>
          <w:b/>
        </w:rPr>
      </w:pPr>
      <w:r>
        <w:t>What puts you at risk?</w:t>
      </w:r>
    </w:p>
    <w:p w:rsidR="00D56CCF" w:rsidRPr="00D56CCF" w:rsidRDefault="00D56CCF" w:rsidP="00D56CCF">
      <w:pPr>
        <w:pStyle w:val="ListParagraph"/>
        <w:numPr>
          <w:ilvl w:val="3"/>
          <w:numId w:val="11"/>
        </w:numPr>
        <w:rPr>
          <w:b/>
        </w:rPr>
      </w:pPr>
      <w:r>
        <w:t>Inadequate intake of magnesium, vomiting, diarrhea, alcoholism and protein malnutrition. It may be related to cardiovascular disease and high blood pressure</w:t>
      </w:r>
    </w:p>
    <w:p w:rsidR="00D56CCF" w:rsidRPr="00D56CCF" w:rsidRDefault="00D56CCF" w:rsidP="00D56CCF">
      <w:pPr>
        <w:pStyle w:val="ListParagraph"/>
        <w:numPr>
          <w:ilvl w:val="1"/>
          <w:numId w:val="11"/>
        </w:numPr>
        <w:rPr>
          <w:b/>
        </w:rPr>
      </w:pPr>
      <w:r>
        <w:rPr>
          <w:b/>
        </w:rPr>
        <w:t>Toxicity</w:t>
      </w:r>
      <w:r>
        <w:t>: it is rare but fatal</w:t>
      </w:r>
    </w:p>
    <w:p w:rsidR="00D56CCF" w:rsidRPr="00552E24" w:rsidRDefault="00D56CCF" w:rsidP="00D56CCF">
      <w:pPr>
        <w:pStyle w:val="ListParagraph"/>
        <w:numPr>
          <w:ilvl w:val="2"/>
          <w:numId w:val="11"/>
        </w:numPr>
        <w:rPr>
          <w:b/>
        </w:rPr>
      </w:pPr>
      <w:r>
        <w:lastRenderedPageBreak/>
        <w:t>You will only get magnesium toxicity from supplements. It causes severe diarrhea, acid-base imbalance and dehydration</w:t>
      </w:r>
    </w:p>
    <w:p w:rsidR="00552E24" w:rsidRPr="00552E24" w:rsidRDefault="00552E24" w:rsidP="00552E24">
      <w:pPr>
        <w:pStyle w:val="ListParagraph"/>
        <w:numPr>
          <w:ilvl w:val="1"/>
          <w:numId w:val="11"/>
        </w:numPr>
        <w:rPr>
          <w:b/>
        </w:rPr>
      </w:pPr>
      <w:r>
        <w:rPr>
          <w:b/>
        </w:rPr>
        <w:t>Source</w:t>
      </w:r>
      <w:r>
        <w:t>:</w:t>
      </w:r>
    </w:p>
    <w:p w:rsidR="00552E24" w:rsidRPr="00552E24" w:rsidRDefault="00552E24" w:rsidP="00552E24">
      <w:pPr>
        <w:pStyle w:val="ListParagraph"/>
        <w:numPr>
          <w:ilvl w:val="2"/>
          <w:numId w:val="11"/>
        </w:numPr>
        <w:rPr>
          <w:b/>
        </w:rPr>
      </w:pPr>
      <w:r>
        <w:t>Peas, beans and shellfish</w:t>
      </w:r>
    </w:p>
    <w:p w:rsidR="00552E24" w:rsidRPr="00552E24" w:rsidRDefault="00552E24" w:rsidP="00552E24">
      <w:pPr>
        <w:pStyle w:val="ListParagraph"/>
        <w:numPr>
          <w:ilvl w:val="0"/>
          <w:numId w:val="11"/>
        </w:numPr>
        <w:rPr>
          <w:b/>
        </w:rPr>
      </w:pPr>
      <w:r>
        <w:rPr>
          <w:b/>
        </w:rPr>
        <w:t>Iodine</w:t>
      </w:r>
    </w:p>
    <w:p w:rsidR="00552E24" w:rsidRPr="00552E24" w:rsidRDefault="00552E24" w:rsidP="00552E24">
      <w:pPr>
        <w:pStyle w:val="ListParagraph"/>
        <w:numPr>
          <w:ilvl w:val="1"/>
          <w:numId w:val="11"/>
        </w:numPr>
        <w:rPr>
          <w:b/>
        </w:rPr>
      </w:pPr>
      <w:r>
        <w:t xml:space="preserve">Iodine is required for the synthesis of thyroxine (T4). </w:t>
      </w:r>
      <w:r>
        <w:rPr>
          <w:b/>
        </w:rPr>
        <w:t>Thyroxine</w:t>
      </w:r>
      <w:r>
        <w:t xml:space="preserve"> is a hormone produced by the thyroid gland. It regulates basal metabolic rate and energy metabolism. It is required for the growth and development of the brain and CNS.</w:t>
      </w:r>
    </w:p>
    <w:p w:rsidR="00552E24" w:rsidRPr="00552E24" w:rsidRDefault="00552E24" w:rsidP="00552E24">
      <w:pPr>
        <w:pStyle w:val="ListParagraph"/>
        <w:numPr>
          <w:ilvl w:val="1"/>
          <w:numId w:val="11"/>
        </w:numPr>
        <w:rPr>
          <w:b/>
        </w:rPr>
      </w:pPr>
      <w:r>
        <w:rPr>
          <w:b/>
        </w:rPr>
        <w:t>Deficiency</w:t>
      </w:r>
      <w:r>
        <w:t>:</w:t>
      </w:r>
    </w:p>
    <w:p w:rsidR="00552E24" w:rsidRPr="00552E24" w:rsidRDefault="00552E24" w:rsidP="00552E24">
      <w:pPr>
        <w:pStyle w:val="ListParagraph"/>
        <w:numPr>
          <w:ilvl w:val="2"/>
          <w:numId w:val="11"/>
        </w:numPr>
        <w:rPr>
          <w:b/>
        </w:rPr>
      </w:pPr>
      <w:r w:rsidRPr="00552E24">
        <w:rPr>
          <w:b/>
        </w:rPr>
        <w:t>Goiter</w:t>
      </w:r>
      <w:r>
        <w:t xml:space="preserve">: </w:t>
      </w:r>
      <w:r w:rsidR="00493E6C">
        <w:t>c</w:t>
      </w:r>
      <w:r w:rsidRPr="00552E24">
        <w:t>ells</w:t>
      </w:r>
      <w:r>
        <w:t xml:space="preserve"> of the thyroid gland enlarge in an attempt to trap more iodine.</w:t>
      </w:r>
    </w:p>
    <w:p w:rsidR="00552E24" w:rsidRPr="00493E6C" w:rsidRDefault="00552E24" w:rsidP="00552E24">
      <w:pPr>
        <w:pStyle w:val="ListParagraph"/>
        <w:numPr>
          <w:ilvl w:val="2"/>
          <w:numId w:val="11"/>
        </w:numPr>
        <w:rPr>
          <w:b/>
        </w:rPr>
      </w:pPr>
      <w:r>
        <w:rPr>
          <w:b/>
        </w:rPr>
        <w:t>Cretinism</w:t>
      </w:r>
      <w:r>
        <w:t>: severe mental and physical retardation of an infant caused by iodine deficiency in the mother. This can be avoided if i is treated within the first 6 months</w:t>
      </w:r>
    </w:p>
    <w:p w:rsidR="00493E6C" w:rsidRPr="00493E6C" w:rsidRDefault="00493E6C" w:rsidP="00493E6C">
      <w:pPr>
        <w:pStyle w:val="ListParagraph"/>
        <w:numPr>
          <w:ilvl w:val="1"/>
          <w:numId w:val="11"/>
        </w:numPr>
        <w:rPr>
          <w:b/>
        </w:rPr>
      </w:pPr>
      <w:r>
        <w:rPr>
          <w:b/>
        </w:rPr>
        <w:t>Sources</w:t>
      </w:r>
      <w:r>
        <w:t xml:space="preserve">: </w:t>
      </w:r>
    </w:p>
    <w:p w:rsidR="00493E6C" w:rsidRPr="00493E6C" w:rsidRDefault="00493E6C" w:rsidP="00493E6C">
      <w:pPr>
        <w:pStyle w:val="ListParagraph"/>
        <w:numPr>
          <w:ilvl w:val="2"/>
          <w:numId w:val="11"/>
        </w:numPr>
        <w:rPr>
          <w:b/>
        </w:rPr>
      </w:pPr>
      <w:r>
        <w:t>Food from the sea are excellent sources of iodine (seafood, fish, seaweed)</w:t>
      </w:r>
    </w:p>
    <w:p w:rsidR="00493E6C" w:rsidRPr="00493E6C" w:rsidRDefault="00493E6C" w:rsidP="00493E6C">
      <w:pPr>
        <w:pStyle w:val="ListParagraph"/>
        <w:numPr>
          <w:ilvl w:val="2"/>
          <w:numId w:val="11"/>
        </w:numPr>
        <w:rPr>
          <w:b/>
        </w:rPr>
      </w:pPr>
      <w:r>
        <w:t>All table salt in Canada is iodinized. This is because soil is poor in iodine in Central Canada (iodine is usually obtained from soil)</w:t>
      </w:r>
    </w:p>
    <w:p w:rsidR="00493E6C" w:rsidRPr="00493E6C" w:rsidRDefault="00493E6C" w:rsidP="00493E6C">
      <w:pPr>
        <w:pStyle w:val="ListParagraph"/>
        <w:numPr>
          <w:ilvl w:val="2"/>
          <w:numId w:val="11"/>
        </w:numPr>
        <w:rPr>
          <w:b/>
        </w:rPr>
      </w:pPr>
      <w:r>
        <w:t>Iodine is often used to disinfect milking equipment</w:t>
      </w:r>
    </w:p>
    <w:p w:rsidR="00493E6C" w:rsidRPr="00FA0B96" w:rsidRDefault="00FA0B96" w:rsidP="00493E6C">
      <w:pPr>
        <w:pStyle w:val="ListParagraph"/>
        <w:numPr>
          <w:ilvl w:val="2"/>
          <w:numId w:val="11"/>
        </w:numPr>
        <w:rPr>
          <w:b/>
        </w:rPr>
      </w:pPr>
      <w:r>
        <w:rPr>
          <w:b/>
        </w:rPr>
        <w:t>Cassava/ yucca</w:t>
      </w:r>
      <w:r>
        <w:t>: affects proper utilization of iodine by the thyroid gland. Therefore in areas where cassava is a staple food, there must be larger fortification</w:t>
      </w:r>
    </w:p>
    <w:p w:rsidR="00FA0B96" w:rsidRPr="00FA0B96" w:rsidRDefault="00FA0B96" w:rsidP="00FA0B96">
      <w:pPr>
        <w:pStyle w:val="ListParagraph"/>
        <w:numPr>
          <w:ilvl w:val="1"/>
          <w:numId w:val="11"/>
        </w:numPr>
        <w:rPr>
          <w:b/>
        </w:rPr>
      </w:pPr>
      <w:r>
        <w:rPr>
          <w:b/>
        </w:rPr>
        <w:t>Toxicity</w:t>
      </w:r>
      <w:r>
        <w:t>:</w:t>
      </w:r>
    </w:p>
    <w:p w:rsidR="00FA0B96" w:rsidRPr="00FA0B96" w:rsidRDefault="00FA0B96" w:rsidP="00FA0B96">
      <w:pPr>
        <w:pStyle w:val="ListParagraph"/>
        <w:numPr>
          <w:ilvl w:val="2"/>
          <w:numId w:val="11"/>
        </w:numPr>
        <w:rPr>
          <w:b/>
        </w:rPr>
      </w:pPr>
      <w:r>
        <w:t>Toxicity can enlarge the thyroid as well. Iodine is deadly in large amounts</w:t>
      </w:r>
    </w:p>
    <w:p w:rsidR="00FA0B96" w:rsidRPr="00FA0B96" w:rsidRDefault="00FA0B96" w:rsidP="00FA0B96">
      <w:pPr>
        <w:pStyle w:val="ListParagraph"/>
        <w:numPr>
          <w:ilvl w:val="0"/>
          <w:numId w:val="11"/>
        </w:numPr>
        <w:rPr>
          <w:b/>
        </w:rPr>
      </w:pPr>
      <w:r>
        <w:rPr>
          <w:b/>
        </w:rPr>
        <w:t>Iron</w:t>
      </w:r>
    </w:p>
    <w:p w:rsidR="00FA0B96" w:rsidRPr="00FA0B96" w:rsidRDefault="00FA0B96" w:rsidP="00FA0B96">
      <w:pPr>
        <w:pStyle w:val="ListParagraph"/>
        <w:numPr>
          <w:ilvl w:val="1"/>
          <w:numId w:val="11"/>
        </w:numPr>
        <w:rPr>
          <w:b/>
        </w:rPr>
      </w:pPr>
      <w:r>
        <w:t>There is iron present in every cell of the human body.</w:t>
      </w:r>
    </w:p>
    <w:p w:rsidR="00FA0B96" w:rsidRPr="00FA0B96" w:rsidRDefault="00FA0B96" w:rsidP="00FA0B96">
      <w:pPr>
        <w:pStyle w:val="ListParagraph"/>
        <w:numPr>
          <w:ilvl w:val="1"/>
          <w:numId w:val="11"/>
        </w:numPr>
        <w:rPr>
          <w:b/>
        </w:rPr>
      </w:pPr>
      <w:r>
        <w:rPr>
          <w:b/>
        </w:rPr>
        <w:t>Hemoglobin</w:t>
      </w:r>
      <w:r>
        <w:t>: oxygen containing protein of the blood found in red blood cells</w:t>
      </w:r>
    </w:p>
    <w:p w:rsidR="00FA0B96" w:rsidRPr="00FA0B96" w:rsidRDefault="00FA0B96" w:rsidP="00FA0B96">
      <w:pPr>
        <w:pStyle w:val="ListParagraph"/>
        <w:numPr>
          <w:ilvl w:val="1"/>
          <w:numId w:val="11"/>
        </w:numPr>
        <w:rPr>
          <w:b/>
        </w:rPr>
      </w:pPr>
      <w:r>
        <w:rPr>
          <w:b/>
        </w:rPr>
        <w:t>Myoglobin</w:t>
      </w:r>
      <w:r>
        <w:t>: oxygen carrying protein of the muscle</w:t>
      </w:r>
    </w:p>
    <w:p w:rsidR="00FA0B96" w:rsidRPr="00FA0B96" w:rsidRDefault="00FA0B96" w:rsidP="00FA0B96">
      <w:pPr>
        <w:pStyle w:val="ListParagraph"/>
        <w:numPr>
          <w:ilvl w:val="1"/>
          <w:numId w:val="11"/>
        </w:numPr>
        <w:rPr>
          <w:b/>
        </w:rPr>
      </w:pPr>
      <w:r>
        <w:rPr>
          <w:b/>
        </w:rPr>
        <w:t>Ferritin</w:t>
      </w:r>
      <w:r>
        <w:t>: iron storage protein</w:t>
      </w:r>
    </w:p>
    <w:p w:rsidR="00FA0B96" w:rsidRPr="00FA0B96" w:rsidRDefault="00FA0B96" w:rsidP="00FA0B96">
      <w:pPr>
        <w:pStyle w:val="ListParagraph"/>
        <w:numPr>
          <w:ilvl w:val="1"/>
          <w:numId w:val="11"/>
        </w:numPr>
        <w:rPr>
          <w:b/>
        </w:rPr>
      </w:pPr>
      <w:r>
        <w:rPr>
          <w:b/>
        </w:rPr>
        <w:t>Role</w:t>
      </w:r>
      <w:r>
        <w:t>:</w:t>
      </w:r>
    </w:p>
    <w:p w:rsidR="00FA0B96" w:rsidRPr="00FA0B96" w:rsidRDefault="00FA0B96" w:rsidP="00FA0B96">
      <w:pPr>
        <w:pStyle w:val="ListParagraph"/>
        <w:numPr>
          <w:ilvl w:val="2"/>
          <w:numId w:val="11"/>
        </w:numPr>
        <w:rPr>
          <w:b/>
        </w:rPr>
      </w:pPr>
      <w:r>
        <w:t>Iron carries and releases oxygen when it is needed</w:t>
      </w:r>
    </w:p>
    <w:p w:rsidR="00FA0B96" w:rsidRPr="00FA0B96" w:rsidRDefault="00FA0B96" w:rsidP="00FA0B96">
      <w:pPr>
        <w:pStyle w:val="ListParagraph"/>
        <w:numPr>
          <w:ilvl w:val="2"/>
          <w:numId w:val="11"/>
        </w:numPr>
        <w:rPr>
          <w:b/>
        </w:rPr>
      </w:pPr>
      <w:r>
        <w:t>Iron aids many enzymes in oxygen use</w:t>
      </w:r>
    </w:p>
    <w:p w:rsidR="00FA0B96" w:rsidRPr="00A4490C" w:rsidRDefault="00FA0B96" w:rsidP="00FA0B96">
      <w:pPr>
        <w:pStyle w:val="ListParagraph"/>
        <w:numPr>
          <w:ilvl w:val="2"/>
          <w:numId w:val="11"/>
        </w:numPr>
        <w:rPr>
          <w:b/>
        </w:rPr>
      </w:pPr>
      <w:r>
        <w:t>It is required for the formation of new cells, amino acids, hormones and neurotransmitters</w:t>
      </w:r>
    </w:p>
    <w:p w:rsidR="00A4490C" w:rsidRPr="00A4490C" w:rsidRDefault="00A4490C" w:rsidP="00A4490C">
      <w:pPr>
        <w:pStyle w:val="ListParagraph"/>
        <w:numPr>
          <w:ilvl w:val="1"/>
          <w:numId w:val="11"/>
        </w:numPr>
        <w:rPr>
          <w:b/>
        </w:rPr>
      </w:pPr>
      <w:r>
        <w:rPr>
          <w:b/>
        </w:rPr>
        <w:t>Absorption/excretion</w:t>
      </w:r>
    </w:p>
    <w:p w:rsidR="00A4490C" w:rsidRPr="00A4490C" w:rsidRDefault="00A4490C" w:rsidP="00A4490C">
      <w:pPr>
        <w:pStyle w:val="ListParagraph"/>
        <w:numPr>
          <w:ilvl w:val="2"/>
          <w:numId w:val="11"/>
        </w:numPr>
        <w:rPr>
          <w:b/>
        </w:rPr>
      </w:pPr>
      <w:r>
        <w:t>10-15% of dietary iron is absorbed. However, absorption can be increased by 40x if body iron is low, or if the need for iron increases (ex. Pregnancy)</w:t>
      </w:r>
    </w:p>
    <w:p w:rsidR="00A4490C" w:rsidRPr="00A4490C" w:rsidRDefault="00A4490C" w:rsidP="00A4490C">
      <w:pPr>
        <w:pStyle w:val="ListParagraph"/>
        <w:numPr>
          <w:ilvl w:val="2"/>
          <w:numId w:val="11"/>
        </w:numPr>
        <w:rPr>
          <w:b/>
        </w:rPr>
      </w:pPr>
      <w:r>
        <w:t>Iron is difficult to excrete, it is recycled after RBCs are destroyed</w:t>
      </w:r>
    </w:p>
    <w:p w:rsidR="00A4490C" w:rsidRPr="00C8333C" w:rsidRDefault="00A4490C" w:rsidP="00A4490C">
      <w:pPr>
        <w:pStyle w:val="ListParagraph"/>
        <w:numPr>
          <w:ilvl w:val="2"/>
          <w:numId w:val="11"/>
        </w:numPr>
        <w:rPr>
          <w:b/>
        </w:rPr>
      </w:pPr>
      <w:r>
        <w:t>Iron must be bound. Free iron is easily oxidized to form free radicals</w:t>
      </w:r>
    </w:p>
    <w:p w:rsidR="00C8333C" w:rsidRPr="00C8333C" w:rsidRDefault="00C8333C" w:rsidP="00C8333C">
      <w:pPr>
        <w:pStyle w:val="ListParagraph"/>
        <w:numPr>
          <w:ilvl w:val="3"/>
          <w:numId w:val="11"/>
        </w:numPr>
        <w:rPr>
          <w:b/>
        </w:rPr>
      </w:pPr>
      <w:r>
        <w:t xml:space="preserve">Heme-iron is more easily absorbed than non-heme iron. </w:t>
      </w:r>
    </w:p>
    <w:p w:rsidR="00C8333C" w:rsidRPr="00C8333C" w:rsidRDefault="00C8333C" w:rsidP="00A4490C">
      <w:pPr>
        <w:pStyle w:val="ListParagraph"/>
        <w:numPr>
          <w:ilvl w:val="2"/>
          <w:numId w:val="11"/>
        </w:numPr>
        <w:rPr>
          <w:b/>
        </w:rPr>
      </w:pPr>
      <w:r>
        <w:rPr>
          <w:b/>
        </w:rPr>
        <w:t>Factors increasing absorption</w:t>
      </w:r>
    </w:p>
    <w:p w:rsidR="00C8333C" w:rsidRDefault="00C8333C" w:rsidP="00C8333C">
      <w:pPr>
        <w:pStyle w:val="ListParagraph"/>
        <w:numPr>
          <w:ilvl w:val="3"/>
          <w:numId w:val="11"/>
        </w:numPr>
        <w:rPr>
          <w:b/>
        </w:rPr>
      </w:pPr>
      <w:r>
        <w:rPr>
          <w:b/>
        </w:rPr>
        <w:t>Meat fish poultry (MFP) factor</w:t>
      </w:r>
    </w:p>
    <w:p w:rsidR="00C8333C" w:rsidRPr="00C8333C" w:rsidRDefault="00C8333C" w:rsidP="00C8333C">
      <w:pPr>
        <w:pStyle w:val="ListParagraph"/>
        <w:numPr>
          <w:ilvl w:val="3"/>
          <w:numId w:val="11"/>
        </w:numPr>
        <w:rPr>
          <w:b/>
        </w:rPr>
      </w:pPr>
      <w:r>
        <w:rPr>
          <w:b/>
        </w:rPr>
        <w:lastRenderedPageBreak/>
        <w:t>Vitamin C</w:t>
      </w:r>
    </w:p>
    <w:p w:rsidR="00C8333C" w:rsidRPr="00C8333C" w:rsidRDefault="00C8333C" w:rsidP="00C8333C">
      <w:pPr>
        <w:pStyle w:val="ListParagraph"/>
        <w:numPr>
          <w:ilvl w:val="4"/>
          <w:numId w:val="11"/>
        </w:numPr>
        <w:rPr>
          <w:b/>
        </w:rPr>
      </w:pPr>
      <w:r>
        <w:t>Can increase non-heme iron absorption by 3x</w:t>
      </w:r>
    </w:p>
    <w:p w:rsidR="00C8333C" w:rsidRPr="00C8333C" w:rsidRDefault="00C8333C" w:rsidP="00C8333C">
      <w:pPr>
        <w:pStyle w:val="ListParagraph"/>
        <w:numPr>
          <w:ilvl w:val="2"/>
          <w:numId w:val="11"/>
        </w:numPr>
        <w:rPr>
          <w:b/>
        </w:rPr>
      </w:pPr>
      <w:r>
        <w:rPr>
          <w:b/>
        </w:rPr>
        <w:t>Factors which decrease absorption</w:t>
      </w:r>
    </w:p>
    <w:p w:rsidR="00C8333C" w:rsidRPr="00C8333C" w:rsidRDefault="00C8333C" w:rsidP="00C8333C">
      <w:pPr>
        <w:pStyle w:val="ListParagraph"/>
        <w:numPr>
          <w:ilvl w:val="3"/>
          <w:numId w:val="11"/>
        </w:numPr>
        <w:rPr>
          <w:b/>
        </w:rPr>
      </w:pPr>
      <w:r w:rsidRPr="00C8333C">
        <w:rPr>
          <w:b/>
        </w:rPr>
        <w:t>Tannins</w:t>
      </w:r>
      <w:r>
        <w:t>: coffee, tea</w:t>
      </w:r>
    </w:p>
    <w:p w:rsidR="00C8333C" w:rsidRPr="00C8333C" w:rsidRDefault="00C8333C" w:rsidP="00C8333C">
      <w:pPr>
        <w:pStyle w:val="ListParagraph"/>
        <w:numPr>
          <w:ilvl w:val="3"/>
          <w:numId w:val="11"/>
        </w:numPr>
        <w:rPr>
          <w:b/>
        </w:rPr>
      </w:pPr>
      <w:r>
        <w:rPr>
          <w:b/>
        </w:rPr>
        <w:t>Phytates</w:t>
      </w:r>
      <w:r>
        <w:t>: fiber</w:t>
      </w:r>
    </w:p>
    <w:p w:rsidR="00C8333C" w:rsidRPr="00C8333C" w:rsidRDefault="00C8333C" w:rsidP="00C8333C">
      <w:pPr>
        <w:pStyle w:val="ListParagraph"/>
        <w:numPr>
          <w:ilvl w:val="3"/>
          <w:numId w:val="11"/>
        </w:numPr>
        <w:rPr>
          <w:b/>
        </w:rPr>
      </w:pPr>
      <w:r>
        <w:rPr>
          <w:b/>
        </w:rPr>
        <w:t>Calcium and phosphorus</w:t>
      </w:r>
      <w:r>
        <w:t>: milk</w:t>
      </w:r>
    </w:p>
    <w:p w:rsidR="00C8333C" w:rsidRDefault="00C8333C" w:rsidP="00C8333C">
      <w:pPr>
        <w:pStyle w:val="ListParagraph"/>
        <w:numPr>
          <w:ilvl w:val="3"/>
          <w:numId w:val="11"/>
        </w:numPr>
        <w:rPr>
          <w:b/>
        </w:rPr>
      </w:pPr>
      <w:r>
        <w:rPr>
          <w:b/>
        </w:rPr>
        <w:t>Zinc</w:t>
      </w:r>
    </w:p>
    <w:p w:rsidR="003711ED" w:rsidRPr="003711ED" w:rsidRDefault="003711ED" w:rsidP="003711ED">
      <w:pPr>
        <w:pStyle w:val="ListParagraph"/>
        <w:numPr>
          <w:ilvl w:val="1"/>
          <w:numId w:val="11"/>
        </w:numPr>
        <w:rPr>
          <w:b/>
        </w:rPr>
      </w:pPr>
      <w:r>
        <w:rPr>
          <w:b/>
        </w:rPr>
        <w:t>Deficiency</w:t>
      </w:r>
      <w:r>
        <w:t>:</w:t>
      </w:r>
    </w:p>
    <w:p w:rsidR="003711ED" w:rsidRPr="003711ED" w:rsidRDefault="003711ED" w:rsidP="003711ED">
      <w:pPr>
        <w:pStyle w:val="ListParagraph"/>
        <w:numPr>
          <w:ilvl w:val="2"/>
          <w:numId w:val="11"/>
        </w:numPr>
        <w:rPr>
          <w:b/>
        </w:rPr>
      </w:pPr>
      <w:r>
        <w:rPr>
          <w:b/>
        </w:rPr>
        <w:t>Iron-deficiency anemia</w:t>
      </w:r>
      <w:r>
        <w:t>: severe depletion of iron stores resulting in low blood hemoglobin (Hb)</w:t>
      </w:r>
    </w:p>
    <w:p w:rsidR="003711ED" w:rsidRPr="003711ED" w:rsidRDefault="003711ED" w:rsidP="003711ED">
      <w:pPr>
        <w:pStyle w:val="ListParagraph"/>
        <w:numPr>
          <w:ilvl w:val="3"/>
          <w:numId w:val="11"/>
        </w:numPr>
        <w:rPr>
          <w:b/>
        </w:rPr>
      </w:pPr>
      <w:r>
        <w:t>Red blood cells shrink and lose colour</w:t>
      </w:r>
    </w:p>
    <w:p w:rsidR="003711ED" w:rsidRPr="00E87B60" w:rsidRDefault="003711ED" w:rsidP="003711ED">
      <w:pPr>
        <w:pStyle w:val="ListParagraph"/>
        <w:numPr>
          <w:ilvl w:val="3"/>
          <w:numId w:val="11"/>
        </w:numPr>
        <w:rPr>
          <w:b/>
        </w:rPr>
      </w:pPr>
      <w:r>
        <w:t>It causes weakness, headaches, pallor, cold intolerance, and the inability to pay attention</w:t>
      </w:r>
    </w:p>
    <w:p w:rsidR="00E87B60" w:rsidRPr="00E87B60" w:rsidRDefault="00E87B60" w:rsidP="00E87B60">
      <w:pPr>
        <w:pStyle w:val="ListParagraph"/>
        <w:numPr>
          <w:ilvl w:val="2"/>
          <w:numId w:val="11"/>
        </w:numPr>
        <w:rPr>
          <w:b/>
        </w:rPr>
      </w:pPr>
      <w:r>
        <w:rPr>
          <w:b/>
        </w:rPr>
        <w:t>Pica</w:t>
      </w:r>
      <w:r>
        <w:t>: an appetite for non-nutritious substances that can occur with iron deficiency.</w:t>
      </w:r>
    </w:p>
    <w:p w:rsidR="00E87B60" w:rsidRPr="00E87B60" w:rsidRDefault="00E87B60" w:rsidP="00E87B60">
      <w:pPr>
        <w:pStyle w:val="ListParagraph"/>
        <w:numPr>
          <w:ilvl w:val="3"/>
          <w:numId w:val="11"/>
        </w:numPr>
        <w:rPr>
          <w:b/>
        </w:rPr>
      </w:pPr>
      <w:r>
        <w:t>Clay, soil, paper, ice and chalk are examples.</w:t>
      </w:r>
    </w:p>
    <w:p w:rsidR="00932701" w:rsidRPr="00932701" w:rsidRDefault="00E87B60" w:rsidP="00932701">
      <w:pPr>
        <w:pStyle w:val="ListParagraph"/>
        <w:numPr>
          <w:ilvl w:val="2"/>
          <w:numId w:val="11"/>
        </w:numPr>
        <w:rPr>
          <w:b/>
        </w:rPr>
      </w:pPr>
      <w:r>
        <w:t xml:space="preserve">Iron deficiency is caused by malnutrition, blood loss, and menstruation (women need 1.5 </w:t>
      </w:r>
      <w:proofErr w:type="gramStart"/>
      <w:r>
        <w:t>x</w:t>
      </w:r>
      <w:proofErr w:type="gramEnd"/>
      <w:r>
        <w:t xml:space="preserve"> more iron than men</w:t>
      </w:r>
      <w:r w:rsidR="00932701">
        <w:t>. It is recommended that vegetarians consume 1.8x normal requirements; this is because iron that comes come plant is non-heme (doesn’t contain heme protein) and is therefore less easily absorbed.</w:t>
      </w:r>
    </w:p>
    <w:p w:rsidR="00932701" w:rsidRPr="00932701" w:rsidRDefault="00932701" w:rsidP="00932701">
      <w:pPr>
        <w:pStyle w:val="ListParagraph"/>
        <w:numPr>
          <w:ilvl w:val="1"/>
          <w:numId w:val="11"/>
        </w:numPr>
        <w:rPr>
          <w:b/>
        </w:rPr>
      </w:pPr>
      <w:r>
        <w:rPr>
          <w:b/>
        </w:rPr>
        <w:t>Iron overload</w:t>
      </w:r>
    </w:p>
    <w:p w:rsidR="00932701" w:rsidRPr="00932701" w:rsidRDefault="00932701" w:rsidP="00932701">
      <w:pPr>
        <w:pStyle w:val="ListParagraph"/>
        <w:numPr>
          <w:ilvl w:val="2"/>
          <w:numId w:val="11"/>
        </w:numPr>
        <w:rPr>
          <w:b/>
        </w:rPr>
      </w:pPr>
      <w:r>
        <w:rPr>
          <w:b/>
        </w:rPr>
        <w:t>Hereditary iron overload</w:t>
      </w:r>
    </w:p>
    <w:p w:rsidR="00932701" w:rsidRPr="0040527C" w:rsidRDefault="00932701" w:rsidP="00932701">
      <w:pPr>
        <w:pStyle w:val="ListParagraph"/>
        <w:numPr>
          <w:ilvl w:val="3"/>
          <w:numId w:val="11"/>
        </w:numPr>
        <w:rPr>
          <w:b/>
        </w:rPr>
      </w:pPr>
      <w:r>
        <w:t>Iron absorption continues despite iron building up in tissues. This can cause tissue damage, irregular heartbeat, and an increased risk for infection</w:t>
      </w:r>
    </w:p>
    <w:p w:rsidR="0040527C" w:rsidRDefault="0040527C" w:rsidP="0040527C">
      <w:pPr>
        <w:pStyle w:val="Heading1"/>
        <w:rPr>
          <w:b w:val="0"/>
        </w:rPr>
      </w:pPr>
      <w:r>
        <w:t>Nutrition and Physical Activity</w:t>
      </w:r>
    </w:p>
    <w:p w:rsidR="0040527C" w:rsidRDefault="0040527C" w:rsidP="0040527C">
      <w:pPr>
        <w:pStyle w:val="ListParagraph"/>
        <w:numPr>
          <w:ilvl w:val="0"/>
          <w:numId w:val="12"/>
        </w:numPr>
      </w:pPr>
      <w:r>
        <w:t>Inactivity is an issue in Canada; people are becoming obese (52% of Canadian</w:t>
      </w:r>
      <w:r w:rsidR="00315D18">
        <w:t xml:space="preserve"> adults are physically inactive -&gt; more women than men are inactive)</w:t>
      </w:r>
    </w:p>
    <w:p w:rsidR="001A4CE0" w:rsidRDefault="00315D18" w:rsidP="001A4CE0">
      <w:pPr>
        <w:pStyle w:val="ListParagraph"/>
        <w:numPr>
          <w:ilvl w:val="1"/>
          <w:numId w:val="12"/>
        </w:numPr>
      </w:pPr>
      <w:r>
        <w:t>There has been a significant decline in fitness levels in Canadian children and adults from 1981 to 2009</w:t>
      </w:r>
      <w:r w:rsidR="001A4CE0">
        <w:t xml:space="preserve">. </w:t>
      </w:r>
      <w:r w:rsidR="001A4CE0">
        <w:rPr>
          <w:b/>
        </w:rPr>
        <w:t>All the fat bitches be in Canada</w:t>
      </w:r>
      <w:r w:rsidR="001A4CE0">
        <w:t>.</w:t>
      </w:r>
    </w:p>
    <w:p w:rsidR="001A4CE0" w:rsidRDefault="001A4CE0" w:rsidP="00315D18">
      <w:pPr>
        <w:pStyle w:val="ListParagraph"/>
        <w:numPr>
          <w:ilvl w:val="1"/>
          <w:numId w:val="12"/>
        </w:numPr>
      </w:pPr>
      <w:r>
        <w:t>Physical inactivity/poor diet accounts for 28% of preventable deaths</w:t>
      </w:r>
    </w:p>
    <w:p w:rsidR="005E2C4C" w:rsidRDefault="005E2C4C" w:rsidP="005E2C4C">
      <w:pPr>
        <w:pStyle w:val="ListParagraph"/>
        <w:numPr>
          <w:ilvl w:val="0"/>
          <w:numId w:val="12"/>
        </w:numPr>
      </w:pPr>
      <w:r>
        <w:rPr>
          <w:b/>
        </w:rPr>
        <w:t>A few benefits of physical activity</w:t>
      </w:r>
    </w:p>
    <w:p w:rsidR="005E2C4C" w:rsidRDefault="005E2C4C" w:rsidP="005E2C4C">
      <w:pPr>
        <w:pStyle w:val="ListParagraph"/>
        <w:numPr>
          <w:ilvl w:val="1"/>
          <w:numId w:val="12"/>
        </w:numPr>
      </w:pPr>
      <w:r>
        <w:t>Better nutritional health, increased lean body mass/decrease in fat, enhances immune function, lowers risk for CVD, increase in self-esteem</w:t>
      </w:r>
    </w:p>
    <w:p w:rsidR="005E2C4C" w:rsidRDefault="005E2C4C" w:rsidP="005E2C4C">
      <w:pPr>
        <w:pStyle w:val="ListParagraph"/>
        <w:numPr>
          <w:ilvl w:val="1"/>
          <w:numId w:val="12"/>
        </w:numPr>
      </w:pPr>
      <w:r>
        <w:t>Studies have shown that lifestyle intervention leads better results for preventing type II diabetes in obese people than diabetic drugs.</w:t>
      </w:r>
    </w:p>
    <w:p w:rsidR="005E2C4C" w:rsidRPr="005E2C4C" w:rsidRDefault="005E2C4C" w:rsidP="005E2C4C">
      <w:pPr>
        <w:pStyle w:val="ListParagraph"/>
        <w:numPr>
          <w:ilvl w:val="0"/>
          <w:numId w:val="12"/>
        </w:numPr>
      </w:pPr>
      <w:r>
        <w:rPr>
          <w:b/>
        </w:rPr>
        <w:t>VO</w:t>
      </w:r>
      <w:r>
        <w:rPr>
          <w:b/>
          <w:vertAlign w:val="subscript"/>
        </w:rPr>
        <w:t>2</w:t>
      </w:r>
      <w:r>
        <w:rPr>
          <w:b/>
        </w:rPr>
        <w:t xml:space="preserve"> max</w:t>
      </w:r>
    </w:p>
    <w:p w:rsidR="005E2C4C" w:rsidRDefault="005E2C4C" w:rsidP="005E2C4C">
      <w:pPr>
        <w:pStyle w:val="ListParagraph"/>
        <w:numPr>
          <w:ilvl w:val="1"/>
          <w:numId w:val="12"/>
        </w:numPr>
      </w:pPr>
      <w:r>
        <w:t xml:space="preserve">It is the maximal amount of oxygen the body can use for ATP production. (measured in L/min) It is assessed by a graded </w:t>
      </w:r>
      <w:r w:rsidR="00F936EB">
        <w:t xml:space="preserve"> aerobic </w:t>
      </w:r>
      <w:r>
        <w:t>exercise test</w:t>
      </w:r>
    </w:p>
    <w:p w:rsidR="005E2C4C" w:rsidRDefault="00F936EB" w:rsidP="005E2C4C">
      <w:pPr>
        <w:pStyle w:val="ListParagraph"/>
        <w:numPr>
          <w:ilvl w:val="1"/>
          <w:numId w:val="12"/>
        </w:numPr>
      </w:pPr>
      <w:r>
        <w:rPr>
          <w:b/>
        </w:rPr>
        <w:lastRenderedPageBreak/>
        <w:t>Low intensity exercise</w:t>
      </w:r>
      <w:r>
        <w:t>: 20-40% VO</w:t>
      </w:r>
      <w:r>
        <w:rPr>
          <w:vertAlign w:val="subscript"/>
        </w:rPr>
        <w:t>2</w:t>
      </w:r>
      <w:r>
        <w:t xml:space="preserve"> max</w:t>
      </w:r>
    </w:p>
    <w:p w:rsidR="00F936EB" w:rsidRDefault="00F936EB" w:rsidP="005E2C4C">
      <w:pPr>
        <w:pStyle w:val="ListParagraph"/>
        <w:numPr>
          <w:ilvl w:val="1"/>
          <w:numId w:val="12"/>
        </w:numPr>
      </w:pPr>
      <w:r>
        <w:rPr>
          <w:b/>
        </w:rPr>
        <w:t>Moderate intensity exercise</w:t>
      </w:r>
      <w:r w:rsidRPr="00F936EB">
        <w:t>:</w:t>
      </w:r>
      <w:r>
        <w:t xml:space="preserve"> 50-70% VO</w:t>
      </w:r>
      <w:r>
        <w:rPr>
          <w:vertAlign w:val="subscript"/>
        </w:rPr>
        <w:t>2</w:t>
      </w:r>
      <w:r>
        <w:t xml:space="preserve"> max</w:t>
      </w:r>
    </w:p>
    <w:p w:rsidR="00F936EB" w:rsidRDefault="00F936EB" w:rsidP="005E2C4C">
      <w:pPr>
        <w:pStyle w:val="ListParagraph"/>
        <w:numPr>
          <w:ilvl w:val="1"/>
          <w:numId w:val="12"/>
        </w:numPr>
      </w:pPr>
      <w:r>
        <w:rPr>
          <w:b/>
        </w:rPr>
        <w:t>High intensity exercise</w:t>
      </w:r>
      <w:r w:rsidRPr="00F936EB">
        <w:t>:</w:t>
      </w:r>
      <w:r>
        <w:t xml:space="preserve"> 80-100% VO</w:t>
      </w:r>
      <w:r>
        <w:rPr>
          <w:vertAlign w:val="subscript"/>
        </w:rPr>
        <w:t>2</w:t>
      </w:r>
      <w:r>
        <w:t xml:space="preserve"> max</w:t>
      </w:r>
    </w:p>
    <w:p w:rsidR="00F936EB" w:rsidRPr="008755CE" w:rsidRDefault="008755CE" w:rsidP="008755CE">
      <w:pPr>
        <w:pStyle w:val="ListParagraph"/>
        <w:numPr>
          <w:ilvl w:val="0"/>
          <w:numId w:val="12"/>
        </w:numPr>
        <w:rPr>
          <w:b/>
        </w:rPr>
      </w:pPr>
      <w:r w:rsidRPr="008755CE">
        <w:rPr>
          <w:b/>
        </w:rPr>
        <w:t>The measurement of carbohydrate and fat metabolism</w:t>
      </w:r>
    </w:p>
    <w:p w:rsidR="008755CE" w:rsidRPr="008755CE" w:rsidRDefault="008755CE" w:rsidP="008755CE">
      <w:pPr>
        <w:pStyle w:val="ListParagraph"/>
        <w:numPr>
          <w:ilvl w:val="1"/>
          <w:numId w:val="12"/>
        </w:numPr>
        <w:rPr>
          <w:b/>
        </w:rPr>
      </w:pPr>
      <w:r>
        <w:t>During aerobic exercise, oxygen is consumed and carbon dioxide is produced. From this, we can estimate carbohydrate and fat utilization during exercise</w:t>
      </w:r>
    </w:p>
    <w:p w:rsidR="008755CE" w:rsidRPr="008755CE" w:rsidRDefault="008755CE" w:rsidP="008755CE">
      <w:pPr>
        <w:pStyle w:val="ListParagraph"/>
        <w:numPr>
          <w:ilvl w:val="1"/>
          <w:numId w:val="12"/>
        </w:numPr>
        <w:rPr>
          <w:b/>
        </w:rPr>
      </w:pPr>
      <w:r>
        <w:rPr>
          <w:b/>
        </w:rPr>
        <w:t>Respiratory exchange ratio</w:t>
      </w:r>
      <w:r>
        <w:t>: the ratio of the volume of carbon dioxide produced divided by the volume of oxygen consumed</w:t>
      </w:r>
    </w:p>
    <w:p w:rsidR="008755CE" w:rsidRPr="008755CE" w:rsidRDefault="008755CE" w:rsidP="008755CE">
      <w:pPr>
        <w:pStyle w:val="ListParagraph"/>
        <w:numPr>
          <w:ilvl w:val="2"/>
          <w:numId w:val="12"/>
        </w:numPr>
        <w:rPr>
          <w:b/>
        </w:rPr>
      </w:pPr>
      <w:r>
        <w:rPr>
          <w:b/>
        </w:rPr>
        <w:t>Carbohydrates</w:t>
      </w:r>
      <w:r>
        <w:t>: 6 CO</w:t>
      </w:r>
      <w:r>
        <w:rPr>
          <w:vertAlign w:val="subscript"/>
        </w:rPr>
        <w:t>2</w:t>
      </w:r>
      <w:r>
        <w:t>/6O</w:t>
      </w:r>
      <w:r>
        <w:rPr>
          <w:vertAlign w:val="subscript"/>
        </w:rPr>
        <w:t>2</w:t>
      </w:r>
      <w:r>
        <w:t xml:space="preserve"> = RER= 1.0</w:t>
      </w:r>
    </w:p>
    <w:p w:rsidR="008755CE" w:rsidRPr="008B2891" w:rsidRDefault="008755CE" w:rsidP="008755CE">
      <w:pPr>
        <w:pStyle w:val="ListParagraph"/>
        <w:numPr>
          <w:ilvl w:val="2"/>
          <w:numId w:val="12"/>
        </w:numPr>
        <w:rPr>
          <w:b/>
        </w:rPr>
      </w:pPr>
      <w:r>
        <w:rPr>
          <w:b/>
        </w:rPr>
        <w:t>Fat</w:t>
      </w:r>
      <w:r>
        <w:t>: 16 CO</w:t>
      </w:r>
      <w:r>
        <w:rPr>
          <w:vertAlign w:val="subscript"/>
        </w:rPr>
        <w:t>2</w:t>
      </w:r>
      <w:r>
        <w:t>/ 23O</w:t>
      </w:r>
      <w:r>
        <w:rPr>
          <w:vertAlign w:val="subscript"/>
        </w:rPr>
        <w:t>2</w:t>
      </w:r>
      <w:r>
        <w:t>= RER= 0.7</w:t>
      </w:r>
    </w:p>
    <w:p w:rsidR="008B2891" w:rsidRPr="00902C65" w:rsidRDefault="008B2891" w:rsidP="008755CE">
      <w:pPr>
        <w:pStyle w:val="ListParagraph"/>
        <w:numPr>
          <w:ilvl w:val="2"/>
          <w:numId w:val="12"/>
        </w:numPr>
        <w:rPr>
          <w:b/>
        </w:rPr>
      </w:pPr>
      <w:r>
        <w:t>At rest, low and moderate intensity exercise, we use mostly fat as our energy source</w:t>
      </w:r>
    </w:p>
    <w:p w:rsidR="00902C65" w:rsidRPr="00902C65" w:rsidRDefault="00902C65" w:rsidP="00902C65">
      <w:pPr>
        <w:pStyle w:val="ListParagraph"/>
        <w:numPr>
          <w:ilvl w:val="0"/>
          <w:numId w:val="12"/>
        </w:numPr>
        <w:rPr>
          <w:b/>
        </w:rPr>
      </w:pPr>
      <w:r>
        <w:rPr>
          <w:b/>
        </w:rPr>
        <w:t>Total daily energy expenditure</w:t>
      </w:r>
    </w:p>
    <w:p w:rsidR="00902C65" w:rsidRPr="00902C65" w:rsidRDefault="00902C65" w:rsidP="00902C65">
      <w:pPr>
        <w:pStyle w:val="ListParagraph"/>
        <w:numPr>
          <w:ilvl w:val="1"/>
          <w:numId w:val="12"/>
        </w:numPr>
        <w:rPr>
          <w:b/>
        </w:rPr>
      </w:pPr>
      <w:r>
        <w:rPr>
          <w:b/>
        </w:rPr>
        <w:t>Resting metabolic rate (60-75%)</w:t>
      </w:r>
      <w:r>
        <w:t>: the sum of metabolic processes of the cells required to maintain homeostasis and body function at rest</w:t>
      </w:r>
    </w:p>
    <w:p w:rsidR="00902C65" w:rsidRPr="00902C65" w:rsidRDefault="00902C65" w:rsidP="00902C65">
      <w:pPr>
        <w:pStyle w:val="ListParagraph"/>
        <w:numPr>
          <w:ilvl w:val="1"/>
          <w:numId w:val="12"/>
        </w:numPr>
        <w:rPr>
          <w:b/>
        </w:rPr>
      </w:pPr>
      <w:r>
        <w:rPr>
          <w:b/>
        </w:rPr>
        <w:t>Thermic effect of food (10%)</w:t>
      </w:r>
      <w:r>
        <w:t>: increases in metabolic rate following the ingestion of a meal.</w:t>
      </w:r>
    </w:p>
    <w:p w:rsidR="00902C65" w:rsidRPr="00902C65" w:rsidRDefault="00902C65" w:rsidP="00902C65">
      <w:pPr>
        <w:pStyle w:val="ListParagraph"/>
        <w:numPr>
          <w:ilvl w:val="2"/>
          <w:numId w:val="12"/>
        </w:numPr>
        <w:rPr>
          <w:b/>
        </w:rPr>
      </w:pPr>
      <w:r>
        <w:t>The following require more energy to digest (in descending order): protein&gt;carbohydrates&gt;fat</w:t>
      </w:r>
    </w:p>
    <w:p w:rsidR="00902C65" w:rsidRDefault="00902C65" w:rsidP="00902C65">
      <w:pPr>
        <w:pStyle w:val="ListParagraph"/>
        <w:numPr>
          <w:ilvl w:val="1"/>
          <w:numId w:val="12"/>
        </w:numPr>
        <w:rPr>
          <w:b/>
        </w:rPr>
      </w:pPr>
      <w:r>
        <w:rPr>
          <w:b/>
        </w:rPr>
        <w:t>Physical activity (15-30%)</w:t>
      </w:r>
    </w:p>
    <w:p w:rsidR="00902C65" w:rsidRPr="00902C65" w:rsidRDefault="00902C65" w:rsidP="00902C65">
      <w:pPr>
        <w:pStyle w:val="ListParagraph"/>
        <w:numPr>
          <w:ilvl w:val="0"/>
          <w:numId w:val="12"/>
        </w:numPr>
        <w:rPr>
          <w:b/>
        </w:rPr>
      </w:pPr>
      <w:r>
        <w:rPr>
          <w:b/>
        </w:rPr>
        <w:t>Energy use during exercise</w:t>
      </w:r>
      <w:r>
        <w:t>:</w:t>
      </w:r>
    </w:p>
    <w:p w:rsidR="00902C65" w:rsidRPr="008B32A3" w:rsidRDefault="00902C65" w:rsidP="00902C65">
      <w:pPr>
        <w:pStyle w:val="ListParagraph"/>
        <w:numPr>
          <w:ilvl w:val="1"/>
          <w:numId w:val="12"/>
        </w:numPr>
        <w:rPr>
          <w:b/>
        </w:rPr>
      </w:pPr>
      <w:r>
        <w:t>Light exercise uses up the most fat and the least carbohydrates, as you increase exercise intensity, your body begins to use up more carbohydrates and less fat.</w:t>
      </w:r>
    </w:p>
    <w:p w:rsidR="008B32A3" w:rsidRPr="008B32A3" w:rsidRDefault="008B32A3" w:rsidP="008B32A3">
      <w:pPr>
        <w:pStyle w:val="ListParagraph"/>
        <w:numPr>
          <w:ilvl w:val="0"/>
          <w:numId w:val="12"/>
        </w:numPr>
        <w:rPr>
          <w:b/>
        </w:rPr>
      </w:pPr>
      <w:r>
        <w:rPr>
          <w:b/>
        </w:rPr>
        <w:t>Anaerobic Metabolism</w:t>
      </w:r>
    </w:p>
    <w:p w:rsidR="008B32A3" w:rsidRPr="008B32A3" w:rsidRDefault="008B32A3" w:rsidP="008B32A3">
      <w:pPr>
        <w:pStyle w:val="ListParagraph"/>
        <w:numPr>
          <w:ilvl w:val="1"/>
          <w:numId w:val="12"/>
        </w:numPr>
        <w:rPr>
          <w:b/>
        </w:rPr>
      </w:pPr>
      <w:r>
        <w:rPr>
          <w:b/>
        </w:rPr>
        <w:t>Phosphocreatine system</w:t>
      </w:r>
    </w:p>
    <w:p w:rsidR="008B32A3" w:rsidRPr="008B32A3" w:rsidRDefault="008B32A3" w:rsidP="008B32A3">
      <w:pPr>
        <w:pStyle w:val="ListParagraph"/>
        <w:numPr>
          <w:ilvl w:val="2"/>
          <w:numId w:val="12"/>
        </w:numPr>
        <w:rPr>
          <w:b/>
        </w:rPr>
      </w:pPr>
      <w:r>
        <w:t>Rapidly turned on, and rapidly used up (within the first 15 seconds of exercise)(it is independent of glucose)</w:t>
      </w:r>
    </w:p>
    <w:p w:rsidR="008B32A3" w:rsidRPr="008B32A3" w:rsidRDefault="008B32A3" w:rsidP="008B32A3">
      <w:pPr>
        <w:pStyle w:val="ListParagraph"/>
        <w:numPr>
          <w:ilvl w:val="3"/>
          <w:numId w:val="12"/>
        </w:numPr>
        <w:rPr>
          <w:b/>
        </w:rPr>
      </w:pPr>
      <w:r>
        <w:t>Phosphocreatine + ADP -&gt; Creatine + ATP</w:t>
      </w:r>
    </w:p>
    <w:p w:rsidR="008B32A3" w:rsidRDefault="008B32A3" w:rsidP="008B32A3">
      <w:pPr>
        <w:pStyle w:val="ListParagraph"/>
        <w:numPr>
          <w:ilvl w:val="1"/>
          <w:numId w:val="12"/>
        </w:numPr>
        <w:rPr>
          <w:b/>
        </w:rPr>
      </w:pPr>
      <w:r>
        <w:rPr>
          <w:b/>
        </w:rPr>
        <w:t>Anaerobic Glycolysis</w:t>
      </w:r>
    </w:p>
    <w:p w:rsidR="008B32A3" w:rsidRPr="008B32A3" w:rsidRDefault="008B32A3" w:rsidP="008B32A3">
      <w:pPr>
        <w:pStyle w:val="ListParagraph"/>
        <w:numPr>
          <w:ilvl w:val="2"/>
          <w:numId w:val="12"/>
        </w:numPr>
        <w:rPr>
          <w:b/>
        </w:rPr>
      </w:pPr>
      <w:r>
        <w:t>This is not as rapidly turned on or used up as the Phosphocreatine system. It creates more ATP</w:t>
      </w:r>
    </w:p>
    <w:p w:rsidR="008B32A3" w:rsidRPr="008B32A3" w:rsidRDefault="008B32A3" w:rsidP="008B32A3">
      <w:pPr>
        <w:pStyle w:val="ListParagraph"/>
        <w:numPr>
          <w:ilvl w:val="3"/>
          <w:numId w:val="12"/>
        </w:numPr>
        <w:rPr>
          <w:b/>
        </w:rPr>
      </w:pPr>
      <w:r>
        <w:t>Glucose (or glycogen) + 2ADP -&gt; Lactate + 2 ATP</w:t>
      </w:r>
    </w:p>
    <w:p w:rsidR="008B32A3" w:rsidRDefault="008B32A3" w:rsidP="008B32A3">
      <w:pPr>
        <w:pStyle w:val="ListParagraph"/>
        <w:numPr>
          <w:ilvl w:val="0"/>
          <w:numId w:val="12"/>
        </w:numPr>
        <w:rPr>
          <w:b/>
        </w:rPr>
      </w:pPr>
      <w:r>
        <w:rPr>
          <w:b/>
        </w:rPr>
        <w:t>Can you train your muscles to burn more fat?</w:t>
      </w:r>
    </w:p>
    <w:p w:rsidR="008B32A3" w:rsidRPr="008B32A3" w:rsidRDefault="008B32A3" w:rsidP="008B32A3">
      <w:pPr>
        <w:pStyle w:val="ListParagraph"/>
        <w:numPr>
          <w:ilvl w:val="1"/>
          <w:numId w:val="12"/>
        </w:numPr>
        <w:rPr>
          <w:b/>
        </w:rPr>
      </w:pPr>
      <w:r>
        <w:t>In theory, a high fat diet will spare muscle glycogen and increase reliance on fat during exercise. However, it is not recommended because performance benefits are not consistent and high fat diets can be detrimental to health.</w:t>
      </w:r>
    </w:p>
    <w:p w:rsidR="008B32A3" w:rsidRDefault="008B32A3" w:rsidP="008B32A3">
      <w:pPr>
        <w:pStyle w:val="ListParagraph"/>
        <w:numPr>
          <w:ilvl w:val="1"/>
          <w:numId w:val="12"/>
        </w:numPr>
      </w:pPr>
      <w:r>
        <w:t>Exercise training -&gt; use more fat as an energy source even at a higher intensity exercise</w:t>
      </w:r>
    </w:p>
    <w:p w:rsidR="008B32A3" w:rsidRDefault="008B32A3" w:rsidP="008B32A3">
      <w:pPr>
        <w:pStyle w:val="ListParagraph"/>
        <w:numPr>
          <w:ilvl w:val="1"/>
          <w:numId w:val="12"/>
        </w:numPr>
      </w:pPr>
      <w:r>
        <w:t>Individuals who undergo high intensity interval training shows that individuals who are more highly trained can better use their fat as an energy source</w:t>
      </w:r>
    </w:p>
    <w:p w:rsidR="008B32A3" w:rsidRPr="0009538A" w:rsidRDefault="0009538A" w:rsidP="0009538A">
      <w:pPr>
        <w:pStyle w:val="ListParagraph"/>
        <w:numPr>
          <w:ilvl w:val="0"/>
          <w:numId w:val="12"/>
        </w:numPr>
        <w:rPr>
          <w:b/>
        </w:rPr>
      </w:pPr>
      <w:r>
        <w:rPr>
          <w:b/>
        </w:rPr>
        <w:t>What is hitting the wall?</w:t>
      </w:r>
    </w:p>
    <w:p w:rsidR="0009538A" w:rsidRPr="0009538A" w:rsidRDefault="0009538A" w:rsidP="0009538A">
      <w:pPr>
        <w:pStyle w:val="ListParagraph"/>
        <w:numPr>
          <w:ilvl w:val="1"/>
          <w:numId w:val="12"/>
        </w:numPr>
        <w:rPr>
          <w:b/>
        </w:rPr>
      </w:pPr>
      <w:r>
        <w:lastRenderedPageBreak/>
        <w:t>For the first 10 minutes of exercise, we exclusively use muscle glycogen as our energy source. As exercise continues, glucose is pulled from the blood to muscle for energy. The liver releases glucose to maintain blood glucose levels. Muscle glycogen depletion occurs after 2 hours of vigorous exercise</w:t>
      </w:r>
    </w:p>
    <w:p w:rsidR="0009538A" w:rsidRPr="0009538A" w:rsidRDefault="0009538A" w:rsidP="0009538A">
      <w:pPr>
        <w:pStyle w:val="ListParagraph"/>
        <w:numPr>
          <w:ilvl w:val="1"/>
          <w:numId w:val="12"/>
        </w:numPr>
        <w:rPr>
          <w:b/>
        </w:rPr>
      </w:pPr>
      <w:r>
        <w:t>Hitting the wall occurs when liver glycogen can no longer release glucose to maintain blood glucose levels, leading to a drop in blood glucose.</w:t>
      </w:r>
    </w:p>
    <w:p w:rsidR="0009538A" w:rsidRPr="00EF757E" w:rsidRDefault="0009538A" w:rsidP="0009538A">
      <w:pPr>
        <w:pStyle w:val="ListParagraph"/>
        <w:numPr>
          <w:ilvl w:val="1"/>
          <w:numId w:val="12"/>
        </w:numPr>
        <w:rPr>
          <w:b/>
        </w:rPr>
      </w:pPr>
      <w:r>
        <w:rPr>
          <w:b/>
        </w:rPr>
        <w:t>Hypoglycemia + muscle glycogen depletion = hitting the wall</w:t>
      </w:r>
    </w:p>
    <w:p w:rsidR="00EF757E" w:rsidRPr="00EF757E" w:rsidRDefault="00EF757E" w:rsidP="00EF757E">
      <w:pPr>
        <w:pStyle w:val="ListParagraph"/>
        <w:numPr>
          <w:ilvl w:val="2"/>
          <w:numId w:val="12"/>
        </w:numPr>
        <w:rPr>
          <w:b/>
        </w:rPr>
      </w:pPr>
      <w:r>
        <w:rPr>
          <w:b/>
        </w:rPr>
        <w:t>Hypoglycemia</w:t>
      </w:r>
      <w:r>
        <w:t xml:space="preserve"> is when blood sugars are too low.</w:t>
      </w:r>
    </w:p>
    <w:p w:rsidR="00EF757E" w:rsidRPr="00EF757E" w:rsidRDefault="00EF757E" w:rsidP="00EF757E">
      <w:pPr>
        <w:pStyle w:val="ListParagraph"/>
        <w:numPr>
          <w:ilvl w:val="0"/>
          <w:numId w:val="12"/>
        </w:numPr>
        <w:rPr>
          <w:b/>
        </w:rPr>
      </w:pPr>
      <w:r>
        <w:rPr>
          <w:b/>
        </w:rPr>
        <w:t xml:space="preserve">During a workout, you are not burning your pre-workout </w:t>
      </w:r>
      <w:proofErr w:type="gramStart"/>
      <w:r>
        <w:rPr>
          <w:b/>
        </w:rPr>
        <w:t>snack,</w:t>
      </w:r>
      <w:proofErr w:type="gramEnd"/>
      <w:r>
        <w:rPr>
          <w:b/>
        </w:rPr>
        <w:t xml:space="preserve"> you are burning what you ate and stored 24-48 hours earlier.</w:t>
      </w:r>
    </w:p>
    <w:p w:rsidR="00EF757E" w:rsidRDefault="00EF757E" w:rsidP="00EF757E">
      <w:pPr>
        <w:pStyle w:val="ListParagraph"/>
        <w:numPr>
          <w:ilvl w:val="0"/>
          <w:numId w:val="12"/>
        </w:numPr>
        <w:rPr>
          <w:b/>
        </w:rPr>
      </w:pPr>
      <w:r>
        <w:rPr>
          <w:b/>
        </w:rPr>
        <w:t>During exercise should you drink water or Gatorade?</w:t>
      </w:r>
    </w:p>
    <w:p w:rsidR="00EF757E" w:rsidRPr="00EF757E" w:rsidRDefault="00EF757E" w:rsidP="00EF757E">
      <w:pPr>
        <w:pStyle w:val="ListParagraph"/>
        <w:numPr>
          <w:ilvl w:val="1"/>
          <w:numId w:val="12"/>
        </w:numPr>
        <w:rPr>
          <w:b/>
        </w:rPr>
      </w:pPr>
      <w:r>
        <w:t>Both will keep you hydrated as long as you drink 250 ml/1 cup per 15 minutes of exercise. Sip them frequently to increase absorption</w:t>
      </w:r>
    </w:p>
    <w:p w:rsidR="00EF757E" w:rsidRPr="00EF757E" w:rsidRDefault="00EF757E" w:rsidP="00EF757E">
      <w:pPr>
        <w:pStyle w:val="ListParagraph"/>
        <w:numPr>
          <w:ilvl w:val="1"/>
          <w:numId w:val="12"/>
        </w:numPr>
        <w:rPr>
          <w:b/>
        </w:rPr>
      </w:pPr>
      <w:r>
        <w:rPr>
          <w:b/>
        </w:rPr>
        <w:t>Added benefits of Gatorade</w:t>
      </w:r>
    </w:p>
    <w:p w:rsidR="00EF757E" w:rsidRPr="00EF757E" w:rsidRDefault="00EF757E" w:rsidP="00EF757E">
      <w:pPr>
        <w:pStyle w:val="ListParagraph"/>
        <w:numPr>
          <w:ilvl w:val="2"/>
          <w:numId w:val="12"/>
        </w:numPr>
        <w:rPr>
          <w:b/>
        </w:rPr>
      </w:pPr>
      <w:r>
        <w:t>The extra carbohydrates will spare muscle glycogen and prevent you from hitting the wall</w:t>
      </w:r>
    </w:p>
    <w:p w:rsidR="00EF757E" w:rsidRPr="001C4A27" w:rsidRDefault="00EF757E" w:rsidP="00EF757E">
      <w:pPr>
        <w:pStyle w:val="ListParagraph"/>
        <w:numPr>
          <w:ilvl w:val="2"/>
          <w:numId w:val="12"/>
        </w:numPr>
        <w:rPr>
          <w:b/>
        </w:rPr>
      </w:pPr>
      <w:r>
        <w:t>The extra electrolytes will replace what is lost through sweat and will stimulate the thirst mechanism</w:t>
      </w:r>
    </w:p>
    <w:p w:rsidR="001C4A27" w:rsidRPr="001C4A27" w:rsidRDefault="001C4A27" w:rsidP="001C4A27">
      <w:pPr>
        <w:pStyle w:val="ListParagraph"/>
        <w:numPr>
          <w:ilvl w:val="0"/>
          <w:numId w:val="12"/>
        </w:numPr>
        <w:rPr>
          <w:b/>
        </w:rPr>
      </w:pPr>
      <w:r>
        <w:rPr>
          <w:b/>
        </w:rPr>
        <w:t>After exercise</w:t>
      </w:r>
      <w:r>
        <w:t xml:space="preserve"> (priority list):</w:t>
      </w:r>
    </w:p>
    <w:p w:rsidR="001C4A27" w:rsidRPr="001C4A27" w:rsidRDefault="001C4A27" w:rsidP="001C4A27">
      <w:pPr>
        <w:pStyle w:val="ListParagraph"/>
        <w:numPr>
          <w:ilvl w:val="1"/>
          <w:numId w:val="12"/>
        </w:numPr>
        <w:rPr>
          <w:b/>
        </w:rPr>
      </w:pPr>
      <w:r>
        <w:rPr>
          <w:b/>
        </w:rPr>
        <w:t>Rehydration</w:t>
      </w:r>
    </w:p>
    <w:p w:rsidR="001C4A27" w:rsidRPr="001C4A27" w:rsidRDefault="001C4A27" w:rsidP="001C4A27">
      <w:pPr>
        <w:pStyle w:val="ListParagraph"/>
        <w:numPr>
          <w:ilvl w:val="1"/>
          <w:numId w:val="12"/>
        </w:numPr>
        <w:rPr>
          <w:b/>
        </w:rPr>
      </w:pPr>
      <w:r>
        <w:rPr>
          <w:b/>
        </w:rPr>
        <w:t>Replenish both muscle and glycogen stores</w:t>
      </w:r>
    </w:p>
    <w:p w:rsidR="001C4A27" w:rsidRPr="001C4A27" w:rsidRDefault="001C4A27" w:rsidP="001C4A27">
      <w:pPr>
        <w:pStyle w:val="ListParagraph"/>
        <w:numPr>
          <w:ilvl w:val="2"/>
          <w:numId w:val="12"/>
        </w:numPr>
        <w:rPr>
          <w:b/>
        </w:rPr>
      </w:pPr>
      <w:r>
        <w:t>Through a carbohydrate source (liquid or solid)</w:t>
      </w:r>
    </w:p>
    <w:p w:rsidR="001C4A27" w:rsidRPr="001806BB" w:rsidRDefault="001C4A27" w:rsidP="001C4A27">
      <w:pPr>
        <w:pStyle w:val="ListParagraph"/>
        <w:numPr>
          <w:ilvl w:val="2"/>
          <w:numId w:val="12"/>
        </w:numPr>
        <w:rPr>
          <w:b/>
        </w:rPr>
      </w:pPr>
      <w:r>
        <w:t xml:space="preserve">Muscle acts like a sponge </w:t>
      </w:r>
      <w:r w:rsidR="001806BB">
        <w:t>after exercise (it takes up glucose from the blood more easily)</w:t>
      </w:r>
    </w:p>
    <w:p w:rsidR="001806BB" w:rsidRPr="001806BB" w:rsidRDefault="001806BB" w:rsidP="001806BB">
      <w:pPr>
        <w:pStyle w:val="ListParagraph"/>
        <w:numPr>
          <w:ilvl w:val="1"/>
          <w:numId w:val="12"/>
        </w:numPr>
        <w:rPr>
          <w:b/>
        </w:rPr>
      </w:pPr>
      <w:r>
        <w:rPr>
          <w:b/>
        </w:rPr>
        <w:t>Energy</w:t>
      </w:r>
    </w:p>
    <w:p w:rsidR="001806BB" w:rsidRPr="001806BB" w:rsidRDefault="001806BB" w:rsidP="001806BB">
      <w:pPr>
        <w:pStyle w:val="ListParagraph"/>
        <w:numPr>
          <w:ilvl w:val="2"/>
          <w:numId w:val="12"/>
        </w:numPr>
        <w:rPr>
          <w:b/>
        </w:rPr>
      </w:pPr>
      <w:r>
        <w:t>Eat a well balanced meal. After exercise, try to eat and drink as soon as possible.</w:t>
      </w:r>
    </w:p>
    <w:p w:rsidR="001806BB" w:rsidRPr="001806BB" w:rsidRDefault="001806BB" w:rsidP="001806BB">
      <w:pPr>
        <w:pStyle w:val="ListParagraph"/>
        <w:numPr>
          <w:ilvl w:val="1"/>
          <w:numId w:val="12"/>
        </w:numPr>
        <w:rPr>
          <w:b/>
        </w:rPr>
      </w:pPr>
      <w:r>
        <w:rPr>
          <w:b/>
        </w:rPr>
        <w:t>Tips</w:t>
      </w:r>
    </w:p>
    <w:p w:rsidR="001806BB" w:rsidRPr="001806BB" w:rsidRDefault="001806BB" w:rsidP="001806BB">
      <w:pPr>
        <w:pStyle w:val="ListParagraph"/>
        <w:numPr>
          <w:ilvl w:val="2"/>
          <w:numId w:val="12"/>
        </w:numPr>
        <w:rPr>
          <w:b/>
        </w:rPr>
      </w:pPr>
      <w:r>
        <w:t>Consume a high carbohydrate/ moderate protein snack (within 15-30 minutes after exercising)</w:t>
      </w:r>
    </w:p>
    <w:p w:rsidR="001806BB" w:rsidRPr="001806BB" w:rsidRDefault="001806BB" w:rsidP="001806BB">
      <w:pPr>
        <w:pStyle w:val="ListParagraph"/>
        <w:numPr>
          <w:ilvl w:val="3"/>
          <w:numId w:val="12"/>
        </w:numPr>
        <w:rPr>
          <w:b/>
        </w:rPr>
      </w:pPr>
      <w:r>
        <w:t>This snack should contain atleast 50 g of carbohydrates and 7-15 g of protein</w:t>
      </w:r>
    </w:p>
    <w:p w:rsidR="001806BB" w:rsidRPr="00166E8A" w:rsidRDefault="001806BB" w:rsidP="001806BB">
      <w:pPr>
        <w:pStyle w:val="ListParagraph"/>
        <w:numPr>
          <w:ilvl w:val="2"/>
          <w:numId w:val="12"/>
        </w:numPr>
        <w:rPr>
          <w:b/>
        </w:rPr>
      </w:pPr>
      <w:r>
        <w:t>Take at least 1 day for recovery to let your muscles re-fuel and repair</w:t>
      </w:r>
    </w:p>
    <w:p w:rsidR="00166E8A" w:rsidRDefault="00654E9A" w:rsidP="00654E9A">
      <w:pPr>
        <w:pStyle w:val="Heading1"/>
      </w:pPr>
      <w:r>
        <w:t>Nutrition and energy balance</w:t>
      </w:r>
    </w:p>
    <w:p w:rsidR="00654E9A" w:rsidRDefault="00654E9A" w:rsidP="00654E9A">
      <w:pPr>
        <w:pStyle w:val="ListParagraph"/>
        <w:numPr>
          <w:ilvl w:val="0"/>
          <w:numId w:val="14"/>
        </w:numPr>
      </w:pPr>
      <w:r>
        <w:rPr>
          <w:b/>
        </w:rPr>
        <w:t>Body composition</w:t>
      </w:r>
      <w:r>
        <w:t xml:space="preserve">: the proportion of muscle, bone, fat and other tissues that make up a </w:t>
      </w:r>
      <w:proofErr w:type="spellStart"/>
      <w:r>
        <w:t>persons</w:t>
      </w:r>
      <w:proofErr w:type="spellEnd"/>
      <w:r>
        <w:t xml:space="preserve"> body weight</w:t>
      </w:r>
    </w:p>
    <w:p w:rsidR="00654E9A" w:rsidRDefault="00654E9A" w:rsidP="00654E9A">
      <w:pPr>
        <w:pStyle w:val="ListParagraph"/>
        <w:numPr>
          <w:ilvl w:val="1"/>
          <w:numId w:val="14"/>
        </w:numPr>
      </w:pPr>
      <w:r>
        <w:rPr>
          <w:b/>
        </w:rPr>
        <w:t>Lean body mass</w:t>
      </w:r>
      <w:r>
        <w:t>: skeletal muscle, organs and bone</w:t>
      </w:r>
    </w:p>
    <w:p w:rsidR="00654E9A" w:rsidRDefault="00654E9A" w:rsidP="00654E9A">
      <w:pPr>
        <w:pStyle w:val="ListParagraph"/>
        <w:numPr>
          <w:ilvl w:val="1"/>
          <w:numId w:val="14"/>
        </w:numPr>
      </w:pPr>
      <w:r>
        <w:rPr>
          <w:b/>
        </w:rPr>
        <w:t>Body fat mass</w:t>
      </w:r>
      <w:r>
        <w:t>: adipose tissue</w:t>
      </w:r>
    </w:p>
    <w:p w:rsidR="00654E9A" w:rsidRDefault="00654E9A" w:rsidP="00654E9A">
      <w:pPr>
        <w:pStyle w:val="ListParagraph"/>
        <w:numPr>
          <w:ilvl w:val="0"/>
          <w:numId w:val="14"/>
        </w:numPr>
      </w:pPr>
      <w:r>
        <w:rPr>
          <w:b/>
        </w:rPr>
        <w:t>Energy balance</w:t>
      </w:r>
      <w:r>
        <w:t>: in order to have a balance, we must consume the same amount of energy as we expend (energy intake= energy expenditure= weight maintained)</w:t>
      </w:r>
    </w:p>
    <w:p w:rsidR="00654E9A" w:rsidRDefault="00654E9A" w:rsidP="00654E9A">
      <w:pPr>
        <w:pStyle w:val="ListParagraph"/>
        <w:numPr>
          <w:ilvl w:val="1"/>
          <w:numId w:val="14"/>
        </w:numPr>
      </w:pPr>
      <w:r>
        <w:rPr>
          <w:b/>
        </w:rPr>
        <w:t>Energy intake</w:t>
      </w:r>
      <w:r>
        <w:t>: calories consumed</w:t>
      </w:r>
    </w:p>
    <w:p w:rsidR="00654E9A" w:rsidRDefault="00654E9A" w:rsidP="00654E9A">
      <w:pPr>
        <w:pStyle w:val="ListParagraph"/>
        <w:numPr>
          <w:ilvl w:val="1"/>
          <w:numId w:val="14"/>
        </w:numPr>
      </w:pPr>
      <w:r>
        <w:rPr>
          <w:b/>
        </w:rPr>
        <w:lastRenderedPageBreak/>
        <w:t>Energy expenditure</w:t>
      </w:r>
      <w:r>
        <w:t>: energy the body expends through physical activity, basal metabolic rate, and the Thermic effect of food</w:t>
      </w:r>
    </w:p>
    <w:p w:rsidR="00654E9A" w:rsidRDefault="00654E9A" w:rsidP="00654E9A">
      <w:pPr>
        <w:pStyle w:val="ListParagraph"/>
        <w:numPr>
          <w:ilvl w:val="1"/>
          <w:numId w:val="14"/>
        </w:numPr>
      </w:pPr>
      <w:r>
        <w:t>The key</w:t>
      </w:r>
      <w:r w:rsidR="00456DDC">
        <w:t xml:space="preserve"> to gaining or losing weight is to create a daily calorie surplus or deficit</w:t>
      </w:r>
    </w:p>
    <w:p w:rsidR="00456DDC" w:rsidRDefault="00456DDC" w:rsidP="00456DDC">
      <w:pPr>
        <w:pStyle w:val="ListParagraph"/>
        <w:numPr>
          <w:ilvl w:val="2"/>
          <w:numId w:val="14"/>
        </w:numPr>
      </w:pPr>
      <w:r>
        <w:t>3500kcal= 1 pound</w:t>
      </w:r>
    </w:p>
    <w:p w:rsidR="00456DDC" w:rsidRDefault="00456DDC" w:rsidP="00456DDC">
      <w:pPr>
        <w:pStyle w:val="ListParagraph"/>
        <w:numPr>
          <w:ilvl w:val="0"/>
          <w:numId w:val="14"/>
        </w:numPr>
      </w:pPr>
      <w:r>
        <w:rPr>
          <w:b/>
        </w:rPr>
        <w:t>Basal metabolic rate</w:t>
      </w:r>
      <w:r>
        <w:t>: energy spent to maintain basic body function</w:t>
      </w:r>
    </w:p>
    <w:p w:rsidR="00456DDC" w:rsidRDefault="00456DDC" w:rsidP="00456DDC">
      <w:pPr>
        <w:pStyle w:val="ListParagraph"/>
        <w:numPr>
          <w:ilvl w:val="1"/>
          <w:numId w:val="14"/>
        </w:numPr>
      </w:pPr>
      <w:r>
        <w:t>Respiration, circulation, body temperature, synthesis of new cells/tissues, hormone secretion and nervous system activity</w:t>
      </w:r>
    </w:p>
    <w:p w:rsidR="00456DDC" w:rsidRDefault="00456DDC" w:rsidP="00456DDC">
      <w:pPr>
        <w:pStyle w:val="ListParagraph"/>
        <w:numPr>
          <w:ilvl w:val="1"/>
          <w:numId w:val="14"/>
        </w:numPr>
      </w:pPr>
      <w:r>
        <w:rPr>
          <w:b/>
        </w:rPr>
        <w:t>Primary determinant</w:t>
      </w:r>
      <w:r>
        <w:t>: amount of lean body mass</w:t>
      </w:r>
    </w:p>
    <w:p w:rsidR="00456DDC" w:rsidRDefault="00456DDC" w:rsidP="00456DDC">
      <w:pPr>
        <w:pStyle w:val="ListParagraph"/>
        <w:numPr>
          <w:ilvl w:val="1"/>
          <w:numId w:val="14"/>
        </w:numPr>
      </w:pPr>
      <w:r>
        <w:t xml:space="preserve">Basal metabolic rate decreases with age </w:t>
      </w:r>
      <w:r w:rsidR="00164DDD">
        <w:t>3-5% after 30 years of age</w:t>
      </w:r>
    </w:p>
    <w:p w:rsidR="00164DDD" w:rsidRDefault="000E60D7" w:rsidP="000E60D7">
      <w:pPr>
        <w:pStyle w:val="ListParagraph"/>
        <w:numPr>
          <w:ilvl w:val="1"/>
          <w:numId w:val="14"/>
        </w:numPr>
      </w:pPr>
      <w:r>
        <w:t>Basal metabolic rate vs. resting metabolic rate</w:t>
      </w:r>
    </w:p>
    <w:p w:rsidR="000E60D7" w:rsidRDefault="000E60D7" w:rsidP="000E60D7">
      <w:pPr>
        <w:pStyle w:val="ListParagraph"/>
        <w:numPr>
          <w:ilvl w:val="2"/>
          <w:numId w:val="14"/>
        </w:numPr>
      </w:pPr>
      <w:r>
        <w:rPr>
          <w:b/>
        </w:rPr>
        <w:t>Basal metabolic rate</w:t>
      </w:r>
      <w:r>
        <w:t>: energy expended when an individual is lying completely at rest in the morning, after sleep, in the post-absorptive state</w:t>
      </w:r>
    </w:p>
    <w:p w:rsidR="000E60D7" w:rsidRDefault="000E60D7" w:rsidP="000E60D7">
      <w:pPr>
        <w:pStyle w:val="ListParagraph"/>
        <w:numPr>
          <w:ilvl w:val="2"/>
          <w:numId w:val="14"/>
        </w:numPr>
      </w:pPr>
      <w:r>
        <w:rPr>
          <w:b/>
        </w:rPr>
        <w:t>Resting metabolic rate</w:t>
      </w:r>
      <w:r>
        <w:t>: energy expended at complete rest in the post absorptive state</w:t>
      </w:r>
    </w:p>
    <w:p w:rsidR="006E3660" w:rsidRDefault="006E3660" w:rsidP="006E3660">
      <w:r w:rsidRPr="006E3660">
        <w:rPr>
          <w:noProof/>
          <w:lang w:val="en-US"/>
        </w:rPr>
        <w:drawing>
          <wp:inline distT="0" distB="0" distL="0" distR="0">
            <wp:extent cx="5954238" cy="1769423"/>
            <wp:effectExtent l="19050" t="0" r="8412" b="0"/>
            <wp:docPr id="2" name="Picture 1" descr="table11-05.gif"/>
            <wp:cNvGraphicFramePr/>
            <a:graphic xmlns:a="http://schemas.openxmlformats.org/drawingml/2006/main">
              <a:graphicData uri="http://schemas.openxmlformats.org/drawingml/2006/picture">
                <pic:pic xmlns:pic="http://schemas.openxmlformats.org/drawingml/2006/picture">
                  <pic:nvPicPr>
                    <pic:cNvPr id="4" name="Picture 3" descr="table11-05.gif"/>
                    <pic:cNvPicPr>
                      <a:picLocks noChangeAspect="1"/>
                    </pic:cNvPicPr>
                  </pic:nvPicPr>
                  <pic:blipFill rotWithShape="1">
                    <a:blip r:embed="rId9" cstate="print">
                      <a:extLst>
                        <a:ext uri="{28A0092B-C50C-407E-A947-70E740481C1C}">
                          <a14:useLocalDpi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val="0"/>
                        </a:ext>
                      </a:extLst>
                    </a:blip>
                    <a:srcRect l="1634" r="2579" b="8394"/>
                    <a:stretch/>
                  </pic:blipFill>
                  <pic:spPr>
                    <a:xfrm>
                      <a:off x="0" y="0"/>
                      <a:ext cx="5954238" cy="1769423"/>
                    </a:xfrm>
                    <a:prstGeom prst="rect">
                      <a:avLst/>
                    </a:prstGeom>
                  </pic:spPr>
                </pic:pic>
              </a:graphicData>
            </a:graphic>
          </wp:inline>
        </w:drawing>
      </w:r>
    </w:p>
    <w:p w:rsidR="006E3660" w:rsidRDefault="00AD18B4" w:rsidP="00AD18B4">
      <w:pPr>
        <w:pStyle w:val="ListParagraph"/>
        <w:numPr>
          <w:ilvl w:val="0"/>
          <w:numId w:val="15"/>
        </w:numPr>
      </w:pPr>
      <w:r>
        <w:rPr>
          <w:b/>
        </w:rPr>
        <w:t>Physical activity</w:t>
      </w:r>
      <w:r>
        <w:t>: energy expended due to movement</w:t>
      </w:r>
    </w:p>
    <w:p w:rsidR="00AD18B4" w:rsidRDefault="00AD18B4" w:rsidP="00AD18B4">
      <w:pPr>
        <w:pStyle w:val="ListParagraph"/>
        <w:numPr>
          <w:ilvl w:val="1"/>
          <w:numId w:val="15"/>
        </w:numPr>
      </w:pPr>
      <w:r>
        <w:t xml:space="preserve">It can be </w:t>
      </w:r>
      <w:r>
        <w:rPr>
          <w:b/>
        </w:rPr>
        <w:t>volitional</w:t>
      </w:r>
      <w:r>
        <w:t xml:space="preserve"> (sports or fitness), </w:t>
      </w:r>
      <w:r>
        <w:rPr>
          <w:b/>
        </w:rPr>
        <w:t>spontaneous physical activity</w:t>
      </w:r>
      <w:r>
        <w:t xml:space="preserve"> (sitting, standing, walking etc...)</w:t>
      </w:r>
    </w:p>
    <w:p w:rsidR="00AD18B4" w:rsidRDefault="00AD18B4" w:rsidP="00AD18B4">
      <w:pPr>
        <w:pStyle w:val="ListParagraph"/>
        <w:numPr>
          <w:ilvl w:val="1"/>
          <w:numId w:val="15"/>
        </w:numPr>
      </w:pPr>
      <w:r>
        <w:t>The amount of energy expended per activity is dependent on your body size, the intensity of the activity and how long the activity is performed</w:t>
      </w:r>
    </w:p>
    <w:p w:rsidR="00AD18B4" w:rsidRPr="00AD18B4" w:rsidRDefault="00AD18B4" w:rsidP="00AD18B4">
      <w:pPr>
        <w:pStyle w:val="ListParagraph"/>
        <w:numPr>
          <w:ilvl w:val="0"/>
          <w:numId w:val="15"/>
        </w:numPr>
      </w:pPr>
      <w:r>
        <w:rPr>
          <w:b/>
        </w:rPr>
        <w:t>Body mass index (BMI)</w:t>
      </w:r>
    </w:p>
    <w:p w:rsidR="00AD18B4" w:rsidRDefault="00AD18B4" w:rsidP="00AD18B4">
      <w:pPr>
        <w:pStyle w:val="ListParagraph"/>
        <w:numPr>
          <w:ilvl w:val="1"/>
          <w:numId w:val="15"/>
        </w:numPr>
      </w:pPr>
      <w:r>
        <w:t>The ratio of an individual’s body mass in kg divided by their height in metres squared. (kg/ m</w:t>
      </w:r>
      <w:r>
        <w:rPr>
          <w:vertAlign w:val="superscript"/>
        </w:rPr>
        <w:t>2</w:t>
      </w:r>
      <w:r>
        <w:t>)</w:t>
      </w:r>
    </w:p>
    <w:p w:rsidR="00AD18B4" w:rsidRDefault="00AD18B4" w:rsidP="00AD18B4">
      <w:pPr>
        <w:pStyle w:val="ListParagraph"/>
        <w:numPr>
          <w:ilvl w:val="1"/>
          <w:numId w:val="15"/>
        </w:numPr>
      </w:pPr>
      <w:r>
        <w:t>It is meant to be an indicator of healthy body weight and correlates with body fatness</w:t>
      </w:r>
    </w:p>
    <w:p w:rsidR="00AD18B4" w:rsidRDefault="00AD18B4" w:rsidP="00AD18B4">
      <w:pPr>
        <w:pStyle w:val="ListParagraph"/>
        <w:numPr>
          <w:ilvl w:val="1"/>
          <w:numId w:val="15"/>
        </w:numPr>
      </w:pPr>
      <w:r>
        <w:rPr>
          <w:b/>
        </w:rPr>
        <w:t>Limitations of the BMI</w:t>
      </w:r>
    </w:p>
    <w:p w:rsidR="00AD18B4" w:rsidRDefault="00AD18B4" w:rsidP="00AD18B4">
      <w:pPr>
        <w:pStyle w:val="ListParagraph"/>
        <w:numPr>
          <w:ilvl w:val="2"/>
          <w:numId w:val="15"/>
        </w:numPr>
      </w:pPr>
      <w:r>
        <w:t>It is not appropriate for individuals who have high muscle content.</w:t>
      </w:r>
    </w:p>
    <w:p w:rsidR="00AD18B4" w:rsidRDefault="00AD18B4" w:rsidP="00AD18B4">
      <w:pPr>
        <w:pStyle w:val="ListParagraph"/>
        <w:numPr>
          <w:ilvl w:val="2"/>
          <w:numId w:val="15"/>
        </w:numPr>
      </w:pPr>
      <w:r>
        <w:t xml:space="preserve">It doesn’t take into account where your </w:t>
      </w:r>
      <w:r w:rsidR="003D31CF">
        <w:t>fat is located</w:t>
      </w:r>
    </w:p>
    <w:p w:rsidR="006F6F7B" w:rsidRDefault="006F6F7B" w:rsidP="006F6F7B">
      <w:pPr>
        <w:pStyle w:val="ListParagraph"/>
        <w:numPr>
          <w:ilvl w:val="0"/>
          <w:numId w:val="15"/>
        </w:numPr>
      </w:pPr>
      <w:r>
        <w:rPr>
          <w:b/>
        </w:rPr>
        <w:t>Other indices of health</w:t>
      </w:r>
    </w:p>
    <w:p w:rsidR="006F6F7B" w:rsidRDefault="006F6F7B" w:rsidP="006F6F7B">
      <w:pPr>
        <w:pStyle w:val="ListParagraph"/>
        <w:numPr>
          <w:ilvl w:val="1"/>
          <w:numId w:val="15"/>
        </w:numPr>
      </w:pPr>
      <w:r>
        <w:rPr>
          <w:b/>
        </w:rPr>
        <w:t>Body fat %</w:t>
      </w:r>
    </w:p>
    <w:p w:rsidR="006F6F7B" w:rsidRDefault="006F6F7B" w:rsidP="006F6F7B">
      <w:pPr>
        <w:pStyle w:val="ListParagraph"/>
        <w:numPr>
          <w:ilvl w:val="2"/>
          <w:numId w:val="15"/>
        </w:numPr>
      </w:pPr>
      <w:r>
        <w:t>It is suggested that men have a body fat</w:t>
      </w:r>
      <w:r w:rsidR="00BE292D">
        <w:t xml:space="preserve"> %</w:t>
      </w:r>
      <w:r>
        <w:t xml:space="preserve"> between 12-20%, and women have a body fat % between 20-30%.</w:t>
      </w:r>
    </w:p>
    <w:p w:rsidR="00BE292D" w:rsidRDefault="00BE292D" w:rsidP="00BE292D">
      <w:pPr>
        <w:pStyle w:val="ListParagraph"/>
        <w:numPr>
          <w:ilvl w:val="1"/>
          <w:numId w:val="15"/>
        </w:numPr>
      </w:pPr>
      <w:r>
        <w:rPr>
          <w:b/>
        </w:rPr>
        <w:t>Waist circumference</w:t>
      </w:r>
    </w:p>
    <w:p w:rsidR="00BE292D" w:rsidRDefault="00BE292D" w:rsidP="00BE292D">
      <w:pPr>
        <w:pStyle w:val="ListParagraph"/>
        <w:numPr>
          <w:ilvl w:val="2"/>
          <w:numId w:val="15"/>
        </w:numPr>
      </w:pPr>
      <w:r>
        <w:lastRenderedPageBreak/>
        <w:t>Healthy</w:t>
      </w:r>
    </w:p>
    <w:p w:rsidR="00BE292D" w:rsidRDefault="00BE292D" w:rsidP="00BE292D">
      <w:pPr>
        <w:pStyle w:val="ListParagraph"/>
        <w:numPr>
          <w:ilvl w:val="3"/>
          <w:numId w:val="15"/>
        </w:numPr>
      </w:pPr>
      <w:r>
        <w:t>Men: less than 102 cm</w:t>
      </w:r>
    </w:p>
    <w:p w:rsidR="00BE292D" w:rsidRDefault="00BE292D" w:rsidP="00BE292D">
      <w:pPr>
        <w:pStyle w:val="ListParagraph"/>
        <w:numPr>
          <w:ilvl w:val="3"/>
          <w:numId w:val="15"/>
        </w:numPr>
      </w:pPr>
      <w:r>
        <w:t>Women: less than 88 cm</w:t>
      </w:r>
    </w:p>
    <w:p w:rsidR="00BE292D" w:rsidRDefault="00BE292D" w:rsidP="00BE292D">
      <w:pPr>
        <w:pStyle w:val="ListParagraph"/>
        <w:numPr>
          <w:ilvl w:val="2"/>
          <w:numId w:val="15"/>
        </w:numPr>
      </w:pPr>
      <w:r>
        <w:t>An higher waist circumference can lead to an increased risk of type II diabetes, coronary heart disease and hypertension</w:t>
      </w:r>
    </w:p>
    <w:p w:rsidR="005D3AB2" w:rsidRDefault="005D3AB2" w:rsidP="005D3AB2">
      <w:pPr>
        <w:pStyle w:val="ListParagraph"/>
        <w:numPr>
          <w:ilvl w:val="0"/>
          <w:numId w:val="15"/>
        </w:numPr>
      </w:pPr>
      <w:r>
        <w:rPr>
          <w:b/>
        </w:rPr>
        <w:t>Obesity and disease risk</w:t>
      </w:r>
    </w:p>
    <w:p w:rsidR="005D3AB2" w:rsidRDefault="005D3AB2" w:rsidP="005D3AB2">
      <w:pPr>
        <w:pStyle w:val="ListParagraph"/>
        <w:numPr>
          <w:ilvl w:val="1"/>
          <w:numId w:val="15"/>
        </w:numPr>
      </w:pPr>
      <w:r>
        <w:t>Obesity is a chronic disease that is associated with a number of other chronic diseases (hypertension, coronary artery disease, diabetes etc...)</w:t>
      </w:r>
    </w:p>
    <w:p w:rsidR="005D3AB2" w:rsidRDefault="005D3AB2" w:rsidP="005D3AB2">
      <w:pPr>
        <w:pStyle w:val="ListParagraph"/>
        <w:numPr>
          <w:ilvl w:val="1"/>
          <w:numId w:val="15"/>
        </w:numPr>
      </w:pPr>
      <w:r>
        <w:t>Risk of death from other causes is 2x higher if you have lifelong obesity</w:t>
      </w:r>
    </w:p>
    <w:p w:rsidR="005D3AB2" w:rsidRDefault="005D3AB2" w:rsidP="005D3AB2">
      <w:pPr>
        <w:pStyle w:val="ListParagraph"/>
        <w:numPr>
          <w:ilvl w:val="1"/>
          <w:numId w:val="15"/>
        </w:numPr>
      </w:pPr>
      <w:r>
        <w:t>Your risk of dying is proportional to your weight (increased weight= increased risk of dying)</w:t>
      </w:r>
    </w:p>
    <w:p w:rsidR="005D3AB2" w:rsidRDefault="005D3AB2" w:rsidP="005D3AB2">
      <w:pPr>
        <w:pStyle w:val="ListParagraph"/>
        <w:numPr>
          <w:ilvl w:val="1"/>
          <w:numId w:val="15"/>
        </w:numPr>
      </w:pPr>
      <w:r>
        <w:t>Most individuals living with obesity suffer from at least one other health problem</w:t>
      </w:r>
    </w:p>
    <w:p w:rsidR="003D31CF" w:rsidRDefault="003D31CF" w:rsidP="003D31CF">
      <w:pPr>
        <w:pStyle w:val="ListParagraph"/>
        <w:numPr>
          <w:ilvl w:val="0"/>
          <w:numId w:val="15"/>
        </w:numPr>
      </w:pPr>
      <w:r>
        <w:rPr>
          <w:b/>
        </w:rPr>
        <w:t>Apple vs. Pear obesity</w:t>
      </w:r>
    </w:p>
    <w:p w:rsidR="003D31CF" w:rsidRDefault="003D31CF" w:rsidP="003D31CF">
      <w:pPr>
        <w:pStyle w:val="ListParagraph"/>
        <w:numPr>
          <w:ilvl w:val="1"/>
          <w:numId w:val="15"/>
        </w:numPr>
      </w:pPr>
      <w:r>
        <w:rPr>
          <w:b/>
        </w:rPr>
        <w:t>Apple</w:t>
      </w:r>
      <w:r>
        <w:t>: central obesity/visceral obesity. Fat is stored around the organs in apple obesity; this leads to greater risk for diabetes, coronary artery disease, stroke and hypertension</w:t>
      </w:r>
    </w:p>
    <w:p w:rsidR="003D31CF" w:rsidRDefault="003D31CF" w:rsidP="003D31CF">
      <w:pPr>
        <w:pStyle w:val="ListParagraph"/>
        <w:numPr>
          <w:ilvl w:val="1"/>
          <w:numId w:val="15"/>
        </w:numPr>
      </w:pPr>
      <w:r>
        <w:rPr>
          <w:b/>
        </w:rPr>
        <w:t>Pear</w:t>
      </w:r>
      <w:r>
        <w:t>: gluteal obesity. Fat is stored around the hips and thighs in subcutaneous fat depots. Pear obesity is not associated with further increased risk of disease</w:t>
      </w:r>
    </w:p>
    <w:p w:rsidR="00D37BE9" w:rsidRDefault="00D37BE9" w:rsidP="00D37BE9">
      <w:pPr>
        <w:pStyle w:val="ListParagraph"/>
        <w:numPr>
          <w:ilvl w:val="0"/>
          <w:numId w:val="15"/>
        </w:numPr>
      </w:pPr>
      <w:r>
        <w:rPr>
          <w:b/>
        </w:rPr>
        <w:t>Risk for central obesity</w:t>
      </w:r>
      <w:r>
        <w:t>- the fat deep within the body’s abdominal cavity may pose an especially high risk to health</w:t>
      </w:r>
    </w:p>
    <w:p w:rsidR="00D37BE9" w:rsidRDefault="00D37BE9" w:rsidP="00D37BE9">
      <w:pPr>
        <w:pStyle w:val="ListParagraph"/>
        <w:numPr>
          <w:ilvl w:val="1"/>
          <w:numId w:val="15"/>
        </w:numPr>
      </w:pPr>
      <w:r>
        <w:t>Men, postmenopausal women, smokers, and those who take in moderate to high levels of alcohol are at risk for central obesity</w:t>
      </w:r>
    </w:p>
    <w:p w:rsidR="0061471D" w:rsidRDefault="0061471D" w:rsidP="00D37BE9">
      <w:pPr>
        <w:pStyle w:val="ListParagraph"/>
        <w:numPr>
          <w:ilvl w:val="1"/>
          <w:numId w:val="15"/>
        </w:numPr>
      </w:pPr>
      <w:r>
        <w:rPr>
          <w:b/>
        </w:rPr>
        <w:t>Physical activity has a negative correlation with central obesity</w:t>
      </w:r>
    </w:p>
    <w:p w:rsidR="00463276" w:rsidRDefault="00463276" w:rsidP="00463276">
      <w:pPr>
        <w:spacing w:before="240"/>
      </w:pPr>
    </w:p>
    <w:p w:rsidR="00463276" w:rsidRPr="00463276" w:rsidRDefault="00463276" w:rsidP="00794A87">
      <w:pPr>
        <w:pStyle w:val="ListParagraph"/>
        <w:numPr>
          <w:ilvl w:val="0"/>
          <w:numId w:val="15"/>
        </w:numPr>
        <w:spacing w:before="240"/>
      </w:pPr>
      <w:r>
        <w:rPr>
          <w:b/>
        </w:rPr>
        <w:t>Guidelines for appropriate weight loss</w:t>
      </w:r>
    </w:p>
    <w:p w:rsidR="00463276" w:rsidRDefault="00463276" w:rsidP="00463276">
      <w:pPr>
        <w:pStyle w:val="ListParagraph"/>
        <w:numPr>
          <w:ilvl w:val="1"/>
          <w:numId w:val="15"/>
        </w:numPr>
        <w:spacing w:before="240"/>
      </w:pPr>
      <w:r>
        <w:t>Exercise: 30min/day, 5 days/week at 55-70% VO</w:t>
      </w:r>
      <w:r>
        <w:rPr>
          <w:vertAlign w:val="subscript"/>
        </w:rPr>
        <w:t>2</w:t>
      </w:r>
      <w:r>
        <w:t xml:space="preserve"> Max which is moderate to high intensity exercise</w:t>
      </w:r>
    </w:p>
    <w:p w:rsidR="00463276" w:rsidRDefault="00463276" w:rsidP="00463276">
      <w:pPr>
        <w:pStyle w:val="ListParagraph"/>
        <w:numPr>
          <w:ilvl w:val="1"/>
          <w:numId w:val="15"/>
        </w:numPr>
        <w:spacing w:before="240"/>
      </w:pPr>
      <w:r>
        <w:t>Diet: weight loss requires a deficit in calories (500-1000kcal deficit)</w:t>
      </w:r>
    </w:p>
    <w:p w:rsidR="00463276" w:rsidRDefault="00463276" w:rsidP="00463276">
      <w:pPr>
        <w:pStyle w:val="ListParagraph"/>
        <w:numPr>
          <w:ilvl w:val="2"/>
          <w:numId w:val="15"/>
        </w:numPr>
        <w:spacing w:before="240"/>
      </w:pPr>
      <w:r>
        <w:t>Reduce trans fats and saturated fats as well as fats in general</w:t>
      </w:r>
    </w:p>
    <w:p w:rsidR="0061471D" w:rsidRDefault="0061471D" w:rsidP="00463276">
      <w:pPr>
        <w:pStyle w:val="ListParagraph"/>
        <w:numPr>
          <w:ilvl w:val="3"/>
          <w:numId w:val="15"/>
        </w:numPr>
        <w:spacing w:before="240"/>
      </w:pPr>
      <w:r>
        <w:t>It is not hard to store fat, therefore fat in your diet has a lower thermic effect</w:t>
      </w:r>
      <w:r w:rsidR="00794A87">
        <w:t xml:space="preserve"> (the energy used for the absorption of nutrients) and lower satiety factor</w:t>
      </w:r>
    </w:p>
    <w:p w:rsidR="00463276" w:rsidRDefault="00463276" w:rsidP="00463276">
      <w:pPr>
        <w:pStyle w:val="ListParagraph"/>
        <w:numPr>
          <w:ilvl w:val="1"/>
          <w:numId w:val="15"/>
        </w:numPr>
        <w:spacing w:before="240"/>
      </w:pPr>
      <w:r>
        <w:t xml:space="preserve">There is physiological benefit with as little as 4-5 kg weight loss. There </w:t>
      </w:r>
      <w:proofErr w:type="gramStart"/>
      <w:r>
        <w:t>are</w:t>
      </w:r>
      <w:proofErr w:type="gramEnd"/>
      <w:r>
        <w:t xml:space="preserve"> long term health benefits observed with greater than 10% body weight loss. It is recommended that you only lose 1-2 lbs a week (no more!)</w:t>
      </w:r>
    </w:p>
    <w:p w:rsidR="00A97864" w:rsidRDefault="00A97864" w:rsidP="00794A87">
      <w:pPr>
        <w:pStyle w:val="ListParagraph"/>
        <w:numPr>
          <w:ilvl w:val="0"/>
          <w:numId w:val="15"/>
        </w:numPr>
        <w:spacing w:before="240"/>
      </w:pPr>
      <w:r>
        <w:rPr>
          <w:b/>
        </w:rPr>
        <w:t xml:space="preserve">Behavior modification for </w:t>
      </w:r>
      <w:r w:rsidR="00463276">
        <w:rPr>
          <w:b/>
        </w:rPr>
        <w:t>weight loss</w:t>
      </w:r>
    </w:p>
    <w:p w:rsidR="00A97864" w:rsidRDefault="00A97864" w:rsidP="00A97864">
      <w:pPr>
        <w:pStyle w:val="ListParagraph"/>
        <w:numPr>
          <w:ilvl w:val="1"/>
          <w:numId w:val="15"/>
        </w:numPr>
        <w:spacing w:before="240"/>
      </w:pPr>
      <w:r>
        <w:t>Eat smaller portions on a smaller plate, avoid convenience stores/fast food, eat regularly scheduled meals/ snack throughout the day, learn appropriate food snacks and eating patterns and eat slowly (satiety factor)</w:t>
      </w:r>
    </w:p>
    <w:p w:rsidR="00463276" w:rsidRDefault="00463276" w:rsidP="00463276">
      <w:pPr>
        <w:pStyle w:val="ListParagraph"/>
        <w:numPr>
          <w:ilvl w:val="0"/>
          <w:numId w:val="15"/>
        </w:numPr>
        <w:spacing w:before="240"/>
      </w:pPr>
      <w:r>
        <w:rPr>
          <w:b/>
        </w:rPr>
        <w:t>What contribute to body weight?</w:t>
      </w:r>
    </w:p>
    <w:p w:rsidR="00463276" w:rsidRDefault="00463276" w:rsidP="00463276">
      <w:pPr>
        <w:pStyle w:val="ListParagraph"/>
        <w:numPr>
          <w:ilvl w:val="1"/>
          <w:numId w:val="15"/>
        </w:numPr>
        <w:spacing w:before="240"/>
      </w:pPr>
      <w:r>
        <w:rPr>
          <w:b/>
        </w:rPr>
        <w:t>Genetics</w:t>
      </w:r>
    </w:p>
    <w:p w:rsidR="00463276" w:rsidRDefault="00463276" w:rsidP="00463276">
      <w:pPr>
        <w:pStyle w:val="ListParagraph"/>
        <w:numPr>
          <w:ilvl w:val="2"/>
          <w:numId w:val="15"/>
        </w:numPr>
        <w:spacing w:before="240"/>
      </w:pPr>
      <w:r>
        <w:lastRenderedPageBreak/>
        <w:t>You are more likely to become overweight if one parent is overweight. Identical twins are 2x as likely to weight the same then fraternal twins</w:t>
      </w:r>
    </w:p>
    <w:p w:rsidR="00463276" w:rsidRDefault="00463276" w:rsidP="00463276">
      <w:pPr>
        <w:pStyle w:val="ListParagraph"/>
        <w:numPr>
          <w:ilvl w:val="1"/>
          <w:numId w:val="15"/>
        </w:numPr>
        <w:spacing w:before="240"/>
      </w:pPr>
      <w:r>
        <w:rPr>
          <w:b/>
        </w:rPr>
        <w:t>Non-genetic factors</w:t>
      </w:r>
    </w:p>
    <w:p w:rsidR="00463276" w:rsidRDefault="00463276" w:rsidP="00463276">
      <w:pPr>
        <w:pStyle w:val="ListParagraph"/>
        <w:numPr>
          <w:ilvl w:val="2"/>
          <w:numId w:val="15"/>
        </w:numPr>
        <w:spacing w:before="240"/>
      </w:pPr>
      <w:r>
        <w:t>Play a much larger role than genetic factors in body fat</w:t>
      </w:r>
    </w:p>
    <w:p w:rsidR="00A60E6F" w:rsidRDefault="00A60E6F" w:rsidP="00A60E6F">
      <w:pPr>
        <w:pStyle w:val="ListParagraph"/>
        <w:numPr>
          <w:ilvl w:val="0"/>
          <w:numId w:val="15"/>
        </w:numPr>
        <w:spacing w:before="240"/>
      </w:pPr>
      <w:r>
        <w:rPr>
          <w:b/>
        </w:rPr>
        <w:t>Does everyone respond to the same weight loss or gain?</w:t>
      </w:r>
    </w:p>
    <w:p w:rsidR="00A60E6F" w:rsidRDefault="00A60E6F" w:rsidP="00A60E6F">
      <w:pPr>
        <w:pStyle w:val="ListParagraph"/>
        <w:numPr>
          <w:ilvl w:val="1"/>
          <w:numId w:val="15"/>
        </w:numPr>
        <w:spacing w:before="240"/>
      </w:pPr>
      <w:r>
        <w:t xml:space="preserve">There is greater variability of weight gain/loss between sets of twins rather than within twins. </w:t>
      </w:r>
    </w:p>
    <w:p w:rsidR="00A60E6F" w:rsidRDefault="00A60E6F" w:rsidP="00A60E6F">
      <w:pPr>
        <w:pStyle w:val="ListParagraph"/>
        <w:numPr>
          <w:ilvl w:val="1"/>
          <w:numId w:val="15"/>
        </w:numPr>
        <w:spacing w:before="240"/>
      </w:pPr>
      <w:r>
        <w:t xml:space="preserve">This may be due to differences in energy expenditure </w:t>
      </w:r>
    </w:p>
    <w:p w:rsidR="00A60E6F" w:rsidRDefault="00A60E6F" w:rsidP="00A60E6F">
      <w:pPr>
        <w:pStyle w:val="ListParagraph"/>
        <w:numPr>
          <w:ilvl w:val="2"/>
          <w:numId w:val="15"/>
        </w:numPr>
        <w:spacing w:before="240"/>
      </w:pPr>
      <w:r>
        <w:t>Some people may expend more energy through exercise</w:t>
      </w:r>
    </w:p>
    <w:p w:rsidR="00A60E6F" w:rsidRDefault="00A60E6F" w:rsidP="00A60E6F">
      <w:pPr>
        <w:pStyle w:val="ListParagraph"/>
        <w:numPr>
          <w:ilvl w:val="2"/>
          <w:numId w:val="15"/>
        </w:numPr>
        <w:spacing w:before="240"/>
      </w:pPr>
      <w:r>
        <w:t>Some people may have more lean body mass therefore having a larger basal metabolic rate etc...</w:t>
      </w:r>
    </w:p>
    <w:p w:rsidR="00A60E6F" w:rsidRDefault="00A60E6F" w:rsidP="00A60E6F">
      <w:pPr>
        <w:pStyle w:val="Heading1"/>
      </w:pPr>
      <w:r>
        <w:t>Dietary supplements</w:t>
      </w:r>
    </w:p>
    <w:p w:rsidR="00A60E6F" w:rsidRDefault="00A60E6F" w:rsidP="00A60E6F">
      <w:pPr>
        <w:pStyle w:val="ListParagraph"/>
        <w:numPr>
          <w:ilvl w:val="0"/>
          <w:numId w:val="16"/>
        </w:numPr>
        <w:rPr>
          <w:b/>
        </w:rPr>
      </w:pPr>
      <w:r>
        <w:rPr>
          <w:b/>
        </w:rPr>
        <w:t>Functional Food</w:t>
      </w:r>
    </w:p>
    <w:p w:rsidR="00A60E6F" w:rsidRPr="00FD7FCE" w:rsidRDefault="00A60E6F" w:rsidP="00A60E6F">
      <w:pPr>
        <w:pStyle w:val="ListParagraph"/>
        <w:numPr>
          <w:ilvl w:val="1"/>
          <w:numId w:val="16"/>
        </w:numPr>
        <w:rPr>
          <w:b/>
        </w:rPr>
      </w:pPr>
      <w:r>
        <w:t>Food that appears similar to conventional foods, consumed as part of the usual diet, with demonstrated physiological benefits or with the ability to reduce chronic disease risk beyond basic nutrient functions</w:t>
      </w:r>
      <w:r w:rsidR="00FD7FCE">
        <w:t xml:space="preserve"> (ex. soy, tea, red wine, chocolate etc...)</w:t>
      </w:r>
    </w:p>
    <w:p w:rsidR="00FD7FCE" w:rsidRPr="00FD7FCE" w:rsidRDefault="00FD7FCE" w:rsidP="00FD7FCE">
      <w:pPr>
        <w:pStyle w:val="ListParagraph"/>
        <w:numPr>
          <w:ilvl w:val="1"/>
          <w:numId w:val="16"/>
        </w:numPr>
        <w:rPr>
          <w:b/>
        </w:rPr>
      </w:pPr>
      <w:r>
        <w:rPr>
          <w:b/>
        </w:rPr>
        <w:t>Phytochemicals</w:t>
      </w:r>
      <w:r>
        <w:t>- bioactive compounds found in plants</w:t>
      </w:r>
    </w:p>
    <w:p w:rsidR="00FD7FCE" w:rsidRPr="00FD7FCE" w:rsidRDefault="00FD7FCE" w:rsidP="00FD7FCE">
      <w:pPr>
        <w:pStyle w:val="ListParagraph"/>
        <w:numPr>
          <w:ilvl w:val="2"/>
          <w:numId w:val="16"/>
        </w:numPr>
        <w:rPr>
          <w:b/>
        </w:rPr>
      </w:pPr>
      <w:r>
        <w:t>Can decrease risk of cancers, and increase cardiovascular health</w:t>
      </w:r>
    </w:p>
    <w:p w:rsidR="00FD7FCE" w:rsidRPr="00FD7FCE" w:rsidRDefault="00FD7FCE" w:rsidP="00FD7FCE">
      <w:pPr>
        <w:pStyle w:val="ListParagraph"/>
        <w:numPr>
          <w:ilvl w:val="0"/>
          <w:numId w:val="16"/>
        </w:numPr>
        <w:rPr>
          <w:b/>
        </w:rPr>
      </w:pPr>
      <w:r>
        <w:rPr>
          <w:b/>
        </w:rPr>
        <w:t>Nutraceutical</w:t>
      </w:r>
    </w:p>
    <w:p w:rsidR="00FD7FCE" w:rsidRPr="00FD7FCE" w:rsidRDefault="00FD7FCE" w:rsidP="00FD7FCE">
      <w:pPr>
        <w:pStyle w:val="ListParagraph"/>
        <w:numPr>
          <w:ilvl w:val="1"/>
          <w:numId w:val="16"/>
        </w:numPr>
        <w:rPr>
          <w:b/>
        </w:rPr>
      </w:pPr>
      <w:r>
        <w:t>A product that has been isolated from food that is generally sold in medicinal forms not usually associated with foods</w:t>
      </w:r>
    </w:p>
    <w:p w:rsidR="00FD7FCE" w:rsidRPr="00FD7FCE" w:rsidRDefault="00FD7FCE" w:rsidP="00FD7FCE">
      <w:pPr>
        <w:pStyle w:val="ListParagraph"/>
        <w:numPr>
          <w:ilvl w:val="2"/>
          <w:numId w:val="16"/>
        </w:numPr>
        <w:rPr>
          <w:b/>
        </w:rPr>
      </w:pPr>
      <w:r>
        <w:t>Demonstrated to have a physiological benefit or provide protection against chronic disease</w:t>
      </w:r>
    </w:p>
    <w:p w:rsidR="00FD7FCE" w:rsidRPr="00FD7FCE" w:rsidRDefault="00FD7FCE" w:rsidP="00FD7FCE">
      <w:pPr>
        <w:pStyle w:val="ListParagraph"/>
        <w:numPr>
          <w:ilvl w:val="0"/>
          <w:numId w:val="16"/>
        </w:numPr>
        <w:rPr>
          <w:b/>
        </w:rPr>
      </w:pPr>
      <w:r>
        <w:rPr>
          <w:b/>
        </w:rPr>
        <w:t>Dietary supplement</w:t>
      </w:r>
    </w:p>
    <w:p w:rsidR="00FD7FCE" w:rsidRPr="00FD7FCE" w:rsidRDefault="00FD7FCE" w:rsidP="00FD7FCE">
      <w:pPr>
        <w:pStyle w:val="ListParagraph"/>
        <w:numPr>
          <w:ilvl w:val="1"/>
          <w:numId w:val="16"/>
        </w:numPr>
        <w:rPr>
          <w:b/>
        </w:rPr>
      </w:pPr>
      <w:r>
        <w:t>A product other than tobacco, that is added to the diet and contains one of the following ingredients:</w:t>
      </w:r>
    </w:p>
    <w:p w:rsidR="00FD7FCE" w:rsidRPr="00852AE2" w:rsidRDefault="00FD7FCE" w:rsidP="00FD7FCE">
      <w:pPr>
        <w:pStyle w:val="ListParagraph"/>
        <w:numPr>
          <w:ilvl w:val="2"/>
          <w:numId w:val="16"/>
        </w:numPr>
        <w:rPr>
          <w:b/>
        </w:rPr>
      </w:pPr>
      <w:r>
        <w:t>Vitamin, mineral, herb, botanical (plant extract), amino acid, metabolite, constituent, extract or a combination of any of these ingredients</w:t>
      </w:r>
    </w:p>
    <w:p w:rsidR="00852AE2" w:rsidRPr="00852AE2" w:rsidRDefault="00852AE2" w:rsidP="00852AE2">
      <w:pPr>
        <w:pStyle w:val="ListParagraph"/>
        <w:numPr>
          <w:ilvl w:val="1"/>
          <w:numId w:val="16"/>
        </w:numPr>
        <w:rPr>
          <w:b/>
        </w:rPr>
      </w:pPr>
      <w:r>
        <w:rPr>
          <w:b/>
        </w:rPr>
        <w:t>When should we take supplements?</w:t>
      </w:r>
    </w:p>
    <w:p w:rsidR="00852AE2" w:rsidRPr="00852AE2" w:rsidRDefault="00852AE2" w:rsidP="00852AE2">
      <w:pPr>
        <w:pStyle w:val="ListParagraph"/>
        <w:numPr>
          <w:ilvl w:val="2"/>
          <w:numId w:val="16"/>
        </w:numPr>
        <w:rPr>
          <w:b/>
        </w:rPr>
      </w:pPr>
      <w:r>
        <w:t>When our diet is deficient in some areas (ex: vegetarians/vegans may need B12, calcium and vitamin D)</w:t>
      </w:r>
    </w:p>
    <w:p w:rsidR="00852AE2" w:rsidRPr="00852AE2" w:rsidRDefault="00852AE2" w:rsidP="00852AE2">
      <w:pPr>
        <w:pStyle w:val="ListParagraph"/>
        <w:numPr>
          <w:ilvl w:val="2"/>
          <w:numId w:val="16"/>
        </w:numPr>
        <w:rPr>
          <w:b/>
        </w:rPr>
      </w:pPr>
      <w:r>
        <w:t>When we have special dietary considerations (ex: allergies, food intolerances)</w:t>
      </w:r>
    </w:p>
    <w:p w:rsidR="00852AE2" w:rsidRPr="00852AE2" w:rsidRDefault="00852AE2" w:rsidP="00852AE2">
      <w:pPr>
        <w:pStyle w:val="ListParagraph"/>
        <w:numPr>
          <w:ilvl w:val="2"/>
          <w:numId w:val="16"/>
        </w:numPr>
        <w:rPr>
          <w:b/>
        </w:rPr>
      </w:pPr>
      <w:r>
        <w:t>Wasting diseases</w:t>
      </w:r>
    </w:p>
    <w:p w:rsidR="00852AE2" w:rsidRPr="00852AE2" w:rsidRDefault="00852AE2" w:rsidP="00852AE2">
      <w:pPr>
        <w:pStyle w:val="ListParagraph"/>
        <w:numPr>
          <w:ilvl w:val="2"/>
          <w:numId w:val="16"/>
        </w:numPr>
        <w:rPr>
          <w:b/>
        </w:rPr>
      </w:pPr>
      <w:r>
        <w:t>Elderly</w:t>
      </w:r>
    </w:p>
    <w:p w:rsidR="00852AE2" w:rsidRPr="00852AE2" w:rsidRDefault="00852AE2" w:rsidP="00852AE2">
      <w:pPr>
        <w:pStyle w:val="ListParagraph"/>
        <w:numPr>
          <w:ilvl w:val="2"/>
          <w:numId w:val="16"/>
        </w:numPr>
        <w:rPr>
          <w:b/>
        </w:rPr>
      </w:pPr>
      <w:r>
        <w:t>Women of childbearing years</w:t>
      </w:r>
    </w:p>
    <w:p w:rsidR="00852AE2" w:rsidRPr="00852AE2" w:rsidRDefault="00852AE2" w:rsidP="00852AE2">
      <w:pPr>
        <w:pStyle w:val="ListParagraph"/>
        <w:numPr>
          <w:ilvl w:val="2"/>
          <w:numId w:val="16"/>
        </w:numPr>
        <w:rPr>
          <w:b/>
        </w:rPr>
      </w:pPr>
      <w:r>
        <w:t>Pregnant/lactating women</w:t>
      </w:r>
    </w:p>
    <w:p w:rsidR="00852AE2" w:rsidRPr="00852AE2" w:rsidRDefault="00852AE2" w:rsidP="00852AE2">
      <w:pPr>
        <w:pStyle w:val="ListParagraph"/>
        <w:numPr>
          <w:ilvl w:val="2"/>
          <w:numId w:val="16"/>
        </w:numPr>
        <w:rPr>
          <w:b/>
        </w:rPr>
      </w:pPr>
      <w:r>
        <w:t>Newborns, infants</w:t>
      </w:r>
    </w:p>
    <w:p w:rsidR="00852AE2" w:rsidRPr="00D261D2" w:rsidRDefault="00852AE2" w:rsidP="00852AE2">
      <w:pPr>
        <w:pStyle w:val="ListParagraph"/>
        <w:numPr>
          <w:ilvl w:val="2"/>
          <w:numId w:val="16"/>
        </w:numPr>
        <w:rPr>
          <w:b/>
        </w:rPr>
      </w:pPr>
      <w:r>
        <w:t>Habitual dieters</w:t>
      </w:r>
    </w:p>
    <w:p w:rsidR="00D261D2" w:rsidRPr="00D261D2" w:rsidRDefault="00D261D2" w:rsidP="00D261D2">
      <w:pPr>
        <w:pStyle w:val="ListParagraph"/>
        <w:numPr>
          <w:ilvl w:val="1"/>
          <w:numId w:val="16"/>
        </w:numPr>
        <w:rPr>
          <w:b/>
        </w:rPr>
      </w:pPr>
      <w:r>
        <w:rPr>
          <w:b/>
        </w:rPr>
        <w:t>What should we look for in supplements?</w:t>
      </w:r>
    </w:p>
    <w:p w:rsidR="00D261D2" w:rsidRPr="00D261D2" w:rsidRDefault="00D261D2" w:rsidP="00D261D2">
      <w:pPr>
        <w:pStyle w:val="ListParagraph"/>
        <w:numPr>
          <w:ilvl w:val="2"/>
          <w:numId w:val="16"/>
        </w:numPr>
        <w:rPr>
          <w:b/>
        </w:rPr>
      </w:pPr>
      <w:r>
        <w:lastRenderedPageBreak/>
        <w:t>Where is the evidence from? (anecdotal? Industry driven? Is there peer-reviewed research?)</w:t>
      </w:r>
    </w:p>
    <w:p w:rsidR="00D261D2" w:rsidRPr="00D261D2" w:rsidRDefault="00D261D2" w:rsidP="00D261D2">
      <w:pPr>
        <w:pStyle w:val="ListParagraph"/>
        <w:numPr>
          <w:ilvl w:val="2"/>
          <w:numId w:val="16"/>
        </w:numPr>
        <w:rPr>
          <w:b/>
        </w:rPr>
      </w:pPr>
      <w:r>
        <w:t>What is in the supplement? (are there hidden ingredients? Is what is on the label actually in the supplement?</w:t>
      </w:r>
    </w:p>
    <w:p w:rsidR="00D261D2" w:rsidRPr="00D261D2" w:rsidRDefault="00D261D2" w:rsidP="00D261D2">
      <w:pPr>
        <w:pStyle w:val="ListParagraph"/>
        <w:numPr>
          <w:ilvl w:val="2"/>
          <w:numId w:val="16"/>
        </w:numPr>
        <w:rPr>
          <w:b/>
        </w:rPr>
      </w:pPr>
      <w:r>
        <w:t>Drug interactions?</w:t>
      </w:r>
    </w:p>
    <w:p w:rsidR="00D261D2" w:rsidRPr="00D261D2" w:rsidRDefault="00D261D2" w:rsidP="00D261D2">
      <w:pPr>
        <w:pStyle w:val="ListParagraph"/>
        <w:numPr>
          <w:ilvl w:val="2"/>
          <w:numId w:val="16"/>
        </w:numPr>
        <w:rPr>
          <w:b/>
        </w:rPr>
      </w:pPr>
      <w:r>
        <w:t>Interactions with compounds in the supplement?</w:t>
      </w:r>
    </w:p>
    <w:p w:rsidR="00D261D2" w:rsidRPr="00DC4D59" w:rsidRDefault="00D261D2" w:rsidP="00D261D2">
      <w:pPr>
        <w:pStyle w:val="ListParagraph"/>
        <w:numPr>
          <w:ilvl w:val="2"/>
          <w:numId w:val="16"/>
        </w:numPr>
        <w:rPr>
          <w:b/>
        </w:rPr>
      </w:pPr>
      <w:r>
        <w:t>Dose?</w:t>
      </w:r>
    </w:p>
    <w:p w:rsidR="00DC4D59" w:rsidRPr="00F049C5" w:rsidRDefault="00DC4D59" w:rsidP="00DC4D59">
      <w:pPr>
        <w:pStyle w:val="ListParagraph"/>
        <w:numPr>
          <w:ilvl w:val="1"/>
          <w:numId w:val="16"/>
        </w:numPr>
        <w:rPr>
          <w:b/>
        </w:rPr>
      </w:pPr>
      <w:r>
        <w:rPr>
          <w:b/>
        </w:rPr>
        <w:t>Conjugated linoleic acid</w:t>
      </w:r>
      <w:r w:rsidR="00F049C5">
        <w:rPr>
          <w:b/>
        </w:rPr>
        <w:t xml:space="preserve"> (CLA)</w:t>
      </w:r>
      <w:r>
        <w:t>: positional isomer of linoleic acid found mainly in dairy or meat products.</w:t>
      </w:r>
    </w:p>
    <w:p w:rsidR="00F049C5" w:rsidRPr="00F049C5" w:rsidRDefault="00F049C5" w:rsidP="00F049C5">
      <w:pPr>
        <w:pStyle w:val="ListParagraph"/>
        <w:numPr>
          <w:ilvl w:val="2"/>
          <w:numId w:val="16"/>
        </w:numPr>
        <w:rPr>
          <w:b/>
        </w:rPr>
      </w:pPr>
      <w:r>
        <w:rPr>
          <w:b/>
        </w:rPr>
        <w:t>Proposed health benefits</w:t>
      </w:r>
    </w:p>
    <w:p w:rsidR="00F049C5" w:rsidRPr="00F049C5" w:rsidRDefault="0014549E" w:rsidP="00F049C5">
      <w:pPr>
        <w:pStyle w:val="ListParagraph"/>
        <w:numPr>
          <w:ilvl w:val="3"/>
          <w:numId w:val="16"/>
        </w:numPr>
        <w:rPr>
          <w:b/>
        </w:rPr>
      </w:pPr>
      <w:r>
        <w:t>Increase i</w:t>
      </w:r>
      <w:r w:rsidR="00F049C5">
        <w:t>mmune function</w:t>
      </w:r>
    </w:p>
    <w:p w:rsidR="00F049C5" w:rsidRPr="00F049C5" w:rsidRDefault="0014549E" w:rsidP="00F049C5">
      <w:pPr>
        <w:pStyle w:val="ListParagraph"/>
        <w:numPr>
          <w:ilvl w:val="3"/>
          <w:numId w:val="16"/>
        </w:numPr>
        <w:rPr>
          <w:b/>
        </w:rPr>
      </w:pPr>
      <w:r>
        <w:t>Increase b</w:t>
      </w:r>
      <w:r w:rsidR="00F049C5">
        <w:t>one formation</w:t>
      </w:r>
    </w:p>
    <w:p w:rsidR="00F049C5" w:rsidRPr="00F049C5" w:rsidRDefault="00F049C5" w:rsidP="00F049C5">
      <w:pPr>
        <w:pStyle w:val="ListParagraph"/>
        <w:numPr>
          <w:ilvl w:val="3"/>
          <w:numId w:val="16"/>
        </w:numPr>
        <w:rPr>
          <w:b/>
        </w:rPr>
      </w:pPr>
      <w:r>
        <w:t>Anti</w:t>
      </w:r>
      <w:r w:rsidR="0014549E">
        <w:t>-</w:t>
      </w:r>
      <w:r>
        <w:t>carcinogenic</w:t>
      </w:r>
    </w:p>
    <w:p w:rsidR="00F049C5" w:rsidRPr="0014549E" w:rsidRDefault="0014549E" w:rsidP="00F049C5">
      <w:pPr>
        <w:pStyle w:val="ListParagraph"/>
        <w:numPr>
          <w:ilvl w:val="3"/>
          <w:numId w:val="16"/>
        </w:numPr>
        <w:rPr>
          <w:b/>
        </w:rPr>
      </w:pPr>
      <w:r>
        <w:t>Decrease hypertension and atherosclerosis</w:t>
      </w:r>
    </w:p>
    <w:p w:rsidR="0014549E" w:rsidRPr="0014549E" w:rsidRDefault="0014549E" w:rsidP="00F049C5">
      <w:pPr>
        <w:pStyle w:val="ListParagraph"/>
        <w:numPr>
          <w:ilvl w:val="3"/>
          <w:numId w:val="16"/>
        </w:numPr>
        <w:rPr>
          <w:b/>
        </w:rPr>
      </w:pPr>
      <w:r>
        <w:t>Prevents obesity</w:t>
      </w:r>
    </w:p>
    <w:p w:rsidR="0014549E" w:rsidRPr="0014549E" w:rsidRDefault="0014549E" w:rsidP="00F049C5">
      <w:pPr>
        <w:pStyle w:val="ListParagraph"/>
        <w:numPr>
          <w:ilvl w:val="3"/>
          <w:numId w:val="16"/>
        </w:numPr>
        <w:rPr>
          <w:b/>
        </w:rPr>
      </w:pPr>
      <w:r>
        <w:t>Affects insulin sensitivity/ type 2 diabetes</w:t>
      </w:r>
    </w:p>
    <w:p w:rsidR="0014549E" w:rsidRDefault="00A11513" w:rsidP="00A11513">
      <w:pPr>
        <w:pStyle w:val="ListParagraph"/>
        <w:numPr>
          <w:ilvl w:val="2"/>
          <w:numId w:val="16"/>
        </w:numPr>
        <w:rPr>
          <w:b/>
        </w:rPr>
      </w:pPr>
      <w:r>
        <w:rPr>
          <w:b/>
        </w:rPr>
        <w:t>CLA and body composition in lean mice</w:t>
      </w:r>
    </w:p>
    <w:p w:rsidR="00A11513" w:rsidRPr="00CF47F6" w:rsidRDefault="00A11513" w:rsidP="00A11513">
      <w:pPr>
        <w:pStyle w:val="ListParagraph"/>
        <w:numPr>
          <w:ilvl w:val="3"/>
          <w:numId w:val="16"/>
        </w:numPr>
        <w:rPr>
          <w:b/>
        </w:rPr>
      </w:pPr>
      <w:r>
        <w:t>CLA drastically reduces body fat % and body fat mass in growing lean mice</w:t>
      </w:r>
      <w:r w:rsidR="00CF47F6">
        <w:t xml:space="preserve"> (an unrealistic amount of CLA was given)</w:t>
      </w:r>
    </w:p>
    <w:p w:rsidR="00CF47F6" w:rsidRDefault="00CF47F6" w:rsidP="00CF47F6">
      <w:pPr>
        <w:pStyle w:val="ListParagraph"/>
        <w:numPr>
          <w:ilvl w:val="2"/>
          <w:numId w:val="16"/>
        </w:numPr>
        <w:rPr>
          <w:b/>
        </w:rPr>
      </w:pPr>
      <w:r>
        <w:rPr>
          <w:b/>
        </w:rPr>
        <w:t>CLA and body composition in rats</w:t>
      </w:r>
    </w:p>
    <w:p w:rsidR="00CF47F6" w:rsidRPr="00A11513" w:rsidRDefault="00CF47F6" w:rsidP="00CF47F6">
      <w:pPr>
        <w:pStyle w:val="ListParagraph"/>
        <w:numPr>
          <w:ilvl w:val="3"/>
          <w:numId w:val="16"/>
        </w:numPr>
        <w:rPr>
          <w:b/>
        </w:rPr>
      </w:pPr>
      <w:r>
        <w:t>Rats have a more realistic reduction in body fat mass (BFM)</w:t>
      </w:r>
    </w:p>
    <w:p w:rsidR="00A11513" w:rsidRDefault="00A11513" w:rsidP="00A11513">
      <w:pPr>
        <w:pStyle w:val="ListParagraph"/>
        <w:numPr>
          <w:ilvl w:val="2"/>
          <w:numId w:val="16"/>
        </w:numPr>
        <w:rPr>
          <w:b/>
        </w:rPr>
      </w:pPr>
      <w:r>
        <w:rPr>
          <w:b/>
        </w:rPr>
        <w:t>CLA and body composition in humans</w:t>
      </w:r>
    </w:p>
    <w:p w:rsidR="00A11513" w:rsidRPr="00CF47F6" w:rsidRDefault="00A11513" w:rsidP="00A11513">
      <w:pPr>
        <w:pStyle w:val="ListParagraph"/>
        <w:numPr>
          <w:ilvl w:val="3"/>
          <w:numId w:val="16"/>
        </w:numPr>
        <w:rPr>
          <w:b/>
        </w:rPr>
      </w:pPr>
      <w:r>
        <w:t>There are conflicting results of use of CLA for weight loss in humans</w:t>
      </w:r>
      <w:r w:rsidR="00527ADD">
        <w:t>; however most show no effect or very small changes.</w:t>
      </w:r>
      <w:r w:rsidR="00BA408B">
        <w:t xml:space="preserve"> Since most research only </w:t>
      </w:r>
      <w:proofErr w:type="gramStart"/>
      <w:r w:rsidR="00BA408B">
        <w:t>show</w:t>
      </w:r>
      <w:proofErr w:type="gramEnd"/>
      <w:r w:rsidR="00BA408B">
        <w:t xml:space="preserve"> a small change or no change at all in body fat/lean body mass and CLA use in extremely overweight individuals tends to cause insulin resistance, you shouldn’t recommend that someone take CLA as a weight loss supplement. There are probably other means one can use to lose weight</w:t>
      </w:r>
    </w:p>
    <w:p w:rsidR="00CF47F6" w:rsidRPr="00CF47F6" w:rsidRDefault="00CF47F6" w:rsidP="00CF47F6">
      <w:pPr>
        <w:pStyle w:val="ListParagraph"/>
        <w:numPr>
          <w:ilvl w:val="0"/>
          <w:numId w:val="16"/>
        </w:numPr>
        <w:rPr>
          <w:b/>
        </w:rPr>
      </w:pPr>
      <w:r>
        <w:rPr>
          <w:b/>
        </w:rPr>
        <w:t>Insulin sensitivity</w:t>
      </w:r>
    </w:p>
    <w:p w:rsidR="00CF47F6" w:rsidRPr="00CF47F6" w:rsidRDefault="00CF47F6" w:rsidP="00CF47F6">
      <w:pPr>
        <w:pStyle w:val="ListParagraph"/>
        <w:numPr>
          <w:ilvl w:val="1"/>
          <w:numId w:val="16"/>
        </w:numPr>
        <w:rPr>
          <w:b/>
        </w:rPr>
      </w:pPr>
      <w:r>
        <w:t>Insulin sensitivity determines how much insulin you need to stimulate glucose clearance and suppress hepatic glucose production</w:t>
      </w:r>
    </w:p>
    <w:p w:rsidR="00CF47F6" w:rsidRPr="006508A7" w:rsidRDefault="006508A7" w:rsidP="00CF47F6">
      <w:pPr>
        <w:pStyle w:val="ListParagraph"/>
        <w:numPr>
          <w:ilvl w:val="1"/>
          <w:numId w:val="16"/>
        </w:numPr>
        <w:rPr>
          <w:b/>
        </w:rPr>
      </w:pPr>
      <w:r>
        <w:t>Insulin sensitivity is improved following supplementation of mixed isomers and Trans 10 isomers.</w:t>
      </w:r>
    </w:p>
    <w:p w:rsidR="006508A7" w:rsidRPr="006508A7" w:rsidRDefault="006508A7" w:rsidP="006508A7">
      <w:pPr>
        <w:pStyle w:val="ListParagraph"/>
        <w:numPr>
          <w:ilvl w:val="2"/>
          <w:numId w:val="16"/>
        </w:numPr>
        <w:rPr>
          <w:b/>
        </w:rPr>
      </w:pPr>
      <w:r>
        <w:t>Trans 10 Cist 12 appears to be the active isomer.</w:t>
      </w:r>
    </w:p>
    <w:p w:rsidR="006508A7" w:rsidRPr="006508A7" w:rsidRDefault="006508A7" w:rsidP="006508A7">
      <w:pPr>
        <w:pStyle w:val="ListParagraph"/>
        <w:numPr>
          <w:ilvl w:val="3"/>
          <w:numId w:val="16"/>
        </w:numPr>
        <w:rPr>
          <w:b/>
        </w:rPr>
      </w:pPr>
      <w:r>
        <w:t>It increases in insulin resistance</w:t>
      </w:r>
    </w:p>
    <w:p w:rsidR="006508A7" w:rsidRPr="006508A7" w:rsidRDefault="006508A7" w:rsidP="006508A7">
      <w:pPr>
        <w:pStyle w:val="ListParagraph"/>
        <w:numPr>
          <w:ilvl w:val="3"/>
          <w:numId w:val="16"/>
        </w:numPr>
        <w:rPr>
          <w:b/>
        </w:rPr>
      </w:pPr>
      <w:r>
        <w:t>Decreases in skeletal muscle intracellular triacylglycerol (TAG) correlated to improvement in insulin sensitivity</w:t>
      </w:r>
    </w:p>
    <w:p w:rsidR="006508A7" w:rsidRPr="006508A7" w:rsidRDefault="006508A7" w:rsidP="006508A7">
      <w:pPr>
        <w:pStyle w:val="ListParagraph"/>
        <w:numPr>
          <w:ilvl w:val="1"/>
          <w:numId w:val="16"/>
        </w:numPr>
        <w:rPr>
          <w:b/>
        </w:rPr>
      </w:pPr>
      <w:r>
        <w:rPr>
          <w:b/>
        </w:rPr>
        <w:t>How do we measure insulin sensitivity (IS) in humans?</w:t>
      </w:r>
    </w:p>
    <w:p w:rsidR="006508A7" w:rsidRPr="006508A7" w:rsidRDefault="006508A7" w:rsidP="006508A7">
      <w:pPr>
        <w:pStyle w:val="ListParagraph"/>
        <w:numPr>
          <w:ilvl w:val="2"/>
          <w:numId w:val="16"/>
        </w:numPr>
        <w:rPr>
          <w:b/>
        </w:rPr>
      </w:pPr>
      <w:r>
        <w:rPr>
          <w:b/>
        </w:rPr>
        <w:t>Fasting glucose and insulin</w:t>
      </w:r>
    </w:p>
    <w:p w:rsidR="006508A7" w:rsidRPr="006508A7" w:rsidRDefault="006508A7" w:rsidP="006508A7">
      <w:pPr>
        <w:pStyle w:val="ListParagraph"/>
        <w:numPr>
          <w:ilvl w:val="3"/>
          <w:numId w:val="16"/>
        </w:numPr>
        <w:rPr>
          <w:b/>
        </w:rPr>
      </w:pPr>
      <w:r>
        <w:t>Fasting values plugged into an equation</w:t>
      </w:r>
      <w:r w:rsidR="00912AD2">
        <w:t xml:space="preserve"> to determine insulin sensitivity</w:t>
      </w:r>
    </w:p>
    <w:p w:rsidR="006508A7" w:rsidRPr="006508A7" w:rsidRDefault="006508A7" w:rsidP="006508A7">
      <w:pPr>
        <w:pStyle w:val="ListParagraph"/>
        <w:numPr>
          <w:ilvl w:val="2"/>
          <w:numId w:val="16"/>
        </w:numPr>
      </w:pPr>
      <w:r>
        <w:rPr>
          <w:b/>
        </w:rPr>
        <w:lastRenderedPageBreak/>
        <w:t>Oral glucose tolerance test (OGTT)</w:t>
      </w:r>
    </w:p>
    <w:p w:rsidR="006508A7" w:rsidRDefault="006508A7" w:rsidP="006508A7">
      <w:pPr>
        <w:pStyle w:val="ListParagraph"/>
        <w:numPr>
          <w:ilvl w:val="3"/>
          <w:numId w:val="16"/>
        </w:numPr>
      </w:pPr>
      <w:r>
        <w:t>A bolus of glucose is given (usually 75g). Blood samples are taken every 15-30 minutes over 2-4 hours</w:t>
      </w:r>
    </w:p>
    <w:p w:rsidR="006508A7" w:rsidRDefault="006508A7" w:rsidP="006508A7">
      <w:pPr>
        <w:pStyle w:val="ListParagraph"/>
        <w:numPr>
          <w:ilvl w:val="3"/>
          <w:numId w:val="16"/>
        </w:numPr>
      </w:pPr>
      <w:r>
        <w:t>Measure the glucose and insulin; plug values into an equat</w:t>
      </w:r>
      <w:r w:rsidR="00912AD2">
        <w:t>ion to assess insulin sensitivity</w:t>
      </w:r>
    </w:p>
    <w:p w:rsidR="006508A7" w:rsidRDefault="006508A7" w:rsidP="006508A7">
      <w:pPr>
        <w:pStyle w:val="ListParagraph"/>
        <w:numPr>
          <w:ilvl w:val="2"/>
          <w:numId w:val="16"/>
        </w:numPr>
      </w:pPr>
      <w:r>
        <w:rPr>
          <w:b/>
        </w:rPr>
        <w:t>Hyperinsulinemic euglycemic clamp</w:t>
      </w:r>
    </w:p>
    <w:p w:rsidR="006508A7" w:rsidRDefault="00912AD2" w:rsidP="00912AD2">
      <w:pPr>
        <w:pStyle w:val="ListParagraph"/>
        <w:numPr>
          <w:ilvl w:val="3"/>
          <w:numId w:val="16"/>
        </w:numPr>
      </w:pPr>
      <w:r>
        <w:t>This is the gold standard of measuring insulin sensitivity</w:t>
      </w:r>
    </w:p>
    <w:p w:rsidR="00912AD2" w:rsidRDefault="00912AD2" w:rsidP="00912AD2">
      <w:pPr>
        <w:pStyle w:val="ListParagraph"/>
        <w:numPr>
          <w:ilvl w:val="3"/>
          <w:numId w:val="16"/>
        </w:numPr>
      </w:pPr>
      <w:r>
        <w:t>Infuse high insulin in the body. Then infuse glucose to maintain constant blood glucose</w:t>
      </w:r>
    </w:p>
    <w:p w:rsidR="00912AD2" w:rsidRDefault="00912AD2" w:rsidP="00912AD2">
      <w:pPr>
        <w:pStyle w:val="ListParagraph"/>
        <w:numPr>
          <w:ilvl w:val="3"/>
          <w:numId w:val="16"/>
        </w:numPr>
      </w:pPr>
      <w:r>
        <w:t>The rate of disappearance of glucose indicates insulin sensitivity</w:t>
      </w:r>
    </w:p>
    <w:p w:rsidR="001A1A8A" w:rsidRDefault="001A1A8A" w:rsidP="001A1A8A">
      <w:pPr>
        <w:pStyle w:val="ListParagraph"/>
        <w:numPr>
          <w:ilvl w:val="1"/>
          <w:numId w:val="16"/>
        </w:numPr>
      </w:pPr>
      <w:r>
        <w:rPr>
          <w:b/>
        </w:rPr>
        <w:t>CLA and insulin sensitivity in humans</w:t>
      </w:r>
      <w:r>
        <w:t xml:space="preserve">: </w:t>
      </w:r>
    </w:p>
    <w:p w:rsidR="001A1A8A" w:rsidRDefault="001A1A8A" w:rsidP="001A1A8A">
      <w:pPr>
        <w:pStyle w:val="ListParagraph"/>
        <w:numPr>
          <w:ilvl w:val="2"/>
          <w:numId w:val="16"/>
        </w:numPr>
      </w:pPr>
      <w:r>
        <w:t>One study showed a confounding factor where there was a 12% increase in insulin sensitivity in a Placebo group</w:t>
      </w:r>
    </w:p>
    <w:p w:rsidR="00B77FE7" w:rsidRDefault="001A1A8A" w:rsidP="004B2091">
      <w:pPr>
        <w:pStyle w:val="ListParagraph"/>
        <w:numPr>
          <w:ilvl w:val="2"/>
          <w:numId w:val="16"/>
        </w:numPr>
      </w:pPr>
      <w:r>
        <w:t>A more recent study showed that there was no change in body composition and no change in insulin sen</w:t>
      </w:r>
      <w:r w:rsidR="00B77FE7">
        <w:t>sitivity</w:t>
      </w:r>
      <w:r w:rsidR="004B2091">
        <w:t>. It showed another confounding factor where there was a large variability in insulin sensitivity response after CLA supplementation</w:t>
      </w:r>
    </w:p>
    <w:p w:rsidR="00A015A1" w:rsidRPr="00A015A1" w:rsidRDefault="00A015A1" w:rsidP="00A015A1">
      <w:pPr>
        <w:pStyle w:val="ListParagraph"/>
        <w:numPr>
          <w:ilvl w:val="0"/>
          <w:numId w:val="16"/>
        </w:numPr>
      </w:pPr>
      <w:r>
        <w:rPr>
          <w:b/>
        </w:rPr>
        <w:t>CLA in skeletal muscle and plasma</w:t>
      </w:r>
    </w:p>
    <w:p w:rsidR="00A015A1" w:rsidRDefault="00A015A1" w:rsidP="00A015A1">
      <w:pPr>
        <w:pStyle w:val="ListParagraph"/>
        <w:numPr>
          <w:ilvl w:val="1"/>
          <w:numId w:val="16"/>
        </w:numPr>
      </w:pPr>
      <w:r>
        <w:t>A study has shown that CLA content increases in skeletal muscle and plasma following supplementation (70% increase in plasma CLA)</w:t>
      </w:r>
    </w:p>
    <w:p w:rsidR="006E4EE2" w:rsidRDefault="006E4EE2" w:rsidP="006E4EE2">
      <w:pPr>
        <w:pStyle w:val="ListParagraph"/>
        <w:numPr>
          <w:ilvl w:val="1"/>
          <w:numId w:val="16"/>
        </w:numPr>
      </w:pPr>
      <w:r>
        <w:rPr>
          <w:b/>
        </w:rPr>
        <w:t>Ceramide</w:t>
      </w:r>
      <w:r>
        <w:t xml:space="preserve">: is a form of lipid which can inhibit the effect of insulin in muscle. CLA supplementation increases the amount of Ceramide </w:t>
      </w:r>
      <w:r w:rsidR="009D6886">
        <w:t>thus decreasing insulin sensitivity</w:t>
      </w:r>
    </w:p>
    <w:p w:rsidR="002A07E2" w:rsidRDefault="002A07E2" w:rsidP="006E4EE2">
      <w:pPr>
        <w:pStyle w:val="ListParagraph"/>
        <w:numPr>
          <w:ilvl w:val="1"/>
          <w:numId w:val="16"/>
        </w:numPr>
      </w:pPr>
      <w:r>
        <w:t>In the study, there was an oral glucose tolerance test (OGTT)</w:t>
      </w:r>
      <w:proofErr w:type="gramStart"/>
      <w:r>
        <w:t>,</w:t>
      </w:r>
      <w:proofErr w:type="gramEnd"/>
      <w:r>
        <w:t xml:space="preserve"> results show that there was an increase in glucose which means that they were less insulin sensitive. The OGTT also showed an increase in the amount of plasma insulin which means that they are less insulin sensitive</w:t>
      </w:r>
    </w:p>
    <w:p w:rsidR="002A07E2" w:rsidRDefault="002A07E2" w:rsidP="002A07E2">
      <w:pPr>
        <w:pStyle w:val="ListParagraph"/>
        <w:numPr>
          <w:ilvl w:val="0"/>
          <w:numId w:val="16"/>
        </w:numPr>
        <w:rPr>
          <w:lang w:val="en-US"/>
        </w:rPr>
      </w:pPr>
      <w:r w:rsidRPr="002A07E2">
        <w:rPr>
          <w:lang w:val="en-US"/>
        </w:rPr>
        <w:t xml:space="preserve">We need to know that in mice= huge reductions in body fat that are not likely realistic, and these large changes may contribute to insulin resistance, </w:t>
      </w:r>
      <w:proofErr w:type="gramStart"/>
      <w:r w:rsidRPr="002A07E2">
        <w:rPr>
          <w:lang w:val="en-US"/>
        </w:rPr>
        <w:t>In</w:t>
      </w:r>
      <w:proofErr w:type="gramEnd"/>
      <w:r w:rsidRPr="002A07E2">
        <w:rPr>
          <w:lang w:val="en-US"/>
        </w:rPr>
        <w:t xml:space="preserve"> obese rats, there appears to be positive affects with insulin sensitivity for the trans10C12 isomer. And in humans, research is conflicting and it may be population specific (those at risk of developing type 2 diabet</w:t>
      </w:r>
      <w:r w:rsidR="00744577">
        <w:rPr>
          <w:lang w:val="en-US"/>
        </w:rPr>
        <w:t>es)</w:t>
      </w:r>
      <w:proofErr w:type="gramStart"/>
      <w:r w:rsidR="00744577">
        <w:rPr>
          <w:lang w:val="en-US"/>
        </w:rPr>
        <w:t>,</w:t>
      </w:r>
      <w:proofErr w:type="gramEnd"/>
      <w:r w:rsidR="00744577">
        <w:rPr>
          <w:lang w:val="en-US"/>
        </w:rPr>
        <w:t xml:space="preserve"> CLA may cause detrimental e</w:t>
      </w:r>
      <w:r w:rsidRPr="002A07E2">
        <w:rPr>
          <w:lang w:val="en-US"/>
        </w:rPr>
        <w:t>ffects and may lead to changes in muscle lipid content</w:t>
      </w:r>
      <w:r w:rsidR="003E53DA">
        <w:rPr>
          <w:lang w:val="en-US"/>
        </w:rPr>
        <w:t xml:space="preserve">. *This is all based on research conducted on synthetic isomers of CLA. However, there is some evidence to suggest that </w:t>
      </w:r>
      <w:r w:rsidR="003E53DA">
        <w:rPr>
          <w:b/>
          <w:lang w:val="en-US"/>
        </w:rPr>
        <w:t>naturally occurring CLA and/or Vaccenic acid</w:t>
      </w:r>
      <w:r w:rsidR="003E53DA">
        <w:rPr>
          <w:lang w:val="en-US"/>
        </w:rPr>
        <w:t xml:space="preserve"> (naturally occurring trans fatty acids) may be beneficial</w:t>
      </w:r>
    </w:p>
    <w:p w:rsidR="00715D42" w:rsidRPr="00715D42" w:rsidRDefault="00715D42" w:rsidP="00715D42">
      <w:pPr>
        <w:rPr>
          <w:lang w:val="en-US"/>
        </w:rPr>
      </w:pPr>
    </w:p>
    <w:p w:rsidR="00715D42" w:rsidRDefault="00715D42" w:rsidP="002A07E2">
      <w:pPr>
        <w:pStyle w:val="ListParagraph"/>
        <w:numPr>
          <w:ilvl w:val="0"/>
          <w:numId w:val="16"/>
        </w:numPr>
        <w:rPr>
          <w:lang w:val="en-US"/>
        </w:rPr>
      </w:pPr>
      <w:r>
        <w:rPr>
          <w:b/>
          <w:lang w:val="en-US"/>
        </w:rPr>
        <w:t>Ergogenic aid</w:t>
      </w:r>
      <w:r>
        <w:rPr>
          <w:lang w:val="en-US"/>
        </w:rPr>
        <w:t>: a procedure or product that enhances exercise performance in comparison to a placebo. It can provide an athlete with a competitive edge beyond that which may be received through normal training</w:t>
      </w:r>
    </w:p>
    <w:p w:rsidR="00715D42" w:rsidRDefault="00715D42" w:rsidP="00715D42">
      <w:pPr>
        <w:pStyle w:val="ListParagraph"/>
        <w:numPr>
          <w:ilvl w:val="1"/>
          <w:numId w:val="16"/>
        </w:numPr>
        <w:rPr>
          <w:lang w:val="en-US"/>
        </w:rPr>
      </w:pPr>
      <w:r>
        <w:rPr>
          <w:b/>
          <w:lang w:val="en-US"/>
        </w:rPr>
        <w:t>Caffeine</w:t>
      </w:r>
    </w:p>
    <w:p w:rsidR="00715D42" w:rsidRDefault="00715D42" w:rsidP="00715D42">
      <w:pPr>
        <w:pStyle w:val="ListParagraph"/>
        <w:numPr>
          <w:ilvl w:val="2"/>
          <w:numId w:val="16"/>
        </w:numPr>
        <w:rPr>
          <w:lang w:val="en-US"/>
        </w:rPr>
      </w:pPr>
      <w:r>
        <w:rPr>
          <w:lang w:val="en-US"/>
        </w:rPr>
        <w:lastRenderedPageBreak/>
        <w:t>Caffeine enters the blood stream and acts on all tissues. It was previously a banned substance in the Olympics, however since it is such a widely used product, it is no longer banned.</w:t>
      </w:r>
    </w:p>
    <w:p w:rsidR="00715D42" w:rsidRDefault="00715D42" w:rsidP="00715D42">
      <w:pPr>
        <w:pStyle w:val="ListParagraph"/>
        <w:numPr>
          <w:ilvl w:val="2"/>
          <w:numId w:val="16"/>
        </w:numPr>
        <w:rPr>
          <w:lang w:val="en-US"/>
        </w:rPr>
      </w:pPr>
      <w:r>
        <w:rPr>
          <w:lang w:val="en-US"/>
        </w:rPr>
        <w:t>The benefit of caffeine on sports performance is wide.</w:t>
      </w:r>
    </w:p>
    <w:p w:rsidR="00715D42" w:rsidRDefault="00715D42" w:rsidP="00715D42">
      <w:pPr>
        <w:pStyle w:val="ListParagraph"/>
        <w:numPr>
          <w:ilvl w:val="3"/>
          <w:numId w:val="16"/>
        </w:numPr>
        <w:rPr>
          <w:lang w:val="en-US"/>
        </w:rPr>
      </w:pPr>
      <w:r>
        <w:rPr>
          <w:lang w:val="en-US"/>
        </w:rPr>
        <w:t>It can increase exercise capacity</w:t>
      </w:r>
    </w:p>
    <w:p w:rsidR="00715D42" w:rsidRDefault="00715D42" w:rsidP="00715D42">
      <w:pPr>
        <w:pStyle w:val="ListParagraph"/>
        <w:numPr>
          <w:ilvl w:val="3"/>
          <w:numId w:val="16"/>
        </w:numPr>
        <w:rPr>
          <w:lang w:val="en-US"/>
        </w:rPr>
      </w:pPr>
      <w:r>
        <w:rPr>
          <w:lang w:val="en-US"/>
        </w:rPr>
        <w:t>For stop and go sports, it can help you sustain high intensity activity</w:t>
      </w:r>
    </w:p>
    <w:p w:rsidR="00715D42" w:rsidRDefault="00715D42" w:rsidP="00715D42">
      <w:pPr>
        <w:pStyle w:val="ListParagraph"/>
        <w:numPr>
          <w:ilvl w:val="4"/>
          <w:numId w:val="16"/>
        </w:numPr>
        <w:rPr>
          <w:lang w:val="en-US"/>
        </w:rPr>
      </w:pPr>
      <w:r>
        <w:rPr>
          <w:lang w:val="en-US"/>
        </w:rPr>
        <w:t>Effects on single event strength events is unclear</w:t>
      </w:r>
    </w:p>
    <w:p w:rsidR="00715D42" w:rsidRDefault="00715D42" w:rsidP="00715D42">
      <w:pPr>
        <w:pStyle w:val="ListParagraph"/>
        <w:numPr>
          <w:ilvl w:val="3"/>
          <w:numId w:val="16"/>
        </w:numPr>
        <w:rPr>
          <w:lang w:val="en-US"/>
        </w:rPr>
      </w:pPr>
      <w:r>
        <w:rPr>
          <w:lang w:val="en-US"/>
        </w:rPr>
        <w:t>Effects can be long lasting</w:t>
      </w:r>
    </w:p>
    <w:p w:rsidR="00715D42" w:rsidRDefault="00515B92" w:rsidP="00715D42">
      <w:pPr>
        <w:pStyle w:val="ListParagraph"/>
        <w:numPr>
          <w:ilvl w:val="2"/>
          <w:numId w:val="16"/>
        </w:numPr>
        <w:rPr>
          <w:lang w:val="en-US"/>
        </w:rPr>
      </w:pPr>
      <w:r>
        <w:rPr>
          <w:b/>
          <w:lang w:val="en-US"/>
        </w:rPr>
        <w:t>Dosage</w:t>
      </w:r>
      <w:r>
        <w:rPr>
          <w:lang w:val="en-US"/>
        </w:rPr>
        <w:t>: 3-6 mg/kg of body mass</w:t>
      </w:r>
    </w:p>
    <w:p w:rsidR="00515B92" w:rsidRDefault="00515B92" w:rsidP="00515B92">
      <w:pPr>
        <w:pStyle w:val="ListParagraph"/>
        <w:numPr>
          <w:ilvl w:val="3"/>
          <w:numId w:val="16"/>
        </w:numPr>
        <w:rPr>
          <w:lang w:val="en-US"/>
        </w:rPr>
      </w:pPr>
      <w:r>
        <w:rPr>
          <w:lang w:val="en-US"/>
        </w:rPr>
        <w:t>The Ergogenic effect is observed at 1-3 mg/kg of body mass and may plateau at 3mg/kg or approximately 200mg</w:t>
      </w:r>
    </w:p>
    <w:p w:rsidR="00515B92" w:rsidRDefault="00515B92" w:rsidP="00515B92">
      <w:pPr>
        <w:pStyle w:val="ListParagraph"/>
        <w:numPr>
          <w:ilvl w:val="3"/>
          <w:numId w:val="16"/>
        </w:numPr>
        <w:rPr>
          <w:lang w:val="en-US"/>
        </w:rPr>
      </w:pPr>
      <w:r>
        <w:rPr>
          <w:b/>
          <w:lang w:val="en-US"/>
        </w:rPr>
        <w:t>Timing</w:t>
      </w:r>
      <w:r>
        <w:rPr>
          <w:lang w:val="en-US"/>
        </w:rPr>
        <w:t>: you can take a single dose before an event or single/multiple diseases throughout the event</w:t>
      </w:r>
    </w:p>
    <w:p w:rsidR="00515B92" w:rsidRDefault="00A82D64" w:rsidP="00515B92">
      <w:pPr>
        <w:pStyle w:val="ListParagraph"/>
        <w:numPr>
          <w:ilvl w:val="2"/>
          <w:numId w:val="16"/>
        </w:numPr>
        <w:rPr>
          <w:lang w:val="en-US"/>
        </w:rPr>
      </w:pPr>
      <w:r>
        <w:rPr>
          <w:b/>
          <w:lang w:val="en-US"/>
        </w:rPr>
        <w:t>Mechanism</w:t>
      </w:r>
      <w:r>
        <w:rPr>
          <w:lang w:val="en-US"/>
        </w:rPr>
        <w:t>: the mechanism is unknown, however we know that:</w:t>
      </w:r>
    </w:p>
    <w:p w:rsidR="00A82D64" w:rsidRDefault="00A82D64" w:rsidP="00A82D64">
      <w:pPr>
        <w:pStyle w:val="ListParagraph"/>
        <w:numPr>
          <w:ilvl w:val="3"/>
          <w:numId w:val="16"/>
        </w:numPr>
        <w:rPr>
          <w:lang w:val="en-US"/>
        </w:rPr>
      </w:pPr>
      <w:r>
        <w:rPr>
          <w:lang w:val="en-US"/>
        </w:rPr>
        <w:t>Caffeine causes fat mobilization</w:t>
      </w:r>
    </w:p>
    <w:p w:rsidR="00A82D64" w:rsidRDefault="00A82D64" w:rsidP="00A82D64">
      <w:pPr>
        <w:pStyle w:val="ListParagraph"/>
        <w:numPr>
          <w:ilvl w:val="3"/>
          <w:numId w:val="16"/>
        </w:numPr>
        <w:rPr>
          <w:lang w:val="en-US"/>
        </w:rPr>
      </w:pPr>
      <w:r>
        <w:rPr>
          <w:lang w:val="en-US"/>
        </w:rPr>
        <w:t>It stimulates adrenaline release</w:t>
      </w:r>
    </w:p>
    <w:p w:rsidR="00A82D64" w:rsidRDefault="00A82D64" w:rsidP="00A82D64">
      <w:pPr>
        <w:pStyle w:val="ListParagraph"/>
        <w:numPr>
          <w:ilvl w:val="3"/>
          <w:numId w:val="16"/>
        </w:numPr>
        <w:rPr>
          <w:lang w:val="en-US"/>
        </w:rPr>
      </w:pPr>
      <w:r>
        <w:rPr>
          <w:lang w:val="en-US"/>
        </w:rPr>
        <w:t>It effects muscle contractility</w:t>
      </w:r>
    </w:p>
    <w:p w:rsidR="00A82D64" w:rsidRDefault="00A82D64" w:rsidP="00A82D64">
      <w:pPr>
        <w:pStyle w:val="ListParagraph"/>
        <w:numPr>
          <w:ilvl w:val="3"/>
          <w:numId w:val="16"/>
        </w:numPr>
        <w:rPr>
          <w:lang w:val="en-US"/>
        </w:rPr>
      </w:pPr>
      <w:r>
        <w:rPr>
          <w:lang w:val="en-US"/>
        </w:rPr>
        <w:t>It affects the CNS by changing our perception of effort or fatigue (increases epinephrine)</w:t>
      </w:r>
    </w:p>
    <w:p w:rsidR="00A82D64" w:rsidRDefault="00A82D64" w:rsidP="00A82D64">
      <w:pPr>
        <w:pStyle w:val="ListParagraph"/>
        <w:numPr>
          <w:ilvl w:val="3"/>
          <w:numId w:val="16"/>
        </w:numPr>
        <w:rPr>
          <w:lang w:val="en-US"/>
        </w:rPr>
      </w:pPr>
      <w:r>
        <w:rPr>
          <w:lang w:val="en-US"/>
        </w:rPr>
        <w:t>Caffeine does NOT spare your glycogen</w:t>
      </w:r>
    </w:p>
    <w:p w:rsidR="00A82D64" w:rsidRDefault="00A82D64" w:rsidP="00A82D64">
      <w:pPr>
        <w:pStyle w:val="ListParagraph"/>
        <w:numPr>
          <w:ilvl w:val="3"/>
          <w:numId w:val="16"/>
        </w:numPr>
        <w:rPr>
          <w:lang w:val="en-US"/>
        </w:rPr>
      </w:pPr>
      <w:r>
        <w:rPr>
          <w:lang w:val="en-US"/>
        </w:rPr>
        <w:t>Caffeine is a diuretic (elevates rate of urination)</w:t>
      </w:r>
    </w:p>
    <w:p w:rsidR="00A82D64" w:rsidRDefault="00A82D64" w:rsidP="00A82D64">
      <w:pPr>
        <w:pStyle w:val="ListParagraph"/>
        <w:numPr>
          <w:ilvl w:val="2"/>
          <w:numId w:val="16"/>
        </w:numPr>
        <w:rPr>
          <w:lang w:val="en-US"/>
        </w:rPr>
      </w:pPr>
      <w:r>
        <w:rPr>
          <w:b/>
          <w:lang w:val="en-US"/>
        </w:rPr>
        <w:t>Caffeine and chronic disease</w:t>
      </w:r>
    </w:p>
    <w:p w:rsidR="00A82D64" w:rsidRDefault="00A82D64" w:rsidP="00A82D64">
      <w:pPr>
        <w:pStyle w:val="ListParagraph"/>
        <w:numPr>
          <w:ilvl w:val="3"/>
          <w:numId w:val="16"/>
        </w:numPr>
        <w:rPr>
          <w:lang w:val="en-US"/>
        </w:rPr>
      </w:pPr>
      <w:r w:rsidRPr="00A82D64">
        <w:rPr>
          <w:b/>
          <w:lang w:val="en-US"/>
        </w:rPr>
        <w:t>Type II diabetes</w:t>
      </w:r>
      <w:r>
        <w:rPr>
          <w:lang w:val="en-US"/>
        </w:rPr>
        <w:t>: acute ingestion of caffeine decreases insulin sensitivity</w:t>
      </w:r>
    </w:p>
    <w:p w:rsidR="00A82D64" w:rsidRPr="00A82D64" w:rsidRDefault="00A82D64" w:rsidP="00A82D64">
      <w:pPr>
        <w:pStyle w:val="ListParagraph"/>
        <w:numPr>
          <w:ilvl w:val="3"/>
          <w:numId w:val="16"/>
        </w:numPr>
        <w:rPr>
          <w:b/>
          <w:lang w:val="en-US"/>
        </w:rPr>
      </w:pPr>
      <w:r w:rsidRPr="00A82D64">
        <w:rPr>
          <w:b/>
          <w:lang w:val="en-US"/>
        </w:rPr>
        <w:t>Cardiovascular effects</w:t>
      </w:r>
      <w:r>
        <w:rPr>
          <w:lang w:val="en-US"/>
        </w:rPr>
        <w:t>: caffeine acutely causes mild increase in blood pressure</w:t>
      </w:r>
      <w:r w:rsidR="0057629A">
        <w:rPr>
          <w:lang w:val="en-US"/>
        </w:rPr>
        <w:t>. Chronic or habitual consumption does not increase CVD risk. There is actually evidence for decreased risk of CVD from coffee; however this is likely due to antioxidants.</w:t>
      </w:r>
    </w:p>
    <w:p w:rsidR="00A82D64" w:rsidRPr="00A82D64" w:rsidRDefault="00A82D64" w:rsidP="00A82D64">
      <w:pPr>
        <w:pStyle w:val="ListParagraph"/>
        <w:numPr>
          <w:ilvl w:val="3"/>
          <w:numId w:val="16"/>
        </w:numPr>
        <w:rPr>
          <w:b/>
          <w:lang w:val="en-US"/>
        </w:rPr>
      </w:pPr>
      <w:r>
        <w:rPr>
          <w:b/>
          <w:lang w:val="en-US"/>
        </w:rPr>
        <w:t>Cancer</w:t>
      </w:r>
      <w:r>
        <w:rPr>
          <w:lang w:val="en-US"/>
        </w:rPr>
        <w:t>: coffee may protect against some forms of cancer (liver)</w:t>
      </w:r>
    </w:p>
    <w:p w:rsidR="00A82D64" w:rsidRDefault="00A82D64" w:rsidP="00A82D64">
      <w:pPr>
        <w:pStyle w:val="ListParagraph"/>
        <w:numPr>
          <w:ilvl w:val="3"/>
          <w:numId w:val="16"/>
        </w:numPr>
        <w:rPr>
          <w:b/>
          <w:lang w:val="en-US"/>
        </w:rPr>
      </w:pPr>
      <w:r>
        <w:rPr>
          <w:b/>
          <w:lang w:val="en-US"/>
        </w:rPr>
        <w:t>Caffeine can decrease the risk for Alzheimer’s and Parkinson’s disease</w:t>
      </w:r>
    </w:p>
    <w:p w:rsidR="00A82D64" w:rsidRPr="0057629A" w:rsidRDefault="00A82D64" w:rsidP="00A82D64">
      <w:pPr>
        <w:pStyle w:val="ListParagraph"/>
        <w:numPr>
          <w:ilvl w:val="3"/>
          <w:numId w:val="16"/>
        </w:numPr>
        <w:rPr>
          <w:b/>
          <w:lang w:val="en-US"/>
        </w:rPr>
      </w:pPr>
      <w:r>
        <w:rPr>
          <w:b/>
          <w:lang w:val="en-US"/>
        </w:rPr>
        <w:t>Osteoporosis</w:t>
      </w:r>
      <w:r>
        <w:rPr>
          <w:lang w:val="en-US"/>
        </w:rPr>
        <w:t>: high caffeine consumption is associated with increased risk</w:t>
      </w:r>
    </w:p>
    <w:p w:rsidR="0057629A" w:rsidRPr="00556D26" w:rsidRDefault="0057629A" w:rsidP="00A82D64">
      <w:pPr>
        <w:pStyle w:val="ListParagraph"/>
        <w:numPr>
          <w:ilvl w:val="3"/>
          <w:numId w:val="16"/>
        </w:numPr>
        <w:rPr>
          <w:b/>
          <w:lang w:val="en-US"/>
        </w:rPr>
      </w:pPr>
      <w:r>
        <w:rPr>
          <w:lang w:val="en-US"/>
        </w:rPr>
        <w:t xml:space="preserve">Note: caffeine is a drug and we can suffer from </w:t>
      </w:r>
      <w:r w:rsidR="00556D26">
        <w:rPr>
          <w:lang w:val="en-US"/>
        </w:rPr>
        <w:t>withdrawal</w:t>
      </w:r>
    </w:p>
    <w:p w:rsidR="00556D26" w:rsidRPr="00556D26" w:rsidRDefault="00556D26" w:rsidP="00556D26">
      <w:pPr>
        <w:pStyle w:val="ListParagraph"/>
        <w:numPr>
          <w:ilvl w:val="0"/>
          <w:numId w:val="16"/>
        </w:numPr>
        <w:rPr>
          <w:b/>
          <w:lang w:val="en-US"/>
        </w:rPr>
      </w:pPr>
      <w:r>
        <w:rPr>
          <w:b/>
          <w:lang w:val="en-US"/>
        </w:rPr>
        <w:t>Creatine</w:t>
      </w:r>
    </w:p>
    <w:p w:rsidR="00556D26" w:rsidRPr="00556D26" w:rsidRDefault="00556D26" w:rsidP="00556D26">
      <w:pPr>
        <w:pStyle w:val="ListParagraph"/>
        <w:numPr>
          <w:ilvl w:val="1"/>
          <w:numId w:val="16"/>
        </w:numPr>
        <w:rPr>
          <w:b/>
          <w:lang w:val="en-US"/>
        </w:rPr>
      </w:pPr>
      <w:r>
        <w:rPr>
          <w:lang w:val="en-US"/>
        </w:rPr>
        <w:t>Creatine is a derivative of 3 amino acids. It is synthesized in the kidney and liver</w:t>
      </w:r>
    </w:p>
    <w:p w:rsidR="00556D26" w:rsidRPr="00556D26" w:rsidRDefault="00556D26" w:rsidP="00556D26">
      <w:pPr>
        <w:pStyle w:val="ListParagraph"/>
        <w:numPr>
          <w:ilvl w:val="1"/>
          <w:numId w:val="16"/>
        </w:numPr>
        <w:rPr>
          <w:b/>
          <w:lang w:val="en-US"/>
        </w:rPr>
      </w:pPr>
      <w:r>
        <w:rPr>
          <w:b/>
          <w:lang w:val="en-US"/>
        </w:rPr>
        <w:t>Sources</w:t>
      </w:r>
      <w:r>
        <w:rPr>
          <w:lang w:val="en-US"/>
        </w:rPr>
        <w:t>: meat and fish</w:t>
      </w:r>
    </w:p>
    <w:p w:rsidR="00556D26" w:rsidRPr="00556D26" w:rsidRDefault="00556D26" w:rsidP="00556D26">
      <w:pPr>
        <w:pStyle w:val="ListParagraph"/>
        <w:numPr>
          <w:ilvl w:val="1"/>
          <w:numId w:val="16"/>
        </w:numPr>
        <w:rPr>
          <w:b/>
          <w:lang w:val="en-US"/>
        </w:rPr>
      </w:pPr>
      <w:r>
        <w:rPr>
          <w:lang w:val="en-US"/>
        </w:rPr>
        <w:t>Creatine is used in anaerobic energy metabolism which is used during the first few seconds of exercise/ explosive exercise/ strength exercises</w:t>
      </w:r>
    </w:p>
    <w:p w:rsidR="00556D26" w:rsidRPr="00556D26" w:rsidRDefault="00556D26" w:rsidP="00556D26">
      <w:pPr>
        <w:pStyle w:val="ListParagraph"/>
        <w:numPr>
          <w:ilvl w:val="2"/>
          <w:numId w:val="16"/>
        </w:numPr>
        <w:rPr>
          <w:b/>
          <w:lang w:val="en-US"/>
        </w:rPr>
      </w:pPr>
      <w:r>
        <w:rPr>
          <w:lang w:val="en-US"/>
        </w:rPr>
        <w:t xml:space="preserve">ATP + Cr   </w:t>
      </w:r>
      <w:r w:rsidRPr="00556D26">
        <w:rPr>
          <w:lang w:val="en-US"/>
        </w:rPr>
        <w:sym w:font="Wingdings" w:char="F0F3"/>
      </w:r>
      <w:r>
        <w:rPr>
          <w:lang w:val="en-US"/>
        </w:rPr>
        <w:t xml:space="preserve">  ADP + PCr</w:t>
      </w:r>
    </w:p>
    <w:p w:rsidR="00556D26" w:rsidRPr="00556D26" w:rsidRDefault="00556D26" w:rsidP="00556D26">
      <w:pPr>
        <w:pStyle w:val="ListParagraph"/>
        <w:numPr>
          <w:ilvl w:val="2"/>
          <w:numId w:val="16"/>
        </w:numPr>
        <w:rPr>
          <w:b/>
          <w:lang w:val="en-US"/>
        </w:rPr>
      </w:pPr>
      <w:r>
        <w:rPr>
          <w:lang w:val="en-US"/>
        </w:rPr>
        <w:t>If we recycle Phosphocreatine (PCr) it will provide us with ATP</w:t>
      </w:r>
    </w:p>
    <w:p w:rsidR="00556D26" w:rsidRPr="00556D26" w:rsidRDefault="00556D26" w:rsidP="00556D26">
      <w:pPr>
        <w:pStyle w:val="ListParagraph"/>
        <w:numPr>
          <w:ilvl w:val="1"/>
          <w:numId w:val="16"/>
        </w:numPr>
        <w:rPr>
          <w:b/>
          <w:lang w:val="en-US"/>
        </w:rPr>
      </w:pPr>
      <w:r>
        <w:rPr>
          <w:lang w:val="en-US"/>
        </w:rPr>
        <w:t>Creatine supplementation can increase muscle creatine by 20%; however, there is large individual variability.</w:t>
      </w:r>
    </w:p>
    <w:p w:rsidR="00556D26" w:rsidRPr="00FC731F" w:rsidRDefault="00556D26" w:rsidP="00556D26">
      <w:pPr>
        <w:pStyle w:val="ListParagraph"/>
        <w:numPr>
          <w:ilvl w:val="2"/>
          <w:numId w:val="16"/>
        </w:numPr>
        <w:rPr>
          <w:b/>
          <w:lang w:val="en-US"/>
        </w:rPr>
      </w:pPr>
      <w:r>
        <w:rPr>
          <w:lang w:val="en-US"/>
        </w:rPr>
        <w:lastRenderedPageBreak/>
        <w:t>The amount that creatine supplementation increases your muscle creatine depends on how much creatine you already have in your muscles (if you have large quantities of creatine already, it is not very effective; however, if you have lower starting muscle creatine, it is more effective)</w:t>
      </w:r>
    </w:p>
    <w:p w:rsidR="00FC731F" w:rsidRPr="00D901A5" w:rsidRDefault="00FC731F" w:rsidP="00556D26">
      <w:pPr>
        <w:pStyle w:val="ListParagraph"/>
        <w:numPr>
          <w:ilvl w:val="2"/>
          <w:numId w:val="16"/>
        </w:numPr>
        <w:rPr>
          <w:b/>
          <w:lang w:val="en-US"/>
        </w:rPr>
      </w:pPr>
      <w:r>
        <w:rPr>
          <w:lang w:val="en-US"/>
        </w:rPr>
        <w:t>If you stop taking creatine, your muscle creatine levels will return to baseline levels within 4-6 weeks</w:t>
      </w:r>
    </w:p>
    <w:p w:rsidR="00D901A5" w:rsidRPr="00D901A5" w:rsidRDefault="00D901A5" w:rsidP="00556D26">
      <w:pPr>
        <w:pStyle w:val="ListParagraph"/>
        <w:numPr>
          <w:ilvl w:val="2"/>
          <w:numId w:val="16"/>
        </w:numPr>
        <w:rPr>
          <w:b/>
          <w:lang w:val="en-US"/>
        </w:rPr>
      </w:pPr>
      <w:r>
        <w:rPr>
          <w:lang w:val="en-US"/>
        </w:rPr>
        <w:t>Note: training does not increase total muscle creatine (Cr+ PCr)</w:t>
      </w:r>
    </w:p>
    <w:p w:rsidR="00D901A5" w:rsidRPr="00707F74" w:rsidRDefault="00D901A5" w:rsidP="00556D26">
      <w:pPr>
        <w:pStyle w:val="ListParagraph"/>
        <w:numPr>
          <w:ilvl w:val="2"/>
          <w:numId w:val="16"/>
        </w:numPr>
        <w:rPr>
          <w:b/>
          <w:lang w:val="en-US"/>
        </w:rPr>
      </w:pPr>
      <w:r>
        <w:rPr>
          <w:lang w:val="en-US"/>
        </w:rPr>
        <w:t>Creatine supplementation increases PCr resynthesis (increase in PCr leads to faster recovery time and creates more available energy for explosive exercises), increases high intensity exercise performance, increases muscle mass (predominantly water weight) and increases strength</w:t>
      </w:r>
    </w:p>
    <w:p w:rsidR="00707F74" w:rsidRPr="00521CF0" w:rsidRDefault="00707F74" w:rsidP="00707F74">
      <w:pPr>
        <w:pStyle w:val="ListParagraph"/>
        <w:numPr>
          <w:ilvl w:val="1"/>
          <w:numId w:val="16"/>
        </w:numPr>
        <w:rPr>
          <w:b/>
          <w:lang w:val="en-US"/>
        </w:rPr>
      </w:pPr>
      <w:r>
        <w:rPr>
          <w:b/>
          <w:lang w:val="en-US"/>
        </w:rPr>
        <w:t>Do</w:t>
      </w:r>
      <w:r w:rsidR="00521CF0">
        <w:rPr>
          <w:b/>
          <w:lang w:val="en-US"/>
        </w:rPr>
        <w:t>sage</w:t>
      </w:r>
      <w:r w:rsidR="00521CF0">
        <w:rPr>
          <w:lang w:val="en-US"/>
        </w:rPr>
        <w:t>:</w:t>
      </w:r>
    </w:p>
    <w:p w:rsidR="00521CF0" w:rsidRPr="00521CF0" w:rsidRDefault="00521CF0" w:rsidP="00521CF0">
      <w:pPr>
        <w:pStyle w:val="ListParagraph"/>
        <w:numPr>
          <w:ilvl w:val="2"/>
          <w:numId w:val="16"/>
        </w:numPr>
        <w:rPr>
          <w:b/>
          <w:lang w:val="en-US"/>
        </w:rPr>
      </w:pPr>
      <w:r>
        <w:rPr>
          <w:lang w:val="en-US"/>
        </w:rPr>
        <w:t>When taking creatine, there are two phases:</w:t>
      </w:r>
    </w:p>
    <w:p w:rsidR="00521CF0" w:rsidRPr="00521CF0" w:rsidRDefault="00521CF0" w:rsidP="00521CF0">
      <w:pPr>
        <w:pStyle w:val="ListParagraph"/>
        <w:numPr>
          <w:ilvl w:val="3"/>
          <w:numId w:val="16"/>
        </w:numPr>
        <w:rPr>
          <w:b/>
          <w:lang w:val="en-US"/>
        </w:rPr>
      </w:pPr>
      <w:r>
        <w:rPr>
          <w:b/>
          <w:lang w:val="en-US"/>
        </w:rPr>
        <w:t>Initial load</w:t>
      </w:r>
      <w:r>
        <w:rPr>
          <w:lang w:val="en-US"/>
        </w:rPr>
        <w:t>: 20g /day for 5 days</w:t>
      </w:r>
    </w:p>
    <w:p w:rsidR="00521CF0" w:rsidRPr="00521CF0" w:rsidRDefault="00521CF0" w:rsidP="00521CF0">
      <w:pPr>
        <w:pStyle w:val="ListParagraph"/>
        <w:numPr>
          <w:ilvl w:val="4"/>
          <w:numId w:val="16"/>
        </w:numPr>
        <w:rPr>
          <w:b/>
          <w:lang w:val="en-US"/>
        </w:rPr>
      </w:pPr>
      <w:r>
        <w:rPr>
          <w:lang w:val="en-US"/>
        </w:rPr>
        <w:t>The though process for the initial load is that a higher spike of creatine will cause your body to take in more creatine.</w:t>
      </w:r>
    </w:p>
    <w:p w:rsidR="00521CF0" w:rsidRPr="00521CF0" w:rsidRDefault="00521CF0" w:rsidP="00521CF0">
      <w:pPr>
        <w:pStyle w:val="ListParagraph"/>
        <w:numPr>
          <w:ilvl w:val="3"/>
          <w:numId w:val="16"/>
        </w:numPr>
        <w:rPr>
          <w:b/>
          <w:lang w:val="en-US"/>
        </w:rPr>
      </w:pPr>
      <w:r>
        <w:rPr>
          <w:b/>
          <w:lang w:val="en-US"/>
        </w:rPr>
        <w:t>Maintenance load</w:t>
      </w:r>
      <w:r>
        <w:rPr>
          <w:lang w:val="en-US"/>
        </w:rPr>
        <w:t>: 2-3g/ day for 30 days</w:t>
      </w:r>
    </w:p>
    <w:p w:rsidR="00521CF0" w:rsidRPr="00521CF0" w:rsidRDefault="00521CF0" w:rsidP="00521CF0">
      <w:pPr>
        <w:pStyle w:val="ListParagraph"/>
        <w:numPr>
          <w:ilvl w:val="2"/>
          <w:numId w:val="16"/>
        </w:numPr>
        <w:rPr>
          <w:b/>
          <w:lang w:val="en-US"/>
        </w:rPr>
      </w:pPr>
      <w:r>
        <w:rPr>
          <w:lang w:val="en-US"/>
        </w:rPr>
        <w:t>Take in 100g of carbohydrates with each 5 g of creatine to allow for effective creatine uptake</w:t>
      </w:r>
    </w:p>
    <w:p w:rsidR="00521CF0" w:rsidRPr="00521CF0" w:rsidRDefault="00521CF0" w:rsidP="00521CF0">
      <w:pPr>
        <w:pStyle w:val="ListParagraph"/>
        <w:numPr>
          <w:ilvl w:val="2"/>
          <w:numId w:val="16"/>
        </w:numPr>
        <w:rPr>
          <w:b/>
          <w:lang w:val="en-US"/>
        </w:rPr>
      </w:pPr>
      <w:r>
        <w:rPr>
          <w:lang w:val="en-US"/>
        </w:rPr>
        <w:t>Many people cycle on and off creatine</w:t>
      </w:r>
    </w:p>
    <w:p w:rsidR="00521CF0" w:rsidRPr="00D901A5" w:rsidRDefault="00521CF0" w:rsidP="00521CF0">
      <w:pPr>
        <w:pStyle w:val="ListParagraph"/>
        <w:numPr>
          <w:ilvl w:val="2"/>
          <w:numId w:val="16"/>
        </w:numPr>
        <w:rPr>
          <w:b/>
          <w:lang w:val="en-US"/>
        </w:rPr>
      </w:pPr>
      <w:r>
        <w:rPr>
          <w:lang w:val="en-US"/>
        </w:rPr>
        <w:t>So far, there have been no proven side effects of creatine</w:t>
      </w:r>
    </w:p>
    <w:p w:rsidR="00D901A5" w:rsidRDefault="00D901A5" w:rsidP="00D901A5">
      <w:pPr>
        <w:pStyle w:val="ListParagraph"/>
        <w:numPr>
          <w:ilvl w:val="1"/>
          <w:numId w:val="16"/>
        </w:numPr>
        <w:rPr>
          <w:b/>
          <w:lang w:val="en-US"/>
        </w:rPr>
      </w:pPr>
      <w:r>
        <w:rPr>
          <w:b/>
          <w:lang w:val="en-US"/>
        </w:rPr>
        <w:t>Creatine supplementation in other populations</w:t>
      </w:r>
    </w:p>
    <w:p w:rsidR="00D901A5" w:rsidRPr="00737D7B" w:rsidRDefault="00737D7B" w:rsidP="00D901A5">
      <w:pPr>
        <w:pStyle w:val="ListParagraph"/>
        <w:numPr>
          <w:ilvl w:val="2"/>
          <w:numId w:val="16"/>
        </w:numPr>
        <w:rPr>
          <w:b/>
          <w:lang w:val="en-US"/>
        </w:rPr>
      </w:pPr>
      <w:r>
        <w:rPr>
          <w:lang w:val="en-US"/>
        </w:rPr>
        <w:t>Creatine can be used to increase muscle mass and fatigue resistance in sarcopenic older adults (individuals who have low muscle mass/ have trouble building muscle</w:t>
      </w:r>
    </w:p>
    <w:p w:rsidR="00737D7B" w:rsidRPr="00737D7B" w:rsidRDefault="00737D7B" w:rsidP="00D901A5">
      <w:pPr>
        <w:pStyle w:val="ListParagraph"/>
        <w:numPr>
          <w:ilvl w:val="2"/>
          <w:numId w:val="16"/>
        </w:numPr>
        <w:rPr>
          <w:b/>
          <w:lang w:val="en-US"/>
        </w:rPr>
      </w:pPr>
      <w:r>
        <w:rPr>
          <w:lang w:val="en-US"/>
        </w:rPr>
        <w:t>It can be used to improve muscle function in individuals with Parkinson’s or muscular dystrophy</w:t>
      </w:r>
    </w:p>
    <w:p w:rsidR="00737D7B" w:rsidRPr="00737D7B" w:rsidRDefault="00737D7B" w:rsidP="00D901A5">
      <w:pPr>
        <w:pStyle w:val="ListParagraph"/>
        <w:numPr>
          <w:ilvl w:val="2"/>
          <w:numId w:val="16"/>
        </w:numPr>
        <w:rPr>
          <w:b/>
          <w:lang w:val="en-US"/>
        </w:rPr>
      </w:pPr>
      <w:r>
        <w:rPr>
          <w:lang w:val="en-US"/>
        </w:rPr>
        <w:t>It can improve cardiac function. After a heart attack, creatine may improve the heart’s strength</w:t>
      </w:r>
    </w:p>
    <w:p w:rsidR="00737D7B" w:rsidRPr="00A82D64" w:rsidRDefault="00737D7B" w:rsidP="00D901A5">
      <w:pPr>
        <w:pStyle w:val="ListParagraph"/>
        <w:numPr>
          <w:ilvl w:val="2"/>
          <w:numId w:val="16"/>
        </w:numPr>
        <w:rPr>
          <w:b/>
          <w:lang w:val="en-US"/>
        </w:rPr>
      </w:pPr>
      <w:r>
        <w:rPr>
          <w:lang w:val="en-US"/>
        </w:rPr>
        <w:t>It can improve cognitive function in older adults</w:t>
      </w:r>
    </w:p>
    <w:p w:rsidR="00715D42" w:rsidRDefault="0093057F" w:rsidP="0093057F">
      <w:pPr>
        <w:pStyle w:val="Heading1"/>
        <w:rPr>
          <w:lang w:val="en-US"/>
        </w:rPr>
      </w:pPr>
      <w:r>
        <w:rPr>
          <w:lang w:val="en-US"/>
        </w:rPr>
        <w:t>Other stuff to know</w:t>
      </w:r>
    </w:p>
    <w:p w:rsidR="0093057F" w:rsidRDefault="0093057F" w:rsidP="0093057F">
      <w:pPr>
        <w:pStyle w:val="ListParagraph"/>
        <w:numPr>
          <w:ilvl w:val="0"/>
          <w:numId w:val="13"/>
        </w:numPr>
      </w:pPr>
      <w:r>
        <w:t>How does fluid intake during exercise slow down the rise in body temperature?</w:t>
      </w:r>
    </w:p>
    <w:p w:rsidR="0093057F" w:rsidRDefault="0093057F" w:rsidP="0093057F">
      <w:pPr>
        <w:pStyle w:val="ListParagraph"/>
        <w:numPr>
          <w:ilvl w:val="1"/>
          <w:numId w:val="13"/>
        </w:numPr>
      </w:pPr>
      <w:r>
        <w:t>Exercise leads to an increase in muscle contractions which lead to heat production/ body temperature increase. Humans like to maintain body temperature at a specific level; we dissipate heat through sweating, therefore we increase the rate at which we sweat (we release heat through the environment</w:t>
      </w:r>
      <w:proofErr w:type="gramStart"/>
      <w:r>
        <w:t>)(</w:t>
      </w:r>
      <w:proofErr w:type="gramEnd"/>
      <w:r>
        <w:t>sweating decreases body temperature). If you are not rehydrating during exercise and your body fluids are decreasing, there will be a decrease in blood volume.  By providing fluids during exercise, you will offset the rise in temperature by allowing your body to keep sweating</w:t>
      </w:r>
    </w:p>
    <w:p w:rsidR="0093057F" w:rsidRDefault="0093057F" w:rsidP="0093057F">
      <w:pPr>
        <w:pStyle w:val="ListParagraph"/>
        <w:numPr>
          <w:ilvl w:val="0"/>
          <w:numId w:val="13"/>
        </w:numPr>
      </w:pPr>
      <w:r>
        <w:t>Methylation cycle</w:t>
      </w:r>
    </w:p>
    <w:p w:rsidR="0093057F" w:rsidRDefault="0093057F" w:rsidP="0093057F">
      <w:pPr>
        <w:pStyle w:val="ListParagraph"/>
        <w:numPr>
          <w:ilvl w:val="1"/>
          <w:numId w:val="13"/>
        </w:numPr>
      </w:pPr>
      <w:r>
        <w:lastRenderedPageBreak/>
        <w:t>Interaction between B12 and folate how does deficiency in one attribute to impaired function in another</w:t>
      </w:r>
    </w:p>
    <w:p w:rsidR="0093057F" w:rsidRDefault="0093057F" w:rsidP="0093057F">
      <w:pPr>
        <w:pStyle w:val="ListParagraph"/>
        <w:numPr>
          <w:ilvl w:val="1"/>
          <w:numId w:val="13"/>
        </w:numPr>
      </w:pPr>
      <w:r>
        <w:t>Methionine Synthase has B12 as a component. It does 2 things, it produces methionine and also is involved in the formation of tetrahydrofolate</w:t>
      </w:r>
    </w:p>
    <w:p w:rsidR="0093057F" w:rsidRDefault="0093057F" w:rsidP="0093057F">
      <w:pPr>
        <w:pStyle w:val="ListParagraph"/>
        <w:numPr>
          <w:ilvl w:val="2"/>
          <w:numId w:val="13"/>
        </w:numPr>
      </w:pPr>
      <w:r>
        <w:t xml:space="preserve">Methionine is produced from homocysteine. This is important because it provides a source of methyl for the formation of something such as the methylation of myelin. </w:t>
      </w:r>
    </w:p>
    <w:p w:rsidR="0093057F" w:rsidRDefault="0093057F" w:rsidP="0093057F">
      <w:pPr>
        <w:pStyle w:val="ListParagraph"/>
        <w:numPr>
          <w:ilvl w:val="2"/>
          <w:numId w:val="13"/>
        </w:numPr>
      </w:pPr>
      <w:r>
        <w:t xml:space="preserve">The formation of tetrahydrofolate is from 5-methyl tetrahydrofolate. It is required for DNA synthesis and cellular replication (tetrahydrofolate is used up and the by-product is 5, 10 methylene tetrahydrofolate which is converted back to 5-methyl tetrahydrofolate which is again turned into tetrahydrofolate </w:t>
      </w:r>
    </w:p>
    <w:p w:rsidR="0093057F" w:rsidRDefault="0093057F" w:rsidP="0093057F">
      <w:pPr>
        <w:pStyle w:val="ListParagraph"/>
        <w:numPr>
          <w:ilvl w:val="2"/>
          <w:numId w:val="13"/>
        </w:numPr>
      </w:pPr>
      <w:r>
        <w:t>If B12 is limited, you will have a build up in 5-methyl tetrahydrofolate and you won’t be able to convert it to tetrahydrofolate. Tetrahydrofolate= active form of folic acid</w:t>
      </w:r>
    </w:p>
    <w:p w:rsidR="0093057F" w:rsidRPr="0093057F" w:rsidRDefault="0093057F" w:rsidP="0093057F">
      <w:pPr>
        <w:rPr>
          <w:b/>
          <w:lang w:val="en-US"/>
        </w:rPr>
      </w:pPr>
    </w:p>
    <w:p w:rsidR="002A07E2" w:rsidRPr="006508A7" w:rsidRDefault="002A07E2" w:rsidP="00744577">
      <w:pPr>
        <w:ind w:left="360"/>
      </w:pPr>
    </w:p>
    <w:sectPr w:rsidR="002A07E2" w:rsidRPr="006508A7" w:rsidSect="00F964F6">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7BD1" w:rsidRDefault="00897BD1" w:rsidP="00166E8A">
      <w:pPr>
        <w:spacing w:after="0" w:line="240" w:lineRule="auto"/>
      </w:pPr>
      <w:r>
        <w:separator/>
      </w:r>
    </w:p>
  </w:endnote>
  <w:endnote w:type="continuationSeparator" w:id="0">
    <w:p w:rsidR="00897BD1" w:rsidRDefault="00897BD1" w:rsidP="00166E8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6349088"/>
      <w:docPartObj>
        <w:docPartGallery w:val="Page Numbers (Bottom of Page)"/>
        <w:docPartUnique/>
      </w:docPartObj>
    </w:sdtPr>
    <w:sdtContent>
      <w:p w:rsidR="00260E0C" w:rsidRDefault="00260E0C">
        <w:pPr>
          <w:pStyle w:val="Footer"/>
          <w:jc w:val="center"/>
        </w:pPr>
        <w:fldSimple w:instr=" PAGE   \* MERGEFORMAT ">
          <w:r w:rsidR="007B0777">
            <w:rPr>
              <w:noProof/>
            </w:rPr>
            <w:t>9</w:t>
          </w:r>
        </w:fldSimple>
      </w:p>
    </w:sdtContent>
  </w:sdt>
  <w:p w:rsidR="00260E0C" w:rsidRDefault="00260E0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7BD1" w:rsidRDefault="00897BD1" w:rsidP="00166E8A">
      <w:pPr>
        <w:spacing w:after="0" w:line="240" w:lineRule="auto"/>
      </w:pPr>
      <w:r>
        <w:separator/>
      </w:r>
    </w:p>
  </w:footnote>
  <w:footnote w:type="continuationSeparator" w:id="0">
    <w:p w:rsidR="00897BD1" w:rsidRDefault="00897BD1" w:rsidP="00166E8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E091E"/>
    <w:multiLevelType w:val="hybridMultilevel"/>
    <w:tmpl w:val="F310639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381B90"/>
    <w:multiLevelType w:val="hybridMultilevel"/>
    <w:tmpl w:val="97D8E1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5A6E7E"/>
    <w:multiLevelType w:val="hybridMultilevel"/>
    <w:tmpl w:val="5370730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2E541AD9"/>
    <w:multiLevelType w:val="hybridMultilevel"/>
    <w:tmpl w:val="3A7E6B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890E53"/>
    <w:multiLevelType w:val="hybridMultilevel"/>
    <w:tmpl w:val="6FB4EF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5594AAB"/>
    <w:multiLevelType w:val="hybridMultilevel"/>
    <w:tmpl w:val="9C141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CCB6CC3"/>
    <w:multiLevelType w:val="hybridMultilevel"/>
    <w:tmpl w:val="A8289AE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A10589"/>
    <w:multiLevelType w:val="hybridMultilevel"/>
    <w:tmpl w:val="2CD8C7B6"/>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nsid w:val="57AC2119"/>
    <w:multiLevelType w:val="hybridMultilevel"/>
    <w:tmpl w:val="C9EE5C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A1E7101"/>
    <w:multiLevelType w:val="hybridMultilevel"/>
    <w:tmpl w:val="1ED8AC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5E507B3A"/>
    <w:multiLevelType w:val="hybridMultilevel"/>
    <w:tmpl w:val="478AC9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64A6ACE"/>
    <w:multiLevelType w:val="hybridMultilevel"/>
    <w:tmpl w:val="4680FC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7E0504E"/>
    <w:multiLevelType w:val="hybridMultilevel"/>
    <w:tmpl w:val="2A6604F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B4E4E0A"/>
    <w:multiLevelType w:val="hybridMultilevel"/>
    <w:tmpl w:val="24FC5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0135ECB"/>
    <w:multiLevelType w:val="hybridMultilevel"/>
    <w:tmpl w:val="B16E4974"/>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nsid w:val="71951FF1"/>
    <w:multiLevelType w:val="hybridMultilevel"/>
    <w:tmpl w:val="5212D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0"/>
  </w:num>
  <w:num w:numId="4">
    <w:abstractNumId w:val="14"/>
  </w:num>
  <w:num w:numId="5">
    <w:abstractNumId w:val="12"/>
  </w:num>
  <w:num w:numId="6">
    <w:abstractNumId w:val="2"/>
  </w:num>
  <w:num w:numId="7">
    <w:abstractNumId w:val="6"/>
  </w:num>
  <w:num w:numId="8">
    <w:abstractNumId w:val="7"/>
  </w:num>
  <w:num w:numId="9">
    <w:abstractNumId w:val="15"/>
  </w:num>
  <w:num w:numId="10">
    <w:abstractNumId w:val="11"/>
  </w:num>
  <w:num w:numId="11">
    <w:abstractNumId w:val="1"/>
  </w:num>
  <w:num w:numId="12">
    <w:abstractNumId w:val="3"/>
  </w:num>
  <w:num w:numId="13">
    <w:abstractNumId w:val="5"/>
  </w:num>
  <w:num w:numId="14">
    <w:abstractNumId w:val="4"/>
  </w:num>
  <w:num w:numId="15">
    <w:abstractNumId w:val="10"/>
  </w:num>
  <w:num w:numId="1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B64B0C"/>
    <w:rsid w:val="0000253F"/>
    <w:rsid w:val="00005EBE"/>
    <w:rsid w:val="000116BA"/>
    <w:rsid w:val="00021CF9"/>
    <w:rsid w:val="00054950"/>
    <w:rsid w:val="00071ACE"/>
    <w:rsid w:val="0009538A"/>
    <w:rsid w:val="000B05AE"/>
    <w:rsid w:val="000D344F"/>
    <w:rsid w:val="000E60D7"/>
    <w:rsid w:val="000F0AE2"/>
    <w:rsid w:val="000F4939"/>
    <w:rsid w:val="000F6195"/>
    <w:rsid w:val="000F7D28"/>
    <w:rsid w:val="00135A5E"/>
    <w:rsid w:val="0014008A"/>
    <w:rsid w:val="0014549E"/>
    <w:rsid w:val="00164DDD"/>
    <w:rsid w:val="00166E8A"/>
    <w:rsid w:val="001806BB"/>
    <w:rsid w:val="0018550A"/>
    <w:rsid w:val="001A1A8A"/>
    <w:rsid w:val="001A2DB8"/>
    <w:rsid w:val="001A4CE0"/>
    <w:rsid w:val="001B0C46"/>
    <w:rsid w:val="001C4A27"/>
    <w:rsid w:val="001E2A93"/>
    <w:rsid w:val="001F388B"/>
    <w:rsid w:val="001F4F8E"/>
    <w:rsid w:val="00201F51"/>
    <w:rsid w:val="00260E0C"/>
    <w:rsid w:val="00280754"/>
    <w:rsid w:val="002916B6"/>
    <w:rsid w:val="002A07E2"/>
    <w:rsid w:val="002B5F13"/>
    <w:rsid w:val="002C4422"/>
    <w:rsid w:val="002E07A3"/>
    <w:rsid w:val="0030385A"/>
    <w:rsid w:val="00315D18"/>
    <w:rsid w:val="00336DA5"/>
    <w:rsid w:val="00354DF1"/>
    <w:rsid w:val="003711ED"/>
    <w:rsid w:val="003752B1"/>
    <w:rsid w:val="00395EF1"/>
    <w:rsid w:val="003A4209"/>
    <w:rsid w:val="003D31CF"/>
    <w:rsid w:val="003E53DA"/>
    <w:rsid w:val="003F3406"/>
    <w:rsid w:val="00402880"/>
    <w:rsid w:val="0040527C"/>
    <w:rsid w:val="00406464"/>
    <w:rsid w:val="00411E2D"/>
    <w:rsid w:val="00427168"/>
    <w:rsid w:val="004312B5"/>
    <w:rsid w:val="00456DDC"/>
    <w:rsid w:val="00463276"/>
    <w:rsid w:val="00473998"/>
    <w:rsid w:val="00493E6C"/>
    <w:rsid w:val="004A1CE1"/>
    <w:rsid w:val="004B2091"/>
    <w:rsid w:val="004C2BDB"/>
    <w:rsid w:val="004C5941"/>
    <w:rsid w:val="004E240F"/>
    <w:rsid w:val="0051080E"/>
    <w:rsid w:val="00511EC3"/>
    <w:rsid w:val="00515B92"/>
    <w:rsid w:val="00521A93"/>
    <w:rsid w:val="00521CF0"/>
    <w:rsid w:val="00525A90"/>
    <w:rsid w:val="00527ADD"/>
    <w:rsid w:val="005365D2"/>
    <w:rsid w:val="00552E24"/>
    <w:rsid w:val="005530F7"/>
    <w:rsid w:val="00556D26"/>
    <w:rsid w:val="0057629A"/>
    <w:rsid w:val="00577832"/>
    <w:rsid w:val="00596E17"/>
    <w:rsid w:val="005D3AB2"/>
    <w:rsid w:val="005E2C4C"/>
    <w:rsid w:val="005F2485"/>
    <w:rsid w:val="006134F1"/>
    <w:rsid w:val="0061471D"/>
    <w:rsid w:val="00637E00"/>
    <w:rsid w:val="006508A7"/>
    <w:rsid w:val="00654E9A"/>
    <w:rsid w:val="00670DF1"/>
    <w:rsid w:val="0067551D"/>
    <w:rsid w:val="00680F2B"/>
    <w:rsid w:val="00682C13"/>
    <w:rsid w:val="006C11B7"/>
    <w:rsid w:val="006C4BFB"/>
    <w:rsid w:val="006D3EAC"/>
    <w:rsid w:val="006E3660"/>
    <w:rsid w:val="006E4EE2"/>
    <w:rsid w:val="006F25F3"/>
    <w:rsid w:val="006F2D4A"/>
    <w:rsid w:val="006F6F7B"/>
    <w:rsid w:val="007027D4"/>
    <w:rsid w:val="00707F74"/>
    <w:rsid w:val="00710348"/>
    <w:rsid w:val="00715D42"/>
    <w:rsid w:val="00716042"/>
    <w:rsid w:val="00721D03"/>
    <w:rsid w:val="00735E0C"/>
    <w:rsid w:val="00737D7B"/>
    <w:rsid w:val="00744577"/>
    <w:rsid w:val="007657C5"/>
    <w:rsid w:val="007737DD"/>
    <w:rsid w:val="007762F2"/>
    <w:rsid w:val="0078141E"/>
    <w:rsid w:val="00794A87"/>
    <w:rsid w:val="007A6EC2"/>
    <w:rsid w:val="007B0777"/>
    <w:rsid w:val="007C1E0B"/>
    <w:rsid w:val="007D3340"/>
    <w:rsid w:val="007F4D95"/>
    <w:rsid w:val="007F5FB9"/>
    <w:rsid w:val="007F7FBC"/>
    <w:rsid w:val="008143F6"/>
    <w:rsid w:val="0082443E"/>
    <w:rsid w:val="008417AE"/>
    <w:rsid w:val="00841D89"/>
    <w:rsid w:val="00851179"/>
    <w:rsid w:val="00852AE2"/>
    <w:rsid w:val="008602B8"/>
    <w:rsid w:val="0087291D"/>
    <w:rsid w:val="008755CE"/>
    <w:rsid w:val="00884751"/>
    <w:rsid w:val="00885637"/>
    <w:rsid w:val="00897BD1"/>
    <w:rsid w:val="008B0F4F"/>
    <w:rsid w:val="008B2891"/>
    <w:rsid w:val="008B32A3"/>
    <w:rsid w:val="008C5E96"/>
    <w:rsid w:val="00902C65"/>
    <w:rsid w:val="00912AD2"/>
    <w:rsid w:val="00917AAB"/>
    <w:rsid w:val="00925AC3"/>
    <w:rsid w:val="0092681E"/>
    <w:rsid w:val="00926AB5"/>
    <w:rsid w:val="0093057F"/>
    <w:rsid w:val="00932701"/>
    <w:rsid w:val="0094109A"/>
    <w:rsid w:val="00947A66"/>
    <w:rsid w:val="00952090"/>
    <w:rsid w:val="00967CB3"/>
    <w:rsid w:val="00977EC0"/>
    <w:rsid w:val="009B5547"/>
    <w:rsid w:val="009D0DF2"/>
    <w:rsid w:val="009D1148"/>
    <w:rsid w:val="009D49D4"/>
    <w:rsid w:val="009D6886"/>
    <w:rsid w:val="009E2417"/>
    <w:rsid w:val="00A015A1"/>
    <w:rsid w:val="00A1053F"/>
    <w:rsid w:val="00A11513"/>
    <w:rsid w:val="00A2472C"/>
    <w:rsid w:val="00A36BCC"/>
    <w:rsid w:val="00A4490C"/>
    <w:rsid w:val="00A4761D"/>
    <w:rsid w:val="00A52268"/>
    <w:rsid w:val="00A60E6F"/>
    <w:rsid w:val="00A73F94"/>
    <w:rsid w:val="00A826B0"/>
    <w:rsid w:val="00A82D64"/>
    <w:rsid w:val="00A91DCF"/>
    <w:rsid w:val="00A97864"/>
    <w:rsid w:val="00AB6798"/>
    <w:rsid w:val="00AD18B4"/>
    <w:rsid w:val="00AE29B3"/>
    <w:rsid w:val="00AF5348"/>
    <w:rsid w:val="00B10F59"/>
    <w:rsid w:val="00B11E07"/>
    <w:rsid w:val="00B55BE5"/>
    <w:rsid w:val="00B64B0C"/>
    <w:rsid w:val="00B77FE7"/>
    <w:rsid w:val="00B868E1"/>
    <w:rsid w:val="00B87110"/>
    <w:rsid w:val="00B96688"/>
    <w:rsid w:val="00BA2FEE"/>
    <w:rsid w:val="00BA408B"/>
    <w:rsid w:val="00BA4D7A"/>
    <w:rsid w:val="00BA7335"/>
    <w:rsid w:val="00BB3E5E"/>
    <w:rsid w:val="00BC0867"/>
    <w:rsid w:val="00BE292D"/>
    <w:rsid w:val="00C02D92"/>
    <w:rsid w:val="00C168A8"/>
    <w:rsid w:val="00C202B5"/>
    <w:rsid w:val="00C30169"/>
    <w:rsid w:val="00C661AD"/>
    <w:rsid w:val="00C8333C"/>
    <w:rsid w:val="00CB304E"/>
    <w:rsid w:val="00CE2B30"/>
    <w:rsid w:val="00CF47F6"/>
    <w:rsid w:val="00D04588"/>
    <w:rsid w:val="00D13F5C"/>
    <w:rsid w:val="00D1684C"/>
    <w:rsid w:val="00D25582"/>
    <w:rsid w:val="00D261D2"/>
    <w:rsid w:val="00D37BE9"/>
    <w:rsid w:val="00D56CCF"/>
    <w:rsid w:val="00D658D0"/>
    <w:rsid w:val="00D71323"/>
    <w:rsid w:val="00D901A5"/>
    <w:rsid w:val="00DA303C"/>
    <w:rsid w:val="00DB4719"/>
    <w:rsid w:val="00DC4D59"/>
    <w:rsid w:val="00DD53B2"/>
    <w:rsid w:val="00E10068"/>
    <w:rsid w:val="00E40226"/>
    <w:rsid w:val="00E44BC7"/>
    <w:rsid w:val="00E87B60"/>
    <w:rsid w:val="00E9496F"/>
    <w:rsid w:val="00EA6746"/>
    <w:rsid w:val="00EB352D"/>
    <w:rsid w:val="00EF6A5A"/>
    <w:rsid w:val="00EF6FD1"/>
    <w:rsid w:val="00EF757E"/>
    <w:rsid w:val="00F049C5"/>
    <w:rsid w:val="00F04C80"/>
    <w:rsid w:val="00F22F96"/>
    <w:rsid w:val="00F24E48"/>
    <w:rsid w:val="00F33377"/>
    <w:rsid w:val="00F3456C"/>
    <w:rsid w:val="00F419DB"/>
    <w:rsid w:val="00F50156"/>
    <w:rsid w:val="00F621D2"/>
    <w:rsid w:val="00F74A67"/>
    <w:rsid w:val="00F936EB"/>
    <w:rsid w:val="00F964F6"/>
    <w:rsid w:val="00FA0B96"/>
    <w:rsid w:val="00FA1042"/>
    <w:rsid w:val="00FC47D1"/>
    <w:rsid w:val="00FC731F"/>
    <w:rsid w:val="00FD0506"/>
    <w:rsid w:val="00FD7FC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64F6"/>
    <w:rPr>
      <w:lang w:val="en-CA"/>
    </w:rPr>
  </w:style>
  <w:style w:type="paragraph" w:styleId="Heading1">
    <w:name w:val="heading 1"/>
    <w:basedOn w:val="Normal"/>
    <w:next w:val="Normal"/>
    <w:link w:val="Heading1Char"/>
    <w:uiPriority w:val="9"/>
    <w:qFormat/>
    <w:rsid w:val="00B64B0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B0C"/>
    <w:pPr>
      <w:ind w:left="720"/>
      <w:contextualSpacing/>
    </w:pPr>
  </w:style>
  <w:style w:type="paragraph" w:styleId="Title">
    <w:name w:val="Title"/>
    <w:basedOn w:val="Normal"/>
    <w:next w:val="Normal"/>
    <w:link w:val="TitleChar"/>
    <w:uiPriority w:val="10"/>
    <w:qFormat/>
    <w:rsid w:val="00B64B0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64B0C"/>
    <w:rPr>
      <w:rFonts w:asciiTheme="majorHAnsi" w:eastAsiaTheme="majorEastAsia" w:hAnsiTheme="majorHAnsi" w:cstheme="majorBidi"/>
      <w:color w:val="17365D" w:themeColor="text2" w:themeShade="BF"/>
      <w:spacing w:val="5"/>
      <w:kern w:val="28"/>
      <w:sz w:val="52"/>
      <w:szCs w:val="52"/>
      <w:lang w:val="en-CA"/>
    </w:rPr>
  </w:style>
  <w:style w:type="character" w:customStyle="1" w:styleId="Heading1Char">
    <w:name w:val="Heading 1 Char"/>
    <w:basedOn w:val="DefaultParagraphFont"/>
    <w:link w:val="Heading1"/>
    <w:uiPriority w:val="9"/>
    <w:rsid w:val="00B64B0C"/>
    <w:rPr>
      <w:rFonts w:asciiTheme="majorHAnsi" w:eastAsiaTheme="majorEastAsia" w:hAnsiTheme="majorHAnsi" w:cstheme="majorBidi"/>
      <w:b/>
      <w:bCs/>
      <w:color w:val="365F91" w:themeColor="accent1" w:themeShade="BF"/>
      <w:sz w:val="28"/>
      <w:szCs w:val="28"/>
      <w:lang w:val="en-CA"/>
    </w:rPr>
  </w:style>
  <w:style w:type="paragraph" w:styleId="BalloonText">
    <w:name w:val="Balloon Text"/>
    <w:basedOn w:val="Normal"/>
    <w:link w:val="BalloonTextChar"/>
    <w:uiPriority w:val="99"/>
    <w:semiHidden/>
    <w:unhideWhenUsed/>
    <w:rsid w:val="009410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109A"/>
    <w:rPr>
      <w:rFonts w:ascii="Tahoma" w:hAnsi="Tahoma" w:cs="Tahoma"/>
      <w:sz w:val="16"/>
      <w:szCs w:val="16"/>
      <w:lang w:val="en-CA"/>
    </w:rPr>
  </w:style>
  <w:style w:type="paragraph" w:styleId="Header">
    <w:name w:val="header"/>
    <w:basedOn w:val="Normal"/>
    <w:link w:val="HeaderChar"/>
    <w:uiPriority w:val="99"/>
    <w:semiHidden/>
    <w:unhideWhenUsed/>
    <w:rsid w:val="00166E8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66E8A"/>
    <w:rPr>
      <w:lang w:val="en-CA"/>
    </w:rPr>
  </w:style>
  <w:style w:type="paragraph" w:styleId="Footer">
    <w:name w:val="footer"/>
    <w:basedOn w:val="Normal"/>
    <w:link w:val="FooterChar"/>
    <w:uiPriority w:val="99"/>
    <w:unhideWhenUsed/>
    <w:rsid w:val="00166E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6E8A"/>
    <w:rPr>
      <w:lang w:val="en-CA"/>
    </w:rPr>
  </w:style>
</w:styles>
</file>

<file path=word/webSettings.xml><?xml version="1.0" encoding="utf-8"?>
<w:webSettings xmlns:r="http://schemas.openxmlformats.org/officeDocument/2006/relationships" xmlns:w="http://schemas.openxmlformats.org/wordprocessingml/2006/main">
  <w:divs>
    <w:div w:id="617681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1908</TotalTime>
  <Pages>37</Pages>
  <Words>9474</Words>
  <Characters>54007</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William</dc:creator>
  <cp:lastModifiedBy>William</cp:lastModifiedBy>
  <cp:revision>180</cp:revision>
  <dcterms:created xsi:type="dcterms:W3CDTF">2012-04-06T00:46:00Z</dcterms:created>
  <dcterms:modified xsi:type="dcterms:W3CDTF">2012-04-15T16:38:00Z</dcterms:modified>
</cp:coreProperties>
</file>