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7A5C6F" w14:textId="77777777" w:rsidR="00811034" w:rsidRDefault="00811034" w:rsidP="00811034">
      <w:pPr>
        <w:jc w:val="center"/>
        <w:rPr>
          <w:b/>
          <w:sz w:val="32"/>
        </w:rPr>
      </w:pPr>
      <w:r w:rsidRPr="00CF6A9A">
        <w:rPr>
          <w:b/>
          <w:sz w:val="32"/>
        </w:rPr>
        <w:t>Lab BCH2333</w:t>
      </w:r>
    </w:p>
    <w:p w14:paraId="3538C433" w14:textId="77777777" w:rsidR="00811034" w:rsidRDefault="00811034" w:rsidP="00811034">
      <w:pPr>
        <w:jc w:val="center"/>
        <w:rPr>
          <w:b/>
          <w:sz w:val="32"/>
        </w:rPr>
      </w:pPr>
    </w:p>
    <w:p w14:paraId="5DCBA301" w14:textId="77777777" w:rsidR="00811034" w:rsidRPr="00CF6A9A" w:rsidRDefault="00811034" w:rsidP="00811034">
      <w:pPr>
        <w:jc w:val="center"/>
        <w:rPr>
          <w:b/>
          <w:sz w:val="32"/>
        </w:rPr>
      </w:pPr>
    </w:p>
    <w:p w14:paraId="68394C54" w14:textId="77777777" w:rsidR="00811034" w:rsidRDefault="00811034" w:rsidP="00811034">
      <w:pPr>
        <w:jc w:val="center"/>
        <w:rPr>
          <w:b/>
          <w:sz w:val="32"/>
        </w:rPr>
      </w:pPr>
      <w:r w:rsidRPr="00CF6A9A">
        <w:rPr>
          <w:b/>
          <w:sz w:val="32"/>
        </w:rPr>
        <w:t xml:space="preserve">Section: </w:t>
      </w:r>
      <w:r>
        <w:rPr>
          <w:b/>
          <w:sz w:val="32"/>
        </w:rPr>
        <w:t>A13</w:t>
      </w:r>
      <w:r w:rsidRPr="00CF6A9A">
        <w:rPr>
          <w:b/>
          <w:sz w:val="32"/>
        </w:rPr>
        <w:t xml:space="preserve"> (</w:t>
      </w:r>
      <w:r>
        <w:rPr>
          <w:b/>
          <w:sz w:val="32"/>
        </w:rPr>
        <w:t xml:space="preserve">Thursday </w:t>
      </w:r>
      <w:r w:rsidRPr="00CF6A9A">
        <w:rPr>
          <w:b/>
          <w:sz w:val="32"/>
        </w:rPr>
        <w:t xml:space="preserve">afternoon, </w:t>
      </w:r>
      <w:r>
        <w:rPr>
          <w:b/>
          <w:sz w:val="32"/>
        </w:rPr>
        <w:t>1</w:t>
      </w:r>
      <w:r>
        <w:rPr>
          <w:b/>
          <w:sz w:val="32"/>
          <w:vertAlign w:val="superscript"/>
        </w:rPr>
        <w:t>st</w:t>
      </w:r>
      <w:r w:rsidRPr="00CF6A9A">
        <w:rPr>
          <w:b/>
          <w:sz w:val="32"/>
        </w:rPr>
        <w:t xml:space="preserve"> week)</w:t>
      </w:r>
    </w:p>
    <w:p w14:paraId="79323317" w14:textId="77777777" w:rsidR="00811034" w:rsidRPr="00CF6A9A" w:rsidRDefault="00811034" w:rsidP="00811034">
      <w:pPr>
        <w:jc w:val="center"/>
        <w:rPr>
          <w:b/>
          <w:sz w:val="32"/>
        </w:rPr>
      </w:pPr>
    </w:p>
    <w:p w14:paraId="15DEEDDF" w14:textId="77777777" w:rsidR="00811034" w:rsidRPr="00CF6A9A" w:rsidRDefault="00811034" w:rsidP="00811034">
      <w:pPr>
        <w:jc w:val="center"/>
        <w:rPr>
          <w:b/>
          <w:sz w:val="44"/>
        </w:rPr>
      </w:pPr>
      <w:r>
        <w:rPr>
          <w:b/>
          <w:sz w:val="44"/>
        </w:rPr>
        <w:t>Lab 3</w:t>
      </w:r>
      <w:r w:rsidRPr="00CF6A9A">
        <w:rPr>
          <w:b/>
          <w:sz w:val="44"/>
        </w:rPr>
        <w:t xml:space="preserve">: </w:t>
      </w:r>
      <w:r>
        <w:rPr>
          <w:b/>
          <w:sz w:val="44"/>
        </w:rPr>
        <w:t>Enzymes</w:t>
      </w:r>
    </w:p>
    <w:p w14:paraId="245848DF" w14:textId="77777777" w:rsidR="00811034" w:rsidRDefault="00811034" w:rsidP="00811034">
      <w:pPr>
        <w:jc w:val="center"/>
        <w:rPr>
          <w:b/>
          <w:sz w:val="32"/>
        </w:rPr>
      </w:pPr>
    </w:p>
    <w:p w14:paraId="69F06A13" w14:textId="77777777" w:rsidR="00811034" w:rsidRPr="00CF6A9A" w:rsidRDefault="000E53DB" w:rsidP="00811034">
      <w:pPr>
        <w:jc w:val="center"/>
        <w:rPr>
          <w:b/>
          <w:sz w:val="32"/>
        </w:rPr>
      </w:pPr>
      <w:r>
        <w:rPr>
          <w:b/>
          <w:sz w:val="32"/>
        </w:rPr>
        <w:t xml:space="preserve">TA: Samantha </w:t>
      </w:r>
      <w:proofErr w:type="spellStart"/>
      <w:r>
        <w:rPr>
          <w:b/>
          <w:sz w:val="32"/>
        </w:rPr>
        <w:t>Putos</w:t>
      </w:r>
      <w:proofErr w:type="spellEnd"/>
    </w:p>
    <w:p w14:paraId="47225DA7" w14:textId="77777777" w:rsidR="00811034" w:rsidRDefault="00811034" w:rsidP="00811034">
      <w:pPr>
        <w:jc w:val="center"/>
        <w:rPr>
          <w:b/>
          <w:sz w:val="32"/>
        </w:rPr>
      </w:pPr>
    </w:p>
    <w:p w14:paraId="0C6FA816" w14:textId="77777777" w:rsidR="00811034" w:rsidRDefault="00811034" w:rsidP="00811034">
      <w:pPr>
        <w:jc w:val="center"/>
        <w:rPr>
          <w:b/>
          <w:sz w:val="32"/>
        </w:rPr>
      </w:pPr>
    </w:p>
    <w:p w14:paraId="3290145B" w14:textId="77777777" w:rsidR="00811034" w:rsidRDefault="00811034" w:rsidP="00811034">
      <w:pPr>
        <w:jc w:val="center"/>
        <w:rPr>
          <w:b/>
          <w:sz w:val="32"/>
        </w:rPr>
      </w:pPr>
    </w:p>
    <w:p w14:paraId="5C69C205" w14:textId="77777777" w:rsidR="00811034" w:rsidRPr="00CF6A9A" w:rsidRDefault="00811034" w:rsidP="00811034">
      <w:pPr>
        <w:jc w:val="center"/>
        <w:rPr>
          <w:b/>
          <w:sz w:val="32"/>
        </w:rPr>
      </w:pPr>
      <w:r>
        <w:rPr>
          <w:b/>
          <w:sz w:val="32"/>
        </w:rPr>
        <w:t>March 5</w:t>
      </w:r>
      <w:r w:rsidRPr="00811034">
        <w:rPr>
          <w:b/>
          <w:sz w:val="32"/>
          <w:vertAlign w:val="superscript"/>
        </w:rPr>
        <w:t>th</w:t>
      </w:r>
      <w:r>
        <w:rPr>
          <w:b/>
          <w:sz w:val="32"/>
        </w:rPr>
        <w:t>, 2015</w:t>
      </w:r>
    </w:p>
    <w:p w14:paraId="60452749" w14:textId="77777777" w:rsidR="00811034" w:rsidRDefault="00811034" w:rsidP="00811034">
      <w:pPr>
        <w:jc w:val="center"/>
        <w:rPr>
          <w:b/>
          <w:sz w:val="32"/>
        </w:rPr>
      </w:pPr>
      <w:r>
        <w:rPr>
          <w:b/>
          <w:sz w:val="32"/>
        </w:rPr>
        <w:t>Bench 9</w:t>
      </w:r>
    </w:p>
    <w:p w14:paraId="580103D2" w14:textId="77777777" w:rsidR="00811034" w:rsidRDefault="00811034" w:rsidP="00811034">
      <w:pPr>
        <w:jc w:val="center"/>
        <w:rPr>
          <w:b/>
          <w:sz w:val="32"/>
        </w:rPr>
      </w:pPr>
    </w:p>
    <w:p w14:paraId="39FC6322" w14:textId="77777777" w:rsidR="00811034" w:rsidRPr="00CF6A9A" w:rsidRDefault="00811034" w:rsidP="00811034">
      <w:pPr>
        <w:jc w:val="center"/>
        <w:rPr>
          <w:b/>
          <w:sz w:val="32"/>
        </w:rPr>
      </w:pPr>
    </w:p>
    <w:p w14:paraId="2273F302" w14:textId="77777777" w:rsidR="00811034" w:rsidRDefault="00811034" w:rsidP="00811034">
      <w:pPr>
        <w:jc w:val="center"/>
        <w:rPr>
          <w:b/>
          <w:sz w:val="32"/>
        </w:rPr>
      </w:pPr>
    </w:p>
    <w:p w14:paraId="553E5D88" w14:textId="77777777" w:rsidR="00811034" w:rsidRDefault="00811034" w:rsidP="00811034">
      <w:pPr>
        <w:jc w:val="center"/>
        <w:rPr>
          <w:b/>
          <w:sz w:val="32"/>
        </w:rPr>
      </w:pPr>
    </w:p>
    <w:p w14:paraId="54970106" w14:textId="77777777" w:rsidR="00811034" w:rsidRDefault="00811034" w:rsidP="00811034">
      <w:pPr>
        <w:jc w:val="center"/>
        <w:rPr>
          <w:b/>
          <w:sz w:val="32"/>
        </w:rPr>
      </w:pPr>
    </w:p>
    <w:p w14:paraId="400F1C1F" w14:textId="77777777" w:rsidR="00811034" w:rsidRDefault="00811034" w:rsidP="00811034">
      <w:pPr>
        <w:jc w:val="center"/>
        <w:rPr>
          <w:b/>
          <w:sz w:val="32"/>
        </w:rPr>
      </w:pPr>
      <w:r w:rsidRPr="00CF6A9A">
        <w:rPr>
          <w:b/>
          <w:sz w:val="32"/>
        </w:rPr>
        <w:t>Alex Jewell</w:t>
      </w:r>
      <w:r>
        <w:rPr>
          <w:b/>
          <w:sz w:val="32"/>
        </w:rPr>
        <w:t xml:space="preserve"> 5991135</w:t>
      </w:r>
    </w:p>
    <w:p w14:paraId="1EB69C0B" w14:textId="77777777" w:rsidR="00811034" w:rsidRDefault="00811034" w:rsidP="00811034">
      <w:pPr>
        <w:jc w:val="center"/>
        <w:rPr>
          <w:b/>
          <w:sz w:val="32"/>
        </w:rPr>
      </w:pPr>
      <w:r>
        <w:rPr>
          <w:b/>
          <w:sz w:val="32"/>
        </w:rPr>
        <w:t xml:space="preserve">Partner: </w:t>
      </w:r>
      <w:proofErr w:type="spellStart"/>
      <w:r>
        <w:rPr>
          <w:b/>
          <w:sz w:val="32"/>
        </w:rPr>
        <w:t>Alanna</w:t>
      </w:r>
      <w:proofErr w:type="spellEnd"/>
      <w:r>
        <w:rPr>
          <w:b/>
          <w:sz w:val="32"/>
        </w:rPr>
        <w:t xml:space="preserve"> </w:t>
      </w:r>
      <w:proofErr w:type="spellStart"/>
      <w:r>
        <w:rPr>
          <w:b/>
          <w:sz w:val="32"/>
        </w:rPr>
        <w:t>Lumsden</w:t>
      </w:r>
      <w:proofErr w:type="spellEnd"/>
      <w:r>
        <w:rPr>
          <w:b/>
          <w:sz w:val="32"/>
        </w:rPr>
        <w:t xml:space="preserve"> 7226469</w:t>
      </w:r>
    </w:p>
    <w:p w14:paraId="5E8D101C" w14:textId="77777777" w:rsidR="00811034" w:rsidRPr="00AE75E9" w:rsidRDefault="000E53DB" w:rsidP="000E53DB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lastRenderedPageBreak/>
        <w:t>Purpose:</w:t>
      </w:r>
    </w:p>
    <w:p w14:paraId="47E7526E" w14:textId="59B6BD9E" w:rsidR="008D4682" w:rsidRPr="00AE75E9" w:rsidRDefault="008D4682" w:rsidP="000E53DB">
      <w:pPr>
        <w:rPr>
          <w:sz w:val="24"/>
          <w:szCs w:val="24"/>
        </w:rPr>
      </w:pPr>
      <w:r w:rsidRPr="00AE75E9">
        <w:rPr>
          <w:sz w:val="24"/>
          <w:szCs w:val="24"/>
        </w:rPr>
        <w:t xml:space="preserve">The purpose of this experiment is to analyze the enzymatic action of acid phosphatase on </w:t>
      </w:r>
      <w:r w:rsidRPr="00AE75E9">
        <w:rPr>
          <w:i/>
          <w:sz w:val="24"/>
          <w:szCs w:val="24"/>
        </w:rPr>
        <w:t>p</w:t>
      </w:r>
      <w:r w:rsidRPr="00AE75E9">
        <w:rPr>
          <w:sz w:val="24"/>
          <w:szCs w:val="24"/>
        </w:rPr>
        <w:t>-</w:t>
      </w:r>
      <w:proofErr w:type="spellStart"/>
      <w:r w:rsidRPr="00AE75E9">
        <w:rPr>
          <w:sz w:val="24"/>
          <w:szCs w:val="24"/>
        </w:rPr>
        <w:t>nitrophenylphosphate</w:t>
      </w:r>
      <w:proofErr w:type="spellEnd"/>
      <w:r w:rsidRPr="00AE75E9">
        <w:rPr>
          <w:sz w:val="24"/>
          <w:szCs w:val="24"/>
        </w:rPr>
        <w:t xml:space="preserve"> (PNPP) under the presence of an inhibitor using a fixed time assay. In the first part of the experiment, the ideal concentration of acid phosphatase needed</w:t>
      </w:r>
      <w:r w:rsidR="000E69FC" w:rsidRPr="00AE75E9">
        <w:rPr>
          <w:sz w:val="24"/>
          <w:szCs w:val="24"/>
        </w:rPr>
        <w:t xml:space="preserve"> to produce a constant rate of production over 10 minutes is</w:t>
      </w:r>
      <w:r w:rsidRPr="00AE75E9">
        <w:rPr>
          <w:sz w:val="24"/>
          <w:szCs w:val="24"/>
        </w:rPr>
        <w:t xml:space="preserve"> determined by analysis of a continuous assay. This concentration was then used</w:t>
      </w:r>
      <w:r w:rsidR="000E69FC" w:rsidRPr="00AE75E9">
        <w:rPr>
          <w:sz w:val="24"/>
          <w:szCs w:val="24"/>
        </w:rPr>
        <w:t xml:space="preserve"> in the second part of the experiment</w:t>
      </w:r>
      <w:r w:rsidRPr="00AE75E9">
        <w:rPr>
          <w:sz w:val="24"/>
          <w:szCs w:val="24"/>
        </w:rPr>
        <w:t xml:space="preserve"> with several different substrate concentrations over 10 minutes </w:t>
      </w:r>
      <w:r w:rsidR="000E69FC" w:rsidRPr="00AE75E9">
        <w:rPr>
          <w:sz w:val="24"/>
          <w:szCs w:val="24"/>
        </w:rPr>
        <w:t xml:space="preserve">both in the presence and absence of the inhibitor </w:t>
      </w:r>
      <w:r w:rsidRPr="00AE75E9">
        <w:rPr>
          <w:sz w:val="24"/>
          <w:szCs w:val="24"/>
        </w:rPr>
        <w:t xml:space="preserve">and the results were analyzed utilizing the spectroscopic properties of the reaction product, </w:t>
      </w:r>
      <w:r w:rsidRPr="00AE75E9">
        <w:rPr>
          <w:i/>
          <w:sz w:val="24"/>
          <w:szCs w:val="24"/>
        </w:rPr>
        <w:t>p</w:t>
      </w:r>
      <w:r w:rsidR="000E69FC" w:rsidRPr="00AE75E9">
        <w:rPr>
          <w:sz w:val="24"/>
          <w:szCs w:val="24"/>
        </w:rPr>
        <w:t>-</w:t>
      </w:r>
      <w:proofErr w:type="spellStart"/>
      <w:r w:rsidR="000E69FC" w:rsidRPr="00AE75E9">
        <w:rPr>
          <w:sz w:val="24"/>
          <w:szCs w:val="24"/>
        </w:rPr>
        <w:t>nitrophenol</w:t>
      </w:r>
      <w:proofErr w:type="spellEnd"/>
      <w:r w:rsidR="000E69FC" w:rsidRPr="00AE75E9">
        <w:rPr>
          <w:sz w:val="24"/>
          <w:szCs w:val="24"/>
        </w:rPr>
        <w:t>. These results were then</w:t>
      </w:r>
      <w:r w:rsidRPr="00AE75E9">
        <w:rPr>
          <w:sz w:val="24"/>
          <w:szCs w:val="24"/>
        </w:rPr>
        <w:t xml:space="preserve"> transformed and examined using </w:t>
      </w:r>
      <w:proofErr w:type="spellStart"/>
      <w:r w:rsidRPr="00AE75E9">
        <w:rPr>
          <w:sz w:val="24"/>
          <w:szCs w:val="24"/>
        </w:rPr>
        <w:t>Lineweaver</w:t>
      </w:r>
      <w:proofErr w:type="spellEnd"/>
      <w:r w:rsidRPr="00AE75E9">
        <w:rPr>
          <w:sz w:val="24"/>
          <w:szCs w:val="24"/>
        </w:rPr>
        <w:t>-Burk and Hanes linear equati</w:t>
      </w:r>
      <w:r w:rsidR="000E69FC" w:rsidRPr="00AE75E9">
        <w:rPr>
          <w:sz w:val="24"/>
          <w:szCs w:val="24"/>
        </w:rPr>
        <w:t>ons to find the inhibitor used.</w:t>
      </w:r>
    </w:p>
    <w:p w14:paraId="64AFF243" w14:textId="0B8826B0" w:rsidR="001F1908" w:rsidRPr="00AE75E9" w:rsidRDefault="00B47BE8" w:rsidP="001F1908">
      <w:pPr>
        <w:rPr>
          <w:b/>
          <w:sz w:val="24"/>
          <w:szCs w:val="24"/>
          <w:u w:val="single"/>
        </w:rPr>
      </w:pPr>
      <w:r w:rsidRPr="00AE75E9">
        <w:rPr>
          <w:b/>
          <w:sz w:val="24"/>
          <w:szCs w:val="24"/>
          <w:u w:val="single"/>
        </w:rPr>
        <w:t>Rate of product formation:</w:t>
      </w:r>
    </w:p>
    <w:p w14:paraId="5E445BC1" w14:textId="349D3632" w:rsidR="001F1908" w:rsidRPr="00AE75E9" w:rsidRDefault="001F1908" w:rsidP="00B47BE8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R1)</w:t>
      </w:r>
    </w:p>
    <w:p w14:paraId="7F80EBE0" w14:textId="367B2690" w:rsidR="000E53DB" w:rsidRPr="00AE75E9" w:rsidRDefault="00D83E83" w:rsidP="003955BF">
      <w:pPr>
        <w:rPr>
          <w:sz w:val="24"/>
          <w:szCs w:val="24"/>
        </w:rPr>
      </w:pPr>
      <w:r w:rsidRPr="00AE75E9">
        <w:rPr>
          <w:sz w:val="24"/>
          <w:szCs w:val="24"/>
        </w:rPr>
        <w:t xml:space="preserve">Table 1: </w:t>
      </w:r>
      <w:r w:rsidR="003955BF" w:rsidRPr="00AE75E9">
        <w:rPr>
          <w:b/>
          <w:sz w:val="24"/>
          <w:szCs w:val="24"/>
        </w:rPr>
        <w:t xml:space="preserve">Time dependence of </w:t>
      </w:r>
      <w:r w:rsidR="000E174B" w:rsidRPr="00AE75E9">
        <w:rPr>
          <w:b/>
          <w:sz w:val="24"/>
          <w:szCs w:val="24"/>
        </w:rPr>
        <w:t>the formation of the acid phosphatase catalyzed reaction forming PNP</w:t>
      </w:r>
      <w:r w:rsidR="003955BF" w:rsidRPr="00AE75E9">
        <w:rPr>
          <w:b/>
          <w:sz w:val="24"/>
          <w:szCs w:val="24"/>
        </w:rPr>
        <w:t>.</w:t>
      </w:r>
      <w:r w:rsidR="003955BF" w:rsidRPr="00AE75E9">
        <w:rPr>
          <w:sz w:val="24"/>
          <w:szCs w:val="24"/>
        </w:rPr>
        <w:t xml:space="preserve"> The amount of PNP formed in each fraction was calculated using the Beer Lambert Law, and the amount of PNPP in the original tubes was calculated using C</w:t>
      </w:r>
      <w:r w:rsidR="003955BF" w:rsidRPr="00AE75E9">
        <w:rPr>
          <w:sz w:val="24"/>
          <w:szCs w:val="24"/>
          <w:vertAlign w:val="subscript"/>
        </w:rPr>
        <w:t>1</w:t>
      </w:r>
      <w:r w:rsidR="003955BF" w:rsidRPr="00AE75E9">
        <w:rPr>
          <w:sz w:val="24"/>
          <w:szCs w:val="24"/>
        </w:rPr>
        <w:t>V</w:t>
      </w:r>
      <w:r w:rsidR="003955BF" w:rsidRPr="00AE75E9">
        <w:rPr>
          <w:sz w:val="24"/>
          <w:szCs w:val="24"/>
          <w:vertAlign w:val="subscript"/>
        </w:rPr>
        <w:t>1</w:t>
      </w:r>
      <w:r w:rsidR="003955BF" w:rsidRPr="00AE75E9">
        <w:rPr>
          <w:sz w:val="24"/>
          <w:szCs w:val="24"/>
        </w:rPr>
        <w:t>=C</w:t>
      </w:r>
      <w:r w:rsidR="003955BF" w:rsidRPr="00AE75E9">
        <w:rPr>
          <w:sz w:val="24"/>
          <w:szCs w:val="24"/>
          <w:vertAlign w:val="subscript"/>
        </w:rPr>
        <w:t>2</w:t>
      </w:r>
      <w:r w:rsidR="003955BF" w:rsidRPr="00AE75E9">
        <w:rPr>
          <w:sz w:val="24"/>
          <w:szCs w:val="24"/>
        </w:rPr>
        <w:t>V</w:t>
      </w:r>
      <w:r w:rsidR="003955BF" w:rsidRPr="00AE75E9">
        <w:rPr>
          <w:sz w:val="24"/>
          <w:szCs w:val="24"/>
          <w:vertAlign w:val="subscript"/>
        </w:rPr>
        <w:t>2</w:t>
      </w:r>
      <w:r w:rsidR="003955BF" w:rsidRPr="00AE75E9">
        <w:rPr>
          <w:sz w:val="24"/>
          <w:szCs w:val="24"/>
        </w:rPr>
        <w:t xml:space="preserve"> and an aliquot factor. These two values were then used to calculate the percentage of </w:t>
      </w:r>
      <w:r w:rsidR="006D4B17" w:rsidRPr="00AE75E9">
        <w:rPr>
          <w:sz w:val="24"/>
          <w:szCs w:val="24"/>
        </w:rPr>
        <w:t>PNPP converted in</w:t>
      </w:r>
      <w:r w:rsidR="003955BF" w:rsidRPr="00AE75E9">
        <w:rPr>
          <w:sz w:val="24"/>
          <w:szCs w:val="24"/>
        </w:rPr>
        <w:t>to PNP.</w:t>
      </w:r>
      <w:r w:rsidR="00A1000A" w:rsidRPr="00AE75E9">
        <w:rPr>
          <w:sz w:val="24"/>
          <w:szCs w:val="24"/>
        </w:rPr>
        <w:t xml:space="preserve"> The amount of acid phosphatase in the assay was also calculated and is found below the table. </w:t>
      </w:r>
    </w:p>
    <w:tbl>
      <w:tblPr>
        <w:tblStyle w:val="TableGrid"/>
        <w:tblW w:w="10915" w:type="dxa"/>
        <w:tblInd w:w="-1026" w:type="dxa"/>
        <w:tblLook w:val="04A0" w:firstRow="1" w:lastRow="0" w:firstColumn="1" w:lastColumn="0" w:noHBand="0" w:noVBand="1"/>
      </w:tblPr>
      <w:tblGrid>
        <w:gridCol w:w="2269"/>
        <w:gridCol w:w="2268"/>
        <w:gridCol w:w="2126"/>
        <w:gridCol w:w="1984"/>
        <w:gridCol w:w="2268"/>
      </w:tblGrid>
      <w:tr w:rsidR="003955BF" w:rsidRPr="00AE75E9" w14:paraId="7DFFC356" w14:textId="77777777" w:rsidTr="00A1000A">
        <w:trPr>
          <w:trHeight w:val="950"/>
        </w:trPr>
        <w:tc>
          <w:tcPr>
            <w:tcW w:w="2269" w:type="dxa"/>
            <w:tcBorders>
              <w:bottom w:val="single" w:sz="4" w:space="0" w:color="auto"/>
              <w:right w:val="nil"/>
            </w:tcBorders>
            <w:shd w:val="clear" w:color="auto" w:fill="666666"/>
            <w:vAlign w:val="center"/>
          </w:tcPr>
          <w:p w14:paraId="0FE5FEBE" w14:textId="77777777" w:rsidR="001F1908" w:rsidRPr="00AE75E9" w:rsidRDefault="001F1908" w:rsidP="001F1908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Time (min)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  <w:right w:val="nil"/>
            </w:tcBorders>
            <w:shd w:val="clear" w:color="auto" w:fill="666666"/>
            <w:vAlign w:val="center"/>
          </w:tcPr>
          <w:p w14:paraId="056A7700" w14:textId="77777777" w:rsidR="001F1908" w:rsidRPr="00AE75E9" w:rsidRDefault="001F1908" w:rsidP="001F1908">
            <w:pPr>
              <w:jc w:val="center"/>
              <w:rPr>
                <w:color w:val="FFFFFF" w:themeColor="background1"/>
                <w:sz w:val="24"/>
                <w:szCs w:val="24"/>
                <w:vertAlign w:val="subscript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A</w:t>
            </w:r>
            <w:r w:rsidRPr="00AE75E9">
              <w:rPr>
                <w:color w:val="FFFFFF" w:themeColor="background1"/>
                <w:sz w:val="24"/>
                <w:szCs w:val="24"/>
                <w:vertAlign w:val="subscript"/>
              </w:rPr>
              <w:t>405</w:t>
            </w:r>
          </w:p>
        </w:tc>
        <w:tc>
          <w:tcPr>
            <w:tcW w:w="2126" w:type="dxa"/>
            <w:tcBorders>
              <w:left w:val="nil"/>
              <w:bottom w:val="single" w:sz="4" w:space="0" w:color="auto"/>
              <w:right w:val="nil"/>
            </w:tcBorders>
            <w:shd w:val="clear" w:color="auto" w:fill="666666"/>
            <w:vAlign w:val="center"/>
          </w:tcPr>
          <w:p w14:paraId="6063E269" w14:textId="77777777" w:rsidR="001F1908" w:rsidRPr="00AE75E9" w:rsidRDefault="001F1908" w:rsidP="001F1908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PNP (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mol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1984" w:type="dxa"/>
            <w:tcBorders>
              <w:left w:val="nil"/>
              <w:bottom w:val="single" w:sz="4" w:space="0" w:color="auto"/>
              <w:right w:val="nil"/>
            </w:tcBorders>
            <w:shd w:val="clear" w:color="auto" w:fill="666666"/>
            <w:vAlign w:val="center"/>
          </w:tcPr>
          <w:p w14:paraId="72F1C4D0" w14:textId="27D1235D" w:rsidR="001F1908" w:rsidRPr="00AE75E9" w:rsidRDefault="00323A4D" w:rsidP="001F1908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PN</w:t>
            </w:r>
            <w:r w:rsidR="00020FC9" w:rsidRPr="00AE75E9">
              <w:rPr>
                <w:color w:val="FFFFFF" w:themeColor="background1"/>
                <w:sz w:val="24"/>
                <w:szCs w:val="24"/>
              </w:rPr>
              <w:t>P</w:t>
            </w:r>
            <w:r w:rsidR="001F1908" w:rsidRPr="00AE75E9">
              <w:rPr>
                <w:color w:val="FFFFFF" w:themeColor="background1"/>
                <w:sz w:val="24"/>
                <w:szCs w:val="24"/>
              </w:rPr>
              <w:t xml:space="preserve"> (</w:t>
            </w:r>
            <w:proofErr w:type="spellStart"/>
            <w:r w:rsidR="001F1908" w:rsidRPr="00AE75E9">
              <w:rPr>
                <w:color w:val="FFFFFF" w:themeColor="background1"/>
                <w:sz w:val="24"/>
                <w:szCs w:val="24"/>
              </w:rPr>
              <w:t>mM</w:t>
            </w:r>
            <w:proofErr w:type="spellEnd"/>
            <w:r w:rsidR="001F1908" w:rsidRPr="00AE75E9">
              <w:rPr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2268" w:type="dxa"/>
            <w:tcBorders>
              <w:left w:val="nil"/>
              <w:bottom w:val="single" w:sz="4" w:space="0" w:color="auto"/>
            </w:tcBorders>
            <w:shd w:val="clear" w:color="auto" w:fill="666666"/>
            <w:vAlign w:val="center"/>
          </w:tcPr>
          <w:p w14:paraId="40184444" w14:textId="77777777" w:rsidR="001F1908" w:rsidRPr="00AE75E9" w:rsidRDefault="001F1908" w:rsidP="001F1908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Percentage of PNPP converted</w:t>
            </w:r>
          </w:p>
        </w:tc>
      </w:tr>
      <w:tr w:rsidR="003955BF" w:rsidRPr="00AE75E9" w14:paraId="59492C50" w14:textId="77777777" w:rsidTr="00A1000A">
        <w:trPr>
          <w:trHeight w:val="524"/>
        </w:trPr>
        <w:tc>
          <w:tcPr>
            <w:tcW w:w="2269" w:type="dxa"/>
            <w:tcBorders>
              <w:bottom w:val="nil"/>
              <w:right w:val="nil"/>
            </w:tcBorders>
            <w:vAlign w:val="center"/>
          </w:tcPr>
          <w:p w14:paraId="57F5A3E4" w14:textId="77777777" w:rsidR="001F1908" w:rsidRPr="00AE75E9" w:rsidRDefault="001F1908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left w:val="nil"/>
              <w:bottom w:val="nil"/>
              <w:right w:val="nil"/>
            </w:tcBorders>
            <w:vAlign w:val="center"/>
          </w:tcPr>
          <w:p w14:paraId="059D402B" w14:textId="77777777" w:rsidR="001F1908" w:rsidRPr="00AE75E9" w:rsidRDefault="00B51EFE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left w:val="nil"/>
              <w:bottom w:val="nil"/>
              <w:right w:val="nil"/>
            </w:tcBorders>
            <w:vAlign w:val="center"/>
          </w:tcPr>
          <w:p w14:paraId="7CB35908" w14:textId="2C103876" w:rsidR="001F1908" w:rsidRPr="00AE75E9" w:rsidRDefault="00A25E9D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left w:val="nil"/>
              <w:bottom w:val="nil"/>
              <w:right w:val="nil"/>
            </w:tcBorders>
            <w:vAlign w:val="center"/>
          </w:tcPr>
          <w:p w14:paraId="076B7694" w14:textId="256C810F" w:rsidR="001F1908" w:rsidRPr="00AE75E9" w:rsidRDefault="00896BC2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left w:val="nil"/>
              <w:bottom w:val="nil"/>
            </w:tcBorders>
            <w:vAlign w:val="center"/>
          </w:tcPr>
          <w:p w14:paraId="40B0CA2E" w14:textId="6D0EF26A" w:rsidR="001F1908" w:rsidRPr="00AE75E9" w:rsidRDefault="0002349C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</w:t>
            </w:r>
          </w:p>
        </w:tc>
      </w:tr>
      <w:tr w:rsidR="003955BF" w:rsidRPr="00AE75E9" w14:paraId="0F649E45" w14:textId="77777777" w:rsidTr="00A1000A">
        <w:trPr>
          <w:trHeight w:val="507"/>
        </w:trPr>
        <w:tc>
          <w:tcPr>
            <w:tcW w:w="2269" w:type="dxa"/>
            <w:tcBorders>
              <w:top w:val="nil"/>
              <w:bottom w:val="nil"/>
              <w:right w:val="nil"/>
            </w:tcBorders>
            <w:vAlign w:val="center"/>
          </w:tcPr>
          <w:p w14:paraId="6735DE97" w14:textId="77777777" w:rsidR="001F1908" w:rsidRPr="00AE75E9" w:rsidRDefault="001F1908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A9256B" w14:textId="77777777" w:rsidR="001F1908" w:rsidRPr="00AE75E9" w:rsidRDefault="00B51EFE" w:rsidP="003955BF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</w:t>
            </w:r>
            <w:r w:rsidR="003955BF" w:rsidRPr="00AE75E9">
              <w:rPr>
                <w:sz w:val="24"/>
                <w:szCs w:val="24"/>
              </w:rPr>
              <w:t>037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C0D3631" w14:textId="70A93C2C" w:rsidR="001F1908" w:rsidRPr="00AE75E9" w:rsidRDefault="00A25E9D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</w:t>
            </w:r>
            <w:r w:rsidR="005256CA" w:rsidRPr="00AE75E9">
              <w:rPr>
                <w:sz w:val="24"/>
                <w:szCs w:val="24"/>
              </w:rPr>
              <w:t>49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1E4B1BF" w14:textId="739EBC96" w:rsidR="001F1908" w:rsidRPr="00AE75E9" w:rsidRDefault="00DF2724" w:rsidP="00B51EF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 xml:space="preserve">1.97 </w:t>
            </w:r>
            <w:r w:rsidR="0011533F" w:rsidRPr="00AE75E9">
              <w:rPr>
                <w:sz w:val="24"/>
                <w:szCs w:val="24"/>
              </w:rPr>
              <w:t>x 10</w:t>
            </w:r>
            <w:r w:rsidR="0011533F" w:rsidRPr="00AE75E9">
              <w:rPr>
                <w:sz w:val="24"/>
                <w:szCs w:val="24"/>
                <w:vertAlign w:val="superscript"/>
              </w:rPr>
              <w:t>-</w:t>
            </w:r>
            <w:r w:rsidRPr="00AE75E9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14:paraId="0D83ABDB" w14:textId="2BB5CAE4" w:rsidR="001F1908" w:rsidRPr="00AE75E9" w:rsidRDefault="00DF2724" w:rsidP="0011533F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0.49</w:t>
            </w:r>
          </w:p>
        </w:tc>
      </w:tr>
      <w:tr w:rsidR="003955BF" w:rsidRPr="00AE75E9" w14:paraId="515D913B" w14:textId="77777777" w:rsidTr="00A1000A">
        <w:trPr>
          <w:trHeight w:val="507"/>
        </w:trPr>
        <w:tc>
          <w:tcPr>
            <w:tcW w:w="2269" w:type="dxa"/>
            <w:tcBorders>
              <w:top w:val="nil"/>
              <w:bottom w:val="nil"/>
              <w:right w:val="nil"/>
            </w:tcBorders>
            <w:vAlign w:val="center"/>
          </w:tcPr>
          <w:p w14:paraId="221868E7" w14:textId="77777777" w:rsidR="001F1908" w:rsidRPr="00AE75E9" w:rsidRDefault="001F1908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7D235D" w14:textId="77777777" w:rsidR="001F1908" w:rsidRPr="00AE75E9" w:rsidRDefault="00B51EFE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</w:t>
            </w:r>
            <w:r w:rsidR="003955BF" w:rsidRPr="00AE75E9">
              <w:rPr>
                <w:sz w:val="24"/>
                <w:szCs w:val="24"/>
              </w:rPr>
              <w:t>40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C25829" w14:textId="3E902E8F" w:rsidR="001F1908" w:rsidRPr="00AE75E9" w:rsidRDefault="005256CA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0.0053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BD11A3" w14:textId="1310BDA5" w:rsidR="001F1908" w:rsidRPr="00AE75E9" w:rsidRDefault="0011533F" w:rsidP="00B51EF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2.13 x 10</w:t>
            </w:r>
            <w:r w:rsidRPr="00AE75E9">
              <w:rPr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14:paraId="065A4D8B" w14:textId="7835652A" w:rsidR="001F1908" w:rsidRPr="00AE75E9" w:rsidRDefault="00DF2724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0.53</w:t>
            </w:r>
          </w:p>
        </w:tc>
      </w:tr>
      <w:tr w:rsidR="003955BF" w:rsidRPr="00AE75E9" w14:paraId="58B2D214" w14:textId="77777777" w:rsidTr="00A1000A">
        <w:trPr>
          <w:trHeight w:val="507"/>
        </w:trPr>
        <w:tc>
          <w:tcPr>
            <w:tcW w:w="2269" w:type="dxa"/>
            <w:tcBorders>
              <w:top w:val="nil"/>
              <w:bottom w:val="nil"/>
              <w:right w:val="nil"/>
            </w:tcBorders>
            <w:vAlign w:val="center"/>
          </w:tcPr>
          <w:p w14:paraId="0D996612" w14:textId="77777777" w:rsidR="001F1908" w:rsidRPr="00AE75E9" w:rsidRDefault="001F1908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ED67A7" w14:textId="77777777" w:rsidR="001F1908" w:rsidRPr="00AE75E9" w:rsidRDefault="003955BF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0.108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AE4477" w14:textId="27765B32" w:rsidR="001F1908" w:rsidRPr="00AE75E9" w:rsidRDefault="008B5419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0.014</w:t>
            </w:r>
            <w:r w:rsidR="005256CA" w:rsidRPr="00AE75E9">
              <w:rPr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85580E" w14:textId="48520824" w:rsidR="001F1908" w:rsidRPr="00AE75E9" w:rsidRDefault="0002349C" w:rsidP="00B51EFE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rStyle w:val="st"/>
                <w:rFonts w:ascii="Cambria" w:eastAsia="Times New Roman" w:hAnsi="Cambria" w:cs="Times New Roman"/>
                <w:sz w:val="24"/>
                <w:szCs w:val="24"/>
              </w:rPr>
              <w:t>5.75 x 10</w:t>
            </w:r>
            <w:r w:rsidRPr="00AE75E9">
              <w:rPr>
                <w:rStyle w:val="st"/>
                <w:rFonts w:ascii="Cambria" w:eastAsia="Times New Roman" w:hAnsi="Cambria" w:cs="Times New Roman"/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14:paraId="1C8FEE39" w14:textId="39312CBD" w:rsidR="001F1908" w:rsidRPr="00AE75E9" w:rsidRDefault="000242D1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1.4</w:t>
            </w:r>
          </w:p>
        </w:tc>
      </w:tr>
      <w:tr w:rsidR="003955BF" w:rsidRPr="00AE75E9" w14:paraId="6D6F4E76" w14:textId="77777777" w:rsidTr="00A1000A">
        <w:trPr>
          <w:trHeight w:val="507"/>
        </w:trPr>
        <w:tc>
          <w:tcPr>
            <w:tcW w:w="2269" w:type="dxa"/>
            <w:tcBorders>
              <w:top w:val="nil"/>
              <w:bottom w:val="nil"/>
              <w:right w:val="nil"/>
            </w:tcBorders>
            <w:vAlign w:val="center"/>
          </w:tcPr>
          <w:p w14:paraId="5F322D25" w14:textId="77777777" w:rsidR="001F1908" w:rsidRPr="00AE75E9" w:rsidRDefault="001F1908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FAC327" w14:textId="77777777" w:rsidR="001F1908" w:rsidRPr="00AE75E9" w:rsidRDefault="003955BF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0.197</w:t>
            </w: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1D796D" w14:textId="0E73FA29" w:rsidR="001F1908" w:rsidRPr="00AE75E9" w:rsidRDefault="005256CA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0.0262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7FE4C" w14:textId="02A59553" w:rsidR="001F1908" w:rsidRPr="00AE75E9" w:rsidRDefault="00DF2724" w:rsidP="00B51EF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1.05 x 10</w:t>
            </w:r>
            <w:r w:rsidRPr="00AE75E9">
              <w:rPr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</w:tcBorders>
            <w:vAlign w:val="center"/>
          </w:tcPr>
          <w:p w14:paraId="7573902F" w14:textId="255E4DC5" w:rsidR="001F1908" w:rsidRPr="00AE75E9" w:rsidRDefault="00DF2724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2.6</w:t>
            </w:r>
          </w:p>
        </w:tc>
      </w:tr>
      <w:tr w:rsidR="003955BF" w:rsidRPr="00AE75E9" w14:paraId="25841F23" w14:textId="77777777" w:rsidTr="00A1000A">
        <w:trPr>
          <w:trHeight w:val="524"/>
        </w:trPr>
        <w:tc>
          <w:tcPr>
            <w:tcW w:w="2269" w:type="dxa"/>
            <w:tcBorders>
              <w:top w:val="nil"/>
              <w:right w:val="nil"/>
            </w:tcBorders>
            <w:vAlign w:val="center"/>
          </w:tcPr>
          <w:p w14:paraId="6221FA94" w14:textId="77777777" w:rsidR="001F1908" w:rsidRPr="00AE75E9" w:rsidRDefault="001F1908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nil"/>
              <w:left w:val="nil"/>
              <w:right w:val="nil"/>
            </w:tcBorders>
            <w:vAlign w:val="center"/>
          </w:tcPr>
          <w:p w14:paraId="4C96E764" w14:textId="77777777" w:rsidR="001F1908" w:rsidRPr="00AE75E9" w:rsidRDefault="003955BF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0.287</w:t>
            </w:r>
          </w:p>
        </w:tc>
        <w:tc>
          <w:tcPr>
            <w:tcW w:w="2126" w:type="dxa"/>
            <w:tcBorders>
              <w:top w:val="nil"/>
              <w:left w:val="nil"/>
              <w:right w:val="nil"/>
            </w:tcBorders>
            <w:vAlign w:val="center"/>
          </w:tcPr>
          <w:p w14:paraId="5437C92F" w14:textId="029566B5" w:rsidR="001F1908" w:rsidRPr="00AE75E9" w:rsidRDefault="005256CA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0.0382</w:t>
            </w:r>
          </w:p>
        </w:tc>
        <w:tc>
          <w:tcPr>
            <w:tcW w:w="1984" w:type="dxa"/>
            <w:tcBorders>
              <w:top w:val="nil"/>
              <w:left w:val="nil"/>
              <w:right w:val="nil"/>
            </w:tcBorders>
            <w:vAlign w:val="center"/>
          </w:tcPr>
          <w:p w14:paraId="7B2DF274" w14:textId="75B41D92" w:rsidR="001F1908" w:rsidRPr="00AE75E9" w:rsidRDefault="0011533F" w:rsidP="00B51EFE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1.53 x 10</w:t>
            </w:r>
            <w:r w:rsidRPr="00AE75E9">
              <w:rPr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2268" w:type="dxa"/>
            <w:tcBorders>
              <w:top w:val="nil"/>
              <w:left w:val="nil"/>
            </w:tcBorders>
            <w:vAlign w:val="center"/>
          </w:tcPr>
          <w:p w14:paraId="2CBB38F0" w14:textId="3FE226D1" w:rsidR="001F1908" w:rsidRPr="00AE75E9" w:rsidRDefault="00DF2724" w:rsidP="00B51EFE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3.8</w:t>
            </w:r>
          </w:p>
        </w:tc>
      </w:tr>
    </w:tbl>
    <w:p w14:paraId="58AB5449" w14:textId="2E8E1A0A" w:rsidR="001F1908" w:rsidRPr="00AE75E9" w:rsidRDefault="00726817" w:rsidP="001F1908">
      <w:pPr>
        <w:jc w:val="center"/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(Ac</w:t>
      </w:r>
      <w:r w:rsidR="004814D5" w:rsidRPr="00AE75E9">
        <w:rPr>
          <w:b/>
          <w:sz w:val="24"/>
          <w:szCs w:val="24"/>
        </w:rPr>
        <w:t xml:space="preserve">id phosphatase in the assay: </w:t>
      </w:r>
      <w:r w:rsidR="000242D1" w:rsidRPr="00AE75E9">
        <w:rPr>
          <w:b/>
          <w:sz w:val="24"/>
          <w:szCs w:val="24"/>
        </w:rPr>
        <w:t>0.008</w:t>
      </w:r>
      <w:r w:rsidRPr="00AE75E9">
        <w:rPr>
          <w:b/>
          <w:sz w:val="24"/>
          <w:szCs w:val="24"/>
        </w:rPr>
        <w:t xml:space="preserve"> mg/mL)</w:t>
      </w:r>
    </w:p>
    <w:p w14:paraId="2D832B98" w14:textId="77777777" w:rsidR="00A1000A" w:rsidRPr="00AE75E9" w:rsidRDefault="00A1000A" w:rsidP="003955BF">
      <w:pPr>
        <w:rPr>
          <w:b/>
          <w:sz w:val="24"/>
          <w:szCs w:val="24"/>
        </w:rPr>
      </w:pPr>
    </w:p>
    <w:p w14:paraId="1C2C400F" w14:textId="77777777" w:rsidR="00A1000A" w:rsidRPr="00AE75E9" w:rsidRDefault="00A1000A" w:rsidP="003955BF">
      <w:pPr>
        <w:rPr>
          <w:b/>
          <w:sz w:val="24"/>
          <w:szCs w:val="24"/>
        </w:rPr>
      </w:pPr>
    </w:p>
    <w:p w14:paraId="3FCD54CD" w14:textId="77777777" w:rsidR="00811034" w:rsidRPr="00AE75E9" w:rsidRDefault="003955BF" w:rsidP="003955B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Calculations for t=6 min:</w:t>
      </w:r>
    </w:p>
    <w:p w14:paraId="433B25F9" w14:textId="77777777" w:rsidR="003955BF" w:rsidRPr="00AE75E9" w:rsidRDefault="003955BF" w:rsidP="003955BF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Corrected absorbance at 6 minutes:</w:t>
      </w:r>
    </w:p>
    <w:p w14:paraId="4F2C91B4" w14:textId="77777777" w:rsidR="003955BF" w:rsidRPr="00AE75E9" w:rsidRDefault="003955BF" w:rsidP="003955BF">
      <w:pPr>
        <w:spacing w:after="0" w:line="240" w:lineRule="auto"/>
        <w:rPr>
          <w:sz w:val="24"/>
          <w:szCs w:val="24"/>
        </w:rPr>
      </w:pPr>
    </w:p>
    <w:p w14:paraId="0FF8FED4" w14:textId="407578C9" w:rsidR="0017343E" w:rsidRPr="00AE75E9" w:rsidRDefault="0017343E" w:rsidP="003955BF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450</w:t>
      </w:r>
      <w:r w:rsidR="003B7CDE" w:rsidRPr="00AE75E9">
        <w:rPr>
          <w:sz w:val="24"/>
          <w:szCs w:val="24"/>
          <w:vertAlign w:val="subscript"/>
        </w:rPr>
        <w:t xml:space="preserve"> at t=6</w:t>
      </w:r>
      <w:r w:rsidRPr="00AE75E9">
        <w:rPr>
          <w:sz w:val="24"/>
          <w:szCs w:val="24"/>
        </w:rPr>
        <w:t>=0.130</w:t>
      </w:r>
    </w:p>
    <w:p w14:paraId="38B782EC" w14:textId="50689AEB" w:rsidR="0017343E" w:rsidRPr="00AE75E9" w:rsidRDefault="0017343E" w:rsidP="003955BF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="003B7CDE" w:rsidRPr="00AE75E9">
        <w:rPr>
          <w:sz w:val="24"/>
          <w:szCs w:val="24"/>
          <w:vertAlign w:val="subscript"/>
        </w:rPr>
        <w:t>450 at t=z</w:t>
      </w:r>
      <w:r w:rsidRPr="00AE75E9">
        <w:rPr>
          <w:sz w:val="24"/>
          <w:szCs w:val="24"/>
          <w:vertAlign w:val="subscript"/>
        </w:rPr>
        <w:t>ero</w:t>
      </w:r>
      <w:r w:rsidRPr="00AE75E9">
        <w:rPr>
          <w:sz w:val="24"/>
          <w:szCs w:val="24"/>
        </w:rPr>
        <w:t>=0.022</w:t>
      </w:r>
    </w:p>
    <w:p w14:paraId="7BDE94D5" w14:textId="6C122757" w:rsidR="003955BF" w:rsidRPr="00AE75E9" w:rsidRDefault="003955BF" w:rsidP="003955BF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450</w:t>
      </w:r>
      <w:r w:rsidR="00AC2E4C" w:rsidRPr="00AE75E9">
        <w:rPr>
          <w:sz w:val="24"/>
          <w:szCs w:val="24"/>
          <w:vertAlign w:val="subscript"/>
        </w:rPr>
        <w:t xml:space="preserve"> at t=6(corrected)</w:t>
      </w:r>
      <w:r w:rsidRPr="00AE75E9">
        <w:rPr>
          <w:sz w:val="24"/>
          <w:szCs w:val="24"/>
        </w:rPr>
        <w:t>=</w:t>
      </w:r>
      <w:r w:rsidR="003B7CDE" w:rsidRPr="00AE75E9">
        <w:rPr>
          <w:sz w:val="24"/>
          <w:szCs w:val="24"/>
        </w:rPr>
        <w:t xml:space="preserve"> A</w:t>
      </w:r>
      <w:r w:rsidR="003B7CDE" w:rsidRPr="00AE75E9">
        <w:rPr>
          <w:sz w:val="24"/>
          <w:szCs w:val="24"/>
          <w:vertAlign w:val="subscript"/>
        </w:rPr>
        <w:t>450 at t=6</w:t>
      </w:r>
      <w:r w:rsidRPr="00AE75E9">
        <w:rPr>
          <w:sz w:val="24"/>
          <w:szCs w:val="24"/>
        </w:rPr>
        <w:t>-</w:t>
      </w:r>
      <w:r w:rsidR="003B7CDE" w:rsidRPr="00AE75E9">
        <w:rPr>
          <w:sz w:val="24"/>
          <w:szCs w:val="24"/>
        </w:rPr>
        <w:t xml:space="preserve"> A</w:t>
      </w:r>
      <w:r w:rsidR="003B7CDE" w:rsidRPr="00AE75E9">
        <w:rPr>
          <w:sz w:val="24"/>
          <w:szCs w:val="24"/>
          <w:vertAlign w:val="subscript"/>
        </w:rPr>
        <w:t>450 at t=0</w:t>
      </w:r>
    </w:p>
    <w:p w14:paraId="2500A58B" w14:textId="6AF92592" w:rsidR="003955BF" w:rsidRPr="00AE75E9" w:rsidRDefault="003955BF" w:rsidP="003955BF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="007C29D4" w:rsidRPr="00AE75E9">
        <w:rPr>
          <w:sz w:val="24"/>
          <w:szCs w:val="24"/>
          <w:vertAlign w:val="subscript"/>
        </w:rPr>
        <w:t>450 at t=6(corrected)</w:t>
      </w:r>
      <w:r w:rsidRPr="00AE75E9">
        <w:rPr>
          <w:sz w:val="24"/>
          <w:szCs w:val="24"/>
        </w:rPr>
        <w:t>=0.130-0.022</w:t>
      </w:r>
    </w:p>
    <w:p w14:paraId="24DB8A35" w14:textId="5C1A0F24" w:rsidR="003955BF" w:rsidRPr="00AE75E9" w:rsidRDefault="007C29D4" w:rsidP="003955BF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450 at t=6(corrected)</w:t>
      </w:r>
      <w:r w:rsidR="003955BF" w:rsidRPr="00AE75E9">
        <w:rPr>
          <w:sz w:val="24"/>
          <w:szCs w:val="24"/>
        </w:rPr>
        <w:t>=0.108</w:t>
      </w:r>
    </w:p>
    <w:p w14:paraId="1551DC63" w14:textId="77777777" w:rsidR="003955BF" w:rsidRPr="00AE75E9" w:rsidRDefault="003955BF" w:rsidP="003955BF">
      <w:pPr>
        <w:rPr>
          <w:sz w:val="24"/>
          <w:szCs w:val="24"/>
        </w:rPr>
      </w:pPr>
    </w:p>
    <w:p w14:paraId="0080803C" w14:textId="77777777" w:rsidR="00007611" w:rsidRPr="00AE75E9" w:rsidRDefault="00007611" w:rsidP="00007611">
      <w:pPr>
        <w:spacing w:after="0" w:line="240" w:lineRule="auto"/>
        <w:rPr>
          <w:sz w:val="24"/>
          <w:szCs w:val="24"/>
        </w:rPr>
      </w:pPr>
      <w:r w:rsidRPr="00AE75E9">
        <w:rPr>
          <w:rFonts w:eastAsia="Times New Roman" w:cs="Times New Roman"/>
          <w:sz w:val="24"/>
          <w:szCs w:val="24"/>
        </w:rPr>
        <w:t>µ</w:t>
      </w:r>
      <w:proofErr w:type="spellStart"/>
      <w:proofErr w:type="gramStart"/>
      <w:r w:rsidRPr="00AE75E9">
        <w:rPr>
          <w:sz w:val="24"/>
          <w:szCs w:val="24"/>
        </w:rPr>
        <w:t>mol</w:t>
      </w:r>
      <w:proofErr w:type="spellEnd"/>
      <w:proofErr w:type="gramEnd"/>
      <w:r w:rsidRPr="00AE75E9">
        <w:rPr>
          <w:sz w:val="24"/>
          <w:szCs w:val="24"/>
        </w:rPr>
        <w:t xml:space="preserve"> of PNP in tube at 6 minutes: </w:t>
      </w:r>
    </w:p>
    <w:p w14:paraId="14D0CD5D" w14:textId="77777777" w:rsidR="00DB0352" w:rsidRPr="00AE75E9" w:rsidRDefault="00DB0352" w:rsidP="00007611">
      <w:pPr>
        <w:spacing w:after="0" w:line="240" w:lineRule="auto"/>
        <w:rPr>
          <w:sz w:val="24"/>
          <w:szCs w:val="24"/>
        </w:rPr>
      </w:pPr>
    </w:p>
    <w:p w14:paraId="360A33E4" w14:textId="4AFA52DD" w:rsidR="003B7CDE" w:rsidRPr="00AE75E9" w:rsidRDefault="00007611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405</w:t>
      </w:r>
      <w:r w:rsidRPr="00AE75E9">
        <w:rPr>
          <w:sz w:val="24"/>
          <w:szCs w:val="24"/>
        </w:rPr>
        <w:t xml:space="preserve"> = </w:t>
      </w:r>
      <w:proofErr w:type="spellStart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ɛcl</w:t>
      </w:r>
      <w:proofErr w:type="spellEnd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</w:t>
      </w:r>
    </w:p>
    <w:p w14:paraId="0049D16A" w14:textId="440AA125" w:rsidR="00AC2E4C" w:rsidRPr="00AE75E9" w:rsidRDefault="00AC2E4C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A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bscript"/>
        </w:rPr>
        <w:t>450</w:t>
      </w:r>
      <w:r w:rsidR="00205AAB" w:rsidRPr="00AE75E9">
        <w:rPr>
          <w:rStyle w:val="st"/>
          <w:rFonts w:ascii="Cambria" w:eastAsia="Times New Roman" w:hAnsi="Cambria" w:cs="Times New Roman"/>
          <w:sz w:val="24"/>
          <w:szCs w:val="24"/>
          <w:vertAlign w:val="subscript"/>
        </w:rPr>
        <w:t xml:space="preserve"> at t=6(corrected)</w:t>
      </w:r>
      <w:r w:rsidR="00205AAB" w:rsidRPr="00AE75E9">
        <w:rPr>
          <w:rStyle w:val="st"/>
          <w:rFonts w:ascii="Cambria" w:eastAsia="Times New Roman" w:hAnsi="Cambria" w:cs="Times New Roman"/>
          <w:sz w:val="24"/>
          <w:szCs w:val="24"/>
        </w:rPr>
        <w:t>=0.108</w:t>
      </w:r>
    </w:p>
    <w:p w14:paraId="73FEBBDF" w14:textId="77912A03" w:rsidR="00A74F1B" w:rsidRPr="00AE75E9" w:rsidRDefault="00A74F1B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ɛ=1.88x10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4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M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-1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cm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-1</w:t>
      </w:r>
    </w:p>
    <w:p w14:paraId="57BE8BEB" w14:textId="055CD352" w:rsidR="00205AAB" w:rsidRPr="00AE75E9" w:rsidRDefault="00A74F1B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proofErr w:type="gramStart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l</w:t>
      </w:r>
      <w:proofErr w:type="gramEnd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=1 cm</w:t>
      </w:r>
    </w:p>
    <w:p w14:paraId="6D4FBFDA" w14:textId="77777777" w:rsidR="00007611" w:rsidRPr="00AE75E9" w:rsidRDefault="00007611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0.108 = (1.88x10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4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M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-1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cm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</w:t>
      </w:r>
      <w:proofErr w:type="gramStart"/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1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)x</w:t>
      </w:r>
      <w:proofErr w:type="gramEnd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(1cm)x c</w:t>
      </w:r>
    </w:p>
    <w:p w14:paraId="277FF779" w14:textId="2E869B5B" w:rsidR="00007611" w:rsidRPr="00AE75E9" w:rsidRDefault="00007611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proofErr w:type="gramStart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c</w:t>
      </w:r>
      <w:proofErr w:type="gramEnd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= </w:t>
      </w:r>
      <w:r w:rsidR="00B84B25" w:rsidRPr="00AE75E9">
        <w:rPr>
          <w:rStyle w:val="st"/>
          <w:rFonts w:ascii="Cambria" w:eastAsia="Times New Roman" w:hAnsi="Cambria" w:cs="Times New Roman"/>
          <w:sz w:val="24"/>
          <w:szCs w:val="24"/>
        </w:rPr>
        <w:t>5.75 x 10</w:t>
      </w:r>
      <w:r w:rsidR="00B84B25"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-6</w:t>
      </w:r>
      <w:r w:rsidR="00B84B25"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M</w:t>
      </w:r>
      <w:r w:rsidR="0002349C" w:rsidRPr="00AE75E9">
        <w:rPr>
          <w:rStyle w:val="st"/>
          <w:rFonts w:ascii="Cambria" w:eastAsia="Times New Roman" w:hAnsi="Cambria" w:cs="Times New Roman"/>
          <w:sz w:val="24"/>
          <w:szCs w:val="24"/>
        </w:rPr>
        <w:t>= 5.75 x 10</w:t>
      </w:r>
      <w:r w:rsidR="0002349C"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-3</w:t>
      </w:r>
      <w:r w:rsidR="0002349C"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="0002349C" w:rsidRPr="00AE75E9">
        <w:rPr>
          <w:rStyle w:val="st"/>
          <w:rFonts w:ascii="Cambria" w:eastAsia="Times New Roman" w:hAnsi="Cambria" w:cs="Times New Roman"/>
          <w:sz w:val="24"/>
          <w:szCs w:val="24"/>
        </w:rPr>
        <w:t>mM</w:t>
      </w:r>
      <w:proofErr w:type="spellEnd"/>
    </w:p>
    <w:p w14:paraId="3072B694" w14:textId="3BD30CBB" w:rsidR="00426E74" w:rsidRPr="00AE75E9" w:rsidRDefault="00426E74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proofErr w:type="gramStart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n</w:t>
      </w:r>
      <w:proofErr w:type="gramEnd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=CV</w:t>
      </w:r>
    </w:p>
    <w:p w14:paraId="7345985F" w14:textId="338F8EF8" w:rsidR="00007611" w:rsidRPr="00AE75E9" w:rsidRDefault="00B84B25" w:rsidP="00007611">
      <w:pPr>
        <w:spacing w:after="0" w:line="240" w:lineRule="auto"/>
        <w:rPr>
          <w:sz w:val="24"/>
          <w:szCs w:val="24"/>
        </w:rPr>
      </w:pP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5.75 </w:t>
      </w:r>
      <w:r w:rsidR="00007611" w:rsidRPr="00AE75E9">
        <w:rPr>
          <w:rStyle w:val="st"/>
          <w:rFonts w:ascii="Cambria" w:eastAsia="Times New Roman" w:hAnsi="Cambria" w:cs="Times New Roman"/>
          <w:sz w:val="24"/>
          <w:szCs w:val="24"/>
        </w:rPr>
        <w:t>x10</w:t>
      </w:r>
      <w:r w:rsidR="00007611"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6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M x 0.0025L = 1.4 </w:t>
      </w:r>
      <w:r w:rsidR="00007611" w:rsidRPr="00AE75E9">
        <w:rPr>
          <w:rStyle w:val="st"/>
          <w:rFonts w:ascii="Cambria" w:eastAsia="Times New Roman" w:hAnsi="Cambria" w:cs="Times New Roman"/>
          <w:sz w:val="24"/>
          <w:szCs w:val="24"/>
        </w:rPr>
        <w:t>x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</w:t>
      </w:r>
      <w:r w:rsidR="00007611" w:rsidRPr="00AE75E9">
        <w:rPr>
          <w:rStyle w:val="st"/>
          <w:rFonts w:ascii="Cambria" w:eastAsia="Times New Roman" w:hAnsi="Cambria" w:cs="Times New Roman"/>
          <w:sz w:val="24"/>
          <w:szCs w:val="24"/>
        </w:rPr>
        <w:t>10</w:t>
      </w:r>
      <w:r w:rsidR="00007611"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-8</w:t>
      </w:r>
      <w:r w:rsidR="00007611"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moles </w:t>
      </w:r>
      <w:r w:rsidR="00DD34E3" w:rsidRPr="00AE75E9">
        <w:rPr>
          <w:rStyle w:val="st"/>
          <w:rFonts w:ascii="Cambria" w:eastAsia="Times New Roman" w:hAnsi="Cambria" w:cs="Times New Roman"/>
          <w:sz w:val="24"/>
          <w:szCs w:val="24"/>
        </w:rPr>
        <w:t>=0.014</w:t>
      </w:r>
      <w:r w:rsidR="00896BC2" w:rsidRPr="00AE75E9">
        <w:rPr>
          <w:rStyle w:val="st"/>
          <w:rFonts w:ascii="Cambria" w:eastAsia="Times New Roman" w:hAnsi="Cambria" w:cs="Times New Roman"/>
          <w:sz w:val="24"/>
          <w:szCs w:val="24"/>
        </w:rPr>
        <w:t>4</w:t>
      </w:r>
      <w:r w:rsidR="00DD34E3"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</w:t>
      </w:r>
      <w:r w:rsidR="00DD34E3" w:rsidRPr="00AE75E9">
        <w:rPr>
          <w:rFonts w:eastAsia="Times New Roman" w:cs="Times New Roman"/>
          <w:sz w:val="24"/>
          <w:szCs w:val="24"/>
        </w:rPr>
        <w:t>µ</w:t>
      </w:r>
      <w:proofErr w:type="spellStart"/>
      <w:r w:rsidR="00DD34E3" w:rsidRPr="00AE75E9">
        <w:rPr>
          <w:sz w:val="24"/>
          <w:szCs w:val="24"/>
        </w:rPr>
        <w:t>mol</w:t>
      </w:r>
      <w:proofErr w:type="spellEnd"/>
    </w:p>
    <w:p w14:paraId="06D7B6EE" w14:textId="77777777" w:rsidR="00020FC9" w:rsidRPr="00AE75E9" w:rsidRDefault="00020FC9" w:rsidP="00007611">
      <w:pPr>
        <w:spacing w:after="0" w:line="240" w:lineRule="auto"/>
        <w:rPr>
          <w:sz w:val="24"/>
          <w:szCs w:val="24"/>
        </w:rPr>
      </w:pPr>
    </w:p>
    <w:p w14:paraId="626E3B9B" w14:textId="753FA6BE" w:rsidR="008B5419" w:rsidRPr="00AE75E9" w:rsidRDefault="008B5419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Moles of PNP</w:t>
      </w:r>
      <w:r w:rsidR="00020FC9" w:rsidRPr="00AE75E9">
        <w:rPr>
          <w:sz w:val="24"/>
          <w:szCs w:val="24"/>
        </w:rPr>
        <w:t>P</w:t>
      </w:r>
      <w:r w:rsidRPr="00AE75E9">
        <w:rPr>
          <w:sz w:val="24"/>
          <w:szCs w:val="24"/>
        </w:rPr>
        <w:t xml:space="preserve"> added to R tube: </w:t>
      </w:r>
    </w:p>
    <w:p w14:paraId="296314D8" w14:textId="77777777" w:rsidR="00DB0352" w:rsidRPr="00AE75E9" w:rsidRDefault="00DB0352" w:rsidP="00007611">
      <w:pPr>
        <w:spacing w:after="0" w:line="240" w:lineRule="auto"/>
        <w:rPr>
          <w:sz w:val="24"/>
          <w:szCs w:val="24"/>
        </w:rPr>
      </w:pPr>
    </w:p>
    <w:p w14:paraId="12163157" w14:textId="2DA11056" w:rsidR="00020FC9" w:rsidRPr="00AE75E9" w:rsidRDefault="00020FC9" w:rsidP="00007611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>=CV</w:t>
      </w:r>
    </w:p>
    <w:p w14:paraId="2949A471" w14:textId="04B072DA" w:rsidR="00F5162E" w:rsidRPr="00AE75E9" w:rsidRDefault="00F5162E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C=0.02 M</w:t>
      </w:r>
    </w:p>
    <w:p w14:paraId="093656E6" w14:textId="17239CF1" w:rsidR="00F5162E" w:rsidRPr="00AE75E9" w:rsidRDefault="0051603D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V=0.0005L</w:t>
      </w:r>
    </w:p>
    <w:p w14:paraId="7F9D423E" w14:textId="1E3F22D1" w:rsidR="008B5419" w:rsidRPr="00AE75E9" w:rsidRDefault="00020FC9" w:rsidP="00007611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>=(0.0005L)</w:t>
      </w:r>
      <w:r w:rsidR="006A7178" w:rsidRPr="00AE75E9">
        <w:rPr>
          <w:sz w:val="24"/>
          <w:szCs w:val="24"/>
        </w:rPr>
        <w:t xml:space="preserve"> (0.02M)</w:t>
      </w:r>
    </w:p>
    <w:p w14:paraId="4FD0F476" w14:textId="7DF660C5" w:rsidR="006A7178" w:rsidRPr="00AE75E9" w:rsidRDefault="006A7178" w:rsidP="00007611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>= 1 x 10</w:t>
      </w:r>
      <w:r w:rsidRPr="00AE75E9">
        <w:rPr>
          <w:sz w:val="24"/>
          <w:szCs w:val="24"/>
          <w:vertAlign w:val="superscript"/>
        </w:rPr>
        <w:t>-5</w:t>
      </w:r>
      <w:r w:rsidR="0017343E" w:rsidRPr="00AE75E9">
        <w:rPr>
          <w:sz w:val="24"/>
          <w:szCs w:val="24"/>
          <w:vertAlign w:val="superscript"/>
        </w:rPr>
        <w:t xml:space="preserve"> </w:t>
      </w:r>
      <w:r w:rsidR="0017343E" w:rsidRPr="00AE75E9">
        <w:rPr>
          <w:sz w:val="24"/>
          <w:szCs w:val="24"/>
        </w:rPr>
        <w:t>moles</w:t>
      </w:r>
    </w:p>
    <w:p w14:paraId="6FEB5FEC" w14:textId="77777777" w:rsidR="0017343E" w:rsidRPr="00AE75E9" w:rsidRDefault="0017343E" w:rsidP="00007611">
      <w:pPr>
        <w:spacing w:after="0" w:line="240" w:lineRule="auto"/>
        <w:rPr>
          <w:sz w:val="24"/>
          <w:szCs w:val="24"/>
        </w:rPr>
      </w:pPr>
    </w:p>
    <w:p w14:paraId="33CBD267" w14:textId="6E5242BC" w:rsidR="0017343E" w:rsidRPr="00AE75E9" w:rsidRDefault="00AA74D3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Concentration of PNPP in tube R</w:t>
      </w:r>
      <w:r w:rsidR="0017343E" w:rsidRPr="00AE75E9">
        <w:rPr>
          <w:sz w:val="24"/>
          <w:szCs w:val="24"/>
        </w:rPr>
        <w:t xml:space="preserve">: </w:t>
      </w:r>
    </w:p>
    <w:p w14:paraId="3BC26E13" w14:textId="77777777" w:rsidR="00733A1B" w:rsidRPr="00AE75E9" w:rsidRDefault="00733A1B" w:rsidP="00007611">
      <w:pPr>
        <w:spacing w:after="0" w:line="240" w:lineRule="auto"/>
        <w:rPr>
          <w:sz w:val="24"/>
          <w:szCs w:val="24"/>
        </w:rPr>
      </w:pPr>
    </w:p>
    <w:p w14:paraId="30E657A3" w14:textId="4FBA5E59" w:rsidR="00DA03A6" w:rsidRPr="00AE75E9" w:rsidRDefault="00DA03A6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=</w:t>
      </w:r>
      <w:r w:rsidR="009B43B3" w:rsidRPr="00AE75E9">
        <w:rPr>
          <w:sz w:val="24"/>
          <w:szCs w:val="24"/>
        </w:rPr>
        <w:t>0.</w:t>
      </w:r>
      <w:r w:rsidRPr="00AE75E9">
        <w:rPr>
          <w:sz w:val="24"/>
          <w:szCs w:val="24"/>
        </w:rPr>
        <w:t>5 mL</w:t>
      </w:r>
      <w:r w:rsidR="009B43B3" w:rsidRPr="00AE75E9">
        <w:rPr>
          <w:sz w:val="24"/>
          <w:szCs w:val="24"/>
        </w:rPr>
        <w:t>=0.0005 L</w:t>
      </w:r>
    </w:p>
    <w:p w14:paraId="7DA0D5CF" w14:textId="4AFC2101" w:rsidR="00DA03A6" w:rsidRPr="00AE75E9" w:rsidRDefault="00DA03A6" w:rsidP="00DA03A6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2</w:t>
      </w:r>
      <w:r w:rsidR="009B43B3" w:rsidRPr="00AE75E9">
        <w:rPr>
          <w:sz w:val="24"/>
          <w:szCs w:val="24"/>
        </w:rPr>
        <w:t>=</w:t>
      </w:r>
      <w:r w:rsidRPr="00AE75E9">
        <w:rPr>
          <w:sz w:val="24"/>
          <w:szCs w:val="24"/>
        </w:rPr>
        <w:t>5 mL</w:t>
      </w:r>
      <w:r w:rsidR="009B43B3" w:rsidRPr="00AE75E9">
        <w:rPr>
          <w:sz w:val="24"/>
          <w:szCs w:val="24"/>
        </w:rPr>
        <w:t>= 0.005 L</w:t>
      </w:r>
    </w:p>
    <w:p w14:paraId="65BCC505" w14:textId="1D086E65" w:rsidR="00DA03A6" w:rsidRPr="00AE75E9" w:rsidRDefault="00DA03A6" w:rsidP="00DA03A6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 xml:space="preserve">= 20 </w:t>
      </w:r>
      <w:proofErr w:type="spellStart"/>
      <w:r w:rsidRPr="00AE75E9">
        <w:rPr>
          <w:sz w:val="24"/>
          <w:szCs w:val="24"/>
        </w:rPr>
        <w:t>mM</w:t>
      </w:r>
      <w:proofErr w:type="spellEnd"/>
      <w:r w:rsidR="009B43B3" w:rsidRPr="00AE75E9">
        <w:rPr>
          <w:sz w:val="24"/>
          <w:szCs w:val="24"/>
        </w:rPr>
        <w:t>=0.02 M</w:t>
      </w:r>
    </w:p>
    <w:p w14:paraId="5338B77F" w14:textId="0A011E8E" w:rsidR="00EA3BBA" w:rsidRPr="00AE75E9" w:rsidRDefault="009B43B3" w:rsidP="00007611">
      <w:pPr>
        <w:spacing w:after="0" w:line="240" w:lineRule="auto"/>
        <w:rPr>
          <w:sz w:val="24"/>
          <w:szCs w:val="24"/>
          <w:vertAlign w:val="subscript"/>
        </w:rPr>
      </w:pPr>
      <w:r w:rsidRPr="00AE75E9">
        <w:rPr>
          <w:sz w:val="24"/>
          <w:szCs w:val="24"/>
        </w:rPr>
        <w:t>C</w:t>
      </w:r>
      <w:r w:rsidR="00DA03A6" w:rsidRPr="00AE75E9">
        <w:rPr>
          <w:sz w:val="24"/>
          <w:szCs w:val="24"/>
          <w:vertAlign w:val="subscript"/>
        </w:rPr>
        <w:t>2</w:t>
      </w:r>
      <w:r w:rsidR="00DB0352" w:rsidRPr="00AE75E9">
        <w:rPr>
          <w:sz w:val="24"/>
          <w:szCs w:val="24"/>
        </w:rPr>
        <w:t>=C</w:t>
      </w:r>
      <w:r w:rsidR="00DB0352" w:rsidRPr="00AE75E9">
        <w:rPr>
          <w:sz w:val="24"/>
          <w:szCs w:val="24"/>
          <w:vertAlign w:val="subscript"/>
        </w:rPr>
        <w:t>1</w:t>
      </w:r>
      <w:r w:rsidR="00DB0352" w:rsidRPr="00AE75E9">
        <w:rPr>
          <w:sz w:val="24"/>
          <w:szCs w:val="24"/>
        </w:rPr>
        <w:t>V</w:t>
      </w:r>
      <w:r w:rsidR="00DB0352" w:rsidRPr="00AE75E9">
        <w:rPr>
          <w:sz w:val="24"/>
          <w:szCs w:val="24"/>
          <w:vertAlign w:val="subscript"/>
        </w:rPr>
        <w:t>1</w:t>
      </w:r>
      <w:r w:rsidR="00DB0352" w:rsidRPr="00AE75E9">
        <w:rPr>
          <w:sz w:val="24"/>
          <w:szCs w:val="24"/>
        </w:rPr>
        <w:t>/</w:t>
      </w:r>
      <w:r w:rsidRPr="00AE75E9">
        <w:rPr>
          <w:sz w:val="24"/>
          <w:szCs w:val="24"/>
        </w:rPr>
        <w:t>V</w:t>
      </w:r>
      <w:r w:rsidR="00DB0352" w:rsidRPr="00AE75E9">
        <w:rPr>
          <w:sz w:val="24"/>
          <w:szCs w:val="24"/>
          <w:vertAlign w:val="subscript"/>
        </w:rPr>
        <w:t>2</w:t>
      </w:r>
    </w:p>
    <w:p w14:paraId="4730B874" w14:textId="2FEDFBCA" w:rsidR="00DB0352" w:rsidRPr="00AE75E9" w:rsidRDefault="00DB0352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  <w:vertAlign w:val="subscript"/>
        </w:rPr>
        <w:t xml:space="preserve">    </w:t>
      </w:r>
      <w:r w:rsidR="009B43B3" w:rsidRPr="00AE75E9">
        <w:rPr>
          <w:sz w:val="24"/>
          <w:szCs w:val="24"/>
        </w:rPr>
        <w:t xml:space="preserve">  =(0.02M)(0.0005 </w:t>
      </w:r>
      <w:r w:rsidRPr="00AE75E9">
        <w:rPr>
          <w:sz w:val="24"/>
          <w:szCs w:val="24"/>
        </w:rPr>
        <w:t>L)/0.</w:t>
      </w:r>
      <w:r w:rsidR="009B43B3" w:rsidRPr="00AE75E9">
        <w:rPr>
          <w:sz w:val="24"/>
          <w:szCs w:val="24"/>
        </w:rPr>
        <w:t xml:space="preserve">005 </w:t>
      </w:r>
      <w:r w:rsidRPr="00AE75E9">
        <w:rPr>
          <w:sz w:val="24"/>
          <w:szCs w:val="24"/>
        </w:rPr>
        <w:t>L</w:t>
      </w:r>
    </w:p>
    <w:p w14:paraId="4A20251A" w14:textId="4F6DC8B2" w:rsidR="00DB0352" w:rsidRPr="00AE75E9" w:rsidRDefault="009B43B3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 xml:space="preserve">    =0.002</w:t>
      </w:r>
      <w:r w:rsidR="00733A1B" w:rsidRPr="00AE75E9">
        <w:rPr>
          <w:sz w:val="24"/>
          <w:szCs w:val="24"/>
        </w:rPr>
        <w:t xml:space="preserve"> M</w:t>
      </w:r>
    </w:p>
    <w:p w14:paraId="73E1CB89" w14:textId="77777777" w:rsidR="00DB0352" w:rsidRPr="00AE75E9" w:rsidRDefault="00DB0352" w:rsidP="00007611">
      <w:pPr>
        <w:spacing w:after="0" w:line="240" w:lineRule="auto"/>
        <w:rPr>
          <w:sz w:val="24"/>
          <w:szCs w:val="24"/>
        </w:rPr>
      </w:pPr>
    </w:p>
    <w:p w14:paraId="64D71D22" w14:textId="13F9E6D4" w:rsidR="00AA74D3" w:rsidRPr="00AE75E9" w:rsidRDefault="00AA74D3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Moles of PNPP</w:t>
      </w:r>
      <w:r w:rsidR="0051603D" w:rsidRPr="00AE75E9">
        <w:rPr>
          <w:sz w:val="24"/>
          <w:szCs w:val="24"/>
        </w:rPr>
        <w:t xml:space="preserve"> in 0.5 mL aliquot taken from</w:t>
      </w:r>
      <w:r w:rsidRPr="00AE75E9">
        <w:rPr>
          <w:sz w:val="24"/>
          <w:szCs w:val="24"/>
        </w:rPr>
        <w:t xml:space="preserve"> tube R: </w:t>
      </w:r>
    </w:p>
    <w:p w14:paraId="52BDB65A" w14:textId="306BD38B" w:rsidR="00DB0352" w:rsidRPr="00AE75E9" w:rsidRDefault="00DB0352" w:rsidP="00007611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>=CV</w:t>
      </w:r>
    </w:p>
    <w:p w14:paraId="02CC77B8" w14:textId="41B92F54" w:rsidR="007E1E61" w:rsidRPr="00AE75E9" w:rsidRDefault="007E1E61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C=0.</w:t>
      </w:r>
      <w:r w:rsidR="00733A1B" w:rsidRPr="00AE75E9">
        <w:rPr>
          <w:sz w:val="24"/>
          <w:szCs w:val="24"/>
        </w:rPr>
        <w:t>00</w:t>
      </w:r>
      <w:r w:rsidRPr="00AE75E9">
        <w:rPr>
          <w:sz w:val="24"/>
          <w:szCs w:val="24"/>
        </w:rPr>
        <w:t>2 M</w:t>
      </w:r>
    </w:p>
    <w:p w14:paraId="7919733B" w14:textId="26B54440" w:rsidR="007E1E61" w:rsidRPr="00AE75E9" w:rsidRDefault="007E1E61" w:rsidP="00007611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V=0.0005 L</w:t>
      </w:r>
    </w:p>
    <w:p w14:paraId="5FB61F50" w14:textId="5CE36AE4" w:rsidR="001731C4" w:rsidRPr="00AE75E9" w:rsidRDefault="00DC373F" w:rsidP="00007611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>=0.0005 L x 0.</w:t>
      </w:r>
      <w:r w:rsidR="00A75894" w:rsidRPr="00AE75E9">
        <w:rPr>
          <w:sz w:val="24"/>
          <w:szCs w:val="24"/>
        </w:rPr>
        <w:t>00</w:t>
      </w:r>
      <w:r w:rsidRPr="00AE75E9">
        <w:rPr>
          <w:sz w:val="24"/>
          <w:szCs w:val="24"/>
        </w:rPr>
        <w:t>2M</w:t>
      </w:r>
    </w:p>
    <w:p w14:paraId="2D538206" w14:textId="21066F9B" w:rsidR="0017343E" w:rsidRPr="00AE75E9" w:rsidRDefault="001731C4" w:rsidP="001731C4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 xml:space="preserve">   </w:t>
      </w:r>
      <w:r w:rsidR="00DC373F" w:rsidRPr="00AE75E9">
        <w:rPr>
          <w:sz w:val="24"/>
          <w:szCs w:val="24"/>
        </w:rPr>
        <w:t>=</w:t>
      </w:r>
      <w:r w:rsidR="00796FF7" w:rsidRPr="00AE75E9">
        <w:rPr>
          <w:sz w:val="24"/>
          <w:szCs w:val="24"/>
        </w:rPr>
        <w:t xml:space="preserve"> </w:t>
      </w:r>
      <w:r w:rsidR="00DC373F" w:rsidRPr="00AE75E9">
        <w:rPr>
          <w:sz w:val="24"/>
          <w:szCs w:val="24"/>
        </w:rPr>
        <w:t>0.</w:t>
      </w:r>
      <w:r w:rsidR="00A75894" w:rsidRPr="00AE75E9">
        <w:rPr>
          <w:sz w:val="24"/>
          <w:szCs w:val="24"/>
        </w:rPr>
        <w:t>00</w:t>
      </w:r>
      <w:r w:rsidR="00DC373F" w:rsidRPr="00AE75E9">
        <w:rPr>
          <w:sz w:val="24"/>
          <w:szCs w:val="24"/>
        </w:rPr>
        <w:t>0001</w:t>
      </w:r>
      <w:r w:rsidR="00A75894" w:rsidRPr="00AE75E9">
        <w:rPr>
          <w:sz w:val="24"/>
          <w:szCs w:val="24"/>
        </w:rPr>
        <w:t xml:space="preserve"> moles=1</w:t>
      </w:r>
      <w:r w:rsidR="007E1E61" w:rsidRPr="00AE75E9">
        <w:rPr>
          <w:sz w:val="24"/>
          <w:szCs w:val="24"/>
        </w:rPr>
        <w:t xml:space="preserve"> </w:t>
      </w:r>
      <w:r w:rsidR="007E1E61" w:rsidRPr="00AE75E9">
        <w:rPr>
          <w:rFonts w:eastAsia="Times New Roman" w:cs="Times New Roman"/>
          <w:sz w:val="24"/>
          <w:szCs w:val="24"/>
        </w:rPr>
        <w:t>µ</w:t>
      </w:r>
      <w:proofErr w:type="spellStart"/>
      <w:r w:rsidR="007E1E61" w:rsidRPr="00AE75E9">
        <w:rPr>
          <w:sz w:val="24"/>
          <w:szCs w:val="24"/>
        </w:rPr>
        <w:t>mols</w:t>
      </w:r>
      <w:proofErr w:type="spellEnd"/>
      <w:r w:rsidR="007E1E61" w:rsidRPr="00AE75E9">
        <w:rPr>
          <w:sz w:val="24"/>
          <w:szCs w:val="24"/>
        </w:rPr>
        <w:t xml:space="preserve"> </w:t>
      </w:r>
    </w:p>
    <w:p w14:paraId="4F034912" w14:textId="77777777" w:rsidR="008B5419" w:rsidRPr="00AE75E9" w:rsidRDefault="008B5419" w:rsidP="00007611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</w:p>
    <w:p w14:paraId="4FF37649" w14:textId="24979978" w:rsidR="00007611" w:rsidRPr="00AE75E9" w:rsidRDefault="007E1E61" w:rsidP="003955BF">
      <w:pPr>
        <w:rPr>
          <w:sz w:val="24"/>
          <w:szCs w:val="24"/>
        </w:rPr>
      </w:pPr>
      <w:r w:rsidRPr="00AE75E9">
        <w:rPr>
          <w:sz w:val="24"/>
          <w:szCs w:val="24"/>
        </w:rPr>
        <w:t>Percent converted</w:t>
      </w:r>
      <w:r w:rsidR="00057560" w:rsidRPr="00AE75E9">
        <w:rPr>
          <w:sz w:val="24"/>
          <w:szCs w:val="24"/>
        </w:rPr>
        <w:t xml:space="preserve"> at 6 minutes</w:t>
      </w:r>
      <w:r w:rsidRPr="00AE75E9">
        <w:rPr>
          <w:sz w:val="24"/>
          <w:szCs w:val="24"/>
        </w:rPr>
        <w:t xml:space="preserve"> (PNPP is converted to PNP in a 1:1 ratio. Therefore total possible PNP is equal to initial PNPP):</w:t>
      </w:r>
    </w:p>
    <w:p w14:paraId="3CF4FC3B" w14:textId="16BE96A0" w:rsidR="00057560" w:rsidRPr="00AE75E9" w:rsidRDefault="00057560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% PNPP = (</w:t>
      </w:r>
      <w:r w:rsidRPr="00AE75E9">
        <w:rPr>
          <w:rFonts w:eastAsia="Times New Roman" w:cs="Times New Roman"/>
          <w:sz w:val="24"/>
          <w:szCs w:val="24"/>
        </w:rPr>
        <w:t>µ</w:t>
      </w:r>
      <w:proofErr w:type="spellStart"/>
      <w:r w:rsidRPr="00AE75E9">
        <w:rPr>
          <w:sz w:val="24"/>
          <w:szCs w:val="24"/>
        </w:rPr>
        <w:t>mol</w:t>
      </w:r>
      <w:proofErr w:type="spellEnd"/>
      <w:r w:rsidRPr="00AE75E9">
        <w:rPr>
          <w:sz w:val="24"/>
          <w:szCs w:val="24"/>
        </w:rPr>
        <w:t xml:space="preserve"> PNP/</w:t>
      </w:r>
      <w:r w:rsidRPr="00AE75E9">
        <w:rPr>
          <w:rFonts w:eastAsia="Times New Roman" w:cs="Times New Roman"/>
          <w:sz w:val="24"/>
          <w:szCs w:val="24"/>
        </w:rPr>
        <w:t xml:space="preserve"> µ</w:t>
      </w:r>
      <w:proofErr w:type="spellStart"/>
      <w:r w:rsidRPr="00AE75E9">
        <w:rPr>
          <w:sz w:val="24"/>
          <w:szCs w:val="24"/>
        </w:rPr>
        <w:t>mol</w:t>
      </w:r>
      <w:proofErr w:type="spellEnd"/>
      <w:r w:rsidRPr="00AE75E9">
        <w:rPr>
          <w:sz w:val="24"/>
          <w:szCs w:val="24"/>
        </w:rPr>
        <w:t xml:space="preserve"> PNPP) x 100%</w:t>
      </w:r>
    </w:p>
    <w:p w14:paraId="3CF059D1" w14:textId="39FEE941" w:rsidR="00057560" w:rsidRPr="00AE75E9" w:rsidRDefault="00057560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ab/>
        <w:t xml:space="preserve">   =0.014 </w:t>
      </w:r>
      <w:r w:rsidRPr="00AE75E9">
        <w:rPr>
          <w:rFonts w:eastAsia="Times New Roman" w:cs="Times New Roman"/>
          <w:sz w:val="24"/>
          <w:szCs w:val="24"/>
        </w:rPr>
        <w:t>µ</w:t>
      </w:r>
      <w:proofErr w:type="spellStart"/>
      <w:r w:rsidRPr="00AE75E9">
        <w:rPr>
          <w:sz w:val="24"/>
          <w:szCs w:val="24"/>
        </w:rPr>
        <w:t>molS</w:t>
      </w:r>
      <w:proofErr w:type="spellEnd"/>
      <w:r w:rsidRPr="00AE75E9">
        <w:rPr>
          <w:sz w:val="24"/>
          <w:szCs w:val="24"/>
        </w:rPr>
        <w:t xml:space="preserve"> PNP/</w:t>
      </w:r>
      <w:r w:rsidRPr="00AE75E9">
        <w:rPr>
          <w:rFonts w:eastAsia="Times New Roman" w:cs="Times New Roman"/>
          <w:sz w:val="24"/>
          <w:szCs w:val="24"/>
        </w:rPr>
        <w:t xml:space="preserve"> 1 µ</w:t>
      </w:r>
      <w:proofErr w:type="spellStart"/>
      <w:r w:rsidRPr="00AE75E9">
        <w:rPr>
          <w:sz w:val="24"/>
          <w:szCs w:val="24"/>
        </w:rPr>
        <w:t>mols</w:t>
      </w:r>
      <w:proofErr w:type="spellEnd"/>
      <w:r w:rsidRPr="00AE75E9">
        <w:rPr>
          <w:sz w:val="24"/>
          <w:szCs w:val="24"/>
        </w:rPr>
        <w:t xml:space="preserve"> PNPP X 100%</w:t>
      </w:r>
    </w:p>
    <w:p w14:paraId="28270F3A" w14:textId="03473783" w:rsidR="00057560" w:rsidRPr="00AE75E9" w:rsidRDefault="00057560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ab/>
        <w:t xml:space="preserve">   = 1.4 %</w:t>
      </w:r>
    </w:p>
    <w:p w14:paraId="41F09452" w14:textId="77777777" w:rsidR="00050353" w:rsidRPr="00AE75E9" w:rsidRDefault="00050353" w:rsidP="00057560">
      <w:pPr>
        <w:spacing w:after="0" w:line="240" w:lineRule="auto"/>
        <w:rPr>
          <w:sz w:val="24"/>
          <w:szCs w:val="24"/>
        </w:rPr>
      </w:pPr>
    </w:p>
    <w:p w14:paraId="4576E083" w14:textId="36A273F8" w:rsidR="00050353" w:rsidRPr="00AE75E9" w:rsidRDefault="00050353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Acid phosphatase in the assay:</w:t>
      </w:r>
    </w:p>
    <w:p w14:paraId="7C8FE072" w14:textId="345B8937" w:rsidR="00050353" w:rsidRPr="00AE75E9" w:rsidRDefault="00050353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=0.5 M</w:t>
      </w:r>
    </w:p>
    <w:p w14:paraId="09105235" w14:textId="2854D6C8" w:rsidR="00050353" w:rsidRPr="00AE75E9" w:rsidRDefault="00050353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=0.04 mL</w:t>
      </w:r>
    </w:p>
    <w:p w14:paraId="1D5DF7B5" w14:textId="491B64D6" w:rsidR="00050353" w:rsidRPr="00AE75E9" w:rsidRDefault="00050353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=2.5 mL</w:t>
      </w:r>
    </w:p>
    <w:p w14:paraId="6C335B79" w14:textId="73DBD9D8" w:rsidR="00050353" w:rsidRPr="00AE75E9" w:rsidRDefault="00050353" w:rsidP="00057560">
      <w:pPr>
        <w:spacing w:after="0" w:line="240" w:lineRule="auto"/>
        <w:rPr>
          <w:sz w:val="24"/>
          <w:szCs w:val="24"/>
          <w:vertAlign w:val="subscript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 xml:space="preserve">2 </w:t>
      </w:r>
      <w:r w:rsidRPr="00AE75E9">
        <w:rPr>
          <w:sz w:val="24"/>
          <w:szCs w:val="24"/>
        </w:rPr>
        <w:t>= 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/V</w:t>
      </w:r>
      <w:r w:rsidRPr="00AE75E9">
        <w:rPr>
          <w:sz w:val="24"/>
          <w:szCs w:val="24"/>
          <w:vertAlign w:val="subscript"/>
        </w:rPr>
        <w:t>2</w:t>
      </w:r>
    </w:p>
    <w:p w14:paraId="6F07687A" w14:textId="605D140D" w:rsidR="00050353" w:rsidRPr="00AE75E9" w:rsidRDefault="00050353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  <w:vertAlign w:val="subscript"/>
        </w:rPr>
        <w:t xml:space="preserve">   </w:t>
      </w:r>
      <w:r w:rsidRPr="00AE75E9">
        <w:rPr>
          <w:sz w:val="24"/>
          <w:szCs w:val="24"/>
        </w:rPr>
        <w:t xml:space="preserve">   = (0.5 M) (0.04 mL)/(2.5 mL)</w:t>
      </w:r>
    </w:p>
    <w:p w14:paraId="3341B420" w14:textId="6DD73367" w:rsidR="00050353" w:rsidRPr="00AE75E9" w:rsidRDefault="00050353" w:rsidP="0005756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 xml:space="preserve">     =0.008 M</w:t>
      </w:r>
    </w:p>
    <w:p w14:paraId="4F47AC29" w14:textId="77777777" w:rsidR="00AB18DF" w:rsidRPr="00AE75E9" w:rsidRDefault="00AB18DF" w:rsidP="003955BF">
      <w:pPr>
        <w:rPr>
          <w:b/>
          <w:sz w:val="24"/>
          <w:szCs w:val="24"/>
        </w:rPr>
      </w:pPr>
    </w:p>
    <w:p w14:paraId="66E75F0B" w14:textId="2210478E" w:rsidR="00057560" w:rsidRPr="00AE75E9" w:rsidRDefault="00B47BE8" w:rsidP="003955B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R2)</w:t>
      </w:r>
    </w:p>
    <w:p w14:paraId="2E918082" w14:textId="77777777" w:rsidR="00DC411D" w:rsidRPr="00AE75E9" w:rsidRDefault="00DC411D" w:rsidP="003955BF">
      <w:pPr>
        <w:rPr>
          <w:b/>
          <w:sz w:val="24"/>
          <w:szCs w:val="24"/>
        </w:rPr>
      </w:pPr>
    </w:p>
    <w:p w14:paraId="0BA48933" w14:textId="5D7352C1" w:rsidR="00AB18DF" w:rsidRPr="00AE75E9" w:rsidRDefault="00AB18DF" w:rsidP="00B44D4C">
      <w:pPr>
        <w:ind w:left="-426"/>
        <w:rPr>
          <w:b/>
          <w:sz w:val="24"/>
          <w:szCs w:val="24"/>
        </w:rPr>
      </w:pPr>
      <w:r w:rsidRPr="00AE75E9">
        <w:rPr>
          <w:noProof/>
          <w:sz w:val="24"/>
          <w:szCs w:val="24"/>
          <w:lang w:val="en-US"/>
        </w:rPr>
        <w:drawing>
          <wp:inline distT="0" distB="0" distL="0" distR="0" wp14:anchorId="2C3A9E1E" wp14:editId="1BFF5995">
            <wp:extent cx="6171732" cy="3524049"/>
            <wp:effectExtent l="0" t="0" r="635" b="6985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14:paraId="2E1C7987" w14:textId="65BCB311" w:rsidR="00A1000A" w:rsidRPr="00AE75E9" w:rsidRDefault="00DC411D" w:rsidP="00DC411D">
      <w:pPr>
        <w:rPr>
          <w:sz w:val="24"/>
          <w:szCs w:val="24"/>
        </w:rPr>
      </w:pPr>
      <w:r w:rsidRPr="00AE75E9">
        <w:rPr>
          <w:sz w:val="24"/>
          <w:szCs w:val="24"/>
        </w:rPr>
        <w:t>F</w:t>
      </w:r>
      <w:bookmarkStart w:id="0" w:name="_GoBack"/>
      <w:bookmarkEnd w:id="0"/>
      <w:r w:rsidRPr="00AE75E9">
        <w:rPr>
          <w:sz w:val="24"/>
          <w:szCs w:val="24"/>
        </w:rPr>
        <w:t>igure 1.</w:t>
      </w:r>
      <w:r w:rsidRPr="00AE75E9">
        <w:rPr>
          <w:b/>
          <w:sz w:val="24"/>
          <w:szCs w:val="24"/>
        </w:rPr>
        <w:t xml:space="preserve"> </w:t>
      </w:r>
      <w:r w:rsidR="00A01CF9" w:rsidRPr="00AE75E9">
        <w:rPr>
          <w:b/>
          <w:sz w:val="24"/>
          <w:szCs w:val="24"/>
        </w:rPr>
        <w:t xml:space="preserve">The amount of PNP </w:t>
      </w:r>
      <w:r w:rsidR="00D83E83" w:rsidRPr="00AE75E9">
        <w:rPr>
          <w:b/>
          <w:sz w:val="24"/>
          <w:szCs w:val="24"/>
        </w:rPr>
        <w:t xml:space="preserve">formed from the catalyzing of PNPP with acid phosphatase </w:t>
      </w:r>
      <w:r w:rsidRPr="00AE75E9">
        <w:rPr>
          <w:b/>
          <w:sz w:val="24"/>
          <w:szCs w:val="24"/>
        </w:rPr>
        <w:t>at different reaction times</w:t>
      </w:r>
      <w:r w:rsidR="006D0EB6" w:rsidRPr="00AE75E9">
        <w:rPr>
          <w:sz w:val="24"/>
          <w:szCs w:val="24"/>
        </w:rPr>
        <w:t>. The reaction consisted of</w:t>
      </w:r>
      <w:r w:rsidR="00A01CF9" w:rsidRPr="00AE75E9">
        <w:rPr>
          <w:sz w:val="24"/>
          <w:szCs w:val="24"/>
        </w:rPr>
        <w:t xml:space="preserve"> mixing 0.5 mL of sodium acetate buffer. 3.9 mL of water, 0.1 mL of acid phosphatase, and 0.5 mL of PNPP</w:t>
      </w:r>
      <w:r w:rsidR="00BB4772" w:rsidRPr="00AE75E9">
        <w:rPr>
          <w:sz w:val="24"/>
          <w:szCs w:val="24"/>
        </w:rPr>
        <w:t xml:space="preserve"> in tube R. 0.5 mL aliquots were removed from the tube at times 0, 2, 4, 6, 8, 10 and 15 and put into tubes containing KOH to stop the reaction.</w:t>
      </w:r>
      <w:r w:rsidRPr="00AE75E9">
        <w:rPr>
          <w:sz w:val="24"/>
          <w:szCs w:val="24"/>
        </w:rPr>
        <w:t xml:space="preserve"> The amount of generated PNP was measured indirect</w:t>
      </w:r>
      <w:r w:rsidR="00F224D8" w:rsidRPr="00AE75E9">
        <w:rPr>
          <w:sz w:val="24"/>
          <w:szCs w:val="24"/>
        </w:rPr>
        <w:t>ly using spectroscopic methods at a wavelength of 405 nm.</w:t>
      </w:r>
      <w:r w:rsidR="0037077C" w:rsidRPr="00AE75E9">
        <w:rPr>
          <w:sz w:val="24"/>
          <w:szCs w:val="24"/>
        </w:rPr>
        <w:t xml:space="preserve"> A linear line was fitted to the data with the equation y=0.0026x-0.0015.</w:t>
      </w:r>
    </w:p>
    <w:p w14:paraId="4F1F310B" w14:textId="43EE48C7" w:rsidR="00795C18" w:rsidRPr="00AE75E9" w:rsidRDefault="00795C18" w:rsidP="00DC411D">
      <w:pPr>
        <w:rPr>
          <w:sz w:val="24"/>
          <w:szCs w:val="24"/>
        </w:rPr>
      </w:pPr>
      <w:r w:rsidRPr="00AE75E9">
        <w:rPr>
          <w:sz w:val="24"/>
          <w:szCs w:val="24"/>
        </w:rPr>
        <w:t>The trend line of the graph represents the initial velocity, which is approximately 0.0026</w:t>
      </w:r>
      <w:r w:rsidR="008B755C" w:rsidRPr="00AE75E9">
        <w:rPr>
          <w:sz w:val="24"/>
          <w:szCs w:val="24"/>
        </w:rPr>
        <w:t xml:space="preserve"> </w:t>
      </w:r>
      <w:r w:rsidR="008B755C" w:rsidRPr="00AE75E9">
        <w:rPr>
          <w:rFonts w:eastAsia="Times New Roman" w:cs="Times New Roman"/>
          <w:sz w:val="24"/>
          <w:szCs w:val="24"/>
        </w:rPr>
        <w:t>µ</w:t>
      </w:r>
      <w:proofErr w:type="spellStart"/>
      <w:r w:rsidR="008B755C" w:rsidRPr="00AE75E9">
        <w:rPr>
          <w:sz w:val="24"/>
          <w:szCs w:val="24"/>
        </w:rPr>
        <w:t>mol</w:t>
      </w:r>
      <w:proofErr w:type="spellEnd"/>
      <w:r w:rsidR="008B755C" w:rsidRPr="00AE75E9">
        <w:rPr>
          <w:sz w:val="24"/>
          <w:szCs w:val="24"/>
        </w:rPr>
        <w:t xml:space="preserve">/min. </w:t>
      </w:r>
      <w:r w:rsidR="00C31564" w:rsidRPr="00AE75E9">
        <w:rPr>
          <w:sz w:val="24"/>
          <w:szCs w:val="24"/>
        </w:rPr>
        <w:t>The most substrate conversion occurred at t=15 minutes where 3.8% was converted. There is some deviation near the beginning of the reaction between 2-4 minutes, likely because we forgot to place the R tube back in the water bath to keep it at 37</w:t>
      </w:r>
      <w:r w:rsidR="00C31564" w:rsidRPr="00AE75E9">
        <w:rPr>
          <w:rFonts w:ascii="Cambria" w:hAnsi="Cambria"/>
          <w:sz w:val="24"/>
          <w:szCs w:val="24"/>
        </w:rPr>
        <w:t xml:space="preserve">°C, and so the reaction rate is slower then it would have been at optimal temperature. </w:t>
      </w:r>
      <w:r w:rsidR="00062939" w:rsidRPr="00AE75E9">
        <w:rPr>
          <w:rFonts w:ascii="Cambria" w:hAnsi="Cambria"/>
          <w:sz w:val="24"/>
          <w:szCs w:val="24"/>
        </w:rPr>
        <w:t xml:space="preserve"> </w:t>
      </w:r>
      <w:r w:rsidR="00A1000A" w:rsidRPr="00AE75E9">
        <w:rPr>
          <w:rFonts w:ascii="Cambria" w:hAnsi="Cambria"/>
          <w:sz w:val="24"/>
          <w:szCs w:val="24"/>
        </w:rPr>
        <w:t xml:space="preserve">Other then this deviation, the rate seems to stay quite stable at a fixed value and there is not a lot of other linear deviation. Plots sometimes reach a plateau when they run out of substrate, and so there is no product being produced over time and the curve begins to level off and will eventually plateau. </w:t>
      </w:r>
    </w:p>
    <w:p w14:paraId="08F5CF30" w14:textId="77777777" w:rsidR="009222D6" w:rsidRPr="00AE75E9" w:rsidRDefault="009222D6" w:rsidP="003955BF">
      <w:pPr>
        <w:rPr>
          <w:b/>
          <w:sz w:val="24"/>
          <w:szCs w:val="24"/>
          <w:u w:val="single"/>
        </w:rPr>
      </w:pPr>
    </w:p>
    <w:p w14:paraId="570ED4F5" w14:textId="203449BC" w:rsidR="009222D6" w:rsidRPr="00AE75E9" w:rsidRDefault="00B47BE8" w:rsidP="003955BF">
      <w:pPr>
        <w:rPr>
          <w:b/>
          <w:sz w:val="24"/>
          <w:szCs w:val="24"/>
          <w:u w:val="single"/>
        </w:rPr>
      </w:pPr>
      <w:r w:rsidRPr="00AE75E9">
        <w:rPr>
          <w:b/>
          <w:sz w:val="24"/>
          <w:szCs w:val="24"/>
          <w:u w:val="single"/>
        </w:rPr>
        <w:t>Determination of K</w:t>
      </w:r>
      <w:r w:rsidRPr="00AE75E9">
        <w:rPr>
          <w:b/>
          <w:sz w:val="24"/>
          <w:szCs w:val="24"/>
          <w:u w:val="single"/>
          <w:vertAlign w:val="subscript"/>
        </w:rPr>
        <w:t>M</w:t>
      </w:r>
      <w:r w:rsidRPr="00AE75E9">
        <w:rPr>
          <w:b/>
          <w:sz w:val="24"/>
          <w:szCs w:val="24"/>
          <w:u w:val="single"/>
        </w:rPr>
        <w:t xml:space="preserve"> and </w:t>
      </w:r>
      <w:proofErr w:type="spellStart"/>
      <w:r w:rsidRPr="00AE75E9">
        <w:rPr>
          <w:b/>
          <w:sz w:val="24"/>
          <w:szCs w:val="24"/>
          <w:u w:val="single"/>
        </w:rPr>
        <w:t>V</w:t>
      </w:r>
      <w:r w:rsidRPr="00AE75E9">
        <w:rPr>
          <w:b/>
          <w:sz w:val="24"/>
          <w:szCs w:val="24"/>
          <w:u w:val="single"/>
          <w:vertAlign w:val="subscript"/>
        </w:rPr>
        <w:t>max</w:t>
      </w:r>
      <w:proofErr w:type="spellEnd"/>
    </w:p>
    <w:p w14:paraId="0E34FE66" w14:textId="3D9CE854" w:rsidR="00B47BE8" w:rsidRPr="00AE75E9" w:rsidRDefault="00B47BE8" w:rsidP="003955B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R3)</w:t>
      </w:r>
    </w:p>
    <w:p w14:paraId="1F292CBF" w14:textId="7DC479D7" w:rsidR="009222D6" w:rsidRPr="00AE75E9" w:rsidRDefault="00E41555" w:rsidP="003955BF">
      <w:pPr>
        <w:rPr>
          <w:sz w:val="24"/>
          <w:szCs w:val="24"/>
        </w:rPr>
      </w:pPr>
      <w:r w:rsidRPr="008C40D6">
        <w:rPr>
          <w:sz w:val="24"/>
          <w:szCs w:val="24"/>
        </w:rPr>
        <w:t>Table 2</w:t>
      </w:r>
      <w:r w:rsidR="00C41965" w:rsidRPr="008C40D6">
        <w:rPr>
          <w:sz w:val="24"/>
          <w:szCs w:val="24"/>
        </w:rPr>
        <w:t xml:space="preserve">: </w:t>
      </w:r>
      <w:r w:rsidR="00C41965" w:rsidRPr="008C40D6">
        <w:rPr>
          <w:b/>
          <w:sz w:val="24"/>
          <w:szCs w:val="24"/>
        </w:rPr>
        <w:t>Results of experiment 2, the control, and experiment 3, the same enzymatic experiment with an inhibitor</w:t>
      </w:r>
      <w:r w:rsidR="00A0393C" w:rsidRPr="008C40D6">
        <w:rPr>
          <w:b/>
          <w:sz w:val="24"/>
          <w:szCs w:val="24"/>
        </w:rPr>
        <w:t>.</w:t>
      </w:r>
      <w:r w:rsidR="00A0393C" w:rsidRPr="00AE75E9">
        <w:rPr>
          <w:b/>
          <w:sz w:val="24"/>
          <w:szCs w:val="24"/>
        </w:rPr>
        <w:t xml:space="preserve"> </w:t>
      </w:r>
      <w:r w:rsidR="009222D6" w:rsidRPr="00AE75E9">
        <w:rPr>
          <w:sz w:val="24"/>
          <w:szCs w:val="24"/>
        </w:rPr>
        <w:t xml:space="preserve"> </w:t>
      </w:r>
      <w:r w:rsidR="008C40D6">
        <w:rPr>
          <w:sz w:val="24"/>
          <w:szCs w:val="24"/>
        </w:rPr>
        <w:t xml:space="preserve">The acid phosphatase volume was found to be 40 </w:t>
      </w:r>
      <w:proofErr w:type="spellStart"/>
      <w:r w:rsidR="008C40D6" w:rsidRPr="008C40D6">
        <w:rPr>
          <w:rFonts w:ascii="Cambria" w:hAnsi="Cambria"/>
          <w:sz w:val="24"/>
          <w:szCs w:val="24"/>
        </w:rPr>
        <w:t>μ</w:t>
      </w:r>
      <w:r w:rsidR="008C40D6">
        <w:rPr>
          <w:rFonts w:ascii="Cambria" w:hAnsi="Cambria"/>
          <w:sz w:val="24"/>
          <w:szCs w:val="24"/>
        </w:rPr>
        <w:t>L</w:t>
      </w:r>
      <w:proofErr w:type="spellEnd"/>
      <w:r w:rsidR="008C40D6">
        <w:rPr>
          <w:rFonts w:ascii="Cambria" w:hAnsi="Cambria"/>
          <w:sz w:val="24"/>
          <w:szCs w:val="24"/>
        </w:rPr>
        <w:t xml:space="preserve"> in </w:t>
      </w:r>
      <w:r w:rsidR="008C40D6">
        <w:rPr>
          <w:sz w:val="24"/>
          <w:szCs w:val="24"/>
        </w:rPr>
        <w:t xml:space="preserve">experiment 1. </w:t>
      </w:r>
      <w:r w:rsidR="00DE7620">
        <w:rPr>
          <w:sz w:val="24"/>
          <w:szCs w:val="24"/>
        </w:rPr>
        <w:t xml:space="preserve">In experiment 2 this </w:t>
      </w:r>
      <w:r w:rsidR="008C40D6">
        <w:rPr>
          <w:sz w:val="24"/>
          <w:szCs w:val="24"/>
        </w:rPr>
        <w:t>acid phosphatase</w:t>
      </w:r>
      <w:r w:rsidR="00DE7620">
        <w:rPr>
          <w:sz w:val="24"/>
          <w:szCs w:val="24"/>
        </w:rPr>
        <w:t xml:space="preserve"> volume</w:t>
      </w:r>
      <w:r w:rsidR="008C40D6">
        <w:rPr>
          <w:sz w:val="24"/>
          <w:szCs w:val="24"/>
        </w:rPr>
        <w:t xml:space="preserve"> was added to 7 different test tubes containing variable concentrations of PNPP, 50</w:t>
      </w:r>
      <w:r w:rsidR="008C40D6" w:rsidRPr="008C40D6">
        <w:rPr>
          <w:rFonts w:ascii="Cambria" w:hAnsi="Cambria"/>
          <w:sz w:val="24"/>
          <w:szCs w:val="24"/>
        </w:rPr>
        <w:t xml:space="preserve"> </w:t>
      </w:r>
      <w:proofErr w:type="spellStart"/>
      <w:r w:rsidR="008C40D6" w:rsidRPr="008C40D6">
        <w:rPr>
          <w:rFonts w:ascii="Cambria" w:hAnsi="Cambria"/>
          <w:sz w:val="24"/>
          <w:szCs w:val="24"/>
        </w:rPr>
        <w:t>μ</w:t>
      </w:r>
      <w:r w:rsidR="008C40D6">
        <w:rPr>
          <w:rFonts w:ascii="Cambria" w:hAnsi="Cambria"/>
          <w:sz w:val="24"/>
          <w:szCs w:val="24"/>
        </w:rPr>
        <w:t>L</w:t>
      </w:r>
      <w:proofErr w:type="spellEnd"/>
      <w:r w:rsidR="008C40D6">
        <w:rPr>
          <w:rFonts w:ascii="Cambria" w:hAnsi="Cambria"/>
          <w:sz w:val="24"/>
          <w:szCs w:val="24"/>
        </w:rPr>
        <w:t xml:space="preserve"> of sodium acetate buffer, and variable volumes of water so that the final tube volume would equal 500 </w:t>
      </w:r>
      <w:proofErr w:type="spellStart"/>
      <w:r w:rsidR="008C40D6" w:rsidRPr="008C40D6">
        <w:rPr>
          <w:rFonts w:ascii="Cambria" w:hAnsi="Cambria"/>
          <w:sz w:val="24"/>
          <w:szCs w:val="24"/>
        </w:rPr>
        <w:t>μ</w:t>
      </w:r>
      <w:r w:rsidR="008C40D6">
        <w:rPr>
          <w:rFonts w:ascii="Cambria" w:hAnsi="Cambria"/>
          <w:sz w:val="24"/>
          <w:szCs w:val="24"/>
        </w:rPr>
        <w:t>L</w:t>
      </w:r>
      <w:proofErr w:type="spellEnd"/>
      <w:r w:rsidR="00DE7620">
        <w:rPr>
          <w:rFonts w:ascii="Cambria" w:hAnsi="Cambria"/>
          <w:sz w:val="24"/>
          <w:szCs w:val="24"/>
        </w:rPr>
        <w:t>, and</w:t>
      </w:r>
      <w:r w:rsidR="008C40D6">
        <w:rPr>
          <w:rFonts w:ascii="Cambria" w:hAnsi="Cambria"/>
          <w:sz w:val="24"/>
          <w:szCs w:val="24"/>
        </w:rPr>
        <w:t xml:space="preserve"> 2 mL of KOH was added after 10 minutes to stop the reaction. Experiment 3 was the same as experiment 2 but 50 </w:t>
      </w:r>
      <w:proofErr w:type="spellStart"/>
      <w:r w:rsidR="008C40D6" w:rsidRPr="008C40D6">
        <w:rPr>
          <w:rFonts w:ascii="Cambria" w:hAnsi="Cambria"/>
          <w:sz w:val="24"/>
          <w:szCs w:val="24"/>
        </w:rPr>
        <w:t>μ</w:t>
      </w:r>
      <w:r w:rsidR="008C40D6">
        <w:rPr>
          <w:rFonts w:ascii="Cambria" w:hAnsi="Cambria"/>
          <w:sz w:val="24"/>
          <w:szCs w:val="24"/>
        </w:rPr>
        <w:t>L</w:t>
      </w:r>
      <w:proofErr w:type="spellEnd"/>
      <w:r w:rsidR="008C40D6">
        <w:rPr>
          <w:rFonts w:ascii="Cambria" w:hAnsi="Cambria"/>
          <w:sz w:val="24"/>
          <w:szCs w:val="24"/>
        </w:rPr>
        <w:t xml:space="preserve"> of a 6.0 </w:t>
      </w:r>
      <w:proofErr w:type="spellStart"/>
      <w:r w:rsidR="008C40D6">
        <w:rPr>
          <w:rFonts w:ascii="Cambria" w:hAnsi="Cambria"/>
          <w:sz w:val="24"/>
          <w:szCs w:val="24"/>
        </w:rPr>
        <w:t>mM</w:t>
      </w:r>
      <w:proofErr w:type="spellEnd"/>
      <w:r w:rsidR="008C40D6">
        <w:rPr>
          <w:rFonts w:ascii="Cambria" w:hAnsi="Cambria"/>
          <w:sz w:val="24"/>
          <w:szCs w:val="24"/>
        </w:rPr>
        <w:t xml:space="preserve"> solution of unknown inhibitor</w:t>
      </w:r>
      <w:r w:rsidR="00DE7620">
        <w:rPr>
          <w:rFonts w:ascii="Cambria" w:hAnsi="Cambria"/>
          <w:sz w:val="24"/>
          <w:szCs w:val="24"/>
        </w:rPr>
        <w:t xml:space="preserve"> #10</w:t>
      </w:r>
      <w:r w:rsidR="008C40D6">
        <w:rPr>
          <w:rFonts w:ascii="Cambria" w:hAnsi="Cambria"/>
          <w:sz w:val="24"/>
          <w:szCs w:val="24"/>
        </w:rPr>
        <w:t xml:space="preserve"> was added and each water amount was decreased by 50 </w:t>
      </w:r>
      <w:proofErr w:type="spellStart"/>
      <w:r w:rsidR="008C40D6" w:rsidRPr="008C40D6">
        <w:rPr>
          <w:rFonts w:ascii="Cambria" w:hAnsi="Cambria"/>
          <w:sz w:val="24"/>
          <w:szCs w:val="24"/>
        </w:rPr>
        <w:t>μ</w:t>
      </w:r>
      <w:r w:rsidR="008C40D6">
        <w:rPr>
          <w:rFonts w:ascii="Cambria" w:hAnsi="Cambria"/>
          <w:sz w:val="24"/>
          <w:szCs w:val="24"/>
        </w:rPr>
        <w:t>L</w:t>
      </w:r>
      <w:proofErr w:type="spellEnd"/>
      <w:r w:rsidR="008C40D6">
        <w:rPr>
          <w:rFonts w:ascii="Cambria" w:hAnsi="Cambria"/>
          <w:sz w:val="24"/>
          <w:szCs w:val="24"/>
        </w:rPr>
        <w:t xml:space="preserve">. </w:t>
      </w:r>
    </w:p>
    <w:tbl>
      <w:tblPr>
        <w:tblStyle w:val="TableGrid"/>
        <w:tblW w:w="11625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993"/>
        <w:gridCol w:w="1276"/>
        <w:gridCol w:w="992"/>
        <w:gridCol w:w="1418"/>
        <w:gridCol w:w="992"/>
        <w:gridCol w:w="1134"/>
        <w:gridCol w:w="992"/>
        <w:gridCol w:w="1418"/>
        <w:gridCol w:w="1276"/>
        <w:gridCol w:w="1134"/>
      </w:tblGrid>
      <w:tr w:rsidR="009222D6" w:rsidRPr="00AE75E9" w14:paraId="3517CE82" w14:textId="77777777" w:rsidTr="001F3FDF">
        <w:trPr>
          <w:trHeight w:val="762"/>
        </w:trPr>
        <w:tc>
          <w:tcPr>
            <w:tcW w:w="993" w:type="dxa"/>
            <w:vMerge w:val="restart"/>
            <w:shd w:val="clear" w:color="auto" w:fill="666666"/>
            <w:vAlign w:val="center"/>
          </w:tcPr>
          <w:p w14:paraId="1333F4D1" w14:textId="2D6AB4F6" w:rsidR="009222D6" w:rsidRPr="00AE75E9" w:rsidRDefault="009222D6" w:rsidP="001104EE">
            <w:pPr>
              <w:spacing w:after="0" w:line="240" w:lineRule="auto"/>
              <w:ind w:left="-108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Fraction #</w:t>
            </w:r>
          </w:p>
        </w:tc>
        <w:tc>
          <w:tcPr>
            <w:tcW w:w="1276" w:type="dxa"/>
            <w:vMerge w:val="restart"/>
            <w:shd w:val="clear" w:color="auto" w:fill="666666"/>
            <w:vAlign w:val="center"/>
          </w:tcPr>
          <w:p w14:paraId="1A269FF2" w14:textId="3BC1C1C8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[PNPP]*</w:t>
            </w:r>
          </w:p>
          <w:p w14:paraId="7693AB7C" w14:textId="70813AC0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(M)</w:t>
            </w:r>
          </w:p>
        </w:tc>
        <w:tc>
          <w:tcPr>
            <w:tcW w:w="4536" w:type="dxa"/>
            <w:gridSpan w:val="4"/>
            <w:shd w:val="clear" w:color="auto" w:fill="666666"/>
            <w:vAlign w:val="center"/>
          </w:tcPr>
          <w:p w14:paraId="2A3AFD26" w14:textId="302F3A07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Control (experiment 2)</w:t>
            </w:r>
          </w:p>
        </w:tc>
        <w:tc>
          <w:tcPr>
            <w:tcW w:w="4820" w:type="dxa"/>
            <w:gridSpan w:val="4"/>
            <w:shd w:val="clear" w:color="auto" w:fill="666666"/>
            <w:vAlign w:val="center"/>
          </w:tcPr>
          <w:p w14:paraId="3DFD2F99" w14:textId="1ED1E07B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Inhibitor (experiment 3)</w:t>
            </w:r>
          </w:p>
        </w:tc>
      </w:tr>
      <w:tr w:rsidR="00897AAA" w:rsidRPr="00AE75E9" w14:paraId="691B8E01" w14:textId="77777777" w:rsidTr="001F3FDF">
        <w:trPr>
          <w:trHeight w:val="817"/>
        </w:trPr>
        <w:tc>
          <w:tcPr>
            <w:tcW w:w="993" w:type="dxa"/>
            <w:vMerge/>
            <w:shd w:val="clear" w:color="auto" w:fill="666666"/>
          </w:tcPr>
          <w:p w14:paraId="01B4B8D4" w14:textId="77777777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666666"/>
            <w:vAlign w:val="center"/>
          </w:tcPr>
          <w:p w14:paraId="6D5A2777" w14:textId="4B43C3A0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666666"/>
            <w:vAlign w:val="center"/>
          </w:tcPr>
          <w:p w14:paraId="36A9030E" w14:textId="5E70F8B2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  <w:vertAlign w:val="subscript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A</w:t>
            </w:r>
            <w:r w:rsidRPr="00AE75E9">
              <w:rPr>
                <w:color w:val="FFFFFF" w:themeColor="background1"/>
                <w:sz w:val="24"/>
                <w:szCs w:val="24"/>
                <w:vertAlign w:val="subscript"/>
              </w:rPr>
              <w:t>405</w:t>
            </w:r>
          </w:p>
        </w:tc>
        <w:tc>
          <w:tcPr>
            <w:tcW w:w="1418" w:type="dxa"/>
            <w:shd w:val="clear" w:color="auto" w:fill="666666"/>
            <w:vAlign w:val="center"/>
          </w:tcPr>
          <w:p w14:paraId="2F01B4FC" w14:textId="77777777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[PNP]</w:t>
            </w:r>
          </w:p>
          <w:p w14:paraId="0CE70F9F" w14:textId="71E2545B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(M)</w:t>
            </w:r>
          </w:p>
        </w:tc>
        <w:tc>
          <w:tcPr>
            <w:tcW w:w="992" w:type="dxa"/>
            <w:shd w:val="clear" w:color="auto" w:fill="666666"/>
            <w:vAlign w:val="center"/>
          </w:tcPr>
          <w:p w14:paraId="174F10F2" w14:textId="20FBC3CB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PNP (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mol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666666"/>
            <w:vAlign w:val="center"/>
          </w:tcPr>
          <w:p w14:paraId="4F49C0A5" w14:textId="6FEDD31F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V (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mol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/min)</w:t>
            </w:r>
          </w:p>
        </w:tc>
        <w:tc>
          <w:tcPr>
            <w:tcW w:w="992" w:type="dxa"/>
            <w:shd w:val="clear" w:color="auto" w:fill="666666"/>
            <w:vAlign w:val="center"/>
          </w:tcPr>
          <w:p w14:paraId="5B7064A3" w14:textId="22571CE6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A</w:t>
            </w:r>
            <w:r w:rsidRPr="00AE75E9">
              <w:rPr>
                <w:color w:val="FFFFFF" w:themeColor="background1"/>
                <w:sz w:val="24"/>
                <w:szCs w:val="24"/>
                <w:vertAlign w:val="subscript"/>
              </w:rPr>
              <w:t>405</w:t>
            </w:r>
          </w:p>
        </w:tc>
        <w:tc>
          <w:tcPr>
            <w:tcW w:w="1418" w:type="dxa"/>
            <w:shd w:val="clear" w:color="auto" w:fill="666666"/>
            <w:vAlign w:val="center"/>
          </w:tcPr>
          <w:p w14:paraId="51A4C7C3" w14:textId="77777777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[PNP]</w:t>
            </w:r>
          </w:p>
          <w:p w14:paraId="01D1B43C" w14:textId="39905E21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(M)</w:t>
            </w:r>
          </w:p>
        </w:tc>
        <w:tc>
          <w:tcPr>
            <w:tcW w:w="1276" w:type="dxa"/>
            <w:shd w:val="clear" w:color="auto" w:fill="666666"/>
            <w:vAlign w:val="center"/>
          </w:tcPr>
          <w:p w14:paraId="64FC0E4D" w14:textId="440C6721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PNP (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mol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1134" w:type="dxa"/>
            <w:shd w:val="clear" w:color="auto" w:fill="666666"/>
            <w:vAlign w:val="center"/>
          </w:tcPr>
          <w:p w14:paraId="34BD9C22" w14:textId="4C08353E" w:rsidR="009222D6" w:rsidRPr="00AE75E9" w:rsidRDefault="009222D6" w:rsidP="009222D6">
            <w:pPr>
              <w:spacing w:after="0"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V (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mol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/min)</w:t>
            </w:r>
          </w:p>
        </w:tc>
      </w:tr>
      <w:tr w:rsidR="00897AAA" w:rsidRPr="00AE75E9" w14:paraId="1E264559" w14:textId="77777777" w:rsidTr="001F3FDF">
        <w:trPr>
          <w:trHeight w:val="788"/>
        </w:trPr>
        <w:tc>
          <w:tcPr>
            <w:tcW w:w="993" w:type="dxa"/>
            <w:vAlign w:val="center"/>
          </w:tcPr>
          <w:p w14:paraId="2112A996" w14:textId="71AD1B94" w:rsidR="009222D6" w:rsidRPr="00AE75E9" w:rsidRDefault="009222D6" w:rsidP="009222D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6123AB68" w14:textId="63D5154E" w:rsidR="009222D6" w:rsidRPr="00AE75E9" w:rsidRDefault="00111593" w:rsidP="0039799F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5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992" w:type="dxa"/>
            <w:vAlign w:val="center"/>
          </w:tcPr>
          <w:p w14:paraId="307395F7" w14:textId="7D8466E8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0.099</w:t>
            </w:r>
          </w:p>
        </w:tc>
        <w:tc>
          <w:tcPr>
            <w:tcW w:w="1418" w:type="dxa"/>
            <w:vAlign w:val="center"/>
          </w:tcPr>
          <w:p w14:paraId="5D4CEEC2" w14:textId="264AD511" w:rsidR="009222D6" w:rsidRPr="00AE75E9" w:rsidRDefault="007D669B" w:rsidP="007D669B">
            <w:pPr>
              <w:jc w:val="center"/>
              <w:rPr>
                <w:sz w:val="24"/>
                <w:szCs w:val="24"/>
              </w:rPr>
            </w:pPr>
            <w:r w:rsidRPr="00AE75E9">
              <w:rPr>
                <w:rStyle w:val="st"/>
                <w:rFonts w:ascii="Cambria" w:eastAsia="Times New Roman" w:hAnsi="Cambria" w:cs="Times New Roman"/>
                <w:sz w:val="24"/>
                <w:szCs w:val="24"/>
              </w:rPr>
              <w:t>5.27 x 10</w:t>
            </w:r>
            <w:r w:rsidRPr="00AE75E9">
              <w:rPr>
                <w:rStyle w:val="st"/>
                <w:rFonts w:ascii="Cambria" w:eastAsia="Times New Roman" w:hAnsi="Cambria" w:cs="Times New Roman"/>
                <w:sz w:val="24"/>
                <w:szCs w:val="24"/>
                <w:vertAlign w:val="superscript"/>
              </w:rPr>
              <w:t>-6</w:t>
            </w:r>
          </w:p>
        </w:tc>
        <w:tc>
          <w:tcPr>
            <w:tcW w:w="992" w:type="dxa"/>
            <w:vAlign w:val="center"/>
          </w:tcPr>
          <w:p w14:paraId="6B7073FF" w14:textId="74EF6FA4" w:rsidR="009222D6" w:rsidRPr="00AE75E9" w:rsidRDefault="007D669B" w:rsidP="007D669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0.013</w:t>
            </w:r>
          </w:p>
        </w:tc>
        <w:tc>
          <w:tcPr>
            <w:tcW w:w="1134" w:type="dxa"/>
            <w:vAlign w:val="center"/>
          </w:tcPr>
          <w:p w14:paraId="541EF093" w14:textId="2FFC1647" w:rsidR="009222D6" w:rsidRPr="00AE75E9" w:rsidRDefault="007D669B" w:rsidP="007D669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0.0013</w:t>
            </w:r>
          </w:p>
        </w:tc>
        <w:tc>
          <w:tcPr>
            <w:tcW w:w="992" w:type="dxa"/>
            <w:vAlign w:val="center"/>
          </w:tcPr>
          <w:p w14:paraId="420029D1" w14:textId="31FF0B5D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0.077</w:t>
            </w:r>
          </w:p>
        </w:tc>
        <w:tc>
          <w:tcPr>
            <w:tcW w:w="1418" w:type="dxa"/>
            <w:vAlign w:val="center"/>
          </w:tcPr>
          <w:p w14:paraId="1B511EC7" w14:textId="1A6FDE0F" w:rsidR="009222D6" w:rsidRPr="00AE75E9" w:rsidRDefault="00426B9B" w:rsidP="00426B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4.</w:t>
            </w:r>
            <w:r w:rsidR="00D527B0" w:rsidRPr="00AE75E9">
              <w:rPr>
                <w:sz w:val="24"/>
                <w:szCs w:val="24"/>
              </w:rPr>
              <w:t>1 x 10</w:t>
            </w:r>
            <w:r w:rsidR="00D527B0" w:rsidRPr="00AE75E9">
              <w:rPr>
                <w:sz w:val="24"/>
                <w:szCs w:val="24"/>
                <w:vertAlign w:val="superscript"/>
              </w:rPr>
              <w:t>-6</w:t>
            </w:r>
          </w:p>
        </w:tc>
        <w:tc>
          <w:tcPr>
            <w:tcW w:w="1276" w:type="dxa"/>
          </w:tcPr>
          <w:p w14:paraId="121688B2" w14:textId="1B85B1C7" w:rsidR="009222D6" w:rsidRPr="00AE75E9" w:rsidRDefault="00B44AF0" w:rsidP="00012C1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0.0103</w:t>
            </w:r>
          </w:p>
        </w:tc>
        <w:tc>
          <w:tcPr>
            <w:tcW w:w="1134" w:type="dxa"/>
          </w:tcPr>
          <w:p w14:paraId="0586C453" w14:textId="6DB28D94" w:rsidR="009222D6" w:rsidRPr="00AE75E9" w:rsidRDefault="00012C1B" w:rsidP="00236E2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0.00103</w:t>
            </w:r>
          </w:p>
        </w:tc>
      </w:tr>
      <w:tr w:rsidR="00897AAA" w:rsidRPr="00AE75E9" w14:paraId="3F5D2609" w14:textId="77777777" w:rsidTr="001F3FDF">
        <w:trPr>
          <w:trHeight w:val="788"/>
        </w:trPr>
        <w:tc>
          <w:tcPr>
            <w:tcW w:w="993" w:type="dxa"/>
            <w:vAlign w:val="center"/>
          </w:tcPr>
          <w:p w14:paraId="05AB02F1" w14:textId="1907F148" w:rsidR="009222D6" w:rsidRPr="00AE75E9" w:rsidRDefault="009222D6" w:rsidP="009222D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3F71E491" w14:textId="4955624B" w:rsidR="009222D6" w:rsidRPr="00AE75E9" w:rsidRDefault="00DC6EAC" w:rsidP="0039799F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 x 10</w:t>
            </w:r>
            <w:r w:rsidRPr="00AE75E9">
              <w:rPr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992" w:type="dxa"/>
            <w:vAlign w:val="center"/>
          </w:tcPr>
          <w:p w14:paraId="0F5A529A" w14:textId="5B6CCBBD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0.142</w:t>
            </w:r>
          </w:p>
        </w:tc>
        <w:tc>
          <w:tcPr>
            <w:tcW w:w="1418" w:type="dxa"/>
            <w:vAlign w:val="center"/>
          </w:tcPr>
          <w:p w14:paraId="171F977E" w14:textId="050800F6" w:rsidR="009222D6" w:rsidRPr="00AE75E9" w:rsidRDefault="00D87C94" w:rsidP="007D66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7.55 x 10</w:t>
            </w:r>
            <w:r w:rsidRPr="00AE75E9">
              <w:rPr>
                <w:sz w:val="24"/>
                <w:szCs w:val="24"/>
                <w:vertAlign w:val="superscript"/>
              </w:rPr>
              <w:t>-6</w:t>
            </w:r>
          </w:p>
        </w:tc>
        <w:tc>
          <w:tcPr>
            <w:tcW w:w="992" w:type="dxa"/>
            <w:vAlign w:val="center"/>
          </w:tcPr>
          <w:p w14:paraId="3203836F" w14:textId="1214568A" w:rsidR="009222D6" w:rsidRPr="00AE75E9" w:rsidRDefault="00F94C48" w:rsidP="003E07D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0.019</w:t>
            </w:r>
          </w:p>
        </w:tc>
        <w:tc>
          <w:tcPr>
            <w:tcW w:w="1134" w:type="dxa"/>
            <w:vAlign w:val="center"/>
          </w:tcPr>
          <w:p w14:paraId="4BD5F7D0" w14:textId="3148B411" w:rsidR="009222D6" w:rsidRPr="00AE75E9" w:rsidRDefault="00F94C48" w:rsidP="003E07D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0.0019</w:t>
            </w:r>
          </w:p>
        </w:tc>
        <w:tc>
          <w:tcPr>
            <w:tcW w:w="992" w:type="dxa"/>
            <w:vAlign w:val="center"/>
          </w:tcPr>
          <w:p w14:paraId="6A90D322" w14:textId="70A5BE3B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0.087</w:t>
            </w:r>
          </w:p>
        </w:tc>
        <w:tc>
          <w:tcPr>
            <w:tcW w:w="1418" w:type="dxa"/>
            <w:vAlign w:val="center"/>
          </w:tcPr>
          <w:p w14:paraId="5100A0C2" w14:textId="50A696D4" w:rsidR="009222D6" w:rsidRPr="00AE75E9" w:rsidRDefault="00D527B0" w:rsidP="00426B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4.6</w:t>
            </w:r>
            <w:r w:rsidR="00426B9B" w:rsidRPr="00AE75E9">
              <w:rPr>
                <w:sz w:val="24"/>
                <w:szCs w:val="24"/>
              </w:rPr>
              <w:t>3</w:t>
            </w:r>
            <w:r w:rsidRPr="00AE75E9">
              <w:rPr>
                <w:sz w:val="24"/>
                <w:szCs w:val="24"/>
              </w:rPr>
              <w:t xml:space="preserve"> x 10</w:t>
            </w:r>
            <w:r w:rsidRPr="00AE75E9">
              <w:rPr>
                <w:sz w:val="24"/>
                <w:szCs w:val="24"/>
                <w:vertAlign w:val="superscript"/>
              </w:rPr>
              <w:t>-6</w:t>
            </w:r>
          </w:p>
        </w:tc>
        <w:tc>
          <w:tcPr>
            <w:tcW w:w="1276" w:type="dxa"/>
          </w:tcPr>
          <w:p w14:paraId="2024116A" w14:textId="3D84DE88" w:rsidR="009222D6" w:rsidRPr="00AE75E9" w:rsidRDefault="00012C1B" w:rsidP="00012C1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0.0116</w:t>
            </w:r>
          </w:p>
        </w:tc>
        <w:tc>
          <w:tcPr>
            <w:tcW w:w="1134" w:type="dxa"/>
          </w:tcPr>
          <w:p w14:paraId="22BCC84E" w14:textId="2D59EBA9" w:rsidR="009222D6" w:rsidRPr="00AE75E9" w:rsidRDefault="00012C1B" w:rsidP="00236E2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0.00116</w:t>
            </w:r>
          </w:p>
        </w:tc>
      </w:tr>
      <w:tr w:rsidR="00897AAA" w:rsidRPr="00AE75E9" w14:paraId="000A4EAC" w14:textId="77777777" w:rsidTr="001F3FDF">
        <w:trPr>
          <w:trHeight w:val="788"/>
        </w:trPr>
        <w:tc>
          <w:tcPr>
            <w:tcW w:w="993" w:type="dxa"/>
            <w:vAlign w:val="center"/>
          </w:tcPr>
          <w:p w14:paraId="6B944877" w14:textId="60C01C04" w:rsidR="009222D6" w:rsidRPr="00AE75E9" w:rsidRDefault="009222D6" w:rsidP="009222D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3DDBB060" w14:textId="3FC14022" w:rsidR="009222D6" w:rsidRPr="00AE75E9" w:rsidRDefault="00DC6EAC" w:rsidP="0039799F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2 x 10</w:t>
            </w:r>
            <w:r w:rsidRPr="00AE75E9">
              <w:rPr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992" w:type="dxa"/>
            <w:vAlign w:val="center"/>
          </w:tcPr>
          <w:p w14:paraId="300A382E" w14:textId="77D0FC6E" w:rsidR="009222D6" w:rsidRPr="00AE75E9" w:rsidRDefault="004E6020" w:rsidP="00F94C48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0.296</w:t>
            </w:r>
          </w:p>
        </w:tc>
        <w:tc>
          <w:tcPr>
            <w:tcW w:w="1418" w:type="dxa"/>
            <w:vAlign w:val="center"/>
          </w:tcPr>
          <w:p w14:paraId="131A065E" w14:textId="2EC1A425" w:rsidR="009222D6" w:rsidRPr="00AE75E9" w:rsidRDefault="00D87C94" w:rsidP="00F94C48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1.5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992" w:type="dxa"/>
            <w:vAlign w:val="center"/>
          </w:tcPr>
          <w:p w14:paraId="68730CD4" w14:textId="1FE3A1E3" w:rsidR="009222D6" w:rsidRPr="00AE75E9" w:rsidRDefault="003E07DB" w:rsidP="003E07D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0.0375</w:t>
            </w:r>
          </w:p>
        </w:tc>
        <w:tc>
          <w:tcPr>
            <w:tcW w:w="1134" w:type="dxa"/>
            <w:vAlign w:val="center"/>
          </w:tcPr>
          <w:p w14:paraId="20C00233" w14:textId="7AC648A5" w:rsidR="009222D6" w:rsidRPr="00AE75E9" w:rsidRDefault="003E07DB" w:rsidP="003E07D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0.00375</w:t>
            </w:r>
          </w:p>
        </w:tc>
        <w:tc>
          <w:tcPr>
            <w:tcW w:w="992" w:type="dxa"/>
            <w:vAlign w:val="center"/>
          </w:tcPr>
          <w:p w14:paraId="01212890" w14:textId="217FD59F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0.232</w:t>
            </w:r>
          </w:p>
        </w:tc>
        <w:tc>
          <w:tcPr>
            <w:tcW w:w="1418" w:type="dxa"/>
            <w:vAlign w:val="center"/>
          </w:tcPr>
          <w:p w14:paraId="701DBB1B" w14:textId="21F51165" w:rsidR="009222D6" w:rsidRPr="00AE75E9" w:rsidRDefault="00426B9B" w:rsidP="00426B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1.23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1276" w:type="dxa"/>
          </w:tcPr>
          <w:p w14:paraId="3F9FEDC0" w14:textId="75EE6923" w:rsidR="009222D6" w:rsidRPr="00AE75E9" w:rsidRDefault="00012C1B" w:rsidP="00012C1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0.0308</w:t>
            </w:r>
          </w:p>
        </w:tc>
        <w:tc>
          <w:tcPr>
            <w:tcW w:w="1134" w:type="dxa"/>
          </w:tcPr>
          <w:p w14:paraId="7570B630" w14:textId="4A214D16" w:rsidR="009222D6" w:rsidRPr="00AE75E9" w:rsidRDefault="00012C1B" w:rsidP="00236E2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0.00308</w:t>
            </w:r>
          </w:p>
        </w:tc>
      </w:tr>
      <w:tr w:rsidR="00897AAA" w:rsidRPr="00AE75E9" w14:paraId="4B381749" w14:textId="77777777" w:rsidTr="001F3FDF">
        <w:trPr>
          <w:trHeight w:val="788"/>
        </w:trPr>
        <w:tc>
          <w:tcPr>
            <w:tcW w:w="993" w:type="dxa"/>
            <w:vAlign w:val="center"/>
          </w:tcPr>
          <w:p w14:paraId="2DAF293F" w14:textId="44FF9C85" w:rsidR="009222D6" w:rsidRPr="00AE75E9" w:rsidRDefault="009222D6" w:rsidP="009222D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1C35A1D1" w14:textId="28DAFD75" w:rsidR="009222D6" w:rsidRPr="00AE75E9" w:rsidRDefault="00C06B3D" w:rsidP="0039799F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5 x 10</w:t>
            </w:r>
            <w:r w:rsidRPr="00AE75E9">
              <w:rPr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992" w:type="dxa"/>
            <w:vAlign w:val="center"/>
          </w:tcPr>
          <w:p w14:paraId="508D8985" w14:textId="277101F2" w:rsidR="009222D6" w:rsidRPr="00AE75E9" w:rsidRDefault="004E6020" w:rsidP="00F94C48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0.298</w:t>
            </w:r>
          </w:p>
        </w:tc>
        <w:tc>
          <w:tcPr>
            <w:tcW w:w="1418" w:type="dxa"/>
            <w:vAlign w:val="center"/>
          </w:tcPr>
          <w:p w14:paraId="60E18ECD" w14:textId="525913BF" w:rsidR="009222D6" w:rsidRPr="00AE75E9" w:rsidRDefault="00F94C48" w:rsidP="00897AA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1.5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992" w:type="dxa"/>
            <w:vAlign w:val="center"/>
          </w:tcPr>
          <w:p w14:paraId="4830465C" w14:textId="164F044F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0.0375</w:t>
            </w:r>
          </w:p>
        </w:tc>
        <w:tc>
          <w:tcPr>
            <w:tcW w:w="1134" w:type="dxa"/>
            <w:vAlign w:val="center"/>
          </w:tcPr>
          <w:p w14:paraId="7F0802DF" w14:textId="70651B3F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0.00375</w:t>
            </w:r>
          </w:p>
        </w:tc>
        <w:tc>
          <w:tcPr>
            <w:tcW w:w="992" w:type="dxa"/>
            <w:vAlign w:val="center"/>
          </w:tcPr>
          <w:p w14:paraId="716321D7" w14:textId="2063AAA8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0.193</w:t>
            </w:r>
          </w:p>
        </w:tc>
        <w:tc>
          <w:tcPr>
            <w:tcW w:w="1418" w:type="dxa"/>
            <w:vAlign w:val="center"/>
          </w:tcPr>
          <w:p w14:paraId="031626A0" w14:textId="51A90304" w:rsidR="009222D6" w:rsidRPr="00AE75E9" w:rsidRDefault="00426B9B" w:rsidP="00426B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1.03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1276" w:type="dxa"/>
          </w:tcPr>
          <w:p w14:paraId="03D482CC" w14:textId="56446604" w:rsidR="009222D6" w:rsidRPr="00AE75E9" w:rsidRDefault="00012C1B" w:rsidP="00012C1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0.02575</w:t>
            </w:r>
          </w:p>
        </w:tc>
        <w:tc>
          <w:tcPr>
            <w:tcW w:w="1134" w:type="dxa"/>
          </w:tcPr>
          <w:p w14:paraId="0AAA8835" w14:textId="13BF4A07" w:rsidR="009222D6" w:rsidRPr="00AE75E9" w:rsidRDefault="00236E21" w:rsidP="00236E2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0.00258</w:t>
            </w:r>
          </w:p>
        </w:tc>
      </w:tr>
      <w:tr w:rsidR="00897AAA" w:rsidRPr="00AE75E9" w14:paraId="26B45CA6" w14:textId="77777777" w:rsidTr="001F3FDF">
        <w:trPr>
          <w:trHeight w:val="788"/>
        </w:trPr>
        <w:tc>
          <w:tcPr>
            <w:tcW w:w="993" w:type="dxa"/>
            <w:vAlign w:val="center"/>
          </w:tcPr>
          <w:p w14:paraId="07EFE569" w14:textId="1D2476B5" w:rsidR="009222D6" w:rsidRPr="00AE75E9" w:rsidRDefault="009222D6" w:rsidP="009222D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3C2B3C00" w14:textId="53528406" w:rsidR="009222D6" w:rsidRPr="00AE75E9" w:rsidRDefault="0039799F" w:rsidP="0039799F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7.5 x 10</w:t>
            </w:r>
            <w:r w:rsidRPr="00AE75E9">
              <w:rPr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992" w:type="dxa"/>
            <w:vAlign w:val="center"/>
          </w:tcPr>
          <w:p w14:paraId="61A9AC82" w14:textId="0AA33398" w:rsidR="009222D6" w:rsidRPr="00AE75E9" w:rsidRDefault="004E6020" w:rsidP="00F94C48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0.378</w:t>
            </w:r>
          </w:p>
        </w:tc>
        <w:tc>
          <w:tcPr>
            <w:tcW w:w="1418" w:type="dxa"/>
            <w:vAlign w:val="center"/>
          </w:tcPr>
          <w:p w14:paraId="454BCF44" w14:textId="3B4F6902" w:rsidR="009222D6" w:rsidRPr="00AE75E9" w:rsidRDefault="00F94C48" w:rsidP="00897AA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2.01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992" w:type="dxa"/>
            <w:vAlign w:val="center"/>
          </w:tcPr>
          <w:p w14:paraId="085B4DF5" w14:textId="71D323D7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0.0503</w:t>
            </w:r>
          </w:p>
        </w:tc>
        <w:tc>
          <w:tcPr>
            <w:tcW w:w="1134" w:type="dxa"/>
            <w:vAlign w:val="center"/>
          </w:tcPr>
          <w:p w14:paraId="31CA52D9" w14:textId="4C12D4EF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0.00503</w:t>
            </w:r>
          </w:p>
        </w:tc>
        <w:tc>
          <w:tcPr>
            <w:tcW w:w="992" w:type="dxa"/>
            <w:vAlign w:val="center"/>
          </w:tcPr>
          <w:p w14:paraId="39D91411" w14:textId="4032F5BA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0.388</w:t>
            </w:r>
          </w:p>
        </w:tc>
        <w:tc>
          <w:tcPr>
            <w:tcW w:w="1418" w:type="dxa"/>
            <w:vAlign w:val="center"/>
          </w:tcPr>
          <w:p w14:paraId="57E3A3B8" w14:textId="1266F4DB" w:rsidR="009222D6" w:rsidRPr="00AE75E9" w:rsidRDefault="00426B9B" w:rsidP="00426B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2.06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1276" w:type="dxa"/>
          </w:tcPr>
          <w:p w14:paraId="530CB7FD" w14:textId="190A7C80" w:rsidR="009222D6" w:rsidRPr="00AE75E9" w:rsidRDefault="00012C1B" w:rsidP="00012C1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0.0515</w:t>
            </w:r>
          </w:p>
        </w:tc>
        <w:tc>
          <w:tcPr>
            <w:tcW w:w="1134" w:type="dxa"/>
          </w:tcPr>
          <w:p w14:paraId="29FB3F33" w14:textId="1572016E" w:rsidR="009222D6" w:rsidRPr="00AE75E9" w:rsidRDefault="00012C1B" w:rsidP="00236E2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0.00515</w:t>
            </w:r>
          </w:p>
        </w:tc>
      </w:tr>
      <w:tr w:rsidR="00897AAA" w:rsidRPr="00AE75E9" w14:paraId="13AFA503" w14:textId="77777777" w:rsidTr="001F3FDF">
        <w:trPr>
          <w:trHeight w:val="788"/>
        </w:trPr>
        <w:tc>
          <w:tcPr>
            <w:tcW w:w="993" w:type="dxa"/>
            <w:vAlign w:val="center"/>
          </w:tcPr>
          <w:p w14:paraId="5F1CA868" w14:textId="1AEAAFCF" w:rsidR="009222D6" w:rsidRPr="00AE75E9" w:rsidRDefault="009222D6" w:rsidP="009222D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6757FDDA" w14:textId="4E878171" w:rsidR="009222D6" w:rsidRPr="00AE75E9" w:rsidRDefault="0039799F" w:rsidP="0039799F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 x 10</w:t>
            </w:r>
            <w:r w:rsidRPr="00AE75E9">
              <w:rPr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992" w:type="dxa"/>
            <w:vAlign w:val="center"/>
          </w:tcPr>
          <w:p w14:paraId="35B280EB" w14:textId="691CA2EC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0.491</w:t>
            </w:r>
          </w:p>
        </w:tc>
        <w:tc>
          <w:tcPr>
            <w:tcW w:w="1418" w:type="dxa"/>
            <w:vAlign w:val="center"/>
          </w:tcPr>
          <w:p w14:paraId="1C08805B" w14:textId="692FC515" w:rsidR="009222D6" w:rsidRPr="00AE75E9" w:rsidRDefault="00F94C48" w:rsidP="00897AA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2.61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992" w:type="dxa"/>
            <w:vAlign w:val="center"/>
          </w:tcPr>
          <w:p w14:paraId="0D30D364" w14:textId="097FA8F9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0.0653</w:t>
            </w:r>
          </w:p>
        </w:tc>
        <w:tc>
          <w:tcPr>
            <w:tcW w:w="1134" w:type="dxa"/>
            <w:vAlign w:val="center"/>
          </w:tcPr>
          <w:p w14:paraId="252A5CE0" w14:textId="01820B43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0.00653</w:t>
            </w:r>
          </w:p>
        </w:tc>
        <w:tc>
          <w:tcPr>
            <w:tcW w:w="992" w:type="dxa"/>
            <w:vAlign w:val="center"/>
          </w:tcPr>
          <w:p w14:paraId="6539C408" w14:textId="2A96A787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0.562</w:t>
            </w:r>
          </w:p>
        </w:tc>
        <w:tc>
          <w:tcPr>
            <w:tcW w:w="1418" w:type="dxa"/>
            <w:vAlign w:val="center"/>
          </w:tcPr>
          <w:p w14:paraId="74224BC2" w14:textId="023B3F07" w:rsidR="009222D6" w:rsidRPr="00AE75E9" w:rsidRDefault="00426B9B" w:rsidP="00426B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2.99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1276" w:type="dxa"/>
          </w:tcPr>
          <w:p w14:paraId="62C13E0C" w14:textId="4256F432" w:rsidR="009222D6" w:rsidRPr="00AE75E9" w:rsidRDefault="00012C1B" w:rsidP="00012C1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0.0748</w:t>
            </w:r>
          </w:p>
        </w:tc>
        <w:tc>
          <w:tcPr>
            <w:tcW w:w="1134" w:type="dxa"/>
          </w:tcPr>
          <w:p w14:paraId="2A7633D8" w14:textId="51AD8ED5" w:rsidR="009222D6" w:rsidRPr="00AE75E9" w:rsidRDefault="00012C1B" w:rsidP="00236E2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0.00748</w:t>
            </w:r>
          </w:p>
        </w:tc>
      </w:tr>
      <w:tr w:rsidR="00897AAA" w:rsidRPr="00AE75E9" w14:paraId="4214485F" w14:textId="77777777" w:rsidTr="001F3FDF">
        <w:trPr>
          <w:trHeight w:val="788"/>
        </w:trPr>
        <w:tc>
          <w:tcPr>
            <w:tcW w:w="993" w:type="dxa"/>
            <w:vAlign w:val="center"/>
          </w:tcPr>
          <w:p w14:paraId="5D1E620A" w14:textId="38675890" w:rsidR="009222D6" w:rsidRPr="00AE75E9" w:rsidRDefault="009222D6" w:rsidP="009222D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07B0C062" w14:textId="54433720" w:rsidR="009222D6" w:rsidRPr="00AE75E9" w:rsidRDefault="0039799F" w:rsidP="0039799F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2 x 10</w:t>
            </w:r>
            <w:r w:rsidRPr="00AE75E9">
              <w:rPr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992" w:type="dxa"/>
            <w:vAlign w:val="center"/>
          </w:tcPr>
          <w:p w14:paraId="22D1275A" w14:textId="35646FAA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0.586</w:t>
            </w:r>
          </w:p>
        </w:tc>
        <w:tc>
          <w:tcPr>
            <w:tcW w:w="1418" w:type="dxa"/>
            <w:vAlign w:val="center"/>
          </w:tcPr>
          <w:p w14:paraId="4CDF6091" w14:textId="27D784F4" w:rsidR="009222D6" w:rsidRPr="00AE75E9" w:rsidRDefault="00F94C48" w:rsidP="00897AAA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3.11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992" w:type="dxa"/>
            <w:vAlign w:val="center"/>
          </w:tcPr>
          <w:p w14:paraId="30886F59" w14:textId="74F6C2A8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0.0777</w:t>
            </w:r>
          </w:p>
        </w:tc>
        <w:tc>
          <w:tcPr>
            <w:tcW w:w="1134" w:type="dxa"/>
            <w:vAlign w:val="center"/>
          </w:tcPr>
          <w:p w14:paraId="7D24668C" w14:textId="635868FB" w:rsidR="009222D6" w:rsidRPr="00AE75E9" w:rsidRDefault="00897AAA" w:rsidP="00897AA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0.00777</w:t>
            </w:r>
          </w:p>
        </w:tc>
        <w:tc>
          <w:tcPr>
            <w:tcW w:w="992" w:type="dxa"/>
            <w:vAlign w:val="center"/>
          </w:tcPr>
          <w:p w14:paraId="787EF20E" w14:textId="7E09A68D" w:rsidR="009222D6" w:rsidRPr="00AE75E9" w:rsidRDefault="004E6020" w:rsidP="004E6020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0.769</w:t>
            </w:r>
          </w:p>
        </w:tc>
        <w:tc>
          <w:tcPr>
            <w:tcW w:w="1418" w:type="dxa"/>
            <w:vAlign w:val="center"/>
          </w:tcPr>
          <w:p w14:paraId="39190430" w14:textId="17285B17" w:rsidR="009222D6" w:rsidRPr="00AE75E9" w:rsidRDefault="00426B9B" w:rsidP="00426B9B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4.09 x 10</w:t>
            </w:r>
            <w:r w:rsidRPr="00AE75E9">
              <w:rPr>
                <w:sz w:val="24"/>
                <w:szCs w:val="24"/>
                <w:vertAlign w:val="superscript"/>
              </w:rPr>
              <w:t>-5</w:t>
            </w:r>
          </w:p>
        </w:tc>
        <w:tc>
          <w:tcPr>
            <w:tcW w:w="1276" w:type="dxa"/>
          </w:tcPr>
          <w:p w14:paraId="0FC27E15" w14:textId="1CE2F6C3" w:rsidR="009222D6" w:rsidRPr="00AE75E9" w:rsidRDefault="00012C1B" w:rsidP="00012C1B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0.1023</w:t>
            </w:r>
          </w:p>
        </w:tc>
        <w:tc>
          <w:tcPr>
            <w:tcW w:w="1134" w:type="dxa"/>
          </w:tcPr>
          <w:p w14:paraId="336B9A89" w14:textId="3C9FF1F2" w:rsidR="009222D6" w:rsidRPr="00AE75E9" w:rsidRDefault="00012C1B" w:rsidP="00236E2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</w:t>
            </w:r>
            <w:r w:rsidR="00236E21" w:rsidRPr="00AE75E9">
              <w:rPr>
                <w:sz w:val="24"/>
                <w:szCs w:val="24"/>
              </w:rPr>
              <w:t>1023</w:t>
            </w:r>
          </w:p>
        </w:tc>
      </w:tr>
    </w:tbl>
    <w:p w14:paraId="64E2D777" w14:textId="77777777" w:rsidR="002E008A" w:rsidRPr="00AE75E9" w:rsidRDefault="002E008A" w:rsidP="003955BF">
      <w:pPr>
        <w:rPr>
          <w:b/>
          <w:sz w:val="24"/>
          <w:szCs w:val="24"/>
        </w:rPr>
      </w:pPr>
    </w:p>
    <w:p w14:paraId="4474ACC0" w14:textId="61455C66" w:rsidR="00570C20" w:rsidRPr="00AE75E9" w:rsidRDefault="009222D6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Calculating concentration of PNPP in fraction 1:</w:t>
      </w:r>
    </w:p>
    <w:p w14:paraId="3CF6A72C" w14:textId="2D414A49" w:rsidR="00570C20" w:rsidRPr="00AE75E9" w:rsidRDefault="00570C20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 xml:space="preserve">=0.5 </w:t>
      </w:r>
      <w:proofErr w:type="spellStart"/>
      <w:r w:rsidRPr="00AE75E9">
        <w:rPr>
          <w:sz w:val="24"/>
          <w:szCs w:val="24"/>
        </w:rPr>
        <w:t>mM</w:t>
      </w:r>
      <w:proofErr w:type="spellEnd"/>
      <w:r w:rsidRPr="00AE75E9">
        <w:rPr>
          <w:sz w:val="24"/>
          <w:szCs w:val="24"/>
        </w:rPr>
        <w:t xml:space="preserve"> PNPP=0.0005 M</w:t>
      </w:r>
    </w:p>
    <w:p w14:paraId="733D3EA6" w14:textId="1A0D88C1" w:rsidR="00570C20" w:rsidRPr="00AE75E9" w:rsidRDefault="00570C20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 xml:space="preserve">=50 </w:t>
      </w:r>
      <w:proofErr w:type="spellStart"/>
      <w:r w:rsidRPr="00AE75E9">
        <w:rPr>
          <w:rFonts w:ascii="Cambria" w:hAnsi="Cambria"/>
          <w:sz w:val="24"/>
          <w:szCs w:val="24"/>
        </w:rPr>
        <w:t>μL</w:t>
      </w:r>
      <w:proofErr w:type="spellEnd"/>
      <w:r w:rsidRPr="00AE75E9">
        <w:rPr>
          <w:rFonts w:ascii="Cambria" w:hAnsi="Cambria"/>
          <w:sz w:val="24"/>
          <w:szCs w:val="24"/>
        </w:rPr>
        <w:t>= 0.00005 L</w:t>
      </w:r>
    </w:p>
    <w:p w14:paraId="5470143E" w14:textId="71F753D2" w:rsidR="00570C20" w:rsidRPr="00AE75E9" w:rsidRDefault="00570C20" w:rsidP="00570C20">
      <w:pPr>
        <w:spacing w:after="0" w:line="240" w:lineRule="auto"/>
        <w:rPr>
          <w:rFonts w:ascii="Cambria" w:hAnsi="Cambria"/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=</w:t>
      </w:r>
      <w:r w:rsidR="004313EE" w:rsidRPr="00AE75E9">
        <w:rPr>
          <w:sz w:val="24"/>
          <w:szCs w:val="24"/>
        </w:rPr>
        <w:t>500</w:t>
      </w:r>
      <w:r w:rsidR="004313EE" w:rsidRPr="00AE75E9">
        <w:rPr>
          <w:rFonts w:ascii="Cambria" w:hAnsi="Cambria"/>
          <w:sz w:val="24"/>
          <w:szCs w:val="24"/>
        </w:rPr>
        <w:t xml:space="preserve"> </w:t>
      </w:r>
      <w:proofErr w:type="spellStart"/>
      <w:r w:rsidR="004313EE" w:rsidRPr="00AE75E9">
        <w:rPr>
          <w:rFonts w:ascii="Cambria" w:hAnsi="Cambria"/>
          <w:sz w:val="24"/>
          <w:szCs w:val="24"/>
        </w:rPr>
        <w:t>μL</w:t>
      </w:r>
      <w:proofErr w:type="spellEnd"/>
      <w:r w:rsidR="004313EE" w:rsidRPr="00AE75E9">
        <w:rPr>
          <w:rFonts w:ascii="Cambria" w:hAnsi="Cambria"/>
          <w:sz w:val="24"/>
          <w:szCs w:val="24"/>
        </w:rPr>
        <w:t>=0.0005 L</w:t>
      </w:r>
    </w:p>
    <w:p w14:paraId="631586C4" w14:textId="68AC24AA" w:rsidR="004313EE" w:rsidRPr="00AE75E9" w:rsidRDefault="004313EE" w:rsidP="00570C20">
      <w:pPr>
        <w:spacing w:after="0" w:line="240" w:lineRule="auto"/>
        <w:rPr>
          <w:sz w:val="24"/>
          <w:szCs w:val="24"/>
          <w:vertAlign w:val="subscript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=C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2</w:t>
      </w:r>
    </w:p>
    <w:p w14:paraId="2C1CD1DF" w14:textId="7869BE13" w:rsidR="004313EE" w:rsidRPr="00AE75E9" w:rsidRDefault="004313EE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(0.0005 M)(0.00005L)=</w:t>
      </w:r>
      <w:proofErr w:type="gramStart"/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(</w:t>
      </w:r>
      <w:proofErr w:type="gramEnd"/>
      <w:r w:rsidRPr="00AE75E9">
        <w:rPr>
          <w:sz w:val="24"/>
          <w:szCs w:val="24"/>
        </w:rPr>
        <w:t>0.0005L)</w:t>
      </w:r>
    </w:p>
    <w:p w14:paraId="0BADE1BB" w14:textId="5503F6FE" w:rsidR="004313EE" w:rsidRPr="00AE75E9" w:rsidRDefault="004313EE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=5 x 10</w:t>
      </w:r>
      <w:r w:rsidRPr="00AE75E9">
        <w:rPr>
          <w:sz w:val="24"/>
          <w:szCs w:val="24"/>
          <w:vertAlign w:val="superscript"/>
        </w:rPr>
        <w:t>-5</w:t>
      </w:r>
      <w:r w:rsidRPr="00AE75E9">
        <w:rPr>
          <w:sz w:val="24"/>
          <w:szCs w:val="24"/>
        </w:rPr>
        <w:t xml:space="preserve"> M</w:t>
      </w:r>
    </w:p>
    <w:p w14:paraId="5A738FF8" w14:textId="77777777" w:rsidR="00111593" w:rsidRPr="00AE75E9" w:rsidRDefault="00111593" w:rsidP="00570C20">
      <w:pPr>
        <w:spacing w:after="0" w:line="240" w:lineRule="auto"/>
        <w:rPr>
          <w:sz w:val="24"/>
          <w:szCs w:val="24"/>
        </w:rPr>
      </w:pPr>
    </w:p>
    <w:p w14:paraId="1E671535" w14:textId="30439358" w:rsidR="00111593" w:rsidRPr="00AE75E9" w:rsidRDefault="00111593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Calculating the corrected absorbance for fraction 1:</w:t>
      </w:r>
    </w:p>
    <w:p w14:paraId="417B3F98" w14:textId="6B20C737" w:rsidR="00111593" w:rsidRPr="00AE75E9" w:rsidRDefault="00111593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450</w:t>
      </w:r>
      <w:r w:rsidRPr="00AE75E9">
        <w:rPr>
          <w:sz w:val="24"/>
          <w:szCs w:val="24"/>
        </w:rPr>
        <w:t>=absorbance measured for fraction 1-absorbance measured for fraction 1Z</w:t>
      </w:r>
    </w:p>
    <w:p w14:paraId="33D77142" w14:textId="7E234963" w:rsidR="00111593" w:rsidRPr="00AE75E9" w:rsidRDefault="00111593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450</w:t>
      </w:r>
      <w:r w:rsidRPr="00AE75E9">
        <w:rPr>
          <w:sz w:val="24"/>
          <w:szCs w:val="24"/>
        </w:rPr>
        <w:t>=0.099-0</w:t>
      </w:r>
    </w:p>
    <w:p w14:paraId="40B86C66" w14:textId="2F34F3C0" w:rsidR="00111593" w:rsidRPr="00AE75E9" w:rsidRDefault="00111593" w:rsidP="00570C20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450</w:t>
      </w:r>
      <w:r w:rsidRPr="00AE75E9">
        <w:rPr>
          <w:sz w:val="24"/>
          <w:szCs w:val="24"/>
        </w:rPr>
        <w:t>=0.099</w:t>
      </w:r>
    </w:p>
    <w:p w14:paraId="1D77E1A5" w14:textId="77777777" w:rsidR="00111593" w:rsidRPr="00AE75E9" w:rsidRDefault="00111593" w:rsidP="00111593">
      <w:pPr>
        <w:spacing w:after="0" w:line="240" w:lineRule="auto"/>
        <w:rPr>
          <w:sz w:val="24"/>
          <w:szCs w:val="24"/>
        </w:rPr>
      </w:pPr>
    </w:p>
    <w:p w14:paraId="1B184911" w14:textId="5E73072A" w:rsidR="00111593" w:rsidRPr="00AE75E9" w:rsidRDefault="00111593" w:rsidP="00111593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Calculating the concentration of PNP in tube 1:</w:t>
      </w:r>
    </w:p>
    <w:p w14:paraId="0DB7C7A7" w14:textId="7CA5DD07" w:rsidR="00111593" w:rsidRPr="00AE75E9" w:rsidRDefault="00111593" w:rsidP="00111593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r w:rsidRPr="00AE75E9">
        <w:rPr>
          <w:sz w:val="24"/>
          <w:szCs w:val="24"/>
        </w:rPr>
        <w:t>A</w:t>
      </w:r>
      <w:r w:rsidRPr="00AE75E9">
        <w:rPr>
          <w:sz w:val="24"/>
          <w:szCs w:val="24"/>
          <w:vertAlign w:val="subscript"/>
        </w:rPr>
        <w:t>405</w:t>
      </w:r>
      <w:r w:rsidRPr="00AE75E9">
        <w:rPr>
          <w:sz w:val="24"/>
          <w:szCs w:val="24"/>
        </w:rPr>
        <w:t>=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 </w:t>
      </w:r>
      <w:proofErr w:type="spellStart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ɛcl</w:t>
      </w:r>
      <w:proofErr w:type="spellEnd"/>
    </w:p>
    <w:p w14:paraId="379D7280" w14:textId="5E279BBA" w:rsidR="00111593" w:rsidRPr="00AE75E9" w:rsidRDefault="00CE7823" w:rsidP="00111593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0.099=(1.88 x 10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 xml:space="preserve">4 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M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-1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cm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-1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) x c x 1 cm</w:t>
      </w:r>
    </w:p>
    <w:p w14:paraId="47713A69" w14:textId="6937F284" w:rsidR="00CE7823" w:rsidRPr="00AE75E9" w:rsidRDefault="00CE7823" w:rsidP="00111593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  <w:proofErr w:type="gramStart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c</w:t>
      </w:r>
      <w:proofErr w:type="gramEnd"/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= 5.27 x 10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  <w:vertAlign w:val="superscript"/>
        </w:rPr>
        <w:t>-6</w:t>
      </w: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>M</w:t>
      </w:r>
    </w:p>
    <w:p w14:paraId="7B7F99B0" w14:textId="77777777" w:rsidR="00CE7823" w:rsidRPr="00AE75E9" w:rsidRDefault="00CE7823" w:rsidP="00111593">
      <w:pPr>
        <w:spacing w:after="0" w:line="240" w:lineRule="auto"/>
        <w:rPr>
          <w:rStyle w:val="st"/>
          <w:rFonts w:ascii="Cambria" w:eastAsia="Times New Roman" w:hAnsi="Cambria" w:cs="Times New Roman"/>
          <w:sz w:val="24"/>
          <w:szCs w:val="24"/>
        </w:rPr>
      </w:pPr>
    </w:p>
    <w:p w14:paraId="225F9C47" w14:textId="5308C10D" w:rsidR="00CE7823" w:rsidRPr="00AE75E9" w:rsidRDefault="00CE7823" w:rsidP="00111593">
      <w:pPr>
        <w:spacing w:after="0" w:line="240" w:lineRule="auto"/>
        <w:rPr>
          <w:sz w:val="24"/>
          <w:szCs w:val="24"/>
        </w:rPr>
      </w:pPr>
      <w:r w:rsidRPr="00AE75E9">
        <w:rPr>
          <w:rStyle w:val="st"/>
          <w:rFonts w:ascii="Cambria" w:eastAsia="Times New Roman" w:hAnsi="Cambria" w:cs="Times New Roman"/>
          <w:sz w:val="24"/>
          <w:szCs w:val="24"/>
        </w:rPr>
        <w:t xml:space="preserve">Calculating </w:t>
      </w:r>
      <w:hyperlink r:id="rId6" w:tooltip="Mu (letter)" w:history="1">
        <w:r w:rsidRPr="00AE75E9">
          <w:rPr>
            <w:rFonts w:eastAsia="Times New Roman" w:cs="Times New Roman"/>
            <w:sz w:val="24"/>
            <w:szCs w:val="24"/>
            <w:shd w:val="clear" w:color="auto" w:fill="F9F9F9"/>
            <w:lang w:val="en-US"/>
          </w:rPr>
          <w:t>μ</w:t>
        </w:r>
      </w:hyperlink>
      <w:r w:rsidRPr="00AE75E9">
        <w:rPr>
          <w:sz w:val="24"/>
          <w:szCs w:val="24"/>
        </w:rPr>
        <w:t>moles of PNP in tube 1:</w:t>
      </w:r>
    </w:p>
    <w:p w14:paraId="2154F35B" w14:textId="02C88E46" w:rsidR="00CE7823" w:rsidRPr="00AE75E9" w:rsidRDefault="00CE7823" w:rsidP="00111593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 xml:space="preserve">= </w:t>
      </w:r>
      <w:proofErr w:type="spellStart"/>
      <w:r w:rsidRPr="00AE75E9">
        <w:rPr>
          <w:sz w:val="24"/>
          <w:szCs w:val="24"/>
        </w:rPr>
        <w:t>conc</w:t>
      </w:r>
      <w:proofErr w:type="spellEnd"/>
      <w:r w:rsidRPr="00AE75E9">
        <w:rPr>
          <w:sz w:val="24"/>
          <w:szCs w:val="24"/>
        </w:rPr>
        <w:t xml:space="preserve"> x </w:t>
      </w:r>
      <w:proofErr w:type="spellStart"/>
      <w:r w:rsidRPr="00AE75E9">
        <w:rPr>
          <w:sz w:val="24"/>
          <w:szCs w:val="24"/>
        </w:rPr>
        <w:t>vol</w:t>
      </w:r>
      <w:proofErr w:type="spellEnd"/>
    </w:p>
    <w:p w14:paraId="304283D7" w14:textId="35269334" w:rsidR="00CE7823" w:rsidRPr="00AE75E9" w:rsidRDefault="00CE7823" w:rsidP="00111593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>=5.27 x 10</w:t>
      </w:r>
      <w:r w:rsidRPr="00AE75E9">
        <w:rPr>
          <w:sz w:val="24"/>
          <w:szCs w:val="24"/>
          <w:vertAlign w:val="superscript"/>
        </w:rPr>
        <w:t>-6</w:t>
      </w:r>
      <w:r w:rsidRPr="00AE75E9">
        <w:rPr>
          <w:sz w:val="24"/>
          <w:szCs w:val="24"/>
        </w:rPr>
        <w:t xml:space="preserve"> M x 0.0025 L</w:t>
      </w:r>
    </w:p>
    <w:p w14:paraId="296C2726" w14:textId="6A7DADB6" w:rsidR="00CE7823" w:rsidRPr="00AE75E9" w:rsidRDefault="00CE7823" w:rsidP="00111593">
      <w:pPr>
        <w:spacing w:after="0" w:line="240" w:lineRule="auto"/>
        <w:rPr>
          <w:sz w:val="24"/>
          <w:szCs w:val="24"/>
        </w:rPr>
      </w:pPr>
      <w:proofErr w:type="gramStart"/>
      <w:r w:rsidRPr="00AE75E9">
        <w:rPr>
          <w:sz w:val="24"/>
          <w:szCs w:val="24"/>
        </w:rPr>
        <w:t>n</w:t>
      </w:r>
      <w:proofErr w:type="gramEnd"/>
      <w:r w:rsidRPr="00AE75E9">
        <w:rPr>
          <w:sz w:val="24"/>
          <w:szCs w:val="24"/>
        </w:rPr>
        <w:t>=1.3 x 10</w:t>
      </w:r>
      <w:r w:rsidRPr="00AE75E9">
        <w:rPr>
          <w:sz w:val="24"/>
          <w:szCs w:val="24"/>
          <w:vertAlign w:val="superscript"/>
        </w:rPr>
        <w:t>-8</w:t>
      </w:r>
      <w:r w:rsidRPr="00AE75E9">
        <w:rPr>
          <w:sz w:val="24"/>
          <w:szCs w:val="24"/>
        </w:rPr>
        <w:t xml:space="preserve"> </w:t>
      </w:r>
      <w:proofErr w:type="spellStart"/>
      <w:r w:rsidRPr="00AE75E9">
        <w:rPr>
          <w:sz w:val="24"/>
          <w:szCs w:val="24"/>
        </w:rPr>
        <w:t>mol</w:t>
      </w:r>
      <w:proofErr w:type="spellEnd"/>
      <w:r w:rsidRPr="00AE75E9">
        <w:rPr>
          <w:sz w:val="24"/>
          <w:szCs w:val="24"/>
        </w:rPr>
        <w:t xml:space="preserve">=0.013 </w:t>
      </w:r>
      <w:hyperlink r:id="rId7" w:tooltip="Mu (letter)" w:history="1">
        <w:r w:rsidRPr="00AE75E9">
          <w:rPr>
            <w:rFonts w:eastAsia="Times New Roman" w:cs="Times New Roman"/>
            <w:sz w:val="24"/>
            <w:szCs w:val="24"/>
            <w:shd w:val="clear" w:color="auto" w:fill="F9F9F9"/>
            <w:lang w:val="en-US"/>
          </w:rPr>
          <w:t>μ</w:t>
        </w:r>
      </w:hyperlink>
      <w:r w:rsidRPr="00AE75E9">
        <w:rPr>
          <w:sz w:val="24"/>
          <w:szCs w:val="24"/>
        </w:rPr>
        <w:t>moles</w:t>
      </w:r>
    </w:p>
    <w:p w14:paraId="11F5EC1D" w14:textId="77777777" w:rsidR="007D669B" w:rsidRPr="00AE75E9" w:rsidRDefault="007D669B" w:rsidP="00111593">
      <w:pPr>
        <w:spacing w:after="0" w:line="240" w:lineRule="auto"/>
        <w:rPr>
          <w:sz w:val="24"/>
          <w:szCs w:val="24"/>
        </w:rPr>
      </w:pPr>
    </w:p>
    <w:p w14:paraId="0FCC2180" w14:textId="77777777" w:rsidR="007D669B" w:rsidRPr="00AE75E9" w:rsidRDefault="007D669B" w:rsidP="00111593">
      <w:pPr>
        <w:spacing w:after="0" w:line="240" w:lineRule="auto"/>
        <w:rPr>
          <w:rFonts w:eastAsia="Times New Roman" w:cs="Times New Roman"/>
          <w:sz w:val="24"/>
          <w:szCs w:val="24"/>
          <w:shd w:val="clear" w:color="auto" w:fill="F9F9F9"/>
          <w:lang w:val="en-US"/>
        </w:rPr>
      </w:pPr>
      <w:r w:rsidRPr="00AE75E9">
        <w:rPr>
          <w:sz w:val="24"/>
          <w:szCs w:val="24"/>
        </w:rPr>
        <w:t xml:space="preserve">Calculating </w:t>
      </w:r>
      <w:r w:rsidRPr="00AE75E9">
        <w:rPr>
          <w:sz w:val="24"/>
          <w:szCs w:val="24"/>
        </w:rPr>
        <w:fldChar w:fldCharType="begin"/>
      </w:r>
      <w:r w:rsidRPr="00AE75E9">
        <w:rPr>
          <w:sz w:val="24"/>
          <w:szCs w:val="24"/>
        </w:rPr>
        <w:instrText xml:space="preserve"> HYPERLINK "http://en.wikipedia.org/wiki/Mu_(letter)" \o "Mu (letter)" </w:instrText>
      </w:r>
      <w:r w:rsidRPr="00AE75E9">
        <w:rPr>
          <w:sz w:val="24"/>
          <w:szCs w:val="24"/>
        </w:rPr>
        <w:fldChar w:fldCharType="separate"/>
      </w:r>
      <w:r w:rsidRPr="00AE75E9">
        <w:rPr>
          <w:rFonts w:eastAsia="Times New Roman" w:cs="Times New Roman"/>
          <w:sz w:val="24"/>
          <w:szCs w:val="24"/>
          <w:shd w:val="clear" w:color="auto" w:fill="F9F9F9"/>
          <w:lang w:val="en-US"/>
        </w:rPr>
        <w:t>rate of product formation:</w:t>
      </w:r>
    </w:p>
    <w:p w14:paraId="6BE6FFFD" w14:textId="77777777" w:rsidR="007D669B" w:rsidRPr="00AE75E9" w:rsidRDefault="007D669B" w:rsidP="00111593">
      <w:pPr>
        <w:spacing w:after="0" w:line="240" w:lineRule="auto"/>
        <w:rPr>
          <w:sz w:val="24"/>
          <w:szCs w:val="24"/>
        </w:rPr>
      </w:pPr>
      <w:r w:rsidRPr="00AE75E9">
        <w:rPr>
          <w:rFonts w:eastAsia="Times New Roman" w:cs="Times New Roman"/>
          <w:sz w:val="24"/>
          <w:szCs w:val="24"/>
          <w:shd w:val="clear" w:color="auto" w:fill="F9F9F9"/>
          <w:lang w:val="en-US"/>
        </w:rPr>
        <w:t>V=</w:t>
      </w:r>
      <w:hyperlink r:id="rId8" w:tooltip="Mu (letter)" w:history="1">
        <w:r w:rsidRPr="00AE75E9">
          <w:rPr>
            <w:rFonts w:eastAsia="Times New Roman" w:cs="Times New Roman"/>
            <w:sz w:val="24"/>
            <w:szCs w:val="24"/>
            <w:shd w:val="clear" w:color="auto" w:fill="F9F9F9"/>
            <w:lang w:val="en-US"/>
          </w:rPr>
          <w:t>μ</w:t>
        </w:r>
      </w:hyperlink>
      <w:r w:rsidRPr="00AE75E9">
        <w:rPr>
          <w:sz w:val="24"/>
          <w:szCs w:val="24"/>
        </w:rPr>
        <w:t>moles/min</w:t>
      </w:r>
    </w:p>
    <w:p w14:paraId="16E88950" w14:textId="77777777" w:rsidR="007D669B" w:rsidRPr="00AE75E9" w:rsidRDefault="007D669B" w:rsidP="00111593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 xml:space="preserve">V=0.013 </w:t>
      </w:r>
      <w:hyperlink r:id="rId9" w:tooltip="Mu (letter)" w:history="1">
        <w:r w:rsidRPr="00AE75E9">
          <w:rPr>
            <w:rFonts w:eastAsia="Times New Roman" w:cs="Times New Roman"/>
            <w:sz w:val="24"/>
            <w:szCs w:val="24"/>
            <w:shd w:val="clear" w:color="auto" w:fill="F9F9F9"/>
            <w:lang w:val="en-US"/>
          </w:rPr>
          <w:t>μ</w:t>
        </w:r>
      </w:hyperlink>
      <w:r w:rsidRPr="00AE75E9">
        <w:rPr>
          <w:sz w:val="24"/>
          <w:szCs w:val="24"/>
        </w:rPr>
        <w:t>m/10 minutes</w:t>
      </w:r>
    </w:p>
    <w:p w14:paraId="1ADF2260" w14:textId="77777777" w:rsidR="007D669B" w:rsidRPr="00AE75E9" w:rsidRDefault="007D669B" w:rsidP="00111593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 xml:space="preserve">V=0.0013 </w:t>
      </w:r>
      <w:hyperlink r:id="rId10" w:tooltip="Mu (letter)" w:history="1">
        <w:r w:rsidRPr="00AE75E9">
          <w:rPr>
            <w:rFonts w:eastAsia="Times New Roman" w:cs="Times New Roman"/>
            <w:sz w:val="24"/>
            <w:szCs w:val="24"/>
            <w:shd w:val="clear" w:color="auto" w:fill="F9F9F9"/>
            <w:lang w:val="en-US"/>
          </w:rPr>
          <w:t>μ</w:t>
        </w:r>
      </w:hyperlink>
      <w:r w:rsidRPr="00AE75E9">
        <w:rPr>
          <w:sz w:val="24"/>
          <w:szCs w:val="24"/>
        </w:rPr>
        <w:t>m/min</w:t>
      </w:r>
    </w:p>
    <w:p w14:paraId="021D415E" w14:textId="1F198396" w:rsidR="00111593" w:rsidRPr="00AE75E9" w:rsidRDefault="007D669B" w:rsidP="00D87C94">
      <w:pPr>
        <w:spacing w:after="0" w:line="240" w:lineRule="auto"/>
        <w:rPr>
          <w:rFonts w:ascii="Cambria" w:eastAsia="Times New Roman" w:hAnsi="Cambria" w:cs="Times New Roman"/>
          <w:sz w:val="24"/>
          <w:szCs w:val="24"/>
        </w:rPr>
      </w:pPr>
      <w:r w:rsidRPr="00AE75E9">
        <w:rPr>
          <w:rFonts w:eastAsia="Times New Roman" w:cs="Times New Roman"/>
          <w:sz w:val="24"/>
          <w:szCs w:val="24"/>
          <w:shd w:val="clear" w:color="auto" w:fill="F9F9F9"/>
          <w:lang w:val="en-US"/>
        </w:rPr>
        <w:t xml:space="preserve"> </w:t>
      </w:r>
      <w:r w:rsidRPr="00AE75E9">
        <w:rPr>
          <w:rFonts w:eastAsia="Times New Roman" w:cs="Times New Roman"/>
          <w:sz w:val="24"/>
          <w:szCs w:val="24"/>
          <w:shd w:val="clear" w:color="auto" w:fill="F9F9F9"/>
          <w:lang w:val="en-US"/>
        </w:rPr>
        <w:fldChar w:fldCharType="end"/>
      </w:r>
    </w:p>
    <w:p w14:paraId="7F632F34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10FD7F4D" w14:textId="77777777" w:rsidR="00875693" w:rsidRPr="00AE75E9" w:rsidRDefault="00875693" w:rsidP="003955BF">
      <w:pPr>
        <w:rPr>
          <w:b/>
          <w:sz w:val="24"/>
          <w:szCs w:val="24"/>
        </w:rPr>
      </w:pPr>
    </w:p>
    <w:p w14:paraId="330FB6DC" w14:textId="77777777" w:rsidR="00ED6FF4" w:rsidRDefault="00ED6FF4" w:rsidP="003955BF">
      <w:pPr>
        <w:rPr>
          <w:b/>
          <w:sz w:val="24"/>
          <w:szCs w:val="24"/>
        </w:rPr>
      </w:pPr>
    </w:p>
    <w:p w14:paraId="6595C469" w14:textId="0B77B575" w:rsidR="00B47BE8" w:rsidRPr="00AE75E9" w:rsidRDefault="00B47BE8" w:rsidP="003955B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R4)</w:t>
      </w:r>
    </w:p>
    <w:p w14:paraId="5865B67D" w14:textId="5ACBAFE8" w:rsidR="00E41555" w:rsidRPr="00327A50" w:rsidRDefault="00E41555" w:rsidP="003955BF">
      <w:pPr>
        <w:rPr>
          <w:sz w:val="24"/>
          <w:szCs w:val="24"/>
        </w:rPr>
      </w:pPr>
      <w:r w:rsidRPr="00327A50">
        <w:rPr>
          <w:sz w:val="24"/>
          <w:szCs w:val="24"/>
        </w:rPr>
        <w:t>Table 3:</w:t>
      </w:r>
      <w:r w:rsidRPr="00AE75E9">
        <w:rPr>
          <w:b/>
          <w:sz w:val="24"/>
          <w:szCs w:val="24"/>
        </w:rPr>
        <w:t xml:space="preserve"> </w:t>
      </w:r>
      <w:r w:rsidR="00327A50">
        <w:rPr>
          <w:b/>
          <w:sz w:val="24"/>
          <w:szCs w:val="24"/>
        </w:rPr>
        <w:t xml:space="preserve">Data for the use of the Hanes equation. </w:t>
      </w:r>
      <w:r w:rsidR="00327A50">
        <w:rPr>
          <w:sz w:val="24"/>
          <w:szCs w:val="24"/>
        </w:rPr>
        <w:t xml:space="preserve">[S] </w:t>
      </w:r>
      <w:proofErr w:type="gramStart"/>
      <w:r w:rsidR="00327A50">
        <w:rPr>
          <w:sz w:val="24"/>
          <w:szCs w:val="24"/>
        </w:rPr>
        <w:t>refers</w:t>
      </w:r>
      <w:proofErr w:type="gramEnd"/>
      <w:r w:rsidR="00327A50">
        <w:rPr>
          <w:sz w:val="24"/>
          <w:szCs w:val="24"/>
        </w:rPr>
        <w:t xml:space="preserve"> to the concentration of PNPP, and the velocities are taken from table 2.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71"/>
        <w:gridCol w:w="1771"/>
        <w:gridCol w:w="1771"/>
        <w:gridCol w:w="1771"/>
        <w:gridCol w:w="1772"/>
      </w:tblGrid>
      <w:tr w:rsidR="00A0393C" w:rsidRPr="00AE75E9" w14:paraId="21BE52D9" w14:textId="77777777" w:rsidTr="00F93B8A">
        <w:trPr>
          <w:trHeight w:val="356"/>
        </w:trPr>
        <w:tc>
          <w:tcPr>
            <w:tcW w:w="1771" w:type="dxa"/>
            <w:vMerge w:val="restart"/>
            <w:shd w:val="clear" w:color="auto" w:fill="666666"/>
            <w:vAlign w:val="center"/>
          </w:tcPr>
          <w:p w14:paraId="43DE18EB" w14:textId="0B4B1C12" w:rsidR="00A0393C" w:rsidRPr="00AE75E9" w:rsidRDefault="00A0393C" w:rsidP="00F93B8A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[S] * (M)</w:t>
            </w:r>
          </w:p>
        </w:tc>
        <w:tc>
          <w:tcPr>
            <w:tcW w:w="3542" w:type="dxa"/>
            <w:gridSpan w:val="2"/>
            <w:shd w:val="clear" w:color="auto" w:fill="666666"/>
            <w:vAlign w:val="center"/>
          </w:tcPr>
          <w:p w14:paraId="48CABB89" w14:textId="04426405" w:rsidR="00A0393C" w:rsidRPr="00AE75E9" w:rsidRDefault="00A0393C" w:rsidP="00F93B8A">
            <w:pPr>
              <w:tabs>
                <w:tab w:val="center" w:pos="1663"/>
              </w:tabs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Control</w:t>
            </w:r>
          </w:p>
        </w:tc>
        <w:tc>
          <w:tcPr>
            <w:tcW w:w="3543" w:type="dxa"/>
            <w:gridSpan w:val="2"/>
            <w:shd w:val="clear" w:color="auto" w:fill="666666"/>
            <w:vAlign w:val="center"/>
          </w:tcPr>
          <w:p w14:paraId="5EE2114B" w14:textId="4232295A" w:rsidR="00A0393C" w:rsidRPr="00AE75E9" w:rsidRDefault="00A0393C" w:rsidP="00F93B8A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Inhibitor</w:t>
            </w:r>
          </w:p>
        </w:tc>
      </w:tr>
      <w:tr w:rsidR="00A0393C" w:rsidRPr="00AE75E9" w14:paraId="30CFF745" w14:textId="77777777" w:rsidTr="00F93B8A">
        <w:trPr>
          <w:trHeight w:val="197"/>
        </w:trPr>
        <w:tc>
          <w:tcPr>
            <w:tcW w:w="1771" w:type="dxa"/>
            <w:vMerge/>
            <w:shd w:val="clear" w:color="auto" w:fill="666666"/>
            <w:vAlign w:val="center"/>
          </w:tcPr>
          <w:p w14:paraId="4AA297E9" w14:textId="77777777" w:rsidR="00A0393C" w:rsidRPr="00AE75E9" w:rsidRDefault="00A0393C" w:rsidP="00F93B8A">
            <w:pPr>
              <w:jc w:val="center"/>
              <w:rPr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71" w:type="dxa"/>
            <w:shd w:val="clear" w:color="auto" w:fill="666666"/>
            <w:vAlign w:val="center"/>
          </w:tcPr>
          <w:p w14:paraId="5AAA900C" w14:textId="40EC73EC" w:rsidR="00A0393C" w:rsidRPr="00AE75E9" w:rsidRDefault="00A0393C" w:rsidP="00F93B8A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V (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mol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/min)</w:t>
            </w:r>
          </w:p>
        </w:tc>
        <w:tc>
          <w:tcPr>
            <w:tcW w:w="1771" w:type="dxa"/>
            <w:shd w:val="clear" w:color="auto" w:fill="666666"/>
            <w:vAlign w:val="center"/>
          </w:tcPr>
          <w:p w14:paraId="5C65045C" w14:textId="79CBB12D" w:rsidR="00A0393C" w:rsidRPr="00AE75E9" w:rsidRDefault="00A0393C" w:rsidP="00F93B8A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[S]/V (min/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)</w:t>
            </w:r>
          </w:p>
        </w:tc>
        <w:tc>
          <w:tcPr>
            <w:tcW w:w="1771" w:type="dxa"/>
            <w:shd w:val="clear" w:color="auto" w:fill="666666"/>
            <w:vAlign w:val="center"/>
          </w:tcPr>
          <w:p w14:paraId="2A651BC2" w14:textId="71453028" w:rsidR="00A0393C" w:rsidRPr="00AE75E9" w:rsidRDefault="00A0393C" w:rsidP="00F93B8A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V (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mol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/min)</w:t>
            </w:r>
          </w:p>
        </w:tc>
        <w:tc>
          <w:tcPr>
            <w:tcW w:w="1772" w:type="dxa"/>
            <w:shd w:val="clear" w:color="auto" w:fill="666666"/>
            <w:vAlign w:val="center"/>
          </w:tcPr>
          <w:p w14:paraId="7B8B79E3" w14:textId="149A6A16" w:rsidR="00A0393C" w:rsidRPr="00AE75E9" w:rsidRDefault="00A0393C" w:rsidP="00F93B8A">
            <w:pPr>
              <w:jc w:val="center"/>
              <w:rPr>
                <w:color w:val="FFFFFF" w:themeColor="background1"/>
                <w:sz w:val="24"/>
                <w:szCs w:val="24"/>
              </w:rPr>
            </w:pPr>
            <w:r w:rsidRPr="00AE75E9">
              <w:rPr>
                <w:color w:val="FFFFFF" w:themeColor="background1"/>
                <w:sz w:val="24"/>
                <w:szCs w:val="24"/>
              </w:rPr>
              <w:t>[S]/V (min/</w:t>
            </w:r>
            <w:proofErr w:type="spellStart"/>
            <w:r w:rsidRPr="00AE75E9">
              <w:rPr>
                <w:rFonts w:ascii="Cambria" w:hAnsi="Cambria"/>
                <w:color w:val="FFFFFF" w:themeColor="background1"/>
                <w:sz w:val="24"/>
                <w:szCs w:val="24"/>
              </w:rPr>
              <w:t>μ</w:t>
            </w:r>
            <w:r w:rsidRPr="00AE75E9">
              <w:rPr>
                <w:color w:val="FFFFFF" w:themeColor="background1"/>
                <w:sz w:val="24"/>
                <w:szCs w:val="24"/>
              </w:rPr>
              <w:t>l</w:t>
            </w:r>
            <w:proofErr w:type="spellEnd"/>
            <w:r w:rsidRPr="00AE75E9">
              <w:rPr>
                <w:color w:val="FFFFFF" w:themeColor="background1"/>
                <w:sz w:val="24"/>
                <w:szCs w:val="24"/>
              </w:rPr>
              <w:t>)</w:t>
            </w:r>
          </w:p>
        </w:tc>
      </w:tr>
      <w:tr w:rsidR="00005753" w:rsidRPr="00AE75E9" w14:paraId="2D1F6CE6" w14:textId="77777777" w:rsidTr="00F93B8A">
        <w:tc>
          <w:tcPr>
            <w:tcW w:w="1771" w:type="dxa"/>
            <w:vAlign w:val="center"/>
          </w:tcPr>
          <w:p w14:paraId="1D7D1830" w14:textId="008F205C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50</w:t>
            </w:r>
          </w:p>
        </w:tc>
        <w:tc>
          <w:tcPr>
            <w:tcW w:w="1771" w:type="dxa"/>
            <w:vAlign w:val="center"/>
          </w:tcPr>
          <w:p w14:paraId="6315BC9B" w14:textId="011DAA41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0.0013</w:t>
            </w:r>
          </w:p>
        </w:tc>
        <w:tc>
          <w:tcPr>
            <w:tcW w:w="1771" w:type="dxa"/>
            <w:vAlign w:val="center"/>
          </w:tcPr>
          <w:p w14:paraId="53F177F9" w14:textId="697771FA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38461.54</w:t>
            </w:r>
          </w:p>
        </w:tc>
        <w:tc>
          <w:tcPr>
            <w:tcW w:w="1771" w:type="dxa"/>
            <w:vAlign w:val="center"/>
          </w:tcPr>
          <w:p w14:paraId="71947A59" w14:textId="34749261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0.00103</w:t>
            </w:r>
          </w:p>
        </w:tc>
        <w:tc>
          <w:tcPr>
            <w:tcW w:w="1772" w:type="dxa"/>
            <w:vAlign w:val="center"/>
          </w:tcPr>
          <w:p w14:paraId="6826A1F0" w14:textId="4DE084BA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48543.69</w:t>
            </w:r>
          </w:p>
        </w:tc>
      </w:tr>
      <w:tr w:rsidR="00005753" w:rsidRPr="00AE75E9" w14:paraId="67BDECA0" w14:textId="77777777" w:rsidTr="00F93B8A">
        <w:tc>
          <w:tcPr>
            <w:tcW w:w="1771" w:type="dxa"/>
            <w:vAlign w:val="center"/>
          </w:tcPr>
          <w:p w14:paraId="61C97256" w14:textId="7C2BB127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100</w:t>
            </w:r>
          </w:p>
        </w:tc>
        <w:tc>
          <w:tcPr>
            <w:tcW w:w="1771" w:type="dxa"/>
            <w:vAlign w:val="center"/>
          </w:tcPr>
          <w:p w14:paraId="083448F4" w14:textId="6A1925D3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0.0019</w:t>
            </w:r>
          </w:p>
        </w:tc>
        <w:tc>
          <w:tcPr>
            <w:tcW w:w="1771" w:type="dxa"/>
            <w:vAlign w:val="center"/>
          </w:tcPr>
          <w:p w14:paraId="58DF67D8" w14:textId="265C74AA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52631.58</w:t>
            </w:r>
          </w:p>
        </w:tc>
        <w:tc>
          <w:tcPr>
            <w:tcW w:w="1771" w:type="dxa"/>
            <w:vAlign w:val="center"/>
          </w:tcPr>
          <w:p w14:paraId="0D9FB3F2" w14:textId="77206E6C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0.00116</w:t>
            </w:r>
          </w:p>
        </w:tc>
        <w:tc>
          <w:tcPr>
            <w:tcW w:w="1772" w:type="dxa"/>
            <w:vAlign w:val="center"/>
          </w:tcPr>
          <w:p w14:paraId="42C702A9" w14:textId="3950C40A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86206.90</w:t>
            </w:r>
          </w:p>
        </w:tc>
      </w:tr>
      <w:tr w:rsidR="00005753" w:rsidRPr="00AE75E9" w14:paraId="4F7ACB13" w14:textId="77777777" w:rsidTr="00F93B8A">
        <w:tc>
          <w:tcPr>
            <w:tcW w:w="1771" w:type="dxa"/>
            <w:vAlign w:val="center"/>
          </w:tcPr>
          <w:p w14:paraId="53E92329" w14:textId="34CD7B55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200</w:t>
            </w:r>
          </w:p>
        </w:tc>
        <w:tc>
          <w:tcPr>
            <w:tcW w:w="1771" w:type="dxa"/>
            <w:vAlign w:val="center"/>
          </w:tcPr>
          <w:p w14:paraId="31F6B583" w14:textId="61CD01EB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0.00375</w:t>
            </w:r>
          </w:p>
        </w:tc>
        <w:tc>
          <w:tcPr>
            <w:tcW w:w="1771" w:type="dxa"/>
            <w:vAlign w:val="center"/>
          </w:tcPr>
          <w:p w14:paraId="609E1F5B" w14:textId="43F4665D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53333.33</w:t>
            </w:r>
          </w:p>
        </w:tc>
        <w:tc>
          <w:tcPr>
            <w:tcW w:w="1771" w:type="dxa"/>
            <w:vAlign w:val="center"/>
          </w:tcPr>
          <w:p w14:paraId="2D25CBD0" w14:textId="3239279C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0.00308</w:t>
            </w:r>
          </w:p>
        </w:tc>
        <w:tc>
          <w:tcPr>
            <w:tcW w:w="1772" w:type="dxa"/>
            <w:vAlign w:val="center"/>
          </w:tcPr>
          <w:p w14:paraId="1E08B7AB" w14:textId="6A7D7FC2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64935.06</w:t>
            </w:r>
          </w:p>
        </w:tc>
      </w:tr>
      <w:tr w:rsidR="00005753" w:rsidRPr="00AE75E9" w14:paraId="4266266C" w14:textId="77777777" w:rsidTr="00F93B8A">
        <w:tc>
          <w:tcPr>
            <w:tcW w:w="1771" w:type="dxa"/>
            <w:vAlign w:val="center"/>
          </w:tcPr>
          <w:p w14:paraId="4A639792" w14:textId="63DCD7F8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500</w:t>
            </w:r>
          </w:p>
        </w:tc>
        <w:tc>
          <w:tcPr>
            <w:tcW w:w="1771" w:type="dxa"/>
            <w:vAlign w:val="center"/>
          </w:tcPr>
          <w:p w14:paraId="69BA9A26" w14:textId="10CF79C1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0.00375</w:t>
            </w:r>
          </w:p>
        </w:tc>
        <w:tc>
          <w:tcPr>
            <w:tcW w:w="1771" w:type="dxa"/>
            <w:vAlign w:val="center"/>
          </w:tcPr>
          <w:p w14:paraId="36B8830A" w14:textId="69BA4288" w:rsidR="00005753" w:rsidRPr="00AE75E9" w:rsidRDefault="00ED1A26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133333.33</w:t>
            </w:r>
          </w:p>
        </w:tc>
        <w:tc>
          <w:tcPr>
            <w:tcW w:w="1771" w:type="dxa"/>
            <w:vAlign w:val="center"/>
          </w:tcPr>
          <w:p w14:paraId="5F87EB4D" w14:textId="55B1679C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0.00258</w:t>
            </w:r>
          </w:p>
        </w:tc>
        <w:tc>
          <w:tcPr>
            <w:tcW w:w="1772" w:type="dxa"/>
            <w:vAlign w:val="center"/>
          </w:tcPr>
          <w:p w14:paraId="7C5ACC8D" w14:textId="6B9B244B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193798.45</w:t>
            </w:r>
          </w:p>
        </w:tc>
      </w:tr>
      <w:tr w:rsidR="00005753" w:rsidRPr="00AE75E9" w14:paraId="64993B2C" w14:textId="77777777" w:rsidTr="00F93B8A">
        <w:tc>
          <w:tcPr>
            <w:tcW w:w="1771" w:type="dxa"/>
            <w:vAlign w:val="center"/>
          </w:tcPr>
          <w:p w14:paraId="00FB7AF5" w14:textId="658003F6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750</w:t>
            </w:r>
          </w:p>
        </w:tc>
        <w:tc>
          <w:tcPr>
            <w:tcW w:w="1771" w:type="dxa"/>
            <w:vAlign w:val="center"/>
          </w:tcPr>
          <w:p w14:paraId="4AA8CA0B" w14:textId="027E8B60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0.00503</w:t>
            </w:r>
          </w:p>
        </w:tc>
        <w:tc>
          <w:tcPr>
            <w:tcW w:w="1771" w:type="dxa"/>
            <w:vAlign w:val="center"/>
          </w:tcPr>
          <w:p w14:paraId="485BD4F3" w14:textId="0539C3FE" w:rsidR="00005753" w:rsidRPr="00AE75E9" w:rsidRDefault="00ED1A26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14910</w:t>
            </w:r>
            <w:r w:rsidR="00C3550E" w:rsidRPr="00AE75E9">
              <w:rPr>
                <w:sz w:val="24"/>
                <w:szCs w:val="24"/>
              </w:rPr>
              <w:t>5.37</w:t>
            </w:r>
          </w:p>
        </w:tc>
        <w:tc>
          <w:tcPr>
            <w:tcW w:w="1771" w:type="dxa"/>
            <w:vAlign w:val="center"/>
          </w:tcPr>
          <w:p w14:paraId="06054220" w14:textId="11E0A0A5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0.00515</w:t>
            </w:r>
          </w:p>
        </w:tc>
        <w:tc>
          <w:tcPr>
            <w:tcW w:w="1772" w:type="dxa"/>
            <w:vAlign w:val="center"/>
          </w:tcPr>
          <w:p w14:paraId="12C682EB" w14:textId="39CC43E3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145631.07</w:t>
            </w:r>
          </w:p>
        </w:tc>
      </w:tr>
      <w:tr w:rsidR="00005753" w:rsidRPr="00AE75E9" w14:paraId="5B69A0C0" w14:textId="77777777" w:rsidTr="00F93B8A">
        <w:tc>
          <w:tcPr>
            <w:tcW w:w="1771" w:type="dxa"/>
            <w:vAlign w:val="center"/>
          </w:tcPr>
          <w:p w14:paraId="713CD570" w14:textId="7E48DCCF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1000</w:t>
            </w:r>
          </w:p>
        </w:tc>
        <w:tc>
          <w:tcPr>
            <w:tcW w:w="1771" w:type="dxa"/>
            <w:vAlign w:val="center"/>
          </w:tcPr>
          <w:p w14:paraId="45D50B2B" w14:textId="4BB5A66F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0.00653</w:t>
            </w:r>
          </w:p>
        </w:tc>
        <w:tc>
          <w:tcPr>
            <w:tcW w:w="1771" w:type="dxa"/>
            <w:vAlign w:val="center"/>
          </w:tcPr>
          <w:p w14:paraId="191A569A" w14:textId="599D18A5" w:rsidR="00005753" w:rsidRPr="00AE75E9" w:rsidRDefault="00ED1A26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15</w:t>
            </w:r>
            <w:r w:rsidR="00F93B8A" w:rsidRPr="00AE75E9">
              <w:rPr>
                <w:sz w:val="24"/>
                <w:szCs w:val="24"/>
              </w:rPr>
              <w:t>3139.36</w:t>
            </w:r>
          </w:p>
        </w:tc>
        <w:tc>
          <w:tcPr>
            <w:tcW w:w="1771" w:type="dxa"/>
            <w:vAlign w:val="center"/>
          </w:tcPr>
          <w:p w14:paraId="22790D97" w14:textId="717F8CAA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0.00748</w:t>
            </w:r>
          </w:p>
        </w:tc>
        <w:tc>
          <w:tcPr>
            <w:tcW w:w="1772" w:type="dxa"/>
            <w:vAlign w:val="center"/>
          </w:tcPr>
          <w:p w14:paraId="190B23D0" w14:textId="6C553201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133689.84</w:t>
            </w:r>
          </w:p>
        </w:tc>
      </w:tr>
      <w:tr w:rsidR="00005753" w:rsidRPr="00AE75E9" w14:paraId="69A5B534" w14:textId="77777777" w:rsidTr="00F93B8A">
        <w:tc>
          <w:tcPr>
            <w:tcW w:w="1771" w:type="dxa"/>
            <w:vAlign w:val="center"/>
          </w:tcPr>
          <w:p w14:paraId="7BA82A3A" w14:textId="15257FA8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2000</w:t>
            </w:r>
          </w:p>
        </w:tc>
        <w:tc>
          <w:tcPr>
            <w:tcW w:w="1771" w:type="dxa"/>
            <w:vAlign w:val="center"/>
          </w:tcPr>
          <w:p w14:paraId="7D68EDCD" w14:textId="12BED1E3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0.00777</w:t>
            </w:r>
          </w:p>
        </w:tc>
        <w:tc>
          <w:tcPr>
            <w:tcW w:w="1771" w:type="dxa"/>
            <w:vAlign w:val="center"/>
          </w:tcPr>
          <w:p w14:paraId="3D77BFB1" w14:textId="7AC760FB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257400.26</w:t>
            </w:r>
          </w:p>
        </w:tc>
        <w:tc>
          <w:tcPr>
            <w:tcW w:w="1771" w:type="dxa"/>
            <w:vAlign w:val="center"/>
          </w:tcPr>
          <w:p w14:paraId="3601CAA2" w14:textId="454454D6" w:rsidR="00005753" w:rsidRPr="00AE75E9" w:rsidRDefault="00005753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0.01023</w:t>
            </w:r>
          </w:p>
        </w:tc>
        <w:tc>
          <w:tcPr>
            <w:tcW w:w="1772" w:type="dxa"/>
            <w:vAlign w:val="center"/>
          </w:tcPr>
          <w:p w14:paraId="7DC780D0" w14:textId="1B6C48B3" w:rsidR="00005753" w:rsidRPr="00AE75E9" w:rsidRDefault="00F93B8A" w:rsidP="00F93B8A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195503.42</w:t>
            </w:r>
          </w:p>
        </w:tc>
      </w:tr>
    </w:tbl>
    <w:p w14:paraId="5A0B5C04" w14:textId="3AAB44CE" w:rsidR="00A0393C" w:rsidRPr="00AE75E9" w:rsidRDefault="00FE596C" w:rsidP="003955BF">
      <w:pPr>
        <w:rPr>
          <w:sz w:val="24"/>
          <w:szCs w:val="24"/>
        </w:rPr>
      </w:pPr>
      <w:r w:rsidRPr="00AE75E9">
        <w:rPr>
          <w:sz w:val="24"/>
          <w:szCs w:val="24"/>
        </w:rPr>
        <w:t>*Initial concentration of PNPP</w:t>
      </w:r>
    </w:p>
    <w:p w14:paraId="00D5F9F9" w14:textId="77777777" w:rsidR="00A0393C" w:rsidRPr="00AE75E9" w:rsidRDefault="00A0393C" w:rsidP="003955BF">
      <w:pPr>
        <w:rPr>
          <w:b/>
          <w:sz w:val="24"/>
          <w:szCs w:val="24"/>
        </w:rPr>
      </w:pPr>
    </w:p>
    <w:p w14:paraId="3DF4CB0A" w14:textId="77777777" w:rsidR="001F3FDF" w:rsidRPr="00AE75E9" w:rsidRDefault="001F3FDF" w:rsidP="003955BF">
      <w:pPr>
        <w:rPr>
          <w:b/>
          <w:sz w:val="24"/>
          <w:szCs w:val="24"/>
        </w:rPr>
      </w:pPr>
    </w:p>
    <w:p w14:paraId="1B16D0E8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5559273A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5842B8D5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12B99847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7513878C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09440910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121C6064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65AA8AEE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5AA0CBEA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65BBA8B9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6B449D71" w14:textId="77777777" w:rsidR="005032E0" w:rsidRPr="00AE75E9" w:rsidRDefault="005032E0" w:rsidP="003955BF">
      <w:pPr>
        <w:rPr>
          <w:b/>
          <w:sz w:val="24"/>
          <w:szCs w:val="24"/>
        </w:rPr>
      </w:pPr>
    </w:p>
    <w:p w14:paraId="4789C5D7" w14:textId="5C8E51E0" w:rsidR="00B47BE8" w:rsidRPr="00AE75E9" w:rsidRDefault="00B47BE8" w:rsidP="003955B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R5)</w:t>
      </w:r>
    </w:p>
    <w:p w14:paraId="3DFD39DC" w14:textId="5057AB99" w:rsidR="002040B4" w:rsidRPr="00AE75E9" w:rsidRDefault="002040B4" w:rsidP="002040B4">
      <w:pPr>
        <w:ind w:hanging="709"/>
        <w:rPr>
          <w:b/>
          <w:sz w:val="24"/>
          <w:szCs w:val="24"/>
        </w:rPr>
      </w:pPr>
      <w:r w:rsidRPr="00AE75E9">
        <w:rPr>
          <w:noProof/>
          <w:sz w:val="24"/>
          <w:szCs w:val="24"/>
          <w:lang w:val="en-US"/>
        </w:rPr>
        <w:drawing>
          <wp:inline distT="0" distB="0" distL="0" distR="0" wp14:anchorId="4E5EE752" wp14:editId="07DD1822">
            <wp:extent cx="7086112" cy="4360985"/>
            <wp:effectExtent l="0" t="0" r="635" b="825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14:paraId="051566FD" w14:textId="29B2C492" w:rsidR="001F3FDF" w:rsidRPr="00AE75E9" w:rsidRDefault="001F3FDF" w:rsidP="001F3FDF">
      <w:pPr>
        <w:ind w:left="-709" w:firstLine="426"/>
        <w:rPr>
          <w:sz w:val="24"/>
          <w:szCs w:val="24"/>
        </w:rPr>
      </w:pPr>
    </w:p>
    <w:p w14:paraId="0B248901" w14:textId="3363C385" w:rsidR="001F3FDF" w:rsidRPr="00AE75E9" w:rsidRDefault="001F3FDF" w:rsidP="001F3FDF">
      <w:pPr>
        <w:rPr>
          <w:sz w:val="24"/>
          <w:szCs w:val="24"/>
        </w:rPr>
      </w:pPr>
      <w:r w:rsidRPr="00AE75E9">
        <w:rPr>
          <w:sz w:val="24"/>
          <w:szCs w:val="24"/>
        </w:rPr>
        <w:t>Figure 3</w:t>
      </w:r>
      <w:r w:rsidRPr="00AE75E9">
        <w:rPr>
          <w:b/>
          <w:sz w:val="24"/>
          <w:szCs w:val="24"/>
        </w:rPr>
        <w:t xml:space="preserve">. </w:t>
      </w:r>
      <w:proofErr w:type="spellStart"/>
      <w:r w:rsidRPr="00AE75E9">
        <w:rPr>
          <w:b/>
          <w:sz w:val="24"/>
          <w:szCs w:val="24"/>
        </w:rPr>
        <w:t>Hane’s</w:t>
      </w:r>
      <w:proofErr w:type="spellEnd"/>
      <w:r w:rsidRPr="00AE75E9">
        <w:rPr>
          <w:b/>
          <w:sz w:val="24"/>
          <w:szCs w:val="24"/>
        </w:rPr>
        <w:t xml:space="preserve"> plot of [S], the initial concentration of PNPP in each of the seven test tubes plotted against the initial concentration of PNPP over the velocity of the reaction</w:t>
      </w:r>
      <w:r w:rsidR="009150F2" w:rsidRPr="00AE75E9">
        <w:rPr>
          <w:b/>
          <w:sz w:val="24"/>
          <w:szCs w:val="24"/>
        </w:rPr>
        <w:t xml:space="preserve"> for experiment 2 (control) and experiment 3(inhibitor)</w:t>
      </w:r>
      <w:r w:rsidRPr="00AE75E9">
        <w:rPr>
          <w:b/>
          <w:sz w:val="24"/>
          <w:szCs w:val="24"/>
        </w:rPr>
        <w:t xml:space="preserve">. </w:t>
      </w:r>
      <w:r w:rsidR="009150F2" w:rsidRPr="00AE75E9">
        <w:rPr>
          <w:b/>
          <w:sz w:val="24"/>
          <w:szCs w:val="24"/>
        </w:rPr>
        <w:t xml:space="preserve"> </w:t>
      </w:r>
      <w:r w:rsidR="009150F2" w:rsidRPr="00AE75E9">
        <w:rPr>
          <w:sz w:val="24"/>
          <w:szCs w:val="24"/>
        </w:rPr>
        <w:t xml:space="preserve">The line of best fit for the </w:t>
      </w:r>
      <w:r w:rsidR="00A11E51" w:rsidRPr="00AE75E9">
        <w:rPr>
          <w:sz w:val="24"/>
          <w:szCs w:val="24"/>
        </w:rPr>
        <w:t>inhibitor</w:t>
      </w:r>
      <w:r w:rsidR="009150F2" w:rsidRPr="00AE75E9">
        <w:rPr>
          <w:sz w:val="24"/>
          <w:szCs w:val="24"/>
        </w:rPr>
        <w:t xml:space="preserve"> was found to be y=</w:t>
      </w:r>
      <w:r w:rsidR="00D905AF" w:rsidRPr="00AE75E9">
        <w:rPr>
          <w:sz w:val="24"/>
          <w:szCs w:val="24"/>
        </w:rPr>
        <w:t>70.038x+64559</w:t>
      </w:r>
      <w:r w:rsidR="009150F2" w:rsidRPr="00AE75E9">
        <w:rPr>
          <w:sz w:val="24"/>
          <w:szCs w:val="24"/>
        </w:rPr>
        <w:t xml:space="preserve"> </w:t>
      </w:r>
      <w:r w:rsidR="00D905AF" w:rsidRPr="00AE75E9">
        <w:rPr>
          <w:sz w:val="24"/>
          <w:szCs w:val="24"/>
        </w:rPr>
        <w:t>and y=110.48x+47030</w:t>
      </w:r>
      <w:r w:rsidR="009150F2" w:rsidRPr="00AE75E9">
        <w:rPr>
          <w:sz w:val="24"/>
          <w:szCs w:val="24"/>
        </w:rPr>
        <w:t xml:space="preserve"> for the </w:t>
      </w:r>
      <w:r w:rsidR="00A11E51" w:rsidRPr="00AE75E9">
        <w:rPr>
          <w:sz w:val="24"/>
          <w:szCs w:val="24"/>
        </w:rPr>
        <w:t>control</w:t>
      </w:r>
      <w:r w:rsidR="009150F2" w:rsidRPr="00AE75E9">
        <w:rPr>
          <w:sz w:val="24"/>
          <w:szCs w:val="24"/>
        </w:rPr>
        <w:t xml:space="preserve">. </w:t>
      </w:r>
      <w:r w:rsidR="005759DF" w:rsidRPr="00AE75E9">
        <w:rPr>
          <w:sz w:val="24"/>
          <w:szCs w:val="24"/>
        </w:rPr>
        <w:t>The data point at [S]=500 was omitted as it devia</w:t>
      </w:r>
      <w:r w:rsidR="008F619F" w:rsidRPr="00AE75E9">
        <w:rPr>
          <w:sz w:val="24"/>
          <w:szCs w:val="24"/>
        </w:rPr>
        <w:t>ted significantly from the trend</w:t>
      </w:r>
      <w:r w:rsidR="005759DF" w:rsidRPr="00AE75E9">
        <w:rPr>
          <w:sz w:val="24"/>
          <w:szCs w:val="24"/>
        </w:rPr>
        <w:t xml:space="preserve"> presented by the other data points. </w:t>
      </w:r>
    </w:p>
    <w:p w14:paraId="7095A018" w14:textId="1E6201F4" w:rsidR="005032E0" w:rsidRPr="00AE75E9" w:rsidRDefault="008F619F" w:rsidP="00C254C6">
      <w:pPr>
        <w:ind w:left="-3"/>
        <w:rPr>
          <w:sz w:val="24"/>
          <w:szCs w:val="24"/>
        </w:rPr>
      </w:pPr>
      <w:r w:rsidRPr="00AE75E9">
        <w:rPr>
          <w:sz w:val="24"/>
          <w:szCs w:val="24"/>
        </w:rPr>
        <w:t>The data collected supports a competitive inhibitor being used. This conclusion was reached mainly because the intercept in the Hanes plot increases in the inhibitor by approximately 27.2%, a significant increase. The slopes also differ, with the inhibitor slope appearing to be much lower then the control slope, however this decrease could be a result of experimental error.  A competitive in</w:t>
      </w:r>
      <w:r w:rsidR="00AD4001" w:rsidRPr="00AE75E9">
        <w:rPr>
          <w:sz w:val="24"/>
          <w:szCs w:val="24"/>
        </w:rPr>
        <w:t>hibitor should have the same slope</w:t>
      </w:r>
      <w:r w:rsidRPr="00AE75E9">
        <w:rPr>
          <w:sz w:val="24"/>
          <w:szCs w:val="24"/>
        </w:rPr>
        <w:t xml:space="preserve"> for both the control and the inhibitor and an increase in the y-intercept, and so based on the increase in the </w:t>
      </w:r>
      <w:r w:rsidR="00AD4001" w:rsidRPr="00AE75E9">
        <w:rPr>
          <w:sz w:val="24"/>
          <w:szCs w:val="24"/>
        </w:rPr>
        <w:t xml:space="preserve">intercept and based on the fact that the slope did not increase, the data supports the </w:t>
      </w:r>
      <w:r w:rsidR="00C254C6" w:rsidRPr="00AE75E9">
        <w:rPr>
          <w:sz w:val="24"/>
          <w:szCs w:val="24"/>
        </w:rPr>
        <w:t>use of a competitive inhibitor.</w:t>
      </w:r>
    </w:p>
    <w:p w14:paraId="0A78EFA5" w14:textId="0BFF806A" w:rsidR="00B47BE8" w:rsidRPr="00AE75E9" w:rsidRDefault="00B47BE8" w:rsidP="003955B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R6)</w:t>
      </w:r>
    </w:p>
    <w:p w14:paraId="159C9384" w14:textId="2B359008" w:rsidR="008D4682" w:rsidRPr="00460DE2" w:rsidRDefault="005032E0" w:rsidP="00460DE2">
      <w:pPr>
        <w:rPr>
          <w:sz w:val="24"/>
          <w:szCs w:val="24"/>
        </w:rPr>
      </w:pPr>
      <w:r w:rsidRPr="00460DE2">
        <w:rPr>
          <w:sz w:val="24"/>
          <w:szCs w:val="24"/>
        </w:rPr>
        <w:t>Table 4</w:t>
      </w:r>
      <w:r w:rsidR="008D4682" w:rsidRPr="00460DE2">
        <w:rPr>
          <w:sz w:val="24"/>
          <w:szCs w:val="24"/>
        </w:rPr>
        <w:t>:</w:t>
      </w:r>
      <w:r w:rsidR="008D4682" w:rsidRPr="00AE75E9">
        <w:rPr>
          <w:b/>
          <w:sz w:val="24"/>
          <w:szCs w:val="24"/>
        </w:rPr>
        <w:t xml:space="preserve"> Kinetic parameters obtained from experiments 2 and 3</w:t>
      </w:r>
      <w:r w:rsidR="00460DE2">
        <w:rPr>
          <w:b/>
          <w:sz w:val="24"/>
          <w:szCs w:val="24"/>
        </w:rPr>
        <w:t xml:space="preserve">. </w:t>
      </w:r>
      <w:r w:rsidR="00460DE2">
        <w:rPr>
          <w:sz w:val="24"/>
          <w:szCs w:val="24"/>
        </w:rPr>
        <w:t xml:space="preserve">Full sample calculations for the controls are shown below. The slopes and y-intercepts of the Hanes plot were used to calculate the </w:t>
      </w:r>
      <w:proofErr w:type="spellStart"/>
      <w:r w:rsidR="00460DE2">
        <w:rPr>
          <w:sz w:val="24"/>
          <w:szCs w:val="24"/>
        </w:rPr>
        <w:t>V</w:t>
      </w:r>
      <w:r w:rsidR="00460DE2">
        <w:rPr>
          <w:sz w:val="24"/>
          <w:szCs w:val="24"/>
          <w:vertAlign w:val="subscript"/>
        </w:rPr>
        <w:t>kax</w:t>
      </w:r>
      <w:proofErr w:type="spellEnd"/>
      <w:r w:rsidR="00460DE2">
        <w:rPr>
          <w:sz w:val="24"/>
          <w:szCs w:val="24"/>
        </w:rPr>
        <w:t xml:space="preserve"> and K</w:t>
      </w:r>
      <w:r w:rsidR="00460DE2">
        <w:rPr>
          <w:sz w:val="24"/>
          <w:szCs w:val="24"/>
          <w:vertAlign w:val="subscript"/>
        </w:rPr>
        <w:t>M</w:t>
      </w:r>
      <w:r w:rsidR="00460DE2">
        <w:rPr>
          <w:sz w:val="24"/>
          <w:szCs w:val="24"/>
        </w:rPr>
        <w:t>,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52"/>
        <w:gridCol w:w="1476"/>
        <w:gridCol w:w="1476"/>
        <w:gridCol w:w="1476"/>
        <w:gridCol w:w="1476"/>
      </w:tblGrid>
      <w:tr w:rsidR="008D4682" w:rsidRPr="00AE75E9" w14:paraId="4570114C" w14:textId="77777777" w:rsidTr="00EB2C16">
        <w:trPr>
          <w:trHeight w:val="200"/>
        </w:trPr>
        <w:tc>
          <w:tcPr>
            <w:tcW w:w="2952" w:type="dxa"/>
            <w:vMerge w:val="restart"/>
            <w:shd w:val="clear" w:color="auto" w:fill="999999"/>
            <w:vAlign w:val="center"/>
          </w:tcPr>
          <w:p w14:paraId="32D3EBDF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b/>
                <w:sz w:val="24"/>
                <w:szCs w:val="24"/>
              </w:rPr>
              <w:t>Method</w:t>
            </w:r>
          </w:p>
        </w:tc>
        <w:tc>
          <w:tcPr>
            <w:tcW w:w="2952" w:type="dxa"/>
            <w:gridSpan w:val="2"/>
            <w:shd w:val="clear" w:color="auto" w:fill="999999"/>
            <w:vAlign w:val="center"/>
          </w:tcPr>
          <w:p w14:paraId="070C9757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b/>
                <w:sz w:val="24"/>
                <w:szCs w:val="24"/>
              </w:rPr>
              <w:t>Control</w:t>
            </w:r>
          </w:p>
        </w:tc>
        <w:tc>
          <w:tcPr>
            <w:tcW w:w="2952" w:type="dxa"/>
            <w:gridSpan w:val="2"/>
            <w:shd w:val="clear" w:color="auto" w:fill="999999"/>
            <w:vAlign w:val="center"/>
          </w:tcPr>
          <w:p w14:paraId="0916A978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b/>
                <w:sz w:val="24"/>
                <w:szCs w:val="24"/>
              </w:rPr>
              <w:t>Inhibitor</w:t>
            </w:r>
          </w:p>
        </w:tc>
      </w:tr>
      <w:tr w:rsidR="008D4682" w:rsidRPr="00AE75E9" w14:paraId="6DB4422D" w14:textId="77777777" w:rsidTr="00EB2C16">
        <w:trPr>
          <w:trHeight w:val="200"/>
        </w:trPr>
        <w:tc>
          <w:tcPr>
            <w:tcW w:w="2952" w:type="dxa"/>
            <w:vMerge/>
            <w:shd w:val="clear" w:color="auto" w:fill="999999"/>
            <w:vAlign w:val="center"/>
          </w:tcPr>
          <w:p w14:paraId="77546CFE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76" w:type="dxa"/>
            <w:shd w:val="clear" w:color="auto" w:fill="999999"/>
            <w:vAlign w:val="center"/>
          </w:tcPr>
          <w:p w14:paraId="7CE64B0C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E75E9">
              <w:rPr>
                <w:b/>
                <w:sz w:val="24"/>
                <w:szCs w:val="24"/>
              </w:rPr>
              <w:t>V</w:t>
            </w:r>
            <w:r w:rsidRPr="00AE75E9">
              <w:rPr>
                <w:b/>
                <w:sz w:val="24"/>
                <w:szCs w:val="24"/>
                <w:vertAlign w:val="subscript"/>
              </w:rPr>
              <w:t>max</w:t>
            </w:r>
            <w:proofErr w:type="spellEnd"/>
            <w:r w:rsidRPr="00AE75E9">
              <w:rPr>
                <w:b/>
                <w:sz w:val="24"/>
                <w:szCs w:val="24"/>
              </w:rPr>
              <w:t xml:space="preserve"> (U)</w:t>
            </w:r>
          </w:p>
        </w:tc>
        <w:tc>
          <w:tcPr>
            <w:tcW w:w="1476" w:type="dxa"/>
            <w:shd w:val="clear" w:color="auto" w:fill="999999"/>
            <w:vAlign w:val="center"/>
          </w:tcPr>
          <w:p w14:paraId="29DA1873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E75E9">
              <w:rPr>
                <w:b/>
                <w:sz w:val="24"/>
                <w:szCs w:val="24"/>
              </w:rPr>
              <w:t>K</w:t>
            </w:r>
            <w:r w:rsidRPr="00AE75E9">
              <w:rPr>
                <w:b/>
                <w:sz w:val="24"/>
                <w:szCs w:val="24"/>
                <w:vertAlign w:val="subscript"/>
              </w:rPr>
              <w:t>M</w:t>
            </w:r>
            <w:r w:rsidRPr="00AE75E9">
              <w:rPr>
                <w:b/>
                <w:sz w:val="24"/>
                <w:szCs w:val="24"/>
              </w:rPr>
              <w:t>(</w:t>
            </w:r>
            <w:proofErr w:type="gramEnd"/>
            <w:r w:rsidRPr="00AE75E9">
              <w:rPr>
                <w:b/>
                <w:sz w:val="24"/>
                <w:szCs w:val="24"/>
              </w:rPr>
              <w:t>M)</w:t>
            </w:r>
          </w:p>
        </w:tc>
        <w:tc>
          <w:tcPr>
            <w:tcW w:w="1476" w:type="dxa"/>
            <w:shd w:val="clear" w:color="auto" w:fill="999999"/>
            <w:vAlign w:val="center"/>
          </w:tcPr>
          <w:p w14:paraId="2EE8CED1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AE75E9">
              <w:rPr>
                <w:b/>
                <w:sz w:val="24"/>
                <w:szCs w:val="24"/>
              </w:rPr>
              <w:t>V</w:t>
            </w:r>
            <w:r w:rsidRPr="00AE75E9">
              <w:rPr>
                <w:b/>
                <w:sz w:val="24"/>
                <w:szCs w:val="24"/>
                <w:vertAlign w:val="subscript"/>
              </w:rPr>
              <w:t>max</w:t>
            </w:r>
            <w:proofErr w:type="spellEnd"/>
            <w:r w:rsidRPr="00AE75E9">
              <w:rPr>
                <w:b/>
                <w:sz w:val="24"/>
                <w:szCs w:val="24"/>
              </w:rPr>
              <w:t xml:space="preserve"> (u)</w:t>
            </w:r>
          </w:p>
        </w:tc>
        <w:tc>
          <w:tcPr>
            <w:tcW w:w="1476" w:type="dxa"/>
            <w:shd w:val="clear" w:color="auto" w:fill="999999"/>
            <w:vAlign w:val="center"/>
          </w:tcPr>
          <w:p w14:paraId="3452F601" w14:textId="77777777" w:rsidR="008D4682" w:rsidRPr="00AE75E9" w:rsidRDefault="008D4682" w:rsidP="00EB2C1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E75E9">
              <w:rPr>
                <w:b/>
                <w:sz w:val="24"/>
                <w:szCs w:val="24"/>
              </w:rPr>
              <w:t>K</w:t>
            </w:r>
            <w:r w:rsidRPr="00AE75E9">
              <w:rPr>
                <w:b/>
                <w:sz w:val="24"/>
                <w:szCs w:val="24"/>
                <w:vertAlign w:val="subscript"/>
              </w:rPr>
              <w:t>M</w:t>
            </w:r>
            <w:r w:rsidRPr="00AE75E9">
              <w:rPr>
                <w:b/>
                <w:sz w:val="24"/>
                <w:szCs w:val="24"/>
              </w:rPr>
              <w:t>(</w:t>
            </w:r>
            <w:proofErr w:type="gramEnd"/>
            <w:r w:rsidRPr="00AE75E9">
              <w:rPr>
                <w:b/>
                <w:sz w:val="24"/>
                <w:szCs w:val="24"/>
              </w:rPr>
              <w:t>M)</w:t>
            </w:r>
          </w:p>
        </w:tc>
      </w:tr>
      <w:tr w:rsidR="002B5A51" w:rsidRPr="00AE75E9" w14:paraId="7FADC18E" w14:textId="77777777" w:rsidTr="00EB2C16">
        <w:tc>
          <w:tcPr>
            <w:tcW w:w="2952" w:type="dxa"/>
            <w:vAlign w:val="center"/>
          </w:tcPr>
          <w:p w14:paraId="375BB2EE" w14:textId="77777777" w:rsidR="002B5A51" w:rsidRPr="00AE75E9" w:rsidRDefault="002B5A51" w:rsidP="00EB2C1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Hanes</w:t>
            </w:r>
          </w:p>
        </w:tc>
        <w:tc>
          <w:tcPr>
            <w:tcW w:w="1476" w:type="dxa"/>
            <w:vAlign w:val="center"/>
          </w:tcPr>
          <w:p w14:paraId="53EC3498" w14:textId="5556C6A9" w:rsidR="002B5A51" w:rsidRPr="00AE75E9" w:rsidRDefault="002B5A51" w:rsidP="00EB2C1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9.05 x 10</w:t>
            </w:r>
            <w:r w:rsidRPr="00AE75E9">
              <w:rPr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1476" w:type="dxa"/>
            <w:vAlign w:val="center"/>
          </w:tcPr>
          <w:p w14:paraId="27AA86C8" w14:textId="77D10545" w:rsidR="002B5A51" w:rsidRPr="00AE75E9" w:rsidRDefault="00E521E4" w:rsidP="00EB2C1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425.7</w:t>
            </w:r>
          </w:p>
        </w:tc>
        <w:tc>
          <w:tcPr>
            <w:tcW w:w="1476" w:type="dxa"/>
            <w:vAlign w:val="center"/>
          </w:tcPr>
          <w:p w14:paraId="54017F25" w14:textId="4C8DAD10" w:rsidR="002B5A51" w:rsidRPr="00AE75E9" w:rsidRDefault="002B5A51" w:rsidP="00EB2C16">
            <w:pPr>
              <w:jc w:val="center"/>
              <w:rPr>
                <w:sz w:val="24"/>
                <w:szCs w:val="24"/>
                <w:vertAlign w:val="superscript"/>
              </w:rPr>
            </w:pPr>
            <w:r w:rsidRPr="00AE75E9">
              <w:rPr>
                <w:sz w:val="24"/>
                <w:szCs w:val="24"/>
              </w:rPr>
              <w:t>1.43 x 10</w:t>
            </w:r>
            <w:r w:rsidRPr="00AE75E9">
              <w:rPr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1476" w:type="dxa"/>
            <w:vAlign w:val="center"/>
          </w:tcPr>
          <w:p w14:paraId="58779C23" w14:textId="41E1590A" w:rsidR="002B5A51" w:rsidRPr="00AE75E9" w:rsidRDefault="00E521E4" w:rsidP="00EB2C1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921.77</w:t>
            </w:r>
          </w:p>
        </w:tc>
      </w:tr>
    </w:tbl>
    <w:p w14:paraId="7758680C" w14:textId="77777777" w:rsidR="008D4682" w:rsidRPr="00AE75E9" w:rsidRDefault="008D4682" w:rsidP="003955BF">
      <w:pPr>
        <w:rPr>
          <w:b/>
          <w:sz w:val="24"/>
          <w:szCs w:val="24"/>
        </w:rPr>
      </w:pPr>
    </w:p>
    <w:p w14:paraId="5908DD6D" w14:textId="77777777" w:rsidR="005032E0" w:rsidRPr="00AE75E9" w:rsidRDefault="005032E0" w:rsidP="005032E0">
      <w:pPr>
        <w:jc w:val="both"/>
        <w:rPr>
          <w:sz w:val="24"/>
          <w:szCs w:val="24"/>
        </w:rPr>
      </w:pPr>
      <w:r w:rsidRPr="00AE75E9">
        <w:rPr>
          <w:sz w:val="24"/>
          <w:szCs w:val="24"/>
        </w:rPr>
        <w:t xml:space="preserve">Calculating control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max</m:t>
            </m:r>
          </m:sub>
        </m:sSub>
      </m:oMath>
      <w:r w:rsidRPr="00AE75E9">
        <w:rPr>
          <w:sz w:val="24"/>
          <w:szCs w:val="24"/>
        </w:rPr>
        <w:t xml:space="preserve"> on Hanes plot</w:t>
      </w:r>
    </w:p>
    <w:p w14:paraId="44237FDB" w14:textId="77777777" w:rsidR="005032E0" w:rsidRPr="00AE75E9" w:rsidRDefault="005032E0" w:rsidP="005032E0">
      <w:pPr>
        <w:jc w:val="both"/>
        <w:rPr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slope=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V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max</m:t>
                  </m:r>
                </m:sub>
              </m:sSub>
            </m:den>
          </m:f>
        </m:oMath>
      </m:oMathPara>
    </w:p>
    <w:p w14:paraId="20ECC58F" w14:textId="1A7EB9E4" w:rsidR="005032E0" w:rsidRPr="00AE75E9" w:rsidRDefault="005032E0" w:rsidP="005032E0">
      <w:pPr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max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slope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110.48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=9.05</m:t>
          </m:r>
          <m:r>
            <w:rPr>
              <w:rFonts w:ascii="Cambria Math" w:hAnsi="Cambria Math"/>
              <w:sz w:val="24"/>
              <w:szCs w:val="24"/>
            </w:rPr>
            <m:t>*</m:t>
          </m:r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10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 xml:space="preserve"> U</m:t>
          </m:r>
        </m:oMath>
      </m:oMathPara>
    </w:p>
    <w:p w14:paraId="3663BFFD" w14:textId="77777777" w:rsidR="005032E0" w:rsidRPr="00AE75E9" w:rsidRDefault="005032E0" w:rsidP="005032E0">
      <w:pPr>
        <w:jc w:val="both"/>
        <w:rPr>
          <w:sz w:val="24"/>
          <w:szCs w:val="24"/>
        </w:rPr>
      </w:pPr>
      <w:r w:rsidRPr="00AE75E9">
        <w:rPr>
          <w:sz w:val="24"/>
          <w:szCs w:val="24"/>
        </w:rPr>
        <w:t xml:space="preserve">Calculating control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M</m:t>
            </m:r>
          </m:sub>
        </m:sSub>
      </m:oMath>
      <w:r w:rsidRPr="00AE75E9">
        <w:rPr>
          <w:sz w:val="24"/>
          <w:szCs w:val="24"/>
        </w:rPr>
        <w:t xml:space="preserve"> on Hanes plot</w:t>
      </w:r>
    </w:p>
    <w:p w14:paraId="2BC919DD" w14:textId="5EDC8CF4" w:rsidR="005032E0" w:rsidRPr="00AE75E9" w:rsidRDefault="005032E0" w:rsidP="005032E0">
      <w:pPr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-K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sub>
          </m:sSub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 xml:space="preserve"> =</m:t>
          </m:r>
          <m:f>
            <m:fPr>
              <m:ctrlPr>
                <w:rPr>
                  <w:rFonts w:ascii="Cambria Math" w:hAnsi="Cambria Math"/>
                  <w:sz w:val="24"/>
                  <w:szCs w:val="24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-intercept</m:t>
              </m:r>
            </m:num>
            <m:den>
              <m:r>
                <m:rPr>
                  <m:sty m:val="p"/>
                </m:rPr>
                <w:rPr>
                  <w:rFonts w:ascii="Cambria Math" w:hAnsi="Cambria Math"/>
                  <w:sz w:val="24"/>
                  <w:szCs w:val="24"/>
                </w:rPr>
                <m:t>slope</m:t>
              </m:r>
            </m:den>
          </m:f>
          <m:r>
            <m:rPr>
              <m:sty m:val="p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/>
                  <w:sz w:val="24"/>
                  <w:szCs w:val="24"/>
                </w:rPr>
                <m:t>47030</m:t>
              </m:r>
            </m:num>
            <m:den>
              <m:r>
                <w:rPr>
                  <w:rFonts w:ascii="Cambria Math" w:hAnsi="Cambria Math"/>
                  <w:sz w:val="24"/>
                  <w:szCs w:val="24"/>
                </w:rPr>
                <m:t>110.48</m:t>
              </m:r>
            </m:den>
          </m:f>
          <m:r>
            <w:rPr>
              <w:rFonts w:ascii="Cambria Math" w:hAnsi="Cambria Math"/>
              <w:sz w:val="24"/>
              <w:szCs w:val="24"/>
            </w:rPr>
            <m:t>=-425.7</m:t>
          </m:r>
          <m:r>
            <w:rPr>
              <w:rFonts w:ascii="Cambria Math" w:hAnsi="Cambria Math"/>
              <w:sz w:val="24"/>
              <w:szCs w:val="24"/>
            </w:rPr>
            <m:t>M</m:t>
          </m:r>
        </m:oMath>
      </m:oMathPara>
    </w:p>
    <w:p w14:paraId="5CF1FBAA" w14:textId="27F37522" w:rsidR="005032E0" w:rsidRPr="00AE75E9" w:rsidRDefault="005032E0" w:rsidP="005032E0">
      <w:pPr>
        <w:jc w:val="both"/>
        <w:rPr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K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M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>=-1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-K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M</m:t>
                  </m:r>
                </m:sub>
              </m:sSub>
            </m:e>
          </m:d>
          <m:r>
            <w:rPr>
              <w:rFonts w:ascii="Cambria Math" w:hAnsi="Cambria Math"/>
              <w:sz w:val="24"/>
              <w:szCs w:val="24"/>
            </w:rPr>
            <m:t>=-1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-</m:t>
              </m:r>
              <m:r>
                <w:rPr>
                  <w:rFonts w:ascii="Cambria Math" w:hAnsi="Cambria Math"/>
                  <w:sz w:val="24"/>
                  <w:szCs w:val="24"/>
                </w:rPr>
                <m:t>425.7</m:t>
              </m:r>
              <m:r>
                <w:rPr>
                  <w:rFonts w:ascii="Cambria Math" w:hAnsi="Cambria Math"/>
                  <w:sz w:val="24"/>
                  <w:szCs w:val="24"/>
                </w:rPr>
                <m:t xml:space="preserve"> M</m:t>
              </m:r>
            </m:e>
          </m:d>
          <m:r>
            <w:rPr>
              <w:rFonts w:ascii="Cambria Math" w:hAnsi="Cambria Math"/>
              <w:sz w:val="24"/>
              <w:szCs w:val="24"/>
            </w:rPr>
            <m:t>=425.7</m:t>
          </m:r>
          <m:r>
            <w:rPr>
              <w:rFonts w:ascii="Cambria Math" w:hAnsi="Cambria Math"/>
              <w:sz w:val="24"/>
              <w:szCs w:val="24"/>
            </w:rPr>
            <m:t xml:space="preserve"> M</m:t>
          </m:r>
        </m:oMath>
      </m:oMathPara>
    </w:p>
    <w:p w14:paraId="75887E2C" w14:textId="77777777" w:rsidR="00375D9F" w:rsidRPr="00AE75E9" w:rsidRDefault="00375D9F" w:rsidP="003955BF">
      <w:pPr>
        <w:rPr>
          <w:b/>
          <w:sz w:val="24"/>
          <w:szCs w:val="24"/>
        </w:rPr>
      </w:pPr>
    </w:p>
    <w:p w14:paraId="28D8D589" w14:textId="77777777" w:rsidR="005F3901" w:rsidRDefault="005F3901" w:rsidP="003955BF">
      <w:pPr>
        <w:rPr>
          <w:b/>
          <w:sz w:val="24"/>
          <w:szCs w:val="24"/>
        </w:rPr>
      </w:pPr>
    </w:p>
    <w:p w14:paraId="2184B413" w14:textId="77777777" w:rsidR="005F3901" w:rsidRDefault="005F3901" w:rsidP="003955BF">
      <w:pPr>
        <w:rPr>
          <w:b/>
          <w:sz w:val="24"/>
          <w:szCs w:val="24"/>
        </w:rPr>
      </w:pPr>
    </w:p>
    <w:p w14:paraId="7AFD056E" w14:textId="77777777" w:rsidR="005F3901" w:rsidRDefault="005F3901" w:rsidP="003955BF">
      <w:pPr>
        <w:rPr>
          <w:b/>
          <w:sz w:val="24"/>
          <w:szCs w:val="24"/>
        </w:rPr>
      </w:pPr>
    </w:p>
    <w:p w14:paraId="57C64692" w14:textId="77777777" w:rsidR="005F3901" w:rsidRDefault="005F3901" w:rsidP="003955BF">
      <w:pPr>
        <w:rPr>
          <w:b/>
          <w:sz w:val="24"/>
          <w:szCs w:val="24"/>
        </w:rPr>
      </w:pPr>
    </w:p>
    <w:p w14:paraId="6C8E2162" w14:textId="77777777" w:rsidR="005F3901" w:rsidRDefault="005F3901" w:rsidP="003955BF">
      <w:pPr>
        <w:rPr>
          <w:b/>
          <w:sz w:val="24"/>
          <w:szCs w:val="24"/>
        </w:rPr>
      </w:pPr>
    </w:p>
    <w:p w14:paraId="23A39E58" w14:textId="77777777" w:rsidR="005F3901" w:rsidRDefault="005F3901" w:rsidP="003955BF">
      <w:pPr>
        <w:rPr>
          <w:b/>
          <w:sz w:val="24"/>
          <w:szCs w:val="24"/>
        </w:rPr>
      </w:pPr>
    </w:p>
    <w:p w14:paraId="56FE659E" w14:textId="77777777" w:rsidR="005F3901" w:rsidRDefault="005F3901" w:rsidP="003955BF">
      <w:pPr>
        <w:rPr>
          <w:b/>
          <w:sz w:val="24"/>
          <w:szCs w:val="24"/>
        </w:rPr>
      </w:pPr>
    </w:p>
    <w:p w14:paraId="680493D7" w14:textId="788D3B75" w:rsidR="00375D9F" w:rsidRPr="005F3901" w:rsidRDefault="00B47BE8" w:rsidP="00375D9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R7)</w:t>
      </w:r>
    </w:p>
    <w:p w14:paraId="12A89BA4" w14:textId="5D2EE845" w:rsidR="00375D9F" w:rsidRPr="00AE75E9" w:rsidRDefault="00375D9F" w:rsidP="00460DE2">
      <w:pPr>
        <w:rPr>
          <w:b/>
          <w:sz w:val="24"/>
          <w:szCs w:val="24"/>
        </w:rPr>
      </w:pPr>
      <w:r w:rsidRPr="00460DE2">
        <w:rPr>
          <w:sz w:val="24"/>
          <w:szCs w:val="24"/>
        </w:rPr>
        <w:t>Table 5:</w:t>
      </w:r>
      <w:r w:rsidRPr="00AE75E9">
        <w:rPr>
          <w:b/>
          <w:sz w:val="24"/>
          <w:szCs w:val="24"/>
        </w:rPr>
        <w:t xml:space="preserve"> Type of Inhibitor</w:t>
      </w:r>
      <w:r w:rsidR="005F3901">
        <w:rPr>
          <w:b/>
          <w:sz w:val="24"/>
          <w:szCs w:val="24"/>
        </w:rPr>
        <w:t xml:space="preserve">. </w:t>
      </w:r>
    </w:p>
    <w:tbl>
      <w:tblPr>
        <w:tblStyle w:val="TableGrid"/>
        <w:tblW w:w="10272" w:type="dxa"/>
        <w:tblInd w:w="-459" w:type="dxa"/>
        <w:tblLook w:val="04A0" w:firstRow="1" w:lastRow="0" w:firstColumn="1" w:lastColumn="0" w:noHBand="0" w:noVBand="1"/>
      </w:tblPr>
      <w:tblGrid>
        <w:gridCol w:w="1862"/>
        <w:gridCol w:w="1366"/>
        <w:gridCol w:w="1519"/>
        <w:gridCol w:w="1213"/>
        <w:gridCol w:w="1366"/>
        <w:gridCol w:w="1366"/>
        <w:gridCol w:w="1580"/>
      </w:tblGrid>
      <w:tr w:rsidR="00375D9F" w:rsidRPr="00AE75E9" w14:paraId="3A30A104" w14:textId="77777777" w:rsidTr="001956A6">
        <w:trPr>
          <w:trHeight w:val="884"/>
        </w:trPr>
        <w:tc>
          <w:tcPr>
            <w:tcW w:w="1862" w:type="dxa"/>
            <w:shd w:val="clear" w:color="auto" w:fill="999999"/>
            <w:vAlign w:val="center"/>
          </w:tcPr>
          <w:p w14:paraId="696791B5" w14:textId="77777777" w:rsidR="00375D9F" w:rsidRPr="00AE75E9" w:rsidRDefault="00375D9F" w:rsidP="001956A6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b/>
                <w:sz w:val="24"/>
                <w:szCs w:val="24"/>
              </w:rPr>
              <w:t>Inhibitor Number</w:t>
            </w:r>
          </w:p>
        </w:tc>
        <w:tc>
          <w:tcPr>
            <w:tcW w:w="1366" w:type="dxa"/>
            <w:shd w:val="clear" w:color="auto" w:fill="999999"/>
            <w:vAlign w:val="center"/>
          </w:tcPr>
          <w:p w14:paraId="454DB042" w14:textId="77777777" w:rsidR="00375D9F" w:rsidRPr="00AE75E9" w:rsidRDefault="00375D9F" w:rsidP="001956A6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b/>
                <w:sz w:val="24"/>
                <w:szCs w:val="24"/>
              </w:rPr>
              <w:t>[l] (M)</w:t>
            </w:r>
          </w:p>
        </w:tc>
        <w:tc>
          <w:tcPr>
            <w:tcW w:w="1519" w:type="dxa"/>
            <w:shd w:val="clear" w:color="auto" w:fill="999999"/>
            <w:vAlign w:val="center"/>
          </w:tcPr>
          <w:p w14:paraId="506FB635" w14:textId="77777777" w:rsidR="00375D9F" w:rsidRPr="00AE75E9" w:rsidRDefault="00375D9F" w:rsidP="001956A6">
            <w:pPr>
              <w:jc w:val="center"/>
              <w:rPr>
                <w:b/>
                <w:sz w:val="24"/>
                <w:szCs w:val="24"/>
                <w:vertAlign w:val="subscript"/>
              </w:rPr>
            </w:pPr>
            <w:proofErr w:type="spellStart"/>
            <w:r w:rsidRPr="00AE75E9">
              <w:rPr>
                <w:b/>
                <w:sz w:val="24"/>
                <w:szCs w:val="24"/>
              </w:rPr>
              <w:t>V</w:t>
            </w:r>
            <w:r w:rsidRPr="00AE75E9">
              <w:rPr>
                <w:b/>
                <w:sz w:val="24"/>
                <w:szCs w:val="24"/>
                <w:vertAlign w:val="subscript"/>
              </w:rPr>
              <w:t>max</w:t>
            </w:r>
            <w:proofErr w:type="spellEnd"/>
            <w:r w:rsidRPr="00AE75E9">
              <w:rPr>
                <w:b/>
                <w:sz w:val="24"/>
                <w:szCs w:val="24"/>
              </w:rPr>
              <w:t xml:space="preserve"> (U)</w:t>
            </w:r>
          </w:p>
        </w:tc>
        <w:tc>
          <w:tcPr>
            <w:tcW w:w="1213" w:type="dxa"/>
            <w:shd w:val="clear" w:color="auto" w:fill="999999"/>
            <w:vAlign w:val="center"/>
          </w:tcPr>
          <w:p w14:paraId="68ADEE1C" w14:textId="77777777" w:rsidR="00375D9F" w:rsidRPr="00AE75E9" w:rsidRDefault="00375D9F" w:rsidP="001956A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E75E9">
              <w:rPr>
                <w:b/>
                <w:sz w:val="24"/>
                <w:szCs w:val="24"/>
              </w:rPr>
              <w:t>K</w:t>
            </w:r>
            <w:r w:rsidRPr="00AE75E9">
              <w:rPr>
                <w:b/>
                <w:sz w:val="24"/>
                <w:szCs w:val="24"/>
                <w:vertAlign w:val="subscript"/>
              </w:rPr>
              <w:t>M</w:t>
            </w:r>
            <w:r w:rsidRPr="00AE75E9">
              <w:rPr>
                <w:b/>
                <w:sz w:val="24"/>
                <w:szCs w:val="24"/>
              </w:rPr>
              <w:t>(</w:t>
            </w:r>
            <w:proofErr w:type="gramEnd"/>
            <w:r w:rsidRPr="00AE75E9">
              <w:rPr>
                <w:b/>
                <w:sz w:val="24"/>
                <w:szCs w:val="24"/>
              </w:rPr>
              <w:t>M)</w:t>
            </w:r>
          </w:p>
        </w:tc>
        <w:tc>
          <w:tcPr>
            <w:tcW w:w="1366" w:type="dxa"/>
            <w:shd w:val="clear" w:color="auto" w:fill="999999"/>
            <w:vAlign w:val="center"/>
          </w:tcPr>
          <w:p w14:paraId="7394A6B9" w14:textId="77777777" w:rsidR="00375D9F" w:rsidRPr="00AE75E9" w:rsidRDefault="00375D9F" w:rsidP="001956A6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AE75E9">
              <w:rPr>
                <w:b/>
                <w:sz w:val="24"/>
                <w:szCs w:val="24"/>
              </w:rPr>
              <w:t>K</w:t>
            </w:r>
            <w:r w:rsidRPr="00AE75E9">
              <w:rPr>
                <w:b/>
                <w:sz w:val="24"/>
                <w:szCs w:val="24"/>
                <w:vertAlign w:val="subscript"/>
              </w:rPr>
              <w:t>I</w:t>
            </w:r>
            <w:r w:rsidRPr="00AE75E9">
              <w:rPr>
                <w:b/>
                <w:sz w:val="24"/>
                <w:szCs w:val="24"/>
              </w:rPr>
              <w:t>(</w:t>
            </w:r>
            <w:proofErr w:type="gramEnd"/>
            <w:r w:rsidRPr="00AE75E9">
              <w:rPr>
                <w:b/>
                <w:sz w:val="24"/>
                <w:szCs w:val="24"/>
              </w:rPr>
              <w:t>M)</w:t>
            </w:r>
          </w:p>
        </w:tc>
        <w:tc>
          <w:tcPr>
            <w:tcW w:w="1366" w:type="dxa"/>
            <w:shd w:val="clear" w:color="auto" w:fill="999999"/>
            <w:vAlign w:val="center"/>
          </w:tcPr>
          <w:p w14:paraId="28CCFF65" w14:textId="77777777" w:rsidR="00375D9F" w:rsidRPr="00AE75E9" w:rsidRDefault="00375D9F" w:rsidP="001956A6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b/>
                <w:sz w:val="24"/>
                <w:szCs w:val="24"/>
              </w:rPr>
              <w:t>K</w:t>
            </w:r>
            <w:r w:rsidRPr="00AE75E9">
              <w:rPr>
                <w:b/>
                <w:sz w:val="24"/>
                <w:szCs w:val="24"/>
                <w:vertAlign w:val="subscript"/>
              </w:rPr>
              <w:t>I</w:t>
            </w:r>
            <w:r w:rsidRPr="00AE75E9">
              <w:rPr>
                <w:b/>
                <w:sz w:val="24"/>
                <w:szCs w:val="24"/>
              </w:rPr>
              <w:t>‘(M)</w:t>
            </w:r>
          </w:p>
        </w:tc>
        <w:tc>
          <w:tcPr>
            <w:tcW w:w="1580" w:type="dxa"/>
            <w:shd w:val="clear" w:color="auto" w:fill="999999"/>
            <w:vAlign w:val="center"/>
          </w:tcPr>
          <w:p w14:paraId="5B6E86A7" w14:textId="77777777" w:rsidR="00375D9F" w:rsidRPr="00AE75E9" w:rsidRDefault="00375D9F" w:rsidP="001956A6">
            <w:pPr>
              <w:jc w:val="center"/>
              <w:rPr>
                <w:b/>
                <w:sz w:val="24"/>
                <w:szCs w:val="24"/>
              </w:rPr>
            </w:pPr>
            <w:r w:rsidRPr="00AE75E9">
              <w:rPr>
                <w:b/>
                <w:sz w:val="24"/>
                <w:szCs w:val="24"/>
              </w:rPr>
              <w:t>Type of Inhibitor</w:t>
            </w:r>
          </w:p>
        </w:tc>
      </w:tr>
      <w:tr w:rsidR="00375D9F" w:rsidRPr="00AE75E9" w14:paraId="49A5CC3F" w14:textId="77777777" w:rsidTr="005F3901">
        <w:trPr>
          <w:trHeight w:val="550"/>
        </w:trPr>
        <w:tc>
          <w:tcPr>
            <w:tcW w:w="1862" w:type="dxa"/>
            <w:vAlign w:val="center"/>
          </w:tcPr>
          <w:p w14:paraId="769DE2F4" w14:textId="77777777" w:rsidR="00375D9F" w:rsidRPr="00AE75E9" w:rsidRDefault="00375D9F" w:rsidP="005F390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----------</w:t>
            </w:r>
          </w:p>
        </w:tc>
        <w:tc>
          <w:tcPr>
            <w:tcW w:w="1366" w:type="dxa"/>
            <w:vAlign w:val="center"/>
          </w:tcPr>
          <w:p w14:paraId="221895F1" w14:textId="77777777" w:rsidR="00375D9F" w:rsidRPr="00AE75E9" w:rsidRDefault="00375D9F" w:rsidP="005F390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</w:t>
            </w:r>
          </w:p>
        </w:tc>
        <w:tc>
          <w:tcPr>
            <w:tcW w:w="1519" w:type="dxa"/>
            <w:vAlign w:val="center"/>
          </w:tcPr>
          <w:p w14:paraId="243CF639" w14:textId="379CC6B2" w:rsidR="00375D9F" w:rsidRPr="00AE75E9" w:rsidRDefault="00375D9F" w:rsidP="005F390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9.05 x 10</w:t>
            </w:r>
            <w:r w:rsidRPr="00AE75E9">
              <w:rPr>
                <w:sz w:val="24"/>
                <w:szCs w:val="24"/>
                <w:vertAlign w:val="superscript"/>
              </w:rPr>
              <w:t>-3</w:t>
            </w:r>
          </w:p>
        </w:tc>
        <w:tc>
          <w:tcPr>
            <w:tcW w:w="1213" w:type="dxa"/>
            <w:vAlign w:val="center"/>
          </w:tcPr>
          <w:p w14:paraId="51BEC0F9" w14:textId="1A6DCB93" w:rsidR="00375D9F" w:rsidRPr="00AE75E9" w:rsidRDefault="00375D9F" w:rsidP="005F390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425.7</w:t>
            </w:r>
          </w:p>
        </w:tc>
        <w:tc>
          <w:tcPr>
            <w:tcW w:w="1366" w:type="dxa"/>
            <w:vAlign w:val="center"/>
          </w:tcPr>
          <w:p w14:paraId="1DFDE940" w14:textId="77777777" w:rsidR="00375D9F" w:rsidRPr="00AE75E9" w:rsidRDefault="00375D9F" w:rsidP="005F390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------</w:t>
            </w:r>
          </w:p>
        </w:tc>
        <w:tc>
          <w:tcPr>
            <w:tcW w:w="1366" w:type="dxa"/>
            <w:vAlign w:val="center"/>
          </w:tcPr>
          <w:p w14:paraId="30E9F918" w14:textId="77777777" w:rsidR="00375D9F" w:rsidRPr="00AE75E9" w:rsidRDefault="00375D9F" w:rsidP="005F390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------</w:t>
            </w:r>
          </w:p>
        </w:tc>
        <w:tc>
          <w:tcPr>
            <w:tcW w:w="1580" w:type="dxa"/>
            <w:vAlign w:val="center"/>
          </w:tcPr>
          <w:p w14:paraId="1B05D414" w14:textId="77777777" w:rsidR="00375D9F" w:rsidRPr="00AE75E9" w:rsidRDefault="00375D9F" w:rsidP="005F3901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------</w:t>
            </w:r>
          </w:p>
        </w:tc>
      </w:tr>
      <w:tr w:rsidR="00375D9F" w:rsidRPr="00AE75E9" w14:paraId="723F424C" w14:textId="77777777" w:rsidTr="001956A6">
        <w:trPr>
          <w:trHeight w:val="903"/>
        </w:trPr>
        <w:tc>
          <w:tcPr>
            <w:tcW w:w="1862" w:type="dxa"/>
            <w:vAlign w:val="center"/>
          </w:tcPr>
          <w:p w14:paraId="78996393" w14:textId="5729F14A" w:rsidR="00375D9F" w:rsidRPr="00AE75E9" w:rsidRDefault="00375D9F" w:rsidP="001956A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10</w:t>
            </w:r>
          </w:p>
        </w:tc>
        <w:tc>
          <w:tcPr>
            <w:tcW w:w="1366" w:type="dxa"/>
            <w:vAlign w:val="center"/>
          </w:tcPr>
          <w:p w14:paraId="2F8E04AD" w14:textId="6F232DC9" w:rsidR="00375D9F" w:rsidRPr="00AE75E9" w:rsidRDefault="00C254C6" w:rsidP="001956A6">
            <w:pPr>
              <w:tabs>
                <w:tab w:val="left" w:pos="868"/>
              </w:tabs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1.2 x 10</w:t>
            </w:r>
            <w:r w:rsidRPr="00AE75E9">
              <w:rPr>
                <w:sz w:val="24"/>
                <w:szCs w:val="24"/>
                <w:vertAlign w:val="superscript"/>
              </w:rPr>
              <w:t>-4</w:t>
            </w:r>
          </w:p>
        </w:tc>
        <w:tc>
          <w:tcPr>
            <w:tcW w:w="1519" w:type="dxa"/>
            <w:vAlign w:val="center"/>
          </w:tcPr>
          <w:p w14:paraId="76562781" w14:textId="3DBAD80A" w:rsidR="00375D9F" w:rsidRPr="00AE75E9" w:rsidRDefault="00375D9F" w:rsidP="001956A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1.43 x 10</w:t>
            </w:r>
            <w:r w:rsidRPr="00AE75E9">
              <w:rPr>
                <w:sz w:val="24"/>
                <w:szCs w:val="24"/>
                <w:vertAlign w:val="superscript"/>
              </w:rPr>
              <w:t>-2</w:t>
            </w:r>
          </w:p>
        </w:tc>
        <w:tc>
          <w:tcPr>
            <w:tcW w:w="1213" w:type="dxa"/>
            <w:vAlign w:val="center"/>
          </w:tcPr>
          <w:p w14:paraId="623664B7" w14:textId="470984B4" w:rsidR="00375D9F" w:rsidRPr="00AE75E9" w:rsidRDefault="00002551" w:rsidP="001956A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921.77</w:t>
            </w:r>
          </w:p>
        </w:tc>
        <w:tc>
          <w:tcPr>
            <w:tcW w:w="1366" w:type="dxa"/>
            <w:vAlign w:val="center"/>
          </w:tcPr>
          <w:p w14:paraId="5BC2AD33" w14:textId="25CDED3E" w:rsidR="00375D9F" w:rsidRPr="00AE75E9" w:rsidRDefault="00F35780" w:rsidP="001956A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0</w:t>
            </w:r>
          </w:p>
        </w:tc>
        <w:tc>
          <w:tcPr>
            <w:tcW w:w="1366" w:type="dxa"/>
            <w:vAlign w:val="center"/>
          </w:tcPr>
          <w:p w14:paraId="567B6CDF" w14:textId="6C388F9E" w:rsidR="00375D9F" w:rsidRPr="00AE75E9" w:rsidRDefault="002C342C" w:rsidP="001956A6">
            <w:pPr>
              <w:jc w:val="center"/>
              <w:rPr>
                <w:sz w:val="24"/>
                <w:szCs w:val="24"/>
              </w:rPr>
            </w:pPr>
            <w:r w:rsidRPr="00AE75E9">
              <w:rPr>
                <w:rFonts w:eastAsia="Times New Roman" w:cs="Times New Roman"/>
                <w:sz w:val="24"/>
                <w:szCs w:val="24"/>
              </w:rPr>
              <w:t>-3.06 x 10</w:t>
            </w:r>
            <w:r w:rsidRPr="00AE75E9">
              <w:rPr>
                <w:rFonts w:eastAsia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1580" w:type="dxa"/>
            <w:vAlign w:val="center"/>
          </w:tcPr>
          <w:p w14:paraId="580C7DB4" w14:textId="26EF77BC" w:rsidR="00375D9F" w:rsidRPr="00AE75E9" w:rsidRDefault="00002551" w:rsidP="001956A6">
            <w:pPr>
              <w:jc w:val="center"/>
              <w:rPr>
                <w:sz w:val="24"/>
                <w:szCs w:val="24"/>
              </w:rPr>
            </w:pPr>
            <w:r w:rsidRPr="00AE75E9">
              <w:rPr>
                <w:sz w:val="24"/>
                <w:szCs w:val="24"/>
              </w:rPr>
              <w:t>Competitive</w:t>
            </w:r>
          </w:p>
        </w:tc>
      </w:tr>
    </w:tbl>
    <w:p w14:paraId="458266BD" w14:textId="77777777" w:rsidR="00002551" w:rsidRPr="00AE75E9" w:rsidRDefault="00002551" w:rsidP="00002551">
      <w:pPr>
        <w:rPr>
          <w:sz w:val="24"/>
          <w:szCs w:val="24"/>
        </w:rPr>
      </w:pPr>
    </w:p>
    <w:p w14:paraId="36AC410E" w14:textId="204065D4" w:rsidR="00002551" w:rsidRPr="00AE75E9" w:rsidRDefault="00002551" w:rsidP="001328D9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Calculating concentration of inhibitor</w:t>
      </w:r>
      <w:r w:rsidR="001328D9" w:rsidRPr="00AE75E9">
        <w:rPr>
          <w:sz w:val="24"/>
          <w:szCs w:val="24"/>
        </w:rPr>
        <w:t>:</w:t>
      </w:r>
    </w:p>
    <w:p w14:paraId="094896E6" w14:textId="4A415129" w:rsidR="00002551" w:rsidRPr="00AE75E9" w:rsidRDefault="001328D9" w:rsidP="001328D9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=0.006 M</w:t>
      </w:r>
    </w:p>
    <w:p w14:paraId="1A53C142" w14:textId="1E504D54" w:rsidR="001328D9" w:rsidRPr="00AE75E9" w:rsidRDefault="001328D9" w:rsidP="001328D9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=0.00005</w:t>
      </w:r>
      <w:r w:rsidR="000940F7" w:rsidRPr="00AE75E9">
        <w:rPr>
          <w:sz w:val="24"/>
          <w:szCs w:val="24"/>
        </w:rPr>
        <w:t xml:space="preserve"> mL</w:t>
      </w:r>
    </w:p>
    <w:p w14:paraId="6E3E7B02" w14:textId="09B362C4" w:rsidR="001328D9" w:rsidRPr="00AE75E9" w:rsidRDefault="001328D9" w:rsidP="001328D9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=</w:t>
      </w:r>
      <w:r w:rsidR="000940F7" w:rsidRPr="00AE75E9">
        <w:rPr>
          <w:sz w:val="24"/>
          <w:szCs w:val="24"/>
        </w:rPr>
        <w:t>0.0025 mL</w:t>
      </w:r>
    </w:p>
    <w:p w14:paraId="618F442A" w14:textId="2413BCB2" w:rsidR="001328D9" w:rsidRPr="00AE75E9" w:rsidRDefault="001328D9" w:rsidP="001328D9">
      <w:pPr>
        <w:spacing w:after="0" w:line="240" w:lineRule="auto"/>
        <w:rPr>
          <w:sz w:val="24"/>
          <w:szCs w:val="24"/>
          <w:vertAlign w:val="subscript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=C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2</w:t>
      </w:r>
    </w:p>
    <w:p w14:paraId="30F1C05D" w14:textId="77777777" w:rsidR="00C254C6" w:rsidRPr="00AE75E9" w:rsidRDefault="00C254C6" w:rsidP="00C254C6">
      <w:pPr>
        <w:spacing w:after="0" w:line="240" w:lineRule="auto"/>
        <w:rPr>
          <w:sz w:val="24"/>
          <w:szCs w:val="24"/>
          <w:vertAlign w:val="subscript"/>
        </w:rPr>
      </w:pPr>
      <w:r w:rsidRPr="00AE75E9">
        <w:rPr>
          <w:sz w:val="24"/>
          <w:szCs w:val="24"/>
        </w:rPr>
        <w:t>C</w:t>
      </w:r>
      <w:r w:rsidRPr="00AE75E9">
        <w:rPr>
          <w:sz w:val="24"/>
          <w:szCs w:val="24"/>
          <w:vertAlign w:val="subscript"/>
        </w:rPr>
        <w:t>2</w:t>
      </w:r>
      <w:r w:rsidRPr="00AE75E9">
        <w:rPr>
          <w:sz w:val="24"/>
          <w:szCs w:val="24"/>
        </w:rPr>
        <w:t>=C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V</w:t>
      </w:r>
      <w:r w:rsidRPr="00AE75E9">
        <w:rPr>
          <w:sz w:val="24"/>
          <w:szCs w:val="24"/>
          <w:vertAlign w:val="subscript"/>
        </w:rPr>
        <w:t>1</w:t>
      </w:r>
      <w:r w:rsidRPr="00AE75E9">
        <w:rPr>
          <w:sz w:val="24"/>
          <w:szCs w:val="24"/>
        </w:rPr>
        <w:t>/V</w:t>
      </w:r>
      <w:r w:rsidRPr="00AE75E9">
        <w:rPr>
          <w:sz w:val="24"/>
          <w:szCs w:val="24"/>
          <w:vertAlign w:val="subscript"/>
        </w:rPr>
        <w:t>2</w:t>
      </w:r>
    </w:p>
    <w:p w14:paraId="456D77A4" w14:textId="100353CE" w:rsidR="00C254C6" w:rsidRPr="00AE75E9" w:rsidRDefault="00C254C6" w:rsidP="00C254C6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  <w:vertAlign w:val="subscript"/>
        </w:rPr>
        <w:t xml:space="preserve">    </w:t>
      </w:r>
      <w:r w:rsidRPr="00AE75E9">
        <w:rPr>
          <w:sz w:val="24"/>
          <w:szCs w:val="24"/>
        </w:rPr>
        <w:t xml:space="preserve">  =(0.006M)(0.00005 L)/0.0025 L</w:t>
      </w:r>
    </w:p>
    <w:p w14:paraId="1393AFD7" w14:textId="68C52934" w:rsidR="00C254C6" w:rsidRPr="00AE75E9" w:rsidRDefault="00C254C6" w:rsidP="00C254C6">
      <w:pPr>
        <w:spacing w:after="0" w:line="240" w:lineRule="auto"/>
        <w:rPr>
          <w:sz w:val="24"/>
          <w:szCs w:val="24"/>
        </w:rPr>
      </w:pPr>
      <w:r w:rsidRPr="00AE75E9">
        <w:rPr>
          <w:sz w:val="24"/>
          <w:szCs w:val="24"/>
        </w:rPr>
        <w:t xml:space="preserve">    =1.2 x 10</w:t>
      </w:r>
      <w:r w:rsidRPr="00AE75E9">
        <w:rPr>
          <w:sz w:val="24"/>
          <w:szCs w:val="24"/>
          <w:vertAlign w:val="superscript"/>
        </w:rPr>
        <w:t>-4</w:t>
      </w:r>
      <w:r w:rsidRPr="00AE75E9">
        <w:rPr>
          <w:sz w:val="24"/>
          <w:szCs w:val="24"/>
        </w:rPr>
        <w:t>M</w:t>
      </w:r>
    </w:p>
    <w:p w14:paraId="24195617" w14:textId="77777777" w:rsidR="00002551" w:rsidRPr="00AE75E9" w:rsidRDefault="00002551" w:rsidP="00002551">
      <w:pPr>
        <w:rPr>
          <w:sz w:val="24"/>
          <w:szCs w:val="24"/>
        </w:rPr>
      </w:pPr>
    </w:p>
    <w:p w14:paraId="7B086780" w14:textId="77777777" w:rsidR="00002551" w:rsidRPr="00AE75E9" w:rsidRDefault="00002551" w:rsidP="009D4C06">
      <w:pPr>
        <w:spacing w:after="0" w:line="240" w:lineRule="auto"/>
        <w:rPr>
          <w:rFonts w:eastAsiaTheme="minorEastAsia"/>
          <w:sz w:val="24"/>
          <w:szCs w:val="24"/>
        </w:rPr>
      </w:pPr>
      <w:r w:rsidRPr="00AE75E9">
        <w:rPr>
          <w:sz w:val="24"/>
          <w:szCs w:val="24"/>
        </w:rPr>
        <w:t xml:space="preserve">Calculating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K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I</m:t>
            </m:r>
          </m:sub>
        </m:sSub>
      </m:oMath>
      <w:r w:rsidRPr="00AE75E9">
        <w:rPr>
          <w:rFonts w:eastAsiaTheme="minorEastAsia"/>
          <w:sz w:val="24"/>
          <w:szCs w:val="24"/>
        </w:rPr>
        <w:t>’</w:t>
      </w:r>
    </w:p>
    <w:p w14:paraId="33A07C1F" w14:textId="450E31B3" w:rsidR="00C254C6" w:rsidRPr="00AE75E9" w:rsidRDefault="00C254C6" w:rsidP="009D4C06">
      <w:pPr>
        <w:spacing w:after="0" w:line="240" w:lineRule="auto"/>
        <w:rPr>
          <w:rFonts w:eastAsiaTheme="minorEastAsia"/>
          <w:sz w:val="24"/>
          <w:szCs w:val="24"/>
        </w:rPr>
      </w:pPr>
      <w:proofErr w:type="spellStart"/>
      <w:r w:rsidRPr="00AE75E9">
        <w:rPr>
          <w:rFonts w:eastAsiaTheme="minorEastAsia"/>
          <w:sz w:val="24"/>
          <w:szCs w:val="24"/>
        </w:rPr>
        <w:t>V</w:t>
      </w:r>
      <w:r w:rsidRPr="00AE75E9">
        <w:rPr>
          <w:rFonts w:eastAsiaTheme="minorEastAsia"/>
          <w:sz w:val="24"/>
          <w:szCs w:val="24"/>
          <w:vertAlign w:val="subscript"/>
        </w:rPr>
        <w:t>max</w:t>
      </w:r>
      <w:proofErr w:type="spellEnd"/>
      <w:r w:rsidRPr="00AE75E9">
        <w:rPr>
          <w:rFonts w:eastAsiaTheme="minorEastAsia"/>
          <w:sz w:val="24"/>
          <w:szCs w:val="24"/>
        </w:rPr>
        <w:t xml:space="preserve"> control/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α’</m:t>
        </m:r>
      </m:oMath>
      <w:r w:rsidRPr="00AE75E9">
        <w:rPr>
          <w:rFonts w:eastAsiaTheme="minorEastAsia"/>
          <w:sz w:val="24"/>
          <w:szCs w:val="24"/>
        </w:rPr>
        <w:t xml:space="preserve">= </w:t>
      </w:r>
      <w:proofErr w:type="spellStart"/>
      <w:r w:rsidRPr="00AE75E9">
        <w:rPr>
          <w:rFonts w:eastAsiaTheme="minorEastAsia"/>
          <w:sz w:val="24"/>
          <w:szCs w:val="24"/>
        </w:rPr>
        <w:t>V</w:t>
      </w:r>
      <w:r w:rsidRPr="00AE75E9">
        <w:rPr>
          <w:rFonts w:eastAsiaTheme="minorEastAsia"/>
          <w:sz w:val="24"/>
          <w:szCs w:val="24"/>
          <w:vertAlign w:val="subscript"/>
        </w:rPr>
        <w:t>max</w:t>
      </w:r>
      <w:proofErr w:type="spellEnd"/>
      <w:r w:rsidRPr="00AE75E9">
        <w:rPr>
          <w:rFonts w:eastAsiaTheme="minorEastAsia"/>
          <w:sz w:val="24"/>
          <w:szCs w:val="24"/>
          <w:vertAlign w:val="subscript"/>
        </w:rPr>
        <w:t xml:space="preserve"> </w:t>
      </w:r>
      <w:r w:rsidRPr="00AE75E9">
        <w:rPr>
          <w:rFonts w:eastAsiaTheme="minorEastAsia"/>
          <w:sz w:val="24"/>
          <w:szCs w:val="24"/>
        </w:rPr>
        <w:t>inhibitor</w:t>
      </w:r>
    </w:p>
    <w:p w14:paraId="1D97897C" w14:textId="77777777" w:rsidR="00C254C6" w:rsidRPr="00AE75E9" w:rsidRDefault="00C254C6" w:rsidP="009D4C06">
      <w:pPr>
        <w:spacing w:after="0" w:line="240" w:lineRule="auto"/>
        <w:rPr>
          <w:rFonts w:eastAsiaTheme="minorEastAsia"/>
          <w:sz w:val="24"/>
          <w:szCs w:val="24"/>
        </w:rPr>
      </w:pPr>
      <w:proofErr w:type="spellStart"/>
      <w:r w:rsidRPr="00AE75E9">
        <w:rPr>
          <w:rFonts w:eastAsiaTheme="minorEastAsia"/>
          <w:sz w:val="24"/>
          <w:szCs w:val="24"/>
        </w:rPr>
        <w:t>V</w:t>
      </w:r>
      <w:r w:rsidRPr="00AE75E9">
        <w:rPr>
          <w:rFonts w:eastAsiaTheme="minorEastAsia"/>
          <w:sz w:val="24"/>
          <w:szCs w:val="24"/>
          <w:vertAlign w:val="subscript"/>
        </w:rPr>
        <w:t>max</w:t>
      </w:r>
      <w:proofErr w:type="spellEnd"/>
      <w:r w:rsidRPr="00AE75E9">
        <w:rPr>
          <w:rFonts w:eastAsiaTheme="minorEastAsia"/>
          <w:sz w:val="24"/>
          <w:szCs w:val="24"/>
        </w:rPr>
        <w:t xml:space="preserve"> control/</w:t>
      </w:r>
      <w:proofErr w:type="spellStart"/>
      <w:r w:rsidRPr="00AE75E9">
        <w:rPr>
          <w:rFonts w:eastAsiaTheme="minorEastAsia"/>
          <w:sz w:val="24"/>
          <w:szCs w:val="24"/>
        </w:rPr>
        <w:t>V</w:t>
      </w:r>
      <w:r w:rsidRPr="00AE75E9">
        <w:rPr>
          <w:rFonts w:eastAsiaTheme="minorEastAsia"/>
          <w:sz w:val="24"/>
          <w:szCs w:val="24"/>
          <w:vertAlign w:val="subscript"/>
        </w:rPr>
        <w:t>max</w:t>
      </w:r>
      <w:proofErr w:type="spellEnd"/>
      <w:r w:rsidRPr="00AE75E9">
        <w:rPr>
          <w:rFonts w:eastAsiaTheme="minorEastAsia"/>
          <w:sz w:val="24"/>
          <w:szCs w:val="24"/>
        </w:rPr>
        <w:t xml:space="preserve"> inhibitor=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 xml:space="preserve"> α’</m:t>
        </m:r>
      </m:oMath>
    </w:p>
    <w:p w14:paraId="397F2BD0" w14:textId="42986791" w:rsidR="009D4C06" w:rsidRPr="00AE75E9" w:rsidRDefault="009D4C06" w:rsidP="009D4C06">
      <w:pPr>
        <w:spacing w:after="0" w:line="240" w:lineRule="auto"/>
        <w:rPr>
          <w:rFonts w:eastAsiaTheme="minorEastAsia"/>
          <w:sz w:val="24"/>
          <w:szCs w:val="24"/>
        </w:rPr>
      </w:pPr>
      <w:proofErr w:type="spellStart"/>
      <w:r w:rsidRPr="00AE75E9">
        <w:rPr>
          <w:rFonts w:eastAsiaTheme="minorEastAsia"/>
          <w:sz w:val="24"/>
          <w:szCs w:val="24"/>
        </w:rPr>
        <w:t>V</w:t>
      </w:r>
      <w:r w:rsidRPr="00AE75E9">
        <w:rPr>
          <w:rFonts w:eastAsiaTheme="minorEastAsia"/>
          <w:sz w:val="24"/>
          <w:szCs w:val="24"/>
          <w:vertAlign w:val="subscript"/>
        </w:rPr>
        <w:t>max</w:t>
      </w:r>
      <w:proofErr w:type="spellEnd"/>
      <w:r w:rsidRPr="00AE75E9">
        <w:rPr>
          <w:rFonts w:eastAsiaTheme="minorEastAsia"/>
          <w:sz w:val="24"/>
          <w:szCs w:val="24"/>
        </w:rPr>
        <w:t xml:space="preserve"> control= 0.00905</w:t>
      </w:r>
    </w:p>
    <w:p w14:paraId="2BF3C9FB" w14:textId="409CD05D" w:rsidR="009D4C06" w:rsidRPr="00AE75E9" w:rsidRDefault="009D4C06" w:rsidP="009D4C06">
      <w:pPr>
        <w:spacing w:after="0" w:line="240" w:lineRule="auto"/>
        <w:rPr>
          <w:rFonts w:eastAsiaTheme="minorEastAsia"/>
          <w:sz w:val="24"/>
          <w:szCs w:val="24"/>
        </w:rPr>
      </w:pPr>
      <w:proofErr w:type="spellStart"/>
      <w:r w:rsidRPr="00AE75E9">
        <w:rPr>
          <w:rFonts w:eastAsiaTheme="minorEastAsia"/>
          <w:sz w:val="24"/>
          <w:szCs w:val="24"/>
        </w:rPr>
        <w:t>V</w:t>
      </w:r>
      <w:r w:rsidRPr="00AE75E9">
        <w:rPr>
          <w:rFonts w:eastAsiaTheme="minorEastAsia"/>
          <w:sz w:val="24"/>
          <w:szCs w:val="24"/>
          <w:vertAlign w:val="subscript"/>
        </w:rPr>
        <w:t>max</w:t>
      </w:r>
      <w:proofErr w:type="spellEnd"/>
      <w:r w:rsidRPr="00AE75E9">
        <w:rPr>
          <w:rFonts w:eastAsiaTheme="minorEastAsia"/>
          <w:sz w:val="24"/>
          <w:szCs w:val="24"/>
        </w:rPr>
        <w:t xml:space="preserve"> inhibitor=0.0143</w:t>
      </w:r>
    </w:p>
    <w:p w14:paraId="15F851B2" w14:textId="793B2832" w:rsidR="00C254C6" w:rsidRPr="00AE75E9" w:rsidRDefault="00C254C6" w:rsidP="009D4C06">
      <w:pPr>
        <w:spacing w:after="0" w:line="240" w:lineRule="auto"/>
        <w:rPr>
          <w:rFonts w:eastAsiaTheme="minorEastAsia"/>
          <w:sz w:val="24"/>
          <w:szCs w:val="24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α</m:t>
        </m:r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’</m:t>
        </m:r>
      </m:oMath>
      <w:r w:rsidRPr="00AE75E9">
        <w:rPr>
          <w:rFonts w:eastAsiaTheme="minorEastAsia"/>
          <w:sz w:val="24"/>
          <w:szCs w:val="24"/>
        </w:rPr>
        <w:t>= 0.00905/0.0143</w:t>
      </w:r>
    </w:p>
    <w:p w14:paraId="6D81EBFD" w14:textId="44F2391C" w:rsidR="00C254C6" w:rsidRPr="00AE75E9" w:rsidRDefault="00C254C6" w:rsidP="009D4C06">
      <w:pPr>
        <w:spacing w:after="0" w:line="240" w:lineRule="auto"/>
        <w:rPr>
          <w:rFonts w:eastAsiaTheme="minorEastAsia"/>
          <w:sz w:val="24"/>
          <w:szCs w:val="24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α’</m:t>
        </m:r>
      </m:oMath>
      <w:r w:rsidRPr="00AE75E9">
        <w:rPr>
          <w:rFonts w:eastAsiaTheme="minorEastAsia"/>
          <w:sz w:val="24"/>
          <w:szCs w:val="24"/>
        </w:rPr>
        <w:t>=0.6329</w:t>
      </w:r>
    </w:p>
    <w:p w14:paraId="2D9365D2" w14:textId="77777777" w:rsidR="00794C00" w:rsidRPr="00AE75E9" w:rsidRDefault="00002551" w:rsidP="00794C0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E75E9">
        <w:rPr>
          <w:rFonts w:eastAsia="Times New Roman" w:cs="Times New Roman"/>
          <w:sz w:val="24"/>
          <w:szCs w:val="24"/>
        </w:rPr>
        <w:t>K</w:t>
      </w:r>
      <w:r w:rsidRPr="00AE75E9">
        <w:rPr>
          <w:rFonts w:eastAsia="Times New Roman" w:cs="Times New Roman"/>
          <w:sz w:val="24"/>
          <w:szCs w:val="24"/>
          <w:vertAlign w:val="subscript"/>
        </w:rPr>
        <w:t>I</w:t>
      </w:r>
      <w:r w:rsidR="00794C00" w:rsidRPr="00AE75E9">
        <w:rPr>
          <w:rFonts w:eastAsia="Times New Roman" w:cs="Times New Roman"/>
          <w:sz w:val="24"/>
          <w:szCs w:val="24"/>
        </w:rPr>
        <w:t xml:space="preserve">’ = (α’-1)/I </w:t>
      </w:r>
    </w:p>
    <w:p w14:paraId="02882591" w14:textId="2BA30DBB" w:rsidR="00002551" w:rsidRPr="00AE75E9" w:rsidRDefault="00794C00" w:rsidP="00794C00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E75E9">
        <w:rPr>
          <w:rFonts w:eastAsia="Times New Roman" w:cs="Times New Roman"/>
          <w:sz w:val="24"/>
          <w:szCs w:val="24"/>
        </w:rPr>
        <w:t xml:space="preserve">      = (0.6329-1/0.00012</w:t>
      </w:r>
      <w:r w:rsidR="00002551" w:rsidRPr="00AE75E9">
        <w:rPr>
          <w:rFonts w:eastAsia="Times New Roman" w:cs="Times New Roman"/>
          <w:sz w:val="24"/>
          <w:szCs w:val="24"/>
        </w:rPr>
        <w:t xml:space="preserve">) = </w:t>
      </w:r>
      <w:r w:rsidR="00EC66BC" w:rsidRPr="00AE75E9">
        <w:rPr>
          <w:rFonts w:eastAsia="Times New Roman" w:cs="Times New Roman"/>
          <w:sz w:val="24"/>
          <w:szCs w:val="24"/>
        </w:rPr>
        <w:t>-3.06 x 10</w:t>
      </w:r>
      <w:r w:rsidR="00EC66BC" w:rsidRPr="00AE75E9">
        <w:rPr>
          <w:rFonts w:eastAsia="Times New Roman" w:cs="Times New Roman"/>
          <w:sz w:val="24"/>
          <w:szCs w:val="24"/>
          <w:vertAlign w:val="superscript"/>
        </w:rPr>
        <w:t>3</w:t>
      </w:r>
      <w:r w:rsidR="00EC66BC" w:rsidRPr="00AE75E9">
        <w:rPr>
          <w:rFonts w:eastAsia="Times New Roman" w:cs="Times New Roman"/>
          <w:sz w:val="24"/>
          <w:szCs w:val="24"/>
        </w:rPr>
        <w:t xml:space="preserve"> </w:t>
      </w:r>
      <w:r w:rsidR="00002551" w:rsidRPr="00AE75E9">
        <w:rPr>
          <w:rFonts w:eastAsia="Times New Roman" w:cs="Times New Roman"/>
          <w:sz w:val="24"/>
          <w:szCs w:val="24"/>
        </w:rPr>
        <w:t>M</w:t>
      </w:r>
    </w:p>
    <w:p w14:paraId="3C15EBD1" w14:textId="77777777" w:rsidR="00002551" w:rsidRPr="00AE75E9" w:rsidRDefault="00002551" w:rsidP="00002551">
      <w:pPr>
        <w:rPr>
          <w:rFonts w:eastAsia="Times New Roman" w:cs="Times New Roman"/>
          <w:sz w:val="24"/>
          <w:szCs w:val="24"/>
        </w:rPr>
      </w:pPr>
    </w:p>
    <w:p w14:paraId="300476FD" w14:textId="77777777" w:rsidR="00002551" w:rsidRPr="00AE75E9" w:rsidRDefault="00002551" w:rsidP="00E76D2C">
      <w:pPr>
        <w:spacing w:after="0" w:line="240" w:lineRule="auto"/>
        <w:rPr>
          <w:rFonts w:eastAsia="Times New Roman" w:cs="Times New Roman"/>
          <w:sz w:val="24"/>
          <w:szCs w:val="24"/>
          <w:vertAlign w:val="subscript"/>
        </w:rPr>
      </w:pPr>
      <w:r w:rsidRPr="00AE75E9">
        <w:rPr>
          <w:rFonts w:eastAsia="Times New Roman" w:cs="Times New Roman"/>
          <w:sz w:val="24"/>
          <w:szCs w:val="24"/>
        </w:rPr>
        <w:t>Calculating K</w:t>
      </w:r>
      <w:r w:rsidRPr="00AE75E9">
        <w:rPr>
          <w:rFonts w:eastAsia="Times New Roman" w:cs="Times New Roman"/>
          <w:sz w:val="24"/>
          <w:szCs w:val="24"/>
          <w:vertAlign w:val="subscript"/>
        </w:rPr>
        <w:t>I</w:t>
      </w:r>
    </w:p>
    <w:p w14:paraId="50EA998F" w14:textId="78C61A79" w:rsidR="002C342C" w:rsidRPr="00AE75E9" w:rsidRDefault="002C342C" w:rsidP="00E76D2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E75E9">
        <w:rPr>
          <w:rFonts w:eastAsia="Times New Roman" w:cs="Times New Roman"/>
          <w:sz w:val="24"/>
          <w:szCs w:val="24"/>
        </w:rPr>
        <w:t xml:space="preserve">(KM inhibitor)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α’</m:t>
        </m:r>
      </m:oMath>
      <w:r w:rsidRPr="00AE75E9">
        <w:rPr>
          <w:rFonts w:eastAsia="Times New Roman" w:cs="Times New Roman"/>
          <w:sz w:val="24"/>
          <w:szCs w:val="24"/>
        </w:rPr>
        <w:t xml:space="preserve">/ KM control= </w:t>
      </w: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α</m:t>
        </m:r>
      </m:oMath>
    </w:p>
    <w:p w14:paraId="62F28D44" w14:textId="3254F9DB" w:rsidR="002C342C" w:rsidRPr="00AE75E9" w:rsidRDefault="002C342C" w:rsidP="00E76D2C">
      <w:pPr>
        <w:spacing w:after="0" w:line="240" w:lineRule="auto"/>
        <w:rPr>
          <w:rFonts w:eastAsia="Times New Roman" w:cs="Times New Roman"/>
          <w:sz w:val="24"/>
          <w:szCs w:val="24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α</m:t>
        </m:r>
      </m:oMath>
      <w:r w:rsidR="00227A80" w:rsidRPr="00AE75E9">
        <w:rPr>
          <w:rFonts w:eastAsia="Times New Roman" w:cs="Times New Roman"/>
          <w:sz w:val="24"/>
          <w:szCs w:val="24"/>
        </w:rPr>
        <w:t>= 0.0143 x 0.6329/0.00905</w:t>
      </w:r>
    </w:p>
    <w:p w14:paraId="15D89EE8" w14:textId="7216CE35" w:rsidR="00227A80" w:rsidRPr="00AE75E9" w:rsidRDefault="00227A80" w:rsidP="00E76D2C">
      <w:pPr>
        <w:spacing w:after="0" w:line="240" w:lineRule="auto"/>
        <w:rPr>
          <w:rFonts w:eastAsia="Times New Roman" w:cs="Times New Roman"/>
          <w:sz w:val="24"/>
          <w:szCs w:val="24"/>
          <w:vertAlign w:val="superscript"/>
        </w:rPr>
      </w:pPr>
      <m:oMath>
        <m:r>
          <m:rPr>
            <m:sty m:val="p"/>
          </m:rPr>
          <w:rPr>
            <w:rFonts w:ascii="Cambria Math" w:eastAsia="Times New Roman" w:hAnsi="Cambria Math" w:cs="Times New Roman"/>
            <w:sz w:val="24"/>
            <w:szCs w:val="24"/>
          </w:rPr>
          <m:t>α’</m:t>
        </m:r>
      </m:oMath>
      <w:r w:rsidR="00E76D2C" w:rsidRPr="00AE75E9">
        <w:rPr>
          <w:rFonts w:eastAsia="Times New Roman" w:cs="Times New Roman"/>
          <w:sz w:val="24"/>
          <w:szCs w:val="24"/>
        </w:rPr>
        <w:t>= 1.0</w:t>
      </w:r>
    </w:p>
    <w:p w14:paraId="39F75855" w14:textId="6C983248" w:rsidR="00002551" w:rsidRPr="00AE75E9" w:rsidRDefault="00002551" w:rsidP="00E76D2C">
      <w:pPr>
        <w:spacing w:after="0" w:line="240" w:lineRule="auto"/>
        <w:rPr>
          <w:rFonts w:eastAsia="Times New Roman" w:cs="Times New Roman"/>
          <w:sz w:val="24"/>
          <w:szCs w:val="24"/>
        </w:rPr>
      </w:pPr>
      <w:r w:rsidRPr="00AE75E9">
        <w:rPr>
          <w:rFonts w:eastAsia="Times New Roman" w:cs="Times New Roman"/>
          <w:sz w:val="24"/>
          <w:szCs w:val="24"/>
        </w:rPr>
        <w:t>K</w:t>
      </w:r>
      <w:r w:rsidRPr="00AE75E9">
        <w:rPr>
          <w:rFonts w:eastAsia="Times New Roman" w:cs="Times New Roman"/>
          <w:sz w:val="24"/>
          <w:szCs w:val="24"/>
          <w:vertAlign w:val="subscript"/>
        </w:rPr>
        <w:t>I</w:t>
      </w:r>
      <w:r w:rsidR="00F35780" w:rsidRPr="00AE75E9">
        <w:rPr>
          <w:rFonts w:eastAsia="Times New Roman" w:cs="Times New Roman"/>
          <w:sz w:val="24"/>
          <w:szCs w:val="24"/>
        </w:rPr>
        <w:t xml:space="preserve"> = (α – 1)/I = (1-1)/0.00012  =0</w:t>
      </w:r>
      <w:r w:rsidRPr="00AE75E9">
        <w:rPr>
          <w:rFonts w:eastAsia="Times New Roman" w:cs="Times New Roman"/>
          <w:sz w:val="24"/>
          <w:szCs w:val="24"/>
        </w:rPr>
        <w:t xml:space="preserve"> M</w:t>
      </w:r>
    </w:p>
    <w:p w14:paraId="105D57F9" w14:textId="77777777" w:rsidR="00375D9F" w:rsidRPr="00AE75E9" w:rsidRDefault="00375D9F" w:rsidP="003955BF">
      <w:pPr>
        <w:rPr>
          <w:b/>
          <w:sz w:val="24"/>
          <w:szCs w:val="24"/>
        </w:rPr>
      </w:pPr>
    </w:p>
    <w:p w14:paraId="63EE14EF" w14:textId="5D291143" w:rsidR="00B47BE8" w:rsidRPr="00AE75E9" w:rsidRDefault="00B47BE8" w:rsidP="003955BF">
      <w:pPr>
        <w:rPr>
          <w:b/>
          <w:sz w:val="24"/>
          <w:szCs w:val="24"/>
        </w:rPr>
      </w:pPr>
      <w:r w:rsidRPr="00AE75E9">
        <w:rPr>
          <w:b/>
          <w:sz w:val="24"/>
          <w:szCs w:val="24"/>
        </w:rPr>
        <w:t>R8)</w:t>
      </w:r>
    </w:p>
    <w:p w14:paraId="4DDFF552" w14:textId="77777777" w:rsidR="009C3E99" w:rsidRPr="00AE75E9" w:rsidRDefault="009C3E99" w:rsidP="009C3E99">
      <w:pPr>
        <w:rPr>
          <w:sz w:val="24"/>
          <w:szCs w:val="24"/>
        </w:rPr>
      </w:pPr>
      <w:r w:rsidRPr="00AE75E9">
        <w:rPr>
          <w:sz w:val="24"/>
          <w:szCs w:val="24"/>
        </w:rPr>
        <w:t xml:space="preserve">Calculating mass of acid phosphatase </w:t>
      </w:r>
    </w:p>
    <w:p w14:paraId="751D1293" w14:textId="48DDB0B6" w:rsidR="009C3E99" w:rsidRPr="00AE75E9" w:rsidRDefault="001956A6" w:rsidP="009C3E99">
      <w:pPr>
        <w:rPr>
          <w:sz w:val="24"/>
          <w:szCs w:val="24"/>
        </w:rPr>
      </w:pPr>
      <w:r w:rsidRPr="00AE75E9">
        <w:rPr>
          <w:sz w:val="24"/>
          <w:szCs w:val="24"/>
        </w:rPr>
        <w:t>Mass=</w:t>
      </w:r>
      <w:proofErr w:type="spellStart"/>
      <w:proofErr w:type="gramStart"/>
      <w:r w:rsidRPr="00AE75E9">
        <w:rPr>
          <w:sz w:val="24"/>
          <w:szCs w:val="24"/>
        </w:rPr>
        <w:t>c</w:t>
      </w:r>
      <w:r w:rsidR="009C3E99" w:rsidRPr="00AE75E9">
        <w:rPr>
          <w:sz w:val="24"/>
          <w:szCs w:val="24"/>
        </w:rPr>
        <w:t>V</w:t>
      </w:r>
      <w:proofErr w:type="spellEnd"/>
      <w:proofErr w:type="gramEnd"/>
      <w:r w:rsidR="009C3E99" w:rsidRPr="00AE75E9">
        <w:rPr>
          <w:sz w:val="24"/>
          <w:szCs w:val="24"/>
        </w:rPr>
        <w:t>= (0.5 mg/mL) (0.04 mL) = 0.0012 mg</w:t>
      </w:r>
    </w:p>
    <w:p w14:paraId="775E76C7" w14:textId="77777777" w:rsidR="009C3E99" w:rsidRPr="00AE75E9" w:rsidRDefault="009C3E99" w:rsidP="009C3E99">
      <w:pPr>
        <w:rPr>
          <w:sz w:val="24"/>
          <w:szCs w:val="24"/>
        </w:rPr>
      </w:pPr>
      <w:r w:rsidRPr="00AE75E9">
        <w:rPr>
          <w:sz w:val="24"/>
          <w:szCs w:val="24"/>
        </w:rPr>
        <w:t>Calculating specific activity of acid phosphatase in experiment 2</w:t>
      </w:r>
    </w:p>
    <w:p w14:paraId="7DFFA75A" w14:textId="0D250B69" w:rsidR="009C3E99" w:rsidRPr="00AE75E9" w:rsidRDefault="009C3E99" w:rsidP="009C3E99">
      <w:pPr>
        <w:rPr>
          <w:sz w:val="24"/>
          <w:szCs w:val="24"/>
        </w:rPr>
      </w:pPr>
      <w:r w:rsidRPr="00AE75E9">
        <w:rPr>
          <w:sz w:val="24"/>
          <w:szCs w:val="24"/>
        </w:rPr>
        <w:t>Sp</w:t>
      </w:r>
      <w:r w:rsidR="001956A6" w:rsidRPr="00AE75E9">
        <w:rPr>
          <w:sz w:val="24"/>
          <w:szCs w:val="24"/>
        </w:rPr>
        <w:t xml:space="preserve">ecific activity= </w:t>
      </w:r>
      <w:proofErr w:type="spellStart"/>
      <w:r w:rsidR="001956A6" w:rsidRPr="00AE75E9">
        <w:rPr>
          <w:sz w:val="24"/>
          <w:szCs w:val="24"/>
        </w:rPr>
        <w:t>vmax</w:t>
      </w:r>
      <w:proofErr w:type="spellEnd"/>
      <w:r w:rsidR="001956A6" w:rsidRPr="00AE75E9">
        <w:rPr>
          <w:sz w:val="24"/>
          <w:szCs w:val="24"/>
        </w:rPr>
        <w:t>/mass= 9.05</w:t>
      </w:r>
      <w:r w:rsidRPr="00AE75E9">
        <w:rPr>
          <w:sz w:val="24"/>
          <w:szCs w:val="24"/>
        </w:rPr>
        <w:t xml:space="preserve"> x 10</w:t>
      </w:r>
      <w:r w:rsidRPr="00AE75E9">
        <w:rPr>
          <w:sz w:val="24"/>
          <w:szCs w:val="24"/>
          <w:vertAlign w:val="superscript"/>
        </w:rPr>
        <w:t xml:space="preserve">-3 </w:t>
      </w:r>
      <w:r w:rsidR="001956A6" w:rsidRPr="00AE75E9">
        <w:rPr>
          <w:sz w:val="24"/>
          <w:szCs w:val="24"/>
        </w:rPr>
        <w:t xml:space="preserve">U/ 0.0012 mg = 7.54 </w:t>
      </w:r>
      <w:r w:rsidRPr="00AE75E9">
        <w:rPr>
          <w:sz w:val="24"/>
          <w:szCs w:val="24"/>
        </w:rPr>
        <w:t>U/mg</w:t>
      </w:r>
    </w:p>
    <w:p w14:paraId="0994706E" w14:textId="48FA5562" w:rsidR="008C40D6" w:rsidRPr="005F3901" w:rsidRDefault="009C3E99" w:rsidP="003955BF">
      <w:pPr>
        <w:rPr>
          <w:sz w:val="24"/>
          <w:szCs w:val="24"/>
        </w:rPr>
      </w:pPr>
      <w:r w:rsidRPr="00AE75E9">
        <w:rPr>
          <w:sz w:val="24"/>
          <w:szCs w:val="24"/>
        </w:rPr>
        <w:t xml:space="preserve">Therefore, the specific activity of acid phosphatase in experiment 2 is </w:t>
      </w:r>
      <m:oMath>
        <m:r>
          <w:rPr>
            <w:rFonts w:ascii="Cambria Math" w:hAnsi="Cambria Math"/>
            <w:sz w:val="24"/>
            <w:szCs w:val="24"/>
          </w:rPr>
          <m:t>7</m:t>
        </m:r>
        <w:proofErr w:type="gramStart"/>
        <m:r>
          <w:rPr>
            <w:rFonts w:ascii="Cambria Math" w:hAnsi="Cambria Math"/>
            <w:sz w:val="24"/>
            <w:szCs w:val="24"/>
          </w:rPr>
          <m:t>.54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U</m:t>
            </m:r>
            <w:proofErr w:type="gramEnd"/>
          </m:num>
          <m:den>
            <m:r>
              <w:rPr>
                <w:rFonts w:ascii="Cambria Math" w:hAnsi="Cambria Math"/>
                <w:sz w:val="24"/>
                <w:szCs w:val="24"/>
              </w:rPr>
              <m:t>mg</m:t>
            </m:r>
          </m:den>
        </m:f>
      </m:oMath>
      <w:r w:rsidRPr="00AE75E9">
        <w:rPr>
          <w:sz w:val="24"/>
          <w:szCs w:val="24"/>
        </w:rPr>
        <w:t>.</w:t>
      </w:r>
    </w:p>
    <w:p w14:paraId="1EA9F3D2" w14:textId="77777777" w:rsidR="008C40D6" w:rsidRDefault="008C40D6" w:rsidP="003955BF">
      <w:pPr>
        <w:rPr>
          <w:b/>
          <w:sz w:val="24"/>
          <w:szCs w:val="24"/>
        </w:rPr>
      </w:pPr>
    </w:p>
    <w:p w14:paraId="628B2E12" w14:textId="77777777" w:rsidR="008C40D6" w:rsidRPr="005F3901" w:rsidRDefault="008C40D6" w:rsidP="008C40D6">
      <w:pPr>
        <w:rPr>
          <w:sz w:val="24"/>
          <w:szCs w:val="24"/>
        </w:rPr>
      </w:pPr>
      <w:r w:rsidRPr="005F3901">
        <w:rPr>
          <w:sz w:val="24"/>
          <w:szCs w:val="24"/>
        </w:rPr>
        <w:t xml:space="preserve">References </w:t>
      </w:r>
    </w:p>
    <w:p w14:paraId="3FFE0548" w14:textId="48A79859" w:rsidR="00B36245" w:rsidRDefault="00B36245" w:rsidP="008C40D6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proofErr w:type="spellStart"/>
      <w:r>
        <w:rPr>
          <w:sz w:val="24"/>
          <w:szCs w:val="24"/>
        </w:rPr>
        <w:t>Lineweaver</w:t>
      </w:r>
      <w:proofErr w:type="spellEnd"/>
      <w:r>
        <w:rPr>
          <w:sz w:val="24"/>
          <w:szCs w:val="24"/>
        </w:rPr>
        <w:t>, H. and Burk, D. (1934). J. Amer. Chem. Soc., 56:658.</w:t>
      </w:r>
    </w:p>
    <w:p w14:paraId="10735005" w14:textId="763E21E7" w:rsidR="008C40D6" w:rsidRDefault="00B36245" w:rsidP="008C40D6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8C40D6" w:rsidRPr="005F3901">
        <w:rPr>
          <w:sz w:val="24"/>
          <w:szCs w:val="24"/>
        </w:rPr>
        <w:t xml:space="preserve">. D. </w:t>
      </w:r>
      <w:proofErr w:type="spellStart"/>
      <w:r w:rsidR="008C40D6" w:rsidRPr="005F3901">
        <w:rPr>
          <w:sz w:val="24"/>
          <w:szCs w:val="24"/>
        </w:rPr>
        <w:t>Voet</w:t>
      </w:r>
      <w:proofErr w:type="spellEnd"/>
      <w:r w:rsidR="008C40D6" w:rsidRPr="005F3901">
        <w:rPr>
          <w:sz w:val="24"/>
          <w:szCs w:val="24"/>
        </w:rPr>
        <w:t xml:space="preserve"> and J.G. </w:t>
      </w:r>
      <w:proofErr w:type="spellStart"/>
      <w:r w:rsidR="008C40D6" w:rsidRPr="005F3901">
        <w:rPr>
          <w:sz w:val="24"/>
          <w:szCs w:val="24"/>
        </w:rPr>
        <w:t>Voet</w:t>
      </w:r>
      <w:proofErr w:type="spellEnd"/>
      <w:r w:rsidR="008C40D6" w:rsidRPr="005F3901">
        <w:rPr>
          <w:sz w:val="24"/>
          <w:szCs w:val="24"/>
        </w:rPr>
        <w:t>. Biochemistry. 4</w:t>
      </w:r>
      <w:r w:rsidR="008C40D6" w:rsidRPr="005F3901">
        <w:rPr>
          <w:sz w:val="24"/>
          <w:szCs w:val="24"/>
          <w:vertAlign w:val="superscript"/>
        </w:rPr>
        <w:t>th</w:t>
      </w:r>
      <w:r w:rsidR="008C40D6" w:rsidRPr="005F3901">
        <w:rPr>
          <w:sz w:val="24"/>
          <w:szCs w:val="24"/>
        </w:rPr>
        <w:t xml:space="preserve"> edition. </w:t>
      </w:r>
      <w:proofErr w:type="gramStart"/>
      <w:r w:rsidR="008C40D6" w:rsidRPr="005F3901">
        <w:rPr>
          <w:sz w:val="24"/>
          <w:szCs w:val="24"/>
        </w:rPr>
        <w:t>John Wiley &amp; Sons, Inc. Pp. 359-365.</w:t>
      </w:r>
      <w:proofErr w:type="gramEnd"/>
      <w:r w:rsidR="008C40D6" w:rsidRPr="005F3901">
        <w:rPr>
          <w:sz w:val="24"/>
          <w:szCs w:val="24"/>
        </w:rPr>
        <w:t xml:space="preserve"> </w:t>
      </w:r>
    </w:p>
    <w:p w14:paraId="46AA5A42" w14:textId="77777777" w:rsidR="005F3901" w:rsidRPr="005F3901" w:rsidRDefault="005F3901" w:rsidP="008C40D6">
      <w:pPr>
        <w:rPr>
          <w:sz w:val="24"/>
          <w:szCs w:val="24"/>
        </w:rPr>
      </w:pPr>
    </w:p>
    <w:p w14:paraId="78FB7A2E" w14:textId="77777777" w:rsidR="008C40D6" w:rsidRPr="00AE75E9" w:rsidRDefault="008C40D6" w:rsidP="003955BF">
      <w:pPr>
        <w:rPr>
          <w:b/>
          <w:sz w:val="24"/>
          <w:szCs w:val="24"/>
        </w:rPr>
      </w:pPr>
    </w:p>
    <w:p w14:paraId="23ACF762" w14:textId="77777777" w:rsidR="007E1E61" w:rsidRPr="00AE75E9" w:rsidRDefault="007E1E61" w:rsidP="003955BF">
      <w:pPr>
        <w:rPr>
          <w:sz w:val="24"/>
          <w:szCs w:val="24"/>
        </w:rPr>
      </w:pPr>
    </w:p>
    <w:p w14:paraId="4A0DBF70" w14:textId="77777777" w:rsidR="003955BF" w:rsidRPr="00AE75E9" w:rsidRDefault="003955BF" w:rsidP="003955BF">
      <w:pPr>
        <w:rPr>
          <w:b/>
          <w:sz w:val="24"/>
          <w:szCs w:val="24"/>
        </w:rPr>
      </w:pPr>
    </w:p>
    <w:p w14:paraId="0C75FB44" w14:textId="77777777" w:rsidR="005665D1" w:rsidRPr="00AE75E9" w:rsidRDefault="005665D1">
      <w:pPr>
        <w:rPr>
          <w:sz w:val="24"/>
          <w:szCs w:val="24"/>
        </w:rPr>
      </w:pPr>
    </w:p>
    <w:sectPr w:rsidR="005665D1" w:rsidRPr="00AE75E9" w:rsidSect="001F3FDF">
      <w:pgSz w:w="12240" w:h="15840"/>
      <w:pgMar w:top="1440" w:right="1800" w:bottom="144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034"/>
    <w:rsid w:val="00002551"/>
    <w:rsid w:val="00005753"/>
    <w:rsid w:val="00007611"/>
    <w:rsid w:val="00012C1B"/>
    <w:rsid w:val="00020FC9"/>
    <w:rsid w:val="0002349C"/>
    <w:rsid w:val="000242D1"/>
    <w:rsid w:val="0002557E"/>
    <w:rsid w:val="00050353"/>
    <w:rsid w:val="00057560"/>
    <w:rsid w:val="00062939"/>
    <w:rsid w:val="000940F7"/>
    <w:rsid w:val="000E174B"/>
    <w:rsid w:val="000E53DB"/>
    <w:rsid w:val="000E69FC"/>
    <w:rsid w:val="001104EE"/>
    <w:rsid w:val="00111593"/>
    <w:rsid w:val="0011533F"/>
    <w:rsid w:val="001328D9"/>
    <w:rsid w:val="00134AE3"/>
    <w:rsid w:val="001731C4"/>
    <w:rsid w:val="0017343E"/>
    <w:rsid w:val="00182AD3"/>
    <w:rsid w:val="001956A6"/>
    <w:rsid w:val="001F1908"/>
    <w:rsid w:val="001F3FDF"/>
    <w:rsid w:val="002040B4"/>
    <w:rsid w:val="00205AAB"/>
    <w:rsid w:val="00227A80"/>
    <w:rsid w:val="00236E21"/>
    <w:rsid w:val="002B5A51"/>
    <w:rsid w:val="002C342C"/>
    <w:rsid w:val="002E008A"/>
    <w:rsid w:val="00323A4D"/>
    <w:rsid w:val="00327A50"/>
    <w:rsid w:val="0037077C"/>
    <w:rsid w:val="00375D9F"/>
    <w:rsid w:val="003955BF"/>
    <w:rsid w:val="0039799F"/>
    <w:rsid w:val="003B7CDE"/>
    <w:rsid w:val="003E07DB"/>
    <w:rsid w:val="00426B9B"/>
    <w:rsid w:val="00426E74"/>
    <w:rsid w:val="004313EE"/>
    <w:rsid w:val="00460DE2"/>
    <w:rsid w:val="0046515D"/>
    <w:rsid w:val="004814D5"/>
    <w:rsid w:val="004E6020"/>
    <w:rsid w:val="005032E0"/>
    <w:rsid w:val="0051603D"/>
    <w:rsid w:val="005256CA"/>
    <w:rsid w:val="005665D1"/>
    <w:rsid w:val="00570C20"/>
    <w:rsid w:val="005759DF"/>
    <w:rsid w:val="005F3901"/>
    <w:rsid w:val="005F5503"/>
    <w:rsid w:val="006A7178"/>
    <w:rsid w:val="006D0EB6"/>
    <w:rsid w:val="006D4B17"/>
    <w:rsid w:val="007132DB"/>
    <w:rsid w:val="00726817"/>
    <w:rsid w:val="00733A1B"/>
    <w:rsid w:val="00740796"/>
    <w:rsid w:val="00794C00"/>
    <w:rsid w:val="00795C18"/>
    <w:rsid w:val="00796FF7"/>
    <w:rsid w:val="007A34EA"/>
    <w:rsid w:val="007C29D4"/>
    <w:rsid w:val="007D669B"/>
    <w:rsid w:val="007E1E61"/>
    <w:rsid w:val="00811034"/>
    <w:rsid w:val="00875693"/>
    <w:rsid w:val="00896BC2"/>
    <w:rsid w:val="00897AAA"/>
    <w:rsid w:val="008B5419"/>
    <w:rsid w:val="008B755C"/>
    <w:rsid w:val="008C40D6"/>
    <w:rsid w:val="008D4682"/>
    <w:rsid w:val="008F619F"/>
    <w:rsid w:val="009032FD"/>
    <w:rsid w:val="00904D3F"/>
    <w:rsid w:val="0090615C"/>
    <w:rsid w:val="009150F2"/>
    <w:rsid w:val="009222D6"/>
    <w:rsid w:val="00961EE0"/>
    <w:rsid w:val="009B43B3"/>
    <w:rsid w:val="009C3E99"/>
    <w:rsid w:val="009D4C06"/>
    <w:rsid w:val="00A01CF9"/>
    <w:rsid w:val="00A0393C"/>
    <w:rsid w:val="00A1000A"/>
    <w:rsid w:val="00A11E51"/>
    <w:rsid w:val="00A25E9D"/>
    <w:rsid w:val="00A7020D"/>
    <w:rsid w:val="00A74F1B"/>
    <w:rsid w:val="00A75894"/>
    <w:rsid w:val="00AA74D3"/>
    <w:rsid w:val="00AB18DF"/>
    <w:rsid w:val="00AC2E4C"/>
    <w:rsid w:val="00AD4001"/>
    <w:rsid w:val="00AD568B"/>
    <w:rsid w:val="00AE75E9"/>
    <w:rsid w:val="00AF742F"/>
    <w:rsid w:val="00B36245"/>
    <w:rsid w:val="00B44AF0"/>
    <w:rsid w:val="00B44D4C"/>
    <w:rsid w:val="00B47BE8"/>
    <w:rsid w:val="00B51EFE"/>
    <w:rsid w:val="00B84B25"/>
    <w:rsid w:val="00BA6D49"/>
    <w:rsid w:val="00BB4772"/>
    <w:rsid w:val="00BC502F"/>
    <w:rsid w:val="00BF62BF"/>
    <w:rsid w:val="00C06B3D"/>
    <w:rsid w:val="00C254C6"/>
    <w:rsid w:val="00C31564"/>
    <w:rsid w:val="00C3550E"/>
    <w:rsid w:val="00C41965"/>
    <w:rsid w:val="00CE7823"/>
    <w:rsid w:val="00D527B0"/>
    <w:rsid w:val="00D83E83"/>
    <w:rsid w:val="00D87C94"/>
    <w:rsid w:val="00D905AF"/>
    <w:rsid w:val="00DA03A6"/>
    <w:rsid w:val="00DB0352"/>
    <w:rsid w:val="00DC373F"/>
    <w:rsid w:val="00DC411D"/>
    <w:rsid w:val="00DC4D54"/>
    <w:rsid w:val="00DC6EAC"/>
    <w:rsid w:val="00DD34E3"/>
    <w:rsid w:val="00DE7620"/>
    <w:rsid w:val="00DF2724"/>
    <w:rsid w:val="00E41555"/>
    <w:rsid w:val="00E521E4"/>
    <w:rsid w:val="00E76D2C"/>
    <w:rsid w:val="00EA3BBA"/>
    <w:rsid w:val="00EB2C16"/>
    <w:rsid w:val="00EC66BC"/>
    <w:rsid w:val="00ED1A26"/>
    <w:rsid w:val="00ED6FF4"/>
    <w:rsid w:val="00F224D8"/>
    <w:rsid w:val="00F35780"/>
    <w:rsid w:val="00F5162E"/>
    <w:rsid w:val="00F93B8A"/>
    <w:rsid w:val="00F94C48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9DE3D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034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19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rsid w:val="00007611"/>
  </w:style>
  <w:style w:type="paragraph" w:styleId="BalloonText">
    <w:name w:val="Balloon Text"/>
    <w:basedOn w:val="Normal"/>
    <w:link w:val="BalloonTextChar"/>
    <w:uiPriority w:val="99"/>
    <w:semiHidden/>
    <w:unhideWhenUsed/>
    <w:rsid w:val="00AB18D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8DF"/>
    <w:rPr>
      <w:rFonts w:ascii="Lucida Grande" w:eastAsiaTheme="minorHAnsi" w:hAnsi="Lucida Grande" w:cs="Lucida Grande"/>
      <w:sz w:val="18"/>
      <w:szCs w:val="18"/>
      <w:lang w:val="en-CA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034"/>
    <w:pPr>
      <w:spacing w:after="200" w:line="276" w:lineRule="auto"/>
    </w:pPr>
    <w:rPr>
      <w:rFonts w:eastAsiaTheme="minorHAnsi"/>
      <w:sz w:val="22"/>
      <w:szCs w:val="22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19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t">
    <w:name w:val="st"/>
    <w:basedOn w:val="DefaultParagraphFont"/>
    <w:rsid w:val="00007611"/>
  </w:style>
  <w:style w:type="paragraph" w:styleId="BalloonText">
    <w:name w:val="Balloon Text"/>
    <w:basedOn w:val="Normal"/>
    <w:link w:val="BalloonTextChar"/>
    <w:uiPriority w:val="99"/>
    <w:semiHidden/>
    <w:unhideWhenUsed/>
    <w:rsid w:val="00AB18D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18DF"/>
    <w:rPr>
      <w:rFonts w:ascii="Lucida Grande" w:eastAsiaTheme="minorHAnsi" w:hAnsi="Lucida Grande" w:cs="Lucida Grande"/>
      <w:sz w:val="18"/>
      <w:szCs w:val="18"/>
      <w:lang w:val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54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chart" Target="charts/chart2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chart" Target="charts/chart1.xml"/><Relationship Id="rId6" Type="http://schemas.openxmlformats.org/officeDocument/2006/relationships/hyperlink" Target="http://en.wikipedia.org/wiki/Mu_(letter)" TargetMode="External"/><Relationship Id="rId7" Type="http://schemas.openxmlformats.org/officeDocument/2006/relationships/hyperlink" Target="http://en.wikipedia.org/wiki/Mu_(letter)" TargetMode="External"/><Relationship Id="rId8" Type="http://schemas.openxmlformats.org/officeDocument/2006/relationships/hyperlink" Target="http://en.wikipedia.org/wiki/Mu_(letter)" TargetMode="External"/><Relationship Id="rId9" Type="http://schemas.openxmlformats.org/officeDocument/2006/relationships/hyperlink" Target="http://en.wikipedia.org/wiki/Mu_(letter)" TargetMode="External"/><Relationship Id="rId10" Type="http://schemas.openxmlformats.org/officeDocument/2006/relationships/hyperlink" Target="http://en.wikipedia.org/wiki/Mu_(letter)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Workbook2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spPr>
            <a:ln w="47625">
              <a:noFill/>
            </a:ln>
          </c:spPr>
          <c:marker>
            <c:symbol val="circle"/>
            <c:size val="9"/>
            <c:spPr>
              <a:noFill/>
              <a:ln>
                <a:solidFill>
                  <a:schemeClr val="tx1"/>
                </a:solidFill>
              </a:ln>
            </c:spPr>
          </c:marker>
          <c:trendline>
            <c:trendlineType val="linear"/>
            <c:dispRSqr val="0"/>
            <c:dispEq val="0"/>
          </c:trendline>
          <c:trendline>
            <c:trendlineType val="linear"/>
            <c:dispRSqr val="0"/>
            <c:dispEq val="0"/>
          </c:trendline>
          <c:xVal>
            <c:numRef>
              <c:f>Sheet1!$A$1:$A$6</c:f>
              <c:numCache>
                <c:formatCode>General</c:formatCode>
                <c:ptCount val="6"/>
                <c:pt idx="0">
                  <c:v>0.0</c:v>
                </c:pt>
                <c:pt idx="1">
                  <c:v>2.0</c:v>
                </c:pt>
                <c:pt idx="2">
                  <c:v>4.0</c:v>
                </c:pt>
                <c:pt idx="3">
                  <c:v>6.0</c:v>
                </c:pt>
                <c:pt idx="4">
                  <c:v>10.0</c:v>
                </c:pt>
                <c:pt idx="5">
                  <c:v>15.0</c:v>
                </c:pt>
              </c:numCache>
            </c:numRef>
          </c:xVal>
          <c:yVal>
            <c:numRef>
              <c:f>Sheet1!$B$1:$B$6</c:f>
              <c:numCache>
                <c:formatCode>General</c:formatCode>
                <c:ptCount val="6"/>
                <c:pt idx="0">
                  <c:v>0.0</c:v>
                </c:pt>
                <c:pt idx="1">
                  <c:v>0.0049</c:v>
                </c:pt>
                <c:pt idx="2">
                  <c:v>0.0053</c:v>
                </c:pt>
                <c:pt idx="3">
                  <c:v>0.0144</c:v>
                </c:pt>
                <c:pt idx="4">
                  <c:v>0.0262</c:v>
                </c:pt>
                <c:pt idx="5">
                  <c:v>0.0382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2110319480"/>
        <c:axId val="2110325336"/>
      </c:scatterChart>
      <c:valAx>
        <c:axId val="2110319480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Time</a:t>
                </a:r>
                <a:r>
                  <a:rPr lang="en-US" baseline="0"/>
                  <a:t> (min)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2110325336"/>
        <c:crosses val="autoZero"/>
        <c:crossBetween val="midCat"/>
      </c:valAx>
      <c:valAx>
        <c:axId val="2110325336"/>
        <c:scaling>
          <c:orientation val="minMax"/>
          <c:max val="0.04"/>
          <c:min val="0.0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PNP</a:t>
                </a:r>
                <a:r>
                  <a:rPr lang="en-US" baseline="0"/>
                  <a:t> (</a:t>
                </a:r>
                <a:r>
                  <a:rPr lang="en-CA" sz="1000" b="1" i="0" u="none" strike="noStrike" baseline="0">
                    <a:effectLst/>
                  </a:rPr>
                  <a:t>µmol</a:t>
                </a:r>
                <a:r>
                  <a:rPr lang="en-US" sz="1000" b="1" i="0" u="none" strike="noStrike" baseline="0">
                    <a:effectLst/>
                  </a:rPr>
                  <a:t> )</a:t>
                </a:r>
                <a:endParaRPr lang="en-US"/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2110319480"/>
        <c:crosses val="autoZero"/>
        <c:crossBetween val="midCat"/>
        <c:majorUnit val="0.01"/>
      </c:valAx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18"/>
    </mc:Choice>
    <mc:Fallback>
      <c:style val="18"/>
    </mc:Fallback>
  </mc:AlternateContent>
  <c:chart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Sheet1!$E$1</c:f>
              <c:strCache>
                <c:ptCount val="1"/>
                <c:pt idx="0">
                  <c:v>Control</c:v>
                </c:pt>
              </c:strCache>
            </c:strRef>
          </c:tx>
          <c:spPr>
            <a:ln w="47625">
              <a:noFill/>
            </a:ln>
          </c:spPr>
          <c:marker>
            <c:spPr>
              <a:noFill/>
              <a:ln>
                <a:solidFill>
                  <a:schemeClr val="tx1"/>
                </a:solidFill>
              </a:ln>
            </c:spPr>
          </c:marker>
          <c:trendline>
            <c:trendlineType val="linear"/>
            <c:dispRSqr val="0"/>
            <c:dispEq val="0"/>
          </c:trendline>
          <c:xVal>
            <c:numRef>
              <c:f>Sheet1!$D$2:$D$8</c:f>
              <c:numCache>
                <c:formatCode>General</c:formatCode>
                <c:ptCount val="7"/>
                <c:pt idx="0">
                  <c:v>50.0</c:v>
                </c:pt>
                <c:pt idx="1">
                  <c:v>100.0</c:v>
                </c:pt>
                <c:pt idx="2">
                  <c:v>200.0</c:v>
                </c:pt>
                <c:pt idx="3">
                  <c:v>500.0</c:v>
                </c:pt>
                <c:pt idx="4">
                  <c:v>750.0</c:v>
                </c:pt>
                <c:pt idx="5">
                  <c:v>1000.0</c:v>
                </c:pt>
                <c:pt idx="6">
                  <c:v>2000.0</c:v>
                </c:pt>
              </c:numCache>
            </c:numRef>
          </c:xVal>
          <c:yVal>
            <c:numRef>
              <c:f>Sheet1!$E$2:$E$8</c:f>
              <c:numCache>
                <c:formatCode>General</c:formatCode>
                <c:ptCount val="7"/>
                <c:pt idx="0">
                  <c:v>38461.54</c:v>
                </c:pt>
                <c:pt idx="1">
                  <c:v>52631.58</c:v>
                </c:pt>
                <c:pt idx="2">
                  <c:v>53333.33</c:v>
                </c:pt>
                <c:pt idx="3">
                  <c:v>133333.33</c:v>
                </c:pt>
                <c:pt idx="4">
                  <c:v>149105.37</c:v>
                </c:pt>
                <c:pt idx="5">
                  <c:v>153139.36</c:v>
                </c:pt>
                <c:pt idx="6">
                  <c:v>257400.26</c:v>
                </c:pt>
              </c:numCache>
            </c:numRef>
          </c:yVal>
          <c:smooth val="0"/>
        </c:ser>
        <c:ser>
          <c:idx val="1"/>
          <c:order val="1"/>
          <c:tx>
            <c:strRef>
              <c:f>Sheet1!$F$1</c:f>
              <c:strCache>
                <c:ptCount val="1"/>
                <c:pt idx="0">
                  <c:v>Inhibitor </c:v>
                </c:pt>
              </c:strCache>
            </c:strRef>
          </c:tx>
          <c:spPr>
            <a:ln w="47625">
              <a:noFill/>
            </a:ln>
          </c:spPr>
          <c:marker>
            <c:spPr>
              <a:noFill/>
              <a:ln>
                <a:solidFill>
                  <a:schemeClr val="tx1"/>
                </a:solidFill>
              </a:ln>
            </c:spPr>
          </c:marker>
          <c:trendline>
            <c:trendlineType val="linear"/>
            <c:dispRSqr val="0"/>
            <c:dispEq val="0"/>
          </c:trendline>
          <c:xVal>
            <c:numRef>
              <c:f>Sheet1!$D$2:$D$8</c:f>
              <c:numCache>
                <c:formatCode>General</c:formatCode>
                <c:ptCount val="7"/>
                <c:pt idx="0">
                  <c:v>50.0</c:v>
                </c:pt>
                <c:pt idx="1">
                  <c:v>100.0</c:v>
                </c:pt>
                <c:pt idx="2">
                  <c:v>200.0</c:v>
                </c:pt>
                <c:pt idx="3">
                  <c:v>500.0</c:v>
                </c:pt>
                <c:pt idx="4">
                  <c:v>750.0</c:v>
                </c:pt>
                <c:pt idx="5">
                  <c:v>1000.0</c:v>
                </c:pt>
                <c:pt idx="6">
                  <c:v>2000.0</c:v>
                </c:pt>
              </c:numCache>
            </c:numRef>
          </c:xVal>
          <c:yVal>
            <c:numRef>
              <c:f>Sheet1!$F$2:$F$8</c:f>
              <c:numCache>
                <c:formatCode>General</c:formatCode>
                <c:ptCount val="7"/>
                <c:pt idx="0">
                  <c:v>48543.69</c:v>
                </c:pt>
                <c:pt idx="1">
                  <c:v>86206.9</c:v>
                </c:pt>
                <c:pt idx="2">
                  <c:v>64935.06</c:v>
                </c:pt>
                <c:pt idx="4">
                  <c:v>145631.07</c:v>
                </c:pt>
                <c:pt idx="5">
                  <c:v>133689.84</c:v>
                </c:pt>
                <c:pt idx="6">
                  <c:v>195503.42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2138804840"/>
        <c:axId val="-2138822024"/>
      </c:scatterChart>
      <c:valAx>
        <c:axId val="-2138804840"/>
        <c:scaling>
          <c:orientation val="minMax"/>
          <c:max val="2000.0"/>
        </c:scaling>
        <c:delete val="0"/>
        <c:axPos val="b"/>
        <c:title>
          <c:tx>
            <c:rich>
              <a:bodyPr/>
              <a:lstStyle/>
              <a:p>
                <a:pPr>
                  <a:defRPr/>
                </a:pPr>
                <a:r>
                  <a:rPr lang="en-US"/>
                  <a:t>[S]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-2138822024"/>
        <c:crosses val="autoZero"/>
        <c:crossBetween val="midCat"/>
      </c:valAx>
      <c:valAx>
        <c:axId val="-2138822024"/>
        <c:scaling>
          <c:orientation val="minMax"/>
          <c:max val="250000.0"/>
        </c:scaling>
        <c:delete val="0"/>
        <c:axPos val="l"/>
        <c:title>
          <c:tx>
            <c:rich>
              <a:bodyPr rot="-5400000" vert="horz"/>
              <a:lstStyle/>
              <a:p>
                <a:pPr>
                  <a:defRPr/>
                </a:pPr>
                <a:r>
                  <a:rPr lang="en-US"/>
                  <a:t>[S]/v</a:t>
                </a:r>
              </a:p>
            </c:rich>
          </c:tx>
          <c:layout/>
          <c:overlay val="0"/>
        </c:title>
        <c:numFmt formatCode="General" sourceLinked="1"/>
        <c:majorTickMark val="out"/>
        <c:minorTickMark val="none"/>
        <c:tickLblPos val="nextTo"/>
        <c:spPr>
          <a:ln>
            <a:solidFill>
              <a:schemeClr val="tx1"/>
            </a:solidFill>
          </a:ln>
        </c:spPr>
        <c:crossAx val="-2138804840"/>
        <c:crosses val="autoZero"/>
        <c:crossBetween val="midCat"/>
      </c:valAx>
    </c:plotArea>
    <c:legend>
      <c:legendPos val="r"/>
      <c:legendEntry>
        <c:idx val="2"/>
        <c:delete val="1"/>
      </c:legendEntry>
      <c:legendEntry>
        <c:idx val="3"/>
        <c:delete val="1"/>
      </c:legendEntry>
      <c:layout/>
      <c:overlay val="0"/>
    </c:legend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1517</Words>
  <Characters>8647</Characters>
  <Application>Microsoft Macintosh Word</Application>
  <DocSecurity>0</DocSecurity>
  <Lines>72</Lines>
  <Paragraphs>20</Paragraphs>
  <ScaleCrop>false</ScaleCrop>
  <Company/>
  <LinksUpToDate>false</LinksUpToDate>
  <CharactersWithSpaces>10144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Jewell</dc:creator>
  <cp:keywords/>
  <dc:description/>
  <cp:lastModifiedBy>Alex Jewell</cp:lastModifiedBy>
  <cp:revision>2</cp:revision>
  <dcterms:created xsi:type="dcterms:W3CDTF">2015-03-05T18:44:00Z</dcterms:created>
  <dcterms:modified xsi:type="dcterms:W3CDTF">2015-03-05T18:44:00Z</dcterms:modified>
</cp:coreProperties>
</file>