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EA1" w:rsidRDefault="005F4EA1" w:rsidP="008E22BA">
      <w:pPr>
        <w:pStyle w:val="Title"/>
      </w:pPr>
    </w:p>
    <w:p w:rsidR="005F4EA1" w:rsidRDefault="005F4EA1" w:rsidP="008E22BA">
      <w:pPr>
        <w:pStyle w:val="Title"/>
      </w:pPr>
      <w:r>
        <w:t>ECO 2117 – Final Exam Review</w:t>
      </w:r>
    </w:p>
    <w:p w:rsidR="005F4EA1" w:rsidRDefault="005F4EA1" w:rsidP="00586FE1">
      <w:pPr>
        <w:pStyle w:val="Title"/>
      </w:pPr>
      <w:r>
        <w:t xml:space="preserve">Chapter 1 </w:t>
      </w:r>
    </w:p>
    <w:p w:rsidR="006935AF" w:rsidRDefault="005F4EA1">
      <w:r>
        <w:t>About 40 percent of people live in poverty on less than 2$ per day</w:t>
      </w:r>
    </w:p>
    <w:p w:rsidR="00A37D53" w:rsidRDefault="00A37D53">
      <w:r>
        <w:t>Developmen</w:t>
      </w:r>
      <w:r w:rsidR="005D0A2A">
        <w:t>t Economics is concerned with:</w:t>
      </w:r>
    </w:p>
    <w:p w:rsidR="005D0A2A" w:rsidRDefault="00425522" w:rsidP="005D0A2A">
      <w:pPr>
        <w:pStyle w:val="ListParagraph"/>
        <w:numPr>
          <w:ilvl w:val="0"/>
          <w:numId w:val="1"/>
        </w:numPr>
      </w:pPr>
      <w:r w:rsidRPr="005D0A2A">
        <w:t xml:space="preserve">economic, cultural, and political requirements for effecting rapid structural and institutional transformations </w:t>
      </w:r>
    </w:p>
    <w:p w:rsidR="00000000" w:rsidRPr="005D0A2A" w:rsidRDefault="00425522" w:rsidP="005D0A2A">
      <w:pPr>
        <w:pStyle w:val="ListParagraph"/>
        <w:numPr>
          <w:ilvl w:val="0"/>
          <w:numId w:val="1"/>
        </w:numPr>
      </w:pPr>
      <w:r w:rsidRPr="005D0A2A">
        <w:t>Government, and some degree of coordinate</w:t>
      </w:r>
      <w:r w:rsidR="005D0A2A">
        <w:t>d economic decision making role</w:t>
      </w:r>
    </w:p>
    <w:p w:rsidR="005D0A2A" w:rsidRDefault="00425522" w:rsidP="005D0A2A">
      <w:pPr>
        <w:pStyle w:val="ListParagraph"/>
        <w:numPr>
          <w:ilvl w:val="0"/>
          <w:numId w:val="1"/>
        </w:numPr>
      </w:pPr>
      <w:r w:rsidRPr="005D0A2A">
        <w:t xml:space="preserve">Non-governmental </w:t>
      </w:r>
      <w:r w:rsidRPr="005D0A2A">
        <w:t>organisations (NGOs) are also gaining prominence.</w:t>
      </w:r>
    </w:p>
    <w:p w:rsidR="000E025D" w:rsidRDefault="000E025D" w:rsidP="005D0A2A">
      <w:r>
        <w:t xml:space="preserve">LDCs have </w:t>
      </w:r>
    </w:p>
    <w:p w:rsidR="000E025D" w:rsidRDefault="000E025D" w:rsidP="000E025D">
      <w:pPr>
        <w:pStyle w:val="ListParagraph"/>
        <w:numPr>
          <w:ilvl w:val="0"/>
          <w:numId w:val="1"/>
        </w:numPr>
      </w:pPr>
      <w:r>
        <w:t xml:space="preserve">potential for multiple </w:t>
      </w:r>
      <w:proofErr w:type="spellStart"/>
      <w:r>
        <w:t>equilibria</w:t>
      </w:r>
      <w:proofErr w:type="spellEnd"/>
      <w:r>
        <w:t xml:space="preserve"> rather than single equilibrium, </w:t>
      </w:r>
    </w:p>
    <w:p w:rsidR="000E025D" w:rsidRDefault="000E025D" w:rsidP="000E025D">
      <w:pPr>
        <w:pStyle w:val="ListParagraph"/>
        <w:numPr>
          <w:ilvl w:val="0"/>
          <w:numId w:val="1"/>
        </w:numPr>
      </w:pPr>
      <w:r>
        <w:t xml:space="preserve">price does not always equate supply and demand, </w:t>
      </w:r>
    </w:p>
    <w:p w:rsidR="005D0A2A" w:rsidRDefault="000E025D" w:rsidP="000E025D">
      <w:pPr>
        <w:pStyle w:val="ListParagraph"/>
        <w:numPr>
          <w:ilvl w:val="0"/>
          <w:numId w:val="1"/>
        </w:numPr>
      </w:pPr>
      <w:r>
        <w:t>info is asymmetric between consumers and producers</w:t>
      </w:r>
    </w:p>
    <w:p w:rsidR="000E025D" w:rsidRDefault="000E025D" w:rsidP="000E025D">
      <w:r>
        <w:t>Ethical and normative values</w:t>
      </w:r>
      <w:r w:rsidR="00597823">
        <w:t>, attitudes, and institutions</w:t>
      </w:r>
      <w:r>
        <w:t xml:space="preserve"> are important</w:t>
      </w:r>
    </w:p>
    <w:p w:rsidR="00DB48BA" w:rsidRDefault="00DB48BA" w:rsidP="000E025D">
      <w:r>
        <w:t xml:space="preserve">Traditional economic measures were to increase gross national income (GNI) by 5 to 7 percent per year. </w:t>
      </w:r>
    </w:p>
    <w:p w:rsidR="008E1579" w:rsidRDefault="008E1579" w:rsidP="000E025D">
      <w:r>
        <w:t>New View of Development:</w:t>
      </w:r>
    </w:p>
    <w:p w:rsidR="001377E8" w:rsidRDefault="008E1579" w:rsidP="008E1579">
      <w:pPr>
        <w:pStyle w:val="ListParagraph"/>
        <w:numPr>
          <w:ilvl w:val="0"/>
          <w:numId w:val="1"/>
        </w:numPr>
      </w:pPr>
      <w:r>
        <w:t>A multidimensional process that involves major changes in social structure, p</w:t>
      </w:r>
      <w:r w:rsidR="00444D8F">
        <w:t xml:space="preserve">opular attitudes, and national </w:t>
      </w:r>
      <w:r>
        <w:t xml:space="preserve">institutions, as well as the acceleration of economic growth, reduction in inequality, and eradication of poverty. </w:t>
      </w:r>
    </w:p>
    <w:p w:rsidR="00A46CDB" w:rsidRDefault="00A46CDB" w:rsidP="007F3046">
      <w:proofErr w:type="spellStart"/>
      <w:r>
        <w:t>Sens</w:t>
      </w:r>
      <w:proofErr w:type="spellEnd"/>
      <w:r>
        <w:t xml:space="preserve"> Capabilities Approach:</w:t>
      </w:r>
    </w:p>
    <w:p w:rsidR="00A46CDB" w:rsidRDefault="00A46CDB" w:rsidP="00A46CDB">
      <w:pPr>
        <w:pStyle w:val="ListParagraph"/>
        <w:numPr>
          <w:ilvl w:val="0"/>
          <w:numId w:val="1"/>
        </w:numPr>
      </w:pPr>
      <w:r>
        <w:t>Capability function is what matters</w:t>
      </w:r>
    </w:p>
    <w:p w:rsidR="00A46CDB" w:rsidRDefault="00A46CDB" w:rsidP="00A46CDB">
      <w:pPr>
        <w:pStyle w:val="ListParagraph"/>
        <w:numPr>
          <w:ilvl w:val="0"/>
          <w:numId w:val="1"/>
        </w:numPr>
      </w:pPr>
      <w:r>
        <w:t>Poverty is not measured by income or utility</w:t>
      </w:r>
    </w:p>
    <w:p w:rsidR="00A46CDB" w:rsidRPr="00511BB1" w:rsidRDefault="00A46CDB" w:rsidP="00A46CDB">
      <w:pPr>
        <w:pStyle w:val="ListParagraph"/>
        <w:numPr>
          <w:ilvl w:val="0"/>
          <w:numId w:val="1"/>
        </w:numPr>
      </w:pPr>
      <w:r>
        <w:t>What matte</w:t>
      </w:r>
      <w:r w:rsidRPr="00511BB1">
        <w:t>rs is not what someone has but what they can do with what they have</w:t>
      </w:r>
    </w:p>
    <w:p w:rsidR="00A46CDB" w:rsidRPr="00511BB1" w:rsidRDefault="00A46CDB" w:rsidP="00A46CDB">
      <w:pPr>
        <w:pStyle w:val="ListParagraph"/>
        <w:numPr>
          <w:ilvl w:val="1"/>
          <w:numId w:val="1"/>
        </w:numPr>
      </w:pPr>
      <w:r w:rsidRPr="00511BB1">
        <w:t>Ex – an illiterate person cannot read a book</w:t>
      </w:r>
    </w:p>
    <w:p w:rsidR="00A46CDB" w:rsidRPr="00511BB1" w:rsidRDefault="00A01A2B" w:rsidP="00A46CDB">
      <w:pPr>
        <w:pStyle w:val="ListParagraph"/>
        <w:numPr>
          <w:ilvl w:val="0"/>
          <w:numId w:val="1"/>
        </w:numPr>
      </w:pPr>
      <w:r w:rsidRPr="00511BB1">
        <w:t xml:space="preserve">Functioning is what a person can do, with the commodities that they possess </w:t>
      </w:r>
    </w:p>
    <w:p w:rsidR="00D52E7D" w:rsidRPr="00511BB1" w:rsidRDefault="00D52E7D" w:rsidP="00A46CDB">
      <w:pPr>
        <w:pStyle w:val="ListParagraph"/>
        <w:numPr>
          <w:ilvl w:val="0"/>
          <w:numId w:val="1"/>
        </w:numPr>
      </w:pPr>
      <w:r w:rsidRPr="00511BB1">
        <w:t>There are 5 sources of disparities found between real incomes and actual advantages</w:t>
      </w:r>
    </w:p>
    <w:p w:rsidR="00000000" w:rsidRPr="00511BB1" w:rsidRDefault="00425522" w:rsidP="00D52E7D">
      <w:pPr>
        <w:pStyle w:val="ListParagraph"/>
        <w:numPr>
          <w:ilvl w:val="1"/>
          <w:numId w:val="1"/>
        </w:numPr>
      </w:pPr>
      <w:r w:rsidRPr="00511BB1">
        <w:t>Personal heterogeneities-disability, illness, age, or gender</w:t>
      </w:r>
    </w:p>
    <w:p w:rsidR="00000000" w:rsidRPr="00511BB1" w:rsidRDefault="00425522" w:rsidP="00D52E7D">
      <w:pPr>
        <w:pStyle w:val="ListParagraph"/>
        <w:numPr>
          <w:ilvl w:val="1"/>
          <w:numId w:val="1"/>
        </w:numPr>
      </w:pPr>
      <w:r w:rsidRPr="00511BB1">
        <w:t>Environmental diversities-</w:t>
      </w:r>
      <w:r w:rsidR="00D52E7D" w:rsidRPr="00511BB1">
        <w:t xml:space="preserve">heating and clothing </w:t>
      </w:r>
      <w:proofErr w:type="spellStart"/>
      <w:r w:rsidR="00D52E7D" w:rsidRPr="00511BB1">
        <w:t>req</w:t>
      </w:r>
      <w:r w:rsidRPr="00511BB1">
        <w:t>s</w:t>
      </w:r>
      <w:proofErr w:type="spellEnd"/>
      <w:r w:rsidRPr="00511BB1">
        <w:t xml:space="preserve"> in the cold, impact of pollution, infectious diseases in the tropics</w:t>
      </w:r>
    </w:p>
    <w:p w:rsidR="00000000" w:rsidRPr="00511BB1" w:rsidRDefault="00425522" w:rsidP="00D52E7D">
      <w:pPr>
        <w:pStyle w:val="ListParagraph"/>
        <w:numPr>
          <w:ilvl w:val="1"/>
          <w:numId w:val="1"/>
        </w:numPr>
      </w:pPr>
      <w:r w:rsidRPr="00511BB1">
        <w:t>Variation in socia</w:t>
      </w:r>
      <w:r w:rsidRPr="00511BB1">
        <w:t>l climate-prevalence of crime and violence and “social capital”</w:t>
      </w:r>
    </w:p>
    <w:p w:rsidR="00D52E7D" w:rsidRPr="00511BB1" w:rsidRDefault="00425522" w:rsidP="00D52E7D">
      <w:pPr>
        <w:pStyle w:val="ListParagraph"/>
        <w:numPr>
          <w:ilvl w:val="1"/>
          <w:numId w:val="1"/>
        </w:numPr>
      </w:pPr>
      <w:r w:rsidRPr="00511BB1">
        <w:lastRenderedPageBreak/>
        <w:t>Differe</w:t>
      </w:r>
      <w:r w:rsidR="00D52E7D" w:rsidRPr="00511BB1">
        <w:t>nces in relational perspectives – poverty in one society is not poor in another (given the same commodities)</w:t>
      </w:r>
    </w:p>
    <w:p w:rsidR="003A21DF" w:rsidRPr="00511BB1" w:rsidRDefault="00425522" w:rsidP="003A21DF">
      <w:pPr>
        <w:pStyle w:val="ListParagraph"/>
        <w:numPr>
          <w:ilvl w:val="1"/>
          <w:numId w:val="1"/>
        </w:numPr>
      </w:pPr>
      <w:r w:rsidRPr="00511BB1">
        <w:t xml:space="preserve">Distribution within the family-girls may get </w:t>
      </w:r>
      <w:r w:rsidRPr="00511BB1">
        <w:t>less attention than boys</w:t>
      </w:r>
    </w:p>
    <w:p w:rsidR="003A21DF" w:rsidRPr="00511BB1" w:rsidRDefault="00BD0A0A" w:rsidP="003A21DF">
      <w:pPr>
        <w:pStyle w:val="ListParagraph"/>
        <w:numPr>
          <w:ilvl w:val="0"/>
          <w:numId w:val="1"/>
        </w:numPr>
      </w:pPr>
      <w:r w:rsidRPr="00511BB1">
        <w:t>Emphasis on the importance of health, education, social inclusion,</w:t>
      </w:r>
      <w:r w:rsidR="00FD3A03" w:rsidRPr="00511BB1">
        <w:t xml:space="preserve"> income, and empowerment</w:t>
      </w:r>
    </w:p>
    <w:p w:rsidR="001C2B5C" w:rsidRPr="00511BB1" w:rsidRDefault="001C2B5C" w:rsidP="001C2B5C">
      <w:r w:rsidRPr="00511BB1">
        <w:t>The average level of happiness increases with a countries average income</w:t>
      </w:r>
      <w:r w:rsidR="00234BDC">
        <w:br/>
      </w:r>
      <w:r w:rsidR="00425522" w:rsidRPr="00511BB1">
        <w:t xml:space="preserve">Richard Layard </w:t>
      </w:r>
      <w:r w:rsidRPr="00511BB1">
        <w:t xml:space="preserve">– 7 factors that affect </w:t>
      </w:r>
      <w:proofErr w:type="spellStart"/>
      <w:r w:rsidRPr="00511BB1">
        <w:t>Avg</w:t>
      </w:r>
      <w:proofErr w:type="spellEnd"/>
      <w:r w:rsidRPr="00511BB1">
        <w:t xml:space="preserve"> Nati</w:t>
      </w:r>
      <w:r w:rsidR="00511BB1">
        <w:t>o</w:t>
      </w:r>
      <w:r w:rsidRPr="00511BB1">
        <w:t xml:space="preserve">nal </w:t>
      </w:r>
      <w:r w:rsidR="00511BB1" w:rsidRPr="00511BB1">
        <w:t>Happiness:</w:t>
      </w:r>
      <w:r w:rsidRPr="00511BB1">
        <w:t xml:space="preserve"> </w:t>
      </w:r>
    </w:p>
    <w:p w:rsidR="001C2B5C" w:rsidRPr="00511BB1" w:rsidRDefault="00425522" w:rsidP="001C2B5C">
      <w:pPr>
        <w:pStyle w:val="ListParagraph"/>
        <w:numPr>
          <w:ilvl w:val="0"/>
          <w:numId w:val="1"/>
        </w:numPr>
      </w:pPr>
      <w:r w:rsidRPr="00511BB1">
        <w:rPr>
          <w:bCs/>
        </w:rPr>
        <w:t xml:space="preserve">family relationships, </w:t>
      </w:r>
    </w:p>
    <w:p w:rsidR="001C2B5C" w:rsidRPr="00511BB1" w:rsidRDefault="00425522" w:rsidP="001C2B5C">
      <w:pPr>
        <w:pStyle w:val="ListParagraph"/>
        <w:numPr>
          <w:ilvl w:val="0"/>
          <w:numId w:val="1"/>
        </w:numPr>
      </w:pPr>
      <w:r w:rsidRPr="00511BB1">
        <w:rPr>
          <w:bCs/>
        </w:rPr>
        <w:t>financial situat</w:t>
      </w:r>
      <w:r w:rsidRPr="00511BB1">
        <w:rPr>
          <w:bCs/>
        </w:rPr>
        <w:t xml:space="preserve">ion, </w:t>
      </w:r>
    </w:p>
    <w:p w:rsidR="001C2B5C" w:rsidRPr="00511BB1" w:rsidRDefault="00425522" w:rsidP="001C2B5C">
      <w:pPr>
        <w:pStyle w:val="ListParagraph"/>
        <w:numPr>
          <w:ilvl w:val="0"/>
          <w:numId w:val="1"/>
        </w:numPr>
      </w:pPr>
      <w:r w:rsidRPr="00511BB1">
        <w:rPr>
          <w:bCs/>
        </w:rPr>
        <w:t xml:space="preserve">work, </w:t>
      </w:r>
    </w:p>
    <w:p w:rsidR="001C2B5C" w:rsidRPr="00511BB1" w:rsidRDefault="00425522" w:rsidP="001C2B5C">
      <w:pPr>
        <w:pStyle w:val="ListParagraph"/>
        <w:numPr>
          <w:ilvl w:val="0"/>
          <w:numId w:val="1"/>
        </w:numPr>
      </w:pPr>
      <w:r w:rsidRPr="00511BB1">
        <w:rPr>
          <w:bCs/>
        </w:rPr>
        <w:t xml:space="preserve">community and friends, </w:t>
      </w:r>
    </w:p>
    <w:p w:rsidR="001C2B5C" w:rsidRPr="00511BB1" w:rsidRDefault="00425522" w:rsidP="001C2B5C">
      <w:pPr>
        <w:pStyle w:val="ListParagraph"/>
        <w:numPr>
          <w:ilvl w:val="0"/>
          <w:numId w:val="1"/>
        </w:numPr>
      </w:pPr>
      <w:r w:rsidRPr="00511BB1">
        <w:rPr>
          <w:bCs/>
        </w:rPr>
        <w:t>health,</w:t>
      </w:r>
    </w:p>
    <w:p w:rsidR="001C2B5C" w:rsidRPr="00511BB1" w:rsidRDefault="00425522" w:rsidP="001C2B5C">
      <w:pPr>
        <w:pStyle w:val="ListParagraph"/>
        <w:numPr>
          <w:ilvl w:val="0"/>
          <w:numId w:val="1"/>
        </w:numPr>
      </w:pPr>
      <w:r w:rsidRPr="00511BB1">
        <w:rPr>
          <w:bCs/>
        </w:rPr>
        <w:t xml:space="preserve">personal freedom, </w:t>
      </w:r>
    </w:p>
    <w:p w:rsidR="00000000" w:rsidRPr="002879CD" w:rsidRDefault="00511BB1" w:rsidP="001C2B5C">
      <w:pPr>
        <w:pStyle w:val="ListParagraph"/>
        <w:numPr>
          <w:ilvl w:val="0"/>
          <w:numId w:val="1"/>
        </w:numPr>
      </w:pPr>
      <w:r w:rsidRPr="00511BB1">
        <w:rPr>
          <w:bCs/>
        </w:rPr>
        <w:t>And</w:t>
      </w:r>
      <w:r w:rsidR="002879CD">
        <w:rPr>
          <w:bCs/>
        </w:rPr>
        <w:t xml:space="preserve"> personal values</w:t>
      </w:r>
    </w:p>
    <w:p w:rsidR="002879CD" w:rsidRDefault="002879CD" w:rsidP="002879CD">
      <w:r>
        <w:t xml:space="preserve">All </w:t>
      </w:r>
      <w:r w:rsidRPr="002879CD">
        <w:t xml:space="preserve">economies strive to achieve three basic core values: </w:t>
      </w:r>
    </w:p>
    <w:p w:rsidR="002879CD" w:rsidRDefault="007B68C6" w:rsidP="002879CD">
      <w:pPr>
        <w:pStyle w:val="ListParagraph"/>
        <w:numPr>
          <w:ilvl w:val="0"/>
          <w:numId w:val="1"/>
        </w:numPr>
      </w:pPr>
      <w:r>
        <w:t>Sustenance: basic human needs (food, shelter, health, protection)</w:t>
      </w:r>
    </w:p>
    <w:p w:rsidR="002879CD" w:rsidRDefault="002879CD" w:rsidP="002879CD">
      <w:pPr>
        <w:pStyle w:val="ListParagraph"/>
        <w:numPr>
          <w:ilvl w:val="0"/>
          <w:numId w:val="1"/>
        </w:numPr>
      </w:pPr>
      <w:r w:rsidRPr="002879CD">
        <w:t>self-esteem</w:t>
      </w:r>
      <w:r w:rsidR="007B68C6">
        <w:t>:</w:t>
      </w:r>
      <w:r w:rsidRPr="002879CD">
        <w:t xml:space="preserve"> </w:t>
      </w:r>
      <w:r w:rsidR="007B68C6">
        <w:t>(sense of worth and self respect)</w:t>
      </w:r>
    </w:p>
    <w:p w:rsidR="002879CD" w:rsidRDefault="002879CD" w:rsidP="002879CD">
      <w:pPr>
        <w:pStyle w:val="ListParagraph"/>
        <w:numPr>
          <w:ilvl w:val="0"/>
          <w:numId w:val="1"/>
        </w:numPr>
      </w:pPr>
      <w:proofErr w:type="gramStart"/>
      <w:r w:rsidRPr="002879CD">
        <w:t>freedom</w:t>
      </w:r>
      <w:proofErr w:type="gramEnd"/>
      <w:r w:rsidRPr="002879CD">
        <w:t xml:space="preserve"> from servitude</w:t>
      </w:r>
      <w:r w:rsidR="007B68C6">
        <w:t xml:space="preserve">: freedom from slavery etc;.. </w:t>
      </w:r>
    </w:p>
    <w:p w:rsidR="00D256BD" w:rsidRDefault="00435DF7" w:rsidP="00435DF7">
      <w:r>
        <w:t xml:space="preserve">Societies should empower and invest in women because women tend to give more value and income to their children/ the next generation, but are currently poorer, and more deprived in heath, education, and freedom. </w:t>
      </w:r>
    </w:p>
    <w:p w:rsidR="00031F8F" w:rsidRDefault="00031F8F" w:rsidP="00435DF7">
      <w:r>
        <w:t>Objectives of Development</w:t>
      </w:r>
    </w:p>
    <w:p w:rsidR="00031F8F" w:rsidRDefault="00745E9A" w:rsidP="00031F8F">
      <w:pPr>
        <w:pStyle w:val="ListParagraph"/>
        <w:numPr>
          <w:ilvl w:val="0"/>
          <w:numId w:val="1"/>
        </w:numPr>
      </w:pPr>
      <w:r>
        <w:t xml:space="preserve">increase available and distribution of basic needs like food, shelter, health, and protection, </w:t>
      </w:r>
    </w:p>
    <w:p w:rsidR="00745E9A" w:rsidRDefault="00745E9A" w:rsidP="00031F8F">
      <w:pPr>
        <w:pStyle w:val="ListParagraph"/>
        <w:numPr>
          <w:ilvl w:val="0"/>
          <w:numId w:val="1"/>
        </w:numPr>
      </w:pPr>
      <w:r>
        <w:t>raise levels of living</w:t>
      </w:r>
    </w:p>
    <w:p w:rsidR="00745E9A" w:rsidRDefault="00745E9A" w:rsidP="00031F8F">
      <w:pPr>
        <w:pStyle w:val="ListParagraph"/>
        <w:numPr>
          <w:ilvl w:val="0"/>
          <w:numId w:val="1"/>
        </w:numPr>
      </w:pPr>
      <w:r>
        <w:t>expand range of economic and social choices available to individuals</w:t>
      </w:r>
    </w:p>
    <w:p w:rsidR="00745E9A" w:rsidRDefault="00745E9A" w:rsidP="00745E9A">
      <w:proofErr w:type="spellStart"/>
      <w:r>
        <w:t>Millenium</w:t>
      </w:r>
      <w:proofErr w:type="spellEnd"/>
      <w:r>
        <w:t xml:space="preserve"> Development Goals </w:t>
      </w:r>
    </w:p>
    <w:p w:rsidR="003A6B89" w:rsidRDefault="003A6B89" w:rsidP="003A6B89">
      <w:pPr>
        <w:pStyle w:val="ListParagraph"/>
        <w:numPr>
          <w:ilvl w:val="0"/>
          <w:numId w:val="1"/>
        </w:numPr>
      </w:pPr>
      <w:r>
        <w:t>adopted in 200 by the 189 member of the UN</w:t>
      </w:r>
    </w:p>
    <w:p w:rsidR="003A6B89" w:rsidRDefault="003A6B89" w:rsidP="003A6B89">
      <w:pPr>
        <w:pStyle w:val="ListParagraph"/>
        <w:numPr>
          <w:ilvl w:val="0"/>
          <w:numId w:val="1"/>
        </w:numPr>
      </w:pPr>
      <w:r>
        <w:t>goal is to make progress in eradicating poverty by 2015</w:t>
      </w:r>
    </w:p>
    <w:p w:rsidR="003A6B89" w:rsidRDefault="00D97D3C" w:rsidP="003A6B89">
      <w:pPr>
        <w:pStyle w:val="ListParagraph"/>
        <w:numPr>
          <w:ilvl w:val="0"/>
          <w:numId w:val="1"/>
        </w:numPr>
      </w:pPr>
      <w:r>
        <w:t>assign responsibilities to rich countries</w:t>
      </w:r>
    </w:p>
    <w:p w:rsidR="00D97D3C" w:rsidRDefault="00D97D3C" w:rsidP="003A6B89">
      <w:pPr>
        <w:pStyle w:val="ListParagraph"/>
        <w:numPr>
          <w:ilvl w:val="0"/>
          <w:numId w:val="1"/>
        </w:numPr>
      </w:pPr>
      <w:r>
        <w:t>goals include:</w:t>
      </w:r>
    </w:p>
    <w:p w:rsidR="00D97D3C" w:rsidRDefault="00D97D3C" w:rsidP="00D97D3C">
      <w:pPr>
        <w:pStyle w:val="ListParagraph"/>
        <w:numPr>
          <w:ilvl w:val="1"/>
          <w:numId w:val="1"/>
        </w:numPr>
      </w:pPr>
      <w:r>
        <w:t>eradicate extreme poverty and hunger</w:t>
      </w:r>
    </w:p>
    <w:p w:rsidR="00D97D3C" w:rsidRDefault="00D97D3C" w:rsidP="00D97D3C">
      <w:pPr>
        <w:pStyle w:val="ListParagraph"/>
        <w:numPr>
          <w:ilvl w:val="1"/>
          <w:numId w:val="1"/>
        </w:numPr>
      </w:pPr>
      <w:r>
        <w:t>achieve universal primary education</w:t>
      </w:r>
    </w:p>
    <w:p w:rsidR="00D97D3C" w:rsidRDefault="00D97D3C" w:rsidP="00D97D3C">
      <w:pPr>
        <w:pStyle w:val="ListParagraph"/>
        <w:numPr>
          <w:ilvl w:val="1"/>
          <w:numId w:val="1"/>
        </w:numPr>
      </w:pPr>
      <w:r>
        <w:t>promote gender equality and empower women</w:t>
      </w:r>
    </w:p>
    <w:p w:rsidR="00D97D3C" w:rsidRDefault="00D97D3C" w:rsidP="00D97D3C">
      <w:pPr>
        <w:pStyle w:val="ListParagraph"/>
        <w:numPr>
          <w:ilvl w:val="1"/>
          <w:numId w:val="1"/>
        </w:numPr>
      </w:pPr>
      <w:r>
        <w:t>reduce child mortality</w:t>
      </w:r>
    </w:p>
    <w:p w:rsidR="00D97D3C" w:rsidRDefault="00D97D3C" w:rsidP="00D97D3C">
      <w:pPr>
        <w:pStyle w:val="ListParagraph"/>
        <w:numPr>
          <w:ilvl w:val="1"/>
          <w:numId w:val="1"/>
        </w:numPr>
      </w:pPr>
      <w:r>
        <w:t>improve maternal health</w:t>
      </w:r>
    </w:p>
    <w:p w:rsidR="00D97D3C" w:rsidRDefault="00D97D3C" w:rsidP="00D97D3C">
      <w:pPr>
        <w:pStyle w:val="ListParagraph"/>
        <w:numPr>
          <w:ilvl w:val="1"/>
          <w:numId w:val="1"/>
        </w:numPr>
      </w:pPr>
      <w:r>
        <w:t>combat HIV/AIDS, malaria, and other diseases</w:t>
      </w:r>
    </w:p>
    <w:p w:rsidR="00D97D3C" w:rsidRDefault="00D97D3C" w:rsidP="00D97D3C">
      <w:pPr>
        <w:pStyle w:val="ListParagraph"/>
        <w:numPr>
          <w:ilvl w:val="1"/>
          <w:numId w:val="1"/>
        </w:numPr>
      </w:pPr>
      <w:r>
        <w:t>ensure environmental sustainability</w:t>
      </w:r>
    </w:p>
    <w:p w:rsidR="00D97D3C" w:rsidRDefault="00D97D3C" w:rsidP="00D97D3C">
      <w:pPr>
        <w:pStyle w:val="ListParagraph"/>
        <w:numPr>
          <w:ilvl w:val="1"/>
          <w:numId w:val="1"/>
        </w:numPr>
      </w:pPr>
      <w:r>
        <w:lastRenderedPageBreak/>
        <w:t>develop a global partnership for development</w:t>
      </w:r>
    </w:p>
    <w:p w:rsidR="00D97D3C" w:rsidRDefault="00234BDC" w:rsidP="00234BDC">
      <w:r>
        <w:t xml:space="preserve">Brazil Case </w:t>
      </w:r>
    </w:p>
    <w:p w:rsidR="00816BA2" w:rsidRDefault="00816BA2" w:rsidP="00586FE1">
      <w:pPr>
        <w:pStyle w:val="Title"/>
      </w:pPr>
      <w:r>
        <w:t xml:space="preserve">Chapter 2 </w:t>
      </w:r>
    </w:p>
    <w:p w:rsidR="004D263B" w:rsidRDefault="004D263B" w:rsidP="00234BDC">
      <w:r>
        <w:t xml:space="preserve">World Bank is the best classification method – of 208 economies based on GNI as follows (last measured in 2005) </w:t>
      </w:r>
    </w:p>
    <w:p w:rsidR="004D263B" w:rsidRDefault="004D263B" w:rsidP="004D263B">
      <w:pPr>
        <w:pStyle w:val="ListParagraph"/>
        <w:numPr>
          <w:ilvl w:val="0"/>
          <w:numId w:val="1"/>
        </w:numPr>
      </w:pPr>
      <w:r>
        <w:t>LIC – Low Income Countries – GNI of &lt; 875</w:t>
      </w:r>
      <w:r w:rsidR="0014010C">
        <w:t>$</w:t>
      </w:r>
    </w:p>
    <w:p w:rsidR="0014010C" w:rsidRDefault="0014010C" w:rsidP="004D263B">
      <w:pPr>
        <w:pStyle w:val="ListParagraph"/>
        <w:numPr>
          <w:ilvl w:val="0"/>
          <w:numId w:val="1"/>
        </w:numPr>
      </w:pPr>
      <w:r>
        <w:t xml:space="preserve">LMC – Low Middle Income Countries 876$ - 3500$ GNI (rounded) </w:t>
      </w:r>
    </w:p>
    <w:p w:rsidR="0014010C" w:rsidRDefault="0014010C" w:rsidP="004D263B">
      <w:pPr>
        <w:pStyle w:val="ListParagraph"/>
        <w:numPr>
          <w:ilvl w:val="0"/>
          <w:numId w:val="1"/>
        </w:numPr>
      </w:pPr>
      <w:r>
        <w:t>UMC – Upper Middle Income Countries 3500$ - 1100$ GNI (rounded)</w:t>
      </w:r>
    </w:p>
    <w:p w:rsidR="0014010C" w:rsidRDefault="0014010C" w:rsidP="004D263B">
      <w:pPr>
        <w:pStyle w:val="ListParagraph"/>
        <w:numPr>
          <w:ilvl w:val="0"/>
          <w:numId w:val="1"/>
        </w:numPr>
      </w:pPr>
      <w:r>
        <w:t xml:space="preserve">High Income OECD Countries – 10 726 + $ GNI </w:t>
      </w:r>
    </w:p>
    <w:p w:rsidR="00A1698F" w:rsidRDefault="00A1698F" w:rsidP="004D263B">
      <w:pPr>
        <w:pStyle w:val="ListParagraph"/>
        <w:numPr>
          <w:ilvl w:val="0"/>
          <w:numId w:val="1"/>
        </w:numPr>
      </w:pPr>
      <w:r>
        <w:t>LIC, LMC, UMC – all considered developing countries</w:t>
      </w:r>
    </w:p>
    <w:p w:rsidR="00A1698F" w:rsidRDefault="00BA5FB1" w:rsidP="004D263B">
      <w:pPr>
        <w:pStyle w:val="ListParagraph"/>
        <w:numPr>
          <w:ilvl w:val="0"/>
          <w:numId w:val="1"/>
        </w:numPr>
      </w:pPr>
      <w:r>
        <w:t xml:space="preserve">NIC – newly industrializing countries (new advanced manufacturing centres) </w:t>
      </w:r>
    </w:p>
    <w:p w:rsidR="002E155A" w:rsidRDefault="002E155A" w:rsidP="002E155A">
      <w:r>
        <w:t xml:space="preserve">World </w:t>
      </w:r>
      <w:proofErr w:type="gramStart"/>
      <w:r>
        <w:t>bank</w:t>
      </w:r>
      <w:proofErr w:type="gramEnd"/>
      <w:r>
        <w:t xml:space="preserve"> also has classification of indebtedness</w:t>
      </w:r>
    </w:p>
    <w:p w:rsidR="002E155A" w:rsidRDefault="002E155A" w:rsidP="002E155A">
      <w:pPr>
        <w:pStyle w:val="ListParagraph"/>
        <w:numPr>
          <w:ilvl w:val="0"/>
          <w:numId w:val="1"/>
        </w:numPr>
      </w:pPr>
      <w:r>
        <w:t>Severely indebted</w:t>
      </w:r>
    </w:p>
    <w:p w:rsidR="002E155A" w:rsidRDefault="002E155A" w:rsidP="002E155A">
      <w:pPr>
        <w:pStyle w:val="ListParagraph"/>
        <w:numPr>
          <w:ilvl w:val="0"/>
          <w:numId w:val="1"/>
        </w:numPr>
      </w:pPr>
      <w:r>
        <w:t>Moderately “</w:t>
      </w:r>
    </w:p>
    <w:p w:rsidR="002E155A" w:rsidRDefault="002E155A" w:rsidP="002E155A">
      <w:pPr>
        <w:pStyle w:val="ListParagraph"/>
        <w:numPr>
          <w:ilvl w:val="0"/>
          <w:numId w:val="1"/>
        </w:numPr>
      </w:pPr>
      <w:r>
        <w:t>Less “</w:t>
      </w:r>
    </w:p>
    <w:p w:rsidR="002E155A" w:rsidRDefault="009A1DE5" w:rsidP="009A1DE5">
      <w:r>
        <w:t xml:space="preserve">Estimates of GNI with PPP are higher than estimated with exchange rate </w:t>
      </w:r>
    </w:p>
    <w:p w:rsidR="009A1DE5" w:rsidRDefault="009A1DE5" w:rsidP="009A1DE5">
      <w:r>
        <w:t xml:space="preserve">Why PPP does </w:t>
      </w:r>
      <w:proofErr w:type="gramStart"/>
      <w:r>
        <w:t>not  hold</w:t>
      </w:r>
      <w:proofErr w:type="gramEnd"/>
      <w:r>
        <w:t xml:space="preserve"> in the short or medium run:</w:t>
      </w:r>
    </w:p>
    <w:p w:rsidR="009A1DE5" w:rsidRDefault="009A1DE5" w:rsidP="009A1DE5">
      <w:pPr>
        <w:pStyle w:val="ListParagraph"/>
        <w:numPr>
          <w:ilvl w:val="0"/>
          <w:numId w:val="1"/>
        </w:numPr>
      </w:pPr>
      <w:r>
        <w:t>Countries produce different baskets of goods than otherwise portrayed by PPP</w:t>
      </w:r>
    </w:p>
    <w:p w:rsidR="009A1DE5" w:rsidRDefault="009A1DE5" w:rsidP="009A1DE5">
      <w:pPr>
        <w:pStyle w:val="ListParagraph"/>
        <w:numPr>
          <w:ilvl w:val="0"/>
          <w:numId w:val="1"/>
        </w:numPr>
      </w:pPr>
      <w:r>
        <w:t>Some types of goods or services are not internationally traded</w:t>
      </w:r>
    </w:p>
    <w:p w:rsidR="00E33F61" w:rsidRDefault="009A1DE5" w:rsidP="00E33F61">
      <w:pPr>
        <w:pStyle w:val="ListParagraph"/>
        <w:numPr>
          <w:ilvl w:val="0"/>
          <w:numId w:val="1"/>
        </w:numPr>
      </w:pPr>
      <w:proofErr w:type="spellStart"/>
      <w:r>
        <w:t>Transpo</w:t>
      </w:r>
      <w:proofErr w:type="spellEnd"/>
      <w:r>
        <w:t xml:space="preserve"> costs or legal barriers may prevent price of good from being equalized in certain countries</w:t>
      </w:r>
    </w:p>
    <w:p w:rsidR="00E33F61" w:rsidRPr="00E33F61" w:rsidRDefault="00425522" w:rsidP="00E33F61">
      <w:r w:rsidRPr="00E33F61">
        <w:t>Example</w:t>
      </w:r>
      <w:r w:rsidR="00E33F61" w:rsidRPr="00E33F61">
        <w:t> »</w:t>
      </w:r>
    </w:p>
    <w:p w:rsidR="00E33F61" w:rsidRPr="00E33F61" w:rsidRDefault="00425522" w:rsidP="00E33F61">
      <w:pPr>
        <w:pStyle w:val="ListParagraph"/>
        <w:numPr>
          <w:ilvl w:val="0"/>
          <w:numId w:val="1"/>
        </w:numPr>
      </w:pPr>
      <w:r w:rsidRPr="00E33F61">
        <w:t xml:space="preserve">PPP (exchange rate) = Price in country </w:t>
      </w:r>
      <w:r w:rsidRPr="00E33F61">
        <w:t>1/Price in Country 2</w:t>
      </w:r>
    </w:p>
    <w:p w:rsidR="00E33F61" w:rsidRPr="00E33F61" w:rsidRDefault="00425522" w:rsidP="00E33F61">
      <w:pPr>
        <w:pStyle w:val="ListParagraph"/>
        <w:numPr>
          <w:ilvl w:val="0"/>
          <w:numId w:val="1"/>
        </w:numPr>
      </w:pPr>
      <w:r w:rsidRPr="00E33F61">
        <w:t xml:space="preserve">Let the nominal exchange rate between the US and Ghana </w:t>
      </w:r>
      <w:proofErr w:type="gramStart"/>
      <w:r w:rsidRPr="00E33F61">
        <w:t>be</w:t>
      </w:r>
      <w:proofErr w:type="gramEnd"/>
      <w:r w:rsidR="00E33F61" w:rsidRPr="00E33F61">
        <w:t xml:space="preserve"> 1 US dollar = 1.40 </w:t>
      </w:r>
      <w:proofErr w:type="spellStart"/>
      <w:r w:rsidR="00E33F61" w:rsidRPr="00E33F61">
        <w:t>GHc</w:t>
      </w:r>
      <w:proofErr w:type="spellEnd"/>
      <w:r w:rsidR="00E33F61" w:rsidRPr="00E33F61">
        <w:t xml:space="preserve">. </w:t>
      </w:r>
    </w:p>
    <w:p w:rsidR="00E33F61" w:rsidRDefault="00E33F61" w:rsidP="00E33F61">
      <w:pPr>
        <w:pStyle w:val="ListParagraph"/>
        <w:numPr>
          <w:ilvl w:val="0"/>
          <w:numId w:val="1"/>
        </w:numPr>
      </w:pPr>
      <w:r w:rsidRPr="00E33F61">
        <w:t xml:space="preserve">Burger </w:t>
      </w:r>
      <w:r w:rsidR="00425522" w:rsidRPr="00E33F61">
        <w:t>in the US</w:t>
      </w:r>
      <w:r w:rsidRPr="00E33F61">
        <w:t xml:space="preserve"> </w:t>
      </w:r>
      <w:r w:rsidR="00425522" w:rsidRPr="00E33F61">
        <w:t>=</w:t>
      </w:r>
      <w:r w:rsidRPr="00E33F61">
        <w:t xml:space="preserve"> </w:t>
      </w:r>
      <w:r w:rsidR="00425522" w:rsidRPr="00E33F61">
        <w:t xml:space="preserve">$3 </w:t>
      </w:r>
      <w:r w:rsidRPr="00E33F61">
        <w:t>– Similar Burger in</w:t>
      </w:r>
      <w:r w:rsidR="00425522" w:rsidRPr="00E33F61">
        <w:t xml:space="preserve"> Ghana</w:t>
      </w:r>
      <w:r w:rsidRPr="00E33F61">
        <w:t xml:space="preserve"> </w:t>
      </w:r>
      <w:r w:rsidR="00425522" w:rsidRPr="00E33F61">
        <w:t>=</w:t>
      </w:r>
      <w:r w:rsidRPr="00E33F61">
        <w:t xml:space="preserve"> </w:t>
      </w:r>
      <w:r w:rsidR="00425522" w:rsidRPr="00E33F61">
        <w:t>4GHc</w:t>
      </w:r>
    </w:p>
    <w:p w:rsidR="00E33F61" w:rsidRDefault="00425522" w:rsidP="00E33F61">
      <w:pPr>
        <w:pStyle w:val="ListParagraph"/>
        <w:numPr>
          <w:ilvl w:val="0"/>
          <w:numId w:val="1"/>
        </w:numPr>
      </w:pPr>
      <w:r w:rsidRPr="00E33F61">
        <w:t xml:space="preserve">The Purchasing power parity (exchange rate) </w:t>
      </w:r>
      <w:r w:rsidR="00E33F61">
        <w:t xml:space="preserve">of </w:t>
      </w:r>
      <w:proofErr w:type="spellStart"/>
      <w:r w:rsidR="00E33F61">
        <w:t>Ghanna</w:t>
      </w:r>
      <w:proofErr w:type="spellEnd"/>
      <w:r w:rsidR="00E33F61">
        <w:t>/US</w:t>
      </w:r>
      <w:r w:rsidRPr="00E33F61">
        <w:t xml:space="preserve"> = </w:t>
      </w:r>
      <w:r w:rsidR="00E33F61">
        <w:t xml:space="preserve">4 </w:t>
      </w:r>
      <w:proofErr w:type="spellStart"/>
      <w:r w:rsidR="00E33F61">
        <w:t>GHc</w:t>
      </w:r>
      <w:proofErr w:type="spellEnd"/>
      <w:r w:rsidR="00E33F61">
        <w:t xml:space="preserve">/$3 = </w:t>
      </w:r>
      <w:r w:rsidR="00E33F61" w:rsidRPr="00E33F61">
        <w:t xml:space="preserve">1.33 </w:t>
      </w:r>
      <w:proofErr w:type="spellStart"/>
      <w:r w:rsidR="00E33F61" w:rsidRPr="00E33F61">
        <w:t>GHc</w:t>
      </w:r>
      <w:proofErr w:type="spellEnd"/>
      <w:r w:rsidR="00E33F61" w:rsidRPr="00E33F61">
        <w:t>/$</w:t>
      </w:r>
    </w:p>
    <w:p w:rsidR="00E33F61" w:rsidRDefault="00425522" w:rsidP="00E33F61">
      <w:pPr>
        <w:pStyle w:val="ListParagraph"/>
        <w:numPr>
          <w:ilvl w:val="0"/>
          <w:numId w:val="1"/>
        </w:numPr>
      </w:pPr>
      <w:r w:rsidRPr="00E33F61">
        <w:rPr>
          <w:b/>
          <w:bCs/>
        </w:rPr>
        <w:t>GNI per capita</w:t>
      </w:r>
      <w:r w:rsidRPr="00E33F61">
        <w:t xml:space="preserve"> in Ghana is </w:t>
      </w:r>
      <w:proofErr w:type="spellStart"/>
      <w:r w:rsidRPr="00E33F61">
        <w:t>GHc</w:t>
      </w:r>
      <w:proofErr w:type="spellEnd"/>
      <w:r w:rsidRPr="00E33F61">
        <w:t xml:space="preserve"> 4000. </w:t>
      </w:r>
    </w:p>
    <w:p w:rsidR="00E33F61" w:rsidRDefault="00425522" w:rsidP="00E33F61">
      <w:pPr>
        <w:pStyle w:val="ListParagraph"/>
        <w:numPr>
          <w:ilvl w:val="0"/>
          <w:numId w:val="1"/>
        </w:numPr>
      </w:pPr>
      <w:r w:rsidRPr="00E33F61">
        <w:t xml:space="preserve">The </w:t>
      </w:r>
      <w:proofErr w:type="spellStart"/>
      <w:r w:rsidRPr="00E33F61">
        <w:t>Ghanian</w:t>
      </w:r>
      <w:proofErr w:type="spellEnd"/>
      <w:r w:rsidRPr="00E33F61">
        <w:t xml:space="preserve"> GNI per capita PPP in US dollars =</w:t>
      </w:r>
      <w:r w:rsidR="00E33F61">
        <w:t xml:space="preserve"> </w:t>
      </w:r>
      <w:r w:rsidRPr="00E33F61">
        <w:t>4000/1.33</w:t>
      </w:r>
      <w:r w:rsidR="00E33F61">
        <w:t xml:space="preserve"> </w:t>
      </w:r>
      <w:r w:rsidRPr="00E33F61">
        <w:rPr>
          <w:b/>
          <w:bCs/>
        </w:rPr>
        <w:t>=</w:t>
      </w:r>
      <w:r w:rsidR="00E33F61">
        <w:rPr>
          <w:b/>
          <w:bCs/>
        </w:rPr>
        <w:t xml:space="preserve"> </w:t>
      </w:r>
      <w:r w:rsidRPr="00E33F61">
        <w:rPr>
          <w:b/>
          <w:bCs/>
        </w:rPr>
        <w:t>$3007 PPP</w:t>
      </w:r>
      <w:r w:rsidRPr="00E33F61">
        <w:t xml:space="preserve"> </w:t>
      </w:r>
    </w:p>
    <w:p w:rsidR="00E33F61" w:rsidRPr="00E33F61" w:rsidRDefault="00E33F61" w:rsidP="00E33F61">
      <w:pPr>
        <w:pStyle w:val="ListParagraph"/>
        <w:numPr>
          <w:ilvl w:val="0"/>
          <w:numId w:val="1"/>
        </w:numPr>
      </w:pPr>
      <w:r>
        <w:t>With the EXG Rate</w:t>
      </w:r>
      <w:r w:rsidR="00425522" w:rsidRPr="00E33F61">
        <w:t xml:space="preserve"> the </w:t>
      </w:r>
      <w:proofErr w:type="spellStart"/>
      <w:r w:rsidR="00425522" w:rsidRPr="00E33F61">
        <w:t>Ghanian</w:t>
      </w:r>
      <w:proofErr w:type="spellEnd"/>
      <w:r w:rsidR="00425522" w:rsidRPr="00E33F61">
        <w:t xml:space="preserve"> GNI </w:t>
      </w:r>
      <w:r>
        <w:t>p/cap PPP in US $</w:t>
      </w:r>
      <w:r w:rsidR="00425522" w:rsidRPr="00E33F61">
        <w:t xml:space="preserve"> would be</w:t>
      </w:r>
      <w:r>
        <w:t xml:space="preserve"> </w:t>
      </w:r>
      <w:r w:rsidR="00425522" w:rsidRPr="00E33F61">
        <w:t>=</w:t>
      </w:r>
      <w:r>
        <w:t xml:space="preserve"> </w:t>
      </w:r>
      <w:r w:rsidR="00425522" w:rsidRPr="00E33F61">
        <w:t>4000/1.4</w:t>
      </w:r>
      <w:r>
        <w:t xml:space="preserve"> </w:t>
      </w:r>
      <w:r w:rsidR="00425522" w:rsidRPr="00E33F61">
        <w:rPr>
          <w:b/>
          <w:bCs/>
        </w:rPr>
        <w:t>=</w:t>
      </w:r>
      <w:r>
        <w:rPr>
          <w:b/>
          <w:bCs/>
        </w:rPr>
        <w:t xml:space="preserve"> </w:t>
      </w:r>
      <w:r w:rsidR="00425522" w:rsidRPr="00E33F61">
        <w:rPr>
          <w:b/>
          <w:bCs/>
        </w:rPr>
        <w:t>$2857</w:t>
      </w:r>
    </w:p>
    <w:p w:rsidR="00E33F61" w:rsidRPr="00E33F61" w:rsidRDefault="00425522" w:rsidP="00E33F61">
      <w:pPr>
        <w:pStyle w:val="ListParagraph"/>
        <w:numPr>
          <w:ilvl w:val="0"/>
          <w:numId w:val="1"/>
        </w:numPr>
      </w:pPr>
      <w:r w:rsidRPr="00E33F61">
        <w:t>Hence the GNI per capita PPP (US$) is higher</w:t>
      </w:r>
    </w:p>
    <w:p w:rsidR="00B05492" w:rsidRPr="00E33F61" w:rsidRDefault="00B05492" w:rsidP="00234BDC">
      <w:r w:rsidRPr="00E33F61">
        <w:t xml:space="preserve">HDI – Human Development Index: Ranks countries on a scale of 0 – 1 with 0 being the lowest human development and 1 being the highest. </w:t>
      </w:r>
      <w:r w:rsidR="00F62BB5" w:rsidRPr="00E33F61">
        <w:t>It is based on the following 3 aspects:</w:t>
      </w:r>
    </w:p>
    <w:p w:rsidR="00F62BB5" w:rsidRPr="00E33F61" w:rsidRDefault="00F62BB5" w:rsidP="00F62BB5">
      <w:pPr>
        <w:pStyle w:val="ListParagraph"/>
        <w:numPr>
          <w:ilvl w:val="0"/>
          <w:numId w:val="1"/>
        </w:numPr>
      </w:pPr>
      <w:r w:rsidRPr="00E33F61">
        <w:lastRenderedPageBreak/>
        <w:t>longevity</w:t>
      </w:r>
      <w:r w:rsidR="00EC07AD" w:rsidRPr="00E33F61">
        <w:t xml:space="preserve"> – measured by life expectancy at birth</w:t>
      </w:r>
    </w:p>
    <w:p w:rsidR="00F62BB5" w:rsidRPr="00E33F61" w:rsidRDefault="00F62BB5" w:rsidP="00F62BB5">
      <w:pPr>
        <w:pStyle w:val="ListParagraph"/>
        <w:numPr>
          <w:ilvl w:val="0"/>
          <w:numId w:val="1"/>
        </w:numPr>
      </w:pPr>
      <w:r w:rsidRPr="00E33F61">
        <w:t>knowledge</w:t>
      </w:r>
      <w:r w:rsidR="00EC07AD" w:rsidRPr="00E33F61">
        <w:t xml:space="preserve"> – weighted average of adult literacy (2/3), and mean years of schooling (1/3)</w:t>
      </w:r>
    </w:p>
    <w:p w:rsidR="00F62BB5" w:rsidRDefault="00F62BB5" w:rsidP="00F62BB5">
      <w:pPr>
        <w:pStyle w:val="ListParagraph"/>
        <w:numPr>
          <w:ilvl w:val="0"/>
          <w:numId w:val="1"/>
        </w:numPr>
      </w:pPr>
      <w:r w:rsidRPr="00E33F61">
        <w:t>standard of living</w:t>
      </w:r>
      <w:r w:rsidR="00F214CD" w:rsidRPr="00E33F61">
        <w:t xml:space="preserve"> – real gross domestic product adjusted for differing PPP of each country’s currency to reflect cost of living and assumption of diminishing marginal utility of income. </w:t>
      </w:r>
    </w:p>
    <w:p w:rsidR="00495F08" w:rsidRPr="00495F08" w:rsidRDefault="00495F08" w:rsidP="00F62BB5">
      <w:pPr>
        <w:pStyle w:val="ListParagraph"/>
        <w:numPr>
          <w:ilvl w:val="0"/>
          <w:numId w:val="1"/>
        </w:numPr>
      </w:pPr>
      <w:r w:rsidRPr="00495F08">
        <w:rPr>
          <w:lang w:val="en-US"/>
        </w:rPr>
        <w:t xml:space="preserve">countries are categorized into three groups: </w:t>
      </w:r>
    </w:p>
    <w:p w:rsidR="00495F08" w:rsidRPr="00495F08" w:rsidRDefault="00495F08" w:rsidP="00495F08">
      <w:pPr>
        <w:pStyle w:val="ListParagraph"/>
        <w:numPr>
          <w:ilvl w:val="1"/>
          <w:numId w:val="1"/>
        </w:numPr>
      </w:pPr>
      <w:r w:rsidRPr="00495F08">
        <w:rPr>
          <w:b/>
          <w:bCs/>
          <w:lang w:val="en-US"/>
        </w:rPr>
        <w:t>low human development</w:t>
      </w:r>
      <w:r w:rsidRPr="00495F08">
        <w:rPr>
          <w:lang w:val="en-US"/>
        </w:rPr>
        <w:t xml:space="preserve"> (0.0 to 0.499), </w:t>
      </w:r>
    </w:p>
    <w:p w:rsidR="00495F08" w:rsidRPr="00495F08" w:rsidRDefault="00495F08" w:rsidP="00495F08">
      <w:pPr>
        <w:pStyle w:val="ListParagraph"/>
        <w:numPr>
          <w:ilvl w:val="1"/>
          <w:numId w:val="1"/>
        </w:numPr>
      </w:pPr>
      <w:r w:rsidRPr="00495F08">
        <w:rPr>
          <w:b/>
          <w:bCs/>
          <w:lang w:val="en-US"/>
        </w:rPr>
        <w:t>medium human development</w:t>
      </w:r>
      <w:r w:rsidRPr="00495F08">
        <w:rPr>
          <w:lang w:val="en-US"/>
        </w:rPr>
        <w:t xml:space="preserve"> (0.50 to 0.799) </w:t>
      </w:r>
    </w:p>
    <w:p w:rsidR="00495F08" w:rsidRPr="00495F08" w:rsidRDefault="00495F08" w:rsidP="00495F08">
      <w:pPr>
        <w:pStyle w:val="ListParagraph"/>
        <w:numPr>
          <w:ilvl w:val="1"/>
          <w:numId w:val="1"/>
        </w:numPr>
      </w:pPr>
      <w:r w:rsidRPr="00495F08">
        <w:rPr>
          <w:lang w:val="en-US"/>
        </w:rPr>
        <w:t xml:space="preserve">and </w:t>
      </w:r>
      <w:r w:rsidRPr="00495F08">
        <w:rPr>
          <w:b/>
          <w:bCs/>
          <w:lang w:val="en-US"/>
        </w:rPr>
        <w:t>high human development</w:t>
      </w:r>
      <w:r w:rsidRPr="00495F08">
        <w:rPr>
          <w:lang w:val="en-US"/>
        </w:rPr>
        <w:t xml:space="preserve"> (0.80 to 1.0)</w:t>
      </w:r>
    </w:p>
    <w:p w:rsidR="00435482" w:rsidRDefault="00435482" w:rsidP="00435482">
      <w:pPr>
        <w:rPr>
          <w:bCs/>
          <w:lang w:val="en-US"/>
        </w:rPr>
      </w:pPr>
      <w:r>
        <w:rPr>
          <w:bCs/>
          <w:lang w:val="en-US"/>
        </w:rPr>
        <w:t xml:space="preserve">To find a countries income index use this equation – example with PPP GDP of 1870$: </w:t>
      </w:r>
    </w:p>
    <w:p w:rsidR="00435482" w:rsidRPr="00435482" w:rsidRDefault="00425522" w:rsidP="00435482">
      <w:pPr>
        <w:pStyle w:val="ListParagraph"/>
        <w:numPr>
          <w:ilvl w:val="0"/>
          <w:numId w:val="1"/>
        </w:numPr>
        <w:rPr>
          <w:bCs/>
          <w:lang w:val="en-US"/>
        </w:rPr>
      </w:pPr>
      <w:r w:rsidRPr="00435482">
        <w:rPr>
          <w:b/>
          <w:bCs/>
          <w:lang w:val="en-US"/>
        </w:rPr>
        <w:t>Income index</w:t>
      </w:r>
      <w:r w:rsidRPr="00435482">
        <w:rPr>
          <w:lang w:val="en-US"/>
        </w:rPr>
        <w:t>=(log((1870)-log(100))/((log(40,000)-log(100))=.49</w:t>
      </w:r>
    </w:p>
    <w:p w:rsidR="00435482" w:rsidRPr="00435482" w:rsidRDefault="00425522" w:rsidP="00435482">
      <w:pPr>
        <w:pStyle w:val="ListParagraph"/>
        <w:numPr>
          <w:ilvl w:val="0"/>
          <w:numId w:val="1"/>
        </w:numPr>
        <w:rPr>
          <w:bCs/>
          <w:lang w:val="en-US"/>
        </w:rPr>
      </w:pPr>
      <w:r w:rsidRPr="00435482">
        <w:rPr>
          <w:lang w:val="en-US"/>
        </w:rPr>
        <w:t>Note this reflects diminishing marginal utility of income</w:t>
      </w:r>
    </w:p>
    <w:p w:rsidR="00000000" w:rsidRPr="00435482" w:rsidRDefault="00425522" w:rsidP="00435482">
      <w:pPr>
        <w:pStyle w:val="ListParagraph"/>
        <w:numPr>
          <w:ilvl w:val="0"/>
          <w:numId w:val="1"/>
        </w:numPr>
        <w:rPr>
          <w:bCs/>
          <w:lang w:val="en-US"/>
        </w:rPr>
      </w:pPr>
      <w:r w:rsidRPr="00435482">
        <w:rPr>
          <w:lang w:val="en-US"/>
        </w:rPr>
        <w:t>Countries with income over $40,00</w:t>
      </w:r>
      <w:r w:rsidRPr="00435482">
        <w:rPr>
          <w:lang w:val="en-US"/>
        </w:rPr>
        <w:t>0 are given the income index of 1.</w:t>
      </w:r>
    </w:p>
    <w:p w:rsidR="00435482" w:rsidRDefault="00425522" w:rsidP="00435482">
      <w:pPr>
        <w:rPr>
          <w:lang w:val="en-US"/>
        </w:rPr>
      </w:pPr>
      <w:r w:rsidRPr="00435482">
        <w:rPr>
          <w:b/>
          <w:bCs/>
          <w:lang w:val="en-US"/>
        </w:rPr>
        <w:t>For life expectancy</w:t>
      </w:r>
      <w:r w:rsidR="00435482">
        <w:rPr>
          <w:lang w:val="en-US"/>
        </w:rPr>
        <w:t xml:space="preserve"> </w:t>
      </w:r>
      <w:r w:rsidRPr="00435482">
        <w:rPr>
          <w:lang w:val="en-US"/>
        </w:rPr>
        <w:t>index, the UNDP subtracts 25 years from a country’s cu</w:t>
      </w:r>
      <w:r w:rsidR="00435482">
        <w:rPr>
          <w:lang w:val="en-US"/>
        </w:rPr>
        <w:t>rrent life expe</w:t>
      </w:r>
      <w:r w:rsidR="00C16D56">
        <w:rPr>
          <w:lang w:val="en-US"/>
        </w:rPr>
        <w:t>ct</w:t>
      </w:r>
      <w:r w:rsidR="00435482">
        <w:rPr>
          <w:lang w:val="en-US"/>
        </w:rPr>
        <w:t>ancy at birth:</w:t>
      </w:r>
    </w:p>
    <w:p w:rsidR="00C16D56" w:rsidRDefault="00C16D56" w:rsidP="00435482">
      <w:pPr>
        <w:pStyle w:val="ListParagraph"/>
        <w:numPr>
          <w:ilvl w:val="0"/>
          <w:numId w:val="1"/>
        </w:numPr>
      </w:pPr>
      <w:r>
        <w:t xml:space="preserve">25 is the lowest life expectancy for any country in the last gen. </w:t>
      </w:r>
    </w:p>
    <w:p w:rsidR="00C16D56" w:rsidRDefault="00C16D56" w:rsidP="00435482">
      <w:pPr>
        <w:pStyle w:val="ListParagraph"/>
        <w:numPr>
          <w:ilvl w:val="0"/>
          <w:numId w:val="1"/>
        </w:numPr>
      </w:pPr>
      <w:r>
        <w:t>85 is the max reasonable life expectancy for a country to try to achieve for the coming gen,</w:t>
      </w:r>
    </w:p>
    <w:p w:rsidR="00435482" w:rsidRDefault="00C16D56" w:rsidP="00AE37D8">
      <w:pPr>
        <w:pStyle w:val="ListParagraph"/>
        <w:numPr>
          <w:ilvl w:val="0"/>
          <w:numId w:val="1"/>
        </w:numPr>
      </w:pPr>
      <w:r>
        <w:t>Divide this by 60 (85-25 = 60)</w:t>
      </w:r>
    </w:p>
    <w:p w:rsidR="00AE37D8" w:rsidRDefault="00AE37D8" w:rsidP="00AE37D8">
      <w:pPr>
        <w:pStyle w:val="ListParagraph"/>
        <w:numPr>
          <w:ilvl w:val="1"/>
          <w:numId w:val="1"/>
        </w:numPr>
      </w:pPr>
      <w:r>
        <w:t>Ex – life expectancy of 63.3 years in 2004</w:t>
      </w:r>
    </w:p>
    <w:p w:rsidR="00AE37D8" w:rsidRDefault="00AE37D8" w:rsidP="00AE37D8">
      <w:pPr>
        <w:pStyle w:val="ListParagraph"/>
        <w:numPr>
          <w:ilvl w:val="2"/>
          <w:numId w:val="1"/>
        </w:numPr>
      </w:pPr>
      <w:r w:rsidRPr="00AE37D8">
        <w:t>Life expectancy index</w:t>
      </w:r>
      <w:r>
        <w:t xml:space="preserve"> </w:t>
      </w:r>
      <w:r w:rsidRPr="00AE37D8">
        <w:t>=</w:t>
      </w:r>
      <w:r>
        <w:t xml:space="preserve"> </w:t>
      </w:r>
      <w:r w:rsidRPr="00AE37D8">
        <w:t>(63.3-25)/(85-25)=0.64</w:t>
      </w:r>
    </w:p>
    <w:p w:rsidR="000E2F2B" w:rsidRDefault="00425522" w:rsidP="000E2F2B">
      <w:r w:rsidRPr="000E2F2B">
        <w:rPr>
          <w:b/>
          <w:bCs/>
        </w:rPr>
        <w:t>Education index</w:t>
      </w:r>
      <w:r w:rsidRPr="000E2F2B">
        <w:t xml:space="preserve"> is </w:t>
      </w:r>
      <w:r w:rsidRPr="000E2F2B">
        <w:t>made up of two parts: literacy (2/</w:t>
      </w:r>
      <w:r w:rsidR="000E2F2B">
        <w:t>3) and school enrollment (1/3) – capped at 100%)</w:t>
      </w:r>
    </w:p>
    <w:p w:rsidR="00000000" w:rsidRPr="000E2F2B" w:rsidRDefault="000E2F2B" w:rsidP="000E2F2B">
      <w:pPr>
        <w:pStyle w:val="ListParagraph"/>
        <w:numPr>
          <w:ilvl w:val="0"/>
          <w:numId w:val="1"/>
        </w:numPr>
      </w:pPr>
      <w:r>
        <w:t>Ex. Adult literacy of 41% =</w:t>
      </w:r>
      <w:r w:rsidR="00425522" w:rsidRPr="000E2F2B">
        <w:t xml:space="preserve"> </w:t>
      </w:r>
      <w:r w:rsidR="00425522" w:rsidRPr="000E2F2B">
        <w:rPr>
          <w:b/>
          <w:bCs/>
        </w:rPr>
        <w:t>ad</w:t>
      </w:r>
      <w:r w:rsidR="00425522" w:rsidRPr="000E2F2B">
        <w:rPr>
          <w:b/>
          <w:bCs/>
        </w:rPr>
        <w:t>ult literacy index</w:t>
      </w:r>
      <w:r w:rsidR="00425522" w:rsidRPr="000E2F2B">
        <w:t xml:space="preserve"> is</w:t>
      </w:r>
      <w:r>
        <w:t xml:space="preserve"> </w:t>
      </w:r>
      <w:r w:rsidR="00425522" w:rsidRPr="000E2F2B">
        <w:t>=(41-0)/(100-0)=0.41</w:t>
      </w:r>
    </w:p>
    <w:p w:rsidR="00000000" w:rsidRPr="000E2F2B" w:rsidRDefault="00425522" w:rsidP="00610A36">
      <w:pPr>
        <w:pStyle w:val="ListParagraph"/>
        <w:numPr>
          <w:ilvl w:val="0"/>
          <w:numId w:val="1"/>
        </w:numPr>
      </w:pPr>
      <w:r w:rsidRPr="000E2F2B">
        <w:t xml:space="preserve">57% </w:t>
      </w:r>
      <w:r w:rsidR="00610A36">
        <w:t>enrollment</w:t>
      </w:r>
      <w:r w:rsidRPr="000E2F2B">
        <w:t xml:space="preserve"> </w:t>
      </w:r>
      <w:r w:rsidR="00610A36">
        <w:t xml:space="preserve"> - </w:t>
      </w:r>
      <w:r w:rsidRPr="00610A36">
        <w:rPr>
          <w:b/>
          <w:bCs/>
        </w:rPr>
        <w:t>gross enrollment index</w:t>
      </w:r>
      <w:r w:rsidR="00610A36">
        <w:rPr>
          <w:b/>
          <w:bCs/>
        </w:rPr>
        <w:t xml:space="preserve"> </w:t>
      </w:r>
      <w:r w:rsidRPr="000E2F2B">
        <w:t>=</w:t>
      </w:r>
      <w:r w:rsidR="00610A36">
        <w:t xml:space="preserve"> </w:t>
      </w:r>
      <w:r w:rsidRPr="000E2F2B">
        <w:t>(57-0)/(100-0)=0.57</w:t>
      </w:r>
    </w:p>
    <w:p w:rsidR="00000000" w:rsidRPr="000E2F2B" w:rsidRDefault="00425522" w:rsidP="000E2F2B">
      <w:pPr>
        <w:pStyle w:val="ListParagraph"/>
        <w:numPr>
          <w:ilvl w:val="0"/>
          <w:numId w:val="1"/>
        </w:numPr>
      </w:pPr>
      <w:r w:rsidRPr="000E2F2B">
        <w:t xml:space="preserve">The overall education index </w:t>
      </w:r>
      <w:r w:rsidR="00610A36">
        <w:t>=</w:t>
      </w:r>
      <w:r w:rsidRPr="000E2F2B">
        <w:t xml:space="preserve"> </w:t>
      </w:r>
      <w:r w:rsidR="00610A36">
        <w:t>(adult literacy index *</w:t>
      </w:r>
      <w:r w:rsidRPr="000E2F2B">
        <w:t xml:space="preserve"> 2/3) </w:t>
      </w:r>
      <w:r w:rsidR="00610A36">
        <w:t xml:space="preserve">+ (enrollment index * </w:t>
      </w:r>
      <w:r w:rsidRPr="000E2F2B">
        <w:t>1/3).</w:t>
      </w:r>
    </w:p>
    <w:p w:rsidR="00000000" w:rsidRPr="000E2F2B" w:rsidRDefault="00425522" w:rsidP="000E2F2B">
      <w:pPr>
        <w:pStyle w:val="ListParagraph"/>
        <w:numPr>
          <w:ilvl w:val="0"/>
          <w:numId w:val="1"/>
        </w:numPr>
      </w:pPr>
      <w:r w:rsidRPr="000E2F2B">
        <w:t>Education index</w:t>
      </w:r>
      <w:r w:rsidR="00610A36">
        <w:t xml:space="preserve"> </w:t>
      </w:r>
      <w:r w:rsidRPr="000E2F2B">
        <w:t>=</w:t>
      </w:r>
      <w:r w:rsidR="00610A36">
        <w:t xml:space="preserve"> </w:t>
      </w:r>
      <w:r w:rsidRPr="000E2F2B">
        <w:t>2/3(0.41)</w:t>
      </w:r>
      <w:r w:rsidR="00610A36">
        <w:t xml:space="preserve"> </w:t>
      </w:r>
      <w:r w:rsidRPr="000E2F2B">
        <w:t>+</w:t>
      </w:r>
      <w:r w:rsidR="00610A36">
        <w:t xml:space="preserve"> </w:t>
      </w:r>
      <w:r w:rsidRPr="000E2F2B">
        <w:t>1/3(0.57)=0.46</w:t>
      </w:r>
    </w:p>
    <w:p w:rsidR="00000000" w:rsidRPr="000E2F2B" w:rsidRDefault="00425522" w:rsidP="003F2A5A">
      <w:r w:rsidRPr="000E2F2B">
        <w:t xml:space="preserve">For the HDI each of the </w:t>
      </w:r>
      <w:r w:rsidR="0018368A" w:rsidRPr="000E2F2B">
        <w:t>indexes</w:t>
      </w:r>
      <w:r w:rsidRPr="000E2F2B">
        <w:t xml:space="preserve"> receives equal</w:t>
      </w:r>
      <w:r w:rsidR="00610A36">
        <w:t xml:space="preserve"> </w:t>
      </w:r>
      <w:r w:rsidRPr="000E2F2B">
        <w:t>(1/3 each) weight.</w:t>
      </w:r>
    </w:p>
    <w:p w:rsidR="00000000" w:rsidRPr="000E2F2B" w:rsidRDefault="00425522" w:rsidP="000E2F2B">
      <w:pPr>
        <w:pStyle w:val="ListParagraph"/>
        <w:numPr>
          <w:ilvl w:val="0"/>
          <w:numId w:val="1"/>
        </w:numPr>
      </w:pPr>
      <w:r w:rsidRPr="000E2F2B">
        <w:t>HDI=1/3(income index)+1</w:t>
      </w:r>
      <w:r w:rsidRPr="000E2F2B">
        <w:t>/3(life expectancy index))+1/3(education index)</w:t>
      </w:r>
    </w:p>
    <w:p w:rsidR="00495F08" w:rsidRDefault="00425522" w:rsidP="00610A36">
      <w:pPr>
        <w:pStyle w:val="ListParagraph"/>
        <w:numPr>
          <w:ilvl w:val="0"/>
          <w:numId w:val="1"/>
        </w:numPr>
      </w:pPr>
      <w:r w:rsidRPr="000E2F2B">
        <w:t>HDI=1/3(0.49)+1/3(0.64)+1/3(0.46)=0.53</w:t>
      </w:r>
    </w:p>
    <w:p w:rsidR="001B6203" w:rsidRDefault="001B6203" w:rsidP="001B6203">
      <w:r>
        <w:t>Characteristics of Developing Countries</w:t>
      </w:r>
    </w:p>
    <w:p w:rsidR="00831FC2" w:rsidRDefault="00831FC2" w:rsidP="00831FC2">
      <w:r>
        <w:t xml:space="preserve">Poverty Trap – </w:t>
      </w:r>
      <w:r w:rsidRPr="002A3F8E">
        <w:rPr>
          <w:b/>
        </w:rPr>
        <w:t>Low Income Countries have low income and productivity</w:t>
      </w:r>
      <w:r>
        <w:t>, low income leads to low investments in education, health, etc...; leads to low productivity and economic stagnation</w:t>
      </w:r>
      <w:r w:rsidR="001B6203">
        <w:t xml:space="preserve">. </w:t>
      </w:r>
    </w:p>
    <w:p w:rsidR="00AA5DDA" w:rsidRDefault="002A3F8E" w:rsidP="00831FC2">
      <w:r w:rsidRPr="002A3F8E">
        <w:rPr>
          <w:b/>
        </w:rPr>
        <w:t>Lower Levels of Human Capital</w:t>
      </w:r>
      <w:r>
        <w:t xml:space="preserve"> (health, </w:t>
      </w:r>
      <w:proofErr w:type="spellStart"/>
      <w:r>
        <w:t>edu</w:t>
      </w:r>
      <w:proofErr w:type="spellEnd"/>
      <w:r>
        <w:t xml:space="preserve">, skills) – </w:t>
      </w:r>
      <w:proofErr w:type="gramStart"/>
      <w:r>
        <w:t>under</w:t>
      </w:r>
      <w:proofErr w:type="gramEnd"/>
      <w:r>
        <w:t xml:space="preserve"> 5 mortality is 15 times higher in LIC</w:t>
      </w:r>
      <w:r w:rsidR="00AA5DDA">
        <w:t>s – there is a correlation between mothers education and under 5 mortality rate</w:t>
      </w:r>
    </w:p>
    <w:p w:rsidR="00AA5DDA" w:rsidRDefault="00AA5DDA" w:rsidP="00831FC2">
      <w:r w:rsidRPr="00AA5DDA">
        <w:rPr>
          <w:b/>
        </w:rPr>
        <w:t>Higher levels of inequality and absolute poverty</w:t>
      </w:r>
      <w:r>
        <w:t xml:space="preserve"> </w:t>
      </w:r>
      <w:r w:rsidR="00F86641">
        <w:t>–</w:t>
      </w:r>
      <w:r>
        <w:t xml:space="preserve"> </w:t>
      </w:r>
      <w:r w:rsidR="00F86641">
        <w:t>the poorest 20% of people receive only 1.5% of worlds income – 2% of the income of 10% of the world</w:t>
      </w:r>
      <w:r w:rsidR="00A601D1">
        <w:t>’</w:t>
      </w:r>
      <w:r w:rsidR="00F86641">
        <w:t xml:space="preserve">s richest people is required to bring </w:t>
      </w:r>
      <w:r w:rsidR="006915A4">
        <w:t xml:space="preserve">1 billion people to the poverty line of 1 $ a day. </w:t>
      </w:r>
    </w:p>
    <w:p w:rsidR="00A601D1" w:rsidRDefault="00425522" w:rsidP="00A601D1">
      <w:pPr>
        <w:rPr>
          <w:iCs/>
          <w:lang w:val="en-US"/>
        </w:rPr>
      </w:pPr>
      <w:r w:rsidRPr="00A601D1">
        <w:rPr>
          <w:lang w:val="en-US"/>
        </w:rPr>
        <w:lastRenderedPageBreak/>
        <w:t xml:space="preserve">The magnitude </w:t>
      </w:r>
      <w:r w:rsidR="00A601D1">
        <w:rPr>
          <w:lang w:val="en-US"/>
        </w:rPr>
        <w:t>of</w:t>
      </w:r>
      <w:r w:rsidRPr="00A601D1">
        <w:rPr>
          <w:lang w:val="en-US"/>
        </w:rPr>
        <w:t xml:space="preserve"> poverty in any country depend</w:t>
      </w:r>
      <w:r w:rsidR="00A601D1">
        <w:rPr>
          <w:lang w:val="en-US"/>
        </w:rPr>
        <w:t>s</w:t>
      </w:r>
      <w:r w:rsidRPr="00A601D1">
        <w:rPr>
          <w:lang w:val="en-US"/>
        </w:rPr>
        <w:t xml:space="preserve"> on </w:t>
      </w:r>
      <w:r w:rsidR="00A601D1">
        <w:rPr>
          <w:lang w:val="en-US"/>
        </w:rPr>
        <w:t>2</w:t>
      </w:r>
      <w:r w:rsidRPr="00A601D1">
        <w:rPr>
          <w:lang w:val="en-US"/>
        </w:rPr>
        <w:t xml:space="preserve"> factors</w:t>
      </w:r>
      <w:r w:rsidRPr="00A601D1">
        <w:rPr>
          <w:lang w:val="en-US"/>
        </w:rPr>
        <w:t xml:space="preserve">: </w:t>
      </w:r>
      <w:r w:rsidRPr="00A601D1">
        <w:rPr>
          <w:i/>
          <w:iCs/>
          <w:lang w:val="en-US"/>
        </w:rPr>
        <w:t xml:space="preserve">the average level of national income </w:t>
      </w:r>
      <w:proofErr w:type="gramStart"/>
      <w:r w:rsidRPr="00A601D1">
        <w:rPr>
          <w:i/>
          <w:iCs/>
          <w:lang w:val="en-US"/>
        </w:rPr>
        <w:t>and  the</w:t>
      </w:r>
      <w:proofErr w:type="gramEnd"/>
      <w:r w:rsidRPr="00A601D1">
        <w:rPr>
          <w:i/>
          <w:iCs/>
          <w:lang w:val="en-US"/>
        </w:rPr>
        <w:t xml:space="preserve"> degree of inequality in its </w:t>
      </w:r>
      <w:r w:rsidR="00A601D1">
        <w:rPr>
          <w:i/>
          <w:iCs/>
          <w:lang w:val="en-US"/>
        </w:rPr>
        <w:t>distribution.</w:t>
      </w:r>
      <w:r w:rsidR="00A601D1" w:rsidRPr="00A601D1">
        <w:rPr>
          <w:iCs/>
          <w:lang w:val="en-US"/>
        </w:rPr>
        <w:t xml:space="preserve"> </w:t>
      </w:r>
    </w:p>
    <w:p w:rsidR="00000000" w:rsidRDefault="00425522" w:rsidP="00A601D1">
      <w:pPr>
        <w:rPr>
          <w:iCs/>
          <w:lang w:val="en-US"/>
        </w:rPr>
      </w:pPr>
      <w:r w:rsidRPr="00E33809">
        <w:rPr>
          <w:bCs/>
          <w:iCs/>
          <w:lang w:val="en-US"/>
        </w:rPr>
        <w:t>Absolute poverty</w:t>
      </w:r>
      <w:r w:rsidRPr="00A601D1">
        <w:rPr>
          <w:b/>
          <w:bCs/>
          <w:iCs/>
          <w:lang w:val="en-US"/>
        </w:rPr>
        <w:t xml:space="preserve"> </w:t>
      </w:r>
      <w:r w:rsidRPr="00A601D1">
        <w:rPr>
          <w:iCs/>
          <w:lang w:val="en-US"/>
        </w:rPr>
        <w:t xml:space="preserve">represents a specific minimum level of income needed to satisfy the basic physical needs of food, clothing, and shelter in order to ensure </w:t>
      </w:r>
      <w:r w:rsidRPr="00A601D1">
        <w:rPr>
          <w:iCs/>
          <w:lang w:val="en-US"/>
        </w:rPr>
        <w:t>continued survival.</w:t>
      </w:r>
    </w:p>
    <w:p w:rsidR="00E33809" w:rsidRDefault="00E33809" w:rsidP="00A601D1">
      <w:pPr>
        <w:rPr>
          <w:iCs/>
          <w:lang w:val="en-US"/>
        </w:rPr>
      </w:pPr>
      <w:r>
        <w:rPr>
          <w:b/>
          <w:iCs/>
          <w:lang w:val="en-US"/>
        </w:rPr>
        <w:t>Higher population growth rates</w:t>
      </w:r>
      <w:r>
        <w:rPr>
          <w:iCs/>
          <w:lang w:val="en-US"/>
        </w:rPr>
        <w:t xml:space="preserve"> – 5/6 of all the people in the world live in the developing world. </w:t>
      </w:r>
      <w:r w:rsidR="00FF77AC">
        <w:rPr>
          <w:iCs/>
          <w:lang w:val="en-US"/>
        </w:rPr>
        <w:t>Birth rates in low income countries is 3 times higher than that of high income countries</w:t>
      </w:r>
    </w:p>
    <w:p w:rsidR="009E0E03" w:rsidRDefault="00B8093B" w:rsidP="00A601D1">
      <w:pPr>
        <w:rPr>
          <w:iCs/>
          <w:lang w:val="en-US"/>
        </w:rPr>
      </w:pPr>
      <w:r>
        <w:rPr>
          <w:iCs/>
          <w:lang w:val="en-US"/>
        </w:rPr>
        <w:t xml:space="preserve">High death rates, although still lower than high income countries – weird </w:t>
      </w:r>
      <w:r w:rsidR="00061BA6">
        <w:rPr>
          <w:iCs/>
          <w:lang w:val="en-US"/>
        </w:rPr>
        <w:t xml:space="preserve">…. </w:t>
      </w:r>
      <w:r>
        <w:rPr>
          <w:iCs/>
          <w:lang w:val="en-US"/>
        </w:rPr>
        <w:t>Dependency Burden – Older People and Children – Supported by those ages 15 – 64</w:t>
      </w:r>
      <w:r w:rsidR="00A77446">
        <w:rPr>
          <w:iCs/>
          <w:lang w:val="en-US"/>
        </w:rPr>
        <w:t xml:space="preserve"> – 40% in </w:t>
      </w:r>
      <w:r w:rsidR="005A2559">
        <w:rPr>
          <w:iCs/>
          <w:lang w:val="en-US"/>
        </w:rPr>
        <w:t xml:space="preserve">developing countries although it varies across these countries. It is also 1.3 of developed countries. </w:t>
      </w:r>
      <w:r w:rsidR="00A52B56">
        <w:rPr>
          <w:iCs/>
          <w:lang w:val="en-US"/>
        </w:rPr>
        <w:t xml:space="preserve">Therefore developing countries have a twin problem of high population rate and high dependency burden </w:t>
      </w:r>
    </w:p>
    <w:p w:rsidR="00E96BD7" w:rsidRDefault="00E96BD7" w:rsidP="00A601D1">
      <w:pPr>
        <w:rPr>
          <w:iCs/>
          <w:lang w:val="en-US"/>
        </w:rPr>
      </w:pPr>
      <w:r>
        <w:rPr>
          <w:b/>
          <w:iCs/>
          <w:lang w:val="en-US"/>
        </w:rPr>
        <w:t>Greater Social Fractionalization</w:t>
      </w:r>
      <w:r>
        <w:rPr>
          <w:iCs/>
          <w:lang w:val="en-US"/>
        </w:rPr>
        <w:t xml:space="preserve"> </w:t>
      </w:r>
      <w:r w:rsidR="007E2E5D">
        <w:rPr>
          <w:iCs/>
          <w:lang w:val="en-US"/>
        </w:rPr>
        <w:t>many LIC experience ethnic, religious, and linguistic differences, which can cause internal strife and hinder development</w:t>
      </w:r>
    </w:p>
    <w:p w:rsidR="000F3D2B" w:rsidRDefault="005E21B6" w:rsidP="00A601D1">
      <w:pPr>
        <w:rPr>
          <w:iCs/>
          <w:lang w:val="en-US"/>
        </w:rPr>
      </w:pPr>
      <w:r>
        <w:rPr>
          <w:b/>
          <w:iCs/>
          <w:lang w:val="en-US"/>
        </w:rPr>
        <w:t xml:space="preserve">Larger Rural Populations and </w:t>
      </w:r>
      <w:r w:rsidR="000736D7">
        <w:rPr>
          <w:b/>
          <w:iCs/>
          <w:lang w:val="en-US"/>
        </w:rPr>
        <w:t>rural to urban</w:t>
      </w:r>
      <w:r>
        <w:rPr>
          <w:b/>
          <w:iCs/>
          <w:lang w:val="en-US"/>
        </w:rPr>
        <w:t xml:space="preserve"> Migration</w:t>
      </w:r>
      <w:r>
        <w:rPr>
          <w:iCs/>
          <w:lang w:val="en-US"/>
        </w:rPr>
        <w:t xml:space="preserve"> </w:t>
      </w:r>
      <w:r w:rsidR="006C3027">
        <w:rPr>
          <w:iCs/>
          <w:lang w:val="en-US"/>
        </w:rPr>
        <w:t xml:space="preserve">– There are high populations in the rural areas which are much poorer than the urban areas and suffer from missing markets and social stratification – this is why so many urban people move from rural to urban regardless of the fact that they may not find a job. </w:t>
      </w:r>
    </w:p>
    <w:p w:rsidR="007748B9" w:rsidRDefault="000F3D2B" w:rsidP="00A601D1">
      <w:pPr>
        <w:rPr>
          <w:iCs/>
          <w:lang w:val="en-US"/>
        </w:rPr>
      </w:pPr>
      <w:r>
        <w:rPr>
          <w:b/>
          <w:iCs/>
          <w:lang w:val="en-US"/>
        </w:rPr>
        <w:t xml:space="preserve">Lower levels of industrialization and manufactured exports – </w:t>
      </w:r>
      <w:r>
        <w:rPr>
          <w:iCs/>
          <w:lang w:val="en-US"/>
        </w:rPr>
        <w:t>Agriculture seems a substantial share of employment, and constitutes a higher share of GD</w:t>
      </w:r>
      <w:r w:rsidR="00114489">
        <w:rPr>
          <w:iCs/>
          <w:lang w:val="en-US"/>
        </w:rPr>
        <w:t xml:space="preserve">P in most developing countries whereas it has a very small output in the US and UK </w:t>
      </w:r>
    </w:p>
    <w:p w:rsidR="005E21B6" w:rsidRDefault="007748B9" w:rsidP="00A601D1">
      <w:pPr>
        <w:rPr>
          <w:iCs/>
          <w:lang w:val="en-US"/>
        </w:rPr>
      </w:pPr>
      <w:r>
        <w:rPr>
          <w:b/>
          <w:iCs/>
          <w:lang w:val="en-US"/>
        </w:rPr>
        <w:t xml:space="preserve">Adverse Geography – </w:t>
      </w:r>
      <w:r>
        <w:rPr>
          <w:iCs/>
          <w:lang w:val="en-US"/>
        </w:rPr>
        <w:t>geography is said to play a part in underdevelopment as some pests, parasites, diseases, and resource constraints are tropical issues</w:t>
      </w:r>
    </w:p>
    <w:p w:rsidR="007748B9" w:rsidRDefault="007748B9" w:rsidP="007748B9">
      <w:pPr>
        <w:rPr>
          <w:bCs/>
          <w:iCs/>
          <w:lang w:val="en-US"/>
        </w:rPr>
      </w:pPr>
      <w:r w:rsidRPr="007748B9">
        <w:rPr>
          <w:b/>
          <w:bCs/>
          <w:iCs/>
          <w:lang w:val="en-US"/>
        </w:rPr>
        <w:t>Underdeveloped Financial and Other markets</w:t>
      </w:r>
      <w:r>
        <w:rPr>
          <w:b/>
          <w:bCs/>
          <w:iCs/>
          <w:lang w:val="en-US"/>
        </w:rPr>
        <w:t xml:space="preserve"> </w:t>
      </w:r>
      <w:r>
        <w:rPr>
          <w:bCs/>
          <w:iCs/>
          <w:lang w:val="en-US"/>
        </w:rPr>
        <w:t>– imperfect markets and incomplete information</w:t>
      </w:r>
    </w:p>
    <w:p w:rsidR="00E063D8" w:rsidRDefault="007748B9" w:rsidP="007748B9">
      <w:pPr>
        <w:rPr>
          <w:iCs/>
          <w:lang w:val="en-US"/>
        </w:rPr>
      </w:pPr>
      <w:r>
        <w:rPr>
          <w:b/>
          <w:bCs/>
          <w:iCs/>
          <w:lang w:val="en-US"/>
        </w:rPr>
        <w:t xml:space="preserve">Colonial Legacy and External Dependence – </w:t>
      </w:r>
      <w:r>
        <w:rPr>
          <w:bCs/>
          <w:iCs/>
          <w:lang w:val="en-US"/>
        </w:rPr>
        <w:t xml:space="preserve">Most LDCs used to be colonies of EU or ruled by colonial powers which did not work in their </w:t>
      </w:r>
      <w:proofErr w:type="spellStart"/>
      <w:r>
        <w:rPr>
          <w:bCs/>
          <w:iCs/>
          <w:lang w:val="en-US"/>
        </w:rPr>
        <w:t>favour</w:t>
      </w:r>
      <w:proofErr w:type="spellEnd"/>
      <w:r>
        <w:rPr>
          <w:bCs/>
          <w:iCs/>
          <w:lang w:val="en-US"/>
        </w:rPr>
        <w:t xml:space="preserve"> – private property, personal taxation and taxes in cash were introduced – thus introducing a lot of exploitation</w:t>
      </w:r>
      <w:r w:rsidR="00E063D8">
        <w:rPr>
          <w:b/>
          <w:iCs/>
          <w:lang w:val="en-US"/>
        </w:rPr>
        <w:t xml:space="preserve">.  – </w:t>
      </w:r>
      <w:proofErr w:type="gramStart"/>
      <w:r w:rsidR="00E063D8">
        <w:rPr>
          <w:b/>
          <w:iCs/>
          <w:lang w:val="en-US"/>
        </w:rPr>
        <w:t xml:space="preserve">Africa </w:t>
      </w:r>
      <w:r w:rsidR="00E063D8">
        <w:rPr>
          <w:iCs/>
          <w:lang w:val="en-US"/>
        </w:rPr>
        <w:t xml:space="preserve"> felt</w:t>
      </w:r>
      <w:proofErr w:type="gramEnd"/>
      <w:r w:rsidR="00E063D8">
        <w:rPr>
          <w:iCs/>
          <w:lang w:val="en-US"/>
        </w:rPr>
        <w:t xml:space="preserve"> it the most because of the slave trade. LDCs depend on developed countries for a lot, including environmental preservation. </w:t>
      </w:r>
    </w:p>
    <w:p w:rsidR="00061BA6" w:rsidRDefault="00061BA6" w:rsidP="007748B9">
      <w:pPr>
        <w:rPr>
          <w:bCs/>
          <w:iCs/>
        </w:rPr>
      </w:pPr>
      <w:r w:rsidRPr="00061BA6">
        <w:rPr>
          <w:b/>
          <w:bCs/>
          <w:iCs/>
        </w:rPr>
        <w:t>Relative Importance of the Public and Private Sectors and Civil Society</w:t>
      </w:r>
      <w:r>
        <w:rPr>
          <w:b/>
          <w:bCs/>
          <w:iCs/>
        </w:rPr>
        <w:t xml:space="preserve"> </w:t>
      </w:r>
    </w:p>
    <w:p w:rsidR="00061BA6" w:rsidRDefault="00061BA6" w:rsidP="00061BA6">
      <w:pPr>
        <w:rPr>
          <w:iCs/>
          <w:lang w:val="en-US"/>
        </w:rPr>
      </w:pPr>
      <w:r>
        <w:rPr>
          <w:bCs/>
          <w:iCs/>
        </w:rPr>
        <w:t>There are 8 differences between the start of growth for developed and developing countries</w:t>
      </w:r>
      <w:r>
        <w:rPr>
          <w:iCs/>
          <w:lang w:val="en-US"/>
        </w:rPr>
        <w:t>:</w:t>
      </w:r>
    </w:p>
    <w:p w:rsidR="00061BA6" w:rsidRPr="00061BA6" w:rsidRDefault="00425522" w:rsidP="00061BA6">
      <w:pPr>
        <w:pStyle w:val="ListParagraph"/>
        <w:numPr>
          <w:ilvl w:val="0"/>
          <w:numId w:val="1"/>
        </w:numPr>
        <w:rPr>
          <w:iCs/>
        </w:rPr>
      </w:pPr>
      <w:r w:rsidRPr="00061BA6">
        <w:rPr>
          <w:iCs/>
          <w:lang w:val="en-US"/>
        </w:rPr>
        <w:t>Physical and human resource endowments</w:t>
      </w:r>
    </w:p>
    <w:p w:rsidR="00061BA6" w:rsidRPr="00061BA6" w:rsidRDefault="00425522" w:rsidP="00061BA6">
      <w:pPr>
        <w:pStyle w:val="ListParagraph"/>
        <w:numPr>
          <w:ilvl w:val="0"/>
          <w:numId w:val="1"/>
        </w:numPr>
        <w:rPr>
          <w:iCs/>
        </w:rPr>
      </w:pPr>
      <w:r w:rsidRPr="00061BA6">
        <w:rPr>
          <w:iCs/>
          <w:lang w:val="en-US"/>
        </w:rPr>
        <w:t>Per capita incomes and levels of GDP in relation to the rest of the world.</w:t>
      </w:r>
    </w:p>
    <w:p w:rsidR="00061BA6" w:rsidRPr="00061BA6" w:rsidRDefault="00425522" w:rsidP="00061BA6">
      <w:pPr>
        <w:pStyle w:val="ListParagraph"/>
        <w:numPr>
          <w:ilvl w:val="0"/>
          <w:numId w:val="1"/>
        </w:numPr>
        <w:rPr>
          <w:iCs/>
        </w:rPr>
      </w:pPr>
      <w:r w:rsidRPr="00061BA6">
        <w:rPr>
          <w:iCs/>
          <w:lang w:val="en-US"/>
        </w:rPr>
        <w:t>Climate</w:t>
      </w:r>
    </w:p>
    <w:p w:rsidR="00061BA6" w:rsidRPr="00061BA6" w:rsidRDefault="00425522" w:rsidP="00061BA6">
      <w:pPr>
        <w:pStyle w:val="ListParagraph"/>
        <w:numPr>
          <w:ilvl w:val="0"/>
          <w:numId w:val="1"/>
        </w:numPr>
        <w:rPr>
          <w:iCs/>
        </w:rPr>
      </w:pPr>
      <w:r w:rsidRPr="00061BA6">
        <w:rPr>
          <w:iCs/>
          <w:lang w:val="en-US"/>
        </w:rPr>
        <w:t>Population size, distribution, and growth</w:t>
      </w:r>
    </w:p>
    <w:p w:rsidR="00061BA6" w:rsidRPr="00061BA6" w:rsidRDefault="00425522" w:rsidP="00061BA6">
      <w:pPr>
        <w:pStyle w:val="ListParagraph"/>
        <w:numPr>
          <w:ilvl w:val="0"/>
          <w:numId w:val="1"/>
        </w:numPr>
        <w:rPr>
          <w:iCs/>
        </w:rPr>
      </w:pPr>
      <w:r w:rsidRPr="00061BA6">
        <w:rPr>
          <w:iCs/>
          <w:lang w:val="en-US"/>
        </w:rPr>
        <w:t>Historic role of international migration</w:t>
      </w:r>
    </w:p>
    <w:p w:rsidR="00061BA6" w:rsidRPr="00061BA6" w:rsidRDefault="00425522" w:rsidP="00061BA6">
      <w:pPr>
        <w:pStyle w:val="ListParagraph"/>
        <w:numPr>
          <w:ilvl w:val="0"/>
          <w:numId w:val="1"/>
        </w:numPr>
        <w:rPr>
          <w:iCs/>
        </w:rPr>
      </w:pPr>
      <w:r w:rsidRPr="00061BA6">
        <w:rPr>
          <w:iCs/>
          <w:lang w:val="en-US"/>
        </w:rPr>
        <w:t xml:space="preserve">International </w:t>
      </w:r>
      <w:r w:rsidRPr="00061BA6">
        <w:rPr>
          <w:iCs/>
          <w:lang w:val="en-US"/>
        </w:rPr>
        <w:t>trade benefits</w:t>
      </w:r>
    </w:p>
    <w:p w:rsidR="00061BA6" w:rsidRPr="00061BA6" w:rsidRDefault="00425522" w:rsidP="00061BA6">
      <w:pPr>
        <w:pStyle w:val="ListParagraph"/>
        <w:numPr>
          <w:ilvl w:val="0"/>
          <w:numId w:val="1"/>
        </w:numPr>
        <w:rPr>
          <w:iCs/>
        </w:rPr>
      </w:pPr>
      <w:r w:rsidRPr="00061BA6">
        <w:rPr>
          <w:iCs/>
          <w:lang w:val="en-US"/>
        </w:rPr>
        <w:lastRenderedPageBreak/>
        <w:t xml:space="preserve">Scientific/technological research and development capabilities. </w:t>
      </w:r>
    </w:p>
    <w:p w:rsidR="00000000" w:rsidRPr="00723D62" w:rsidRDefault="00425522" w:rsidP="00061BA6">
      <w:pPr>
        <w:pStyle w:val="ListParagraph"/>
        <w:numPr>
          <w:ilvl w:val="0"/>
          <w:numId w:val="1"/>
        </w:numPr>
        <w:rPr>
          <w:iCs/>
        </w:rPr>
      </w:pPr>
      <w:r w:rsidRPr="00061BA6">
        <w:rPr>
          <w:iCs/>
          <w:lang w:val="en-US"/>
        </w:rPr>
        <w:t>Efficacy of domestic institutions</w:t>
      </w:r>
    </w:p>
    <w:p w:rsidR="00723D62" w:rsidRDefault="00B633FA" w:rsidP="00723D62">
      <w:pPr>
        <w:rPr>
          <w:iCs/>
        </w:rPr>
      </w:pPr>
      <w:r>
        <w:rPr>
          <w:iCs/>
        </w:rPr>
        <w:t>LDCs are rising faster (at 2.5%) then developed countries at their time of growth (at 2%)</w:t>
      </w:r>
    </w:p>
    <w:p w:rsidR="00E2356C" w:rsidRDefault="00E2356C" w:rsidP="00723D62">
      <w:pPr>
        <w:rPr>
          <w:iCs/>
        </w:rPr>
      </w:pPr>
      <w:r>
        <w:rPr>
          <w:iCs/>
        </w:rPr>
        <w:t>Since 1960, over 50 million have migrated from LDCs to developed countries. Most of these people are well educated and skilled. This is referred to as perverse brain drain due to the loss of human resources in LDCs which could constrain future economic progress</w:t>
      </w:r>
    </w:p>
    <w:p w:rsidR="00E2356C" w:rsidRDefault="00C35699" w:rsidP="00723D62">
      <w:pPr>
        <w:rPr>
          <w:iCs/>
        </w:rPr>
      </w:pPr>
      <w:r>
        <w:rPr>
          <w:iCs/>
        </w:rPr>
        <w:t>International engine of growth = free trade. Not as helpful for developing countries in the 20</w:t>
      </w:r>
      <w:r w:rsidRPr="00C35699">
        <w:rPr>
          <w:iCs/>
          <w:vertAlign w:val="superscript"/>
        </w:rPr>
        <w:t>th</w:t>
      </w:r>
      <w:r>
        <w:rPr>
          <w:iCs/>
        </w:rPr>
        <w:t xml:space="preserve"> century as it was for developed countries in the 19</w:t>
      </w:r>
      <w:r w:rsidRPr="00C35699">
        <w:rPr>
          <w:iCs/>
          <w:vertAlign w:val="superscript"/>
        </w:rPr>
        <w:t>th</w:t>
      </w:r>
      <w:r>
        <w:rPr>
          <w:iCs/>
        </w:rPr>
        <w:t xml:space="preserve"> century. </w:t>
      </w:r>
      <w:r w:rsidR="00EF72B4">
        <w:rPr>
          <w:iCs/>
        </w:rPr>
        <w:t xml:space="preserve">LDCs are now often faced with tariff and nontariff barriers to trade. </w:t>
      </w:r>
    </w:p>
    <w:p w:rsidR="00EF72B4" w:rsidRDefault="00EF72B4" w:rsidP="00EF72B4">
      <w:pPr>
        <w:rPr>
          <w:iCs/>
        </w:rPr>
      </w:pPr>
      <w:r>
        <w:rPr>
          <w:iCs/>
        </w:rPr>
        <w:t>If the growth is similar between DCs and LDCs, there are 2 reasons that LDCs will catch up</w:t>
      </w:r>
    </w:p>
    <w:p w:rsidR="00EF72B4" w:rsidRPr="00EF72B4" w:rsidRDefault="00425522" w:rsidP="00EF72B4">
      <w:pPr>
        <w:pStyle w:val="ListParagraph"/>
        <w:numPr>
          <w:ilvl w:val="0"/>
          <w:numId w:val="1"/>
        </w:numPr>
        <w:rPr>
          <w:iCs/>
        </w:rPr>
      </w:pPr>
      <w:r w:rsidRPr="00EF72B4">
        <w:rPr>
          <w:iCs/>
          <w:lang w:val="en-US"/>
        </w:rPr>
        <w:t xml:space="preserve">(1) </w:t>
      </w:r>
      <w:r w:rsidRPr="00EF72B4">
        <w:rPr>
          <w:b/>
          <w:bCs/>
          <w:iCs/>
          <w:lang w:val="en-US"/>
        </w:rPr>
        <w:t>Technology transfer</w:t>
      </w:r>
      <w:r w:rsidRPr="00EF72B4">
        <w:rPr>
          <w:iCs/>
          <w:lang w:val="en-US"/>
        </w:rPr>
        <w:t>. LDCs should take advantage of this to grow faster. Output should be doubled much earlier as development comes much</w:t>
      </w:r>
      <w:r w:rsidRPr="00EF72B4">
        <w:rPr>
          <w:iCs/>
          <w:lang w:val="en-US"/>
        </w:rPr>
        <w:t xml:space="preserve"> later. </w:t>
      </w:r>
    </w:p>
    <w:p w:rsidR="00000000" w:rsidRPr="008E22BA" w:rsidRDefault="00425522" w:rsidP="00EF72B4">
      <w:pPr>
        <w:pStyle w:val="ListParagraph"/>
        <w:numPr>
          <w:ilvl w:val="0"/>
          <w:numId w:val="1"/>
        </w:numPr>
        <w:pBdr>
          <w:bottom w:val="single" w:sz="6" w:space="1" w:color="auto"/>
        </w:pBdr>
        <w:rPr>
          <w:iCs/>
        </w:rPr>
      </w:pPr>
      <w:r w:rsidRPr="00EF72B4">
        <w:rPr>
          <w:iCs/>
          <w:lang w:val="en-US"/>
        </w:rPr>
        <w:t xml:space="preserve">(2) </w:t>
      </w:r>
      <w:r w:rsidRPr="00EF72B4">
        <w:rPr>
          <w:b/>
          <w:bCs/>
          <w:iCs/>
          <w:lang w:val="en-US"/>
        </w:rPr>
        <w:t>Factor accumulation</w:t>
      </w:r>
      <w:r w:rsidRPr="00EF72B4">
        <w:rPr>
          <w:iCs/>
          <w:lang w:val="en-US"/>
        </w:rPr>
        <w:t>. Higher investment rates in LDCs should lead to high capital growth leading to a high output per worker.</w:t>
      </w:r>
    </w:p>
    <w:p w:rsidR="008E22BA" w:rsidRPr="008E22BA" w:rsidRDefault="008E22BA" w:rsidP="008E22BA">
      <w:pPr>
        <w:pStyle w:val="Title"/>
      </w:pPr>
      <w:r w:rsidRPr="008E22BA">
        <w:t>Chapter 3</w:t>
      </w:r>
    </w:p>
    <w:p w:rsidR="00B15B3D" w:rsidRDefault="00B15B3D" w:rsidP="00B15B3D">
      <w:pPr>
        <w:rPr>
          <w:b/>
          <w:bCs/>
          <w:iCs/>
          <w:lang w:val="en-US"/>
        </w:rPr>
      </w:pPr>
      <w:r>
        <w:rPr>
          <w:iCs/>
        </w:rPr>
        <w:t>Classical Theories of Economic Development</w:t>
      </w:r>
      <w:r>
        <w:rPr>
          <w:b/>
          <w:bCs/>
          <w:iCs/>
          <w:lang w:val="en-US"/>
        </w:rPr>
        <w:t xml:space="preserve"> </w:t>
      </w:r>
    </w:p>
    <w:p w:rsidR="00B15B3D" w:rsidRDefault="00B15B3D" w:rsidP="00B15B3D">
      <w:pPr>
        <w:pStyle w:val="ListParagraph"/>
        <w:numPr>
          <w:ilvl w:val="0"/>
          <w:numId w:val="1"/>
        </w:numPr>
        <w:rPr>
          <w:b/>
          <w:bCs/>
          <w:iCs/>
          <w:lang w:val="en-US"/>
        </w:rPr>
      </w:pPr>
      <w:r w:rsidRPr="00B15B3D">
        <w:rPr>
          <w:b/>
          <w:bCs/>
          <w:iCs/>
          <w:lang w:val="en-US"/>
        </w:rPr>
        <w:t>(1) Linear Stages of Growth Model</w:t>
      </w:r>
    </w:p>
    <w:p w:rsidR="00B15B3D" w:rsidRPr="001A2681" w:rsidRDefault="00B15B3D" w:rsidP="00B15B3D">
      <w:pPr>
        <w:pStyle w:val="ListParagraph"/>
        <w:numPr>
          <w:ilvl w:val="1"/>
          <w:numId w:val="1"/>
        </w:numPr>
        <w:rPr>
          <w:b/>
          <w:bCs/>
          <w:iCs/>
          <w:lang w:val="en-US"/>
        </w:rPr>
      </w:pPr>
      <w:r w:rsidRPr="00B15B3D">
        <w:rPr>
          <w:iCs/>
          <w:lang w:val="en-US"/>
        </w:rPr>
        <w:t>-</w:t>
      </w:r>
      <w:proofErr w:type="spellStart"/>
      <w:r w:rsidRPr="00B15B3D">
        <w:rPr>
          <w:iCs/>
          <w:lang w:val="en-US"/>
        </w:rPr>
        <w:t>Rostow’s</w:t>
      </w:r>
      <w:proofErr w:type="spellEnd"/>
      <w:r w:rsidRPr="00B15B3D">
        <w:rPr>
          <w:iCs/>
          <w:lang w:val="en-US"/>
        </w:rPr>
        <w:t xml:space="preserve"> Stages of Growth</w:t>
      </w:r>
    </w:p>
    <w:p w:rsidR="001A2681" w:rsidRPr="001A2681" w:rsidRDefault="001A2681" w:rsidP="001A2681">
      <w:pPr>
        <w:pStyle w:val="ListParagraph"/>
        <w:numPr>
          <w:ilvl w:val="2"/>
          <w:numId w:val="1"/>
        </w:numPr>
        <w:rPr>
          <w:b/>
          <w:bCs/>
          <w:iCs/>
          <w:lang w:val="en-US"/>
        </w:rPr>
      </w:pPr>
      <w:r>
        <w:rPr>
          <w:iCs/>
          <w:lang w:val="en-US"/>
        </w:rPr>
        <w:t xml:space="preserve">Underdevelopment to development is broken into stages </w:t>
      </w:r>
    </w:p>
    <w:p w:rsidR="001A2681" w:rsidRPr="001A2681" w:rsidRDefault="001A2681" w:rsidP="001A2681">
      <w:pPr>
        <w:pStyle w:val="ListParagraph"/>
        <w:numPr>
          <w:ilvl w:val="3"/>
          <w:numId w:val="1"/>
        </w:numPr>
        <w:rPr>
          <w:b/>
          <w:bCs/>
          <w:iCs/>
        </w:rPr>
      </w:pPr>
      <w:r w:rsidRPr="001A2681">
        <w:rPr>
          <w:b/>
          <w:bCs/>
          <w:iCs/>
          <w:lang w:val="en-US"/>
        </w:rPr>
        <w:t>The traditional society</w:t>
      </w:r>
    </w:p>
    <w:p w:rsidR="001A2681" w:rsidRPr="000C2A5B" w:rsidRDefault="001A2681" w:rsidP="001A2681">
      <w:pPr>
        <w:pStyle w:val="ListParagraph"/>
        <w:numPr>
          <w:ilvl w:val="3"/>
          <w:numId w:val="1"/>
        </w:numPr>
        <w:rPr>
          <w:b/>
          <w:bCs/>
          <w:iCs/>
        </w:rPr>
      </w:pPr>
      <w:r w:rsidRPr="001A2681">
        <w:rPr>
          <w:b/>
          <w:bCs/>
          <w:iCs/>
          <w:lang w:val="en-US"/>
        </w:rPr>
        <w:t>The preconditions for take-off into self sustaining growth</w:t>
      </w:r>
    </w:p>
    <w:p w:rsidR="000C2A5B" w:rsidRPr="001A2681" w:rsidRDefault="000C2A5B" w:rsidP="000C2A5B">
      <w:pPr>
        <w:pStyle w:val="ListParagraph"/>
        <w:numPr>
          <w:ilvl w:val="4"/>
          <w:numId w:val="1"/>
        </w:numPr>
        <w:rPr>
          <w:b/>
          <w:bCs/>
          <w:iCs/>
        </w:rPr>
      </w:pPr>
      <w:r>
        <w:rPr>
          <w:bCs/>
          <w:iCs/>
          <w:lang w:val="en-US"/>
        </w:rPr>
        <w:t>Mobilization of domestic and foreign saving</w:t>
      </w:r>
    </w:p>
    <w:p w:rsidR="001A2681" w:rsidRPr="001A2681" w:rsidRDefault="001A2681" w:rsidP="001A2681">
      <w:pPr>
        <w:pStyle w:val="ListParagraph"/>
        <w:numPr>
          <w:ilvl w:val="3"/>
          <w:numId w:val="1"/>
        </w:numPr>
        <w:rPr>
          <w:b/>
          <w:bCs/>
          <w:iCs/>
        </w:rPr>
      </w:pPr>
      <w:r w:rsidRPr="001A2681">
        <w:rPr>
          <w:b/>
          <w:bCs/>
          <w:iCs/>
          <w:lang w:val="en-US"/>
        </w:rPr>
        <w:t>The take-off</w:t>
      </w:r>
    </w:p>
    <w:p w:rsidR="001A2681" w:rsidRPr="001A2681" w:rsidRDefault="001A2681" w:rsidP="001A2681">
      <w:pPr>
        <w:pStyle w:val="ListParagraph"/>
        <w:numPr>
          <w:ilvl w:val="3"/>
          <w:numId w:val="1"/>
        </w:numPr>
        <w:rPr>
          <w:b/>
          <w:bCs/>
          <w:iCs/>
        </w:rPr>
      </w:pPr>
      <w:r w:rsidRPr="001A2681">
        <w:rPr>
          <w:b/>
          <w:bCs/>
          <w:iCs/>
          <w:lang w:val="en-US"/>
        </w:rPr>
        <w:t>The drive to maturity-self sustaining growth.</w:t>
      </w:r>
    </w:p>
    <w:p w:rsidR="001A2681" w:rsidRPr="00774F33" w:rsidRDefault="001A2681" w:rsidP="00774F33">
      <w:pPr>
        <w:pStyle w:val="ListParagraph"/>
        <w:numPr>
          <w:ilvl w:val="3"/>
          <w:numId w:val="1"/>
        </w:numPr>
        <w:rPr>
          <w:b/>
          <w:bCs/>
          <w:iCs/>
        </w:rPr>
      </w:pPr>
      <w:r w:rsidRPr="001A2681">
        <w:rPr>
          <w:b/>
          <w:bCs/>
          <w:iCs/>
          <w:lang w:val="en-US"/>
        </w:rPr>
        <w:t>The age of high mass consumptio</w:t>
      </w:r>
      <w:r w:rsidR="00774F33">
        <w:rPr>
          <w:b/>
          <w:bCs/>
          <w:iCs/>
          <w:lang w:val="en-US"/>
        </w:rPr>
        <w:t>n</w:t>
      </w:r>
    </w:p>
    <w:p w:rsidR="00B15B3D" w:rsidRPr="005B763F" w:rsidRDefault="00B15B3D" w:rsidP="00B15B3D">
      <w:pPr>
        <w:pStyle w:val="ListParagraph"/>
        <w:numPr>
          <w:ilvl w:val="1"/>
          <w:numId w:val="1"/>
        </w:numPr>
        <w:rPr>
          <w:b/>
          <w:bCs/>
          <w:iCs/>
          <w:lang w:val="en-US"/>
        </w:rPr>
      </w:pPr>
      <w:r w:rsidRPr="00B15B3D">
        <w:rPr>
          <w:iCs/>
          <w:lang w:val="en-US"/>
        </w:rPr>
        <w:t xml:space="preserve">-The </w:t>
      </w:r>
      <w:proofErr w:type="spellStart"/>
      <w:r w:rsidRPr="00B15B3D">
        <w:rPr>
          <w:iCs/>
          <w:lang w:val="en-US"/>
        </w:rPr>
        <w:t>Harrod-Domar</w:t>
      </w:r>
      <w:proofErr w:type="spellEnd"/>
      <w:r w:rsidRPr="00B15B3D">
        <w:rPr>
          <w:iCs/>
          <w:lang w:val="en-US"/>
        </w:rPr>
        <w:t xml:space="preserve"> Growth Model</w:t>
      </w:r>
    </w:p>
    <w:p w:rsidR="005B763F" w:rsidRPr="00CC76D6" w:rsidRDefault="00CC76D6" w:rsidP="005B763F">
      <w:pPr>
        <w:pStyle w:val="ListParagraph"/>
        <w:numPr>
          <w:ilvl w:val="2"/>
          <w:numId w:val="1"/>
        </w:numPr>
        <w:rPr>
          <w:b/>
          <w:bCs/>
          <w:iCs/>
          <w:lang w:val="en-US"/>
        </w:rPr>
      </w:pPr>
      <w:r>
        <w:rPr>
          <w:iCs/>
          <w:lang w:val="en-US"/>
        </w:rPr>
        <w:t>More investment leads to growth</w:t>
      </w:r>
    </w:p>
    <w:p w:rsidR="00CC76D6" w:rsidRPr="00C24777" w:rsidRDefault="00CC76D6" w:rsidP="00CC76D6">
      <w:pPr>
        <w:pStyle w:val="ListParagraph"/>
        <w:numPr>
          <w:ilvl w:val="2"/>
          <w:numId w:val="1"/>
        </w:numPr>
        <w:spacing w:before="240"/>
        <w:rPr>
          <w:b/>
          <w:bCs/>
          <w:iCs/>
          <w:lang w:val="en-US"/>
        </w:rPr>
      </w:pPr>
      <w:r>
        <w:rPr>
          <w:iCs/>
          <w:lang w:val="en-US"/>
        </w:rPr>
        <w:t xml:space="preserve">Capital stock = </w:t>
      </w:r>
      <w:r>
        <w:rPr>
          <w:i/>
          <w:iCs/>
          <w:lang w:val="en-US"/>
        </w:rPr>
        <w:t>K</w:t>
      </w:r>
      <w:r>
        <w:rPr>
          <w:iCs/>
          <w:lang w:val="en-US"/>
        </w:rPr>
        <w:t xml:space="preserve"> * (constant = </w:t>
      </w:r>
      <w:r>
        <w:rPr>
          <w:i/>
          <w:iCs/>
          <w:lang w:val="en-US"/>
        </w:rPr>
        <w:t>A)</w:t>
      </w:r>
      <w:r>
        <w:rPr>
          <w:iCs/>
          <w:lang w:val="en-US"/>
        </w:rPr>
        <w:t xml:space="preserve"> </w:t>
      </w:r>
    </w:p>
    <w:p w:rsidR="00C24777" w:rsidRPr="00C24777" w:rsidRDefault="00C24777" w:rsidP="00CC76D6">
      <w:pPr>
        <w:pStyle w:val="ListParagraph"/>
        <w:numPr>
          <w:ilvl w:val="2"/>
          <w:numId w:val="1"/>
        </w:numPr>
        <w:spacing w:before="240"/>
        <w:rPr>
          <w:b/>
          <w:bCs/>
          <w:iCs/>
          <w:lang w:val="en-US"/>
        </w:rPr>
      </w:pPr>
      <w:r>
        <w:rPr>
          <w:iCs/>
          <w:lang w:val="en-US"/>
        </w:rPr>
        <w:t xml:space="preserve">Total Output (GDP) = </w:t>
      </w:r>
      <w:r>
        <w:rPr>
          <w:i/>
          <w:iCs/>
          <w:lang w:val="en-US"/>
        </w:rPr>
        <w:t>Y</w:t>
      </w:r>
    </w:p>
    <w:p w:rsidR="00C24777" w:rsidRPr="00A50D97" w:rsidRDefault="0089597F" w:rsidP="00CC76D6">
      <w:pPr>
        <w:pStyle w:val="ListParagraph"/>
        <w:numPr>
          <w:ilvl w:val="2"/>
          <w:numId w:val="1"/>
        </w:numPr>
        <w:spacing w:before="240"/>
        <w:rPr>
          <w:b/>
          <w:bCs/>
          <w:iCs/>
          <w:lang w:val="en-US"/>
        </w:rPr>
      </w:pPr>
      <w:r>
        <w:rPr>
          <w:iCs/>
          <w:lang w:val="en-US"/>
        </w:rPr>
        <w:t>Capital output ration K/Y – certain amount of k needed for y</w:t>
      </w:r>
    </w:p>
    <w:p w:rsidR="00A50D97" w:rsidRPr="00A50D97" w:rsidRDefault="006D2C7A" w:rsidP="00CC76D6">
      <w:pPr>
        <w:pStyle w:val="ListParagraph"/>
        <w:numPr>
          <w:ilvl w:val="2"/>
          <w:numId w:val="1"/>
        </w:numPr>
        <w:spacing w:before="240"/>
        <w:rPr>
          <w:b/>
          <w:bCs/>
          <w:iCs/>
          <w:lang w:val="en-US"/>
        </w:rPr>
      </w:pPr>
      <w:r>
        <w:rPr>
          <w:iCs/>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7" type="#_x0000_t75" style="position:absolute;left:0;text-align:left;margin-left:182.75pt;margin-top:10.3pt;width:28.4pt;height:25.9pt;z-index:251659264" fillcolor="#00e4a8">
            <v:imagedata r:id="rId5" o:title=""/>
            <v:shadow color="#1c1c1c"/>
          </v:shape>
          <o:OLEObject Type="Embed" ProgID="Equation.3" ShapeID="Object 2" DrawAspect="Content" ObjectID="_1395936207" r:id="rId6"/>
        </w:pict>
      </w:r>
      <w:r w:rsidR="00C017CA">
        <w:rPr>
          <w:iCs/>
          <w:noProof/>
          <w:lang w:eastAsia="en-CA"/>
        </w:rPr>
        <w:pict>
          <v:shape id="_x0000_s1029" type="#_x0000_t75" style="position:absolute;left:0;text-align:left;margin-left:240.25pt;margin-top:15pt;width:71pt;height:13.95pt;z-index:251661312" fillcolor="#00e4a8">
            <v:imagedata r:id="rId7" o:title=""/>
            <v:shadow color="#1c1c1c"/>
          </v:shape>
          <o:OLEObject Type="Embed" ProgID="Equation.3" ShapeID="_x0000_s1029" DrawAspect="Content" ObjectID="_1395936209" r:id="rId8"/>
        </w:pict>
      </w:r>
      <w:r w:rsidR="00C017CA">
        <w:rPr>
          <w:iCs/>
          <w:noProof/>
          <w:lang w:eastAsia="en-CA"/>
        </w:rPr>
        <w:pict>
          <v:shape id="Object 3" o:spid="_x0000_s1028" type="#_x0000_t75" style="position:absolute;left:0;text-align:left;margin-left:316.5pt;margin-top:15pt;width:49.95pt;height:13.95pt;z-index:251660288" fillcolor="#00e4a8">
            <v:imagedata r:id="rId9" o:title=""/>
            <v:shadow color="#1c1c1c"/>
          </v:shape>
          <o:OLEObject Type="Embed" ProgID="Equation.3" ShapeID="Object 3" DrawAspect="Content" ObjectID="_1395936208" r:id="rId10"/>
        </w:pict>
      </w:r>
      <w:r w:rsidR="00A50D97">
        <w:rPr>
          <w:iCs/>
          <w:lang w:val="en-US"/>
        </w:rPr>
        <w:t>Total savings = S, net savings ratio = s</w:t>
      </w:r>
    </w:p>
    <w:p w:rsidR="00A50D97" w:rsidRPr="00BA7337" w:rsidRDefault="00A50D97" w:rsidP="00CC76D6">
      <w:pPr>
        <w:pStyle w:val="ListParagraph"/>
        <w:numPr>
          <w:ilvl w:val="2"/>
          <w:numId w:val="1"/>
        </w:numPr>
        <w:spacing w:before="240"/>
        <w:rPr>
          <w:b/>
          <w:bCs/>
          <w:iCs/>
          <w:lang w:val="en-US"/>
        </w:rPr>
      </w:pPr>
      <w:r>
        <w:rPr>
          <w:iCs/>
          <w:noProof/>
          <w:lang w:eastAsia="en-CA"/>
        </w:rPr>
        <w:pict>
          <v:shape id="Object 9" o:spid="_x0000_s1026" type="#_x0000_t75" style="position:absolute;left:0;text-align:left;margin-left:132.75pt;margin-top:.5pt;width:38pt;height:13pt;z-index:251658240" fillcolor="#00e4a8">
            <v:imagedata r:id="rId11" o:title=""/>
            <v:shadow color="#1c1c1c"/>
          </v:shape>
          <o:OLEObject Type="Embed" ProgID="Equation.3" ShapeID="Object 9" DrawAspect="Content" ObjectID="_1395936206" r:id="rId12"/>
        </w:pict>
      </w:r>
      <w:r>
        <w:rPr>
          <w:iCs/>
          <w:lang w:val="en-US"/>
        </w:rPr>
        <w:t>S=</w:t>
      </w:r>
      <w:proofErr w:type="spellStart"/>
      <w:r>
        <w:rPr>
          <w:iCs/>
          <w:lang w:val="en-US"/>
        </w:rPr>
        <w:t>sY</w:t>
      </w:r>
      <w:proofErr w:type="spellEnd"/>
      <w:r>
        <w:rPr>
          <w:iCs/>
          <w:lang w:val="en-US"/>
        </w:rPr>
        <w:t xml:space="preserve">,                , </w:t>
      </w:r>
      <w:r w:rsidR="00BA7337">
        <w:rPr>
          <w:iCs/>
          <w:lang w:val="en-US"/>
        </w:rPr>
        <w:tab/>
      </w:r>
      <w:r w:rsidR="00BA7337">
        <w:rPr>
          <w:iCs/>
          <w:lang w:val="en-US"/>
        </w:rPr>
        <w:tab/>
        <w:t xml:space="preserve">, </w:t>
      </w:r>
      <w:r w:rsidR="00C017CA">
        <w:rPr>
          <w:iCs/>
          <w:lang w:val="en-US"/>
        </w:rPr>
        <w:t>S=I,</w:t>
      </w:r>
      <w:r w:rsidR="00C017CA">
        <w:rPr>
          <w:iCs/>
          <w:lang w:val="en-US"/>
        </w:rPr>
        <w:tab/>
      </w:r>
      <w:r w:rsidR="00C017CA">
        <w:rPr>
          <w:iCs/>
          <w:lang w:val="en-US"/>
        </w:rPr>
        <w:tab/>
        <w:t xml:space="preserve">        ,</w:t>
      </w:r>
      <w:r w:rsidR="00C017CA">
        <w:rPr>
          <w:iCs/>
          <w:lang w:val="en-US"/>
        </w:rPr>
        <w:tab/>
        <w:t xml:space="preserve"> </w:t>
      </w:r>
    </w:p>
    <w:p w:rsidR="00BA7337" w:rsidRPr="006D2C7A" w:rsidRDefault="00034BB4" w:rsidP="00CC76D6">
      <w:pPr>
        <w:pStyle w:val="ListParagraph"/>
        <w:numPr>
          <w:ilvl w:val="2"/>
          <w:numId w:val="1"/>
        </w:numPr>
        <w:spacing w:before="240"/>
        <w:rPr>
          <w:bCs/>
          <w:iCs/>
          <w:lang w:val="en-US"/>
        </w:rPr>
      </w:pPr>
      <w:r w:rsidRPr="00034BB4">
        <w:rPr>
          <w:bCs/>
          <w:iCs/>
        </w:rPr>
        <w:t>the more an economy is able to save-and invest-out of a given GDP, the greater the growth of that GDP will be</w:t>
      </w:r>
    </w:p>
    <w:p w:rsidR="00000000" w:rsidRPr="006D2C7A" w:rsidRDefault="00425522" w:rsidP="006D2C7A">
      <w:pPr>
        <w:pStyle w:val="ListParagraph"/>
        <w:numPr>
          <w:ilvl w:val="2"/>
          <w:numId w:val="1"/>
        </w:numPr>
        <w:spacing w:before="240"/>
        <w:rPr>
          <w:bCs/>
          <w:iCs/>
        </w:rPr>
      </w:pPr>
      <w:r w:rsidRPr="006D2C7A">
        <w:rPr>
          <w:bCs/>
          <w:iCs/>
        </w:rPr>
        <w:lastRenderedPageBreak/>
        <w:t>The more they can save and invest, the faster they can grow.</w:t>
      </w:r>
    </w:p>
    <w:p w:rsidR="00000000" w:rsidRPr="006D2C7A" w:rsidRDefault="00425522" w:rsidP="006D2C7A">
      <w:pPr>
        <w:pStyle w:val="ListParagraph"/>
        <w:numPr>
          <w:ilvl w:val="2"/>
          <w:numId w:val="1"/>
        </w:numPr>
        <w:spacing w:before="240"/>
        <w:rPr>
          <w:bCs/>
          <w:iCs/>
        </w:rPr>
      </w:pPr>
      <w:r w:rsidRPr="006D2C7A">
        <w:rPr>
          <w:bCs/>
          <w:iCs/>
        </w:rPr>
        <w:t>The other two components of economic growth are labour force growth and technological progress</w:t>
      </w:r>
    </w:p>
    <w:p w:rsidR="006D2C7A" w:rsidRDefault="00425522" w:rsidP="007E51D7">
      <w:pPr>
        <w:pStyle w:val="ListParagraph"/>
        <w:numPr>
          <w:ilvl w:val="2"/>
          <w:numId w:val="1"/>
        </w:numPr>
        <w:spacing w:before="240"/>
        <w:rPr>
          <w:bCs/>
          <w:iCs/>
        </w:rPr>
      </w:pPr>
      <w:r w:rsidRPr="006D2C7A">
        <w:rPr>
          <w:b/>
          <w:bCs/>
          <w:iCs/>
        </w:rPr>
        <w:t xml:space="preserve">Technological progress </w:t>
      </w:r>
      <w:r w:rsidRPr="006D2C7A">
        <w:rPr>
          <w:bCs/>
          <w:iCs/>
        </w:rPr>
        <w:t xml:space="preserve">can be expressed in the </w:t>
      </w:r>
      <w:proofErr w:type="spellStart"/>
      <w:r w:rsidRPr="006D2C7A">
        <w:rPr>
          <w:bCs/>
          <w:iCs/>
        </w:rPr>
        <w:t>Harrod-Domar</w:t>
      </w:r>
      <w:proofErr w:type="spellEnd"/>
      <w:r w:rsidRPr="006D2C7A">
        <w:rPr>
          <w:bCs/>
          <w:iCs/>
        </w:rPr>
        <w:t xml:space="preserve"> context as a decrease in the required capital-output ratio (K/Y), giving more growth for a given level of investment. </w:t>
      </w:r>
    </w:p>
    <w:p w:rsidR="00174C7F" w:rsidRPr="007E51D7" w:rsidRDefault="00174C7F" w:rsidP="007E51D7">
      <w:pPr>
        <w:pStyle w:val="ListParagraph"/>
        <w:numPr>
          <w:ilvl w:val="2"/>
          <w:numId w:val="1"/>
        </w:numPr>
        <w:spacing w:before="240"/>
        <w:rPr>
          <w:bCs/>
          <w:iCs/>
        </w:rPr>
      </w:pPr>
      <w:r>
        <w:rPr>
          <w:bCs/>
          <w:iCs/>
        </w:rPr>
        <w:t>If LDC k is 3 then to grow at 5% – then s must increase to 15 (15 % (recommended take off rate of 15 – 20%)</w:t>
      </w:r>
    </w:p>
    <w:p w:rsidR="004C4369" w:rsidRPr="004C4369" w:rsidRDefault="00B15B3D" w:rsidP="004C4369">
      <w:pPr>
        <w:pStyle w:val="ListParagraph"/>
        <w:numPr>
          <w:ilvl w:val="0"/>
          <w:numId w:val="1"/>
        </w:numPr>
        <w:rPr>
          <w:b/>
          <w:bCs/>
          <w:iCs/>
        </w:rPr>
      </w:pPr>
      <w:r w:rsidRPr="00B15B3D">
        <w:rPr>
          <w:iCs/>
          <w:lang w:val="en-US"/>
        </w:rPr>
        <w:t xml:space="preserve"> </w:t>
      </w:r>
      <w:r w:rsidRPr="00B15B3D">
        <w:rPr>
          <w:b/>
          <w:bCs/>
          <w:iCs/>
          <w:lang w:val="en-US"/>
        </w:rPr>
        <w:t>(2) Theories and Patterns of Structural Change</w:t>
      </w:r>
      <w:r w:rsidR="004C4369">
        <w:rPr>
          <w:b/>
          <w:bCs/>
          <w:iCs/>
          <w:lang w:val="en-US"/>
        </w:rPr>
        <w:t xml:space="preserve"> - </w:t>
      </w:r>
      <w:r w:rsidR="00425522" w:rsidRPr="007375AA">
        <w:rPr>
          <w:bCs/>
          <w:iCs/>
          <w:lang w:val="en-US"/>
        </w:rPr>
        <w:t xml:space="preserve">The </w:t>
      </w:r>
      <w:r w:rsidR="00425522" w:rsidRPr="007375AA">
        <w:rPr>
          <w:bCs/>
          <w:iCs/>
          <w:lang w:val="en-US"/>
        </w:rPr>
        <w:t xml:space="preserve">“two-sector surplus </w:t>
      </w:r>
      <w:proofErr w:type="spellStart"/>
      <w:r w:rsidR="00425522" w:rsidRPr="007375AA">
        <w:rPr>
          <w:bCs/>
          <w:iCs/>
          <w:lang w:val="en-US"/>
        </w:rPr>
        <w:t>labour</w:t>
      </w:r>
      <w:proofErr w:type="spellEnd"/>
      <w:r w:rsidR="00425522" w:rsidRPr="007375AA">
        <w:rPr>
          <w:bCs/>
          <w:iCs/>
          <w:lang w:val="en-US"/>
        </w:rPr>
        <w:t xml:space="preserve">” </w:t>
      </w:r>
      <w:r w:rsidR="004C4369" w:rsidRPr="007375AA">
        <w:rPr>
          <w:bCs/>
          <w:iCs/>
          <w:lang w:val="en-US"/>
        </w:rPr>
        <w:t>model of</w:t>
      </w:r>
      <w:r w:rsidR="00425522" w:rsidRPr="007375AA">
        <w:rPr>
          <w:bCs/>
          <w:iCs/>
          <w:lang w:val="en-US"/>
        </w:rPr>
        <w:t xml:space="preserve"> Lewis and the </w:t>
      </w:r>
      <w:r w:rsidR="00425522" w:rsidRPr="007375AA">
        <w:rPr>
          <w:bCs/>
          <w:iCs/>
          <w:lang w:val="en-US"/>
        </w:rPr>
        <w:t>“patterns of developme</w:t>
      </w:r>
      <w:r w:rsidR="00425522" w:rsidRPr="007375AA">
        <w:rPr>
          <w:bCs/>
          <w:iCs/>
          <w:lang w:val="en-US"/>
        </w:rPr>
        <w:t>nt</w:t>
      </w:r>
      <w:r w:rsidR="00425522" w:rsidRPr="007375AA">
        <w:rPr>
          <w:bCs/>
          <w:iCs/>
          <w:lang w:val="en-US"/>
        </w:rPr>
        <w:t xml:space="preserve">” </w:t>
      </w:r>
      <w:r w:rsidR="00425522" w:rsidRPr="007375AA">
        <w:rPr>
          <w:bCs/>
          <w:iCs/>
          <w:lang w:val="en-US"/>
        </w:rPr>
        <w:t xml:space="preserve">analysis of </w:t>
      </w:r>
      <w:proofErr w:type="spellStart"/>
      <w:r w:rsidR="004C4369" w:rsidRPr="007375AA">
        <w:rPr>
          <w:bCs/>
          <w:iCs/>
          <w:lang w:val="en-US"/>
        </w:rPr>
        <w:t>Chenery</w:t>
      </w:r>
      <w:proofErr w:type="spellEnd"/>
      <w:r w:rsidR="00425522" w:rsidRPr="007375AA">
        <w:rPr>
          <w:bCs/>
          <w:iCs/>
          <w:lang w:val="en-US"/>
        </w:rPr>
        <w:t>.</w:t>
      </w:r>
    </w:p>
    <w:p w:rsidR="00B15B3D" w:rsidRPr="00B2607F" w:rsidRDefault="00B15B3D" w:rsidP="00B15B3D">
      <w:pPr>
        <w:pStyle w:val="ListParagraph"/>
        <w:numPr>
          <w:ilvl w:val="1"/>
          <w:numId w:val="1"/>
        </w:numPr>
        <w:rPr>
          <w:iCs/>
        </w:rPr>
      </w:pPr>
      <w:r w:rsidRPr="00B15B3D">
        <w:rPr>
          <w:iCs/>
          <w:lang w:val="en-US"/>
        </w:rPr>
        <w:t>The Lewis Theory of Developmen</w:t>
      </w:r>
      <w:r>
        <w:rPr>
          <w:iCs/>
          <w:lang w:val="en-US"/>
        </w:rPr>
        <w:t>t</w:t>
      </w:r>
    </w:p>
    <w:p w:rsidR="00000000" w:rsidRPr="00B2607F" w:rsidRDefault="00B2607F" w:rsidP="00B2607F">
      <w:pPr>
        <w:pStyle w:val="ListParagraph"/>
        <w:numPr>
          <w:ilvl w:val="2"/>
          <w:numId w:val="1"/>
        </w:numPr>
        <w:rPr>
          <w:iCs/>
        </w:rPr>
      </w:pPr>
      <w:r>
        <w:rPr>
          <w:iCs/>
        </w:rPr>
        <w:t xml:space="preserve">2 parts to the model - </w:t>
      </w:r>
      <w:r w:rsidR="00425522" w:rsidRPr="00B2607F">
        <w:rPr>
          <w:iCs/>
        </w:rPr>
        <w:t xml:space="preserve">the </w:t>
      </w:r>
      <w:r>
        <w:rPr>
          <w:iCs/>
        </w:rPr>
        <w:t>overpopulated rural sector -zero</w:t>
      </w:r>
      <w:r w:rsidR="00425522" w:rsidRPr="00B2607F">
        <w:rPr>
          <w:iCs/>
        </w:rPr>
        <w:t xml:space="preserve"> marginal labour productivit</w:t>
      </w:r>
      <w:r w:rsidR="00425522" w:rsidRPr="00B2607F">
        <w:rPr>
          <w:iCs/>
        </w:rPr>
        <w:t xml:space="preserve">y-with surplus labour (2) </w:t>
      </w:r>
      <w:r w:rsidR="0098522B">
        <w:rPr>
          <w:iCs/>
        </w:rPr>
        <w:t>productive</w:t>
      </w:r>
      <w:r w:rsidR="00425522" w:rsidRPr="00B2607F">
        <w:rPr>
          <w:iCs/>
        </w:rPr>
        <w:t xml:space="preserve"> urban industrial sector into which labour </w:t>
      </w:r>
      <w:r w:rsidR="0098522B">
        <w:rPr>
          <w:iCs/>
        </w:rPr>
        <w:t>from rural area</w:t>
      </w:r>
      <w:r w:rsidR="00425522" w:rsidRPr="00B2607F">
        <w:rPr>
          <w:iCs/>
        </w:rPr>
        <w:t xml:space="preserve"> sector is gradually transferred.</w:t>
      </w:r>
    </w:p>
    <w:p w:rsidR="00000000" w:rsidRPr="00B2607F" w:rsidRDefault="00425522" w:rsidP="00B2607F">
      <w:pPr>
        <w:pStyle w:val="ListParagraph"/>
        <w:numPr>
          <w:ilvl w:val="2"/>
          <w:numId w:val="1"/>
        </w:numPr>
        <w:rPr>
          <w:iCs/>
        </w:rPr>
      </w:pPr>
      <w:r w:rsidRPr="00B2607F">
        <w:rPr>
          <w:iCs/>
        </w:rPr>
        <w:t xml:space="preserve">The primary focus of the model is on </w:t>
      </w:r>
      <w:r w:rsidRPr="00B2607F">
        <w:rPr>
          <w:iCs/>
        </w:rPr>
        <w:t>process of labour transfer</w:t>
      </w:r>
      <w:r w:rsidR="0098522B">
        <w:rPr>
          <w:iCs/>
        </w:rPr>
        <w:t>,</w:t>
      </w:r>
      <w:r w:rsidRPr="00B2607F">
        <w:rPr>
          <w:iCs/>
        </w:rPr>
        <w:t xml:space="preserve"> and the growth of output</w:t>
      </w:r>
      <w:r w:rsidR="0098522B">
        <w:rPr>
          <w:iCs/>
        </w:rPr>
        <w:t>,</w:t>
      </w:r>
      <w:r w:rsidRPr="00B2607F">
        <w:rPr>
          <w:iCs/>
        </w:rPr>
        <w:t xml:space="preserve"> and employ</w:t>
      </w:r>
      <w:r w:rsidRPr="00B2607F">
        <w:rPr>
          <w:iCs/>
        </w:rPr>
        <w:t>ment in the modern sector</w:t>
      </w:r>
    </w:p>
    <w:p w:rsidR="00B2607F" w:rsidRDefault="0098522B" w:rsidP="00B2607F">
      <w:pPr>
        <w:pStyle w:val="ListParagraph"/>
        <w:numPr>
          <w:ilvl w:val="2"/>
          <w:numId w:val="1"/>
        </w:numPr>
        <w:rPr>
          <w:iCs/>
        </w:rPr>
      </w:pPr>
      <w:r w:rsidRPr="0098522B">
        <w:rPr>
          <w:iCs/>
        </w:rPr>
        <w:t xml:space="preserve">The </w:t>
      </w:r>
      <w:r w:rsidRPr="0098522B">
        <w:rPr>
          <w:b/>
          <w:bCs/>
          <w:iCs/>
        </w:rPr>
        <w:t xml:space="preserve">rate of industrial investment </w:t>
      </w:r>
      <w:r w:rsidRPr="0098522B">
        <w:rPr>
          <w:iCs/>
        </w:rPr>
        <w:t xml:space="preserve">and </w:t>
      </w:r>
      <w:r w:rsidRPr="0098522B">
        <w:rPr>
          <w:b/>
          <w:bCs/>
          <w:iCs/>
        </w:rPr>
        <w:t xml:space="preserve">capital accumulation </w:t>
      </w:r>
      <w:r w:rsidRPr="0098522B">
        <w:rPr>
          <w:iCs/>
        </w:rPr>
        <w:t>in the modern sector determines the speed with which the output expansion occurs in the sector</w:t>
      </w:r>
    </w:p>
    <w:p w:rsidR="00894E96" w:rsidRPr="00B15B3D" w:rsidRDefault="00894E96" w:rsidP="00B2607F">
      <w:pPr>
        <w:pStyle w:val="ListParagraph"/>
        <w:numPr>
          <w:ilvl w:val="2"/>
          <w:numId w:val="1"/>
        </w:numPr>
        <w:rPr>
          <w:iCs/>
        </w:rPr>
      </w:pPr>
      <w:r>
        <w:rPr>
          <w:iCs/>
        </w:rPr>
        <w:t>Level of wages in the urban sector is assumed constant</w:t>
      </w:r>
    </w:p>
    <w:p w:rsidR="00B15B3D" w:rsidRPr="00E672DD" w:rsidRDefault="00B15B3D" w:rsidP="00B15B3D">
      <w:pPr>
        <w:pStyle w:val="ListParagraph"/>
        <w:numPr>
          <w:ilvl w:val="1"/>
          <w:numId w:val="1"/>
        </w:numPr>
        <w:rPr>
          <w:iCs/>
        </w:rPr>
      </w:pPr>
      <w:r w:rsidRPr="00B15B3D">
        <w:rPr>
          <w:iCs/>
          <w:lang w:val="en-US"/>
        </w:rPr>
        <w:t>Structural Change and Patterns of Development</w:t>
      </w:r>
    </w:p>
    <w:p w:rsidR="00E672DD" w:rsidRPr="00E672DD" w:rsidRDefault="00E672DD" w:rsidP="00E672DD">
      <w:pPr>
        <w:pStyle w:val="ListParagraph"/>
        <w:numPr>
          <w:ilvl w:val="0"/>
          <w:numId w:val="1"/>
        </w:numPr>
        <w:rPr>
          <w:iCs/>
        </w:rPr>
      </w:pPr>
      <w:r w:rsidRPr="00E672DD">
        <w:rPr>
          <w:b/>
          <w:bCs/>
          <w:iCs/>
          <w:lang w:val="en-US"/>
        </w:rPr>
        <w:t xml:space="preserve">(3) International-Dependence Revolution </w:t>
      </w:r>
    </w:p>
    <w:p w:rsidR="00E672DD" w:rsidRPr="00E672DD" w:rsidRDefault="00E672DD" w:rsidP="00E672DD">
      <w:pPr>
        <w:pStyle w:val="ListParagraph"/>
        <w:numPr>
          <w:ilvl w:val="1"/>
          <w:numId w:val="1"/>
        </w:numPr>
        <w:rPr>
          <w:iCs/>
        </w:rPr>
      </w:pPr>
      <w:r w:rsidRPr="00E672DD">
        <w:rPr>
          <w:iCs/>
          <w:lang w:val="en-US"/>
        </w:rPr>
        <w:t>The Neocolonial Dependence Model</w:t>
      </w:r>
    </w:p>
    <w:p w:rsidR="00E672DD" w:rsidRPr="00E672DD" w:rsidRDefault="00E672DD" w:rsidP="00E672DD">
      <w:pPr>
        <w:pStyle w:val="ListParagraph"/>
        <w:numPr>
          <w:ilvl w:val="1"/>
          <w:numId w:val="1"/>
        </w:numPr>
        <w:rPr>
          <w:iCs/>
        </w:rPr>
      </w:pPr>
      <w:r w:rsidRPr="00E672DD">
        <w:rPr>
          <w:iCs/>
          <w:lang w:val="en-US"/>
        </w:rPr>
        <w:t>The False-Paradigm Model</w:t>
      </w:r>
    </w:p>
    <w:p w:rsidR="00E672DD" w:rsidRPr="00E672DD" w:rsidRDefault="00E672DD" w:rsidP="00E672DD">
      <w:pPr>
        <w:pStyle w:val="ListParagraph"/>
        <w:numPr>
          <w:ilvl w:val="1"/>
          <w:numId w:val="1"/>
        </w:numPr>
        <w:rPr>
          <w:iCs/>
        </w:rPr>
      </w:pPr>
      <w:r w:rsidRPr="00E672DD">
        <w:rPr>
          <w:iCs/>
          <w:lang w:val="en-US"/>
        </w:rPr>
        <w:t>The Dualistic-Development Thesis</w:t>
      </w:r>
    </w:p>
    <w:p w:rsidR="00E672DD" w:rsidRPr="00E672DD" w:rsidRDefault="00E672DD" w:rsidP="00E672DD">
      <w:pPr>
        <w:pStyle w:val="ListParagraph"/>
        <w:numPr>
          <w:ilvl w:val="0"/>
          <w:numId w:val="1"/>
        </w:numPr>
        <w:rPr>
          <w:iCs/>
        </w:rPr>
      </w:pPr>
      <w:r w:rsidRPr="00E672DD">
        <w:rPr>
          <w:iCs/>
          <w:lang w:val="en-US"/>
        </w:rPr>
        <w:t xml:space="preserve"> </w:t>
      </w:r>
      <w:r w:rsidRPr="00E672DD">
        <w:rPr>
          <w:b/>
          <w:bCs/>
          <w:iCs/>
          <w:lang w:val="en-US"/>
        </w:rPr>
        <w:t>(4) Neoclassical, Free Market Counterrevolution</w:t>
      </w:r>
    </w:p>
    <w:p w:rsidR="00E672DD" w:rsidRDefault="00E672DD" w:rsidP="00E672DD">
      <w:pPr>
        <w:pStyle w:val="ListParagraph"/>
        <w:numPr>
          <w:ilvl w:val="1"/>
          <w:numId w:val="1"/>
        </w:numPr>
        <w:rPr>
          <w:iCs/>
        </w:rPr>
      </w:pPr>
      <w:r w:rsidRPr="00E672DD">
        <w:rPr>
          <w:iCs/>
          <w:lang w:val="en-US"/>
        </w:rPr>
        <w:t>Free markets, Public choice and Market-Friendly Approaches</w:t>
      </w:r>
    </w:p>
    <w:p w:rsidR="00E672DD" w:rsidRPr="00E672DD" w:rsidRDefault="00E672DD" w:rsidP="00E672DD">
      <w:pPr>
        <w:pStyle w:val="ListParagraph"/>
        <w:numPr>
          <w:ilvl w:val="1"/>
          <w:numId w:val="1"/>
        </w:numPr>
        <w:rPr>
          <w:iCs/>
        </w:rPr>
      </w:pPr>
      <w:r w:rsidRPr="00E672DD">
        <w:rPr>
          <w:iCs/>
          <w:lang w:val="en-US"/>
        </w:rPr>
        <w:t>Traditional Neoclassical Growth Theory</w:t>
      </w:r>
    </w:p>
    <w:p w:rsidR="00E672DD" w:rsidRPr="00E672DD" w:rsidRDefault="00E672DD" w:rsidP="00E672DD">
      <w:pPr>
        <w:rPr>
          <w:iCs/>
        </w:rPr>
      </w:pPr>
    </w:p>
    <w:p w:rsidR="00B15B3D" w:rsidRPr="00B15B3D" w:rsidRDefault="00B15B3D" w:rsidP="00B15B3D">
      <w:pPr>
        <w:ind w:left="360"/>
        <w:rPr>
          <w:b/>
          <w:bCs/>
          <w:iCs/>
          <w:lang w:val="en-US"/>
        </w:rPr>
      </w:pPr>
    </w:p>
    <w:p w:rsidR="00B15B3D" w:rsidRDefault="00B15B3D" w:rsidP="00B15B3D">
      <w:pPr>
        <w:rPr>
          <w:b/>
          <w:bCs/>
          <w:iCs/>
          <w:lang w:val="en-US"/>
        </w:rPr>
      </w:pPr>
    </w:p>
    <w:p w:rsidR="007748B9" w:rsidRPr="007748B9" w:rsidRDefault="007748B9" w:rsidP="00A601D1">
      <w:pPr>
        <w:rPr>
          <w:b/>
          <w:iCs/>
          <w:lang w:val="en-US"/>
        </w:rPr>
      </w:pPr>
    </w:p>
    <w:p w:rsidR="00A52B56" w:rsidRPr="00A77446" w:rsidRDefault="00A52B56" w:rsidP="00A601D1">
      <w:pPr>
        <w:rPr>
          <w:iCs/>
          <w:lang w:val="en-US"/>
        </w:rPr>
      </w:pPr>
    </w:p>
    <w:p w:rsidR="00000000" w:rsidRPr="00A601D1" w:rsidRDefault="00425522" w:rsidP="00A601D1"/>
    <w:p w:rsidR="00A601D1" w:rsidRPr="00E33F61" w:rsidRDefault="00A601D1" w:rsidP="00831FC2"/>
    <w:p w:rsidR="00F62BB5" w:rsidRPr="00E33F61" w:rsidRDefault="00F62BB5" w:rsidP="00F214CD"/>
    <w:p w:rsidR="007B68C6" w:rsidRPr="00E33F61" w:rsidRDefault="007B68C6" w:rsidP="007B68C6"/>
    <w:p w:rsidR="001C2B5C" w:rsidRPr="00E33F61" w:rsidRDefault="001C2B5C" w:rsidP="00A01A2B"/>
    <w:sectPr w:rsidR="001C2B5C" w:rsidRPr="00E33F61" w:rsidSect="0065354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AEF" w:usb1="C0007841"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3E6B"/>
    <w:multiLevelType w:val="hybridMultilevel"/>
    <w:tmpl w:val="84DC7B2C"/>
    <w:lvl w:ilvl="0" w:tplc="CA605E10">
      <w:start w:val="1"/>
      <w:numFmt w:val="bullet"/>
      <w:lvlText w:val="•"/>
      <w:lvlJc w:val="left"/>
      <w:pPr>
        <w:tabs>
          <w:tab w:val="num" w:pos="720"/>
        </w:tabs>
        <w:ind w:left="720" w:hanging="360"/>
      </w:pPr>
      <w:rPr>
        <w:rFonts w:ascii="Times" w:hAnsi="Times" w:hint="default"/>
      </w:rPr>
    </w:lvl>
    <w:lvl w:ilvl="1" w:tplc="E7485C4E" w:tentative="1">
      <w:start w:val="1"/>
      <w:numFmt w:val="bullet"/>
      <w:lvlText w:val="•"/>
      <w:lvlJc w:val="left"/>
      <w:pPr>
        <w:tabs>
          <w:tab w:val="num" w:pos="1440"/>
        </w:tabs>
        <w:ind w:left="1440" w:hanging="360"/>
      </w:pPr>
      <w:rPr>
        <w:rFonts w:ascii="Times" w:hAnsi="Times" w:hint="default"/>
      </w:rPr>
    </w:lvl>
    <w:lvl w:ilvl="2" w:tplc="8CAC440E" w:tentative="1">
      <w:start w:val="1"/>
      <w:numFmt w:val="bullet"/>
      <w:lvlText w:val="•"/>
      <w:lvlJc w:val="left"/>
      <w:pPr>
        <w:tabs>
          <w:tab w:val="num" w:pos="2160"/>
        </w:tabs>
        <w:ind w:left="2160" w:hanging="360"/>
      </w:pPr>
      <w:rPr>
        <w:rFonts w:ascii="Times" w:hAnsi="Times" w:hint="default"/>
      </w:rPr>
    </w:lvl>
    <w:lvl w:ilvl="3" w:tplc="200CCC6C" w:tentative="1">
      <w:start w:val="1"/>
      <w:numFmt w:val="bullet"/>
      <w:lvlText w:val="•"/>
      <w:lvlJc w:val="left"/>
      <w:pPr>
        <w:tabs>
          <w:tab w:val="num" w:pos="2880"/>
        </w:tabs>
        <w:ind w:left="2880" w:hanging="360"/>
      </w:pPr>
      <w:rPr>
        <w:rFonts w:ascii="Times" w:hAnsi="Times" w:hint="default"/>
      </w:rPr>
    </w:lvl>
    <w:lvl w:ilvl="4" w:tplc="E84C3628" w:tentative="1">
      <w:start w:val="1"/>
      <w:numFmt w:val="bullet"/>
      <w:lvlText w:val="•"/>
      <w:lvlJc w:val="left"/>
      <w:pPr>
        <w:tabs>
          <w:tab w:val="num" w:pos="3600"/>
        </w:tabs>
        <w:ind w:left="3600" w:hanging="360"/>
      </w:pPr>
      <w:rPr>
        <w:rFonts w:ascii="Times" w:hAnsi="Times" w:hint="default"/>
      </w:rPr>
    </w:lvl>
    <w:lvl w:ilvl="5" w:tplc="24CAAAD0" w:tentative="1">
      <w:start w:val="1"/>
      <w:numFmt w:val="bullet"/>
      <w:lvlText w:val="•"/>
      <w:lvlJc w:val="left"/>
      <w:pPr>
        <w:tabs>
          <w:tab w:val="num" w:pos="4320"/>
        </w:tabs>
        <w:ind w:left="4320" w:hanging="360"/>
      </w:pPr>
      <w:rPr>
        <w:rFonts w:ascii="Times" w:hAnsi="Times" w:hint="default"/>
      </w:rPr>
    </w:lvl>
    <w:lvl w:ilvl="6" w:tplc="9176F0CE" w:tentative="1">
      <w:start w:val="1"/>
      <w:numFmt w:val="bullet"/>
      <w:lvlText w:val="•"/>
      <w:lvlJc w:val="left"/>
      <w:pPr>
        <w:tabs>
          <w:tab w:val="num" w:pos="5040"/>
        </w:tabs>
        <w:ind w:left="5040" w:hanging="360"/>
      </w:pPr>
      <w:rPr>
        <w:rFonts w:ascii="Times" w:hAnsi="Times" w:hint="default"/>
      </w:rPr>
    </w:lvl>
    <w:lvl w:ilvl="7" w:tplc="98A6AE1C" w:tentative="1">
      <w:start w:val="1"/>
      <w:numFmt w:val="bullet"/>
      <w:lvlText w:val="•"/>
      <w:lvlJc w:val="left"/>
      <w:pPr>
        <w:tabs>
          <w:tab w:val="num" w:pos="5760"/>
        </w:tabs>
        <w:ind w:left="5760" w:hanging="360"/>
      </w:pPr>
      <w:rPr>
        <w:rFonts w:ascii="Times" w:hAnsi="Times" w:hint="default"/>
      </w:rPr>
    </w:lvl>
    <w:lvl w:ilvl="8" w:tplc="E4E014D6" w:tentative="1">
      <w:start w:val="1"/>
      <w:numFmt w:val="bullet"/>
      <w:lvlText w:val="•"/>
      <w:lvlJc w:val="left"/>
      <w:pPr>
        <w:tabs>
          <w:tab w:val="num" w:pos="6480"/>
        </w:tabs>
        <w:ind w:left="6480" w:hanging="360"/>
      </w:pPr>
      <w:rPr>
        <w:rFonts w:ascii="Times" w:hAnsi="Times" w:hint="default"/>
      </w:rPr>
    </w:lvl>
  </w:abstractNum>
  <w:abstractNum w:abstractNumId="1">
    <w:nsid w:val="051F13D0"/>
    <w:multiLevelType w:val="hybridMultilevel"/>
    <w:tmpl w:val="9B08EB0E"/>
    <w:lvl w:ilvl="0" w:tplc="2216ED86">
      <w:start w:val="1"/>
      <w:numFmt w:val="bullet"/>
      <w:lvlText w:val="•"/>
      <w:lvlJc w:val="left"/>
      <w:pPr>
        <w:tabs>
          <w:tab w:val="num" w:pos="720"/>
        </w:tabs>
        <w:ind w:left="720" w:hanging="360"/>
      </w:pPr>
      <w:rPr>
        <w:rFonts w:ascii="Times" w:hAnsi="Times" w:hint="default"/>
      </w:rPr>
    </w:lvl>
    <w:lvl w:ilvl="1" w:tplc="B6AA44FA" w:tentative="1">
      <w:start w:val="1"/>
      <w:numFmt w:val="bullet"/>
      <w:lvlText w:val="•"/>
      <w:lvlJc w:val="left"/>
      <w:pPr>
        <w:tabs>
          <w:tab w:val="num" w:pos="1440"/>
        </w:tabs>
        <w:ind w:left="1440" w:hanging="360"/>
      </w:pPr>
      <w:rPr>
        <w:rFonts w:ascii="Times" w:hAnsi="Times" w:hint="default"/>
      </w:rPr>
    </w:lvl>
    <w:lvl w:ilvl="2" w:tplc="ABAE9C84">
      <w:start w:val="1"/>
      <w:numFmt w:val="bullet"/>
      <w:lvlText w:val="•"/>
      <w:lvlJc w:val="left"/>
      <w:pPr>
        <w:tabs>
          <w:tab w:val="num" w:pos="2160"/>
        </w:tabs>
        <w:ind w:left="2160" w:hanging="360"/>
      </w:pPr>
      <w:rPr>
        <w:rFonts w:ascii="Times" w:hAnsi="Times" w:hint="default"/>
      </w:rPr>
    </w:lvl>
    <w:lvl w:ilvl="3" w:tplc="F7DC5D00" w:tentative="1">
      <w:start w:val="1"/>
      <w:numFmt w:val="bullet"/>
      <w:lvlText w:val="•"/>
      <w:lvlJc w:val="left"/>
      <w:pPr>
        <w:tabs>
          <w:tab w:val="num" w:pos="2880"/>
        </w:tabs>
        <w:ind w:left="2880" w:hanging="360"/>
      </w:pPr>
      <w:rPr>
        <w:rFonts w:ascii="Times" w:hAnsi="Times" w:hint="default"/>
      </w:rPr>
    </w:lvl>
    <w:lvl w:ilvl="4" w:tplc="5A8295AE" w:tentative="1">
      <w:start w:val="1"/>
      <w:numFmt w:val="bullet"/>
      <w:lvlText w:val="•"/>
      <w:lvlJc w:val="left"/>
      <w:pPr>
        <w:tabs>
          <w:tab w:val="num" w:pos="3600"/>
        </w:tabs>
        <w:ind w:left="3600" w:hanging="360"/>
      </w:pPr>
      <w:rPr>
        <w:rFonts w:ascii="Times" w:hAnsi="Times" w:hint="default"/>
      </w:rPr>
    </w:lvl>
    <w:lvl w:ilvl="5" w:tplc="D0B89D8C" w:tentative="1">
      <w:start w:val="1"/>
      <w:numFmt w:val="bullet"/>
      <w:lvlText w:val="•"/>
      <w:lvlJc w:val="left"/>
      <w:pPr>
        <w:tabs>
          <w:tab w:val="num" w:pos="4320"/>
        </w:tabs>
        <w:ind w:left="4320" w:hanging="360"/>
      </w:pPr>
      <w:rPr>
        <w:rFonts w:ascii="Times" w:hAnsi="Times" w:hint="default"/>
      </w:rPr>
    </w:lvl>
    <w:lvl w:ilvl="6" w:tplc="AAF4FA5C" w:tentative="1">
      <w:start w:val="1"/>
      <w:numFmt w:val="bullet"/>
      <w:lvlText w:val="•"/>
      <w:lvlJc w:val="left"/>
      <w:pPr>
        <w:tabs>
          <w:tab w:val="num" w:pos="5040"/>
        </w:tabs>
        <w:ind w:left="5040" w:hanging="360"/>
      </w:pPr>
      <w:rPr>
        <w:rFonts w:ascii="Times" w:hAnsi="Times" w:hint="default"/>
      </w:rPr>
    </w:lvl>
    <w:lvl w:ilvl="7" w:tplc="4392BC92" w:tentative="1">
      <w:start w:val="1"/>
      <w:numFmt w:val="bullet"/>
      <w:lvlText w:val="•"/>
      <w:lvlJc w:val="left"/>
      <w:pPr>
        <w:tabs>
          <w:tab w:val="num" w:pos="5760"/>
        </w:tabs>
        <w:ind w:left="5760" w:hanging="360"/>
      </w:pPr>
      <w:rPr>
        <w:rFonts w:ascii="Times" w:hAnsi="Times" w:hint="default"/>
      </w:rPr>
    </w:lvl>
    <w:lvl w:ilvl="8" w:tplc="B1523378" w:tentative="1">
      <w:start w:val="1"/>
      <w:numFmt w:val="bullet"/>
      <w:lvlText w:val="•"/>
      <w:lvlJc w:val="left"/>
      <w:pPr>
        <w:tabs>
          <w:tab w:val="num" w:pos="6480"/>
        </w:tabs>
        <w:ind w:left="6480" w:hanging="360"/>
      </w:pPr>
      <w:rPr>
        <w:rFonts w:ascii="Times" w:hAnsi="Times" w:hint="default"/>
      </w:rPr>
    </w:lvl>
  </w:abstractNum>
  <w:abstractNum w:abstractNumId="2">
    <w:nsid w:val="18D02253"/>
    <w:multiLevelType w:val="hybridMultilevel"/>
    <w:tmpl w:val="1392448C"/>
    <w:lvl w:ilvl="0" w:tplc="1B4459F8">
      <w:start w:val="1"/>
      <w:numFmt w:val="bullet"/>
      <w:lvlText w:val="•"/>
      <w:lvlJc w:val="left"/>
      <w:pPr>
        <w:tabs>
          <w:tab w:val="num" w:pos="720"/>
        </w:tabs>
        <w:ind w:left="720" w:hanging="360"/>
      </w:pPr>
      <w:rPr>
        <w:rFonts w:ascii="Times" w:hAnsi="Times" w:hint="default"/>
      </w:rPr>
    </w:lvl>
    <w:lvl w:ilvl="1" w:tplc="F118B2BC" w:tentative="1">
      <w:start w:val="1"/>
      <w:numFmt w:val="bullet"/>
      <w:lvlText w:val="•"/>
      <w:lvlJc w:val="left"/>
      <w:pPr>
        <w:tabs>
          <w:tab w:val="num" w:pos="1440"/>
        </w:tabs>
        <w:ind w:left="1440" w:hanging="360"/>
      </w:pPr>
      <w:rPr>
        <w:rFonts w:ascii="Times" w:hAnsi="Times" w:hint="default"/>
      </w:rPr>
    </w:lvl>
    <w:lvl w:ilvl="2" w:tplc="8556D92A" w:tentative="1">
      <w:start w:val="1"/>
      <w:numFmt w:val="bullet"/>
      <w:lvlText w:val="•"/>
      <w:lvlJc w:val="left"/>
      <w:pPr>
        <w:tabs>
          <w:tab w:val="num" w:pos="2160"/>
        </w:tabs>
        <w:ind w:left="2160" w:hanging="360"/>
      </w:pPr>
      <w:rPr>
        <w:rFonts w:ascii="Times" w:hAnsi="Times" w:hint="default"/>
      </w:rPr>
    </w:lvl>
    <w:lvl w:ilvl="3" w:tplc="C68A2FE2" w:tentative="1">
      <w:start w:val="1"/>
      <w:numFmt w:val="bullet"/>
      <w:lvlText w:val="•"/>
      <w:lvlJc w:val="left"/>
      <w:pPr>
        <w:tabs>
          <w:tab w:val="num" w:pos="2880"/>
        </w:tabs>
        <w:ind w:left="2880" w:hanging="360"/>
      </w:pPr>
      <w:rPr>
        <w:rFonts w:ascii="Times" w:hAnsi="Times" w:hint="default"/>
      </w:rPr>
    </w:lvl>
    <w:lvl w:ilvl="4" w:tplc="48F06FFE" w:tentative="1">
      <w:start w:val="1"/>
      <w:numFmt w:val="bullet"/>
      <w:lvlText w:val="•"/>
      <w:lvlJc w:val="left"/>
      <w:pPr>
        <w:tabs>
          <w:tab w:val="num" w:pos="3600"/>
        </w:tabs>
        <w:ind w:left="3600" w:hanging="360"/>
      </w:pPr>
      <w:rPr>
        <w:rFonts w:ascii="Times" w:hAnsi="Times" w:hint="default"/>
      </w:rPr>
    </w:lvl>
    <w:lvl w:ilvl="5" w:tplc="D5EC6BA6" w:tentative="1">
      <w:start w:val="1"/>
      <w:numFmt w:val="bullet"/>
      <w:lvlText w:val="•"/>
      <w:lvlJc w:val="left"/>
      <w:pPr>
        <w:tabs>
          <w:tab w:val="num" w:pos="4320"/>
        </w:tabs>
        <w:ind w:left="4320" w:hanging="360"/>
      </w:pPr>
      <w:rPr>
        <w:rFonts w:ascii="Times" w:hAnsi="Times" w:hint="default"/>
      </w:rPr>
    </w:lvl>
    <w:lvl w:ilvl="6" w:tplc="36B89D30" w:tentative="1">
      <w:start w:val="1"/>
      <w:numFmt w:val="bullet"/>
      <w:lvlText w:val="•"/>
      <w:lvlJc w:val="left"/>
      <w:pPr>
        <w:tabs>
          <w:tab w:val="num" w:pos="5040"/>
        </w:tabs>
        <w:ind w:left="5040" w:hanging="360"/>
      </w:pPr>
      <w:rPr>
        <w:rFonts w:ascii="Times" w:hAnsi="Times" w:hint="default"/>
      </w:rPr>
    </w:lvl>
    <w:lvl w:ilvl="7" w:tplc="C2C2002A" w:tentative="1">
      <w:start w:val="1"/>
      <w:numFmt w:val="bullet"/>
      <w:lvlText w:val="•"/>
      <w:lvlJc w:val="left"/>
      <w:pPr>
        <w:tabs>
          <w:tab w:val="num" w:pos="5760"/>
        </w:tabs>
        <w:ind w:left="5760" w:hanging="360"/>
      </w:pPr>
      <w:rPr>
        <w:rFonts w:ascii="Times" w:hAnsi="Times" w:hint="default"/>
      </w:rPr>
    </w:lvl>
    <w:lvl w:ilvl="8" w:tplc="AF98D768" w:tentative="1">
      <w:start w:val="1"/>
      <w:numFmt w:val="bullet"/>
      <w:lvlText w:val="•"/>
      <w:lvlJc w:val="left"/>
      <w:pPr>
        <w:tabs>
          <w:tab w:val="num" w:pos="6480"/>
        </w:tabs>
        <w:ind w:left="6480" w:hanging="360"/>
      </w:pPr>
      <w:rPr>
        <w:rFonts w:ascii="Times" w:hAnsi="Times" w:hint="default"/>
      </w:rPr>
    </w:lvl>
  </w:abstractNum>
  <w:abstractNum w:abstractNumId="3">
    <w:nsid w:val="1EA1466D"/>
    <w:multiLevelType w:val="hybridMultilevel"/>
    <w:tmpl w:val="131EA452"/>
    <w:lvl w:ilvl="0" w:tplc="600039D4">
      <w:start w:val="1"/>
      <w:numFmt w:val="bullet"/>
      <w:lvlText w:val="–"/>
      <w:lvlJc w:val="left"/>
      <w:pPr>
        <w:tabs>
          <w:tab w:val="num" w:pos="720"/>
        </w:tabs>
        <w:ind w:left="720" w:hanging="360"/>
      </w:pPr>
      <w:rPr>
        <w:rFonts w:ascii="Times" w:hAnsi="Times" w:hint="default"/>
      </w:rPr>
    </w:lvl>
    <w:lvl w:ilvl="1" w:tplc="D95E7DF0">
      <w:start w:val="1"/>
      <w:numFmt w:val="bullet"/>
      <w:lvlText w:val="–"/>
      <w:lvlJc w:val="left"/>
      <w:pPr>
        <w:tabs>
          <w:tab w:val="num" w:pos="1440"/>
        </w:tabs>
        <w:ind w:left="1440" w:hanging="360"/>
      </w:pPr>
      <w:rPr>
        <w:rFonts w:ascii="Times" w:hAnsi="Times" w:hint="default"/>
      </w:rPr>
    </w:lvl>
    <w:lvl w:ilvl="2" w:tplc="0180D43C" w:tentative="1">
      <w:start w:val="1"/>
      <w:numFmt w:val="bullet"/>
      <w:lvlText w:val="–"/>
      <w:lvlJc w:val="left"/>
      <w:pPr>
        <w:tabs>
          <w:tab w:val="num" w:pos="2160"/>
        </w:tabs>
        <w:ind w:left="2160" w:hanging="360"/>
      </w:pPr>
      <w:rPr>
        <w:rFonts w:ascii="Times" w:hAnsi="Times" w:hint="default"/>
      </w:rPr>
    </w:lvl>
    <w:lvl w:ilvl="3" w:tplc="8D0C6776" w:tentative="1">
      <w:start w:val="1"/>
      <w:numFmt w:val="bullet"/>
      <w:lvlText w:val="–"/>
      <w:lvlJc w:val="left"/>
      <w:pPr>
        <w:tabs>
          <w:tab w:val="num" w:pos="2880"/>
        </w:tabs>
        <w:ind w:left="2880" w:hanging="360"/>
      </w:pPr>
      <w:rPr>
        <w:rFonts w:ascii="Times" w:hAnsi="Times" w:hint="default"/>
      </w:rPr>
    </w:lvl>
    <w:lvl w:ilvl="4" w:tplc="79C4CCCE" w:tentative="1">
      <w:start w:val="1"/>
      <w:numFmt w:val="bullet"/>
      <w:lvlText w:val="–"/>
      <w:lvlJc w:val="left"/>
      <w:pPr>
        <w:tabs>
          <w:tab w:val="num" w:pos="3600"/>
        </w:tabs>
        <w:ind w:left="3600" w:hanging="360"/>
      </w:pPr>
      <w:rPr>
        <w:rFonts w:ascii="Times" w:hAnsi="Times" w:hint="default"/>
      </w:rPr>
    </w:lvl>
    <w:lvl w:ilvl="5" w:tplc="B0D0901C" w:tentative="1">
      <w:start w:val="1"/>
      <w:numFmt w:val="bullet"/>
      <w:lvlText w:val="–"/>
      <w:lvlJc w:val="left"/>
      <w:pPr>
        <w:tabs>
          <w:tab w:val="num" w:pos="4320"/>
        </w:tabs>
        <w:ind w:left="4320" w:hanging="360"/>
      </w:pPr>
      <w:rPr>
        <w:rFonts w:ascii="Times" w:hAnsi="Times" w:hint="default"/>
      </w:rPr>
    </w:lvl>
    <w:lvl w:ilvl="6" w:tplc="2AB6F0B0" w:tentative="1">
      <w:start w:val="1"/>
      <w:numFmt w:val="bullet"/>
      <w:lvlText w:val="–"/>
      <w:lvlJc w:val="left"/>
      <w:pPr>
        <w:tabs>
          <w:tab w:val="num" w:pos="5040"/>
        </w:tabs>
        <w:ind w:left="5040" w:hanging="360"/>
      </w:pPr>
      <w:rPr>
        <w:rFonts w:ascii="Times" w:hAnsi="Times" w:hint="default"/>
      </w:rPr>
    </w:lvl>
    <w:lvl w:ilvl="7" w:tplc="23DE70D6" w:tentative="1">
      <w:start w:val="1"/>
      <w:numFmt w:val="bullet"/>
      <w:lvlText w:val="–"/>
      <w:lvlJc w:val="left"/>
      <w:pPr>
        <w:tabs>
          <w:tab w:val="num" w:pos="5760"/>
        </w:tabs>
        <w:ind w:left="5760" w:hanging="360"/>
      </w:pPr>
      <w:rPr>
        <w:rFonts w:ascii="Times" w:hAnsi="Times" w:hint="default"/>
      </w:rPr>
    </w:lvl>
    <w:lvl w:ilvl="8" w:tplc="3A32FC94" w:tentative="1">
      <w:start w:val="1"/>
      <w:numFmt w:val="bullet"/>
      <w:lvlText w:val="–"/>
      <w:lvlJc w:val="left"/>
      <w:pPr>
        <w:tabs>
          <w:tab w:val="num" w:pos="6480"/>
        </w:tabs>
        <w:ind w:left="6480" w:hanging="360"/>
      </w:pPr>
      <w:rPr>
        <w:rFonts w:ascii="Times" w:hAnsi="Times" w:hint="default"/>
      </w:rPr>
    </w:lvl>
  </w:abstractNum>
  <w:abstractNum w:abstractNumId="4">
    <w:nsid w:val="289C2D28"/>
    <w:multiLevelType w:val="hybridMultilevel"/>
    <w:tmpl w:val="090A37FC"/>
    <w:lvl w:ilvl="0" w:tplc="51D02230">
      <w:start w:val="1"/>
      <w:numFmt w:val="bullet"/>
      <w:lvlText w:val="•"/>
      <w:lvlJc w:val="left"/>
      <w:pPr>
        <w:tabs>
          <w:tab w:val="num" w:pos="720"/>
        </w:tabs>
        <w:ind w:left="720" w:hanging="360"/>
      </w:pPr>
      <w:rPr>
        <w:rFonts w:ascii="Times" w:hAnsi="Times" w:hint="default"/>
      </w:rPr>
    </w:lvl>
    <w:lvl w:ilvl="1" w:tplc="FA485FD4" w:tentative="1">
      <w:start w:val="1"/>
      <w:numFmt w:val="bullet"/>
      <w:lvlText w:val="•"/>
      <w:lvlJc w:val="left"/>
      <w:pPr>
        <w:tabs>
          <w:tab w:val="num" w:pos="1440"/>
        </w:tabs>
        <w:ind w:left="1440" w:hanging="360"/>
      </w:pPr>
      <w:rPr>
        <w:rFonts w:ascii="Times" w:hAnsi="Times" w:hint="default"/>
      </w:rPr>
    </w:lvl>
    <w:lvl w:ilvl="2" w:tplc="B980044C" w:tentative="1">
      <w:start w:val="1"/>
      <w:numFmt w:val="bullet"/>
      <w:lvlText w:val="•"/>
      <w:lvlJc w:val="left"/>
      <w:pPr>
        <w:tabs>
          <w:tab w:val="num" w:pos="2160"/>
        </w:tabs>
        <w:ind w:left="2160" w:hanging="360"/>
      </w:pPr>
      <w:rPr>
        <w:rFonts w:ascii="Times" w:hAnsi="Times" w:hint="default"/>
      </w:rPr>
    </w:lvl>
    <w:lvl w:ilvl="3" w:tplc="5476A0D4" w:tentative="1">
      <w:start w:val="1"/>
      <w:numFmt w:val="bullet"/>
      <w:lvlText w:val="•"/>
      <w:lvlJc w:val="left"/>
      <w:pPr>
        <w:tabs>
          <w:tab w:val="num" w:pos="2880"/>
        </w:tabs>
        <w:ind w:left="2880" w:hanging="360"/>
      </w:pPr>
      <w:rPr>
        <w:rFonts w:ascii="Times" w:hAnsi="Times" w:hint="default"/>
      </w:rPr>
    </w:lvl>
    <w:lvl w:ilvl="4" w:tplc="8DA099F6" w:tentative="1">
      <w:start w:val="1"/>
      <w:numFmt w:val="bullet"/>
      <w:lvlText w:val="•"/>
      <w:lvlJc w:val="left"/>
      <w:pPr>
        <w:tabs>
          <w:tab w:val="num" w:pos="3600"/>
        </w:tabs>
        <w:ind w:left="3600" w:hanging="360"/>
      </w:pPr>
      <w:rPr>
        <w:rFonts w:ascii="Times" w:hAnsi="Times" w:hint="default"/>
      </w:rPr>
    </w:lvl>
    <w:lvl w:ilvl="5" w:tplc="E0526DA0" w:tentative="1">
      <w:start w:val="1"/>
      <w:numFmt w:val="bullet"/>
      <w:lvlText w:val="•"/>
      <w:lvlJc w:val="left"/>
      <w:pPr>
        <w:tabs>
          <w:tab w:val="num" w:pos="4320"/>
        </w:tabs>
        <w:ind w:left="4320" w:hanging="360"/>
      </w:pPr>
      <w:rPr>
        <w:rFonts w:ascii="Times" w:hAnsi="Times" w:hint="default"/>
      </w:rPr>
    </w:lvl>
    <w:lvl w:ilvl="6" w:tplc="2222D6F2" w:tentative="1">
      <w:start w:val="1"/>
      <w:numFmt w:val="bullet"/>
      <w:lvlText w:val="•"/>
      <w:lvlJc w:val="left"/>
      <w:pPr>
        <w:tabs>
          <w:tab w:val="num" w:pos="5040"/>
        </w:tabs>
        <w:ind w:left="5040" w:hanging="360"/>
      </w:pPr>
      <w:rPr>
        <w:rFonts w:ascii="Times" w:hAnsi="Times" w:hint="default"/>
      </w:rPr>
    </w:lvl>
    <w:lvl w:ilvl="7" w:tplc="97286BA6" w:tentative="1">
      <w:start w:val="1"/>
      <w:numFmt w:val="bullet"/>
      <w:lvlText w:val="•"/>
      <w:lvlJc w:val="left"/>
      <w:pPr>
        <w:tabs>
          <w:tab w:val="num" w:pos="5760"/>
        </w:tabs>
        <w:ind w:left="5760" w:hanging="360"/>
      </w:pPr>
      <w:rPr>
        <w:rFonts w:ascii="Times" w:hAnsi="Times" w:hint="default"/>
      </w:rPr>
    </w:lvl>
    <w:lvl w:ilvl="8" w:tplc="252433C8" w:tentative="1">
      <w:start w:val="1"/>
      <w:numFmt w:val="bullet"/>
      <w:lvlText w:val="•"/>
      <w:lvlJc w:val="left"/>
      <w:pPr>
        <w:tabs>
          <w:tab w:val="num" w:pos="6480"/>
        </w:tabs>
        <w:ind w:left="6480" w:hanging="360"/>
      </w:pPr>
      <w:rPr>
        <w:rFonts w:ascii="Times" w:hAnsi="Times" w:hint="default"/>
      </w:rPr>
    </w:lvl>
  </w:abstractNum>
  <w:abstractNum w:abstractNumId="5">
    <w:nsid w:val="28E34CB7"/>
    <w:multiLevelType w:val="hybridMultilevel"/>
    <w:tmpl w:val="8BF22BA4"/>
    <w:lvl w:ilvl="0" w:tplc="7BBAFD08">
      <w:start w:val="1"/>
      <w:numFmt w:val="bullet"/>
      <w:lvlText w:val="–"/>
      <w:lvlJc w:val="left"/>
      <w:pPr>
        <w:tabs>
          <w:tab w:val="num" w:pos="720"/>
        </w:tabs>
        <w:ind w:left="720" w:hanging="360"/>
      </w:pPr>
      <w:rPr>
        <w:rFonts w:ascii="Times" w:hAnsi="Times" w:hint="default"/>
      </w:rPr>
    </w:lvl>
    <w:lvl w:ilvl="1" w:tplc="9E3618DC">
      <w:start w:val="1"/>
      <w:numFmt w:val="bullet"/>
      <w:lvlText w:val="–"/>
      <w:lvlJc w:val="left"/>
      <w:pPr>
        <w:tabs>
          <w:tab w:val="num" w:pos="1440"/>
        </w:tabs>
        <w:ind w:left="1440" w:hanging="360"/>
      </w:pPr>
      <w:rPr>
        <w:rFonts w:ascii="Times" w:hAnsi="Times" w:hint="default"/>
      </w:rPr>
    </w:lvl>
    <w:lvl w:ilvl="2" w:tplc="013498C2" w:tentative="1">
      <w:start w:val="1"/>
      <w:numFmt w:val="bullet"/>
      <w:lvlText w:val="–"/>
      <w:lvlJc w:val="left"/>
      <w:pPr>
        <w:tabs>
          <w:tab w:val="num" w:pos="2160"/>
        </w:tabs>
        <w:ind w:left="2160" w:hanging="360"/>
      </w:pPr>
      <w:rPr>
        <w:rFonts w:ascii="Times" w:hAnsi="Times" w:hint="default"/>
      </w:rPr>
    </w:lvl>
    <w:lvl w:ilvl="3" w:tplc="B49AE804" w:tentative="1">
      <w:start w:val="1"/>
      <w:numFmt w:val="bullet"/>
      <w:lvlText w:val="–"/>
      <w:lvlJc w:val="left"/>
      <w:pPr>
        <w:tabs>
          <w:tab w:val="num" w:pos="2880"/>
        </w:tabs>
        <w:ind w:left="2880" w:hanging="360"/>
      </w:pPr>
      <w:rPr>
        <w:rFonts w:ascii="Times" w:hAnsi="Times" w:hint="default"/>
      </w:rPr>
    </w:lvl>
    <w:lvl w:ilvl="4" w:tplc="A39C3D28" w:tentative="1">
      <w:start w:val="1"/>
      <w:numFmt w:val="bullet"/>
      <w:lvlText w:val="–"/>
      <w:lvlJc w:val="left"/>
      <w:pPr>
        <w:tabs>
          <w:tab w:val="num" w:pos="3600"/>
        </w:tabs>
        <w:ind w:left="3600" w:hanging="360"/>
      </w:pPr>
      <w:rPr>
        <w:rFonts w:ascii="Times" w:hAnsi="Times" w:hint="default"/>
      </w:rPr>
    </w:lvl>
    <w:lvl w:ilvl="5" w:tplc="B8E01602" w:tentative="1">
      <w:start w:val="1"/>
      <w:numFmt w:val="bullet"/>
      <w:lvlText w:val="–"/>
      <w:lvlJc w:val="left"/>
      <w:pPr>
        <w:tabs>
          <w:tab w:val="num" w:pos="4320"/>
        </w:tabs>
        <w:ind w:left="4320" w:hanging="360"/>
      </w:pPr>
      <w:rPr>
        <w:rFonts w:ascii="Times" w:hAnsi="Times" w:hint="default"/>
      </w:rPr>
    </w:lvl>
    <w:lvl w:ilvl="6" w:tplc="8E0839B0" w:tentative="1">
      <w:start w:val="1"/>
      <w:numFmt w:val="bullet"/>
      <w:lvlText w:val="–"/>
      <w:lvlJc w:val="left"/>
      <w:pPr>
        <w:tabs>
          <w:tab w:val="num" w:pos="5040"/>
        </w:tabs>
        <w:ind w:left="5040" w:hanging="360"/>
      </w:pPr>
      <w:rPr>
        <w:rFonts w:ascii="Times" w:hAnsi="Times" w:hint="default"/>
      </w:rPr>
    </w:lvl>
    <w:lvl w:ilvl="7" w:tplc="5D1EDE4C" w:tentative="1">
      <w:start w:val="1"/>
      <w:numFmt w:val="bullet"/>
      <w:lvlText w:val="–"/>
      <w:lvlJc w:val="left"/>
      <w:pPr>
        <w:tabs>
          <w:tab w:val="num" w:pos="5760"/>
        </w:tabs>
        <w:ind w:left="5760" w:hanging="360"/>
      </w:pPr>
      <w:rPr>
        <w:rFonts w:ascii="Times" w:hAnsi="Times" w:hint="default"/>
      </w:rPr>
    </w:lvl>
    <w:lvl w:ilvl="8" w:tplc="958210D0" w:tentative="1">
      <w:start w:val="1"/>
      <w:numFmt w:val="bullet"/>
      <w:lvlText w:val="–"/>
      <w:lvlJc w:val="left"/>
      <w:pPr>
        <w:tabs>
          <w:tab w:val="num" w:pos="6480"/>
        </w:tabs>
        <w:ind w:left="6480" w:hanging="360"/>
      </w:pPr>
      <w:rPr>
        <w:rFonts w:ascii="Times" w:hAnsi="Times" w:hint="default"/>
      </w:rPr>
    </w:lvl>
  </w:abstractNum>
  <w:abstractNum w:abstractNumId="6">
    <w:nsid w:val="297A5575"/>
    <w:multiLevelType w:val="hybridMultilevel"/>
    <w:tmpl w:val="8712627C"/>
    <w:lvl w:ilvl="0" w:tplc="C6B6DD06">
      <w:start w:val="1"/>
      <w:numFmt w:val="bullet"/>
      <w:lvlText w:val="–"/>
      <w:lvlJc w:val="left"/>
      <w:pPr>
        <w:tabs>
          <w:tab w:val="num" w:pos="720"/>
        </w:tabs>
        <w:ind w:left="720" w:hanging="360"/>
      </w:pPr>
      <w:rPr>
        <w:rFonts w:ascii="Times" w:hAnsi="Times" w:hint="default"/>
      </w:rPr>
    </w:lvl>
    <w:lvl w:ilvl="1" w:tplc="AC4C5054">
      <w:start w:val="1"/>
      <w:numFmt w:val="bullet"/>
      <w:lvlText w:val="–"/>
      <w:lvlJc w:val="left"/>
      <w:pPr>
        <w:tabs>
          <w:tab w:val="num" w:pos="1440"/>
        </w:tabs>
        <w:ind w:left="1440" w:hanging="360"/>
      </w:pPr>
      <w:rPr>
        <w:rFonts w:ascii="Times" w:hAnsi="Times" w:hint="default"/>
      </w:rPr>
    </w:lvl>
    <w:lvl w:ilvl="2" w:tplc="1F7EA4F2" w:tentative="1">
      <w:start w:val="1"/>
      <w:numFmt w:val="bullet"/>
      <w:lvlText w:val="–"/>
      <w:lvlJc w:val="left"/>
      <w:pPr>
        <w:tabs>
          <w:tab w:val="num" w:pos="2160"/>
        </w:tabs>
        <w:ind w:left="2160" w:hanging="360"/>
      </w:pPr>
      <w:rPr>
        <w:rFonts w:ascii="Times" w:hAnsi="Times" w:hint="default"/>
      </w:rPr>
    </w:lvl>
    <w:lvl w:ilvl="3" w:tplc="5EB22666" w:tentative="1">
      <w:start w:val="1"/>
      <w:numFmt w:val="bullet"/>
      <w:lvlText w:val="–"/>
      <w:lvlJc w:val="left"/>
      <w:pPr>
        <w:tabs>
          <w:tab w:val="num" w:pos="2880"/>
        </w:tabs>
        <w:ind w:left="2880" w:hanging="360"/>
      </w:pPr>
      <w:rPr>
        <w:rFonts w:ascii="Times" w:hAnsi="Times" w:hint="default"/>
      </w:rPr>
    </w:lvl>
    <w:lvl w:ilvl="4" w:tplc="9762F9AE" w:tentative="1">
      <w:start w:val="1"/>
      <w:numFmt w:val="bullet"/>
      <w:lvlText w:val="–"/>
      <w:lvlJc w:val="left"/>
      <w:pPr>
        <w:tabs>
          <w:tab w:val="num" w:pos="3600"/>
        </w:tabs>
        <w:ind w:left="3600" w:hanging="360"/>
      </w:pPr>
      <w:rPr>
        <w:rFonts w:ascii="Times" w:hAnsi="Times" w:hint="default"/>
      </w:rPr>
    </w:lvl>
    <w:lvl w:ilvl="5" w:tplc="46720F2E" w:tentative="1">
      <w:start w:val="1"/>
      <w:numFmt w:val="bullet"/>
      <w:lvlText w:val="–"/>
      <w:lvlJc w:val="left"/>
      <w:pPr>
        <w:tabs>
          <w:tab w:val="num" w:pos="4320"/>
        </w:tabs>
        <w:ind w:left="4320" w:hanging="360"/>
      </w:pPr>
      <w:rPr>
        <w:rFonts w:ascii="Times" w:hAnsi="Times" w:hint="default"/>
      </w:rPr>
    </w:lvl>
    <w:lvl w:ilvl="6" w:tplc="94E6B7D4" w:tentative="1">
      <w:start w:val="1"/>
      <w:numFmt w:val="bullet"/>
      <w:lvlText w:val="–"/>
      <w:lvlJc w:val="left"/>
      <w:pPr>
        <w:tabs>
          <w:tab w:val="num" w:pos="5040"/>
        </w:tabs>
        <w:ind w:left="5040" w:hanging="360"/>
      </w:pPr>
      <w:rPr>
        <w:rFonts w:ascii="Times" w:hAnsi="Times" w:hint="default"/>
      </w:rPr>
    </w:lvl>
    <w:lvl w:ilvl="7" w:tplc="D0C0F9DC" w:tentative="1">
      <w:start w:val="1"/>
      <w:numFmt w:val="bullet"/>
      <w:lvlText w:val="–"/>
      <w:lvlJc w:val="left"/>
      <w:pPr>
        <w:tabs>
          <w:tab w:val="num" w:pos="5760"/>
        </w:tabs>
        <w:ind w:left="5760" w:hanging="360"/>
      </w:pPr>
      <w:rPr>
        <w:rFonts w:ascii="Times" w:hAnsi="Times" w:hint="default"/>
      </w:rPr>
    </w:lvl>
    <w:lvl w:ilvl="8" w:tplc="02443278" w:tentative="1">
      <w:start w:val="1"/>
      <w:numFmt w:val="bullet"/>
      <w:lvlText w:val="–"/>
      <w:lvlJc w:val="left"/>
      <w:pPr>
        <w:tabs>
          <w:tab w:val="num" w:pos="6480"/>
        </w:tabs>
        <w:ind w:left="6480" w:hanging="360"/>
      </w:pPr>
      <w:rPr>
        <w:rFonts w:ascii="Times" w:hAnsi="Times" w:hint="default"/>
      </w:rPr>
    </w:lvl>
  </w:abstractNum>
  <w:abstractNum w:abstractNumId="7">
    <w:nsid w:val="2F342CEA"/>
    <w:multiLevelType w:val="hybridMultilevel"/>
    <w:tmpl w:val="9AC85F52"/>
    <w:lvl w:ilvl="0" w:tplc="3BE89452">
      <w:start w:val="1"/>
      <w:numFmt w:val="bullet"/>
      <w:lvlText w:val="•"/>
      <w:lvlJc w:val="left"/>
      <w:pPr>
        <w:tabs>
          <w:tab w:val="num" w:pos="720"/>
        </w:tabs>
        <w:ind w:left="720" w:hanging="360"/>
      </w:pPr>
      <w:rPr>
        <w:rFonts w:ascii="Arial" w:hAnsi="Arial" w:hint="default"/>
      </w:rPr>
    </w:lvl>
    <w:lvl w:ilvl="1" w:tplc="8D649C76" w:tentative="1">
      <w:start w:val="1"/>
      <w:numFmt w:val="bullet"/>
      <w:lvlText w:val="•"/>
      <w:lvlJc w:val="left"/>
      <w:pPr>
        <w:tabs>
          <w:tab w:val="num" w:pos="1440"/>
        </w:tabs>
        <w:ind w:left="1440" w:hanging="360"/>
      </w:pPr>
      <w:rPr>
        <w:rFonts w:ascii="Arial" w:hAnsi="Arial" w:hint="default"/>
      </w:rPr>
    </w:lvl>
    <w:lvl w:ilvl="2" w:tplc="C8448396" w:tentative="1">
      <w:start w:val="1"/>
      <w:numFmt w:val="bullet"/>
      <w:lvlText w:val="•"/>
      <w:lvlJc w:val="left"/>
      <w:pPr>
        <w:tabs>
          <w:tab w:val="num" w:pos="2160"/>
        </w:tabs>
        <w:ind w:left="2160" w:hanging="360"/>
      </w:pPr>
      <w:rPr>
        <w:rFonts w:ascii="Arial" w:hAnsi="Arial" w:hint="default"/>
      </w:rPr>
    </w:lvl>
    <w:lvl w:ilvl="3" w:tplc="6F2C5E08" w:tentative="1">
      <w:start w:val="1"/>
      <w:numFmt w:val="bullet"/>
      <w:lvlText w:val="•"/>
      <w:lvlJc w:val="left"/>
      <w:pPr>
        <w:tabs>
          <w:tab w:val="num" w:pos="2880"/>
        </w:tabs>
        <w:ind w:left="2880" w:hanging="360"/>
      </w:pPr>
      <w:rPr>
        <w:rFonts w:ascii="Arial" w:hAnsi="Arial" w:hint="default"/>
      </w:rPr>
    </w:lvl>
    <w:lvl w:ilvl="4" w:tplc="ECF28382" w:tentative="1">
      <w:start w:val="1"/>
      <w:numFmt w:val="bullet"/>
      <w:lvlText w:val="•"/>
      <w:lvlJc w:val="left"/>
      <w:pPr>
        <w:tabs>
          <w:tab w:val="num" w:pos="3600"/>
        </w:tabs>
        <w:ind w:left="3600" w:hanging="360"/>
      </w:pPr>
      <w:rPr>
        <w:rFonts w:ascii="Arial" w:hAnsi="Arial" w:hint="default"/>
      </w:rPr>
    </w:lvl>
    <w:lvl w:ilvl="5" w:tplc="9EC6A986" w:tentative="1">
      <w:start w:val="1"/>
      <w:numFmt w:val="bullet"/>
      <w:lvlText w:val="•"/>
      <w:lvlJc w:val="left"/>
      <w:pPr>
        <w:tabs>
          <w:tab w:val="num" w:pos="4320"/>
        </w:tabs>
        <w:ind w:left="4320" w:hanging="360"/>
      </w:pPr>
      <w:rPr>
        <w:rFonts w:ascii="Arial" w:hAnsi="Arial" w:hint="default"/>
      </w:rPr>
    </w:lvl>
    <w:lvl w:ilvl="6" w:tplc="25462FFA" w:tentative="1">
      <w:start w:val="1"/>
      <w:numFmt w:val="bullet"/>
      <w:lvlText w:val="•"/>
      <w:lvlJc w:val="left"/>
      <w:pPr>
        <w:tabs>
          <w:tab w:val="num" w:pos="5040"/>
        </w:tabs>
        <w:ind w:left="5040" w:hanging="360"/>
      </w:pPr>
      <w:rPr>
        <w:rFonts w:ascii="Arial" w:hAnsi="Arial" w:hint="default"/>
      </w:rPr>
    </w:lvl>
    <w:lvl w:ilvl="7" w:tplc="15362730" w:tentative="1">
      <w:start w:val="1"/>
      <w:numFmt w:val="bullet"/>
      <w:lvlText w:val="•"/>
      <w:lvlJc w:val="left"/>
      <w:pPr>
        <w:tabs>
          <w:tab w:val="num" w:pos="5760"/>
        </w:tabs>
        <w:ind w:left="5760" w:hanging="360"/>
      </w:pPr>
      <w:rPr>
        <w:rFonts w:ascii="Arial" w:hAnsi="Arial" w:hint="default"/>
      </w:rPr>
    </w:lvl>
    <w:lvl w:ilvl="8" w:tplc="B15A3D36" w:tentative="1">
      <w:start w:val="1"/>
      <w:numFmt w:val="bullet"/>
      <w:lvlText w:val="•"/>
      <w:lvlJc w:val="left"/>
      <w:pPr>
        <w:tabs>
          <w:tab w:val="num" w:pos="6480"/>
        </w:tabs>
        <w:ind w:left="6480" w:hanging="360"/>
      </w:pPr>
      <w:rPr>
        <w:rFonts w:ascii="Arial" w:hAnsi="Arial" w:hint="default"/>
      </w:rPr>
    </w:lvl>
  </w:abstractNum>
  <w:abstractNum w:abstractNumId="8">
    <w:nsid w:val="364B0F4B"/>
    <w:multiLevelType w:val="hybridMultilevel"/>
    <w:tmpl w:val="D0E20698"/>
    <w:lvl w:ilvl="0" w:tplc="518E3302">
      <w:start w:val="1"/>
      <w:numFmt w:val="bullet"/>
      <w:lvlText w:val="•"/>
      <w:lvlJc w:val="left"/>
      <w:pPr>
        <w:tabs>
          <w:tab w:val="num" w:pos="720"/>
        </w:tabs>
        <w:ind w:left="720" w:hanging="360"/>
      </w:pPr>
      <w:rPr>
        <w:rFonts w:ascii="Times" w:hAnsi="Times" w:hint="default"/>
      </w:rPr>
    </w:lvl>
    <w:lvl w:ilvl="1" w:tplc="2D7E9636" w:tentative="1">
      <w:start w:val="1"/>
      <w:numFmt w:val="bullet"/>
      <w:lvlText w:val="•"/>
      <w:lvlJc w:val="left"/>
      <w:pPr>
        <w:tabs>
          <w:tab w:val="num" w:pos="1440"/>
        </w:tabs>
        <w:ind w:left="1440" w:hanging="360"/>
      </w:pPr>
      <w:rPr>
        <w:rFonts w:ascii="Times" w:hAnsi="Times" w:hint="default"/>
      </w:rPr>
    </w:lvl>
    <w:lvl w:ilvl="2" w:tplc="3D345286" w:tentative="1">
      <w:start w:val="1"/>
      <w:numFmt w:val="bullet"/>
      <w:lvlText w:val="•"/>
      <w:lvlJc w:val="left"/>
      <w:pPr>
        <w:tabs>
          <w:tab w:val="num" w:pos="2160"/>
        </w:tabs>
        <w:ind w:left="2160" w:hanging="360"/>
      </w:pPr>
      <w:rPr>
        <w:rFonts w:ascii="Times" w:hAnsi="Times" w:hint="default"/>
      </w:rPr>
    </w:lvl>
    <w:lvl w:ilvl="3" w:tplc="3C8663E2" w:tentative="1">
      <w:start w:val="1"/>
      <w:numFmt w:val="bullet"/>
      <w:lvlText w:val="•"/>
      <w:lvlJc w:val="left"/>
      <w:pPr>
        <w:tabs>
          <w:tab w:val="num" w:pos="2880"/>
        </w:tabs>
        <w:ind w:left="2880" w:hanging="360"/>
      </w:pPr>
      <w:rPr>
        <w:rFonts w:ascii="Times" w:hAnsi="Times" w:hint="default"/>
      </w:rPr>
    </w:lvl>
    <w:lvl w:ilvl="4" w:tplc="60C042B2" w:tentative="1">
      <w:start w:val="1"/>
      <w:numFmt w:val="bullet"/>
      <w:lvlText w:val="•"/>
      <w:lvlJc w:val="left"/>
      <w:pPr>
        <w:tabs>
          <w:tab w:val="num" w:pos="3600"/>
        </w:tabs>
        <w:ind w:left="3600" w:hanging="360"/>
      </w:pPr>
      <w:rPr>
        <w:rFonts w:ascii="Times" w:hAnsi="Times" w:hint="default"/>
      </w:rPr>
    </w:lvl>
    <w:lvl w:ilvl="5" w:tplc="184446DA" w:tentative="1">
      <w:start w:val="1"/>
      <w:numFmt w:val="bullet"/>
      <w:lvlText w:val="•"/>
      <w:lvlJc w:val="left"/>
      <w:pPr>
        <w:tabs>
          <w:tab w:val="num" w:pos="4320"/>
        </w:tabs>
        <w:ind w:left="4320" w:hanging="360"/>
      </w:pPr>
      <w:rPr>
        <w:rFonts w:ascii="Times" w:hAnsi="Times" w:hint="default"/>
      </w:rPr>
    </w:lvl>
    <w:lvl w:ilvl="6" w:tplc="6E7E3118" w:tentative="1">
      <w:start w:val="1"/>
      <w:numFmt w:val="bullet"/>
      <w:lvlText w:val="•"/>
      <w:lvlJc w:val="left"/>
      <w:pPr>
        <w:tabs>
          <w:tab w:val="num" w:pos="5040"/>
        </w:tabs>
        <w:ind w:left="5040" w:hanging="360"/>
      </w:pPr>
      <w:rPr>
        <w:rFonts w:ascii="Times" w:hAnsi="Times" w:hint="default"/>
      </w:rPr>
    </w:lvl>
    <w:lvl w:ilvl="7" w:tplc="C5B8D73E" w:tentative="1">
      <w:start w:val="1"/>
      <w:numFmt w:val="bullet"/>
      <w:lvlText w:val="•"/>
      <w:lvlJc w:val="left"/>
      <w:pPr>
        <w:tabs>
          <w:tab w:val="num" w:pos="5760"/>
        </w:tabs>
        <w:ind w:left="5760" w:hanging="360"/>
      </w:pPr>
      <w:rPr>
        <w:rFonts w:ascii="Times" w:hAnsi="Times" w:hint="default"/>
      </w:rPr>
    </w:lvl>
    <w:lvl w:ilvl="8" w:tplc="1AB040EE" w:tentative="1">
      <w:start w:val="1"/>
      <w:numFmt w:val="bullet"/>
      <w:lvlText w:val="•"/>
      <w:lvlJc w:val="left"/>
      <w:pPr>
        <w:tabs>
          <w:tab w:val="num" w:pos="6480"/>
        </w:tabs>
        <w:ind w:left="6480" w:hanging="360"/>
      </w:pPr>
      <w:rPr>
        <w:rFonts w:ascii="Times" w:hAnsi="Times" w:hint="default"/>
      </w:rPr>
    </w:lvl>
  </w:abstractNum>
  <w:abstractNum w:abstractNumId="9">
    <w:nsid w:val="3E75405D"/>
    <w:multiLevelType w:val="hybridMultilevel"/>
    <w:tmpl w:val="03A6316A"/>
    <w:lvl w:ilvl="0" w:tplc="FD8204EE">
      <w:start w:val="1"/>
      <w:numFmt w:val="bullet"/>
      <w:lvlText w:val="•"/>
      <w:lvlJc w:val="left"/>
      <w:pPr>
        <w:tabs>
          <w:tab w:val="num" w:pos="720"/>
        </w:tabs>
        <w:ind w:left="720" w:hanging="360"/>
      </w:pPr>
      <w:rPr>
        <w:rFonts w:ascii="Times" w:hAnsi="Times" w:hint="default"/>
      </w:rPr>
    </w:lvl>
    <w:lvl w:ilvl="1" w:tplc="968865EE" w:tentative="1">
      <w:start w:val="1"/>
      <w:numFmt w:val="bullet"/>
      <w:lvlText w:val="•"/>
      <w:lvlJc w:val="left"/>
      <w:pPr>
        <w:tabs>
          <w:tab w:val="num" w:pos="1440"/>
        </w:tabs>
        <w:ind w:left="1440" w:hanging="360"/>
      </w:pPr>
      <w:rPr>
        <w:rFonts w:ascii="Times" w:hAnsi="Times" w:hint="default"/>
      </w:rPr>
    </w:lvl>
    <w:lvl w:ilvl="2" w:tplc="B7DCFB22" w:tentative="1">
      <w:start w:val="1"/>
      <w:numFmt w:val="bullet"/>
      <w:lvlText w:val="•"/>
      <w:lvlJc w:val="left"/>
      <w:pPr>
        <w:tabs>
          <w:tab w:val="num" w:pos="2160"/>
        </w:tabs>
        <w:ind w:left="2160" w:hanging="360"/>
      </w:pPr>
      <w:rPr>
        <w:rFonts w:ascii="Times" w:hAnsi="Times" w:hint="default"/>
      </w:rPr>
    </w:lvl>
    <w:lvl w:ilvl="3" w:tplc="E2128058" w:tentative="1">
      <w:start w:val="1"/>
      <w:numFmt w:val="bullet"/>
      <w:lvlText w:val="•"/>
      <w:lvlJc w:val="left"/>
      <w:pPr>
        <w:tabs>
          <w:tab w:val="num" w:pos="2880"/>
        </w:tabs>
        <w:ind w:left="2880" w:hanging="360"/>
      </w:pPr>
      <w:rPr>
        <w:rFonts w:ascii="Times" w:hAnsi="Times" w:hint="default"/>
      </w:rPr>
    </w:lvl>
    <w:lvl w:ilvl="4" w:tplc="24BE0B22" w:tentative="1">
      <w:start w:val="1"/>
      <w:numFmt w:val="bullet"/>
      <w:lvlText w:val="•"/>
      <w:lvlJc w:val="left"/>
      <w:pPr>
        <w:tabs>
          <w:tab w:val="num" w:pos="3600"/>
        </w:tabs>
        <w:ind w:left="3600" w:hanging="360"/>
      </w:pPr>
      <w:rPr>
        <w:rFonts w:ascii="Times" w:hAnsi="Times" w:hint="default"/>
      </w:rPr>
    </w:lvl>
    <w:lvl w:ilvl="5" w:tplc="784C9388" w:tentative="1">
      <w:start w:val="1"/>
      <w:numFmt w:val="bullet"/>
      <w:lvlText w:val="•"/>
      <w:lvlJc w:val="left"/>
      <w:pPr>
        <w:tabs>
          <w:tab w:val="num" w:pos="4320"/>
        </w:tabs>
        <w:ind w:left="4320" w:hanging="360"/>
      </w:pPr>
      <w:rPr>
        <w:rFonts w:ascii="Times" w:hAnsi="Times" w:hint="default"/>
      </w:rPr>
    </w:lvl>
    <w:lvl w:ilvl="6" w:tplc="628ACECC" w:tentative="1">
      <w:start w:val="1"/>
      <w:numFmt w:val="bullet"/>
      <w:lvlText w:val="•"/>
      <w:lvlJc w:val="left"/>
      <w:pPr>
        <w:tabs>
          <w:tab w:val="num" w:pos="5040"/>
        </w:tabs>
        <w:ind w:left="5040" w:hanging="360"/>
      </w:pPr>
      <w:rPr>
        <w:rFonts w:ascii="Times" w:hAnsi="Times" w:hint="default"/>
      </w:rPr>
    </w:lvl>
    <w:lvl w:ilvl="7" w:tplc="F6EC7A46" w:tentative="1">
      <w:start w:val="1"/>
      <w:numFmt w:val="bullet"/>
      <w:lvlText w:val="•"/>
      <w:lvlJc w:val="left"/>
      <w:pPr>
        <w:tabs>
          <w:tab w:val="num" w:pos="5760"/>
        </w:tabs>
        <w:ind w:left="5760" w:hanging="360"/>
      </w:pPr>
      <w:rPr>
        <w:rFonts w:ascii="Times" w:hAnsi="Times" w:hint="default"/>
      </w:rPr>
    </w:lvl>
    <w:lvl w:ilvl="8" w:tplc="34D8D01E" w:tentative="1">
      <w:start w:val="1"/>
      <w:numFmt w:val="bullet"/>
      <w:lvlText w:val="•"/>
      <w:lvlJc w:val="left"/>
      <w:pPr>
        <w:tabs>
          <w:tab w:val="num" w:pos="6480"/>
        </w:tabs>
        <w:ind w:left="6480" w:hanging="360"/>
      </w:pPr>
      <w:rPr>
        <w:rFonts w:ascii="Times" w:hAnsi="Times" w:hint="default"/>
      </w:rPr>
    </w:lvl>
  </w:abstractNum>
  <w:abstractNum w:abstractNumId="10">
    <w:nsid w:val="42697C56"/>
    <w:multiLevelType w:val="hybridMultilevel"/>
    <w:tmpl w:val="77C8AC0A"/>
    <w:lvl w:ilvl="0" w:tplc="B10A6E80">
      <w:start w:val="1"/>
      <w:numFmt w:val="bullet"/>
      <w:lvlText w:val="–"/>
      <w:lvlJc w:val="left"/>
      <w:pPr>
        <w:tabs>
          <w:tab w:val="num" w:pos="720"/>
        </w:tabs>
        <w:ind w:left="720" w:hanging="360"/>
      </w:pPr>
      <w:rPr>
        <w:rFonts w:ascii="Times" w:hAnsi="Times" w:hint="default"/>
      </w:rPr>
    </w:lvl>
    <w:lvl w:ilvl="1" w:tplc="91D4E0F6">
      <w:start w:val="1"/>
      <w:numFmt w:val="bullet"/>
      <w:lvlText w:val="–"/>
      <w:lvlJc w:val="left"/>
      <w:pPr>
        <w:tabs>
          <w:tab w:val="num" w:pos="1440"/>
        </w:tabs>
        <w:ind w:left="1440" w:hanging="360"/>
      </w:pPr>
      <w:rPr>
        <w:rFonts w:ascii="Times" w:hAnsi="Times" w:hint="default"/>
      </w:rPr>
    </w:lvl>
    <w:lvl w:ilvl="2" w:tplc="F1E6CE76" w:tentative="1">
      <w:start w:val="1"/>
      <w:numFmt w:val="bullet"/>
      <w:lvlText w:val="–"/>
      <w:lvlJc w:val="left"/>
      <w:pPr>
        <w:tabs>
          <w:tab w:val="num" w:pos="2160"/>
        </w:tabs>
        <w:ind w:left="2160" w:hanging="360"/>
      </w:pPr>
      <w:rPr>
        <w:rFonts w:ascii="Times" w:hAnsi="Times" w:hint="default"/>
      </w:rPr>
    </w:lvl>
    <w:lvl w:ilvl="3" w:tplc="381CF566" w:tentative="1">
      <w:start w:val="1"/>
      <w:numFmt w:val="bullet"/>
      <w:lvlText w:val="–"/>
      <w:lvlJc w:val="left"/>
      <w:pPr>
        <w:tabs>
          <w:tab w:val="num" w:pos="2880"/>
        </w:tabs>
        <w:ind w:left="2880" w:hanging="360"/>
      </w:pPr>
      <w:rPr>
        <w:rFonts w:ascii="Times" w:hAnsi="Times" w:hint="default"/>
      </w:rPr>
    </w:lvl>
    <w:lvl w:ilvl="4" w:tplc="13D07A60" w:tentative="1">
      <w:start w:val="1"/>
      <w:numFmt w:val="bullet"/>
      <w:lvlText w:val="–"/>
      <w:lvlJc w:val="left"/>
      <w:pPr>
        <w:tabs>
          <w:tab w:val="num" w:pos="3600"/>
        </w:tabs>
        <w:ind w:left="3600" w:hanging="360"/>
      </w:pPr>
      <w:rPr>
        <w:rFonts w:ascii="Times" w:hAnsi="Times" w:hint="default"/>
      </w:rPr>
    </w:lvl>
    <w:lvl w:ilvl="5" w:tplc="58F04284" w:tentative="1">
      <w:start w:val="1"/>
      <w:numFmt w:val="bullet"/>
      <w:lvlText w:val="–"/>
      <w:lvlJc w:val="left"/>
      <w:pPr>
        <w:tabs>
          <w:tab w:val="num" w:pos="4320"/>
        </w:tabs>
        <w:ind w:left="4320" w:hanging="360"/>
      </w:pPr>
      <w:rPr>
        <w:rFonts w:ascii="Times" w:hAnsi="Times" w:hint="default"/>
      </w:rPr>
    </w:lvl>
    <w:lvl w:ilvl="6" w:tplc="40A67F2A" w:tentative="1">
      <w:start w:val="1"/>
      <w:numFmt w:val="bullet"/>
      <w:lvlText w:val="–"/>
      <w:lvlJc w:val="left"/>
      <w:pPr>
        <w:tabs>
          <w:tab w:val="num" w:pos="5040"/>
        </w:tabs>
        <w:ind w:left="5040" w:hanging="360"/>
      </w:pPr>
      <w:rPr>
        <w:rFonts w:ascii="Times" w:hAnsi="Times" w:hint="default"/>
      </w:rPr>
    </w:lvl>
    <w:lvl w:ilvl="7" w:tplc="E7487864" w:tentative="1">
      <w:start w:val="1"/>
      <w:numFmt w:val="bullet"/>
      <w:lvlText w:val="–"/>
      <w:lvlJc w:val="left"/>
      <w:pPr>
        <w:tabs>
          <w:tab w:val="num" w:pos="5760"/>
        </w:tabs>
        <w:ind w:left="5760" w:hanging="360"/>
      </w:pPr>
      <w:rPr>
        <w:rFonts w:ascii="Times" w:hAnsi="Times" w:hint="default"/>
      </w:rPr>
    </w:lvl>
    <w:lvl w:ilvl="8" w:tplc="38ACA36E" w:tentative="1">
      <w:start w:val="1"/>
      <w:numFmt w:val="bullet"/>
      <w:lvlText w:val="–"/>
      <w:lvlJc w:val="left"/>
      <w:pPr>
        <w:tabs>
          <w:tab w:val="num" w:pos="6480"/>
        </w:tabs>
        <w:ind w:left="6480" w:hanging="360"/>
      </w:pPr>
      <w:rPr>
        <w:rFonts w:ascii="Times" w:hAnsi="Times" w:hint="default"/>
      </w:rPr>
    </w:lvl>
  </w:abstractNum>
  <w:abstractNum w:abstractNumId="11">
    <w:nsid w:val="49C72A16"/>
    <w:multiLevelType w:val="hybridMultilevel"/>
    <w:tmpl w:val="9FD680A6"/>
    <w:lvl w:ilvl="0" w:tplc="C4FEF972">
      <w:start w:val="1"/>
      <w:numFmt w:val="bullet"/>
      <w:lvlText w:val="•"/>
      <w:lvlJc w:val="left"/>
      <w:pPr>
        <w:tabs>
          <w:tab w:val="num" w:pos="720"/>
        </w:tabs>
        <w:ind w:left="720" w:hanging="360"/>
      </w:pPr>
      <w:rPr>
        <w:rFonts w:ascii="Times" w:hAnsi="Times" w:hint="default"/>
      </w:rPr>
    </w:lvl>
    <w:lvl w:ilvl="1" w:tplc="184C742E">
      <w:start w:val="1102"/>
      <w:numFmt w:val="bullet"/>
      <w:lvlText w:val="–"/>
      <w:lvlJc w:val="left"/>
      <w:pPr>
        <w:tabs>
          <w:tab w:val="num" w:pos="1440"/>
        </w:tabs>
        <w:ind w:left="1440" w:hanging="360"/>
      </w:pPr>
      <w:rPr>
        <w:rFonts w:ascii="Times" w:hAnsi="Times" w:hint="default"/>
      </w:rPr>
    </w:lvl>
    <w:lvl w:ilvl="2" w:tplc="7C844DD4" w:tentative="1">
      <w:start w:val="1"/>
      <w:numFmt w:val="bullet"/>
      <w:lvlText w:val="•"/>
      <w:lvlJc w:val="left"/>
      <w:pPr>
        <w:tabs>
          <w:tab w:val="num" w:pos="2160"/>
        </w:tabs>
        <w:ind w:left="2160" w:hanging="360"/>
      </w:pPr>
      <w:rPr>
        <w:rFonts w:ascii="Times" w:hAnsi="Times" w:hint="default"/>
      </w:rPr>
    </w:lvl>
    <w:lvl w:ilvl="3" w:tplc="1E7CBCAE" w:tentative="1">
      <w:start w:val="1"/>
      <w:numFmt w:val="bullet"/>
      <w:lvlText w:val="•"/>
      <w:lvlJc w:val="left"/>
      <w:pPr>
        <w:tabs>
          <w:tab w:val="num" w:pos="2880"/>
        </w:tabs>
        <w:ind w:left="2880" w:hanging="360"/>
      </w:pPr>
      <w:rPr>
        <w:rFonts w:ascii="Times" w:hAnsi="Times" w:hint="default"/>
      </w:rPr>
    </w:lvl>
    <w:lvl w:ilvl="4" w:tplc="0128D432" w:tentative="1">
      <w:start w:val="1"/>
      <w:numFmt w:val="bullet"/>
      <w:lvlText w:val="•"/>
      <w:lvlJc w:val="left"/>
      <w:pPr>
        <w:tabs>
          <w:tab w:val="num" w:pos="3600"/>
        </w:tabs>
        <w:ind w:left="3600" w:hanging="360"/>
      </w:pPr>
      <w:rPr>
        <w:rFonts w:ascii="Times" w:hAnsi="Times" w:hint="default"/>
      </w:rPr>
    </w:lvl>
    <w:lvl w:ilvl="5" w:tplc="1FEAC790" w:tentative="1">
      <w:start w:val="1"/>
      <w:numFmt w:val="bullet"/>
      <w:lvlText w:val="•"/>
      <w:lvlJc w:val="left"/>
      <w:pPr>
        <w:tabs>
          <w:tab w:val="num" w:pos="4320"/>
        </w:tabs>
        <w:ind w:left="4320" w:hanging="360"/>
      </w:pPr>
      <w:rPr>
        <w:rFonts w:ascii="Times" w:hAnsi="Times" w:hint="default"/>
      </w:rPr>
    </w:lvl>
    <w:lvl w:ilvl="6" w:tplc="6B5C0E7E" w:tentative="1">
      <w:start w:val="1"/>
      <w:numFmt w:val="bullet"/>
      <w:lvlText w:val="•"/>
      <w:lvlJc w:val="left"/>
      <w:pPr>
        <w:tabs>
          <w:tab w:val="num" w:pos="5040"/>
        </w:tabs>
        <w:ind w:left="5040" w:hanging="360"/>
      </w:pPr>
      <w:rPr>
        <w:rFonts w:ascii="Times" w:hAnsi="Times" w:hint="default"/>
      </w:rPr>
    </w:lvl>
    <w:lvl w:ilvl="7" w:tplc="5C9C6870" w:tentative="1">
      <w:start w:val="1"/>
      <w:numFmt w:val="bullet"/>
      <w:lvlText w:val="•"/>
      <w:lvlJc w:val="left"/>
      <w:pPr>
        <w:tabs>
          <w:tab w:val="num" w:pos="5760"/>
        </w:tabs>
        <w:ind w:left="5760" w:hanging="360"/>
      </w:pPr>
      <w:rPr>
        <w:rFonts w:ascii="Times" w:hAnsi="Times" w:hint="default"/>
      </w:rPr>
    </w:lvl>
    <w:lvl w:ilvl="8" w:tplc="0D82A564" w:tentative="1">
      <w:start w:val="1"/>
      <w:numFmt w:val="bullet"/>
      <w:lvlText w:val="•"/>
      <w:lvlJc w:val="left"/>
      <w:pPr>
        <w:tabs>
          <w:tab w:val="num" w:pos="6480"/>
        </w:tabs>
        <w:ind w:left="6480" w:hanging="360"/>
      </w:pPr>
      <w:rPr>
        <w:rFonts w:ascii="Times" w:hAnsi="Times" w:hint="default"/>
      </w:rPr>
    </w:lvl>
  </w:abstractNum>
  <w:abstractNum w:abstractNumId="12">
    <w:nsid w:val="53F17DCA"/>
    <w:multiLevelType w:val="hybridMultilevel"/>
    <w:tmpl w:val="23D4CDBC"/>
    <w:lvl w:ilvl="0" w:tplc="3D22C5C2">
      <w:start w:val="1"/>
      <w:numFmt w:val="bullet"/>
      <w:lvlText w:val="•"/>
      <w:lvlJc w:val="left"/>
      <w:pPr>
        <w:tabs>
          <w:tab w:val="num" w:pos="720"/>
        </w:tabs>
        <w:ind w:left="720" w:hanging="360"/>
      </w:pPr>
      <w:rPr>
        <w:rFonts w:ascii="Times" w:hAnsi="Times" w:hint="default"/>
      </w:rPr>
    </w:lvl>
    <w:lvl w:ilvl="1" w:tplc="3B627BF2" w:tentative="1">
      <w:start w:val="1"/>
      <w:numFmt w:val="bullet"/>
      <w:lvlText w:val="•"/>
      <w:lvlJc w:val="left"/>
      <w:pPr>
        <w:tabs>
          <w:tab w:val="num" w:pos="1440"/>
        </w:tabs>
        <w:ind w:left="1440" w:hanging="360"/>
      </w:pPr>
      <w:rPr>
        <w:rFonts w:ascii="Times" w:hAnsi="Times" w:hint="default"/>
      </w:rPr>
    </w:lvl>
    <w:lvl w:ilvl="2" w:tplc="9216DE8A" w:tentative="1">
      <w:start w:val="1"/>
      <w:numFmt w:val="bullet"/>
      <w:lvlText w:val="•"/>
      <w:lvlJc w:val="left"/>
      <w:pPr>
        <w:tabs>
          <w:tab w:val="num" w:pos="2160"/>
        </w:tabs>
        <w:ind w:left="2160" w:hanging="360"/>
      </w:pPr>
      <w:rPr>
        <w:rFonts w:ascii="Times" w:hAnsi="Times" w:hint="default"/>
      </w:rPr>
    </w:lvl>
    <w:lvl w:ilvl="3" w:tplc="D4CE9FB4" w:tentative="1">
      <w:start w:val="1"/>
      <w:numFmt w:val="bullet"/>
      <w:lvlText w:val="•"/>
      <w:lvlJc w:val="left"/>
      <w:pPr>
        <w:tabs>
          <w:tab w:val="num" w:pos="2880"/>
        </w:tabs>
        <w:ind w:left="2880" w:hanging="360"/>
      </w:pPr>
      <w:rPr>
        <w:rFonts w:ascii="Times" w:hAnsi="Times" w:hint="default"/>
      </w:rPr>
    </w:lvl>
    <w:lvl w:ilvl="4" w:tplc="323C982C" w:tentative="1">
      <w:start w:val="1"/>
      <w:numFmt w:val="bullet"/>
      <w:lvlText w:val="•"/>
      <w:lvlJc w:val="left"/>
      <w:pPr>
        <w:tabs>
          <w:tab w:val="num" w:pos="3600"/>
        </w:tabs>
        <w:ind w:left="3600" w:hanging="360"/>
      </w:pPr>
      <w:rPr>
        <w:rFonts w:ascii="Times" w:hAnsi="Times" w:hint="default"/>
      </w:rPr>
    </w:lvl>
    <w:lvl w:ilvl="5" w:tplc="7B8C07F6" w:tentative="1">
      <w:start w:val="1"/>
      <w:numFmt w:val="bullet"/>
      <w:lvlText w:val="•"/>
      <w:lvlJc w:val="left"/>
      <w:pPr>
        <w:tabs>
          <w:tab w:val="num" w:pos="4320"/>
        </w:tabs>
        <w:ind w:left="4320" w:hanging="360"/>
      </w:pPr>
      <w:rPr>
        <w:rFonts w:ascii="Times" w:hAnsi="Times" w:hint="default"/>
      </w:rPr>
    </w:lvl>
    <w:lvl w:ilvl="6" w:tplc="D7E066D6" w:tentative="1">
      <w:start w:val="1"/>
      <w:numFmt w:val="bullet"/>
      <w:lvlText w:val="•"/>
      <w:lvlJc w:val="left"/>
      <w:pPr>
        <w:tabs>
          <w:tab w:val="num" w:pos="5040"/>
        </w:tabs>
        <w:ind w:left="5040" w:hanging="360"/>
      </w:pPr>
      <w:rPr>
        <w:rFonts w:ascii="Times" w:hAnsi="Times" w:hint="default"/>
      </w:rPr>
    </w:lvl>
    <w:lvl w:ilvl="7" w:tplc="ADD08CDE" w:tentative="1">
      <w:start w:val="1"/>
      <w:numFmt w:val="bullet"/>
      <w:lvlText w:val="•"/>
      <w:lvlJc w:val="left"/>
      <w:pPr>
        <w:tabs>
          <w:tab w:val="num" w:pos="5760"/>
        </w:tabs>
        <w:ind w:left="5760" w:hanging="360"/>
      </w:pPr>
      <w:rPr>
        <w:rFonts w:ascii="Times" w:hAnsi="Times" w:hint="default"/>
      </w:rPr>
    </w:lvl>
    <w:lvl w:ilvl="8" w:tplc="949C8E70" w:tentative="1">
      <w:start w:val="1"/>
      <w:numFmt w:val="bullet"/>
      <w:lvlText w:val="•"/>
      <w:lvlJc w:val="left"/>
      <w:pPr>
        <w:tabs>
          <w:tab w:val="num" w:pos="6480"/>
        </w:tabs>
        <w:ind w:left="6480" w:hanging="360"/>
      </w:pPr>
      <w:rPr>
        <w:rFonts w:ascii="Times" w:hAnsi="Times" w:hint="default"/>
      </w:rPr>
    </w:lvl>
  </w:abstractNum>
  <w:abstractNum w:abstractNumId="13">
    <w:nsid w:val="5C8F29E8"/>
    <w:multiLevelType w:val="hybridMultilevel"/>
    <w:tmpl w:val="AE66EF54"/>
    <w:lvl w:ilvl="0" w:tplc="25A0C4AC">
      <w:start w:val="1"/>
      <w:numFmt w:val="bullet"/>
      <w:lvlText w:val="–"/>
      <w:lvlJc w:val="left"/>
      <w:pPr>
        <w:tabs>
          <w:tab w:val="num" w:pos="720"/>
        </w:tabs>
        <w:ind w:left="720" w:hanging="360"/>
      </w:pPr>
      <w:rPr>
        <w:rFonts w:ascii="Times" w:hAnsi="Times" w:hint="default"/>
      </w:rPr>
    </w:lvl>
    <w:lvl w:ilvl="1" w:tplc="A8E03470">
      <w:start w:val="1"/>
      <w:numFmt w:val="bullet"/>
      <w:lvlText w:val="–"/>
      <w:lvlJc w:val="left"/>
      <w:pPr>
        <w:tabs>
          <w:tab w:val="num" w:pos="1440"/>
        </w:tabs>
        <w:ind w:left="1440" w:hanging="360"/>
      </w:pPr>
      <w:rPr>
        <w:rFonts w:ascii="Times" w:hAnsi="Times" w:hint="default"/>
      </w:rPr>
    </w:lvl>
    <w:lvl w:ilvl="2" w:tplc="34A04C90" w:tentative="1">
      <w:start w:val="1"/>
      <w:numFmt w:val="bullet"/>
      <w:lvlText w:val="–"/>
      <w:lvlJc w:val="left"/>
      <w:pPr>
        <w:tabs>
          <w:tab w:val="num" w:pos="2160"/>
        </w:tabs>
        <w:ind w:left="2160" w:hanging="360"/>
      </w:pPr>
      <w:rPr>
        <w:rFonts w:ascii="Times" w:hAnsi="Times" w:hint="default"/>
      </w:rPr>
    </w:lvl>
    <w:lvl w:ilvl="3" w:tplc="C02269EC" w:tentative="1">
      <w:start w:val="1"/>
      <w:numFmt w:val="bullet"/>
      <w:lvlText w:val="–"/>
      <w:lvlJc w:val="left"/>
      <w:pPr>
        <w:tabs>
          <w:tab w:val="num" w:pos="2880"/>
        </w:tabs>
        <w:ind w:left="2880" w:hanging="360"/>
      </w:pPr>
      <w:rPr>
        <w:rFonts w:ascii="Times" w:hAnsi="Times" w:hint="default"/>
      </w:rPr>
    </w:lvl>
    <w:lvl w:ilvl="4" w:tplc="E6DC1246" w:tentative="1">
      <w:start w:val="1"/>
      <w:numFmt w:val="bullet"/>
      <w:lvlText w:val="–"/>
      <w:lvlJc w:val="left"/>
      <w:pPr>
        <w:tabs>
          <w:tab w:val="num" w:pos="3600"/>
        </w:tabs>
        <w:ind w:left="3600" w:hanging="360"/>
      </w:pPr>
      <w:rPr>
        <w:rFonts w:ascii="Times" w:hAnsi="Times" w:hint="default"/>
      </w:rPr>
    </w:lvl>
    <w:lvl w:ilvl="5" w:tplc="871CD0D6" w:tentative="1">
      <w:start w:val="1"/>
      <w:numFmt w:val="bullet"/>
      <w:lvlText w:val="–"/>
      <w:lvlJc w:val="left"/>
      <w:pPr>
        <w:tabs>
          <w:tab w:val="num" w:pos="4320"/>
        </w:tabs>
        <w:ind w:left="4320" w:hanging="360"/>
      </w:pPr>
      <w:rPr>
        <w:rFonts w:ascii="Times" w:hAnsi="Times" w:hint="default"/>
      </w:rPr>
    </w:lvl>
    <w:lvl w:ilvl="6" w:tplc="17D6F1BA" w:tentative="1">
      <w:start w:val="1"/>
      <w:numFmt w:val="bullet"/>
      <w:lvlText w:val="–"/>
      <w:lvlJc w:val="left"/>
      <w:pPr>
        <w:tabs>
          <w:tab w:val="num" w:pos="5040"/>
        </w:tabs>
        <w:ind w:left="5040" w:hanging="360"/>
      </w:pPr>
      <w:rPr>
        <w:rFonts w:ascii="Times" w:hAnsi="Times" w:hint="default"/>
      </w:rPr>
    </w:lvl>
    <w:lvl w:ilvl="7" w:tplc="25E88AE8" w:tentative="1">
      <w:start w:val="1"/>
      <w:numFmt w:val="bullet"/>
      <w:lvlText w:val="–"/>
      <w:lvlJc w:val="left"/>
      <w:pPr>
        <w:tabs>
          <w:tab w:val="num" w:pos="5760"/>
        </w:tabs>
        <w:ind w:left="5760" w:hanging="360"/>
      </w:pPr>
      <w:rPr>
        <w:rFonts w:ascii="Times" w:hAnsi="Times" w:hint="default"/>
      </w:rPr>
    </w:lvl>
    <w:lvl w:ilvl="8" w:tplc="6040CF7C" w:tentative="1">
      <w:start w:val="1"/>
      <w:numFmt w:val="bullet"/>
      <w:lvlText w:val="–"/>
      <w:lvlJc w:val="left"/>
      <w:pPr>
        <w:tabs>
          <w:tab w:val="num" w:pos="6480"/>
        </w:tabs>
        <w:ind w:left="6480" w:hanging="360"/>
      </w:pPr>
      <w:rPr>
        <w:rFonts w:ascii="Times" w:hAnsi="Times" w:hint="default"/>
      </w:rPr>
    </w:lvl>
  </w:abstractNum>
  <w:abstractNum w:abstractNumId="14">
    <w:nsid w:val="658209A7"/>
    <w:multiLevelType w:val="hybridMultilevel"/>
    <w:tmpl w:val="D39EDFC0"/>
    <w:lvl w:ilvl="0" w:tplc="8988A406">
      <w:start w:val="1"/>
      <w:numFmt w:val="decimal"/>
      <w:lvlText w:val="%1."/>
      <w:lvlJc w:val="left"/>
      <w:pPr>
        <w:tabs>
          <w:tab w:val="num" w:pos="720"/>
        </w:tabs>
        <w:ind w:left="720" w:hanging="360"/>
      </w:pPr>
    </w:lvl>
    <w:lvl w:ilvl="1" w:tplc="FBFA340E">
      <w:start w:val="1"/>
      <w:numFmt w:val="decimal"/>
      <w:lvlText w:val="%2."/>
      <w:lvlJc w:val="left"/>
      <w:pPr>
        <w:tabs>
          <w:tab w:val="num" w:pos="1440"/>
        </w:tabs>
        <w:ind w:left="1440" w:hanging="360"/>
      </w:pPr>
    </w:lvl>
    <w:lvl w:ilvl="2" w:tplc="868C07FC" w:tentative="1">
      <w:start w:val="1"/>
      <w:numFmt w:val="decimal"/>
      <w:lvlText w:val="%3."/>
      <w:lvlJc w:val="left"/>
      <w:pPr>
        <w:tabs>
          <w:tab w:val="num" w:pos="2160"/>
        </w:tabs>
        <w:ind w:left="2160" w:hanging="360"/>
      </w:pPr>
    </w:lvl>
    <w:lvl w:ilvl="3" w:tplc="B05EA034" w:tentative="1">
      <w:start w:val="1"/>
      <w:numFmt w:val="decimal"/>
      <w:lvlText w:val="%4."/>
      <w:lvlJc w:val="left"/>
      <w:pPr>
        <w:tabs>
          <w:tab w:val="num" w:pos="2880"/>
        </w:tabs>
        <w:ind w:left="2880" w:hanging="360"/>
      </w:pPr>
    </w:lvl>
    <w:lvl w:ilvl="4" w:tplc="564623CA" w:tentative="1">
      <w:start w:val="1"/>
      <w:numFmt w:val="decimal"/>
      <w:lvlText w:val="%5."/>
      <w:lvlJc w:val="left"/>
      <w:pPr>
        <w:tabs>
          <w:tab w:val="num" w:pos="3600"/>
        </w:tabs>
        <w:ind w:left="3600" w:hanging="360"/>
      </w:pPr>
    </w:lvl>
    <w:lvl w:ilvl="5" w:tplc="7AEAE82A" w:tentative="1">
      <w:start w:val="1"/>
      <w:numFmt w:val="decimal"/>
      <w:lvlText w:val="%6."/>
      <w:lvlJc w:val="left"/>
      <w:pPr>
        <w:tabs>
          <w:tab w:val="num" w:pos="4320"/>
        </w:tabs>
        <w:ind w:left="4320" w:hanging="360"/>
      </w:pPr>
    </w:lvl>
    <w:lvl w:ilvl="6" w:tplc="468CCB12" w:tentative="1">
      <w:start w:val="1"/>
      <w:numFmt w:val="decimal"/>
      <w:lvlText w:val="%7."/>
      <w:lvlJc w:val="left"/>
      <w:pPr>
        <w:tabs>
          <w:tab w:val="num" w:pos="5040"/>
        </w:tabs>
        <w:ind w:left="5040" w:hanging="360"/>
      </w:pPr>
    </w:lvl>
    <w:lvl w:ilvl="7" w:tplc="1C649942" w:tentative="1">
      <w:start w:val="1"/>
      <w:numFmt w:val="decimal"/>
      <w:lvlText w:val="%8."/>
      <w:lvlJc w:val="left"/>
      <w:pPr>
        <w:tabs>
          <w:tab w:val="num" w:pos="5760"/>
        </w:tabs>
        <w:ind w:left="5760" w:hanging="360"/>
      </w:pPr>
    </w:lvl>
    <w:lvl w:ilvl="8" w:tplc="19BE0E6E" w:tentative="1">
      <w:start w:val="1"/>
      <w:numFmt w:val="decimal"/>
      <w:lvlText w:val="%9."/>
      <w:lvlJc w:val="left"/>
      <w:pPr>
        <w:tabs>
          <w:tab w:val="num" w:pos="6480"/>
        </w:tabs>
        <w:ind w:left="6480" w:hanging="360"/>
      </w:pPr>
    </w:lvl>
  </w:abstractNum>
  <w:abstractNum w:abstractNumId="15">
    <w:nsid w:val="71F04A68"/>
    <w:multiLevelType w:val="hybridMultilevel"/>
    <w:tmpl w:val="C87E315E"/>
    <w:lvl w:ilvl="0" w:tplc="4BDE159E">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3E039D4"/>
    <w:multiLevelType w:val="hybridMultilevel"/>
    <w:tmpl w:val="5194ECA6"/>
    <w:lvl w:ilvl="0" w:tplc="2D822146">
      <w:start w:val="1"/>
      <w:numFmt w:val="bullet"/>
      <w:lvlText w:val="•"/>
      <w:lvlJc w:val="left"/>
      <w:pPr>
        <w:tabs>
          <w:tab w:val="num" w:pos="720"/>
        </w:tabs>
        <w:ind w:left="720" w:hanging="360"/>
      </w:pPr>
      <w:rPr>
        <w:rFonts w:ascii="Times" w:hAnsi="Times" w:hint="default"/>
      </w:rPr>
    </w:lvl>
    <w:lvl w:ilvl="1" w:tplc="EB42C920" w:tentative="1">
      <w:start w:val="1"/>
      <w:numFmt w:val="bullet"/>
      <w:lvlText w:val="•"/>
      <w:lvlJc w:val="left"/>
      <w:pPr>
        <w:tabs>
          <w:tab w:val="num" w:pos="1440"/>
        </w:tabs>
        <w:ind w:left="1440" w:hanging="360"/>
      </w:pPr>
      <w:rPr>
        <w:rFonts w:ascii="Times" w:hAnsi="Times" w:hint="default"/>
      </w:rPr>
    </w:lvl>
    <w:lvl w:ilvl="2" w:tplc="5D700A1C" w:tentative="1">
      <w:start w:val="1"/>
      <w:numFmt w:val="bullet"/>
      <w:lvlText w:val="•"/>
      <w:lvlJc w:val="left"/>
      <w:pPr>
        <w:tabs>
          <w:tab w:val="num" w:pos="2160"/>
        </w:tabs>
        <w:ind w:left="2160" w:hanging="360"/>
      </w:pPr>
      <w:rPr>
        <w:rFonts w:ascii="Times" w:hAnsi="Times" w:hint="default"/>
      </w:rPr>
    </w:lvl>
    <w:lvl w:ilvl="3" w:tplc="3462F524" w:tentative="1">
      <w:start w:val="1"/>
      <w:numFmt w:val="bullet"/>
      <w:lvlText w:val="•"/>
      <w:lvlJc w:val="left"/>
      <w:pPr>
        <w:tabs>
          <w:tab w:val="num" w:pos="2880"/>
        </w:tabs>
        <w:ind w:left="2880" w:hanging="360"/>
      </w:pPr>
      <w:rPr>
        <w:rFonts w:ascii="Times" w:hAnsi="Times" w:hint="default"/>
      </w:rPr>
    </w:lvl>
    <w:lvl w:ilvl="4" w:tplc="10DC0418" w:tentative="1">
      <w:start w:val="1"/>
      <w:numFmt w:val="bullet"/>
      <w:lvlText w:val="•"/>
      <w:lvlJc w:val="left"/>
      <w:pPr>
        <w:tabs>
          <w:tab w:val="num" w:pos="3600"/>
        </w:tabs>
        <w:ind w:left="3600" w:hanging="360"/>
      </w:pPr>
      <w:rPr>
        <w:rFonts w:ascii="Times" w:hAnsi="Times" w:hint="default"/>
      </w:rPr>
    </w:lvl>
    <w:lvl w:ilvl="5" w:tplc="6824AA22" w:tentative="1">
      <w:start w:val="1"/>
      <w:numFmt w:val="bullet"/>
      <w:lvlText w:val="•"/>
      <w:lvlJc w:val="left"/>
      <w:pPr>
        <w:tabs>
          <w:tab w:val="num" w:pos="4320"/>
        </w:tabs>
        <w:ind w:left="4320" w:hanging="360"/>
      </w:pPr>
      <w:rPr>
        <w:rFonts w:ascii="Times" w:hAnsi="Times" w:hint="default"/>
      </w:rPr>
    </w:lvl>
    <w:lvl w:ilvl="6" w:tplc="4EC09020" w:tentative="1">
      <w:start w:val="1"/>
      <w:numFmt w:val="bullet"/>
      <w:lvlText w:val="•"/>
      <w:lvlJc w:val="left"/>
      <w:pPr>
        <w:tabs>
          <w:tab w:val="num" w:pos="5040"/>
        </w:tabs>
        <w:ind w:left="5040" w:hanging="360"/>
      </w:pPr>
      <w:rPr>
        <w:rFonts w:ascii="Times" w:hAnsi="Times" w:hint="default"/>
      </w:rPr>
    </w:lvl>
    <w:lvl w:ilvl="7" w:tplc="BB3A32AE" w:tentative="1">
      <w:start w:val="1"/>
      <w:numFmt w:val="bullet"/>
      <w:lvlText w:val="•"/>
      <w:lvlJc w:val="left"/>
      <w:pPr>
        <w:tabs>
          <w:tab w:val="num" w:pos="5760"/>
        </w:tabs>
        <w:ind w:left="5760" w:hanging="360"/>
      </w:pPr>
      <w:rPr>
        <w:rFonts w:ascii="Times" w:hAnsi="Times" w:hint="default"/>
      </w:rPr>
    </w:lvl>
    <w:lvl w:ilvl="8" w:tplc="A852FDA0" w:tentative="1">
      <w:start w:val="1"/>
      <w:numFmt w:val="bullet"/>
      <w:lvlText w:val="•"/>
      <w:lvlJc w:val="left"/>
      <w:pPr>
        <w:tabs>
          <w:tab w:val="num" w:pos="6480"/>
        </w:tabs>
        <w:ind w:left="6480" w:hanging="360"/>
      </w:pPr>
      <w:rPr>
        <w:rFonts w:ascii="Times" w:hAnsi="Times" w:hint="default"/>
      </w:rPr>
    </w:lvl>
  </w:abstractNum>
  <w:abstractNum w:abstractNumId="17">
    <w:nsid w:val="764D28D4"/>
    <w:multiLevelType w:val="hybridMultilevel"/>
    <w:tmpl w:val="EC8A200C"/>
    <w:lvl w:ilvl="0" w:tplc="F09AD5E2">
      <w:start w:val="1"/>
      <w:numFmt w:val="bullet"/>
      <w:lvlText w:val="•"/>
      <w:lvlJc w:val="left"/>
      <w:pPr>
        <w:tabs>
          <w:tab w:val="num" w:pos="720"/>
        </w:tabs>
        <w:ind w:left="720" w:hanging="360"/>
      </w:pPr>
      <w:rPr>
        <w:rFonts w:ascii="Times" w:hAnsi="Times" w:hint="default"/>
      </w:rPr>
    </w:lvl>
    <w:lvl w:ilvl="1" w:tplc="F3246E98" w:tentative="1">
      <w:start w:val="1"/>
      <w:numFmt w:val="bullet"/>
      <w:lvlText w:val="•"/>
      <w:lvlJc w:val="left"/>
      <w:pPr>
        <w:tabs>
          <w:tab w:val="num" w:pos="1440"/>
        </w:tabs>
        <w:ind w:left="1440" w:hanging="360"/>
      </w:pPr>
      <w:rPr>
        <w:rFonts w:ascii="Times" w:hAnsi="Times" w:hint="default"/>
      </w:rPr>
    </w:lvl>
    <w:lvl w:ilvl="2" w:tplc="5F7A6A3C" w:tentative="1">
      <w:start w:val="1"/>
      <w:numFmt w:val="bullet"/>
      <w:lvlText w:val="•"/>
      <w:lvlJc w:val="left"/>
      <w:pPr>
        <w:tabs>
          <w:tab w:val="num" w:pos="2160"/>
        </w:tabs>
        <w:ind w:left="2160" w:hanging="360"/>
      </w:pPr>
      <w:rPr>
        <w:rFonts w:ascii="Times" w:hAnsi="Times" w:hint="default"/>
      </w:rPr>
    </w:lvl>
    <w:lvl w:ilvl="3" w:tplc="E21265AC" w:tentative="1">
      <w:start w:val="1"/>
      <w:numFmt w:val="bullet"/>
      <w:lvlText w:val="•"/>
      <w:lvlJc w:val="left"/>
      <w:pPr>
        <w:tabs>
          <w:tab w:val="num" w:pos="2880"/>
        </w:tabs>
        <w:ind w:left="2880" w:hanging="360"/>
      </w:pPr>
      <w:rPr>
        <w:rFonts w:ascii="Times" w:hAnsi="Times" w:hint="default"/>
      </w:rPr>
    </w:lvl>
    <w:lvl w:ilvl="4" w:tplc="15BAFDE6" w:tentative="1">
      <w:start w:val="1"/>
      <w:numFmt w:val="bullet"/>
      <w:lvlText w:val="•"/>
      <w:lvlJc w:val="left"/>
      <w:pPr>
        <w:tabs>
          <w:tab w:val="num" w:pos="3600"/>
        </w:tabs>
        <w:ind w:left="3600" w:hanging="360"/>
      </w:pPr>
      <w:rPr>
        <w:rFonts w:ascii="Times" w:hAnsi="Times" w:hint="default"/>
      </w:rPr>
    </w:lvl>
    <w:lvl w:ilvl="5" w:tplc="E2D46B6C" w:tentative="1">
      <w:start w:val="1"/>
      <w:numFmt w:val="bullet"/>
      <w:lvlText w:val="•"/>
      <w:lvlJc w:val="left"/>
      <w:pPr>
        <w:tabs>
          <w:tab w:val="num" w:pos="4320"/>
        </w:tabs>
        <w:ind w:left="4320" w:hanging="360"/>
      </w:pPr>
      <w:rPr>
        <w:rFonts w:ascii="Times" w:hAnsi="Times" w:hint="default"/>
      </w:rPr>
    </w:lvl>
    <w:lvl w:ilvl="6" w:tplc="683054DA" w:tentative="1">
      <w:start w:val="1"/>
      <w:numFmt w:val="bullet"/>
      <w:lvlText w:val="•"/>
      <w:lvlJc w:val="left"/>
      <w:pPr>
        <w:tabs>
          <w:tab w:val="num" w:pos="5040"/>
        </w:tabs>
        <w:ind w:left="5040" w:hanging="360"/>
      </w:pPr>
      <w:rPr>
        <w:rFonts w:ascii="Times" w:hAnsi="Times" w:hint="default"/>
      </w:rPr>
    </w:lvl>
    <w:lvl w:ilvl="7" w:tplc="865ACB78" w:tentative="1">
      <w:start w:val="1"/>
      <w:numFmt w:val="bullet"/>
      <w:lvlText w:val="•"/>
      <w:lvlJc w:val="left"/>
      <w:pPr>
        <w:tabs>
          <w:tab w:val="num" w:pos="5760"/>
        </w:tabs>
        <w:ind w:left="5760" w:hanging="360"/>
      </w:pPr>
      <w:rPr>
        <w:rFonts w:ascii="Times" w:hAnsi="Times" w:hint="default"/>
      </w:rPr>
    </w:lvl>
    <w:lvl w:ilvl="8" w:tplc="65D63B06" w:tentative="1">
      <w:start w:val="1"/>
      <w:numFmt w:val="bullet"/>
      <w:lvlText w:val="•"/>
      <w:lvlJc w:val="left"/>
      <w:pPr>
        <w:tabs>
          <w:tab w:val="num" w:pos="6480"/>
        </w:tabs>
        <w:ind w:left="6480" w:hanging="360"/>
      </w:pPr>
      <w:rPr>
        <w:rFonts w:ascii="Times" w:hAnsi="Times" w:hint="default"/>
      </w:rPr>
    </w:lvl>
  </w:abstractNum>
  <w:abstractNum w:abstractNumId="18">
    <w:nsid w:val="7CF35C1F"/>
    <w:multiLevelType w:val="hybridMultilevel"/>
    <w:tmpl w:val="934070BE"/>
    <w:lvl w:ilvl="0" w:tplc="C968162C">
      <w:start w:val="1"/>
      <w:numFmt w:val="bullet"/>
      <w:lvlText w:val="–"/>
      <w:lvlJc w:val="left"/>
      <w:pPr>
        <w:tabs>
          <w:tab w:val="num" w:pos="720"/>
        </w:tabs>
        <w:ind w:left="720" w:hanging="360"/>
      </w:pPr>
      <w:rPr>
        <w:rFonts w:ascii="Times" w:hAnsi="Times" w:hint="default"/>
      </w:rPr>
    </w:lvl>
    <w:lvl w:ilvl="1" w:tplc="E7FEA506">
      <w:start w:val="1"/>
      <w:numFmt w:val="bullet"/>
      <w:lvlText w:val="–"/>
      <w:lvlJc w:val="left"/>
      <w:pPr>
        <w:tabs>
          <w:tab w:val="num" w:pos="1440"/>
        </w:tabs>
        <w:ind w:left="1440" w:hanging="360"/>
      </w:pPr>
      <w:rPr>
        <w:rFonts w:ascii="Times" w:hAnsi="Times" w:hint="default"/>
      </w:rPr>
    </w:lvl>
    <w:lvl w:ilvl="2" w:tplc="6DA248C2" w:tentative="1">
      <w:start w:val="1"/>
      <w:numFmt w:val="bullet"/>
      <w:lvlText w:val="–"/>
      <w:lvlJc w:val="left"/>
      <w:pPr>
        <w:tabs>
          <w:tab w:val="num" w:pos="2160"/>
        </w:tabs>
        <w:ind w:left="2160" w:hanging="360"/>
      </w:pPr>
      <w:rPr>
        <w:rFonts w:ascii="Times" w:hAnsi="Times" w:hint="default"/>
      </w:rPr>
    </w:lvl>
    <w:lvl w:ilvl="3" w:tplc="ABA089AE" w:tentative="1">
      <w:start w:val="1"/>
      <w:numFmt w:val="bullet"/>
      <w:lvlText w:val="–"/>
      <w:lvlJc w:val="left"/>
      <w:pPr>
        <w:tabs>
          <w:tab w:val="num" w:pos="2880"/>
        </w:tabs>
        <w:ind w:left="2880" w:hanging="360"/>
      </w:pPr>
      <w:rPr>
        <w:rFonts w:ascii="Times" w:hAnsi="Times" w:hint="default"/>
      </w:rPr>
    </w:lvl>
    <w:lvl w:ilvl="4" w:tplc="5922C2BA" w:tentative="1">
      <w:start w:val="1"/>
      <w:numFmt w:val="bullet"/>
      <w:lvlText w:val="–"/>
      <w:lvlJc w:val="left"/>
      <w:pPr>
        <w:tabs>
          <w:tab w:val="num" w:pos="3600"/>
        </w:tabs>
        <w:ind w:left="3600" w:hanging="360"/>
      </w:pPr>
      <w:rPr>
        <w:rFonts w:ascii="Times" w:hAnsi="Times" w:hint="default"/>
      </w:rPr>
    </w:lvl>
    <w:lvl w:ilvl="5" w:tplc="06BE222C" w:tentative="1">
      <w:start w:val="1"/>
      <w:numFmt w:val="bullet"/>
      <w:lvlText w:val="–"/>
      <w:lvlJc w:val="left"/>
      <w:pPr>
        <w:tabs>
          <w:tab w:val="num" w:pos="4320"/>
        </w:tabs>
        <w:ind w:left="4320" w:hanging="360"/>
      </w:pPr>
      <w:rPr>
        <w:rFonts w:ascii="Times" w:hAnsi="Times" w:hint="default"/>
      </w:rPr>
    </w:lvl>
    <w:lvl w:ilvl="6" w:tplc="47EC7F70" w:tentative="1">
      <w:start w:val="1"/>
      <w:numFmt w:val="bullet"/>
      <w:lvlText w:val="–"/>
      <w:lvlJc w:val="left"/>
      <w:pPr>
        <w:tabs>
          <w:tab w:val="num" w:pos="5040"/>
        </w:tabs>
        <w:ind w:left="5040" w:hanging="360"/>
      </w:pPr>
      <w:rPr>
        <w:rFonts w:ascii="Times" w:hAnsi="Times" w:hint="default"/>
      </w:rPr>
    </w:lvl>
    <w:lvl w:ilvl="7" w:tplc="90E8A358" w:tentative="1">
      <w:start w:val="1"/>
      <w:numFmt w:val="bullet"/>
      <w:lvlText w:val="–"/>
      <w:lvlJc w:val="left"/>
      <w:pPr>
        <w:tabs>
          <w:tab w:val="num" w:pos="5760"/>
        </w:tabs>
        <w:ind w:left="5760" w:hanging="360"/>
      </w:pPr>
      <w:rPr>
        <w:rFonts w:ascii="Times" w:hAnsi="Times" w:hint="default"/>
      </w:rPr>
    </w:lvl>
    <w:lvl w:ilvl="8" w:tplc="12769098" w:tentative="1">
      <w:start w:val="1"/>
      <w:numFmt w:val="bullet"/>
      <w:lvlText w:val="–"/>
      <w:lvlJc w:val="left"/>
      <w:pPr>
        <w:tabs>
          <w:tab w:val="num" w:pos="6480"/>
        </w:tabs>
        <w:ind w:left="6480" w:hanging="360"/>
      </w:pPr>
      <w:rPr>
        <w:rFonts w:ascii="Times" w:hAnsi="Times" w:hint="default"/>
      </w:rPr>
    </w:lvl>
  </w:abstractNum>
  <w:num w:numId="1">
    <w:abstractNumId w:val="15"/>
  </w:num>
  <w:num w:numId="2">
    <w:abstractNumId w:val="1"/>
  </w:num>
  <w:num w:numId="3">
    <w:abstractNumId w:val="14"/>
  </w:num>
  <w:num w:numId="4">
    <w:abstractNumId w:val="5"/>
  </w:num>
  <w:num w:numId="5">
    <w:abstractNumId w:val="12"/>
  </w:num>
  <w:num w:numId="6">
    <w:abstractNumId w:val="9"/>
  </w:num>
  <w:num w:numId="7">
    <w:abstractNumId w:val="7"/>
  </w:num>
  <w:num w:numId="8">
    <w:abstractNumId w:val="2"/>
  </w:num>
  <w:num w:numId="9">
    <w:abstractNumId w:val="17"/>
  </w:num>
  <w:num w:numId="10">
    <w:abstractNumId w:val="10"/>
  </w:num>
  <w:num w:numId="11">
    <w:abstractNumId w:val="18"/>
  </w:num>
  <w:num w:numId="12">
    <w:abstractNumId w:val="13"/>
  </w:num>
  <w:num w:numId="13">
    <w:abstractNumId w:val="6"/>
  </w:num>
  <w:num w:numId="14">
    <w:abstractNumId w:val="11"/>
  </w:num>
  <w:num w:numId="15">
    <w:abstractNumId w:val="3"/>
  </w:num>
  <w:num w:numId="16">
    <w:abstractNumId w:val="4"/>
  </w:num>
  <w:num w:numId="17">
    <w:abstractNumId w:val="16"/>
  </w:num>
  <w:num w:numId="18">
    <w:abstractNumId w:val="0"/>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5F4EA1"/>
    <w:rsid w:val="00031F8F"/>
    <w:rsid w:val="00034BB4"/>
    <w:rsid w:val="00061BA6"/>
    <w:rsid w:val="000736D7"/>
    <w:rsid w:val="000C2A5B"/>
    <w:rsid w:val="000E025D"/>
    <w:rsid w:val="000E2F2B"/>
    <w:rsid w:val="000F3D2B"/>
    <w:rsid w:val="00114489"/>
    <w:rsid w:val="001377E8"/>
    <w:rsid w:val="0014010C"/>
    <w:rsid w:val="00170F97"/>
    <w:rsid w:val="00174C7F"/>
    <w:rsid w:val="0018368A"/>
    <w:rsid w:val="001A2681"/>
    <w:rsid w:val="001B6203"/>
    <w:rsid w:val="001C2B5C"/>
    <w:rsid w:val="00234BDC"/>
    <w:rsid w:val="002879CD"/>
    <w:rsid w:val="002A3F8E"/>
    <w:rsid w:val="002E155A"/>
    <w:rsid w:val="003A21DF"/>
    <w:rsid w:val="003A6B89"/>
    <w:rsid w:val="003F2A5A"/>
    <w:rsid w:val="00425522"/>
    <w:rsid w:val="00435482"/>
    <w:rsid w:val="00435DF7"/>
    <w:rsid w:val="00444D8F"/>
    <w:rsid w:val="00495F08"/>
    <w:rsid w:val="004C4369"/>
    <w:rsid w:val="004D263B"/>
    <w:rsid w:val="00511BB1"/>
    <w:rsid w:val="00586FE1"/>
    <w:rsid w:val="00597823"/>
    <w:rsid w:val="005A2559"/>
    <w:rsid w:val="005B763F"/>
    <w:rsid w:val="005D0A2A"/>
    <w:rsid w:val="005E21B6"/>
    <w:rsid w:val="005F4EA1"/>
    <w:rsid w:val="005F7F6D"/>
    <w:rsid w:val="00610A36"/>
    <w:rsid w:val="0065354F"/>
    <w:rsid w:val="006915A4"/>
    <w:rsid w:val="006935AF"/>
    <w:rsid w:val="006C3027"/>
    <w:rsid w:val="006D2C7A"/>
    <w:rsid w:val="00723D62"/>
    <w:rsid w:val="007375AA"/>
    <w:rsid w:val="00745E9A"/>
    <w:rsid w:val="007748B9"/>
    <w:rsid w:val="00774F33"/>
    <w:rsid w:val="007B68C6"/>
    <w:rsid w:val="007E2E5D"/>
    <w:rsid w:val="007E51D7"/>
    <w:rsid w:val="007F0213"/>
    <w:rsid w:val="007F3046"/>
    <w:rsid w:val="00816BA2"/>
    <w:rsid w:val="00831FC2"/>
    <w:rsid w:val="00891400"/>
    <w:rsid w:val="00894E96"/>
    <w:rsid w:val="0089597F"/>
    <w:rsid w:val="008E1579"/>
    <w:rsid w:val="008E22BA"/>
    <w:rsid w:val="0092452E"/>
    <w:rsid w:val="0098522B"/>
    <w:rsid w:val="009A1DE5"/>
    <w:rsid w:val="009E0E03"/>
    <w:rsid w:val="00A01A2B"/>
    <w:rsid w:val="00A10618"/>
    <w:rsid w:val="00A1698F"/>
    <w:rsid w:val="00A37D53"/>
    <w:rsid w:val="00A46CDB"/>
    <w:rsid w:val="00A50D97"/>
    <w:rsid w:val="00A52B56"/>
    <w:rsid w:val="00A601D1"/>
    <w:rsid w:val="00A77446"/>
    <w:rsid w:val="00AA5DDA"/>
    <w:rsid w:val="00AE37D8"/>
    <w:rsid w:val="00B05492"/>
    <w:rsid w:val="00B15B3D"/>
    <w:rsid w:val="00B2607F"/>
    <w:rsid w:val="00B34159"/>
    <w:rsid w:val="00B633FA"/>
    <w:rsid w:val="00B8093B"/>
    <w:rsid w:val="00BA5FB1"/>
    <w:rsid w:val="00BA7337"/>
    <w:rsid w:val="00BD0A0A"/>
    <w:rsid w:val="00C017CA"/>
    <w:rsid w:val="00C16D56"/>
    <w:rsid w:val="00C24777"/>
    <w:rsid w:val="00C35699"/>
    <w:rsid w:val="00CC76D6"/>
    <w:rsid w:val="00D256BD"/>
    <w:rsid w:val="00D52E7D"/>
    <w:rsid w:val="00D97D3C"/>
    <w:rsid w:val="00DB48BA"/>
    <w:rsid w:val="00E063D8"/>
    <w:rsid w:val="00E2356C"/>
    <w:rsid w:val="00E33809"/>
    <w:rsid w:val="00E33F61"/>
    <w:rsid w:val="00E672DD"/>
    <w:rsid w:val="00E96BD7"/>
    <w:rsid w:val="00EC07AD"/>
    <w:rsid w:val="00EF72B4"/>
    <w:rsid w:val="00F214CD"/>
    <w:rsid w:val="00F62BB5"/>
    <w:rsid w:val="00F86641"/>
    <w:rsid w:val="00FD3A03"/>
    <w:rsid w:val="00FF77A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4F"/>
  </w:style>
  <w:style w:type="paragraph" w:styleId="Heading1">
    <w:name w:val="heading 1"/>
    <w:basedOn w:val="Normal"/>
    <w:next w:val="Normal"/>
    <w:link w:val="Heading1Char"/>
    <w:uiPriority w:val="9"/>
    <w:qFormat/>
    <w:rsid w:val="00586F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86F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A2A"/>
    <w:pPr>
      <w:ind w:left="720"/>
      <w:contextualSpacing/>
    </w:pPr>
  </w:style>
  <w:style w:type="paragraph" w:styleId="Title">
    <w:name w:val="Title"/>
    <w:basedOn w:val="Normal"/>
    <w:next w:val="Normal"/>
    <w:link w:val="TitleChar"/>
    <w:uiPriority w:val="10"/>
    <w:qFormat/>
    <w:rsid w:val="008E22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22B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86F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86FE1"/>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11244667">
      <w:bodyDiv w:val="1"/>
      <w:marLeft w:val="0"/>
      <w:marRight w:val="0"/>
      <w:marTop w:val="0"/>
      <w:marBottom w:val="0"/>
      <w:divBdr>
        <w:top w:val="none" w:sz="0" w:space="0" w:color="auto"/>
        <w:left w:val="none" w:sz="0" w:space="0" w:color="auto"/>
        <w:bottom w:val="none" w:sz="0" w:space="0" w:color="auto"/>
        <w:right w:val="none" w:sz="0" w:space="0" w:color="auto"/>
      </w:divBdr>
    </w:div>
    <w:div w:id="127168744">
      <w:bodyDiv w:val="1"/>
      <w:marLeft w:val="0"/>
      <w:marRight w:val="0"/>
      <w:marTop w:val="0"/>
      <w:marBottom w:val="0"/>
      <w:divBdr>
        <w:top w:val="none" w:sz="0" w:space="0" w:color="auto"/>
        <w:left w:val="none" w:sz="0" w:space="0" w:color="auto"/>
        <w:bottom w:val="none" w:sz="0" w:space="0" w:color="auto"/>
        <w:right w:val="none" w:sz="0" w:space="0" w:color="auto"/>
      </w:divBdr>
      <w:divsChild>
        <w:div w:id="1964461796">
          <w:marLeft w:val="1800"/>
          <w:marRight w:val="0"/>
          <w:marTop w:val="173"/>
          <w:marBottom w:val="0"/>
          <w:divBdr>
            <w:top w:val="none" w:sz="0" w:space="0" w:color="auto"/>
            <w:left w:val="none" w:sz="0" w:space="0" w:color="auto"/>
            <w:bottom w:val="none" w:sz="0" w:space="0" w:color="auto"/>
            <w:right w:val="none" w:sz="0" w:space="0" w:color="auto"/>
          </w:divBdr>
        </w:div>
        <w:div w:id="713769902">
          <w:marLeft w:val="1800"/>
          <w:marRight w:val="0"/>
          <w:marTop w:val="173"/>
          <w:marBottom w:val="0"/>
          <w:divBdr>
            <w:top w:val="none" w:sz="0" w:space="0" w:color="auto"/>
            <w:left w:val="none" w:sz="0" w:space="0" w:color="auto"/>
            <w:bottom w:val="none" w:sz="0" w:space="0" w:color="auto"/>
            <w:right w:val="none" w:sz="0" w:space="0" w:color="auto"/>
          </w:divBdr>
        </w:div>
        <w:div w:id="191652314">
          <w:marLeft w:val="1800"/>
          <w:marRight w:val="0"/>
          <w:marTop w:val="173"/>
          <w:marBottom w:val="0"/>
          <w:divBdr>
            <w:top w:val="none" w:sz="0" w:space="0" w:color="auto"/>
            <w:left w:val="none" w:sz="0" w:space="0" w:color="auto"/>
            <w:bottom w:val="none" w:sz="0" w:space="0" w:color="auto"/>
            <w:right w:val="none" w:sz="0" w:space="0" w:color="auto"/>
          </w:divBdr>
        </w:div>
      </w:divsChild>
    </w:div>
    <w:div w:id="146632571">
      <w:bodyDiv w:val="1"/>
      <w:marLeft w:val="0"/>
      <w:marRight w:val="0"/>
      <w:marTop w:val="0"/>
      <w:marBottom w:val="0"/>
      <w:divBdr>
        <w:top w:val="none" w:sz="0" w:space="0" w:color="auto"/>
        <w:left w:val="none" w:sz="0" w:space="0" w:color="auto"/>
        <w:bottom w:val="none" w:sz="0" w:space="0" w:color="auto"/>
        <w:right w:val="none" w:sz="0" w:space="0" w:color="auto"/>
      </w:divBdr>
      <w:divsChild>
        <w:div w:id="1361592973">
          <w:marLeft w:val="547"/>
          <w:marRight w:val="0"/>
          <w:marTop w:val="151"/>
          <w:marBottom w:val="0"/>
          <w:divBdr>
            <w:top w:val="none" w:sz="0" w:space="0" w:color="auto"/>
            <w:left w:val="none" w:sz="0" w:space="0" w:color="auto"/>
            <w:bottom w:val="none" w:sz="0" w:space="0" w:color="auto"/>
            <w:right w:val="none" w:sz="0" w:space="0" w:color="auto"/>
          </w:divBdr>
        </w:div>
        <w:div w:id="1026755807">
          <w:marLeft w:val="547"/>
          <w:marRight w:val="0"/>
          <w:marTop w:val="151"/>
          <w:marBottom w:val="0"/>
          <w:divBdr>
            <w:top w:val="none" w:sz="0" w:space="0" w:color="auto"/>
            <w:left w:val="none" w:sz="0" w:space="0" w:color="auto"/>
            <w:bottom w:val="none" w:sz="0" w:space="0" w:color="auto"/>
            <w:right w:val="none" w:sz="0" w:space="0" w:color="auto"/>
          </w:divBdr>
        </w:div>
        <w:div w:id="1671133755">
          <w:marLeft w:val="547"/>
          <w:marRight w:val="0"/>
          <w:marTop w:val="151"/>
          <w:marBottom w:val="0"/>
          <w:divBdr>
            <w:top w:val="none" w:sz="0" w:space="0" w:color="auto"/>
            <w:left w:val="none" w:sz="0" w:space="0" w:color="auto"/>
            <w:bottom w:val="none" w:sz="0" w:space="0" w:color="auto"/>
            <w:right w:val="none" w:sz="0" w:space="0" w:color="auto"/>
          </w:divBdr>
        </w:div>
        <w:div w:id="1651446263">
          <w:marLeft w:val="547"/>
          <w:marRight w:val="0"/>
          <w:marTop w:val="151"/>
          <w:marBottom w:val="0"/>
          <w:divBdr>
            <w:top w:val="none" w:sz="0" w:space="0" w:color="auto"/>
            <w:left w:val="none" w:sz="0" w:space="0" w:color="auto"/>
            <w:bottom w:val="none" w:sz="0" w:space="0" w:color="auto"/>
            <w:right w:val="none" w:sz="0" w:space="0" w:color="auto"/>
          </w:divBdr>
        </w:div>
        <w:div w:id="963190483">
          <w:marLeft w:val="547"/>
          <w:marRight w:val="0"/>
          <w:marTop w:val="151"/>
          <w:marBottom w:val="0"/>
          <w:divBdr>
            <w:top w:val="none" w:sz="0" w:space="0" w:color="auto"/>
            <w:left w:val="none" w:sz="0" w:space="0" w:color="auto"/>
            <w:bottom w:val="none" w:sz="0" w:space="0" w:color="auto"/>
            <w:right w:val="none" w:sz="0" w:space="0" w:color="auto"/>
          </w:divBdr>
        </w:div>
        <w:div w:id="535578751">
          <w:marLeft w:val="547"/>
          <w:marRight w:val="0"/>
          <w:marTop w:val="151"/>
          <w:marBottom w:val="0"/>
          <w:divBdr>
            <w:top w:val="none" w:sz="0" w:space="0" w:color="auto"/>
            <w:left w:val="none" w:sz="0" w:space="0" w:color="auto"/>
            <w:bottom w:val="none" w:sz="0" w:space="0" w:color="auto"/>
            <w:right w:val="none" w:sz="0" w:space="0" w:color="auto"/>
          </w:divBdr>
        </w:div>
        <w:div w:id="1268001922">
          <w:marLeft w:val="547"/>
          <w:marRight w:val="0"/>
          <w:marTop w:val="151"/>
          <w:marBottom w:val="0"/>
          <w:divBdr>
            <w:top w:val="none" w:sz="0" w:space="0" w:color="auto"/>
            <w:left w:val="none" w:sz="0" w:space="0" w:color="auto"/>
            <w:bottom w:val="none" w:sz="0" w:space="0" w:color="auto"/>
            <w:right w:val="none" w:sz="0" w:space="0" w:color="auto"/>
          </w:divBdr>
        </w:div>
        <w:div w:id="137766364">
          <w:marLeft w:val="547"/>
          <w:marRight w:val="0"/>
          <w:marTop w:val="151"/>
          <w:marBottom w:val="0"/>
          <w:divBdr>
            <w:top w:val="none" w:sz="0" w:space="0" w:color="auto"/>
            <w:left w:val="none" w:sz="0" w:space="0" w:color="auto"/>
            <w:bottom w:val="none" w:sz="0" w:space="0" w:color="auto"/>
            <w:right w:val="none" w:sz="0" w:space="0" w:color="auto"/>
          </w:divBdr>
        </w:div>
      </w:divsChild>
    </w:div>
    <w:div w:id="179321914">
      <w:bodyDiv w:val="1"/>
      <w:marLeft w:val="0"/>
      <w:marRight w:val="0"/>
      <w:marTop w:val="0"/>
      <w:marBottom w:val="0"/>
      <w:divBdr>
        <w:top w:val="none" w:sz="0" w:space="0" w:color="auto"/>
        <w:left w:val="none" w:sz="0" w:space="0" w:color="auto"/>
        <w:bottom w:val="none" w:sz="0" w:space="0" w:color="auto"/>
        <w:right w:val="none" w:sz="0" w:space="0" w:color="auto"/>
      </w:divBdr>
    </w:div>
    <w:div w:id="192110102">
      <w:bodyDiv w:val="1"/>
      <w:marLeft w:val="0"/>
      <w:marRight w:val="0"/>
      <w:marTop w:val="0"/>
      <w:marBottom w:val="0"/>
      <w:divBdr>
        <w:top w:val="none" w:sz="0" w:space="0" w:color="auto"/>
        <w:left w:val="none" w:sz="0" w:space="0" w:color="auto"/>
        <w:bottom w:val="none" w:sz="0" w:space="0" w:color="auto"/>
        <w:right w:val="none" w:sz="0" w:space="0" w:color="auto"/>
      </w:divBdr>
      <w:divsChild>
        <w:div w:id="868110452">
          <w:marLeft w:val="1166"/>
          <w:marRight w:val="0"/>
          <w:marTop w:val="173"/>
          <w:marBottom w:val="0"/>
          <w:divBdr>
            <w:top w:val="none" w:sz="0" w:space="0" w:color="auto"/>
            <w:left w:val="none" w:sz="0" w:space="0" w:color="auto"/>
            <w:bottom w:val="none" w:sz="0" w:space="0" w:color="auto"/>
            <w:right w:val="none" w:sz="0" w:space="0" w:color="auto"/>
          </w:divBdr>
        </w:div>
      </w:divsChild>
    </w:div>
    <w:div w:id="464936459">
      <w:bodyDiv w:val="1"/>
      <w:marLeft w:val="0"/>
      <w:marRight w:val="0"/>
      <w:marTop w:val="0"/>
      <w:marBottom w:val="0"/>
      <w:divBdr>
        <w:top w:val="none" w:sz="0" w:space="0" w:color="auto"/>
        <w:left w:val="none" w:sz="0" w:space="0" w:color="auto"/>
        <w:bottom w:val="none" w:sz="0" w:space="0" w:color="auto"/>
        <w:right w:val="none" w:sz="0" w:space="0" w:color="auto"/>
      </w:divBdr>
      <w:divsChild>
        <w:div w:id="833565040">
          <w:marLeft w:val="547"/>
          <w:marRight w:val="0"/>
          <w:marTop w:val="202"/>
          <w:marBottom w:val="0"/>
          <w:divBdr>
            <w:top w:val="none" w:sz="0" w:space="0" w:color="auto"/>
            <w:left w:val="none" w:sz="0" w:space="0" w:color="auto"/>
            <w:bottom w:val="none" w:sz="0" w:space="0" w:color="auto"/>
            <w:right w:val="none" w:sz="0" w:space="0" w:color="auto"/>
          </w:divBdr>
        </w:div>
        <w:div w:id="522011423">
          <w:marLeft w:val="547"/>
          <w:marRight w:val="0"/>
          <w:marTop w:val="202"/>
          <w:marBottom w:val="0"/>
          <w:divBdr>
            <w:top w:val="none" w:sz="0" w:space="0" w:color="auto"/>
            <w:left w:val="none" w:sz="0" w:space="0" w:color="auto"/>
            <w:bottom w:val="none" w:sz="0" w:space="0" w:color="auto"/>
            <w:right w:val="none" w:sz="0" w:space="0" w:color="auto"/>
          </w:divBdr>
        </w:div>
      </w:divsChild>
    </w:div>
    <w:div w:id="697049439">
      <w:bodyDiv w:val="1"/>
      <w:marLeft w:val="0"/>
      <w:marRight w:val="0"/>
      <w:marTop w:val="0"/>
      <w:marBottom w:val="0"/>
      <w:divBdr>
        <w:top w:val="none" w:sz="0" w:space="0" w:color="auto"/>
        <w:left w:val="none" w:sz="0" w:space="0" w:color="auto"/>
        <w:bottom w:val="none" w:sz="0" w:space="0" w:color="auto"/>
        <w:right w:val="none" w:sz="0" w:space="0" w:color="auto"/>
      </w:divBdr>
    </w:div>
    <w:div w:id="724254126">
      <w:bodyDiv w:val="1"/>
      <w:marLeft w:val="0"/>
      <w:marRight w:val="0"/>
      <w:marTop w:val="0"/>
      <w:marBottom w:val="0"/>
      <w:divBdr>
        <w:top w:val="none" w:sz="0" w:space="0" w:color="auto"/>
        <w:left w:val="none" w:sz="0" w:space="0" w:color="auto"/>
        <w:bottom w:val="none" w:sz="0" w:space="0" w:color="auto"/>
        <w:right w:val="none" w:sz="0" w:space="0" w:color="auto"/>
      </w:divBdr>
      <w:divsChild>
        <w:div w:id="1646546684">
          <w:marLeft w:val="1440"/>
          <w:marRight w:val="0"/>
          <w:marTop w:val="166"/>
          <w:marBottom w:val="0"/>
          <w:divBdr>
            <w:top w:val="none" w:sz="0" w:space="0" w:color="auto"/>
            <w:left w:val="none" w:sz="0" w:space="0" w:color="auto"/>
            <w:bottom w:val="none" w:sz="0" w:space="0" w:color="auto"/>
            <w:right w:val="none" w:sz="0" w:space="0" w:color="auto"/>
          </w:divBdr>
        </w:div>
      </w:divsChild>
    </w:div>
    <w:div w:id="751858445">
      <w:bodyDiv w:val="1"/>
      <w:marLeft w:val="0"/>
      <w:marRight w:val="0"/>
      <w:marTop w:val="0"/>
      <w:marBottom w:val="0"/>
      <w:divBdr>
        <w:top w:val="none" w:sz="0" w:space="0" w:color="auto"/>
        <w:left w:val="none" w:sz="0" w:space="0" w:color="auto"/>
        <w:bottom w:val="none" w:sz="0" w:space="0" w:color="auto"/>
        <w:right w:val="none" w:sz="0" w:space="0" w:color="auto"/>
      </w:divBdr>
      <w:divsChild>
        <w:div w:id="1695575715">
          <w:marLeft w:val="547"/>
          <w:marRight w:val="0"/>
          <w:marTop w:val="158"/>
          <w:marBottom w:val="0"/>
          <w:divBdr>
            <w:top w:val="none" w:sz="0" w:space="0" w:color="auto"/>
            <w:left w:val="none" w:sz="0" w:space="0" w:color="auto"/>
            <w:bottom w:val="none" w:sz="0" w:space="0" w:color="auto"/>
            <w:right w:val="none" w:sz="0" w:space="0" w:color="auto"/>
          </w:divBdr>
        </w:div>
        <w:div w:id="185751102">
          <w:marLeft w:val="547"/>
          <w:marRight w:val="0"/>
          <w:marTop w:val="158"/>
          <w:marBottom w:val="0"/>
          <w:divBdr>
            <w:top w:val="none" w:sz="0" w:space="0" w:color="auto"/>
            <w:left w:val="none" w:sz="0" w:space="0" w:color="auto"/>
            <w:bottom w:val="none" w:sz="0" w:space="0" w:color="auto"/>
            <w:right w:val="none" w:sz="0" w:space="0" w:color="auto"/>
          </w:divBdr>
        </w:div>
      </w:divsChild>
    </w:div>
    <w:div w:id="1414863459">
      <w:bodyDiv w:val="1"/>
      <w:marLeft w:val="0"/>
      <w:marRight w:val="0"/>
      <w:marTop w:val="0"/>
      <w:marBottom w:val="0"/>
      <w:divBdr>
        <w:top w:val="none" w:sz="0" w:space="0" w:color="auto"/>
        <w:left w:val="none" w:sz="0" w:space="0" w:color="auto"/>
        <w:bottom w:val="none" w:sz="0" w:space="0" w:color="auto"/>
        <w:right w:val="none" w:sz="0" w:space="0" w:color="auto"/>
      </w:divBdr>
      <w:divsChild>
        <w:div w:id="334843718">
          <w:marLeft w:val="1166"/>
          <w:marRight w:val="0"/>
          <w:marTop w:val="166"/>
          <w:marBottom w:val="0"/>
          <w:divBdr>
            <w:top w:val="none" w:sz="0" w:space="0" w:color="auto"/>
            <w:left w:val="none" w:sz="0" w:space="0" w:color="auto"/>
            <w:bottom w:val="none" w:sz="0" w:space="0" w:color="auto"/>
            <w:right w:val="none" w:sz="0" w:space="0" w:color="auto"/>
          </w:divBdr>
        </w:div>
      </w:divsChild>
    </w:div>
    <w:div w:id="1462991767">
      <w:bodyDiv w:val="1"/>
      <w:marLeft w:val="0"/>
      <w:marRight w:val="0"/>
      <w:marTop w:val="0"/>
      <w:marBottom w:val="0"/>
      <w:divBdr>
        <w:top w:val="none" w:sz="0" w:space="0" w:color="auto"/>
        <w:left w:val="none" w:sz="0" w:space="0" w:color="auto"/>
        <w:bottom w:val="none" w:sz="0" w:space="0" w:color="auto"/>
        <w:right w:val="none" w:sz="0" w:space="0" w:color="auto"/>
      </w:divBdr>
      <w:divsChild>
        <w:div w:id="78672675">
          <w:marLeft w:val="547"/>
          <w:marRight w:val="0"/>
          <w:marTop w:val="202"/>
          <w:marBottom w:val="0"/>
          <w:divBdr>
            <w:top w:val="none" w:sz="0" w:space="0" w:color="auto"/>
            <w:left w:val="none" w:sz="0" w:space="0" w:color="auto"/>
            <w:bottom w:val="none" w:sz="0" w:space="0" w:color="auto"/>
            <w:right w:val="none" w:sz="0" w:space="0" w:color="auto"/>
          </w:divBdr>
        </w:div>
        <w:div w:id="966744084">
          <w:marLeft w:val="547"/>
          <w:marRight w:val="0"/>
          <w:marTop w:val="166"/>
          <w:marBottom w:val="0"/>
          <w:divBdr>
            <w:top w:val="none" w:sz="0" w:space="0" w:color="auto"/>
            <w:left w:val="none" w:sz="0" w:space="0" w:color="auto"/>
            <w:bottom w:val="none" w:sz="0" w:space="0" w:color="auto"/>
            <w:right w:val="none" w:sz="0" w:space="0" w:color="auto"/>
          </w:divBdr>
        </w:div>
        <w:div w:id="148641441">
          <w:marLeft w:val="547"/>
          <w:marRight w:val="0"/>
          <w:marTop w:val="151"/>
          <w:marBottom w:val="0"/>
          <w:divBdr>
            <w:top w:val="none" w:sz="0" w:space="0" w:color="auto"/>
            <w:left w:val="none" w:sz="0" w:space="0" w:color="auto"/>
            <w:bottom w:val="none" w:sz="0" w:space="0" w:color="auto"/>
            <w:right w:val="none" w:sz="0" w:space="0" w:color="auto"/>
          </w:divBdr>
        </w:div>
        <w:div w:id="1554199131">
          <w:marLeft w:val="547"/>
          <w:marRight w:val="0"/>
          <w:marTop w:val="151"/>
          <w:marBottom w:val="0"/>
          <w:divBdr>
            <w:top w:val="none" w:sz="0" w:space="0" w:color="auto"/>
            <w:left w:val="none" w:sz="0" w:space="0" w:color="auto"/>
            <w:bottom w:val="none" w:sz="0" w:space="0" w:color="auto"/>
            <w:right w:val="none" w:sz="0" w:space="0" w:color="auto"/>
          </w:divBdr>
        </w:div>
        <w:div w:id="1798797163">
          <w:marLeft w:val="547"/>
          <w:marRight w:val="0"/>
          <w:marTop w:val="151"/>
          <w:marBottom w:val="0"/>
          <w:divBdr>
            <w:top w:val="none" w:sz="0" w:space="0" w:color="auto"/>
            <w:left w:val="none" w:sz="0" w:space="0" w:color="auto"/>
            <w:bottom w:val="none" w:sz="0" w:space="0" w:color="auto"/>
            <w:right w:val="none" w:sz="0" w:space="0" w:color="auto"/>
          </w:divBdr>
        </w:div>
        <w:div w:id="1975212798">
          <w:marLeft w:val="547"/>
          <w:marRight w:val="0"/>
          <w:marTop w:val="151"/>
          <w:marBottom w:val="0"/>
          <w:divBdr>
            <w:top w:val="none" w:sz="0" w:space="0" w:color="auto"/>
            <w:left w:val="none" w:sz="0" w:space="0" w:color="auto"/>
            <w:bottom w:val="none" w:sz="0" w:space="0" w:color="auto"/>
            <w:right w:val="none" w:sz="0" w:space="0" w:color="auto"/>
          </w:divBdr>
        </w:div>
        <w:div w:id="1862744458">
          <w:marLeft w:val="547"/>
          <w:marRight w:val="0"/>
          <w:marTop w:val="151"/>
          <w:marBottom w:val="0"/>
          <w:divBdr>
            <w:top w:val="none" w:sz="0" w:space="0" w:color="auto"/>
            <w:left w:val="none" w:sz="0" w:space="0" w:color="auto"/>
            <w:bottom w:val="none" w:sz="0" w:space="0" w:color="auto"/>
            <w:right w:val="none" w:sz="0" w:space="0" w:color="auto"/>
          </w:divBdr>
        </w:div>
        <w:div w:id="14625203">
          <w:marLeft w:val="547"/>
          <w:marRight w:val="0"/>
          <w:marTop w:val="151"/>
          <w:marBottom w:val="0"/>
          <w:divBdr>
            <w:top w:val="none" w:sz="0" w:space="0" w:color="auto"/>
            <w:left w:val="none" w:sz="0" w:space="0" w:color="auto"/>
            <w:bottom w:val="none" w:sz="0" w:space="0" w:color="auto"/>
            <w:right w:val="none" w:sz="0" w:space="0" w:color="auto"/>
          </w:divBdr>
        </w:div>
        <w:div w:id="1087995565">
          <w:marLeft w:val="547"/>
          <w:marRight w:val="0"/>
          <w:marTop w:val="151"/>
          <w:marBottom w:val="0"/>
          <w:divBdr>
            <w:top w:val="none" w:sz="0" w:space="0" w:color="auto"/>
            <w:left w:val="none" w:sz="0" w:space="0" w:color="auto"/>
            <w:bottom w:val="none" w:sz="0" w:space="0" w:color="auto"/>
            <w:right w:val="none" w:sz="0" w:space="0" w:color="auto"/>
          </w:divBdr>
        </w:div>
      </w:divsChild>
    </w:div>
    <w:div w:id="1470634556">
      <w:bodyDiv w:val="1"/>
      <w:marLeft w:val="0"/>
      <w:marRight w:val="0"/>
      <w:marTop w:val="0"/>
      <w:marBottom w:val="0"/>
      <w:divBdr>
        <w:top w:val="none" w:sz="0" w:space="0" w:color="auto"/>
        <w:left w:val="none" w:sz="0" w:space="0" w:color="auto"/>
        <w:bottom w:val="none" w:sz="0" w:space="0" w:color="auto"/>
        <w:right w:val="none" w:sz="0" w:space="0" w:color="auto"/>
      </w:divBdr>
      <w:divsChild>
        <w:div w:id="1615868960">
          <w:marLeft w:val="547"/>
          <w:marRight w:val="0"/>
          <w:marTop w:val="187"/>
          <w:marBottom w:val="0"/>
          <w:divBdr>
            <w:top w:val="none" w:sz="0" w:space="0" w:color="auto"/>
            <w:left w:val="none" w:sz="0" w:space="0" w:color="auto"/>
            <w:bottom w:val="none" w:sz="0" w:space="0" w:color="auto"/>
            <w:right w:val="none" w:sz="0" w:space="0" w:color="auto"/>
          </w:divBdr>
        </w:div>
      </w:divsChild>
    </w:div>
    <w:div w:id="1483307416">
      <w:bodyDiv w:val="1"/>
      <w:marLeft w:val="0"/>
      <w:marRight w:val="0"/>
      <w:marTop w:val="0"/>
      <w:marBottom w:val="0"/>
      <w:divBdr>
        <w:top w:val="none" w:sz="0" w:space="0" w:color="auto"/>
        <w:left w:val="none" w:sz="0" w:space="0" w:color="auto"/>
        <w:bottom w:val="none" w:sz="0" w:space="0" w:color="auto"/>
        <w:right w:val="none" w:sz="0" w:space="0" w:color="auto"/>
      </w:divBdr>
      <w:divsChild>
        <w:div w:id="1256980660">
          <w:marLeft w:val="547"/>
          <w:marRight w:val="0"/>
          <w:marTop w:val="151"/>
          <w:marBottom w:val="0"/>
          <w:divBdr>
            <w:top w:val="none" w:sz="0" w:space="0" w:color="auto"/>
            <w:left w:val="none" w:sz="0" w:space="0" w:color="auto"/>
            <w:bottom w:val="none" w:sz="0" w:space="0" w:color="auto"/>
            <w:right w:val="none" w:sz="0" w:space="0" w:color="auto"/>
          </w:divBdr>
        </w:div>
        <w:div w:id="208806888">
          <w:marLeft w:val="547"/>
          <w:marRight w:val="0"/>
          <w:marTop w:val="151"/>
          <w:marBottom w:val="0"/>
          <w:divBdr>
            <w:top w:val="none" w:sz="0" w:space="0" w:color="auto"/>
            <w:left w:val="none" w:sz="0" w:space="0" w:color="auto"/>
            <w:bottom w:val="none" w:sz="0" w:space="0" w:color="auto"/>
            <w:right w:val="none" w:sz="0" w:space="0" w:color="auto"/>
          </w:divBdr>
        </w:div>
        <w:div w:id="162740469">
          <w:marLeft w:val="547"/>
          <w:marRight w:val="0"/>
          <w:marTop w:val="151"/>
          <w:marBottom w:val="0"/>
          <w:divBdr>
            <w:top w:val="none" w:sz="0" w:space="0" w:color="auto"/>
            <w:left w:val="none" w:sz="0" w:space="0" w:color="auto"/>
            <w:bottom w:val="none" w:sz="0" w:space="0" w:color="auto"/>
            <w:right w:val="none" w:sz="0" w:space="0" w:color="auto"/>
          </w:divBdr>
        </w:div>
        <w:div w:id="885529587">
          <w:marLeft w:val="547"/>
          <w:marRight w:val="0"/>
          <w:marTop w:val="151"/>
          <w:marBottom w:val="0"/>
          <w:divBdr>
            <w:top w:val="none" w:sz="0" w:space="0" w:color="auto"/>
            <w:left w:val="none" w:sz="0" w:space="0" w:color="auto"/>
            <w:bottom w:val="none" w:sz="0" w:space="0" w:color="auto"/>
            <w:right w:val="none" w:sz="0" w:space="0" w:color="auto"/>
          </w:divBdr>
        </w:div>
        <w:div w:id="1229270725">
          <w:marLeft w:val="547"/>
          <w:marRight w:val="0"/>
          <w:marTop w:val="151"/>
          <w:marBottom w:val="0"/>
          <w:divBdr>
            <w:top w:val="none" w:sz="0" w:space="0" w:color="auto"/>
            <w:left w:val="none" w:sz="0" w:space="0" w:color="auto"/>
            <w:bottom w:val="none" w:sz="0" w:space="0" w:color="auto"/>
            <w:right w:val="none" w:sz="0" w:space="0" w:color="auto"/>
          </w:divBdr>
        </w:div>
        <w:div w:id="1229071361">
          <w:marLeft w:val="547"/>
          <w:marRight w:val="0"/>
          <w:marTop w:val="151"/>
          <w:marBottom w:val="0"/>
          <w:divBdr>
            <w:top w:val="none" w:sz="0" w:space="0" w:color="auto"/>
            <w:left w:val="none" w:sz="0" w:space="0" w:color="auto"/>
            <w:bottom w:val="none" w:sz="0" w:space="0" w:color="auto"/>
            <w:right w:val="none" w:sz="0" w:space="0" w:color="auto"/>
          </w:divBdr>
        </w:div>
      </w:divsChild>
    </w:div>
    <w:div w:id="1638409091">
      <w:bodyDiv w:val="1"/>
      <w:marLeft w:val="0"/>
      <w:marRight w:val="0"/>
      <w:marTop w:val="0"/>
      <w:marBottom w:val="0"/>
      <w:divBdr>
        <w:top w:val="none" w:sz="0" w:space="0" w:color="auto"/>
        <w:left w:val="none" w:sz="0" w:space="0" w:color="auto"/>
        <w:bottom w:val="none" w:sz="0" w:space="0" w:color="auto"/>
        <w:right w:val="none" w:sz="0" w:space="0" w:color="auto"/>
      </w:divBdr>
      <w:divsChild>
        <w:div w:id="1393191609">
          <w:marLeft w:val="547"/>
          <w:marRight w:val="0"/>
          <w:marTop w:val="158"/>
          <w:marBottom w:val="0"/>
          <w:divBdr>
            <w:top w:val="none" w:sz="0" w:space="0" w:color="auto"/>
            <w:left w:val="none" w:sz="0" w:space="0" w:color="auto"/>
            <w:bottom w:val="none" w:sz="0" w:space="0" w:color="auto"/>
            <w:right w:val="none" w:sz="0" w:space="0" w:color="auto"/>
          </w:divBdr>
        </w:div>
      </w:divsChild>
    </w:div>
    <w:div w:id="1699430852">
      <w:bodyDiv w:val="1"/>
      <w:marLeft w:val="0"/>
      <w:marRight w:val="0"/>
      <w:marTop w:val="0"/>
      <w:marBottom w:val="0"/>
      <w:divBdr>
        <w:top w:val="none" w:sz="0" w:space="0" w:color="auto"/>
        <w:left w:val="none" w:sz="0" w:space="0" w:color="auto"/>
        <w:bottom w:val="none" w:sz="0" w:space="0" w:color="auto"/>
        <w:right w:val="none" w:sz="0" w:space="0" w:color="auto"/>
      </w:divBdr>
      <w:divsChild>
        <w:div w:id="596904589">
          <w:marLeft w:val="1166"/>
          <w:marRight w:val="0"/>
          <w:marTop w:val="148"/>
          <w:marBottom w:val="0"/>
          <w:divBdr>
            <w:top w:val="none" w:sz="0" w:space="0" w:color="auto"/>
            <w:left w:val="none" w:sz="0" w:space="0" w:color="auto"/>
            <w:bottom w:val="none" w:sz="0" w:space="0" w:color="auto"/>
            <w:right w:val="none" w:sz="0" w:space="0" w:color="auto"/>
          </w:divBdr>
        </w:div>
        <w:div w:id="1555387097">
          <w:marLeft w:val="1166"/>
          <w:marRight w:val="0"/>
          <w:marTop w:val="148"/>
          <w:marBottom w:val="0"/>
          <w:divBdr>
            <w:top w:val="none" w:sz="0" w:space="0" w:color="auto"/>
            <w:left w:val="none" w:sz="0" w:space="0" w:color="auto"/>
            <w:bottom w:val="none" w:sz="0" w:space="0" w:color="auto"/>
            <w:right w:val="none" w:sz="0" w:space="0" w:color="auto"/>
          </w:divBdr>
        </w:div>
      </w:divsChild>
    </w:div>
    <w:div w:id="1829320777">
      <w:bodyDiv w:val="1"/>
      <w:marLeft w:val="0"/>
      <w:marRight w:val="0"/>
      <w:marTop w:val="0"/>
      <w:marBottom w:val="0"/>
      <w:divBdr>
        <w:top w:val="none" w:sz="0" w:space="0" w:color="auto"/>
        <w:left w:val="none" w:sz="0" w:space="0" w:color="auto"/>
        <w:bottom w:val="none" w:sz="0" w:space="0" w:color="auto"/>
        <w:right w:val="none" w:sz="0" w:space="0" w:color="auto"/>
      </w:divBdr>
      <w:divsChild>
        <w:div w:id="827862206">
          <w:marLeft w:val="547"/>
          <w:marRight w:val="0"/>
          <w:marTop w:val="173"/>
          <w:marBottom w:val="0"/>
          <w:divBdr>
            <w:top w:val="none" w:sz="0" w:space="0" w:color="auto"/>
            <w:left w:val="none" w:sz="0" w:space="0" w:color="auto"/>
            <w:bottom w:val="none" w:sz="0" w:space="0" w:color="auto"/>
            <w:right w:val="none" w:sz="0" w:space="0" w:color="auto"/>
          </w:divBdr>
        </w:div>
        <w:div w:id="460458953">
          <w:marLeft w:val="1166"/>
          <w:marRight w:val="0"/>
          <w:marTop w:val="158"/>
          <w:marBottom w:val="0"/>
          <w:divBdr>
            <w:top w:val="none" w:sz="0" w:space="0" w:color="auto"/>
            <w:left w:val="none" w:sz="0" w:space="0" w:color="auto"/>
            <w:bottom w:val="none" w:sz="0" w:space="0" w:color="auto"/>
            <w:right w:val="none" w:sz="0" w:space="0" w:color="auto"/>
          </w:divBdr>
        </w:div>
        <w:div w:id="594636300">
          <w:marLeft w:val="1166"/>
          <w:marRight w:val="0"/>
          <w:marTop w:val="158"/>
          <w:marBottom w:val="0"/>
          <w:divBdr>
            <w:top w:val="none" w:sz="0" w:space="0" w:color="auto"/>
            <w:left w:val="none" w:sz="0" w:space="0" w:color="auto"/>
            <w:bottom w:val="none" w:sz="0" w:space="0" w:color="auto"/>
            <w:right w:val="none" w:sz="0" w:space="0" w:color="auto"/>
          </w:divBdr>
        </w:div>
        <w:div w:id="1520006798">
          <w:marLeft w:val="1166"/>
          <w:marRight w:val="0"/>
          <w:marTop w:val="158"/>
          <w:marBottom w:val="0"/>
          <w:divBdr>
            <w:top w:val="none" w:sz="0" w:space="0" w:color="auto"/>
            <w:left w:val="none" w:sz="0" w:space="0" w:color="auto"/>
            <w:bottom w:val="none" w:sz="0" w:space="0" w:color="auto"/>
            <w:right w:val="none" w:sz="0" w:space="0" w:color="auto"/>
          </w:divBdr>
        </w:div>
        <w:div w:id="1653171673">
          <w:marLeft w:val="1166"/>
          <w:marRight w:val="0"/>
          <w:marTop w:val="158"/>
          <w:marBottom w:val="0"/>
          <w:divBdr>
            <w:top w:val="none" w:sz="0" w:space="0" w:color="auto"/>
            <w:left w:val="none" w:sz="0" w:space="0" w:color="auto"/>
            <w:bottom w:val="none" w:sz="0" w:space="0" w:color="auto"/>
            <w:right w:val="none" w:sz="0" w:space="0" w:color="auto"/>
          </w:divBdr>
        </w:div>
        <w:div w:id="1327782881">
          <w:marLeft w:val="1166"/>
          <w:marRight w:val="0"/>
          <w:marTop w:val="158"/>
          <w:marBottom w:val="0"/>
          <w:divBdr>
            <w:top w:val="none" w:sz="0" w:space="0" w:color="auto"/>
            <w:left w:val="none" w:sz="0" w:space="0" w:color="auto"/>
            <w:bottom w:val="none" w:sz="0" w:space="0" w:color="auto"/>
            <w:right w:val="none" w:sz="0" w:space="0" w:color="auto"/>
          </w:divBdr>
        </w:div>
        <w:div w:id="2090031020">
          <w:marLeft w:val="1166"/>
          <w:marRight w:val="0"/>
          <w:marTop w:val="158"/>
          <w:marBottom w:val="0"/>
          <w:divBdr>
            <w:top w:val="none" w:sz="0" w:space="0" w:color="auto"/>
            <w:left w:val="none" w:sz="0" w:space="0" w:color="auto"/>
            <w:bottom w:val="none" w:sz="0" w:space="0" w:color="auto"/>
            <w:right w:val="none" w:sz="0" w:space="0" w:color="auto"/>
          </w:divBdr>
        </w:div>
        <w:div w:id="252982938">
          <w:marLeft w:val="1166"/>
          <w:marRight w:val="0"/>
          <w:marTop w:val="158"/>
          <w:marBottom w:val="0"/>
          <w:divBdr>
            <w:top w:val="none" w:sz="0" w:space="0" w:color="auto"/>
            <w:left w:val="none" w:sz="0" w:space="0" w:color="auto"/>
            <w:bottom w:val="none" w:sz="0" w:space="0" w:color="auto"/>
            <w:right w:val="none" w:sz="0" w:space="0" w:color="auto"/>
          </w:divBdr>
        </w:div>
        <w:div w:id="1263219925">
          <w:marLeft w:val="1166"/>
          <w:marRight w:val="0"/>
          <w:marTop w:val="158"/>
          <w:marBottom w:val="0"/>
          <w:divBdr>
            <w:top w:val="none" w:sz="0" w:space="0" w:color="auto"/>
            <w:left w:val="none" w:sz="0" w:space="0" w:color="auto"/>
            <w:bottom w:val="none" w:sz="0" w:space="0" w:color="auto"/>
            <w:right w:val="none" w:sz="0" w:space="0" w:color="auto"/>
          </w:divBdr>
        </w:div>
      </w:divsChild>
    </w:div>
    <w:div w:id="1982541226">
      <w:bodyDiv w:val="1"/>
      <w:marLeft w:val="0"/>
      <w:marRight w:val="0"/>
      <w:marTop w:val="0"/>
      <w:marBottom w:val="0"/>
      <w:divBdr>
        <w:top w:val="none" w:sz="0" w:space="0" w:color="auto"/>
        <w:left w:val="none" w:sz="0" w:space="0" w:color="auto"/>
        <w:bottom w:val="none" w:sz="0" w:space="0" w:color="auto"/>
        <w:right w:val="none" w:sz="0" w:space="0" w:color="auto"/>
      </w:divBdr>
      <w:divsChild>
        <w:div w:id="480082064">
          <w:marLeft w:val="547"/>
          <w:marRight w:val="0"/>
          <w:marTop w:val="158"/>
          <w:marBottom w:val="0"/>
          <w:divBdr>
            <w:top w:val="none" w:sz="0" w:space="0" w:color="auto"/>
            <w:left w:val="none" w:sz="0" w:space="0" w:color="auto"/>
            <w:bottom w:val="none" w:sz="0" w:space="0" w:color="auto"/>
            <w:right w:val="none" w:sz="0" w:space="0" w:color="auto"/>
          </w:divBdr>
        </w:div>
        <w:div w:id="1333333436">
          <w:marLeft w:val="547"/>
          <w:marRight w:val="0"/>
          <w:marTop w:val="158"/>
          <w:marBottom w:val="0"/>
          <w:divBdr>
            <w:top w:val="none" w:sz="0" w:space="0" w:color="auto"/>
            <w:left w:val="none" w:sz="0" w:space="0" w:color="auto"/>
            <w:bottom w:val="none" w:sz="0" w:space="0" w:color="auto"/>
            <w:right w:val="none" w:sz="0" w:space="0" w:color="auto"/>
          </w:divBdr>
        </w:div>
      </w:divsChild>
    </w:div>
    <w:div w:id="2088576345">
      <w:bodyDiv w:val="1"/>
      <w:marLeft w:val="0"/>
      <w:marRight w:val="0"/>
      <w:marTop w:val="0"/>
      <w:marBottom w:val="0"/>
      <w:divBdr>
        <w:top w:val="none" w:sz="0" w:space="0" w:color="auto"/>
        <w:left w:val="none" w:sz="0" w:space="0" w:color="auto"/>
        <w:bottom w:val="none" w:sz="0" w:space="0" w:color="auto"/>
        <w:right w:val="none" w:sz="0" w:space="0" w:color="auto"/>
      </w:divBdr>
      <w:divsChild>
        <w:div w:id="207953354">
          <w:marLeft w:val="1440"/>
          <w:marRight w:val="0"/>
          <w:marTop w:val="162"/>
          <w:marBottom w:val="0"/>
          <w:divBdr>
            <w:top w:val="none" w:sz="0" w:space="0" w:color="auto"/>
            <w:left w:val="none" w:sz="0" w:space="0" w:color="auto"/>
            <w:bottom w:val="none" w:sz="0" w:space="0" w:color="auto"/>
            <w:right w:val="none" w:sz="0" w:space="0" w:color="auto"/>
          </w:divBdr>
        </w:div>
        <w:div w:id="1508981457">
          <w:marLeft w:val="1440"/>
          <w:marRight w:val="0"/>
          <w:marTop w:val="162"/>
          <w:marBottom w:val="0"/>
          <w:divBdr>
            <w:top w:val="none" w:sz="0" w:space="0" w:color="auto"/>
            <w:left w:val="none" w:sz="0" w:space="0" w:color="auto"/>
            <w:bottom w:val="none" w:sz="0" w:space="0" w:color="auto"/>
            <w:right w:val="none" w:sz="0" w:space="0" w:color="auto"/>
          </w:divBdr>
        </w:div>
        <w:div w:id="1809132432">
          <w:marLeft w:val="1440"/>
          <w:marRight w:val="0"/>
          <w:marTop w:val="162"/>
          <w:marBottom w:val="0"/>
          <w:divBdr>
            <w:top w:val="none" w:sz="0" w:space="0" w:color="auto"/>
            <w:left w:val="none" w:sz="0" w:space="0" w:color="auto"/>
            <w:bottom w:val="none" w:sz="0" w:space="0" w:color="auto"/>
            <w:right w:val="none" w:sz="0" w:space="0" w:color="auto"/>
          </w:divBdr>
        </w:div>
        <w:div w:id="1273241575">
          <w:marLeft w:val="1440"/>
          <w:marRight w:val="0"/>
          <w:marTop w:val="162"/>
          <w:marBottom w:val="0"/>
          <w:divBdr>
            <w:top w:val="none" w:sz="0" w:space="0" w:color="auto"/>
            <w:left w:val="none" w:sz="0" w:space="0" w:color="auto"/>
            <w:bottom w:val="none" w:sz="0" w:space="0" w:color="auto"/>
            <w:right w:val="none" w:sz="0" w:space="0" w:color="auto"/>
          </w:divBdr>
        </w:div>
        <w:div w:id="2048917757">
          <w:marLeft w:val="1440"/>
          <w:marRight w:val="0"/>
          <w:marTop w:val="162"/>
          <w:marBottom w:val="0"/>
          <w:divBdr>
            <w:top w:val="none" w:sz="0" w:space="0" w:color="auto"/>
            <w:left w:val="none" w:sz="0" w:space="0" w:color="auto"/>
            <w:bottom w:val="none" w:sz="0" w:space="0" w:color="auto"/>
            <w:right w:val="none" w:sz="0" w:space="0" w:color="auto"/>
          </w:divBdr>
        </w:div>
      </w:divsChild>
    </w:div>
    <w:div w:id="2102333172">
      <w:bodyDiv w:val="1"/>
      <w:marLeft w:val="0"/>
      <w:marRight w:val="0"/>
      <w:marTop w:val="0"/>
      <w:marBottom w:val="0"/>
      <w:divBdr>
        <w:top w:val="none" w:sz="0" w:space="0" w:color="auto"/>
        <w:left w:val="none" w:sz="0" w:space="0" w:color="auto"/>
        <w:bottom w:val="none" w:sz="0" w:space="0" w:color="auto"/>
        <w:right w:val="none" w:sz="0" w:space="0" w:color="auto"/>
      </w:divBdr>
      <w:divsChild>
        <w:div w:id="948926988">
          <w:marLeft w:val="1166"/>
          <w:marRight w:val="0"/>
          <w:marTop w:val="173"/>
          <w:marBottom w:val="0"/>
          <w:divBdr>
            <w:top w:val="none" w:sz="0" w:space="0" w:color="auto"/>
            <w:left w:val="none" w:sz="0" w:space="0" w:color="auto"/>
            <w:bottom w:val="none" w:sz="0" w:space="0" w:color="auto"/>
            <w:right w:val="none" w:sz="0" w:space="0" w:color="auto"/>
          </w:divBdr>
        </w:div>
        <w:div w:id="1519080201">
          <w:marLeft w:val="1166"/>
          <w:marRight w:val="0"/>
          <w:marTop w:val="173"/>
          <w:marBottom w:val="0"/>
          <w:divBdr>
            <w:top w:val="none" w:sz="0" w:space="0" w:color="auto"/>
            <w:left w:val="none" w:sz="0" w:space="0" w:color="auto"/>
            <w:bottom w:val="none" w:sz="0" w:space="0" w:color="auto"/>
            <w:right w:val="none" w:sz="0" w:space="0" w:color="auto"/>
          </w:divBdr>
        </w:div>
        <w:div w:id="1240361993">
          <w:marLeft w:val="1166"/>
          <w:marRight w:val="0"/>
          <w:marTop w:val="173"/>
          <w:marBottom w:val="0"/>
          <w:divBdr>
            <w:top w:val="none" w:sz="0" w:space="0" w:color="auto"/>
            <w:left w:val="none" w:sz="0" w:space="0" w:color="auto"/>
            <w:bottom w:val="none" w:sz="0" w:space="0" w:color="auto"/>
            <w:right w:val="none" w:sz="0" w:space="0" w:color="auto"/>
          </w:divBdr>
        </w:div>
        <w:div w:id="1193034920">
          <w:marLeft w:val="1166"/>
          <w:marRight w:val="0"/>
          <w:marTop w:val="173"/>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8</Pages>
  <Words>1979</Words>
  <Characters>11283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88</cp:revision>
  <dcterms:created xsi:type="dcterms:W3CDTF">2012-04-14T13:50:00Z</dcterms:created>
  <dcterms:modified xsi:type="dcterms:W3CDTF">2012-04-14T23:16:00Z</dcterms:modified>
</cp:coreProperties>
</file>