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E5FEE" w14:textId="77777777" w:rsidR="005D3611" w:rsidRDefault="00E06EFC" w:rsidP="00E06EFC">
      <w:pPr>
        <w:jc w:val="center"/>
        <w:rPr>
          <w:b/>
        </w:rPr>
      </w:pPr>
      <w:r>
        <w:rPr>
          <w:b/>
        </w:rPr>
        <w:t xml:space="preserve">Lab #2 </w:t>
      </w:r>
    </w:p>
    <w:p w14:paraId="4643093F" w14:textId="77777777" w:rsidR="00E06EFC" w:rsidRDefault="00E06EFC" w:rsidP="00E06EFC">
      <w:pPr>
        <w:jc w:val="center"/>
        <w:rPr>
          <w:b/>
        </w:rPr>
      </w:pPr>
      <w:r>
        <w:rPr>
          <w:b/>
        </w:rPr>
        <w:t xml:space="preserve">Simple and Fractional Distillation </w:t>
      </w:r>
    </w:p>
    <w:p w14:paraId="14C6A349" w14:textId="77777777" w:rsidR="00E06EFC" w:rsidRDefault="00E06EFC" w:rsidP="00E06EFC">
      <w:pPr>
        <w:jc w:val="center"/>
      </w:pPr>
      <w:r>
        <w:t xml:space="preserve">Stephanie Wiafe 7240274 </w:t>
      </w:r>
    </w:p>
    <w:p w14:paraId="2372E27D" w14:textId="77777777" w:rsidR="00120EB3" w:rsidRDefault="00120EB3" w:rsidP="00E06EFC">
      <w:pPr>
        <w:jc w:val="center"/>
      </w:pPr>
      <w:r>
        <w:t>Week 1</w:t>
      </w:r>
    </w:p>
    <w:p w14:paraId="0967AD61" w14:textId="77777777" w:rsidR="00E06EFC" w:rsidRDefault="00E06EFC" w:rsidP="00E06EFC">
      <w:pPr>
        <w:jc w:val="center"/>
      </w:pPr>
      <w:r>
        <w:t>February 4</w:t>
      </w:r>
      <w:r w:rsidRPr="00E06EFC">
        <w:rPr>
          <w:vertAlign w:val="superscript"/>
        </w:rPr>
        <w:t>th</w:t>
      </w:r>
      <w:r>
        <w:t xml:space="preserve"> 2015</w:t>
      </w:r>
    </w:p>
    <w:p w14:paraId="69731F27" w14:textId="77777777" w:rsidR="00E06EFC" w:rsidRDefault="00E06EFC" w:rsidP="00E06EFC">
      <w:pPr>
        <w:rPr>
          <w:b/>
          <w:u w:val="single"/>
        </w:rPr>
      </w:pPr>
      <w:r>
        <w:rPr>
          <w:b/>
          <w:u w:val="single"/>
        </w:rPr>
        <w:t xml:space="preserve">Introduction </w:t>
      </w:r>
    </w:p>
    <w:p w14:paraId="2851C00C" w14:textId="207EBB4A" w:rsidR="00713CEA" w:rsidRPr="000C1EDE" w:rsidRDefault="00713CEA" w:rsidP="00E06EFC">
      <w:r>
        <w:t xml:space="preserve">The purpose of this experiment was to separate a mixture of 50:50 2-proanol and 1-butanol through fractional and simple distillation. The components were separated based upon their boiling points. </w:t>
      </w:r>
      <w:r w:rsidR="000C1EDE">
        <w:t xml:space="preserve">This equation from Raoult’s law </w:t>
      </w:r>
      <w:r w:rsidR="000C1EDE" w:rsidRPr="000C1EDE">
        <w:t>P</w:t>
      </w:r>
      <w:r w:rsidR="000C1EDE" w:rsidRPr="000C1EDE">
        <w:rPr>
          <w:vertAlign w:val="subscript"/>
        </w:rPr>
        <w:t>Total</w:t>
      </w:r>
      <w:r w:rsidR="000C1EDE" w:rsidRPr="000C1EDE">
        <w:t>= P</w:t>
      </w:r>
      <w:r w:rsidR="000C1EDE" w:rsidRPr="000C1EDE">
        <w:rPr>
          <w:vertAlign w:val="subscript"/>
        </w:rPr>
        <w:t>A</w:t>
      </w:r>
      <w:r w:rsidR="000C1EDE" w:rsidRPr="000C1EDE">
        <w:t>N</w:t>
      </w:r>
      <w:r w:rsidR="000C1EDE" w:rsidRPr="000C1EDE">
        <w:rPr>
          <w:vertAlign w:val="subscript"/>
        </w:rPr>
        <w:t>A</w:t>
      </w:r>
      <w:r w:rsidR="000C1EDE" w:rsidRPr="000C1EDE">
        <w:t>+ P</w:t>
      </w:r>
      <w:r w:rsidR="000C1EDE" w:rsidRPr="000C1EDE">
        <w:rPr>
          <w:vertAlign w:val="subscript"/>
        </w:rPr>
        <w:t>B</w:t>
      </w:r>
      <w:r w:rsidR="000C1EDE" w:rsidRPr="000C1EDE">
        <w:t>N</w:t>
      </w:r>
      <w:r w:rsidR="000C1EDE" w:rsidRPr="000C1EDE">
        <w:rPr>
          <w:vertAlign w:val="subscript"/>
        </w:rPr>
        <w:t>B</w:t>
      </w:r>
      <w:r w:rsidR="000C1EDE">
        <w:t xml:space="preserve"> was used to calculate vapor pressure. </w:t>
      </w:r>
    </w:p>
    <w:p w14:paraId="67C819B9" w14:textId="77777777" w:rsidR="00E06EFC" w:rsidRDefault="00E06EFC" w:rsidP="00E06EFC"/>
    <w:p w14:paraId="5E499DD2" w14:textId="77777777" w:rsidR="00E06EFC" w:rsidRDefault="00E06EFC" w:rsidP="00E06EFC">
      <w:pPr>
        <w:rPr>
          <w:b/>
          <w:u w:val="single"/>
        </w:rPr>
      </w:pPr>
      <w:r>
        <w:rPr>
          <w:b/>
          <w:u w:val="single"/>
        </w:rPr>
        <w:t xml:space="preserve">Procedure </w:t>
      </w:r>
    </w:p>
    <w:p w14:paraId="493858BC" w14:textId="77777777" w:rsidR="00E06EFC" w:rsidRDefault="00E06EFC" w:rsidP="00E06EFC">
      <w:r>
        <w:t xml:space="preserve">In this lab, simple and fractional distillation were used to separate a mixture of 50:50 2-propanol and 1-butanol. The full procedure for this experiment can be found in the Department of Chemistry, “CHM 1321 Organic Chemistry Laboratory”. Lab handbook. University of Ottawa. Ottawa. June 2013. Print. Pg. 24-25. </w:t>
      </w:r>
    </w:p>
    <w:p w14:paraId="11B0EDCE" w14:textId="77777777" w:rsidR="00E06EFC" w:rsidRDefault="00E06EFC" w:rsidP="00E06EFC">
      <w:r>
        <w:t>Deviations to the procedure in the lab manual include:</w:t>
      </w:r>
    </w:p>
    <w:p w14:paraId="4B9FB294" w14:textId="77777777" w:rsidR="00E06EFC" w:rsidRDefault="00E06EFC" w:rsidP="00E06EFC">
      <w:pPr>
        <w:pStyle w:val="ListParagraph"/>
        <w:numPr>
          <w:ilvl w:val="0"/>
          <w:numId w:val="2"/>
        </w:numPr>
      </w:pPr>
      <w:r>
        <w:t xml:space="preserve">Half the students performed the fractional distillation and the other half performed simple distillation. Data was then shared between students. </w:t>
      </w:r>
    </w:p>
    <w:p w14:paraId="4892C131" w14:textId="77777777" w:rsidR="008A1F5D" w:rsidRDefault="00E06EFC" w:rsidP="008A1F5D">
      <w:pPr>
        <w:pStyle w:val="ListParagraph"/>
        <w:numPr>
          <w:ilvl w:val="0"/>
          <w:numId w:val="2"/>
        </w:numPr>
      </w:pPr>
      <w:r>
        <w:t xml:space="preserve">2-3 distillations took place simultaneously in the fume hoods. </w:t>
      </w:r>
    </w:p>
    <w:p w14:paraId="410A3E15" w14:textId="77777777" w:rsidR="00E06EFC" w:rsidRDefault="00E06EFC" w:rsidP="00E06EFC">
      <w:pPr>
        <w:pStyle w:val="ListParagraph"/>
        <w:numPr>
          <w:ilvl w:val="0"/>
          <w:numId w:val="2"/>
        </w:numPr>
      </w:pPr>
      <w:r>
        <w:t>Aluminum foil was added to the fractioning column in the fractional distillation.</w:t>
      </w:r>
    </w:p>
    <w:p w14:paraId="3ACFDAB7" w14:textId="4222FE39" w:rsidR="00D22334" w:rsidRDefault="009F11C5" w:rsidP="00E06EFC">
      <w:pPr>
        <w:pStyle w:val="ListParagraph"/>
        <w:numPr>
          <w:ilvl w:val="0"/>
          <w:numId w:val="2"/>
        </w:numPr>
      </w:pPr>
      <w:r>
        <w:t>Fractional d</w:t>
      </w:r>
      <w:r w:rsidR="00D22334">
        <w:t xml:space="preserve">istillation was performed until 38 mL of mixture was collected in the graduated cylinder. </w:t>
      </w:r>
    </w:p>
    <w:p w14:paraId="40FC77D5" w14:textId="77777777" w:rsidR="00E06EFC" w:rsidRDefault="00E06EFC" w:rsidP="00E06EFC"/>
    <w:p w14:paraId="308DF5CE" w14:textId="77777777" w:rsidR="00E06EFC" w:rsidRDefault="00E06EFC" w:rsidP="00E06EFC">
      <w:pPr>
        <w:rPr>
          <w:b/>
          <w:u w:val="single"/>
        </w:rPr>
      </w:pPr>
      <w:r>
        <w:rPr>
          <w:b/>
          <w:u w:val="single"/>
        </w:rPr>
        <w:t xml:space="preserve">Observations </w:t>
      </w:r>
    </w:p>
    <w:p w14:paraId="511BA7FE" w14:textId="77777777" w:rsidR="00E06EFC" w:rsidRDefault="008A1F5D" w:rsidP="008A1F5D">
      <w:pPr>
        <w:pStyle w:val="ListParagraph"/>
        <w:numPr>
          <w:ilvl w:val="0"/>
          <w:numId w:val="3"/>
        </w:numPr>
      </w:pPr>
      <w:r>
        <w:t xml:space="preserve">The mixture of 50:50 2-propanol and 1-butanol was a clear colorless </w:t>
      </w:r>
      <w:r w:rsidR="003A7387">
        <w:t xml:space="preserve">transparent </w:t>
      </w:r>
      <w:r>
        <w:t>liquid.</w:t>
      </w:r>
    </w:p>
    <w:p w14:paraId="2D08920B" w14:textId="77777777" w:rsidR="008A1F5D" w:rsidRDefault="008A1F5D" w:rsidP="008A1F5D">
      <w:pPr>
        <w:pStyle w:val="ListParagraph"/>
        <w:numPr>
          <w:ilvl w:val="0"/>
          <w:numId w:val="3"/>
        </w:numPr>
      </w:pPr>
      <w:r>
        <w:t>Simple distillation resulted in the mixture boiling and condensing in the graduated cylinder much quicker than fractional distillation.</w:t>
      </w:r>
    </w:p>
    <w:p w14:paraId="3CD77083" w14:textId="77777777" w:rsidR="00120EB3" w:rsidRDefault="00120EB3" w:rsidP="00120EB3"/>
    <w:p w14:paraId="18EF0FA1" w14:textId="399BFAF6" w:rsidR="00FD0319" w:rsidRPr="00D22334" w:rsidRDefault="00120EB3" w:rsidP="00120EB3">
      <w:pPr>
        <w:rPr>
          <w:b/>
          <w:u w:val="single"/>
        </w:rPr>
      </w:pPr>
      <w:r>
        <w:rPr>
          <w:b/>
          <w:u w:val="single"/>
        </w:rPr>
        <w:t xml:space="preserve">Results </w:t>
      </w:r>
    </w:p>
    <w:p w14:paraId="26375833" w14:textId="77777777" w:rsidR="00FD0319" w:rsidRDefault="00FD0319" w:rsidP="00120EB3"/>
    <w:p w14:paraId="060747CA" w14:textId="7566F562" w:rsidR="00FD0319" w:rsidRDefault="00D22334" w:rsidP="00D22334">
      <w:pPr>
        <w:jc w:val="center"/>
      </w:pPr>
      <w:r>
        <w:t>Simple Distillation</w:t>
      </w:r>
    </w:p>
    <w:p w14:paraId="267CC76D" w14:textId="77777777" w:rsidR="00321E46" w:rsidRDefault="00321E46" w:rsidP="00D22334">
      <w:pPr>
        <w:jc w:val="center"/>
      </w:pPr>
    </w:p>
    <w:tbl>
      <w:tblPr>
        <w:tblStyle w:val="TableGrid"/>
        <w:tblW w:w="4111" w:type="dxa"/>
        <w:tblInd w:w="2376" w:type="dxa"/>
        <w:tblLook w:val="04A0" w:firstRow="1" w:lastRow="0" w:firstColumn="1" w:lastColumn="0" w:noHBand="0" w:noVBand="1"/>
      </w:tblPr>
      <w:tblGrid>
        <w:gridCol w:w="1985"/>
        <w:gridCol w:w="2126"/>
      </w:tblGrid>
      <w:tr w:rsidR="00D22334" w14:paraId="4A221557" w14:textId="77777777" w:rsidTr="00321E46">
        <w:tc>
          <w:tcPr>
            <w:tcW w:w="1985" w:type="dxa"/>
          </w:tcPr>
          <w:p w14:paraId="0F9643D6" w14:textId="7BA1B770" w:rsidR="00FD0319" w:rsidRPr="00FD0319" w:rsidRDefault="00FD0319" w:rsidP="00FD0319">
            <w:pPr>
              <w:jc w:val="center"/>
              <w:rPr>
                <w:b/>
              </w:rPr>
            </w:pPr>
            <w:r w:rsidRPr="00FD0319">
              <w:rPr>
                <w:b/>
              </w:rPr>
              <w:t>Temperature (degrees Celsius)</w:t>
            </w:r>
          </w:p>
        </w:tc>
        <w:tc>
          <w:tcPr>
            <w:tcW w:w="2126" w:type="dxa"/>
          </w:tcPr>
          <w:p w14:paraId="12B52390" w14:textId="6059CCD9" w:rsidR="00FD0319" w:rsidRPr="00FD0319" w:rsidRDefault="00FD0319" w:rsidP="00FD0319">
            <w:pPr>
              <w:jc w:val="center"/>
              <w:rPr>
                <w:b/>
              </w:rPr>
            </w:pPr>
            <w:r>
              <w:rPr>
                <w:b/>
              </w:rPr>
              <w:t>Volume (mL)</w:t>
            </w:r>
          </w:p>
        </w:tc>
      </w:tr>
      <w:tr w:rsidR="00D22334" w14:paraId="311D5294" w14:textId="77777777" w:rsidTr="00321E46">
        <w:tc>
          <w:tcPr>
            <w:tcW w:w="1985" w:type="dxa"/>
          </w:tcPr>
          <w:p w14:paraId="18999621" w14:textId="70149112" w:rsidR="00FD0319" w:rsidRDefault="00FD0319" w:rsidP="00120EB3">
            <w:r>
              <w:t>2</w:t>
            </w:r>
          </w:p>
        </w:tc>
        <w:tc>
          <w:tcPr>
            <w:tcW w:w="2126" w:type="dxa"/>
          </w:tcPr>
          <w:p w14:paraId="57213C90" w14:textId="0325E507" w:rsidR="00FD0319" w:rsidRDefault="00FD0319" w:rsidP="00120EB3">
            <w:r>
              <w:t>88.5</w:t>
            </w:r>
          </w:p>
        </w:tc>
      </w:tr>
      <w:tr w:rsidR="00D22334" w14:paraId="1680F877" w14:textId="77777777" w:rsidTr="00321E46">
        <w:tc>
          <w:tcPr>
            <w:tcW w:w="1985" w:type="dxa"/>
          </w:tcPr>
          <w:p w14:paraId="4CF5D1AE" w14:textId="600E637C" w:rsidR="00FD0319" w:rsidRDefault="00FD0319" w:rsidP="00120EB3">
            <w:r>
              <w:t>4</w:t>
            </w:r>
          </w:p>
        </w:tc>
        <w:tc>
          <w:tcPr>
            <w:tcW w:w="2126" w:type="dxa"/>
          </w:tcPr>
          <w:p w14:paraId="0D79D8DB" w14:textId="5FCFE2DB" w:rsidR="00FD0319" w:rsidRDefault="00FD0319" w:rsidP="00120EB3">
            <w:r>
              <w:t>90.8</w:t>
            </w:r>
          </w:p>
        </w:tc>
      </w:tr>
      <w:tr w:rsidR="00D22334" w14:paraId="3D9D1868" w14:textId="77777777" w:rsidTr="00321E46">
        <w:tc>
          <w:tcPr>
            <w:tcW w:w="1985" w:type="dxa"/>
          </w:tcPr>
          <w:p w14:paraId="6CC8BBD4" w14:textId="230B874E" w:rsidR="00FD0319" w:rsidRDefault="00FD0319" w:rsidP="00120EB3">
            <w:r>
              <w:t>6</w:t>
            </w:r>
          </w:p>
        </w:tc>
        <w:tc>
          <w:tcPr>
            <w:tcW w:w="2126" w:type="dxa"/>
          </w:tcPr>
          <w:p w14:paraId="6BDAA29C" w14:textId="393F6E9F" w:rsidR="00FD0319" w:rsidRDefault="00FD0319" w:rsidP="00120EB3">
            <w:r>
              <w:t>91.2</w:t>
            </w:r>
          </w:p>
        </w:tc>
      </w:tr>
      <w:tr w:rsidR="00D22334" w14:paraId="6804AE97" w14:textId="77777777" w:rsidTr="00321E46">
        <w:tc>
          <w:tcPr>
            <w:tcW w:w="1985" w:type="dxa"/>
          </w:tcPr>
          <w:p w14:paraId="4EBE309C" w14:textId="0C528D76" w:rsidR="00FD0319" w:rsidRDefault="00FD0319" w:rsidP="00120EB3">
            <w:r>
              <w:t>8</w:t>
            </w:r>
          </w:p>
        </w:tc>
        <w:tc>
          <w:tcPr>
            <w:tcW w:w="2126" w:type="dxa"/>
          </w:tcPr>
          <w:p w14:paraId="715BC0E9" w14:textId="51839DFB" w:rsidR="00FD0319" w:rsidRDefault="00FD0319" w:rsidP="00120EB3">
            <w:r>
              <w:t>91.8</w:t>
            </w:r>
          </w:p>
        </w:tc>
      </w:tr>
      <w:tr w:rsidR="00D22334" w14:paraId="13C72DDF" w14:textId="77777777" w:rsidTr="00321E46">
        <w:tc>
          <w:tcPr>
            <w:tcW w:w="1985" w:type="dxa"/>
          </w:tcPr>
          <w:p w14:paraId="16AAD21E" w14:textId="56099E57" w:rsidR="00FD0319" w:rsidRDefault="00FD0319" w:rsidP="00120EB3">
            <w:r>
              <w:t>10</w:t>
            </w:r>
          </w:p>
        </w:tc>
        <w:tc>
          <w:tcPr>
            <w:tcW w:w="2126" w:type="dxa"/>
          </w:tcPr>
          <w:p w14:paraId="324B74A8" w14:textId="41508651" w:rsidR="00FD0319" w:rsidRDefault="00FD0319" w:rsidP="00120EB3">
            <w:r>
              <w:t>92.5</w:t>
            </w:r>
          </w:p>
        </w:tc>
      </w:tr>
      <w:tr w:rsidR="00D22334" w14:paraId="2048D212" w14:textId="77777777" w:rsidTr="00321E46">
        <w:tc>
          <w:tcPr>
            <w:tcW w:w="1985" w:type="dxa"/>
          </w:tcPr>
          <w:p w14:paraId="5B377982" w14:textId="4A0C4B78" w:rsidR="00FD0319" w:rsidRDefault="00FD0319" w:rsidP="00120EB3">
            <w:r>
              <w:t>12</w:t>
            </w:r>
          </w:p>
        </w:tc>
        <w:tc>
          <w:tcPr>
            <w:tcW w:w="2126" w:type="dxa"/>
          </w:tcPr>
          <w:p w14:paraId="7A3D6496" w14:textId="493DACFD" w:rsidR="00FD0319" w:rsidRDefault="00FD0319" w:rsidP="00120EB3">
            <w:r>
              <w:t>93.3</w:t>
            </w:r>
          </w:p>
        </w:tc>
      </w:tr>
      <w:tr w:rsidR="00D22334" w14:paraId="22346E34" w14:textId="77777777" w:rsidTr="00321E46">
        <w:tc>
          <w:tcPr>
            <w:tcW w:w="1985" w:type="dxa"/>
          </w:tcPr>
          <w:p w14:paraId="24AFAE85" w14:textId="54B80898" w:rsidR="00FD0319" w:rsidRDefault="00FD0319" w:rsidP="00120EB3">
            <w:r>
              <w:t>14</w:t>
            </w:r>
          </w:p>
        </w:tc>
        <w:tc>
          <w:tcPr>
            <w:tcW w:w="2126" w:type="dxa"/>
          </w:tcPr>
          <w:p w14:paraId="02C6DDB7" w14:textId="5E223E66" w:rsidR="00FD0319" w:rsidRDefault="00FD0319" w:rsidP="00120EB3">
            <w:r>
              <w:t>94.2</w:t>
            </w:r>
          </w:p>
        </w:tc>
      </w:tr>
      <w:tr w:rsidR="00D22334" w14:paraId="5B7216E0" w14:textId="77777777" w:rsidTr="00321E46">
        <w:tc>
          <w:tcPr>
            <w:tcW w:w="1985" w:type="dxa"/>
          </w:tcPr>
          <w:p w14:paraId="507487A0" w14:textId="332E8C6E" w:rsidR="00FD0319" w:rsidRDefault="00FD0319" w:rsidP="00120EB3">
            <w:r>
              <w:lastRenderedPageBreak/>
              <w:t>16</w:t>
            </w:r>
          </w:p>
        </w:tc>
        <w:tc>
          <w:tcPr>
            <w:tcW w:w="2126" w:type="dxa"/>
          </w:tcPr>
          <w:p w14:paraId="2183E197" w14:textId="62C0BCBF" w:rsidR="00FD0319" w:rsidRDefault="00FD0319" w:rsidP="00120EB3">
            <w:r>
              <w:t>95.2</w:t>
            </w:r>
          </w:p>
        </w:tc>
      </w:tr>
      <w:tr w:rsidR="00D22334" w14:paraId="76102943" w14:textId="77777777" w:rsidTr="00321E46">
        <w:tc>
          <w:tcPr>
            <w:tcW w:w="1985" w:type="dxa"/>
          </w:tcPr>
          <w:p w14:paraId="42E471FB" w14:textId="1BCE304E" w:rsidR="00FD0319" w:rsidRDefault="00FD0319" w:rsidP="00120EB3">
            <w:r>
              <w:t>18</w:t>
            </w:r>
          </w:p>
        </w:tc>
        <w:tc>
          <w:tcPr>
            <w:tcW w:w="2126" w:type="dxa"/>
          </w:tcPr>
          <w:p w14:paraId="50F58585" w14:textId="1715E898" w:rsidR="00FD0319" w:rsidRDefault="00FD0319" w:rsidP="00120EB3">
            <w:r>
              <w:t>96.2</w:t>
            </w:r>
          </w:p>
        </w:tc>
      </w:tr>
      <w:tr w:rsidR="00D22334" w14:paraId="193734D9" w14:textId="77777777" w:rsidTr="00321E46">
        <w:tc>
          <w:tcPr>
            <w:tcW w:w="1985" w:type="dxa"/>
          </w:tcPr>
          <w:p w14:paraId="650BE965" w14:textId="501FD9BB" w:rsidR="00FD0319" w:rsidRDefault="00FD0319" w:rsidP="00120EB3">
            <w:r>
              <w:t>20</w:t>
            </w:r>
          </w:p>
        </w:tc>
        <w:tc>
          <w:tcPr>
            <w:tcW w:w="2126" w:type="dxa"/>
          </w:tcPr>
          <w:p w14:paraId="1505C3DA" w14:textId="3E88D6B3" w:rsidR="00FD0319" w:rsidRDefault="00FD0319" w:rsidP="00120EB3">
            <w:r>
              <w:t>97.2</w:t>
            </w:r>
          </w:p>
        </w:tc>
      </w:tr>
      <w:tr w:rsidR="00D22334" w14:paraId="1EAC35E2" w14:textId="77777777" w:rsidTr="00321E46">
        <w:tc>
          <w:tcPr>
            <w:tcW w:w="1985" w:type="dxa"/>
          </w:tcPr>
          <w:p w14:paraId="75F33A93" w14:textId="70F0BA04" w:rsidR="00FD0319" w:rsidRDefault="00FD0319" w:rsidP="00120EB3">
            <w:r>
              <w:t>22</w:t>
            </w:r>
          </w:p>
        </w:tc>
        <w:tc>
          <w:tcPr>
            <w:tcW w:w="2126" w:type="dxa"/>
          </w:tcPr>
          <w:p w14:paraId="0F1B2020" w14:textId="22A175CF" w:rsidR="00FD0319" w:rsidRDefault="00FD0319" w:rsidP="00120EB3">
            <w:r>
              <w:t>98.3</w:t>
            </w:r>
          </w:p>
        </w:tc>
      </w:tr>
      <w:tr w:rsidR="00D22334" w14:paraId="2CE364C0" w14:textId="77777777" w:rsidTr="00321E46">
        <w:tc>
          <w:tcPr>
            <w:tcW w:w="1985" w:type="dxa"/>
          </w:tcPr>
          <w:p w14:paraId="4F9BD2CD" w14:textId="5E1D188C" w:rsidR="00FD0319" w:rsidRDefault="00FD0319" w:rsidP="00120EB3">
            <w:r>
              <w:t>24</w:t>
            </w:r>
          </w:p>
        </w:tc>
        <w:tc>
          <w:tcPr>
            <w:tcW w:w="2126" w:type="dxa"/>
          </w:tcPr>
          <w:p w14:paraId="27F2E90D" w14:textId="27314571" w:rsidR="00FD0319" w:rsidRDefault="00FD0319" w:rsidP="00120EB3">
            <w:r>
              <w:t>99.4</w:t>
            </w:r>
          </w:p>
        </w:tc>
      </w:tr>
      <w:tr w:rsidR="00D22334" w14:paraId="0D0D60BE" w14:textId="77777777" w:rsidTr="00321E46">
        <w:tc>
          <w:tcPr>
            <w:tcW w:w="1985" w:type="dxa"/>
          </w:tcPr>
          <w:p w14:paraId="2A9CE91A" w14:textId="1D439EAF" w:rsidR="00FD0319" w:rsidRDefault="00FD0319" w:rsidP="00120EB3">
            <w:r>
              <w:t>26</w:t>
            </w:r>
          </w:p>
        </w:tc>
        <w:tc>
          <w:tcPr>
            <w:tcW w:w="2126" w:type="dxa"/>
          </w:tcPr>
          <w:p w14:paraId="60A74BA2" w14:textId="2841BF38" w:rsidR="00FD0319" w:rsidRDefault="00FD0319" w:rsidP="00120EB3">
            <w:r>
              <w:t>101.2</w:t>
            </w:r>
          </w:p>
        </w:tc>
      </w:tr>
      <w:tr w:rsidR="00D22334" w14:paraId="6341C4E5" w14:textId="77777777" w:rsidTr="00321E46">
        <w:tc>
          <w:tcPr>
            <w:tcW w:w="1985" w:type="dxa"/>
          </w:tcPr>
          <w:p w14:paraId="55451929" w14:textId="462B61A9" w:rsidR="00FD0319" w:rsidRDefault="00FD0319" w:rsidP="00120EB3">
            <w:r>
              <w:t>28</w:t>
            </w:r>
          </w:p>
        </w:tc>
        <w:tc>
          <w:tcPr>
            <w:tcW w:w="2126" w:type="dxa"/>
          </w:tcPr>
          <w:p w14:paraId="56E32651" w14:textId="7D517F89" w:rsidR="00FD0319" w:rsidRDefault="00FD0319" w:rsidP="00120EB3">
            <w:r>
              <w:t>102.9</w:t>
            </w:r>
          </w:p>
        </w:tc>
      </w:tr>
      <w:tr w:rsidR="00D22334" w14:paraId="4DF8B2B1" w14:textId="77777777" w:rsidTr="00321E46">
        <w:tc>
          <w:tcPr>
            <w:tcW w:w="1985" w:type="dxa"/>
          </w:tcPr>
          <w:p w14:paraId="6D2B6C5D" w14:textId="094E722E" w:rsidR="00FD0319" w:rsidRDefault="00FD0319" w:rsidP="00120EB3">
            <w:r>
              <w:t>30</w:t>
            </w:r>
          </w:p>
        </w:tc>
        <w:tc>
          <w:tcPr>
            <w:tcW w:w="2126" w:type="dxa"/>
          </w:tcPr>
          <w:p w14:paraId="35E9308F" w14:textId="3A96B3D0" w:rsidR="00FD0319" w:rsidRDefault="00FD0319" w:rsidP="00120EB3">
            <w:r>
              <w:t>104.7</w:t>
            </w:r>
          </w:p>
        </w:tc>
      </w:tr>
      <w:tr w:rsidR="00D22334" w14:paraId="3ED754C2" w14:textId="77777777" w:rsidTr="00321E46">
        <w:tc>
          <w:tcPr>
            <w:tcW w:w="1985" w:type="dxa"/>
          </w:tcPr>
          <w:p w14:paraId="58EC1AD9" w14:textId="217F03C3" w:rsidR="00FD0319" w:rsidRDefault="00FD0319" w:rsidP="00120EB3">
            <w:r>
              <w:t>32</w:t>
            </w:r>
          </w:p>
        </w:tc>
        <w:tc>
          <w:tcPr>
            <w:tcW w:w="2126" w:type="dxa"/>
          </w:tcPr>
          <w:p w14:paraId="74CEDBE8" w14:textId="427D14F2" w:rsidR="00FD0319" w:rsidRDefault="00FD0319" w:rsidP="00120EB3">
            <w:r>
              <w:t>107.5</w:t>
            </w:r>
          </w:p>
        </w:tc>
      </w:tr>
      <w:tr w:rsidR="00D22334" w14:paraId="20E01079" w14:textId="77777777" w:rsidTr="00321E46">
        <w:tc>
          <w:tcPr>
            <w:tcW w:w="1985" w:type="dxa"/>
          </w:tcPr>
          <w:p w14:paraId="65DB6B85" w14:textId="20C01A65" w:rsidR="00FD0319" w:rsidRDefault="00FD0319" w:rsidP="00120EB3">
            <w:r>
              <w:t>34</w:t>
            </w:r>
          </w:p>
        </w:tc>
        <w:tc>
          <w:tcPr>
            <w:tcW w:w="2126" w:type="dxa"/>
          </w:tcPr>
          <w:p w14:paraId="2DB8AD60" w14:textId="53994E59" w:rsidR="00FD0319" w:rsidRDefault="00FD0319" w:rsidP="00120EB3">
            <w:r>
              <w:t>109.1</w:t>
            </w:r>
          </w:p>
        </w:tc>
      </w:tr>
      <w:tr w:rsidR="00D22334" w14:paraId="1E7BB1FC" w14:textId="77777777" w:rsidTr="00321E46">
        <w:tc>
          <w:tcPr>
            <w:tcW w:w="1985" w:type="dxa"/>
          </w:tcPr>
          <w:p w14:paraId="4EE4A834" w14:textId="04C16445" w:rsidR="00FD0319" w:rsidRDefault="00FD0319" w:rsidP="00120EB3">
            <w:r>
              <w:t>36</w:t>
            </w:r>
          </w:p>
        </w:tc>
        <w:tc>
          <w:tcPr>
            <w:tcW w:w="2126" w:type="dxa"/>
          </w:tcPr>
          <w:p w14:paraId="3515C036" w14:textId="3B5F7C48" w:rsidR="00FD0319" w:rsidRDefault="00FD0319" w:rsidP="00120EB3">
            <w:r>
              <w:t>111.0</w:t>
            </w:r>
          </w:p>
        </w:tc>
      </w:tr>
      <w:tr w:rsidR="00D22334" w14:paraId="67C04C4D" w14:textId="77777777" w:rsidTr="00321E46">
        <w:tc>
          <w:tcPr>
            <w:tcW w:w="1985" w:type="dxa"/>
          </w:tcPr>
          <w:p w14:paraId="0A67C646" w14:textId="0A305ACD" w:rsidR="00FD0319" w:rsidRDefault="00FD0319" w:rsidP="00120EB3">
            <w:r>
              <w:t>38</w:t>
            </w:r>
          </w:p>
        </w:tc>
        <w:tc>
          <w:tcPr>
            <w:tcW w:w="2126" w:type="dxa"/>
          </w:tcPr>
          <w:p w14:paraId="4A2E27F9" w14:textId="592FA8BA" w:rsidR="00FD0319" w:rsidRDefault="00FD0319" w:rsidP="00120EB3">
            <w:r>
              <w:t>112.8</w:t>
            </w:r>
          </w:p>
        </w:tc>
      </w:tr>
      <w:tr w:rsidR="00D22334" w14:paraId="7170ADC0" w14:textId="77777777" w:rsidTr="00321E46">
        <w:tc>
          <w:tcPr>
            <w:tcW w:w="1985" w:type="dxa"/>
          </w:tcPr>
          <w:p w14:paraId="573C25CD" w14:textId="7C1812A2" w:rsidR="00FD0319" w:rsidRDefault="00FD0319" w:rsidP="00120EB3">
            <w:r>
              <w:t>40</w:t>
            </w:r>
          </w:p>
        </w:tc>
        <w:tc>
          <w:tcPr>
            <w:tcW w:w="2126" w:type="dxa"/>
          </w:tcPr>
          <w:p w14:paraId="3982FEAB" w14:textId="1468C7DB" w:rsidR="00FD0319" w:rsidRDefault="00FD0319" w:rsidP="00120EB3">
            <w:r>
              <w:t>114.5</w:t>
            </w:r>
          </w:p>
        </w:tc>
      </w:tr>
      <w:tr w:rsidR="00D22334" w14:paraId="41ADEA01" w14:textId="77777777" w:rsidTr="00321E46">
        <w:tc>
          <w:tcPr>
            <w:tcW w:w="1985" w:type="dxa"/>
          </w:tcPr>
          <w:p w14:paraId="0AC69178" w14:textId="428FB87A" w:rsidR="00FD0319" w:rsidRDefault="00FD0319" w:rsidP="00120EB3">
            <w:r>
              <w:t>42</w:t>
            </w:r>
          </w:p>
        </w:tc>
        <w:tc>
          <w:tcPr>
            <w:tcW w:w="2126" w:type="dxa"/>
          </w:tcPr>
          <w:p w14:paraId="7EC75FAA" w14:textId="12C7DFB3" w:rsidR="00FD0319" w:rsidRDefault="00FD0319" w:rsidP="00120EB3">
            <w:r>
              <w:t>116.2</w:t>
            </w:r>
          </w:p>
        </w:tc>
      </w:tr>
      <w:tr w:rsidR="00D22334" w14:paraId="2D16ECE3" w14:textId="77777777" w:rsidTr="00321E46">
        <w:tc>
          <w:tcPr>
            <w:tcW w:w="1985" w:type="dxa"/>
          </w:tcPr>
          <w:p w14:paraId="47F6FBE8" w14:textId="1EA50241" w:rsidR="00FD0319" w:rsidRDefault="00FD0319" w:rsidP="00120EB3">
            <w:r>
              <w:t>44</w:t>
            </w:r>
          </w:p>
        </w:tc>
        <w:tc>
          <w:tcPr>
            <w:tcW w:w="2126" w:type="dxa"/>
          </w:tcPr>
          <w:p w14:paraId="692AE16C" w14:textId="18DD7FEA" w:rsidR="00FD0319" w:rsidRDefault="00FD0319" w:rsidP="00120EB3">
            <w:r>
              <w:t>116.9</w:t>
            </w:r>
          </w:p>
        </w:tc>
      </w:tr>
      <w:tr w:rsidR="00D22334" w14:paraId="54713B01" w14:textId="77777777" w:rsidTr="00321E46">
        <w:tc>
          <w:tcPr>
            <w:tcW w:w="1985" w:type="dxa"/>
          </w:tcPr>
          <w:p w14:paraId="638A9595" w14:textId="3B543A9A" w:rsidR="00FD0319" w:rsidRDefault="00FD0319" w:rsidP="00120EB3">
            <w:r>
              <w:t>46</w:t>
            </w:r>
          </w:p>
        </w:tc>
        <w:tc>
          <w:tcPr>
            <w:tcW w:w="2126" w:type="dxa"/>
          </w:tcPr>
          <w:p w14:paraId="56995C27" w14:textId="0480FC18" w:rsidR="00FD0319" w:rsidRDefault="00FD0319" w:rsidP="00120EB3">
            <w:r>
              <w:t>117.5</w:t>
            </w:r>
          </w:p>
        </w:tc>
      </w:tr>
      <w:tr w:rsidR="00D22334" w14:paraId="2BD7A01D" w14:textId="77777777" w:rsidTr="00321E46">
        <w:tc>
          <w:tcPr>
            <w:tcW w:w="1985" w:type="dxa"/>
          </w:tcPr>
          <w:p w14:paraId="16F1725A" w14:textId="2958E842" w:rsidR="00FD0319" w:rsidRDefault="00FD0319" w:rsidP="00120EB3">
            <w:r>
              <w:t>48</w:t>
            </w:r>
          </w:p>
        </w:tc>
        <w:tc>
          <w:tcPr>
            <w:tcW w:w="2126" w:type="dxa"/>
          </w:tcPr>
          <w:p w14:paraId="47BCAA21" w14:textId="6353CE27" w:rsidR="00FD0319" w:rsidRDefault="00FD0319" w:rsidP="00120EB3">
            <w:r>
              <w:t>117.9</w:t>
            </w:r>
          </w:p>
        </w:tc>
      </w:tr>
      <w:tr w:rsidR="00D22334" w14:paraId="12A91238" w14:textId="77777777" w:rsidTr="00321E46">
        <w:tc>
          <w:tcPr>
            <w:tcW w:w="1985" w:type="dxa"/>
          </w:tcPr>
          <w:p w14:paraId="0A263023" w14:textId="52D2FC4D" w:rsidR="00FD0319" w:rsidRDefault="00FD0319" w:rsidP="00120EB3">
            <w:r>
              <w:t>50</w:t>
            </w:r>
          </w:p>
        </w:tc>
        <w:tc>
          <w:tcPr>
            <w:tcW w:w="2126" w:type="dxa"/>
          </w:tcPr>
          <w:p w14:paraId="761159A5" w14:textId="2118992B" w:rsidR="00FD0319" w:rsidRDefault="00FD0319" w:rsidP="00120EB3">
            <w:r>
              <w:t>119.4</w:t>
            </w:r>
          </w:p>
        </w:tc>
      </w:tr>
    </w:tbl>
    <w:p w14:paraId="32B2383F" w14:textId="77777777" w:rsidR="00B66BDE" w:rsidRPr="00B66BDE" w:rsidRDefault="00B66BDE" w:rsidP="00120EB3"/>
    <w:p w14:paraId="7A2495AF" w14:textId="77777777" w:rsidR="00B66BDE" w:rsidRPr="00120EB3" w:rsidRDefault="00B66BDE" w:rsidP="00120EB3">
      <w:pPr>
        <w:rPr>
          <w:b/>
          <w:u w:val="single"/>
        </w:rPr>
      </w:pPr>
    </w:p>
    <w:p w14:paraId="6530BD20" w14:textId="77777777" w:rsidR="00F63DE2" w:rsidRDefault="00B66BDE" w:rsidP="00F63DE2">
      <w:r>
        <w:t xml:space="preserve"> </w:t>
      </w:r>
      <w:r w:rsidR="00D22334">
        <w:t xml:space="preserve">              </w:t>
      </w:r>
      <w:r>
        <w:rPr>
          <w:noProof/>
        </w:rPr>
        <w:drawing>
          <wp:inline distT="0" distB="0" distL="0" distR="0" wp14:anchorId="5FA5A9F0" wp14:editId="61333345">
            <wp:extent cx="4864100" cy="31877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3CAA15" w14:textId="77777777" w:rsidR="00F63DE2" w:rsidRDefault="00F63DE2" w:rsidP="00F63DE2"/>
    <w:p w14:paraId="1D7C05AB" w14:textId="77777777" w:rsidR="0084673B" w:rsidRDefault="0084673B" w:rsidP="00F63DE2">
      <w:pPr>
        <w:jc w:val="center"/>
      </w:pPr>
    </w:p>
    <w:p w14:paraId="39F23E13" w14:textId="77777777" w:rsidR="0084673B" w:rsidRDefault="0084673B" w:rsidP="00F63DE2">
      <w:pPr>
        <w:jc w:val="center"/>
      </w:pPr>
    </w:p>
    <w:p w14:paraId="1D442749" w14:textId="77777777" w:rsidR="0084673B" w:rsidRDefault="0084673B" w:rsidP="00F63DE2">
      <w:pPr>
        <w:jc w:val="center"/>
      </w:pPr>
    </w:p>
    <w:p w14:paraId="5AA3E0D4" w14:textId="77777777" w:rsidR="0084673B" w:rsidRDefault="0084673B" w:rsidP="00F63DE2">
      <w:pPr>
        <w:jc w:val="center"/>
      </w:pPr>
    </w:p>
    <w:p w14:paraId="5BF4FF87" w14:textId="77777777" w:rsidR="0084673B" w:rsidRDefault="0084673B" w:rsidP="00F63DE2">
      <w:pPr>
        <w:jc w:val="center"/>
      </w:pPr>
    </w:p>
    <w:p w14:paraId="60FBC811" w14:textId="77777777" w:rsidR="0084673B" w:rsidRDefault="0084673B" w:rsidP="00F63DE2">
      <w:pPr>
        <w:jc w:val="center"/>
      </w:pPr>
    </w:p>
    <w:p w14:paraId="19782DA8" w14:textId="19D46BEA" w:rsidR="00321E46" w:rsidRDefault="009D4737" w:rsidP="00F63DE2">
      <w:pPr>
        <w:jc w:val="center"/>
      </w:pPr>
      <w:r>
        <w:t>Fractional Distillation</w:t>
      </w:r>
    </w:p>
    <w:p w14:paraId="58C62E9F" w14:textId="77777777" w:rsidR="009D4737" w:rsidRDefault="009D4737" w:rsidP="009D4737">
      <w:pPr>
        <w:jc w:val="center"/>
      </w:pPr>
    </w:p>
    <w:tbl>
      <w:tblPr>
        <w:tblStyle w:val="TableGrid"/>
        <w:tblW w:w="4111" w:type="dxa"/>
        <w:tblInd w:w="2376" w:type="dxa"/>
        <w:tblLook w:val="04A0" w:firstRow="1" w:lastRow="0" w:firstColumn="1" w:lastColumn="0" w:noHBand="0" w:noVBand="1"/>
      </w:tblPr>
      <w:tblGrid>
        <w:gridCol w:w="1985"/>
        <w:gridCol w:w="2126"/>
      </w:tblGrid>
      <w:tr w:rsidR="009D4737" w14:paraId="63261FD4" w14:textId="77777777" w:rsidTr="009D4737">
        <w:tc>
          <w:tcPr>
            <w:tcW w:w="1985" w:type="dxa"/>
          </w:tcPr>
          <w:p w14:paraId="0FDC076D" w14:textId="77777777" w:rsidR="009D4737" w:rsidRPr="00FD0319" w:rsidRDefault="009D4737" w:rsidP="009D4737">
            <w:pPr>
              <w:jc w:val="center"/>
              <w:rPr>
                <w:b/>
              </w:rPr>
            </w:pPr>
            <w:r w:rsidRPr="00FD0319">
              <w:rPr>
                <w:b/>
              </w:rPr>
              <w:t>Temperature (degrees Celsius)</w:t>
            </w:r>
          </w:p>
        </w:tc>
        <w:tc>
          <w:tcPr>
            <w:tcW w:w="2126" w:type="dxa"/>
          </w:tcPr>
          <w:p w14:paraId="07159C9E" w14:textId="77777777" w:rsidR="009D4737" w:rsidRPr="00FD0319" w:rsidRDefault="009D4737" w:rsidP="009D4737">
            <w:pPr>
              <w:jc w:val="center"/>
              <w:rPr>
                <w:b/>
              </w:rPr>
            </w:pPr>
            <w:r>
              <w:rPr>
                <w:b/>
              </w:rPr>
              <w:t>Volume (mL)</w:t>
            </w:r>
          </w:p>
        </w:tc>
      </w:tr>
      <w:tr w:rsidR="009D4737" w14:paraId="5F05BF46" w14:textId="77777777" w:rsidTr="009D4737">
        <w:tc>
          <w:tcPr>
            <w:tcW w:w="1985" w:type="dxa"/>
          </w:tcPr>
          <w:p w14:paraId="489FFE54" w14:textId="77777777" w:rsidR="009D4737" w:rsidRDefault="009D4737" w:rsidP="009D4737">
            <w:r>
              <w:t>2</w:t>
            </w:r>
          </w:p>
        </w:tc>
        <w:tc>
          <w:tcPr>
            <w:tcW w:w="2126" w:type="dxa"/>
          </w:tcPr>
          <w:p w14:paraId="3CECAF16" w14:textId="77777777" w:rsidR="009D4737" w:rsidRDefault="009D4737" w:rsidP="009D4737">
            <w:r>
              <w:t>88.5</w:t>
            </w:r>
          </w:p>
        </w:tc>
      </w:tr>
      <w:tr w:rsidR="009D4737" w14:paraId="18E23147" w14:textId="77777777" w:rsidTr="009D4737">
        <w:tc>
          <w:tcPr>
            <w:tcW w:w="1985" w:type="dxa"/>
          </w:tcPr>
          <w:p w14:paraId="7A87C9ED" w14:textId="77777777" w:rsidR="009D4737" w:rsidRDefault="009D4737" w:rsidP="009D4737">
            <w:r>
              <w:t>4</w:t>
            </w:r>
          </w:p>
        </w:tc>
        <w:tc>
          <w:tcPr>
            <w:tcW w:w="2126" w:type="dxa"/>
          </w:tcPr>
          <w:p w14:paraId="465A7FB6" w14:textId="77777777" w:rsidR="009D4737" w:rsidRDefault="009D4737" w:rsidP="009D4737">
            <w:r>
              <w:t>90.8</w:t>
            </w:r>
          </w:p>
        </w:tc>
      </w:tr>
      <w:tr w:rsidR="009D4737" w14:paraId="387D0289" w14:textId="77777777" w:rsidTr="009D4737">
        <w:tc>
          <w:tcPr>
            <w:tcW w:w="1985" w:type="dxa"/>
          </w:tcPr>
          <w:p w14:paraId="38892133" w14:textId="77777777" w:rsidR="009D4737" w:rsidRDefault="009D4737" w:rsidP="009D4737">
            <w:r>
              <w:t>6</w:t>
            </w:r>
          </w:p>
        </w:tc>
        <w:tc>
          <w:tcPr>
            <w:tcW w:w="2126" w:type="dxa"/>
          </w:tcPr>
          <w:p w14:paraId="7FCB6209" w14:textId="77777777" w:rsidR="009D4737" w:rsidRDefault="009D4737" w:rsidP="009D4737">
            <w:r>
              <w:t>91.2</w:t>
            </w:r>
          </w:p>
        </w:tc>
      </w:tr>
      <w:tr w:rsidR="009D4737" w14:paraId="7E7A7DB7" w14:textId="77777777" w:rsidTr="009D4737">
        <w:tc>
          <w:tcPr>
            <w:tcW w:w="1985" w:type="dxa"/>
          </w:tcPr>
          <w:p w14:paraId="2ED700A3" w14:textId="77777777" w:rsidR="009D4737" w:rsidRDefault="009D4737" w:rsidP="009D4737">
            <w:r>
              <w:t>8</w:t>
            </w:r>
          </w:p>
        </w:tc>
        <w:tc>
          <w:tcPr>
            <w:tcW w:w="2126" w:type="dxa"/>
          </w:tcPr>
          <w:p w14:paraId="09402FE8" w14:textId="77777777" w:rsidR="009D4737" w:rsidRDefault="009D4737" w:rsidP="009D4737">
            <w:r>
              <w:t>91.8</w:t>
            </w:r>
          </w:p>
        </w:tc>
      </w:tr>
      <w:tr w:rsidR="009D4737" w14:paraId="4300FE1C" w14:textId="77777777" w:rsidTr="009D4737">
        <w:tc>
          <w:tcPr>
            <w:tcW w:w="1985" w:type="dxa"/>
          </w:tcPr>
          <w:p w14:paraId="3C35DCA7" w14:textId="77777777" w:rsidR="009D4737" w:rsidRDefault="009D4737" w:rsidP="009D4737">
            <w:r>
              <w:t>10</w:t>
            </w:r>
          </w:p>
        </w:tc>
        <w:tc>
          <w:tcPr>
            <w:tcW w:w="2126" w:type="dxa"/>
          </w:tcPr>
          <w:p w14:paraId="795EC037" w14:textId="77777777" w:rsidR="009D4737" w:rsidRDefault="009D4737" w:rsidP="009D4737">
            <w:r>
              <w:t>92.5</w:t>
            </w:r>
          </w:p>
        </w:tc>
      </w:tr>
      <w:tr w:rsidR="009D4737" w14:paraId="79C46E18" w14:textId="77777777" w:rsidTr="009D4737">
        <w:tc>
          <w:tcPr>
            <w:tcW w:w="1985" w:type="dxa"/>
          </w:tcPr>
          <w:p w14:paraId="18214307" w14:textId="77777777" w:rsidR="009D4737" w:rsidRDefault="009D4737" w:rsidP="009D4737">
            <w:r>
              <w:t>12</w:t>
            </w:r>
          </w:p>
        </w:tc>
        <w:tc>
          <w:tcPr>
            <w:tcW w:w="2126" w:type="dxa"/>
          </w:tcPr>
          <w:p w14:paraId="4F1528A0" w14:textId="77777777" w:rsidR="009D4737" w:rsidRDefault="009D4737" w:rsidP="009D4737">
            <w:r>
              <w:t>93.3</w:t>
            </w:r>
          </w:p>
        </w:tc>
      </w:tr>
      <w:tr w:rsidR="009D4737" w14:paraId="1D94D092" w14:textId="77777777" w:rsidTr="009D4737">
        <w:tc>
          <w:tcPr>
            <w:tcW w:w="1985" w:type="dxa"/>
          </w:tcPr>
          <w:p w14:paraId="7FC0851A" w14:textId="77777777" w:rsidR="009D4737" w:rsidRDefault="009D4737" w:rsidP="009D4737">
            <w:r>
              <w:t>14</w:t>
            </w:r>
          </w:p>
        </w:tc>
        <w:tc>
          <w:tcPr>
            <w:tcW w:w="2126" w:type="dxa"/>
          </w:tcPr>
          <w:p w14:paraId="17BF365A" w14:textId="77777777" w:rsidR="009D4737" w:rsidRDefault="009D4737" w:rsidP="009D4737">
            <w:r>
              <w:t>94.2</w:t>
            </w:r>
          </w:p>
        </w:tc>
      </w:tr>
      <w:tr w:rsidR="009D4737" w14:paraId="12F5A907" w14:textId="77777777" w:rsidTr="009D4737">
        <w:tc>
          <w:tcPr>
            <w:tcW w:w="1985" w:type="dxa"/>
          </w:tcPr>
          <w:p w14:paraId="71123B84" w14:textId="77777777" w:rsidR="009D4737" w:rsidRDefault="009D4737" w:rsidP="009D4737">
            <w:r>
              <w:t>16</w:t>
            </w:r>
          </w:p>
        </w:tc>
        <w:tc>
          <w:tcPr>
            <w:tcW w:w="2126" w:type="dxa"/>
          </w:tcPr>
          <w:p w14:paraId="638225EC" w14:textId="77777777" w:rsidR="009D4737" w:rsidRDefault="009D4737" w:rsidP="009D4737">
            <w:r>
              <w:t>95.2</w:t>
            </w:r>
          </w:p>
        </w:tc>
      </w:tr>
      <w:tr w:rsidR="009D4737" w14:paraId="099F3FC4" w14:textId="77777777" w:rsidTr="009D4737">
        <w:tc>
          <w:tcPr>
            <w:tcW w:w="1985" w:type="dxa"/>
          </w:tcPr>
          <w:p w14:paraId="7562204C" w14:textId="77777777" w:rsidR="009D4737" w:rsidRDefault="009D4737" w:rsidP="009D4737">
            <w:r>
              <w:t>18</w:t>
            </w:r>
          </w:p>
        </w:tc>
        <w:tc>
          <w:tcPr>
            <w:tcW w:w="2126" w:type="dxa"/>
          </w:tcPr>
          <w:p w14:paraId="507DEAA3" w14:textId="77777777" w:rsidR="009D4737" w:rsidRDefault="009D4737" w:rsidP="009D4737">
            <w:r>
              <w:t>96.2</w:t>
            </w:r>
          </w:p>
        </w:tc>
      </w:tr>
      <w:tr w:rsidR="009D4737" w14:paraId="3CEFBFBB" w14:textId="77777777" w:rsidTr="009D4737">
        <w:tc>
          <w:tcPr>
            <w:tcW w:w="1985" w:type="dxa"/>
          </w:tcPr>
          <w:p w14:paraId="3D5DFFCB" w14:textId="77777777" w:rsidR="009D4737" w:rsidRDefault="009D4737" w:rsidP="009D4737">
            <w:r>
              <w:t>20</w:t>
            </w:r>
          </w:p>
        </w:tc>
        <w:tc>
          <w:tcPr>
            <w:tcW w:w="2126" w:type="dxa"/>
          </w:tcPr>
          <w:p w14:paraId="5A2AF46C" w14:textId="77777777" w:rsidR="009D4737" w:rsidRDefault="009D4737" w:rsidP="009D4737">
            <w:r>
              <w:t>97.2</w:t>
            </w:r>
          </w:p>
        </w:tc>
      </w:tr>
      <w:tr w:rsidR="009D4737" w14:paraId="05F57777" w14:textId="77777777" w:rsidTr="009D4737">
        <w:tc>
          <w:tcPr>
            <w:tcW w:w="1985" w:type="dxa"/>
          </w:tcPr>
          <w:p w14:paraId="549B435F" w14:textId="77777777" w:rsidR="009D4737" w:rsidRDefault="009D4737" w:rsidP="009D4737">
            <w:r>
              <w:t>22</w:t>
            </w:r>
          </w:p>
        </w:tc>
        <w:tc>
          <w:tcPr>
            <w:tcW w:w="2126" w:type="dxa"/>
          </w:tcPr>
          <w:p w14:paraId="63747691" w14:textId="77777777" w:rsidR="009D4737" w:rsidRDefault="009D4737" w:rsidP="009D4737">
            <w:r>
              <w:t>98.3</w:t>
            </w:r>
          </w:p>
        </w:tc>
      </w:tr>
      <w:tr w:rsidR="009D4737" w14:paraId="21E84590" w14:textId="77777777" w:rsidTr="009D4737">
        <w:tc>
          <w:tcPr>
            <w:tcW w:w="1985" w:type="dxa"/>
          </w:tcPr>
          <w:p w14:paraId="34F4BB17" w14:textId="77777777" w:rsidR="009D4737" w:rsidRDefault="009D4737" w:rsidP="009D4737">
            <w:r>
              <w:t>24</w:t>
            </w:r>
          </w:p>
        </w:tc>
        <w:tc>
          <w:tcPr>
            <w:tcW w:w="2126" w:type="dxa"/>
          </w:tcPr>
          <w:p w14:paraId="2BBA374D" w14:textId="77777777" w:rsidR="009D4737" w:rsidRDefault="009D4737" w:rsidP="009D4737">
            <w:r>
              <w:t>99.4</w:t>
            </w:r>
          </w:p>
        </w:tc>
      </w:tr>
      <w:tr w:rsidR="009D4737" w14:paraId="17C40155" w14:textId="77777777" w:rsidTr="009D4737">
        <w:tc>
          <w:tcPr>
            <w:tcW w:w="1985" w:type="dxa"/>
          </w:tcPr>
          <w:p w14:paraId="66C16ED1" w14:textId="77777777" w:rsidR="009D4737" w:rsidRDefault="009D4737" w:rsidP="009D4737">
            <w:r>
              <w:t>26</w:t>
            </w:r>
          </w:p>
        </w:tc>
        <w:tc>
          <w:tcPr>
            <w:tcW w:w="2126" w:type="dxa"/>
          </w:tcPr>
          <w:p w14:paraId="25C52909" w14:textId="77777777" w:rsidR="009D4737" w:rsidRDefault="009D4737" w:rsidP="009D4737">
            <w:r>
              <w:t>101.2</w:t>
            </w:r>
          </w:p>
        </w:tc>
      </w:tr>
      <w:tr w:rsidR="009D4737" w14:paraId="444C5682" w14:textId="77777777" w:rsidTr="009D4737">
        <w:tc>
          <w:tcPr>
            <w:tcW w:w="1985" w:type="dxa"/>
          </w:tcPr>
          <w:p w14:paraId="5573E328" w14:textId="77777777" w:rsidR="009D4737" w:rsidRDefault="009D4737" w:rsidP="009D4737">
            <w:r>
              <w:t>28</w:t>
            </w:r>
          </w:p>
        </w:tc>
        <w:tc>
          <w:tcPr>
            <w:tcW w:w="2126" w:type="dxa"/>
          </w:tcPr>
          <w:p w14:paraId="59DE6818" w14:textId="77777777" w:rsidR="009D4737" w:rsidRDefault="009D4737" w:rsidP="009D4737">
            <w:r>
              <w:t>102.9</w:t>
            </w:r>
          </w:p>
        </w:tc>
      </w:tr>
      <w:tr w:rsidR="009D4737" w14:paraId="7F77F405" w14:textId="77777777" w:rsidTr="009D4737">
        <w:tc>
          <w:tcPr>
            <w:tcW w:w="1985" w:type="dxa"/>
          </w:tcPr>
          <w:p w14:paraId="3F9F8162" w14:textId="77777777" w:rsidR="009D4737" w:rsidRDefault="009D4737" w:rsidP="009D4737">
            <w:r>
              <w:t>30</w:t>
            </w:r>
          </w:p>
        </w:tc>
        <w:tc>
          <w:tcPr>
            <w:tcW w:w="2126" w:type="dxa"/>
          </w:tcPr>
          <w:p w14:paraId="6533635E" w14:textId="77777777" w:rsidR="009D4737" w:rsidRDefault="009D4737" w:rsidP="009D4737">
            <w:r>
              <w:t>104.7</w:t>
            </w:r>
          </w:p>
        </w:tc>
      </w:tr>
      <w:tr w:rsidR="009D4737" w14:paraId="7C5FE9D2" w14:textId="77777777" w:rsidTr="009D4737">
        <w:tc>
          <w:tcPr>
            <w:tcW w:w="1985" w:type="dxa"/>
          </w:tcPr>
          <w:p w14:paraId="37D97315" w14:textId="77777777" w:rsidR="009D4737" w:rsidRDefault="009D4737" w:rsidP="009D4737">
            <w:r>
              <w:t>32</w:t>
            </w:r>
          </w:p>
        </w:tc>
        <w:tc>
          <w:tcPr>
            <w:tcW w:w="2126" w:type="dxa"/>
          </w:tcPr>
          <w:p w14:paraId="2C20AB7F" w14:textId="77777777" w:rsidR="009D4737" w:rsidRDefault="009D4737" w:rsidP="009D4737">
            <w:r>
              <w:t>107.5</w:t>
            </w:r>
          </w:p>
        </w:tc>
      </w:tr>
      <w:tr w:rsidR="009D4737" w14:paraId="4FC4A1B3" w14:textId="77777777" w:rsidTr="009D4737">
        <w:tc>
          <w:tcPr>
            <w:tcW w:w="1985" w:type="dxa"/>
          </w:tcPr>
          <w:p w14:paraId="069A1075" w14:textId="77777777" w:rsidR="009D4737" w:rsidRDefault="009D4737" w:rsidP="009D4737">
            <w:r>
              <w:t>34</w:t>
            </w:r>
          </w:p>
        </w:tc>
        <w:tc>
          <w:tcPr>
            <w:tcW w:w="2126" w:type="dxa"/>
          </w:tcPr>
          <w:p w14:paraId="5F761305" w14:textId="77777777" w:rsidR="009D4737" w:rsidRDefault="009D4737" w:rsidP="009D4737">
            <w:r>
              <w:t>109.1</w:t>
            </w:r>
          </w:p>
        </w:tc>
      </w:tr>
      <w:tr w:rsidR="009D4737" w14:paraId="0275284E" w14:textId="77777777" w:rsidTr="009D4737">
        <w:tc>
          <w:tcPr>
            <w:tcW w:w="1985" w:type="dxa"/>
          </w:tcPr>
          <w:p w14:paraId="457C25AC" w14:textId="77777777" w:rsidR="009D4737" w:rsidRDefault="009D4737" w:rsidP="009D4737">
            <w:r>
              <w:t>36</w:t>
            </w:r>
          </w:p>
        </w:tc>
        <w:tc>
          <w:tcPr>
            <w:tcW w:w="2126" w:type="dxa"/>
          </w:tcPr>
          <w:p w14:paraId="46BE0290" w14:textId="77777777" w:rsidR="009D4737" w:rsidRDefault="009D4737" w:rsidP="009D4737">
            <w:r>
              <w:t>111.0</w:t>
            </w:r>
          </w:p>
        </w:tc>
      </w:tr>
      <w:tr w:rsidR="009D4737" w14:paraId="5C9333C5" w14:textId="77777777" w:rsidTr="009D4737">
        <w:tc>
          <w:tcPr>
            <w:tcW w:w="1985" w:type="dxa"/>
          </w:tcPr>
          <w:p w14:paraId="6397F194" w14:textId="77777777" w:rsidR="009D4737" w:rsidRDefault="009D4737" w:rsidP="009D4737">
            <w:r>
              <w:t>38</w:t>
            </w:r>
          </w:p>
        </w:tc>
        <w:tc>
          <w:tcPr>
            <w:tcW w:w="2126" w:type="dxa"/>
          </w:tcPr>
          <w:p w14:paraId="571BB247" w14:textId="77777777" w:rsidR="009D4737" w:rsidRDefault="009D4737" w:rsidP="009D4737">
            <w:r>
              <w:t>112.8</w:t>
            </w:r>
          </w:p>
        </w:tc>
      </w:tr>
      <w:tr w:rsidR="009D4737" w14:paraId="74D4529C" w14:textId="77777777" w:rsidTr="009D4737">
        <w:tc>
          <w:tcPr>
            <w:tcW w:w="1985" w:type="dxa"/>
          </w:tcPr>
          <w:p w14:paraId="1635EE93" w14:textId="77777777" w:rsidR="009D4737" w:rsidRDefault="009D4737" w:rsidP="009D4737">
            <w:r>
              <w:t>40</w:t>
            </w:r>
          </w:p>
        </w:tc>
        <w:tc>
          <w:tcPr>
            <w:tcW w:w="2126" w:type="dxa"/>
          </w:tcPr>
          <w:p w14:paraId="2E0E475C" w14:textId="77777777" w:rsidR="009D4737" w:rsidRDefault="009D4737" w:rsidP="009D4737">
            <w:r>
              <w:t>114.5</w:t>
            </w:r>
          </w:p>
        </w:tc>
      </w:tr>
      <w:tr w:rsidR="009D4737" w14:paraId="58B3FFF5" w14:textId="77777777" w:rsidTr="009D4737">
        <w:tc>
          <w:tcPr>
            <w:tcW w:w="1985" w:type="dxa"/>
          </w:tcPr>
          <w:p w14:paraId="107221BC" w14:textId="77777777" w:rsidR="009D4737" w:rsidRDefault="009D4737" w:rsidP="009D4737">
            <w:r>
              <w:t>42</w:t>
            </w:r>
          </w:p>
        </w:tc>
        <w:tc>
          <w:tcPr>
            <w:tcW w:w="2126" w:type="dxa"/>
          </w:tcPr>
          <w:p w14:paraId="0584F4E7" w14:textId="77777777" w:rsidR="009D4737" w:rsidRDefault="009D4737" w:rsidP="009D4737">
            <w:r>
              <w:t>116.2</w:t>
            </w:r>
          </w:p>
        </w:tc>
      </w:tr>
      <w:tr w:rsidR="009D4737" w14:paraId="78AF1B29" w14:textId="77777777" w:rsidTr="009D4737">
        <w:tc>
          <w:tcPr>
            <w:tcW w:w="1985" w:type="dxa"/>
          </w:tcPr>
          <w:p w14:paraId="0C6F4322" w14:textId="77777777" w:rsidR="009D4737" w:rsidRDefault="009D4737" w:rsidP="009D4737">
            <w:r>
              <w:t>44</w:t>
            </w:r>
          </w:p>
        </w:tc>
        <w:tc>
          <w:tcPr>
            <w:tcW w:w="2126" w:type="dxa"/>
          </w:tcPr>
          <w:p w14:paraId="236F1CC3" w14:textId="77777777" w:rsidR="009D4737" w:rsidRDefault="009D4737" w:rsidP="009D4737">
            <w:r>
              <w:t>116.9</w:t>
            </w:r>
          </w:p>
        </w:tc>
      </w:tr>
      <w:tr w:rsidR="009D4737" w14:paraId="50AEE4F6" w14:textId="77777777" w:rsidTr="009D4737">
        <w:tc>
          <w:tcPr>
            <w:tcW w:w="1985" w:type="dxa"/>
          </w:tcPr>
          <w:p w14:paraId="70B1E82E" w14:textId="77777777" w:rsidR="009D4737" w:rsidRDefault="009D4737" w:rsidP="009D4737">
            <w:r>
              <w:t>46</w:t>
            </w:r>
          </w:p>
        </w:tc>
        <w:tc>
          <w:tcPr>
            <w:tcW w:w="2126" w:type="dxa"/>
          </w:tcPr>
          <w:p w14:paraId="74252950" w14:textId="77777777" w:rsidR="009D4737" w:rsidRDefault="009D4737" w:rsidP="009D4737">
            <w:r>
              <w:t>117.5</w:t>
            </w:r>
          </w:p>
        </w:tc>
      </w:tr>
      <w:tr w:rsidR="009D4737" w14:paraId="1D6A781F" w14:textId="77777777" w:rsidTr="009D4737">
        <w:tc>
          <w:tcPr>
            <w:tcW w:w="1985" w:type="dxa"/>
          </w:tcPr>
          <w:p w14:paraId="609297CB" w14:textId="77777777" w:rsidR="009D4737" w:rsidRDefault="009D4737" w:rsidP="009D4737">
            <w:r>
              <w:t>48</w:t>
            </w:r>
          </w:p>
        </w:tc>
        <w:tc>
          <w:tcPr>
            <w:tcW w:w="2126" w:type="dxa"/>
          </w:tcPr>
          <w:p w14:paraId="72D62C32" w14:textId="77777777" w:rsidR="009D4737" w:rsidRDefault="009D4737" w:rsidP="009D4737">
            <w:r>
              <w:t>117.9</w:t>
            </w:r>
          </w:p>
        </w:tc>
      </w:tr>
      <w:tr w:rsidR="009D4737" w14:paraId="67AA133E" w14:textId="77777777" w:rsidTr="009D4737">
        <w:tc>
          <w:tcPr>
            <w:tcW w:w="1985" w:type="dxa"/>
          </w:tcPr>
          <w:p w14:paraId="188EFDC7" w14:textId="77777777" w:rsidR="009D4737" w:rsidRDefault="009D4737" w:rsidP="009D4737">
            <w:r>
              <w:t>50</w:t>
            </w:r>
          </w:p>
        </w:tc>
        <w:tc>
          <w:tcPr>
            <w:tcW w:w="2126" w:type="dxa"/>
          </w:tcPr>
          <w:p w14:paraId="40AA7DD4" w14:textId="77777777" w:rsidR="009D4737" w:rsidRDefault="009D4737" w:rsidP="009D4737">
            <w:r>
              <w:t>119.4</w:t>
            </w:r>
          </w:p>
        </w:tc>
      </w:tr>
    </w:tbl>
    <w:p w14:paraId="327C3BE8" w14:textId="77777777" w:rsidR="00321E46" w:rsidRDefault="00321E46" w:rsidP="00321E46">
      <w:pPr>
        <w:jc w:val="center"/>
      </w:pPr>
    </w:p>
    <w:p w14:paraId="496C40C5" w14:textId="5754E3EB" w:rsidR="00F63DE2" w:rsidRDefault="00F63DE2" w:rsidP="00321E46">
      <w:pPr>
        <w:jc w:val="center"/>
      </w:pPr>
      <w:r>
        <w:rPr>
          <w:noProof/>
        </w:rPr>
        <w:drawing>
          <wp:inline distT="0" distB="0" distL="0" distR="0" wp14:anchorId="6EB8A222" wp14:editId="00517DB0">
            <wp:extent cx="4457700" cy="36703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370ED7" w14:textId="77777777" w:rsidR="0084673B" w:rsidRDefault="0084673B" w:rsidP="00E933BC">
      <w:pPr>
        <w:rPr>
          <w:b/>
          <w:u w:val="single"/>
        </w:rPr>
      </w:pPr>
    </w:p>
    <w:p w14:paraId="514F6629" w14:textId="7A4CE791" w:rsidR="00F63DE2" w:rsidRDefault="00E933BC" w:rsidP="00E933BC">
      <w:pPr>
        <w:rPr>
          <w:b/>
          <w:u w:val="single"/>
        </w:rPr>
      </w:pPr>
      <w:r>
        <w:rPr>
          <w:b/>
          <w:u w:val="single"/>
        </w:rPr>
        <w:t>Discussion</w:t>
      </w:r>
    </w:p>
    <w:p w14:paraId="30CF17BB" w14:textId="77777777" w:rsidR="00713CEA" w:rsidRDefault="00713CEA" w:rsidP="00E933BC">
      <w:pPr>
        <w:rPr>
          <w:b/>
          <w:u w:val="single"/>
        </w:rPr>
      </w:pPr>
    </w:p>
    <w:p w14:paraId="77F482DA" w14:textId="7C9DAA3F" w:rsidR="00E933BC" w:rsidRDefault="007F08FD" w:rsidP="00E933BC">
      <w:r>
        <w:t>In the simple distillation, the mixture was brought to a boil</w:t>
      </w:r>
      <w:r w:rsidR="00E21698">
        <w:t xml:space="preserve"> and vapor was produced</w:t>
      </w:r>
      <w:r>
        <w:t>. The</w:t>
      </w:r>
      <w:r w:rsidR="00E21698">
        <w:t xml:space="preserve"> </w:t>
      </w:r>
      <w:r w:rsidR="000C1EDE">
        <w:t>vapor’s temperature was recorded</w:t>
      </w:r>
      <w:r w:rsidR="00E21698">
        <w:t xml:space="preserve"> as it</w:t>
      </w:r>
      <w:r>
        <w:t xml:space="preserve"> travelle</w:t>
      </w:r>
      <w:r w:rsidR="00E21698">
        <w:t xml:space="preserve">d through the distillation head and through the condenser. In the condenser, cold water flowed in through the bottom attachment and out through the top attachment ensuring that every part of the condenser was filled with cold water. As the vapor passes through the condenser, it cools and condenses back into its liquid form and falls into the graduated cylinder where it was measured and recorded. </w:t>
      </w:r>
      <w:r w:rsidR="00052C1D">
        <w:t xml:space="preserve">As the temperature increased, more of 1-butanol vapor was given off as it has a greater boiling point compared to 2-propanol. </w:t>
      </w:r>
      <w:r w:rsidR="000C1EDE">
        <w:t>From the graph presented</w:t>
      </w:r>
      <w:r w:rsidR="00E21698">
        <w:t xml:space="preserve"> in the results sections, it can be observed that there is a large fraction in which the vapor was a mixture of both 2-propanol and 1-butanol. </w:t>
      </w:r>
      <w:r w:rsidR="00052C1D">
        <w:t xml:space="preserve"> It is clear from the graph that we can only assume that at 88.5 degrees Celsius, the vapor was close to purely 2-propanol and at 119.5 degrees Celsius it was close to purely 1-butanol. Due to the uncertainty in results, simple distillation was not an efficient way of separating this mixture.</w:t>
      </w:r>
    </w:p>
    <w:p w14:paraId="11D1985E" w14:textId="77777777" w:rsidR="00713CEA" w:rsidRDefault="00713CEA" w:rsidP="00E933BC"/>
    <w:p w14:paraId="4136567B" w14:textId="5B1BCD2C" w:rsidR="00052C1D" w:rsidRDefault="00052C1D" w:rsidP="00E933BC">
      <w:r>
        <w:t>Fractional distillation proved to be a more efficient way of separating the mixture in this experiment. As the mixture was heated, vapor from the mixture was given off and rose into the fractioning column. In order to properly separate 2-propanol from 1-butanol, there is a gradual decrease in temperature in the fractioning column causing the vapor from 1-butanol to condense back down to the round bottom glass wear and thereby preventing it from entering the condenser and the graduated cylinder. The</w:t>
      </w:r>
      <w:r w:rsidR="000C1EDE">
        <w:t xml:space="preserve"> fractioning column was insulated</w:t>
      </w:r>
      <w:r>
        <w:t xml:space="preserve"> with aluminum foil to maintain this gradual decrease in temperature</w:t>
      </w:r>
      <w:r w:rsidR="007535F4">
        <w:t xml:space="preserve"> as the column rises. This gradual change in temperature is beneficial to the results obtained from this distillation. The graph seen in the results section shows that 2-propanol was boiled off at a fairly steady temperature of 85-90 degrees Celsius. A sudden peak in the graph occurs at about 25 mL where all of 2-propanol has been condensed down to the graduated cylinder, and the vapor being produced is purely 1-butanol.  The results obtained from the fractional distillation were much more clear compared to those from the simple distillation. For this reason, simple distillation should be used where there is a large distance between boiling points in the components of a mixture, or when trying to separate liquid from a solid in a mixture. Fractional distillation should be used when components in a mixture’s boiling points are close together since it is more precise. </w:t>
      </w:r>
    </w:p>
    <w:p w14:paraId="748C53EE" w14:textId="77777777" w:rsidR="00713CEA" w:rsidRDefault="00713CEA" w:rsidP="00E933BC"/>
    <w:p w14:paraId="298A6AA8" w14:textId="2D90BE9B" w:rsidR="00713CEA" w:rsidRDefault="00713CEA" w:rsidP="00E933BC">
      <w:r>
        <w:t>Sources of error in this lab can be attributed to the potential loss of vapor during the experiment anywhere</w:t>
      </w:r>
      <w:r w:rsidR="000C1EDE">
        <w:t xml:space="preserve"> between </w:t>
      </w:r>
      <w:r w:rsidR="005804DF">
        <w:t>attachments, which</w:t>
      </w:r>
      <w:r>
        <w:t xml:space="preserve"> would result in the final volume collected in the graduated cylinder to be less than the initial volume. The sudden drop in temperature creates another potential source of error moving up the fractional column causing flooding to occur. </w:t>
      </w:r>
    </w:p>
    <w:p w14:paraId="57E262FB" w14:textId="77777777" w:rsidR="00D22C12" w:rsidRDefault="00D22C12" w:rsidP="00E933BC"/>
    <w:p w14:paraId="1AD9B0DC" w14:textId="77777777" w:rsidR="00713CEA" w:rsidRDefault="00F23C55" w:rsidP="00E933BC">
      <w:r>
        <w:t xml:space="preserve">                  </w:t>
      </w:r>
    </w:p>
    <w:p w14:paraId="1F428026" w14:textId="77777777" w:rsidR="00713CEA" w:rsidRDefault="00713CEA" w:rsidP="00E933BC">
      <w:bookmarkStart w:id="0" w:name="_GoBack"/>
      <w:bookmarkEnd w:id="0"/>
    </w:p>
    <w:p w14:paraId="22FC275A" w14:textId="553AFFA7" w:rsidR="00D22C12" w:rsidRDefault="00713CEA" w:rsidP="00E933BC">
      <w:r>
        <w:t xml:space="preserve">                      </w:t>
      </w:r>
      <w:r w:rsidR="00F23C55">
        <w:t xml:space="preserve"> </w:t>
      </w:r>
      <w:r w:rsidR="00D22C12">
        <w:t>2-propanol</w:t>
      </w:r>
      <w:r w:rsidR="00F23C55">
        <w:t xml:space="preserve">                                                                                1-butanol </w:t>
      </w:r>
      <w:r w:rsidR="00D22C12">
        <w:t xml:space="preserve"> </w:t>
      </w:r>
      <w:r w:rsidR="00F23C55">
        <w:t xml:space="preserve">  </w:t>
      </w:r>
    </w:p>
    <w:p w14:paraId="4A8B3FDC" w14:textId="44C50104" w:rsidR="00F23C55" w:rsidRDefault="00F23C55" w:rsidP="00E933BC">
      <w:r>
        <w:rPr>
          <w:noProof/>
        </w:rPr>
        <w:drawing>
          <wp:inline distT="0" distB="0" distL="0" distR="0" wp14:anchorId="1E2808F4" wp14:editId="5973902B">
            <wp:extent cx="2070655" cy="1524000"/>
            <wp:effectExtent l="0" t="0" r="12700" b="0"/>
            <wp:docPr id="4" name="Picture 4" descr="Macintosh HD:Users:stephwiafe:Desktop:Screen Shot 2015-02-02 at 1.21.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wiafe:Desktop:Screen Shot 2015-02-02 at 1.21.4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702" cy="1524035"/>
                    </a:xfrm>
                    <a:prstGeom prst="rect">
                      <a:avLst/>
                    </a:prstGeom>
                    <a:noFill/>
                    <a:ln>
                      <a:noFill/>
                    </a:ln>
                  </pic:spPr>
                </pic:pic>
              </a:graphicData>
            </a:graphic>
          </wp:inline>
        </w:drawing>
      </w:r>
      <w:r>
        <w:t xml:space="preserve">                                        </w:t>
      </w:r>
      <w:r>
        <w:rPr>
          <w:noProof/>
        </w:rPr>
        <w:drawing>
          <wp:inline distT="0" distB="0" distL="0" distR="0" wp14:anchorId="381A148E" wp14:editId="62601503">
            <wp:extent cx="2057400" cy="1270000"/>
            <wp:effectExtent l="0" t="0" r="0" b="0"/>
            <wp:docPr id="5" name="Picture 5" descr="Macintosh HD:Users:stephwiafe:Desktop:Screen Shot 2015-02-02 at 1.22.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wiafe:Desktop:Screen Shot 2015-02-02 at 1.22.3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1270000"/>
                    </a:xfrm>
                    <a:prstGeom prst="rect">
                      <a:avLst/>
                    </a:prstGeom>
                    <a:noFill/>
                    <a:ln>
                      <a:noFill/>
                    </a:ln>
                  </pic:spPr>
                </pic:pic>
              </a:graphicData>
            </a:graphic>
          </wp:inline>
        </w:drawing>
      </w:r>
    </w:p>
    <w:p w14:paraId="54C4C4AD" w14:textId="77777777" w:rsidR="00F23C55" w:rsidRDefault="00F23C55" w:rsidP="00E933BC"/>
    <w:p w14:paraId="1BBA12F7" w14:textId="77777777" w:rsidR="00F23C55" w:rsidRDefault="00F23C55" w:rsidP="00E933BC"/>
    <w:p w14:paraId="4C7659B5" w14:textId="51AEF7A1" w:rsidR="00F23C55" w:rsidRDefault="005B384D" w:rsidP="00E933BC">
      <w:pPr>
        <w:rPr>
          <w:b/>
          <w:u w:val="single"/>
        </w:rPr>
      </w:pPr>
      <w:r>
        <w:rPr>
          <w:b/>
          <w:u w:val="single"/>
        </w:rPr>
        <w:t xml:space="preserve">Questions </w:t>
      </w:r>
    </w:p>
    <w:p w14:paraId="28975BF1" w14:textId="77777777" w:rsidR="005B384D" w:rsidRDefault="005B384D" w:rsidP="00E933BC"/>
    <w:p w14:paraId="405EB57A" w14:textId="01BA2A89" w:rsidR="005B384D" w:rsidRDefault="005B384D" w:rsidP="005B384D">
      <w:pPr>
        <w:pStyle w:val="ListParagraph"/>
        <w:numPr>
          <w:ilvl w:val="0"/>
          <w:numId w:val="4"/>
        </w:numPr>
      </w:pPr>
      <w:r>
        <w:t xml:space="preserve">You must have liquid flowing back in the fractioning column in order to get a proper separation of components because this means that the fractioning column is working efficiently and that there is a gradual change in temperature, which is causing the compound with the higher boiling point to condense back down. This gradual change in temperature will prevent flooding – when all the vapor turns to liquid in the fractioning column – which prevents the mixture from separating. </w:t>
      </w:r>
    </w:p>
    <w:p w14:paraId="6FA96813" w14:textId="005D62B5" w:rsidR="005B384D" w:rsidRDefault="005B384D" w:rsidP="005B384D">
      <w:pPr>
        <w:pStyle w:val="ListParagraph"/>
        <w:numPr>
          <w:ilvl w:val="0"/>
          <w:numId w:val="4"/>
        </w:numPr>
      </w:pPr>
      <w:r>
        <w:t xml:space="preserve">A uniform temperature gradient is important because if there is a sudden drop in temperature then all the vapor will condense and fall back down, preventing any of it from entering the condenser. </w:t>
      </w:r>
    </w:p>
    <w:p w14:paraId="19A07D0B" w14:textId="6F7D347E" w:rsidR="005B384D" w:rsidRDefault="005B384D" w:rsidP="005B384D">
      <w:pPr>
        <w:pStyle w:val="ListParagraph"/>
        <w:numPr>
          <w:ilvl w:val="0"/>
          <w:numId w:val="4"/>
        </w:numPr>
      </w:pPr>
      <w:r>
        <w:t>Atmospheric pressure.</w:t>
      </w:r>
    </w:p>
    <w:p w14:paraId="0673441A" w14:textId="73635BDA" w:rsidR="005374EF" w:rsidRDefault="005374EF" w:rsidP="005B384D">
      <w:pPr>
        <w:pStyle w:val="ListParagraph"/>
        <w:numPr>
          <w:ilvl w:val="0"/>
          <w:numId w:val="4"/>
        </w:numPr>
      </w:pPr>
      <w:r>
        <w:t xml:space="preserve">An increase in atmospheric pressure results in an increase in the boiling point. </w:t>
      </w:r>
    </w:p>
    <w:p w14:paraId="613C5CA4" w14:textId="77777777" w:rsidR="005374EF" w:rsidRDefault="005374EF" w:rsidP="005374EF">
      <w:pPr>
        <w:pStyle w:val="ListParagraph"/>
        <w:numPr>
          <w:ilvl w:val="0"/>
          <w:numId w:val="4"/>
        </w:numPr>
      </w:pPr>
      <w:r>
        <w:t xml:space="preserve">It is important to have cool water enter the bottom of the condenser because when it enters the condenser, gravity pulls some of it down while the rest shoots up and covers the rest of the condenser, ensuring that the entire condenser is covered. If it were to enter though the top, there would be a portion of at the top of the condenser that would not be filled with water since gravity would be pulling most of the water down. </w:t>
      </w:r>
    </w:p>
    <w:p w14:paraId="45C7A831" w14:textId="57D80F2B" w:rsidR="005374EF" w:rsidRPr="005374EF" w:rsidRDefault="005374EF" w:rsidP="005374EF">
      <w:pPr>
        <w:pStyle w:val="ListParagraph"/>
        <w:numPr>
          <w:ilvl w:val="0"/>
          <w:numId w:val="4"/>
        </w:numPr>
      </w:pPr>
      <w:r>
        <w:t>P</w:t>
      </w:r>
      <w:r>
        <w:rPr>
          <w:vertAlign w:val="subscript"/>
        </w:rPr>
        <w:t>Total</w:t>
      </w:r>
      <w:r>
        <w:t>= P</w:t>
      </w:r>
      <w:r>
        <w:rPr>
          <w:vertAlign w:val="subscript"/>
        </w:rPr>
        <w:t>A</w:t>
      </w:r>
      <w:r>
        <w:t>N</w:t>
      </w:r>
      <w:r>
        <w:rPr>
          <w:vertAlign w:val="subscript"/>
        </w:rPr>
        <w:t>A</w:t>
      </w:r>
      <w:r>
        <w:t>+ P</w:t>
      </w:r>
      <w:r>
        <w:rPr>
          <w:vertAlign w:val="subscript"/>
        </w:rPr>
        <w:t>B</w:t>
      </w:r>
      <w:r>
        <w:t>N</w:t>
      </w:r>
      <w:r>
        <w:rPr>
          <w:vertAlign w:val="subscript"/>
        </w:rPr>
        <w:t>B</w:t>
      </w:r>
    </w:p>
    <w:p w14:paraId="2CE26E5F" w14:textId="1D657A8E" w:rsidR="005374EF" w:rsidRDefault="005374EF" w:rsidP="005374EF">
      <w:pPr>
        <w:pStyle w:val="ListParagraph"/>
      </w:pPr>
      <w:r>
        <w:t xml:space="preserve">         = (350 mm</w:t>
      </w:r>
      <w:r w:rsidR="006F6F6E">
        <w:t xml:space="preserve"> </w:t>
      </w:r>
      <w:r>
        <w:t>Hg) (</w:t>
      </w:r>
      <w:r w:rsidR="006F6F6E">
        <w:t xml:space="preserve">0.75) + (150 mm Hg) (0.25) </w:t>
      </w:r>
    </w:p>
    <w:p w14:paraId="0751AE46" w14:textId="591B4A47" w:rsidR="006F6F6E" w:rsidRDefault="006F6F6E" w:rsidP="006F6F6E">
      <w:r>
        <w:t xml:space="preserve">                      = 300 mm Hg </w:t>
      </w:r>
    </w:p>
    <w:p w14:paraId="06FD794C" w14:textId="6F7078AF" w:rsidR="006F6F6E" w:rsidRDefault="006F6F6E" w:rsidP="006F6F6E">
      <w:r>
        <w:tab/>
        <w:t xml:space="preserve">Therefore the vapor pressure is 300 mm Hg. </w:t>
      </w:r>
    </w:p>
    <w:p w14:paraId="0F084E33" w14:textId="77777777" w:rsidR="005374EF" w:rsidRDefault="005374EF" w:rsidP="005374EF">
      <w:pPr>
        <w:pStyle w:val="ListParagraph"/>
      </w:pPr>
    </w:p>
    <w:p w14:paraId="76EBE34C" w14:textId="77777777" w:rsidR="005374EF" w:rsidRDefault="005374EF" w:rsidP="005374EF"/>
    <w:p w14:paraId="2B3F490D" w14:textId="77777777" w:rsidR="005374EF" w:rsidRPr="005B384D" w:rsidRDefault="005374EF" w:rsidP="005374EF"/>
    <w:sectPr w:rsidR="005374EF" w:rsidRPr="005B384D" w:rsidSect="003D11C0">
      <w:footerReference w:type="even" r:id="rId12"/>
      <w:foot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CFA4E2" w14:textId="77777777" w:rsidR="009F11C5" w:rsidRDefault="009F11C5" w:rsidP="00F63DE2">
      <w:r>
        <w:separator/>
      </w:r>
    </w:p>
  </w:endnote>
  <w:endnote w:type="continuationSeparator" w:id="0">
    <w:p w14:paraId="3C7CB998" w14:textId="77777777" w:rsidR="009F11C5" w:rsidRDefault="009F11C5" w:rsidP="00F63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A321E" w14:textId="77777777" w:rsidR="009F11C5" w:rsidRDefault="009F11C5" w:rsidP="00E933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7969F" w14:textId="77777777" w:rsidR="009F11C5" w:rsidRDefault="009F11C5" w:rsidP="00F63DE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6FF221" w14:textId="77777777" w:rsidR="009F11C5" w:rsidRDefault="009F11C5" w:rsidP="00E933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65025">
      <w:rPr>
        <w:rStyle w:val="PageNumber"/>
        <w:noProof/>
      </w:rPr>
      <w:t>1</w:t>
    </w:r>
    <w:r>
      <w:rPr>
        <w:rStyle w:val="PageNumber"/>
      </w:rPr>
      <w:fldChar w:fldCharType="end"/>
    </w:r>
  </w:p>
  <w:p w14:paraId="1F8D5E86" w14:textId="77777777" w:rsidR="009F11C5" w:rsidRDefault="009F11C5" w:rsidP="00F63DE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C524E" w14:textId="77777777" w:rsidR="009F11C5" w:rsidRDefault="009F11C5" w:rsidP="00F63DE2">
      <w:r>
        <w:separator/>
      </w:r>
    </w:p>
  </w:footnote>
  <w:footnote w:type="continuationSeparator" w:id="0">
    <w:p w14:paraId="52894EE0" w14:textId="77777777" w:rsidR="009F11C5" w:rsidRDefault="009F11C5" w:rsidP="00F63D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91CE3"/>
    <w:multiLevelType w:val="hybridMultilevel"/>
    <w:tmpl w:val="B48E5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093886"/>
    <w:multiLevelType w:val="hybridMultilevel"/>
    <w:tmpl w:val="4C6C6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CB00E9"/>
    <w:multiLevelType w:val="hybridMultilevel"/>
    <w:tmpl w:val="1C4CC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160D8D"/>
    <w:multiLevelType w:val="hybridMultilevel"/>
    <w:tmpl w:val="0C545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EFC"/>
    <w:rsid w:val="00052C1D"/>
    <w:rsid w:val="000C1EDE"/>
    <w:rsid w:val="00120EB3"/>
    <w:rsid w:val="00321E46"/>
    <w:rsid w:val="003A7387"/>
    <w:rsid w:val="003D11C0"/>
    <w:rsid w:val="005374EF"/>
    <w:rsid w:val="005804DF"/>
    <w:rsid w:val="005B384D"/>
    <w:rsid w:val="005B44A4"/>
    <w:rsid w:val="005D3611"/>
    <w:rsid w:val="006F6F6E"/>
    <w:rsid w:val="00713CEA"/>
    <w:rsid w:val="007535F4"/>
    <w:rsid w:val="00765025"/>
    <w:rsid w:val="007F08FD"/>
    <w:rsid w:val="00831EC2"/>
    <w:rsid w:val="0084673B"/>
    <w:rsid w:val="008A1F5D"/>
    <w:rsid w:val="009D4737"/>
    <w:rsid w:val="009F11C5"/>
    <w:rsid w:val="00B66BDE"/>
    <w:rsid w:val="00BB748D"/>
    <w:rsid w:val="00C67552"/>
    <w:rsid w:val="00D22334"/>
    <w:rsid w:val="00D22C12"/>
    <w:rsid w:val="00E06EFC"/>
    <w:rsid w:val="00E21698"/>
    <w:rsid w:val="00E933BC"/>
    <w:rsid w:val="00F23C55"/>
    <w:rsid w:val="00F63DE2"/>
    <w:rsid w:val="00FD03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CAD1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EFC"/>
    <w:pPr>
      <w:ind w:left="720"/>
      <w:contextualSpacing/>
    </w:pPr>
  </w:style>
  <w:style w:type="paragraph" w:styleId="BalloonText">
    <w:name w:val="Balloon Text"/>
    <w:basedOn w:val="Normal"/>
    <w:link w:val="BalloonTextChar"/>
    <w:uiPriority w:val="99"/>
    <w:semiHidden/>
    <w:unhideWhenUsed/>
    <w:rsid w:val="00B66B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66BDE"/>
    <w:rPr>
      <w:rFonts w:ascii="Lucida Grande" w:hAnsi="Lucida Grande" w:cs="Lucida Grande"/>
      <w:sz w:val="18"/>
      <w:szCs w:val="18"/>
    </w:rPr>
  </w:style>
  <w:style w:type="table" w:styleId="TableGrid">
    <w:name w:val="Table Grid"/>
    <w:basedOn w:val="TableNormal"/>
    <w:uiPriority w:val="59"/>
    <w:rsid w:val="00FD03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63DE2"/>
    <w:pPr>
      <w:tabs>
        <w:tab w:val="center" w:pos="4320"/>
        <w:tab w:val="right" w:pos="8640"/>
      </w:tabs>
    </w:pPr>
  </w:style>
  <w:style w:type="character" w:customStyle="1" w:styleId="FooterChar">
    <w:name w:val="Footer Char"/>
    <w:basedOn w:val="DefaultParagraphFont"/>
    <w:link w:val="Footer"/>
    <w:uiPriority w:val="99"/>
    <w:rsid w:val="00F63DE2"/>
  </w:style>
  <w:style w:type="character" w:styleId="PageNumber">
    <w:name w:val="page number"/>
    <w:basedOn w:val="DefaultParagraphFont"/>
    <w:uiPriority w:val="99"/>
    <w:semiHidden/>
    <w:unhideWhenUsed/>
    <w:rsid w:val="00F63DE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EFC"/>
    <w:pPr>
      <w:ind w:left="720"/>
      <w:contextualSpacing/>
    </w:pPr>
  </w:style>
  <w:style w:type="paragraph" w:styleId="BalloonText">
    <w:name w:val="Balloon Text"/>
    <w:basedOn w:val="Normal"/>
    <w:link w:val="BalloonTextChar"/>
    <w:uiPriority w:val="99"/>
    <w:semiHidden/>
    <w:unhideWhenUsed/>
    <w:rsid w:val="00B66B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66BDE"/>
    <w:rPr>
      <w:rFonts w:ascii="Lucida Grande" w:hAnsi="Lucida Grande" w:cs="Lucida Grande"/>
      <w:sz w:val="18"/>
      <w:szCs w:val="18"/>
    </w:rPr>
  </w:style>
  <w:style w:type="table" w:styleId="TableGrid">
    <w:name w:val="Table Grid"/>
    <w:basedOn w:val="TableNormal"/>
    <w:uiPriority w:val="59"/>
    <w:rsid w:val="00FD03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63DE2"/>
    <w:pPr>
      <w:tabs>
        <w:tab w:val="center" w:pos="4320"/>
        <w:tab w:val="right" w:pos="8640"/>
      </w:tabs>
    </w:pPr>
  </w:style>
  <w:style w:type="character" w:customStyle="1" w:styleId="FooterChar">
    <w:name w:val="Footer Char"/>
    <w:basedOn w:val="DefaultParagraphFont"/>
    <w:link w:val="Footer"/>
    <w:uiPriority w:val="99"/>
    <w:rsid w:val="00F63DE2"/>
  </w:style>
  <w:style w:type="character" w:styleId="PageNumber">
    <w:name w:val="page number"/>
    <w:basedOn w:val="DefaultParagraphFont"/>
    <w:uiPriority w:val="99"/>
    <w:semiHidden/>
    <w:unhideWhenUsed/>
    <w:rsid w:val="00F63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6933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stephwiafe:Downloads:Lab%202%20result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Volume of</a:t>
            </a:r>
            <a:r>
              <a:rPr lang="en-US" baseline="0"/>
              <a:t> </a:t>
            </a:r>
            <a:r>
              <a:rPr lang="en-US"/>
              <a:t>Mixture Collected</a:t>
            </a:r>
            <a:r>
              <a:rPr lang="en-US" baseline="0"/>
              <a:t> during </a:t>
            </a:r>
            <a:r>
              <a:rPr lang="en-US"/>
              <a:t>Simple</a:t>
            </a:r>
            <a:r>
              <a:rPr lang="en-US" baseline="0"/>
              <a:t> Distillation by Temperature </a:t>
            </a:r>
            <a:endParaRPr lang="en-US"/>
          </a:p>
        </c:rich>
      </c:tx>
      <c:layout/>
      <c:overlay val="0"/>
    </c:title>
    <c:autoTitleDeleted val="0"/>
    <c:plotArea>
      <c:layout/>
      <c:lineChart>
        <c:grouping val="standard"/>
        <c:varyColors val="0"/>
        <c:ser>
          <c:idx val="1"/>
          <c:order val="0"/>
          <c:tx>
            <c:strRef>
              <c:f>Sheet1!$B$1</c:f>
              <c:strCache>
                <c:ptCount val="1"/>
                <c:pt idx="0">
                  <c:v>y</c:v>
                </c:pt>
              </c:strCache>
            </c:strRef>
          </c:tx>
          <c:marker>
            <c:symbol val="none"/>
          </c:marker>
          <c:cat>
            <c:numRef>
              <c:f>Sheet1!$A$2:$A$26</c:f>
              <c:numCache>
                <c:formatCode>General</c:formatCode>
                <c:ptCount val="25"/>
                <c:pt idx="0">
                  <c:v>2.0</c:v>
                </c:pt>
                <c:pt idx="1">
                  <c:v>4.0</c:v>
                </c:pt>
                <c:pt idx="2">
                  <c:v>6.0</c:v>
                </c:pt>
                <c:pt idx="3">
                  <c:v>8.0</c:v>
                </c:pt>
                <c:pt idx="4">
                  <c:v>10.0</c:v>
                </c:pt>
                <c:pt idx="5">
                  <c:v>12.0</c:v>
                </c:pt>
                <c:pt idx="6">
                  <c:v>14.0</c:v>
                </c:pt>
                <c:pt idx="7">
                  <c:v>16.0</c:v>
                </c:pt>
                <c:pt idx="8">
                  <c:v>18.0</c:v>
                </c:pt>
                <c:pt idx="9">
                  <c:v>20.0</c:v>
                </c:pt>
                <c:pt idx="10">
                  <c:v>22.0</c:v>
                </c:pt>
                <c:pt idx="11">
                  <c:v>24.0</c:v>
                </c:pt>
                <c:pt idx="12">
                  <c:v>26.0</c:v>
                </c:pt>
                <c:pt idx="13">
                  <c:v>28.0</c:v>
                </c:pt>
                <c:pt idx="14">
                  <c:v>30.0</c:v>
                </c:pt>
                <c:pt idx="15">
                  <c:v>32.0</c:v>
                </c:pt>
                <c:pt idx="16">
                  <c:v>34.0</c:v>
                </c:pt>
                <c:pt idx="17">
                  <c:v>36.0</c:v>
                </c:pt>
                <c:pt idx="18">
                  <c:v>38.0</c:v>
                </c:pt>
                <c:pt idx="19">
                  <c:v>40.0</c:v>
                </c:pt>
                <c:pt idx="20">
                  <c:v>42.0</c:v>
                </c:pt>
                <c:pt idx="21">
                  <c:v>44.0</c:v>
                </c:pt>
                <c:pt idx="22">
                  <c:v>46.0</c:v>
                </c:pt>
                <c:pt idx="23">
                  <c:v>48.0</c:v>
                </c:pt>
                <c:pt idx="24">
                  <c:v>50.0</c:v>
                </c:pt>
              </c:numCache>
            </c:numRef>
          </c:cat>
          <c:val>
            <c:numRef>
              <c:f>Sheet1!$B$2:$B$26</c:f>
              <c:numCache>
                <c:formatCode>General</c:formatCode>
                <c:ptCount val="25"/>
                <c:pt idx="0">
                  <c:v>88.5</c:v>
                </c:pt>
                <c:pt idx="1">
                  <c:v>90.8</c:v>
                </c:pt>
                <c:pt idx="2">
                  <c:v>91.2</c:v>
                </c:pt>
                <c:pt idx="3">
                  <c:v>91.8</c:v>
                </c:pt>
                <c:pt idx="4">
                  <c:v>92.5</c:v>
                </c:pt>
                <c:pt idx="5">
                  <c:v>93.3</c:v>
                </c:pt>
                <c:pt idx="6">
                  <c:v>94.2</c:v>
                </c:pt>
                <c:pt idx="7">
                  <c:v>95.2</c:v>
                </c:pt>
                <c:pt idx="8">
                  <c:v>96.2</c:v>
                </c:pt>
                <c:pt idx="9">
                  <c:v>97.2</c:v>
                </c:pt>
                <c:pt idx="10">
                  <c:v>98.3</c:v>
                </c:pt>
                <c:pt idx="11">
                  <c:v>99.4</c:v>
                </c:pt>
                <c:pt idx="12">
                  <c:v>101.2</c:v>
                </c:pt>
                <c:pt idx="13">
                  <c:v>102.9</c:v>
                </c:pt>
                <c:pt idx="14">
                  <c:v>104.7</c:v>
                </c:pt>
                <c:pt idx="15">
                  <c:v>107.5</c:v>
                </c:pt>
                <c:pt idx="16">
                  <c:v>109.1</c:v>
                </c:pt>
                <c:pt idx="17">
                  <c:v>111.0</c:v>
                </c:pt>
                <c:pt idx="18">
                  <c:v>112.8</c:v>
                </c:pt>
                <c:pt idx="19">
                  <c:v>114.5</c:v>
                </c:pt>
                <c:pt idx="20">
                  <c:v>116.2</c:v>
                </c:pt>
                <c:pt idx="21">
                  <c:v>116.9</c:v>
                </c:pt>
                <c:pt idx="22">
                  <c:v>117.5</c:v>
                </c:pt>
                <c:pt idx="23">
                  <c:v>117.9</c:v>
                </c:pt>
                <c:pt idx="24">
                  <c:v>119.4</c:v>
                </c:pt>
              </c:numCache>
            </c:numRef>
          </c:val>
          <c:smooth val="0"/>
        </c:ser>
        <c:dLbls>
          <c:showLegendKey val="0"/>
          <c:showVal val="0"/>
          <c:showCatName val="0"/>
          <c:showSerName val="0"/>
          <c:showPercent val="0"/>
          <c:showBubbleSize val="0"/>
        </c:dLbls>
        <c:marker val="1"/>
        <c:smooth val="0"/>
        <c:axId val="2130358440"/>
        <c:axId val="2130438552"/>
      </c:lineChart>
      <c:catAx>
        <c:axId val="2130358440"/>
        <c:scaling>
          <c:orientation val="minMax"/>
        </c:scaling>
        <c:delete val="0"/>
        <c:axPos val="b"/>
        <c:title>
          <c:tx>
            <c:rich>
              <a:bodyPr/>
              <a:lstStyle/>
              <a:p>
                <a:pPr>
                  <a:defRPr/>
                </a:pPr>
                <a:r>
                  <a:rPr lang="en-US"/>
                  <a:t>Volume</a:t>
                </a:r>
                <a:r>
                  <a:rPr lang="en-US" baseline="0"/>
                  <a:t> (mL)</a:t>
                </a:r>
                <a:endParaRPr lang="en-US"/>
              </a:p>
            </c:rich>
          </c:tx>
          <c:layout/>
          <c:overlay val="0"/>
        </c:title>
        <c:numFmt formatCode="General" sourceLinked="1"/>
        <c:majorTickMark val="out"/>
        <c:minorTickMark val="none"/>
        <c:tickLblPos val="nextTo"/>
        <c:crossAx val="2130438552"/>
        <c:crossesAt val="0.0"/>
        <c:auto val="1"/>
        <c:lblAlgn val="ctr"/>
        <c:lblOffset val="100"/>
        <c:noMultiLvlLbl val="0"/>
      </c:catAx>
      <c:valAx>
        <c:axId val="2130438552"/>
        <c:scaling>
          <c:orientation val="minMax"/>
          <c:max val="120.0"/>
          <c:min val="0.0"/>
        </c:scaling>
        <c:delete val="0"/>
        <c:axPos val="l"/>
        <c:majorGridlines/>
        <c:title>
          <c:tx>
            <c:rich>
              <a:bodyPr rot="-5400000" vert="horz"/>
              <a:lstStyle/>
              <a:p>
                <a:pPr>
                  <a:defRPr/>
                </a:pPr>
                <a:r>
                  <a:rPr lang="en-US"/>
                  <a:t>Temperature</a:t>
                </a:r>
                <a:r>
                  <a:rPr lang="en-US" baseline="0"/>
                  <a:t> (degrees Celsius)</a:t>
                </a:r>
                <a:endParaRPr lang="en-US"/>
              </a:p>
            </c:rich>
          </c:tx>
          <c:layout/>
          <c:overlay val="0"/>
        </c:title>
        <c:numFmt formatCode="General" sourceLinked="1"/>
        <c:majorTickMark val="out"/>
        <c:minorTickMark val="none"/>
        <c:tickLblPos val="nextTo"/>
        <c:spPr>
          <a:ln w="6350">
            <a:solidFill>
              <a:schemeClr val="tx1"/>
            </a:solidFill>
          </a:ln>
        </c:spPr>
        <c:crossAx val="2130358440"/>
        <c:crosses val="autoZero"/>
        <c:crossBetween val="between"/>
        <c:majorUnit val="30.0"/>
        <c:minorUnit val="6.0"/>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baseline="0"/>
              <a:t>Volume of Mixture Collected during Fractional Distillation by Temperature  </a:t>
            </a:r>
            <a:endParaRPr lang="en-US"/>
          </a:p>
        </c:rich>
      </c:tx>
      <c:layout/>
      <c:overlay val="0"/>
    </c:title>
    <c:autoTitleDeleted val="0"/>
    <c:plotArea>
      <c:layout/>
      <c:lineChart>
        <c:grouping val="standard"/>
        <c:varyColors val="0"/>
        <c:ser>
          <c:idx val="1"/>
          <c:order val="0"/>
          <c:spPr>
            <a:ln cap="flat"/>
          </c:spPr>
          <c:marker>
            <c:symbol val="none"/>
          </c:marker>
          <c:cat>
            <c:numRef>
              <c:f>Sheet1!$C$2:$C$20</c:f>
              <c:numCache>
                <c:formatCode>General</c:formatCode>
                <c:ptCount val="19"/>
                <c:pt idx="0">
                  <c:v>2.0</c:v>
                </c:pt>
                <c:pt idx="1">
                  <c:v>4.0</c:v>
                </c:pt>
                <c:pt idx="2">
                  <c:v>6.0</c:v>
                </c:pt>
                <c:pt idx="3">
                  <c:v>8.0</c:v>
                </c:pt>
                <c:pt idx="4">
                  <c:v>10.0</c:v>
                </c:pt>
                <c:pt idx="5">
                  <c:v>12.0</c:v>
                </c:pt>
                <c:pt idx="6">
                  <c:v>14.0</c:v>
                </c:pt>
                <c:pt idx="7">
                  <c:v>16.0</c:v>
                </c:pt>
                <c:pt idx="8">
                  <c:v>18.0</c:v>
                </c:pt>
                <c:pt idx="9">
                  <c:v>20.0</c:v>
                </c:pt>
                <c:pt idx="10">
                  <c:v>22.0</c:v>
                </c:pt>
                <c:pt idx="11">
                  <c:v>24.0</c:v>
                </c:pt>
                <c:pt idx="12">
                  <c:v>26.0</c:v>
                </c:pt>
                <c:pt idx="13">
                  <c:v>28.0</c:v>
                </c:pt>
                <c:pt idx="14">
                  <c:v>30.0</c:v>
                </c:pt>
                <c:pt idx="15">
                  <c:v>32.0</c:v>
                </c:pt>
                <c:pt idx="16">
                  <c:v>34.0</c:v>
                </c:pt>
                <c:pt idx="17">
                  <c:v>36.0</c:v>
                </c:pt>
                <c:pt idx="18">
                  <c:v>38.0</c:v>
                </c:pt>
              </c:numCache>
            </c:numRef>
          </c:cat>
          <c:val>
            <c:numRef>
              <c:f>Sheet1!$D$2:$D$20</c:f>
              <c:numCache>
                <c:formatCode>General</c:formatCode>
                <c:ptCount val="19"/>
                <c:pt idx="0">
                  <c:v>82.2</c:v>
                </c:pt>
                <c:pt idx="1">
                  <c:v>82.6</c:v>
                </c:pt>
                <c:pt idx="2">
                  <c:v>82.8</c:v>
                </c:pt>
                <c:pt idx="3">
                  <c:v>83.1</c:v>
                </c:pt>
                <c:pt idx="4">
                  <c:v>83.3</c:v>
                </c:pt>
                <c:pt idx="5">
                  <c:v>83.4</c:v>
                </c:pt>
                <c:pt idx="6">
                  <c:v>83.7</c:v>
                </c:pt>
                <c:pt idx="7">
                  <c:v>84.0</c:v>
                </c:pt>
                <c:pt idx="8">
                  <c:v>84.1</c:v>
                </c:pt>
                <c:pt idx="9">
                  <c:v>84.1</c:v>
                </c:pt>
                <c:pt idx="10">
                  <c:v>85.7</c:v>
                </c:pt>
                <c:pt idx="11">
                  <c:v>86.0</c:v>
                </c:pt>
                <c:pt idx="12">
                  <c:v>102.8</c:v>
                </c:pt>
                <c:pt idx="13">
                  <c:v>106.9</c:v>
                </c:pt>
                <c:pt idx="14">
                  <c:v>108.6</c:v>
                </c:pt>
                <c:pt idx="15">
                  <c:v>107.1</c:v>
                </c:pt>
                <c:pt idx="16">
                  <c:v>112.5</c:v>
                </c:pt>
                <c:pt idx="17">
                  <c:v>110.5</c:v>
                </c:pt>
                <c:pt idx="18">
                  <c:v>110.8</c:v>
                </c:pt>
              </c:numCache>
            </c:numRef>
          </c:val>
          <c:smooth val="0"/>
        </c:ser>
        <c:dLbls>
          <c:showLegendKey val="0"/>
          <c:showVal val="0"/>
          <c:showCatName val="0"/>
          <c:showSerName val="0"/>
          <c:showPercent val="0"/>
          <c:showBubbleSize val="0"/>
        </c:dLbls>
        <c:marker val="1"/>
        <c:smooth val="0"/>
        <c:axId val="-2124131272"/>
        <c:axId val="-2124256584"/>
      </c:lineChart>
      <c:catAx>
        <c:axId val="-2124131272"/>
        <c:scaling>
          <c:orientation val="minMax"/>
        </c:scaling>
        <c:delete val="0"/>
        <c:axPos val="b"/>
        <c:title>
          <c:tx>
            <c:rich>
              <a:bodyPr/>
              <a:lstStyle/>
              <a:p>
                <a:pPr>
                  <a:defRPr/>
                </a:pPr>
                <a:r>
                  <a:rPr lang="en-US"/>
                  <a:t>Volume</a:t>
                </a:r>
                <a:r>
                  <a:rPr lang="en-US" baseline="0"/>
                  <a:t> (mL)</a:t>
                </a:r>
                <a:endParaRPr lang="en-US"/>
              </a:p>
            </c:rich>
          </c:tx>
          <c:layout/>
          <c:overlay val="0"/>
        </c:title>
        <c:numFmt formatCode="General" sourceLinked="1"/>
        <c:majorTickMark val="out"/>
        <c:minorTickMark val="none"/>
        <c:tickLblPos val="nextTo"/>
        <c:crossAx val="-2124256584"/>
        <c:crossesAt val="0.0"/>
        <c:auto val="0"/>
        <c:lblAlgn val="ctr"/>
        <c:lblOffset val="38"/>
        <c:noMultiLvlLbl val="0"/>
      </c:catAx>
      <c:valAx>
        <c:axId val="-2124256584"/>
        <c:scaling>
          <c:orientation val="minMax"/>
          <c:max val="120.0"/>
          <c:min val="0.0"/>
        </c:scaling>
        <c:delete val="0"/>
        <c:axPos val="l"/>
        <c:majorGridlines/>
        <c:title>
          <c:tx>
            <c:rich>
              <a:bodyPr rot="-5400000" vert="horz"/>
              <a:lstStyle/>
              <a:p>
                <a:pPr>
                  <a:defRPr/>
                </a:pPr>
                <a:r>
                  <a:rPr lang="en-US"/>
                  <a:t>Temperature</a:t>
                </a:r>
                <a:r>
                  <a:rPr lang="en-US" baseline="0"/>
                  <a:t> (degrees Celsius)</a:t>
                </a:r>
                <a:endParaRPr lang="en-US"/>
              </a:p>
            </c:rich>
          </c:tx>
          <c:layout/>
          <c:overlay val="0"/>
        </c:title>
        <c:numFmt formatCode="General" sourceLinked="1"/>
        <c:majorTickMark val="out"/>
        <c:minorTickMark val="none"/>
        <c:tickLblPos val="nextTo"/>
        <c:spPr>
          <a:ln w="6350">
            <a:solidFill>
              <a:schemeClr val="tx1"/>
            </a:solidFill>
          </a:ln>
        </c:spPr>
        <c:crossAx val="-2124131272"/>
        <c:crosses val="autoZero"/>
        <c:crossBetween val="between"/>
        <c:majorUnit val="30.0"/>
        <c:minorUnit val="6.0"/>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6</Pages>
  <Words>987</Words>
  <Characters>5631</Characters>
  <Application>Microsoft Macintosh Word</Application>
  <DocSecurity>0</DocSecurity>
  <Lines>46</Lines>
  <Paragraphs>13</Paragraphs>
  <ScaleCrop>false</ScaleCrop>
  <Company/>
  <LinksUpToDate>false</LinksUpToDate>
  <CharactersWithSpaces>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Wiafe</dc:creator>
  <cp:keywords/>
  <dc:description/>
  <cp:lastModifiedBy>Steph Wiafe</cp:lastModifiedBy>
  <cp:revision>15</cp:revision>
  <cp:lastPrinted>2015-02-04T05:05:00Z</cp:lastPrinted>
  <dcterms:created xsi:type="dcterms:W3CDTF">2015-02-02T16:34:00Z</dcterms:created>
  <dcterms:modified xsi:type="dcterms:W3CDTF">2015-02-04T05:07:00Z</dcterms:modified>
</cp:coreProperties>
</file>