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963A74" w14:textId="77777777" w:rsidR="00B04284" w:rsidRPr="007D68EA" w:rsidRDefault="00B04284" w:rsidP="00B04284">
      <w:pPr>
        <w:pStyle w:val="NoteLevel1"/>
        <w:rPr>
          <w:rFonts w:ascii="Helvetica" w:hAnsi="Helvetica"/>
          <w:b/>
          <w:i/>
          <w:sz w:val="22"/>
        </w:rPr>
      </w:pPr>
      <w:bookmarkStart w:id="0" w:name="_GoBack"/>
      <w:bookmarkEnd w:id="0"/>
      <w:r w:rsidRPr="007D68EA">
        <w:rPr>
          <w:rFonts w:ascii="Helvetica" w:hAnsi="Helvetica"/>
          <w:b/>
          <w:i/>
          <w:sz w:val="22"/>
        </w:rPr>
        <w:t xml:space="preserve">In using the theories of Peter Brown of the saints or ascetics as revered patrons for their followers as discussed by Gerard </w:t>
      </w:r>
      <w:proofErr w:type="spellStart"/>
      <w:r w:rsidRPr="007D68EA">
        <w:rPr>
          <w:rFonts w:ascii="Helvetica" w:hAnsi="Helvetica"/>
          <w:b/>
          <w:i/>
          <w:sz w:val="22"/>
        </w:rPr>
        <w:t>Vallee</w:t>
      </w:r>
      <w:proofErr w:type="spellEnd"/>
      <w:r w:rsidRPr="007D68EA">
        <w:rPr>
          <w:rFonts w:ascii="Helvetica" w:hAnsi="Helvetica"/>
          <w:b/>
          <w:i/>
          <w:sz w:val="22"/>
        </w:rPr>
        <w:t>, please explain the life of Mary of Egypt as a powerful symbol of Christian asceticism.</w:t>
      </w:r>
    </w:p>
    <w:p w14:paraId="2D4D545A" w14:textId="77777777" w:rsidR="0071398B" w:rsidRDefault="0071398B"/>
    <w:p w14:paraId="0AA9BCDE" w14:textId="4033D7D7" w:rsidR="00B04284" w:rsidRDefault="00B04284" w:rsidP="00B04284">
      <w:pPr>
        <w:ind w:firstLine="720"/>
      </w:pPr>
      <w:r>
        <w:t xml:space="preserve">Ascetic life has been around since the mid third century. </w:t>
      </w:r>
      <w:proofErr w:type="gramStart"/>
      <w:r>
        <w:t>Ascetics is</w:t>
      </w:r>
      <w:proofErr w:type="gramEnd"/>
      <w:r>
        <w:t xml:space="preserve"> a way of life, which includes giving up all possessions and pleasures to find spirituality. </w:t>
      </w:r>
      <w:r w:rsidR="00917CAA">
        <w:t>Mary of Egypt accomplished this in her lifetime. Before her encounter with ascetics, Mary left her ho</w:t>
      </w:r>
      <w:r w:rsidR="00AE37D8">
        <w:t>me at the age of 12 and went to</w:t>
      </w:r>
      <w:r w:rsidR="00917CAA">
        <w:t xml:space="preserve"> live in Alexandria for seventeen years. During those seventeen years, Mary was a prostitute. At the age of twenty-nine, she decided that this wasn’t the life she wanted to live. She made an immediate decision to go to Jerusalem with a gr</w:t>
      </w:r>
      <w:r w:rsidR="001A1ACB">
        <w:t xml:space="preserve">oup of Libyan and Egyptian men in order </w:t>
      </w:r>
      <w:r w:rsidR="008A1070">
        <w:t xml:space="preserve">to attend the Feast of Exaltation of the Holy Cross. Before she was able to leave, she had to please those men with sexual favors. She underwent a mystical experience, which led her to apologize for her sins. This was the beginning of her ascetic life. </w:t>
      </w:r>
    </w:p>
    <w:p w14:paraId="2CBF3EA8" w14:textId="77777777" w:rsidR="00F04E3C" w:rsidRDefault="00F04E3C" w:rsidP="00B04284">
      <w:pPr>
        <w:ind w:firstLine="720"/>
      </w:pPr>
    </w:p>
    <w:p w14:paraId="08FCC3DD" w14:textId="652AE842" w:rsidR="00F57139" w:rsidRDefault="00F04E3C" w:rsidP="00F16F65">
      <w:pPr>
        <w:ind w:firstLine="720"/>
      </w:pPr>
      <w:r>
        <w:t xml:space="preserve">When she adopted her ascetic life, she was guided by her mystical calling that led her to cross the Jordan River with a small supply of food. She had a total of three loaves of bread that she survived on for forth seven years in the desert without any supply of water. </w:t>
      </w:r>
      <w:r w:rsidR="007D4EEB">
        <w:t xml:space="preserve">One day she met a monk named </w:t>
      </w:r>
      <w:proofErr w:type="spellStart"/>
      <w:r w:rsidR="007D4EEB">
        <w:t>Zosimas</w:t>
      </w:r>
      <w:proofErr w:type="spellEnd"/>
      <w:r w:rsidR="007D4EEB">
        <w:t xml:space="preserve"> who heard about her.</w:t>
      </w:r>
      <w:r w:rsidR="00AC16E1">
        <w:t xml:space="preserve"> Mary of Egypt was also illiterate but was able to speak to </w:t>
      </w:r>
      <w:proofErr w:type="spellStart"/>
      <w:r w:rsidR="00AC16E1">
        <w:t>Zosimas</w:t>
      </w:r>
      <w:proofErr w:type="spellEnd"/>
      <w:r w:rsidR="00AC16E1">
        <w:t xml:space="preserve"> </w:t>
      </w:r>
      <w:r w:rsidR="00DE6387">
        <w:t>about how she was saved from her sins.</w:t>
      </w:r>
      <w:r w:rsidR="00AC16E1">
        <w:t xml:space="preserve"> </w:t>
      </w:r>
      <w:r w:rsidR="007D4EEB">
        <w:t xml:space="preserve"> He visited her a few times and after the third time her visited </w:t>
      </w:r>
      <w:r w:rsidR="00DE6387">
        <w:t>her;</w:t>
      </w:r>
      <w:r w:rsidR="007D4EEB">
        <w:t xml:space="preserve"> he found her dead and buried her in the desert with the help of a lion. </w:t>
      </w:r>
      <w:r w:rsidR="008F542D">
        <w:t xml:space="preserve">When </w:t>
      </w:r>
      <w:proofErr w:type="spellStart"/>
      <w:r w:rsidR="008F542D">
        <w:t>Zosimas</w:t>
      </w:r>
      <w:proofErr w:type="spellEnd"/>
      <w:r w:rsidR="008F542D">
        <w:t xml:space="preserve"> met her in the desert, he realized that Mary outranked him spiritually because she had the gift of foresightedness. He realized this because she called him by name </w:t>
      </w:r>
      <w:r w:rsidR="00347122">
        <w:t>even though</w:t>
      </w:r>
      <w:r w:rsidR="008F542D">
        <w:t xml:space="preserve"> they never met. </w:t>
      </w:r>
      <w:r w:rsidR="00347122">
        <w:t xml:space="preserve">He therefore asked for her blessing despite him </w:t>
      </w:r>
      <w:proofErr w:type="spellStart"/>
      <w:r w:rsidR="00347122">
        <w:t>Zosimas</w:t>
      </w:r>
      <w:proofErr w:type="spellEnd"/>
      <w:r w:rsidR="00347122">
        <w:t xml:space="preserve"> being the priest. Mary was able to control her desires and cravings by praying to mother of god, shedding tears and beating her breasts with her hands. Before her journey, she was unable to enter the church, but as soon as she showed her desire to enter the church and apologize for her sins god allowed her to enter.</w:t>
      </w:r>
      <w:r w:rsidR="00F16F65">
        <w:t xml:space="preserve"> </w:t>
      </w:r>
      <w:r w:rsidR="00347122">
        <w:t xml:space="preserve"> </w:t>
      </w:r>
      <w:r w:rsidR="00F16F65">
        <w:t xml:space="preserve">Mary of Egypt gained the gift to foresee the future and to walk on water. </w:t>
      </w:r>
    </w:p>
    <w:p w14:paraId="389E0CD1" w14:textId="1E96E6DF" w:rsidR="00F16F65" w:rsidRDefault="00F16F65" w:rsidP="00F16F65">
      <w:pPr>
        <w:ind w:firstLine="720"/>
      </w:pPr>
      <w:r>
        <w:tab/>
      </w:r>
    </w:p>
    <w:p w14:paraId="225E8166" w14:textId="3A1D1C38" w:rsidR="00F16F65" w:rsidRDefault="00F16F65" w:rsidP="00F16F65">
      <w:r>
        <w:tab/>
        <w:t xml:space="preserve">Mary of Egypt is now regarded as a symbol of Christian asceticism. </w:t>
      </w:r>
      <w:proofErr w:type="spellStart"/>
      <w:proofErr w:type="gramStart"/>
      <w:r w:rsidR="00FD2BD9">
        <w:t>Zosimas</w:t>
      </w:r>
      <w:proofErr w:type="spellEnd"/>
      <w:r w:rsidR="00FD2BD9">
        <w:t xml:space="preserve">  who</w:t>
      </w:r>
      <w:proofErr w:type="gramEnd"/>
      <w:r w:rsidR="00FD2BD9">
        <w:t xml:space="preserve"> was famous for having pursued every type of ascetic practice and also mastered his self discipline. </w:t>
      </w:r>
      <w:proofErr w:type="spellStart"/>
      <w:r w:rsidR="00AC16E1">
        <w:t>Zosimas</w:t>
      </w:r>
      <w:proofErr w:type="spellEnd"/>
      <w:r w:rsidR="00AC16E1">
        <w:t xml:space="preserve"> admits that he was inspired by Mary of Egypt because he never thought someone could </w:t>
      </w:r>
      <w:proofErr w:type="gramStart"/>
      <w:r w:rsidR="00AC16E1">
        <w:t>of</w:t>
      </w:r>
      <w:proofErr w:type="gramEnd"/>
      <w:r w:rsidR="00AC16E1">
        <w:t xml:space="preserve"> surpassed his caliber of knowledge. Mary of Egypt offers hope to every Christian that was a sinner to be forgiven again. </w:t>
      </w:r>
      <w:r w:rsidR="00DE6387">
        <w:t xml:space="preserve">She is the perfect example of ascetic salvation. </w:t>
      </w:r>
    </w:p>
    <w:sectPr w:rsidR="00F16F65" w:rsidSect="007463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23A51E2"/>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4284"/>
    <w:rsid w:val="001A1ACB"/>
    <w:rsid w:val="00347122"/>
    <w:rsid w:val="0071398B"/>
    <w:rsid w:val="007463F9"/>
    <w:rsid w:val="007D4EEB"/>
    <w:rsid w:val="008A1070"/>
    <w:rsid w:val="008F542D"/>
    <w:rsid w:val="00917CAA"/>
    <w:rsid w:val="00AC16E1"/>
    <w:rsid w:val="00AE37D8"/>
    <w:rsid w:val="00B04284"/>
    <w:rsid w:val="00DE6387"/>
    <w:rsid w:val="00DF35E2"/>
    <w:rsid w:val="00F04E3C"/>
    <w:rsid w:val="00F16F65"/>
    <w:rsid w:val="00F57139"/>
    <w:rsid w:val="00FD2BD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BFB16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B04284"/>
    <w:pPr>
      <w:keepNext/>
      <w:numPr>
        <w:numId w:val="1"/>
      </w:numPr>
      <w:contextualSpacing/>
      <w:outlineLvl w:val="0"/>
    </w:pPr>
    <w:rPr>
      <w:rFonts w:ascii="Verdana" w:hAnsi="Verdana"/>
      <w:lang w:eastAsia="ja-JP"/>
    </w:rPr>
  </w:style>
  <w:style w:type="paragraph" w:customStyle="1" w:styleId="NoteLevel2">
    <w:name w:val="Note Level 2"/>
    <w:basedOn w:val="Normal"/>
    <w:uiPriority w:val="99"/>
    <w:unhideWhenUsed/>
    <w:rsid w:val="00B04284"/>
    <w:pPr>
      <w:keepNext/>
      <w:numPr>
        <w:ilvl w:val="1"/>
        <w:numId w:val="1"/>
      </w:numPr>
      <w:contextualSpacing/>
      <w:outlineLvl w:val="1"/>
    </w:pPr>
    <w:rPr>
      <w:rFonts w:ascii="Verdana" w:hAnsi="Verdana"/>
      <w:lang w:eastAsia="ja-JP"/>
    </w:rPr>
  </w:style>
  <w:style w:type="paragraph" w:customStyle="1" w:styleId="NoteLevel3">
    <w:name w:val="Note Level 3"/>
    <w:basedOn w:val="Normal"/>
    <w:uiPriority w:val="99"/>
    <w:unhideWhenUsed/>
    <w:rsid w:val="00B04284"/>
    <w:pPr>
      <w:keepNext/>
      <w:numPr>
        <w:ilvl w:val="2"/>
        <w:numId w:val="1"/>
      </w:numPr>
      <w:contextualSpacing/>
      <w:outlineLvl w:val="2"/>
    </w:pPr>
    <w:rPr>
      <w:rFonts w:ascii="Verdana" w:hAnsi="Verdana"/>
      <w:lang w:eastAsia="ja-JP"/>
    </w:rPr>
  </w:style>
  <w:style w:type="paragraph" w:customStyle="1" w:styleId="NoteLevel4">
    <w:name w:val="Note Level 4"/>
    <w:basedOn w:val="Normal"/>
    <w:uiPriority w:val="99"/>
    <w:unhideWhenUsed/>
    <w:rsid w:val="00B04284"/>
    <w:pPr>
      <w:keepNext/>
      <w:numPr>
        <w:ilvl w:val="3"/>
        <w:numId w:val="1"/>
      </w:numPr>
      <w:contextualSpacing/>
      <w:outlineLvl w:val="3"/>
    </w:pPr>
    <w:rPr>
      <w:rFonts w:ascii="Verdana" w:hAnsi="Verdana"/>
      <w:lang w:eastAsia="ja-JP"/>
    </w:rPr>
  </w:style>
  <w:style w:type="paragraph" w:customStyle="1" w:styleId="NoteLevel5">
    <w:name w:val="Note Level 5"/>
    <w:basedOn w:val="Normal"/>
    <w:uiPriority w:val="99"/>
    <w:unhideWhenUsed/>
    <w:rsid w:val="00B04284"/>
    <w:pPr>
      <w:keepNext/>
      <w:numPr>
        <w:ilvl w:val="4"/>
        <w:numId w:val="1"/>
      </w:numPr>
      <w:contextualSpacing/>
      <w:outlineLvl w:val="4"/>
    </w:pPr>
    <w:rPr>
      <w:rFonts w:ascii="Verdana" w:hAnsi="Verdana"/>
      <w:lang w:eastAsia="ja-JP"/>
    </w:rPr>
  </w:style>
  <w:style w:type="paragraph" w:customStyle="1" w:styleId="NoteLevel6">
    <w:name w:val="Note Level 6"/>
    <w:basedOn w:val="Normal"/>
    <w:uiPriority w:val="99"/>
    <w:semiHidden/>
    <w:unhideWhenUsed/>
    <w:rsid w:val="00B04284"/>
    <w:pPr>
      <w:keepNext/>
      <w:numPr>
        <w:ilvl w:val="5"/>
        <w:numId w:val="1"/>
      </w:numPr>
      <w:contextualSpacing/>
      <w:outlineLvl w:val="5"/>
    </w:pPr>
    <w:rPr>
      <w:rFonts w:ascii="Verdana" w:hAnsi="Verdana"/>
      <w:lang w:eastAsia="ja-JP"/>
    </w:rPr>
  </w:style>
  <w:style w:type="paragraph" w:customStyle="1" w:styleId="NoteLevel7">
    <w:name w:val="Note Level 7"/>
    <w:basedOn w:val="Normal"/>
    <w:uiPriority w:val="99"/>
    <w:semiHidden/>
    <w:unhideWhenUsed/>
    <w:rsid w:val="00B04284"/>
    <w:pPr>
      <w:keepNext/>
      <w:numPr>
        <w:ilvl w:val="6"/>
        <w:numId w:val="1"/>
      </w:numPr>
      <w:contextualSpacing/>
      <w:outlineLvl w:val="6"/>
    </w:pPr>
    <w:rPr>
      <w:rFonts w:ascii="Verdana" w:hAnsi="Verdana"/>
      <w:lang w:eastAsia="ja-JP"/>
    </w:rPr>
  </w:style>
  <w:style w:type="paragraph" w:customStyle="1" w:styleId="NoteLevel8">
    <w:name w:val="Note Level 8"/>
    <w:basedOn w:val="Normal"/>
    <w:uiPriority w:val="99"/>
    <w:semiHidden/>
    <w:unhideWhenUsed/>
    <w:rsid w:val="00B04284"/>
    <w:pPr>
      <w:keepNext/>
      <w:numPr>
        <w:ilvl w:val="7"/>
        <w:numId w:val="1"/>
      </w:numPr>
      <w:contextualSpacing/>
      <w:outlineLvl w:val="7"/>
    </w:pPr>
    <w:rPr>
      <w:rFonts w:ascii="Verdana" w:hAnsi="Verdana"/>
      <w:lang w:eastAsia="ja-JP"/>
    </w:rPr>
  </w:style>
  <w:style w:type="paragraph" w:customStyle="1" w:styleId="NoteLevel9">
    <w:name w:val="Note Level 9"/>
    <w:basedOn w:val="Normal"/>
    <w:uiPriority w:val="99"/>
    <w:semiHidden/>
    <w:unhideWhenUsed/>
    <w:rsid w:val="00B04284"/>
    <w:pPr>
      <w:keepNext/>
      <w:numPr>
        <w:ilvl w:val="8"/>
        <w:numId w:val="1"/>
      </w:numPr>
      <w:contextualSpacing/>
      <w:outlineLvl w:val="8"/>
    </w:pPr>
    <w:rPr>
      <w:rFonts w:ascii="Verdana" w:hAnsi="Verdan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teLevel1">
    <w:name w:val="Note Level 1"/>
    <w:basedOn w:val="Normal"/>
    <w:uiPriority w:val="99"/>
    <w:unhideWhenUsed/>
    <w:rsid w:val="00B04284"/>
    <w:pPr>
      <w:keepNext/>
      <w:numPr>
        <w:numId w:val="1"/>
      </w:numPr>
      <w:contextualSpacing/>
      <w:outlineLvl w:val="0"/>
    </w:pPr>
    <w:rPr>
      <w:rFonts w:ascii="Verdana" w:hAnsi="Verdana"/>
      <w:lang w:eastAsia="ja-JP"/>
    </w:rPr>
  </w:style>
  <w:style w:type="paragraph" w:customStyle="1" w:styleId="NoteLevel2">
    <w:name w:val="Note Level 2"/>
    <w:basedOn w:val="Normal"/>
    <w:uiPriority w:val="99"/>
    <w:unhideWhenUsed/>
    <w:rsid w:val="00B04284"/>
    <w:pPr>
      <w:keepNext/>
      <w:numPr>
        <w:ilvl w:val="1"/>
        <w:numId w:val="1"/>
      </w:numPr>
      <w:contextualSpacing/>
      <w:outlineLvl w:val="1"/>
    </w:pPr>
    <w:rPr>
      <w:rFonts w:ascii="Verdana" w:hAnsi="Verdana"/>
      <w:lang w:eastAsia="ja-JP"/>
    </w:rPr>
  </w:style>
  <w:style w:type="paragraph" w:customStyle="1" w:styleId="NoteLevel3">
    <w:name w:val="Note Level 3"/>
    <w:basedOn w:val="Normal"/>
    <w:uiPriority w:val="99"/>
    <w:unhideWhenUsed/>
    <w:rsid w:val="00B04284"/>
    <w:pPr>
      <w:keepNext/>
      <w:numPr>
        <w:ilvl w:val="2"/>
        <w:numId w:val="1"/>
      </w:numPr>
      <w:contextualSpacing/>
      <w:outlineLvl w:val="2"/>
    </w:pPr>
    <w:rPr>
      <w:rFonts w:ascii="Verdana" w:hAnsi="Verdana"/>
      <w:lang w:eastAsia="ja-JP"/>
    </w:rPr>
  </w:style>
  <w:style w:type="paragraph" w:customStyle="1" w:styleId="NoteLevel4">
    <w:name w:val="Note Level 4"/>
    <w:basedOn w:val="Normal"/>
    <w:uiPriority w:val="99"/>
    <w:unhideWhenUsed/>
    <w:rsid w:val="00B04284"/>
    <w:pPr>
      <w:keepNext/>
      <w:numPr>
        <w:ilvl w:val="3"/>
        <w:numId w:val="1"/>
      </w:numPr>
      <w:contextualSpacing/>
      <w:outlineLvl w:val="3"/>
    </w:pPr>
    <w:rPr>
      <w:rFonts w:ascii="Verdana" w:hAnsi="Verdana"/>
      <w:lang w:eastAsia="ja-JP"/>
    </w:rPr>
  </w:style>
  <w:style w:type="paragraph" w:customStyle="1" w:styleId="NoteLevel5">
    <w:name w:val="Note Level 5"/>
    <w:basedOn w:val="Normal"/>
    <w:uiPriority w:val="99"/>
    <w:unhideWhenUsed/>
    <w:rsid w:val="00B04284"/>
    <w:pPr>
      <w:keepNext/>
      <w:numPr>
        <w:ilvl w:val="4"/>
        <w:numId w:val="1"/>
      </w:numPr>
      <w:contextualSpacing/>
      <w:outlineLvl w:val="4"/>
    </w:pPr>
    <w:rPr>
      <w:rFonts w:ascii="Verdana" w:hAnsi="Verdana"/>
      <w:lang w:eastAsia="ja-JP"/>
    </w:rPr>
  </w:style>
  <w:style w:type="paragraph" w:customStyle="1" w:styleId="NoteLevel6">
    <w:name w:val="Note Level 6"/>
    <w:basedOn w:val="Normal"/>
    <w:uiPriority w:val="99"/>
    <w:semiHidden/>
    <w:unhideWhenUsed/>
    <w:rsid w:val="00B04284"/>
    <w:pPr>
      <w:keepNext/>
      <w:numPr>
        <w:ilvl w:val="5"/>
        <w:numId w:val="1"/>
      </w:numPr>
      <w:contextualSpacing/>
      <w:outlineLvl w:val="5"/>
    </w:pPr>
    <w:rPr>
      <w:rFonts w:ascii="Verdana" w:hAnsi="Verdana"/>
      <w:lang w:eastAsia="ja-JP"/>
    </w:rPr>
  </w:style>
  <w:style w:type="paragraph" w:customStyle="1" w:styleId="NoteLevel7">
    <w:name w:val="Note Level 7"/>
    <w:basedOn w:val="Normal"/>
    <w:uiPriority w:val="99"/>
    <w:semiHidden/>
    <w:unhideWhenUsed/>
    <w:rsid w:val="00B04284"/>
    <w:pPr>
      <w:keepNext/>
      <w:numPr>
        <w:ilvl w:val="6"/>
        <w:numId w:val="1"/>
      </w:numPr>
      <w:contextualSpacing/>
      <w:outlineLvl w:val="6"/>
    </w:pPr>
    <w:rPr>
      <w:rFonts w:ascii="Verdana" w:hAnsi="Verdana"/>
      <w:lang w:eastAsia="ja-JP"/>
    </w:rPr>
  </w:style>
  <w:style w:type="paragraph" w:customStyle="1" w:styleId="NoteLevel8">
    <w:name w:val="Note Level 8"/>
    <w:basedOn w:val="Normal"/>
    <w:uiPriority w:val="99"/>
    <w:semiHidden/>
    <w:unhideWhenUsed/>
    <w:rsid w:val="00B04284"/>
    <w:pPr>
      <w:keepNext/>
      <w:numPr>
        <w:ilvl w:val="7"/>
        <w:numId w:val="1"/>
      </w:numPr>
      <w:contextualSpacing/>
      <w:outlineLvl w:val="7"/>
    </w:pPr>
    <w:rPr>
      <w:rFonts w:ascii="Verdana" w:hAnsi="Verdana"/>
      <w:lang w:eastAsia="ja-JP"/>
    </w:rPr>
  </w:style>
  <w:style w:type="paragraph" w:customStyle="1" w:styleId="NoteLevel9">
    <w:name w:val="Note Level 9"/>
    <w:basedOn w:val="Normal"/>
    <w:uiPriority w:val="99"/>
    <w:semiHidden/>
    <w:unhideWhenUsed/>
    <w:rsid w:val="00B04284"/>
    <w:pPr>
      <w:keepNext/>
      <w:numPr>
        <w:ilvl w:val="8"/>
        <w:numId w:val="1"/>
      </w:numPr>
      <w:contextualSpacing/>
      <w:outlineLvl w:val="8"/>
    </w:pPr>
    <w:rPr>
      <w:rFonts w:ascii="Verdana" w:hAnsi="Verdan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407</Words>
  <Characters>2320</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Dawson</Company>
  <LinksUpToDate>false</LinksUpToDate>
  <CharactersWithSpaces>2722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Dario Romanelli</dc:creator>
  <cp:lastModifiedBy>HP</cp:lastModifiedBy>
  <cp:revision>2</cp:revision>
  <dcterms:created xsi:type="dcterms:W3CDTF">2015-08-09T17:43:00Z</dcterms:created>
  <dcterms:modified xsi:type="dcterms:W3CDTF">2015-08-09T17:43:00Z</dcterms:modified>
</cp:coreProperties>
</file>