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D0E" w:rsidRDefault="00B26BAD">
      <w:r>
        <w:t>Earth Science Midterm Notes</w:t>
      </w:r>
    </w:p>
    <w:p w:rsidR="00B26BAD" w:rsidRDefault="00B26BAD"/>
    <w:p w:rsidR="00B26BAD" w:rsidRDefault="00B26BAD">
      <w:r>
        <w:t>Chapter 1: Scientific Theory and the Big Bang</w:t>
      </w:r>
    </w:p>
    <w:p w:rsidR="00B26BAD" w:rsidRDefault="00B26BAD"/>
    <w:p w:rsidR="00B26BAD" w:rsidRDefault="00B26BAD">
      <w:r>
        <w:t>Scientific Theory</w:t>
      </w:r>
    </w:p>
    <w:p w:rsidR="00B26BAD" w:rsidRDefault="00B26BAD">
      <w:r>
        <w:t>Big Bang Theory</w:t>
      </w:r>
    </w:p>
    <w:p w:rsidR="00B26BAD" w:rsidRDefault="00B26BAD"/>
    <w:p w:rsidR="00B26BAD" w:rsidRPr="00B26BAD" w:rsidRDefault="00B26BAD" w:rsidP="00B26BAD">
      <w:pPr>
        <w:spacing w:before="240"/>
        <w:outlineLvl w:val="2"/>
        <w:rPr>
          <w:rFonts w:ascii="Helvetica Neue" w:eastAsia="Times New Roman" w:hAnsi="Helvetica Neue" w:cs="Times New Roman"/>
          <w:b/>
          <w:bCs/>
          <w:color w:val="555555"/>
          <w:sz w:val="20"/>
          <w:szCs w:val="20"/>
        </w:rPr>
      </w:pPr>
      <w:r w:rsidRPr="00B26BAD">
        <w:rPr>
          <w:rFonts w:ascii="Helvetica Neue" w:eastAsia="Times New Roman" w:hAnsi="Helvetica Neue" w:cs="Times New Roman"/>
          <w:b/>
          <w:bCs/>
          <w:color w:val="555555"/>
          <w:sz w:val="20"/>
          <w:szCs w:val="20"/>
        </w:rPr>
        <w:t>2.1 Hypothesis:</w:t>
      </w:r>
    </w:p>
    <w:p w:rsidR="006B2A40"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 xml:space="preserve">A </w:t>
      </w:r>
      <w:r>
        <w:rPr>
          <w:rFonts w:ascii="Helvetica Neue" w:hAnsi="Helvetica Neue" w:cs="Times New Roman"/>
          <w:color w:val="000000"/>
          <w:sz w:val="18"/>
          <w:szCs w:val="18"/>
        </w:rPr>
        <w:t xml:space="preserve">hypothesis </w:t>
      </w:r>
      <w:r w:rsidRPr="00B26BAD">
        <w:rPr>
          <w:rFonts w:ascii="Helvetica Neue" w:hAnsi="Helvetica Neue" w:cs="Times New Roman"/>
          <w:color w:val="000000"/>
          <w:sz w:val="18"/>
          <w:szCs w:val="18"/>
        </w:rPr>
        <w:t>is an </w:t>
      </w:r>
      <w:r w:rsidRPr="00B26BAD">
        <w:rPr>
          <w:rFonts w:ascii="Helvetica Neue" w:hAnsi="Helvetica Neue" w:cs="Times New Roman"/>
          <w:b/>
          <w:bCs/>
          <w:color w:val="000000"/>
          <w:sz w:val="18"/>
          <w:szCs w:val="18"/>
        </w:rPr>
        <w:t>educated guess based upon observation</w:t>
      </w:r>
      <w:r w:rsidRPr="00B26BAD">
        <w:rPr>
          <w:rFonts w:ascii="Helvetica Neue" w:hAnsi="Helvetica Neue" w:cs="Times New Roman"/>
          <w:color w:val="000000"/>
          <w:sz w:val="18"/>
          <w:szCs w:val="18"/>
        </w:rPr>
        <w:t> – sometimes, only </w:t>
      </w:r>
      <w:r w:rsidRPr="00B26BAD">
        <w:rPr>
          <w:rFonts w:ascii="Helvetica Neue" w:hAnsi="Helvetica Neue" w:cs="Times New Roman"/>
          <w:i/>
          <w:iCs/>
          <w:color w:val="000000"/>
          <w:sz w:val="18"/>
          <w:szCs w:val="18"/>
        </w:rPr>
        <w:t>one</w:t>
      </w:r>
      <w:r w:rsidRPr="00B26BAD">
        <w:rPr>
          <w:rFonts w:ascii="Helvetica Neue" w:hAnsi="Helvetica Neue" w:cs="Times New Roman"/>
          <w:color w:val="000000"/>
          <w:sz w:val="18"/>
          <w:szCs w:val="18"/>
        </w:rPr>
        <w:t> observation.</w:t>
      </w:r>
    </w:p>
    <w:p w:rsidR="006B2A40" w:rsidRPr="006B2A40" w:rsidRDefault="006B2A40" w:rsidP="006B2A40">
      <w:pPr>
        <w:pStyle w:val="ListParagraph"/>
        <w:numPr>
          <w:ilvl w:val="0"/>
          <w:numId w:val="6"/>
        </w:numPr>
        <w:spacing w:before="100" w:beforeAutospacing="1" w:after="100" w:afterAutospacing="1"/>
        <w:rPr>
          <w:rFonts w:ascii="Helvetica Neue" w:hAnsi="Helvetica Neue" w:cs="Times New Roman"/>
          <w:color w:val="000000"/>
          <w:sz w:val="18"/>
          <w:szCs w:val="18"/>
        </w:rPr>
      </w:pPr>
      <w:r w:rsidRPr="006B2A40">
        <w:rPr>
          <w:rFonts w:ascii="Helvetica Neue" w:hAnsi="Helvetica Neue" w:cs="Times New Roman"/>
          <w:color w:val="000000"/>
          <w:sz w:val="18"/>
          <w:szCs w:val="18"/>
        </w:rPr>
        <w:t>Supported or rejected through scientific experimentation or multiple observations</w:t>
      </w:r>
    </w:p>
    <w:p w:rsidR="00B26BAD" w:rsidRPr="006B2A40" w:rsidRDefault="00B26BAD" w:rsidP="006B2A40">
      <w:pPr>
        <w:pStyle w:val="ListParagraph"/>
        <w:numPr>
          <w:ilvl w:val="0"/>
          <w:numId w:val="6"/>
        </w:numPr>
        <w:spacing w:before="100" w:beforeAutospacing="1" w:after="100" w:afterAutospacing="1"/>
        <w:rPr>
          <w:rFonts w:ascii="Helvetica Neue" w:hAnsi="Helvetica Neue" w:cs="Times New Roman"/>
          <w:color w:val="000000"/>
          <w:sz w:val="18"/>
          <w:szCs w:val="18"/>
        </w:rPr>
      </w:pPr>
      <w:r w:rsidRPr="006B2A40">
        <w:rPr>
          <w:rFonts w:ascii="Helvetica Neue" w:hAnsi="Helvetica Neue" w:cs="Times New Roman"/>
          <w:color w:val="000000"/>
          <w:sz w:val="18"/>
          <w:szCs w:val="18"/>
        </w:rPr>
        <w:t>While it can be supported or rejected, it </w:t>
      </w:r>
      <w:r w:rsidRPr="006B2A40">
        <w:rPr>
          <w:rFonts w:ascii="Helvetica Neue" w:hAnsi="Helvetica Neue" w:cs="Times New Roman"/>
          <w:i/>
          <w:iCs/>
          <w:color w:val="000000"/>
          <w:sz w:val="18"/>
          <w:szCs w:val="18"/>
        </w:rPr>
        <w:t>cannot</w:t>
      </w:r>
      <w:r w:rsidRPr="006B2A40">
        <w:rPr>
          <w:rFonts w:ascii="Helvetica Neue" w:hAnsi="Helvetica Neue" w:cs="Times New Roman"/>
          <w:color w:val="000000"/>
          <w:sz w:val="18"/>
          <w:szCs w:val="18"/>
        </w:rPr>
        <w:t> be proven to be true.</w:t>
      </w:r>
    </w:p>
    <w:p w:rsidR="00B26BAD" w:rsidRPr="00B26BAD" w:rsidRDefault="00B26BAD" w:rsidP="00B26BAD">
      <w:pPr>
        <w:spacing w:before="240"/>
        <w:outlineLvl w:val="2"/>
        <w:rPr>
          <w:rFonts w:ascii="Helvetica Neue" w:eastAsia="Times New Roman" w:hAnsi="Helvetica Neue" w:cs="Times New Roman"/>
          <w:b/>
          <w:bCs/>
          <w:color w:val="555555"/>
          <w:sz w:val="20"/>
          <w:szCs w:val="20"/>
        </w:rPr>
      </w:pPr>
      <w:r w:rsidRPr="00B26BAD">
        <w:rPr>
          <w:rFonts w:ascii="Helvetica Neue" w:eastAsia="Times New Roman" w:hAnsi="Helvetica Neue" w:cs="Times New Roman"/>
          <w:b/>
          <w:bCs/>
          <w:color w:val="555555"/>
          <w:sz w:val="20"/>
          <w:szCs w:val="20"/>
        </w:rPr>
        <w:t>2.2 Theory:</w:t>
      </w:r>
    </w:p>
    <w:p w:rsidR="006B2A40" w:rsidRDefault="00B26BAD" w:rsidP="00B26BAD">
      <w:pPr>
        <w:spacing w:before="100" w:beforeAutospacing="1" w:after="100" w:afterAutospacing="1"/>
        <w:rPr>
          <w:rFonts w:ascii="Helvetica Neue" w:hAnsi="Helvetica Neue" w:cs="Times New Roman"/>
          <w:b/>
          <w:bCs/>
          <w:color w:val="000000"/>
          <w:sz w:val="18"/>
          <w:szCs w:val="18"/>
        </w:rPr>
      </w:pPr>
      <w:r w:rsidRPr="00B26BAD">
        <w:rPr>
          <w:rFonts w:ascii="Helvetica Neue" w:hAnsi="Helvetica Neue" w:cs="Times New Roman"/>
          <w:color w:val="000000"/>
          <w:sz w:val="18"/>
          <w:szCs w:val="18"/>
        </w:rPr>
        <w:t>A scientifi</w:t>
      </w:r>
      <w:bookmarkStart w:id="0" w:name="_GoBack"/>
      <w:bookmarkEnd w:id="0"/>
      <w:r w:rsidRPr="00B26BAD">
        <w:rPr>
          <w:rFonts w:ascii="Helvetica Neue" w:hAnsi="Helvetica Neue" w:cs="Times New Roman"/>
          <w:color w:val="000000"/>
          <w:sz w:val="18"/>
          <w:szCs w:val="18"/>
        </w:rPr>
        <w:t>c theory </w:t>
      </w:r>
      <w:r w:rsidRPr="00B26BAD">
        <w:rPr>
          <w:rFonts w:ascii="Helvetica Neue" w:hAnsi="Helvetica Neue" w:cs="Times New Roman"/>
          <w:b/>
          <w:bCs/>
          <w:color w:val="000000"/>
          <w:sz w:val="18"/>
          <w:szCs w:val="18"/>
        </w:rPr>
        <w:t>summarizes a hypothesis (or group of hypotheses) that is supported by repeated testing and o</w:t>
      </w:r>
      <w:r w:rsidR="006B2A40">
        <w:rPr>
          <w:rFonts w:ascii="Helvetica Neue" w:hAnsi="Helvetica Neue" w:cs="Times New Roman"/>
          <w:b/>
          <w:bCs/>
          <w:color w:val="000000"/>
          <w:sz w:val="18"/>
          <w:szCs w:val="18"/>
        </w:rPr>
        <w:t>bservation</w:t>
      </w:r>
    </w:p>
    <w:p w:rsidR="006B2A40" w:rsidRPr="006B2A40" w:rsidRDefault="006B2A40" w:rsidP="006B2A40">
      <w:pPr>
        <w:pStyle w:val="ListParagraph"/>
        <w:numPr>
          <w:ilvl w:val="0"/>
          <w:numId w:val="6"/>
        </w:numPr>
        <w:spacing w:before="100" w:beforeAutospacing="1" w:after="100" w:afterAutospacing="1"/>
        <w:rPr>
          <w:rFonts w:ascii="Helvetica Neue" w:hAnsi="Helvetica Neue" w:cs="Times New Roman"/>
          <w:color w:val="000000"/>
          <w:sz w:val="18"/>
          <w:szCs w:val="18"/>
        </w:rPr>
      </w:pPr>
      <w:r>
        <w:rPr>
          <w:rFonts w:ascii="Helvetica Neue" w:hAnsi="Helvetica Neue" w:cs="Times New Roman"/>
          <w:color w:val="000000"/>
          <w:sz w:val="18"/>
          <w:szCs w:val="18"/>
        </w:rPr>
        <w:t>C</w:t>
      </w:r>
      <w:r w:rsidR="00B26BAD" w:rsidRPr="006B2A40">
        <w:rPr>
          <w:rFonts w:ascii="Helvetica Neue" w:hAnsi="Helvetica Neue" w:cs="Times New Roman"/>
          <w:color w:val="000000"/>
          <w:sz w:val="18"/>
          <w:szCs w:val="18"/>
        </w:rPr>
        <w:t>onsidered valid as long as there is n</w:t>
      </w:r>
      <w:r w:rsidRPr="006B2A40">
        <w:rPr>
          <w:rFonts w:ascii="Helvetica Neue" w:hAnsi="Helvetica Neue" w:cs="Times New Roman"/>
          <w:color w:val="000000"/>
          <w:sz w:val="18"/>
          <w:szCs w:val="18"/>
        </w:rPr>
        <w:t>o firm evidence to dispute it</w:t>
      </w:r>
    </w:p>
    <w:p w:rsidR="006B2A40" w:rsidRPr="006B2A40" w:rsidRDefault="00B26BAD" w:rsidP="006B2A40">
      <w:pPr>
        <w:pStyle w:val="ListParagraph"/>
        <w:numPr>
          <w:ilvl w:val="0"/>
          <w:numId w:val="6"/>
        </w:numPr>
        <w:spacing w:before="100" w:beforeAutospacing="1" w:after="100" w:afterAutospacing="1"/>
        <w:rPr>
          <w:rFonts w:ascii="Helvetica Neue" w:hAnsi="Helvetica Neue" w:cs="Times New Roman"/>
          <w:b/>
          <w:bCs/>
          <w:color w:val="000000"/>
          <w:sz w:val="18"/>
          <w:szCs w:val="18"/>
        </w:rPr>
      </w:pPr>
      <w:r w:rsidRPr="006B2A40">
        <w:rPr>
          <w:rFonts w:ascii="Helvetica Neue" w:hAnsi="Helvetica Neue" w:cs="Times New Roman"/>
          <w:color w:val="000000"/>
          <w:sz w:val="18"/>
          <w:szCs w:val="18"/>
        </w:rPr>
        <w:t>So, like hypotheses, theories can also be support</w:t>
      </w:r>
      <w:r w:rsidR="006B2A40">
        <w:rPr>
          <w:rFonts w:ascii="Helvetica Neue" w:hAnsi="Helvetica Neue" w:cs="Times New Roman"/>
          <w:color w:val="000000"/>
          <w:sz w:val="18"/>
          <w:szCs w:val="18"/>
        </w:rPr>
        <w:t>ed or rejected</w:t>
      </w:r>
    </w:p>
    <w:p w:rsidR="006B2A40" w:rsidRPr="006B2A40" w:rsidRDefault="006B2A40" w:rsidP="006B2A40">
      <w:pPr>
        <w:pStyle w:val="ListParagraph"/>
        <w:numPr>
          <w:ilvl w:val="0"/>
          <w:numId w:val="6"/>
        </w:numPr>
        <w:spacing w:before="100" w:beforeAutospacing="1" w:after="100" w:afterAutospacing="1"/>
        <w:rPr>
          <w:rFonts w:ascii="Helvetica Neue" w:hAnsi="Helvetica Neue" w:cs="Times New Roman"/>
          <w:b/>
          <w:bCs/>
          <w:color w:val="000000"/>
          <w:sz w:val="18"/>
          <w:szCs w:val="18"/>
        </w:rPr>
      </w:pPr>
      <w:r>
        <w:rPr>
          <w:rFonts w:ascii="Helvetica Neue" w:hAnsi="Helvetica Neue" w:cs="Times New Roman"/>
          <w:color w:val="000000"/>
          <w:sz w:val="18"/>
          <w:szCs w:val="18"/>
        </w:rPr>
        <w:t>I</w:t>
      </w:r>
      <w:r w:rsidR="00B26BAD" w:rsidRPr="006B2A40">
        <w:rPr>
          <w:rFonts w:ascii="Helvetica Neue" w:hAnsi="Helvetica Neue" w:cs="Times New Roman"/>
          <w:color w:val="000000"/>
          <w:sz w:val="18"/>
          <w:szCs w:val="18"/>
        </w:rPr>
        <w:t>f evidence accumulates to support a hypothesis, then the hypothesis becomes accepted as a good explanation of some phe</w:t>
      </w:r>
      <w:r>
        <w:rPr>
          <w:rFonts w:ascii="Helvetica Neue" w:hAnsi="Helvetica Neue" w:cs="Times New Roman"/>
          <w:color w:val="000000"/>
          <w:sz w:val="18"/>
          <w:szCs w:val="18"/>
        </w:rPr>
        <w:t>nomenon, and becomes a theory</w:t>
      </w:r>
    </w:p>
    <w:p w:rsidR="006B2A40" w:rsidRPr="006B2A40" w:rsidRDefault="00B26BAD" w:rsidP="006B2A40">
      <w:pPr>
        <w:pStyle w:val="ListParagraph"/>
        <w:numPr>
          <w:ilvl w:val="0"/>
          <w:numId w:val="6"/>
        </w:numPr>
        <w:spacing w:before="100" w:beforeAutospacing="1" w:after="100" w:afterAutospacing="1"/>
        <w:rPr>
          <w:rFonts w:ascii="Helvetica Neue" w:hAnsi="Helvetica Neue" w:cs="Times New Roman"/>
          <w:b/>
          <w:bCs/>
          <w:color w:val="000000"/>
          <w:sz w:val="18"/>
          <w:szCs w:val="18"/>
        </w:rPr>
      </w:pPr>
      <w:r w:rsidRPr="006B2A40">
        <w:rPr>
          <w:rFonts w:ascii="Helvetica Neue" w:hAnsi="Helvetica Neue" w:cs="Times New Roman"/>
          <w:color w:val="000000"/>
          <w:sz w:val="18"/>
          <w:szCs w:val="18"/>
        </w:rPr>
        <w:t>The theory is not guaranteed to be true, but it is the best we can formu</w:t>
      </w:r>
      <w:r w:rsidR="006B2A40">
        <w:rPr>
          <w:rFonts w:ascii="Helvetica Neue" w:hAnsi="Helvetica Neue" w:cs="Times New Roman"/>
          <w:color w:val="000000"/>
          <w:sz w:val="18"/>
          <w:szCs w:val="18"/>
        </w:rPr>
        <w:t>late based on current evidence.</w:t>
      </w:r>
    </w:p>
    <w:p w:rsidR="006B2A40" w:rsidRPr="006B2A40" w:rsidRDefault="006B2A40" w:rsidP="006B2A40">
      <w:pPr>
        <w:pStyle w:val="ListParagraph"/>
        <w:spacing w:before="100" w:beforeAutospacing="1" w:after="100" w:afterAutospacing="1"/>
        <w:rPr>
          <w:rFonts w:ascii="Helvetica Neue" w:hAnsi="Helvetica Neue" w:cs="Times New Roman"/>
          <w:b/>
          <w:bCs/>
          <w:color w:val="000000"/>
          <w:sz w:val="18"/>
          <w:szCs w:val="18"/>
        </w:rPr>
      </w:pPr>
    </w:p>
    <w:p w:rsidR="00B26BAD" w:rsidRPr="006B2A40" w:rsidRDefault="006B2A40" w:rsidP="006B2A40">
      <w:pPr>
        <w:pStyle w:val="ListParagraph"/>
        <w:spacing w:before="100" w:beforeAutospacing="1" w:after="100" w:afterAutospacing="1"/>
        <w:rPr>
          <w:rFonts w:ascii="Helvetica Neue" w:hAnsi="Helvetica Neue" w:cs="Times New Roman"/>
          <w:b/>
          <w:bCs/>
          <w:color w:val="000000"/>
          <w:sz w:val="18"/>
          <w:szCs w:val="18"/>
        </w:rPr>
      </w:pPr>
      <w:r>
        <w:rPr>
          <w:rFonts w:ascii="Helvetica Neue" w:hAnsi="Helvetica Neue" w:cs="Times New Roman"/>
          <w:color w:val="000000"/>
          <w:sz w:val="18"/>
          <w:szCs w:val="18"/>
        </w:rPr>
        <w:t>B</w:t>
      </w:r>
      <w:r w:rsidR="00B26BAD" w:rsidRPr="006B2A40">
        <w:rPr>
          <w:rFonts w:ascii="Helvetica Neue" w:hAnsi="Helvetica Neue" w:cs="Times New Roman"/>
          <w:color w:val="000000"/>
          <w:sz w:val="18"/>
          <w:szCs w:val="18"/>
        </w:rPr>
        <w:t>oth hypotheses and theories attempt to explain the ‘</w:t>
      </w:r>
      <w:r w:rsidR="00B26BAD" w:rsidRPr="006B2A40">
        <w:rPr>
          <w:rFonts w:ascii="Helvetica Neue" w:hAnsi="Helvetica Neue" w:cs="Times New Roman"/>
          <w:i/>
          <w:iCs/>
          <w:color w:val="000000"/>
          <w:sz w:val="18"/>
          <w:szCs w:val="18"/>
        </w:rPr>
        <w:t>why</w:t>
      </w:r>
      <w:r w:rsidR="00B26BAD" w:rsidRPr="006B2A40">
        <w:rPr>
          <w:rFonts w:ascii="Helvetica Neue" w:hAnsi="Helvetica Neue" w:cs="Times New Roman"/>
          <w:b/>
          <w:bCs/>
          <w:i/>
          <w:iCs/>
          <w:color w:val="000000"/>
          <w:sz w:val="18"/>
          <w:szCs w:val="18"/>
        </w:rPr>
        <w:t>’</w:t>
      </w:r>
      <w:r w:rsidR="00B26BAD" w:rsidRPr="006B2A40">
        <w:rPr>
          <w:rFonts w:ascii="Helvetica Neue" w:hAnsi="Helvetica Neue" w:cs="Times New Roman"/>
          <w:color w:val="000000"/>
          <w:sz w:val="18"/>
          <w:szCs w:val="18"/>
        </w:rPr>
        <w:t> of some action and theories are considered to be much better formulated and tested than hypotheses.</w:t>
      </w:r>
    </w:p>
    <w:p w:rsidR="00B26BAD" w:rsidRPr="00B26BAD" w:rsidRDefault="00B26BAD" w:rsidP="00B26BAD">
      <w:pPr>
        <w:spacing w:before="240"/>
        <w:outlineLvl w:val="2"/>
        <w:rPr>
          <w:rFonts w:ascii="Helvetica Neue" w:eastAsia="Times New Roman" w:hAnsi="Helvetica Neue" w:cs="Times New Roman"/>
          <w:b/>
          <w:bCs/>
          <w:color w:val="555555"/>
          <w:sz w:val="20"/>
          <w:szCs w:val="20"/>
        </w:rPr>
      </w:pPr>
      <w:r w:rsidRPr="00B26BAD">
        <w:rPr>
          <w:rFonts w:ascii="Helvetica Neue" w:eastAsia="Times New Roman" w:hAnsi="Helvetica Neue" w:cs="Times New Roman"/>
          <w:b/>
          <w:bCs/>
          <w:color w:val="555555"/>
          <w:sz w:val="20"/>
          <w:szCs w:val="20"/>
        </w:rPr>
        <w:t>2.3 Law:</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A law </w:t>
      </w:r>
      <w:r w:rsidRPr="00B26BAD">
        <w:rPr>
          <w:rFonts w:ascii="Helvetica Neue" w:hAnsi="Helvetica Neue" w:cs="Times New Roman"/>
          <w:b/>
          <w:bCs/>
          <w:color w:val="000000"/>
          <w:sz w:val="18"/>
          <w:szCs w:val="18"/>
        </w:rPr>
        <w:t>explains a body of observations</w:t>
      </w:r>
      <w:r w:rsidRPr="00B26BAD">
        <w:rPr>
          <w:rFonts w:ascii="Helvetica Neue" w:hAnsi="Helvetica Neue" w:cs="Times New Roman"/>
          <w:color w:val="000000"/>
          <w:sz w:val="18"/>
          <w:szCs w:val="18"/>
        </w:rPr>
        <w:t>.  At the time it is made, no exceptions will have been found to that law.  Scientific laws </w:t>
      </w:r>
      <w:r w:rsidRPr="00B26BAD">
        <w:rPr>
          <w:rFonts w:ascii="Helvetica Neue" w:hAnsi="Helvetica Neue" w:cs="Times New Roman"/>
          <w:i/>
          <w:iCs/>
          <w:color w:val="000000"/>
          <w:sz w:val="18"/>
          <w:szCs w:val="18"/>
        </w:rPr>
        <w:t>explain</w:t>
      </w:r>
      <w:r w:rsidRPr="00B26BAD">
        <w:rPr>
          <w:rFonts w:ascii="Helvetica Neue" w:hAnsi="Helvetica Neue" w:cs="Times New Roman"/>
          <w:color w:val="000000"/>
          <w:sz w:val="18"/>
          <w:szCs w:val="18"/>
        </w:rPr>
        <w:t> things, but they do not </w:t>
      </w:r>
      <w:r w:rsidRPr="00B26BAD">
        <w:rPr>
          <w:rFonts w:ascii="Helvetica Neue" w:hAnsi="Helvetica Neue" w:cs="Times New Roman"/>
          <w:i/>
          <w:iCs/>
          <w:color w:val="000000"/>
          <w:sz w:val="18"/>
          <w:szCs w:val="18"/>
        </w:rPr>
        <w:t>describe </w:t>
      </w:r>
      <w:r w:rsidRPr="00B26BAD">
        <w:rPr>
          <w:rFonts w:ascii="Helvetica Neue" w:hAnsi="Helvetica Neue" w:cs="Times New Roman"/>
          <w:color w:val="000000"/>
          <w:sz w:val="18"/>
          <w:szCs w:val="18"/>
        </w:rPr>
        <w:t>them.</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A quick way to tell the difference between a theory and a law is to ask if the statement explains "why" something happened; if it does, it is a theory, not a law. If it describes "how" something happens, it is a law. Typically, theory and law go hand-in-hand.</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Example:  Newton developed a </w:t>
      </w:r>
      <w:r w:rsidRPr="00B26BAD">
        <w:rPr>
          <w:rFonts w:ascii="Helvetica Neue" w:hAnsi="Helvetica Neue" w:cs="Times New Roman"/>
          <w:b/>
          <w:bCs/>
          <w:color w:val="000000"/>
          <w:sz w:val="18"/>
          <w:szCs w:val="18"/>
        </w:rPr>
        <w:t>Law of Gravity</w:t>
      </w:r>
      <w:proofErr w:type="gramStart"/>
      <w:r w:rsidRPr="00B26BAD">
        <w:rPr>
          <w:rFonts w:ascii="Helvetica Neue" w:hAnsi="Helvetica Neue" w:cs="Times New Roman"/>
          <w:color w:val="000000"/>
          <w:sz w:val="18"/>
          <w:szCs w:val="18"/>
        </w:rPr>
        <w:t> which</w:t>
      </w:r>
      <w:proofErr w:type="gramEnd"/>
      <w:r w:rsidRPr="00B26BAD">
        <w:rPr>
          <w:rFonts w:ascii="Helvetica Neue" w:hAnsi="Helvetica Neue" w:cs="Times New Roman"/>
          <w:color w:val="000000"/>
          <w:sz w:val="18"/>
          <w:szCs w:val="18"/>
        </w:rPr>
        <w:t xml:space="preserve"> predicts the </w:t>
      </w:r>
      <w:proofErr w:type="spellStart"/>
      <w:r w:rsidRPr="00B26BAD">
        <w:rPr>
          <w:rFonts w:ascii="Helvetica Neue" w:hAnsi="Helvetica Neue" w:cs="Times New Roman"/>
          <w:color w:val="000000"/>
          <w:sz w:val="18"/>
          <w:szCs w:val="18"/>
        </w:rPr>
        <w:t>behaviour</w:t>
      </w:r>
      <w:proofErr w:type="spellEnd"/>
      <w:r w:rsidRPr="00B26BAD">
        <w:rPr>
          <w:rFonts w:ascii="Helvetica Neue" w:hAnsi="Helvetica Neue" w:cs="Times New Roman"/>
          <w:color w:val="000000"/>
          <w:sz w:val="18"/>
          <w:szCs w:val="18"/>
        </w:rPr>
        <w:t xml:space="preserve"> of an object as it falls – but Newton’s Law of Gravity </w:t>
      </w:r>
      <w:r w:rsidRPr="00B26BAD">
        <w:rPr>
          <w:rFonts w:ascii="Helvetica Neue" w:hAnsi="Helvetica Neue" w:cs="Times New Roman"/>
          <w:i/>
          <w:iCs/>
          <w:color w:val="000000"/>
          <w:sz w:val="18"/>
          <w:szCs w:val="18"/>
        </w:rPr>
        <w:t>does not explain</w:t>
      </w:r>
      <w:r w:rsidRPr="00B26BAD">
        <w:rPr>
          <w:rFonts w:ascii="Helvetica Neue" w:hAnsi="Helvetica Neue" w:cs="Times New Roman"/>
          <w:color w:val="000000"/>
          <w:sz w:val="18"/>
          <w:szCs w:val="18"/>
        </w:rPr>
        <w:t> </w:t>
      </w:r>
      <w:r w:rsidRPr="00B26BAD">
        <w:rPr>
          <w:rFonts w:ascii="Helvetica Neue" w:hAnsi="Helvetica Neue" w:cs="Times New Roman"/>
          <w:i/>
          <w:iCs/>
          <w:color w:val="000000"/>
          <w:sz w:val="18"/>
          <w:szCs w:val="18"/>
        </w:rPr>
        <w:t>why</w:t>
      </w:r>
      <w:r w:rsidRPr="00B26BAD">
        <w:rPr>
          <w:rFonts w:ascii="Helvetica Neue" w:hAnsi="Helvetica Neue" w:cs="Times New Roman"/>
          <w:color w:val="000000"/>
          <w:sz w:val="18"/>
          <w:szCs w:val="18"/>
        </w:rPr>
        <w:t> an object falls.</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Using some of the ideas related in the above terminology, here is a simple example of the scientific method:</w:t>
      </w:r>
    </w:p>
    <w:p w:rsidR="00B26BAD" w:rsidRPr="00B26BAD" w:rsidRDefault="00B26BAD" w:rsidP="00B26BAD">
      <w:pPr>
        <w:numPr>
          <w:ilvl w:val="0"/>
          <w:numId w:val="1"/>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i/>
          <w:iCs/>
          <w:color w:val="000000"/>
          <w:sz w:val="18"/>
          <w:szCs w:val="18"/>
        </w:rPr>
        <w:t>Observation</w:t>
      </w:r>
      <w:r w:rsidRPr="00B26BAD">
        <w:rPr>
          <w:rFonts w:ascii="Helvetica Neue" w:eastAsia="Times New Roman" w:hAnsi="Helvetica Neue" w:cs="Times New Roman"/>
          <w:color w:val="000000"/>
          <w:sz w:val="18"/>
          <w:szCs w:val="18"/>
        </w:rPr>
        <w:t>:  Every Canadian I’ve met this year loves cheese.</w:t>
      </w:r>
    </w:p>
    <w:p w:rsidR="00B26BAD" w:rsidRPr="00B26BAD" w:rsidRDefault="00B26BAD" w:rsidP="00B26BAD">
      <w:pPr>
        <w:numPr>
          <w:ilvl w:val="0"/>
          <w:numId w:val="1"/>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b/>
          <w:bCs/>
          <w:i/>
          <w:iCs/>
          <w:color w:val="000000"/>
          <w:sz w:val="18"/>
          <w:szCs w:val="18"/>
        </w:rPr>
        <w:t>Hypothesis</w:t>
      </w:r>
      <w:r w:rsidRPr="00B26BAD">
        <w:rPr>
          <w:rFonts w:ascii="Helvetica Neue" w:eastAsia="Times New Roman" w:hAnsi="Helvetica Neue" w:cs="Times New Roman"/>
          <w:b/>
          <w:bCs/>
          <w:color w:val="000000"/>
          <w:sz w:val="18"/>
          <w:szCs w:val="18"/>
        </w:rPr>
        <w:t>:  All Canadians must love cheese.</w:t>
      </w:r>
    </w:p>
    <w:p w:rsidR="00B26BAD" w:rsidRPr="00B26BAD" w:rsidRDefault="00B26BAD" w:rsidP="00B26BAD">
      <w:pPr>
        <w:numPr>
          <w:ilvl w:val="0"/>
          <w:numId w:val="1"/>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i/>
          <w:iCs/>
          <w:color w:val="000000"/>
          <w:sz w:val="18"/>
          <w:szCs w:val="18"/>
        </w:rPr>
        <w:t>Experiment/Test</w:t>
      </w:r>
      <w:r w:rsidRPr="00B26BAD">
        <w:rPr>
          <w:rFonts w:ascii="Helvetica Neue" w:eastAsia="Times New Roman" w:hAnsi="Helvetica Neue" w:cs="Times New Roman"/>
          <w:color w:val="000000"/>
          <w:sz w:val="18"/>
          <w:szCs w:val="18"/>
        </w:rPr>
        <w:t>:  A random sampling of Canadians from around the country produces only cheese lovers.</w:t>
      </w:r>
    </w:p>
    <w:p w:rsidR="00B26BAD" w:rsidRPr="00B26BAD" w:rsidRDefault="00B26BAD" w:rsidP="00B26BAD">
      <w:pPr>
        <w:numPr>
          <w:ilvl w:val="0"/>
          <w:numId w:val="1"/>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i/>
          <w:iCs/>
          <w:color w:val="000000"/>
          <w:sz w:val="18"/>
          <w:szCs w:val="18"/>
        </w:rPr>
        <w:t>Publication of my hypothesis</w:t>
      </w:r>
      <w:r w:rsidRPr="00B26BAD">
        <w:rPr>
          <w:rFonts w:ascii="Helvetica Neue" w:eastAsia="Times New Roman" w:hAnsi="Helvetica Neue" w:cs="Times New Roman"/>
          <w:color w:val="000000"/>
          <w:sz w:val="18"/>
          <w:szCs w:val="18"/>
        </w:rPr>
        <w:t>:  “My national research has indicated that Canadians always have a predilection for cheese, wherever they are found”.</w:t>
      </w:r>
    </w:p>
    <w:p w:rsidR="00B26BAD" w:rsidRPr="00B26BAD" w:rsidRDefault="00B26BAD" w:rsidP="00B26BAD">
      <w:pPr>
        <w:numPr>
          <w:ilvl w:val="0"/>
          <w:numId w:val="1"/>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i/>
          <w:iCs/>
          <w:color w:val="000000"/>
          <w:sz w:val="18"/>
          <w:szCs w:val="18"/>
        </w:rPr>
        <w:t>Further testing</w:t>
      </w:r>
      <w:r w:rsidRPr="00B26BAD">
        <w:rPr>
          <w:rFonts w:ascii="Helvetica Neue" w:eastAsia="Times New Roman" w:hAnsi="Helvetica Neue" w:cs="Times New Roman"/>
          <w:color w:val="000000"/>
          <w:sz w:val="18"/>
          <w:szCs w:val="18"/>
        </w:rPr>
        <w:t>:  Every Canadian citizen any other scientist has ever observed in any country has always been partial to cheese.</w:t>
      </w:r>
    </w:p>
    <w:p w:rsidR="00B26BAD" w:rsidRPr="00B26BAD" w:rsidRDefault="00B26BAD" w:rsidP="00B26BAD">
      <w:pPr>
        <w:numPr>
          <w:ilvl w:val="0"/>
          <w:numId w:val="1"/>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b/>
          <w:bCs/>
          <w:i/>
          <w:iCs/>
          <w:color w:val="000000"/>
          <w:sz w:val="18"/>
          <w:szCs w:val="18"/>
        </w:rPr>
        <w:lastRenderedPageBreak/>
        <w:t>Theory</w:t>
      </w:r>
      <w:r w:rsidRPr="00B26BAD">
        <w:rPr>
          <w:rFonts w:ascii="Helvetica Neue" w:eastAsia="Times New Roman" w:hAnsi="Helvetica Neue" w:cs="Times New Roman"/>
          <w:b/>
          <w:bCs/>
          <w:color w:val="000000"/>
          <w:sz w:val="18"/>
          <w:szCs w:val="18"/>
        </w:rPr>
        <w:t>:  All Canadians love cheese.</w:t>
      </w:r>
    </w:p>
    <w:p w:rsidR="00B26BAD" w:rsidRPr="00B26BAD" w:rsidRDefault="00B26BAD" w:rsidP="00B26BAD">
      <w:pPr>
        <w:numPr>
          <w:ilvl w:val="0"/>
          <w:numId w:val="1"/>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i/>
          <w:iCs/>
          <w:color w:val="000000"/>
          <w:sz w:val="18"/>
          <w:szCs w:val="18"/>
        </w:rPr>
        <w:t>Prediction</w:t>
      </w:r>
      <w:r w:rsidRPr="00B26BAD">
        <w:rPr>
          <w:rFonts w:ascii="Helvetica Neue" w:eastAsia="Times New Roman" w:hAnsi="Helvetica Neue" w:cs="Times New Roman"/>
          <w:color w:val="000000"/>
          <w:sz w:val="18"/>
          <w:szCs w:val="18"/>
        </w:rPr>
        <w:t>:  The next Canadian I meet will be a cheese fan.</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That is a useful prediction – but it does not </w:t>
      </w:r>
      <w:r w:rsidRPr="00B26BAD">
        <w:rPr>
          <w:rFonts w:ascii="Helvetica Neue" w:hAnsi="Helvetica Neue" w:cs="Times New Roman"/>
          <w:i/>
          <w:iCs/>
          <w:color w:val="000000"/>
          <w:sz w:val="18"/>
          <w:szCs w:val="18"/>
        </w:rPr>
        <w:t>prove absolutely</w:t>
      </w:r>
      <w:r w:rsidRPr="00B26BAD">
        <w:rPr>
          <w:rFonts w:ascii="Helvetica Neue" w:hAnsi="Helvetica Neue" w:cs="Times New Roman"/>
          <w:color w:val="000000"/>
          <w:sz w:val="18"/>
          <w:szCs w:val="18"/>
        </w:rPr>
        <w:t xml:space="preserve"> that there is no possibility of a Canadian finding cheese repugnant.  In fact, of course, cheese-hating Canadians do exist; as soon as </w:t>
      </w:r>
      <w:proofErr w:type="gramStart"/>
      <w:r w:rsidRPr="00B26BAD">
        <w:rPr>
          <w:rFonts w:ascii="Helvetica Neue" w:hAnsi="Helvetica Neue" w:cs="Times New Roman"/>
          <w:color w:val="000000"/>
          <w:sz w:val="18"/>
          <w:szCs w:val="18"/>
        </w:rPr>
        <w:t>one is spotted by any observer in any location</w:t>
      </w:r>
      <w:proofErr w:type="gramEnd"/>
      <w:r w:rsidRPr="00B26BAD">
        <w:rPr>
          <w:rFonts w:ascii="Helvetica Neue" w:hAnsi="Helvetica Neue" w:cs="Times New Roman"/>
          <w:color w:val="000000"/>
          <w:sz w:val="18"/>
          <w:szCs w:val="18"/>
        </w:rPr>
        <w:t>, the above theory falls apart!  Back to square one!</w:t>
      </w:r>
    </w:p>
    <w:p w:rsidR="00B26BAD" w:rsidRPr="00B26BAD" w:rsidRDefault="00B26BAD" w:rsidP="00B26BAD">
      <w:pPr>
        <w:spacing w:before="240" w:after="240"/>
        <w:outlineLvl w:val="1"/>
        <w:rPr>
          <w:rFonts w:ascii="Helvetica Neue" w:eastAsia="Times New Roman" w:hAnsi="Helvetica Neue" w:cs="Times New Roman"/>
          <w:b/>
          <w:bCs/>
          <w:color w:val="555555"/>
          <w:sz w:val="23"/>
          <w:szCs w:val="23"/>
        </w:rPr>
      </w:pPr>
      <w:r w:rsidRPr="00B26BAD">
        <w:rPr>
          <w:rFonts w:ascii="Helvetica Neue" w:eastAsia="Times New Roman" w:hAnsi="Helvetica Neue" w:cs="Times New Roman"/>
          <w:b/>
          <w:bCs/>
          <w:color w:val="555555"/>
          <w:sz w:val="23"/>
          <w:szCs w:val="23"/>
        </w:rPr>
        <w:t>3.0 The Big Bang</w:t>
      </w:r>
    </w:p>
    <w:p w:rsidR="00B26BAD" w:rsidRPr="00B26BAD" w:rsidRDefault="00B26BAD" w:rsidP="00B26BAD">
      <w:pPr>
        <w:spacing w:before="240"/>
        <w:outlineLvl w:val="2"/>
        <w:rPr>
          <w:rFonts w:ascii="Helvetica Neue" w:eastAsia="Times New Roman" w:hAnsi="Helvetica Neue" w:cs="Times New Roman"/>
          <w:b/>
          <w:bCs/>
          <w:color w:val="555555"/>
          <w:sz w:val="20"/>
          <w:szCs w:val="20"/>
        </w:rPr>
      </w:pPr>
      <w:proofErr w:type="gramStart"/>
      <w:r w:rsidRPr="00B26BAD">
        <w:rPr>
          <w:rFonts w:ascii="Helvetica Neue" w:eastAsia="Times New Roman" w:hAnsi="Helvetica Neue" w:cs="Times New Roman"/>
          <w:b/>
          <w:bCs/>
          <w:color w:val="555555"/>
          <w:sz w:val="20"/>
          <w:szCs w:val="20"/>
        </w:rPr>
        <w:t>3.1  The</w:t>
      </w:r>
      <w:proofErr w:type="gramEnd"/>
      <w:r w:rsidRPr="00B26BAD">
        <w:rPr>
          <w:rFonts w:ascii="Helvetica Neue" w:eastAsia="Times New Roman" w:hAnsi="Helvetica Neue" w:cs="Times New Roman"/>
          <w:b/>
          <w:bCs/>
          <w:color w:val="555555"/>
          <w:sz w:val="20"/>
          <w:szCs w:val="20"/>
        </w:rPr>
        <w:t xml:space="preserve"> Theory:</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The Big Bang theory is an effort to explain exactly what happened at the very beginning of the Universe.  Figure 1.2 is a rather crude attempt to illustrate how things progressed from the Big Bang to the Universe of today and tomorrow.</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Before the Big Bang, the Universe did not exist. At the birth of the Universe, time and space were created in a gigantic expansion that emanated from a 'singularity.'        </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Pr>
          <w:rFonts w:ascii="Helvetica Neue" w:hAnsi="Helvetica Neue" w:cs="Times New Roman"/>
          <w:noProof/>
          <w:color w:val="000000"/>
          <w:sz w:val="18"/>
          <w:szCs w:val="18"/>
        </w:rPr>
        <mc:AlternateContent>
          <mc:Choice Requires="wps">
            <w:drawing>
              <wp:inline distT="0" distB="0" distL="0" distR="0">
                <wp:extent cx="307975" cy="307975"/>
                <wp:effectExtent l="0" t="0" r="0" b="0"/>
                <wp:docPr id="7" name="AutoShape 1" descr="rowth stages of the univers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rowth stages of the univers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" filled="f" stroked="f">
                <o:lock v:ext="edit" aspectratio="t"/>
                <w10:anchorlock/>
              </v:rect>
            </w:pict>
          </mc:Fallback>
        </mc:AlternateContent>
      </w:r>
    </w:p>
    <w:p w:rsidR="00B26BAD" w:rsidRPr="00B26BAD" w:rsidRDefault="00B26BAD" w:rsidP="00B26BAD">
      <w:pPr>
        <w:spacing w:before="100" w:beforeAutospacing="1" w:after="100" w:afterAutospacing="1"/>
        <w:jc w:val="right"/>
        <w:rPr>
          <w:rFonts w:ascii="Helvetica Neue" w:hAnsi="Helvetica Neue" w:cs="Times New Roman"/>
          <w:color w:val="000000"/>
          <w:sz w:val="18"/>
          <w:szCs w:val="18"/>
        </w:rPr>
      </w:pPr>
      <w:r w:rsidRPr="00B26BAD">
        <w:rPr>
          <w:rFonts w:ascii="Helvetica Neue" w:hAnsi="Helvetica Neue" w:cs="Times New Roman"/>
          <w:color w:val="000000"/>
          <w:sz w:val="18"/>
          <w:szCs w:val="18"/>
        </w:rPr>
        <w:t>     </w:t>
      </w:r>
      <w:r w:rsidRPr="00B26BAD">
        <w:rPr>
          <w:rFonts w:ascii="Courier New" w:hAnsi="Courier New" w:cs="Times New Roman"/>
          <w:color w:val="000000"/>
          <w:sz w:val="15"/>
          <w:szCs w:val="15"/>
        </w:rPr>
        <w:t>Image source: NASA</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sidRPr="00B26BAD">
        <w:rPr>
          <w:rFonts w:ascii="Helvetica Neue" w:hAnsi="Helvetica Neue" w:cs="Times New Roman"/>
          <w:color w:val="000000"/>
          <w:sz w:val="18"/>
          <w:szCs w:val="18"/>
        </w:rPr>
        <w:t>Fig. 1.2: The Big Bang</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What is a </w:t>
      </w:r>
      <w:r w:rsidRPr="00B26BAD">
        <w:rPr>
          <w:rFonts w:ascii="Helvetica Neue" w:hAnsi="Helvetica Neue" w:cs="Times New Roman"/>
          <w:b/>
          <w:bCs/>
          <w:color w:val="000000"/>
          <w:sz w:val="18"/>
          <w:szCs w:val="18"/>
        </w:rPr>
        <w:t>singularity</w:t>
      </w:r>
      <w:r w:rsidRPr="00B26BAD">
        <w:rPr>
          <w:rFonts w:ascii="Helvetica Neue" w:hAnsi="Helvetica Neue" w:cs="Times New Roman"/>
          <w:color w:val="000000"/>
          <w:sz w:val="18"/>
          <w:szCs w:val="18"/>
        </w:rPr>
        <w:t>?</w:t>
      </w:r>
    </w:p>
    <w:p w:rsidR="00B26BAD" w:rsidRPr="00B26BAD" w:rsidRDefault="00B26BAD" w:rsidP="00B26BAD">
      <w:pPr>
        <w:numPr>
          <w:ilvl w:val="0"/>
          <w:numId w:val="2"/>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color w:val="000000"/>
          <w:sz w:val="18"/>
          <w:szCs w:val="18"/>
        </w:rPr>
        <w:t>There is no readily understood definition to offer; however, it can be said that a ‘singularity’ is an area in space-time where gravitational force is so high that all known laws of physics break down and do not apply.</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What is a </w:t>
      </w:r>
      <w:r w:rsidRPr="00B26BAD">
        <w:rPr>
          <w:rFonts w:ascii="Helvetica Neue" w:hAnsi="Helvetica Neue" w:cs="Times New Roman"/>
          <w:b/>
          <w:bCs/>
          <w:color w:val="000000"/>
          <w:sz w:val="18"/>
          <w:szCs w:val="18"/>
        </w:rPr>
        <w:t>gigantic expansion</w:t>
      </w:r>
      <w:r w:rsidRPr="00B26BAD">
        <w:rPr>
          <w:rFonts w:ascii="Helvetica Neue" w:hAnsi="Helvetica Neue" w:cs="Times New Roman"/>
          <w:color w:val="000000"/>
          <w:sz w:val="18"/>
          <w:szCs w:val="18"/>
        </w:rPr>
        <w:t>? </w:t>
      </w:r>
    </w:p>
    <w:p w:rsidR="00B26BAD" w:rsidRPr="00B26BAD" w:rsidRDefault="00B26BAD" w:rsidP="00B26BAD">
      <w:pPr>
        <w:numPr>
          <w:ilvl w:val="0"/>
          <w:numId w:val="3"/>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color w:val="000000"/>
          <w:sz w:val="18"/>
          <w:szCs w:val="18"/>
        </w:rPr>
        <w:t>Is that the equivalent of a gigantic explosion?  Not really.</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To have an explosion there has to already be space into which the explosion spreads.  But the Big Bang created space (and time), so perhaps we can think of an infinitesimally small balloon, which in the tiniest fraction of time, suddenly expands – and keeps on expanding.  In this tiny instant, time and space had a finite beginning (at least if you are inside the balloon).</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This is really confusing – and there is no pretense otherwise!  If this sequence occurred (a singularity, a Big Bang, and creation of time and space), then can it be true that before that singularity there was </w:t>
      </w:r>
      <w:r w:rsidRPr="00B26BAD">
        <w:rPr>
          <w:rFonts w:ascii="Helvetica Neue" w:hAnsi="Helvetica Neue" w:cs="Times New Roman"/>
          <w:i/>
          <w:iCs/>
          <w:color w:val="000000"/>
          <w:sz w:val="18"/>
          <w:szCs w:val="18"/>
        </w:rPr>
        <w:t>nothing</w:t>
      </w:r>
      <w:r w:rsidRPr="00B26BAD">
        <w:rPr>
          <w:rFonts w:ascii="Helvetica Neue" w:hAnsi="Helvetica Neue" w:cs="Times New Roman"/>
          <w:color w:val="000000"/>
          <w:sz w:val="18"/>
          <w:szCs w:val="18"/>
        </w:rPr>
        <w:t xml:space="preserve">: no space, no time, </w:t>
      </w:r>
      <w:proofErr w:type="gramStart"/>
      <w:r w:rsidRPr="00B26BAD">
        <w:rPr>
          <w:rFonts w:ascii="Helvetica Neue" w:hAnsi="Helvetica Neue" w:cs="Times New Roman"/>
          <w:color w:val="000000"/>
          <w:sz w:val="18"/>
          <w:szCs w:val="18"/>
        </w:rPr>
        <w:t>no</w:t>
      </w:r>
      <w:proofErr w:type="gramEnd"/>
      <w:r w:rsidRPr="00B26BAD">
        <w:rPr>
          <w:rFonts w:ascii="Helvetica Neue" w:hAnsi="Helvetica Neue" w:cs="Times New Roman"/>
          <w:color w:val="000000"/>
          <w:sz w:val="18"/>
          <w:szCs w:val="18"/>
        </w:rPr>
        <w:t xml:space="preserve"> energy?  That is what the Big Bang theory, as currently expressed, states.  Let us go over the observations that suggest that the Universe really was produced by a Big Bang event (Please review the appendix provided at the end of this chapter, entitled </w:t>
      </w:r>
      <w:r w:rsidRPr="00B26BAD">
        <w:rPr>
          <w:rFonts w:ascii="Helvetica Neue" w:hAnsi="Helvetica Neue" w:cs="Times New Roman"/>
          <w:b/>
          <w:bCs/>
          <w:color w:val="000000"/>
          <w:sz w:val="18"/>
          <w:szCs w:val="18"/>
        </w:rPr>
        <w:t>“What Banged?”</w:t>
      </w:r>
      <w:r w:rsidRPr="00B26BAD">
        <w:rPr>
          <w:rFonts w:ascii="Helvetica Neue" w:hAnsi="Helvetica Neue" w:cs="Times New Roman"/>
          <w:color w:val="000000"/>
          <w:sz w:val="18"/>
          <w:szCs w:val="18"/>
        </w:rPr>
        <w:t>).</w:t>
      </w:r>
    </w:p>
    <w:p w:rsidR="00B26BAD" w:rsidRPr="00B26BAD" w:rsidRDefault="00B26BAD" w:rsidP="00B26BAD">
      <w:pPr>
        <w:spacing w:before="240"/>
        <w:outlineLvl w:val="2"/>
        <w:rPr>
          <w:rFonts w:ascii="Helvetica Neue" w:eastAsia="Times New Roman" w:hAnsi="Helvetica Neue" w:cs="Times New Roman"/>
          <w:b/>
          <w:bCs/>
          <w:color w:val="555555"/>
          <w:sz w:val="20"/>
          <w:szCs w:val="20"/>
        </w:rPr>
      </w:pPr>
      <w:proofErr w:type="gramStart"/>
      <w:r w:rsidRPr="00B26BAD">
        <w:rPr>
          <w:rFonts w:ascii="Helvetica Neue" w:eastAsia="Times New Roman" w:hAnsi="Helvetica Neue" w:cs="Times New Roman"/>
          <w:b/>
          <w:bCs/>
          <w:color w:val="555555"/>
          <w:sz w:val="20"/>
          <w:szCs w:val="20"/>
        </w:rPr>
        <w:t>3.2  The</w:t>
      </w:r>
      <w:proofErr w:type="gramEnd"/>
      <w:r w:rsidRPr="00B26BAD">
        <w:rPr>
          <w:rFonts w:ascii="Helvetica Neue" w:eastAsia="Times New Roman" w:hAnsi="Helvetica Neue" w:cs="Times New Roman"/>
          <w:b/>
          <w:bCs/>
          <w:color w:val="555555"/>
          <w:sz w:val="20"/>
          <w:szCs w:val="20"/>
        </w:rPr>
        <w:t xml:space="preserve"> Observations (the Evidence):</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There are several lines of observational evidence that support the theory, but we will consider the three main ones, together called the “</w:t>
      </w:r>
      <w:r w:rsidRPr="00B26BAD">
        <w:rPr>
          <w:rFonts w:ascii="Helvetica Neue" w:hAnsi="Helvetica Neue" w:cs="Times New Roman"/>
          <w:b/>
          <w:bCs/>
          <w:color w:val="000000"/>
          <w:sz w:val="18"/>
          <w:szCs w:val="18"/>
        </w:rPr>
        <w:t>Three Pillars of Proof</w:t>
      </w:r>
      <w:r w:rsidRPr="00B26BAD">
        <w:rPr>
          <w:rFonts w:ascii="Helvetica Neue" w:hAnsi="Helvetica Neue" w:cs="Times New Roman"/>
          <w:color w:val="000000"/>
          <w:sz w:val="18"/>
          <w:szCs w:val="18"/>
        </w:rPr>
        <w:t>”.  We will consider each individually (below), but here is a list of them:</w:t>
      </w:r>
    </w:p>
    <w:p w:rsidR="00B26BAD" w:rsidRPr="00B26BAD" w:rsidRDefault="00B26BAD" w:rsidP="00B26BAD">
      <w:pPr>
        <w:numPr>
          <w:ilvl w:val="0"/>
          <w:numId w:val="4"/>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color w:val="000000"/>
          <w:sz w:val="18"/>
          <w:szCs w:val="18"/>
        </w:rPr>
        <w:t>Recession of stars/galaxies (as described by Hubble’s Law)</w:t>
      </w:r>
    </w:p>
    <w:p w:rsidR="00B26BAD" w:rsidRPr="00B26BAD" w:rsidRDefault="00B26BAD" w:rsidP="00B26BAD">
      <w:pPr>
        <w:numPr>
          <w:ilvl w:val="0"/>
          <w:numId w:val="4"/>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color w:val="000000"/>
          <w:sz w:val="18"/>
          <w:szCs w:val="18"/>
        </w:rPr>
        <w:t>The characteristics of cosmic microwave background radiation</w:t>
      </w:r>
    </w:p>
    <w:p w:rsidR="00B26BAD" w:rsidRPr="00B26BAD" w:rsidRDefault="00B26BAD" w:rsidP="00B26BAD">
      <w:pPr>
        <w:numPr>
          <w:ilvl w:val="0"/>
          <w:numId w:val="4"/>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color w:val="000000"/>
          <w:sz w:val="18"/>
          <w:szCs w:val="18"/>
        </w:rPr>
        <w:t>The abundance of light elements.</w:t>
      </w:r>
    </w:p>
    <w:p w:rsidR="00B26BAD" w:rsidRPr="00B26BAD" w:rsidRDefault="00B26BAD" w:rsidP="00B26BAD">
      <w:pPr>
        <w:spacing w:before="240" w:after="240"/>
        <w:outlineLvl w:val="1"/>
        <w:rPr>
          <w:rFonts w:ascii="Helvetica Neue" w:eastAsia="Times New Roman" w:hAnsi="Helvetica Neue" w:cs="Times New Roman"/>
          <w:b/>
          <w:bCs/>
          <w:color w:val="555555"/>
          <w:sz w:val="23"/>
          <w:szCs w:val="23"/>
        </w:rPr>
      </w:pPr>
      <w:proofErr w:type="gramStart"/>
      <w:r w:rsidRPr="00B26BAD">
        <w:rPr>
          <w:rFonts w:ascii="Helvetica Neue" w:eastAsia="Times New Roman" w:hAnsi="Helvetica Neue" w:cs="Times New Roman"/>
          <w:b/>
          <w:bCs/>
          <w:color w:val="555555"/>
          <w:sz w:val="23"/>
          <w:szCs w:val="23"/>
        </w:rPr>
        <w:t>4.0  Hubble’s</w:t>
      </w:r>
      <w:proofErr w:type="gramEnd"/>
      <w:r w:rsidRPr="00B26BAD">
        <w:rPr>
          <w:rFonts w:ascii="Helvetica Neue" w:eastAsia="Times New Roman" w:hAnsi="Helvetica Neue" w:cs="Times New Roman"/>
          <w:b/>
          <w:bCs/>
          <w:color w:val="555555"/>
          <w:sz w:val="23"/>
          <w:szCs w:val="23"/>
        </w:rPr>
        <w:t xml:space="preserve"> Law</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First, let us check out who Hubble was.  Edwin Hubble was one amazing man; he lived from 1889 to 1953, and during that time</w:t>
      </w:r>
    </w:p>
    <w:p w:rsidR="00B26BAD" w:rsidRPr="00B26BAD" w:rsidRDefault="00B26BAD" w:rsidP="00B26BAD">
      <w:pPr>
        <w:numPr>
          <w:ilvl w:val="0"/>
          <w:numId w:val="5"/>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color w:val="000000"/>
          <w:sz w:val="18"/>
          <w:szCs w:val="18"/>
        </w:rPr>
        <w:t>He demonstrated that there were many galaxies in the Universe – not just the one we are in (the Milky Way Galaxy).</w:t>
      </w:r>
    </w:p>
    <w:p w:rsidR="00B26BAD" w:rsidRPr="00B26BAD" w:rsidRDefault="00B26BAD" w:rsidP="00B26BAD">
      <w:pPr>
        <w:numPr>
          <w:ilvl w:val="0"/>
          <w:numId w:val="5"/>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color w:val="000000"/>
          <w:sz w:val="18"/>
          <w:szCs w:val="18"/>
        </w:rPr>
        <w:t>He proved that the Universe is expanding</w:t>
      </w:r>
    </w:p>
    <w:p w:rsidR="00B26BAD" w:rsidRPr="00B26BAD" w:rsidRDefault="00B26BAD" w:rsidP="00B26BAD">
      <w:pPr>
        <w:numPr>
          <w:ilvl w:val="0"/>
          <w:numId w:val="5"/>
        </w:numPr>
        <w:spacing w:before="100" w:beforeAutospacing="1" w:after="100" w:afterAutospacing="1"/>
        <w:rPr>
          <w:rFonts w:ascii="Helvetica Neue" w:eastAsia="Times New Roman" w:hAnsi="Helvetica Neue" w:cs="Times New Roman"/>
          <w:color w:val="000000"/>
          <w:sz w:val="18"/>
          <w:szCs w:val="18"/>
        </w:rPr>
      </w:pPr>
      <w:r w:rsidRPr="00B26BAD">
        <w:rPr>
          <w:rFonts w:ascii="Helvetica Neue" w:eastAsia="Times New Roman" w:hAnsi="Helvetica Neue" w:cs="Times New Roman"/>
          <w:color w:val="000000"/>
          <w:sz w:val="18"/>
          <w:szCs w:val="18"/>
        </w:rPr>
        <w:t>He showed us how to measure distances in space.</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Hubble fought to have astronomy recognized as belonging to the subject of physics. After his death, the Nobel Prize Committee officially made this recognition (unfortunately, he was never awarded a Nobel Prize, as they are not awarded posthumously).</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Pr>
          <w:rFonts w:ascii="Helvetica Neue" w:hAnsi="Helvetica Neue" w:cs="Times New Roman"/>
          <w:noProof/>
          <w:color w:val="000000"/>
          <w:sz w:val="18"/>
          <w:szCs w:val="18"/>
        </w:rPr>
        <mc:AlternateContent>
          <mc:Choice Requires="wps">
            <w:drawing>
              <wp:inline distT="0" distB="0" distL="0" distR="0">
                <wp:extent cx="307975" cy="307975"/>
                <wp:effectExtent l="0" t="0" r="0" b="0"/>
                <wp:docPr id="6" name="AutoShape 2" descr="dwin Hubb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dwin Hubbl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" filled="f" stroked="f">
                <o:lock v:ext="edit" aspectratio="t"/>
                <w10:anchorlock/>
              </v:rect>
            </w:pict>
          </mc:Fallback>
        </mc:AlternateContent>
      </w:r>
    </w:p>
    <w:p w:rsidR="00B26BAD" w:rsidRPr="00B26BAD" w:rsidRDefault="00B26BAD" w:rsidP="00B26BAD">
      <w:pPr>
        <w:spacing w:before="100" w:beforeAutospacing="1" w:after="100" w:afterAutospacing="1"/>
        <w:jc w:val="right"/>
        <w:rPr>
          <w:rFonts w:ascii="Helvetica Neue" w:hAnsi="Helvetica Neue" w:cs="Times New Roman"/>
          <w:color w:val="000000"/>
          <w:sz w:val="18"/>
          <w:szCs w:val="18"/>
        </w:rPr>
      </w:pPr>
      <w:r w:rsidRPr="00B26BAD">
        <w:rPr>
          <w:rFonts w:ascii="Courier New" w:hAnsi="Courier New" w:cs="Times New Roman"/>
          <w:color w:val="000000"/>
          <w:sz w:val="15"/>
          <w:szCs w:val="15"/>
        </w:rPr>
        <w:t>Image source: AIP</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sidRPr="00B26BAD">
        <w:rPr>
          <w:rFonts w:ascii="Helvetica Neue" w:hAnsi="Helvetica Neue" w:cs="Times New Roman"/>
          <w:color w:val="000000"/>
          <w:sz w:val="18"/>
          <w:szCs w:val="18"/>
        </w:rPr>
        <w:t>Fig. 1.3: Edwin Hubble: Dude with a pipe</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In 1990, however, scientists at NASA installed a huge optical telescope into Earth’s orbit, naming it the </w:t>
      </w:r>
      <w:r w:rsidRPr="00B26BAD">
        <w:rPr>
          <w:rFonts w:ascii="Helvetica Neue" w:hAnsi="Helvetica Neue" w:cs="Times New Roman"/>
          <w:b/>
          <w:bCs/>
          <w:color w:val="000000"/>
          <w:sz w:val="18"/>
          <w:szCs w:val="18"/>
        </w:rPr>
        <w:t>Hubble Space Telescope</w:t>
      </w:r>
      <w:r w:rsidRPr="00B26BAD">
        <w:rPr>
          <w:rFonts w:ascii="Helvetica Neue" w:hAnsi="Helvetica Neue" w:cs="Times New Roman"/>
          <w:color w:val="000000"/>
          <w:sz w:val="18"/>
          <w:szCs w:val="18"/>
        </w:rPr>
        <w:t xml:space="preserve"> in </w:t>
      </w:r>
      <w:proofErr w:type="spellStart"/>
      <w:r w:rsidRPr="00B26BAD">
        <w:rPr>
          <w:rFonts w:ascii="Helvetica Neue" w:hAnsi="Helvetica Neue" w:cs="Times New Roman"/>
          <w:color w:val="000000"/>
          <w:sz w:val="18"/>
          <w:szCs w:val="18"/>
        </w:rPr>
        <w:t>honour</w:t>
      </w:r>
      <w:proofErr w:type="spellEnd"/>
      <w:r w:rsidRPr="00B26BAD">
        <w:rPr>
          <w:rFonts w:ascii="Helvetica Neue" w:hAnsi="Helvetica Neue" w:cs="Times New Roman"/>
          <w:color w:val="000000"/>
          <w:sz w:val="18"/>
          <w:szCs w:val="18"/>
        </w:rPr>
        <w:t xml:space="preserve"> of Edwin Hubble (</w:t>
      </w:r>
      <w:r w:rsidRPr="00B26BAD">
        <w:rPr>
          <w:rFonts w:ascii="Helvetica Neue" w:hAnsi="Helvetica Neue" w:cs="Times New Roman"/>
          <w:i/>
          <w:iCs/>
          <w:color w:val="000000"/>
          <w:sz w:val="18"/>
          <w:szCs w:val="18"/>
        </w:rPr>
        <w:t>many of the observations that appear throughout this course came from evidence collected by the Hubble telescope</w:t>
      </w:r>
      <w:r w:rsidRPr="00B26BAD">
        <w:rPr>
          <w:rFonts w:ascii="Helvetica Neue" w:hAnsi="Helvetica Neue" w:cs="Times New Roman"/>
          <w:color w:val="000000"/>
          <w:sz w:val="18"/>
          <w:szCs w:val="18"/>
        </w:rPr>
        <w:t>).</w:t>
      </w:r>
    </w:p>
    <w:p w:rsidR="00B26BAD" w:rsidRPr="00B26BAD" w:rsidRDefault="00B26BAD" w:rsidP="00B26BAD">
      <w:pPr>
        <w:spacing w:before="240"/>
        <w:outlineLvl w:val="2"/>
        <w:rPr>
          <w:rFonts w:ascii="Helvetica Neue" w:eastAsia="Times New Roman" w:hAnsi="Helvetica Neue" w:cs="Times New Roman"/>
          <w:b/>
          <w:bCs/>
          <w:color w:val="555555"/>
          <w:sz w:val="20"/>
          <w:szCs w:val="20"/>
        </w:rPr>
      </w:pPr>
      <w:r w:rsidRPr="00B26BAD">
        <w:rPr>
          <w:rFonts w:ascii="Helvetica Neue" w:eastAsia="Times New Roman" w:hAnsi="Helvetica Neue" w:cs="Times New Roman"/>
          <w:b/>
          <w:bCs/>
          <w:color w:val="555555"/>
          <w:sz w:val="20"/>
          <w:szCs w:val="20"/>
        </w:rPr>
        <w:t>4.1 Light’s Redshift and Hubble’s Law</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In order to understand the observations that led to Hubble’s Law, we have to make a comparison (as Edwin Hubble did) between a property of </w:t>
      </w:r>
      <w:r w:rsidRPr="00B26BAD">
        <w:rPr>
          <w:rFonts w:ascii="Helvetica Neue" w:hAnsi="Helvetica Neue" w:cs="Times New Roman"/>
          <w:b/>
          <w:bCs/>
          <w:color w:val="000000"/>
          <w:sz w:val="18"/>
          <w:szCs w:val="18"/>
        </w:rPr>
        <w:t>sound </w:t>
      </w:r>
      <w:r w:rsidRPr="00B26BAD">
        <w:rPr>
          <w:rFonts w:ascii="Helvetica Neue" w:hAnsi="Helvetica Neue" w:cs="Times New Roman"/>
          <w:color w:val="000000"/>
          <w:sz w:val="18"/>
          <w:szCs w:val="18"/>
        </w:rPr>
        <w:t>and a property of </w:t>
      </w:r>
      <w:r w:rsidRPr="00B26BAD">
        <w:rPr>
          <w:rFonts w:ascii="Helvetica Neue" w:hAnsi="Helvetica Neue" w:cs="Times New Roman"/>
          <w:b/>
          <w:bCs/>
          <w:color w:val="000000"/>
          <w:sz w:val="18"/>
          <w:szCs w:val="18"/>
        </w:rPr>
        <w:t>light</w:t>
      </w:r>
      <w:r w:rsidRPr="00B26BAD">
        <w:rPr>
          <w:rFonts w:ascii="Helvetica Neue" w:hAnsi="Helvetica Neue" w:cs="Times New Roman"/>
          <w:color w:val="000000"/>
          <w:sz w:val="18"/>
          <w:szCs w:val="18"/>
        </w:rPr>
        <w:t>. You all know that if you stand by the side of a railroad and a train passes blowing its horn, the sound pitch is very different when the train is approaching (the wavelengths of sound are compressed and shortened) than when it is moving away (the wavelengths of sound are stretched and lengthened; Fig. 1.4a).  Of course, a person inside the train hears the same sound all the time. This </w:t>
      </w:r>
      <w:r w:rsidRPr="00B26BAD">
        <w:rPr>
          <w:rFonts w:ascii="Helvetica Neue" w:hAnsi="Helvetica Neue" w:cs="Times New Roman"/>
          <w:i/>
          <w:iCs/>
          <w:color w:val="000000"/>
          <w:sz w:val="18"/>
          <w:szCs w:val="18"/>
        </w:rPr>
        <w:t>apparent</w:t>
      </w:r>
      <w:r w:rsidRPr="00B26BAD">
        <w:rPr>
          <w:rFonts w:ascii="Helvetica Neue" w:hAnsi="Helvetica Neue" w:cs="Times New Roman"/>
          <w:color w:val="000000"/>
          <w:sz w:val="18"/>
          <w:szCs w:val="18"/>
        </w:rPr>
        <w:t> change in sound is called the </w:t>
      </w:r>
      <w:r w:rsidRPr="00B26BAD">
        <w:rPr>
          <w:rFonts w:ascii="Helvetica Neue" w:hAnsi="Helvetica Neue" w:cs="Times New Roman"/>
          <w:b/>
          <w:bCs/>
          <w:color w:val="000000"/>
          <w:sz w:val="18"/>
          <w:szCs w:val="18"/>
        </w:rPr>
        <w:t>Doppler Shift</w:t>
      </w:r>
      <w:r w:rsidRPr="00B26BAD">
        <w:rPr>
          <w:rFonts w:ascii="Helvetica Neue" w:hAnsi="Helvetica Neue" w:cs="Times New Roman"/>
          <w:color w:val="000000"/>
          <w:sz w:val="18"/>
          <w:szCs w:val="18"/>
        </w:rPr>
        <w:t>, or the </w:t>
      </w:r>
      <w:r w:rsidRPr="00B26BAD">
        <w:rPr>
          <w:rFonts w:ascii="Helvetica Neue" w:hAnsi="Helvetica Neue" w:cs="Times New Roman"/>
          <w:b/>
          <w:bCs/>
          <w:color w:val="000000"/>
          <w:sz w:val="18"/>
          <w:szCs w:val="18"/>
        </w:rPr>
        <w:t xml:space="preserve">Doppler </w:t>
      </w:r>
      <w:proofErr w:type="gramStart"/>
      <w:r w:rsidRPr="00B26BAD">
        <w:rPr>
          <w:rFonts w:ascii="Helvetica Neue" w:hAnsi="Helvetica Neue" w:cs="Times New Roman"/>
          <w:b/>
          <w:bCs/>
          <w:color w:val="000000"/>
          <w:sz w:val="18"/>
          <w:szCs w:val="18"/>
        </w:rPr>
        <w:t>Effect</w:t>
      </w:r>
      <w:proofErr w:type="gramEnd"/>
      <w:r w:rsidRPr="00B26BAD">
        <w:rPr>
          <w:rFonts w:ascii="Helvetica Neue" w:hAnsi="Helvetica Neue" w:cs="Times New Roman"/>
          <w:color w:val="000000"/>
          <w:sz w:val="18"/>
          <w:szCs w:val="18"/>
        </w:rPr>
        <w:t>. All it means is that when an object coming toward you makes a sound, the sound waves are compressed by the motion of the noisy object and sounds differently to you than when the same sound waves are being carried off away from you.</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Pr>
          <w:rFonts w:ascii="Helvetica Neue" w:hAnsi="Helvetica Neue" w:cs="Times New Roman"/>
          <w:noProof/>
          <w:color w:val="000000"/>
          <w:sz w:val="18"/>
          <w:szCs w:val="18"/>
        </w:rPr>
        <mc:AlternateContent>
          <mc:Choice Requires="wps">
            <w:drawing>
              <wp:inline distT="0" distB="0" distL="0" distR="0">
                <wp:extent cx="307975" cy="307975"/>
                <wp:effectExtent l="0" t="0" r="0" b="0"/>
                <wp:docPr id="5" name="AutoShape 3" descr="oppler shif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oppler shift"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" filled="f" stroked="f">
                <o:lock v:ext="edit" aspectratio="t"/>
                <w10:anchorlock/>
              </v:rect>
            </w:pict>
          </mc:Fallback>
        </mc:AlternateContent>
      </w:r>
    </w:p>
    <w:p w:rsidR="00B26BAD" w:rsidRPr="00B26BAD" w:rsidRDefault="00B26BAD" w:rsidP="00B26BAD">
      <w:pPr>
        <w:spacing w:before="100" w:beforeAutospacing="1" w:after="100" w:afterAutospacing="1"/>
        <w:jc w:val="right"/>
        <w:rPr>
          <w:rFonts w:ascii="Helvetica Neue" w:hAnsi="Helvetica Neue" w:cs="Times New Roman"/>
          <w:color w:val="000000"/>
          <w:sz w:val="18"/>
          <w:szCs w:val="18"/>
        </w:rPr>
      </w:pPr>
      <w:r w:rsidRPr="00B26BAD">
        <w:rPr>
          <w:rFonts w:ascii="Helvetica Neue" w:hAnsi="Helvetica Neue" w:cs="Times New Roman"/>
          <w:color w:val="000000"/>
          <w:sz w:val="18"/>
          <w:szCs w:val="18"/>
        </w:rPr>
        <w:t>     </w:t>
      </w:r>
      <w:r w:rsidRPr="00B26BAD">
        <w:rPr>
          <w:rFonts w:ascii="Courier New" w:hAnsi="Courier New" w:cs="Times New Roman"/>
          <w:color w:val="000000"/>
          <w:sz w:val="15"/>
          <w:szCs w:val="15"/>
        </w:rPr>
        <w:t>Image source: Pearson Pub.</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sidRPr="00B26BAD">
        <w:rPr>
          <w:rFonts w:ascii="Helvetica Neue" w:hAnsi="Helvetica Neue" w:cs="Times New Roman"/>
          <w:color w:val="000000"/>
          <w:sz w:val="18"/>
          <w:szCs w:val="18"/>
        </w:rPr>
        <w:t>Fig 1.4: Doppler shift</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Hubble knew that waves of light would behave somewhat like waves of sound when the light source was moving toward or away from the observer (as had been proven in a science lab around 1918 by a scientist called Keeler) (Fig. 1.4b).  If the light source is moving toward the observer the light wavelength appears to shorten (i.e., to move into the blue spectrum, becoming “blue-shifted”), and if the light source is moving away from the observer the light wavelength appears to lengthen (i.e., to move into the red spectrum, becoming red-shifted) (Fig. 1.4b).  In fact, Hubble realized that the faster the light-emitting object was moving, the greater the shift.</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Pr>
          <w:rFonts w:ascii="Helvetica Neue" w:hAnsi="Helvetica Neue" w:cs="Times New Roman"/>
          <w:noProof/>
          <w:color w:val="000000"/>
          <w:sz w:val="18"/>
          <w:szCs w:val="18"/>
        </w:rPr>
        <mc:AlternateContent>
          <mc:Choice Requires="wps">
            <w:drawing>
              <wp:inline distT="0" distB="0" distL="0" distR="0">
                <wp:extent cx="307975" cy="307975"/>
                <wp:effectExtent l="0" t="0" r="0" b="0"/>
                <wp:docPr id="4" name="AutoShape 4" descr="he electromagnetic spectru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Description: he electromagnetic spectrum"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" filled="f" stroked="f">
                <o:lock v:ext="edit" aspectratio="t"/>
                <w10:anchorlock/>
              </v:rect>
            </w:pict>
          </mc:Fallback>
        </mc:AlternateContent>
      </w:r>
    </w:p>
    <w:p w:rsidR="00B26BAD" w:rsidRPr="00B26BAD" w:rsidRDefault="00B26BAD" w:rsidP="00B26BAD">
      <w:pPr>
        <w:spacing w:before="100" w:beforeAutospacing="1" w:after="100" w:afterAutospacing="1"/>
        <w:jc w:val="right"/>
        <w:rPr>
          <w:rFonts w:ascii="Helvetica Neue" w:hAnsi="Helvetica Neue" w:cs="Times New Roman"/>
          <w:color w:val="000000"/>
          <w:sz w:val="18"/>
          <w:szCs w:val="18"/>
        </w:rPr>
      </w:pPr>
      <w:r w:rsidRPr="00B26BAD">
        <w:rPr>
          <w:rFonts w:ascii="Courier New" w:hAnsi="Courier New" w:cs="Times New Roman"/>
          <w:color w:val="000000"/>
          <w:sz w:val="15"/>
          <w:szCs w:val="15"/>
        </w:rPr>
        <w:t>Image source: NASA</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sidRPr="00B26BAD">
        <w:rPr>
          <w:rFonts w:ascii="Helvetica Neue" w:hAnsi="Helvetica Neue" w:cs="Times New Roman"/>
          <w:color w:val="000000"/>
          <w:sz w:val="18"/>
          <w:szCs w:val="18"/>
        </w:rPr>
        <w:t>Fig 1.5: The electromagnetic spectrum</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The speed of light is fixed and cannot change, so when Hubble observed apparent changes in speed of light (from a star), it meant </w:t>
      </w:r>
      <w:r w:rsidRPr="00B26BAD">
        <w:rPr>
          <w:rFonts w:ascii="Helvetica Neue" w:hAnsi="Helvetica Neue" w:cs="Times New Roman"/>
          <w:b/>
          <w:bCs/>
          <w:color w:val="000000"/>
          <w:sz w:val="18"/>
          <w:szCs w:val="18"/>
        </w:rPr>
        <w:t>the stars had to be moving away from Earth</w:t>
      </w:r>
      <w:r w:rsidRPr="00B26BAD">
        <w:rPr>
          <w:rFonts w:ascii="Helvetica Neue" w:hAnsi="Helvetica Neue" w:cs="Times New Roman"/>
          <w:color w:val="000000"/>
          <w:sz w:val="18"/>
          <w:szCs w:val="18"/>
        </w:rPr>
        <w:t>.  In fact, applied to everything he could see, the whole Universe had to be expanding, and with it the light waves moving through it.  The more distant a galaxy is from us, the longer its light takes to arrive, thus the more ‘red-shifted’ it appears when it finally arrives.  So, the amount of redshift can be used as a measure of a star or galaxy’s distance from Earth.</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From all these observations, Hubble formulated an equation, known as the </w:t>
      </w:r>
      <w:r w:rsidRPr="00B26BAD">
        <w:rPr>
          <w:rFonts w:ascii="Helvetica Neue" w:hAnsi="Helvetica Neue" w:cs="Times New Roman"/>
          <w:b/>
          <w:bCs/>
          <w:color w:val="000000"/>
          <w:sz w:val="18"/>
          <w:szCs w:val="18"/>
        </w:rPr>
        <w:t>Hubble Law</w:t>
      </w:r>
      <w:r w:rsidRPr="00B26BAD">
        <w:rPr>
          <w:rFonts w:ascii="Helvetica Neue" w:hAnsi="Helvetica Neue" w:cs="Times New Roman"/>
          <w:color w:val="000000"/>
          <w:sz w:val="18"/>
          <w:szCs w:val="18"/>
        </w:rPr>
        <w:t>:</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proofErr w:type="gramStart"/>
      <w:r w:rsidRPr="00B26BAD">
        <w:rPr>
          <w:rFonts w:ascii="Helvetica Neue" w:hAnsi="Helvetica Neue" w:cs="Times New Roman"/>
          <w:b/>
          <w:bCs/>
          <w:color w:val="000000"/>
          <w:sz w:val="18"/>
          <w:szCs w:val="18"/>
        </w:rPr>
        <w:t>v</w:t>
      </w:r>
      <w:proofErr w:type="gramEnd"/>
      <w:r w:rsidRPr="00B26BAD">
        <w:rPr>
          <w:rFonts w:ascii="Helvetica Neue" w:hAnsi="Helvetica Neue" w:cs="Times New Roman"/>
          <w:b/>
          <w:bCs/>
          <w:color w:val="000000"/>
          <w:sz w:val="18"/>
          <w:szCs w:val="18"/>
        </w:rPr>
        <w:t xml:space="preserve"> = </w:t>
      </w:r>
      <w:proofErr w:type="spellStart"/>
      <w:r w:rsidRPr="00B26BAD">
        <w:rPr>
          <w:rFonts w:ascii="Helvetica Neue" w:hAnsi="Helvetica Neue" w:cs="Times New Roman"/>
          <w:b/>
          <w:bCs/>
          <w:color w:val="000000"/>
          <w:sz w:val="18"/>
          <w:szCs w:val="18"/>
        </w:rPr>
        <w:t>H</w:t>
      </w:r>
      <w:r w:rsidRPr="00B26BAD">
        <w:rPr>
          <w:rFonts w:ascii="Helvetica Neue" w:hAnsi="Helvetica Neue" w:cs="Times New Roman"/>
          <w:b/>
          <w:bCs/>
          <w:color w:val="000000"/>
          <w:sz w:val="18"/>
          <w:szCs w:val="18"/>
          <w:vertAlign w:val="subscript"/>
        </w:rPr>
        <w:t>o</w:t>
      </w:r>
      <w:r w:rsidRPr="00B26BAD">
        <w:rPr>
          <w:rFonts w:ascii="Helvetica Neue" w:hAnsi="Helvetica Neue" w:cs="Times New Roman"/>
          <w:b/>
          <w:bCs/>
          <w:color w:val="000000"/>
          <w:sz w:val="18"/>
          <w:szCs w:val="18"/>
        </w:rPr>
        <w:t>d</w:t>
      </w:r>
      <w:proofErr w:type="spellEnd"/>
    </w:p>
    <w:p w:rsidR="00B26BAD" w:rsidRPr="00B26BAD" w:rsidRDefault="00B26BAD" w:rsidP="00B26BAD">
      <w:pPr>
        <w:spacing w:before="100" w:beforeAutospacing="1" w:after="100" w:afterAutospacing="1"/>
        <w:rPr>
          <w:rFonts w:ascii="Helvetica Neue" w:hAnsi="Helvetica Neue" w:cs="Times New Roman"/>
          <w:color w:val="000000"/>
          <w:sz w:val="18"/>
          <w:szCs w:val="18"/>
        </w:rPr>
      </w:pPr>
      <w:proofErr w:type="gramStart"/>
      <w:r w:rsidRPr="00B26BAD">
        <w:rPr>
          <w:rFonts w:ascii="Helvetica Neue" w:hAnsi="Helvetica Neue" w:cs="Times New Roman"/>
          <w:color w:val="000000"/>
          <w:sz w:val="18"/>
          <w:szCs w:val="18"/>
        </w:rPr>
        <w:t>where</w:t>
      </w:r>
      <w:proofErr w:type="gramEnd"/>
      <w:r w:rsidRPr="00B26BAD">
        <w:rPr>
          <w:rFonts w:ascii="Helvetica Neue" w:hAnsi="Helvetica Neue" w:cs="Times New Roman"/>
          <w:color w:val="000000"/>
          <w:sz w:val="18"/>
          <w:szCs w:val="18"/>
        </w:rPr>
        <w:t> </w:t>
      </w:r>
      <w:r w:rsidRPr="00B26BAD">
        <w:rPr>
          <w:rFonts w:ascii="Helvetica Neue" w:hAnsi="Helvetica Neue" w:cs="Times New Roman"/>
          <w:b/>
          <w:bCs/>
          <w:color w:val="000000"/>
          <w:sz w:val="18"/>
          <w:szCs w:val="18"/>
        </w:rPr>
        <w:t>v</w:t>
      </w:r>
      <w:r w:rsidRPr="00B26BAD">
        <w:rPr>
          <w:rFonts w:ascii="Helvetica Neue" w:hAnsi="Helvetica Neue" w:cs="Times New Roman"/>
          <w:color w:val="000000"/>
          <w:sz w:val="18"/>
          <w:szCs w:val="18"/>
        </w:rPr>
        <w:t xml:space="preserve"> is the speed expressed in </w:t>
      </w:r>
      <w:proofErr w:type="spellStart"/>
      <w:r w:rsidRPr="00B26BAD">
        <w:rPr>
          <w:rFonts w:ascii="Helvetica Neue" w:hAnsi="Helvetica Neue" w:cs="Times New Roman"/>
          <w:color w:val="000000"/>
          <w:sz w:val="18"/>
          <w:szCs w:val="18"/>
        </w:rPr>
        <w:t>kilometres</w:t>
      </w:r>
      <w:proofErr w:type="spellEnd"/>
      <w:r w:rsidRPr="00B26BAD">
        <w:rPr>
          <w:rFonts w:ascii="Helvetica Neue" w:hAnsi="Helvetica Neue" w:cs="Times New Roman"/>
          <w:color w:val="000000"/>
          <w:sz w:val="18"/>
          <w:szCs w:val="18"/>
        </w:rPr>
        <w:t xml:space="preserve"> per second, </w:t>
      </w:r>
      <w:r w:rsidRPr="00B26BAD">
        <w:rPr>
          <w:rFonts w:ascii="Helvetica Neue" w:hAnsi="Helvetica Neue" w:cs="Times New Roman"/>
          <w:b/>
          <w:bCs/>
          <w:color w:val="000000"/>
          <w:sz w:val="18"/>
          <w:szCs w:val="18"/>
        </w:rPr>
        <w:t>d</w:t>
      </w:r>
      <w:r w:rsidRPr="00B26BAD">
        <w:rPr>
          <w:rFonts w:ascii="Helvetica Neue" w:hAnsi="Helvetica Neue" w:cs="Times New Roman"/>
          <w:color w:val="000000"/>
          <w:sz w:val="18"/>
          <w:szCs w:val="18"/>
        </w:rPr>
        <w:t> is the distance of the star/galaxy away from Earth in parsecs (1 parsec = 3.26 times the distance light travels in one year), and </w:t>
      </w:r>
      <w:r w:rsidRPr="00B26BAD">
        <w:rPr>
          <w:rFonts w:ascii="Helvetica Neue" w:hAnsi="Helvetica Neue" w:cs="Times New Roman"/>
          <w:b/>
          <w:bCs/>
          <w:color w:val="000000"/>
          <w:sz w:val="18"/>
          <w:szCs w:val="18"/>
        </w:rPr>
        <w:t>H</w:t>
      </w:r>
      <w:r w:rsidRPr="00B26BAD">
        <w:rPr>
          <w:rFonts w:ascii="Helvetica Neue" w:hAnsi="Helvetica Neue" w:cs="Times New Roman"/>
          <w:b/>
          <w:bCs/>
          <w:color w:val="000000"/>
          <w:sz w:val="18"/>
          <w:szCs w:val="18"/>
          <w:vertAlign w:val="subscript"/>
        </w:rPr>
        <w:t>o</w:t>
      </w:r>
      <w:r w:rsidRPr="00B26BAD">
        <w:rPr>
          <w:rFonts w:ascii="Helvetica Neue" w:hAnsi="Helvetica Neue" w:cs="Times New Roman"/>
          <w:color w:val="000000"/>
          <w:sz w:val="18"/>
          <w:szCs w:val="18"/>
        </w:rPr>
        <w:t> is the Hubble constant.  That makes </w:t>
      </w:r>
      <w:r w:rsidRPr="00B26BAD">
        <w:rPr>
          <w:rFonts w:ascii="Helvetica Neue" w:hAnsi="Helvetica Neue" w:cs="Times New Roman"/>
          <w:b/>
          <w:bCs/>
          <w:color w:val="000000"/>
          <w:sz w:val="18"/>
          <w:szCs w:val="18"/>
        </w:rPr>
        <w:t>H</w:t>
      </w:r>
      <w:r w:rsidRPr="00B26BAD">
        <w:rPr>
          <w:rFonts w:ascii="Helvetica Neue" w:hAnsi="Helvetica Neue" w:cs="Times New Roman"/>
          <w:b/>
          <w:bCs/>
          <w:color w:val="000000"/>
          <w:sz w:val="18"/>
          <w:szCs w:val="18"/>
          <w:vertAlign w:val="subscript"/>
        </w:rPr>
        <w:t>o</w:t>
      </w:r>
      <w:r w:rsidRPr="00B26BAD">
        <w:rPr>
          <w:rFonts w:ascii="Helvetica Neue" w:hAnsi="Helvetica Neue" w:cs="Times New Roman"/>
          <w:color w:val="000000"/>
          <w:sz w:val="18"/>
          <w:szCs w:val="18"/>
        </w:rPr>
        <w:t> the speed of expansion of the Universe; Hubble assumed it was a constant (</w:t>
      </w:r>
      <w:r w:rsidRPr="00B26BAD">
        <w:rPr>
          <w:rFonts w:ascii="Helvetica Neue" w:hAnsi="Helvetica Neue" w:cs="Times New Roman"/>
          <w:i/>
          <w:iCs/>
          <w:color w:val="000000"/>
          <w:sz w:val="18"/>
          <w:szCs w:val="18"/>
        </w:rPr>
        <w:t>that has turned out to be somewhat wrong</w:t>
      </w:r>
      <w:r w:rsidRPr="00B26BAD">
        <w:rPr>
          <w:rFonts w:ascii="Helvetica Neue" w:hAnsi="Helvetica Neue" w:cs="Times New Roman"/>
          <w:color w:val="000000"/>
          <w:sz w:val="18"/>
          <w:szCs w:val="18"/>
        </w:rPr>
        <w:t>).</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In simplest terms, you can calculate how far from Earth an object is by dividing its velocity (obtained from its amount of redshift) by the rate of expansion factor.  Always remember your assumption: </w:t>
      </w:r>
      <w:r w:rsidRPr="00B26BAD">
        <w:rPr>
          <w:rFonts w:ascii="Helvetica Neue" w:hAnsi="Helvetica Neue" w:cs="Times New Roman"/>
          <w:b/>
          <w:bCs/>
          <w:color w:val="000000"/>
          <w:sz w:val="18"/>
          <w:szCs w:val="18"/>
        </w:rPr>
        <w:t>your calculation assumes that H</w:t>
      </w:r>
      <w:r w:rsidRPr="00B26BAD">
        <w:rPr>
          <w:rFonts w:ascii="Helvetica Neue" w:hAnsi="Helvetica Neue" w:cs="Times New Roman"/>
          <w:b/>
          <w:bCs/>
          <w:color w:val="000000"/>
          <w:sz w:val="18"/>
          <w:szCs w:val="18"/>
          <w:vertAlign w:val="subscript"/>
        </w:rPr>
        <w:t>o</w:t>
      </w:r>
      <w:r w:rsidRPr="00B26BAD">
        <w:rPr>
          <w:rFonts w:ascii="Helvetica Neue" w:hAnsi="Helvetica Neue" w:cs="Times New Roman"/>
          <w:b/>
          <w:bCs/>
          <w:color w:val="000000"/>
          <w:sz w:val="18"/>
          <w:szCs w:val="18"/>
        </w:rPr>
        <w:t> (the expansion factor) is a constant</w:t>
      </w:r>
      <w:r w:rsidRPr="00B26BAD">
        <w:rPr>
          <w:rFonts w:ascii="Helvetica Neue" w:hAnsi="Helvetica Neue" w:cs="Times New Roman"/>
          <w:color w:val="000000"/>
          <w:sz w:val="18"/>
          <w:szCs w:val="18"/>
        </w:rPr>
        <w:t>; if the expansion of the Universe has changed over time, your calculation will be inaccurate (more about that later</w:t>
      </w:r>
      <w:r w:rsidRPr="00B26BAD">
        <w:rPr>
          <w:rFonts w:ascii="Helvetica Neue" w:hAnsi="Helvetica Neue" w:cs="Times New Roman"/>
          <w:i/>
          <w:iCs/>
          <w:color w:val="000000"/>
          <w:sz w:val="18"/>
          <w:szCs w:val="18"/>
        </w:rPr>
        <w:t>).</w:t>
      </w:r>
    </w:p>
    <w:p w:rsidR="00B26BAD" w:rsidRPr="00B26BAD" w:rsidRDefault="00B26BAD" w:rsidP="00B26BAD">
      <w:pPr>
        <w:spacing w:before="240" w:after="240"/>
        <w:outlineLvl w:val="1"/>
        <w:rPr>
          <w:rFonts w:ascii="Helvetica Neue" w:eastAsia="Times New Roman" w:hAnsi="Helvetica Neue" w:cs="Times New Roman"/>
          <w:b/>
          <w:bCs/>
          <w:color w:val="555555"/>
          <w:sz w:val="23"/>
          <w:szCs w:val="23"/>
        </w:rPr>
      </w:pPr>
      <w:r w:rsidRPr="00B26BAD">
        <w:rPr>
          <w:rFonts w:ascii="Helvetica Neue" w:eastAsia="Times New Roman" w:hAnsi="Helvetica Neue" w:cs="Times New Roman"/>
          <w:b/>
          <w:bCs/>
          <w:color w:val="555555"/>
          <w:sz w:val="23"/>
          <w:szCs w:val="23"/>
        </w:rPr>
        <w:t>5.0 Cosmic Microwave Background Radiation</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It is estimated that it was extremely hot in the first seconds of the Universe and as it expanded, it cooled.  The hot light photons, produced in the early period, have since lost energy and dropped from the visible light energy range into the microwave energy range (Fig. 1.5) – and that constitutes the </w:t>
      </w:r>
      <w:r w:rsidRPr="00B26BAD">
        <w:rPr>
          <w:rFonts w:ascii="Helvetica Neue" w:hAnsi="Helvetica Neue" w:cs="Times New Roman"/>
          <w:b/>
          <w:bCs/>
          <w:color w:val="000000"/>
          <w:sz w:val="18"/>
          <w:szCs w:val="18"/>
        </w:rPr>
        <w:t>c</w:t>
      </w:r>
      <w:r w:rsidRPr="00B26BAD">
        <w:rPr>
          <w:rFonts w:ascii="Helvetica Neue" w:hAnsi="Helvetica Neue" w:cs="Times New Roman"/>
          <w:color w:val="000000"/>
          <w:sz w:val="18"/>
          <w:szCs w:val="18"/>
        </w:rPr>
        <w:t>osmic</w:t>
      </w:r>
      <w:r w:rsidRPr="00B26BAD">
        <w:rPr>
          <w:rFonts w:ascii="Helvetica Neue" w:hAnsi="Helvetica Neue" w:cs="Times New Roman"/>
          <w:b/>
          <w:bCs/>
          <w:color w:val="000000"/>
          <w:sz w:val="18"/>
          <w:szCs w:val="18"/>
        </w:rPr>
        <w:t> m</w:t>
      </w:r>
      <w:r w:rsidRPr="00B26BAD">
        <w:rPr>
          <w:rFonts w:ascii="Helvetica Neue" w:hAnsi="Helvetica Neue" w:cs="Times New Roman"/>
          <w:color w:val="000000"/>
          <w:sz w:val="18"/>
          <w:szCs w:val="18"/>
        </w:rPr>
        <w:t>icrowave </w:t>
      </w:r>
      <w:r w:rsidRPr="00B26BAD">
        <w:rPr>
          <w:rFonts w:ascii="Helvetica Neue" w:hAnsi="Helvetica Neue" w:cs="Times New Roman"/>
          <w:b/>
          <w:bCs/>
          <w:color w:val="000000"/>
          <w:sz w:val="18"/>
          <w:szCs w:val="18"/>
        </w:rPr>
        <w:t>b</w:t>
      </w:r>
      <w:r w:rsidRPr="00B26BAD">
        <w:rPr>
          <w:rFonts w:ascii="Helvetica Neue" w:hAnsi="Helvetica Neue" w:cs="Times New Roman"/>
          <w:color w:val="000000"/>
          <w:sz w:val="18"/>
          <w:szCs w:val="18"/>
        </w:rPr>
        <w:t>ackground (CMB) that we can still see today.  Scientists figure that CMB can be seen from anywhere in the Universe because it comes from all directions, and with nearly the same intensity.</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This CMB was first discovered in 1965, as ‘noise’ in a very sensitive microwave radio receiver – and the researchers first thought it was the result of pigeons nesting in the antenna.  When they figured out that it was not pigeons but this phenomenally old signal, they won a Nobel Prize for Physics in 1978.</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Pr>
          <w:rFonts w:ascii="Helvetica Neue" w:hAnsi="Helvetica Neue" w:cs="Times New Roman"/>
          <w:noProof/>
          <w:color w:val="000000"/>
          <w:sz w:val="18"/>
          <w:szCs w:val="18"/>
        </w:rPr>
        <mc:AlternateContent>
          <mc:Choice Requires="wps">
            <w:drawing>
              <wp:inline distT="0" distB="0" distL="0" distR="0">
                <wp:extent cx="307975" cy="307975"/>
                <wp:effectExtent l="0" t="0" r="0" b="0"/>
                <wp:docPr id="3" name="AutoShape 5" descr="M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Description: MB"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" filled="f" stroked="f">
                <o:lock v:ext="edit" aspectratio="t"/>
                <w10:anchorlock/>
              </v:rect>
            </w:pict>
          </mc:Fallback>
        </mc:AlternateConten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sidRPr="00B26BAD">
        <w:rPr>
          <w:rFonts w:ascii="Helvetica Neue" w:hAnsi="Helvetica Neue" w:cs="Times New Roman"/>
          <w:color w:val="000000"/>
          <w:sz w:val="18"/>
          <w:szCs w:val="18"/>
        </w:rPr>
        <w:t>Fig 1.6: Cosmic microwave background</w:t>
      </w:r>
    </w:p>
    <w:p w:rsidR="00B26BAD" w:rsidRPr="00B26BAD" w:rsidRDefault="00B26BAD" w:rsidP="00B26BAD">
      <w:pPr>
        <w:spacing w:before="100" w:beforeAutospacing="1" w:after="100" w:afterAutospacing="1"/>
        <w:jc w:val="right"/>
        <w:rPr>
          <w:rFonts w:ascii="Helvetica Neue" w:hAnsi="Helvetica Neue" w:cs="Times New Roman"/>
          <w:color w:val="000000"/>
          <w:sz w:val="18"/>
          <w:szCs w:val="18"/>
        </w:rPr>
      </w:pPr>
      <w:r w:rsidRPr="00B26BAD">
        <w:rPr>
          <w:rFonts w:ascii="Courier New" w:hAnsi="Courier New" w:cs="Times New Roman"/>
          <w:color w:val="000000"/>
          <w:sz w:val="15"/>
          <w:szCs w:val="15"/>
        </w:rPr>
        <w:t>Image source: NASA</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As you can see from the map made of CMB (Fig. 1.6; signal converted to temperature), it shows the same pattern of distribution throughout all parts of the Universe.  The only explanation that makes any sense is that this CMB represents the very last remnants of the light/heat energy of the Big Bang’s initial expansion.  This is supported by the fact that while the general temperature of space </w:t>
      </w:r>
      <w:r w:rsidRPr="00B26BAD">
        <w:rPr>
          <w:rFonts w:ascii="Helvetica Neue" w:hAnsi="Helvetica Neue" w:cs="Times New Roman"/>
          <w:i/>
          <w:iCs/>
          <w:color w:val="000000"/>
          <w:sz w:val="18"/>
          <w:szCs w:val="18"/>
        </w:rPr>
        <w:t>should </w:t>
      </w:r>
      <w:r w:rsidRPr="00B26BAD">
        <w:rPr>
          <w:rFonts w:ascii="Helvetica Neue" w:hAnsi="Helvetica Neue" w:cs="Times New Roman"/>
          <w:color w:val="000000"/>
          <w:sz w:val="18"/>
          <w:szCs w:val="18"/>
        </w:rPr>
        <w:t>be 0 on the Kelvin scale (which is equal to -273° on the Celsius scale), the actual average temperature is 2.726 K (which would be -270.424 °C).  You can see inhomogeneity in Fig.1.6; this amounts to temperature variation on the order of 1 degree in 100,000 degrees – so it is greatly exaggerated in the figure and in reality is not much at all.</w:t>
      </w:r>
    </w:p>
    <w:p w:rsidR="00B26BAD" w:rsidRPr="00B26BAD" w:rsidRDefault="00B26BAD" w:rsidP="00B26BAD">
      <w:pPr>
        <w:spacing w:before="240" w:after="240"/>
        <w:outlineLvl w:val="1"/>
        <w:rPr>
          <w:rFonts w:ascii="Helvetica Neue" w:eastAsia="Times New Roman" w:hAnsi="Helvetica Neue" w:cs="Times New Roman"/>
          <w:b/>
          <w:bCs/>
          <w:color w:val="555555"/>
          <w:sz w:val="23"/>
          <w:szCs w:val="23"/>
        </w:rPr>
      </w:pPr>
      <w:r w:rsidRPr="00B26BAD">
        <w:rPr>
          <w:rFonts w:ascii="Helvetica Neue" w:eastAsia="Times New Roman" w:hAnsi="Helvetica Neue" w:cs="Times New Roman"/>
          <w:b/>
          <w:bCs/>
          <w:color w:val="555555"/>
          <w:sz w:val="23"/>
          <w:szCs w:val="23"/>
        </w:rPr>
        <w:t>6.0 Abundance of Light Elements</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The third ‘pillar of proof’ has to do with the ratio of all the various atoms of the three lightest elements: </w:t>
      </w:r>
      <w:r w:rsidRPr="00B26BAD">
        <w:rPr>
          <w:rFonts w:ascii="Helvetica Neue" w:hAnsi="Helvetica Neue" w:cs="Times New Roman"/>
          <w:color w:val="000000"/>
          <w:sz w:val="18"/>
          <w:szCs w:val="18"/>
          <w:u w:val="single"/>
        </w:rPr>
        <w:t>hydrogen (75%),</w:t>
      </w:r>
      <w:r w:rsidRPr="00B26BAD">
        <w:rPr>
          <w:rFonts w:ascii="Helvetica Neue" w:hAnsi="Helvetica Neue" w:cs="Times New Roman"/>
          <w:color w:val="000000"/>
          <w:sz w:val="18"/>
          <w:szCs w:val="18"/>
        </w:rPr>
        <w:t> </w:t>
      </w:r>
      <w:r w:rsidRPr="00B26BAD">
        <w:rPr>
          <w:rFonts w:ascii="Helvetica Neue" w:hAnsi="Helvetica Neue" w:cs="Times New Roman"/>
          <w:color w:val="000000"/>
          <w:sz w:val="18"/>
          <w:szCs w:val="18"/>
          <w:u w:val="single"/>
        </w:rPr>
        <w:t>helium (25%)</w:t>
      </w:r>
      <w:r w:rsidRPr="00B26BAD">
        <w:rPr>
          <w:rFonts w:ascii="Helvetica Neue" w:hAnsi="Helvetica Neue" w:cs="Times New Roman"/>
          <w:color w:val="000000"/>
          <w:sz w:val="18"/>
          <w:szCs w:val="18"/>
        </w:rPr>
        <w:t> and </w:t>
      </w:r>
      <w:r w:rsidRPr="00B26BAD">
        <w:rPr>
          <w:rFonts w:ascii="Helvetica Neue" w:hAnsi="Helvetica Neue" w:cs="Times New Roman"/>
          <w:color w:val="000000"/>
          <w:sz w:val="18"/>
          <w:szCs w:val="18"/>
          <w:u w:val="single"/>
        </w:rPr>
        <w:t>lithium (trace).</w:t>
      </w:r>
      <w:r w:rsidRPr="00B26BAD">
        <w:rPr>
          <w:rFonts w:ascii="Helvetica Neue" w:hAnsi="Helvetica Neue" w:cs="Times New Roman"/>
          <w:color w:val="000000"/>
          <w:sz w:val="18"/>
          <w:szCs w:val="18"/>
        </w:rPr>
        <w:t>  The observed abundance of all the different atoms of those elements can be explained </w:t>
      </w:r>
      <w:r w:rsidRPr="00B26BAD">
        <w:rPr>
          <w:rFonts w:ascii="Helvetica Neue" w:hAnsi="Helvetica Neue" w:cs="Times New Roman"/>
          <w:color w:val="000000"/>
          <w:sz w:val="18"/>
          <w:szCs w:val="18"/>
          <w:u w:val="single"/>
        </w:rPr>
        <w:t>only</w:t>
      </w:r>
      <w:r w:rsidRPr="00B26BAD">
        <w:rPr>
          <w:rFonts w:ascii="Helvetica Neue" w:hAnsi="Helvetica Neue" w:cs="Times New Roman"/>
          <w:color w:val="000000"/>
          <w:sz w:val="18"/>
          <w:szCs w:val="18"/>
        </w:rPr>
        <w:t> if they </w:t>
      </w:r>
      <w:r w:rsidRPr="00B26BAD">
        <w:rPr>
          <w:rFonts w:ascii="Helvetica Neue" w:hAnsi="Helvetica Neue" w:cs="Times New Roman"/>
          <w:b/>
          <w:bCs/>
          <w:color w:val="000000"/>
          <w:sz w:val="18"/>
          <w:szCs w:val="18"/>
        </w:rPr>
        <w:t>originated from one single ratio of the first subatomic particles of matter</w:t>
      </w:r>
      <w:r w:rsidRPr="00B26BAD">
        <w:rPr>
          <w:rFonts w:ascii="Helvetica Neue" w:hAnsi="Helvetica Neue" w:cs="Times New Roman"/>
          <w:color w:val="000000"/>
          <w:sz w:val="18"/>
          <w:szCs w:val="18"/>
        </w:rPr>
        <w:t> that can be formed from a super-hot environment.  The only way to get that one critical ratio is through a unique event like a Big Bang.  Neat!</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Those are the primary points that tell us the Big Bang is a fact, not a hoax. Now let us see what was produced.</w:t>
      </w:r>
    </w:p>
    <w:p w:rsidR="00B26BAD" w:rsidRPr="00B26BAD" w:rsidRDefault="00B26BAD" w:rsidP="00B26BAD">
      <w:pPr>
        <w:spacing w:before="240" w:after="240"/>
        <w:outlineLvl w:val="1"/>
        <w:rPr>
          <w:rFonts w:ascii="Helvetica Neue" w:eastAsia="Times New Roman" w:hAnsi="Helvetica Neue" w:cs="Times New Roman"/>
          <w:b/>
          <w:bCs/>
          <w:color w:val="555555"/>
          <w:sz w:val="23"/>
          <w:szCs w:val="23"/>
        </w:rPr>
      </w:pPr>
      <w:r w:rsidRPr="00B26BAD">
        <w:rPr>
          <w:rFonts w:ascii="Helvetica Neue" w:eastAsia="Times New Roman" w:hAnsi="Helvetica Neue" w:cs="Times New Roman"/>
          <w:b/>
          <w:bCs/>
          <w:color w:val="555555"/>
          <w:sz w:val="23"/>
          <w:szCs w:val="23"/>
        </w:rPr>
        <w:t>7.0 Shape of the Universe</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Knowing the shape of the Universe is important for many reasons – but perhaps the most important is the question:  </w:t>
      </w:r>
      <w:r w:rsidRPr="00B26BAD">
        <w:rPr>
          <w:rFonts w:ascii="Helvetica Neue" w:hAnsi="Helvetica Neue" w:cs="Times New Roman"/>
          <w:b/>
          <w:bCs/>
          <w:color w:val="000000"/>
          <w:sz w:val="18"/>
          <w:szCs w:val="18"/>
        </w:rPr>
        <w:t>How will the Universe end</w:t>
      </w:r>
      <w:r w:rsidRPr="00B26BAD">
        <w:rPr>
          <w:rFonts w:ascii="Helvetica Neue" w:hAnsi="Helvetica Neue" w:cs="Times New Roman"/>
          <w:color w:val="000000"/>
          <w:sz w:val="18"/>
          <w:szCs w:val="18"/>
        </w:rPr>
        <w:t>?  There are three unique shapes (and some mixes, but let us just look at the unique ones).</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Pr>
          <w:rFonts w:ascii="Helvetica Neue" w:hAnsi="Helvetica Neue" w:cs="Times New Roman"/>
          <w:noProof/>
          <w:color w:val="000000"/>
          <w:sz w:val="18"/>
          <w:szCs w:val="18"/>
        </w:rPr>
        <mc:AlternateContent>
          <mc:Choice Requires="wps">
            <w:drawing>
              <wp:inline distT="0" distB="0" distL="0" distR="0">
                <wp:extent cx="307975" cy="307975"/>
                <wp:effectExtent l="0" t="0" r="0" b="0"/>
                <wp:docPr id="2" name="AutoShape 6" descr="nd of the univers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Description: nd of the univers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" filled="f" stroked="f">
                <o:lock v:ext="edit" aspectratio="t"/>
                <w10:anchorlock/>
              </v:rect>
            </w:pict>
          </mc:Fallback>
        </mc:AlternateContent>
      </w:r>
    </w:p>
    <w:p w:rsidR="00B26BAD" w:rsidRPr="00B26BAD" w:rsidRDefault="00B26BAD" w:rsidP="00B26BAD">
      <w:pPr>
        <w:spacing w:before="100" w:beforeAutospacing="1" w:after="100" w:afterAutospacing="1"/>
        <w:jc w:val="right"/>
        <w:rPr>
          <w:rFonts w:ascii="Helvetica Neue" w:hAnsi="Helvetica Neue" w:cs="Times New Roman"/>
          <w:color w:val="000000"/>
          <w:sz w:val="18"/>
          <w:szCs w:val="18"/>
        </w:rPr>
      </w:pPr>
      <w:r w:rsidRPr="00B26BAD">
        <w:rPr>
          <w:rFonts w:ascii="Courier New" w:hAnsi="Courier New" w:cs="Times New Roman"/>
          <w:color w:val="000000"/>
          <w:sz w:val="15"/>
          <w:szCs w:val="15"/>
        </w:rPr>
        <w:t>Image source: NASA</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sidRPr="00B26BAD">
        <w:rPr>
          <w:rFonts w:ascii="Helvetica Neue" w:hAnsi="Helvetica Neue" w:cs="Times New Roman"/>
          <w:color w:val="000000"/>
          <w:sz w:val="18"/>
          <w:szCs w:val="18"/>
        </w:rPr>
        <w:t>Fig 1.7: Shape of the Universe</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1. First, like the hypothetical balloon used to illustrate the Big Bang, the Universe might have what we call </w:t>
      </w:r>
      <w:r w:rsidRPr="00B26BAD">
        <w:rPr>
          <w:rFonts w:ascii="Helvetica Neue" w:hAnsi="Helvetica Neue" w:cs="Times New Roman"/>
          <w:i/>
          <w:iCs/>
          <w:color w:val="000000"/>
          <w:sz w:val="18"/>
          <w:szCs w:val="18"/>
        </w:rPr>
        <w:t>positive</w:t>
      </w:r>
      <w:r w:rsidRPr="00B26BAD">
        <w:rPr>
          <w:rFonts w:ascii="Helvetica Neue" w:hAnsi="Helvetica Neue" w:cs="Times New Roman"/>
          <w:color w:val="000000"/>
          <w:sz w:val="18"/>
          <w:szCs w:val="18"/>
        </w:rPr>
        <w:t> curvature, like a</w:t>
      </w:r>
      <w:r w:rsidRPr="00B26BAD">
        <w:rPr>
          <w:rFonts w:ascii="Helvetica Neue" w:hAnsi="Helvetica Neue" w:cs="Times New Roman"/>
          <w:b/>
          <w:bCs/>
          <w:color w:val="000000"/>
          <w:sz w:val="18"/>
          <w:szCs w:val="18"/>
        </w:rPr>
        <w:t> sphere</w:t>
      </w:r>
      <w:r w:rsidRPr="00B26BAD">
        <w:rPr>
          <w:rFonts w:ascii="Helvetica Neue" w:hAnsi="Helvetica Neue" w:cs="Times New Roman"/>
          <w:color w:val="000000"/>
          <w:sz w:val="18"/>
          <w:szCs w:val="18"/>
        </w:rPr>
        <w:t> (Fig. 1.7, top).  In this case, which we call a "closed" universe, the Universe would be finite in size but without a boundary, just like the balloon.  In a closed universe, you could, in principle, fly a spaceship in one direction and eventually arrive back where you started from.  Closed universes are also closed in time:  they eventually stop expanding, and then contract in a “Big Crunch”.</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w:t>
      </w:r>
      <w:r w:rsidRPr="00B26BAD">
        <w:rPr>
          <w:rFonts w:ascii="Helvetica Neue" w:hAnsi="Helvetica Neue" w:cs="Times New Roman"/>
          <w:i/>
          <w:iCs/>
          <w:color w:val="000000"/>
          <w:sz w:val="18"/>
          <w:szCs w:val="18"/>
        </w:rPr>
        <w:t>Sort of like tossing a ball into the air; for a while, the energy of your throw keeps the distance between the ball and you expanding but, eventually, the energy fades and the ball gets pulled back by gravity</w:t>
      </w:r>
      <w:r w:rsidRPr="00B26BAD">
        <w:rPr>
          <w:rFonts w:ascii="Helvetica Neue" w:hAnsi="Helvetica Neue" w:cs="Times New Roman"/>
          <w:color w:val="000000"/>
          <w:sz w:val="18"/>
          <w:szCs w:val="18"/>
        </w:rPr>
        <w:t>].</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So that is a model that depends greatly upon there being sufficient matter in the Universe that gravity can eventually pull things back together.  The good thing about this model, of course, is that the production of universes is more likely to be a cyclical event:  Bang...a universe, then a crunch collapse; Bang...a universe, then a crunch collapse; and on and on.</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2. Another possibility is that the Universe might be "open," or have </w:t>
      </w:r>
      <w:r w:rsidRPr="00B26BAD">
        <w:rPr>
          <w:rFonts w:ascii="Helvetica Neue" w:hAnsi="Helvetica Neue" w:cs="Times New Roman"/>
          <w:color w:val="000000"/>
          <w:sz w:val="18"/>
          <w:szCs w:val="18"/>
          <w:u w:val="single"/>
        </w:rPr>
        <w:t>negative</w:t>
      </w:r>
      <w:r w:rsidRPr="00B26BAD">
        <w:rPr>
          <w:rFonts w:ascii="Helvetica Neue" w:hAnsi="Helvetica Neue" w:cs="Times New Roman"/>
          <w:color w:val="000000"/>
          <w:sz w:val="18"/>
          <w:szCs w:val="18"/>
        </w:rPr>
        <w:t> curvature.  Such universes are sort of </w:t>
      </w:r>
      <w:r w:rsidRPr="00B26BAD">
        <w:rPr>
          <w:rFonts w:ascii="Helvetica Neue" w:hAnsi="Helvetica Neue" w:cs="Times New Roman"/>
          <w:b/>
          <w:bCs/>
          <w:color w:val="000000"/>
          <w:sz w:val="18"/>
          <w:szCs w:val="18"/>
        </w:rPr>
        <w:t>saddle-shaped</w:t>
      </w:r>
      <w:r w:rsidRPr="00B26BAD">
        <w:rPr>
          <w:rFonts w:ascii="Helvetica Neue" w:hAnsi="Helvetica Neue" w:cs="Times New Roman"/>
          <w:color w:val="000000"/>
          <w:sz w:val="18"/>
          <w:szCs w:val="18"/>
        </w:rPr>
        <w:t> (Fig. 1.7; middle).  They are also infinite and unbounded.  Parallel lines eventually diverge.  Open universes expand forever, with the expansion rate </w:t>
      </w:r>
      <w:r w:rsidRPr="00B26BAD">
        <w:rPr>
          <w:rFonts w:ascii="Helvetica Neue" w:hAnsi="Helvetica Neue" w:cs="Times New Roman"/>
          <w:i/>
          <w:iCs/>
          <w:color w:val="000000"/>
          <w:sz w:val="18"/>
          <w:szCs w:val="18"/>
        </w:rPr>
        <w:t>never</w:t>
      </w:r>
      <w:r w:rsidRPr="00B26BAD">
        <w:rPr>
          <w:rFonts w:ascii="Helvetica Neue" w:hAnsi="Helvetica Neue" w:cs="Times New Roman"/>
          <w:color w:val="000000"/>
          <w:sz w:val="18"/>
          <w:szCs w:val="18"/>
        </w:rPr>
        <w:t> approaching zero (so the ball you tossed up in the air just kept going and going).</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3. The final possibility is that the Universe is</w:t>
      </w:r>
      <w:r w:rsidRPr="00B26BAD">
        <w:rPr>
          <w:rFonts w:ascii="Helvetica Neue" w:hAnsi="Helvetica Neue" w:cs="Times New Roman"/>
          <w:b/>
          <w:bCs/>
          <w:color w:val="000000"/>
          <w:sz w:val="18"/>
          <w:szCs w:val="18"/>
        </w:rPr>
        <w:t> flat</w:t>
      </w:r>
      <w:r w:rsidRPr="00B26BAD">
        <w:rPr>
          <w:rFonts w:ascii="Helvetica Neue" w:hAnsi="Helvetica Neue" w:cs="Times New Roman"/>
          <w:color w:val="000000"/>
          <w:sz w:val="18"/>
          <w:szCs w:val="18"/>
        </w:rPr>
        <w:t> (Fig. 1.7; bottom).  You can imagine this kind of universe by cutting out a piece of your balloon material and stretching it with your hands.  The surface of the material is flat, not curved, but you can expand and contract it by tugging on either end.  Flat universes are infinite in spatial extent and have no boundaries.  Parallel lines are always parallel.  Like saddle-shaped universes, flat universes also expand forever, but the expansion rate approaches zero (the ball goes and goes, but eventually just appears to hang there, the movement outward is so slow!).</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Some others have hypothesized other potential shapes (trumpets, crosses, slinky-toy-like spirals), but we will ignore them.</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To all three of our models, a density parameter is critical.  If space has a negative curvature, there is insufficient matter around to allow gravity to act and stop the expansion; let us say the density parameter is less than 1 (in Fig. 1.7 that is signified by Ωo&lt;1).  If space has a positive curvature, there is more than enough matter around to allow gravity to pull everything back together (we can express that as Ωo&gt;1).  If space is exactly flat, we can say there is exactly the ‘critical’ value of matter around that will prevent the Universe from pulling back together </w:t>
      </w:r>
      <w:r w:rsidRPr="00B26BAD">
        <w:rPr>
          <w:rFonts w:ascii="Helvetica Neue" w:hAnsi="Helvetica Neue" w:cs="Times New Roman"/>
          <w:i/>
          <w:iCs/>
          <w:color w:val="000000"/>
          <w:sz w:val="18"/>
          <w:szCs w:val="18"/>
        </w:rPr>
        <w:t>or</w:t>
      </w:r>
      <w:r w:rsidRPr="00B26BAD">
        <w:rPr>
          <w:rFonts w:ascii="Helvetica Neue" w:hAnsi="Helvetica Neue" w:cs="Times New Roman"/>
          <w:color w:val="000000"/>
          <w:sz w:val="18"/>
          <w:szCs w:val="18"/>
        </w:rPr>
        <w:t> from expanding indefinitely to oblivion (Ωo=1).</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So what is out there that affects gravity? Certainly, there is </w:t>
      </w:r>
      <w:r w:rsidRPr="00B26BAD">
        <w:rPr>
          <w:rFonts w:ascii="Helvetica Neue" w:hAnsi="Helvetica Neue" w:cs="Times New Roman"/>
          <w:b/>
          <w:bCs/>
          <w:color w:val="000000"/>
          <w:sz w:val="18"/>
          <w:szCs w:val="18"/>
        </w:rPr>
        <w:t>conventional matter</w:t>
      </w:r>
      <w:r w:rsidRPr="00B26BAD">
        <w:rPr>
          <w:rFonts w:ascii="Helvetica Neue" w:hAnsi="Helvetica Neue" w:cs="Times New Roman"/>
          <w:color w:val="000000"/>
          <w:sz w:val="18"/>
          <w:szCs w:val="18"/>
        </w:rPr>
        <w:t>: stars, planets, asteroids, comets, etc.  Unfortunately, that seems to be a bit less than 5% of the Universe (Fig. 1.8).  If that is all there is, then we might as well just turn out the lights; pretty soon, the distances between stars will be so great, we will not be able to see any others than the Sun.  Some years ago something else was hypothesized: </w:t>
      </w:r>
      <w:r w:rsidRPr="00B26BAD">
        <w:rPr>
          <w:rFonts w:ascii="Helvetica Neue" w:hAnsi="Helvetica Neue" w:cs="Times New Roman"/>
          <w:b/>
          <w:bCs/>
          <w:color w:val="000000"/>
          <w:sz w:val="18"/>
          <w:szCs w:val="18"/>
        </w:rPr>
        <w:t>dark matter.</w:t>
      </w:r>
      <w:r w:rsidRPr="00B26BAD">
        <w:rPr>
          <w:rFonts w:ascii="Helvetica Neue" w:hAnsi="Helvetica Neue" w:cs="Times New Roman"/>
          <w:color w:val="000000"/>
          <w:sz w:val="18"/>
          <w:szCs w:val="18"/>
        </w:rPr>
        <w:t>  This is matter we have never seen because it gives off no (electromagnetic) energy, but we know it exists because we can detect its gravitational attraction to conventional matter.</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Pr>
          <w:rFonts w:ascii="Helvetica Neue" w:hAnsi="Helvetica Neue" w:cs="Times New Roman"/>
          <w:noProof/>
          <w:color w:val="000000"/>
          <w:sz w:val="18"/>
          <w:szCs w:val="18"/>
        </w:rPr>
        <mc:AlternateContent>
          <mc:Choice Requires="wps">
            <w:drawing>
              <wp:inline distT="0" distB="0" distL="0" distR="0">
                <wp:extent cx="307975" cy="307975"/>
                <wp:effectExtent l="0" t="0" r="0" b="0"/>
                <wp:docPr id="1" name="AutoShape 7" descr="omposition of the cosmo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Description: omposition of the cosmos"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" filled="f" stroked="f">
                <o:lock v:ext="edit" aspectratio="t"/>
                <w10:anchorlock/>
              </v:rect>
            </w:pict>
          </mc:Fallback>
        </mc:AlternateContent>
      </w:r>
    </w:p>
    <w:p w:rsidR="00B26BAD" w:rsidRPr="00B26BAD" w:rsidRDefault="00B26BAD" w:rsidP="00B26BAD">
      <w:pPr>
        <w:spacing w:before="100" w:beforeAutospacing="1" w:after="100" w:afterAutospacing="1"/>
        <w:jc w:val="right"/>
        <w:rPr>
          <w:rFonts w:ascii="Helvetica Neue" w:hAnsi="Helvetica Neue" w:cs="Times New Roman"/>
          <w:color w:val="000000"/>
          <w:sz w:val="18"/>
          <w:szCs w:val="18"/>
        </w:rPr>
      </w:pPr>
      <w:r w:rsidRPr="00B26BAD">
        <w:rPr>
          <w:rFonts w:ascii="Courier New" w:hAnsi="Courier New" w:cs="Times New Roman"/>
          <w:color w:val="000000"/>
          <w:sz w:val="15"/>
          <w:szCs w:val="15"/>
        </w:rPr>
        <w:t>Image source: Wikipedia commons</w:t>
      </w:r>
    </w:p>
    <w:p w:rsidR="00B26BAD" w:rsidRPr="00B26BAD" w:rsidRDefault="00B26BAD" w:rsidP="00B26BAD">
      <w:pPr>
        <w:spacing w:before="100" w:beforeAutospacing="1" w:after="100" w:afterAutospacing="1"/>
        <w:jc w:val="center"/>
        <w:rPr>
          <w:rFonts w:ascii="Helvetica Neue" w:hAnsi="Helvetica Neue" w:cs="Times New Roman"/>
          <w:color w:val="000000"/>
          <w:sz w:val="18"/>
          <w:szCs w:val="18"/>
        </w:rPr>
      </w:pPr>
      <w:r w:rsidRPr="00B26BAD">
        <w:rPr>
          <w:rFonts w:ascii="Helvetica Neue" w:hAnsi="Helvetica Neue" w:cs="Times New Roman"/>
          <w:color w:val="000000"/>
          <w:sz w:val="18"/>
          <w:szCs w:val="18"/>
        </w:rPr>
        <w:t>Fig 1.8: Cosmological composition</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 xml:space="preserve">In fact, it constitutes about 27% of the matter of the Universe.  If dark matter alone </w:t>
      </w:r>
      <w:proofErr w:type="gramStart"/>
      <w:r w:rsidRPr="00B26BAD">
        <w:rPr>
          <w:rFonts w:ascii="Helvetica Neue" w:hAnsi="Helvetica Neue" w:cs="Times New Roman"/>
          <w:color w:val="000000"/>
          <w:sz w:val="18"/>
          <w:szCs w:val="18"/>
        </w:rPr>
        <w:t>is</w:t>
      </w:r>
      <w:proofErr w:type="gramEnd"/>
      <w:r w:rsidRPr="00B26BAD">
        <w:rPr>
          <w:rFonts w:ascii="Helvetica Neue" w:hAnsi="Helvetica Neue" w:cs="Times New Roman"/>
          <w:color w:val="000000"/>
          <w:sz w:val="18"/>
          <w:szCs w:val="18"/>
        </w:rPr>
        <w:t xml:space="preserve"> all that is out there, there probably would be enough total matter to slow the expansion of the Universe and pull things back into a Big Crunch.  </w:t>
      </w:r>
      <w:proofErr w:type="gramStart"/>
      <w:r w:rsidRPr="00B26BAD">
        <w:rPr>
          <w:rFonts w:ascii="Helvetica Neue" w:hAnsi="Helvetica Neue" w:cs="Times New Roman"/>
          <w:color w:val="000000"/>
          <w:sz w:val="18"/>
          <w:szCs w:val="18"/>
        </w:rPr>
        <w:t>Alright</w:t>
      </w:r>
      <w:proofErr w:type="gramEnd"/>
      <w:r w:rsidRPr="00B26BAD">
        <w:rPr>
          <w:rFonts w:ascii="Helvetica Neue" w:hAnsi="Helvetica Neue" w:cs="Times New Roman"/>
          <w:color w:val="000000"/>
          <w:sz w:val="18"/>
          <w:szCs w:val="18"/>
        </w:rPr>
        <w:t>... but, scientists have recently detected that expansion is </w:t>
      </w:r>
      <w:r w:rsidRPr="00B26BAD">
        <w:rPr>
          <w:rFonts w:ascii="Helvetica Neue" w:hAnsi="Helvetica Neue" w:cs="Times New Roman"/>
          <w:i/>
          <w:iCs/>
          <w:color w:val="000000"/>
          <w:sz w:val="18"/>
          <w:szCs w:val="18"/>
        </w:rPr>
        <w:t>increasing</w:t>
      </w:r>
      <w:r w:rsidRPr="00B26BAD">
        <w:rPr>
          <w:rFonts w:ascii="Helvetica Neue" w:hAnsi="Helvetica Neue" w:cs="Times New Roman"/>
          <w:color w:val="000000"/>
          <w:sz w:val="18"/>
          <w:szCs w:val="18"/>
        </w:rPr>
        <w:t>, not </w:t>
      </w:r>
      <w:r w:rsidRPr="00B26BAD">
        <w:rPr>
          <w:rFonts w:ascii="Helvetica Neue" w:hAnsi="Helvetica Neue" w:cs="Times New Roman"/>
          <w:i/>
          <w:iCs/>
          <w:color w:val="000000"/>
          <w:sz w:val="18"/>
          <w:szCs w:val="18"/>
        </w:rPr>
        <w:t>decreasing</w:t>
      </w:r>
      <w:r w:rsidRPr="00B26BAD">
        <w:rPr>
          <w:rFonts w:ascii="Helvetica Neue" w:hAnsi="Helvetica Neue" w:cs="Times New Roman"/>
          <w:color w:val="000000"/>
          <w:sz w:val="18"/>
          <w:szCs w:val="18"/>
        </w:rPr>
        <w:t>; so what’s happening?  Well</w:t>
      </w:r>
      <w:proofErr w:type="gramStart"/>
      <w:r w:rsidRPr="00B26BAD">
        <w:rPr>
          <w:rFonts w:ascii="Helvetica Neue" w:hAnsi="Helvetica Neue" w:cs="Times New Roman"/>
          <w:color w:val="000000"/>
          <w:sz w:val="18"/>
          <w:szCs w:val="18"/>
        </w:rPr>
        <w:t>,  it</w:t>
      </w:r>
      <w:proofErr w:type="gramEnd"/>
      <w:r w:rsidRPr="00B26BAD">
        <w:rPr>
          <w:rFonts w:ascii="Helvetica Neue" w:hAnsi="Helvetica Neue" w:cs="Times New Roman"/>
          <w:color w:val="000000"/>
          <w:sz w:val="18"/>
          <w:szCs w:val="18"/>
        </w:rPr>
        <w:t xml:space="preserve"> turns out there is some truly mysterious force out there – possibly constituting 70% of the Universe – that acts </w:t>
      </w:r>
      <w:r w:rsidRPr="00B26BAD">
        <w:rPr>
          <w:rFonts w:ascii="Helvetica Neue" w:hAnsi="Helvetica Neue" w:cs="Times New Roman"/>
          <w:color w:val="000000"/>
          <w:sz w:val="18"/>
          <w:szCs w:val="18"/>
          <w:u w:val="single"/>
        </w:rPr>
        <w:t>in opposition</w:t>
      </w:r>
      <w:r w:rsidRPr="00B26BAD">
        <w:rPr>
          <w:rFonts w:ascii="Helvetica Neue" w:hAnsi="Helvetica Neue" w:cs="Times New Roman"/>
          <w:color w:val="000000"/>
          <w:sz w:val="18"/>
          <w:szCs w:val="18"/>
        </w:rPr>
        <w:t> to gravity:  </w:t>
      </w:r>
      <w:r w:rsidRPr="00B26BAD">
        <w:rPr>
          <w:rFonts w:ascii="Helvetica Neue" w:hAnsi="Helvetica Neue" w:cs="Times New Roman"/>
          <w:b/>
          <w:bCs/>
          <w:color w:val="000000"/>
          <w:sz w:val="18"/>
          <w:szCs w:val="18"/>
        </w:rPr>
        <w:t>it repels matter</w:t>
      </w:r>
      <w:r w:rsidRPr="00B26BAD">
        <w:rPr>
          <w:rFonts w:ascii="Helvetica Neue" w:hAnsi="Helvetica Neue" w:cs="Times New Roman"/>
          <w:color w:val="000000"/>
          <w:sz w:val="18"/>
          <w:szCs w:val="18"/>
        </w:rPr>
        <w:t>.  We call this </w:t>
      </w:r>
      <w:r w:rsidRPr="00B26BAD">
        <w:rPr>
          <w:rFonts w:ascii="Helvetica Neue" w:hAnsi="Helvetica Neue" w:cs="Times New Roman"/>
          <w:b/>
          <w:bCs/>
          <w:color w:val="000000"/>
          <w:sz w:val="18"/>
          <w:szCs w:val="18"/>
        </w:rPr>
        <w:t>dark</w:t>
      </w:r>
      <w:r w:rsidRPr="00B26BAD">
        <w:rPr>
          <w:rFonts w:ascii="Helvetica Neue" w:hAnsi="Helvetica Neue" w:cs="Times New Roman"/>
          <w:color w:val="000000"/>
          <w:sz w:val="18"/>
          <w:szCs w:val="18"/>
        </w:rPr>
        <w:t> </w:t>
      </w:r>
      <w:r w:rsidRPr="00B26BAD">
        <w:rPr>
          <w:rFonts w:ascii="Helvetica Neue" w:hAnsi="Helvetica Neue" w:cs="Times New Roman"/>
          <w:b/>
          <w:bCs/>
          <w:color w:val="000000"/>
          <w:sz w:val="18"/>
          <w:szCs w:val="18"/>
        </w:rPr>
        <w:t>energy</w:t>
      </w:r>
      <w:r w:rsidRPr="00B26BAD">
        <w:rPr>
          <w:rFonts w:ascii="Helvetica Neue" w:hAnsi="Helvetica Neue" w:cs="Times New Roman"/>
          <w:color w:val="000000"/>
          <w:sz w:val="18"/>
          <w:szCs w:val="18"/>
        </w:rPr>
        <w:t>.  This is the force that seems to control the expansion of space; when it exactly counterbalances the kinetic energy of the Big Bang expansion, we are at the ‘critical’ value of 1 for a density parameter (i.e. a flat Universe).  Right now, with an expansion rate apparently increasing, we seem to be accepting that the Universe is </w:t>
      </w:r>
      <w:r w:rsidRPr="00B26BAD">
        <w:rPr>
          <w:rFonts w:ascii="Helvetica Neue" w:hAnsi="Helvetica Neue" w:cs="Times New Roman"/>
          <w:i/>
          <w:iCs/>
          <w:color w:val="000000"/>
          <w:sz w:val="18"/>
          <w:szCs w:val="18"/>
        </w:rPr>
        <w:t>almost</w:t>
      </w:r>
      <w:r w:rsidRPr="00B26BAD">
        <w:rPr>
          <w:rFonts w:ascii="Helvetica Neue" w:hAnsi="Helvetica Neue" w:cs="Times New Roman"/>
          <w:color w:val="000000"/>
          <w:sz w:val="18"/>
          <w:szCs w:val="18"/>
        </w:rPr>
        <w:t> perfectly flat – but has just the </w:t>
      </w:r>
      <w:r w:rsidRPr="00B26BAD">
        <w:rPr>
          <w:rFonts w:ascii="Helvetica Neue" w:hAnsi="Helvetica Neue" w:cs="Times New Roman"/>
          <w:i/>
          <w:iCs/>
          <w:color w:val="000000"/>
          <w:sz w:val="18"/>
          <w:szCs w:val="18"/>
        </w:rPr>
        <w:t>slightest</w:t>
      </w:r>
      <w:r w:rsidRPr="00B26BAD">
        <w:rPr>
          <w:rFonts w:ascii="Helvetica Neue" w:hAnsi="Helvetica Neue" w:cs="Times New Roman"/>
          <w:color w:val="000000"/>
          <w:sz w:val="18"/>
          <w:szCs w:val="18"/>
        </w:rPr>
        <w:t> negative curvature.  For the purpose of this course, we will accept ‘flat’.</w:t>
      </w:r>
    </w:p>
    <w:p w:rsidR="00B26BAD" w:rsidRPr="00B26BAD" w:rsidRDefault="00B26BAD" w:rsidP="00B26BAD">
      <w:pPr>
        <w:spacing w:before="240" w:after="240"/>
        <w:outlineLvl w:val="1"/>
        <w:rPr>
          <w:rFonts w:ascii="Helvetica Neue" w:eastAsia="Times New Roman" w:hAnsi="Helvetica Neue" w:cs="Times New Roman"/>
          <w:b/>
          <w:bCs/>
          <w:color w:val="555555"/>
          <w:sz w:val="23"/>
          <w:szCs w:val="23"/>
        </w:rPr>
      </w:pPr>
      <w:r w:rsidRPr="00B26BAD">
        <w:rPr>
          <w:rFonts w:ascii="Helvetica Neue" w:eastAsia="Times New Roman" w:hAnsi="Helvetica Neue" w:cs="Times New Roman"/>
          <w:b/>
          <w:bCs/>
          <w:color w:val="555555"/>
          <w:sz w:val="23"/>
          <w:szCs w:val="23"/>
        </w:rPr>
        <w:t>8.0 Age of the Universe</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There are several lines of investigation we can use to determine the age of things – even the Universe.</w:t>
      </w:r>
    </w:p>
    <w:p w:rsidR="00B26BAD" w:rsidRPr="00B26BAD" w:rsidRDefault="00B26BAD" w:rsidP="00B26BAD">
      <w:pPr>
        <w:spacing w:before="240"/>
        <w:outlineLvl w:val="2"/>
        <w:rPr>
          <w:rFonts w:ascii="Helvetica Neue" w:eastAsia="Times New Roman" w:hAnsi="Helvetica Neue" w:cs="Times New Roman"/>
          <w:b/>
          <w:bCs/>
          <w:color w:val="555555"/>
          <w:sz w:val="20"/>
          <w:szCs w:val="20"/>
        </w:rPr>
      </w:pPr>
      <w:r w:rsidRPr="00B26BAD">
        <w:rPr>
          <w:rFonts w:ascii="Helvetica Neue" w:eastAsia="Times New Roman" w:hAnsi="Helvetica Neue" w:cs="Times New Roman"/>
          <w:b/>
          <w:bCs/>
          <w:color w:val="555555"/>
          <w:sz w:val="20"/>
          <w:szCs w:val="20"/>
        </w:rPr>
        <w:t>8.1 Radioactivity</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You are all aware that certain elements have components that are radioactive – they breakdown (at fixed rates) to form other components and give off energy in the process (that is the basis of nuclear reactors, after all).  When we look at Chapter 7, we will discuss radioactivity – because we use this to interpret the age of rocks on Earth. We can figure out the age of the Universe by (a) observing the compositions of gases around old stars, (b) knowing the exact radioactive processes required to produce these gas compositions from the very first elements created in the Big Bang, and (c) knowing all the time factors involved in breaking down one component to yield others.  This information gives us Universe age estimates ranging between 11.5 and 17.5 billion years.  That is a pretty broad range and the search has been on to find a star - one of the most primitive from really early days - that could be radioactively dated. In 2007 one star was found and dated at</w:t>
      </w:r>
      <w:r w:rsidRPr="00B26BAD">
        <w:rPr>
          <w:rFonts w:ascii="Helvetica Neue" w:hAnsi="Helvetica Neue" w:cs="Times New Roman"/>
          <w:b/>
          <w:bCs/>
          <w:color w:val="000000"/>
          <w:sz w:val="18"/>
          <w:szCs w:val="18"/>
        </w:rPr>
        <w:t> </w:t>
      </w:r>
      <w:r w:rsidRPr="00B26BAD">
        <w:rPr>
          <w:rFonts w:ascii="Helvetica Neue" w:hAnsi="Helvetica Neue" w:cs="Times New Roman"/>
          <w:color w:val="000000"/>
          <w:sz w:val="18"/>
          <w:szCs w:val="18"/>
        </w:rPr>
        <w:t>13.2 billion years.  So the Universe has to be older than that.</w:t>
      </w:r>
    </w:p>
    <w:p w:rsidR="00B26BAD" w:rsidRPr="00B26BAD" w:rsidRDefault="00B26BAD" w:rsidP="00B26BAD">
      <w:pPr>
        <w:spacing w:before="240"/>
        <w:outlineLvl w:val="2"/>
        <w:rPr>
          <w:rFonts w:ascii="Helvetica Neue" w:eastAsia="Times New Roman" w:hAnsi="Helvetica Neue" w:cs="Times New Roman"/>
          <w:b/>
          <w:bCs/>
          <w:color w:val="555555"/>
          <w:sz w:val="20"/>
          <w:szCs w:val="20"/>
        </w:rPr>
      </w:pPr>
      <w:r w:rsidRPr="00B26BAD">
        <w:rPr>
          <w:rFonts w:ascii="Helvetica Neue" w:eastAsia="Times New Roman" w:hAnsi="Helvetica Neue" w:cs="Times New Roman"/>
          <w:b/>
          <w:bCs/>
          <w:color w:val="555555"/>
          <w:sz w:val="20"/>
          <w:szCs w:val="20"/>
        </w:rPr>
        <w:t>8.2 Hubble’s Expansion Constant</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In order for Hubble to develop his equation that connected redshift with distance/velocity of light sources in the Universe, he had to propose a ‘constant’ for the expansion rate (H</w:t>
      </w:r>
      <w:r w:rsidRPr="00B26BAD">
        <w:rPr>
          <w:rFonts w:ascii="Helvetica Neue" w:hAnsi="Helvetica Neue" w:cs="Times New Roman"/>
          <w:color w:val="000000"/>
          <w:sz w:val="18"/>
          <w:szCs w:val="18"/>
          <w:vertAlign w:val="subscript"/>
        </w:rPr>
        <w:t>o</w:t>
      </w:r>
      <w:r w:rsidRPr="00B26BAD">
        <w:rPr>
          <w:rFonts w:ascii="Helvetica Neue" w:hAnsi="Helvetica Neue" w:cs="Times New Roman"/>
          <w:color w:val="000000"/>
          <w:sz w:val="18"/>
          <w:szCs w:val="18"/>
        </w:rPr>
        <w:t>).  Since he produced that rather simple and elegant equation, there have been many refinements to H</w:t>
      </w:r>
      <w:r w:rsidRPr="00B26BAD">
        <w:rPr>
          <w:rFonts w:ascii="Helvetica Neue" w:hAnsi="Helvetica Neue" w:cs="Times New Roman"/>
          <w:color w:val="000000"/>
          <w:sz w:val="18"/>
          <w:szCs w:val="18"/>
          <w:vertAlign w:val="subscript"/>
        </w:rPr>
        <w:t>o</w:t>
      </w:r>
      <w:r w:rsidRPr="00B26BAD">
        <w:rPr>
          <w:rFonts w:ascii="Helvetica Neue" w:hAnsi="Helvetica Neue" w:cs="Times New Roman"/>
          <w:color w:val="000000"/>
          <w:sz w:val="18"/>
          <w:szCs w:val="18"/>
        </w:rPr>
        <w:t> (based primarily on the shape/density matters we discussed previously).  However, in any ‘rate’ expression, there’s a time factor (e.g. speed of your car: km/hour), so it certainly is possible to use Hubble’s equation to determine the age of the most distant light sources we can find. </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In 2002, the Hubble Space Telescope found some white dwarf stars – these are the remnants of stars that have consumed all their ‘fuel’ and are sitting around cooling off.  To have gone though the whole life cycle of a star means that a white dwarf is very, very old – thus a prime candidate for dating.  All the white dwarfs found in this cluster gave dates between 12 and 13 billion years.  Considering that it would have taken something less than 1 billion years for the cosmos to cool sufficiently (from the Big Bang event) to form a star, the age of the Universe had to fall </w:t>
      </w:r>
      <w:r w:rsidRPr="00B26BAD">
        <w:rPr>
          <w:rFonts w:ascii="Helvetica Neue" w:hAnsi="Helvetica Neue" w:cs="Times New Roman"/>
          <w:b/>
          <w:bCs/>
          <w:color w:val="000000"/>
          <w:sz w:val="18"/>
          <w:szCs w:val="18"/>
        </w:rPr>
        <w:t>between 13 and 14 billion years</w:t>
      </w:r>
      <w:r w:rsidRPr="00B26BAD">
        <w:rPr>
          <w:rFonts w:ascii="Helvetica Neue" w:hAnsi="Helvetica Neue" w:cs="Times New Roman"/>
          <w:color w:val="000000"/>
          <w:sz w:val="18"/>
          <w:szCs w:val="18"/>
        </w:rPr>
        <w:t>.</w:t>
      </w:r>
    </w:p>
    <w:p w:rsidR="00B26BAD" w:rsidRPr="00B26BAD" w:rsidRDefault="00B26BAD" w:rsidP="00B26BAD">
      <w:pPr>
        <w:spacing w:before="240"/>
        <w:outlineLvl w:val="2"/>
        <w:rPr>
          <w:rFonts w:ascii="Helvetica Neue" w:eastAsia="Times New Roman" w:hAnsi="Helvetica Neue" w:cs="Times New Roman"/>
          <w:b/>
          <w:bCs/>
          <w:color w:val="555555"/>
          <w:sz w:val="20"/>
          <w:szCs w:val="20"/>
        </w:rPr>
      </w:pPr>
      <w:r w:rsidRPr="00B26BAD">
        <w:rPr>
          <w:rFonts w:ascii="Helvetica Neue" w:eastAsia="Times New Roman" w:hAnsi="Helvetica Neue" w:cs="Times New Roman"/>
          <w:b/>
          <w:bCs/>
          <w:color w:val="555555"/>
          <w:sz w:val="20"/>
          <w:szCs w:val="20"/>
        </w:rPr>
        <w:t>8.3 Cosmic Microwave Background Radiation</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The cosmic microwave background signals offer the most accurate view to date of conditions in the early Universe.  Based upon all the best physics available, a sophisticated model of the Universe (from the time represented by that CMB signal map back to the time when the Big Bang produced those first photons) has been produced.  Many assumptions have been made in order to get a coherent model.  Assuming the right model has been developed (another assumption!), the Universe is </w:t>
      </w:r>
      <w:r w:rsidRPr="00B26BAD">
        <w:rPr>
          <w:rFonts w:ascii="Helvetica Neue" w:hAnsi="Helvetica Neue" w:cs="Times New Roman"/>
          <w:b/>
          <w:bCs/>
          <w:color w:val="000000"/>
          <w:sz w:val="18"/>
          <w:szCs w:val="18"/>
        </w:rPr>
        <w:t>13.80 ± 0.04 billion years</w:t>
      </w:r>
      <w:r w:rsidRPr="00B26BAD">
        <w:rPr>
          <w:rFonts w:ascii="Helvetica Neue" w:hAnsi="Helvetica Neue" w:cs="Times New Roman"/>
          <w:color w:val="000000"/>
          <w:sz w:val="18"/>
          <w:szCs w:val="18"/>
        </w:rPr>
        <w:t>, according to data published in 2013.</w:t>
      </w:r>
    </w:p>
    <w:p w:rsidR="00B26BAD" w:rsidRPr="00B26BAD" w:rsidRDefault="00B26BAD" w:rsidP="00B26BAD">
      <w:pPr>
        <w:spacing w:before="240" w:after="240"/>
        <w:outlineLvl w:val="1"/>
        <w:rPr>
          <w:rFonts w:ascii="Helvetica Neue" w:eastAsia="Times New Roman" w:hAnsi="Helvetica Neue" w:cs="Times New Roman"/>
          <w:b/>
          <w:bCs/>
          <w:color w:val="555555"/>
          <w:sz w:val="23"/>
          <w:szCs w:val="23"/>
        </w:rPr>
      </w:pPr>
      <w:r w:rsidRPr="00B26BAD">
        <w:rPr>
          <w:rFonts w:ascii="Helvetica Neue" w:eastAsia="Times New Roman" w:hAnsi="Helvetica Neue" w:cs="Times New Roman"/>
          <w:b/>
          <w:bCs/>
          <w:color w:val="555555"/>
          <w:sz w:val="23"/>
          <w:szCs w:val="23"/>
        </w:rPr>
        <w:t>Appendix: What Banged?</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 xml:space="preserve">To review, the accepted origin of the Universe begins with a Big Bang from a singularity, but just how that initial singularity came to be is never explained.  There are very few people in doubt of the existence of the Big Bang; however, there </w:t>
      </w:r>
      <w:proofErr w:type="gramStart"/>
      <w:r w:rsidRPr="00B26BAD">
        <w:rPr>
          <w:rFonts w:ascii="Helvetica Neue" w:hAnsi="Helvetica Neue" w:cs="Times New Roman"/>
          <w:color w:val="000000"/>
          <w:sz w:val="18"/>
          <w:szCs w:val="18"/>
        </w:rPr>
        <w:t>is</w:t>
      </w:r>
      <w:proofErr w:type="gramEnd"/>
      <w:r w:rsidRPr="00B26BAD">
        <w:rPr>
          <w:rFonts w:ascii="Helvetica Neue" w:hAnsi="Helvetica Neue" w:cs="Times New Roman"/>
          <w:color w:val="000000"/>
          <w:sz w:val="18"/>
          <w:szCs w:val="18"/>
        </w:rPr>
        <w:t xml:space="preserve"> an increasing number of skeptics who think there must be more to the story. </w:t>
      </w:r>
    </w:p>
    <w:p w:rsidR="00B26BAD" w:rsidRPr="00B26BAD" w:rsidRDefault="00B26BAD" w:rsidP="00B26BAD">
      <w:pPr>
        <w:spacing w:before="100" w:beforeAutospacing="1" w:after="100" w:afterAutospacing="1"/>
        <w:rPr>
          <w:rFonts w:ascii="Helvetica Neue" w:hAnsi="Helvetica Neue" w:cs="Times New Roman"/>
          <w:color w:val="000000"/>
          <w:sz w:val="18"/>
          <w:szCs w:val="18"/>
        </w:rPr>
      </w:pPr>
      <w:r w:rsidRPr="00B26BAD">
        <w:rPr>
          <w:rFonts w:ascii="Helvetica Neue" w:hAnsi="Helvetica Neue" w:cs="Times New Roman"/>
          <w:color w:val="000000"/>
          <w:sz w:val="18"/>
          <w:szCs w:val="18"/>
        </w:rPr>
        <w:t>According to a mathematical physicist, </w:t>
      </w:r>
      <w:r w:rsidRPr="00B26BAD">
        <w:rPr>
          <w:rFonts w:ascii="Helvetica Neue" w:hAnsi="Helvetica Neue" w:cs="Times New Roman"/>
          <w:color w:val="000000"/>
          <w:sz w:val="18"/>
          <w:szCs w:val="18"/>
        </w:rPr>
        <w:fldChar w:fldCharType="begin"/>
      </w:r>
      <w:r w:rsidRPr="00B26BAD">
        <w:rPr>
          <w:rFonts w:ascii="Helvetica Neue" w:hAnsi="Helvetica Neue" w:cs="Times New Roman"/>
          <w:color w:val="000000"/>
          <w:sz w:val="18"/>
          <w:szCs w:val="18"/>
        </w:rPr>
        <w:instrText xml:space="preserve"> HYPERLINK "http://en.wikipedia.org/wiki/Neil_Turok" \t "_blank" </w:instrText>
      </w:r>
      <w:r w:rsidRPr="00B26BAD">
        <w:rPr>
          <w:rFonts w:ascii="Helvetica Neue" w:hAnsi="Helvetica Neue" w:cs="Times New Roman"/>
          <w:color w:val="000000"/>
          <w:sz w:val="18"/>
          <w:szCs w:val="18"/>
        </w:rPr>
      </w:r>
      <w:r w:rsidRPr="00B26BAD">
        <w:rPr>
          <w:rFonts w:ascii="Helvetica Neue" w:hAnsi="Helvetica Neue" w:cs="Times New Roman"/>
          <w:color w:val="000000"/>
          <w:sz w:val="18"/>
          <w:szCs w:val="18"/>
        </w:rPr>
        <w:fldChar w:fldCharType="separate"/>
      </w:r>
      <w:r w:rsidRPr="00B26BAD">
        <w:rPr>
          <w:rFonts w:ascii="Helvetica Neue" w:hAnsi="Helvetica Neue" w:cs="Times New Roman"/>
          <w:color w:val="9776C1"/>
          <w:sz w:val="18"/>
          <w:szCs w:val="18"/>
          <w:u w:val="single"/>
        </w:rPr>
        <w:t xml:space="preserve">Neil </w:t>
      </w:r>
      <w:proofErr w:type="spellStart"/>
      <w:r w:rsidRPr="00B26BAD">
        <w:rPr>
          <w:rFonts w:ascii="Helvetica Neue" w:hAnsi="Helvetica Neue" w:cs="Times New Roman"/>
          <w:color w:val="9776C1"/>
          <w:sz w:val="18"/>
          <w:szCs w:val="18"/>
          <w:u w:val="single"/>
        </w:rPr>
        <w:t>Turok</w:t>
      </w:r>
      <w:proofErr w:type="spellEnd"/>
      <w:r w:rsidRPr="00B26BAD">
        <w:rPr>
          <w:rFonts w:ascii="Helvetica Neue" w:hAnsi="Helvetica Neue" w:cs="Times New Roman"/>
          <w:color w:val="000000"/>
          <w:sz w:val="18"/>
          <w:szCs w:val="18"/>
        </w:rPr>
        <w:fldChar w:fldCharType="end"/>
      </w:r>
      <w:r w:rsidRPr="00B26BAD">
        <w:rPr>
          <w:rFonts w:ascii="Helvetica Neue" w:hAnsi="Helvetica Neue" w:cs="Times New Roman"/>
          <w:color w:val="000000"/>
          <w:sz w:val="18"/>
          <w:szCs w:val="18"/>
        </w:rPr>
        <w:t> (at the </w:t>
      </w:r>
      <w:r w:rsidRPr="00B26BAD">
        <w:rPr>
          <w:rFonts w:ascii="Helvetica Neue" w:hAnsi="Helvetica Neue" w:cs="Times New Roman"/>
          <w:color w:val="000000"/>
          <w:sz w:val="18"/>
          <w:szCs w:val="18"/>
        </w:rPr>
        <w:fldChar w:fldCharType="begin"/>
      </w:r>
      <w:r w:rsidRPr="00B26BAD">
        <w:rPr>
          <w:rFonts w:ascii="Helvetica Neue" w:hAnsi="Helvetica Neue" w:cs="Times New Roman"/>
          <w:color w:val="000000"/>
          <w:sz w:val="18"/>
          <w:szCs w:val="18"/>
        </w:rPr>
        <w:instrText xml:space="preserve"> HYPERLINK "https://www.perimeterinstitute.ca/" \t "_blank" </w:instrText>
      </w:r>
      <w:r w:rsidRPr="00B26BAD">
        <w:rPr>
          <w:rFonts w:ascii="Helvetica Neue" w:hAnsi="Helvetica Neue" w:cs="Times New Roman"/>
          <w:color w:val="000000"/>
          <w:sz w:val="18"/>
          <w:szCs w:val="18"/>
        </w:rPr>
      </w:r>
      <w:r w:rsidRPr="00B26BAD">
        <w:rPr>
          <w:rFonts w:ascii="Helvetica Neue" w:hAnsi="Helvetica Neue" w:cs="Times New Roman"/>
          <w:color w:val="000000"/>
          <w:sz w:val="18"/>
          <w:szCs w:val="18"/>
        </w:rPr>
        <w:fldChar w:fldCharType="separate"/>
      </w:r>
      <w:r w:rsidRPr="00B26BAD">
        <w:rPr>
          <w:rFonts w:ascii="Helvetica Neue" w:hAnsi="Helvetica Neue" w:cs="Times New Roman"/>
          <w:color w:val="9776C1"/>
          <w:sz w:val="18"/>
          <w:szCs w:val="18"/>
          <w:u w:val="single"/>
        </w:rPr>
        <w:t>Perimeter Institute</w:t>
      </w:r>
      <w:r w:rsidRPr="00B26BAD">
        <w:rPr>
          <w:rFonts w:ascii="Helvetica Neue" w:hAnsi="Helvetica Neue" w:cs="Times New Roman"/>
          <w:color w:val="000000"/>
          <w:sz w:val="18"/>
          <w:szCs w:val="18"/>
        </w:rPr>
        <w:fldChar w:fldCharType="end"/>
      </w:r>
      <w:r w:rsidRPr="00B26BAD">
        <w:rPr>
          <w:rFonts w:ascii="Helvetica Neue" w:hAnsi="Helvetica Neue" w:cs="Times New Roman"/>
          <w:color w:val="000000"/>
          <w:sz w:val="18"/>
          <w:szCs w:val="18"/>
        </w:rPr>
        <w:t> of University of Waterloo), the Big Bang certainly was big, but not unique; he claims there have been many Big Bangs (and universes), and that there will be many more.  He suggests the Big Bang represents just one stage in an infinitely repeated cycle of expansion and contraction (</w:t>
      </w:r>
      <w:r w:rsidRPr="00B26BAD">
        <w:rPr>
          <w:rFonts w:ascii="Helvetica Neue" w:hAnsi="Helvetica Neue" w:cs="Times New Roman"/>
          <w:i/>
          <w:iCs/>
          <w:color w:val="000000"/>
          <w:sz w:val="18"/>
          <w:szCs w:val="18"/>
        </w:rPr>
        <w:t>sort of like clapping your hands in very slow motion?</w:t>
      </w:r>
      <w:r w:rsidRPr="00B26BAD">
        <w:rPr>
          <w:rFonts w:ascii="Helvetica Neue" w:hAnsi="Helvetica Neue" w:cs="Times New Roman"/>
          <w:color w:val="000000"/>
          <w:sz w:val="18"/>
          <w:szCs w:val="18"/>
        </w:rPr>
        <w:t xml:space="preserve">), and that neither time nor the Universe has a beginning or end.  How does it all work?  I will give you a reference to follow, but basically </w:t>
      </w:r>
      <w:proofErr w:type="spellStart"/>
      <w:r w:rsidRPr="00B26BAD">
        <w:rPr>
          <w:rFonts w:ascii="Helvetica Neue" w:hAnsi="Helvetica Neue" w:cs="Times New Roman"/>
          <w:color w:val="000000"/>
          <w:sz w:val="18"/>
          <w:szCs w:val="18"/>
        </w:rPr>
        <w:t>Turok</w:t>
      </w:r>
      <w:proofErr w:type="spellEnd"/>
      <w:r w:rsidRPr="00B26BAD">
        <w:rPr>
          <w:rFonts w:ascii="Helvetica Neue" w:hAnsi="Helvetica Neue" w:cs="Times New Roman"/>
          <w:color w:val="000000"/>
          <w:sz w:val="18"/>
          <w:szCs w:val="18"/>
        </w:rPr>
        <w:t xml:space="preserve"> proposes a universe consisting of two infinitely extensive sheets, separated by a very thin layer of energy (you could call it dark energy, it does not really matter).  This is a ‘sandwich’ model.  Every once in a while, the intermediate layer becomes unstable at some point, gravity starts pulling things together, the layers bounce together, and – from the point of the contact – sufficient energy is generated to produce another Big Bang.  From then, until the next period of instability (perhaps some trillion years in the future), the Universe continues its life of expansion.  Of course, there is much more to it than that but the theory is still under construction, so we will leave the topic at this point.</w:t>
      </w:r>
    </w:p>
    <w:p w:rsidR="00B26BAD" w:rsidRPr="00B26BAD" w:rsidRDefault="00B26BAD" w:rsidP="00B26BAD">
      <w:pPr>
        <w:rPr>
          <w:rFonts w:ascii="Times" w:eastAsia="Times New Roman" w:hAnsi="Times" w:cs="Times New Roman"/>
          <w:sz w:val="20"/>
          <w:szCs w:val="20"/>
        </w:rPr>
      </w:pPr>
    </w:p>
    <w:p w:rsidR="00B26BAD" w:rsidRDefault="00B26BAD" w:rsidP="00B26BAD"/>
    <w:sectPr w:rsidR="00B26BAD" w:rsidSect="000C79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67338"/>
    <w:multiLevelType w:val="multilevel"/>
    <w:tmpl w:val="D674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BA198D"/>
    <w:multiLevelType w:val="multilevel"/>
    <w:tmpl w:val="BB64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30116A"/>
    <w:multiLevelType w:val="multilevel"/>
    <w:tmpl w:val="6CD82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A32D89"/>
    <w:multiLevelType w:val="multilevel"/>
    <w:tmpl w:val="13E2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665349E"/>
    <w:multiLevelType w:val="multilevel"/>
    <w:tmpl w:val="98C6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CB1714"/>
    <w:multiLevelType w:val="hybridMultilevel"/>
    <w:tmpl w:val="A8E02436"/>
    <w:lvl w:ilvl="0" w:tplc="AC12CAEE">
      <w:start w:val="2"/>
      <w:numFmt w:val="bullet"/>
      <w:lvlText w:val="-"/>
      <w:lvlJc w:val="left"/>
      <w:pPr>
        <w:ind w:left="720" w:hanging="360"/>
      </w:pPr>
      <w:rPr>
        <w:rFonts w:ascii="Helvetica Neue" w:eastAsiaTheme="minorEastAsia" w:hAnsi="Helvetica Neue"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BAD"/>
    <w:rsid w:val="000C7922"/>
    <w:rsid w:val="006B2A40"/>
    <w:rsid w:val="00B25D0E"/>
    <w:rsid w:val="00B26BAD"/>
    <w:rsid w:val="00EB55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27C9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26BAD"/>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B26BAD"/>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6BAD"/>
    <w:rPr>
      <w:rFonts w:ascii="Times" w:hAnsi="Times"/>
      <w:b/>
      <w:bCs/>
      <w:sz w:val="36"/>
      <w:szCs w:val="36"/>
    </w:rPr>
  </w:style>
  <w:style w:type="character" w:customStyle="1" w:styleId="Heading3Char">
    <w:name w:val="Heading 3 Char"/>
    <w:basedOn w:val="DefaultParagraphFont"/>
    <w:link w:val="Heading3"/>
    <w:uiPriority w:val="9"/>
    <w:rsid w:val="00B26BAD"/>
    <w:rPr>
      <w:rFonts w:ascii="Times" w:hAnsi="Times"/>
      <w:b/>
      <w:bCs/>
      <w:sz w:val="27"/>
      <w:szCs w:val="27"/>
    </w:rPr>
  </w:style>
  <w:style w:type="paragraph" w:styleId="NormalWeb">
    <w:name w:val="Normal (Web)"/>
    <w:basedOn w:val="Normal"/>
    <w:uiPriority w:val="99"/>
    <w:semiHidden/>
    <w:unhideWhenUsed/>
    <w:rsid w:val="00B26BAD"/>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B26BAD"/>
  </w:style>
  <w:style w:type="character" w:styleId="Strong">
    <w:name w:val="Strong"/>
    <w:basedOn w:val="DefaultParagraphFont"/>
    <w:uiPriority w:val="22"/>
    <w:qFormat/>
    <w:rsid w:val="00B26BAD"/>
    <w:rPr>
      <w:b/>
      <w:bCs/>
    </w:rPr>
  </w:style>
  <w:style w:type="character" w:styleId="Emphasis">
    <w:name w:val="Emphasis"/>
    <w:basedOn w:val="DefaultParagraphFont"/>
    <w:uiPriority w:val="20"/>
    <w:qFormat/>
    <w:rsid w:val="00B26BAD"/>
    <w:rPr>
      <w:i/>
      <w:iCs/>
    </w:rPr>
  </w:style>
  <w:style w:type="character" w:styleId="Hyperlink">
    <w:name w:val="Hyperlink"/>
    <w:basedOn w:val="DefaultParagraphFont"/>
    <w:uiPriority w:val="99"/>
    <w:semiHidden/>
    <w:unhideWhenUsed/>
    <w:rsid w:val="00B26BAD"/>
    <w:rPr>
      <w:color w:val="0000FF"/>
      <w:u w:val="single"/>
    </w:rPr>
  </w:style>
  <w:style w:type="paragraph" w:styleId="ListParagraph">
    <w:name w:val="List Paragraph"/>
    <w:basedOn w:val="Normal"/>
    <w:uiPriority w:val="34"/>
    <w:qFormat/>
    <w:rsid w:val="006B2A4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26BAD"/>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B26BAD"/>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6BAD"/>
    <w:rPr>
      <w:rFonts w:ascii="Times" w:hAnsi="Times"/>
      <w:b/>
      <w:bCs/>
      <w:sz w:val="36"/>
      <w:szCs w:val="36"/>
    </w:rPr>
  </w:style>
  <w:style w:type="character" w:customStyle="1" w:styleId="Heading3Char">
    <w:name w:val="Heading 3 Char"/>
    <w:basedOn w:val="DefaultParagraphFont"/>
    <w:link w:val="Heading3"/>
    <w:uiPriority w:val="9"/>
    <w:rsid w:val="00B26BAD"/>
    <w:rPr>
      <w:rFonts w:ascii="Times" w:hAnsi="Times"/>
      <w:b/>
      <w:bCs/>
      <w:sz w:val="27"/>
      <w:szCs w:val="27"/>
    </w:rPr>
  </w:style>
  <w:style w:type="paragraph" w:styleId="NormalWeb">
    <w:name w:val="Normal (Web)"/>
    <w:basedOn w:val="Normal"/>
    <w:uiPriority w:val="99"/>
    <w:semiHidden/>
    <w:unhideWhenUsed/>
    <w:rsid w:val="00B26BAD"/>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B26BAD"/>
  </w:style>
  <w:style w:type="character" w:styleId="Strong">
    <w:name w:val="Strong"/>
    <w:basedOn w:val="DefaultParagraphFont"/>
    <w:uiPriority w:val="22"/>
    <w:qFormat/>
    <w:rsid w:val="00B26BAD"/>
    <w:rPr>
      <w:b/>
      <w:bCs/>
    </w:rPr>
  </w:style>
  <w:style w:type="character" w:styleId="Emphasis">
    <w:name w:val="Emphasis"/>
    <w:basedOn w:val="DefaultParagraphFont"/>
    <w:uiPriority w:val="20"/>
    <w:qFormat/>
    <w:rsid w:val="00B26BAD"/>
    <w:rPr>
      <w:i/>
      <w:iCs/>
    </w:rPr>
  </w:style>
  <w:style w:type="character" w:styleId="Hyperlink">
    <w:name w:val="Hyperlink"/>
    <w:basedOn w:val="DefaultParagraphFont"/>
    <w:uiPriority w:val="99"/>
    <w:semiHidden/>
    <w:unhideWhenUsed/>
    <w:rsid w:val="00B26BAD"/>
    <w:rPr>
      <w:color w:val="0000FF"/>
      <w:u w:val="single"/>
    </w:rPr>
  </w:style>
  <w:style w:type="paragraph" w:styleId="ListParagraph">
    <w:name w:val="List Paragraph"/>
    <w:basedOn w:val="Normal"/>
    <w:uiPriority w:val="34"/>
    <w:qFormat/>
    <w:rsid w:val="006B2A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593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3089</Words>
  <Characters>17611</Characters>
  <Application>Microsoft Macintosh Word</Application>
  <DocSecurity>0</DocSecurity>
  <Lines>146</Lines>
  <Paragraphs>41</Paragraphs>
  <ScaleCrop>false</ScaleCrop>
  <Company/>
  <LinksUpToDate>false</LinksUpToDate>
  <CharactersWithSpaces>20659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Wong</dc:creator>
  <cp:keywords/>
  <dc:description/>
  <cp:lastModifiedBy>Bonnie Wong</cp:lastModifiedBy>
  <cp:revision>1</cp:revision>
  <dcterms:created xsi:type="dcterms:W3CDTF">2015-06-08T08:26:00Z</dcterms:created>
  <dcterms:modified xsi:type="dcterms:W3CDTF">2015-06-08T17:39:00Z</dcterms:modified>
</cp:coreProperties>
</file>