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35753C" w:rsidP="0035753C">
      <w:pPr>
        <w:pStyle w:val="ListParagraph"/>
        <w:numPr>
          <w:ilvl w:val="0"/>
          <w:numId w:val="1"/>
        </w:numPr>
      </w:pPr>
      <w:r>
        <w:t>Class canceled for Thursday April 2</w:t>
      </w:r>
      <w:r w:rsidRPr="0035753C">
        <w:rPr>
          <w:vertAlign w:val="superscript"/>
        </w:rPr>
        <w:t>nd</w:t>
      </w:r>
      <w:r>
        <w:t xml:space="preserve"> </w:t>
      </w:r>
    </w:p>
    <w:p w:rsidR="0035753C" w:rsidRDefault="009843EA" w:rsidP="0035753C">
      <w:pPr>
        <w:pStyle w:val="ListParagraph"/>
        <w:numPr>
          <w:ilvl w:val="0"/>
          <w:numId w:val="1"/>
        </w:numPr>
      </w:pPr>
      <w:r>
        <w:t>Final exam question assignment due April 1</w:t>
      </w:r>
      <w:r w:rsidR="00E91F18">
        <w:t>5th at midnight</w:t>
      </w:r>
    </w:p>
    <w:p w:rsidR="009843EA" w:rsidRDefault="00EE7AFA" w:rsidP="00EE7AFA">
      <w:pPr>
        <w:pStyle w:val="ListParagraph"/>
        <w:numPr>
          <w:ilvl w:val="1"/>
          <w:numId w:val="1"/>
        </w:numPr>
      </w:pPr>
      <w:r>
        <w:t>Starting at acoustics</w:t>
      </w:r>
    </w:p>
    <w:p w:rsidR="00EE7AFA" w:rsidRDefault="00EE7AFA" w:rsidP="00EE7AFA">
      <w:pPr>
        <w:pStyle w:val="ListParagraph"/>
        <w:numPr>
          <w:ilvl w:val="1"/>
          <w:numId w:val="1"/>
        </w:numPr>
      </w:pPr>
      <w:r>
        <w:t>All questions on different topics</w:t>
      </w:r>
    </w:p>
    <w:p w:rsidR="00EE7AFA" w:rsidRDefault="00E91F18" w:rsidP="00EE7AFA">
      <w:pPr>
        <w:pStyle w:val="ListParagraph"/>
        <w:numPr>
          <w:ilvl w:val="0"/>
          <w:numId w:val="1"/>
        </w:numPr>
      </w:pPr>
      <w:r>
        <w:t>Talker and Hearer/ Perceptual Phonetics</w:t>
      </w:r>
    </w:p>
    <w:p w:rsidR="00E91F18" w:rsidRDefault="00E91F18" w:rsidP="00E91F18">
      <w:pPr>
        <w:pStyle w:val="ListParagraph"/>
        <w:numPr>
          <w:ilvl w:val="0"/>
          <w:numId w:val="1"/>
        </w:numPr>
      </w:pPr>
      <w:r>
        <w:t>Talker and Hearer</w:t>
      </w:r>
    </w:p>
    <w:p w:rsidR="00E91F18" w:rsidRDefault="00E91F18" w:rsidP="00E91F18">
      <w:pPr>
        <w:pStyle w:val="ListParagraph"/>
        <w:numPr>
          <w:ilvl w:val="1"/>
          <w:numId w:val="1"/>
        </w:numPr>
      </w:pPr>
      <w:r>
        <w:t>Threshold of audibility is aka the absolute threshold</w:t>
      </w:r>
    </w:p>
    <w:p w:rsidR="00E91F18" w:rsidRDefault="00E91F18" w:rsidP="00E91F18">
      <w:pPr>
        <w:pStyle w:val="ListParagraph"/>
        <w:numPr>
          <w:ilvl w:val="2"/>
          <w:numId w:val="1"/>
        </w:numPr>
      </w:pPr>
      <w:r>
        <w:t>Threshold is essentially a divisive line that leaves you on one side or the other</w:t>
      </w:r>
    </w:p>
    <w:p w:rsidR="00E91F18" w:rsidRDefault="00E91F18" w:rsidP="00E91F18">
      <w:pPr>
        <w:pStyle w:val="ListParagraph"/>
        <w:numPr>
          <w:ilvl w:val="2"/>
          <w:numId w:val="1"/>
        </w:numPr>
      </w:pPr>
      <w:r>
        <w:t>I.e. being able to hear (sense) or not hear (not sensing)</w:t>
      </w:r>
    </w:p>
    <w:p w:rsidR="006C12A4" w:rsidRDefault="006C12A4" w:rsidP="00E91F18">
      <w:pPr>
        <w:pStyle w:val="ListParagraph"/>
        <w:numPr>
          <w:ilvl w:val="2"/>
          <w:numId w:val="1"/>
        </w:numPr>
      </w:pPr>
      <w:r>
        <w:t>Also exists a threshold of feeling which is very slightly below that of pain</w:t>
      </w:r>
    </w:p>
    <w:p w:rsidR="00E91F18" w:rsidRDefault="00E91F18" w:rsidP="00E91F18">
      <w:pPr>
        <w:pStyle w:val="ListParagraph"/>
        <w:numPr>
          <w:ilvl w:val="1"/>
          <w:numId w:val="1"/>
        </w:numPr>
      </w:pPr>
      <w:r>
        <w:t>There can be less than 0dbs of energy because it is a logarithmic scale and not an absolute value</w:t>
      </w:r>
    </w:p>
    <w:p w:rsidR="00E91F18" w:rsidRDefault="00E91F18" w:rsidP="00E91F18">
      <w:pPr>
        <w:pStyle w:val="ListParagraph"/>
        <w:numPr>
          <w:ilvl w:val="2"/>
          <w:numId w:val="1"/>
        </w:numPr>
      </w:pPr>
      <w:r>
        <w:t>At each increase you go up by a scale of 10</w:t>
      </w:r>
    </w:p>
    <w:p w:rsidR="00F40D7A" w:rsidRDefault="00F40D7A" w:rsidP="00F40D7A">
      <w:pPr>
        <w:pStyle w:val="ListParagraph"/>
        <w:numPr>
          <w:ilvl w:val="1"/>
          <w:numId w:val="1"/>
        </w:numPr>
      </w:pPr>
      <w:r>
        <w:t>You can hear with remarkably little energy</w:t>
      </w:r>
    </w:p>
    <w:p w:rsidR="00F40D7A" w:rsidRDefault="00F40D7A" w:rsidP="00F40D7A">
      <w:pPr>
        <w:pStyle w:val="ListParagraph"/>
        <w:numPr>
          <w:ilvl w:val="2"/>
          <w:numId w:val="1"/>
        </w:numPr>
      </w:pPr>
      <w:r>
        <w:t>If your hearing was only slightly better you would hear your blood flow all the time</w:t>
      </w:r>
    </w:p>
    <w:p w:rsidR="00F40D7A" w:rsidRDefault="00F40D7A" w:rsidP="00F40D7A">
      <w:pPr>
        <w:pStyle w:val="ListParagraph"/>
        <w:numPr>
          <w:ilvl w:val="1"/>
          <w:numId w:val="1"/>
        </w:numPr>
      </w:pPr>
      <w:r>
        <w:t xml:space="preserve">Lines on the frequency vs sound pressure level graph </w:t>
      </w:r>
    </w:p>
    <w:p w:rsidR="00F40D7A" w:rsidRDefault="00F40D7A" w:rsidP="00F40D7A">
      <w:pPr>
        <w:pStyle w:val="ListParagraph"/>
        <w:numPr>
          <w:ilvl w:val="2"/>
          <w:numId w:val="1"/>
        </w:numPr>
      </w:pPr>
      <w:r>
        <w:t>Equal loudness contours</w:t>
      </w:r>
    </w:p>
    <w:p w:rsidR="00F40D7A" w:rsidRDefault="00F40D7A" w:rsidP="00F40D7A">
      <w:pPr>
        <w:pStyle w:val="ListParagraph"/>
        <w:numPr>
          <w:ilvl w:val="2"/>
          <w:numId w:val="1"/>
        </w:numPr>
      </w:pPr>
      <w:r>
        <w:t>Represent the amount of sound pressure and frequency that equals the same amount of loudness from different combinations of the two factors</w:t>
      </w:r>
    </w:p>
    <w:p w:rsidR="00F40D7A" w:rsidRDefault="00F40D7A" w:rsidP="00F40D7A">
      <w:pPr>
        <w:pStyle w:val="ListParagraph"/>
        <w:numPr>
          <w:ilvl w:val="1"/>
          <w:numId w:val="1"/>
        </w:numPr>
      </w:pPr>
      <w:r>
        <w:t>There is a match between the best frequencies and hearing ability and the majority of speech</w:t>
      </w:r>
    </w:p>
    <w:p w:rsidR="00F40D7A" w:rsidRDefault="00F40D7A" w:rsidP="00F40D7A">
      <w:pPr>
        <w:pStyle w:val="ListParagraph"/>
        <w:numPr>
          <w:ilvl w:val="2"/>
          <w:numId w:val="1"/>
        </w:numPr>
      </w:pPr>
      <w:r>
        <w:t>Not hearing adjusting to speech</w:t>
      </w:r>
    </w:p>
    <w:p w:rsidR="00F40D7A" w:rsidRDefault="00F40D7A" w:rsidP="00F40D7A">
      <w:pPr>
        <w:pStyle w:val="ListParagraph"/>
        <w:numPr>
          <w:ilvl w:val="2"/>
          <w:numId w:val="1"/>
        </w:numPr>
      </w:pPr>
      <w:r>
        <w:t xml:space="preserve">Possible the other way round </w:t>
      </w:r>
    </w:p>
    <w:p w:rsidR="00F40D7A" w:rsidRDefault="00F40D7A" w:rsidP="00F40D7A">
      <w:pPr>
        <w:pStyle w:val="ListParagraph"/>
        <w:numPr>
          <w:ilvl w:val="2"/>
          <w:numId w:val="1"/>
        </w:numPr>
      </w:pPr>
      <w:r>
        <w:t>Not proven or guaranteed</w:t>
      </w:r>
    </w:p>
    <w:p w:rsidR="00F40D7A" w:rsidRDefault="006F1E7E" w:rsidP="00F40D7A">
      <w:pPr>
        <w:pStyle w:val="ListParagraph"/>
        <w:numPr>
          <w:ilvl w:val="1"/>
          <w:numId w:val="1"/>
        </w:numPr>
      </w:pPr>
      <w:r>
        <w:t>Audiogram is the kind of graph used to demonstrate people’s ability to hear pure tones</w:t>
      </w:r>
    </w:p>
    <w:p w:rsidR="006F1E7E" w:rsidRDefault="006F1E7E" w:rsidP="006F1E7E">
      <w:pPr>
        <w:pStyle w:val="ListParagraph"/>
        <w:numPr>
          <w:ilvl w:val="2"/>
          <w:numId w:val="1"/>
        </w:numPr>
      </w:pPr>
      <w:r>
        <w:t>Represented in a dbs scale for human hearing</w:t>
      </w:r>
    </w:p>
    <w:p w:rsidR="006F1E7E" w:rsidRDefault="006F1E7E" w:rsidP="006F1E7E">
      <w:pPr>
        <w:pStyle w:val="ListParagraph"/>
        <w:numPr>
          <w:ilvl w:val="3"/>
          <w:numId w:val="1"/>
        </w:numPr>
      </w:pPr>
      <w:r>
        <w:t>Different than the other graphs</w:t>
      </w:r>
    </w:p>
    <w:p w:rsidR="006F1E7E" w:rsidRDefault="00AF4CFB" w:rsidP="006F1E7E">
      <w:pPr>
        <w:pStyle w:val="ListParagraph"/>
        <w:numPr>
          <w:ilvl w:val="2"/>
          <w:numId w:val="1"/>
        </w:numPr>
      </w:pPr>
      <w:r>
        <w:t>Red = right ear</w:t>
      </w:r>
    </w:p>
    <w:p w:rsidR="00AF4CFB" w:rsidRDefault="00AF4CFB" w:rsidP="006F1E7E">
      <w:pPr>
        <w:pStyle w:val="ListParagraph"/>
        <w:numPr>
          <w:ilvl w:val="2"/>
          <w:numId w:val="1"/>
        </w:numPr>
      </w:pPr>
      <w:r>
        <w:t>Blue = left ear</w:t>
      </w:r>
    </w:p>
    <w:p w:rsidR="00AF4CFB" w:rsidRDefault="00A61965" w:rsidP="00A61965">
      <w:pPr>
        <w:pStyle w:val="ListParagraph"/>
        <w:numPr>
          <w:ilvl w:val="1"/>
          <w:numId w:val="1"/>
        </w:numPr>
      </w:pPr>
      <w:r>
        <w:t>Tends to be greater hearing loss in males than females over the life span but not certain why</w:t>
      </w:r>
    </w:p>
    <w:p w:rsidR="00A61965" w:rsidRDefault="00A61965" w:rsidP="00A61965">
      <w:pPr>
        <w:pStyle w:val="ListParagraph"/>
        <w:numPr>
          <w:ilvl w:val="2"/>
          <w:numId w:val="1"/>
        </w:numPr>
      </w:pPr>
      <w:r>
        <w:t>Genetic?</w:t>
      </w:r>
    </w:p>
    <w:p w:rsidR="00A61965" w:rsidRDefault="00A61965" w:rsidP="00A61965">
      <w:pPr>
        <w:pStyle w:val="ListParagraph"/>
        <w:numPr>
          <w:ilvl w:val="2"/>
          <w:numId w:val="1"/>
        </w:numPr>
      </w:pPr>
      <w:r>
        <w:t>Workplace?</w:t>
      </w:r>
    </w:p>
    <w:p w:rsidR="00A61965" w:rsidRDefault="00A61965" w:rsidP="00A61965">
      <w:pPr>
        <w:pStyle w:val="ListParagraph"/>
        <w:numPr>
          <w:ilvl w:val="2"/>
          <w:numId w:val="1"/>
        </w:numPr>
      </w:pPr>
      <w:r>
        <w:t>Hobbies?</w:t>
      </w:r>
    </w:p>
    <w:p w:rsidR="00A61965" w:rsidRDefault="0034122D" w:rsidP="00A61965">
      <w:pPr>
        <w:pStyle w:val="ListParagraph"/>
        <w:numPr>
          <w:ilvl w:val="1"/>
          <w:numId w:val="1"/>
        </w:numPr>
      </w:pPr>
      <w:r>
        <w:t>In a child there is no such thing as a hearing loss, only an educationally significant hearing loss</w:t>
      </w:r>
    </w:p>
    <w:p w:rsidR="0034122D" w:rsidRDefault="00701F47" w:rsidP="00A61965">
      <w:pPr>
        <w:pStyle w:val="ListParagraph"/>
        <w:numPr>
          <w:ilvl w:val="1"/>
          <w:numId w:val="1"/>
        </w:numPr>
      </w:pPr>
      <w:r>
        <w:t>Screening is a quick test to say if there’s an issue that needs to be dealt with or not</w:t>
      </w:r>
    </w:p>
    <w:p w:rsidR="00701F47" w:rsidRDefault="00152522" w:rsidP="00A61965">
      <w:pPr>
        <w:pStyle w:val="ListParagraph"/>
        <w:numPr>
          <w:ilvl w:val="1"/>
          <w:numId w:val="1"/>
        </w:numPr>
      </w:pPr>
      <w:r>
        <w:t>Hearing Aids (amplifiers) essentially shorten the distance between the teacher’s mouth and the students ear in order to block out background noises and etc..</w:t>
      </w:r>
    </w:p>
    <w:p w:rsidR="00152522" w:rsidRDefault="00FF4AA1" w:rsidP="00A61965">
      <w:pPr>
        <w:pStyle w:val="ListParagraph"/>
        <w:numPr>
          <w:ilvl w:val="1"/>
          <w:numId w:val="1"/>
        </w:numPr>
      </w:pPr>
      <w:r>
        <w:t>Unlilateral hearing loss</w:t>
      </w:r>
    </w:p>
    <w:p w:rsidR="00FF4AA1" w:rsidRDefault="00FF4AA1" w:rsidP="00FF4AA1">
      <w:pPr>
        <w:pStyle w:val="ListParagraph"/>
        <w:numPr>
          <w:ilvl w:val="2"/>
          <w:numId w:val="1"/>
        </w:numPr>
      </w:pPr>
      <w:r>
        <w:t>Left untreated leaves students often a few grades behind their peers</w:t>
      </w:r>
    </w:p>
    <w:p w:rsidR="00FF4AA1" w:rsidRDefault="00FF4AA1" w:rsidP="00FF4AA1">
      <w:pPr>
        <w:pStyle w:val="ListParagraph"/>
        <w:numPr>
          <w:ilvl w:val="2"/>
          <w:numId w:val="1"/>
        </w:numPr>
      </w:pPr>
      <w:r>
        <w:t>A hearing loss localized to only one ear, where they can hear properly in the other</w:t>
      </w:r>
    </w:p>
    <w:p w:rsidR="00FF4AA1" w:rsidRDefault="00FF4AA1" w:rsidP="00FF4AA1">
      <w:pPr>
        <w:pStyle w:val="ListParagraph"/>
        <w:numPr>
          <w:ilvl w:val="2"/>
          <w:numId w:val="1"/>
        </w:numPr>
      </w:pPr>
      <w:r>
        <w:lastRenderedPageBreak/>
        <w:t>Can be treated with an appliance that transmits the sound from the impaired ear to the other ear so that it is heard</w:t>
      </w:r>
    </w:p>
    <w:p w:rsidR="00FF4AA1" w:rsidRDefault="00FF4AA1" w:rsidP="00FF4AA1">
      <w:pPr>
        <w:pStyle w:val="ListParagraph"/>
        <w:numPr>
          <w:ilvl w:val="3"/>
          <w:numId w:val="1"/>
        </w:numPr>
      </w:pPr>
      <w:r>
        <w:t>Cannot differentiates which side the sound is coming from in this instance</w:t>
      </w:r>
    </w:p>
    <w:p w:rsidR="00FF4AA1" w:rsidRDefault="00C16DD6" w:rsidP="00C16DD6">
      <w:pPr>
        <w:pStyle w:val="ListParagraph"/>
        <w:numPr>
          <w:ilvl w:val="2"/>
          <w:numId w:val="1"/>
        </w:numPr>
      </w:pPr>
      <w:r>
        <w:t>Middle-ear infections</w:t>
      </w:r>
    </w:p>
    <w:p w:rsidR="00C16DD6" w:rsidRDefault="00C16DD6" w:rsidP="00C16DD6">
      <w:pPr>
        <w:pStyle w:val="ListParagraph"/>
        <w:numPr>
          <w:ilvl w:val="3"/>
          <w:numId w:val="1"/>
        </w:numPr>
      </w:pPr>
      <w:r>
        <w:t>Lead to upwards of 30</w:t>
      </w:r>
      <w:r w:rsidR="00733632">
        <w:t>-40</w:t>
      </w:r>
      <w:r>
        <w:t xml:space="preserve"> db hearing loss for the duration of the infection</w:t>
      </w:r>
    </w:p>
    <w:p w:rsidR="00C16DD6" w:rsidRDefault="00C16DD6" w:rsidP="00C16DD6">
      <w:pPr>
        <w:pStyle w:val="ListParagraph"/>
        <w:numPr>
          <w:ilvl w:val="3"/>
          <w:numId w:val="1"/>
        </w:numPr>
      </w:pPr>
      <w:r>
        <w:t>Treat these aggressively</w:t>
      </w:r>
    </w:p>
    <w:p w:rsidR="00C16DD6" w:rsidRDefault="00C16DD6" w:rsidP="00C16DD6">
      <w:pPr>
        <w:pStyle w:val="ListParagraph"/>
        <w:numPr>
          <w:ilvl w:val="4"/>
          <w:numId w:val="1"/>
        </w:numPr>
      </w:pPr>
      <w:r>
        <w:t>When interfering with hearing it interferes with language acquisition</w:t>
      </w:r>
    </w:p>
    <w:p w:rsidR="00C16DD6" w:rsidRDefault="00C16DD6" w:rsidP="00C16DD6">
      <w:pPr>
        <w:pStyle w:val="ListParagraph"/>
        <w:numPr>
          <w:ilvl w:val="4"/>
          <w:numId w:val="1"/>
        </w:numPr>
      </w:pPr>
      <w:r>
        <w:t>The lack of movement in the joints of the bones in the middle ear can be affected by extended presence of fluid which results in a fixed joint which inhibits hearing abilities</w:t>
      </w:r>
    </w:p>
    <w:p w:rsidR="00C16DD6" w:rsidRDefault="00733632" w:rsidP="00C16DD6">
      <w:pPr>
        <w:pStyle w:val="ListParagraph"/>
        <w:numPr>
          <w:ilvl w:val="3"/>
          <w:numId w:val="1"/>
        </w:numPr>
      </w:pPr>
      <w:r>
        <w:t>Not as common in adults</w:t>
      </w:r>
    </w:p>
    <w:p w:rsidR="00733632" w:rsidRDefault="00C77E80" w:rsidP="00C77E80">
      <w:pPr>
        <w:pStyle w:val="ListParagraph"/>
        <w:numPr>
          <w:ilvl w:val="0"/>
          <w:numId w:val="1"/>
        </w:numPr>
      </w:pPr>
      <w:r>
        <w:t>Perceptual Phonetics</w:t>
      </w:r>
    </w:p>
    <w:p w:rsidR="00C77E80" w:rsidRDefault="00C77E80" w:rsidP="00C77E80">
      <w:pPr>
        <w:pStyle w:val="ListParagraph"/>
        <w:numPr>
          <w:ilvl w:val="1"/>
          <w:numId w:val="1"/>
        </w:numPr>
      </w:pPr>
      <w:r>
        <w:t>Speech sounds that contrast in a different language usually have some level of acoustic differences</w:t>
      </w:r>
    </w:p>
    <w:p w:rsidR="00C77E80" w:rsidRDefault="00C77E80" w:rsidP="00C77E80">
      <w:pPr>
        <w:pStyle w:val="ListParagraph"/>
        <w:numPr>
          <w:ilvl w:val="2"/>
          <w:numId w:val="1"/>
        </w:numPr>
      </w:pPr>
      <w:r>
        <w:t>In context very often some degree of contrastive sounds are lost</w:t>
      </w:r>
    </w:p>
    <w:p w:rsidR="00C77E80" w:rsidRDefault="006163F2" w:rsidP="00C77E80">
      <w:pPr>
        <w:pStyle w:val="ListParagraph"/>
        <w:numPr>
          <w:ilvl w:val="3"/>
          <w:numId w:val="1"/>
        </w:numPr>
      </w:pPr>
      <w:r>
        <w:t>I</w:t>
      </w:r>
      <w:r w:rsidR="00C77E80">
        <w:t xml:space="preserve">.e. the </w:t>
      </w:r>
      <w:r>
        <w:t xml:space="preserve">North American </w:t>
      </w:r>
      <w:r w:rsidR="00C77E80">
        <w:t>English tap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>Neutralizations that don’t affect the decoding of speech</w:t>
      </w:r>
    </w:p>
    <w:p w:rsidR="00C77E80" w:rsidRDefault="006163F2" w:rsidP="006163F2">
      <w:pPr>
        <w:pStyle w:val="ListParagraph"/>
        <w:numPr>
          <w:ilvl w:val="1"/>
          <w:numId w:val="1"/>
        </w:numPr>
      </w:pPr>
      <w:r>
        <w:t>Decoding in an L2 is harder than in the L1</w:t>
      </w:r>
    </w:p>
    <w:p w:rsidR="006163F2" w:rsidRDefault="006163F2" w:rsidP="006163F2">
      <w:pPr>
        <w:pStyle w:val="ListParagraph"/>
        <w:numPr>
          <w:ilvl w:val="2"/>
          <w:numId w:val="1"/>
        </w:numPr>
      </w:pPr>
      <w:r>
        <w:t>Because it is not all to do with the sounds of the language</w:t>
      </w:r>
    </w:p>
    <w:p w:rsidR="006163F2" w:rsidRDefault="006163F2" w:rsidP="006163F2">
      <w:pPr>
        <w:pStyle w:val="ListParagraph"/>
        <w:numPr>
          <w:ilvl w:val="1"/>
          <w:numId w:val="1"/>
        </w:numPr>
      </w:pPr>
      <w:r>
        <w:t>Plossives</w:t>
      </w:r>
    </w:p>
    <w:p w:rsidR="006163F2" w:rsidRDefault="006163F2" w:rsidP="006163F2">
      <w:pPr>
        <w:pStyle w:val="ListParagraph"/>
        <w:numPr>
          <w:ilvl w:val="2"/>
          <w:numId w:val="1"/>
        </w:numPr>
      </w:pPr>
      <w:r>
        <w:t>3 stages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>Closing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>Closed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>Opening</w:t>
      </w:r>
    </w:p>
    <w:p w:rsidR="006163F2" w:rsidRDefault="006163F2" w:rsidP="006163F2">
      <w:pPr>
        <w:pStyle w:val="ListParagraph"/>
        <w:numPr>
          <w:ilvl w:val="2"/>
          <w:numId w:val="1"/>
        </w:numPr>
      </w:pPr>
      <w:r>
        <w:t>They all have a closed (silent) stage</w:t>
      </w:r>
    </w:p>
    <w:p w:rsidR="006163F2" w:rsidRDefault="006163F2" w:rsidP="006163F2">
      <w:pPr>
        <w:pStyle w:val="ListParagraph"/>
        <w:numPr>
          <w:ilvl w:val="2"/>
          <w:numId w:val="1"/>
        </w:numPr>
      </w:pPr>
      <w:r>
        <w:t>So how can you tell the different plosives apart?</w:t>
      </w:r>
    </w:p>
    <w:p w:rsidR="006163F2" w:rsidRDefault="006163F2" w:rsidP="006163F2">
      <w:pPr>
        <w:pStyle w:val="ListParagraph"/>
        <w:numPr>
          <w:ilvl w:val="2"/>
          <w:numId w:val="1"/>
        </w:numPr>
      </w:pPr>
      <w:r>
        <w:t>Very brief period at the beginning of the formants in which they change frequency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>AKA formant transitions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>After the silent period</w:t>
      </w:r>
    </w:p>
    <w:p w:rsidR="006163F2" w:rsidRDefault="006163F2" w:rsidP="006163F2">
      <w:pPr>
        <w:pStyle w:val="ListParagraph"/>
        <w:numPr>
          <w:ilvl w:val="2"/>
          <w:numId w:val="1"/>
        </w:numPr>
      </w:pPr>
      <w:r>
        <w:t>These transitions are different for different places of articulations with the consonant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 xml:space="preserve">Because moving from the vocal tract position for /k/ to /a/ is different than the transition from /p/ to /a/ </w:t>
      </w:r>
    </w:p>
    <w:p w:rsidR="006163F2" w:rsidRDefault="006163F2" w:rsidP="006163F2">
      <w:pPr>
        <w:pStyle w:val="ListParagraph"/>
        <w:numPr>
          <w:ilvl w:val="2"/>
          <w:numId w:val="1"/>
        </w:numPr>
      </w:pPr>
      <w:r>
        <w:t>In English (at least)</w:t>
      </w:r>
    </w:p>
    <w:p w:rsidR="006163F2" w:rsidRDefault="006163F2" w:rsidP="006163F2">
      <w:pPr>
        <w:pStyle w:val="ListParagraph"/>
        <w:numPr>
          <w:ilvl w:val="3"/>
          <w:numId w:val="1"/>
        </w:numPr>
      </w:pPr>
      <w:r>
        <w:t>The little explosion noise at the end of a (more) voiceless plosive is unique</w:t>
      </w:r>
    </w:p>
    <w:p w:rsidR="006163F2" w:rsidRDefault="00F01C19" w:rsidP="00F01C19">
      <w:pPr>
        <w:pStyle w:val="ListParagraph"/>
        <w:numPr>
          <w:ilvl w:val="3"/>
          <w:numId w:val="1"/>
        </w:numPr>
      </w:pPr>
      <w:r>
        <w:t>/di/ /da/ for example</w:t>
      </w:r>
    </w:p>
    <w:p w:rsidR="00F01C19" w:rsidRDefault="00F01C19" w:rsidP="00F01C19">
      <w:pPr>
        <w:pStyle w:val="ListParagraph"/>
        <w:numPr>
          <w:ilvl w:val="4"/>
          <w:numId w:val="1"/>
        </w:numPr>
      </w:pPr>
      <w:r>
        <w:t>Formants seem to point to a particular frequency to indicate place of articulation</w:t>
      </w:r>
    </w:p>
    <w:p w:rsidR="00F01C19" w:rsidRDefault="00F01C19" w:rsidP="00F01C19">
      <w:pPr>
        <w:pStyle w:val="ListParagraph"/>
        <w:numPr>
          <w:ilvl w:val="3"/>
          <w:numId w:val="1"/>
        </w:numPr>
      </w:pPr>
      <w:r>
        <w:lastRenderedPageBreak/>
        <w:t>When hearing a plosive it appears that we reverse to this pointed to location in an attempt to identify it</w:t>
      </w:r>
    </w:p>
    <w:p w:rsidR="00F01C19" w:rsidRDefault="00706EF4" w:rsidP="00706EF4">
      <w:pPr>
        <w:pStyle w:val="ListParagraph"/>
        <w:numPr>
          <w:ilvl w:val="1"/>
          <w:numId w:val="1"/>
        </w:numPr>
      </w:pPr>
      <w:r>
        <w:t>Hearing is done through perception</w:t>
      </w:r>
    </w:p>
    <w:p w:rsidR="00706EF4" w:rsidRDefault="00706EF4" w:rsidP="00706EF4">
      <w:pPr>
        <w:pStyle w:val="ListParagraph"/>
        <w:numPr>
          <w:ilvl w:val="2"/>
          <w:numId w:val="1"/>
        </w:numPr>
      </w:pPr>
      <w:r>
        <w:t xml:space="preserve">The bigger the </w:t>
      </w:r>
      <w:r w:rsidR="00304A27">
        <w:t>stimulus</w:t>
      </w:r>
      <w:r>
        <w:t>, the bigger the difference has to be to perceive it</w:t>
      </w:r>
    </w:p>
    <w:p w:rsidR="00706EF4" w:rsidRDefault="00706EF4" w:rsidP="00706EF4">
      <w:pPr>
        <w:pStyle w:val="ListParagraph"/>
        <w:numPr>
          <w:ilvl w:val="3"/>
          <w:numId w:val="1"/>
        </w:numPr>
      </w:pPr>
      <w:r>
        <w:t>Reason for using logarithmic scales</w:t>
      </w:r>
    </w:p>
    <w:p w:rsidR="00706EF4" w:rsidRDefault="00706EF4" w:rsidP="00706EF4">
      <w:pPr>
        <w:pStyle w:val="ListParagraph"/>
        <w:numPr>
          <w:ilvl w:val="3"/>
          <w:numId w:val="1"/>
        </w:numPr>
      </w:pPr>
      <w:r>
        <w:t>1g vs 2g is easier to tell than 400g vs 401g</w:t>
      </w:r>
    </w:p>
    <w:p w:rsidR="00706EF4" w:rsidRDefault="002B7FDE" w:rsidP="00706EF4">
      <w:pPr>
        <w:pStyle w:val="ListParagraph"/>
        <w:numPr>
          <w:ilvl w:val="1"/>
          <w:numId w:val="1"/>
        </w:numPr>
      </w:pPr>
      <w:r>
        <w:t>Can measure the amplitude (amount of energy) in the real world directly, but not how someone is perceiving it</w:t>
      </w:r>
    </w:p>
    <w:p w:rsidR="002B7FDE" w:rsidRDefault="002B7FDE" w:rsidP="002B7FDE">
      <w:pPr>
        <w:pStyle w:val="ListParagraph"/>
        <w:numPr>
          <w:ilvl w:val="2"/>
          <w:numId w:val="1"/>
        </w:numPr>
      </w:pPr>
      <w:r>
        <w:t>Loudness is the term used to represent the indirect measure of how loud something seems to you</w:t>
      </w:r>
    </w:p>
    <w:p w:rsidR="002B7FDE" w:rsidRDefault="00AE7E6E" w:rsidP="00AE7E6E">
      <w:pPr>
        <w:pStyle w:val="ListParagraph"/>
        <w:numPr>
          <w:ilvl w:val="2"/>
          <w:numId w:val="1"/>
        </w:numPr>
      </w:pPr>
      <w:r>
        <w:t>Same as frequency (real world) vs pitch (perception)</w:t>
      </w:r>
    </w:p>
    <w:p w:rsidR="00AE7E6E" w:rsidRDefault="00001568" w:rsidP="00AE7E6E">
      <w:pPr>
        <w:pStyle w:val="ListParagraph"/>
        <w:numPr>
          <w:ilvl w:val="1"/>
          <w:numId w:val="1"/>
        </w:numPr>
      </w:pPr>
      <w:r>
        <w:t>The measure of these differences in perception is part of a field known as psychophysics/psychoacoustics</w:t>
      </w:r>
    </w:p>
    <w:p w:rsidR="00001568" w:rsidRDefault="00001568" w:rsidP="00001568">
      <w:pPr>
        <w:pStyle w:val="ListParagraph"/>
        <w:numPr>
          <w:ilvl w:val="2"/>
          <w:numId w:val="1"/>
        </w:numPr>
      </w:pPr>
      <w:r>
        <w:t>Relies on participants making comparisons</w:t>
      </w:r>
    </w:p>
    <w:p w:rsidR="00A537C3" w:rsidRDefault="00A537C3" w:rsidP="00A537C3">
      <w:pPr>
        <w:pStyle w:val="ListParagraph"/>
        <w:numPr>
          <w:ilvl w:val="3"/>
          <w:numId w:val="1"/>
        </w:numPr>
      </w:pPr>
      <w:r>
        <w:t>Take a specific interpretable number and play it to participants</w:t>
      </w:r>
    </w:p>
    <w:p w:rsidR="00A537C3" w:rsidRDefault="00A537C3" w:rsidP="00A537C3">
      <w:pPr>
        <w:pStyle w:val="ListParagraph"/>
        <w:numPr>
          <w:ilvl w:val="3"/>
          <w:numId w:val="1"/>
        </w:numPr>
      </w:pPr>
      <w:r>
        <w:t>Ask them to make a comparison to this sound</w:t>
      </w:r>
    </w:p>
    <w:p w:rsidR="00A537C3" w:rsidRDefault="00A537C3" w:rsidP="00A537C3">
      <w:pPr>
        <w:pStyle w:val="ListParagraph"/>
        <w:numPr>
          <w:ilvl w:val="4"/>
          <w:numId w:val="1"/>
        </w:numPr>
      </w:pPr>
      <w:r>
        <w:t>Double? Half? Etc</w:t>
      </w:r>
    </w:p>
    <w:p w:rsidR="00A537C3" w:rsidRDefault="00304A27" w:rsidP="00A537C3">
      <w:pPr>
        <w:pStyle w:val="ListParagraph"/>
        <w:numPr>
          <w:ilvl w:val="3"/>
          <w:numId w:val="1"/>
        </w:numPr>
      </w:pPr>
      <w:r>
        <w:t>Gives you a sense of what people THINK are the same loudness at different hz</w:t>
      </w:r>
    </w:p>
    <w:p w:rsidR="00304A27" w:rsidRDefault="00304A27" w:rsidP="00A537C3">
      <w:pPr>
        <w:pStyle w:val="ListParagraph"/>
        <w:numPr>
          <w:ilvl w:val="3"/>
          <w:numId w:val="1"/>
        </w:numPr>
      </w:pPr>
      <w:bookmarkStart w:id="0" w:name="_GoBack"/>
      <w:bookmarkEnd w:id="0"/>
    </w:p>
    <w:sectPr w:rsidR="00304A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010E3"/>
    <w:multiLevelType w:val="hybridMultilevel"/>
    <w:tmpl w:val="18921F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53C"/>
    <w:rsid w:val="00001568"/>
    <w:rsid w:val="000B4D0C"/>
    <w:rsid w:val="00152522"/>
    <w:rsid w:val="002B7FDE"/>
    <w:rsid w:val="00304A27"/>
    <w:rsid w:val="0034122D"/>
    <w:rsid w:val="0035753C"/>
    <w:rsid w:val="00462839"/>
    <w:rsid w:val="00535BE4"/>
    <w:rsid w:val="006163F2"/>
    <w:rsid w:val="006C12A4"/>
    <w:rsid w:val="006F1E7E"/>
    <w:rsid w:val="00701F47"/>
    <w:rsid w:val="00706EF4"/>
    <w:rsid w:val="00733632"/>
    <w:rsid w:val="009843EA"/>
    <w:rsid w:val="00A537C3"/>
    <w:rsid w:val="00A61965"/>
    <w:rsid w:val="00AE7E6E"/>
    <w:rsid w:val="00AF4CFB"/>
    <w:rsid w:val="00C16DD6"/>
    <w:rsid w:val="00C77E80"/>
    <w:rsid w:val="00E91F18"/>
    <w:rsid w:val="00EE7AFA"/>
    <w:rsid w:val="00F01C19"/>
    <w:rsid w:val="00F40D7A"/>
    <w:rsid w:val="00FF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481862-7FF2-410A-A08D-55DEDAB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22</cp:revision>
  <dcterms:created xsi:type="dcterms:W3CDTF">2015-03-30T15:31:00Z</dcterms:created>
  <dcterms:modified xsi:type="dcterms:W3CDTF">2015-03-30T16:45:00Z</dcterms:modified>
</cp:coreProperties>
</file>