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0B3" w:rsidRDefault="00D12308" w:rsidP="00803995">
      <w:pPr>
        <w:pStyle w:val="ListParagraph"/>
        <w:numPr>
          <w:ilvl w:val="0"/>
          <w:numId w:val="1"/>
        </w:numPr>
      </w:pPr>
      <w:r>
        <w:t>You don’t find languages that have /y/ but not /i/</w:t>
      </w:r>
    </w:p>
    <w:p w:rsidR="00D12308" w:rsidRDefault="00D12308" w:rsidP="00D12308">
      <w:pPr>
        <w:pStyle w:val="ListParagraph"/>
        <w:numPr>
          <w:ilvl w:val="1"/>
          <w:numId w:val="1"/>
        </w:numPr>
      </w:pPr>
      <w:r>
        <w:t>Normally this means the cardinal vowel is more primal</w:t>
      </w:r>
    </w:p>
    <w:p w:rsidR="00D12308" w:rsidRDefault="00D12308" w:rsidP="00D12308">
      <w:pPr>
        <w:pStyle w:val="ListParagraph"/>
        <w:numPr>
          <w:ilvl w:val="1"/>
          <w:numId w:val="1"/>
        </w:numPr>
      </w:pPr>
      <w:r>
        <w:t>Kids normally learn to use /i/ reliably before /y/</w:t>
      </w:r>
    </w:p>
    <w:p w:rsidR="00D12308" w:rsidRDefault="007C65EB" w:rsidP="00D12308">
      <w:pPr>
        <w:pStyle w:val="ListParagraph"/>
        <w:numPr>
          <w:ilvl w:val="1"/>
          <w:numId w:val="1"/>
        </w:numPr>
      </w:pPr>
      <w:r>
        <w:t>Sometimes in patients with aphasia the secondary vowels are lost, while the primary vowels remain</w:t>
      </w:r>
    </w:p>
    <w:p w:rsidR="007C65EB" w:rsidRDefault="007C65EB" w:rsidP="00D12308">
      <w:pPr>
        <w:pStyle w:val="ListParagraph"/>
        <w:numPr>
          <w:ilvl w:val="1"/>
          <w:numId w:val="1"/>
        </w:numPr>
      </w:pPr>
      <w:r>
        <w:t>A similar pattern is true among the back vowels</w:t>
      </w:r>
    </w:p>
    <w:p w:rsidR="007C65EB" w:rsidRDefault="007C65EB" w:rsidP="007C65EB">
      <w:pPr>
        <w:pStyle w:val="ListParagraph"/>
        <w:numPr>
          <w:ilvl w:val="0"/>
          <w:numId w:val="1"/>
        </w:numPr>
      </w:pPr>
      <w:r>
        <w:t>Low/lower-mid back vowels</w:t>
      </w:r>
    </w:p>
    <w:p w:rsidR="007C65EB" w:rsidRDefault="007C65EB" w:rsidP="007C65EB">
      <w:pPr>
        <w:pStyle w:val="ListParagraph"/>
        <w:numPr>
          <w:ilvl w:val="1"/>
          <w:numId w:val="1"/>
        </w:numPr>
      </w:pPr>
      <w:r>
        <w:t>The fact that English makes so many distinctions in the area is weird</w:t>
      </w:r>
    </w:p>
    <w:p w:rsidR="007C65EB" w:rsidRDefault="007C65EB" w:rsidP="007C65EB">
      <w:pPr>
        <w:pStyle w:val="ListParagraph"/>
        <w:numPr>
          <w:ilvl w:val="1"/>
          <w:numId w:val="1"/>
        </w:numPr>
      </w:pPr>
      <w:r>
        <w:t>Canadian English has a 2 way distinction</w:t>
      </w:r>
    </w:p>
    <w:p w:rsidR="007C65EB" w:rsidRDefault="007C65EB" w:rsidP="007C65EB">
      <w:pPr>
        <w:pStyle w:val="ListParagraph"/>
        <w:numPr>
          <w:ilvl w:val="1"/>
          <w:numId w:val="1"/>
        </w:numPr>
      </w:pPr>
      <w:r>
        <w:t>American English has a 3 way distinction</w:t>
      </w:r>
    </w:p>
    <w:p w:rsidR="007C65EB" w:rsidRDefault="007C65EB" w:rsidP="007C65EB">
      <w:pPr>
        <w:pStyle w:val="ListParagraph"/>
        <w:numPr>
          <w:ilvl w:val="1"/>
          <w:numId w:val="1"/>
        </w:numPr>
      </w:pPr>
      <w:r>
        <w:t xml:space="preserve">British English has a 4 way </w:t>
      </w:r>
      <w:r w:rsidR="00F01F0A">
        <w:t>distinction</w:t>
      </w:r>
    </w:p>
    <w:p w:rsidR="00F01F0A" w:rsidRDefault="00F01F0A" w:rsidP="00F01F0A">
      <w:pPr>
        <w:pStyle w:val="ListParagraph"/>
        <w:numPr>
          <w:ilvl w:val="0"/>
          <w:numId w:val="1"/>
        </w:numPr>
      </w:pPr>
      <w:r>
        <w:t>Phonetics distinguishes 4 heights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>High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>Upper mid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>Lower mid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>Low</w:t>
      </w:r>
    </w:p>
    <w:p w:rsidR="00F01F0A" w:rsidRDefault="00F01F0A" w:rsidP="00F01F0A">
      <w:pPr>
        <w:pStyle w:val="ListParagraph"/>
        <w:numPr>
          <w:ilvl w:val="0"/>
          <w:numId w:val="1"/>
        </w:numPr>
      </w:pPr>
      <w:r>
        <w:t>Phonetics distinguishes 3 ‘frontnesses’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>Back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>Central</w:t>
      </w:r>
    </w:p>
    <w:p w:rsidR="00F01F0A" w:rsidRDefault="00F01F0A" w:rsidP="00F01F0A">
      <w:pPr>
        <w:pStyle w:val="ListParagraph"/>
        <w:numPr>
          <w:ilvl w:val="1"/>
          <w:numId w:val="1"/>
        </w:numPr>
      </w:pPr>
      <w:r>
        <w:t xml:space="preserve">Front </w:t>
      </w:r>
    </w:p>
    <w:p w:rsidR="00F01F0A" w:rsidRDefault="00D20791" w:rsidP="00F01F0A">
      <w:pPr>
        <w:pStyle w:val="ListParagraph"/>
        <w:numPr>
          <w:ilvl w:val="0"/>
          <w:numId w:val="1"/>
        </w:numPr>
      </w:pPr>
      <w:r>
        <w:t>Front are typically not just neutral but spread</w:t>
      </w:r>
    </w:p>
    <w:p w:rsidR="00D20791" w:rsidRDefault="00D20791" w:rsidP="00F01F0A">
      <w:pPr>
        <w:pStyle w:val="ListParagraph"/>
        <w:numPr>
          <w:ilvl w:val="0"/>
          <w:numId w:val="1"/>
        </w:numPr>
      </w:pPr>
      <w:r>
        <w:t>Back are typically not just neutral but rounded</w:t>
      </w:r>
    </w:p>
    <w:p w:rsidR="00D20791" w:rsidRDefault="00D20791" w:rsidP="00F01F0A">
      <w:pPr>
        <w:pStyle w:val="ListParagraph"/>
        <w:numPr>
          <w:ilvl w:val="0"/>
          <w:numId w:val="1"/>
        </w:numPr>
      </w:pPr>
      <w:r>
        <w:t xml:space="preserve">Primary vowels 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Front unrounded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Back rounded</w:t>
      </w:r>
    </w:p>
    <w:p w:rsidR="00D20791" w:rsidRDefault="00D20791" w:rsidP="00D20791">
      <w:pPr>
        <w:pStyle w:val="ListParagraph"/>
        <w:numPr>
          <w:ilvl w:val="0"/>
          <w:numId w:val="1"/>
        </w:numPr>
      </w:pPr>
      <w:r>
        <w:t>Secondary Vowels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Front rounded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Back unrounded</w:t>
      </w:r>
    </w:p>
    <w:p w:rsidR="00AF719A" w:rsidRDefault="00AF719A" w:rsidP="00AF719A">
      <w:pPr>
        <w:pStyle w:val="ListParagraph"/>
        <w:numPr>
          <w:ilvl w:val="0"/>
          <w:numId w:val="1"/>
        </w:numPr>
      </w:pPr>
      <w:r>
        <w:t>Lax vowels</w:t>
      </w:r>
    </w:p>
    <w:p w:rsidR="00AF719A" w:rsidRDefault="00AF719A" w:rsidP="00AF719A">
      <w:pPr>
        <w:pStyle w:val="ListParagraph"/>
        <w:numPr>
          <w:ilvl w:val="1"/>
          <w:numId w:val="1"/>
        </w:numPr>
      </w:pPr>
      <w:r>
        <w:t>/bit/ /book/</w:t>
      </w:r>
    </w:p>
    <w:p w:rsidR="00AF719A" w:rsidRDefault="00AF719A" w:rsidP="00AF719A">
      <w:pPr>
        <w:pStyle w:val="ListParagraph"/>
        <w:numPr>
          <w:ilvl w:val="1"/>
          <w:numId w:val="1"/>
        </w:numPr>
      </w:pPr>
      <w:r>
        <w:t>Seems to be a difference in the tenseness of the tongue root</w:t>
      </w:r>
    </w:p>
    <w:p w:rsidR="00AF719A" w:rsidRDefault="00AF719A" w:rsidP="00AF719A">
      <w:pPr>
        <w:pStyle w:val="ListParagraph"/>
        <w:numPr>
          <w:ilvl w:val="1"/>
          <w:numId w:val="1"/>
        </w:numPr>
      </w:pPr>
      <w:r>
        <w:t>More lax for these vowels</w:t>
      </w:r>
    </w:p>
    <w:p w:rsidR="00281056" w:rsidRDefault="00281056" w:rsidP="00AF719A">
      <w:pPr>
        <w:pStyle w:val="ListParagraph"/>
        <w:numPr>
          <w:ilvl w:val="1"/>
          <w:numId w:val="1"/>
        </w:numPr>
      </w:pPr>
      <w:r>
        <w:t>“tense, pushing the tongue root forward and making the pharynx wide”</w:t>
      </w:r>
    </w:p>
    <w:p w:rsidR="00281056" w:rsidRDefault="00281056" w:rsidP="00AF719A">
      <w:pPr>
        <w:pStyle w:val="ListParagraph"/>
        <w:numPr>
          <w:ilvl w:val="1"/>
          <w:numId w:val="1"/>
        </w:numPr>
      </w:pPr>
      <w:r>
        <w:t xml:space="preserve">“lax” pushing the tongue root back </w:t>
      </w:r>
    </w:p>
    <w:p w:rsidR="00281056" w:rsidRDefault="00281056" w:rsidP="00281056">
      <w:pPr>
        <w:pStyle w:val="ListParagraph"/>
        <w:numPr>
          <w:ilvl w:val="0"/>
          <w:numId w:val="1"/>
        </w:numPr>
      </w:pPr>
      <w:r>
        <w:t>Mid-central (unstressed) vowel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Schwa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Only occurs in unstressed syllables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 xml:space="preserve">Thought to be the most common vowel of English </w:t>
      </w:r>
    </w:p>
    <w:p w:rsidR="00281056" w:rsidRDefault="00281056" w:rsidP="00281056">
      <w:pPr>
        <w:pStyle w:val="ListParagraph"/>
        <w:numPr>
          <w:ilvl w:val="0"/>
          <w:numId w:val="1"/>
        </w:numPr>
      </w:pPr>
      <w:r>
        <w:t>Diphthongs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“Two sounds” from Greek origins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Timbre: “tamber”</w:t>
      </w:r>
    </w:p>
    <w:p w:rsidR="00281056" w:rsidRDefault="00281056" w:rsidP="00281056">
      <w:pPr>
        <w:pStyle w:val="ListParagraph"/>
        <w:numPr>
          <w:ilvl w:val="2"/>
          <w:numId w:val="1"/>
        </w:numPr>
      </w:pPr>
      <w:r>
        <w:t>Quality or sound</w:t>
      </w:r>
      <w:r w:rsidR="007932FA">
        <w:t xml:space="preserve"> </w:t>
      </w:r>
      <w:r w:rsidR="007932FA">
        <w:rPr>
          <w:i/>
        </w:rPr>
        <w:t>sounds different</w:t>
      </w:r>
      <w:r w:rsidR="007932FA">
        <w:t xml:space="preserve"> 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Vowel changes timbre (quality) from beginning to end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English has 3 “true” diphthongs</w:t>
      </w:r>
    </w:p>
    <w:p w:rsidR="00281056" w:rsidRDefault="00281056" w:rsidP="00281056">
      <w:pPr>
        <w:pStyle w:val="ListParagraph"/>
        <w:numPr>
          <w:ilvl w:val="2"/>
          <w:numId w:val="1"/>
        </w:numPr>
      </w:pPr>
      <w:r>
        <w:lastRenderedPageBreak/>
        <w:t>Distance of change of timbre is larger for the true</w:t>
      </w:r>
    </w:p>
    <w:p w:rsidR="007932FA" w:rsidRDefault="007932FA" w:rsidP="00281056">
      <w:pPr>
        <w:pStyle w:val="ListParagraph"/>
        <w:numPr>
          <w:ilvl w:val="2"/>
          <w:numId w:val="1"/>
        </w:numPr>
      </w:pPr>
      <w:r>
        <w:t xml:space="preserve">/ aI / </w:t>
      </w:r>
      <w:r>
        <w:rPr>
          <w:i/>
        </w:rPr>
        <w:t>my</w:t>
      </w:r>
      <w:r>
        <w:t xml:space="preserve"> </w:t>
      </w:r>
    </w:p>
    <w:p w:rsidR="007932FA" w:rsidRPr="00A3006A" w:rsidRDefault="00A3006A" w:rsidP="00281056">
      <w:pPr>
        <w:pStyle w:val="ListParagraph"/>
        <w:numPr>
          <w:ilvl w:val="2"/>
          <w:numId w:val="1"/>
        </w:numPr>
      </w:pPr>
      <w:r>
        <w:t xml:space="preserve">/ a horseshoe /  </w:t>
      </w:r>
      <w:r>
        <w:rPr>
          <w:i/>
        </w:rPr>
        <w:t>how</w:t>
      </w:r>
    </w:p>
    <w:p w:rsidR="00A3006A" w:rsidRDefault="00A3006A" w:rsidP="00A3006A">
      <w:pPr>
        <w:pStyle w:val="ListParagraph"/>
        <w:numPr>
          <w:ilvl w:val="3"/>
          <w:numId w:val="1"/>
        </w:numPr>
      </w:pPr>
      <w:r>
        <w:t>This is higher than the American one which is why they hear our about weirdly</w:t>
      </w:r>
    </w:p>
    <w:p w:rsidR="00A3006A" w:rsidRDefault="00A3006A" w:rsidP="00A3006A">
      <w:pPr>
        <w:pStyle w:val="ListParagraph"/>
        <w:numPr>
          <w:ilvl w:val="2"/>
          <w:numId w:val="1"/>
        </w:numPr>
      </w:pPr>
      <w:r>
        <w:t xml:space="preserve">/ open o I /  </w:t>
      </w:r>
      <w:r>
        <w:rPr>
          <w:i/>
        </w:rPr>
        <w:t>boy</w:t>
      </w:r>
    </w:p>
    <w:p w:rsidR="00281056" w:rsidRDefault="00281056" w:rsidP="00281056">
      <w:pPr>
        <w:pStyle w:val="ListParagraph"/>
        <w:numPr>
          <w:ilvl w:val="1"/>
          <w:numId w:val="1"/>
        </w:numPr>
      </w:pPr>
      <w:r>
        <w:t>English has 4 diphthongized vowels</w:t>
      </w:r>
    </w:p>
    <w:p w:rsidR="00281056" w:rsidRDefault="00281056" w:rsidP="00281056">
      <w:pPr>
        <w:pStyle w:val="ListParagraph"/>
        <w:numPr>
          <w:ilvl w:val="2"/>
          <w:numId w:val="1"/>
        </w:numPr>
      </w:pPr>
      <w:r>
        <w:t>Smaller timbre change from beginning to end</w:t>
      </w:r>
    </w:p>
    <w:p w:rsidR="00A3006A" w:rsidRDefault="00A3006A" w:rsidP="00281056">
      <w:pPr>
        <w:pStyle w:val="ListParagraph"/>
        <w:numPr>
          <w:ilvl w:val="2"/>
          <w:numId w:val="1"/>
        </w:numPr>
      </w:pPr>
      <w:r>
        <w:t>Tends to be /i/ /e/ /u/ /o/</w:t>
      </w:r>
      <w:r>
        <w:tab/>
      </w:r>
    </w:p>
    <w:p w:rsidR="00A3006A" w:rsidRPr="00A3006A" w:rsidRDefault="00A3006A" w:rsidP="00A3006A">
      <w:pPr>
        <w:pStyle w:val="ListParagraph"/>
        <w:numPr>
          <w:ilvl w:val="3"/>
          <w:numId w:val="1"/>
        </w:numPr>
      </w:pPr>
      <w:r>
        <w:rPr>
          <w:i/>
        </w:rPr>
        <w:t>long vowels temporally</w:t>
      </w:r>
    </w:p>
    <w:p w:rsidR="00A3006A" w:rsidRDefault="00A3006A" w:rsidP="00A3006A">
      <w:pPr>
        <w:pStyle w:val="ListParagraph"/>
        <w:numPr>
          <w:ilvl w:val="2"/>
          <w:numId w:val="1"/>
        </w:numPr>
      </w:pPr>
      <w:r>
        <w:t>i.e. bait, boat, beet, boot</w:t>
      </w:r>
    </w:p>
    <w:p w:rsidR="00A3006A" w:rsidRDefault="00A3006A" w:rsidP="00A3006A">
      <w:pPr>
        <w:pStyle w:val="ListParagraph"/>
        <w:numPr>
          <w:ilvl w:val="3"/>
          <w:numId w:val="1"/>
        </w:numPr>
      </w:pPr>
      <w:r>
        <w:t>ATM write this with a single symbol</w:t>
      </w:r>
    </w:p>
    <w:p w:rsidR="00281056" w:rsidRDefault="007932FA" w:rsidP="00281056">
      <w:pPr>
        <w:pStyle w:val="ListParagraph"/>
        <w:numPr>
          <w:ilvl w:val="1"/>
          <w:numId w:val="1"/>
        </w:numPr>
      </w:pPr>
      <w:r>
        <w:t>Ju^w</w:t>
      </w:r>
    </w:p>
    <w:p w:rsidR="007932FA" w:rsidRDefault="007932FA" w:rsidP="007932FA">
      <w:pPr>
        <w:pStyle w:val="ListParagraph"/>
        <w:numPr>
          <w:ilvl w:val="2"/>
          <w:numId w:val="1"/>
        </w:numPr>
      </w:pPr>
      <w:r>
        <w:t>Can be considered a diphthong</w:t>
      </w:r>
    </w:p>
    <w:p w:rsidR="007932FA" w:rsidRDefault="007932FA" w:rsidP="007932FA">
      <w:pPr>
        <w:pStyle w:val="ListParagraph"/>
        <w:numPr>
          <w:ilvl w:val="2"/>
          <w:numId w:val="1"/>
        </w:numPr>
      </w:pPr>
      <w:r>
        <w:t>McKay does not</w:t>
      </w:r>
    </w:p>
    <w:p w:rsidR="00D20791" w:rsidRDefault="00D20791" w:rsidP="00D20791">
      <w:pPr>
        <w:pStyle w:val="ListParagraph"/>
        <w:numPr>
          <w:ilvl w:val="0"/>
          <w:numId w:val="1"/>
        </w:numPr>
      </w:pPr>
      <w:r>
        <w:t>Formants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Resonant peaks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Frequencies that are louder than other frequencies found in vowels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F1, F2, etc.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Scales are backwards on this graph so that it will be visually familiar to you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>i.e. big to small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 xml:space="preserve">makes a pattern very similar to the vowel quadrangle </w:t>
      </w:r>
    </w:p>
    <w:p w:rsidR="00D20791" w:rsidRDefault="00D20791" w:rsidP="00D20791">
      <w:pPr>
        <w:pStyle w:val="ListParagraph"/>
        <w:numPr>
          <w:ilvl w:val="1"/>
          <w:numId w:val="1"/>
        </w:numPr>
      </w:pPr>
      <w:r>
        <w:t xml:space="preserve">This tells us that the features of being front or back or high or low makes a difference to the sound that is omitted, </w:t>
      </w:r>
    </w:p>
    <w:p w:rsidR="00D20791" w:rsidRDefault="00D20791" w:rsidP="00D20791">
      <w:pPr>
        <w:pStyle w:val="ListParagraph"/>
        <w:numPr>
          <w:ilvl w:val="2"/>
          <w:numId w:val="1"/>
        </w:numPr>
      </w:pPr>
      <w:r>
        <w:t>F2 differs on height</w:t>
      </w:r>
    </w:p>
    <w:p w:rsidR="00D20791" w:rsidRDefault="00D20791" w:rsidP="00D20791">
      <w:pPr>
        <w:pStyle w:val="ListParagraph"/>
        <w:numPr>
          <w:ilvl w:val="2"/>
          <w:numId w:val="1"/>
        </w:numPr>
      </w:pPr>
      <w:r>
        <w:t>F1 differs on backness</w:t>
      </w:r>
    </w:p>
    <w:p w:rsidR="00D20791" w:rsidRDefault="005B3FBF" w:rsidP="00D20791">
      <w:pPr>
        <w:pStyle w:val="ListParagraph"/>
        <w:numPr>
          <w:ilvl w:val="1"/>
          <w:numId w:val="1"/>
        </w:numPr>
      </w:pPr>
      <w:r>
        <w:t>These graphs differ by dialect</w:t>
      </w:r>
    </w:p>
    <w:p w:rsidR="005B3FBF" w:rsidRDefault="005A7516" w:rsidP="005A7516">
      <w:pPr>
        <w:pStyle w:val="ListParagraph"/>
        <w:numPr>
          <w:ilvl w:val="2"/>
          <w:numId w:val="1"/>
        </w:numPr>
      </w:pPr>
      <w:r>
        <w:t>Can be different without having a different inventory of vowels</w:t>
      </w:r>
    </w:p>
    <w:p w:rsidR="005A7516" w:rsidRDefault="005A7516" w:rsidP="005A7516">
      <w:pPr>
        <w:pStyle w:val="ListParagraph"/>
        <w:numPr>
          <w:ilvl w:val="2"/>
          <w:numId w:val="1"/>
        </w:numPr>
      </w:pPr>
      <w:r>
        <w:rPr>
          <w:i/>
        </w:rPr>
        <w:t>Vowels SOUND slightly different</w:t>
      </w:r>
    </w:p>
    <w:p w:rsidR="005A7516" w:rsidRDefault="006B4255" w:rsidP="005A7516">
      <w:pPr>
        <w:pStyle w:val="ListParagraph"/>
        <w:numPr>
          <w:ilvl w:val="0"/>
          <w:numId w:val="1"/>
        </w:numPr>
      </w:pPr>
      <w:r>
        <w:t>Vowels can move just a little bit in the place of articulation and it will not upset communication</w:t>
      </w:r>
    </w:p>
    <w:p w:rsidR="006B4255" w:rsidRDefault="006B4255" w:rsidP="006B4255">
      <w:pPr>
        <w:pStyle w:val="ListParagraph"/>
        <w:numPr>
          <w:ilvl w:val="1"/>
          <w:numId w:val="1"/>
        </w:numPr>
      </w:pPr>
      <w:r>
        <w:t>A change in a consonant however tends to be a much larger change</w:t>
      </w:r>
    </w:p>
    <w:p w:rsidR="003A1CE4" w:rsidRDefault="003A1CE4" w:rsidP="003A1CE4">
      <w:pPr>
        <w:pStyle w:val="ListParagraph"/>
        <w:numPr>
          <w:ilvl w:val="0"/>
          <w:numId w:val="1"/>
        </w:numPr>
      </w:pPr>
      <w:r>
        <w:t>Vowel systems of Spanish and Japanese are absolutely typical</w:t>
      </w:r>
    </w:p>
    <w:p w:rsidR="003A1CE4" w:rsidRDefault="003A1CE4" w:rsidP="003A1CE4">
      <w:pPr>
        <w:pStyle w:val="ListParagraph"/>
        <w:numPr>
          <w:ilvl w:val="1"/>
          <w:numId w:val="1"/>
        </w:numPr>
      </w:pPr>
      <w:r>
        <w:t>Between 3-7 vowel phonemes is standard</w:t>
      </w:r>
    </w:p>
    <w:p w:rsidR="003A1CE4" w:rsidRDefault="003A1CE4" w:rsidP="003A1CE4">
      <w:pPr>
        <w:pStyle w:val="ListParagraph"/>
        <w:numPr>
          <w:ilvl w:val="1"/>
          <w:numId w:val="1"/>
        </w:numPr>
      </w:pPr>
      <w:r>
        <w:t>English and French are very atypical then</w:t>
      </w:r>
    </w:p>
    <w:p w:rsidR="003A1CE4" w:rsidRDefault="00266DC7" w:rsidP="00266DC7">
      <w:pPr>
        <w:pStyle w:val="ListParagraph"/>
        <w:numPr>
          <w:ilvl w:val="1"/>
          <w:numId w:val="1"/>
        </w:numPr>
      </w:pPr>
      <w:r>
        <w:t>There also tends to be a wide dispersion of the vowels</w:t>
      </w:r>
    </w:p>
    <w:p w:rsidR="00266DC7" w:rsidRDefault="00266DC7" w:rsidP="00266DC7">
      <w:pPr>
        <w:pStyle w:val="ListParagraph"/>
        <w:numPr>
          <w:ilvl w:val="2"/>
          <w:numId w:val="1"/>
        </w:numPr>
      </w:pPr>
      <w:r>
        <w:t>Dispersed around the quadrangle</w:t>
      </w:r>
    </w:p>
    <w:p w:rsidR="00266DC7" w:rsidRDefault="00266DC7" w:rsidP="00266DC7">
      <w:pPr>
        <w:pStyle w:val="ListParagraph"/>
        <w:numPr>
          <w:ilvl w:val="2"/>
          <w:numId w:val="1"/>
        </w:numPr>
      </w:pPr>
      <w:r>
        <w:t>Believed to be for communicative effectiveness</w:t>
      </w:r>
    </w:p>
    <w:p w:rsidR="00266DC7" w:rsidRDefault="00266DC7" w:rsidP="00266DC7">
      <w:pPr>
        <w:pStyle w:val="ListParagraph"/>
        <w:numPr>
          <w:ilvl w:val="2"/>
          <w:numId w:val="1"/>
        </w:numPr>
      </w:pPr>
      <w:r>
        <w:t>The more different they are the less possibility there is to mistake one vowel for another</w:t>
      </w:r>
    </w:p>
    <w:p w:rsidR="00266DC7" w:rsidRDefault="00EF1F76" w:rsidP="00EF1F76">
      <w:pPr>
        <w:pStyle w:val="ListParagraph"/>
        <w:numPr>
          <w:ilvl w:val="1"/>
          <w:numId w:val="1"/>
        </w:numPr>
      </w:pPr>
      <w:r>
        <w:t>Germanic languages often show a distinction between rounded and unrounded front vowels.</w:t>
      </w:r>
    </w:p>
    <w:p w:rsidR="00EF1F76" w:rsidRDefault="00EF1F76" w:rsidP="00EF1F76">
      <w:pPr>
        <w:pStyle w:val="ListParagraph"/>
        <w:numPr>
          <w:ilvl w:val="2"/>
          <w:numId w:val="1"/>
        </w:numPr>
      </w:pPr>
      <w:r>
        <w:t>English would have originally had this but lost it</w:t>
      </w:r>
    </w:p>
    <w:p w:rsidR="00EF1F76" w:rsidRDefault="00EF1F76" w:rsidP="00EF1F76">
      <w:pPr>
        <w:pStyle w:val="ListParagraph"/>
        <w:numPr>
          <w:ilvl w:val="2"/>
          <w:numId w:val="1"/>
        </w:numPr>
      </w:pPr>
      <w:r>
        <w:t xml:space="preserve">In part due to the influence of the Normand invasion </w:t>
      </w:r>
    </w:p>
    <w:p w:rsidR="00EF1F76" w:rsidRDefault="00AF719A" w:rsidP="00EF1F76">
      <w:pPr>
        <w:pStyle w:val="ListParagraph"/>
        <w:numPr>
          <w:ilvl w:val="0"/>
          <w:numId w:val="1"/>
        </w:numPr>
      </w:pPr>
      <w:r>
        <w:t>Phonology values symmetry too much</w:t>
      </w:r>
    </w:p>
    <w:p w:rsidR="00AF719A" w:rsidRDefault="00AF719A" w:rsidP="00AF719A">
      <w:pPr>
        <w:pStyle w:val="ListParagraph"/>
        <w:numPr>
          <w:ilvl w:val="1"/>
          <w:numId w:val="1"/>
        </w:numPr>
      </w:pPr>
      <w:r>
        <w:lastRenderedPageBreak/>
        <w:t>The vocal tract is not symmetrical so why would vowel systems be symmetrical</w:t>
      </w:r>
    </w:p>
    <w:p w:rsidR="00AF719A" w:rsidRDefault="00AF719A" w:rsidP="00AF719A">
      <w:pPr>
        <w:pStyle w:val="ListParagraph"/>
        <w:numPr>
          <w:ilvl w:val="0"/>
          <w:numId w:val="1"/>
        </w:numPr>
      </w:pPr>
      <w:r>
        <w:t>McKay’s view</w:t>
      </w:r>
    </w:p>
    <w:p w:rsidR="00AF719A" w:rsidRDefault="00AF719A" w:rsidP="00AF719A">
      <w:pPr>
        <w:pStyle w:val="ListParagraph"/>
        <w:numPr>
          <w:ilvl w:val="1"/>
          <w:numId w:val="1"/>
        </w:numPr>
      </w:pPr>
      <w:r>
        <w:t>Line from /a/ to /u/ diagonally that when on top there can be a tense/lax distinction, but that when below cannot</w:t>
      </w:r>
    </w:p>
    <w:p w:rsidR="00AF719A" w:rsidRDefault="00AF719A" w:rsidP="00AF719A">
      <w:pPr>
        <w:pStyle w:val="ListParagraph"/>
        <w:numPr>
          <w:ilvl w:val="1"/>
          <w:numId w:val="1"/>
        </w:numPr>
      </w:pPr>
      <w:r>
        <w:t>i.e. once pulled forward you can move the root freely, but when it’s all jammed back you cannot freely move this part of your tongue</w:t>
      </w:r>
    </w:p>
    <w:p w:rsidR="00AF719A" w:rsidRDefault="00233EEF" w:rsidP="00AF719A">
      <w:pPr>
        <w:pStyle w:val="ListParagraph"/>
        <w:numPr>
          <w:ilvl w:val="0"/>
          <w:numId w:val="1"/>
        </w:numPr>
      </w:pPr>
      <w:r>
        <w:t>Stress</w:t>
      </w:r>
    </w:p>
    <w:p w:rsidR="00233EEF" w:rsidRDefault="00233EEF" w:rsidP="00233EEF">
      <w:pPr>
        <w:pStyle w:val="ListParagraph"/>
        <w:numPr>
          <w:ilvl w:val="1"/>
          <w:numId w:val="1"/>
        </w:numPr>
      </w:pPr>
      <w:r>
        <w:t>A universal fact about phonetics</w:t>
      </w:r>
    </w:p>
    <w:p w:rsidR="00233EEF" w:rsidRDefault="00233EEF" w:rsidP="00233EEF">
      <w:pPr>
        <w:pStyle w:val="ListParagraph"/>
        <w:numPr>
          <w:ilvl w:val="1"/>
          <w:numId w:val="1"/>
        </w:numPr>
      </w:pPr>
      <w:r>
        <w:t>Different syllables in a word are given different amounts of weight than other syllables</w:t>
      </w:r>
    </w:p>
    <w:p w:rsidR="00233EEF" w:rsidRDefault="00233EEF" w:rsidP="00233EEF">
      <w:pPr>
        <w:pStyle w:val="ListParagraph"/>
        <w:numPr>
          <w:ilvl w:val="2"/>
          <w:numId w:val="1"/>
        </w:numPr>
      </w:pPr>
      <w:r>
        <w:t>Pronounced more strongly</w:t>
      </w:r>
    </w:p>
    <w:p w:rsidR="00233EEF" w:rsidRDefault="00233EEF" w:rsidP="00233EEF">
      <w:pPr>
        <w:pStyle w:val="ListParagraph"/>
        <w:numPr>
          <w:ilvl w:val="2"/>
          <w:numId w:val="1"/>
        </w:numPr>
      </w:pPr>
      <w:r>
        <w:t>Longer</w:t>
      </w:r>
    </w:p>
    <w:p w:rsidR="00233EEF" w:rsidRDefault="00233EEF" w:rsidP="00233EEF">
      <w:pPr>
        <w:pStyle w:val="ListParagraph"/>
        <w:numPr>
          <w:ilvl w:val="1"/>
          <w:numId w:val="1"/>
        </w:numPr>
      </w:pPr>
      <w:r>
        <w:t>Pneumatic</w:t>
      </w:r>
      <w:r>
        <w:tab/>
        <w:t>/ma/ is a stronger syllable</w:t>
      </w:r>
    </w:p>
    <w:p w:rsidR="00233EEF" w:rsidRDefault="00233EEF" w:rsidP="00233EEF">
      <w:pPr>
        <w:pStyle w:val="ListParagraph"/>
        <w:numPr>
          <w:ilvl w:val="1"/>
          <w:numId w:val="1"/>
        </w:numPr>
      </w:pPr>
      <w:r>
        <w:t>Pimento</w:t>
      </w:r>
      <w:r>
        <w:tab/>
        <w:t>/men/ is the strongest syllable</w:t>
      </w:r>
    </w:p>
    <w:p w:rsidR="00233EEF" w:rsidRDefault="00233EEF" w:rsidP="00233EEF">
      <w:pPr>
        <w:pStyle w:val="ListParagraph"/>
        <w:numPr>
          <w:ilvl w:val="1"/>
          <w:numId w:val="1"/>
        </w:numPr>
      </w:pPr>
      <w:r>
        <w:t>To find stress, deliberately stress all the syllables one after the other and one will sound right compared to the others</w:t>
      </w:r>
    </w:p>
    <w:p w:rsidR="00233EEF" w:rsidRDefault="00233EEF" w:rsidP="00233EEF">
      <w:pPr>
        <w:pStyle w:val="ListParagraph"/>
        <w:numPr>
          <w:ilvl w:val="1"/>
          <w:numId w:val="1"/>
        </w:numPr>
      </w:pPr>
      <w:r>
        <w:t>English stress system has 3 levels/degrees of stress in words</w:t>
      </w:r>
    </w:p>
    <w:p w:rsidR="00233EEF" w:rsidRDefault="00233EEF" w:rsidP="00233EEF">
      <w:pPr>
        <w:pStyle w:val="ListParagraph"/>
        <w:numPr>
          <w:ilvl w:val="2"/>
          <w:numId w:val="1"/>
        </w:numPr>
      </w:pPr>
      <w:r>
        <w:t>Primary</w:t>
      </w:r>
    </w:p>
    <w:p w:rsidR="00233EEF" w:rsidRDefault="00233EEF" w:rsidP="00233EEF">
      <w:pPr>
        <w:pStyle w:val="ListParagraph"/>
        <w:numPr>
          <w:ilvl w:val="3"/>
          <w:numId w:val="1"/>
        </w:numPr>
      </w:pPr>
      <w:r>
        <w:t>Pimento</w:t>
      </w:r>
      <w:r>
        <w:tab/>
        <w:t>men</w:t>
      </w:r>
    </w:p>
    <w:p w:rsidR="00233EEF" w:rsidRDefault="00233EEF" w:rsidP="00233EEF">
      <w:pPr>
        <w:pStyle w:val="ListParagraph"/>
        <w:numPr>
          <w:ilvl w:val="2"/>
          <w:numId w:val="1"/>
        </w:numPr>
      </w:pPr>
      <w:r>
        <w:t>Secondary</w:t>
      </w:r>
    </w:p>
    <w:p w:rsidR="00233EEF" w:rsidRDefault="00233EEF" w:rsidP="00233EEF">
      <w:pPr>
        <w:pStyle w:val="ListParagraph"/>
        <w:numPr>
          <w:ilvl w:val="3"/>
          <w:numId w:val="1"/>
        </w:numPr>
      </w:pPr>
      <w:r>
        <w:t xml:space="preserve">Pimento </w:t>
      </w:r>
      <w:r>
        <w:tab/>
        <w:t>to</w:t>
      </w:r>
    </w:p>
    <w:p w:rsidR="00233EEF" w:rsidRDefault="00233EEF" w:rsidP="00233EEF">
      <w:pPr>
        <w:pStyle w:val="ListParagraph"/>
        <w:numPr>
          <w:ilvl w:val="2"/>
          <w:numId w:val="1"/>
        </w:numPr>
      </w:pPr>
      <w:r>
        <w:t xml:space="preserve">Tertiary/Unstressed </w:t>
      </w:r>
    </w:p>
    <w:p w:rsidR="00233EEF" w:rsidRDefault="00233EEF" w:rsidP="00233EEF">
      <w:pPr>
        <w:pStyle w:val="ListParagraph"/>
        <w:numPr>
          <w:ilvl w:val="3"/>
          <w:numId w:val="1"/>
        </w:numPr>
      </w:pPr>
      <w:r>
        <w:t>Pimento</w:t>
      </w:r>
      <w:r>
        <w:tab/>
        <w:t>pi</w:t>
      </w:r>
    </w:p>
    <w:p w:rsidR="00233EEF" w:rsidRDefault="00233EEF" w:rsidP="00233EEF">
      <w:pPr>
        <w:pStyle w:val="ListParagraph"/>
        <w:numPr>
          <w:ilvl w:val="3"/>
          <w:numId w:val="1"/>
        </w:numPr>
      </w:pPr>
      <w:r>
        <w:t>Every syllable that’s unstressed has a schwa and every syllable with a schwa is unstressed</w:t>
      </w:r>
    </w:p>
    <w:p w:rsidR="00233EEF" w:rsidRDefault="00233EEF" w:rsidP="00233EEF">
      <w:pPr>
        <w:pStyle w:val="ListParagraph"/>
        <w:numPr>
          <w:ilvl w:val="3"/>
          <w:numId w:val="1"/>
        </w:numPr>
      </w:pPr>
      <w:r>
        <w:t>Could also have a syllabic consonant</w:t>
      </w:r>
    </w:p>
    <w:p w:rsidR="00233EEF" w:rsidRDefault="00233EEF" w:rsidP="00233EEF">
      <w:pPr>
        <w:pStyle w:val="ListParagraph"/>
        <w:numPr>
          <w:ilvl w:val="3"/>
          <w:numId w:val="1"/>
        </w:numPr>
      </w:pPr>
      <w:r>
        <w:t>If there’s a vowel then the vowel is a schwa</w:t>
      </w:r>
      <w:bookmarkStart w:id="0" w:name="_GoBack"/>
      <w:bookmarkEnd w:id="0"/>
    </w:p>
    <w:sectPr w:rsidR="00233EE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DD390E"/>
    <w:multiLevelType w:val="hybridMultilevel"/>
    <w:tmpl w:val="0EA899D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995"/>
    <w:rsid w:val="000B4D0C"/>
    <w:rsid w:val="00233EEF"/>
    <w:rsid w:val="00266DC7"/>
    <w:rsid w:val="00281056"/>
    <w:rsid w:val="003A1CE4"/>
    <w:rsid w:val="00535BE4"/>
    <w:rsid w:val="005A7516"/>
    <w:rsid w:val="005B3FBF"/>
    <w:rsid w:val="005C68F5"/>
    <w:rsid w:val="006B4255"/>
    <w:rsid w:val="007932FA"/>
    <w:rsid w:val="007C65EB"/>
    <w:rsid w:val="00803995"/>
    <w:rsid w:val="00A3006A"/>
    <w:rsid w:val="00AF719A"/>
    <w:rsid w:val="00D12308"/>
    <w:rsid w:val="00D20791"/>
    <w:rsid w:val="00EF1F76"/>
    <w:rsid w:val="00F01F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11480CA-F439-4A64-965F-48BA4D089B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39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3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Marley L</dc:creator>
  <cp:keywords/>
  <dc:description/>
  <cp:lastModifiedBy>Marley L</cp:lastModifiedBy>
  <cp:revision>15</cp:revision>
  <dcterms:created xsi:type="dcterms:W3CDTF">2015-02-09T16:31:00Z</dcterms:created>
  <dcterms:modified xsi:type="dcterms:W3CDTF">2015-02-09T17:51:00Z</dcterms:modified>
</cp:coreProperties>
</file>