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15EC1C" w14:textId="77777777" w:rsidR="007B270B" w:rsidRDefault="00762AA2" w:rsidP="00762AA2">
      <w:pPr>
        <w:pStyle w:val="NoSpacing"/>
      </w:pPr>
      <w:bookmarkStart w:id="0" w:name="_GoBack"/>
      <w:bookmarkEnd w:id="0"/>
      <w:r>
        <w:t>Anatomy Reading</w:t>
      </w:r>
    </w:p>
    <w:p w14:paraId="470FB235" w14:textId="77777777" w:rsidR="00762AA2" w:rsidRDefault="00762AA2" w:rsidP="00762AA2">
      <w:pPr>
        <w:pStyle w:val="NoSpacing"/>
      </w:pPr>
      <w:r>
        <w:t>Chapter 5: The Integumentary System</w:t>
      </w:r>
    </w:p>
    <w:p w14:paraId="40347265" w14:textId="77777777" w:rsidR="00762AA2" w:rsidRDefault="00762AA2" w:rsidP="008E7FDF">
      <w:pPr>
        <w:pStyle w:val="NoSpacing"/>
        <w:ind w:firstLine="720"/>
      </w:pPr>
    </w:p>
    <w:p w14:paraId="3715700C" w14:textId="77777777" w:rsidR="00762AA2" w:rsidRDefault="00762AA2" w:rsidP="00762AA2">
      <w:pPr>
        <w:pStyle w:val="NoSpacing"/>
      </w:pPr>
      <w:r>
        <w:t>Introduction</w:t>
      </w:r>
    </w:p>
    <w:p w14:paraId="4C7850A7" w14:textId="77777777" w:rsidR="00762AA2" w:rsidRDefault="00762AA2" w:rsidP="0023132B">
      <w:pPr>
        <w:pStyle w:val="NoSpacing"/>
        <w:numPr>
          <w:ilvl w:val="0"/>
          <w:numId w:val="1"/>
        </w:numPr>
      </w:pPr>
      <w:r>
        <w:t>Integumentary system; is compose of organs such as the skin, hair, oil and sweat glands, nails and sensory receptors</w:t>
      </w:r>
    </w:p>
    <w:p w14:paraId="3EBAFDC5" w14:textId="77777777" w:rsidR="00762AA2" w:rsidRDefault="00762AA2" w:rsidP="0023132B">
      <w:pPr>
        <w:pStyle w:val="NoSpacing"/>
        <w:numPr>
          <w:ilvl w:val="0"/>
          <w:numId w:val="1"/>
        </w:numPr>
      </w:pPr>
      <w:r>
        <w:t>Helps maintain a constant body temperature, protects the body, and provides sensory information about the surrounding environment</w:t>
      </w:r>
    </w:p>
    <w:p w14:paraId="26A64602" w14:textId="77777777" w:rsidR="00762AA2" w:rsidRDefault="00762AA2" w:rsidP="0023132B">
      <w:pPr>
        <w:pStyle w:val="NoSpacing"/>
        <w:numPr>
          <w:ilvl w:val="0"/>
          <w:numId w:val="1"/>
        </w:numPr>
      </w:pPr>
      <w:r>
        <w:t>Dermatology; is the medical s</w:t>
      </w:r>
      <w:r w:rsidR="00DE498E">
        <w:t>p</w:t>
      </w:r>
      <w:r>
        <w:t>eciality that deals with the structure, function and disorders of the integumentary system</w:t>
      </w:r>
    </w:p>
    <w:p w14:paraId="53D89397" w14:textId="77777777" w:rsidR="00762AA2" w:rsidRDefault="00762AA2" w:rsidP="00762AA2">
      <w:pPr>
        <w:pStyle w:val="NoSpacing"/>
      </w:pPr>
      <w:r>
        <w:t>5.1 Structures of the Skin</w:t>
      </w:r>
    </w:p>
    <w:p w14:paraId="36A2F208" w14:textId="77777777" w:rsidR="00762AA2" w:rsidRDefault="00762AA2" w:rsidP="0023132B">
      <w:pPr>
        <w:pStyle w:val="NoSpacing"/>
        <w:numPr>
          <w:ilvl w:val="0"/>
          <w:numId w:val="2"/>
        </w:numPr>
      </w:pPr>
      <w:r>
        <w:t>Skin is also referred to as the cutaneous membrane, covers the external surface and is the largest organ of the body in weight</w:t>
      </w:r>
    </w:p>
    <w:p w14:paraId="242BDF25" w14:textId="77777777" w:rsidR="00762AA2" w:rsidRDefault="00762AA2" w:rsidP="0023132B">
      <w:pPr>
        <w:pStyle w:val="NoSpacing"/>
        <w:numPr>
          <w:ilvl w:val="0"/>
          <w:numId w:val="2"/>
        </w:numPr>
      </w:pPr>
      <w:r>
        <w:t>Most of skin is 1-2mm thick</w:t>
      </w:r>
    </w:p>
    <w:p w14:paraId="421C57CC" w14:textId="77777777" w:rsidR="00762AA2" w:rsidRDefault="00762AA2" w:rsidP="0023132B">
      <w:pPr>
        <w:pStyle w:val="NoSpacing"/>
        <w:numPr>
          <w:ilvl w:val="0"/>
          <w:numId w:val="2"/>
        </w:numPr>
      </w:pPr>
      <w:r>
        <w:t>Skin consists of two main parts</w:t>
      </w:r>
    </w:p>
    <w:p w14:paraId="54610047" w14:textId="77777777" w:rsidR="00762AA2" w:rsidRDefault="00762AA2" w:rsidP="0023132B">
      <w:pPr>
        <w:pStyle w:val="NoSpacing"/>
        <w:numPr>
          <w:ilvl w:val="1"/>
          <w:numId w:val="2"/>
        </w:numPr>
      </w:pPr>
      <w:r>
        <w:t>The superficial thinner portion, which is composed of epithelial tissue is the avascular epidermis</w:t>
      </w:r>
    </w:p>
    <w:p w14:paraId="28549576" w14:textId="77777777" w:rsidR="00762AA2" w:rsidRDefault="00762AA2" w:rsidP="0023132B">
      <w:pPr>
        <w:pStyle w:val="NoSpacing"/>
        <w:numPr>
          <w:ilvl w:val="2"/>
          <w:numId w:val="2"/>
        </w:numPr>
      </w:pPr>
      <w:r>
        <w:t>If you scratch epidermis there is no bleeding</w:t>
      </w:r>
    </w:p>
    <w:p w14:paraId="4FF69866" w14:textId="77777777" w:rsidR="00762AA2" w:rsidRDefault="00762AA2" w:rsidP="0023132B">
      <w:pPr>
        <w:pStyle w:val="NoSpacing"/>
        <w:numPr>
          <w:ilvl w:val="1"/>
          <w:numId w:val="2"/>
        </w:numPr>
      </w:pPr>
      <w:r>
        <w:t>Deeper thicker connective tissue portion is the dermis, it is vascular</w:t>
      </w:r>
    </w:p>
    <w:p w14:paraId="4241544D" w14:textId="77777777" w:rsidR="00762AA2" w:rsidRDefault="00762AA2" w:rsidP="0023132B">
      <w:pPr>
        <w:pStyle w:val="NoSpacing"/>
        <w:numPr>
          <w:ilvl w:val="1"/>
          <w:numId w:val="2"/>
        </w:numPr>
      </w:pPr>
      <w:r>
        <w:t>Deep to the dermis but not a part of the skin is the subcutaneous layer or hypodermis, which consist of areolar and adipose tissue</w:t>
      </w:r>
    </w:p>
    <w:p w14:paraId="5F4BE03E" w14:textId="77777777" w:rsidR="00762AA2" w:rsidRDefault="00762AA2" w:rsidP="0023132B">
      <w:pPr>
        <w:pStyle w:val="NoSpacing"/>
        <w:numPr>
          <w:ilvl w:val="0"/>
          <w:numId w:val="2"/>
        </w:numPr>
      </w:pPr>
      <w:r>
        <w:t>The skin and subcutaneous layer form the integument</w:t>
      </w:r>
    </w:p>
    <w:p w14:paraId="7CE6954B" w14:textId="77777777" w:rsidR="00762AA2" w:rsidRDefault="00762AA2" w:rsidP="0023132B">
      <w:pPr>
        <w:pStyle w:val="NoSpacing"/>
        <w:numPr>
          <w:ilvl w:val="0"/>
          <w:numId w:val="2"/>
        </w:numPr>
      </w:pPr>
      <w:r>
        <w:t>Figure 5.2 page 117-118</w:t>
      </w:r>
    </w:p>
    <w:p w14:paraId="34FA583B" w14:textId="77777777" w:rsidR="00762AA2" w:rsidRDefault="00762AA2" w:rsidP="00762AA2">
      <w:pPr>
        <w:pStyle w:val="NoSpacing"/>
      </w:pPr>
      <w:r>
        <w:t>Epidermis</w:t>
      </w:r>
    </w:p>
    <w:p w14:paraId="03179E30" w14:textId="77777777" w:rsidR="00762AA2" w:rsidRDefault="00762AA2" w:rsidP="0023132B">
      <w:pPr>
        <w:pStyle w:val="NoSpacing"/>
        <w:numPr>
          <w:ilvl w:val="0"/>
          <w:numId w:val="3"/>
        </w:numPr>
      </w:pPr>
      <w:r>
        <w:t>Compose of keratinized stratified squamous epithelium</w:t>
      </w:r>
    </w:p>
    <w:p w14:paraId="3C1C473E" w14:textId="77777777" w:rsidR="00762AA2" w:rsidRDefault="00762AA2" w:rsidP="0023132B">
      <w:pPr>
        <w:pStyle w:val="NoSpacing"/>
        <w:numPr>
          <w:ilvl w:val="0"/>
          <w:numId w:val="3"/>
        </w:numPr>
      </w:pPr>
      <w:r>
        <w:t xml:space="preserve">4 principle cells; keratinocytes, melanocytes, </w:t>
      </w:r>
      <w:proofErr w:type="spellStart"/>
      <w:r>
        <w:t>intraepidermal</w:t>
      </w:r>
      <w:proofErr w:type="spellEnd"/>
      <w:r>
        <w:t xml:space="preserve"> macrophage cells, tactile epithelial cells</w:t>
      </w:r>
    </w:p>
    <w:p w14:paraId="23E5EB05" w14:textId="77777777" w:rsidR="00762AA2" w:rsidRDefault="0086264D" w:rsidP="0023132B">
      <w:pPr>
        <w:pStyle w:val="NoSpacing"/>
        <w:numPr>
          <w:ilvl w:val="0"/>
          <w:numId w:val="3"/>
        </w:numPr>
      </w:pPr>
      <w:r>
        <w:t>90% of epidermal cells are keratinocytes</w:t>
      </w:r>
    </w:p>
    <w:p w14:paraId="4675F2F6" w14:textId="77777777" w:rsidR="0086264D" w:rsidRDefault="0086264D" w:rsidP="0023132B">
      <w:pPr>
        <w:pStyle w:val="NoSpacing"/>
        <w:numPr>
          <w:ilvl w:val="1"/>
          <w:numId w:val="3"/>
        </w:numPr>
      </w:pPr>
      <w:r>
        <w:t>Arranged in 4 or 5 layers to produce keratin</w:t>
      </w:r>
    </w:p>
    <w:p w14:paraId="35F6A088" w14:textId="77777777" w:rsidR="0086264D" w:rsidRDefault="0086264D" w:rsidP="0023132B">
      <w:pPr>
        <w:pStyle w:val="NoSpacing"/>
        <w:numPr>
          <w:ilvl w:val="1"/>
          <w:numId w:val="3"/>
        </w:numPr>
      </w:pPr>
      <w:r>
        <w:t xml:space="preserve">Keratinocytes also produce lamellar granules which release a water repellent </w:t>
      </w:r>
      <w:proofErr w:type="spellStart"/>
      <w:r>
        <w:t>sealent</w:t>
      </w:r>
      <w:proofErr w:type="spellEnd"/>
      <w:r>
        <w:t xml:space="preserve"> that decreases the water entry and water loss and inhibits the passage of foreign materials</w:t>
      </w:r>
    </w:p>
    <w:p w14:paraId="51796117" w14:textId="77777777" w:rsidR="0086264D" w:rsidRDefault="0086264D" w:rsidP="0023132B">
      <w:pPr>
        <w:pStyle w:val="NoSpacing"/>
        <w:numPr>
          <w:ilvl w:val="0"/>
          <w:numId w:val="3"/>
        </w:numPr>
      </w:pPr>
      <w:r>
        <w:t>8% of cells are melanocytes</w:t>
      </w:r>
    </w:p>
    <w:p w14:paraId="388E8779" w14:textId="77777777" w:rsidR="0086264D" w:rsidRDefault="0086264D" w:rsidP="0023132B">
      <w:pPr>
        <w:pStyle w:val="NoSpacing"/>
        <w:numPr>
          <w:ilvl w:val="1"/>
          <w:numId w:val="3"/>
        </w:numPr>
      </w:pPr>
      <w:r>
        <w:t>Develop from the neural crest of a developing embryo and produce the pigment melanin</w:t>
      </w:r>
    </w:p>
    <w:p w14:paraId="4EEFF7CF" w14:textId="77777777" w:rsidR="0086264D" w:rsidRDefault="0086264D" w:rsidP="0023132B">
      <w:pPr>
        <w:pStyle w:val="NoSpacing"/>
        <w:numPr>
          <w:ilvl w:val="1"/>
          <w:numId w:val="3"/>
        </w:numPr>
      </w:pPr>
      <w:r>
        <w:t xml:space="preserve">Cuboidal cell body with long </w:t>
      </w:r>
      <w:proofErr w:type="spellStart"/>
      <w:r>
        <w:t>armlike</w:t>
      </w:r>
      <w:proofErr w:type="spellEnd"/>
      <w:r>
        <w:t xml:space="preserve"> processes that project between the neighbouring keratinocytes</w:t>
      </w:r>
    </w:p>
    <w:p w14:paraId="6702ABA5" w14:textId="77777777" w:rsidR="0086264D" w:rsidRDefault="0086264D" w:rsidP="0023132B">
      <w:pPr>
        <w:pStyle w:val="NoSpacing"/>
        <w:numPr>
          <w:ilvl w:val="2"/>
          <w:numId w:val="3"/>
        </w:numPr>
      </w:pPr>
      <w:r>
        <w:t>One melanocyte can contact 30 neighbouring keratinocytes4</w:t>
      </w:r>
    </w:p>
    <w:p w14:paraId="6C7FC4E9" w14:textId="77777777" w:rsidR="0086264D" w:rsidRDefault="0086264D" w:rsidP="0023132B">
      <w:pPr>
        <w:pStyle w:val="NoSpacing"/>
        <w:numPr>
          <w:ilvl w:val="0"/>
          <w:numId w:val="3"/>
        </w:numPr>
      </w:pPr>
      <w:r>
        <w:t>Melanin; yellow red or brown black pigment that contributes to the sk</w:t>
      </w:r>
      <w:r w:rsidR="00DE498E">
        <w:t>in colour and absorbs damaging U</w:t>
      </w:r>
      <w:r>
        <w:t>V light</w:t>
      </w:r>
    </w:p>
    <w:p w14:paraId="7CB21507" w14:textId="77777777" w:rsidR="0086264D" w:rsidRDefault="0086264D" w:rsidP="0023132B">
      <w:pPr>
        <w:pStyle w:val="NoSpacing"/>
        <w:numPr>
          <w:ilvl w:val="1"/>
          <w:numId w:val="3"/>
        </w:numPr>
      </w:pPr>
      <w:r>
        <w:t xml:space="preserve">Once inside keratinocytes he melanin </w:t>
      </w:r>
      <w:proofErr w:type="spellStart"/>
      <w:r>
        <w:t>granulles</w:t>
      </w:r>
      <w:proofErr w:type="spellEnd"/>
      <w:r>
        <w:t xml:space="preserve"> cluster to form a protective veil over the nucleus on the side toward the skin surface, shield nuclear DNA from </w:t>
      </w:r>
      <w:proofErr w:type="spellStart"/>
      <w:r>
        <w:t>uv</w:t>
      </w:r>
      <w:proofErr w:type="spellEnd"/>
      <w:r>
        <w:t xml:space="preserve"> damage</w:t>
      </w:r>
    </w:p>
    <w:p w14:paraId="56DDAD72" w14:textId="77777777" w:rsidR="0086264D" w:rsidRDefault="0086264D" w:rsidP="0023132B">
      <w:pPr>
        <w:pStyle w:val="NoSpacing"/>
        <w:numPr>
          <w:ilvl w:val="0"/>
          <w:numId w:val="3"/>
        </w:numPr>
      </w:pPr>
      <w:proofErr w:type="spellStart"/>
      <w:r>
        <w:t>Intraepidermal</w:t>
      </w:r>
      <w:proofErr w:type="spellEnd"/>
      <w:r>
        <w:t xml:space="preserve"> macrophage cells or Langerhans cells</w:t>
      </w:r>
    </w:p>
    <w:p w14:paraId="1153CAA7" w14:textId="77777777" w:rsidR="0086264D" w:rsidRDefault="0086264D" w:rsidP="0023132B">
      <w:pPr>
        <w:pStyle w:val="NoSpacing"/>
        <w:numPr>
          <w:ilvl w:val="1"/>
          <w:numId w:val="3"/>
        </w:numPr>
      </w:pPr>
      <w:r>
        <w:t>Ar</w:t>
      </w:r>
      <w:r w:rsidR="00DE498E">
        <w:t>i</w:t>
      </w:r>
      <w:r>
        <w:t xml:space="preserve">se from red bone marrow and migrate to the epidermis where they </w:t>
      </w:r>
      <w:proofErr w:type="spellStart"/>
      <w:r>
        <w:t>constitue</w:t>
      </w:r>
      <w:proofErr w:type="spellEnd"/>
      <w:r>
        <w:t xml:space="preserve"> a small fraction of the epidermal cells</w:t>
      </w:r>
    </w:p>
    <w:p w14:paraId="56923325" w14:textId="77777777" w:rsidR="0086264D" w:rsidRDefault="0086264D" w:rsidP="0023132B">
      <w:pPr>
        <w:pStyle w:val="NoSpacing"/>
        <w:numPr>
          <w:ilvl w:val="1"/>
          <w:numId w:val="3"/>
        </w:numPr>
      </w:pPr>
      <w:r>
        <w:t>Have long arm like structures that situate themselves among many surrounding keratinocytes</w:t>
      </w:r>
    </w:p>
    <w:p w14:paraId="41C10169" w14:textId="77777777" w:rsidR="0086264D" w:rsidRDefault="0086264D" w:rsidP="0023132B">
      <w:pPr>
        <w:pStyle w:val="NoSpacing"/>
        <w:numPr>
          <w:ilvl w:val="1"/>
          <w:numId w:val="3"/>
        </w:numPr>
      </w:pPr>
      <w:r>
        <w:lastRenderedPageBreak/>
        <w:t>Participate in immune response against microbes that invade the skin</w:t>
      </w:r>
    </w:p>
    <w:p w14:paraId="245FF35C" w14:textId="77777777" w:rsidR="0086264D" w:rsidRDefault="0086264D" w:rsidP="0023132B">
      <w:pPr>
        <w:pStyle w:val="NoSpacing"/>
        <w:numPr>
          <w:ilvl w:val="1"/>
          <w:numId w:val="3"/>
        </w:numPr>
      </w:pPr>
      <w:r>
        <w:t>Easily damaged by UV light</w:t>
      </w:r>
    </w:p>
    <w:p w14:paraId="1007DE93" w14:textId="77777777" w:rsidR="0086264D" w:rsidRDefault="0086264D" w:rsidP="0023132B">
      <w:pPr>
        <w:pStyle w:val="NoSpacing"/>
        <w:numPr>
          <w:ilvl w:val="0"/>
          <w:numId w:val="3"/>
        </w:numPr>
      </w:pPr>
      <w:r>
        <w:t>Tactile epithelial cells</w:t>
      </w:r>
    </w:p>
    <w:p w14:paraId="18F27230" w14:textId="77777777" w:rsidR="0086264D" w:rsidRDefault="0086264D" w:rsidP="0023132B">
      <w:pPr>
        <w:pStyle w:val="NoSpacing"/>
        <w:numPr>
          <w:ilvl w:val="1"/>
          <w:numId w:val="3"/>
        </w:numPr>
      </w:pPr>
      <w:r>
        <w:t>Least numerous of epithelial cells</w:t>
      </w:r>
    </w:p>
    <w:p w14:paraId="28136B8A" w14:textId="77777777" w:rsidR="0086264D" w:rsidRDefault="0086264D" w:rsidP="0023132B">
      <w:pPr>
        <w:pStyle w:val="NoSpacing"/>
        <w:numPr>
          <w:ilvl w:val="1"/>
          <w:numId w:val="3"/>
        </w:numPr>
      </w:pPr>
      <w:r>
        <w:t>Located in deepest layer of epidermis where they contact the flattened process of a sensory neuron a structure called a tactile (</w:t>
      </w:r>
      <w:proofErr w:type="spellStart"/>
      <w:r>
        <w:t>merkel</w:t>
      </w:r>
      <w:proofErr w:type="spellEnd"/>
      <w:r>
        <w:t>) disc</w:t>
      </w:r>
    </w:p>
    <w:p w14:paraId="0C114748" w14:textId="77777777" w:rsidR="0086264D" w:rsidRDefault="0086264D" w:rsidP="0023132B">
      <w:pPr>
        <w:pStyle w:val="NoSpacing"/>
        <w:numPr>
          <w:ilvl w:val="1"/>
          <w:numId w:val="3"/>
        </w:numPr>
      </w:pPr>
      <w:r>
        <w:t>Tactile epithelial cells and tactile discs detect touch sensations</w:t>
      </w:r>
    </w:p>
    <w:p w14:paraId="0DE846D6" w14:textId="77777777" w:rsidR="00656BAC" w:rsidRDefault="00656BAC" w:rsidP="0023132B">
      <w:pPr>
        <w:pStyle w:val="NoSpacing"/>
        <w:numPr>
          <w:ilvl w:val="0"/>
          <w:numId w:val="3"/>
        </w:numPr>
      </w:pPr>
      <w:r>
        <w:t xml:space="preserve">In most areas of the skin there are 4 layers; stratum </w:t>
      </w:r>
      <w:proofErr w:type="spellStart"/>
      <w:r>
        <w:t>basale</w:t>
      </w:r>
      <w:proofErr w:type="spellEnd"/>
      <w:r>
        <w:t xml:space="preserve">, stratum </w:t>
      </w:r>
      <w:proofErr w:type="spellStart"/>
      <w:r>
        <w:t>spinosum</w:t>
      </w:r>
      <w:proofErr w:type="spellEnd"/>
      <w:r>
        <w:t xml:space="preserve">, stratum </w:t>
      </w:r>
      <w:proofErr w:type="spellStart"/>
      <w:r>
        <w:t>granulosum</w:t>
      </w:r>
      <w:proofErr w:type="spellEnd"/>
      <w:r>
        <w:t xml:space="preserve">, and stratum </w:t>
      </w:r>
      <w:proofErr w:type="spellStart"/>
      <w:r>
        <w:t>corneum</w:t>
      </w:r>
      <w:proofErr w:type="spellEnd"/>
    </w:p>
    <w:p w14:paraId="22F243A1" w14:textId="77777777" w:rsidR="00656BAC" w:rsidRDefault="00656BAC" w:rsidP="0023132B">
      <w:pPr>
        <w:pStyle w:val="NoSpacing"/>
        <w:numPr>
          <w:ilvl w:val="1"/>
          <w:numId w:val="3"/>
        </w:numPr>
      </w:pPr>
      <w:r>
        <w:t xml:space="preserve">Stratum </w:t>
      </w:r>
      <w:proofErr w:type="spellStart"/>
      <w:r>
        <w:t>basale</w:t>
      </w:r>
      <w:proofErr w:type="spellEnd"/>
    </w:p>
    <w:p w14:paraId="431940B2" w14:textId="77777777" w:rsidR="00656BAC" w:rsidRDefault="00656BAC" w:rsidP="0023132B">
      <w:pPr>
        <w:pStyle w:val="NoSpacing"/>
        <w:numPr>
          <w:ilvl w:val="2"/>
          <w:numId w:val="3"/>
        </w:numPr>
      </w:pPr>
      <w:r>
        <w:t>Deepest layer of epidermis</w:t>
      </w:r>
    </w:p>
    <w:p w14:paraId="3AD3B1E6" w14:textId="77777777" w:rsidR="00656BAC" w:rsidRDefault="00656BAC" w:rsidP="0023132B">
      <w:pPr>
        <w:pStyle w:val="NoSpacing"/>
        <w:numPr>
          <w:ilvl w:val="2"/>
          <w:numId w:val="3"/>
        </w:numPr>
      </w:pPr>
      <w:r>
        <w:t>Single row of cuboidal or columnar keratinocytes</w:t>
      </w:r>
    </w:p>
    <w:p w14:paraId="665C9819" w14:textId="77777777" w:rsidR="00656BAC" w:rsidRDefault="00656BAC" w:rsidP="0023132B">
      <w:pPr>
        <w:pStyle w:val="NoSpacing"/>
        <w:numPr>
          <w:ilvl w:val="2"/>
          <w:numId w:val="3"/>
        </w:numPr>
      </w:pPr>
      <w:r>
        <w:t>Melanocytes and tactile cells are scattered among the keratinocytes of the basal layer</w:t>
      </w:r>
    </w:p>
    <w:p w14:paraId="0943E53B" w14:textId="77777777" w:rsidR="00656BAC" w:rsidRDefault="00656BAC" w:rsidP="0023132B">
      <w:pPr>
        <w:pStyle w:val="NoSpacing"/>
        <w:numPr>
          <w:ilvl w:val="2"/>
          <w:numId w:val="3"/>
        </w:numPr>
      </w:pPr>
      <w:r>
        <w:t xml:space="preserve">Sometimes referred to as the stratum </w:t>
      </w:r>
      <w:proofErr w:type="spellStart"/>
      <w:r>
        <w:t>germinativum</w:t>
      </w:r>
      <w:proofErr w:type="spellEnd"/>
    </w:p>
    <w:p w14:paraId="0CBDBC5D" w14:textId="77777777" w:rsidR="00656BAC" w:rsidRDefault="00656BAC" w:rsidP="0023132B">
      <w:pPr>
        <w:pStyle w:val="NoSpacing"/>
        <w:numPr>
          <w:ilvl w:val="1"/>
          <w:numId w:val="3"/>
        </w:numPr>
      </w:pPr>
      <w:r>
        <w:t xml:space="preserve">Stratum </w:t>
      </w:r>
      <w:proofErr w:type="spellStart"/>
      <w:r>
        <w:t>spinosum</w:t>
      </w:r>
      <w:proofErr w:type="spellEnd"/>
    </w:p>
    <w:p w14:paraId="65EFEA8A" w14:textId="77777777" w:rsidR="00656BAC" w:rsidRDefault="00656BAC" w:rsidP="0023132B">
      <w:pPr>
        <w:pStyle w:val="NoSpacing"/>
        <w:numPr>
          <w:ilvl w:val="2"/>
          <w:numId w:val="3"/>
        </w:numPr>
      </w:pPr>
      <w:r>
        <w:t xml:space="preserve">Superficial to </w:t>
      </w:r>
      <w:proofErr w:type="spellStart"/>
      <w:r>
        <w:t>basale</w:t>
      </w:r>
      <w:proofErr w:type="spellEnd"/>
    </w:p>
    <w:p w14:paraId="40059729" w14:textId="77777777" w:rsidR="00656BAC" w:rsidRDefault="00656BAC" w:rsidP="0023132B">
      <w:pPr>
        <w:pStyle w:val="NoSpacing"/>
        <w:numPr>
          <w:ilvl w:val="2"/>
          <w:numId w:val="3"/>
        </w:numPr>
      </w:pPr>
      <w:r>
        <w:t>Consist of numerous keratinocytes</w:t>
      </w:r>
    </w:p>
    <w:p w14:paraId="3184D05E" w14:textId="77777777" w:rsidR="00656BAC" w:rsidRDefault="00656BAC" w:rsidP="0023132B">
      <w:pPr>
        <w:pStyle w:val="NoSpacing"/>
        <w:numPr>
          <w:ilvl w:val="2"/>
          <w:numId w:val="3"/>
        </w:numPr>
      </w:pPr>
      <w:r>
        <w:t>8-10 layers</w:t>
      </w:r>
    </w:p>
    <w:p w14:paraId="4F3A8322" w14:textId="77777777" w:rsidR="00656BAC" w:rsidRDefault="00656BAC" w:rsidP="0023132B">
      <w:pPr>
        <w:pStyle w:val="NoSpacing"/>
        <w:numPr>
          <w:ilvl w:val="1"/>
          <w:numId w:val="3"/>
        </w:numPr>
      </w:pPr>
      <w:r>
        <w:t xml:space="preserve">Stratum </w:t>
      </w:r>
      <w:proofErr w:type="spellStart"/>
      <w:r>
        <w:t>granulosum</w:t>
      </w:r>
      <w:proofErr w:type="spellEnd"/>
    </w:p>
    <w:p w14:paraId="12C59927" w14:textId="77777777" w:rsidR="00656BAC" w:rsidRDefault="00656BAC" w:rsidP="0023132B">
      <w:pPr>
        <w:pStyle w:val="NoSpacing"/>
        <w:numPr>
          <w:ilvl w:val="2"/>
          <w:numId w:val="3"/>
        </w:numPr>
      </w:pPr>
      <w:r>
        <w:t>Middle of epidermis</w:t>
      </w:r>
    </w:p>
    <w:p w14:paraId="419132ED" w14:textId="77777777" w:rsidR="00656BAC" w:rsidRDefault="00656BAC" w:rsidP="0023132B">
      <w:pPr>
        <w:pStyle w:val="NoSpacing"/>
        <w:numPr>
          <w:ilvl w:val="2"/>
          <w:numId w:val="3"/>
        </w:numPr>
      </w:pPr>
      <w:r>
        <w:t>3-5 layers of flattened keratinocytes</w:t>
      </w:r>
    </w:p>
    <w:p w14:paraId="7A5B8C0E" w14:textId="77777777" w:rsidR="00656BAC" w:rsidRDefault="00656BAC" w:rsidP="0023132B">
      <w:pPr>
        <w:pStyle w:val="NoSpacing"/>
        <w:numPr>
          <w:ilvl w:val="2"/>
          <w:numId w:val="3"/>
        </w:numPr>
      </w:pPr>
      <w:r>
        <w:t>Also present in keratinocytes are a membrane enclosed lamellar granules which fuse  with the plasma membrane and release a lipid rich secretion</w:t>
      </w:r>
    </w:p>
    <w:p w14:paraId="2518ECC0" w14:textId="77777777" w:rsidR="00656BAC" w:rsidRDefault="00656BAC" w:rsidP="0023132B">
      <w:pPr>
        <w:pStyle w:val="NoSpacing"/>
        <w:numPr>
          <w:ilvl w:val="1"/>
          <w:numId w:val="3"/>
        </w:numPr>
      </w:pPr>
      <w:r>
        <w:t xml:space="preserve">Stratum </w:t>
      </w:r>
      <w:proofErr w:type="spellStart"/>
      <w:r>
        <w:t>lucidum</w:t>
      </w:r>
      <w:proofErr w:type="spellEnd"/>
    </w:p>
    <w:p w14:paraId="483F385F" w14:textId="77777777" w:rsidR="00656BAC" w:rsidRDefault="00656BAC" w:rsidP="0023132B">
      <w:pPr>
        <w:pStyle w:val="NoSpacing"/>
        <w:numPr>
          <w:ilvl w:val="2"/>
          <w:numId w:val="3"/>
        </w:numPr>
      </w:pPr>
      <w:r>
        <w:t>Is present in thick skin areas such as fingertips and soles</w:t>
      </w:r>
    </w:p>
    <w:p w14:paraId="3C627E50" w14:textId="77777777" w:rsidR="00656BAC" w:rsidRDefault="001A638C" w:rsidP="0023132B">
      <w:pPr>
        <w:pStyle w:val="NoSpacing"/>
        <w:numPr>
          <w:ilvl w:val="2"/>
          <w:numId w:val="3"/>
        </w:numPr>
      </w:pPr>
      <w:r>
        <w:t>4-6 layers of clear flat dead keratinocytes that contain large amounts of keratin and thickened plasma membranes</w:t>
      </w:r>
    </w:p>
    <w:p w14:paraId="299488D3" w14:textId="77777777" w:rsidR="001A638C" w:rsidRDefault="001A638C" w:rsidP="0023132B">
      <w:pPr>
        <w:pStyle w:val="NoSpacing"/>
        <w:numPr>
          <w:ilvl w:val="1"/>
          <w:numId w:val="3"/>
        </w:numPr>
      </w:pPr>
      <w:r>
        <w:t xml:space="preserve">Stratum </w:t>
      </w:r>
      <w:proofErr w:type="spellStart"/>
      <w:r>
        <w:t>corneum</w:t>
      </w:r>
      <w:proofErr w:type="spellEnd"/>
    </w:p>
    <w:p w14:paraId="4251BE40" w14:textId="77777777" w:rsidR="001A638C" w:rsidRDefault="001A638C" w:rsidP="0023132B">
      <w:pPr>
        <w:pStyle w:val="NoSpacing"/>
        <w:numPr>
          <w:ilvl w:val="2"/>
          <w:numId w:val="3"/>
        </w:numPr>
      </w:pPr>
      <w:r>
        <w:t xml:space="preserve">25-30 layers of flattened dead keratinocytes </w:t>
      </w:r>
    </w:p>
    <w:p w14:paraId="54FC6E8C" w14:textId="77777777" w:rsidR="001A638C" w:rsidRDefault="001A638C" w:rsidP="001A638C">
      <w:pPr>
        <w:pStyle w:val="NoSpacing"/>
      </w:pPr>
      <w:r>
        <w:t>Dermis</w:t>
      </w:r>
    </w:p>
    <w:p w14:paraId="7329CDC5" w14:textId="77777777" w:rsidR="001A638C" w:rsidRDefault="001A638C" w:rsidP="0023132B">
      <w:pPr>
        <w:pStyle w:val="NoSpacing"/>
        <w:numPr>
          <w:ilvl w:val="0"/>
          <w:numId w:val="4"/>
        </w:numPr>
      </w:pPr>
      <w:r>
        <w:t>Composed of strong dense irregular connective tissue containing collagen and thick elastic fibers</w:t>
      </w:r>
    </w:p>
    <w:p w14:paraId="25C7E166" w14:textId="77777777" w:rsidR="001A638C" w:rsidRDefault="001A638C" w:rsidP="0023132B">
      <w:pPr>
        <w:pStyle w:val="NoSpacing"/>
        <w:numPr>
          <w:ilvl w:val="0"/>
          <w:numId w:val="4"/>
        </w:numPr>
      </w:pPr>
      <w:r>
        <w:t>Thinner in women than in men</w:t>
      </w:r>
    </w:p>
    <w:p w14:paraId="001ED003" w14:textId="77777777" w:rsidR="001A638C" w:rsidRDefault="001A638C" w:rsidP="0023132B">
      <w:pPr>
        <w:pStyle w:val="NoSpacing"/>
        <w:numPr>
          <w:ilvl w:val="0"/>
          <w:numId w:val="4"/>
        </w:numPr>
      </w:pPr>
      <w:r>
        <w:t>Papillary region makes up 1/5 of the thickness of the total layer</w:t>
      </w:r>
    </w:p>
    <w:p w14:paraId="391EC148" w14:textId="77777777" w:rsidR="001A638C" w:rsidRDefault="001A638C" w:rsidP="0023132B">
      <w:pPr>
        <w:pStyle w:val="NoSpacing"/>
        <w:numPr>
          <w:ilvl w:val="1"/>
          <w:numId w:val="4"/>
        </w:numPr>
      </w:pPr>
      <w:r>
        <w:t>It contains collagen fibers and elastic fibers</w:t>
      </w:r>
    </w:p>
    <w:p w14:paraId="6BE9B7DA" w14:textId="77777777" w:rsidR="001A638C" w:rsidRDefault="001A638C" w:rsidP="0023132B">
      <w:pPr>
        <w:pStyle w:val="NoSpacing"/>
        <w:numPr>
          <w:ilvl w:val="1"/>
          <w:numId w:val="4"/>
        </w:numPr>
      </w:pPr>
      <w:r>
        <w:t xml:space="preserve">Its surface area is greatly increased by small </w:t>
      </w:r>
      <w:proofErr w:type="spellStart"/>
      <w:r>
        <w:t>fingerlike</w:t>
      </w:r>
      <w:proofErr w:type="spellEnd"/>
      <w:r>
        <w:t xml:space="preserve"> structures that project into the </w:t>
      </w:r>
      <w:proofErr w:type="spellStart"/>
      <w:r>
        <w:t>undersuraface</w:t>
      </w:r>
      <w:proofErr w:type="spellEnd"/>
      <w:r>
        <w:t xml:space="preserve"> of the epidermis called the dermal papillae</w:t>
      </w:r>
    </w:p>
    <w:p w14:paraId="003F267A" w14:textId="77777777" w:rsidR="001A638C" w:rsidRDefault="001A638C" w:rsidP="0023132B">
      <w:pPr>
        <w:pStyle w:val="NoSpacing"/>
        <w:numPr>
          <w:ilvl w:val="0"/>
          <w:numId w:val="4"/>
        </w:numPr>
      </w:pPr>
      <w:r>
        <w:t>All dermal papillae contain capillary loops some contain encapsulated touch receptors called corpuscles of touch or Meissner corpuscles</w:t>
      </w:r>
    </w:p>
    <w:p w14:paraId="11B3C89A" w14:textId="77777777" w:rsidR="001A638C" w:rsidRDefault="001A638C" w:rsidP="0023132B">
      <w:pPr>
        <w:pStyle w:val="NoSpacing"/>
        <w:numPr>
          <w:ilvl w:val="0"/>
          <w:numId w:val="4"/>
        </w:numPr>
      </w:pPr>
      <w:r>
        <w:t>Reticular region; attached to the subcutaneous layer contains thick bundles of thick collagen fibers, scattered fibroblasts various wandering cells and some coarse elastic fibers</w:t>
      </w:r>
    </w:p>
    <w:p w14:paraId="39236ADA" w14:textId="77777777" w:rsidR="001A638C" w:rsidRDefault="001A638C" w:rsidP="0023132B">
      <w:pPr>
        <w:pStyle w:val="NoSpacing"/>
        <w:numPr>
          <w:ilvl w:val="0"/>
          <w:numId w:val="4"/>
        </w:numPr>
      </w:pPr>
      <w:r>
        <w:t xml:space="preserve">Tension lines in the skin indicate the predominant direction of underlying collagen </w:t>
      </w:r>
      <w:proofErr w:type="spellStart"/>
      <w:r>
        <w:t>fbers</w:t>
      </w:r>
      <w:proofErr w:type="spellEnd"/>
    </w:p>
    <w:p w14:paraId="1EC70A2A" w14:textId="77777777" w:rsidR="001A638C" w:rsidRDefault="00E4010C" w:rsidP="0023132B">
      <w:pPr>
        <w:pStyle w:val="NoSpacing"/>
        <w:numPr>
          <w:ilvl w:val="0"/>
          <w:numId w:val="4"/>
        </w:numPr>
      </w:pPr>
      <w:r>
        <w:t>Combination of collagen and elastic fibers in the reticular region provides the skin with strength, extensibility the ability to stretch and elasticity</w:t>
      </w:r>
    </w:p>
    <w:p w14:paraId="54DDB88F" w14:textId="77777777" w:rsidR="00E4010C" w:rsidRDefault="00E4010C" w:rsidP="0023132B">
      <w:pPr>
        <w:pStyle w:val="NoSpacing"/>
        <w:numPr>
          <w:ilvl w:val="0"/>
          <w:numId w:val="4"/>
        </w:numPr>
      </w:pPr>
      <w:r>
        <w:t>Papillary region; the superficial portion of the dermis; consist of areolar connective tissue with thin collagen fibers and fine elastic fibers; contain dermal papillae that house blood capillaries, corpuscles of touch and free nerve endings</w:t>
      </w:r>
    </w:p>
    <w:p w14:paraId="58FE34D8" w14:textId="77777777" w:rsidR="00E4010C" w:rsidRDefault="00E4010C" w:rsidP="0023132B">
      <w:pPr>
        <w:pStyle w:val="NoSpacing"/>
        <w:numPr>
          <w:ilvl w:val="0"/>
          <w:numId w:val="4"/>
        </w:numPr>
      </w:pPr>
      <w:r>
        <w:lastRenderedPageBreak/>
        <w:t>Reticular region; the deeper portion of the dermis; consist of dense irregular connective tissue with bundles of thick collagen and some coarse elastic fibers, spaces between fibers contain some adipose cells, hair follicles, nerves, sebaceous glands and sudoriferous glands</w:t>
      </w:r>
    </w:p>
    <w:p w14:paraId="2B3E15B7" w14:textId="77777777" w:rsidR="00E4010C" w:rsidRDefault="00E4010C" w:rsidP="00E4010C">
      <w:pPr>
        <w:pStyle w:val="NoSpacing"/>
      </w:pPr>
      <w:r>
        <w:t>Structural Basis of Skin Colour</w:t>
      </w:r>
    </w:p>
    <w:p w14:paraId="07D3DFC1" w14:textId="77777777" w:rsidR="00E4010C" w:rsidRDefault="00E4010C" w:rsidP="0023132B">
      <w:pPr>
        <w:pStyle w:val="NoSpacing"/>
        <w:numPr>
          <w:ilvl w:val="0"/>
          <w:numId w:val="5"/>
        </w:numPr>
      </w:pPr>
      <w:r>
        <w:t>Melanin, hemoglobin and carotene are three pigments that impart a wide variety of colours to skin</w:t>
      </w:r>
    </w:p>
    <w:p w14:paraId="663BB385" w14:textId="77777777" w:rsidR="00E4010C" w:rsidRDefault="00E4010C" w:rsidP="0023132B">
      <w:pPr>
        <w:pStyle w:val="NoSpacing"/>
        <w:numPr>
          <w:ilvl w:val="0"/>
          <w:numId w:val="5"/>
        </w:numPr>
      </w:pPr>
      <w:r>
        <w:t>Amount of melanin causes the skins colour to vary from pale yellow to reddish brown to black</w:t>
      </w:r>
    </w:p>
    <w:p w14:paraId="1B62EF4D" w14:textId="77777777" w:rsidR="00E4010C" w:rsidRDefault="00E4010C" w:rsidP="0023132B">
      <w:pPr>
        <w:pStyle w:val="NoSpacing"/>
        <w:numPr>
          <w:ilvl w:val="0"/>
          <w:numId w:val="5"/>
        </w:numPr>
      </w:pPr>
      <w:proofErr w:type="spellStart"/>
      <w:r>
        <w:t>Pheomelanin</w:t>
      </w:r>
      <w:proofErr w:type="spellEnd"/>
      <w:r>
        <w:t xml:space="preserve"> and eumelanin</w:t>
      </w:r>
    </w:p>
    <w:p w14:paraId="3D832BB9" w14:textId="77777777" w:rsidR="00E4010C" w:rsidRDefault="00E4010C" w:rsidP="0023132B">
      <w:pPr>
        <w:pStyle w:val="NoSpacing"/>
        <w:numPr>
          <w:ilvl w:val="0"/>
          <w:numId w:val="5"/>
        </w:numPr>
      </w:pPr>
      <w:r>
        <w:t>Differences in skin colour is due to the amount of pigment in the melanocytes</w:t>
      </w:r>
    </w:p>
    <w:p w14:paraId="6C312E5F" w14:textId="77777777" w:rsidR="00E4010C" w:rsidRDefault="00E4010C" w:rsidP="0023132B">
      <w:pPr>
        <w:pStyle w:val="NoSpacing"/>
        <w:numPr>
          <w:ilvl w:val="0"/>
          <w:numId w:val="5"/>
        </w:numPr>
      </w:pPr>
      <w:r>
        <w:t>Melanin accumulates in patches =freckles</w:t>
      </w:r>
    </w:p>
    <w:p w14:paraId="35CCEE5E" w14:textId="77777777" w:rsidR="00E4010C" w:rsidRDefault="005F36B2" w:rsidP="0023132B">
      <w:pPr>
        <w:pStyle w:val="NoSpacing"/>
        <w:numPr>
          <w:ilvl w:val="1"/>
          <w:numId w:val="5"/>
        </w:numPr>
      </w:pPr>
      <w:proofErr w:type="spellStart"/>
      <w:r>
        <w:t>Ephelides</w:t>
      </w:r>
      <w:proofErr w:type="spellEnd"/>
      <w:r>
        <w:t xml:space="preserve">; light freckles,  </w:t>
      </w:r>
      <w:proofErr w:type="spellStart"/>
      <w:r>
        <w:t>lentigines</w:t>
      </w:r>
      <w:proofErr w:type="spellEnd"/>
      <w:r>
        <w:t>; dark or sunburn freckles</w:t>
      </w:r>
    </w:p>
    <w:p w14:paraId="11E16FBB" w14:textId="77777777" w:rsidR="005F36B2" w:rsidRDefault="005F36B2" w:rsidP="005F36B2">
      <w:pPr>
        <w:pStyle w:val="NoSpacing"/>
      </w:pPr>
      <w:r>
        <w:t>Subcutaneous layer or Hypodermis</w:t>
      </w:r>
    </w:p>
    <w:p w14:paraId="10881BC6" w14:textId="77777777" w:rsidR="005F36B2" w:rsidRDefault="005F36B2" w:rsidP="0023132B">
      <w:pPr>
        <w:pStyle w:val="NoSpacing"/>
        <w:numPr>
          <w:ilvl w:val="0"/>
          <w:numId w:val="6"/>
        </w:numPr>
      </w:pPr>
      <w:r>
        <w:t>Deep to the dermis</w:t>
      </w:r>
    </w:p>
    <w:p w14:paraId="509E2F4E" w14:textId="77777777" w:rsidR="005F36B2" w:rsidRDefault="005F36B2" w:rsidP="0023132B">
      <w:pPr>
        <w:pStyle w:val="NoSpacing"/>
        <w:numPr>
          <w:ilvl w:val="0"/>
          <w:numId w:val="6"/>
        </w:numPr>
      </w:pPr>
      <w:r>
        <w:t>Connective tissue layer</w:t>
      </w:r>
    </w:p>
    <w:p w14:paraId="5F899BE6" w14:textId="77777777" w:rsidR="00656BAC" w:rsidRDefault="005F36B2" w:rsidP="00656BAC">
      <w:pPr>
        <w:pStyle w:val="NoSpacing"/>
      </w:pPr>
      <w:r>
        <w:t>5.2 Accessory Structures of the Skin</w:t>
      </w:r>
    </w:p>
    <w:p w14:paraId="3D2EBB38" w14:textId="77777777" w:rsidR="005F36B2" w:rsidRDefault="005F36B2" w:rsidP="0023132B">
      <w:pPr>
        <w:pStyle w:val="NoSpacing"/>
        <w:numPr>
          <w:ilvl w:val="0"/>
          <w:numId w:val="7"/>
        </w:numPr>
      </w:pPr>
      <w:r>
        <w:t>Hair, skin glands, nails</w:t>
      </w:r>
    </w:p>
    <w:p w14:paraId="44D12611" w14:textId="77777777" w:rsidR="005F36B2" w:rsidRDefault="005F36B2" w:rsidP="005F36B2">
      <w:pPr>
        <w:pStyle w:val="NoSpacing"/>
      </w:pPr>
      <w:r>
        <w:t>Hair</w:t>
      </w:r>
    </w:p>
    <w:p w14:paraId="26AE2209" w14:textId="77777777" w:rsidR="005F36B2" w:rsidRDefault="005F36B2" w:rsidP="0023132B">
      <w:pPr>
        <w:pStyle w:val="NoSpacing"/>
        <w:numPr>
          <w:ilvl w:val="0"/>
          <w:numId w:val="7"/>
        </w:numPr>
      </w:pPr>
      <w:r>
        <w:t>Figure 5.5 page 125</w:t>
      </w:r>
    </w:p>
    <w:p w14:paraId="015C6E2B" w14:textId="77777777" w:rsidR="005F36B2" w:rsidRDefault="005F36B2" w:rsidP="0023132B">
      <w:pPr>
        <w:pStyle w:val="NoSpacing"/>
        <w:numPr>
          <w:ilvl w:val="0"/>
          <w:numId w:val="7"/>
        </w:numPr>
      </w:pPr>
      <w:r>
        <w:t>Each hair is composed of columns of dead keratinized epidermal cells bonded together by extracellular proteins</w:t>
      </w:r>
    </w:p>
    <w:p w14:paraId="51FB1241" w14:textId="77777777" w:rsidR="005F36B2" w:rsidRDefault="005F36B2" w:rsidP="0023132B">
      <w:pPr>
        <w:pStyle w:val="NoSpacing"/>
        <w:numPr>
          <w:ilvl w:val="1"/>
          <w:numId w:val="7"/>
        </w:numPr>
      </w:pPr>
      <w:r>
        <w:t>Shaft s the superficial portion of the hair, most of which projects from the surface of the skin</w:t>
      </w:r>
    </w:p>
    <w:p w14:paraId="27F82F04" w14:textId="77777777" w:rsidR="001B6CD8" w:rsidRDefault="001B6CD8" w:rsidP="0023132B">
      <w:pPr>
        <w:pStyle w:val="NoSpacing"/>
        <w:numPr>
          <w:ilvl w:val="1"/>
          <w:numId w:val="7"/>
        </w:numPr>
      </w:pPr>
      <w:r>
        <w:t>Straight hair have round shafts</w:t>
      </w:r>
    </w:p>
    <w:p w14:paraId="773084DE" w14:textId="77777777" w:rsidR="001B6CD8" w:rsidRDefault="001B6CD8" w:rsidP="0023132B">
      <w:pPr>
        <w:pStyle w:val="NoSpacing"/>
        <w:numPr>
          <w:ilvl w:val="1"/>
          <w:numId w:val="7"/>
        </w:numPr>
      </w:pPr>
      <w:r>
        <w:t>Wavy hair has oval shafts</w:t>
      </w:r>
    </w:p>
    <w:p w14:paraId="1B661F61" w14:textId="77777777" w:rsidR="001B6CD8" w:rsidRDefault="001B6CD8" w:rsidP="0023132B">
      <w:pPr>
        <w:pStyle w:val="NoSpacing"/>
        <w:numPr>
          <w:ilvl w:val="1"/>
          <w:numId w:val="7"/>
        </w:numPr>
      </w:pPr>
      <w:r>
        <w:t>Curly hair has kidney shaped shafts</w:t>
      </w:r>
    </w:p>
    <w:p w14:paraId="37CE80EA" w14:textId="77777777" w:rsidR="001B6CD8" w:rsidRDefault="001B6CD8" w:rsidP="0023132B">
      <w:pPr>
        <w:pStyle w:val="NoSpacing"/>
        <w:numPr>
          <w:ilvl w:val="1"/>
          <w:numId w:val="7"/>
        </w:numPr>
      </w:pPr>
      <w:r>
        <w:t>Root is portion of the hair, deep to the shaft that penetrates the dermis</w:t>
      </w:r>
    </w:p>
    <w:p w14:paraId="08345F16" w14:textId="77777777" w:rsidR="001B6CD8" w:rsidRDefault="001B6CD8" w:rsidP="0023132B">
      <w:pPr>
        <w:pStyle w:val="NoSpacing"/>
        <w:numPr>
          <w:ilvl w:val="0"/>
          <w:numId w:val="7"/>
        </w:numPr>
      </w:pPr>
      <w:r>
        <w:t>Cuticle of hair the outermost layer consist of a single layer of thin flat cells that are heavily keratinized</w:t>
      </w:r>
    </w:p>
    <w:p w14:paraId="5C308CCE" w14:textId="77777777" w:rsidR="001B6CD8" w:rsidRDefault="001B6CD8" w:rsidP="0023132B">
      <w:pPr>
        <w:pStyle w:val="NoSpacing"/>
        <w:numPr>
          <w:ilvl w:val="0"/>
          <w:numId w:val="7"/>
        </w:numPr>
      </w:pPr>
      <w:r>
        <w:t xml:space="preserve">Surrounding root of hair is the hair </w:t>
      </w:r>
      <w:r w:rsidR="00634607">
        <w:t>follicle</w:t>
      </w:r>
    </w:p>
    <w:p w14:paraId="4D96B56B" w14:textId="77777777" w:rsidR="00634607" w:rsidRDefault="00634607" w:rsidP="00634607">
      <w:pPr>
        <w:pStyle w:val="NoSpacing"/>
      </w:pPr>
      <w:r>
        <w:t>Skin Glands</w:t>
      </w:r>
    </w:p>
    <w:p w14:paraId="29BAAA01" w14:textId="77777777" w:rsidR="00634607" w:rsidRDefault="00634607" w:rsidP="0023132B">
      <w:pPr>
        <w:pStyle w:val="NoSpacing"/>
        <w:numPr>
          <w:ilvl w:val="0"/>
          <w:numId w:val="8"/>
        </w:numPr>
      </w:pPr>
      <w:r>
        <w:t xml:space="preserve">Sebaceous glands;  oil glands, simple, branched, </w:t>
      </w:r>
      <w:proofErr w:type="spellStart"/>
      <w:r>
        <w:t>acinar</w:t>
      </w:r>
      <w:proofErr w:type="spellEnd"/>
      <w:r>
        <w:t xml:space="preserve"> glands, secreting portion of a sebaceous gland lies in the dermis, oily secretion called sebum</w:t>
      </w:r>
    </w:p>
    <w:p w14:paraId="7918C3EC" w14:textId="77777777" w:rsidR="00634607" w:rsidRDefault="00634607" w:rsidP="0023132B">
      <w:pPr>
        <w:pStyle w:val="NoSpacing"/>
        <w:numPr>
          <w:ilvl w:val="0"/>
          <w:numId w:val="8"/>
        </w:numPr>
      </w:pPr>
      <w:r>
        <w:t xml:space="preserve">Sudoriferous glands; 3-4 million sweat glands, </w:t>
      </w:r>
    </w:p>
    <w:p w14:paraId="46213397" w14:textId="77777777" w:rsidR="00634607" w:rsidRDefault="00634607" w:rsidP="0023132B">
      <w:pPr>
        <w:pStyle w:val="NoSpacing"/>
        <w:numPr>
          <w:ilvl w:val="1"/>
          <w:numId w:val="8"/>
        </w:numPr>
      </w:pPr>
      <w:proofErr w:type="spellStart"/>
      <w:r>
        <w:t>Eccerine</w:t>
      </w:r>
      <w:proofErr w:type="spellEnd"/>
      <w:r>
        <w:t xml:space="preserve"> sweat glands; </w:t>
      </w:r>
      <w:proofErr w:type="spellStart"/>
      <w:r>
        <w:t>merocrine</w:t>
      </w:r>
      <w:proofErr w:type="spellEnd"/>
      <w:r>
        <w:t xml:space="preserve"> sweat glands, are simple tubular glands, secretory </w:t>
      </w:r>
      <w:proofErr w:type="spellStart"/>
      <w:r>
        <w:t>protion</w:t>
      </w:r>
      <w:proofErr w:type="spellEnd"/>
      <w:r>
        <w:t xml:space="preserve"> is located mostly in the deep dermis, main function is to regulate body temperature,</w:t>
      </w:r>
    </w:p>
    <w:p w14:paraId="02C4EF44" w14:textId="77777777" w:rsidR="0023132B" w:rsidRDefault="0023132B" w:rsidP="0023132B">
      <w:pPr>
        <w:pStyle w:val="NoSpacing"/>
        <w:numPr>
          <w:ilvl w:val="1"/>
          <w:numId w:val="8"/>
        </w:numPr>
      </w:pPr>
      <w:proofErr w:type="spellStart"/>
      <w:r>
        <w:t>Appocrine</w:t>
      </w:r>
      <w:proofErr w:type="spellEnd"/>
      <w:r>
        <w:t xml:space="preserve"> sweat glands; larger ducts and </w:t>
      </w:r>
      <w:proofErr w:type="spellStart"/>
      <w:r>
        <w:t>lumes</w:t>
      </w:r>
      <w:proofErr w:type="spellEnd"/>
      <w:r>
        <w:t xml:space="preserve"> than eccrine, secretory portion located in subcutaneous layer, found in armpit, groin, don’t begin to function until puberty, </w:t>
      </w:r>
    </w:p>
    <w:p w14:paraId="581BBB26" w14:textId="77777777" w:rsidR="00634607" w:rsidRDefault="0023132B" w:rsidP="0023132B">
      <w:pPr>
        <w:pStyle w:val="NoSpacing"/>
        <w:numPr>
          <w:ilvl w:val="0"/>
          <w:numId w:val="8"/>
        </w:numPr>
      </w:pPr>
      <w:r>
        <w:t xml:space="preserve">Ceruminous glands; modified sweat glands in external ear, produce a yellowish lubricating secretion, </w:t>
      </w:r>
    </w:p>
    <w:p w14:paraId="3AE78A88" w14:textId="77777777" w:rsidR="0023132B" w:rsidRDefault="0023132B" w:rsidP="0023132B">
      <w:pPr>
        <w:pStyle w:val="NoSpacing"/>
        <w:numPr>
          <w:ilvl w:val="0"/>
          <w:numId w:val="8"/>
        </w:numPr>
      </w:pPr>
      <w:r>
        <w:t>Table 5.3 page 130</w:t>
      </w:r>
    </w:p>
    <w:p w14:paraId="5FBA5933" w14:textId="77777777" w:rsidR="0023132B" w:rsidRDefault="0023132B" w:rsidP="0023132B">
      <w:pPr>
        <w:pStyle w:val="NoSpacing"/>
      </w:pPr>
      <w:r>
        <w:t>Nails</w:t>
      </w:r>
    </w:p>
    <w:p w14:paraId="0AFCD28C" w14:textId="77777777" w:rsidR="0023132B" w:rsidRDefault="0023132B" w:rsidP="0023132B">
      <w:pPr>
        <w:pStyle w:val="NoSpacing"/>
        <w:numPr>
          <w:ilvl w:val="0"/>
          <w:numId w:val="9"/>
        </w:numPr>
      </w:pPr>
      <w:r>
        <w:t>Plates of tightly packed heard, dead keratinized epidermal cells</w:t>
      </w:r>
    </w:p>
    <w:p w14:paraId="2025F03F" w14:textId="77777777" w:rsidR="0023132B" w:rsidRDefault="0023132B" w:rsidP="0023132B">
      <w:pPr>
        <w:pStyle w:val="NoSpacing"/>
        <w:numPr>
          <w:ilvl w:val="0"/>
          <w:numId w:val="9"/>
        </w:numPr>
      </w:pPr>
      <w:r>
        <w:t>Figure 5.7 page 131</w:t>
      </w:r>
    </w:p>
    <w:p w14:paraId="6A7E5AE1" w14:textId="77777777" w:rsidR="0023132B" w:rsidRDefault="0023132B" w:rsidP="0023132B">
      <w:pPr>
        <w:pStyle w:val="NoSpacing"/>
      </w:pPr>
      <w:r>
        <w:t>5.3 Types of Skin</w:t>
      </w:r>
    </w:p>
    <w:p w14:paraId="0C715A36" w14:textId="77777777" w:rsidR="0023132B" w:rsidRDefault="0023132B" w:rsidP="0023132B">
      <w:pPr>
        <w:pStyle w:val="NoSpacing"/>
        <w:numPr>
          <w:ilvl w:val="0"/>
          <w:numId w:val="10"/>
        </w:numPr>
      </w:pPr>
      <w:r>
        <w:t>Thin skin vs. thick skin</w:t>
      </w:r>
    </w:p>
    <w:p w14:paraId="739E6F61" w14:textId="77777777" w:rsidR="0023132B" w:rsidRDefault="0023132B" w:rsidP="0023132B">
      <w:pPr>
        <w:pStyle w:val="NoSpacing"/>
      </w:pPr>
      <w:r>
        <w:t xml:space="preserve">5.4 </w:t>
      </w:r>
      <w:r w:rsidR="00B33194">
        <w:t>Functions of the Skin</w:t>
      </w:r>
    </w:p>
    <w:p w14:paraId="2023CB0F" w14:textId="77777777" w:rsidR="00B33194" w:rsidRDefault="00B33194" w:rsidP="00B33194">
      <w:pPr>
        <w:pStyle w:val="NoSpacing"/>
        <w:numPr>
          <w:ilvl w:val="0"/>
          <w:numId w:val="10"/>
        </w:numPr>
      </w:pPr>
      <w:r>
        <w:lastRenderedPageBreak/>
        <w:t>Thermoregulation</w:t>
      </w:r>
    </w:p>
    <w:p w14:paraId="1831CACE" w14:textId="77777777" w:rsidR="00B33194" w:rsidRDefault="00B33194" w:rsidP="00B33194">
      <w:pPr>
        <w:pStyle w:val="NoSpacing"/>
        <w:numPr>
          <w:ilvl w:val="0"/>
          <w:numId w:val="10"/>
        </w:numPr>
      </w:pPr>
      <w:r>
        <w:t>Blood reservoir</w:t>
      </w:r>
    </w:p>
    <w:p w14:paraId="493DF7D5" w14:textId="77777777" w:rsidR="00B33194" w:rsidRDefault="00B33194" w:rsidP="00B33194">
      <w:pPr>
        <w:pStyle w:val="NoSpacing"/>
        <w:numPr>
          <w:ilvl w:val="0"/>
          <w:numId w:val="10"/>
        </w:numPr>
      </w:pPr>
      <w:r>
        <w:t>Protection</w:t>
      </w:r>
    </w:p>
    <w:p w14:paraId="69598CA7" w14:textId="77777777" w:rsidR="00B33194" w:rsidRDefault="00B33194" w:rsidP="00B33194">
      <w:pPr>
        <w:pStyle w:val="NoSpacing"/>
        <w:numPr>
          <w:ilvl w:val="0"/>
          <w:numId w:val="10"/>
        </w:numPr>
      </w:pPr>
      <w:r>
        <w:t>Cutaneous sensations</w:t>
      </w:r>
    </w:p>
    <w:p w14:paraId="2B75E08D" w14:textId="77777777" w:rsidR="00B33194" w:rsidRDefault="00B33194" w:rsidP="00B33194">
      <w:pPr>
        <w:pStyle w:val="NoSpacing"/>
        <w:numPr>
          <w:ilvl w:val="0"/>
          <w:numId w:val="10"/>
        </w:numPr>
      </w:pPr>
      <w:r>
        <w:t>Excretion and absorption</w:t>
      </w:r>
    </w:p>
    <w:p w14:paraId="64343AB1" w14:textId="77777777" w:rsidR="00B33194" w:rsidRDefault="00B33194" w:rsidP="00B33194">
      <w:pPr>
        <w:pStyle w:val="NoSpacing"/>
        <w:numPr>
          <w:ilvl w:val="0"/>
          <w:numId w:val="10"/>
        </w:numPr>
      </w:pPr>
      <w:r>
        <w:t>Synthesis of vitamin D</w:t>
      </w:r>
    </w:p>
    <w:p w14:paraId="42BC7E5A" w14:textId="77777777" w:rsidR="00B33194" w:rsidRDefault="00B33194" w:rsidP="00B33194">
      <w:pPr>
        <w:pStyle w:val="NoSpacing"/>
      </w:pPr>
      <w:r>
        <w:t>5.5 Blood Supply if the Integumentary System</w:t>
      </w:r>
    </w:p>
    <w:p w14:paraId="54482BAB" w14:textId="77777777" w:rsidR="00B33194" w:rsidRDefault="00B33194" w:rsidP="00B33194">
      <w:pPr>
        <w:pStyle w:val="NoSpacing"/>
        <w:numPr>
          <w:ilvl w:val="0"/>
          <w:numId w:val="11"/>
        </w:numPr>
      </w:pPr>
      <w:r>
        <w:t>Epidermis is avascular, the dermis is well supplied with blood</w:t>
      </w:r>
    </w:p>
    <w:p w14:paraId="6FC02B51" w14:textId="77777777" w:rsidR="00B33194" w:rsidRDefault="00B33194" w:rsidP="00B33194">
      <w:pPr>
        <w:pStyle w:val="NoSpacing"/>
      </w:pPr>
      <w:r>
        <w:t>5.6 Development of the Integumentary System</w:t>
      </w:r>
    </w:p>
    <w:p w14:paraId="3A4AA75B" w14:textId="77777777" w:rsidR="00B33194" w:rsidRDefault="00B33194" w:rsidP="00B33194">
      <w:pPr>
        <w:pStyle w:val="NoSpacing"/>
        <w:numPr>
          <w:ilvl w:val="0"/>
          <w:numId w:val="11"/>
        </w:numPr>
      </w:pPr>
      <w:r>
        <w:t>Epidermis is derived from the ectoderm which covers the surface of the embryo</w:t>
      </w:r>
    </w:p>
    <w:p w14:paraId="5D031B4F" w14:textId="77777777" w:rsidR="00B33194" w:rsidRDefault="00B33194" w:rsidP="00B33194">
      <w:pPr>
        <w:pStyle w:val="NoSpacing"/>
        <w:numPr>
          <w:ilvl w:val="0"/>
          <w:numId w:val="11"/>
        </w:numPr>
      </w:pPr>
      <w:r>
        <w:t>Figure 5.8 page 135</w:t>
      </w:r>
    </w:p>
    <w:p w14:paraId="5B3B89F4" w14:textId="77777777" w:rsidR="00B33194" w:rsidRDefault="00B33194" w:rsidP="00B33194">
      <w:pPr>
        <w:pStyle w:val="NoSpacing"/>
      </w:pPr>
      <w:r>
        <w:t>5.7 Aging and the Integumentary System</w:t>
      </w:r>
    </w:p>
    <w:p w14:paraId="162830D5" w14:textId="77777777" w:rsidR="00B33194" w:rsidRDefault="00B33194" w:rsidP="00B33194">
      <w:pPr>
        <w:pStyle w:val="NoSpacing"/>
        <w:numPr>
          <w:ilvl w:val="0"/>
          <w:numId w:val="12"/>
        </w:numPr>
      </w:pPr>
      <w:r>
        <w:t>Most of age related changes begin at age 40 and occur in the proteins of the dermis</w:t>
      </w:r>
    </w:p>
    <w:p w14:paraId="1EE61108" w14:textId="77777777" w:rsidR="00B33194" w:rsidRDefault="00B33194" w:rsidP="00B33194">
      <w:pPr>
        <w:pStyle w:val="NoSpacing"/>
        <w:numPr>
          <w:ilvl w:val="0"/>
          <w:numId w:val="12"/>
        </w:numPr>
      </w:pPr>
    </w:p>
    <w:p w14:paraId="7B28157A" w14:textId="77777777" w:rsidR="00762AA2" w:rsidRPr="00AE4023" w:rsidRDefault="00762AA2" w:rsidP="00762AA2">
      <w:pPr>
        <w:pStyle w:val="NoSpacing"/>
      </w:pPr>
    </w:p>
    <w:sectPr w:rsidR="00762AA2" w:rsidRPr="00AE40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17873"/>
    <w:multiLevelType w:val="hybridMultilevel"/>
    <w:tmpl w:val="503684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634D27"/>
    <w:multiLevelType w:val="hybridMultilevel"/>
    <w:tmpl w:val="335C99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7037FC"/>
    <w:multiLevelType w:val="hybridMultilevel"/>
    <w:tmpl w:val="DE60A4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2350B0"/>
    <w:multiLevelType w:val="hybridMultilevel"/>
    <w:tmpl w:val="80B2D0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9D0818"/>
    <w:multiLevelType w:val="hybridMultilevel"/>
    <w:tmpl w:val="56383C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2F725CA"/>
    <w:multiLevelType w:val="hybridMultilevel"/>
    <w:tmpl w:val="BCB85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19072B4"/>
    <w:multiLevelType w:val="hybridMultilevel"/>
    <w:tmpl w:val="D9729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2114384"/>
    <w:multiLevelType w:val="hybridMultilevel"/>
    <w:tmpl w:val="B860D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2E905E5"/>
    <w:multiLevelType w:val="hybridMultilevel"/>
    <w:tmpl w:val="743811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6314F80"/>
    <w:multiLevelType w:val="hybridMultilevel"/>
    <w:tmpl w:val="60783D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A860153"/>
    <w:multiLevelType w:val="hybridMultilevel"/>
    <w:tmpl w:val="DF787B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C8757AD"/>
    <w:multiLevelType w:val="hybridMultilevel"/>
    <w:tmpl w:val="BB868B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
  </w:num>
  <w:num w:numId="4">
    <w:abstractNumId w:val="2"/>
  </w:num>
  <w:num w:numId="5">
    <w:abstractNumId w:val="10"/>
  </w:num>
  <w:num w:numId="6">
    <w:abstractNumId w:val="7"/>
  </w:num>
  <w:num w:numId="7">
    <w:abstractNumId w:val="8"/>
  </w:num>
  <w:num w:numId="8">
    <w:abstractNumId w:val="4"/>
  </w:num>
  <w:num w:numId="9">
    <w:abstractNumId w:val="5"/>
  </w:num>
  <w:num w:numId="10">
    <w:abstractNumId w:val="6"/>
  </w:num>
  <w:num w:numId="11">
    <w:abstractNumId w:val="9"/>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235"/>
    <w:rsid w:val="000373F9"/>
    <w:rsid w:val="00057090"/>
    <w:rsid w:val="00065D62"/>
    <w:rsid w:val="00092ECD"/>
    <w:rsid w:val="000B2CC8"/>
    <w:rsid w:val="000E4935"/>
    <w:rsid w:val="000F2057"/>
    <w:rsid w:val="00100018"/>
    <w:rsid w:val="0013161F"/>
    <w:rsid w:val="001351DD"/>
    <w:rsid w:val="00155B4B"/>
    <w:rsid w:val="00170ABE"/>
    <w:rsid w:val="001A638C"/>
    <w:rsid w:val="001B6CD8"/>
    <w:rsid w:val="001D70F1"/>
    <w:rsid w:val="001E1233"/>
    <w:rsid w:val="0023132B"/>
    <w:rsid w:val="00242CF6"/>
    <w:rsid w:val="00247C24"/>
    <w:rsid w:val="002A3536"/>
    <w:rsid w:val="00305552"/>
    <w:rsid w:val="003159BC"/>
    <w:rsid w:val="00327C2C"/>
    <w:rsid w:val="00336D91"/>
    <w:rsid w:val="00346DAE"/>
    <w:rsid w:val="00367CDE"/>
    <w:rsid w:val="003B25D7"/>
    <w:rsid w:val="003F12C2"/>
    <w:rsid w:val="0040685F"/>
    <w:rsid w:val="0042305E"/>
    <w:rsid w:val="00423D06"/>
    <w:rsid w:val="00431A5B"/>
    <w:rsid w:val="004406EA"/>
    <w:rsid w:val="00443675"/>
    <w:rsid w:val="00470C9D"/>
    <w:rsid w:val="004B6D6C"/>
    <w:rsid w:val="004C463A"/>
    <w:rsid w:val="004D4DCE"/>
    <w:rsid w:val="004D6D4C"/>
    <w:rsid w:val="004D7937"/>
    <w:rsid w:val="004E56D4"/>
    <w:rsid w:val="00503434"/>
    <w:rsid w:val="005076C2"/>
    <w:rsid w:val="00561621"/>
    <w:rsid w:val="00583FF6"/>
    <w:rsid w:val="005940D0"/>
    <w:rsid w:val="00597AA7"/>
    <w:rsid w:val="005A252D"/>
    <w:rsid w:val="005A6CE7"/>
    <w:rsid w:val="005B1E40"/>
    <w:rsid w:val="005E62AB"/>
    <w:rsid w:val="005E6BDB"/>
    <w:rsid w:val="005F36B2"/>
    <w:rsid w:val="005F538E"/>
    <w:rsid w:val="00634607"/>
    <w:rsid w:val="00656BAC"/>
    <w:rsid w:val="006C1186"/>
    <w:rsid w:val="006C57B1"/>
    <w:rsid w:val="006C73C3"/>
    <w:rsid w:val="006D753C"/>
    <w:rsid w:val="00762AA2"/>
    <w:rsid w:val="007964CB"/>
    <w:rsid w:val="007A6038"/>
    <w:rsid w:val="007A6436"/>
    <w:rsid w:val="007B270B"/>
    <w:rsid w:val="007B5F67"/>
    <w:rsid w:val="007B7FA2"/>
    <w:rsid w:val="00805B37"/>
    <w:rsid w:val="00806810"/>
    <w:rsid w:val="0081690F"/>
    <w:rsid w:val="008229E7"/>
    <w:rsid w:val="00824239"/>
    <w:rsid w:val="00831C6C"/>
    <w:rsid w:val="00847F26"/>
    <w:rsid w:val="0086264D"/>
    <w:rsid w:val="00864357"/>
    <w:rsid w:val="008827AC"/>
    <w:rsid w:val="008936B8"/>
    <w:rsid w:val="00896E99"/>
    <w:rsid w:val="008C6214"/>
    <w:rsid w:val="008D7C18"/>
    <w:rsid w:val="008E7FDF"/>
    <w:rsid w:val="00944E69"/>
    <w:rsid w:val="00972AA3"/>
    <w:rsid w:val="00981678"/>
    <w:rsid w:val="009969DA"/>
    <w:rsid w:val="009B06C8"/>
    <w:rsid w:val="009C25A8"/>
    <w:rsid w:val="009E1F45"/>
    <w:rsid w:val="009F09FC"/>
    <w:rsid w:val="009F43D9"/>
    <w:rsid w:val="00A26DC7"/>
    <w:rsid w:val="00A57322"/>
    <w:rsid w:val="00A8343F"/>
    <w:rsid w:val="00A96790"/>
    <w:rsid w:val="00AB465D"/>
    <w:rsid w:val="00AC155F"/>
    <w:rsid w:val="00AE3DDC"/>
    <w:rsid w:val="00AE4023"/>
    <w:rsid w:val="00AE4E55"/>
    <w:rsid w:val="00AE54EB"/>
    <w:rsid w:val="00AF4C03"/>
    <w:rsid w:val="00B33194"/>
    <w:rsid w:val="00B63A69"/>
    <w:rsid w:val="00B917FF"/>
    <w:rsid w:val="00BC4E6B"/>
    <w:rsid w:val="00C00023"/>
    <w:rsid w:val="00C302D9"/>
    <w:rsid w:val="00C34C65"/>
    <w:rsid w:val="00C5718C"/>
    <w:rsid w:val="00C96D81"/>
    <w:rsid w:val="00CB53C6"/>
    <w:rsid w:val="00D673B1"/>
    <w:rsid w:val="00DA3B1D"/>
    <w:rsid w:val="00DB5146"/>
    <w:rsid w:val="00DB5A6B"/>
    <w:rsid w:val="00DD1777"/>
    <w:rsid w:val="00DE498E"/>
    <w:rsid w:val="00DF5235"/>
    <w:rsid w:val="00DF5577"/>
    <w:rsid w:val="00E308BE"/>
    <w:rsid w:val="00E4010C"/>
    <w:rsid w:val="00E53F47"/>
    <w:rsid w:val="00E771CE"/>
    <w:rsid w:val="00E9722A"/>
    <w:rsid w:val="00ED02F5"/>
    <w:rsid w:val="00ED393B"/>
    <w:rsid w:val="00EE608B"/>
    <w:rsid w:val="00F159E8"/>
    <w:rsid w:val="00F44289"/>
    <w:rsid w:val="00F60D1C"/>
    <w:rsid w:val="00F8780C"/>
    <w:rsid w:val="00FB3F34"/>
    <w:rsid w:val="00FF3E7A"/>
    <w:rsid w:val="00FF606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6CB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06C8"/>
    <w:pPr>
      <w:spacing w:after="0" w:line="240" w:lineRule="auto"/>
    </w:pPr>
  </w:style>
  <w:style w:type="character" w:styleId="PlaceholderText">
    <w:name w:val="Placeholder Text"/>
    <w:basedOn w:val="DefaultParagraphFont"/>
    <w:uiPriority w:val="99"/>
    <w:semiHidden/>
    <w:rsid w:val="006C57B1"/>
    <w:rPr>
      <w:color w:val="808080"/>
    </w:rPr>
  </w:style>
  <w:style w:type="paragraph" w:styleId="BalloonText">
    <w:name w:val="Balloon Text"/>
    <w:basedOn w:val="Normal"/>
    <w:link w:val="BalloonTextChar"/>
    <w:uiPriority w:val="99"/>
    <w:semiHidden/>
    <w:unhideWhenUsed/>
    <w:rsid w:val="006C57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7B1"/>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06C8"/>
    <w:pPr>
      <w:spacing w:after="0" w:line="240" w:lineRule="auto"/>
    </w:pPr>
  </w:style>
  <w:style w:type="character" w:styleId="PlaceholderText">
    <w:name w:val="Placeholder Text"/>
    <w:basedOn w:val="DefaultParagraphFont"/>
    <w:uiPriority w:val="99"/>
    <w:semiHidden/>
    <w:rsid w:val="006C57B1"/>
    <w:rPr>
      <w:color w:val="808080"/>
    </w:rPr>
  </w:style>
  <w:style w:type="paragraph" w:styleId="BalloonText">
    <w:name w:val="Balloon Text"/>
    <w:basedOn w:val="Normal"/>
    <w:link w:val="BalloonTextChar"/>
    <w:uiPriority w:val="99"/>
    <w:semiHidden/>
    <w:unhideWhenUsed/>
    <w:rsid w:val="006C57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7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209954">
      <w:bodyDiv w:val="1"/>
      <w:marLeft w:val="0"/>
      <w:marRight w:val="0"/>
      <w:marTop w:val="0"/>
      <w:marBottom w:val="0"/>
      <w:divBdr>
        <w:top w:val="none" w:sz="0" w:space="0" w:color="auto"/>
        <w:left w:val="none" w:sz="0" w:space="0" w:color="auto"/>
        <w:bottom w:val="none" w:sz="0" w:space="0" w:color="auto"/>
        <w:right w:val="none" w:sz="0" w:space="0" w:color="auto"/>
      </w:divBdr>
      <w:divsChild>
        <w:div w:id="1391884702">
          <w:marLeft w:val="0"/>
          <w:marRight w:val="0"/>
          <w:marTop w:val="0"/>
          <w:marBottom w:val="0"/>
          <w:divBdr>
            <w:top w:val="single" w:sz="2" w:space="1" w:color="FFFFFF"/>
            <w:left w:val="single" w:sz="2" w:space="1" w:color="FFFFFF"/>
            <w:bottom w:val="single" w:sz="2" w:space="12" w:color="FFFFFF"/>
            <w:right w:val="single" w:sz="2" w:space="1" w:color="FFFFFF"/>
          </w:divBdr>
          <w:divsChild>
            <w:div w:id="1260143705">
              <w:marLeft w:val="0"/>
              <w:marRight w:val="0"/>
              <w:marTop w:val="0"/>
              <w:marBottom w:val="0"/>
              <w:divBdr>
                <w:top w:val="none" w:sz="0" w:space="0" w:color="auto"/>
                <w:left w:val="none" w:sz="0" w:space="0" w:color="auto"/>
                <w:bottom w:val="none" w:sz="0" w:space="0" w:color="auto"/>
                <w:right w:val="none" w:sz="0" w:space="0" w:color="auto"/>
              </w:divBdr>
              <w:divsChild>
                <w:div w:id="29610639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529636051">
      <w:bodyDiv w:val="1"/>
      <w:marLeft w:val="0"/>
      <w:marRight w:val="0"/>
      <w:marTop w:val="0"/>
      <w:marBottom w:val="0"/>
      <w:divBdr>
        <w:top w:val="none" w:sz="0" w:space="0" w:color="auto"/>
        <w:left w:val="none" w:sz="0" w:space="0" w:color="auto"/>
        <w:bottom w:val="none" w:sz="0" w:space="0" w:color="auto"/>
        <w:right w:val="none" w:sz="0" w:space="0" w:color="auto"/>
      </w:divBdr>
      <w:divsChild>
        <w:div w:id="2086607729">
          <w:marLeft w:val="0"/>
          <w:marRight w:val="0"/>
          <w:marTop w:val="0"/>
          <w:marBottom w:val="0"/>
          <w:divBdr>
            <w:top w:val="single" w:sz="2" w:space="1" w:color="FFFFFF"/>
            <w:left w:val="single" w:sz="2" w:space="1" w:color="FFFFFF"/>
            <w:bottom w:val="single" w:sz="2" w:space="12" w:color="FFFFFF"/>
            <w:right w:val="single" w:sz="2" w:space="1" w:color="FFFFFF"/>
          </w:divBdr>
          <w:divsChild>
            <w:div w:id="1863743573">
              <w:marLeft w:val="0"/>
              <w:marRight w:val="0"/>
              <w:marTop w:val="240"/>
              <w:marBottom w:val="240"/>
              <w:divBdr>
                <w:top w:val="none" w:sz="0" w:space="0" w:color="auto"/>
                <w:left w:val="none" w:sz="0" w:space="0" w:color="auto"/>
                <w:bottom w:val="none" w:sz="0" w:space="0" w:color="auto"/>
                <w:right w:val="none" w:sz="0" w:space="0" w:color="auto"/>
              </w:divBdr>
              <w:divsChild>
                <w:div w:id="8233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409873">
      <w:bodyDiv w:val="1"/>
      <w:marLeft w:val="0"/>
      <w:marRight w:val="0"/>
      <w:marTop w:val="0"/>
      <w:marBottom w:val="0"/>
      <w:divBdr>
        <w:top w:val="none" w:sz="0" w:space="0" w:color="auto"/>
        <w:left w:val="none" w:sz="0" w:space="0" w:color="auto"/>
        <w:bottom w:val="none" w:sz="0" w:space="0" w:color="auto"/>
        <w:right w:val="none" w:sz="0" w:space="0" w:color="auto"/>
      </w:divBdr>
      <w:divsChild>
        <w:div w:id="823006872">
          <w:marLeft w:val="0"/>
          <w:marRight w:val="0"/>
          <w:marTop w:val="0"/>
          <w:marBottom w:val="0"/>
          <w:divBdr>
            <w:top w:val="single" w:sz="2" w:space="1" w:color="FFFFFF"/>
            <w:left w:val="single" w:sz="2" w:space="1" w:color="FFFFFF"/>
            <w:bottom w:val="single" w:sz="2" w:space="12" w:color="FFFFFF"/>
            <w:right w:val="single" w:sz="2" w:space="1" w:color="FFFFFF"/>
          </w:divBdr>
          <w:divsChild>
            <w:div w:id="1653871007">
              <w:marLeft w:val="0"/>
              <w:marRight w:val="0"/>
              <w:marTop w:val="0"/>
              <w:marBottom w:val="0"/>
              <w:divBdr>
                <w:top w:val="none" w:sz="0" w:space="0" w:color="auto"/>
                <w:left w:val="none" w:sz="0" w:space="0" w:color="auto"/>
                <w:bottom w:val="none" w:sz="0" w:space="0" w:color="auto"/>
                <w:right w:val="none" w:sz="0" w:space="0" w:color="auto"/>
              </w:divBdr>
              <w:divsChild>
                <w:div w:id="203426080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1120</Words>
  <Characters>6390</Characters>
  <Application>Microsoft Macintosh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dc:creator>
  <cp:lastModifiedBy>molly pah</cp:lastModifiedBy>
  <cp:revision>2</cp:revision>
  <cp:lastPrinted>2014-01-26T23:52:00Z</cp:lastPrinted>
  <dcterms:created xsi:type="dcterms:W3CDTF">2015-07-13T14:52:00Z</dcterms:created>
  <dcterms:modified xsi:type="dcterms:W3CDTF">2015-07-13T14:52:00Z</dcterms:modified>
</cp:coreProperties>
</file>