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E43" w:rsidRPr="00682DE3" w:rsidRDefault="00BB3E43" w:rsidP="00BB3E43">
      <w:pPr>
        <w:pBdr>
          <w:bottom w:val="single" w:sz="12" w:space="1" w:color="auto"/>
        </w:pBdr>
        <w:tabs>
          <w:tab w:val="left" w:pos="7451"/>
        </w:tabs>
        <w:jc w:val="center"/>
        <w:rPr>
          <w:rFonts w:ascii="Lucida Bright" w:hAnsi="Lucida Bright"/>
          <w:b/>
          <w:sz w:val="36"/>
        </w:rPr>
      </w:pPr>
      <w:bookmarkStart w:id="0" w:name="_GoBack"/>
      <w:bookmarkEnd w:id="0"/>
      <w:r w:rsidRPr="00682DE3">
        <w:rPr>
          <w:rFonts w:ascii="Lucida Bright" w:hAnsi="Lucida Bright"/>
          <w:b/>
          <w:sz w:val="36"/>
        </w:rPr>
        <w:t>CRIMINAL JUSTICE AND PENAL NORMS</w:t>
      </w:r>
    </w:p>
    <w:p w:rsidR="00BB3E43" w:rsidRPr="00682DE3" w:rsidRDefault="00BB3E43" w:rsidP="00BB3E43">
      <w:pPr>
        <w:jc w:val="center"/>
        <w:rPr>
          <w:rFonts w:ascii="Lucida Bright" w:hAnsi="Lucida Bright"/>
          <w:i/>
          <w:sz w:val="28"/>
        </w:rPr>
      </w:pPr>
      <w:r w:rsidRPr="00682DE3">
        <w:rPr>
          <w:rFonts w:ascii="Lucida Bright" w:hAnsi="Lucida Bright"/>
          <w:i/>
          <w:sz w:val="28"/>
        </w:rPr>
        <w:t>CRM 2300C</w:t>
      </w:r>
    </w:p>
    <w:tbl>
      <w:tblPr>
        <w:tblStyle w:val="TableGrid"/>
        <w:tblW w:w="0" w:type="auto"/>
        <w:tblLook w:val="04A0" w:firstRow="1" w:lastRow="0" w:firstColumn="1" w:lastColumn="0" w:noHBand="0" w:noVBand="1"/>
      </w:tblPr>
      <w:tblGrid>
        <w:gridCol w:w="7225"/>
        <w:gridCol w:w="7087"/>
      </w:tblGrid>
      <w:tr w:rsidR="00BB3E43" w:rsidRPr="00682DE3" w:rsidTr="000C0048">
        <w:trPr>
          <w:trHeight w:val="3033"/>
        </w:trPr>
        <w:tc>
          <w:tcPr>
            <w:tcW w:w="7225" w:type="dxa"/>
          </w:tcPr>
          <w:p w:rsidR="00BB3E43" w:rsidRPr="00682DE3" w:rsidRDefault="00BB3E43" w:rsidP="000C0048">
            <w:pPr>
              <w:jc w:val="center"/>
              <w:rPr>
                <w:rFonts w:ascii="Lucida Bright" w:hAnsi="Lucida Bright"/>
                <w:b/>
                <w:sz w:val="28"/>
              </w:rPr>
            </w:pPr>
            <w:r w:rsidRPr="00682DE3">
              <w:rPr>
                <w:rFonts w:ascii="Lucida Bright" w:hAnsi="Lucida Bright"/>
                <w:b/>
                <w:sz w:val="28"/>
              </w:rPr>
              <w:t>Professor: V. Steeves</w:t>
            </w:r>
          </w:p>
          <w:p w:rsidR="00BB3E43" w:rsidRPr="00682DE3" w:rsidRDefault="00BB3E43" w:rsidP="00BB3E43">
            <w:pPr>
              <w:jc w:val="center"/>
              <w:rPr>
                <w:rFonts w:ascii="Lucida Bright" w:hAnsi="Lucida Bright"/>
              </w:rPr>
            </w:pPr>
            <w:r w:rsidRPr="00682DE3">
              <w:rPr>
                <w:rFonts w:ascii="Lucida Bright" w:hAnsi="Lucida Bright"/>
                <w:i/>
              </w:rPr>
              <w:t>Office Hours</w:t>
            </w:r>
            <w:r w:rsidRPr="00682DE3">
              <w:rPr>
                <w:rFonts w:ascii="Lucida Bright" w:hAnsi="Lucida Bright"/>
              </w:rPr>
              <w:t xml:space="preserve">: </w:t>
            </w:r>
          </w:p>
          <w:p w:rsidR="00BB3E43" w:rsidRPr="00682DE3" w:rsidRDefault="00BB3E43" w:rsidP="000C0048">
            <w:pPr>
              <w:jc w:val="center"/>
              <w:rPr>
                <w:rFonts w:ascii="Lucida Bright" w:hAnsi="Lucida Bright"/>
              </w:rPr>
            </w:pPr>
            <w:r w:rsidRPr="00682DE3">
              <w:rPr>
                <w:rFonts w:ascii="Lucida Bright" w:hAnsi="Lucida Bright"/>
                <w:b/>
              </w:rPr>
              <w:t>TA’s</w:t>
            </w:r>
            <w:r w:rsidRPr="00682DE3">
              <w:rPr>
                <w:rFonts w:ascii="Lucida Bright" w:hAnsi="Lucida Bright"/>
              </w:rPr>
              <w:t>:</w:t>
            </w:r>
          </w:p>
          <w:p w:rsidR="00BB3E43" w:rsidRPr="00682DE3" w:rsidRDefault="00BB3E43" w:rsidP="00BB3E43">
            <w:pPr>
              <w:jc w:val="center"/>
              <w:rPr>
                <w:rFonts w:ascii="Lucida Bright" w:hAnsi="Lucida Bright"/>
              </w:rPr>
            </w:pPr>
            <w:r w:rsidRPr="00682DE3">
              <w:rPr>
                <w:rFonts w:ascii="Lucida Bright" w:hAnsi="Lucida Bright"/>
              </w:rPr>
              <w:t xml:space="preserve"> </w:t>
            </w:r>
          </w:p>
          <w:p w:rsidR="00BB3E43" w:rsidRPr="00682DE3" w:rsidRDefault="00BB3E43" w:rsidP="000C0048">
            <w:pPr>
              <w:ind w:firstLine="720"/>
              <w:jc w:val="center"/>
              <w:rPr>
                <w:rFonts w:ascii="Lucida Bright" w:hAnsi="Lucida Bright"/>
              </w:rPr>
            </w:pPr>
          </w:p>
          <w:p w:rsidR="00BB3E43" w:rsidRPr="00682DE3" w:rsidRDefault="00BB3E43" w:rsidP="000C0048">
            <w:pPr>
              <w:jc w:val="center"/>
              <w:rPr>
                <w:rFonts w:ascii="Lucida Bright" w:hAnsi="Lucida Bright"/>
                <w:b/>
                <w:sz w:val="28"/>
              </w:rPr>
            </w:pPr>
            <w:r w:rsidRPr="00682DE3">
              <w:rPr>
                <w:rFonts w:ascii="Lucida Bright" w:hAnsi="Lucida Bright"/>
                <w:b/>
                <w:sz w:val="28"/>
              </w:rPr>
              <w:t>Class Hours:</w:t>
            </w:r>
          </w:p>
          <w:p w:rsidR="00BB3E43" w:rsidRPr="00682DE3" w:rsidRDefault="00BB3E43" w:rsidP="00BB3E43">
            <w:pPr>
              <w:jc w:val="center"/>
              <w:rPr>
                <w:rFonts w:ascii="Lucida Bright" w:hAnsi="Lucida Bright"/>
              </w:rPr>
            </w:pPr>
            <w:r w:rsidRPr="00682DE3">
              <w:rPr>
                <w:rFonts w:ascii="Lucida Bright" w:hAnsi="Lucida Bright"/>
                <w:b/>
              </w:rPr>
              <w:t>Tuesday</w:t>
            </w:r>
            <w:r w:rsidRPr="00682DE3">
              <w:rPr>
                <w:rFonts w:ascii="Lucida Bright" w:hAnsi="Lucida Bright"/>
              </w:rPr>
              <w:t>: 13h00-2h30</w:t>
            </w:r>
          </w:p>
          <w:p w:rsidR="00BB3E43" w:rsidRPr="00682DE3" w:rsidRDefault="00BB3E43" w:rsidP="00BB3E43">
            <w:pPr>
              <w:jc w:val="center"/>
              <w:rPr>
                <w:rFonts w:ascii="Lucida Bright" w:hAnsi="Lucida Bright"/>
                <w:i/>
                <w:sz w:val="28"/>
              </w:rPr>
            </w:pPr>
            <w:r w:rsidRPr="00682DE3">
              <w:rPr>
                <w:rFonts w:ascii="Lucida Bright" w:hAnsi="Lucida Bright"/>
                <w:b/>
              </w:rPr>
              <w:t>Thursday</w:t>
            </w:r>
            <w:r w:rsidRPr="00682DE3">
              <w:rPr>
                <w:rFonts w:ascii="Lucida Bright" w:hAnsi="Lucida Bright"/>
              </w:rPr>
              <w:t>: 11h30-13h00</w:t>
            </w:r>
          </w:p>
        </w:tc>
        <w:tc>
          <w:tcPr>
            <w:tcW w:w="7087" w:type="dxa"/>
          </w:tcPr>
          <w:p w:rsidR="00BB3E43" w:rsidRPr="00682DE3" w:rsidRDefault="00BB3E43" w:rsidP="000C0048">
            <w:pPr>
              <w:spacing w:line="480" w:lineRule="auto"/>
              <w:jc w:val="center"/>
              <w:rPr>
                <w:rFonts w:ascii="Lucida Bright" w:hAnsi="Lucida Bright"/>
                <w:b/>
                <w:sz w:val="36"/>
              </w:rPr>
            </w:pPr>
            <w:r w:rsidRPr="00682DE3">
              <w:rPr>
                <w:rFonts w:ascii="Lucida Bright" w:hAnsi="Lucida Bright"/>
                <w:b/>
                <w:sz w:val="36"/>
              </w:rPr>
              <w:t>Important Dates:</w:t>
            </w:r>
          </w:p>
          <w:p w:rsidR="00461E38" w:rsidRPr="00461E38" w:rsidRDefault="00461E38" w:rsidP="00461E38">
            <w:pPr>
              <w:rPr>
                <w:rFonts w:ascii="Lucida Bright" w:hAnsi="Lucida Bright"/>
                <w:i/>
              </w:rPr>
            </w:pPr>
          </w:p>
          <w:p w:rsidR="00BB3E43" w:rsidRPr="00682DE3" w:rsidRDefault="00BB3E43" w:rsidP="00BB3E43">
            <w:pPr>
              <w:spacing w:line="480" w:lineRule="auto"/>
              <w:jc w:val="center"/>
              <w:rPr>
                <w:rFonts w:ascii="Lucida Bright" w:hAnsi="Lucida Bright"/>
                <w:i/>
                <w:sz w:val="28"/>
              </w:rPr>
            </w:pPr>
          </w:p>
        </w:tc>
      </w:tr>
    </w:tbl>
    <w:p w:rsidR="00BB3E43" w:rsidRPr="00682DE3" w:rsidRDefault="00BB3E43">
      <w:pPr>
        <w:rPr>
          <w:rFonts w:ascii="Lucida Bright" w:hAnsi="Lucida Bright"/>
        </w:rPr>
      </w:pPr>
    </w:p>
    <w:sdt>
      <w:sdtPr>
        <w:rPr>
          <w:rFonts w:ascii="Lucida Bright" w:eastAsiaTheme="minorHAnsi" w:hAnsi="Lucida Bright" w:cstheme="minorBidi"/>
          <w:color w:val="auto"/>
          <w:sz w:val="22"/>
          <w:szCs w:val="22"/>
          <w:lang w:val="en-CA"/>
        </w:rPr>
        <w:id w:val="1977720945"/>
        <w:docPartObj>
          <w:docPartGallery w:val="Table of Contents"/>
          <w:docPartUnique/>
        </w:docPartObj>
      </w:sdtPr>
      <w:sdtEndPr>
        <w:rPr>
          <w:b/>
          <w:bCs/>
          <w:noProof/>
        </w:rPr>
      </w:sdtEndPr>
      <w:sdtContent>
        <w:p w:rsidR="00BB3E43" w:rsidRPr="00682DE3" w:rsidRDefault="00BB3E43">
          <w:pPr>
            <w:pStyle w:val="TOCHeading"/>
            <w:rPr>
              <w:rFonts w:ascii="Lucida Bright" w:hAnsi="Lucida Bright"/>
              <w:b/>
              <w:color w:val="7030A0"/>
            </w:rPr>
          </w:pPr>
          <w:r w:rsidRPr="00682DE3">
            <w:rPr>
              <w:rFonts w:ascii="Lucida Bright" w:hAnsi="Lucida Bright"/>
              <w:b/>
              <w:color w:val="7030A0"/>
            </w:rPr>
            <w:t>Contents</w:t>
          </w:r>
        </w:p>
        <w:p w:rsidR="0088410E" w:rsidRDefault="00BB3E43">
          <w:pPr>
            <w:pStyle w:val="TOC1"/>
            <w:tabs>
              <w:tab w:val="right" w:leader="dot" w:pos="14390"/>
            </w:tabs>
            <w:rPr>
              <w:rFonts w:eastAsiaTheme="minorEastAsia"/>
              <w:noProof/>
              <w:lang w:eastAsia="en-CA"/>
            </w:rPr>
          </w:pPr>
          <w:r w:rsidRPr="00682DE3">
            <w:rPr>
              <w:rFonts w:ascii="Lucida Bright" w:hAnsi="Lucida Bright"/>
            </w:rPr>
            <w:fldChar w:fldCharType="begin"/>
          </w:r>
          <w:r w:rsidRPr="00682DE3">
            <w:rPr>
              <w:rFonts w:ascii="Lucida Bright" w:hAnsi="Lucida Bright"/>
            </w:rPr>
            <w:instrText xml:space="preserve"> TOC \o "1-3" \h \z \u </w:instrText>
          </w:r>
          <w:r w:rsidRPr="00682DE3">
            <w:rPr>
              <w:rFonts w:ascii="Lucida Bright" w:hAnsi="Lucida Bright"/>
            </w:rPr>
            <w:fldChar w:fldCharType="separate"/>
          </w:r>
          <w:hyperlink w:anchor="_Toc412782544" w:history="1">
            <w:r w:rsidR="0088410E" w:rsidRPr="00850FBE">
              <w:rPr>
                <w:rStyle w:val="Hyperlink"/>
                <w:rFonts w:ascii="Lucida Bright" w:hAnsi="Lucida Bright"/>
                <w:b/>
                <w:noProof/>
              </w:rPr>
              <w:t>January 13</w:t>
            </w:r>
            <w:r w:rsidR="0088410E" w:rsidRPr="00850FBE">
              <w:rPr>
                <w:rStyle w:val="Hyperlink"/>
                <w:rFonts w:ascii="Lucida Bright" w:hAnsi="Lucida Bright"/>
                <w:b/>
                <w:noProof/>
                <w:vertAlign w:val="superscript"/>
              </w:rPr>
              <w:t>th</w:t>
            </w:r>
            <w:r w:rsidR="0088410E" w:rsidRPr="00850FBE">
              <w:rPr>
                <w:rStyle w:val="Hyperlink"/>
                <w:rFonts w:ascii="Lucida Bright" w:hAnsi="Lucida Bright"/>
                <w:b/>
                <w:noProof/>
              </w:rPr>
              <w:t>, 2015 - INTRODUCTION</w:t>
            </w:r>
            <w:r w:rsidR="0088410E">
              <w:rPr>
                <w:noProof/>
                <w:webHidden/>
              </w:rPr>
              <w:tab/>
            </w:r>
            <w:r w:rsidR="0088410E">
              <w:rPr>
                <w:noProof/>
                <w:webHidden/>
              </w:rPr>
              <w:fldChar w:fldCharType="begin"/>
            </w:r>
            <w:r w:rsidR="0088410E">
              <w:rPr>
                <w:noProof/>
                <w:webHidden/>
              </w:rPr>
              <w:instrText xml:space="preserve"> PAGEREF _Toc412782544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45" w:history="1">
            <w:r w:rsidR="0088410E" w:rsidRPr="00850FBE">
              <w:rPr>
                <w:rStyle w:val="Hyperlink"/>
                <w:rFonts w:ascii="Lucida Bright" w:hAnsi="Lucida Bright"/>
                <w:b/>
                <w:noProof/>
              </w:rPr>
              <w:t>CASE: DUDLEY &amp; STEVENS (1884)</w:t>
            </w:r>
            <w:r w:rsidR="0088410E">
              <w:rPr>
                <w:noProof/>
                <w:webHidden/>
              </w:rPr>
              <w:tab/>
            </w:r>
            <w:r w:rsidR="0088410E">
              <w:rPr>
                <w:noProof/>
                <w:webHidden/>
              </w:rPr>
              <w:fldChar w:fldCharType="begin"/>
            </w:r>
            <w:r w:rsidR="0088410E">
              <w:rPr>
                <w:noProof/>
                <w:webHidden/>
              </w:rPr>
              <w:instrText xml:space="preserve"> PAGEREF _Toc412782545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46" w:history="1">
            <w:r w:rsidR="0088410E" w:rsidRPr="00850FBE">
              <w:rPr>
                <w:rStyle w:val="Hyperlink"/>
                <w:rFonts w:ascii="Lucida Bright" w:hAnsi="Lucida Bright"/>
                <w:b/>
                <w:noProof/>
              </w:rPr>
              <w:t>January 15</w:t>
            </w:r>
            <w:r w:rsidR="0088410E" w:rsidRPr="00850FBE">
              <w:rPr>
                <w:rStyle w:val="Hyperlink"/>
                <w:rFonts w:ascii="Lucida Bright" w:hAnsi="Lucida Bright"/>
                <w:b/>
                <w:noProof/>
                <w:vertAlign w:val="superscript"/>
              </w:rPr>
              <w:t>th</w:t>
            </w:r>
            <w:r w:rsidR="0088410E" w:rsidRPr="00850FBE">
              <w:rPr>
                <w:rStyle w:val="Hyperlink"/>
                <w:rFonts w:ascii="Lucida Bright" w:hAnsi="Lucida Bright"/>
                <w:b/>
                <w:noProof/>
              </w:rPr>
              <w:t xml:space="preserve">, 2015 - </w:t>
            </w:r>
            <w:r w:rsidR="0088410E" w:rsidRPr="00850FBE">
              <w:rPr>
                <w:rStyle w:val="Hyperlink"/>
                <w:rFonts w:ascii="Lucida Bright" w:hAnsi="Lucida Bright"/>
                <w:b/>
                <w:bCs/>
                <w:noProof/>
                <w:lang w:val="en-US"/>
              </w:rPr>
              <w:t>NEGOTIATING BETWEEN CITIZEN AND STATE</w:t>
            </w:r>
            <w:r w:rsidR="0088410E">
              <w:rPr>
                <w:noProof/>
                <w:webHidden/>
              </w:rPr>
              <w:tab/>
            </w:r>
            <w:r w:rsidR="0088410E">
              <w:rPr>
                <w:noProof/>
                <w:webHidden/>
              </w:rPr>
              <w:fldChar w:fldCharType="begin"/>
            </w:r>
            <w:r w:rsidR="0088410E">
              <w:rPr>
                <w:noProof/>
                <w:webHidden/>
              </w:rPr>
              <w:instrText xml:space="preserve"> PAGEREF _Toc412782546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47" w:history="1">
            <w:r w:rsidR="0088410E" w:rsidRPr="00850FBE">
              <w:rPr>
                <w:rStyle w:val="Hyperlink"/>
                <w:rFonts w:ascii="Lucida Bright" w:hAnsi="Lucida Bright"/>
                <w:b/>
                <w:noProof/>
              </w:rPr>
              <w:t>January 20</w:t>
            </w:r>
            <w:r w:rsidR="0088410E" w:rsidRPr="00850FBE">
              <w:rPr>
                <w:rStyle w:val="Hyperlink"/>
                <w:rFonts w:ascii="Lucida Bright" w:hAnsi="Lucida Bright"/>
                <w:b/>
                <w:noProof/>
                <w:vertAlign w:val="superscript"/>
              </w:rPr>
              <w:t>th</w:t>
            </w:r>
            <w:r w:rsidR="0088410E" w:rsidRPr="00850FBE">
              <w:rPr>
                <w:rStyle w:val="Hyperlink"/>
                <w:rFonts w:ascii="Lucida Bright" w:hAnsi="Lucida Bright"/>
                <w:b/>
                <w:noProof/>
              </w:rPr>
              <w:t>, 2015 – GUEST SPEAKER: JANE BAILEY</w:t>
            </w:r>
            <w:r w:rsidR="0088410E">
              <w:rPr>
                <w:noProof/>
                <w:webHidden/>
              </w:rPr>
              <w:tab/>
            </w:r>
            <w:r w:rsidR="0088410E">
              <w:rPr>
                <w:noProof/>
                <w:webHidden/>
              </w:rPr>
              <w:fldChar w:fldCharType="begin"/>
            </w:r>
            <w:r w:rsidR="0088410E">
              <w:rPr>
                <w:noProof/>
                <w:webHidden/>
              </w:rPr>
              <w:instrText xml:space="preserve"> PAGEREF _Toc412782547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48" w:history="1">
            <w:r w:rsidR="0088410E" w:rsidRPr="00850FBE">
              <w:rPr>
                <w:rStyle w:val="Hyperlink"/>
                <w:rFonts w:ascii="Lucida Bright" w:hAnsi="Lucida Bright"/>
                <w:b/>
                <w:noProof/>
              </w:rPr>
              <w:t>January 22, 2015 – VIDEO: “This is what Democracy Looks Like”</w:t>
            </w:r>
            <w:r w:rsidR="0088410E">
              <w:rPr>
                <w:noProof/>
                <w:webHidden/>
              </w:rPr>
              <w:tab/>
            </w:r>
            <w:r w:rsidR="0088410E">
              <w:rPr>
                <w:noProof/>
                <w:webHidden/>
              </w:rPr>
              <w:fldChar w:fldCharType="begin"/>
            </w:r>
            <w:r w:rsidR="0088410E">
              <w:rPr>
                <w:noProof/>
                <w:webHidden/>
              </w:rPr>
              <w:instrText xml:space="preserve"> PAGEREF _Toc412782548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49" w:history="1">
            <w:r w:rsidR="0088410E" w:rsidRPr="00850FBE">
              <w:rPr>
                <w:rStyle w:val="Hyperlink"/>
                <w:rFonts w:ascii="Lucida Bright" w:hAnsi="Lucida Bright"/>
                <w:b/>
                <w:noProof/>
              </w:rPr>
              <w:t>January 27, 2015 – CASE STUDIES: Eric Garner &amp; Tonie Farrell</w:t>
            </w:r>
            <w:r w:rsidR="0088410E">
              <w:rPr>
                <w:noProof/>
                <w:webHidden/>
              </w:rPr>
              <w:tab/>
            </w:r>
            <w:r w:rsidR="0088410E">
              <w:rPr>
                <w:noProof/>
                <w:webHidden/>
              </w:rPr>
              <w:fldChar w:fldCharType="begin"/>
            </w:r>
            <w:r w:rsidR="0088410E">
              <w:rPr>
                <w:noProof/>
                <w:webHidden/>
              </w:rPr>
              <w:instrText xml:space="preserve"> PAGEREF _Toc412782549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50" w:history="1">
            <w:r w:rsidR="0088410E" w:rsidRPr="00850FBE">
              <w:rPr>
                <w:rStyle w:val="Hyperlink"/>
                <w:rFonts w:ascii="Lucida Bright" w:hAnsi="Lucida Bright"/>
                <w:b/>
                <w:noProof/>
              </w:rPr>
              <w:t>CASE: GARNER (2014)</w:t>
            </w:r>
            <w:r w:rsidR="0088410E">
              <w:rPr>
                <w:noProof/>
                <w:webHidden/>
              </w:rPr>
              <w:tab/>
            </w:r>
            <w:r w:rsidR="0088410E">
              <w:rPr>
                <w:noProof/>
                <w:webHidden/>
              </w:rPr>
              <w:fldChar w:fldCharType="begin"/>
            </w:r>
            <w:r w:rsidR="0088410E">
              <w:rPr>
                <w:noProof/>
                <w:webHidden/>
              </w:rPr>
              <w:instrText xml:space="preserve"> PAGEREF _Toc412782550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51" w:history="1">
            <w:r w:rsidR="0088410E" w:rsidRPr="00850FBE">
              <w:rPr>
                <w:rStyle w:val="Hyperlink"/>
                <w:rFonts w:ascii="Lucida Bright" w:hAnsi="Lucida Bright"/>
                <w:b/>
                <w:noProof/>
              </w:rPr>
              <w:t>CASE: FARRELL (2014?)</w:t>
            </w:r>
            <w:r w:rsidR="0088410E">
              <w:rPr>
                <w:noProof/>
                <w:webHidden/>
              </w:rPr>
              <w:tab/>
            </w:r>
            <w:r w:rsidR="0088410E">
              <w:rPr>
                <w:noProof/>
                <w:webHidden/>
              </w:rPr>
              <w:fldChar w:fldCharType="begin"/>
            </w:r>
            <w:r w:rsidR="0088410E">
              <w:rPr>
                <w:noProof/>
                <w:webHidden/>
              </w:rPr>
              <w:instrText xml:space="preserve"> PAGEREF _Toc412782551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52" w:history="1">
            <w:r w:rsidR="0088410E" w:rsidRPr="00850FBE">
              <w:rPr>
                <w:rStyle w:val="Hyperlink"/>
                <w:rFonts w:ascii="Lucida Bright" w:hAnsi="Lucida Bright"/>
                <w:b/>
                <w:noProof/>
              </w:rPr>
              <w:t>January 29, 2015 – POLICE POWERS</w:t>
            </w:r>
            <w:r w:rsidR="0088410E">
              <w:rPr>
                <w:noProof/>
                <w:webHidden/>
              </w:rPr>
              <w:tab/>
            </w:r>
            <w:r w:rsidR="0088410E">
              <w:rPr>
                <w:noProof/>
                <w:webHidden/>
              </w:rPr>
              <w:fldChar w:fldCharType="begin"/>
            </w:r>
            <w:r w:rsidR="0088410E">
              <w:rPr>
                <w:noProof/>
                <w:webHidden/>
              </w:rPr>
              <w:instrText xml:space="preserve"> PAGEREF _Toc412782552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53" w:history="1">
            <w:r w:rsidR="0088410E" w:rsidRPr="00850FBE">
              <w:rPr>
                <w:rStyle w:val="Hyperlink"/>
                <w:rFonts w:ascii="Lucida Bright" w:hAnsi="Lucida Bright"/>
                <w:b/>
                <w:noProof/>
              </w:rPr>
              <w:t>February 3, 2015 – POLICITICAL AUTHORITY &amp; LEGITIMACY</w:t>
            </w:r>
            <w:r w:rsidR="0088410E">
              <w:rPr>
                <w:noProof/>
                <w:webHidden/>
              </w:rPr>
              <w:tab/>
            </w:r>
            <w:r w:rsidR="0088410E">
              <w:rPr>
                <w:noProof/>
                <w:webHidden/>
              </w:rPr>
              <w:fldChar w:fldCharType="begin"/>
            </w:r>
            <w:r w:rsidR="0088410E">
              <w:rPr>
                <w:noProof/>
                <w:webHidden/>
              </w:rPr>
              <w:instrText xml:space="preserve"> PAGEREF _Toc412782553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54" w:history="1">
            <w:r w:rsidR="0088410E" w:rsidRPr="00850FBE">
              <w:rPr>
                <w:rStyle w:val="Hyperlink"/>
                <w:rFonts w:ascii="Lucida Bright" w:hAnsi="Lucida Bright"/>
                <w:b/>
                <w:noProof/>
              </w:rPr>
              <w:t>February 5, 2015 – POLICITICAL AUTHORITY &amp; LEGITIMACY (Continued)</w:t>
            </w:r>
            <w:r w:rsidR="0088410E">
              <w:rPr>
                <w:noProof/>
                <w:webHidden/>
              </w:rPr>
              <w:tab/>
            </w:r>
            <w:r w:rsidR="0088410E">
              <w:rPr>
                <w:noProof/>
                <w:webHidden/>
              </w:rPr>
              <w:fldChar w:fldCharType="begin"/>
            </w:r>
            <w:r w:rsidR="0088410E">
              <w:rPr>
                <w:noProof/>
                <w:webHidden/>
              </w:rPr>
              <w:instrText xml:space="preserve"> PAGEREF _Toc412782554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55" w:history="1">
            <w:r w:rsidR="0088410E" w:rsidRPr="00850FBE">
              <w:rPr>
                <w:rStyle w:val="Hyperlink"/>
                <w:rFonts w:ascii="Lucida Bright" w:hAnsi="Lucida Bright"/>
                <w:b/>
                <w:noProof/>
              </w:rPr>
              <w:t>February 10, 2015 – THE CRIMINAL TRIAL</w:t>
            </w:r>
            <w:r w:rsidR="0088410E">
              <w:rPr>
                <w:noProof/>
                <w:webHidden/>
              </w:rPr>
              <w:tab/>
            </w:r>
            <w:r w:rsidR="0088410E">
              <w:rPr>
                <w:noProof/>
                <w:webHidden/>
              </w:rPr>
              <w:fldChar w:fldCharType="begin"/>
            </w:r>
            <w:r w:rsidR="0088410E">
              <w:rPr>
                <w:noProof/>
                <w:webHidden/>
              </w:rPr>
              <w:instrText xml:space="preserve"> PAGEREF _Toc412782555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56" w:history="1">
            <w:r w:rsidR="0088410E" w:rsidRPr="00850FBE">
              <w:rPr>
                <w:rStyle w:val="Hyperlink"/>
                <w:rFonts w:ascii="Lucida Bright" w:hAnsi="Lucida Bright"/>
                <w:b/>
                <w:noProof/>
              </w:rPr>
              <w:t>CASE: DUNLOP &amp; SYLVESTER:</w:t>
            </w:r>
            <w:r w:rsidR="0088410E">
              <w:rPr>
                <w:noProof/>
                <w:webHidden/>
              </w:rPr>
              <w:tab/>
            </w:r>
            <w:r w:rsidR="0088410E">
              <w:rPr>
                <w:noProof/>
                <w:webHidden/>
              </w:rPr>
              <w:fldChar w:fldCharType="begin"/>
            </w:r>
            <w:r w:rsidR="0088410E">
              <w:rPr>
                <w:noProof/>
                <w:webHidden/>
              </w:rPr>
              <w:instrText xml:space="preserve"> PAGEREF _Toc412782556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57" w:history="1">
            <w:r w:rsidR="0088410E" w:rsidRPr="00850FBE">
              <w:rPr>
                <w:rStyle w:val="Hyperlink"/>
                <w:rFonts w:ascii="Lucida Bright" w:hAnsi="Lucida Bright"/>
                <w:b/>
                <w:noProof/>
              </w:rPr>
              <w:t>CASE: R v CURAN (1977)</w:t>
            </w:r>
            <w:r w:rsidR="0088410E">
              <w:rPr>
                <w:noProof/>
                <w:webHidden/>
              </w:rPr>
              <w:tab/>
            </w:r>
            <w:r w:rsidR="0088410E">
              <w:rPr>
                <w:noProof/>
                <w:webHidden/>
              </w:rPr>
              <w:fldChar w:fldCharType="begin"/>
            </w:r>
            <w:r w:rsidR="0088410E">
              <w:rPr>
                <w:noProof/>
                <w:webHidden/>
              </w:rPr>
              <w:instrText xml:space="preserve"> PAGEREF _Toc412782557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58" w:history="1">
            <w:r w:rsidR="0088410E" w:rsidRPr="00850FBE">
              <w:rPr>
                <w:rStyle w:val="Hyperlink"/>
                <w:rFonts w:ascii="Lucida Bright" w:hAnsi="Lucida Bright"/>
                <w:b/>
                <w:noProof/>
              </w:rPr>
              <w:t>CASE: R v PUFFER, MCFALL &amp; KZYMA (1997)</w:t>
            </w:r>
            <w:r w:rsidR="0088410E">
              <w:rPr>
                <w:noProof/>
                <w:webHidden/>
              </w:rPr>
              <w:tab/>
            </w:r>
            <w:r w:rsidR="0088410E">
              <w:rPr>
                <w:noProof/>
                <w:webHidden/>
              </w:rPr>
              <w:fldChar w:fldCharType="begin"/>
            </w:r>
            <w:r w:rsidR="0088410E">
              <w:rPr>
                <w:noProof/>
                <w:webHidden/>
              </w:rPr>
              <w:instrText xml:space="preserve"> PAGEREF _Toc412782558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59" w:history="1">
            <w:r w:rsidR="0088410E" w:rsidRPr="00850FBE">
              <w:rPr>
                <w:rStyle w:val="Hyperlink"/>
                <w:rFonts w:ascii="Lucida Bright" w:hAnsi="Lucida Bright"/>
                <w:b/>
                <w:noProof/>
              </w:rPr>
              <w:t>CASE: GOETZ (1984)</w:t>
            </w:r>
            <w:r w:rsidR="0088410E">
              <w:rPr>
                <w:noProof/>
                <w:webHidden/>
              </w:rPr>
              <w:tab/>
            </w:r>
            <w:r w:rsidR="0088410E">
              <w:rPr>
                <w:noProof/>
                <w:webHidden/>
              </w:rPr>
              <w:fldChar w:fldCharType="begin"/>
            </w:r>
            <w:r w:rsidR="0088410E">
              <w:rPr>
                <w:noProof/>
                <w:webHidden/>
              </w:rPr>
              <w:instrText xml:space="preserve"> PAGEREF _Toc412782559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60" w:history="1">
            <w:r w:rsidR="0088410E" w:rsidRPr="00850FBE">
              <w:rPr>
                <w:rStyle w:val="Hyperlink"/>
                <w:rFonts w:ascii="Lucida Bright" w:hAnsi="Lucida Bright"/>
                <w:b/>
                <w:noProof/>
              </w:rPr>
              <w:t>February 12, 2015 – THE CRIMINAL TRIAL (Continued)</w:t>
            </w:r>
            <w:r w:rsidR="0088410E">
              <w:rPr>
                <w:noProof/>
                <w:webHidden/>
              </w:rPr>
              <w:tab/>
            </w:r>
            <w:r w:rsidR="0088410E">
              <w:rPr>
                <w:noProof/>
                <w:webHidden/>
              </w:rPr>
              <w:fldChar w:fldCharType="begin"/>
            </w:r>
            <w:r w:rsidR="0088410E">
              <w:rPr>
                <w:noProof/>
                <w:webHidden/>
              </w:rPr>
              <w:instrText xml:space="preserve"> PAGEREF _Toc412782560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61" w:history="1">
            <w:r w:rsidR="0088410E" w:rsidRPr="00850FBE">
              <w:rPr>
                <w:rStyle w:val="Hyperlink"/>
                <w:rFonts w:ascii="Lucida Bright" w:hAnsi="Lucida Bright"/>
                <w:b/>
                <w:noProof/>
              </w:rPr>
              <w:t>February 24, 2015 – ACTUS REUS</w:t>
            </w:r>
            <w:r w:rsidR="0088410E">
              <w:rPr>
                <w:noProof/>
                <w:webHidden/>
              </w:rPr>
              <w:tab/>
            </w:r>
            <w:r w:rsidR="0088410E">
              <w:rPr>
                <w:noProof/>
                <w:webHidden/>
              </w:rPr>
              <w:fldChar w:fldCharType="begin"/>
            </w:r>
            <w:r w:rsidR="0088410E">
              <w:rPr>
                <w:noProof/>
                <w:webHidden/>
              </w:rPr>
              <w:instrText xml:space="preserve"> PAGEREF _Toc412782561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62" w:history="1">
            <w:r w:rsidR="0088410E" w:rsidRPr="00850FBE">
              <w:rPr>
                <w:rStyle w:val="Hyperlink"/>
                <w:rFonts w:ascii="Lucida Bright" w:hAnsi="Lucida Bright"/>
                <w:b/>
                <w:noProof/>
              </w:rPr>
              <w:t>CASE: R v DROSTE (1984)</w:t>
            </w:r>
            <w:r w:rsidR="0088410E">
              <w:rPr>
                <w:noProof/>
                <w:webHidden/>
              </w:rPr>
              <w:tab/>
            </w:r>
            <w:r w:rsidR="0088410E">
              <w:rPr>
                <w:noProof/>
                <w:webHidden/>
              </w:rPr>
              <w:fldChar w:fldCharType="begin"/>
            </w:r>
            <w:r w:rsidR="0088410E">
              <w:rPr>
                <w:noProof/>
                <w:webHidden/>
              </w:rPr>
              <w:instrText xml:space="preserve"> PAGEREF _Toc412782562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63" w:history="1">
            <w:r w:rsidR="0088410E" w:rsidRPr="00850FBE">
              <w:rPr>
                <w:rStyle w:val="Hyperlink"/>
                <w:rFonts w:ascii="Lucida Bright" w:hAnsi="Lucida Bright"/>
                <w:b/>
                <w:noProof/>
              </w:rPr>
              <w:t>CASE: R v CHASE (1987)</w:t>
            </w:r>
            <w:r w:rsidR="0088410E">
              <w:rPr>
                <w:noProof/>
                <w:webHidden/>
              </w:rPr>
              <w:tab/>
            </w:r>
            <w:r w:rsidR="0088410E">
              <w:rPr>
                <w:noProof/>
                <w:webHidden/>
              </w:rPr>
              <w:fldChar w:fldCharType="begin"/>
            </w:r>
            <w:r w:rsidR="0088410E">
              <w:rPr>
                <w:noProof/>
                <w:webHidden/>
              </w:rPr>
              <w:instrText xml:space="preserve"> PAGEREF _Toc412782563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64" w:history="1">
            <w:r w:rsidR="0088410E" w:rsidRPr="00850FBE">
              <w:rPr>
                <w:rStyle w:val="Hyperlink"/>
                <w:rFonts w:ascii="Lucida Bright" w:hAnsi="Lucida Bright"/>
                <w:b/>
                <w:noProof/>
              </w:rPr>
              <w:t>CASE: R v. KB (1993)</w:t>
            </w:r>
            <w:r w:rsidR="0088410E">
              <w:rPr>
                <w:noProof/>
                <w:webHidden/>
              </w:rPr>
              <w:tab/>
            </w:r>
            <w:r w:rsidR="0088410E">
              <w:rPr>
                <w:noProof/>
                <w:webHidden/>
              </w:rPr>
              <w:fldChar w:fldCharType="begin"/>
            </w:r>
            <w:r w:rsidR="0088410E">
              <w:rPr>
                <w:noProof/>
                <w:webHidden/>
              </w:rPr>
              <w:instrText xml:space="preserve"> PAGEREF _Toc412782564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65" w:history="1">
            <w:r w:rsidR="0088410E" w:rsidRPr="00850FBE">
              <w:rPr>
                <w:rStyle w:val="Hyperlink"/>
                <w:rFonts w:ascii="Lucida Bright" w:hAnsi="Lucida Bright"/>
                <w:b/>
                <w:noProof/>
              </w:rPr>
              <w:t>CASE: R v BERNIER (1998)</w:t>
            </w:r>
            <w:r w:rsidR="0088410E">
              <w:rPr>
                <w:noProof/>
                <w:webHidden/>
              </w:rPr>
              <w:tab/>
            </w:r>
            <w:r w:rsidR="0088410E">
              <w:rPr>
                <w:noProof/>
                <w:webHidden/>
              </w:rPr>
              <w:fldChar w:fldCharType="begin"/>
            </w:r>
            <w:r w:rsidR="0088410E">
              <w:rPr>
                <w:noProof/>
                <w:webHidden/>
              </w:rPr>
              <w:instrText xml:space="preserve"> PAGEREF _Toc412782565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66" w:history="1">
            <w:r w:rsidR="0088410E" w:rsidRPr="00850FBE">
              <w:rPr>
                <w:rStyle w:val="Hyperlink"/>
                <w:rFonts w:ascii="Lucida Bright" w:hAnsi="Lucida Bright"/>
                <w:b/>
                <w:noProof/>
              </w:rPr>
              <w:t>February 26, 2015 – ACTUS REUS (Continued)</w:t>
            </w:r>
            <w:r w:rsidR="0088410E">
              <w:rPr>
                <w:noProof/>
                <w:webHidden/>
              </w:rPr>
              <w:tab/>
            </w:r>
            <w:r w:rsidR="0088410E">
              <w:rPr>
                <w:noProof/>
                <w:webHidden/>
              </w:rPr>
              <w:fldChar w:fldCharType="begin"/>
            </w:r>
            <w:r w:rsidR="0088410E">
              <w:rPr>
                <w:noProof/>
                <w:webHidden/>
              </w:rPr>
              <w:instrText xml:space="preserve"> PAGEREF _Toc412782566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67" w:history="1">
            <w:r w:rsidR="0088410E" w:rsidRPr="00850FBE">
              <w:rPr>
                <w:rStyle w:val="Hyperlink"/>
                <w:rFonts w:ascii="Lucida Bright" w:hAnsi="Lucida Bright"/>
                <w:b/>
                <w:noProof/>
              </w:rPr>
              <w:t>CASE: R v FORD (1982)</w:t>
            </w:r>
            <w:r w:rsidR="0088410E">
              <w:rPr>
                <w:noProof/>
                <w:webHidden/>
              </w:rPr>
              <w:tab/>
            </w:r>
            <w:r w:rsidR="0088410E">
              <w:rPr>
                <w:noProof/>
                <w:webHidden/>
              </w:rPr>
              <w:fldChar w:fldCharType="begin"/>
            </w:r>
            <w:r w:rsidR="0088410E">
              <w:rPr>
                <w:noProof/>
                <w:webHidden/>
              </w:rPr>
              <w:instrText xml:space="preserve"> PAGEREF _Toc412782567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68" w:history="1">
            <w:r w:rsidR="0088410E" w:rsidRPr="00850FBE">
              <w:rPr>
                <w:rStyle w:val="Hyperlink"/>
                <w:rFonts w:ascii="Lucida Bright" w:hAnsi="Lucida Bright"/>
                <w:b/>
                <w:noProof/>
              </w:rPr>
              <w:t>CASE: R v TOEWS (1985)</w:t>
            </w:r>
            <w:r w:rsidR="0088410E">
              <w:rPr>
                <w:noProof/>
                <w:webHidden/>
              </w:rPr>
              <w:tab/>
            </w:r>
            <w:r w:rsidR="0088410E">
              <w:rPr>
                <w:noProof/>
                <w:webHidden/>
              </w:rPr>
              <w:fldChar w:fldCharType="begin"/>
            </w:r>
            <w:r w:rsidR="0088410E">
              <w:rPr>
                <w:noProof/>
                <w:webHidden/>
              </w:rPr>
              <w:instrText xml:space="preserve"> PAGEREF _Toc412782568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3"/>
            <w:tabs>
              <w:tab w:val="right" w:leader="dot" w:pos="14390"/>
            </w:tabs>
            <w:rPr>
              <w:rFonts w:eastAsiaTheme="minorEastAsia"/>
              <w:noProof/>
              <w:lang w:eastAsia="en-CA"/>
            </w:rPr>
          </w:pPr>
          <w:hyperlink w:anchor="_Toc412782569" w:history="1">
            <w:r w:rsidR="0088410E" w:rsidRPr="00850FBE">
              <w:rPr>
                <w:rStyle w:val="Hyperlink"/>
                <w:rFonts w:ascii="Lucida Bright" w:hAnsi="Lucida Bright"/>
                <w:b/>
                <w:noProof/>
              </w:rPr>
              <w:t>CASE: R v PILON (1998)</w:t>
            </w:r>
            <w:r w:rsidR="0088410E">
              <w:rPr>
                <w:noProof/>
                <w:webHidden/>
              </w:rPr>
              <w:tab/>
            </w:r>
            <w:r w:rsidR="0088410E">
              <w:rPr>
                <w:noProof/>
                <w:webHidden/>
              </w:rPr>
              <w:fldChar w:fldCharType="begin"/>
            </w:r>
            <w:r w:rsidR="0088410E">
              <w:rPr>
                <w:noProof/>
                <w:webHidden/>
              </w:rPr>
              <w:instrText xml:space="preserve"> PAGEREF _Toc412782569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88410E" w:rsidRDefault="00E8133D">
          <w:pPr>
            <w:pStyle w:val="TOC1"/>
            <w:tabs>
              <w:tab w:val="right" w:leader="dot" w:pos="14390"/>
            </w:tabs>
            <w:rPr>
              <w:rFonts w:eastAsiaTheme="minorEastAsia"/>
              <w:noProof/>
              <w:lang w:eastAsia="en-CA"/>
            </w:rPr>
          </w:pPr>
          <w:hyperlink w:anchor="_Toc412782570" w:history="1">
            <w:r w:rsidR="0088410E" w:rsidRPr="00850FBE">
              <w:rPr>
                <w:rStyle w:val="Hyperlink"/>
                <w:rFonts w:ascii="Lucida Bright" w:hAnsi="Lucida Bright"/>
                <w:b/>
                <w:noProof/>
              </w:rPr>
              <w:t>Exam details:</w:t>
            </w:r>
            <w:r w:rsidR="0088410E">
              <w:rPr>
                <w:noProof/>
                <w:webHidden/>
              </w:rPr>
              <w:tab/>
            </w:r>
            <w:r w:rsidR="0088410E">
              <w:rPr>
                <w:noProof/>
                <w:webHidden/>
              </w:rPr>
              <w:fldChar w:fldCharType="begin"/>
            </w:r>
            <w:r w:rsidR="0088410E">
              <w:rPr>
                <w:noProof/>
                <w:webHidden/>
              </w:rPr>
              <w:instrText xml:space="preserve"> PAGEREF _Toc412782570 \h </w:instrText>
            </w:r>
            <w:r w:rsidR="0088410E">
              <w:rPr>
                <w:noProof/>
                <w:webHidden/>
              </w:rPr>
            </w:r>
            <w:r w:rsidR="0088410E">
              <w:rPr>
                <w:noProof/>
                <w:webHidden/>
              </w:rPr>
              <w:fldChar w:fldCharType="separate"/>
            </w:r>
            <w:r w:rsidR="009044BB">
              <w:rPr>
                <w:noProof/>
                <w:webHidden/>
              </w:rPr>
              <w:t>2</w:t>
            </w:r>
            <w:r w:rsidR="0088410E">
              <w:rPr>
                <w:noProof/>
                <w:webHidden/>
              </w:rPr>
              <w:fldChar w:fldCharType="end"/>
            </w:r>
          </w:hyperlink>
        </w:p>
        <w:p w:rsidR="00BB3E43" w:rsidRPr="00682DE3" w:rsidRDefault="00BB3E43">
          <w:pPr>
            <w:rPr>
              <w:rFonts w:ascii="Lucida Bright" w:hAnsi="Lucida Bright"/>
            </w:rPr>
          </w:pPr>
          <w:r w:rsidRPr="00682DE3">
            <w:rPr>
              <w:rFonts w:ascii="Lucida Bright" w:hAnsi="Lucida Bright"/>
              <w:b/>
              <w:bCs/>
              <w:noProof/>
            </w:rPr>
            <w:fldChar w:fldCharType="end"/>
          </w:r>
        </w:p>
      </w:sdtContent>
    </w:sdt>
    <w:p w:rsidR="0019258A" w:rsidRDefault="0019258A" w:rsidP="00682DE3">
      <w:pPr>
        <w:pStyle w:val="Heading1"/>
        <w:rPr>
          <w:rFonts w:ascii="Lucida Bright" w:hAnsi="Lucida Bright"/>
          <w:b/>
          <w:color w:val="7030A0"/>
        </w:rPr>
      </w:pPr>
    </w:p>
    <w:p w:rsidR="0019258A" w:rsidRDefault="0019258A" w:rsidP="0019258A"/>
    <w:p w:rsidR="0019258A" w:rsidRDefault="0019258A" w:rsidP="0019258A"/>
    <w:p w:rsidR="0019258A" w:rsidRDefault="0019258A" w:rsidP="0019258A"/>
    <w:p w:rsidR="0019258A" w:rsidRDefault="0019258A" w:rsidP="0019258A"/>
    <w:p w:rsidR="0019258A" w:rsidRDefault="0019258A" w:rsidP="0019258A"/>
    <w:p w:rsidR="0019258A" w:rsidRDefault="0019258A" w:rsidP="0019258A"/>
    <w:p w:rsidR="0019258A" w:rsidRPr="0019258A" w:rsidRDefault="0019258A" w:rsidP="0019258A"/>
    <w:p w:rsidR="00BB3E43" w:rsidRPr="00682DE3" w:rsidRDefault="00BB3E43" w:rsidP="00682DE3">
      <w:pPr>
        <w:pStyle w:val="Heading1"/>
        <w:rPr>
          <w:rFonts w:ascii="Lucida Bright" w:hAnsi="Lucida Bright"/>
          <w:b/>
          <w:color w:val="7030A0"/>
        </w:rPr>
      </w:pPr>
      <w:bookmarkStart w:id="1" w:name="_Toc412782544"/>
      <w:r w:rsidRPr="00682DE3">
        <w:rPr>
          <w:rFonts w:ascii="Lucida Bright" w:hAnsi="Lucida Bright"/>
          <w:b/>
          <w:color w:val="7030A0"/>
        </w:rPr>
        <w:t>January 13</w:t>
      </w:r>
      <w:r w:rsidRPr="00682DE3">
        <w:rPr>
          <w:rFonts w:ascii="Lucida Bright" w:hAnsi="Lucida Bright"/>
          <w:b/>
          <w:color w:val="7030A0"/>
          <w:vertAlign w:val="superscript"/>
        </w:rPr>
        <w:t>th</w:t>
      </w:r>
      <w:r w:rsidRPr="00682DE3">
        <w:rPr>
          <w:rFonts w:ascii="Lucida Bright" w:hAnsi="Lucida Bright"/>
          <w:b/>
          <w:color w:val="7030A0"/>
        </w:rPr>
        <w:t>, 2015</w:t>
      </w:r>
      <w:r w:rsidR="00682DE3" w:rsidRPr="00682DE3">
        <w:rPr>
          <w:rFonts w:ascii="Lucida Bright" w:hAnsi="Lucida Bright"/>
          <w:b/>
          <w:color w:val="7030A0"/>
        </w:rPr>
        <w:t xml:space="preserve"> - INTRODUCTION</w:t>
      </w:r>
      <w:bookmarkEnd w:id="1"/>
    </w:p>
    <w:p w:rsidR="00BB3E43" w:rsidRPr="00682DE3" w:rsidRDefault="00BB3E43" w:rsidP="00CC725C">
      <w:pPr>
        <w:pStyle w:val="ListParagraph"/>
        <w:numPr>
          <w:ilvl w:val="0"/>
          <w:numId w:val="1"/>
        </w:numPr>
        <w:rPr>
          <w:rFonts w:ascii="Lucida Bright" w:hAnsi="Lucida Bright"/>
        </w:rPr>
      </w:pPr>
      <w:r w:rsidRPr="00682DE3">
        <w:rPr>
          <w:rFonts w:ascii="Lucida Bright" w:hAnsi="Lucida Bright"/>
        </w:rPr>
        <w:t xml:space="preserve">Exams based largely on class discussions; although readings are helpful. </w:t>
      </w:r>
    </w:p>
    <w:p w:rsidR="00BB3E43" w:rsidRPr="00682DE3" w:rsidRDefault="00BB3E43" w:rsidP="00CC725C">
      <w:pPr>
        <w:pStyle w:val="ListParagraph"/>
        <w:numPr>
          <w:ilvl w:val="0"/>
          <w:numId w:val="1"/>
        </w:numPr>
        <w:rPr>
          <w:rFonts w:ascii="Lucida Bright" w:hAnsi="Lucida Bright"/>
        </w:rPr>
      </w:pPr>
      <w:r w:rsidRPr="00682DE3">
        <w:rPr>
          <w:rFonts w:ascii="Lucida Bright" w:hAnsi="Lucida Bright"/>
          <w:b/>
        </w:rPr>
        <w:lastRenderedPageBreak/>
        <w:t>Criminal code</w:t>
      </w:r>
      <w:r w:rsidRPr="00682DE3">
        <w:rPr>
          <w:rFonts w:ascii="Lucida Bright" w:hAnsi="Lucida Bright"/>
        </w:rPr>
        <w:t>: allowed to be brought into tests and exams</w:t>
      </w:r>
    </w:p>
    <w:p w:rsidR="00BB3E43" w:rsidRDefault="00BB3E43" w:rsidP="00BB3E43">
      <w:pPr>
        <w:rPr>
          <w:rFonts w:ascii="Lucida Bright" w:hAnsi="Lucida Bright"/>
        </w:rPr>
      </w:pPr>
    </w:p>
    <w:p w:rsidR="00673557" w:rsidRDefault="00CF53F3" w:rsidP="00BB3E43">
      <w:pPr>
        <w:rPr>
          <w:rFonts w:ascii="Lucida Bright" w:hAnsi="Lucida Bright"/>
        </w:rPr>
      </w:pPr>
      <w:r>
        <w:rPr>
          <w:rFonts w:ascii="Lucida Bright" w:hAnsi="Lucida Bright"/>
        </w:rPr>
        <w:t xml:space="preserve">Prior to Common Law: </w:t>
      </w:r>
      <w:r w:rsidR="00BB208B">
        <w:rPr>
          <w:rFonts w:ascii="Lucida Bright" w:hAnsi="Lucida Bright"/>
        </w:rPr>
        <w:t>General r</w:t>
      </w:r>
      <w:r w:rsidR="00673557">
        <w:rPr>
          <w:rFonts w:ascii="Lucida Bright" w:hAnsi="Lucida Bright"/>
        </w:rPr>
        <w:t xml:space="preserve">ules </w:t>
      </w:r>
      <w:r w:rsidR="00673557">
        <w:rPr>
          <w:rFonts w:ascii="Calibri" w:hAnsi="Calibri"/>
        </w:rPr>
        <w:t>→</w:t>
      </w:r>
      <w:r w:rsidR="00673557">
        <w:rPr>
          <w:rFonts w:ascii="Lucida Bright" w:hAnsi="Lucida Bright"/>
        </w:rPr>
        <w:t xml:space="preserve"> particular disputes</w:t>
      </w:r>
    </w:p>
    <w:p w:rsidR="00673557" w:rsidRDefault="00673557" w:rsidP="00BB3E43">
      <w:pPr>
        <w:rPr>
          <w:rFonts w:ascii="Lucida Bright" w:hAnsi="Lucida Bright"/>
        </w:rPr>
      </w:pPr>
      <w:r>
        <w:rPr>
          <w:rFonts w:ascii="Lucida Bright" w:hAnsi="Lucida Bright"/>
        </w:rPr>
        <w:t xml:space="preserve">Common law </w:t>
      </w:r>
      <w:r>
        <w:rPr>
          <w:rFonts w:ascii="Calibri" w:hAnsi="Calibri"/>
        </w:rPr>
        <w:t>→</w:t>
      </w:r>
      <w:r>
        <w:rPr>
          <w:rFonts w:ascii="Lucida Bright" w:hAnsi="Lucida Bright"/>
        </w:rPr>
        <w:t xml:space="preserve"> particular disputes decide rules (jurisprudence) </w:t>
      </w:r>
    </w:p>
    <w:p w:rsidR="00673557" w:rsidRPr="00682DE3" w:rsidRDefault="00673557" w:rsidP="00BB3E43">
      <w:pPr>
        <w:rPr>
          <w:rFonts w:ascii="Lucida Bright" w:hAnsi="Lucida Bright"/>
        </w:rPr>
      </w:pPr>
      <w:r>
        <w:rPr>
          <w:rFonts w:ascii="Lucida Bright" w:hAnsi="Lucida Bright"/>
        </w:rPr>
        <w:tab/>
      </w:r>
      <w:r>
        <w:rPr>
          <w:rFonts w:ascii="Lucida Bright" w:hAnsi="Lucida Bright"/>
        </w:rPr>
        <w:tab/>
        <w:t xml:space="preserve"> </w:t>
      </w:r>
    </w:p>
    <w:p w:rsidR="00BB3E43" w:rsidRPr="00623AA8" w:rsidRDefault="00BB3E43" w:rsidP="00BB3E43">
      <w:pPr>
        <w:rPr>
          <w:rFonts w:ascii="Lucida Bright" w:hAnsi="Lucida Bright"/>
          <w:b/>
          <w:sz w:val="28"/>
          <w:u w:val="single"/>
        </w:rPr>
      </w:pPr>
      <w:r w:rsidRPr="00461E38">
        <w:rPr>
          <w:rFonts w:ascii="Lucida Bright" w:hAnsi="Lucida Bright"/>
          <w:b/>
          <w:sz w:val="28"/>
          <w:u w:val="single"/>
        </w:rPr>
        <w:t>THE COMMON LAW =</w:t>
      </w:r>
      <w:r w:rsidR="00461E38">
        <w:rPr>
          <w:rFonts w:ascii="Lucida Bright" w:hAnsi="Lucida Bright"/>
          <w:b/>
          <w:sz w:val="28"/>
          <w:u w:val="single"/>
        </w:rPr>
        <w:t xml:space="preserve"> Discursive, a historical creation &amp; steeped in liberal principles (see below)</w:t>
      </w:r>
      <w:r w:rsidRPr="00623AA8">
        <w:rPr>
          <w:rFonts w:ascii="Lucida Bright" w:hAnsi="Lucida Bright"/>
          <w:b/>
          <w:sz w:val="28"/>
          <w:u w:val="single"/>
        </w:rPr>
        <w:t xml:space="preserve"> </w:t>
      </w:r>
    </w:p>
    <w:p w:rsidR="00673557" w:rsidRPr="00461E38" w:rsidRDefault="00BB3E43" w:rsidP="00CC725C">
      <w:pPr>
        <w:pStyle w:val="ListParagraph"/>
        <w:numPr>
          <w:ilvl w:val="0"/>
          <w:numId w:val="2"/>
        </w:numPr>
        <w:rPr>
          <w:rFonts w:ascii="Lucida Bright" w:hAnsi="Lucida Bright"/>
          <w:highlight w:val="cyan"/>
        </w:rPr>
      </w:pPr>
      <w:r w:rsidRPr="00461E38">
        <w:rPr>
          <w:rFonts w:ascii="Lucida Bright" w:hAnsi="Lucida Bright"/>
          <w:highlight w:val="cyan"/>
        </w:rPr>
        <w:t xml:space="preserve">Discursive </w:t>
      </w:r>
    </w:p>
    <w:p w:rsidR="00682DE3" w:rsidRDefault="00673557" w:rsidP="00CC725C">
      <w:pPr>
        <w:pStyle w:val="ListParagraph"/>
        <w:numPr>
          <w:ilvl w:val="0"/>
          <w:numId w:val="3"/>
        </w:numPr>
        <w:rPr>
          <w:rFonts w:ascii="Lucida Bright" w:hAnsi="Lucida Bright"/>
        </w:rPr>
      </w:pPr>
      <w:r w:rsidRPr="00673557">
        <w:rPr>
          <w:rFonts w:ascii="Lucida Bright" w:hAnsi="Lucida Bright"/>
        </w:rPr>
        <w:t>Resolves conflict through talk</w:t>
      </w:r>
      <w:r w:rsidR="00682DE3" w:rsidRPr="00673557">
        <w:rPr>
          <w:rFonts w:ascii="Lucida Bright" w:hAnsi="Lucida Bright"/>
        </w:rPr>
        <w:tab/>
      </w:r>
    </w:p>
    <w:p w:rsidR="00673557" w:rsidRDefault="00673557" w:rsidP="00CC725C">
      <w:pPr>
        <w:pStyle w:val="ListParagraph"/>
        <w:numPr>
          <w:ilvl w:val="0"/>
          <w:numId w:val="3"/>
        </w:numPr>
        <w:rPr>
          <w:rFonts w:ascii="Lucida Bright" w:hAnsi="Lucida Bright"/>
        </w:rPr>
      </w:pPr>
      <w:r w:rsidRPr="00673557">
        <w:rPr>
          <w:rFonts w:ascii="Lucida Bright" w:hAnsi="Lucida Bright"/>
          <w:b/>
        </w:rPr>
        <w:t>Canada:</w:t>
      </w:r>
      <w:r>
        <w:rPr>
          <w:rFonts w:ascii="Lucida Bright" w:hAnsi="Lucida Bright"/>
        </w:rPr>
        <w:t xml:space="preserve"> not helpful to look at the code; look at the specific cases where new circumstances arose and judges had to decide where to go from there. </w:t>
      </w:r>
    </w:p>
    <w:p w:rsidR="00673557" w:rsidRDefault="00673557" w:rsidP="00CC725C">
      <w:pPr>
        <w:pStyle w:val="ListParagraph"/>
        <w:numPr>
          <w:ilvl w:val="0"/>
          <w:numId w:val="3"/>
        </w:numPr>
        <w:rPr>
          <w:rFonts w:ascii="Lucida Bright" w:hAnsi="Lucida Bright"/>
        </w:rPr>
      </w:pPr>
      <w:r>
        <w:rPr>
          <w:rFonts w:ascii="Lucida Bright" w:hAnsi="Lucida Bright"/>
          <w:b/>
        </w:rPr>
        <w:t>Dynamic:</w:t>
      </w:r>
      <w:r>
        <w:rPr>
          <w:rFonts w:ascii="Lucida Bright" w:hAnsi="Lucida Bright"/>
        </w:rPr>
        <w:t xml:space="preserve"> reflects changing social values</w:t>
      </w:r>
    </w:p>
    <w:p w:rsidR="00673557" w:rsidRDefault="00673557" w:rsidP="00CC725C">
      <w:pPr>
        <w:pStyle w:val="ListParagraph"/>
        <w:numPr>
          <w:ilvl w:val="0"/>
          <w:numId w:val="3"/>
        </w:numPr>
        <w:rPr>
          <w:rFonts w:ascii="Lucida Bright" w:hAnsi="Lucida Bright"/>
        </w:rPr>
      </w:pPr>
      <w:r>
        <w:rPr>
          <w:rFonts w:ascii="Lucida Bright" w:hAnsi="Lucida Bright"/>
          <w:b/>
        </w:rPr>
        <w:t xml:space="preserve">Open to argument: </w:t>
      </w:r>
      <w:r w:rsidRPr="00673557">
        <w:rPr>
          <w:rFonts w:ascii="Lucida Bright" w:hAnsi="Lucida Bright"/>
        </w:rPr>
        <w:t>always a debate</w:t>
      </w:r>
    </w:p>
    <w:p w:rsidR="00673557" w:rsidRPr="00673557" w:rsidRDefault="00673557" w:rsidP="00CC725C">
      <w:pPr>
        <w:pStyle w:val="ListParagraph"/>
        <w:numPr>
          <w:ilvl w:val="1"/>
          <w:numId w:val="3"/>
        </w:numPr>
        <w:rPr>
          <w:rFonts w:ascii="Lucida Bright" w:hAnsi="Lucida Bright"/>
          <w:i/>
        </w:rPr>
      </w:pPr>
      <w:r w:rsidRPr="00673557">
        <w:rPr>
          <w:rFonts w:ascii="Lucida Bright" w:hAnsi="Lucida Bright"/>
          <w:i/>
        </w:rPr>
        <w:t xml:space="preserve">Adversarial </w:t>
      </w:r>
    </w:p>
    <w:p w:rsidR="00673557" w:rsidRDefault="00673557" w:rsidP="00CC725C">
      <w:pPr>
        <w:pStyle w:val="ListParagraph"/>
        <w:numPr>
          <w:ilvl w:val="1"/>
          <w:numId w:val="3"/>
        </w:numPr>
        <w:rPr>
          <w:rFonts w:ascii="Lucida Bright" w:hAnsi="Lucida Bright"/>
        </w:rPr>
      </w:pPr>
      <w:r>
        <w:rPr>
          <w:rFonts w:ascii="Lucida Bright" w:hAnsi="Lucida Bright"/>
        </w:rPr>
        <w:t>Answer always depends on the facts of the case</w:t>
      </w:r>
    </w:p>
    <w:p w:rsidR="00673557" w:rsidRDefault="00673557" w:rsidP="00CC725C">
      <w:pPr>
        <w:pStyle w:val="ListParagraph"/>
        <w:numPr>
          <w:ilvl w:val="0"/>
          <w:numId w:val="3"/>
        </w:numPr>
        <w:rPr>
          <w:rFonts w:ascii="Lucida Bright" w:hAnsi="Lucida Bright"/>
        </w:rPr>
      </w:pPr>
      <w:r w:rsidRPr="00673557">
        <w:rPr>
          <w:rFonts w:ascii="Lucida Bright" w:hAnsi="Lucida Bright"/>
          <w:b/>
        </w:rPr>
        <w:t>Sociological view</w:t>
      </w:r>
      <w:r>
        <w:rPr>
          <w:rFonts w:ascii="Lucida Bright" w:hAnsi="Lucida Bright"/>
        </w:rPr>
        <w:t>: common law = window to political questions (who has power in society, who does not)</w:t>
      </w:r>
    </w:p>
    <w:p w:rsidR="00673557" w:rsidRPr="00A0500F" w:rsidRDefault="00C7371E" w:rsidP="00A0500F">
      <w:pPr>
        <w:pStyle w:val="Heading3"/>
        <w:rPr>
          <w:rFonts w:ascii="Lucida Bright" w:hAnsi="Lucida Bright"/>
          <w:b/>
          <w:color w:val="7030A0"/>
        </w:rPr>
      </w:pPr>
      <w:bookmarkStart w:id="2" w:name="_Toc412782545"/>
      <w:r>
        <w:rPr>
          <w:rFonts w:ascii="Lucida Bright" w:hAnsi="Lucida Bright"/>
          <w:b/>
          <w:color w:val="7030A0"/>
        </w:rPr>
        <w:t>CASE: DUDLEY &amp; STEVENS (1884)</w:t>
      </w:r>
      <w:bookmarkEnd w:id="2"/>
    </w:p>
    <w:p w:rsidR="00673557" w:rsidRDefault="00C7371E" w:rsidP="00CC725C">
      <w:pPr>
        <w:pStyle w:val="ListParagraph"/>
        <w:numPr>
          <w:ilvl w:val="0"/>
          <w:numId w:val="4"/>
        </w:numPr>
        <w:rPr>
          <w:rFonts w:ascii="Lucida Bright" w:hAnsi="Lucida Bright"/>
        </w:rPr>
      </w:pPr>
      <w:r>
        <w:rPr>
          <w:rFonts w:ascii="Lucida Bright" w:hAnsi="Lucida Bright"/>
        </w:rPr>
        <w:t>Facts:</w:t>
      </w:r>
    </w:p>
    <w:p w:rsidR="00673557" w:rsidRDefault="00673557" w:rsidP="00C7371E">
      <w:pPr>
        <w:pStyle w:val="ListParagraph"/>
        <w:numPr>
          <w:ilvl w:val="1"/>
          <w:numId w:val="4"/>
        </w:numPr>
        <w:rPr>
          <w:rFonts w:ascii="Lucida Bright" w:hAnsi="Lucida Bright"/>
        </w:rPr>
      </w:pPr>
      <w:r>
        <w:rPr>
          <w:rFonts w:ascii="Lucida Bright" w:hAnsi="Lucida Bright"/>
        </w:rPr>
        <w:t>John Henry Wa</w:t>
      </w:r>
      <w:r w:rsidR="00623AA8">
        <w:rPr>
          <w:rFonts w:ascii="Lucida Bright" w:hAnsi="Lucida Bright"/>
        </w:rPr>
        <w:t>nt</w:t>
      </w:r>
      <w:r w:rsidR="00CF53F3">
        <w:rPr>
          <w:rFonts w:ascii="Lucida Bright" w:hAnsi="Lucida Bright"/>
        </w:rPr>
        <w:t xml:space="preserve"> buys a yacht </w:t>
      </w:r>
      <w:r>
        <w:rPr>
          <w:rFonts w:ascii="Lucida Bright" w:hAnsi="Lucida Bright"/>
        </w:rPr>
        <w:t>named the Mignonette</w:t>
      </w:r>
      <w:r w:rsidR="00623AA8">
        <w:rPr>
          <w:rFonts w:ascii="Lucida Bright" w:hAnsi="Lucida Bright"/>
        </w:rPr>
        <w:t xml:space="preserve"> from the UK</w:t>
      </w:r>
    </w:p>
    <w:p w:rsidR="00673557" w:rsidRDefault="00673557" w:rsidP="00CC725C">
      <w:pPr>
        <w:pStyle w:val="ListParagraph"/>
        <w:numPr>
          <w:ilvl w:val="1"/>
          <w:numId w:val="4"/>
        </w:numPr>
        <w:rPr>
          <w:rFonts w:ascii="Lucida Bright" w:hAnsi="Lucida Bright"/>
        </w:rPr>
      </w:pPr>
      <w:r>
        <w:rPr>
          <w:rFonts w:ascii="Lucida Bright" w:hAnsi="Lucida Bright"/>
        </w:rPr>
        <w:t xml:space="preserve">He lives </w:t>
      </w:r>
      <w:r w:rsidR="00623AA8">
        <w:rPr>
          <w:rFonts w:ascii="Lucida Bright" w:hAnsi="Lucida Bright"/>
        </w:rPr>
        <w:t>in Australia</w:t>
      </w:r>
    </w:p>
    <w:p w:rsidR="00623AA8" w:rsidRDefault="00623AA8" w:rsidP="00CC725C">
      <w:pPr>
        <w:pStyle w:val="ListParagraph"/>
        <w:numPr>
          <w:ilvl w:val="1"/>
          <w:numId w:val="4"/>
        </w:numPr>
        <w:rPr>
          <w:rFonts w:ascii="Lucida Bright" w:hAnsi="Lucida Bright"/>
        </w:rPr>
      </w:pPr>
      <w:r>
        <w:rPr>
          <w:rFonts w:ascii="Lucida Bright" w:hAnsi="Lucida Bright"/>
        </w:rPr>
        <w:t>Hires a crew to bring</w:t>
      </w:r>
      <w:r w:rsidR="00CF53F3">
        <w:rPr>
          <w:rFonts w:ascii="Lucida Bright" w:hAnsi="Lucida Bright"/>
        </w:rPr>
        <w:t xml:space="preserve"> the yacht</w:t>
      </w:r>
      <w:r>
        <w:rPr>
          <w:rFonts w:ascii="Lucida Bright" w:hAnsi="Lucida Bright"/>
        </w:rPr>
        <w:t xml:space="preserve"> from the UK to AUS</w:t>
      </w:r>
    </w:p>
    <w:p w:rsidR="00CF53F3" w:rsidRDefault="00CF53F3" w:rsidP="00CC725C">
      <w:pPr>
        <w:pStyle w:val="ListParagraph"/>
        <w:numPr>
          <w:ilvl w:val="2"/>
          <w:numId w:val="4"/>
        </w:numPr>
        <w:rPr>
          <w:rFonts w:ascii="Lucida Bright" w:hAnsi="Lucida Bright"/>
        </w:rPr>
      </w:pPr>
      <w:r>
        <w:rPr>
          <w:rFonts w:ascii="Lucida Bright" w:hAnsi="Lucida Bright"/>
        </w:rPr>
        <w:t>Dudley</w:t>
      </w:r>
    </w:p>
    <w:p w:rsidR="00623AA8" w:rsidRDefault="00623AA8" w:rsidP="00CC725C">
      <w:pPr>
        <w:pStyle w:val="ListParagraph"/>
        <w:numPr>
          <w:ilvl w:val="2"/>
          <w:numId w:val="4"/>
        </w:numPr>
        <w:rPr>
          <w:rFonts w:ascii="Lucida Bright" w:hAnsi="Lucida Bright"/>
        </w:rPr>
      </w:pPr>
      <w:r>
        <w:rPr>
          <w:rFonts w:ascii="Lucida Bright" w:hAnsi="Lucida Bright"/>
        </w:rPr>
        <w:t>Stevens = mate</w:t>
      </w:r>
    </w:p>
    <w:p w:rsidR="00623AA8" w:rsidRDefault="00623AA8" w:rsidP="00CC725C">
      <w:pPr>
        <w:pStyle w:val="ListParagraph"/>
        <w:numPr>
          <w:ilvl w:val="2"/>
          <w:numId w:val="4"/>
        </w:numPr>
        <w:rPr>
          <w:rFonts w:ascii="Lucida Bright" w:hAnsi="Lucida Bright"/>
        </w:rPr>
      </w:pPr>
      <w:r>
        <w:rPr>
          <w:rFonts w:ascii="Lucida Bright" w:hAnsi="Lucida Bright"/>
        </w:rPr>
        <w:t>Brooks = able sea man</w:t>
      </w:r>
    </w:p>
    <w:p w:rsidR="00623AA8" w:rsidRDefault="00623AA8" w:rsidP="00CC725C">
      <w:pPr>
        <w:pStyle w:val="ListParagraph"/>
        <w:numPr>
          <w:ilvl w:val="2"/>
          <w:numId w:val="4"/>
        </w:numPr>
        <w:rPr>
          <w:rFonts w:ascii="Lucida Bright" w:hAnsi="Lucida Bright"/>
        </w:rPr>
      </w:pPr>
      <w:r>
        <w:rPr>
          <w:rFonts w:ascii="Lucida Bright" w:hAnsi="Lucida Bright"/>
        </w:rPr>
        <w:t>Parker = cabin boy</w:t>
      </w:r>
    </w:p>
    <w:p w:rsidR="00623AA8" w:rsidRDefault="00623AA8" w:rsidP="00CC725C">
      <w:pPr>
        <w:pStyle w:val="ListParagraph"/>
        <w:numPr>
          <w:ilvl w:val="1"/>
          <w:numId w:val="4"/>
        </w:numPr>
        <w:rPr>
          <w:rFonts w:ascii="Lucida Bright" w:hAnsi="Lucida Bright"/>
        </w:rPr>
      </w:pPr>
      <w:r>
        <w:rPr>
          <w:rFonts w:ascii="Lucida Bright" w:hAnsi="Lucida Bright"/>
        </w:rPr>
        <w:t>Want gives Dudley a certain amount of money to make sure the ship is sea worthy, but Dudley spends less money fixing it up so he can turn a profit.</w:t>
      </w:r>
    </w:p>
    <w:p w:rsidR="00623AA8" w:rsidRDefault="00623AA8" w:rsidP="00CC725C">
      <w:pPr>
        <w:pStyle w:val="ListParagraph"/>
        <w:numPr>
          <w:ilvl w:val="1"/>
          <w:numId w:val="4"/>
        </w:numPr>
        <w:rPr>
          <w:rFonts w:ascii="Lucida Bright" w:hAnsi="Lucida Bright"/>
        </w:rPr>
      </w:pPr>
      <w:r>
        <w:rPr>
          <w:rFonts w:ascii="Lucida Bright" w:hAnsi="Lucida Bright"/>
        </w:rPr>
        <w:t>The ship goes down, they end up on a life boat with little food and no water; they catch a turtle and survive for a while.</w:t>
      </w:r>
    </w:p>
    <w:p w:rsidR="00623AA8" w:rsidRDefault="00623AA8" w:rsidP="00CC725C">
      <w:pPr>
        <w:pStyle w:val="ListParagraph"/>
        <w:numPr>
          <w:ilvl w:val="1"/>
          <w:numId w:val="4"/>
        </w:numPr>
        <w:rPr>
          <w:rFonts w:ascii="Lucida Bright" w:hAnsi="Lucida Bright"/>
        </w:rPr>
      </w:pPr>
      <w:r>
        <w:rPr>
          <w:rFonts w:ascii="Lucida Bright" w:hAnsi="Lucida Bright"/>
        </w:rPr>
        <w:t>Soon, there are discussions about cannibalism.</w:t>
      </w:r>
    </w:p>
    <w:p w:rsidR="00623AA8" w:rsidRDefault="00623AA8" w:rsidP="00CC725C">
      <w:pPr>
        <w:pStyle w:val="ListParagraph"/>
        <w:numPr>
          <w:ilvl w:val="2"/>
          <w:numId w:val="4"/>
        </w:numPr>
        <w:rPr>
          <w:rFonts w:ascii="Lucida Bright" w:hAnsi="Lucida Bright"/>
        </w:rPr>
      </w:pPr>
      <w:r>
        <w:rPr>
          <w:rFonts w:ascii="Lucida Bright" w:hAnsi="Lucida Bright"/>
        </w:rPr>
        <w:t xml:space="preserve">Parker becomes sick, cannibalism discussion comes up again. </w:t>
      </w:r>
    </w:p>
    <w:p w:rsidR="00623AA8" w:rsidRDefault="00623AA8" w:rsidP="00CC725C">
      <w:pPr>
        <w:pStyle w:val="ListParagraph"/>
        <w:numPr>
          <w:ilvl w:val="2"/>
          <w:numId w:val="4"/>
        </w:numPr>
        <w:rPr>
          <w:rFonts w:ascii="Lucida Bright" w:hAnsi="Lucida Bright"/>
        </w:rPr>
      </w:pPr>
      <w:r>
        <w:rPr>
          <w:rFonts w:ascii="Lucida Bright" w:hAnsi="Lucida Bright"/>
        </w:rPr>
        <w:t xml:space="preserve">Do we kill him and eat him? Do we not? </w:t>
      </w:r>
    </w:p>
    <w:p w:rsidR="00623AA8" w:rsidRDefault="00623AA8" w:rsidP="00CC725C">
      <w:pPr>
        <w:pStyle w:val="ListParagraph"/>
        <w:numPr>
          <w:ilvl w:val="2"/>
          <w:numId w:val="4"/>
        </w:numPr>
        <w:rPr>
          <w:rFonts w:ascii="Lucida Bright" w:hAnsi="Lucida Bright"/>
        </w:rPr>
      </w:pPr>
      <w:r>
        <w:rPr>
          <w:rFonts w:ascii="Lucida Bright" w:hAnsi="Lucida Bright"/>
        </w:rPr>
        <w:t xml:space="preserve">Stevens and Dudley says yay, Brooks nay. </w:t>
      </w:r>
    </w:p>
    <w:p w:rsidR="00623AA8" w:rsidRDefault="00623AA8" w:rsidP="00CC725C">
      <w:pPr>
        <w:pStyle w:val="ListParagraph"/>
        <w:numPr>
          <w:ilvl w:val="2"/>
          <w:numId w:val="4"/>
        </w:numPr>
        <w:rPr>
          <w:rFonts w:ascii="Lucida Bright" w:hAnsi="Lucida Bright"/>
        </w:rPr>
      </w:pPr>
      <w:r>
        <w:rPr>
          <w:rFonts w:ascii="Lucida Bright" w:hAnsi="Lucida Bright"/>
        </w:rPr>
        <w:t xml:space="preserve">They kill him and eat him, and then they are rescued. </w:t>
      </w:r>
    </w:p>
    <w:p w:rsidR="00623AA8" w:rsidRDefault="00623AA8" w:rsidP="00CC725C">
      <w:pPr>
        <w:pStyle w:val="ListParagraph"/>
        <w:numPr>
          <w:ilvl w:val="1"/>
          <w:numId w:val="4"/>
        </w:numPr>
        <w:rPr>
          <w:rFonts w:ascii="Lucida Bright" w:hAnsi="Lucida Bright"/>
        </w:rPr>
      </w:pPr>
      <w:r>
        <w:rPr>
          <w:rFonts w:ascii="Lucida Bright" w:hAnsi="Lucida Bright"/>
        </w:rPr>
        <w:t xml:space="preserve">Dudley and Stevens are charged with the murder of Parker, while Brooks is not charged. </w:t>
      </w:r>
    </w:p>
    <w:p w:rsidR="00623AA8" w:rsidRDefault="00623AA8" w:rsidP="00CC725C">
      <w:pPr>
        <w:pStyle w:val="ListParagraph"/>
        <w:numPr>
          <w:ilvl w:val="0"/>
          <w:numId w:val="4"/>
        </w:numPr>
        <w:rPr>
          <w:rFonts w:ascii="Lucida Bright" w:hAnsi="Lucida Bright"/>
        </w:rPr>
      </w:pPr>
      <w:r>
        <w:rPr>
          <w:rFonts w:ascii="Lucida Bright" w:hAnsi="Lucida Bright"/>
        </w:rPr>
        <w:lastRenderedPageBreak/>
        <w:t xml:space="preserve">Judge looks at circumstances, necessity, </w:t>
      </w:r>
      <w:r w:rsidR="00CF53F3">
        <w:rPr>
          <w:rFonts w:ascii="Lucida Bright" w:hAnsi="Lucida Bright"/>
        </w:rPr>
        <w:t>and other</w:t>
      </w:r>
      <w:r>
        <w:rPr>
          <w:rFonts w:ascii="Lucida Bright" w:hAnsi="Lucida Bright"/>
        </w:rPr>
        <w:t xml:space="preserve"> defences. </w:t>
      </w:r>
    </w:p>
    <w:p w:rsidR="00623AA8" w:rsidRDefault="00623AA8" w:rsidP="00623AA8">
      <w:pPr>
        <w:rPr>
          <w:rFonts w:ascii="Lucida Bright" w:hAnsi="Lucida Bright"/>
        </w:rPr>
      </w:pPr>
    </w:p>
    <w:p w:rsidR="00623AA8" w:rsidRDefault="00623AA8" w:rsidP="00623AA8">
      <w:pPr>
        <w:rPr>
          <w:rFonts w:ascii="Lucida Bright" w:hAnsi="Lucida Bright"/>
        </w:rPr>
      </w:pPr>
      <w:r>
        <w:rPr>
          <w:rFonts w:ascii="Lucida Bright" w:hAnsi="Lucida Bright"/>
        </w:rPr>
        <w:t xml:space="preserve">**The above is a good example of how the law is political, and how it can change and how where there are no precedents, the judge must make new decisions. </w:t>
      </w:r>
    </w:p>
    <w:p w:rsidR="00623AA8" w:rsidRDefault="00623AA8" w:rsidP="00623AA8">
      <w:pPr>
        <w:rPr>
          <w:rFonts w:ascii="Lucida Bright" w:hAnsi="Lucida Bright"/>
        </w:rPr>
      </w:pPr>
      <w:r>
        <w:rPr>
          <w:rFonts w:ascii="Lucida Bright" w:hAnsi="Lucida Bright"/>
        </w:rPr>
        <w:t xml:space="preserve">The sentences were commuted; they remained convicted but neither were punished. This was a way for the judge to satisfy both the community of workers who would be outrage if they were put to death, and the factory owners who, if they were not convicted, would be “killed in our beds”. </w:t>
      </w:r>
    </w:p>
    <w:p w:rsidR="00CF53F3" w:rsidRPr="00CF53F3" w:rsidRDefault="00CF53F3" w:rsidP="00CF53F3">
      <w:pPr>
        <w:rPr>
          <w:rFonts w:ascii="Lucida Bright" w:hAnsi="Lucida Bright"/>
        </w:rPr>
      </w:pPr>
      <w:r>
        <w:rPr>
          <w:rFonts w:ascii="Lucida Bright" w:hAnsi="Lucida Bright"/>
        </w:rPr>
        <w:tab/>
      </w:r>
      <w:r w:rsidRPr="00CF53F3">
        <w:rPr>
          <w:rFonts w:ascii="Lucida Bright" w:hAnsi="Lucida Bright"/>
          <w:b/>
        </w:rPr>
        <w:t>High media presence</w:t>
      </w:r>
      <w:r>
        <w:rPr>
          <w:rFonts w:ascii="Lucida Bright" w:hAnsi="Lucida Bright"/>
        </w:rPr>
        <w:t>: it’s a slippery slope; if they crew men are let off this time, what’s to stop other working class people from doing the same out of perceived “necessity”….</w:t>
      </w:r>
    </w:p>
    <w:p w:rsidR="00623AA8" w:rsidRDefault="00623AA8" w:rsidP="00623AA8">
      <w:pPr>
        <w:rPr>
          <w:rFonts w:ascii="Lucida Bright" w:hAnsi="Lucida Bright"/>
        </w:rPr>
      </w:pPr>
    </w:p>
    <w:p w:rsidR="00623AA8" w:rsidRPr="005840A8" w:rsidRDefault="00623AA8" w:rsidP="005840A8">
      <w:pPr>
        <w:jc w:val="center"/>
        <w:rPr>
          <w:rFonts w:ascii="Lucida Bright" w:hAnsi="Lucida Bright"/>
          <w:b/>
        </w:rPr>
      </w:pPr>
      <w:r w:rsidRPr="005840A8">
        <w:rPr>
          <w:rFonts w:ascii="Lucida Bright" w:hAnsi="Lucida Bright"/>
          <w:b/>
        </w:rPr>
        <w:t>Is eating people wrong?”– Page 11</w:t>
      </w:r>
    </w:p>
    <w:p w:rsidR="00CF53F3" w:rsidRPr="005840A8" w:rsidRDefault="005840A8" w:rsidP="00CF53F3">
      <w:pPr>
        <w:ind w:left="1440"/>
        <w:rPr>
          <w:rFonts w:ascii="Lucida Bright" w:hAnsi="Lucida Bright"/>
          <w:i/>
        </w:rPr>
      </w:pPr>
      <w:r w:rsidRPr="005840A8">
        <w:rPr>
          <w:rFonts w:ascii="Lucida Bright" w:hAnsi="Lucida Bright"/>
          <w:i/>
        </w:rPr>
        <w:t>“</w:t>
      </w:r>
      <w:r w:rsidR="00623AA8" w:rsidRPr="005840A8">
        <w:rPr>
          <w:rFonts w:ascii="Lucida Bright" w:hAnsi="Lucida Bright"/>
          <w:i/>
        </w:rPr>
        <w:t>Common law is a messy, episodic and experimental effort to respond and adapt to the contingent demands that society brings forward… diverse and uncoordinated attempts to changing conditions and shifting demands… untidy exercise</w:t>
      </w:r>
      <w:r w:rsidRPr="005840A8">
        <w:rPr>
          <w:rFonts w:ascii="Lucida Bright" w:hAnsi="Lucida Bright"/>
          <w:i/>
        </w:rPr>
        <w:t xml:space="preserve"> in human judgement that seeks to make the best of a bad job, it has a certain experimental catch-as-catch-can, and anything-might-go sense about it.”</w:t>
      </w:r>
    </w:p>
    <w:p w:rsidR="005840A8" w:rsidRPr="00461E38" w:rsidRDefault="005840A8" w:rsidP="00CC725C">
      <w:pPr>
        <w:pStyle w:val="ListParagraph"/>
        <w:numPr>
          <w:ilvl w:val="0"/>
          <w:numId w:val="2"/>
        </w:numPr>
        <w:rPr>
          <w:rFonts w:ascii="Lucida Bright" w:hAnsi="Lucida Bright"/>
          <w:highlight w:val="cyan"/>
        </w:rPr>
      </w:pPr>
      <w:r w:rsidRPr="00461E38">
        <w:rPr>
          <w:rFonts w:ascii="Lucida Bright" w:hAnsi="Lucida Bright"/>
          <w:highlight w:val="cyan"/>
        </w:rPr>
        <w:t>A Historical Creation</w:t>
      </w:r>
    </w:p>
    <w:p w:rsidR="005840A8" w:rsidRPr="00CF53F3" w:rsidRDefault="005840A8" w:rsidP="00623AA8">
      <w:pPr>
        <w:rPr>
          <w:rFonts w:ascii="Lucida Bright" w:hAnsi="Lucida Bright"/>
        </w:rPr>
      </w:pPr>
      <w:r w:rsidRPr="005840A8">
        <w:rPr>
          <w:rFonts w:ascii="Lucida Bright" w:hAnsi="Lucida Bright"/>
          <w:b/>
        </w:rPr>
        <w:t>Common law is closely entwined with the history of England</w:t>
      </w:r>
      <w:r w:rsidR="00CF53F3">
        <w:rPr>
          <w:rFonts w:ascii="Lucida Bright" w:hAnsi="Lucida Bright"/>
          <w:b/>
        </w:rPr>
        <w:t xml:space="preserve"> </w:t>
      </w:r>
      <w:r w:rsidR="00CF53F3">
        <w:rPr>
          <w:rFonts w:ascii="Calibri" w:hAnsi="Calibri"/>
          <w:b/>
        </w:rPr>
        <w:t>→</w:t>
      </w:r>
      <w:r w:rsidR="00CF53F3">
        <w:rPr>
          <w:rFonts w:ascii="Lucida Bright" w:hAnsi="Lucida Bright"/>
          <w:b/>
        </w:rPr>
        <w:t xml:space="preserve"> </w:t>
      </w:r>
      <w:r w:rsidR="00CF53F3" w:rsidRPr="00CF53F3">
        <w:rPr>
          <w:rFonts w:ascii="Lucida Bright" w:hAnsi="Lucida Bright"/>
        </w:rPr>
        <w:t>it came from a particular time and place)</w:t>
      </w:r>
    </w:p>
    <w:p w:rsidR="005840A8" w:rsidRDefault="00406DE0" w:rsidP="00CC725C">
      <w:pPr>
        <w:pStyle w:val="ListParagraph"/>
        <w:numPr>
          <w:ilvl w:val="0"/>
          <w:numId w:val="5"/>
        </w:numPr>
        <w:rPr>
          <w:rFonts w:ascii="Lucida Bright" w:hAnsi="Lucida Bright"/>
        </w:rPr>
      </w:pPr>
      <w:r>
        <w:rPr>
          <w:rFonts w:ascii="Lucida Bright" w:hAnsi="Lucida Bright"/>
        </w:rPr>
        <w:t xml:space="preserve">1066 Norman Conquest </w:t>
      </w:r>
    </w:p>
    <w:p w:rsidR="005840A8" w:rsidRDefault="00174CE1" w:rsidP="00CC725C">
      <w:pPr>
        <w:pStyle w:val="ListParagraph"/>
        <w:numPr>
          <w:ilvl w:val="1"/>
          <w:numId w:val="5"/>
        </w:numPr>
        <w:rPr>
          <w:rFonts w:ascii="Lucida Bright" w:hAnsi="Lucida Bright"/>
        </w:rPr>
      </w:pPr>
      <w:r>
        <w:rPr>
          <w:rFonts w:ascii="Lucida Bright" w:hAnsi="Lucida Bright"/>
        </w:rPr>
        <w:t xml:space="preserve">England, Britain and Normandy were all one territory, </w:t>
      </w:r>
      <w:r w:rsidR="005840A8">
        <w:rPr>
          <w:rFonts w:ascii="Lucida Bright" w:hAnsi="Lucida Bright"/>
        </w:rPr>
        <w:t xml:space="preserve">William the Conqueror </w:t>
      </w:r>
      <w:r>
        <w:rPr>
          <w:rFonts w:ascii="Lucida Bright" w:hAnsi="Lucida Bright"/>
        </w:rPr>
        <w:t xml:space="preserve">defeats the Anglo-Saxons and decides to stay there. </w:t>
      </w:r>
    </w:p>
    <w:p w:rsidR="00174CE1" w:rsidRPr="00174CE1" w:rsidRDefault="00174CE1" w:rsidP="00CC725C">
      <w:pPr>
        <w:pStyle w:val="ListParagraph"/>
        <w:numPr>
          <w:ilvl w:val="1"/>
          <w:numId w:val="5"/>
        </w:numPr>
        <w:rPr>
          <w:rFonts w:ascii="Lucida Bright" w:hAnsi="Lucida Bright"/>
        </w:rPr>
      </w:pPr>
      <w:r>
        <w:rPr>
          <w:rFonts w:ascii="Lucida Bright" w:hAnsi="Lucida Bright"/>
        </w:rPr>
        <w:t xml:space="preserve">An island of independent kingdoms and municipalities, when the conqueror comes over, he tries to find a way to assert his authority over the whole island. So he sends out </w:t>
      </w:r>
      <w:r w:rsidR="005840A8" w:rsidRPr="00174CE1">
        <w:rPr>
          <w:rFonts w:ascii="Lucida Bright" w:hAnsi="Lucida Bright"/>
          <w:b/>
          <w:u w:val="single"/>
        </w:rPr>
        <w:t>Itinerant judges</w:t>
      </w:r>
    </w:p>
    <w:p w:rsidR="00174CE1" w:rsidRPr="00174CE1" w:rsidRDefault="00174CE1" w:rsidP="00CC725C">
      <w:pPr>
        <w:pStyle w:val="ListParagraph"/>
        <w:numPr>
          <w:ilvl w:val="2"/>
          <w:numId w:val="5"/>
        </w:numPr>
        <w:rPr>
          <w:rFonts w:ascii="Lucida Bright" w:hAnsi="Lucida Bright"/>
        </w:rPr>
      </w:pPr>
      <w:r w:rsidRPr="00174CE1">
        <w:rPr>
          <w:rFonts w:ascii="Lucida Bright" w:hAnsi="Lucida Bright"/>
        </w:rPr>
        <w:t>Prior to this, people would handle their own shit</w:t>
      </w:r>
    </w:p>
    <w:p w:rsidR="00174CE1" w:rsidRPr="00174CE1" w:rsidRDefault="00174CE1" w:rsidP="00CC725C">
      <w:pPr>
        <w:pStyle w:val="ListParagraph"/>
        <w:numPr>
          <w:ilvl w:val="1"/>
          <w:numId w:val="5"/>
        </w:numPr>
        <w:rPr>
          <w:rFonts w:ascii="Lucida Bright" w:hAnsi="Lucida Bright"/>
          <w:b/>
        </w:rPr>
      </w:pPr>
      <w:r w:rsidRPr="00174CE1">
        <w:rPr>
          <w:rFonts w:ascii="Lucida Bright" w:hAnsi="Lucida Bright"/>
          <w:b/>
        </w:rPr>
        <w:t>Itinerant Judges:</w:t>
      </w:r>
    </w:p>
    <w:p w:rsidR="005840A8" w:rsidRPr="005840A8" w:rsidRDefault="005840A8" w:rsidP="00CC725C">
      <w:pPr>
        <w:pStyle w:val="ListParagraph"/>
        <w:numPr>
          <w:ilvl w:val="2"/>
          <w:numId w:val="5"/>
        </w:numPr>
        <w:rPr>
          <w:rFonts w:ascii="Lucida Bright" w:hAnsi="Lucida Bright"/>
        </w:rPr>
      </w:pPr>
      <w:r w:rsidRPr="005840A8">
        <w:rPr>
          <w:rFonts w:ascii="Lucida Bright" w:hAnsi="Lucida Bright"/>
        </w:rPr>
        <w:t>Mete out kings justice</w:t>
      </w:r>
    </w:p>
    <w:p w:rsidR="005840A8" w:rsidRDefault="005840A8" w:rsidP="00CC725C">
      <w:pPr>
        <w:pStyle w:val="ListParagraph"/>
        <w:numPr>
          <w:ilvl w:val="2"/>
          <w:numId w:val="5"/>
        </w:numPr>
        <w:rPr>
          <w:rFonts w:ascii="Lucida Bright" w:hAnsi="Lucida Bright"/>
        </w:rPr>
      </w:pPr>
      <w:r w:rsidRPr="005840A8">
        <w:rPr>
          <w:rFonts w:ascii="Lucida Bright" w:hAnsi="Lucida Bright"/>
        </w:rPr>
        <w:t>Mediate disputes between citizen and state</w:t>
      </w:r>
    </w:p>
    <w:p w:rsidR="00174CE1" w:rsidRDefault="00174CE1" w:rsidP="00CC725C">
      <w:pPr>
        <w:pStyle w:val="ListParagraph"/>
        <w:numPr>
          <w:ilvl w:val="2"/>
          <w:numId w:val="5"/>
        </w:numPr>
        <w:rPr>
          <w:rFonts w:ascii="Lucida Bright" w:hAnsi="Lucida Bright"/>
        </w:rPr>
      </w:pPr>
      <w:r>
        <w:rPr>
          <w:rFonts w:ascii="Lucida Bright" w:hAnsi="Lucida Bright"/>
        </w:rPr>
        <w:t xml:space="preserve"> Introduced along with the idea that disputes between individuals are also disputes between individuals and the state and are therefore the responsibility of the state. </w:t>
      </w:r>
    </w:p>
    <w:p w:rsidR="00174CE1" w:rsidRDefault="00174CE1" w:rsidP="00CC725C">
      <w:pPr>
        <w:pStyle w:val="ListParagraph"/>
        <w:numPr>
          <w:ilvl w:val="2"/>
          <w:numId w:val="5"/>
        </w:numPr>
        <w:rPr>
          <w:rFonts w:ascii="Lucida Bright" w:hAnsi="Lucida Bright"/>
        </w:rPr>
      </w:pPr>
      <w:r>
        <w:rPr>
          <w:rFonts w:ascii="Lucida Bright" w:hAnsi="Lucida Bright"/>
        </w:rPr>
        <w:t xml:space="preserve">This particular process had to do with </w:t>
      </w:r>
      <w:r w:rsidRPr="00174CE1">
        <w:rPr>
          <w:rFonts w:ascii="Lucida Bright" w:hAnsi="Lucida Bright"/>
          <w:b/>
        </w:rPr>
        <w:t>state building</w:t>
      </w:r>
      <w:r>
        <w:rPr>
          <w:rFonts w:ascii="Lucida Bright" w:hAnsi="Lucida Bright"/>
          <w:b/>
        </w:rPr>
        <w:t xml:space="preserve"> (see below)</w:t>
      </w:r>
    </w:p>
    <w:p w:rsidR="005840A8" w:rsidRPr="005840A8" w:rsidRDefault="005840A8" w:rsidP="00CC725C">
      <w:pPr>
        <w:pStyle w:val="ListParagraph"/>
        <w:numPr>
          <w:ilvl w:val="0"/>
          <w:numId w:val="5"/>
        </w:numPr>
        <w:rPr>
          <w:rFonts w:ascii="Lucida Bright" w:hAnsi="Lucida Bright"/>
          <w:b/>
        </w:rPr>
      </w:pPr>
      <w:r w:rsidRPr="005840A8">
        <w:rPr>
          <w:rFonts w:ascii="Lucida Bright" w:hAnsi="Lucida Bright"/>
          <w:b/>
        </w:rPr>
        <w:t>State building</w:t>
      </w:r>
    </w:p>
    <w:p w:rsidR="005840A8" w:rsidRDefault="005840A8" w:rsidP="00CC725C">
      <w:pPr>
        <w:pStyle w:val="ListParagraph"/>
        <w:numPr>
          <w:ilvl w:val="1"/>
          <w:numId w:val="5"/>
        </w:numPr>
        <w:rPr>
          <w:rFonts w:ascii="Lucida Bright" w:hAnsi="Lucida Bright"/>
        </w:rPr>
      </w:pPr>
      <w:r>
        <w:rPr>
          <w:rFonts w:ascii="Lucida Bright" w:hAnsi="Lucida Bright"/>
        </w:rPr>
        <w:t>Monopoly over use of force</w:t>
      </w:r>
    </w:p>
    <w:p w:rsidR="00174CE1" w:rsidRDefault="00174CE1" w:rsidP="00CC725C">
      <w:pPr>
        <w:pStyle w:val="ListParagraph"/>
        <w:numPr>
          <w:ilvl w:val="1"/>
          <w:numId w:val="5"/>
        </w:numPr>
        <w:rPr>
          <w:rFonts w:ascii="Lucida Bright" w:hAnsi="Lucida Bright"/>
        </w:rPr>
      </w:pPr>
      <w:r>
        <w:rPr>
          <w:rFonts w:ascii="Lucida Bright" w:hAnsi="Lucida Bright"/>
        </w:rPr>
        <w:t xml:space="preserve">All the other little armies had to disperse; they are no longer allowed to use the kind of force or violence previously granted by their individual state. </w:t>
      </w:r>
    </w:p>
    <w:p w:rsidR="005840A8" w:rsidRDefault="00174CE1" w:rsidP="00CC725C">
      <w:pPr>
        <w:pStyle w:val="ListParagraph"/>
        <w:numPr>
          <w:ilvl w:val="2"/>
          <w:numId w:val="5"/>
        </w:numPr>
        <w:rPr>
          <w:rFonts w:ascii="Lucida Bright" w:hAnsi="Lucida Bright"/>
        </w:rPr>
      </w:pPr>
      <w:r>
        <w:rPr>
          <w:rFonts w:ascii="Lucida Bright" w:hAnsi="Lucida Bright"/>
        </w:rPr>
        <w:t xml:space="preserve">Must create a </w:t>
      </w:r>
      <w:r w:rsidR="005840A8">
        <w:rPr>
          <w:rFonts w:ascii="Lucida Bright" w:hAnsi="Lucida Bright"/>
        </w:rPr>
        <w:t>“Legitimate” use of force</w:t>
      </w:r>
    </w:p>
    <w:p w:rsidR="005840A8" w:rsidRDefault="005840A8" w:rsidP="00CC725C">
      <w:pPr>
        <w:pStyle w:val="ListParagraph"/>
        <w:numPr>
          <w:ilvl w:val="1"/>
          <w:numId w:val="5"/>
        </w:numPr>
        <w:rPr>
          <w:rFonts w:ascii="Lucida Bright" w:hAnsi="Lucida Bright"/>
        </w:rPr>
      </w:pPr>
      <w:r>
        <w:rPr>
          <w:rFonts w:ascii="Lucida Bright" w:hAnsi="Lucida Bright"/>
        </w:rPr>
        <w:lastRenderedPageBreak/>
        <w:t>Judges going out and holding court were designed to create the notion that we believe in the state and no longer need to manage disputes amongst ourselve</w:t>
      </w:r>
      <w:r w:rsidR="00174CE1">
        <w:rPr>
          <w:rFonts w:ascii="Lucida Bright" w:hAnsi="Lucida Bright"/>
        </w:rPr>
        <w:t>s, or resort to our individual municipalities for conflict resolution.</w:t>
      </w:r>
    </w:p>
    <w:p w:rsidR="005840A8" w:rsidRDefault="005840A8" w:rsidP="00CC725C">
      <w:pPr>
        <w:pStyle w:val="ListParagraph"/>
        <w:numPr>
          <w:ilvl w:val="1"/>
          <w:numId w:val="5"/>
        </w:numPr>
        <w:rPr>
          <w:rFonts w:ascii="Lucida Bright" w:hAnsi="Lucida Bright"/>
        </w:rPr>
      </w:pPr>
      <w:r>
        <w:rPr>
          <w:rFonts w:ascii="Lucida Bright" w:hAnsi="Lucida Bright"/>
        </w:rPr>
        <w:t xml:space="preserve">To make it fair: </w:t>
      </w:r>
      <w:r w:rsidRPr="005840A8">
        <w:rPr>
          <w:rFonts w:ascii="Lucida Bright" w:hAnsi="Lucida Bright"/>
          <w:b/>
        </w:rPr>
        <w:t>Each resolution became a precedent for following cases (</w:t>
      </w:r>
      <w:r w:rsidRPr="005840A8">
        <w:rPr>
          <w:rFonts w:ascii="Lucida Bright" w:hAnsi="Lucida Bright"/>
          <w:b/>
          <w:i/>
        </w:rPr>
        <w:t>Principle of Precedent</w:t>
      </w:r>
      <w:r w:rsidRPr="005840A8">
        <w:rPr>
          <w:rFonts w:ascii="Lucida Bright" w:hAnsi="Lucida Bright"/>
          <w:b/>
        </w:rPr>
        <w:t>)</w:t>
      </w:r>
    </w:p>
    <w:p w:rsidR="005840A8" w:rsidRDefault="005840A8" w:rsidP="00CC725C">
      <w:pPr>
        <w:pStyle w:val="ListParagraph"/>
        <w:numPr>
          <w:ilvl w:val="1"/>
          <w:numId w:val="5"/>
        </w:numPr>
        <w:rPr>
          <w:rFonts w:ascii="Lucida Bright" w:hAnsi="Lucida Bright"/>
        </w:rPr>
      </w:pPr>
      <w:r>
        <w:rPr>
          <w:rFonts w:ascii="Lucida Bright" w:hAnsi="Lucida Bright"/>
        </w:rPr>
        <w:t xml:space="preserve">Solutions for one person must be applied to everyone, in order to avoid being called unfair. </w:t>
      </w:r>
    </w:p>
    <w:p w:rsidR="005840A8" w:rsidRPr="00BB208B" w:rsidRDefault="005840A8" w:rsidP="005840A8">
      <w:pPr>
        <w:rPr>
          <w:rFonts w:ascii="Lucida Bright" w:hAnsi="Lucida Bright"/>
          <w:b/>
          <w:u w:val="single"/>
        </w:rPr>
      </w:pPr>
      <w:r w:rsidRPr="00BB208B">
        <w:rPr>
          <w:rFonts w:ascii="Lucida Bright" w:hAnsi="Lucida Bright"/>
          <w:b/>
          <w:u w:val="single"/>
        </w:rPr>
        <w:t>2 legal Doctrines stem from this:</w:t>
      </w:r>
    </w:p>
    <w:p w:rsidR="005840A8" w:rsidRDefault="005840A8" w:rsidP="00CC725C">
      <w:pPr>
        <w:pStyle w:val="ListParagraph"/>
        <w:numPr>
          <w:ilvl w:val="0"/>
          <w:numId w:val="6"/>
        </w:numPr>
        <w:rPr>
          <w:rFonts w:ascii="Lucida Bright" w:hAnsi="Lucida Bright"/>
        </w:rPr>
      </w:pPr>
      <w:r w:rsidRPr="00BB208B">
        <w:rPr>
          <w:rFonts w:ascii="Lucida Bright" w:hAnsi="Lucida Bright"/>
          <w:b/>
          <w:highlight w:val="green"/>
        </w:rPr>
        <w:t>Doctrine of Precedence</w:t>
      </w:r>
      <w:r w:rsidRPr="00BB208B">
        <w:rPr>
          <w:rFonts w:ascii="Lucida Bright" w:hAnsi="Lucida Bright"/>
          <w:highlight w:val="green"/>
        </w:rPr>
        <w:t>:</w:t>
      </w:r>
      <w:r w:rsidRPr="005840A8">
        <w:rPr>
          <w:rFonts w:ascii="Lucida Bright" w:hAnsi="Lucida Bright"/>
        </w:rPr>
        <w:t xml:space="preserve"> the courts should decide disputes in accordance with similar past disputes, and use each case to develop rules</w:t>
      </w:r>
      <w:r>
        <w:rPr>
          <w:rFonts w:ascii="Lucida Bright" w:hAnsi="Lucida Bright"/>
        </w:rPr>
        <w:t xml:space="preserve"> to deal with similar cases in the future. </w:t>
      </w:r>
    </w:p>
    <w:p w:rsidR="005840A8" w:rsidRDefault="006C1017" w:rsidP="00CC725C">
      <w:pPr>
        <w:pStyle w:val="ListParagraph"/>
        <w:numPr>
          <w:ilvl w:val="1"/>
          <w:numId w:val="6"/>
        </w:numPr>
        <w:rPr>
          <w:rFonts w:ascii="Lucida Bright" w:hAnsi="Lucida Bright"/>
        </w:rPr>
      </w:pPr>
      <w:r>
        <w:rPr>
          <w:rFonts w:ascii="Lucida Bright" w:hAnsi="Lucida Bright"/>
        </w:rPr>
        <w:t>A</w:t>
      </w:r>
      <w:r w:rsidR="005840A8">
        <w:rPr>
          <w:rFonts w:ascii="Lucida Bright" w:hAnsi="Lucida Bright"/>
        </w:rPr>
        <w:t xml:space="preserve">s time goes on, these rules make up the body of common law. </w:t>
      </w:r>
    </w:p>
    <w:p w:rsidR="005840A8" w:rsidRDefault="005840A8" w:rsidP="00CC725C">
      <w:pPr>
        <w:pStyle w:val="ListParagraph"/>
        <w:numPr>
          <w:ilvl w:val="1"/>
          <w:numId w:val="6"/>
        </w:numPr>
        <w:rPr>
          <w:rFonts w:ascii="Lucida Bright" w:hAnsi="Lucida Bright"/>
          <w:i/>
        </w:rPr>
      </w:pPr>
      <w:r w:rsidRPr="006C1017">
        <w:rPr>
          <w:rFonts w:ascii="Lucida Bright" w:hAnsi="Lucida Bright"/>
          <w:i/>
        </w:rPr>
        <w:t>Therefore, common law = collection of past decisions</w:t>
      </w:r>
    </w:p>
    <w:p w:rsidR="006C1017" w:rsidRPr="00BB208B" w:rsidRDefault="006C1017" w:rsidP="00CC725C">
      <w:pPr>
        <w:pStyle w:val="ListParagraph"/>
        <w:numPr>
          <w:ilvl w:val="0"/>
          <w:numId w:val="6"/>
        </w:numPr>
        <w:rPr>
          <w:rFonts w:ascii="Lucida Bright" w:hAnsi="Lucida Bright"/>
          <w:b/>
          <w:highlight w:val="green"/>
        </w:rPr>
      </w:pPr>
      <w:r w:rsidRPr="00BB208B">
        <w:rPr>
          <w:rFonts w:ascii="Lucida Bright" w:hAnsi="Lucida Bright"/>
          <w:b/>
          <w:highlight w:val="green"/>
        </w:rPr>
        <w:t>Doctrine of Stare Decisis</w:t>
      </w:r>
    </w:p>
    <w:p w:rsidR="006C1017" w:rsidRPr="006C1017" w:rsidRDefault="006C1017" w:rsidP="00CC725C">
      <w:pPr>
        <w:pStyle w:val="ListParagraph"/>
        <w:numPr>
          <w:ilvl w:val="1"/>
          <w:numId w:val="6"/>
        </w:numPr>
        <w:rPr>
          <w:rFonts w:ascii="Lucida Bright" w:hAnsi="Lucida Bright"/>
          <w:i/>
        </w:rPr>
      </w:pPr>
      <w:r>
        <w:rPr>
          <w:rFonts w:ascii="Lucida Bright" w:hAnsi="Lucida Bright"/>
        </w:rPr>
        <w:t>As judges form courts, and there are lower/inferior and upper/superior courts</w:t>
      </w:r>
    </w:p>
    <w:p w:rsidR="006C1017" w:rsidRPr="006C1017" w:rsidRDefault="006C1017" w:rsidP="00CC725C">
      <w:pPr>
        <w:pStyle w:val="ListParagraph"/>
        <w:numPr>
          <w:ilvl w:val="1"/>
          <w:numId w:val="6"/>
        </w:numPr>
        <w:rPr>
          <w:rFonts w:ascii="Lucida Bright" w:hAnsi="Lucida Bright"/>
          <w:i/>
        </w:rPr>
      </w:pPr>
      <w:r>
        <w:rPr>
          <w:rFonts w:ascii="Lucida Bright" w:hAnsi="Lucida Bright"/>
        </w:rPr>
        <w:t>Lower courts are bound by the decisions of higher courts</w:t>
      </w:r>
    </w:p>
    <w:p w:rsidR="006C1017" w:rsidRPr="00BB208B" w:rsidRDefault="006C1017" w:rsidP="00CC725C">
      <w:pPr>
        <w:pStyle w:val="ListParagraph"/>
        <w:numPr>
          <w:ilvl w:val="2"/>
          <w:numId w:val="6"/>
        </w:numPr>
        <w:rPr>
          <w:rFonts w:ascii="Lucida Bright" w:hAnsi="Lucida Bright"/>
          <w:i/>
        </w:rPr>
      </w:pPr>
      <w:r w:rsidRPr="00BB208B">
        <w:rPr>
          <w:rFonts w:ascii="Lucida Bright" w:hAnsi="Lucida Bright"/>
          <w:b/>
        </w:rPr>
        <w:t>This is a flexible decision process</w:t>
      </w:r>
      <w:r w:rsidRPr="00BB208B">
        <w:rPr>
          <w:rFonts w:ascii="Lucida Bright" w:hAnsi="Lucida Bright"/>
        </w:rPr>
        <w:t xml:space="preserve">: where judges may decide which precedents they apply, it all depends on the facts of the case. </w:t>
      </w:r>
    </w:p>
    <w:p w:rsidR="006C1017" w:rsidRPr="00BB208B" w:rsidRDefault="006C1017" w:rsidP="00CC725C">
      <w:pPr>
        <w:pStyle w:val="ListParagraph"/>
        <w:numPr>
          <w:ilvl w:val="2"/>
          <w:numId w:val="6"/>
        </w:numPr>
        <w:rPr>
          <w:rFonts w:ascii="Lucida Bright" w:hAnsi="Lucida Bright"/>
          <w:i/>
        </w:rPr>
      </w:pPr>
      <w:r w:rsidRPr="00BB208B">
        <w:rPr>
          <w:rFonts w:ascii="Lucida Bright" w:hAnsi="Lucida Bright"/>
          <w:b/>
        </w:rPr>
        <w:t>Even if there is a precedent</w:t>
      </w:r>
      <w:r w:rsidRPr="00BB208B">
        <w:rPr>
          <w:rFonts w:ascii="Lucida Bright" w:hAnsi="Lucida Bright"/>
        </w:rPr>
        <w:t xml:space="preserve">, the court must apply the precedent and follow the rule, or determine that the facts are different and change the rule or come up with a new one. </w:t>
      </w:r>
    </w:p>
    <w:p w:rsidR="006C1017" w:rsidRPr="00BB208B" w:rsidRDefault="006C1017" w:rsidP="00CC725C">
      <w:pPr>
        <w:pStyle w:val="ListParagraph"/>
        <w:numPr>
          <w:ilvl w:val="3"/>
          <w:numId w:val="6"/>
        </w:numPr>
        <w:rPr>
          <w:rFonts w:ascii="Lucida Bright" w:hAnsi="Lucida Bright"/>
          <w:i/>
        </w:rPr>
      </w:pPr>
      <w:r w:rsidRPr="00BB208B">
        <w:rPr>
          <w:rFonts w:ascii="Lucida Bright" w:hAnsi="Lucida Bright"/>
        </w:rPr>
        <w:t xml:space="preserve">They must first distinguish the new case from the preceding case based on its </w:t>
      </w:r>
      <w:r w:rsidRPr="00BB208B">
        <w:rPr>
          <w:rFonts w:ascii="Lucida Bright" w:hAnsi="Lucida Bright"/>
          <w:b/>
        </w:rPr>
        <w:t>facts</w:t>
      </w:r>
      <w:r w:rsidRPr="00BB208B">
        <w:rPr>
          <w:rFonts w:ascii="Lucida Bright" w:hAnsi="Lucida Bright"/>
        </w:rPr>
        <w:t xml:space="preserve">. </w:t>
      </w:r>
    </w:p>
    <w:p w:rsidR="009172B3" w:rsidRPr="006C1017" w:rsidRDefault="009172B3" w:rsidP="00CC725C">
      <w:pPr>
        <w:pStyle w:val="ListParagraph"/>
        <w:numPr>
          <w:ilvl w:val="4"/>
          <w:numId w:val="6"/>
        </w:numPr>
        <w:rPr>
          <w:rFonts w:ascii="Lucida Bright" w:hAnsi="Lucida Bright"/>
          <w:i/>
        </w:rPr>
      </w:pPr>
      <w:r>
        <w:rPr>
          <w:rFonts w:ascii="Lucida Bright" w:hAnsi="Lucida Bright"/>
        </w:rPr>
        <w:t xml:space="preserve">Facts change, therefor the law changes. </w:t>
      </w:r>
    </w:p>
    <w:p w:rsidR="006C1017" w:rsidRPr="006C1017" w:rsidRDefault="006C1017" w:rsidP="00CC725C">
      <w:pPr>
        <w:pStyle w:val="ListParagraph"/>
        <w:numPr>
          <w:ilvl w:val="2"/>
          <w:numId w:val="6"/>
        </w:numPr>
        <w:rPr>
          <w:rFonts w:ascii="Lucida Bright" w:hAnsi="Lucida Bright"/>
          <w:i/>
        </w:rPr>
      </w:pPr>
      <w:r>
        <w:rPr>
          <w:rFonts w:ascii="Lucida Bright" w:hAnsi="Lucida Bright"/>
        </w:rPr>
        <w:t>Example:</w:t>
      </w:r>
      <w:r w:rsidR="009172B3">
        <w:rPr>
          <w:rFonts w:ascii="Lucida Bright" w:hAnsi="Lucida Bright"/>
        </w:rPr>
        <w:t xml:space="preserve"> 1940’s-1950’s civil rights movement </w:t>
      </w:r>
      <w:r>
        <w:rPr>
          <w:rFonts w:ascii="Lucida Bright" w:hAnsi="Lucida Bright"/>
        </w:rPr>
        <w:t xml:space="preserve"> civil rights and human rights were starting to develop (voting/property rights, etc)</w:t>
      </w:r>
    </w:p>
    <w:p w:rsidR="006C1017" w:rsidRPr="006C1017" w:rsidRDefault="006C1017" w:rsidP="00CC725C">
      <w:pPr>
        <w:pStyle w:val="ListParagraph"/>
        <w:numPr>
          <w:ilvl w:val="3"/>
          <w:numId w:val="6"/>
        </w:numPr>
        <w:rPr>
          <w:rFonts w:ascii="Lucida Bright" w:hAnsi="Lucida Bright"/>
          <w:i/>
        </w:rPr>
      </w:pPr>
      <w:r>
        <w:rPr>
          <w:rFonts w:ascii="Lucida Bright" w:hAnsi="Lucida Bright"/>
        </w:rPr>
        <w:t>Supreme Court of Canada (1940): private property vs. equal treatment (right to serve whomever one chooses to serve).</w:t>
      </w:r>
    </w:p>
    <w:p w:rsidR="00673557" w:rsidRPr="00C023CE" w:rsidRDefault="006C1017" w:rsidP="00CC725C">
      <w:pPr>
        <w:pStyle w:val="ListParagraph"/>
        <w:numPr>
          <w:ilvl w:val="2"/>
          <w:numId w:val="6"/>
        </w:numPr>
        <w:ind w:left="1080"/>
        <w:rPr>
          <w:rFonts w:ascii="Lucida Bright" w:hAnsi="Lucida Bright"/>
        </w:rPr>
      </w:pPr>
      <w:r w:rsidRPr="00D56855">
        <w:rPr>
          <w:rFonts w:ascii="Lucida Bright" w:hAnsi="Lucida Bright"/>
          <w:b/>
        </w:rPr>
        <w:t xml:space="preserve">This FLEXIBILITY allows for the law </w:t>
      </w:r>
      <w:r w:rsidR="009172B3" w:rsidRPr="00D56855">
        <w:rPr>
          <w:rFonts w:ascii="Lucida Bright" w:hAnsi="Lucida Bright"/>
          <w:b/>
        </w:rPr>
        <w:t xml:space="preserve">to reflect the societal values and politics of the day. </w:t>
      </w:r>
    </w:p>
    <w:p w:rsidR="00C023CE" w:rsidRPr="00D56855" w:rsidRDefault="00C023CE" w:rsidP="00C023CE">
      <w:pPr>
        <w:pStyle w:val="ListParagraph"/>
        <w:ind w:left="1080"/>
        <w:rPr>
          <w:rFonts w:ascii="Lucida Bright" w:hAnsi="Lucida Bright"/>
        </w:rPr>
      </w:pPr>
    </w:p>
    <w:p w:rsidR="00D56855" w:rsidRPr="00D56855" w:rsidRDefault="00D56855" w:rsidP="00D56855">
      <w:pPr>
        <w:rPr>
          <w:rFonts w:ascii="Lucida Bright" w:hAnsi="Lucida Bright"/>
        </w:rPr>
      </w:pPr>
    </w:p>
    <w:p w:rsidR="006C1017" w:rsidRDefault="00BB3E43" w:rsidP="00CC725C">
      <w:pPr>
        <w:pStyle w:val="ListParagraph"/>
        <w:numPr>
          <w:ilvl w:val="0"/>
          <w:numId w:val="2"/>
        </w:numPr>
        <w:rPr>
          <w:rFonts w:ascii="Lucida Bright" w:hAnsi="Lucida Bright"/>
        </w:rPr>
      </w:pPr>
      <w:r w:rsidRPr="00461E38">
        <w:rPr>
          <w:rFonts w:ascii="Lucida Bright" w:hAnsi="Lucida Bright"/>
          <w:highlight w:val="cyan"/>
        </w:rPr>
        <w:t xml:space="preserve">Steeped in </w:t>
      </w:r>
      <w:r w:rsidRPr="00461E38">
        <w:rPr>
          <w:rFonts w:ascii="Lucida Bright" w:hAnsi="Lucida Bright"/>
          <w:highlight w:val="cyan"/>
          <w:u w:val="single"/>
        </w:rPr>
        <w:t>liberal principles</w:t>
      </w:r>
      <w:r w:rsidRPr="00682DE3">
        <w:rPr>
          <w:rFonts w:ascii="Lucida Bright" w:hAnsi="Lucida Bright"/>
        </w:rPr>
        <w:t xml:space="preserve"> that define the relationship between the citizen and the state.</w:t>
      </w:r>
    </w:p>
    <w:p w:rsidR="006C1017" w:rsidRDefault="00D56855" w:rsidP="00D56855">
      <w:pPr>
        <w:ind w:left="1440" w:firstLine="720"/>
        <w:rPr>
          <w:rFonts w:ascii="Lucida Bright" w:hAnsi="Lucida Bright"/>
        </w:rPr>
      </w:pPr>
      <w:r>
        <w:rPr>
          <w:rFonts w:ascii="Lucida Bright" w:hAnsi="Lucida Bright"/>
        </w:rPr>
        <w:t xml:space="preserve">Note: </w:t>
      </w:r>
      <w:r w:rsidR="006C1017">
        <w:rPr>
          <w:rFonts w:ascii="Lucida Bright" w:hAnsi="Lucida Bright"/>
        </w:rPr>
        <w:t>Rational ≠ Reasonable</w:t>
      </w:r>
    </w:p>
    <w:p w:rsidR="00B05579" w:rsidRDefault="006C1017" w:rsidP="006C1017">
      <w:pPr>
        <w:rPr>
          <w:rFonts w:ascii="Lucida Bright" w:hAnsi="Lucida Bright"/>
        </w:rPr>
      </w:pPr>
      <w:r>
        <w:rPr>
          <w:rFonts w:ascii="Lucida Bright" w:hAnsi="Lucida Bright"/>
        </w:rPr>
        <w:tab/>
      </w:r>
    </w:p>
    <w:p w:rsidR="00B05579" w:rsidRDefault="00D56855" w:rsidP="00D56855">
      <w:pPr>
        <w:ind w:firstLine="720"/>
        <w:rPr>
          <w:rFonts w:ascii="Lucida Bright" w:hAnsi="Lucida Bright"/>
        </w:rPr>
      </w:pPr>
      <w:r>
        <w:rPr>
          <w:rFonts w:ascii="Lucida Bright" w:hAnsi="Lucida Bright"/>
        </w:rPr>
        <w:t>“</w:t>
      </w:r>
      <w:r w:rsidR="00B05579">
        <w:rPr>
          <w:rFonts w:ascii="Lucida Bright" w:hAnsi="Lucida Bright"/>
        </w:rPr>
        <w:t>Society is an aggregate of rational individuals. Rational individuals weigh the cost and benefits of their actions and only act when the benefits outweigh the costs. Rational individuals are also self-interested and see the freedom to do as they wish without being dictated by others</w:t>
      </w:r>
      <w:r>
        <w:rPr>
          <w:rFonts w:ascii="Lucida Bright" w:hAnsi="Lucida Bright"/>
        </w:rPr>
        <w:t>.</w:t>
      </w:r>
    </w:p>
    <w:p w:rsidR="00B05579" w:rsidRDefault="00B05579" w:rsidP="00D56855">
      <w:pPr>
        <w:ind w:firstLine="720"/>
        <w:rPr>
          <w:rFonts w:ascii="Lucida Bright" w:hAnsi="Lucida Bright"/>
        </w:rPr>
      </w:pPr>
      <w:r>
        <w:rPr>
          <w:rFonts w:ascii="Lucida Bright" w:hAnsi="Lucida Bright"/>
        </w:rPr>
        <w:t xml:space="preserve">The law limits an individual’s freedom and his or her ability to act in his or her own self-interest. However, without the law, and individual might be harmed by someone else (a transgressor) who uses force to take away the individual’s property or physical security. If everyone agrees to give up the right to use force to get what he or she wants, and gives the monopoly over the use of force to the state, individuals will be able to </w:t>
      </w:r>
      <w:r>
        <w:rPr>
          <w:rFonts w:ascii="Lucida Bright" w:hAnsi="Lucida Bright"/>
        </w:rPr>
        <w:lastRenderedPageBreak/>
        <w:t>maximize their own freedom. This is because the state will punish and deter transgressors, leaving individuals free to pursue their own self-interests. It is therefore rational to give the state the monopoly over the use of force and to agree to obey the law.</w:t>
      </w:r>
    </w:p>
    <w:p w:rsidR="00B05579" w:rsidRDefault="00B05579" w:rsidP="00D56855">
      <w:pPr>
        <w:ind w:firstLine="720"/>
        <w:rPr>
          <w:rFonts w:ascii="Lucida Bright" w:hAnsi="Lucida Bright"/>
        </w:rPr>
      </w:pPr>
      <w:r>
        <w:rPr>
          <w:rFonts w:ascii="Lucida Bright" w:hAnsi="Lucida Bright"/>
        </w:rPr>
        <w:t xml:space="preserve">However, the criminal law punishes transgressors by taking away their freedom or property. Since individual freedom and property are so important, the criminal law should only punish individuals who make rational decisions to transgress the law (i.e. individuals who have both the </w:t>
      </w:r>
      <w:r w:rsidRPr="00B05579">
        <w:rPr>
          <w:rFonts w:ascii="Lucida Bright" w:hAnsi="Lucida Bright"/>
          <w:i/>
        </w:rPr>
        <w:t>actus reus</w:t>
      </w:r>
      <w:r>
        <w:rPr>
          <w:rFonts w:ascii="Lucida Bright" w:hAnsi="Lucida Bright"/>
        </w:rPr>
        <w:t xml:space="preserve"> and </w:t>
      </w:r>
      <w:r w:rsidRPr="00B05579">
        <w:rPr>
          <w:rFonts w:ascii="Lucida Bright" w:hAnsi="Lucida Bright"/>
          <w:i/>
        </w:rPr>
        <w:t>mens rea</w:t>
      </w:r>
      <w:r>
        <w:rPr>
          <w:rFonts w:ascii="Lucida Bright" w:hAnsi="Lucida Bright"/>
        </w:rPr>
        <w:t xml:space="preserve"> of a defined offence and are blameworthy. </w:t>
      </w:r>
    </w:p>
    <w:p w:rsidR="00B05579" w:rsidRDefault="00B05579" w:rsidP="00D56855">
      <w:pPr>
        <w:ind w:firstLine="720"/>
        <w:rPr>
          <w:rFonts w:ascii="Lucida Bright" w:hAnsi="Lucida Bright"/>
        </w:rPr>
      </w:pPr>
      <w:r>
        <w:rPr>
          <w:rFonts w:ascii="Lucida Bright" w:hAnsi="Lucida Bright"/>
        </w:rPr>
        <w:t>Moreover, the state can abuse its monopoly over the use of force and take away an individual’s liberty unfairly. The law must therefore strictly limit when, how and why the state can use force against a citizen, especially an individual who is accused of a crime.</w:t>
      </w:r>
    </w:p>
    <w:p w:rsidR="00B05579" w:rsidRDefault="00B05579" w:rsidP="00D56855">
      <w:pPr>
        <w:ind w:firstLine="720"/>
        <w:rPr>
          <w:rFonts w:ascii="Lucida Bright" w:hAnsi="Lucida Bright"/>
        </w:rPr>
      </w:pPr>
      <w:r>
        <w:rPr>
          <w:rFonts w:ascii="Lucida Bright" w:hAnsi="Lucida Bright"/>
        </w:rPr>
        <w:t>The role of criminal law is therefore to maximise individual freedom and protect the individual from the overwhelming power of the s</w:t>
      </w:r>
      <w:r w:rsidR="00D56855">
        <w:rPr>
          <w:rFonts w:ascii="Lucida Bright" w:hAnsi="Lucida Bright"/>
        </w:rPr>
        <w:t>tate.”</w:t>
      </w:r>
    </w:p>
    <w:p w:rsidR="000C0048" w:rsidRDefault="000C0048" w:rsidP="000C0048">
      <w:pPr>
        <w:rPr>
          <w:rFonts w:ascii="Lucida Bright" w:hAnsi="Lucida Bright"/>
          <w:b/>
          <w:color w:val="7030A0"/>
          <w:sz w:val="32"/>
          <w:szCs w:val="28"/>
        </w:rPr>
      </w:pPr>
    </w:p>
    <w:p w:rsidR="000C0048" w:rsidRDefault="000C0048" w:rsidP="000C0048">
      <w:pPr>
        <w:rPr>
          <w:rFonts w:ascii="Lucida Bright" w:hAnsi="Lucida Bright"/>
          <w:b/>
          <w:color w:val="7030A0"/>
          <w:sz w:val="32"/>
          <w:szCs w:val="28"/>
        </w:rPr>
      </w:pPr>
    </w:p>
    <w:p w:rsidR="000C0048" w:rsidRDefault="000C0048" w:rsidP="000C0048">
      <w:pPr>
        <w:rPr>
          <w:rFonts w:ascii="Lucida Bright" w:hAnsi="Lucida Bright"/>
          <w:b/>
          <w:color w:val="7030A0"/>
          <w:sz w:val="32"/>
          <w:szCs w:val="28"/>
        </w:rPr>
      </w:pPr>
    </w:p>
    <w:p w:rsidR="000C0048" w:rsidRDefault="000C0048" w:rsidP="000C0048">
      <w:pPr>
        <w:rPr>
          <w:rFonts w:ascii="Lucida Bright" w:hAnsi="Lucida Bright"/>
          <w:b/>
          <w:color w:val="7030A0"/>
          <w:sz w:val="32"/>
          <w:szCs w:val="28"/>
        </w:rPr>
      </w:pPr>
    </w:p>
    <w:p w:rsidR="009D1767" w:rsidRDefault="009D1767" w:rsidP="000C0048">
      <w:pPr>
        <w:rPr>
          <w:rFonts w:ascii="Lucida Bright" w:hAnsi="Lucida Bright"/>
          <w:b/>
          <w:color w:val="7030A0"/>
          <w:sz w:val="32"/>
          <w:szCs w:val="28"/>
        </w:rPr>
      </w:pPr>
    </w:p>
    <w:p w:rsidR="000C0048" w:rsidRPr="000C0048" w:rsidRDefault="000C0048" w:rsidP="000C0048">
      <w:pPr>
        <w:rPr>
          <w:rFonts w:ascii="Lucida Bright" w:hAnsi="Lucida Bright"/>
          <w:b/>
          <w:color w:val="7030A0"/>
          <w:sz w:val="32"/>
          <w:szCs w:val="28"/>
        </w:rPr>
      </w:pPr>
    </w:p>
    <w:p w:rsidR="000C0048" w:rsidRDefault="000C0048" w:rsidP="000C0048">
      <w:pPr>
        <w:pStyle w:val="Heading1"/>
        <w:rPr>
          <w:rFonts w:ascii="Lucida Bright" w:hAnsi="Lucida Bright"/>
          <w:b/>
          <w:bCs/>
          <w:color w:val="7030A0"/>
          <w:szCs w:val="28"/>
          <w:lang w:val="en-US"/>
        </w:rPr>
      </w:pPr>
      <w:bookmarkStart w:id="3" w:name="_Toc412782546"/>
      <w:r w:rsidRPr="000C0048">
        <w:rPr>
          <w:rFonts w:ascii="Lucida Bright" w:hAnsi="Lucida Bright"/>
          <w:b/>
          <w:color w:val="7030A0"/>
          <w:szCs w:val="28"/>
        </w:rPr>
        <w:t>Jan</w:t>
      </w:r>
      <w:r>
        <w:rPr>
          <w:rFonts w:ascii="Lucida Bright" w:hAnsi="Lucida Bright"/>
          <w:b/>
          <w:color w:val="7030A0"/>
          <w:szCs w:val="28"/>
        </w:rPr>
        <w:t>uary</w:t>
      </w:r>
      <w:r w:rsidRPr="000C0048">
        <w:rPr>
          <w:rFonts w:ascii="Lucida Bright" w:hAnsi="Lucida Bright"/>
          <w:b/>
          <w:color w:val="7030A0"/>
          <w:szCs w:val="28"/>
        </w:rPr>
        <w:t xml:space="preserve"> 15</w:t>
      </w:r>
      <w:r w:rsidRPr="000C0048">
        <w:rPr>
          <w:rFonts w:ascii="Lucida Bright" w:hAnsi="Lucida Bright"/>
          <w:b/>
          <w:color w:val="7030A0"/>
          <w:szCs w:val="28"/>
          <w:vertAlign w:val="superscript"/>
        </w:rPr>
        <w:t>th</w:t>
      </w:r>
      <w:r w:rsidRPr="000C0048">
        <w:rPr>
          <w:rFonts w:ascii="Lucida Bright" w:hAnsi="Lucida Bright"/>
          <w:b/>
          <w:color w:val="7030A0"/>
          <w:szCs w:val="28"/>
        </w:rPr>
        <w:t>, 2015</w:t>
      </w:r>
      <w:r>
        <w:rPr>
          <w:rFonts w:ascii="Lucida Bright" w:hAnsi="Lucida Bright"/>
          <w:b/>
          <w:color w:val="7030A0"/>
          <w:szCs w:val="28"/>
        </w:rPr>
        <w:t xml:space="preserve"> - </w:t>
      </w:r>
      <w:r w:rsidRPr="000C0048">
        <w:rPr>
          <w:rFonts w:ascii="Lucida Bright" w:hAnsi="Lucida Bright"/>
          <w:b/>
          <w:bCs/>
          <w:color w:val="7030A0"/>
          <w:szCs w:val="28"/>
          <w:lang w:val="en-US"/>
        </w:rPr>
        <w:t>N</w:t>
      </w:r>
      <w:r>
        <w:rPr>
          <w:rFonts w:ascii="Lucida Bright" w:hAnsi="Lucida Bright"/>
          <w:b/>
          <w:bCs/>
          <w:color w:val="7030A0"/>
          <w:szCs w:val="28"/>
          <w:lang w:val="en-US"/>
        </w:rPr>
        <w:t>EGOTIATING BETWEEN CITIZEN AND STATE</w:t>
      </w:r>
      <w:bookmarkEnd w:id="3"/>
    </w:p>
    <w:p w:rsidR="000C0048" w:rsidRPr="000C0048" w:rsidRDefault="000C0048" w:rsidP="000C0048">
      <w:pPr>
        <w:rPr>
          <w:lang w:val="en-US"/>
        </w:rPr>
      </w:pPr>
    </w:p>
    <w:p w:rsidR="000C0048" w:rsidRPr="000C0048" w:rsidRDefault="000C0048" w:rsidP="00BD77E1">
      <w:pPr>
        <w:numPr>
          <w:ilvl w:val="0"/>
          <w:numId w:val="20"/>
        </w:numPr>
        <w:rPr>
          <w:rFonts w:ascii="Lucida Bright" w:hAnsi="Lucida Bright"/>
          <w:b/>
          <w:lang w:val="en-US"/>
        </w:rPr>
      </w:pPr>
      <w:r w:rsidRPr="000C0048">
        <w:rPr>
          <w:rFonts w:ascii="Lucida Bright" w:hAnsi="Lucida Bright"/>
          <w:b/>
          <w:lang w:val="en-US"/>
        </w:rPr>
        <w:t xml:space="preserve">Crime Control Model vs. Due Process Model </w:t>
      </w:r>
      <w:r w:rsidRPr="000C0048">
        <w:rPr>
          <w:rFonts w:ascii="Lucida Bright" w:hAnsi="Lucida Bright"/>
          <w:lang w:val="en-US"/>
        </w:rPr>
        <w:sym w:font="Wingdings" w:char="F0E0"/>
      </w:r>
      <w:r w:rsidRPr="000C0048">
        <w:rPr>
          <w:rFonts w:ascii="Lucida Bright" w:hAnsi="Lucida Bright"/>
          <w:lang w:val="en-US"/>
        </w:rPr>
        <w:t xml:space="preserve"> throughout the history of the criminal justice system in Canada there’s been a conflict between the two. </w:t>
      </w:r>
    </w:p>
    <w:p w:rsidR="000C0048" w:rsidRPr="000C0048" w:rsidRDefault="000C0048" w:rsidP="00BD77E1">
      <w:pPr>
        <w:numPr>
          <w:ilvl w:val="1"/>
          <w:numId w:val="20"/>
        </w:numPr>
        <w:rPr>
          <w:rFonts w:ascii="Lucida Bright" w:hAnsi="Lucida Bright"/>
          <w:lang w:val="en-US"/>
        </w:rPr>
      </w:pPr>
      <w:r w:rsidRPr="000C0048">
        <w:rPr>
          <w:rFonts w:ascii="Lucida Bright" w:hAnsi="Lucida Bright"/>
          <w:b/>
          <w:lang w:val="en-US"/>
        </w:rPr>
        <w:t xml:space="preserve">Crime control model </w:t>
      </w:r>
      <w:r w:rsidRPr="000C0048">
        <w:rPr>
          <w:rFonts w:ascii="Lucida Bright" w:hAnsi="Lucida Bright"/>
          <w:b/>
          <w:lang w:val="en-US"/>
        </w:rPr>
        <w:sym w:font="Wingdings" w:char="F0E0"/>
      </w:r>
      <w:r w:rsidRPr="000C0048">
        <w:rPr>
          <w:rFonts w:ascii="Lucida Bright" w:hAnsi="Lucida Bright"/>
          <w:b/>
          <w:lang w:val="en-US"/>
        </w:rPr>
        <w:t xml:space="preserve"> (manage crime and punish bad guy) </w:t>
      </w:r>
      <w:r w:rsidRPr="000C0048">
        <w:rPr>
          <w:rFonts w:ascii="Lucida Bright" w:hAnsi="Lucida Bright"/>
          <w:lang w:val="en-US"/>
        </w:rPr>
        <w:t xml:space="preserve">based on the assumption to put transgressors into jail, not just to protect the victim but to punish the offender (heavily based on punishing bad guys).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Assumption is that there will always be bad guys. So rather than trying to prevent crime this model focuses on trying to manage crime (managerial approach).</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This approach tries to be efficient in how it catches and punishes bad guys. This model tries to make it easy for police to catch bad guys and make it easy for courts to punish bad guys.</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 Relies on the police to screen out innocent people early on in the process</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lastRenderedPageBreak/>
        <w:t>In the courtroom, the quickest way to process them (since it is known they’re guilty) is to encourage them to plead guilty. Guilty pleas make this process efficient. This model deems that all evidence should be used even if illegally obtained</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Punish swiftly which encourages higher sentences and discourages appeals </w:t>
      </w:r>
    </w:p>
    <w:p w:rsidR="000C0048" w:rsidRPr="000C0048" w:rsidRDefault="000C0048" w:rsidP="00BD77E1">
      <w:pPr>
        <w:numPr>
          <w:ilvl w:val="2"/>
          <w:numId w:val="20"/>
        </w:numPr>
        <w:rPr>
          <w:rFonts w:ascii="Lucida Bright" w:hAnsi="Lucida Bright"/>
          <w:i/>
          <w:u w:val="single"/>
          <w:lang w:val="en-US"/>
        </w:rPr>
      </w:pPr>
      <w:r w:rsidRPr="000C0048">
        <w:rPr>
          <w:rFonts w:ascii="Lucida Bright" w:hAnsi="Lucida Bright"/>
          <w:i/>
          <w:u w:val="single"/>
          <w:lang w:val="en-US"/>
        </w:rPr>
        <w:t xml:space="preserve">Add all these points up and it deems that legal rights (due process) get in the way of justice </w:t>
      </w:r>
    </w:p>
    <w:p w:rsidR="000C0048" w:rsidRPr="000C0048" w:rsidRDefault="000C0048" w:rsidP="00BD77E1">
      <w:pPr>
        <w:numPr>
          <w:ilvl w:val="1"/>
          <w:numId w:val="20"/>
        </w:numPr>
        <w:rPr>
          <w:rFonts w:ascii="Lucida Bright" w:hAnsi="Lucida Bright"/>
          <w:b/>
          <w:lang w:val="en-US"/>
        </w:rPr>
      </w:pPr>
      <w:r w:rsidRPr="000C0048">
        <w:rPr>
          <w:rFonts w:ascii="Lucida Bright" w:hAnsi="Lucida Bright"/>
          <w:b/>
          <w:lang w:val="en-US"/>
        </w:rPr>
        <w:t xml:space="preserve">Due process model </w:t>
      </w:r>
      <w:r w:rsidRPr="000C0048">
        <w:rPr>
          <w:rFonts w:ascii="Lucida Bright" w:hAnsi="Lucida Bright"/>
          <w:b/>
          <w:lang w:val="en-US"/>
        </w:rPr>
        <w:sym w:font="Wingdings" w:char="F0E0"/>
      </w:r>
      <w:r w:rsidRPr="000C0048">
        <w:rPr>
          <w:rFonts w:ascii="Lucida Bright" w:hAnsi="Lucida Bright"/>
          <w:b/>
          <w:lang w:val="en-US"/>
        </w:rPr>
        <w:t xml:space="preserve"> (protect the vulnerable citizen) </w:t>
      </w:r>
      <w:r w:rsidRPr="000C0048">
        <w:rPr>
          <w:rFonts w:ascii="Lucida Bright" w:hAnsi="Lucida Bright"/>
          <w:lang w:val="en-US"/>
        </w:rPr>
        <w:t>how the criminal justice system sees itself (use this one in exams this is the one critical to the course)</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Goes back to the use of </w:t>
      </w:r>
      <w:r w:rsidRPr="000C0048">
        <w:rPr>
          <w:rFonts w:ascii="Lucida Bright" w:hAnsi="Lucida Bright"/>
          <w:i/>
          <w:u w:val="single"/>
          <w:lang w:val="en-US"/>
        </w:rPr>
        <w:t>Liberal Principles</w:t>
      </w:r>
      <w:r w:rsidRPr="000C0048">
        <w:rPr>
          <w:rFonts w:ascii="Lucida Bright" w:hAnsi="Lucida Bright"/>
          <w:lang w:val="en-US"/>
        </w:rPr>
        <w:t xml:space="preserve"> –believes were all rational individuals, we give up our monopoly over the use of force to the state (limit our freedom for sake of security)</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Whole point of criminal justice system is to maximize the citizen’s liberty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Assumption that the citizen as an individual is relatively vulnerable to the state that has all the power. And that the criminal law’s job is to protect the vulnerable citizen from the overwhelming power of the state</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Mostly the crown attorney and police –the crown attorney had more power and can utilize resources while the citizen does not</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We need to use the criminal law to hold the agents of the state (police and crown attorney) to account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The due process model is entrenched in Canadian law especially since the charter of rights and freedoms was enacted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The state cannot just take away your liberty –there is set of rules that make it harder for police to arrest and process you</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By protecting the accused from the state we are protecting us all –none of our liberty can be taken away if due process is followed</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Section 1 in charter and liberal principles in charter and code</w:t>
      </w:r>
    </w:p>
    <w:p w:rsidR="000C0048" w:rsidRPr="000C0048" w:rsidRDefault="000C0048" w:rsidP="009D1767">
      <w:pPr>
        <w:rPr>
          <w:rFonts w:ascii="Lucida Bright" w:hAnsi="Lucida Bright"/>
          <w:lang w:val="en-US"/>
        </w:rPr>
      </w:pPr>
      <w:r w:rsidRPr="000C0048">
        <w:rPr>
          <w:rFonts w:ascii="Lucida Bright" w:hAnsi="Lucida Bright"/>
          <w:b/>
          <w:lang w:val="en-US"/>
        </w:rPr>
        <w:t>Police as Interface</w:t>
      </w:r>
      <w:r w:rsidRPr="000C0048">
        <w:rPr>
          <w:rFonts w:ascii="Lucida Bright" w:hAnsi="Lucida Bright"/>
          <w:lang w:val="en-US"/>
        </w:rPr>
        <w:t xml:space="preserve"> –they are typically the representatives of the state that the citizen interacts with. Two problems arise:</w:t>
      </w:r>
    </w:p>
    <w:p w:rsidR="000C0048" w:rsidRPr="000C0048" w:rsidRDefault="000C0048" w:rsidP="00BD77E1">
      <w:pPr>
        <w:numPr>
          <w:ilvl w:val="1"/>
          <w:numId w:val="20"/>
        </w:numPr>
        <w:rPr>
          <w:rFonts w:ascii="Lucida Bright" w:hAnsi="Lucida Bright"/>
          <w:u w:val="single"/>
          <w:lang w:val="en-US"/>
        </w:rPr>
      </w:pPr>
      <w:r w:rsidRPr="000C0048">
        <w:rPr>
          <w:rFonts w:ascii="Lucida Bright" w:hAnsi="Lucida Bright"/>
          <w:u w:val="single"/>
          <w:lang w:val="en-US"/>
        </w:rPr>
        <w:t>When state coopts monopoly over use of force for political purposes</w:t>
      </w:r>
    </w:p>
    <w:p w:rsidR="000C0048" w:rsidRPr="000C0048" w:rsidRDefault="000C0048" w:rsidP="00BD77E1">
      <w:pPr>
        <w:numPr>
          <w:ilvl w:val="2"/>
          <w:numId w:val="20"/>
        </w:numPr>
        <w:rPr>
          <w:rFonts w:ascii="Lucida Bright" w:hAnsi="Lucida Bright"/>
          <w:lang w:val="en-US"/>
        </w:rPr>
      </w:pPr>
      <w:r w:rsidRPr="000C0048">
        <w:rPr>
          <w:rFonts w:ascii="Lucida Bright" w:hAnsi="Lucida Bright"/>
          <w:i/>
          <w:lang w:val="en-US"/>
        </w:rPr>
        <w:t>Case Example</w:t>
      </w:r>
      <w:r w:rsidRPr="000C0048">
        <w:rPr>
          <w:rFonts w:ascii="Lucida Bright" w:hAnsi="Lucida Bright"/>
          <w:lang w:val="en-US"/>
        </w:rPr>
        <w:t xml:space="preserve"> –1997 Canada is a member of APEC. At the time the Prime Minister is Chretien and free trade is the biggest political issue. This meeting (first time Canada hosts) Canada wants to open trading with other key countries. Main issue is Canada’s conflicting human rights laws and what is occurring in the countries Canada wants to trade with. Indonesia for example, was run by President Suharto who was eventually tried and convicted of heinous human rights crimes. So when Canada announced it wanted to trade with Indonesia, Canadians organized protests that were peaceful –there was absolutely no violence involved. So the PM went to RCMP to discuss security at UBC where the meeting was being held –it was a nightmare only one way in and one way out. Legally, you are not allowed to bring guns into Canada but Indonesia did not want to oblige. During the day of the meeting, peaceful protests were being held lining both sides of the street. The </w:t>
      </w:r>
      <w:r w:rsidRPr="000C0048">
        <w:rPr>
          <w:rFonts w:ascii="Lucida Bright" w:hAnsi="Lucida Bright"/>
          <w:lang w:val="en-US"/>
        </w:rPr>
        <w:lastRenderedPageBreak/>
        <w:t xml:space="preserve">RCMP was worried that if the Indonesian president saw the protests where they were holding signs disrespecting the president, they would fire their guns at them. The RCMP said the PM and president should stay inside and not come out. But the PM was not happy and told the RCMP to use violence to clear the streets if they have to. The police was forced to use their monopoly over force unlawfully and arrested people, used pepper spray, etc. </w:t>
      </w:r>
      <w:r w:rsidRPr="009D1767">
        <w:rPr>
          <w:rFonts w:ascii="Lucida Bright" w:hAnsi="Lucida Bright"/>
          <w:i/>
          <w:highlight w:val="magenta"/>
          <w:lang w:val="en-US"/>
        </w:rPr>
        <w:t>In this case, the use of force was used for political purposes as the PM wanted this trade agreement</w:t>
      </w:r>
      <w:r w:rsidRPr="000C0048">
        <w:rPr>
          <w:rFonts w:ascii="Lucida Bright" w:hAnsi="Lucida Bright"/>
          <w:i/>
          <w:lang w:val="en-US"/>
        </w:rPr>
        <w:t xml:space="preserve">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We see an increased use of force to disperse protests in recent years –police are caught between following political orders and obeying due process –they are pressured and in tough positions</w:t>
      </w:r>
    </w:p>
    <w:p w:rsidR="000C0048" w:rsidRPr="000C0048" w:rsidRDefault="000C0048" w:rsidP="00BD77E1">
      <w:pPr>
        <w:numPr>
          <w:ilvl w:val="1"/>
          <w:numId w:val="20"/>
        </w:numPr>
        <w:rPr>
          <w:rFonts w:ascii="Lucida Bright" w:hAnsi="Lucida Bright"/>
          <w:u w:val="single"/>
          <w:lang w:val="en-US"/>
        </w:rPr>
      </w:pPr>
      <w:r w:rsidRPr="000C0048">
        <w:rPr>
          <w:rFonts w:ascii="Lucida Bright" w:hAnsi="Lucida Bright"/>
          <w:u w:val="single"/>
          <w:lang w:val="en-US"/>
        </w:rPr>
        <w:t xml:space="preserve">Conflicts in culture between crime control model and due process model (when police abuse use of force) </w:t>
      </w:r>
    </w:p>
    <w:p w:rsidR="000C0048" w:rsidRPr="000C0048" w:rsidRDefault="000C0048" w:rsidP="00BD77E1">
      <w:pPr>
        <w:numPr>
          <w:ilvl w:val="2"/>
          <w:numId w:val="20"/>
        </w:numPr>
        <w:rPr>
          <w:rFonts w:ascii="Lucida Bright" w:hAnsi="Lucida Bright"/>
          <w:u w:val="single"/>
          <w:lang w:val="en-US"/>
        </w:rPr>
      </w:pPr>
      <w:r w:rsidRPr="000C0048">
        <w:rPr>
          <w:rFonts w:ascii="Lucida Bright" w:hAnsi="Lucida Bright"/>
          <w:lang w:val="en-US"/>
        </w:rPr>
        <w:t>Police are socialized into a certain culture, practice, and values to do a professional job. The vast majority of police work is community helping. The reality of their job is to help the community –they rarely draw their guns, little violence, etc. But police training mostly focuses on criminal code offences, criminal procedure, and physical force training (shooting guns, using weapons, dodging, surveillan</w:t>
      </w:r>
      <w:r w:rsidR="00405976">
        <w:rPr>
          <w:rFonts w:ascii="Lucida Bright" w:hAnsi="Lucida Bright"/>
          <w:lang w:val="en-US"/>
        </w:rPr>
        <w:t xml:space="preserve">ce, explosives, etc.) There’s a </w:t>
      </w:r>
      <w:r w:rsidRPr="000C0048">
        <w:rPr>
          <w:rFonts w:ascii="Lucida Bright" w:hAnsi="Lucida Bright"/>
          <w:lang w:val="en-US"/>
        </w:rPr>
        <w:t>disconnect between what a police officer does during the day and what they are trained to do. Police are conditioned to have a sense of mission; this is reinforced when a police officer dies. There is a perception of danger associated with policing as well as a sense of authority. This reinforces a close knit nature of police officers –they are loyal to their partners</w:t>
      </w:r>
      <w:r w:rsidR="009D1767">
        <w:rPr>
          <w:rFonts w:ascii="Lucida Bright" w:hAnsi="Lucida Bright"/>
          <w:lang w:val="en-US"/>
        </w:rPr>
        <w:t>,</w:t>
      </w:r>
      <w:r w:rsidRPr="000C0048">
        <w:rPr>
          <w:rFonts w:ascii="Lucida Bright" w:hAnsi="Lucida Bright"/>
          <w:lang w:val="en-US"/>
        </w:rPr>
        <w:t xml:space="preserve"> for example.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 xml:space="preserve">Part of the socialization of policing creates and US vs. THEM division. The bad guys are protected by rules that make it harder for police to do their job. Citizens who question police and are difficult even if not guilty make it difficult for police too. The defense council and judge make it difficult for you to convict and offender even after you arrest them. </w:t>
      </w:r>
    </w:p>
    <w:p w:rsidR="000C0048" w:rsidRPr="000C0048" w:rsidRDefault="000C0048" w:rsidP="00BD77E1">
      <w:pPr>
        <w:numPr>
          <w:ilvl w:val="2"/>
          <w:numId w:val="20"/>
        </w:numPr>
        <w:rPr>
          <w:rFonts w:ascii="Lucida Bright" w:hAnsi="Lucida Bright"/>
          <w:lang w:val="en-US"/>
        </w:rPr>
      </w:pPr>
      <w:r w:rsidRPr="000C0048">
        <w:rPr>
          <w:rFonts w:ascii="Lucida Bright" w:hAnsi="Lucida Bright"/>
          <w:lang w:val="en-US"/>
        </w:rPr>
        <w:t>We have developed legal methods of accountability for holding police accountable for any use of force</w:t>
      </w:r>
    </w:p>
    <w:p w:rsidR="000C0048" w:rsidRPr="000C0048" w:rsidRDefault="000C0048" w:rsidP="00BD77E1">
      <w:pPr>
        <w:numPr>
          <w:ilvl w:val="3"/>
          <w:numId w:val="20"/>
        </w:numPr>
        <w:rPr>
          <w:rFonts w:ascii="Lucida Bright" w:hAnsi="Lucida Bright"/>
          <w:lang w:val="en-US"/>
        </w:rPr>
      </w:pPr>
      <w:r w:rsidRPr="000C0048">
        <w:rPr>
          <w:rFonts w:ascii="Lucida Bright" w:hAnsi="Lucida Bright"/>
          <w:lang w:val="en-US"/>
        </w:rPr>
        <w:t xml:space="preserve">Exclusion of evidence –if police officer breaks a due process rule for obtaining evidence, even if the crime already occurred, the judge can choose to exclude that evidence. If you include illegally obtained evidence it brings the administration of justice into disrepute </w:t>
      </w:r>
    </w:p>
    <w:p w:rsidR="000C0048" w:rsidRPr="000C0048" w:rsidRDefault="000C0048" w:rsidP="00BD77E1">
      <w:pPr>
        <w:numPr>
          <w:ilvl w:val="3"/>
          <w:numId w:val="20"/>
        </w:numPr>
        <w:rPr>
          <w:rFonts w:ascii="Lucida Bright" w:hAnsi="Lucida Bright"/>
          <w:lang w:val="en-US"/>
        </w:rPr>
      </w:pPr>
      <w:r w:rsidRPr="000C0048">
        <w:rPr>
          <w:rFonts w:ascii="Lucida Bright" w:hAnsi="Lucida Bright"/>
          <w:lang w:val="en-US"/>
        </w:rPr>
        <w:t>Crime prosecute</w:t>
      </w:r>
    </w:p>
    <w:p w:rsidR="000C0048" w:rsidRPr="000C0048" w:rsidRDefault="000C0048" w:rsidP="00BD77E1">
      <w:pPr>
        <w:numPr>
          <w:ilvl w:val="3"/>
          <w:numId w:val="20"/>
        </w:numPr>
        <w:rPr>
          <w:rFonts w:ascii="Lucida Bright" w:hAnsi="Lucida Bright"/>
          <w:lang w:val="en-US"/>
        </w:rPr>
      </w:pPr>
      <w:r w:rsidRPr="000C0048">
        <w:rPr>
          <w:rFonts w:ascii="Lucida Bright" w:hAnsi="Lucida Bright"/>
          <w:lang w:val="en-US"/>
        </w:rPr>
        <w:t>Discipline hearings</w:t>
      </w:r>
    </w:p>
    <w:p w:rsidR="000C0048" w:rsidRPr="000C0048" w:rsidRDefault="000C0048" w:rsidP="00BD77E1">
      <w:pPr>
        <w:numPr>
          <w:ilvl w:val="3"/>
          <w:numId w:val="20"/>
        </w:numPr>
        <w:rPr>
          <w:rFonts w:ascii="Lucida Bright" w:hAnsi="Lucida Bright"/>
          <w:lang w:val="en-US"/>
        </w:rPr>
      </w:pPr>
      <w:r w:rsidRPr="000C0048">
        <w:rPr>
          <w:rFonts w:ascii="Lucida Bright" w:hAnsi="Lucida Bright"/>
          <w:lang w:val="en-US"/>
        </w:rPr>
        <w:t>Civil actions</w:t>
      </w:r>
    </w:p>
    <w:p w:rsidR="000C0048" w:rsidRPr="000C0048" w:rsidRDefault="000C0048" w:rsidP="000C0048">
      <w:pPr>
        <w:rPr>
          <w:rFonts w:ascii="Lucida Bright" w:hAnsi="Lucida Bright"/>
          <w:lang w:val="en-US"/>
        </w:rPr>
      </w:pPr>
    </w:p>
    <w:p w:rsidR="000C0048" w:rsidRDefault="000C0048" w:rsidP="000C0048">
      <w:pPr>
        <w:rPr>
          <w:rFonts w:ascii="Lucida Bright" w:hAnsi="Lucida Bright"/>
        </w:rPr>
      </w:pPr>
    </w:p>
    <w:p w:rsidR="00C023CE" w:rsidRDefault="00C023CE" w:rsidP="00C023CE">
      <w:pPr>
        <w:pStyle w:val="Heading1"/>
        <w:rPr>
          <w:rFonts w:ascii="Lucida Bright" w:eastAsiaTheme="minorHAnsi" w:hAnsi="Lucida Bright" w:cstheme="minorBidi"/>
          <w:color w:val="auto"/>
          <w:sz w:val="22"/>
          <w:szCs w:val="22"/>
        </w:rPr>
      </w:pPr>
    </w:p>
    <w:p w:rsidR="00C023CE" w:rsidRDefault="00C023CE" w:rsidP="00C023CE">
      <w:pPr>
        <w:pStyle w:val="Heading1"/>
        <w:rPr>
          <w:rFonts w:ascii="Lucida Bright" w:eastAsiaTheme="minorHAnsi" w:hAnsi="Lucida Bright" w:cstheme="minorBidi"/>
          <w:color w:val="auto"/>
          <w:sz w:val="22"/>
          <w:szCs w:val="22"/>
        </w:rPr>
      </w:pPr>
    </w:p>
    <w:p w:rsidR="00C023CE" w:rsidRDefault="00C023CE" w:rsidP="00C023CE"/>
    <w:p w:rsidR="00C023CE" w:rsidRDefault="00C023CE" w:rsidP="00C023CE"/>
    <w:p w:rsidR="00C023CE" w:rsidRDefault="00C023CE" w:rsidP="00C023CE"/>
    <w:p w:rsidR="00C023CE" w:rsidRDefault="00C023CE" w:rsidP="00C023CE"/>
    <w:p w:rsidR="00C023CE" w:rsidRDefault="00C023CE" w:rsidP="00C023CE"/>
    <w:p w:rsidR="00C023CE" w:rsidRPr="00C023CE" w:rsidRDefault="00C023CE" w:rsidP="00C023CE"/>
    <w:p w:rsidR="008B4EEC" w:rsidRDefault="008B4EEC" w:rsidP="00C023CE">
      <w:pPr>
        <w:pStyle w:val="Heading1"/>
        <w:rPr>
          <w:rFonts w:ascii="Lucida Bright" w:hAnsi="Lucida Bright"/>
          <w:b/>
          <w:color w:val="7030A0"/>
        </w:rPr>
      </w:pPr>
      <w:bookmarkStart w:id="4" w:name="_Toc412782547"/>
      <w:r>
        <w:rPr>
          <w:rFonts w:ascii="Lucida Bright" w:hAnsi="Lucida Bright"/>
          <w:b/>
          <w:color w:val="7030A0"/>
        </w:rPr>
        <w:t>January 20</w:t>
      </w:r>
      <w:r w:rsidRPr="00682DE3">
        <w:rPr>
          <w:rFonts w:ascii="Lucida Bright" w:hAnsi="Lucida Bright"/>
          <w:b/>
          <w:color w:val="7030A0"/>
          <w:vertAlign w:val="superscript"/>
        </w:rPr>
        <w:t>th</w:t>
      </w:r>
      <w:r w:rsidRPr="00682DE3">
        <w:rPr>
          <w:rFonts w:ascii="Lucida Bright" w:hAnsi="Lucida Bright"/>
          <w:b/>
          <w:color w:val="7030A0"/>
        </w:rPr>
        <w:t>, 2015</w:t>
      </w:r>
      <w:r>
        <w:rPr>
          <w:rFonts w:ascii="Lucida Bright" w:hAnsi="Lucida Bright"/>
          <w:b/>
          <w:color w:val="7030A0"/>
        </w:rPr>
        <w:t xml:space="preserve"> – GUEST SPEAKER: JANE BAILEY</w:t>
      </w:r>
      <w:bookmarkEnd w:id="4"/>
    </w:p>
    <w:p w:rsidR="008B4EEC" w:rsidRDefault="008B4EEC" w:rsidP="008B4EEC"/>
    <w:p w:rsidR="00321024" w:rsidRDefault="008B4EEC" w:rsidP="008B4EEC">
      <w:pPr>
        <w:jc w:val="center"/>
        <w:rPr>
          <w:rFonts w:ascii="Lucida Bright" w:hAnsi="Lucida Bright"/>
          <w:b/>
          <w:sz w:val="28"/>
        </w:rPr>
      </w:pPr>
      <w:r w:rsidRPr="008B4EEC">
        <w:rPr>
          <w:rFonts w:ascii="Lucida Bright" w:hAnsi="Lucida Bright"/>
          <w:b/>
          <w:sz w:val="28"/>
        </w:rPr>
        <w:t>“Search &amp; Seizure in a Networked Environment”</w:t>
      </w:r>
      <w:r w:rsidR="00321024">
        <w:rPr>
          <w:rFonts w:ascii="Lucida Bright" w:hAnsi="Lucida Bright"/>
          <w:b/>
          <w:sz w:val="28"/>
        </w:rPr>
        <w:t xml:space="preserve"> </w:t>
      </w:r>
    </w:p>
    <w:p w:rsidR="008B4EEC" w:rsidRPr="00321024" w:rsidRDefault="00321024" w:rsidP="008B4EEC">
      <w:pPr>
        <w:jc w:val="center"/>
        <w:rPr>
          <w:rFonts w:ascii="Lucida Bright" w:hAnsi="Lucida Bright"/>
          <w:i/>
          <w:sz w:val="24"/>
        </w:rPr>
      </w:pPr>
      <w:r w:rsidRPr="00321024">
        <w:rPr>
          <w:rFonts w:ascii="Lucida Bright" w:hAnsi="Lucida Bright"/>
          <w:i/>
          <w:sz w:val="24"/>
        </w:rPr>
        <w:t>(Page 57-71 in Course Pack)</w:t>
      </w:r>
    </w:p>
    <w:p w:rsidR="008B4EEC" w:rsidRDefault="008B4EEC" w:rsidP="00CC725C">
      <w:pPr>
        <w:pStyle w:val="ListParagraph"/>
        <w:numPr>
          <w:ilvl w:val="0"/>
          <w:numId w:val="7"/>
        </w:numPr>
        <w:rPr>
          <w:rFonts w:ascii="Lucida Bright" w:hAnsi="Lucida Bright"/>
        </w:rPr>
      </w:pPr>
      <w:r>
        <w:rPr>
          <w:rFonts w:ascii="Lucida Bright" w:hAnsi="Lucida Bright"/>
        </w:rPr>
        <w:t>How do we as a society respond to things related to the cyber world?</w:t>
      </w:r>
    </w:p>
    <w:p w:rsidR="008B4EEC" w:rsidRDefault="008B4EEC" w:rsidP="00CC725C">
      <w:pPr>
        <w:pStyle w:val="ListParagraph"/>
        <w:numPr>
          <w:ilvl w:val="1"/>
          <w:numId w:val="7"/>
        </w:numPr>
        <w:rPr>
          <w:rFonts w:ascii="Lucida Bright" w:hAnsi="Lucida Bright"/>
        </w:rPr>
      </w:pPr>
      <w:r>
        <w:rPr>
          <w:rFonts w:ascii="Lucida Bright" w:hAnsi="Lucida Bright"/>
        </w:rPr>
        <w:t xml:space="preserve">You can spend a career studying these things, it is such a complex topic. </w:t>
      </w:r>
    </w:p>
    <w:p w:rsidR="008B4EEC" w:rsidRDefault="008B4EEC" w:rsidP="00CC725C">
      <w:pPr>
        <w:pStyle w:val="ListParagraph"/>
        <w:numPr>
          <w:ilvl w:val="1"/>
          <w:numId w:val="7"/>
        </w:numPr>
        <w:rPr>
          <w:rFonts w:ascii="Lucida Bright" w:hAnsi="Lucida Bright"/>
        </w:rPr>
      </w:pPr>
      <w:r>
        <w:rPr>
          <w:rFonts w:ascii="Lucida Bright" w:hAnsi="Lucida Bright"/>
        </w:rPr>
        <w:t xml:space="preserve">Privacy, national security, and the relationship between the two are very much steeped in fundamental democratic principles. </w:t>
      </w:r>
    </w:p>
    <w:p w:rsidR="008B4EEC" w:rsidRDefault="008B4EEC" w:rsidP="008B4EEC">
      <w:pPr>
        <w:rPr>
          <w:rFonts w:ascii="Lucida Bright" w:hAnsi="Lucida Bright"/>
        </w:rPr>
      </w:pPr>
      <w:r>
        <w:rPr>
          <w:rFonts w:ascii="Lucida Bright" w:hAnsi="Lucida Bright"/>
        </w:rPr>
        <w:t>What might we start thinking about when considering how the law intervenes in regulating the relationship between the indiv and the state, and between the legislators and what is the law?</w:t>
      </w:r>
    </w:p>
    <w:p w:rsidR="008B4EEC" w:rsidRDefault="008B4EEC" w:rsidP="008B4EEC">
      <w:pPr>
        <w:rPr>
          <w:rFonts w:ascii="Lucida Bright" w:hAnsi="Lucida Bright"/>
        </w:rPr>
      </w:pPr>
      <w:r w:rsidRPr="008B4EEC">
        <w:rPr>
          <w:rFonts w:ascii="Lucida Bright" w:hAnsi="Lucida Bright"/>
          <w:b/>
        </w:rPr>
        <w:t>Today</w:t>
      </w:r>
      <w:r>
        <w:rPr>
          <w:rFonts w:ascii="Lucida Bright" w:hAnsi="Lucida Bright"/>
        </w:rPr>
        <w:t>:</w:t>
      </w:r>
    </w:p>
    <w:p w:rsidR="008B4EEC" w:rsidRDefault="008B4EEC" w:rsidP="00CC725C">
      <w:pPr>
        <w:pStyle w:val="ListParagraph"/>
        <w:numPr>
          <w:ilvl w:val="0"/>
          <w:numId w:val="8"/>
        </w:numPr>
        <w:rPr>
          <w:rFonts w:ascii="Lucida Bright" w:hAnsi="Lucida Bright"/>
        </w:rPr>
      </w:pPr>
      <w:r>
        <w:rPr>
          <w:rFonts w:ascii="Lucida Bright" w:hAnsi="Lucida Bright"/>
        </w:rPr>
        <w:t>Legal Overview</w:t>
      </w:r>
    </w:p>
    <w:p w:rsidR="0036528B" w:rsidRDefault="0036528B" w:rsidP="00CC725C">
      <w:pPr>
        <w:pStyle w:val="ListParagraph"/>
        <w:numPr>
          <w:ilvl w:val="1"/>
          <w:numId w:val="8"/>
        </w:numPr>
        <w:rPr>
          <w:rFonts w:ascii="Lucida Bright" w:hAnsi="Lucida Bright"/>
        </w:rPr>
      </w:pPr>
      <w:r>
        <w:rPr>
          <w:rFonts w:ascii="Lucida Bright" w:hAnsi="Lucida Bright"/>
        </w:rPr>
        <w:t xml:space="preserve"> Rule of law = any law that contradicts with the constitution is of “no force or effect”. </w:t>
      </w:r>
    </w:p>
    <w:p w:rsidR="008B4EEC" w:rsidRDefault="008B4EEC" w:rsidP="00CC725C">
      <w:pPr>
        <w:pStyle w:val="ListParagraph"/>
        <w:numPr>
          <w:ilvl w:val="1"/>
          <w:numId w:val="8"/>
        </w:numPr>
        <w:rPr>
          <w:rFonts w:ascii="Lucida Bright" w:hAnsi="Lucida Bright"/>
        </w:rPr>
      </w:pPr>
      <w:r>
        <w:rPr>
          <w:rFonts w:ascii="Lucida Bright" w:hAnsi="Lucida Bright"/>
        </w:rPr>
        <w:t>Constitution</w:t>
      </w:r>
    </w:p>
    <w:p w:rsidR="00A04843" w:rsidRDefault="00A04843" w:rsidP="00CC725C">
      <w:pPr>
        <w:pStyle w:val="ListParagraph"/>
        <w:numPr>
          <w:ilvl w:val="2"/>
          <w:numId w:val="8"/>
        </w:numPr>
        <w:rPr>
          <w:rFonts w:ascii="Lucida Bright" w:hAnsi="Lucida Bright"/>
        </w:rPr>
      </w:pPr>
      <w:r>
        <w:rPr>
          <w:rFonts w:ascii="Lucida Bright" w:hAnsi="Lucida Bright"/>
        </w:rPr>
        <w:t>Constitution Act</w:t>
      </w:r>
    </w:p>
    <w:p w:rsidR="00A04843" w:rsidRDefault="00A04843" w:rsidP="00CC725C">
      <w:pPr>
        <w:pStyle w:val="ListParagraph"/>
        <w:numPr>
          <w:ilvl w:val="2"/>
          <w:numId w:val="8"/>
        </w:numPr>
        <w:rPr>
          <w:rFonts w:ascii="Lucida Bright" w:hAnsi="Lucida Bright"/>
        </w:rPr>
      </w:pPr>
      <w:r>
        <w:rPr>
          <w:rFonts w:ascii="Lucida Bright" w:hAnsi="Lucida Bright"/>
        </w:rPr>
        <w:t>Charter of Rights and Freedoms</w:t>
      </w:r>
    </w:p>
    <w:p w:rsidR="0036528B" w:rsidRDefault="0036528B" w:rsidP="00CC725C">
      <w:pPr>
        <w:pStyle w:val="ListParagraph"/>
        <w:numPr>
          <w:ilvl w:val="3"/>
          <w:numId w:val="8"/>
        </w:numPr>
        <w:rPr>
          <w:rFonts w:ascii="Lucida Bright" w:hAnsi="Lucida Bright"/>
        </w:rPr>
      </w:pPr>
      <w:r>
        <w:rPr>
          <w:rFonts w:ascii="Lucida Bright" w:hAnsi="Lucida Bright"/>
        </w:rPr>
        <w:t xml:space="preserve">Protects </w:t>
      </w:r>
      <w:r w:rsidRPr="0036528B">
        <w:rPr>
          <w:rFonts w:ascii="Lucida Bright" w:hAnsi="Lucida Bright"/>
          <w:i/>
        </w:rPr>
        <w:t>reasonable</w:t>
      </w:r>
      <w:r>
        <w:rPr>
          <w:rFonts w:ascii="Lucida Bright" w:hAnsi="Lucida Bright"/>
        </w:rPr>
        <w:t xml:space="preserve"> expectations of privacy</w:t>
      </w:r>
    </w:p>
    <w:p w:rsidR="0036528B" w:rsidRDefault="0036528B" w:rsidP="00CC725C">
      <w:pPr>
        <w:pStyle w:val="ListParagraph"/>
        <w:numPr>
          <w:ilvl w:val="3"/>
          <w:numId w:val="8"/>
        </w:numPr>
        <w:rPr>
          <w:rFonts w:ascii="Lucida Bright" w:hAnsi="Lucida Bright"/>
        </w:rPr>
      </w:pPr>
      <w:r>
        <w:rPr>
          <w:rFonts w:ascii="Lucida Bright" w:hAnsi="Lucida Bright"/>
        </w:rPr>
        <w:t xml:space="preserve">Where reasonable expectation of privacy is expected, authorities must obtain prior authorization to obtain it. </w:t>
      </w:r>
    </w:p>
    <w:p w:rsidR="0036528B" w:rsidRDefault="0036528B" w:rsidP="00CC725C">
      <w:pPr>
        <w:pStyle w:val="ListParagraph"/>
        <w:numPr>
          <w:ilvl w:val="2"/>
          <w:numId w:val="8"/>
        </w:numPr>
        <w:rPr>
          <w:rFonts w:ascii="Lucida Bright" w:hAnsi="Lucida Bright"/>
        </w:rPr>
      </w:pPr>
      <w:r>
        <w:rPr>
          <w:rFonts w:ascii="Lucida Bright" w:hAnsi="Lucida Bright"/>
        </w:rPr>
        <w:t>Statutory Law</w:t>
      </w:r>
    </w:p>
    <w:p w:rsidR="0036528B" w:rsidRDefault="0036528B" w:rsidP="00CC725C">
      <w:pPr>
        <w:pStyle w:val="ListParagraph"/>
        <w:numPr>
          <w:ilvl w:val="3"/>
          <w:numId w:val="8"/>
        </w:numPr>
        <w:rPr>
          <w:rFonts w:ascii="Lucida Bright" w:hAnsi="Lucida Bright"/>
        </w:rPr>
      </w:pPr>
      <w:r>
        <w:rPr>
          <w:rFonts w:ascii="Lucida Bright" w:hAnsi="Lucida Bright"/>
        </w:rPr>
        <w:t>Federal and provincial legislation protects privacy</w:t>
      </w:r>
    </w:p>
    <w:p w:rsidR="0036528B" w:rsidRDefault="0036528B" w:rsidP="00CC725C">
      <w:pPr>
        <w:pStyle w:val="ListParagraph"/>
        <w:numPr>
          <w:ilvl w:val="3"/>
          <w:numId w:val="8"/>
        </w:numPr>
        <w:rPr>
          <w:rFonts w:ascii="Lucida Bright" w:hAnsi="Lucida Bright"/>
        </w:rPr>
      </w:pPr>
      <w:r>
        <w:rPr>
          <w:rFonts w:ascii="Lucida Bright" w:hAnsi="Lucida Bright"/>
        </w:rPr>
        <w:t xml:space="preserve">Government collection, use, retention and disclosure = regulated by provincial/territorial &amp; fed legislation. </w:t>
      </w:r>
    </w:p>
    <w:p w:rsidR="0036528B" w:rsidRPr="0036528B" w:rsidRDefault="0036528B" w:rsidP="00CC725C">
      <w:pPr>
        <w:pStyle w:val="ListParagraph"/>
        <w:numPr>
          <w:ilvl w:val="3"/>
          <w:numId w:val="8"/>
        </w:numPr>
        <w:rPr>
          <w:rFonts w:ascii="Lucida Bright" w:hAnsi="Lucida Bright"/>
        </w:rPr>
      </w:pPr>
      <w:r>
        <w:rPr>
          <w:rFonts w:ascii="Lucida Bright" w:hAnsi="Lucida Bright"/>
        </w:rPr>
        <w:t xml:space="preserve">The Privacy Act (1983) </w:t>
      </w:r>
      <w:r>
        <w:rPr>
          <w:rFonts w:ascii="Calibri" w:hAnsi="Calibri"/>
        </w:rPr>
        <w:t>→</w:t>
      </w:r>
      <w:r>
        <w:rPr>
          <w:rFonts w:ascii="Lucida Bright" w:hAnsi="Lucida Bright"/>
        </w:rPr>
        <w:t xml:space="preserve"> (a) protect personal information held by federal government institutions &amp; (b)</w:t>
      </w:r>
      <w:r w:rsidR="002A41C6">
        <w:rPr>
          <w:rFonts w:ascii="Lucida Bright" w:hAnsi="Lucida Bright"/>
        </w:rPr>
        <w:t xml:space="preserve"> ?</w:t>
      </w:r>
    </w:p>
    <w:p w:rsidR="008B4EEC" w:rsidRDefault="008B4EEC" w:rsidP="00CC725C">
      <w:pPr>
        <w:pStyle w:val="ListParagraph"/>
        <w:numPr>
          <w:ilvl w:val="1"/>
          <w:numId w:val="8"/>
        </w:numPr>
        <w:rPr>
          <w:rFonts w:ascii="Lucida Bright" w:hAnsi="Lucida Bright"/>
        </w:rPr>
      </w:pPr>
      <w:r>
        <w:rPr>
          <w:rFonts w:ascii="Lucida Bright" w:hAnsi="Lucida Bright"/>
        </w:rPr>
        <w:t>Privacy laws</w:t>
      </w:r>
    </w:p>
    <w:p w:rsidR="00A04843" w:rsidRDefault="00A04843" w:rsidP="00CC725C">
      <w:pPr>
        <w:pStyle w:val="ListParagraph"/>
        <w:numPr>
          <w:ilvl w:val="2"/>
          <w:numId w:val="8"/>
        </w:numPr>
        <w:rPr>
          <w:rFonts w:ascii="Lucida Bright" w:hAnsi="Lucida Bright"/>
        </w:rPr>
      </w:pPr>
      <w:r>
        <w:rPr>
          <w:rFonts w:ascii="Lucida Bright" w:hAnsi="Lucida Bright"/>
        </w:rPr>
        <w:t>S.8. unreasonable search and seizure</w:t>
      </w:r>
    </w:p>
    <w:p w:rsidR="00A04843" w:rsidRDefault="00A04843" w:rsidP="00CC725C">
      <w:pPr>
        <w:pStyle w:val="ListParagraph"/>
        <w:numPr>
          <w:ilvl w:val="2"/>
          <w:numId w:val="8"/>
        </w:numPr>
        <w:rPr>
          <w:rFonts w:ascii="Lucida Bright" w:hAnsi="Lucida Bright"/>
        </w:rPr>
      </w:pPr>
      <w:r>
        <w:rPr>
          <w:rFonts w:ascii="Lucida Bright" w:hAnsi="Lucida Bright"/>
        </w:rPr>
        <w:t>S.7. life liberty and security of the person</w:t>
      </w:r>
    </w:p>
    <w:p w:rsidR="00A04843" w:rsidRPr="00A04843" w:rsidRDefault="00A04843" w:rsidP="00CC725C">
      <w:pPr>
        <w:pStyle w:val="ListParagraph"/>
        <w:numPr>
          <w:ilvl w:val="2"/>
          <w:numId w:val="8"/>
        </w:numPr>
        <w:rPr>
          <w:rFonts w:ascii="Lucida Bright" w:hAnsi="Lucida Bright"/>
        </w:rPr>
      </w:pPr>
      <w:r>
        <w:rPr>
          <w:rFonts w:ascii="Lucida Bright" w:hAnsi="Lucida Bright"/>
        </w:rPr>
        <w:t xml:space="preserve">“Privacy is grounded in physical and moral autonomy – the freedom to engage in one’s own thoughts, actions, decisions” – </w:t>
      </w:r>
      <w:r w:rsidRPr="00A04843">
        <w:rPr>
          <w:rFonts w:ascii="Lucida Bright" w:hAnsi="Lucida Bright"/>
          <w:i/>
        </w:rPr>
        <w:t>Dagg, 1997</w:t>
      </w:r>
    </w:p>
    <w:p w:rsidR="002A41C6" w:rsidRPr="002A41C6" w:rsidRDefault="00A04843" w:rsidP="00CC725C">
      <w:pPr>
        <w:pStyle w:val="ListParagraph"/>
        <w:numPr>
          <w:ilvl w:val="3"/>
          <w:numId w:val="8"/>
        </w:numPr>
        <w:rPr>
          <w:rFonts w:ascii="Lucida Bright" w:hAnsi="Lucida Bright"/>
        </w:rPr>
      </w:pPr>
      <w:r>
        <w:rPr>
          <w:rFonts w:ascii="Lucida Bright" w:hAnsi="Lucida Bright"/>
          <w:i/>
        </w:rPr>
        <w:t>Bodily</w:t>
      </w:r>
    </w:p>
    <w:p w:rsidR="00A04843" w:rsidRPr="002A41C6" w:rsidRDefault="00A04843" w:rsidP="00CC725C">
      <w:pPr>
        <w:pStyle w:val="ListParagraph"/>
        <w:numPr>
          <w:ilvl w:val="3"/>
          <w:numId w:val="8"/>
        </w:numPr>
        <w:rPr>
          <w:rFonts w:ascii="Lucida Bright" w:hAnsi="Lucida Bright"/>
        </w:rPr>
      </w:pPr>
      <w:r w:rsidRPr="002A41C6">
        <w:rPr>
          <w:rFonts w:ascii="Lucida Bright" w:hAnsi="Lucida Bright"/>
          <w:i/>
        </w:rPr>
        <w:t>Territorial</w:t>
      </w:r>
    </w:p>
    <w:p w:rsidR="00A04843" w:rsidRPr="002A41C6" w:rsidRDefault="002A41C6" w:rsidP="00CC725C">
      <w:pPr>
        <w:pStyle w:val="ListParagraph"/>
        <w:numPr>
          <w:ilvl w:val="3"/>
          <w:numId w:val="8"/>
        </w:numPr>
        <w:rPr>
          <w:rFonts w:ascii="Lucida Bright" w:hAnsi="Lucida Bright"/>
        </w:rPr>
      </w:pPr>
      <w:r>
        <w:rPr>
          <w:rFonts w:ascii="Lucida Bright" w:hAnsi="Lucida Bright"/>
          <w:i/>
        </w:rPr>
        <w:t>I</w:t>
      </w:r>
      <w:r w:rsidR="00A04843">
        <w:rPr>
          <w:rFonts w:ascii="Lucida Bright" w:hAnsi="Lucida Bright"/>
          <w:i/>
        </w:rPr>
        <w:t>nformational</w:t>
      </w:r>
    </w:p>
    <w:p w:rsidR="002A41C6" w:rsidRDefault="002A41C6" w:rsidP="002A41C6">
      <w:pPr>
        <w:rPr>
          <w:rFonts w:ascii="Lucida Bright" w:hAnsi="Lucida Bright"/>
        </w:rPr>
      </w:pPr>
      <w:r w:rsidRPr="002A41C6">
        <w:rPr>
          <w:rFonts w:ascii="Lucida Bright" w:hAnsi="Lucida Bright"/>
          <w:b/>
          <w:sz w:val="24"/>
        </w:rPr>
        <w:t>PIPEDA</w:t>
      </w:r>
      <w:r w:rsidRPr="002A41C6">
        <w:rPr>
          <w:rFonts w:ascii="Lucida Bright" w:hAnsi="Lucida Bright"/>
          <w:sz w:val="24"/>
        </w:rPr>
        <w:t xml:space="preserve"> </w:t>
      </w:r>
      <w:r>
        <w:rPr>
          <w:rFonts w:ascii="Lucida Bright" w:hAnsi="Lucida Bright"/>
        </w:rPr>
        <w:t xml:space="preserve">= promotes “electronic commerce by protecting personal information” but does not apply to any government organization protected by the Privacy Act. </w:t>
      </w:r>
    </w:p>
    <w:p w:rsidR="002A41C6" w:rsidRDefault="002A41C6" w:rsidP="002A41C6">
      <w:pPr>
        <w:rPr>
          <w:rFonts w:ascii="Lucida Bright" w:hAnsi="Lucida Bright"/>
        </w:rPr>
      </w:pPr>
      <w:r w:rsidRPr="002A41C6">
        <w:rPr>
          <w:rFonts w:ascii="Lucida Bright" w:hAnsi="Lucida Bright"/>
          <w:b/>
          <w:sz w:val="24"/>
        </w:rPr>
        <w:t>OCP</w:t>
      </w:r>
      <w:r w:rsidRPr="002A41C6">
        <w:rPr>
          <w:rFonts w:ascii="Lucida Bright" w:hAnsi="Lucida Bright"/>
          <w:sz w:val="24"/>
        </w:rPr>
        <w:t xml:space="preserve"> </w:t>
      </w:r>
      <w:r>
        <w:rPr>
          <w:rFonts w:ascii="Lucida Bright" w:hAnsi="Lucida Bright"/>
        </w:rPr>
        <w:t>= empowered to investigat</w:t>
      </w:r>
      <w:r w:rsidR="003705DC">
        <w:rPr>
          <w:rFonts w:ascii="Lucida Bright" w:hAnsi="Lucida Bright"/>
        </w:rPr>
        <w:t>e individual complaints lodged i</w:t>
      </w:r>
      <w:r>
        <w:rPr>
          <w:rFonts w:ascii="Lucida Bright" w:hAnsi="Lucida Bright"/>
        </w:rPr>
        <w:t xml:space="preserve">n PIPEDA. May also conduct audits and promote the purposes of the act. </w:t>
      </w:r>
    </w:p>
    <w:p w:rsidR="002A41C6" w:rsidRDefault="002A41C6" w:rsidP="002A41C6">
      <w:pPr>
        <w:rPr>
          <w:rFonts w:ascii="Lucida Bright" w:hAnsi="Lucida Bright"/>
        </w:rPr>
      </w:pPr>
      <w:r>
        <w:rPr>
          <w:rFonts w:ascii="Lucida Bright" w:hAnsi="Lucida Bright"/>
        </w:rPr>
        <w:t xml:space="preserve">Basic Organizational Concepts </w:t>
      </w:r>
      <w:r w:rsidR="003705DC">
        <w:rPr>
          <w:rFonts w:ascii="Lucida Bright" w:hAnsi="Lucida Bright"/>
        </w:rPr>
        <w:t>and Anti-Terrorism efforts</w:t>
      </w:r>
    </w:p>
    <w:p w:rsidR="002A41C6" w:rsidRDefault="00C023CE" w:rsidP="00CC725C">
      <w:pPr>
        <w:pStyle w:val="ListParagraph"/>
        <w:numPr>
          <w:ilvl w:val="0"/>
          <w:numId w:val="7"/>
        </w:numPr>
        <w:rPr>
          <w:rFonts w:ascii="Lucida Bright" w:hAnsi="Lucida Bright"/>
        </w:rPr>
      </w:pPr>
      <w:r>
        <w:rPr>
          <w:noProof/>
          <w:lang w:val="pl-PL" w:eastAsia="pl-PL"/>
        </w:rPr>
        <mc:AlternateContent>
          <mc:Choice Requires="wps">
            <w:drawing>
              <wp:anchor distT="45720" distB="45720" distL="114300" distR="114300" simplePos="0" relativeHeight="251556864" behindDoc="0" locked="0" layoutInCell="1" allowOverlap="1" wp14:anchorId="235EC393" wp14:editId="058194A8">
                <wp:simplePos x="0" y="0"/>
                <wp:positionH relativeFrom="margin">
                  <wp:align>right</wp:align>
                </wp:positionH>
                <wp:positionV relativeFrom="paragraph">
                  <wp:posOffset>8255</wp:posOffset>
                </wp:positionV>
                <wp:extent cx="2360930" cy="4592955"/>
                <wp:effectExtent l="0" t="0" r="19050" b="171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92955"/>
                        </a:xfrm>
                        <a:prstGeom prst="rect">
                          <a:avLst/>
                        </a:prstGeom>
                        <a:solidFill>
                          <a:srgbClr val="FFFFFF"/>
                        </a:solidFill>
                        <a:ln w="9525">
                          <a:solidFill>
                            <a:srgbClr val="000000"/>
                          </a:solidFill>
                          <a:miter lim="800000"/>
                          <a:headEnd/>
                          <a:tailEnd/>
                        </a:ln>
                      </wps:spPr>
                      <wps:txbx>
                        <w:txbxContent>
                          <w:p w:rsidR="00256D2B" w:rsidRDefault="00256D2B" w:rsidP="00C023CE">
                            <w:pPr>
                              <w:jc w:val="center"/>
                              <w:rPr>
                                <w:rFonts w:ascii="Lucida Bright" w:hAnsi="Lucida Bright"/>
                                <w:b/>
                                <w:sz w:val="24"/>
                              </w:rPr>
                            </w:pPr>
                          </w:p>
                          <w:p w:rsidR="00256D2B" w:rsidRPr="00C023CE" w:rsidRDefault="00256D2B" w:rsidP="00C023CE">
                            <w:pPr>
                              <w:jc w:val="center"/>
                              <w:rPr>
                                <w:rFonts w:ascii="Lucida Bright" w:hAnsi="Lucida Bright"/>
                                <w:b/>
                                <w:sz w:val="24"/>
                              </w:rPr>
                            </w:pPr>
                            <w:r w:rsidRPr="00C023CE">
                              <w:rPr>
                                <w:rFonts w:ascii="Lucida Bright" w:hAnsi="Lucida Bright"/>
                                <w:b/>
                                <w:sz w:val="24"/>
                              </w:rPr>
                              <w:t>Domestic Law enforcement</w:t>
                            </w:r>
                          </w:p>
                          <w:p w:rsidR="00256D2B" w:rsidRPr="00C023CE" w:rsidRDefault="00256D2B" w:rsidP="00CC725C">
                            <w:pPr>
                              <w:pStyle w:val="ListParagraph"/>
                              <w:numPr>
                                <w:ilvl w:val="0"/>
                                <w:numId w:val="7"/>
                              </w:numPr>
                              <w:rPr>
                                <w:rFonts w:ascii="Lucida Bright" w:hAnsi="Lucida Bright"/>
                                <w:sz w:val="24"/>
                              </w:rPr>
                            </w:pPr>
                            <w:r w:rsidRPr="00C023CE">
                              <w:rPr>
                                <w:rFonts w:ascii="Lucida Bright" w:hAnsi="Lucida Bright"/>
                                <w:sz w:val="24"/>
                              </w:rPr>
                              <w:t xml:space="preserve">Willful interception of private communication is a crime, except in certain circumstances. </w:t>
                            </w:r>
                          </w:p>
                          <w:p w:rsidR="00256D2B" w:rsidRPr="00C023CE" w:rsidRDefault="00256D2B" w:rsidP="00CC725C">
                            <w:pPr>
                              <w:pStyle w:val="ListParagraph"/>
                              <w:numPr>
                                <w:ilvl w:val="1"/>
                                <w:numId w:val="7"/>
                              </w:numPr>
                              <w:rPr>
                                <w:rFonts w:ascii="Lucida Bright" w:hAnsi="Lucida Bright"/>
                                <w:sz w:val="24"/>
                              </w:rPr>
                            </w:pPr>
                            <w:r w:rsidRPr="00C023CE">
                              <w:rPr>
                                <w:rFonts w:ascii="Lucida Bright" w:hAnsi="Lucida Bright"/>
                                <w:sz w:val="24"/>
                              </w:rPr>
                              <w:t>See s. 184 (2), 184 (4)</w:t>
                            </w:r>
                          </w:p>
                          <w:p w:rsidR="00256D2B" w:rsidRPr="00C023CE" w:rsidRDefault="00256D2B" w:rsidP="00C023CE">
                            <w:pPr>
                              <w:jc w:val="center"/>
                              <w:rPr>
                                <w:rFonts w:ascii="Lucida Bright" w:hAnsi="Lucida Bright"/>
                                <w:b/>
                                <w:sz w:val="24"/>
                              </w:rPr>
                            </w:pPr>
                            <w:r w:rsidRPr="00C023CE">
                              <w:rPr>
                                <w:rFonts w:ascii="Lucida Bright" w:hAnsi="Lucida Bright"/>
                                <w:b/>
                                <w:sz w:val="24"/>
                              </w:rPr>
                              <w:t>Regulatory Agencies</w:t>
                            </w:r>
                          </w:p>
                          <w:p w:rsidR="00256D2B" w:rsidRPr="00C023CE" w:rsidRDefault="00256D2B" w:rsidP="00CC725C">
                            <w:pPr>
                              <w:pStyle w:val="ListParagraph"/>
                              <w:numPr>
                                <w:ilvl w:val="0"/>
                                <w:numId w:val="7"/>
                              </w:numPr>
                              <w:rPr>
                                <w:rFonts w:ascii="Lucida Bright" w:hAnsi="Lucida Bright"/>
                                <w:sz w:val="24"/>
                              </w:rPr>
                            </w:pPr>
                            <w:r w:rsidRPr="00C023CE">
                              <w:rPr>
                                <w:rFonts w:ascii="Lucida Bright" w:hAnsi="Lucida Bright"/>
                                <w:sz w:val="24"/>
                              </w:rPr>
                              <w:t>CRTC = Regulates  broadcasting and telecommunications (each have their own acts)</w:t>
                            </w:r>
                          </w:p>
                          <w:p w:rsidR="00256D2B" w:rsidRPr="00C023CE" w:rsidRDefault="00256D2B" w:rsidP="00C023CE">
                            <w:pPr>
                              <w:jc w:val="center"/>
                              <w:rPr>
                                <w:rFonts w:ascii="Lucida Bright" w:hAnsi="Lucida Bright"/>
                                <w:b/>
                                <w:sz w:val="24"/>
                              </w:rPr>
                            </w:pPr>
                            <w:r w:rsidRPr="00C023CE">
                              <w:rPr>
                                <w:rFonts w:ascii="Lucida Bright" w:hAnsi="Lucida Bright"/>
                                <w:b/>
                                <w:sz w:val="24"/>
                              </w:rPr>
                              <w:t>Recent Controversies:</w:t>
                            </w:r>
                          </w:p>
                          <w:p w:rsidR="00256D2B" w:rsidRPr="00C023CE" w:rsidRDefault="00256D2B" w:rsidP="00CC725C">
                            <w:pPr>
                              <w:pStyle w:val="ListParagraph"/>
                              <w:numPr>
                                <w:ilvl w:val="0"/>
                                <w:numId w:val="7"/>
                              </w:numPr>
                              <w:rPr>
                                <w:rFonts w:ascii="Lucida Bright" w:hAnsi="Lucida Bright"/>
                                <w:sz w:val="24"/>
                              </w:rPr>
                            </w:pPr>
                            <w:r w:rsidRPr="00C023CE">
                              <w:rPr>
                                <w:rFonts w:ascii="Lucida Bright" w:hAnsi="Lucida Bright"/>
                                <w:sz w:val="24"/>
                              </w:rPr>
                              <w:t>Bill C-30</w:t>
                            </w:r>
                          </w:p>
                          <w:p w:rsidR="00256D2B" w:rsidRPr="00C023CE" w:rsidRDefault="00256D2B" w:rsidP="00CC725C">
                            <w:pPr>
                              <w:pStyle w:val="ListParagraph"/>
                              <w:numPr>
                                <w:ilvl w:val="1"/>
                                <w:numId w:val="7"/>
                              </w:numPr>
                              <w:rPr>
                                <w:rFonts w:ascii="Lucida Bright" w:hAnsi="Lucida Bright"/>
                                <w:sz w:val="24"/>
                              </w:rPr>
                            </w:pPr>
                            <w:r w:rsidRPr="00C023CE">
                              <w:rPr>
                                <w:rFonts w:ascii="Lucida Bright" w:hAnsi="Lucida Bright"/>
                                <w:sz w:val="24"/>
                              </w:rPr>
                              <w:t xml:space="preserve">Surrounding lawful access to private information </w:t>
                            </w:r>
                          </w:p>
                          <w:p w:rsidR="00256D2B" w:rsidRPr="00C023CE" w:rsidRDefault="00256D2B" w:rsidP="00CC725C">
                            <w:pPr>
                              <w:pStyle w:val="ListParagraph"/>
                              <w:numPr>
                                <w:ilvl w:val="1"/>
                                <w:numId w:val="7"/>
                              </w:numPr>
                              <w:rPr>
                                <w:rFonts w:ascii="Lucida Bright" w:hAnsi="Lucida Bright"/>
                                <w:sz w:val="24"/>
                              </w:rPr>
                            </w:pPr>
                            <w:r w:rsidRPr="00C023CE">
                              <w:rPr>
                                <w:rFonts w:ascii="Lucida Bright" w:hAnsi="Lucida Bright"/>
                                <w:sz w:val="24"/>
                              </w:rPr>
                              <w:t xml:space="preserve">“Protecting Children from Internet Predators Act” </w:t>
                            </w:r>
                          </w:p>
                          <w:p w:rsidR="00256D2B" w:rsidRPr="00C023CE" w:rsidRDefault="00256D2B" w:rsidP="00CC725C">
                            <w:pPr>
                              <w:pStyle w:val="ListParagraph"/>
                              <w:numPr>
                                <w:ilvl w:val="1"/>
                                <w:numId w:val="7"/>
                              </w:numPr>
                              <w:rPr>
                                <w:rFonts w:ascii="Lucida Bright" w:hAnsi="Lucida Bright"/>
                                <w:sz w:val="24"/>
                              </w:rPr>
                            </w:pPr>
                            <w:r w:rsidRPr="00C023CE">
                              <w:rPr>
                                <w:rFonts w:ascii="Lucida Bright" w:hAnsi="Lucida Bright"/>
                                <w:sz w:val="24"/>
                              </w:rPr>
                              <w:t xml:space="preserve">I’m too lazy to finish this. You get the point. </w:t>
                            </w:r>
                          </w:p>
                          <w:p w:rsidR="00256D2B" w:rsidRDefault="00256D2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5="http://schemas.microsoft.com/office/word/2012/wordml">
            <w:pict>
              <v:shapetype w14:anchorId="235EC393" id="_x0000_t202" coordsize="21600,21600" o:spt="202" path="m,l,21600r21600,l21600,xe">
                <v:stroke joinstyle="miter"/>
                <v:path gradientshapeok="t" o:connecttype="rect"/>
              </v:shapetype>
              <v:shape id="Text Box 2" o:spid="_x0000_s1026" type="#_x0000_t202" style="position:absolute;left:0;text-align:left;margin-left:134.7pt;margin-top:.65pt;width:185.9pt;height:361.65pt;z-index:25155686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">
                <v:textbox>
                  <w:txbxContent>
                    <w:p w:rsidR="00256D2B" w:rsidRDefault="00256D2B" w:rsidP="00C023CE">
                      <w:pPr>
                        <w:jc w:val="center"/>
                        <w:rPr>
                          <w:rFonts w:ascii="Lucida Bright" w:hAnsi="Lucida Bright"/>
                          <w:b/>
                          <w:sz w:val="24"/>
                        </w:rPr>
                      </w:pPr>
                    </w:p>
                    <w:p w:rsidR="00256D2B" w:rsidRPr="00C023CE" w:rsidRDefault="00256D2B" w:rsidP="00C023CE">
                      <w:pPr>
                        <w:jc w:val="center"/>
                        <w:rPr>
                          <w:rFonts w:ascii="Lucida Bright" w:hAnsi="Lucida Bright"/>
                          <w:b/>
                          <w:sz w:val="24"/>
                        </w:rPr>
                      </w:pPr>
                      <w:r w:rsidRPr="00C023CE">
                        <w:rPr>
                          <w:rFonts w:ascii="Lucida Bright" w:hAnsi="Lucida Bright"/>
                          <w:b/>
                          <w:sz w:val="24"/>
                        </w:rPr>
                        <w:t>Domestic Law enforcement</w:t>
                      </w:r>
                    </w:p>
                    <w:p w:rsidR="00256D2B" w:rsidRPr="00C023CE" w:rsidRDefault="00256D2B" w:rsidP="00CC725C">
                      <w:pPr>
                        <w:pStyle w:val="ListParagraph"/>
                        <w:numPr>
                          <w:ilvl w:val="0"/>
                          <w:numId w:val="7"/>
                        </w:numPr>
                        <w:rPr>
                          <w:rFonts w:ascii="Lucida Bright" w:hAnsi="Lucida Bright"/>
                          <w:sz w:val="24"/>
                        </w:rPr>
                      </w:pPr>
                      <w:r w:rsidRPr="00C023CE">
                        <w:rPr>
                          <w:rFonts w:ascii="Lucida Bright" w:hAnsi="Lucida Bright"/>
                          <w:sz w:val="24"/>
                        </w:rPr>
                        <w:t xml:space="preserve">Willful interception of private communication is a crime, except in certain circumstances. </w:t>
                      </w:r>
                    </w:p>
                    <w:p w:rsidR="00256D2B" w:rsidRPr="00C023CE" w:rsidRDefault="00256D2B" w:rsidP="00CC725C">
                      <w:pPr>
                        <w:pStyle w:val="ListParagraph"/>
                        <w:numPr>
                          <w:ilvl w:val="1"/>
                          <w:numId w:val="7"/>
                        </w:numPr>
                        <w:rPr>
                          <w:rFonts w:ascii="Lucida Bright" w:hAnsi="Lucida Bright"/>
                          <w:sz w:val="24"/>
                        </w:rPr>
                      </w:pPr>
                      <w:r w:rsidRPr="00C023CE">
                        <w:rPr>
                          <w:rFonts w:ascii="Lucida Bright" w:hAnsi="Lucida Bright"/>
                          <w:sz w:val="24"/>
                        </w:rPr>
                        <w:t>See s. 184 (2), 184 (4)</w:t>
                      </w:r>
                    </w:p>
                    <w:p w:rsidR="00256D2B" w:rsidRPr="00C023CE" w:rsidRDefault="00256D2B" w:rsidP="00C023CE">
                      <w:pPr>
                        <w:jc w:val="center"/>
                        <w:rPr>
                          <w:rFonts w:ascii="Lucida Bright" w:hAnsi="Lucida Bright"/>
                          <w:b/>
                          <w:sz w:val="24"/>
                        </w:rPr>
                      </w:pPr>
                      <w:r w:rsidRPr="00C023CE">
                        <w:rPr>
                          <w:rFonts w:ascii="Lucida Bright" w:hAnsi="Lucida Bright"/>
                          <w:b/>
                          <w:sz w:val="24"/>
                        </w:rPr>
                        <w:t>Regulatory Agencies</w:t>
                      </w:r>
                    </w:p>
                    <w:p w:rsidR="00256D2B" w:rsidRPr="00C023CE" w:rsidRDefault="00256D2B" w:rsidP="00CC725C">
                      <w:pPr>
                        <w:pStyle w:val="ListParagraph"/>
                        <w:numPr>
                          <w:ilvl w:val="0"/>
                          <w:numId w:val="7"/>
                        </w:numPr>
                        <w:rPr>
                          <w:rFonts w:ascii="Lucida Bright" w:hAnsi="Lucida Bright"/>
                          <w:sz w:val="24"/>
                        </w:rPr>
                      </w:pPr>
                      <w:r w:rsidRPr="00C023CE">
                        <w:rPr>
                          <w:rFonts w:ascii="Lucida Bright" w:hAnsi="Lucida Bright"/>
                          <w:sz w:val="24"/>
                        </w:rPr>
                        <w:t>CRTC = Regulates  broadcasting and telecommunications (each have their own acts)</w:t>
                      </w:r>
                    </w:p>
                    <w:p w:rsidR="00256D2B" w:rsidRPr="00C023CE" w:rsidRDefault="00256D2B" w:rsidP="00C023CE">
                      <w:pPr>
                        <w:jc w:val="center"/>
                        <w:rPr>
                          <w:rFonts w:ascii="Lucida Bright" w:hAnsi="Lucida Bright"/>
                          <w:b/>
                          <w:sz w:val="24"/>
                        </w:rPr>
                      </w:pPr>
                      <w:r w:rsidRPr="00C023CE">
                        <w:rPr>
                          <w:rFonts w:ascii="Lucida Bright" w:hAnsi="Lucida Bright"/>
                          <w:b/>
                          <w:sz w:val="24"/>
                        </w:rPr>
                        <w:t>Recent Controversies:</w:t>
                      </w:r>
                    </w:p>
                    <w:p w:rsidR="00256D2B" w:rsidRPr="00C023CE" w:rsidRDefault="00256D2B" w:rsidP="00CC725C">
                      <w:pPr>
                        <w:pStyle w:val="ListParagraph"/>
                        <w:numPr>
                          <w:ilvl w:val="0"/>
                          <w:numId w:val="7"/>
                        </w:numPr>
                        <w:rPr>
                          <w:rFonts w:ascii="Lucida Bright" w:hAnsi="Lucida Bright"/>
                          <w:sz w:val="24"/>
                        </w:rPr>
                      </w:pPr>
                      <w:r w:rsidRPr="00C023CE">
                        <w:rPr>
                          <w:rFonts w:ascii="Lucida Bright" w:hAnsi="Lucida Bright"/>
                          <w:sz w:val="24"/>
                        </w:rPr>
                        <w:t>Bill C-30</w:t>
                      </w:r>
                    </w:p>
                    <w:p w:rsidR="00256D2B" w:rsidRPr="00C023CE" w:rsidRDefault="00256D2B" w:rsidP="00CC725C">
                      <w:pPr>
                        <w:pStyle w:val="ListParagraph"/>
                        <w:numPr>
                          <w:ilvl w:val="1"/>
                          <w:numId w:val="7"/>
                        </w:numPr>
                        <w:rPr>
                          <w:rFonts w:ascii="Lucida Bright" w:hAnsi="Lucida Bright"/>
                          <w:sz w:val="24"/>
                        </w:rPr>
                      </w:pPr>
                      <w:r w:rsidRPr="00C023CE">
                        <w:rPr>
                          <w:rFonts w:ascii="Lucida Bright" w:hAnsi="Lucida Bright"/>
                          <w:sz w:val="24"/>
                        </w:rPr>
                        <w:t xml:space="preserve">Surrounding lawful access to private information </w:t>
                      </w:r>
                    </w:p>
                    <w:p w:rsidR="00256D2B" w:rsidRPr="00C023CE" w:rsidRDefault="00256D2B" w:rsidP="00CC725C">
                      <w:pPr>
                        <w:pStyle w:val="ListParagraph"/>
                        <w:numPr>
                          <w:ilvl w:val="1"/>
                          <w:numId w:val="7"/>
                        </w:numPr>
                        <w:rPr>
                          <w:rFonts w:ascii="Lucida Bright" w:hAnsi="Lucida Bright"/>
                          <w:sz w:val="24"/>
                        </w:rPr>
                      </w:pPr>
                      <w:r w:rsidRPr="00C023CE">
                        <w:rPr>
                          <w:rFonts w:ascii="Lucida Bright" w:hAnsi="Lucida Bright"/>
                          <w:sz w:val="24"/>
                        </w:rPr>
                        <w:t xml:space="preserve">“Protecting Children from Internet Predators Act” </w:t>
                      </w:r>
                    </w:p>
                    <w:p w:rsidR="00256D2B" w:rsidRPr="00C023CE" w:rsidRDefault="00256D2B" w:rsidP="00CC725C">
                      <w:pPr>
                        <w:pStyle w:val="ListParagraph"/>
                        <w:numPr>
                          <w:ilvl w:val="1"/>
                          <w:numId w:val="7"/>
                        </w:numPr>
                        <w:rPr>
                          <w:rFonts w:ascii="Lucida Bright" w:hAnsi="Lucida Bright"/>
                          <w:sz w:val="24"/>
                        </w:rPr>
                      </w:pPr>
                      <w:r w:rsidRPr="00C023CE">
                        <w:rPr>
                          <w:rFonts w:ascii="Lucida Bright" w:hAnsi="Lucida Bright"/>
                          <w:sz w:val="24"/>
                        </w:rPr>
                        <w:t xml:space="preserve">I’m too lazy to finish this. You get the point. </w:t>
                      </w:r>
                    </w:p>
                    <w:p w:rsidR="00256D2B" w:rsidRDefault="00256D2B"/>
                  </w:txbxContent>
                </v:textbox>
                <w10:wrap type="square" anchorx="margin"/>
              </v:shape>
            </w:pict>
          </mc:Fallback>
        </mc:AlternateContent>
      </w:r>
      <w:r w:rsidR="002A41C6">
        <w:rPr>
          <w:rFonts w:ascii="Lucida Bright" w:hAnsi="Lucida Bright"/>
        </w:rPr>
        <w:t>PSC = Public Safety Canada</w:t>
      </w:r>
    </w:p>
    <w:p w:rsidR="002A41C6" w:rsidRDefault="002A41C6" w:rsidP="00CC725C">
      <w:pPr>
        <w:pStyle w:val="ListParagraph"/>
        <w:numPr>
          <w:ilvl w:val="1"/>
          <w:numId w:val="7"/>
        </w:numPr>
        <w:rPr>
          <w:rFonts w:ascii="Lucida Bright" w:hAnsi="Lucida Bright"/>
        </w:rPr>
      </w:pPr>
      <w:r>
        <w:rPr>
          <w:rFonts w:ascii="Lucida Bright" w:hAnsi="Lucida Bright"/>
        </w:rPr>
        <w:t>Reports to the Minister of Public Safety</w:t>
      </w:r>
    </w:p>
    <w:p w:rsidR="002A41C6" w:rsidRDefault="002A41C6" w:rsidP="00CC725C">
      <w:pPr>
        <w:pStyle w:val="ListParagraph"/>
        <w:numPr>
          <w:ilvl w:val="1"/>
          <w:numId w:val="7"/>
        </w:numPr>
        <w:rPr>
          <w:rFonts w:ascii="Lucida Bright" w:hAnsi="Lucida Bright"/>
        </w:rPr>
      </w:pPr>
      <w:r>
        <w:rPr>
          <w:rFonts w:ascii="Lucida Bright" w:hAnsi="Lucida Bright"/>
        </w:rPr>
        <w:t>Anti-terrorism efforts: use of information collection and investigation to</w:t>
      </w:r>
      <w:r w:rsidR="003705DC">
        <w:rPr>
          <w:rFonts w:ascii="Lucida Bright" w:hAnsi="Lucida Bright"/>
        </w:rPr>
        <w:t xml:space="preserve"> detect terrorists, terrorist o</w:t>
      </w:r>
      <w:r>
        <w:rPr>
          <w:rFonts w:ascii="Lucida Bright" w:hAnsi="Lucida Bright"/>
        </w:rPr>
        <w:t xml:space="preserve">rganizations and their supporters. </w:t>
      </w:r>
    </w:p>
    <w:p w:rsidR="002A41C6" w:rsidRDefault="002A41C6" w:rsidP="00CC725C">
      <w:pPr>
        <w:pStyle w:val="ListParagraph"/>
        <w:numPr>
          <w:ilvl w:val="1"/>
          <w:numId w:val="7"/>
        </w:numPr>
        <w:rPr>
          <w:rFonts w:ascii="Lucida Bright" w:hAnsi="Lucida Bright"/>
        </w:rPr>
      </w:pPr>
      <w:r>
        <w:rPr>
          <w:rFonts w:ascii="Lucida Bright" w:hAnsi="Lucida Bright"/>
        </w:rPr>
        <w:t>FEDERAL COLLECTION AGENCIES:</w:t>
      </w:r>
    </w:p>
    <w:p w:rsidR="002A41C6" w:rsidRDefault="002A41C6" w:rsidP="00CC725C">
      <w:pPr>
        <w:pStyle w:val="ListParagraph"/>
        <w:numPr>
          <w:ilvl w:val="2"/>
          <w:numId w:val="7"/>
        </w:numPr>
        <w:rPr>
          <w:rFonts w:ascii="Lucida Bright" w:hAnsi="Lucida Bright"/>
        </w:rPr>
      </w:pPr>
      <w:r>
        <w:rPr>
          <w:rFonts w:ascii="Lucida Bright" w:hAnsi="Lucida Bright"/>
        </w:rPr>
        <w:t>CSIS</w:t>
      </w:r>
      <w:r w:rsidR="003705DC">
        <w:rPr>
          <w:rFonts w:ascii="Lucida Bright" w:hAnsi="Lucida Bright"/>
        </w:rPr>
        <w:t xml:space="preserve"> (Part of MPS)</w:t>
      </w:r>
    </w:p>
    <w:p w:rsidR="003705DC" w:rsidRDefault="003705DC" w:rsidP="00CC725C">
      <w:pPr>
        <w:pStyle w:val="ListParagraph"/>
        <w:numPr>
          <w:ilvl w:val="3"/>
          <w:numId w:val="7"/>
        </w:numPr>
        <w:rPr>
          <w:rFonts w:ascii="Lucida Bright" w:hAnsi="Lucida Bright"/>
        </w:rPr>
      </w:pPr>
      <w:r>
        <w:rPr>
          <w:rFonts w:ascii="Lucida Bright" w:hAnsi="Lucida Bright"/>
        </w:rPr>
        <w:t>Aids in the protection of national security</w:t>
      </w:r>
    </w:p>
    <w:p w:rsidR="003705DC" w:rsidRDefault="003705DC" w:rsidP="00CC725C">
      <w:pPr>
        <w:pStyle w:val="ListParagraph"/>
        <w:numPr>
          <w:ilvl w:val="3"/>
          <w:numId w:val="7"/>
        </w:numPr>
        <w:rPr>
          <w:rFonts w:ascii="Lucida Bright" w:hAnsi="Lucida Bright"/>
        </w:rPr>
      </w:pPr>
      <w:r>
        <w:rPr>
          <w:rFonts w:ascii="Lucida Bright" w:hAnsi="Lucida Bright"/>
        </w:rPr>
        <w:t xml:space="preserve">Screening program designed to detect those who pose a threat to Canadian security from entering the country or gaining access to sensitive government information. </w:t>
      </w:r>
    </w:p>
    <w:p w:rsidR="003705DC" w:rsidRDefault="003705DC" w:rsidP="00CC725C">
      <w:pPr>
        <w:pStyle w:val="ListParagraph"/>
        <w:numPr>
          <w:ilvl w:val="2"/>
          <w:numId w:val="7"/>
        </w:numPr>
        <w:rPr>
          <w:rFonts w:ascii="Lucida Bright" w:hAnsi="Lucida Bright"/>
        </w:rPr>
      </w:pPr>
      <w:r>
        <w:rPr>
          <w:rFonts w:ascii="Lucida Bright" w:hAnsi="Lucida Bright"/>
        </w:rPr>
        <w:t>CSEC</w:t>
      </w:r>
      <w:r>
        <w:rPr>
          <w:rFonts w:ascii="Lucida Bright" w:hAnsi="Lucida Bright"/>
        </w:rPr>
        <w:tab/>
        <w:t>(Part of DND)</w:t>
      </w:r>
    </w:p>
    <w:p w:rsidR="003705DC" w:rsidRPr="003705DC" w:rsidRDefault="003705DC" w:rsidP="00CC725C">
      <w:pPr>
        <w:pStyle w:val="ListParagraph"/>
        <w:numPr>
          <w:ilvl w:val="3"/>
          <w:numId w:val="7"/>
        </w:numPr>
        <w:rPr>
          <w:rFonts w:ascii="Lucida Bright" w:hAnsi="Lucida Bright"/>
        </w:rPr>
      </w:pPr>
      <w:r>
        <w:rPr>
          <w:rFonts w:ascii="Lucida Bright" w:hAnsi="Lucida Bright"/>
        </w:rPr>
        <w:t xml:space="preserve">Authorized to: </w:t>
      </w:r>
      <w:r w:rsidRPr="003705DC">
        <w:rPr>
          <w:rFonts w:ascii="Lucida Bright" w:hAnsi="Lucida Bright"/>
        </w:rPr>
        <w:t xml:space="preserve">Collect foreign signals intelligence, </w:t>
      </w:r>
      <w:r>
        <w:rPr>
          <w:rFonts w:ascii="Lucida Bright" w:hAnsi="Lucida Bright"/>
        </w:rPr>
        <w:t xml:space="preserve">assist with protection of Canada’s information infrastructures, provide technical and operational support to federal law enforcement and securities agencies </w:t>
      </w:r>
    </w:p>
    <w:p w:rsidR="002A41C6" w:rsidRDefault="002A41C6" w:rsidP="00CC725C">
      <w:pPr>
        <w:pStyle w:val="ListParagraph"/>
        <w:numPr>
          <w:ilvl w:val="2"/>
          <w:numId w:val="7"/>
        </w:numPr>
        <w:rPr>
          <w:rFonts w:ascii="Lucida Bright" w:hAnsi="Lucida Bright"/>
        </w:rPr>
      </w:pPr>
      <w:r>
        <w:rPr>
          <w:rFonts w:ascii="Lucida Bright" w:hAnsi="Lucida Bright"/>
        </w:rPr>
        <w:t>RCMP</w:t>
      </w:r>
    </w:p>
    <w:p w:rsidR="003705DC" w:rsidRDefault="003705DC" w:rsidP="00CC725C">
      <w:pPr>
        <w:pStyle w:val="ListParagraph"/>
        <w:numPr>
          <w:ilvl w:val="3"/>
          <w:numId w:val="7"/>
        </w:numPr>
        <w:rPr>
          <w:rFonts w:ascii="Lucida Bright" w:hAnsi="Lucida Bright"/>
        </w:rPr>
      </w:pPr>
      <w:r>
        <w:rPr>
          <w:rFonts w:ascii="Lucida Bright" w:hAnsi="Lucida Bright"/>
        </w:rPr>
        <w:t>Exclusive authority to police national security related crimes</w:t>
      </w:r>
    </w:p>
    <w:p w:rsidR="003705DC" w:rsidRDefault="003705DC" w:rsidP="00CC725C">
      <w:pPr>
        <w:pStyle w:val="ListParagraph"/>
        <w:numPr>
          <w:ilvl w:val="3"/>
          <w:numId w:val="7"/>
        </w:numPr>
        <w:rPr>
          <w:rFonts w:ascii="Lucida Bright" w:hAnsi="Lucida Bright"/>
        </w:rPr>
      </w:pPr>
      <w:r>
        <w:rPr>
          <w:rFonts w:ascii="Lucida Bright" w:hAnsi="Lucida Bright"/>
        </w:rPr>
        <w:t>Continues to be involved in intelligence collection (despite the creation of CSIS in 1984)</w:t>
      </w:r>
    </w:p>
    <w:p w:rsidR="002A41C6" w:rsidRDefault="002A41C6" w:rsidP="00CC725C">
      <w:pPr>
        <w:pStyle w:val="ListParagraph"/>
        <w:numPr>
          <w:ilvl w:val="2"/>
          <w:numId w:val="7"/>
        </w:numPr>
        <w:rPr>
          <w:rFonts w:ascii="Lucida Bright" w:hAnsi="Lucida Bright"/>
        </w:rPr>
      </w:pPr>
      <w:r>
        <w:rPr>
          <w:rFonts w:ascii="Lucida Bright" w:hAnsi="Lucida Bright"/>
        </w:rPr>
        <w:t>DND</w:t>
      </w:r>
    </w:p>
    <w:p w:rsidR="002A41C6" w:rsidRDefault="002A41C6" w:rsidP="00CC725C">
      <w:pPr>
        <w:pStyle w:val="ListParagraph"/>
        <w:numPr>
          <w:ilvl w:val="2"/>
          <w:numId w:val="7"/>
        </w:numPr>
        <w:rPr>
          <w:rFonts w:ascii="Lucida Bright" w:hAnsi="Lucida Bright"/>
        </w:rPr>
      </w:pPr>
      <w:r>
        <w:rPr>
          <w:rFonts w:ascii="Lucida Bright" w:hAnsi="Lucida Bright"/>
        </w:rPr>
        <w:t>Department of Foreign Affairs and International Trade</w:t>
      </w:r>
    </w:p>
    <w:p w:rsidR="002A41C6" w:rsidRDefault="003705DC" w:rsidP="00CC725C">
      <w:pPr>
        <w:pStyle w:val="ListParagraph"/>
        <w:numPr>
          <w:ilvl w:val="2"/>
          <w:numId w:val="7"/>
        </w:numPr>
        <w:rPr>
          <w:rFonts w:ascii="Lucida Bright" w:hAnsi="Lucida Bright"/>
        </w:rPr>
      </w:pPr>
      <w:r>
        <w:rPr>
          <w:rFonts w:ascii="Lucida Bright" w:hAnsi="Lucida Bright"/>
        </w:rPr>
        <w:t>CBSA</w:t>
      </w:r>
    </w:p>
    <w:p w:rsidR="003705DC" w:rsidRPr="003705DC" w:rsidRDefault="003705DC" w:rsidP="00CC725C">
      <w:pPr>
        <w:pStyle w:val="ListParagraph"/>
        <w:numPr>
          <w:ilvl w:val="2"/>
          <w:numId w:val="7"/>
        </w:numPr>
        <w:rPr>
          <w:rFonts w:ascii="Lucida Bright" w:hAnsi="Lucida Bright"/>
        </w:rPr>
      </w:pPr>
      <w:r>
        <w:rPr>
          <w:rFonts w:ascii="Lucida Bright" w:hAnsi="Lucida Bright"/>
        </w:rPr>
        <w:t>FINTRAC</w:t>
      </w:r>
    </w:p>
    <w:p w:rsidR="007C1A47" w:rsidRDefault="007C1A47" w:rsidP="007C1A47">
      <w:pPr>
        <w:rPr>
          <w:rFonts w:ascii="Lucida Bright" w:hAnsi="Lucida Bright"/>
        </w:rPr>
      </w:pPr>
    </w:p>
    <w:p w:rsidR="007C1A47" w:rsidRDefault="007C1A47" w:rsidP="003E4FF1">
      <w:pPr>
        <w:pStyle w:val="Heading1"/>
        <w:rPr>
          <w:rFonts w:ascii="Lucida Bright" w:hAnsi="Lucida Bright"/>
          <w:b/>
          <w:color w:val="7030A0"/>
        </w:rPr>
      </w:pPr>
      <w:bookmarkStart w:id="5" w:name="_Toc412782548"/>
      <w:r>
        <w:rPr>
          <w:rFonts w:ascii="Lucida Bright" w:hAnsi="Lucida Bright"/>
          <w:b/>
          <w:color w:val="7030A0"/>
        </w:rPr>
        <w:t>January 22</w:t>
      </w:r>
      <w:r w:rsidRPr="00682DE3">
        <w:rPr>
          <w:rFonts w:ascii="Lucida Bright" w:hAnsi="Lucida Bright"/>
          <w:b/>
          <w:color w:val="7030A0"/>
        </w:rPr>
        <w:t>, 2015</w:t>
      </w:r>
      <w:r>
        <w:rPr>
          <w:rFonts w:ascii="Lucida Bright" w:hAnsi="Lucida Bright"/>
          <w:b/>
          <w:color w:val="7030A0"/>
        </w:rPr>
        <w:t xml:space="preserve"> – VIDEO</w:t>
      </w:r>
      <w:r w:rsidR="003E4FF1">
        <w:rPr>
          <w:rFonts w:ascii="Lucida Bright" w:hAnsi="Lucida Bright"/>
          <w:b/>
          <w:color w:val="7030A0"/>
        </w:rPr>
        <w:t>: “This is what Democracy Looks Like”</w:t>
      </w:r>
      <w:bookmarkEnd w:id="5"/>
    </w:p>
    <w:p w:rsidR="003E4FF1" w:rsidRDefault="003E4FF1" w:rsidP="003E4FF1"/>
    <w:p w:rsidR="003E4FF1" w:rsidRDefault="003E4FF1" w:rsidP="003E4FF1">
      <w:pPr>
        <w:rPr>
          <w:rFonts w:ascii="Lucida Bright" w:hAnsi="Lucida Bright"/>
          <w:i/>
        </w:rPr>
      </w:pPr>
      <w:r w:rsidRPr="00C0149F">
        <w:rPr>
          <w:rFonts w:ascii="Lucida Bright" w:hAnsi="Lucida Bright"/>
          <w:i/>
        </w:rPr>
        <w:t xml:space="preserve">(Seattle 1999, WTO) </w:t>
      </w:r>
      <w:r w:rsidRPr="00C0149F">
        <w:rPr>
          <w:rFonts w:ascii="Calibri" w:hAnsi="Calibri"/>
          <w:i/>
        </w:rPr>
        <w:t>→</w:t>
      </w:r>
      <w:r w:rsidRPr="00C0149F">
        <w:rPr>
          <w:rFonts w:ascii="Lucida Bright" w:hAnsi="Lucida Bright"/>
          <w:i/>
        </w:rPr>
        <w:t xml:space="preserve"> Available on Youtube </w:t>
      </w:r>
    </w:p>
    <w:p w:rsidR="00C0149F" w:rsidRPr="00C0149F" w:rsidRDefault="00C0149F" w:rsidP="003E4FF1">
      <w:pPr>
        <w:rPr>
          <w:rFonts w:ascii="Lucida Bright" w:hAnsi="Lucida Bright"/>
          <w:i/>
        </w:rPr>
      </w:pPr>
    </w:p>
    <w:p w:rsidR="00C0149F" w:rsidRPr="004B473C" w:rsidRDefault="003E4FF1" w:rsidP="00CC725C">
      <w:pPr>
        <w:pStyle w:val="ListParagraph"/>
        <w:numPr>
          <w:ilvl w:val="0"/>
          <w:numId w:val="7"/>
        </w:numPr>
        <w:rPr>
          <w:rFonts w:ascii="Lucida Bright" w:hAnsi="Lucida Bright"/>
          <w:b/>
        </w:rPr>
      </w:pPr>
      <w:r w:rsidRPr="004B473C">
        <w:rPr>
          <w:rFonts w:ascii="Lucida Bright" w:hAnsi="Lucida Bright"/>
          <w:b/>
        </w:rPr>
        <w:t>Movement: Democratic Global Economy</w:t>
      </w:r>
    </w:p>
    <w:p w:rsidR="00C0149F" w:rsidRDefault="00C0149F" w:rsidP="00CC725C">
      <w:pPr>
        <w:pStyle w:val="ListParagraph"/>
        <w:numPr>
          <w:ilvl w:val="0"/>
          <w:numId w:val="7"/>
        </w:numPr>
        <w:rPr>
          <w:rFonts w:ascii="Lucida Bright" w:hAnsi="Lucida Bright"/>
        </w:rPr>
      </w:pPr>
      <w:r w:rsidRPr="00C0149F">
        <w:rPr>
          <w:rFonts w:ascii="Lucida Bright" w:hAnsi="Lucida Bright"/>
        </w:rPr>
        <w:t>World bank, NAFTA, MAI</w:t>
      </w:r>
    </w:p>
    <w:p w:rsidR="00C0149F" w:rsidRDefault="00C0149F" w:rsidP="00CC725C">
      <w:pPr>
        <w:pStyle w:val="ListParagraph"/>
        <w:numPr>
          <w:ilvl w:val="0"/>
          <w:numId w:val="7"/>
        </w:numPr>
        <w:rPr>
          <w:rFonts w:ascii="Lucida Bright" w:hAnsi="Lucida Bright"/>
        </w:rPr>
      </w:pPr>
      <w:r w:rsidRPr="00C0149F">
        <w:rPr>
          <w:rFonts w:ascii="Lucida Bright" w:hAnsi="Lucida Bright"/>
        </w:rPr>
        <w:t xml:space="preserve">N30: 1999; </w:t>
      </w:r>
      <w:r>
        <w:rPr>
          <w:rFonts w:ascii="Lucida Bright" w:hAnsi="Lucida Bright"/>
        </w:rPr>
        <w:t>people are trying to prevent delegates from attending the last meeting of the millennia</w:t>
      </w:r>
      <w:r w:rsidR="004B473C">
        <w:rPr>
          <w:rFonts w:ascii="Lucida Bright" w:hAnsi="Lucida Bright"/>
        </w:rPr>
        <w:t xml:space="preserve"> for the WTO</w:t>
      </w:r>
      <w:r>
        <w:rPr>
          <w:rFonts w:ascii="Lucida Bright" w:hAnsi="Lucida Bright"/>
        </w:rPr>
        <w:t>.</w:t>
      </w:r>
    </w:p>
    <w:p w:rsidR="00C0149F" w:rsidRDefault="00C0149F" w:rsidP="00CC725C">
      <w:pPr>
        <w:pStyle w:val="ListParagraph"/>
        <w:numPr>
          <w:ilvl w:val="0"/>
          <w:numId w:val="7"/>
        </w:numPr>
        <w:rPr>
          <w:rFonts w:ascii="Lucida Bright" w:hAnsi="Lucida Bright"/>
        </w:rPr>
      </w:pPr>
      <w:r w:rsidRPr="00C0149F">
        <w:rPr>
          <w:rFonts w:ascii="Lucida Bright" w:hAnsi="Lucida Bright"/>
        </w:rPr>
        <w:t>30,000 people protesting in the streets of Seattle</w:t>
      </w:r>
      <w:r>
        <w:rPr>
          <w:rFonts w:ascii="Lucida Bright" w:hAnsi="Lucida Bright"/>
        </w:rPr>
        <w:t xml:space="preserve"> (north and south)</w:t>
      </w:r>
      <w:r w:rsidRPr="00C0149F">
        <w:rPr>
          <w:rFonts w:ascii="Lucida Bright" w:hAnsi="Lucida Bright"/>
        </w:rPr>
        <w:t>, protesting U.S Imperialism</w:t>
      </w:r>
    </w:p>
    <w:p w:rsidR="00C0149F" w:rsidRDefault="00C0149F" w:rsidP="00CC725C">
      <w:pPr>
        <w:pStyle w:val="ListParagraph"/>
        <w:numPr>
          <w:ilvl w:val="1"/>
          <w:numId w:val="7"/>
        </w:numPr>
        <w:rPr>
          <w:rFonts w:ascii="Lucida Bright" w:hAnsi="Lucida Bright"/>
        </w:rPr>
      </w:pPr>
      <w:r>
        <w:rPr>
          <w:rFonts w:ascii="Lucida Bright" w:hAnsi="Lucida Bright"/>
        </w:rPr>
        <w:t>People trying to preserve/restore their freedom</w:t>
      </w:r>
    </w:p>
    <w:p w:rsidR="00C0149F" w:rsidRDefault="00C0149F" w:rsidP="00CC725C">
      <w:pPr>
        <w:pStyle w:val="ListParagraph"/>
        <w:numPr>
          <w:ilvl w:val="1"/>
          <w:numId w:val="7"/>
        </w:numPr>
        <w:rPr>
          <w:rFonts w:ascii="Lucida Bright" w:hAnsi="Lucida Bright"/>
        </w:rPr>
      </w:pPr>
      <w:r>
        <w:rPr>
          <w:rFonts w:ascii="Lucida Bright" w:hAnsi="Lucida Bright"/>
        </w:rPr>
        <w:t>Labourers, environmentalist, white/black, middle class/working class: people are united</w:t>
      </w:r>
    </w:p>
    <w:p w:rsidR="00C0149F" w:rsidRDefault="00C0149F" w:rsidP="00CC725C">
      <w:pPr>
        <w:pStyle w:val="ListParagraph"/>
        <w:numPr>
          <w:ilvl w:val="1"/>
          <w:numId w:val="7"/>
        </w:numPr>
        <w:rPr>
          <w:rFonts w:ascii="Lucida Bright" w:hAnsi="Lucida Bright"/>
        </w:rPr>
      </w:pPr>
      <w:r>
        <w:rPr>
          <w:rFonts w:ascii="Lucida Bright" w:hAnsi="Lucida Bright"/>
        </w:rPr>
        <w:t>People are fed up with corporate politics</w:t>
      </w:r>
    </w:p>
    <w:p w:rsidR="00C0149F" w:rsidRDefault="00C0149F" w:rsidP="00CC725C">
      <w:pPr>
        <w:pStyle w:val="ListParagraph"/>
        <w:numPr>
          <w:ilvl w:val="1"/>
          <w:numId w:val="7"/>
        </w:numPr>
        <w:rPr>
          <w:rFonts w:ascii="Lucida Bright" w:hAnsi="Lucida Bright"/>
        </w:rPr>
      </w:pPr>
      <w:r>
        <w:rPr>
          <w:rFonts w:ascii="Lucida Bright" w:hAnsi="Lucida Bright"/>
        </w:rPr>
        <w:t xml:space="preserve">People were encourage to hold hands, to unite physically in order to appear as a whole. Symbolically, the whole is more powerful than individuals. </w:t>
      </w:r>
    </w:p>
    <w:p w:rsidR="004B473C" w:rsidRDefault="004B473C" w:rsidP="00CC725C">
      <w:pPr>
        <w:pStyle w:val="ListParagraph"/>
        <w:numPr>
          <w:ilvl w:val="2"/>
          <w:numId w:val="7"/>
        </w:numPr>
        <w:rPr>
          <w:rFonts w:ascii="Lucida Bright" w:hAnsi="Lucida Bright"/>
          <w:i/>
        </w:rPr>
      </w:pPr>
      <w:r w:rsidRPr="004B473C">
        <w:rPr>
          <w:rFonts w:ascii="Lucida Bright" w:hAnsi="Lucida Bright"/>
          <w:i/>
        </w:rPr>
        <w:t>“The people, united, will never be defeated!”</w:t>
      </w:r>
    </w:p>
    <w:p w:rsidR="004B473C" w:rsidRPr="004B473C" w:rsidRDefault="004B473C" w:rsidP="004B473C">
      <w:pPr>
        <w:rPr>
          <w:rFonts w:ascii="Lucida Bright" w:hAnsi="Lucida Bright"/>
          <w:i/>
        </w:rPr>
      </w:pPr>
      <w:r>
        <w:rPr>
          <w:rFonts w:ascii="Lucida Bright" w:hAnsi="Lucida Bright"/>
          <w:i/>
        </w:rPr>
        <w:t>STATE ACTION</w:t>
      </w:r>
    </w:p>
    <w:p w:rsidR="00C0149F" w:rsidRDefault="00C0149F" w:rsidP="00CC725C">
      <w:pPr>
        <w:pStyle w:val="ListParagraph"/>
        <w:numPr>
          <w:ilvl w:val="0"/>
          <w:numId w:val="7"/>
        </w:numPr>
        <w:rPr>
          <w:rFonts w:ascii="Lucida Bright" w:hAnsi="Lucida Bright"/>
        </w:rPr>
      </w:pPr>
      <w:r>
        <w:rPr>
          <w:rFonts w:ascii="Lucida Bright" w:hAnsi="Lucida Bright"/>
        </w:rPr>
        <w:t>State officials start warning people to move “If you do not disperse, you will be the subject of pain”.</w:t>
      </w:r>
    </w:p>
    <w:p w:rsidR="00C0149F" w:rsidRDefault="00C0149F" w:rsidP="00CC725C">
      <w:pPr>
        <w:pStyle w:val="ListParagraph"/>
        <w:numPr>
          <w:ilvl w:val="1"/>
          <w:numId w:val="7"/>
        </w:numPr>
        <w:rPr>
          <w:rFonts w:ascii="Lucida Bright" w:hAnsi="Lucida Bright"/>
        </w:rPr>
      </w:pPr>
      <w:r>
        <w:rPr>
          <w:rFonts w:ascii="Lucida Bright" w:hAnsi="Lucida Bright"/>
        </w:rPr>
        <w:t xml:space="preserve">People come prepared for tear gas, </w:t>
      </w:r>
    </w:p>
    <w:p w:rsidR="00C0149F" w:rsidRDefault="00C0149F" w:rsidP="00CC725C">
      <w:pPr>
        <w:pStyle w:val="ListParagraph"/>
        <w:numPr>
          <w:ilvl w:val="1"/>
          <w:numId w:val="7"/>
        </w:numPr>
        <w:rPr>
          <w:rFonts w:ascii="Lucida Bright" w:hAnsi="Lucida Bright"/>
        </w:rPr>
      </w:pPr>
      <w:r>
        <w:rPr>
          <w:rFonts w:ascii="Lucida Bright" w:hAnsi="Lucida Bright"/>
        </w:rPr>
        <w:t xml:space="preserve">They </w:t>
      </w:r>
      <w:r w:rsidR="004B473C">
        <w:rPr>
          <w:rFonts w:ascii="Lucida Bright" w:hAnsi="Lucida Bright"/>
        </w:rPr>
        <w:t>use CS</w:t>
      </w:r>
      <w:r>
        <w:rPr>
          <w:rFonts w:ascii="Lucida Bright" w:hAnsi="Lucida Bright"/>
        </w:rPr>
        <w:t xml:space="preserve"> gas</w:t>
      </w:r>
      <w:r w:rsidR="004B473C">
        <w:rPr>
          <w:rFonts w:ascii="Lucida Bright" w:hAnsi="Lucida Bright"/>
        </w:rPr>
        <w:t xml:space="preserve"> on peaceful protesters (which has been lin</w:t>
      </w:r>
      <w:r w:rsidR="00C023CE">
        <w:rPr>
          <w:rFonts w:ascii="Lucida Bright" w:hAnsi="Lucida Bright"/>
        </w:rPr>
        <w:t>k</w:t>
      </w:r>
      <w:r w:rsidR="004B473C">
        <w:rPr>
          <w:rFonts w:ascii="Lucida Bright" w:hAnsi="Lucida Bright"/>
        </w:rPr>
        <w:t>ed to 100 deaths in the US.)</w:t>
      </w:r>
    </w:p>
    <w:p w:rsidR="004B473C" w:rsidRPr="004B473C" w:rsidRDefault="004B473C" w:rsidP="00CC725C">
      <w:pPr>
        <w:pStyle w:val="ListParagraph"/>
        <w:numPr>
          <w:ilvl w:val="2"/>
          <w:numId w:val="7"/>
        </w:numPr>
        <w:rPr>
          <w:rFonts w:ascii="Lucida Bright" w:hAnsi="Lucida Bright"/>
          <w:color w:val="FF0000"/>
        </w:rPr>
      </w:pPr>
      <w:r w:rsidRPr="004B473C">
        <w:rPr>
          <w:rFonts w:ascii="Lucida Bright" w:hAnsi="Lucida Bright"/>
          <w:color w:val="FF0000"/>
        </w:rPr>
        <w:t xml:space="preserve">100 out of how many uses? </w:t>
      </w:r>
      <w:r w:rsidR="009E2081">
        <w:rPr>
          <w:rFonts w:ascii="Lucida Bright" w:hAnsi="Lucida Bright"/>
          <w:color w:val="FF0000"/>
        </w:rPr>
        <w:t xml:space="preserve">Misleading the audience… no Bueno. </w:t>
      </w:r>
    </w:p>
    <w:p w:rsidR="004B473C" w:rsidRDefault="004B473C" w:rsidP="00CC725C">
      <w:pPr>
        <w:pStyle w:val="ListParagraph"/>
        <w:numPr>
          <w:ilvl w:val="1"/>
          <w:numId w:val="7"/>
        </w:numPr>
        <w:rPr>
          <w:rFonts w:ascii="Lucida Bright" w:hAnsi="Lucida Bright"/>
        </w:rPr>
      </w:pPr>
      <w:r>
        <w:rPr>
          <w:rFonts w:ascii="Lucida Bright" w:hAnsi="Lucida Bright"/>
        </w:rPr>
        <w:t>Tear gas, CS Spray, paintball guns/rubber bullets</w:t>
      </w:r>
    </w:p>
    <w:p w:rsidR="004B473C" w:rsidRDefault="004B473C" w:rsidP="00CC725C">
      <w:pPr>
        <w:pStyle w:val="ListParagraph"/>
        <w:numPr>
          <w:ilvl w:val="1"/>
          <w:numId w:val="7"/>
        </w:numPr>
        <w:rPr>
          <w:rFonts w:ascii="Lucida Bright" w:hAnsi="Lucida Bright"/>
        </w:rPr>
      </w:pPr>
      <w:r>
        <w:rPr>
          <w:rFonts w:ascii="Lucida Bright" w:hAnsi="Lucida Bright"/>
        </w:rPr>
        <w:t>CS gas has been associated with many health problems (miscarriages, heart failure, etc)</w:t>
      </w:r>
    </w:p>
    <w:p w:rsidR="004B473C" w:rsidRDefault="004B473C" w:rsidP="00CC725C">
      <w:pPr>
        <w:pStyle w:val="ListParagraph"/>
        <w:numPr>
          <w:ilvl w:val="0"/>
          <w:numId w:val="7"/>
        </w:numPr>
        <w:rPr>
          <w:rFonts w:ascii="Lucida Bright" w:hAnsi="Lucida Bright"/>
        </w:rPr>
      </w:pPr>
      <w:r>
        <w:rPr>
          <w:rFonts w:ascii="Lucida Bright" w:hAnsi="Lucida Bright"/>
        </w:rPr>
        <w:t>Make sure the leaders of the world will never forget this day (Nov 30, 1999)</w:t>
      </w:r>
    </w:p>
    <w:p w:rsidR="004B473C" w:rsidRDefault="004B473C" w:rsidP="00CC725C">
      <w:pPr>
        <w:pStyle w:val="ListParagraph"/>
        <w:numPr>
          <w:ilvl w:val="1"/>
          <w:numId w:val="7"/>
        </w:numPr>
        <w:rPr>
          <w:rFonts w:ascii="Lucida Bright" w:hAnsi="Lucida Bright"/>
        </w:rPr>
      </w:pPr>
      <w:r>
        <w:rPr>
          <w:rFonts w:ascii="Lucida Bright" w:hAnsi="Lucida Bright"/>
        </w:rPr>
        <w:t xml:space="preserve">This is not a demonstration is not a demonstration of the states, but of all the working class people all over the world. </w:t>
      </w:r>
    </w:p>
    <w:p w:rsidR="004B473C" w:rsidRDefault="004B473C" w:rsidP="00CC725C">
      <w:pPr>
        <w:pStyle w:val="ListParagraph"/>
        <w:numPr>
          <w:ilvl w:val="0"/>
          <w:numId w:val="7"/>
        </w:numPr>
        <w:rPr>
          <w:rFonts w:ascii="Lucida Bright" w:hAnsi="Lucida Bright"/>
        </w:rPr>
      </w:pPr>
      <w:r>
        <w:rPr>
          <w:rFonts w:ascii="Lucida Bright" w:hAnsi="Lucida Bright"/>
        </w:rPr>
        <w:t>Saying “NO!” to the behaviour of the WTO.</w:t>
      </w:r>
    </w:p>
    <w:p w:rsidR="004B473C" w:rsidRDefault="004B473C" w:rsidP="00CC725C">
      <w:pPr>
        <w:pStyle w:val="ListParagraph"/>
        <w:numPr>
          <w:ilvl w:val="1"/>
          <w:numId w:val="7"/>
        </w:numPr>
        <w:rPr>
          <w:rFonts w:ascii="Lucida Bright" w:hAnsi="Lucida Bright"/>
        </w:rPr>
      </w:pPr>
      <w:r>
        <w:rPr>
          <w:rFonts w:ascii="Lucida Bright" w:hAnsi="Lucida Bright"/>
        </w:rPr>
        <w:t xml:space="preserve">“stealth government” </w:t>
      </w:r>
    </w:p>
    <w:p w:rsidR="004B473C" w:rsidRDefault="004B473C" w:rsidP="00CC725C">
      <w:pPr>
        <w:pStyle w:val="ListParagraph"/>
        <w:numPr>
          <w:ilvl w:val="1"/>
          <w:numId w:val="7"/>
        </w:numPr>
        <w:rPr>
          <w:rFonts w:ascii="Lucida Bright" w:hAnsi="Lucida Bright"/>
        </w:rPr>
      </w:pPr>
      <w:r>
        <w:rPr>
          <w:rFonts w:ascii="Lucida Bright" w:hAnsi="Lucida Bright"/>
        </w:rPr>
        <w:t xml:space="preserve">The WTO has determined every policy that gets in the way of their trading to be illegal. </w:t>
      </w:r>
    </w:p>
    <w:p w:rsidR="004B473C" w:rsidRDefault="004B473C" w:rsidP="00CC725C">
      <w:pPr>
        <w:pStyle w:val="ListParagraph"/>
        <w:numPr>
          <w:ilvl w:val="2"/>
          <w:numId w:val="7"/>
        </w:numPr>
        <w:rPr>
          <w:rFonts w:ascii="Lucida Bright" w:hAnsi="Lucida Bright"/>
        </w:rPr>
      </w:pPr>
      <w:r>
        <w:rPr>
          <w:rFonts w:ascii="Lucida Bright" w:hAnsi="Lucida Bright"/>
        </w:rPr>
        <w:t>Infringes on environmental/human rights</w:t>
      </w:r>
    </w:p>
    <w:p w:rsidR="004B473C" w:rsidRPr="009E2081" w:rsidRDefault="004B473C" w:rsidP="004B473C">
      <w:pPr>
        <w:rPr>
          <w:rFonts w:ascii="Lucida Bright" w:hAnsi="Lucida Bright"/>
          <w:i/>
        </w:rPr>
      </w:pPr>
      <w:r w:rsidRPr="009E2081">
        <w:rPr>
          <w:rFonts w:ascii="Lucida Bright" w:hAnsi="Lucida Bright"/>
          <w:i/>
        </w:rPr>
        <w:t>THE MARCH</w:t>
      </w:r>
    </w:p>
    <w:p w:rsidR="004B473C" w:rsidRDefault="004B473C" w:rsidP="00CC725C">
      <w:pPr>
        <w:pStyle w:val="ListParagraph"/>
        <w:numPr>
          <w:ilvl w:val="0"/>
          <w:numId w:val="9"/>
        </w:numPr>
        <w:rPr>
          <w:rFonts w:ascii="Lucida Bright" w:hAnsi="Lucida Bright"/>
        </w:rPr>
      </w:pPr>
      <w:r>
        <w:rPr>
          <w:rFonts w:ascii="Lucida Bright" w:hAnsi="Lucida Bright"/>
        </w:rPr>
        <w:t xml:space="preserve">A line of people were put in place to prevent people from getting to the front line and stop the support from people taking police-violence at the front. </w:t>
      </w:r>
    </w:p>
    <w:p w:rsidR="004B473C" w:rsidRPr="004B473C" w:rsidRDefault="004B473C" w:rsidP="004B473C">
      <w:pPr>
        <w:rPr>
          <w:rFonts w:ascii="Lucida Bright" w:hAnsi="Lucida Bright"/>
        </w:rPr>
      </w:pPr>
      <w:r>
        <w:rPr>
          <w:rFonts w:ascii="Lucida Bright" w:hAnsi="Lucida Bright"/>
        </w:rPr>
        <w:t xml:space="preserve">What are they fighting for? To close the global wage gap. </w:t>
      </w:r>
    </w:p>
    <w:p w:rsidR="004B473C" w:rsidRPr="004B473C" w:rsidRDefault="004B473C" w:rsidP="00CC725C">
      <w:pPr>
        <w:pStyle w:val="ListParagraph"/>
        <w:numPr>
          <w:ilvl w:val="0"/>
          <w:numId w:val="9"/>
        </w:numPr>
        <w:rPr>
          <w:rFonts w:ascii="Lucida Bright" w:hAnsi="Lucida Bright"/>
        </w:rPr>
      </w:pPr>
      <w:r w:rsidRPr="004B473C">
        <w:rPr>
          <w:rFonts w:ascii="Lucida Bright" w:hAnsi="Lucida Bright"/>
        </w:rPr>
        <w:t>.16 cents an hour = the salary for workers in china and work up to 80 hours a week</w:t>
      </w:r>
    </w:p>
    <w:p w:rsidR="004B473C" w:rsidRPr="004B473C" w:rsidRDefault="004B473C" w:rsidP="00CC725C">
      <w:pPr>
        <w:pStyle w:val="ListParagraph"/>
        <w:numPr>
          <w:ilvl w:val="0"/>
          <w:numId w:val="9"/>
        </w:numPr>
        <w:rPr>
          <w:rFonts w:ascii="Lucida Bright" w:hAnsi="Lucida Bright"/>
        </w:rPr>
      </w:pPr>
      <w:r w:rsidRPr="004B473C">
        <w:rPr>
          <w:rFonts w:ascii="Lucida Bright" w:hAnsi="Lucida Bright"/>
        </w:rPr>
        <w:t>Pregnant women and people older than 25 are often fired, and they are fired for talking</w:t>
      </w:r>
    </w:p>
    <w:p w:rsidR="00BF094A" w:rsidRDefault="004B473C" w:rsidP="00CC725C">
      <w:pPr>
        <w:pStyle w:val="ListParagraph"/>
        <w:numPr>
          <w:ilvl w:val="0"/>
          <w:numId w:val="9"/>
        </w:numPr>
        <w:rPr>
          <w:rFonts w:ascii="Lucida Bright" w:hAnsi="Lucida Bright"/>
        </w:rPr>
      </w:pPr>
      <w:r w:rsidRPr="004B473C">
        <w:rPr>
          <w:rFonts w:ascii="Lucida Bright" w:hAnsi="Lucida Bright"/>
        </w:rPr>
        <w:t>They make shoes for NIKE</w:t>
      </w:r>
    </w:p>
    <w:p w:rsidR="00BF094A" w:rsidRDefault="00BF094A" w:rsidP="00CC725C">
      <w:pPr>
        <w:pStyle w:val="ListParagraph"/>
        <w:numPr>
          <w:ilvl w:val="0"/>
          <w:numId w:val="9"/>
        </w:numPr>
        <w:rPr>
          <w:rFonts w:ascii="Lucida Bright" w:hAnsi="Lucida Bright"/>
        </w:rPr>
      </w:pPr>
      <w:r>
        <w:rPr>
          <w:rFonts w:ascii="Lucida Bright" w:hAnsi="Lucida Bright"/>
        </w:rPr>
        <w:t xml:space="preserve">In support of this cause, people began smashing the windows and vandalizing stores with these products. </w:t>
      </w:r>
    </w:p>
    <w:p w:rsidR="00BF094A" w:rsidRDefault="00BF094A" w:rsidP="00CC725C">
      <w:pPr>
        <w:pStyle w:val="ListParagraph"/>
        <w:numPr>
          <w:ilvl w:val="0"/>
          <w:numId w:val="9"/>
        </w:numPr>
        <w:rPr>
          <w:rFonts w:ascii="Lucida Bright" w:hAnsi="Lucida Bright"/>
        </w:rPr>
      </w:pPr>
      <w:r>
        <w:rPr>
          <w:rFonts w:ascii="Lucida Bright" w:hAnsi="Lucida Bright"/>
        </w:rPr>
        <w:t>This kind of civil disobedience escalated until the curfew was move to 5pm from 7:30pm</w:t>
      </w:r>
    </w:p>
    <w:p w:rsidR="00BF094A" w:rsidRDefault="00BF094A" w:rsidP="00CC725C">
      <w:pPr>
        <w:pStyle w:val="ListParagraph"/>
        <w:numPr>
          <w:ilvl w:val="0"/>
          <w:numId w:val="9"/>
        </w:numPr>
        <w:rPr>
          <w:rFonts w:ascii="Lucida Bright" w:hAnsi="Lucida Bright"/>
        </w:rPr>
      </w:pPr>
      <w:r>
        <w:rPr>
          <w:rFonts w:ascii="Lucida Bright" w:hAnsi="Lucida Bright"/>
        </w:rPr>
        <w:t xml:space="preserve">Downtown Seattle was described as “Anarchy” </w:t>
      </w:r>
    </w:p>
    <w:p w:rsidR="00BF094A" w:rsidRDefault="00BF094A" w:rsidP="00CC725C">
      <w:pPr>
        <w:pStyle w:val="ListParagraph"/>
        <w:numPr>
          <w:ilvl w:val="0"/>
          <w:numId w:val="9"/>
        </w:numPr>
        <w:rPr>
          <w:rFonts w:ascii="Lucida Bright" w:hAnsi="Lucida Bright"/>
        </w:rPr>
      </w:pPr>
      <w:r>
        <w:rPr>
          <w:rFonts w:ascii="Lucida Bright" w:hAnsi="Lucida Bright"/>
        </w:rPr>
        <w:t xml:space="preserve">The peaceful march was subject to a tense environment between the protesters and the state officials, and became very violent throughout the day. </w:t>
      </w:r>
    </w:p>
    <w:p w:rsidR="00BF094A" w:rsidRDefault="00BF094A" w:rsidP="00BF094A">
      <w:pPr>
        <w:rPr>
          <w:rFonts w:ascii="Lucida Bright" w:hAnsi="Lucida Bright"/>
        </w:rPr>
      </w:pPr>
    </w:p>
    <w:p w:rsidR="00BF094A" w:rsidRDefault="00BF094A" w:rsidP="00BF094A">
      <w:pPr>
        <w:rPr>
          <w:rFonts w:ascii="Lucida Bright" w:hAnsi="Lucida Bright"/>
        </w:rPr>
      </w:pPr>
      <w:r>
        <w:rPr>
          <w:rFonts w:ascii="Lucida Bright" w:hAnsi="Lucida Bright"/>
        </w:rPr>
        <w:t>Corporations are building empires across borders while we are fenced in and taught to fear each other. This isolation leaves us powerless. Corporate power can only build corporate networks by dividing us: the global market place divides us.</w:t>
      </w:r>
    </w:p>
    <w:p w:rsidR="00BF094A" w:rsidRDefault="00BF094A" w:rsidP="00BF094A">
      <w:pPr>
        <w:rPr>
          <w:rFonts w:ascii="Lucida Bright" w:hAnsi="Lucida Bright"/>
        </w:rPr>
      </w:pPr>
      <w:r>
        <w:rPr>
          <w:rFonts w:ascii="Lucida Bright" w:hAnsi="Lucida Bright"/>
        </w:rPr>
        <w:t>“We will not be intimidated by rubber bullets, by tear gas, by marshal law”</w:t>
      </w:r>
    </w:p>
    <w:p w:rsidR="00BF094A" w:rsidRDefault="00BF094A" w:rsidP="00CC725C">
      <w:pPr>
        <w:pStyle w:val="ListParagraph"/>
        <w:numPr>
          <w:ilvl w:val="0"/>
          <w:numId w:val="10"/>
        </w:numPr>
        <w:rPr>
          <w:rFonts w:ascii="Lucida Bright" w:hAnsi="Lucida Bright"/>
        </w:rPr>
      </w:pPr>
      <w:r>
        <w:rPr>
          <w:rFonts w:ascii="Lucida Bright" w:hAnsi="Lucida Bright"/>
        </w:rPr>
        <w:t xml:space="preserve">The next day, there was once again an attempt at peaceful protests, as people tried to weave through the road blocks towards downtown. </w:t>
      </w:r>
    </w:p>
    <w:p w:rsidR="00BF094A" w:rsidRDefault="00BF094A" w:rsidP="00CC725C">
      <w:pPr>
        <w:pStyle w:val="ListParagraph"/>
        <w:numPr>
          <w:ilvl w:val="0"/>
          <w:numId w:val="10"/>
        </w:numPr>
        <w:rPr>
          <w:rFonts w:ascii="Lucida Bright" w:hAnsi="Lucida Bright"/>
        </w:rPr>
      </w:pPr>
      <w:r>
        <w:rPr>
          <w:rFonts w:ascii="Lucida Bright" w:hAnsi="Lucida Bright"/>
        </w:rPr>
        <w:t>People started joining up unexpectedly (no one knew where are these people came from; it was disorganized)</w:t>
      </w:r>
    </w:p>
    <w:p w:rsidR="00BF094A" w:rsidRDefault="00BF094A" w:rsidP="00CC725C">
      <w:pPr>
        <w:pStyle w:val="ListParagraph"/>
        <w:numPr>
          <w:ilvl w:val="1"/>
          <w:numId w:val="10"/>
        </w:numPr>
        <w:rPr>
          <w:rFonts w:ascii="Lucida Bright" w:hAnsi="Lucida Bright"/>
        </w:rPr>
      </w:pPr>
      <w:r>
        <w:rPr>
          <w:rFonts w:ascii="Lucida Bright" w:hAnsi="Lucida Bright"/>
        </w:rPr>
        <w:t>“Our streets! Our city!”</w:t>
      </w:r>
    </w:p>
    <w:p w:rsidR="00BF094A" w:rsidRPr="009361B3" w:rsidRDefault="00BF094A" w:rsidP="00CC725C">
      <w:pPr>
        <w:pStyle w:val="ListParagraph"/>
        <w:numPr>
          <w:ilvl w:val="0"/>
          <w:numId w:val="10"/>
        </w:numPr>
        <w:rPr>
          <w:rFonts w:ascii="Lucida Bright" w:hAnsi="Lucida Bright"/>
        </w:rPr>
      </w:pPr>
      <w:r>
        <w:rPr>
          <w:rFonts w:ascii="Lucida Bright" w:hAnsi="Lucida Bright"/>
        </w:rPr>
        <w:t>During these protests, mounted police were present and other police were getting into position, appearing to be ready to break up the protests as they cha</w:t>
      </w:r>
      <w:r w:rsidR="009361B3">
        <w:rPr>
          <w:rFonts w:ascii="Lucida Bright" w:hAnsi="Lucida Bright"/>
        </w:rPr>
        <w:t>n</w:t>
      </w:r>
      <w:r>
        <w:rPr>
          <w:rFonts w:ascii="Lucida Bright" w:hAnsi="Lucida Bright"/>
        </w:rPr>
        <w:t xml:space="preserve">ted “peacefully united” or something. </w:t>
      </w:r>
    </w:p>
    <w:p w:rsidR="00BF094A" w:rsidRDefault="00BF094A" w:rsidP="00BF094A">
      <w:pPr>
        <w:rPr>
          <w:rFonts w:ascii="Lucida Bright" w:hAnsi="Lucida Bright"/>
        </w:rPr>
      </w:pPr>
    </w:p>
    <w:p w:rsidR="00BF094A" w:rsidRDefault="00BF094A" w:rsidP="00CC725C">
      <w:pPr>
        <w:pStyle w:val="ListParagraph"/>
        <w:numPr>
          <w:ilvl w:val="0"/>
          <w:numId w:val="10"/>
        </w:numPr>
        <w:rPr>
          <w:rFonts w:ascii="Lucida Bright" w:hAnsi="Lucida Bright"/>
        </w:rPr>
      </w:pPr>
      <w:r w:rsidRPr="00BF094A">
        <w:rPr>
          <w:rFonts w:ascii="Lucida Bright" w:hAnsi="Lucida Bright"/>
        </w:rPr>
        <w:t>“Direct action” is a concept that is feared among corporation</w:t>
      </w:r>
    </w:p>
    <w:p w:rsidR="00BF094A" w:rsidRDefault="00BF094A" w:rsidP="00CC725C">
      <w:pPr>
        <w:pStyle w:val="ListParagraph"/>
        <w:numPr>
          <w:ilvl w:val="1"/>
          <w:numId w:val="10"/>
        </w:numPr>
        <w:rPr>
          <w:rFonts w:ascii="Lucida Bright" w:hAnsi="Lucida Bright"/>
        </w:rPr>
      </w:pPr>
      <w:r>
        <w:rPr>
          <w:rFonts w:ascii="Lucida Bright" w:hAnsi="Lucida Bright"/>
        </w:rPr>
        <w:t>Many unions were in the street.</w:t>
      </w:r>
    </w:p>
    <w:p w:rsidR="00BF094A" w:rsidRDefault="00BF094A" w:rsidP="00CC725C">
      <w:pPr>
        <w:pStyle w:val="ListParagraph"/>
        <w:numPr>
          <w:ilvl w:val="1"/>
          <w:numId w:val="10"/>
        </w:numPr>
        <w:rPr>
          <w:rFonts w:ascii="Lucida Bright" w:hAnsi="Lucida Bright"/>
        </w:rPr>
      </w:pPr>
      <w:r>
        <w:rPr>
          <w:rFonts w:ascii="Lucida Bright" w:hAnsi="Lucida Bright"/>
        </w:rPr>
        <w:t>There was an intentional pressure to split people up, but people were too united.</w:t>
      </w:r>
    </w:p>
    <w:p w:rsidR="00BF094A" w:rsidRDefault="00BF094A" w:rsidP="00BF094A">
      <w:pPr>
        <w:rPr>
          <w:rFonts w:ascii="Lucida Bright" w:hAnsi="Lucida Bright"/>
        </w:rPr>
      </w:pPr>
    </w:p>
    <w:p w:rsidR="00BF094A" w:rsidRDefault="00297BE4" w:rsidP="00CC725C">
      <w:pPr>
        <w:pStyle w:val="ListParagraph"/>
        <w:numPr>
          <w:ilvl w:val="0"/>
          <w:numId w:val="11"/>
        </w:numPr>
        <w:rPr>
          <w:rFonts w:ascii="Lucida Bright" w:hAnsi="Lucida Bright"/>
        </w:rPr>
      </w:pPr>
      <w:r>
        <w:rPr>
          <w:rFonts w:ascii="Lucida Bright" w:hAnsi="Lucida Bright"/>
        </w:rPr>
        <w:t xml:space="preserve">The police started making arrests as people were peacefully protesting. This is infringing on the right/freedom of expression. </w:t>
      </w:r>
    </w:p>
    <w:p w:rsidR="00297BE4" w:rsidRDefault="00297BE4" w:rsidP="00CC725C">
      <w:pPr>
        <w:pStyle w:val="ListParagraph"/>
        <w:numPr>
          <w:ilvl w:val="0"/>
          <w:numId w:val="11"/>
        </w:numPr>
        <w:rPr>
          <w:rFonts w:ascii="Lucida Bright" w:hAnsi="Lucida Bright"/>
        </w:rPr>
      </w:pPr>
      <w:r>
        <w:rPr>
          <w:rFonts w:ascii="Lucida Bright" w:hAnsi="Lucida Bright"/>
        </w:rPr>
        <w:t xml:space="preserve">Direct Action Network: did they shut down the TWO in the city of Seattle? </w:t>
      </w:r>
    </w:p>
    <w:p w:rsidR="00297BE4" w:rsidRDefault="00297BE4" w:rsidP="00CC725C">
      <w:pPr>
        <w:pStyle w:val="ListParagraph"/>
        <w:numPr>
          <w:ilvl w:val="1"/>
          <w:numId w:val="11"/>
        </w:numPr>
        <w:rPr>
          <w:rFonts w:ascii="Lucida Bright" w:hAnsi="Lucida Bright"/>
        </w:rPr>
      </w:pPr>
      <w:r>
        <w:rPr>
          <w:rFonts w:ascii="Lucida Bright" w:hAnsi="Lucida Bright"/>
        </w:rPr>
        <w:t>Coalitions of different kinds of activist groups can make a big difference (they shut down the WTO)</w:t>
      </w:r>
    </w:p>
    <w:p w:rsidR="00297BE4" w:rsidRPr="00297BE4" w:rsidRDefault="00297BE4" w:rsidP="00297BE4">
      <w:pPr>
        <w:rPr>
          <w:rFonts w:ascii="Lucida Bright" w:hAnsi="Lucida Bright"/>
          <w:i/>
        </w:rPr>
      </w:pPr>
      <w:r w:rsidRPr="00297BE4">
        <w:rPr>
          <w:rFonts w:ascii="Lucida Bright" w:hAnsi="Lucida Bright"/>
          <w:i/>
        </w:rPr>
        <w:t>“Have you been</w:t>
      </w:r>
      <w:r>
        <w:rPr>
          <w:rFonts w:ascii="Lucida Bright" w:hAnsi="Lucida Bright"/>
          <w:i/>
        </w:rPr>
        <w:t>/will you go</w:t>
      </w:r>
      <w:r w:rsidRPr="00297BE4">
        <w:rPr>
          <w:rFonts w:ascii="Lucida Bright" w:hAnsi="Lucida Bright"/>
          <w:i/>
        </w:rPr>
        <w:t xml:space="preserve"> to jail to justice? Then you’re a friend of mine”</w:t>
      </w:r>
    </w:p>
    <w:p w:rsidR="00BF094A" w:rsidRPr="00BF094A" w:rsidRDefault="00BF094A" w:rsidP="00BF094A">
      <w:pPr>
        <w:pStyle w:val="ListParagraph"/>
        <w:rPr>
          <w:rFonts w:ascii="Lucida Bright" w:hAnsi="Lucida Bright"/>
        </w:rPr>
      </w:pPr>
    </w:p>
    <w:p w:rsidR="00BF094A" w:rsidRDefault="00297BE4" w:rsidP="00CC725C">
      <w:pPr>
        <w:pStyle w:val="ListParagraph"/>
        <w:numPr>
          <w:ilvl w:val="0"/>
          <w:numId w:val="12"/>
        </w:numPr>
        <w:rPr>
          <w:rFonts w:ascii="Lucida Bright" w:hAnsi="Lucida Bright"/>
        </w:rPr>
      </w:pPr>
      <w:r>
        <w:rPr>
          <w:rFonts w:ascii="Lucida Bright" w:hAnsi="Lucida Bright"/>
        </w:rPr>
        <w:t>Steelworkers protests going on at the same time, fueling the labour movement</w:t>
      </w:r>
    </w:p>
    <w:p w:rsidR="00297BE4" w:rsidRDefault="00297BE4" w:rsidP="00297BE4">
      <w:pPr>
        <w:rPr>
          <w:rFonts w:ascii="Lucida Bright" w:hAnsi="Lucida Bright"/>
        </w:rPr>
      </w:pPr>
      <w:r>
        <w:rPr>
          <w:rFonts w:ascii="Lucida Bright" w:hAnsi="Lucida Bright"/>
        </w:rPr>
        <w:t xml:space="preserve">Then the rally ended, and there was no march. </w:t>
      </w:r>
    </w:p>
    <w:p w:rsidR="00297BE4" w:rsidRDefault="00297BE4" w:rsidP="00297BE4">
      <w:pPr>
        <w:rPr>
          <w:rFonts w:ascii="Lucida Bright" w:hAnsi="Lucida Bright"/>
        </w:rPr>
      </w:pPr>
      <w:r>
        <w:rPr>
          <w:rFonts w:ascii="Lucida Bright" w:hAnsi="Lucida Bright"/>
        </w:rPr>
        <w:tab/>
        <w:t>There was such a sense of disappointment at that point that people had no intention to challenge the no protest order. There</w:t>
      </w:r>
      <w:r w:rsidR="009361B3">
        <w:rPr>
          <w:rFonts w:ascii="Lucida Bright" w:hAnsi="Lucida Bright"/>
        </w:rPr>
        <w:t xml:space="preserve"> was going to be a small follow-</w:t>
      </w:r>
      <w:r>
        <w:rPr>
          <w:rFonts w:ascii="Lucida Bright" w:hAnsi="Lucida Bright"/>
        </w:rPr>
        <w:t xml:space="preserve">up march, which intersected with another march of around </w:t>
      </w:r>
      <w:r w:rsidR="009361B3">
        <w:rPr>
          <w:rFonts w:ascii="Lucida Bright" w:hAnsi="Lucida Bright"/>
        </w:rPr>
        <w:t>2000 people running from state o</w:t>
      </w:r>
      <w:r>
        <w:rPr>
          <w:rFonts w:ascii="Lucida Bright" w:hAnsi="Lucida Bright"/>
        </w:rPr>
        <w:t xml:space="preserve">fficials. </w:t>
      </w:r>
    </w:p>
    <w:p w:rsidR="00297BE4" w:rsidRDefault="00297BE4" w:rsidP="00CC725C">
      <w:pPr>
        <w:pStyle w:val="ListParagraph"/>
        <w:numPr>
          <w:ilvl w:val="0"/>
          <w:numId w:val="12"/>
        </w:numPr>
        <w:rPr>
          <w:rFonts w:ascii="Lucida Bright" w:hAnsi="Lucida Bright"/>
        </w:rPr>
      </w:pPr>
      <w:r w:rsidRPr="00297BE4">
        <w:rPr>
          <w:rFonts w:ascii="Lucida Bright" w:hAnsi="Lucida Bright"/>
        </w:rPr>
        <w:t xml:space="preserve">With all the attention on Seattle, world leaders began criticizing the WTO anti-democratic efforts. </w:t>
      </w:r>
    </w:p>
    <w:p w:rsidR="00297BE4" w:rsidRDefault="00297BE4" w:rsidP="00CC725C">
      <w:pPr>
        <w:pStyle w:val="ListParagraph"/>
        <w:numPr>
          <w:ilvl w:val="0"/>
          <w:numId w:val="12"/>
        </w:numPr>
        <w:rPr>
          <w:rFonts w:ascii="Lucida Bright" w:hAnsi="Lucida Bright"/>
        </w:rPr>
      </w:pPr>
      <w:r>
        <w:rPr>
          <w:rFonts w:ascii="Lucida Bright" w:hAnsi="Lucida Bright"/>
        </w:rPr>
        <w:t xml:space="preserve">Police were chasing people who weren’t doing anything wrong, which pissed people off. This fueled an event more violent protests and it was a shit show from there. </w:t>
      </w:r>
    </w:p>
    <w:p w:rsidR="00297BE4" w:rsidRDefault="00297BE4" w:rsidP="00CC725C">
      <w:pPr>
        <w:pStyle w:val="ListParagraph"/>
        <w:numPr>
          <w:ilvl w:val="0"/>
          <w:numId w:val="12"/>
        </w:numPr>
        <w:rPr>
          <w:rFonts w:ascii="Lucida Bright" w:hAnsi="Lucida Bright"/>
        </w:rPr>
      </w:pPr>
      <w:r>
        <w:rPr>
          <w:rFonts w:ascii="Lucida Bright" w:hAnsi="Lucida Bright"/>
        </w:rPr>
        <w:t>People were witnessing people that they had developed a connection with in the past days protesting together</w:t>
      </w:r>
      <w:r w:rsidR="000F3137">
        <w:rPr>
          <w:rFonts w:ascii="Lucida Bright" w:hAnsi="Lucida Bright"/>
        </w:rPr>
        <w:t xml:space="preserve"> being victims of police action.</w:t>
      </w:r>
    </w:p>
    <w:p w:rsidR="000F3137" w:rsidRPr="009361B3" w:rsidRDefault="000F3137" w:rsidP="00CC725C">
      <w:pPr>
        <w:pStyle w:val="ListParagraph"/>
        <w:numPr>
          <w:ilvl w:val="0"/>
          <w:numId w:val="12"/>
        </w:numPr>
        <w:ind w:left="360"/>
        <w:rPr>
          <w:rFonts w:ascii="Lucida Bright" w:hAnsi="Lucida Bright"/>
        </w:rPr>
      </w:pPr>
      <w:r w:rsidRPr="009361B3">
        <w:rPr>
          <w:rFonts w:ascii="Lucida Bright" w:hAnsi="Lucida Bright"/>
          <w:i/>
        </w:rPr>
        <w:t>“…blueprint for war against their own people…”</w:t>
      </w:r>
      <w:r w:rsidR="009361B3" w:rsidRPr="009361B3">
        <w:rPr>
          <w:rFonts w:ascii="Lucida Bright" w:hAnsi="Lucida Bright"/>
          <w:i/>
        </w:rPr>
        <w:t xml:space="preserve"> </w:t>
      </w:r>
    </w:p>
    <w:p w:rsidR="009361B3" w:rsidRPr="009361B3" w:rsidRDefault="009361B3" w:rsidP="009361B3">
      <w:pPr>
        <w:rPr>
          <w:rFonts w:ascii="Lucida Bright" w:hAnsi="Lucida Bright"/>
        </w:rPr>
      </w:pPr>
    </w:p>
    <w:p w:rsidR="000F3137" w:rsidRDefault="000F3137" w:rsidP="00CC725C">
      <w:pPr>
        <w:pStyle w:val="ListParagraph"/>
        <w:numPr>
          <w:ilvl w:val="0"/>
          <w:numId w:val="12"/>
        </w:numPr>
        <w:rPr>
          <w:rFonts w:ascii="Lucida Bright" w:hAnsi="Lucida Bright"/>
        </w:rPr>
      </w:pPr>
      <w:r w:rsidRPr="000F3137">
        <w:rPr>
          <w:rFonts w:ascii="Lucida Bright" w:hAnsi="Lucida Bright"/>
        </w:rPr>
        <w:t xml:space="preserve">8 corporations own over 50% of the media. </w:t>
      </w:r>
      <w:r w:rsidR="009361B3">
        <w:rPr>
          <w:rFonts w:ascii="Lucida Bright" w:hAnsi="Lucida Bright"/>
        </w:rPr>
        <w:t>So the frig what?</w:t>
      </w:r>
    </w:p>
    <w:p w:rsidR="009361B3" w:rsidRPr="009361B3" w:rsidRDefault="009361B3" w:rsidP="009361B3">
      <w:pPr>
        <w:pStyle w:val="ListParagraph"/>
        <w:rPr>
          <w:rFonts w:ascii="Lucida Bright" w:hAnsi="Lucida Bright"/>
        </w:rPr>
      </w:pPr>
    </w:p>
    <w:p w:rsidR="009361B3" w:rsidRDefault="009361B3" w:rsidP="00CC725C">
      <w:pPr>
        <w:pStyle w:val="ListParagraph"/>
        <w:numPr>
          <w:ilvl w:val="1"/>
          <w:numId w:val="12"/>
        </w:numPr>
        <w:rPr>
          <w:rFonts w:ascii="Lucida Bright" w:hAnsi="Lucida Bright"/>
        </w:rPr>
      </w:pPr>
      <w:r>
        <w:rPr>
          <w:rFonts w:ascii="Lucida Bright" w:hAnsi="Lucida Bright"/>
        </w:rPr>
        <w:t xml:space="preserve">Portrayals of what was going on downtown in the media were not accurate. </w:t>
      </w:r>
    </w:p>
    <w:p w:rsidR="009361B3" w:rsidRDefault="009361B3" w:rsidP="00CC725C">
      <w:pPr>
        <w:pStyle w:val="ListParagraph"/>
        <w:numPr>
          <w:ilvl w:val="1"/>
          <w:numId w:val="12"/>
        </w:numPr>
        <w:rPr>
          <w:rFonts w:ascii="Lucida Bright" w:hAnsi="Lucida Bright"/>
        </w:rPr>
      </w:pPr>
      <w:r>
        <w:rPr>
          <w:rFonts w:ascii="Lucida Bright" w:hAnsi="Lucida Bright"/>
        </w:rPr>
        <w:t>They wanted to make the cops look good and the protesters look like criminals.</w:t>
      </w:r>
    </w:p>
    <w:p w:rsidR="009361B3" w:rsidRPr="000F3137" w:rsidRDefault="009361B3" w:rsidP="009361B3">
      <w:pPr>
        <w:pStyle w:val="ListParagraph"/>
        <w:ind w:left="1440"/>
        <w:rPr>
          <w:rFonts w:ascii="Lucida Bright" w:hAnsi="Lucida Bright"/>
        </w:rPr>
      </w:pPr>
    </w:p>
    <w:p w:rsidR="000F3137" w:rsidRDefault="000F3137" w:rsidP="00CC725C">
      <w:pPr>
        <w:pStyle w:val="ListParagraph"/>
        <w:numPr>
          <w:ilvl w:val="0"/>
          <w:numId w:val="12"/>
        </w:numPr>
        <w:rPr>
          <w:rFonts w:ascii="Lucida Bright" w:hAnsi="Lucida Bright"/>
        </w:rPr>
      </w:pPr>
      <w:r w:rsidRPr="000F3137">
        <w:rPr>
          <w:rFonts w:ascii="Lucida Bright" w:hAnsi="Lucida Bright"/>
        </w:rPr>
        <w:t>In the case of “intense provocation” our officers responded “very effectively”</w:t>
      </w:r>
    </w:p>
    <w:p w:rsidR="000F3137" w:rsidRDefault="000F3137" w:rsidP="00CC725C">
      <w:pPr>
        <w:pStyle w:val="ListParagraph"/>
        <w:numPr>
          <w:ilvl w:val="0"/>
          <w:numId w:val="12"/>
        </w:numPr>
        <w:rPr>
          <w:rFonts w:ascii="Lucida Bright" w:hAnsi="Lucida Bright"/>
        </w:rPr>
      </w:pPr>
      <w:r>
        <w:rPr>
          <w:rFonts w:ascii="Lucida Bright" w:hAnsi="Lucida Bright"/>
        </w:rPr>
        <w:t>Police were literally hunting down protesters and using extreme measures to shut down and bring order to the streets of Seattle.</w:t>
      </w:r>
    </w:p>
    <w:p w:rsidR="000F3137" w:rsidRPr="000F3137" w:rsidRDefault="000F3137" w:rsidP="00CC725C">
      <w:pPr>
        <w:pStyle w:val="ListParagraph"/>
        <w:numPr>
          <w:ilvl w:val="0"/>
          <w:numId w:val="12"/>
        </w:numPr>
        <w:rPr>
          <w:rFonts w:ascii="Lucida Bright" w:hAnsi="Lucida Bright"/>
        </w:rPr>
      </w:pPr>
      <w:r>
        <w:rPr>
          <w:rFonts w:ascii="Lucida Bright" w:hAnsi="Lucida Bright"/>
        </w:rPr>
        <w:t>630 people were arrested</w:t>
      </w:r>
    </w:p>
    <w:p w:rsidR="000F3137" w:rsidRDefault="000F3137" w:rsidP="00CC725C">
      <w:pPr>
        <w:pStyle w:val="ListParagraph"/>
        <w:numPr>
          <w:ilvl w:val="1"/>
          <w:numId w:val="12"/>
        </w:numPr>
        <w:rPr>
          <w:rFonts w:ascii="Lucida Bright" w:hAnsi="Lucida Bright"/>
        </w:rPr>
      </w:pPr>
      <w:r>
        <w:rPr>
          <w:rFonts w:ascii="Lucida Bright" w:hAnsi="Lucida Bright"/>
        </w:rPr>
        <w:t xml:space="preserve">Charges included failure to disperse and assaulting a police officer. </w:t>
      </w:r>
    </w:p>
    <w:p w:rsidR="000F3137" w:rsidRDefault="000F3137" w:rsidP="00CC725C">
      <w:pPr>
        <w:pStyle w:val="ListParagraph"/>
        <w:numPr>
          <w:ilvl w:val="2"/>
          <w:numId w:val="12"/>
        </w:numPr>
        <w:rPr>
          <w:rFonts w:ascii="Lucida Bright" w:hAnsi="Lucida Bright"/>
        </w:rPr>
      </w:pPr>
      <w:r>
        <w:rPr>
          <w:rFonts w:ascii="Lucida Bright" w:hAnsi="Lucida Bright"/>
        </w:rPr>
        <w:t>A handful of people broke a handful of windows (out of 30 000 people)</w:t>
      </w:r>
    </w:p>
    <w:p w:rsidR="000F3137" w:rsidRDefault="000F3137" w:rsidP="00CC725C">
      <w:pPr>
        <w:pStyle w:val="ListParagraph"/>
        <w:numPr>
          <w:ilvl w:val="2"/>
          <w:numId w:val="12"/>
        </w:numPr>
        <w:rPr>
          <w:rFonts w:ascii="Lucida Bright" w:hAnsi="Lucida Bright"/>
        </w:rPr>
      </w:pPr>
      <w:r>
        <w:rPr>
          <w:rFonts w:ascii="Lucida Bright" w:hAnsi="Lucida Bright"/>
        </w:rPr>
        <w:t>It was a peaceful protest: “we were an enormous crowd, if we wanted to raise hell and destroy the city, we could have.”</w:t>
      </w:r>
    </w:p>
    <w:p w:rsidR="000F3137" w:rsidRDefault="000F3137" w:rsidP="00CC725C">
      <w:pPr>
        <w:pStyle w:val="ListParagraph"/>
        <w:numPr>
          <w:ilvl w:val="0"/>
          <w:numId w:val="12"/>
        </w:numPr>
        <w:rPr>
          <w:rFonts w:ascii="Lucida Bright" w:hAnsi="Lucida Bright"/>
        </w:rPr>
      </w:pPr>
      <w:r>
        <w:rPr>
          <w:rFonts w:ascii="Lucida Bright" w:hAnsi="Lucida Bright"/>
        </w:rPr>
        <w:t>There are more than 2 million people in us prisons.</w:t>
      </w:r>
    </w:p>
    <w:p w:rsidR="000F3137" w:rsidRDefault="000F3137" w:rsidP="00CC725C">
      <w:pPr>
        <w:pStyle w:val="ListParagraph"/>
        <w:numPr>
          <w:ilvl w:val="1"/>
          <w:numId w:val="12"/>
        </w:numPr>
        <w:rPr>
          <w:rFonts w:ascii="Lucida Bright" w:hAnsi="Lucida Bright"/>
        </w:rPr>
      </w:pPr>
      <w:r>
        <w:rPr>
          <w:rFonts w:ascii="Lucida Bright" w:hAnsi="Lucida Bright"/>
        </w:rPr>
        <w:t>70% - people of colour</w:t>
      </w:r>
    </w:p>
    <w:p w:rsidR="000F3137" w:rsidRDefault="000F3137" w:rsidP="00CC725C">
      <w:pPr>
        <w:pStyle w:val="ListParagraph"/>
        <w:numPr>
          <w:ilvl w:val="1"/>
          <w:numId w:val="12"/>
        </w:numPr>
        <w:rPr>
          <w:rFonts w:ascii="Lucida Bright" w:hAnsi="Lucida Bright"/>
        </w:rPr>
      </w:pPr>
      <w:r>
        <w:rPr>
          <w:rFonts w:ascii="Lucida Bright" w:hAnsi="Lucida Bright"/>
        </w:rPr>
        <w:t>Corporate ownership of prisons has grown 1000%</w:t>
      </w:r>
    </w:p>
    <w:p w:rsidR="000F3137" w:rsidRDefault="000F3137" w:rsidP="00CC725C">
      <w:pPr>
        <w:pStyle w:val="ListParagraph"/>
        <w:numPr>
          <w:ilvl w:val="0"/>
          <w:numId w:val="12"/>
        </w:numPr>
        <w:rPr>
          <w:rFonts w:ascii="Lucida Bright" w:hAnsi="Lucida Bright"/>
        </w:rPr>
      </w:pPr>
      <w:r>
        <w:rPr>
          <w:rFonts w:ascii="Lucida Bright" w:hAnsi="Lucida Bright"/>
        </w:rPr>
        <w:t xml:space="preserve">Sandpoint Naval Station: </w:t>
      </w:r>
    </w:p>
    <w:p w:rsidR="000F3137" w:rsidRDefault="000F3137" w:rsidP="00CC725C">
      <w:pPr>
        <w:pStyle w:val="ListParagraph"/>
        <w:numPr>
          <w:ilvl w:val="1"/>
          <w:numId w:val="12"/>
        </w:numPr>
        <w:rPr>
          <w:rFonts w:ascii="Lucida Bright" w:hAnsi="Lucida Bright"/>
        </w:rPr>
      </w:pPr>
      <w:r>
        <w:rPr>
          <w:rFonts w:ascii="Lucida Bright" w:hAnsi="Lucida Bright"/>
        </w:rPr>
        <w:t>People are being arrested without being charged, and unlawfully detained.</w:t>
      </w:r>
    </w:p>
    <w:p w:rsidR="00404D2F" w:rsidRDefault="000F3137" w:rsidP="00CC725C">
      <w:pPr>
        <w:pStyle w:val="ListParagraph"/>
        <w:numPr>
          <w:ilvl w:val="1"/>
          <w:numId w:val="12"/>
        </w:numPr>
        <w:rPr>
          <w:rFonts w:ascii="Lucida Bright" w:hAnsi="Lucida Bright"/>
        </w:rPr>
      </w:pPr>
      <w:r>
        <w:rPr>
          <w:rFonts w:ascii="Lucida Bright" w:hAnsi="Lucida Bright"/>
        </w:rPr>
        <w:t>They were then held on the</w:t>
      </w:r>
      <w:r w:rsidR="00404D2F">
        <w:rPr>
          <w:rFonts w:ascii="Lucida Bright" w:hAnsi="Lucida Bright"/>
        </w:rPr>
        <w:t xml:space="preserve"> bus as they refused to debark until their demands were met. They were then taken out of media view and forcefully removed by the police in riot gear. </w:t>
      </w:r>
    </w:p>
    <w:p w:rsidR="00404D2F" w:rsidRDefault="00404D2F" w:rsidP="00CC725C">
      <w:pPr>
        <w:pStyle w:val="ListParagraph"/>
        <w:numPr>
          <w:ilvl w:val="1"/>
          <w:numId w:val="12"/>
        </w:numPr>
        <w:rPr>
          <w:rFonts w:ascii="Lucida Bright" w:hAnsi="Lucida Bright"/>
        </w:rPr>
      </w:pPr>
      <w:r>
        <w:rPr>
          <w:rFonts w:ascii="Lucida Bright" w:hAnsi="Lucida Bright"/>
        </w:rPr>
        <w:t xml:space="preserve">Some people were beaten and pepper sprayed </w:t>
      </w:r>
    </w:p>
    <w:p w:rsidR="00404D2F" w:rsidRDefault="00404D2F" w:rsidP="00CC725C">
      <w:pPr>
        <w:pStyle w:val="ListParagraph"/>
        <w:numPr>
          <w:ilvl w:val="0"/>
          <w:numId w:val="12"/>
        </w:numPr>
        <w:rPr>
          <w:rFonts w:ascii="Lucida Bright" w:hAnsi="Lucida Bright"/>
        </w:rPr>
      </w:pPr>
      <w:r>
        <w:rPr>
          <w:rFonts w:ascii="Lucida Bright" w:hAnsi="Lucida Bright"/>
        </w:rPr>
        <w:t xml:space="preserve">Consensus model: hundreds of people working together and uniting. </w:t>
      </w:r>
    </w:p>
    <w:p w:rsidR="00404D2F" w:rsidRDefault="00404D2F" w:rsidP="00CC725C">
      <w:pPr>
        <w:pStyle w:val="ListParagraph"/>
        <w:numPr>
          <w:ilvl w:val="1"/>
          <w:numId w:val="12"/>
        </w:numPr>
        <w:rPr>
          <w:rFonts w:ascii="Lucida Bright" w:hAnsi="Lucida Bright"/>
        </w:rPr>
      </w:pPr>
      <w:r>
        <w:rPr>
          <w:rFonts w:ascii="Lucida Bright" w:hAnsi="Lucida Bright"/>
        </w:rPr>
        <w:t>This kind of experience wa</w:t>
      </w:r>
      <w:r w:rsidR="009361B3">
        <w:rPr>
          <w:rFonts w:ascii="Lucida Bright" w:hAnsi="Lucida Bright"/>
        </w:rPr>
        <w:t>s</w:t>
      </w:r>
      <w:r>
        <w:rPr>
          <w:rFonts w:ascii="Lucida Bright" w:hAnsi="Lucida Bright"/>
        </w:rPr>
        <w:t xml:space="preserve"> very powerful</w:t>
      </w:r>
    </w:p>
    <w:p w:rsidR="00404D2F" w:rsidRDefault="00404D2F" w:rsidP="00404D2F">
      <w:pPr>
        <w:rPr>
          <w:rFonts w:ascii="Lucida Bright" w:hAnsi="Lucida Bright"/>
        </w:rPr>
      </w:pPr>
    </w:p>
    <w:p w:rsidR="00404D2F" w:rsidRPr="00404D2F" w:rsidRDefault="00404D2F" w:rsidP="00CC725C">
      <w:pPr>
        <w:pStyle w:val="ListParagraph"/>
        <w:numPr>
          <w:ilvl w:val="0"/>
          <w:numId w:val="13"/>
        </w:numPr>
        <w:rPr>
          <w:rFonts w:ascii="Lucida Bright" w:hAnsi="Lucida Bright"/>
        </w:rPr>
      </w:pPr>
      <w:r w:rsidRPr="00404D2F">
        <w:rPr>
          <w:rFonts w:ascii="Lucida Bright" w:hAnsi="Lucida Bright"/>
        </w:rPr>
        <w:t xml:space="preserve">Many people came from all over the world for different reasons, but they filled the streets of Seattle and created a new kind of democracy, a new kind of power. This movement in Seattle was only a small part of the movement happening globally. This was a global and historical struggle, as people waited for their world to be legislated and decided for them. This time, “we did not ask permission to be free”. </w:t>
      </w:r>
    </w:p>
    <w:p w:rsidR="00404D2F" w:rsidRPr="00404D2F" w:rsidRDefault="00404D2F" w:rsidP="00CC725C">
      <w:pPr>
        <w:pStyle w:val="ListParagraph"/>
        <w:numPr>
          <w:ilvl w:val="0"/>
          <w:numId w:val="13"/>
        </w:numPr>
        <w:rPr>
          <w:rFonts w:ascii="Lucida Bright" w:hAnsi="Lucida Bright"/>
        </w:rPr>
      </w:pPr>
      <w:r w:rsidRPr="009361B3">
        <w:rPr>
          <w:rFonts w:ascii="Lucida Bright" w:hAnsi="Lucida Bright"/>
          <w:b/>
          <w:color w:val="FF0000"/>
        </w:rPr>
        <w:t>People were still organizing rallies:</w:t>
      </w:r>
      <w:r w:rsidRPr="009361B3">
        <w:rPr>
          <w:rFonts w:ascii="Lucida Bright" w:hAnsi="Lucida Bright"/>
          <w:color w:val="FF0000"/>
        </w:rPr>
        <w:t xml:space="preserve"> </w:t>
      </w:r>
      <w:r w:rsidRPr="00404D2F">
        <w:rPr>
          <w:rFonts w:ascii="Lucida Bright" w:hAnsi="Lucida Bright"/>
        </w:rPr>
        <w:t xml:space="preserve">the following Friday there was a rally organized to take place in the no protest zone. The WTO went against too many people at once: animal rights, women’s rights, youth rights, environmental, labour, </w:t>
      </w:r>
    </w:p>
    <w:p w:rsidR="00404D2F" w:rsidRPr="00404D2F" w:rsidRDefault="00404D2F" w:rsidP="00CC725C">
      <w:pPr>
        <w:pStyle w:val="ListParagraph"/>
        <w:numPr>
          <w:ilvl w:val="0"/>
          <w:numId w:val="13"/>
        </w:numPr>
        <w:rPr>
          <w:rFonts w:ascii="Lucida Bright" w:hAnsi="Lucida Bright"/>
        </w:rPr>
      </w:pPr>
      <w:r w:rsidRPr="00404D2F">
        <w:rPr>
          <w:rFonts w:ascii="Lucida Bright" w:hAnsi="Lucida Bright"/>
        </w:rPr>
        <w:t xml:space="preserve">By the end of the week, demonstrations were happening everywhere in the world in support of what was happening in Seattle. </w:t>
      </w:r>
    </w:p>
    <w:p w:rsidR="000F3137" w:rsidRPr="00404D2F" w:rsidRDefault="00404D2F" w:rsidP="00CC725C">
      <w:pPr>
        <w:pStyle w:val="ListParagraph"/>
        <w:numPr>
          <w:ilvl w:val="0"/>
          <w:numId w:val="13"/>
        </w:numPr>
        <w:rPr>
          <w:rFonts w:ascii="Lucida Bright" w:hAnsi="Lucida Bright"/>
        </w:rPr>
      </w:pPr>
      <w:r w:rsidRPr="00404D2F">
        <w:rPr>
          <w:rFonts w:ascii="Lucida Bright" w:hAnsi="Lucida Bright"/>
        </w:rPr>
        <w:t xml:space="preserve">Seattle taught people that all these different interests can be supported simultaneously, and people can coexist alongside one another. </w:t>
      </w:r>
    </w:p>
    <w:p w:rsidR="00404D2F" w:rsidRDefault="00404D2F" w:rsidP="00CC725C">
      <w:pPr>
        <w:pStyle w:val="ListParagraph"/>
        <w:numPr>
          <w:ilvl w:val="0"/>
          <w:numId w:val="13"/>
        </w:numPr>
        <w:rPr>
          <w:rFonts w:ascii="Lucida Bright" w:hAnsi="Lucida Bright"/>
        </w:rPr>
      </w:pPr>
      <w:r w:rsidRPr="00404D2F">
        <w:rPr>
          <w:rFonts w:ascii="Lucida Bright" w:hAnsi="Lucida Bright"/>
        </w:rPr>
        <w:t xml:space="preserve">People started crossing the barriers that corporations were creating. </w:t>
      </w:r>
    </w:p>
    <w:p w:rsidR="00404D2F" w:rsidRDefault="00404D2F" w:rsidP="00404D2F">
      <w:pPr>
        <w:rPr>
          <w:rFonts w:ascii="Lucida Bright" w:hAnsi="Lucida Bright"/>
        </w:rPr>
      </w:pPr>
    </w:p>
    <w:p w:rsidR="00404D2F" w:rsidRDefault="00404D2F" w:rsidP="00404D2F">
      <w:pPr>
        <w:rPr>
          <w:rFonts w:ascii="Lucida Bright" w:hAnsi="Lucida Bright"/>
        </w:rPr>
      </w:pPr>
      <w:r>
        <w:rPr>
          <w:rFonts w:ascii="Lucida Bright" w:hAnsi="Lucida Bright"/>
        </w:rPr>
        <w:t>The people’s dedication, unity and persistence show us what is truly possible</w:t>
      </w:r>
      <w:r w:rsidR="0080410A">
        <w:rPr>
          <w:rFonts w:ascii="Lucida Bright" w:hAnsi="Lucida Bright"/>
        </w:rPr>
        <w:t xml:space="preserve">, and what the potential is for the global community to make a change. </w:t>
      </w:r>
    </w:p>
    <w:p w:rsidR="0080410A" w:rsidRPr="0080410A" w:rsidRDefault="0080410A" w:rsidP="00404D2F">
      <w:pPr>
        <w:rPr>
          <w:rFonts w:ascii="Lucida Bright" w:hAnsi="Lucida Bright"/>
          <w:i/>
        </w:rPr>
      </w:pPr>
      <w:r w:rsidRPr="0080410A">
        <w:rPr>
          <w:rFonts w:ascii="Lucida Bright" w:hAnsi="Lucida Bright"/>
          <w:i/>
        </w:rPr>
        <w:t>“We slowed the machinery of destruction down!”</w:t>
      </w:r>
      <w:r>
        <w:rPr>
          <w:rFonts w:ascii="Lucida Bright" w:hAnsi="Lucida Bright"/>
          <w:i/>
        </w:rPr>
        <w:t xml:space="preserve"> “… </w:t>
      </w:r>
      <w:r w:rsidR="008313CF">
        <w:rPr>
          <w:rFonts w:ascii="Lucida Bright" w:hAnsi="Lucida Bright"/>
          <w:i/>
        </w:rPr>
        <w:t>Speeding</w:t>
      </w:r>
      <w:r>
        <w:rPr>
          <w:rFonts w:ascii="Lucida Bright" w:hAnsi="Lucida Bright"/>
          <w:i/>
        </w:rPr>
        <w:t xml:space="preserve"> the rate of creation” </w:t>
      </w: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C023CE" w:rsidRDefault="00C023CE" w:rsidP="00BF094A">
      <w:pPr>
        <w:rPr>
          <w:rFonts w:ascii="Lucida Bright" w:hAnsi="Lucida Bright"/>
        </w:rPr>
      </w:pPr>
    </w:p>
    <w:p w:rsidR="00BF094A" w:rsidRPr="00BF094A" w:rsidRDefault="00BF094A" w:rsidP="00BF094A">
      <w:pPr>
        <w:rPr>
          <w:rFonts w:ascii="Lucida Bright" w:hAnsi="Lucida Bright"/>
        </w:rPr>
      </w:pPr>
      <w:r>
        <w:rPr>
          <w:rFonts w:ascii="Lucida Bright" w:hAnsi="Lucida Bright"/>
        </w:rPr>
        <w:tab/>
      </w:r>
    </w:p>
    <w:p w:rsidR="008313CF" w:rsidRDefault="008313CF" w:rsidP="008313CF">
      <w:pPr>
        <w:pStyle w:val="Heading1"/>
        <w:rPr>
          <w:rFonts w:ascii="Lucida Bright" w:hAnsi="Lucida Bright"/>
          <w:b/>
          <w:color w:val="7030A0"/>
        </w:rPr>
      </w:pPr>
      <w:bookmarkStart w:id="6" w:name="_Toc412782549"/>
      <w:r>
        <w:rPr>
          <w:rFonts w:ascii="Lucida Bright" w:hAnsi="Lucida Bright"/>
          <w:b/>
          <w:color w:val="7030A0"/>
        </w:rPr>
        <w:t>January 27</w:t>
      </w:r>
      <w:r w:rsidRPr="00682DE3">
        <w:rPr>
          <w:rFonts w:ascii="Lucida Bright" w:hAnsi="Lucida Bright"/>
          <w:b/>
          <w:color w:val="7030A0"/>
        </w:rPr>
        <w:t>, 2015</w:t>
      </w:r>
      <w:r>
        <w:rPr>
          <w:rFonts w:ascii="Lucida Bright" w:hAnsi="Lucida Bright"/>
          <w:b/>
          <w:color w:val="7030A0"/>
        </w:rPr>
        <w:t xml:space="preserve"> – </w:t>
      </w:r>
      <w:r w:rsidR="000C0048">
        <w:rPr>
          <w:rFonts w:ascii="Lucida Bright" w:hAnsi="Lucida Bright"/>
          <w:b/>
          <w:color w:val="7030A0"/>
        </w:rPr>
        <w:t>CASE STUDIES</w:t>
      </w:r>
      <w:r w:rsidR="009361B3">
        <w:rPr>
          <w:rFonts w:ascii="Lucida Bright" w:hAnsi="Lucida Bright"/>
          <w:b/>
          <w:color w:val="7030A0"/>
        </w:rPr>
        <w:t xml:space="preserve">: </w:t>
      </w:r>
      <w:r>
        <w:rPr>
          <w:rFonts w:ascii="Lucida Bright" w:hAnsi="Lucida Bright"/>
          <w:b/>
          <w:color w:val="7030A0"/>
        </w:rPr>
        <w:t>Eric Garner</w:t>
      </w:r>
      <w:r w:rsidR="009361B3">
        <w:rPr>
          <w:rFonts w:ascii="Lucida Bright" w:hAnsi="Lucida Bright"/>
          <w:b/>
          <w:color w:val="7030A0"/>
        </w:rPr>
        <w:t xml:space="preserve"> &amp;</w:t>
      </w:r>
      <w:r w:rsidR="00C023CE">
        <w:rPr>
          <w:rFonts w:ascii="Lucida Bright" w:hAnsi="Lucida Bright"/>
          <w:b/>
          <w:color w:val="7030A0"/>
        </w:rPr>
        <w:t xml:space="preserve"> Tonie Farrell</w:t>
      </w:r>
      <w:bookmarkEnd w:id="6"/>
    </w:p>
    <w:p w:rsidR="00A02A41" w:rsidRDefault="00A02A41" w:rsidP="008313CF"/>
    <w:p w:rsidR="00A02A41" w:rsidRPr="009D1767" w:rsidRDefault="00A02A41" w:rsidP="009D1767">
      <w:pPr>
        <w:rPr>
          <w:rFonts w:ascii="Lucida Bright" w:hAnsi="Lucida Bright"/>
          <w:color w:val="808080" w:themeColor="background1" w:themeShade="80"/>
          <w:u w:val="single"/>
        </w:rPr>
      </w:pPr>
      <w:r w:rsidRPr="009D1767">
        <w:rPr>
          <w:rFonts w:ascii="Lucida Bright" w:hAnsi="Lucida Bright"/>
          <w:color w:val="808080" w:themeColor="background1" w:themeShade="80"/>
          <w:u w:val="single"/>
        </w:rPr>
        <w:t>Assignment details:</w:t>
      </w:r>
    </w:p>
    <w:p w:rsidR="00A02A41" w:rsidRPr="009D1767" w:rsidRDefault="00A02A41" w:rsidP="00A02A41">
      <w:pPr>
        <w:rPr>
          <w:rFonts w:ascii="Lucida Bright" w:hAnsi="Lucida Bright"/>
          <w:color w:val="808080" w:themeColor="background1" w:themeShade="80"/>
        </w:rPr>
      </w:pPr>
      <w:r w:rsidRPr="009D1767">
        <w:rPr>
          <w:rFonts w:ascii="Lucida Bright" w:hAnsi="Lucida Bright"/>
          <w:color w:val="808080" w:themeColor="background1" w:themeShade="80"/>
        </w:rPr>
        <w:tab/>
      </w:r>
      <w:r w:rsidRPr="009D1767">
        <w:rPr>
          <w:rFonts w:ascii="Lucida Bright" w:hAnsi="Lucida Bright"/>
          <w:b/>
          <w:color w:val="808080" w:themeColor="background1" w:themeShade="80"/>
        </w:rPr>
        <w:t>3 main concepts:</w:t>
      </w:r>
      <w:r w:rsidRPr="009D1767">
        <w:rPr>
          <w:rFonts w:ascii="Lucida Bright" w:hAnsi="Lucida Bright"/>
          <w:color w:val="808080" w:themeColor="background1" w:themeShade="80"/>
        </w:rPr>
        <w:t xml:space="preserve"> what is a rational individual? What does this mean when I examine this particular</w:t>
      </w:r>
      <w:r w:rsidR="00C023CE" w:rsidRPr="009D1767">
        <w:rPr>
          <w:rFonts w:ascii="Lucida Bright" w:hAnsi="Lucida Bright"/>
          <w:color w:val="808080" w:themeColor="background1" w:themeShade="80"/>
        </w:rPr>
        <w:t xml:space="preserve"> case?</w:t>
      </w:r>
      <w:r w:rsidRPr="009D1767">
        <w:rPr>
          <w:rFonts w:ascii="Lucida Bright" w:hAnsi="Lucida Bright"/>
          <w:color w:val="808080" w:themeColor="background1" w:themeShade="80"/>
        </w:rPr>
        <w:t xml:space="preserve"> Next, is the notion of the monopoly over the use of force; we gave up the right to use force and gave this right exclusively to the state. If the role of the criminal law is there to maximize individual freedom and protect the individual from the overwhelming power of the state, how would one exam this case?</w:t>
      </w:r>
    </w:p>
    <w:p w:rsidR="0042159E" w:rsidRPr="009D1767" w:rsidRDefault="0042159E" w:rsidP="00A02A41">
      <w:pPr>
        <w:rPr>
          <w:rFonts w:ascii="Lucida Bright" w:hAnsi="Lucida Bright"/>
          <w:color w:val="808080" w:themeColor="background1" w:themeShade="80"/>
        </w:rPr>
      </w:pPr>
      <w:r w:rsidRPr="009D1767">
        <w:rPr>
          <w:rFonts w:ascii="Lucida Bright" w:hAnsi="Lucida Bright"/>
          <w:color w:val="808080" w:themeColor="background1" w:themeShade="80"/>
        </w:rPr>
        <w:tab/>
        <w:t xml:space="preserve">There is always a political element to criminal law; and issues arise when moral issues contradict among individuals. </w:t>
      </w:r>
    </w:p>
    <w:p w:rsidR="00A02A41" w:rsidRDefault="00164085" w:rsidP="00A02A41">
      <w:pPr>
        <w:rPr>
          <w:rFonts w:ascii="Lucida Bright" w:hAnsi="Lucida Bright"/>
          <w:b/>
          <w:color w:val="808080" w:themeColor="background1" w:themeShade="80"/>
        </w:rPr>
      </w:pPr>
      <w:r w:rsidRPr="00A0500F">
        <w:rPr>
          <w:rFonts w:ascii="Lucida Bright" w:hAnsi="Lucida Bright"/>
          <w:b/>
          <w:color w:val="808080" w:themeColor="background1" w:themeShade="80"/>
        </w:rPr>
        <w:t>CASE STUDIES: related to written assignment due Feb 5</w:t>
      </w:r>
      <w:r w:rsidRPr="00A0500F">
        <w:rPr>
          <w:rFonts w:ascii="Lucida Bright" w:hAnsi="Lucida Bright"/>
          <w:b/>
          <w:color w:val="808080" w:themeColor="background1" w:themeShade="80"/>
          <w:vertAlign w:val="superscript"/>
        </w:rPr>
        <w:t>th</w:t>
      </w:r>
      <w:r w:rsidRPr="00A0500F">
        <w:rPr>
          <w:rFonts w:ascii="Lucida Bright" w:hAnsi="Lucida Bright"/>
          <w:b/>
          <w:color w:val="808080" w:themeColor="background1" w:themeShade="80"/>
        </w:rPr>
        <w:t xml:space="preserve">, 2015. </w:t>
      </w:r>
    </w:p>
    <w:p w:rsidR="00A0500F" w:rsidRPr="00A0500F" w:rsidRDefault="00A0500F" w:rsidP="00A0500F">
      <w:pPr>
        <w:pStyle w:val="Heading3"/>
        <w:rPr>
          <w:rFonts w:ascii="Lucida Bright" w:hAnsi="Lucida Bright"/>
          <w:b/>
          <w:color w:val="7030A0"/>
        </w:rPr>
      </w:pPr>
      <w:bookmarkStart w:id="7" w:name="_Toc412782550"/>
      <w:r w:rsidRPr="00A0500F">
        <w:rPr>
          <w:rFonts w:ascii="Lucida Bright" w:hAnsi="Lucida Bright"/>
          <w:b/>
          <w:color w:val="7030A0"/>
        </w:rPr>
        <w:t>CASE: GARNER</w:t>
      </w:r>
      <w:r w:rsidR="009E2081">
        <w:rPr>
          <w:rFonts w:ascii="Lucida Bright" w:hAnsi="Lucida Bright"/>
          <w:b/>
          <w:color w:val="7030A0"/>
        </w:rPr>
        <w:t xml:space="preserve"> (2014)</w:t>
      </w:r>
      <w:bookmarkEnd w:id="7"/>
    </w:p>
    <w:p w:rsidR="008313CF" w:rsidRDefault="008313CF" w:rsidP="00CC725C">
      <w:pPr>
        <w:pStyle w:val="ListParagraph"/>
        <w:numPr>
          <w:ilvl w:val="0"/>
          <w:numId w:val="14"/>
        </w:numPr>
        <w:rPr>
          <w:rFonts w:ascii="Lucida Bright" w:hAnsi="Lucida Bright"/>
        </w:rPr>
      </w:pPr>
      <w:r>
        <w:rPr>
          <w:rFonts w:ascii="Lucida Bright" w:hAnsi="Lucida Bright"/>
        </w:rPr>
        <w:t>Name = ERIC GARNER</w:t>
      </w:r>
    </w:p>
    <w:p w:rsidR="0042159E" w:rsidRDefault="0042159E" w:rsidP="00CC725C">
      <w:pPr>
        <w:pStyle w:val="ListParagraph"/>
        <w:numPr>
          <w:ilvl w:val="1"/>
          <w:numId w:val="14"/>
        </w:numPr>
        <w:rPr>
          <w:rFonts w:ascii="Lucida Bright" w:hAnsi="Lucida Bright"/>
        </w:rPr>
      </w:pPr>
      <w:r>
        <w:rPr>
          <w:rFonts w:ascii="Lucida Bright" w:hAnsi="Lucida Bright"/>
        </w:rPr>
        <w:t>Extensive criminal record</w:t>
      </w:r>
    </w:p>
    <w:p w:rsidR="00AB28A9" w:rsidRDefault="00AB28A9" w:rsidP="00CC725C">
      <w:pPr>
        <w:pStyle w:val="ListParagraph"/>
        <w:numPr>
          <w:ilvl w:val="2"/>
          <w:numId w:val="14"/>
        </w:numPr>
        <w:rPr>
          <w:rFonts w:ascii="Lucida Bright" w:hAnsi="Lucida Bright"/>
        </w:rPr>
      </w:pPr>
      <w:r>
        <w:rPr>
          <w:rFonts w:ascii="Lucida Bright" w:hAnsi="Lucida Bright"/>
        </w:rPr>
        <w:t>Cops get rid of bad people so we don’t have to deal with them.</w:t>
      </w:r>
    </w:p>
    <w:p w:rsidR="008313CF" w:rsidRDefault="008313CF" w:rsidP="00CC725C">
      <w:pPr>
        <w:pStyle w:val="ListParagraph"/>
        <w:numPr>
          <w:ilvl w:val="0"/>
          <w:numId w:val="14"/>
        </w:numPr>
        <w:rPr>
          <w:rFonts w:ascii="Lucida Bright" w:hAnsi="Lucida Bright"/>
        </w:rPr>
      </w:pPr>
      <w:r>
        <w:rPr>
          <w:rFonts w:ascii="Lucida Bright" w:hAnsi="Lucida Bright"/>
        </w:rPr>
        <w:t>Date of Death = JULY 17, 2014</w:t>
      </w:r>
      <w:r>
        <w:rPr>
          <w:rFonts w:ascii="Lucida Bright" w:hAnsi="Lucida Bright"/>
        </w:rPr>
        <w:tab/>
      </w:r>
    </w:p>
    <w:p w:rsidR="000D3A83" w:rsidRDefault="000D3A83" w:rsidP="00CC725C">
      <w:pPr>
        <w:pStyle w:val="ListParagraph"/>
        <w:numPr>
          <w:ilvl w:val="0"/>
          <w:numId w:val="14"/>
        </w:numPr>
        <w:rPr>
          <w:rFonts w:ascii="Lucida Bright" w:hAnsi="Lucida Bright"/>
        </w:rPr>
      </w:pPr>
      <w:r>
        <w:rPr>
          <w:rFonts w:ascii="Lucida Bright" w:hAnsi="Lucida Bright"/>
        </w:rPr>
        <w:t>Place = NYC</w:t>
      </w:r>
    </w:p>
    <w:p w:rsidR="008313CF" w:rsidRDefault="00C023CE" w:rsidP="00CC725C">
      <w:pPr>
        <w:pStyle w:val="ListParagraph"/>
        <w:numPr>
          <w:ilvl w:val="0"/>
          <w:numId w:val="14"/>
        </w:numPr>
        <w:rPr>
          <w:rFonts w:ascii="Lucida Bright" w:hAnsi="Lucida Bright"/>
        </w:rPr>
      </w:pPr>
      <w:r w:rsidRPr="007962D2">
        <w:rPr>
          <w:rFonts w:ascii="Lucida Bright" w:hAnsi="Lucida Bright"/>
          <w:noProof/>
          <w:lang w:val="pl-PL" w:eastAsia="pl-PL"/>
        </w:rPr>
        <mc:AlternateContent>
          <mc:Choice Requires="wps">
            <w:drawing>
              <wp:anchor distT="45720" distB="45720" distL="114300" distR="114300" simplePos="0" relativeHeight="251553792" behindDoc="0" locked="0" layoutInCell="1" allowOverlap="1" wp14:anchorId="469D09AB" wp14:editId="1188CD0D">
                <wp:simplePos x="0" y="0"/>
                <wp:positionH relativeFrom="margin">
                  <wp:align>right</wp:align>
                </wp:positionH>
                <wp:positionV relativeFrom="paragraph">
                  <wp:posOffset>144145</wp:posOffset>
                </wp:positionV>
                <wp:extent cx="4563110" cy="903605"/>
                <wp:effectExtent l="0" t="0" r="27940"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3110" cy="903605"/>
                        </a:xfrm>
                        <a:prstGeom prst="rect">
                          <a:avLst/>
                        </a:prstGeom>
                        <a:solidFill>
                          <a:srgbClr val="FFFFFF"/>
                        </a:solidFill>
                        <a:ln w="9525">
                          <a:solidFill>
                            <a:srgbClr val="000000"/>
                          </a:solidFill>
                          <a:miter lim="800000"/>
                          <a:headEnd/>
                          <a:tailEnd/>
                        </a:ln>
                      </wps:spPr>
                      <wps:txbx>
                        <w:txbxContent>
                          <w:p w:rsidR="00256D2B" w:rsidRPr="00C023CE" w:rsidRDefault="00256D2B">
                            <w:pPr>
                              <w:rPr>
                                <w:rFonts w:ascii="Lucida Bright" w:hAnsi="Lucida Bright"/>
                              </w:rPr>
                            </w:pPr>
                            <w:r w:rsidRPr="00C023CE">
                              <w:rPr>
                                <w:rFonts w:ascii="Lucida Bright" w:hAnsi="Lucida Bright"/>
                              </w:rPr>
                              <w:t xml:space="preserve">The goal should have only been to get the guy to court, instead they used their power to abuse/infringe upon Garner’s rights. </w:t>
                            </w:r>
                          </w:p>
                          <w:p w:rsidR="00256D2B" w:rsidRPr="00C023CE" w:rsidRDefault="00256D2B">
                            <w:pPr>
                              <w:rPr>
                                <w:rFonts w:ascii="Lucida Bright" w:hAnsi="Lucida Bright"/>
                              </w:rPr>
                            </w:pPr>
                            <w:r w:rsidRPr="00C023CE">
                              <w:rPr>
                                <w:rFonts w:ascii="Lucida Bright" w:hAnsi="Lucida Bright"/>
                              </w:rPr>
                              <w:t xml:space="preserve">The point of the law is to protect individuals (good and bad); in these cases, neither the good nor the bad were protected.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69D09AB" id="_x0000_s1027" type="#_x0000_t202" style="position:absolute;left:0;text-align:left;margin-left:308.1pt;margin-top:11.35pt;width:359.3pt;height:71.15pt;z-index:251553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">
                <v:textbox>
                  <w:txbxContent>
                    <w:p w:rsidR="00256D2B" w:rsidRPr="00C023CE" w:rsidRDefault="00256D2B">
                      <w:pPr>
                        <w:rPr>
                          <w:rFonts w:ascii="Lucida Bright" w:hAnsi="Lucida Bright"/>
                        </w:rPr>
                      </w:pPr>
                      <w:r w:rsidRPr="00C023CE">
                        <w:rPr>
                          <w:rFonts w:ascii="Lucida Bright" w:hAnsi="Lucida Bright"/>
                        </w:rPr>
                        <w:t xml:space="preserve">The goal should have only been to get the guy to court, instead they used their power to abuse/infringe upon Garner’s rights. </w:t>
                      </w:r>
                    </w:p>
                    <w:p w:rsidR="00256D2B" w:rsidRPr="00C023CE" w:rsidRDefault="00256D2B">
                      <w:pPr>
                        <w:rPr>
                          <w:rFonts w:ascii="Lucida Bright" w:hAnsi="Lucida Bright"/>
                        </w:rPr>
                      </w:pPr>
                      <w:r w:rsidRPr="00C023CE">
                        <w:rPr>
                          <w:rFonts w:ascii="Lucida Bright" w:hAnsi="Lucida Bright"/>
                        </w:rPr>
                        <w:t xml:space="preserve">The point of the law is to protect individuals (good and bad); in these cases, neither the good nor the bad were protected. </w:t>
                      </w:r>
                    </w:p>
                  </w:txbxContent>
                </v:textbox>
                <w10:wrap type="square" anchorx="margin"/>
              </v:shape>
            </w:pict>
          </mc:Fallback>
        </mc:AlternateContent>
      </w:r>
      <w:r w:rsidR="000D3A83" w:rsidRPr="000D3A83">
        <w:rPr>
          <w:rFonts w:ascii="Lucida Bright" w:hAnsi="Lucida Bright"/>
        </w:rPr>
        <w:t>Main events:</w:t>
      </w:r>
    </w:p>
    <w:p w:rsidR="000D3A83" w:rsidRDefault="000D3A83" w:rsidP="00CC725C">
      <w:pPr>
        <w:pStyle w:val="ListParagraph"/>
        <w:numPr>
          <w:ilvl w:val="1"/>
          <w:numId w:val="14"/>
        </w:numPr>
        <w:rPr>
          <w:rFonts w:ascii="Lucida Bright" w:hAnsi="Lucida Bright"/>
        </w:rPr>
      </w:pPr>
      <w:r>
        <w:rPr>
          <w:rFonts w:ascii="Lucida Bright" w:hAnsi="Lucida Bright"/>
        </w:rPr>
        <w:t>Garner: selling cigarettes (allegedly)</w:t>
      </w:r>
    </w:p>
    <w:p w:rsidR="000D3A83" w:rsidRDefault="000D3A83" w:rsidP="00CC725C">
      <w:pPr>
        <w:pStyle w:val="ListParagraph"/>
        <w:numPr>
          <w:ilvl w:val="1"/>
          <w:numId w:val="14"/>
        </w:numPr>
        <w:rPr>
          <w:rFonts w:ascii="Lucida Bright" w:hAnsi="Lucida Bright"/>
        </w:rPr>
      </w:pPr>
      <w:r>
        <w:rPr>
          <w:rFonts w:ascii="Lucida Bright" w:hAnsi="Lucida Bright"/>
        </w:rPr>
        <w:t>Police tried to arrest him</w:t>
      </w:r>
    </w:p>
    <w:p w:rsidR="000D3A83" w:rsidRDefault="000D3A83" w:rsidP="00CC725C">
      <w:pPr>
        <w:pStyle w:val="ListParagraph"/>
        <w:numPr>
          <w:ilvl w:val="1"/>
          <w:numId w:val="14"/>
        </w:numPr>
        <w:rPr>
          <w:rFonts w:ascii="Lucida Bright" w:hAnsi="Lucida Bright"/>
        </w:rPr>
      </w:pPr>
      <w:r>
        <w:rPr>
          <w:rFonts w:ascii="Lucida Bright" w:hAnsi="Lucida Bright"/>
        </w:rPr>
        <w:t>Garner resisted</w:t>
      </w:r>
      <w:r w:rsidR="009361B3">
        <w:rPr>
          <w:rFonts w:ascii="Lucida Bright" w:hAnsi="Lucida Bright"/>
        </w:rPr>
        <w:t xml:space="preserve"> </w:t>
      </w:r>
      <w:r w:rsidR="009361B3">
        <w:rPr>
          <w:rFonts w:ascii="Calibri" w:hAnsi="Calibri"/>
        </w:rPr>
        <w:t>→</w:t>
      </w:r>
      <w:r w:rsidR="009361B3">
        <w:rPr>
          <w:rFonts w:ascii="Lucida Bright" w:hAnsi="Lucida Bright"/>
        </w:rPr>
        <w:t xml:space="preserve"> (careful with saying “resisted”. </w:t>
      </w:r>
      <w:r w:rsidR="009361B3" w:rsidRPr="009361B3">
        <w:rPr>
          <w:rFonts w:ascii="Lucida Bright" w:hAnsi="Lucida Bright"/>
          <w:b/>
        </w:rPr>
        <w:t>Did he really resist or what is a charge to legitimize his arrest in the first place?</w:t>
      </w:r>
      <w:r w:rsidR="009361B3">
        <w:rPr>
          <w:rFonts w:ascii="Lucida Bright" w:hAnsi="Lucida Bright"/>
          <w:b/>
        </w:rPr>
        <w:t>)</w:t>
      </w:r>
    </w:p>
    <w:p w:rsidR="000D3A83" w:rsidRDefault="000D3A83" w:rsidP="00CC725C">
      <w:pPr>
        <w:pStyle w:val="ListParagraph"/>
        <w:numPr>
          <w:ilvl w:val="1"/>
          <w:numId w:val="14"/>
        </w:numPr>
        <w:rPr>
          <w:rFonts w:ascii="Lucida Bright" w:hAnsi="Lucida Bright"/>
        </w:rPr>
      </w:pPr>
      <w:r>
        <w:rPr>
          <w:rFonts w:ascii="Lucida Bright" w:hAnsi="Lucida Bright"/>
        </w:rPr>
        <w:t>Pantaleo pulled him down and four other officers came to assist</w:t>
      </w:r>
    </w:p>
    <w:p w:rsidR="000D3A83" w:rsidRDefault="000D3A83" w:rsidP="00CC725C">
      <w:pPr>
        <w:pStyle w:val="ListParagraph"/>
        <w:numPr>
          <w:ilvl w:val="2"/>
          <w:numId w:val="14"/>
        </w:numPr>
        <w:rPr>
          <w:rFonts w:ascii="Lucida Bright" w:hAnsi="Lucida Bright"/>
        </w:rPr>
      </w:pPr>
      <w:r>
        <w:rPr>
          <w:rFonts w:ascii="Lucida Bright" w:hAnsi="Lucida Bright"/>
        </w:rPr>
        <w:t>At this point, Garner said he couldn’t breathe while lying face down on the sidewalk</w:t>
      </w:r>
    </w:p>
    <w:p w:rsidR="000D3A83" w:rsidRDefault="000D3A83" w:rsidP="00CC725C">
      <w:pPr>
        <w:pStyle w:val="ListParagraph"/>
        <w:numPr>
          <w:ilvl w:val="2"/>
          <w:numId w:val="14"/>
        </w:numPr>
        <w:rPr>
          <w:rFonts w:ascii="Lucida Bright" w:hAnsi="Lucida Bright"/>
        </w:rPr>
      </w:pPr>
      <w:r>
        <w:rPr>
          <w:rFonts w:ascii="Lucida Bright" w:hAnsi="Lucida Bright"/>
        </w:rPr>
        <w:t>Garner lost consciousness, and officers left him on the ground (on his side) and waited for the ambulance</w:t>
      </w:r>
    </w:p>
    <w:p w:rsidR="000D3A83" w:rsidRDefault="000D3A83" w:rsidP="00CC725C">
      <w:pPr>
        <w:pStyle w:val="ListParagraph"/>
        <w:numPr>
          <w:ilvl w:val="1"/>
          <w:numId w:val="14"/>
        </w:numPr>
        <w:rPr>
          <w:rFonts w:ascii="Lucida Bright" w:hAnsi="Lucida Bright"/>
        </w:rPr>
      </w:pPr>
      <w:r w:rsidRPr="000D3A83">
        <w:rPr>
          <w:rFonts w:ascii="Lucida Bright" w:hAnsi="Lucida Bright"/>
        </w:rPr>
        <w:t>EMT’s and officers did not perform CPR (because he was still breathing)</w:t>
      </w:r>
    </w:p>
    <w:p w:rsidR="000D3A83" w:rsidRDefault="000D3A83" w:rsidP="00CC725C">
      <w:pPr>
        <w:pStyle w:val="ListParagraph"/>
        <w:numPr>
          <w:ilvl w:val="1"/>
          <w:numId w:val="14"/>
        </w:numPr>
        <w:rPr>
          <w:rFonts w:ascii="Lucida Bright" w:hAnsi="Lucida Bright"/>
        </w:rPr>
      </w:pPr>
      <w:r>
        <w:rPr>
          <w:rFonts w:ascii="Lucida Bright" w:hAnsi="Lucida Bright"/>
        </w:rPr>
        <w:t>Pronounced dead on arrival at hospital</w:t>
      </w:r>
    </w:p>
    <w:p w:rsidR="000D3A83" w:rsidRDefault="000D3A83" w:rsidP="00CC725C">
      <w:pPr>
        <w:pStyle w:val="ListParagraph"/>
        <w:numPr>
          <w:ilvl w:val="1"/>
          <w:numId w:val="14"/>
        </w:numPr>
        <w:rPr>
          <w:rFonts w:ascii="Lucida Bright" w:hAnsi="Lucida Bright"/>
        </w:rPr>
      </w:pPr>
      <w:r>
        <w:rPr>
          <w:rFonts w:ascii="Lucida Bright" w:hAnsi="Lucida Bright"/>
        </w:rPr>
        <w:t>Medical examiners said he died due to police actions (choke hold, compression of chest and neck.</w:t>
      </w:r>
    </w:p>
    <w:p w:rsidR="000D3A83" w:rsidRDefault="000D3A83" w:rsidP="00CC725C">
      <w:pPr>
        <w:pStyle w:val="ListParagraph"/>
        <w:numPr>
          <w:ilvl w:val="0"/>
          <w:numId w:val="14"/>
        </w:numPr>
        <w:rPr>
          <w:rFonts w:ascii="Lucida Bright" w:hAnsi="Lucida Bright"/>
        </w:rPr>
      </w:pPr>
      <w:r>
        <w:rPr>
          <w:rFonts w:ascii="Lucida Bright" w:hAnsi="Lucida Bright"/>
        </w:rPr>
        <w:t>DECEMBER 3, 2014</w:t>
      </w:r>
    </w:p>
    <w:p w:rsidR="000D3A83" w:rsidRDefault="000D3A83" w:rsidP="00CC725C">
      <w:pPr>
        <w:pStyle w:val="ListParagraph"/>
        <w:numPr>
          <w:ilvl w:val="1"/>
          <w:numId w:val="14"/>
        </w:numPr>
        <w:rPr>
          <w:rFonts w:ascii="Lucida Bright" w:hAnsi="Lucida Bright"/>
        </w:rPr>
      </w:pPr>
      <w:r>
        <w:rPr>
          <w:rFonts w:ascii="Lucida Bright" w:hAnsi="Lucida Bright"/>
        </w:rPr>
        <w:t xml:space="preserve">Grand Jury does not indict Pantaleo </w:t>
      </w:r>
    </w:p>
    <w:p w:rsidR="000D3A83" w:rsidRPr="000D3A83" w:rsidRDefault="000D3A83" w:rsidP="006849BB">
      <w:pPr>
        <w:pStyle w:val="ListParagraph"/>
        <w:ind w:left="1440"/>
        <w:rPr>
          <w:rFonts w:ascii="Lucida Bright" w:hAnsi="Lucida Bright"/>
        </w:rPr>
      </w:pPr>
    </w:p>
    <w:p w:rsidR="000D3A83" w:rsidRPr="00A0500F" w:rsidRDefault="000D3A83" w:rsidP="000D3A83">
      <w:pPr>
        <w:rPr>
          <w:rFonts w:ascii="Lucida Bright" w:hAnsi="Lucida Bright"/>
          <w:b/>
        </w:rPr>
      </w:pPr>
    </w:p>
    <w:p w:rsidR="00A0500F" w:rsidRPr="00A0500F" w:rsidRDefault="00A0500F" w:rsidP="00A0500F">
      <w:pPr>
        <w:pStyle w:val="Heading3"/>
        <w:rPr>
          <w:rFonts w:ascii="Lucida Bright" w:hAnsi="Lucida Bright"/>
          <w:b/>
          <w:color w:val="7030A0"/>
        </w:rPr>
      </w:pPr>
      <w:bookmarkStart w:id="8" w:name="_Toc412782551"/>
      <w:r w:rsidRPr="00A0500F">
        <w:rPr>
          <w:rFonts w:ascii="Lucida Bright" w:hAnsi="Lucida Bright"/>
          <w:b/>
          <w:color w:val="7030A0"/>
        </w:rPr>
        <w:t>CASE: FARRELL</w:t>
      </w:r>
      <w:r w:rsidR="009E2081">
        <w:rPr>
          <w:rFonts w:ascii="Lucida Bright" w:hAnsi="Lucida Bright"/>
          <w:b/>
          <w:color w:val="7030A0"/>
        </w:rPr>
        <w:t xml:space="preserve"> (2014?)</w:t>
      </w:r>
      <w:bookmarkEnd w:id="8"/>
    </w:p>
    <w:p w:rsidR="00C0149F" w:rsidRPr="0042159E" w:rsidRDefault="0042159E" w:rsidP="00CC725C">
      <w:pPr>
        <w:pStyle w:val="ListParagraph"/>
        <w:numPr>
          <w:ilvl w:val="0"/>
          <w:numId w:val="15"/>
        </w:numPr>
        <w:rPr>
          <w:rFonts w:ascii="Lucida Bright" w:hAnsi="Lucida Bright"/>
        </w:rPr>
      </w:pPr>
      <w:r w:rsidRPr="0042159E">
        <w:rPr>
          <w:rFonts w:ascii="Lucida Bright" w:hAnsi="Lucida Bright"/>
        </w:rPr>
        <w:t>Name = TONIE FARRELL</w:t>
      </w:r>
    </w:p>
    <w:p w:rsidR="00AB28A9" w:rsidRDefault="00AB28A9" w:rsidP="00CC725C">
      <w:pPr>
        <w:pStyle w:val="ListParagraph"/>
        <w:numPr>
          <w:ilvl w:val="0"/>
          <w:numId w:val="15"/>
        </w:numPr>
        <w:rPr>
          <w:rFonts w:ascii="Lucida Bright" w:hAnsi="Lucida Bright"/>
        </w:rPr>
      </w:pPr>
      <w:r>
        <w:rPr>
          <w:rFonts w:ascii="Lucida Bright" w:hAnsi="Lucida Bright"/>
        </w:rPr>
        <w:t>Main Events:</w:t>
      </w:r>
    </w:p>
    <w:p w:rsidR="0042159E" w:rsidRPr="0042159E" w:rsidRDefault="0042159E" w:rsidP="00CC725C">
      <w:pPr>
        <w:pStyle w:val="ListParagraph"/>
        <w:numPr>
          <w:ilvl w:val="1"/>
          <w:numId w:val="15"/>
        </w:numPr>
        <w:rPr>
          <w:rFonts w:ascii="Lucida Bright" w:hAnsi="Lucida Bright"/>
        </w:rPr>
      </w:pPr>
      <w:r w:rsidRPr="0042159E">
        <w:rPr>
          <w:rFonts w:ascii="Lucida Bright" w:hAnsi="Lucida Bright"/>
        </w:rPr>
        <w:t>A woman was trying to help someone and the police abused her.</w:t>
      </w:r>
    </w:p>
    <w:p w:rsidR="0042159E" w:rsidRDefault="0042159E" w:rsidP="00CC725C">
      <w:pPr>
        <w:pStyle w:val="ListParagraph"/>
        <w:numPr>
          <w:ilvl w:val="1"/>
          <w:numId w:val="15"/>
        </w:numPr>
        <w:rPr>
          <w:rFonts w:ascii="Lucida Bright" w:hAnsi="Lucida Bright"/>
        </w:rPr>
      </w:pPr>
      <w:r w:rsidRPr="0042159E">
        <w:rPr>
          <w:rFonts w:ascii="Lucida Bright" w:hAnsi="Lucida Bright"/>
        </w:rPr>
        <w:t>She was being a good Samaritan</w:t>
      </w:r>
    </w:p>
    <w:p w:rsidR="0042159E" w:rsidRDefault="00AB28A9" w:rsidP="00CC725C">
      <w:pPr>
        <w:pStyle w:val="ListParagraph"/>
        <w:numPr>
          <w:ilvl w:val="1"/>
          <w:numId w:val="15"/>
        </w:numPr>
        <w:rPr>
          <w:rFonts w:ascii="Lucida Bright" w:hAnsi="Lucida Bright"/>
        </w:rPr>
      </w:pPr>
      <w:r>
        <w:rPr>
          <w:rFonts w:ascii="Lucida Bright" w:hAnsi="Lucida Bright"/>
        </w:rPr>
        <w:t>Cops don’t beat up good people</w:t>
      </w:r>
    </w:p>
    <w:p w:rsidR="00AB28A9" w:rsidRDefault="00AB28A9" w:rsidP="00CC725C">
      <w:pPr>
        <w:pStyle w:val="ListParagraph"/>
        <w:numPr>
          <w:ilvl w:val="1"/>
          <w:numId w:val="15"/>
        </w:numPr>
        <w:rPr>
          <w:rFonts w:ascii="Lucida Bright" w:hAnsi="Lucida Bright"/>
        </w:rPr>
      </w:pPr>
      <w:r>
        <w:rPr>
          <w:rFonts w:ascii="Lucida Bright" w:hAnsi="Lucida Bright"/>
        </w:rPr>
        <w:t xml:space="preserve">Tonie </w:t>
      </w:r>
      <w:r w:rsidR="00B31DF0">
        <w:rPr>
          <w:rFonts w:ascii="Lucida Bright" w:hAnsi="Lucida Bright"/>
        </w:rPr>
        <w:t>Farrell</w:t>
      </w:r>
      <w:r>
        <w:rPr>
          <w:rFonts w:ascii="Lucida Bright" w:hAnsi="Lucida Bright"/>
        </w:rPr>
        <w:t xml:space="preserve"> witness a robbery/assault, then goes to help the woman, scares of the assaulters, </w:t>
      </w:r>
      <w:r w:rsidR="007962D2">
        <w:rPr>
          <w:rFonts w:ascii="Lucida Bright" w:hAnsi="Lucida Bright"/>
        </w:rPr>
        <w:t>and helps</w:t>
      </w:r>
      <w:r>
        <w:rPr>
          <w:rFonts w:ascii="Lucida Bright" w:hAnsi="Lucida Bright"/>
        </w:rPr>
        <w:t>/confronts the victim.</w:t>
      </w:r>
    </w:p>
    <w:p w:rsidR="00AB28A9" w:rsidRDefault="00AB28A9" w:rsidP="00CC725C">
      <w:pPr>
        <w:pStyle w:val="ListParagraph"/>
        <w:numPr>
          <w:ilvl w:val="1"/>
          <w:numId w:val="15"/>
        </w:numPr>
        <w:rPr>
          <w:rFonts w:ascii="Lucida Bright" w:hAnsi="Lucida Bright"/>
        </w:rPr>
      </w:pPr>
      <w:r>
        <w:rPr>
          <w:rFonts w:ascii="Lucida Bright" w:hAnsi="Lucida Bright"/>
        </w:rPr>
        <w:t>Then Watson shows up</w:t>
      </w:r>
    </w:p>
    <w:p w:rsidR="00AB28A9" w:rsidRDefault="00AB28A9" w:rsidP="00CC725C">
      <w:pPr>
        <w:pStyle w:val="ListParagraph"/>
        <w:numPr>
          <w:ilvl w:val="2"/>
          <w:numId w:val="15"/>
        </w:numPr>
        <w:rPr>
          <w:rFonts w:ascii="Lucida Bright" w:hAnsi="Lucida Bright"/>
        </w:rPr>
      </w:pPr>
      <w:r>
        <w:rPr>
          <w:rFonts w:ascii="Lucida Bright" w:hAnsi="Lucida Bright"/>
        </w:rPr>
        <w:t>Tells Tonie to “shut the fuck up” as she tries to tell him what happened</w:t>
      </w:r>
    </w:p>
    <w:p w:rsidR="00AB28A9" w:rsidRPr="00B31DF0" w:rsidRDefault="00C023CE" w:rsidP="00CC725C">
      <w:pPr>
        <w:pStyle w:val="ListParagraph"/>
        <w:numPr>
          <w:ilvl w:val="2"/>
          <w:numId w:val="15"/>
        </w:numPr>
        <w:rPr>
          <w:rFonts w:ascii="Lucida Bright" w:hAnsi="Lucida Bright"/>
        </w:rPr>
      </w:pPr>
      <w:r w:rsidRPr="00B31DF0">
        <w:rPr>
          <w:rFonts w:ascii="Lucida Bright" w:hAnsi="Lucida Bright"/>
          <w:noProof/>
          <w:lang w:val="pl-PL" w:eastAsia="pl-PL"/>
        </w:rPr>
        <mc:AlternateContent>
          <mc:Choice Requires="wps">
            <w:drawing>
              <wp:anchor distT="45720" distB="45720" distL="114300" distR="114300" simplePos="0" relativeHeight="251550720" behindDoc="0" locked="0" layoutInCell="1" allowOverlap="1" wp14:anchorId="578C86D8" wp14:editId="451DFDD6">
                <wp:simplePos x="0" y="0"/>
                <wp:positionH relativeFrom="margin">
                  <wp:align>left</wp:align>
                </wp:positionH>
                <wp:positionV relativeFrom="paragraph">
                  <wp:posOffset>325356</wp:posOffset>
                </wp:positionV>
                <wp:extent cx="3561715" cy="1870710"/>
                <wp:effectExtent l="0" t="0" r="1968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1715" cy="1870710"/>
                        </a:xfrm>
                        <a:prstGeom prst="rect">
                          <a:avLst/>
                        </a:prstGeom>
                        <a:solidFill>
                          <a:srgbClr val="FFFFFF"/>
                        </a:solidFill>
                        <a:ln w="9525">
                          <a:solidFill>
                            <a:srgbClr val="000000"/>
                          </a:solidFill>
                          <a:miter lim="800000"/>
                          <a:headEnd/>
                          <a:tailEnd/>
                        </a:ln>
                      </wps:spPr>
                      <wps:txbx>
                        <w:txbxContent>
                          <w:p w:rsidR="00256D2B" w:rsidRDefault="00256D2B">
                            <w:pPr>
                              <w:rPr>
                                <w:rFonts w:ascii="Lucida Bright" w:hAnsi="Lucida Bright"/>
                                <w:sz w:val="24"/>
                              </w:rPr>
                            </w:pPr>
                          </w:p>
                          <w:p w:rsidR="00256D2B" w:rsidRPr="00B31DF0" w:rsidRDefault="00256D2B">
                            <w:pPr>
                              <w:rPr>
                                <w:rFonts w:ascii="Lucida Bright" w:hAnsi="Lucida Bright"/>
                                <w:sz w:val="24"/>
                              </w:rPr>
                            </w:pPr>
                            <w:r w:rsidRPr="00B31DF0">
                              <w:rPr>
                                <w:rFonts w:ascii="Lucida Bright" w:hAnsi="Lucida Bright"/>
                                <w:sz w:val="24"/>
                              </w:rPr>
                              <w:t xml:space="preserve">The fact that she asks for his badge number reaffirms her role as the citizen with rights, who has not done anything wrong; and who has no reason to be abused. </w:t>
                            </w:r>
                            <w:r>
                              <w:rPr>
                                <w:rFonts w:ascii="Lucida Bright" w:hAnsi="Lucida Bright"/>
                                <w:sz w:val="24"/>
                              </w:rPr>
                              <w:t>Her actions challenge the police officer’s authority and impede on his ability to “get the bad guy”.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78C86D8" id="_x0000_s1028" type="#_x0000_t202" style="position:absolute;left:0;text-align:left;margin-left:0;margin-top:25.6pt;width:280.45pt;height:147.3pt;z-index:251550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">
                <v:textbox>
                  <w:txbxContent>
                    <w:p w:rsidR="00256D2B" w:rsidRDefault="00256D2B">
                      <w:pPr>
                        <w:rPr>
                          <w:rFonts w:ascii="Lucida Bright" w:hAnsi="Lucida Bright"/>
                          <w:sz w:val="24"/>
                        </w:rPr>
                      </w:pPr>
                    </w:p>
                    <w:p w:rsidR="00256D2B" w:rsidRPr="00B31DF0" w:rsidRDefault="00256D2B">
                      <w:pPr>
                        <w:rPr>
                          <w:rFonts w:ascii="Lucida Bright" w:hAnsi="Lucida Bright"/>
                          <w:sz w:val="24"/>
                        </w:rPr>
                      </w:pPr>
                      <w:r w:rsidRPr="00B31DF0">
                        <w:rPr>
                          <w:rFonts w:ascii="Lucida Bright" w:hAnsi="Lucida Bright"/>
                          <w:sz w:val="24"/>
                        </w:rPr>
                        <w:t xml:space="preserve">The fact that she asks for his badge number reaffirms her role as the citizen with rights, who has not done anything wrong; and who has no reason to be abused. </w:t>
                      </w:r>
                      <w:r>
                        <w:rPr>
                          <w:rFonts w:ascii="Lucida Bright" w:hAnsi="Lucida Bright"/>
                          <w:sz w:val="24"/>
                        </w:rPr>
                        <w:t>Her actions challenge the police officer’s authority and impede on his ability to “get the bad guy”.</w:t>
                      </w:r>
                    </w:p>
                  </w:txbxContent>
                </v:textbox>
                <w10:wrap type="square" anchorx="margin"/>
              </v:shape>
            </w:pict>
          </mc:Fallback>
        </mc:AlternateContent>
      </w:r>
      <w:r w:rsidR="00AB28A9">
        <w:rPr>
          <w:rFonts w:ascii="Lucida Bright" w:hAnsi="Lucida Bright"/>
        </w:rPr>
        <w:t xml:space="preserve">She asks for his </w:t>
      </w:r>
      <w:r w:rsidR="00B31DF0">
        <w:rPr>
          <w:rFonts w:ascii="Lucida Bright" w:hAnsi="Lucida Bright"/>
        </w:rPr>
        <w:t xml:space="preserve">name and badge number (to report him) </w:t>
      </w:r>
      <w:r w:rsidR="00AB28A9" w:rsidRPr="00B31DF0">
        <w:rPr>
          <w:rFonts w:ascii="Lucida Bright" w:hAnsi="Lucida Bright"/>
        </w:rPr>
        <w:t>and he gets angry: kicks her in the leg (breaks it and given permanent nerve damage)</w:t>
      </w:r>
    </w:p>
    <w:p w:rsidR="00B31DF0" w:rsidRDefault="00AB28A9" w:rsidP="00CC725C">
      <w:pPr>
        <w:pStyle w:val="ListParagraph"/>
        <w:numPr>
          <w:ilvl w:val="8"/>
          <w:numId w:val="15"/>
        </w:numPr>
        <w:rPr>
          <w:rFonts w:ascii="Lucida Bright" w:hAnsi="Lucida Bright"/>
        </w:rPr>
      </w:pPr>
      <w:r>
        <w:rPr>
          <w:rFonts w:ascii="Lucida Bright" w:hAnsi="Lucida Bright"/>
        </w:rPr>
        <w:t>She was then taken to the hospital, at which point she was charged with assaulting a polic</w:t>
      </w:r>
      <w:r w:rsidR="00B31DF0">
        <w:rPr>
          <w:rFonts w:ascii="Lucida Bright" w:hAnsi="Lucida Bright"/>
        </w:rPr>
        <w:t>e officer and resisting arrest.</w:t>
      </w:r>
    </w:p>
    <w:p w:rsidR="00B31DF0" w:rsidRDefault="00B31DF0" w:rsidP="00CC725C">
      <w:pPr>
        <w:pStyle w:val="ListParagraph"/>
        <w:numPr>
          <w:ilvl w:val="7"/>
          <w:numId w:val="15"/>
        </w:numPr>
        <w:rPr>
          <w:rFonts w:ascii="Lucida Bright" w:hAnsi="Lucida Bright"/>
        </w:rPr>
      </w:pPr>
      <w:r>
        <w:rPr>
          <w:rFonts w:ascii="Lucida Bright" w:hAnsi="Lucida Bright"/>
        </w:rPr>
        <w:t xml:space="preserve">In this case, the monopoly over the use of force was in the hands of the police officer, who abused his powers and infringed upon Farrell’s basic human rights and freedoms. </w:t>
      </w:r>
    </w:p>
    <w:p w:rsidR="00B31DF0" w:rsidRDefault="00B31DF0" w:rsidP="00CC725C">
      <w:pPr>
        <w:pStyle w:val="ListParagraph"/>
        <w:numPr>
          <w:ilvl w:val="0"/>
          <w:numId w:val="15"/>
        </w:numPr>
        <w:rPr>
          <w:rFonts w:ascii="Lucida Bright" w:hAnsi="Lucida Bright"/>
        </w:rPr>
      </w:pPr>
      <w:r>
        <w:rPr>
          <w:rFonts w:ascii="Lucida Bright" w:hAnsi="Lucida Bright"/>
        </w:rPr>
        <w:t xml:space="preserve">Allegations regard Farrell include the use of force, which is not allowed. </w:t>
      </w:r>
    </w:p>
    <w:p w:rsidR="00B31DF0" w:rsidRDefault="00B31DF0" w:rsidP="00CC725C">
      <w:pPr>
        <w:pStyle w:val="ListParagraph"/>
        <w:numPr>
          <w:ilvl w:val="8"/>
          <w:numId w:val="15"/>
        </w:numPr>
        <w:rPr>
          <w:rFonts w:ascii="Lucida Bright" w:hAnsi="Lucida Bright"/>
        </w:rPr>
      </w:pPr>
      <w:r>
        <w:rPr>
          <w:rFonts w:ascii="Lucida Bright" w:hAnsi="Lucida Bright"/>
        </w:rPr>
        <w:t xml:space="preserve">This was a tactical charge to divert away from the attention from the misuse of force by the police officer. </w:t>
      </w:r>
    </w:p>
    <w:p w:rsidR="00164085" w:rsidRPr="00164085" w:rsidRDefault="00164085" w:rsidP="00164085">
      <w:pPr>
        <w:rPr>
          <w:rFonts w:ascii="Lucida Bright" w:hAnsi="Lucida Bright"/>
        </w:rPr>
      </w:pPr>
      <w:r>
        <w:rPr>
          <w:rFonts w:ascii="Lucida Bright" w:hAnsi="Lucida Bright"/>
        </w:rPr>
        <w:t>Stacy Bonds: a case of police power abuse.</w:t>
      </w:r>
      <w:r w:rsidR="00C023CE">
        <w:rPr>
          <w:rFonts w:ascii="Lucida Bright" w:hAnsi="Lucida Bright"/>
        </w:rPr>
        <w:t xml:space="preserve"> </w:t>
      </w:r>
    </w:p>
    <w:p w:rsidR="00B31DF0" w:rsidRPr="00164085" w:rsidRDefault="00B31DF0" w:rsidP="00164085">
      <w:pPr>
        <w:rPr>
          <w:rFonts w:ascii="Lucida Bright" w:hAnsi="Lucida Bright"/>
        </w:rPr>
      </w:pPr>
    </w:p>
    <w:p w:rsidR="007C1A47" w:rsidRDefault="007C1A47" w:rsidP="007C1A47"/>
    <w:p w:rsidR="007C1A47" w:rsidRDefault="007C1A47" w:rsidP="007C1A47"/>
    <w:p w:rsidR="00D56855" w:rsidRPr="00D56855" w:rsidRDefault="00D56855" w:rsidP="00D56855"/>
    <w:p w:rsidR="00BB3E43" w:rsidRDefault="00BB3E43" w:rsidP="00682DE3">
      <w:pPr>
        <w:rPr>
          <w:rFonts w:ascii="Lucida Bright" w:hAnsi="Lucida Bright"/>
        </w:rPr>
      </w:pPr>
    </w:p>
    <w:p w:rsidR="00340DEA" w:rsidRDefault="00340DEA" w:rsidP="00682DE3">
      <w:pPr>
        <w:rPr>
          <w:rFonts w:ascii="Lucida Bright" w:hAnsi="Lucida Bright"/>
        </w:rPr>
      </w:pPr>
    </w:p>
    <w:p w:rsidR="00340DEA" w:rsidRDefault="00340DEA" w:rsidP="00682DE3">
      <w:pPr>
        <w:rPr>
          <w:rFonts w:ascii="Lucida Bright" w:hAnsi="Lucida Bright"/>
        </w:rPr>
      </w:pPr>
    </w:p>
    <w:p w:rsidR="00340DEA" w:rsidRDefault="00340DEA" w:rsidP="00682DE3">
      <w:pPr>
        <w:rPr>
          <w:rFonts w:ascii="Lucida Bright" w:hAnsi="Lucida Bright"/>
        </w:rPr>
      </w:pPr>
    </w:p>
    <w:p w:rsidR="00340DEA" w:rsidRDefault="00340DEA" w:rsidP="00682DE3">
      <w:pPr>
        <w:rPr>
          <w:rFonts w:ascii="Lucida Bright" w:hAnsi="Lucida Bright"/>
        </w:rPr>
      </w:pPr>
    </w:p>
    <w:p w:rsidR="00340DEA" w:rsidRDefault="00340DEA" w:rsidP="00340DEA">
      <w:pPr>
        <w:pStyle w:val="Heading1"/>
        <w:rPr>
          <w:rFonts w:ascii="Lucida Bright" w:hAnsi="Lucida Bright"/>
          <w:b/>
          <w:color w:val="7030A0"/>
        </w:rPr>
      </w:pPr>
      <w:bookmarkStart w:id="9" w:name="_Toc412782552"/>
      <w:r>
        <w:rPr>
          <w:rFonts w:ascii="Lucida Bright" w:hAnsi="Lucida Bright"/>
          <w:b/>
          <w:color w:val="7030A0"/>
        </w:rPr>
        <w:t>January 29</w:t>
      </w:r>
      <w:r w:rsidRPr="00682DE3">
        <w:rPr>
          <w:rFonts w:ascii="Lucida Bright" w:hAnsi="Lucida Bright"/>
          <w:b/>
          <w:color w:val="7030A0"/>
        </w:rPr>
        <w:t>, 2015</w:t>
      </w:r>
      <w:r>
        <w:rPr>
          <w:rFonts w:ascii="Lucida Bright" w:hAnsi="Lucida Bright"/>
          <w:b/>
          <w:color w:val="7030A0"/>
        </w:rPr>
        <w:t xml:space="preserve"> – </w:t>
      </w:r>
      <w:r w:rsidR="00C2308F">
        <w:rPr>
          <w:rFonts w:ascii="Lucida Bright" w:hAnsi="Lucida Bright"/>
          <w:b/>
          <w:color w:val="7030A0"/>
        </w:rPr>
        <w:t>POLICE POWERS</w:t>
      </w:r>
      <w:bookmarkEnd w:id="9"/>
    </w:p>
    <w:p w:rsidR="00340DEA" w:rsidRDefault="00340DEA" w:rsidP="00682DE3">
      <w:pPr>
        <w:rPr>
          <w:rFonts w:ascii="Lucida Bright" w:hAnsi="Lucida Bright"/>
        </w:rPr>
      </w:pPr>
    </w:p>
    <w:p w:rsidR="009E2081" w:rsidRPr="009E2081" w:rsidRDefault="009E2081" w:rsidP="00682DE3">
      <w:pPr>
        <w:rPr>
          <w:rFonts w:ascii="Lucida Bright" w:hAnsi="Lucida Bright"/>
          <w:b/>
          <w:color w:val="FFFFFF" w:themeColor="background1"/>
          <w:sz w:val="28"/>
        </w:rPr>
      </w:pPr>
      <w:r w:rsidRPr="009E2081">
        <w:rPr>
          <w:rFonts w:ascii="Lucida Bright" w:hAnsi="Lucida Bright"/>
          <w:b/>
          <w:color w:val="FFFFFF" w:themeColor="background1"/>
          <w:sz w:val="28"/>
          <w:highlight w:val="red"/>
        </w:rPr>
        <w:t>Not on the exam</w:t>
      </w:r>
    </w:p>
    <w:p w:rsidR="00340DEA" w:rsidRPr="009D1767" w:rsidRDefault="00340DEA" w:rsidP="00C3341F">
      <w:pPr>
        <w:rPr>
          <w:rFonts w:ascii="Lucida Bright" w:hAnsi="Lucida Bright"/>
          <w:color w:val="808080" w:themeColor="background1" w:themeShade="80"/>
        </w:rPr>
      </w:pPr>
      <w:r w:rsidRPr="009D1767">
        <w:rPr>
          <w:rFonts w:ascii="Lucida Bright" w:hAnsi="Lucida Bright"/>
          <w:color w:val="808080" w:themeColor="background1" w:themeShade="80"/>
        </w:rPr>
        <w:t>Assignment notes (continued)</w:t>
      </w:r>
    </w:p>
    <w:p w:rsidR="00340DEA" w:rsidRPr="009D1767" w:rsidRDefault="00340DEA" w:rsidP="00CC725C">
      <w:pPr>
        <w:pStyle w:val="ListParagraph"/>
        <w:numPr>
          <w:ilvl w:val="0"/>
          <w:numId w:val="16"/>
        </w:numPr>
        <w:rPr>
          <w:rFonts w:ascii="Lucida Bright" w:hAnsi="Lucida Bright"/>
          <w:color w:val="808080" w:themeColor="background1" w:themeShade="80"/>
        </w:rPr>
      </w:pPr>
      <w:r w:rsidRPr="009D1767">
        <w:rPr>
          <w:rFonts w:ascii="Lucida Bright" w:hAnsi="Lucida Bright"/>
          <w:color w:val="808080" w:themeColor="background1" w:themeShade="80"/>
        </w:rPr>
        <w:t>Liberal Principles constrain state’s use of force</w:t>
      </w:r>
    </w:p>
    <w:p w:rsidR="00340DEA" w:rsidRPr="009D1767" w:rsidRDefault="00340DEA" w:rsidP="00CC725C">
      <w:pPr>
        <w:pStyle w:val="ListParagraph"/>
        <w:numPr>
          <w:ilvl w:val="1"/>
          <w:numId w:val="16"/>
        </w:numPr>
        <w:rPr>
          <w:rFonts w:ascii="Lucida Bright" w:hAnsi="Lucida Bright"/>
          <w:color w:val="808080" w:themeColor="background1" w:themeShade="80"/>
        </w:rPr>
      </w:pPr>
      <w:r w:rsidRPr="009D1767">
        <w:rPr>
          <w:rFonts w:ascii="Lucida Bright" w:hAnsi="Lucida Bright"/>
          <w:color w:val="808080" w:themeColor="background1" w:themeShade="80"/>
        </w:rPr>
        <w:t>When abuse of power bring two concerns:</w:t>
      </w:r>
    </w:p>
    <w:p w:rsidR="00340DEA" w:rsidRPr="009D1767" w:rsidRDefault="00340DEA" w:rsidP="00CC725C">
      <w:pPr>
        <w:pStyle w:val="ListParagraph"/>
        <w:numPr>
          <w:ilvl w:val="2"/>
          <w:numId w:val="16"/>
        </w:numPr>
        <w:rPr>
          <w:rFonts w:ascii="Lucida Bright" w:hAnsi="Lucida Bright"/>
          <w:color w:val="808080" w:themeColor="background1" w:themeShade="80"/>
        </w:rPr>
      </w:pPr>
      <w:r w:rsidRPr="009D1767">
        <w:rPr>
          <w:rFonts w:ascii="Lucida Bright" w:hAnsi="Lucida Bright"/>
          <w:color w:val="808080" w:themeColor="background1" w:themeShade="80"/>
        </w:rPr>
        <w:t>Holding police officer (state) accountable</w:t>
      </w:r>
    </w:p>
    <w:p w:rsidR="00C3341F" w:rsidRPr="009D1767" w:rsidRDefault="00C3341F" w:rsidP="00CC725C">
      <w:pPr>
        <w:pStyle w:val="ListParagraph"/>
        <w:numPr>
          <w:ilvl w:val="3"/>
          <w:numId w:val="16"/>
        </w:numPr>
        <w:rPr>
          <w:rFonts w:ascii="Lucida Bright" w:hAnsi="Lucida Bright"/>
          <w:color w:val="808080" w:themeColor="background1" w:themeShade="80"/>
        </w:rPr>
      </w:pPr>
      <w:r w:rsidRPr="009D1767">
        <w:rPr>
          <w:rFonts w:ascii="Lucida Bright" w:hAnsi="Lucida Bright"/>
          <w:color w:val="808080" w:themeColor="background1" w:themeShade="80"/>
        </w:rPr>
        <w:t xml:space="preserve">Ferguson example: </w:t>
      </w:r>
    </w:p>
    <w:p w:rsidR="00340DEA" w:rsidRPr="009D1767" w:rsidRDefault="00340DEA" w:rsidP="00CC725C">
      <w:pPr>
        <w:pStyle w:val="ListParagraph"/>
        <w:numPr>
          <w:ilvl w:val="2"/>
          <w:numId w:val="16"/>
        </w:numPr>
        <w:rPr>
          <w:rFonts w:ascii="Lucida Bright" w:hAnsi="Lucida Bright"/>
          <w:color w:val="808080" w:themeColor="background1" w:themeShade="80"/>
        </w:rPr>
      </w:pPr>
      <w:r w:rsidRPr="009D1767">
        <w:rPr>
          <w:rFonts w:ascii="Lucida Bright" w:hAnsi="Lucida Bright"/>
          <w:color w:val="808080" w:themeColor="background1" w:themeShade="80"/>
        </w:rPr>
        <w:t>Repairing damage to states legitimacy</w:t>
      </w:r>
    </w:p>
    <w:p w:rsidR="00C3341F" w:rsidRPr="009D1767" w:rsidRDefault="00340DEA" w:rsidP="00835866">
      <w:pPr>
        <w:pStyle w:val="ListParagraph"/>
        <w:numPr>
          <w:ilvl w:val="0"/>
          <w:numId w:val="16"/>
        </w:numPr>
        <w:rPr>
          <w:rFonts w:ascii="Lucida Bright" w:hAnsi="Lucida Bright"/>
          <w:color w:val="808080" w:themeColor="background1" w:themeShade="80"/>
        </w:rPr>
      </w:pPr>
      <w:r w:rsidRPr="009D1767">
        <w:rPr>
          <w:rFonts w:ascii="Lucida Bright" w:hAnsi="Lucida Bright"/>
          <w:color w:val="808080" w:themeColor="background1" w:themeShade="80"/>
        </w:rPr>
        <w:t>Not whether individual police officer was abusive in whichever case you are examining.</w:t>
      </w:r>
    </w:p>
    <w:p w:rsidR="00340DEA" w:rsidRPr="009D1767" w:rsidRDefault="00340DEA" w:rsidP="00CC725C">
      <w:pPr>
        <w:pStyle w:val="ListParagraph"/>
        <w:numPr>
          <w:ilvl w:val="0"/>
          <w:numId w:val="16"/>
        </w:numPr>
        <w:rPr>
          <w:rFonts w:ascii="Lucida Bright" w:hAnsi="Lucida Bright"/>
          <w:color w:val="808080" w:themeColor="background1" w:themeShade="80"/>
        </w:rPr>
      </w:pPr>
      <w:r w:rsidRPr="009D1767">
        <w:rPr>
          <w:rFonts w:ascii="Lucida Bright" w:hAnsi="Lucida Bright"/>
          <w:color w:val="808080" w:themeColor="background1" w:themeShade="80"/>
        </w:rPr>
        <w:t xml:space="preserve">But to frame </w:t>
      </w:r>
      <w:r w:rsidR="00C3341F" w:rsidRPr="009D1767">
        <w:rPr>
          <w:rFonts w:ascii="Lucida Bright" w:hAnsi="Lucida Bright"/>
          <w:color w:val="808080" w:themeColor="background1" w:themeShade="80"/>
        </w:rPr>
        <w:t xml:space="preserve">the situation </w:t>
      </w:r>
      <w:r w:rsidRPr="009D1767">
        <w:rPr>
          <w:rFonts w:ascii="Lucida Bright" w:hAnsi="Lucida Bright"/>
          <w:color w:val="808080" w:themeColor="background1" w:themeShade="80"/>
        </w:rPr>
        <w:t xml:space="preserve">as an </w:t>
      </w:r>
      <w:r w:rsidR="00C3341F" w:rsidRPr="009D1767">
        <w:rPr>
          <w:rFonts w:ascii="Lucida Bright" w:hAnsi="Lucida Bright"/>
          <w:color w:val="808080" w:themeColor="background1" w:themeShade="80"/>
        </w:rPr>
        <w:t>issue the state must respond to according to the liberal principles</w:t>
      </w:r>
    </w:p>
    <w:p w:rsidR="00340DEA" w:rsidRPr="009D1767" w:rsidRDefault="00340DEA" w:rsidP="00CC725C">
      <w:pPr>
        <w:pStyle w:val="ListParagraph"/>
        <w:numPr>
          <w:ilvl w:val="1"/>
          <w:numId w:val="16"/>
        </w:numPr>
        <w:rPr>
          <w:rFonts w:ascii="Lucida Bright" w:hAnsi="Lucida Bright"/>
          <w:color w:val="808080" w:themeColor="background1" w:themeShade="80"/>
        </w:rPr>
      </w:pPr>
      <w:r w:rsidRPr="009D1767">
        <w:rPr>
          <w:rFonts w:ascii="Lucida Bright" w:hAnsi="Lucida Bright"/>
          <w:color w:val="808080" w:themeColor="background1" w:themeShade="80"/>
        </w:rPr>
        <w:t>Negotiate demo</w:t>
      </w:r>
      <w:r w:rsidR="00C3341F" w:rsidRPr="009D1767">
        <w:rPr>
          <w:rFonts w:ascii="Lucida Bright" w:hAnsi="Lucida Bright"/>
          <w:color w:val="808080" w:themeColor="background1" w:themeShade="80"/>
        </w:rPr>
        <w:t xml:space="preserve">cratic relationship between the citizen and the </w:t>
      </w:r>
      <w:r w:rsidRPr="009D1767">
        <w:rPr>
          <w:rFonts w:ascii="Lucida Bright" w:hAnsi="Lucida Bright"/>
          <w:color w:val="808080" w:themeColor="background1" w:themeShade="80"/>
        </w:rPr>
        <w:t>state</w:t>
      </w:r>
    </w:p>
    <w:p w:rsidR="00C3341F" w:rsidRPr="009D1767" w:rsidRDefault="00835866" w:rsidP="00CC725C">
      <w:pPr>
        <w:pStyle w:val="ListParagraph"/>
        <w:numPr>
          <w:ilvl w:val="1"/>
          <w:numId w:val="16"/>
        </w:numPr>
        <w:rPr>
          <w:rFonts w:ascii="Lucida Bright" w:hAnsi="Lucida Bright"/>
          <w:color w:val="808080" w:themeColor="background1" w:themeShade="80"/>
        </w:rPr>
      </w:pPr>
      <w:r w:rsidRPr="009D1767">
        <w:rPr>
          <w:rFonts w:ascii="Lucida Bright" w:hAnsi="Lucida Bright"/>
          <w:color w:val="808080" w:themeColor="background1" w:themeShade="80"/>
        </w:rPr>
        <w:t>Justify state’s continued monopoly over the use of force.</w:t>
      </w:r>
    </w:p>
    <w:p w:rsidR="00C3341F" w:rsidRPr="00C3341F" w:rsidRDefault="00C3341F" w:rsidP="00C3341F">
      <w:pPr>
        <w:rPr>
          <w:rFonts w:ascii="Lucida Bright" w:hAnsi="Lucida Bright"/>
          <w:b/>
          <w:sz w:val="24"/>
        </w:rPr>
      </w:pPr>
      <w:r w:rsidRPr="00C3341F">
        <w:rPr>
          <w:rFonts w:ascii="Lucida Bright" w:hAnsi="Lucida Bright"/>
          <w:b/>
          <w:sz w:val="24"/>
        </w:rPr>
        <w:t>Some things to discuss:</w:t>
      </w:r>
    </w:p>
    <w:p w:rsidR="00C3341F" w:rsidRDefault="00C3341F" w:rsidP="00CC725C">
      <w:pPr>
        <w:pStyle w:val="ListParagraph"/>
        <w:numPr>
          <w:ilvl w:val="0"/>
          <w:numId w:val="17"/>
        </w:numPr>
        <w:rPr>
          <w:rFonts w:ascii="Lucida Bright" w:hAnsi="Lucida Bright"/>
        </w:rPr>
      </w:pPr>
      <w:r>
        <w:rPr>
          <w:rFonts w:ascii="Lucida Bright" w:hAnsi="Lucida Bright"/>
        </w:rPr>
        <w:t>Arrest Powers</w:t>
      </w:r>
    </w:p>
    <w:p w:rsidR="00C3341F" w:rsidRDefault="00C3341F" w:rsidP="00CC725C">
      <w:pPr>
        <w:pStyle w:val="ListParagraph"/>
        <w:numPr>
          <w:ilvl w:val="1"/>
          <w:numId w:val="17"/>
        </w:numPr>
        <w:rPr>
          <w:rFonts w:ascii="Lucida Bright" w:hAnsi="Lucida Bright"/>
        </w:rPr>
      </w:pPr>
      <w:r>
        <w:rPr>
          <w:rFonts w:ascii="Lucida Bright" w:hAnsi="Lucida Bright"/>
        </w:rPr>
        <w:t>What is a police officer not allowed to do?</w:t>
      </w:r>
    </w:p>
    <w:p w:rsidR="00C3341F" w:rsidRDefault="00C3341F" w:rsidP="00CC725C">
      <w:pPr>
        <w:pStyle w:val="ListParagraph"/>
        <w:numPr>
          <w:ilvl w:val="1"/>
          <w:numId w:val="17"/>
        </w:numPr>
        <w:rPr>
          <w:rFonts w:ascii="Lucida Bright" w:hAnsi="Lucida Bright"/>
        </w:rPr>
      </w:pPr>
      <w:r>
        <w:rPr>
          <w:rFonts w:ascii="Lucida Bright" w:hAnsi="Lucida Bright"/>
        </w:rPr>
        <w:t>When abuse of power occurs what is the criminal justice system worried about?</w:t>
      </w:r>
    </w:p>
    <w:p w:rsidR="00C3341F" w:rsidRDefault="00C3341F" w:rsidP="00CC725C">
      <w:pPr>
        <w:pStyle w:val="ListParagraph"/>
        <w:numPr>
          <w:ilvl w:val="1"/>
          <w:numId w:val="17"/>
        </w:numPr>
        <w:rPr>
          <w:rFonts w:ascii="Lucida Bright" w:hAnsi="Lucida Bright"/>
        </w:rPr>
      </w:pPr>
      <w:r>
        <w:rPr>
          <w:rFonts w:ascii="Lucida Bright" w:hAnsi="Lucida Bright"/>
        </w:rPr>
        <w:t>How can the state repair the damage?</w:t>
      </w:r>
    </w:p>
    <w:p w:rsidR="00C3341F" w:rsidRDefault="00C3341F" w:rsidP="00CC725C">
      <w:pPr>
        <w:pStyle w:val="ListParagraph"/>
        <w:numPr>
          <w:ilvl w:val="0"/>
          <w:numId w:val="17"/>
        </w:numPr>
        <w:rPr>
          <w:rFonts w:ascii="Lucida Bright" w:hAnsi="Lucida Bright"/>
        </w:rPr>
      </w:pPr>
      <w:r>
        <w:rPr>
          <w:rFonts w:ascii="Lucida Bright" w:hAnsi="Lucida Bright"/>
        </w:rPr>
        <w:t>Accountability</w:t>
      </w:r>
    </w:p>
    <w:p w:rsidR="00C3341F" w:rsidRDefault="00C3341F" w:rsidP="00CC725C">
      <w:pPr>
        <w:pStyle w:val="ListParagraph"/>
        <w:numPr>
          <w:ilvl w:val="1"/>
          <w:numId w:val="17"/>
        </w:numPr>
        <w:rPr>
          <w:rFonts w:ascii="Lucida Bright" w:hAnsi="Lucida Bright"/>
        </w:rPr>
      </w:pPr>
      <w:r>
        <w:rPr>
          <w:rFonts w:ascii="Lucida Bright" w:hAnsi="Lucida Bright"/>
        </w:rPr>
        <w:t>Exclusion of evidence</w:t>
      </w:r>
    </w:p>
    <w:p w:rsidR="00C3341F" w:rsidRDefault="00C3341F" w:rsidP="00CC725C">
      <w:pPr>
        <w:pStyle w:val="ListParagraph"/>
        <w:numPr>
          <w:ilvl w:val="1"/>
          <w:numId w:val="17"/>
        </w:numPr>
        <w:rPr>
          <w:rFonts w:ascii="Lucida Bright" w:hAnsi="Lucida Bright"/>
        </w:rPr>
      </w:pPr>
      <w:r>
        <w:rPr>
          <w:rFonts w:ascii="Lucida Bright" w:hAnsi="Lucida Bright"/>
        </w:rPr>
        <w:t>Criminal prosecution</w:t>
      </w:r>
    </w:p>
    <w:p w:rsidR="00C3341F" w:rsidRDefault="00C3341F" w:rsidP="00CC725C">
      <w:pPr>
        <w:pStyle w:val="ListParagraph"/>
        <w:numPr>
          <w:ilvl w:val="1"/>
          <w:numId w:val="17"/>
        </w:numPr>
        <w:rPr>
          <w:rFonts w:ascii="Lucida Bright" w:hAnsi="Lucida Bright"/>
        </w:rPr>
      </w:pPr>
      <w:r>
        <w:rPr>
          <w:rFonts w:ascii="Lucida Bright" w:hAnsi="Lucida Bright"/>
        </w:rPr>
        <w:t>Complaints investigations</w:t>
      </w:r>
    </w:p>
    <w:p w:rsidR="00C3341F" w:rsidRDefault="00C3341F" w:rsidP="00CC725C">
      <w:pPr>
        <w:pStyle w:val="ListParagraph"/>
        <w:numPr>
          <w:ilvl w:val="2"/>
          <w:numId w:val="17"/>
        </w:numPr>
        <w:rPr>
          <w:rFonts w:ascii="Lucida Bright" w:hAnsi="Lucida Bright"/>
        </w:rPr>
      </w:pPr>
      <w:r>
        <w:rPr>
          <w:rFonts w:ascii="Lucida Bright" w:hAnsi="Lucida Bright"/>
        </w:rPr>
        <w:t xml:space="preserve">Internal </w:t>
      </w:r>
    </w:p>
    <w:p w:rsidR="00C3341F" w:rsidRDefault="00C3341F" w:rsidP="00CC725C">
      <w:pPr>
        <w:pStyle w:val="ListParagraph"/>
        <w:numPr>
          <w:ilvl w:val="2"/>
          <w:numId w:val="17"/>
        </w:numPr>
        <w:rPr>
          <w:rFonts w:ascii="Lucida Bright" w:hAnsi="Lucida Bright"/>
        </w:rPr>
      </w:pPr>
      <w:r>
        <w:rPr>
          <w:rFonts w:ascii="Lucida Bright" w:hAnsi="Lucida Bright"/>
        </w:rPr>
        <w:t>Public</w:t>
      </w:r>
    </w:p>
    <w:p w:rsidR="00C3341F" w:rsidRDefault="00C3341F" w:rsidP="00CC725C">
      <w:pPr>
        <w:pStyle w:val="ListParagraph"/>
        <w:numPr>
          <w:ilvl w:val="1"/>
          <w:numId w:val="17"/>
        </w:numPr>
        <w:rPr>
          <w:rFonts w:ascii="Lucida Bright" w:hAnsi="Lucida Bright"/>
        </w:rPr>
      </w:pPr>
      <w:r>
        <w:rPr>
          <w:rFonts w:ascii="Lucida Bright" w:hAnsi="Lucida Bright"/>
        </w:rPr>
        <w:t>Civil Action</w:t>
      </w:r>
    </w:p>
    <w:p w:rsidR="005F4AA3" w:rsidRPr="00835866" w:rsidRDefault="005F4AA3" w:rsidP="005F4AA3">
      <w:pPr>
        <w:rPr>
          <w:rFonts w:ascii="Lucida Bright" w:hAnsi="Lucida Bright"/>
          <w:b/>
        </w:rPr>
      </w:pPr>
      <w:r w:rsidRPr="00835866">
        <w:rPr>
          <w:rFonts w:ascii="Lucida Bright" w:hAnsi="Lucida Bright"/>
          <w:b/>
        </w:rPr>
        <w:t>ARREST POWERS:</w:t>
      </w:r>
    </w:p>
    <w:p w:rsidR="005F4AA3" w:rsidRDefault="005F4AA3" w:rsidP="00CC725C">
      <w:pPr>
        <w:pStyle w:val="ListParagraph"/>
        <w:numPr>
          <w:ilvl w:val="0"/>
          <w:numId w:val="18"/>
        </w:numPr>
        <w:rPr>
          <w:rFonts w:ascii="Lucida Bright" w:hAnsi="Lucida Bright"/>
        </w:rPr>
      </w:pPr>
      <w:r>
        <w:rPr>
          <w:rFonts w:ascii="Lucida Bright" w:hAnsi="Lucida Bright"/>
        </w:rPr>
        <w:t>We associate arrest with police officers even though citizens have powers of arrest as well.</w:t>
      </w:r>
    </w:p>
    <w:p w:rsidR="005F4AA3" w:rsidRDefault="005F4AA3" w:rsidP="00CC725C">
      <w:pPr>
        <w:pStyle w:val="ListParagraph"/>
        <w:numPr>
          <w:ilvl w:val="1"/>
          <w:numId w:val="18"/>
        </w:numPr>
        <w:rPr>
          <w:rFonts w:ascii="Lucida Bright" w:hAnsi="Lucida Bright"/>
        </w:rPr>
      </w:pPr>
      <w:r>
        <w:rPr>
          <w:rFonts w:ascii="Lucida Bright" w:hAnsi="Lucida Bright"/>
        </w:rPr>
        <w:t>The notion that the police represent the state gives them the monopoly over arrest.</w:t>
      </w:r>
    </w:p>
    <w:p w:rsidR="005F4AA3" w:rsidRDefault="005F4AA3" w:rsidP="00CC725C">
      <w:pPr>
        <w:pStyle w:val="ListParagraph"/>
        <w:numPr>
          <w:ilvl w:val="0"/>
          <w:numId w:val="18"/>
        </w:numPr>
        <w:rPr>
          <w:rFonts w:ascii="Lucida Bright" w:hAnsi="Lucida Bright"/>
        </w:rPr>
      </w:pPr>
      <w:r>
        <w:rPr>
          <w:rFonts w:ascii="Lucida Bright" w:hAnsi="Lucida Bright"/>
        </w:rPr>
        <w:t>“The police are, in effect, the first and main keepers of the integrity and fairness of the criminal justice system… the police have a profound and taxing responsibility to balance individual rights with societies need for security.”</w:t>
      </w:r>
    </w:p>
    <w:p w:rsidR="005F4AA3" w:rsidRDefault="005F4AA3" w:rsidP="00CC725C">
      <w:pPr>
        <w:pStyle w:val="ListParagraph"/>
        <w:numPr>
          <w:ilvl w:val="1"/>
          <w:numId w:val="18"/>
        </w:numPr>
        <w:rPr>
          <w:rFonts w:ascii="Lucida Bright" w:hAnsi="Lucida Bright"/>
        </w:rPr>
      </w:pPr>
      <w:r>
        <w:rPr>
          <w:rFonts w:ascii="Lucida Bright" w:hAnsi="Lucida Bright"/>
        </w:rPr>
        <w:t>Police role: protect civil rights (not protect good guys, bad guys, whatever</w:t>
      </w:r>
      <w:r w:rsidR="002B134B">
        <w:rPr>
          <w:rFonts w:ascii="Lucida Bright" w:hAnsi="Lucida Bright"/>
        </w:rPr>
        <w:t>)</w:t>
      </w:r>
    </w:p>
    <w:p w:rsidR="005F4AA3" w:rsidRDefault="005F4AA3" w:rsidP="00CC725C">
      <w:pPr>
        <w:pStyle w:val="ListParagraph"/>
        <w:numPr>
          <w:ilvl w:val="1"/>
          <w:numId w:val="18"/>
        </w:numPr>
        <w:rPr>
          <w:rFonts w:ascii="Lucida Bright" w:hAnsi="Lucida Bright"/>
        </w:rPr>
      </w:pPr>
      <w:r>
        <w:rPr>
          <w:rFonts w:ascii="Lucida Bright" w:hAnsi="Lucida Bright"/>
        </w:rPr>
        <w:t xml:space="preserve">Movie example: siting in the street, exercising democratic rights (the police are profoundly responsible for protecting these rights. Not to destroy them.) </w:t>
      </w:r>
    </w:p>
    <w:p w:rsidR="005F4AA3" w:rsidRDefault="005F4AA3" w:rsidP="00CC725C">
      <w:pPr>
        <w:pStyle w:val="ListParagraph"/>
        <w:numPr>
          <w:ilvl w:val="1"/>
          <w:numId w:val="18"/>
        </w:numPr>
        <w:rPr>
          <w:rFonts w:ascii="Lucida Bright" w:hAnsi="Lucida Bright"/>
        </w:rPr>
      </w:pPr>
      <w:r>
        <w:rPr>
          <w:rFonts w:ascii="Lucida Bright" w:hAnsi="Lucida Bright"/>
        </w:rPr>
        <w:t>People who were protesting illegally offered no resistance. How could have the police balanced the rights of the protesters</w:t>
      </w:r>
      <w:r w:rsidR="00901B23">
        <w:rPr>
          <w:rFonts w:ascii="Lucida Bright" w:hAnsi="Lucida Bright"/>
        </w:rPr>
        <w:t xml:space="preserve"> with those around them? </w:t>
      </w:r>
    </w:p>
    <w:p w:rsidR="00901B23" w:rsidRDefault="00901B23" w:rsidP="00901B23">
      <w:pPr>
        <w:rPr>
          <w:rFonts w:ascii="Lucida Bright" w:hAnsi="Lucida Bright"/>
        </w:rPr>
      </w:pPr>
      <w:r>
        <w:rPr>
          <w:rFonts w:ascii="Lucida Bright" w:hAnsi="Lucida Bright"/>
        </w:rPr>
        <w:t>Arrest powers depend on the seriousness of the offence:</w:t>
      </w:r>
    </w:p>
    <w:p w:rsidR="00901B23" w:rsidRDefault="00901B23" w:rsidP="00CC725C">
      <w:pPr>
        <w:pStyle w:val="ListParagraph"/>
        <w:numPr>
          <w:ilvl w:val="0"/>
          <w:numId w:val="19"/>
        </w:numPr>
        <w:rPr>
          <w:rFonts w:ascii="Lucida Bright" w:hAnsi="Lucida Bright"/>
        </w:rPr>
      </w:pPr>
      <w:r>
        <w:rPr>
          <w:rFonts w:ascii="Lucida Bright" w:hAnsi="Lucida Bright"/>
        </w:rPr>
        <w:t>Indictable offences = the most serious offences with more potential loss of liberty and therefor</w:t>
      </w:r>
      <w:r w:rsidR="001F2DDB">
        <w:rPr>
          <w:rFonts w:ascii="Lucida Bright" w:hAnsi="Lucida Bright"/>
        </w:rPr>
        <w:t>e</w:t>
      </w:r>
      <w:r>
        <w:rPr>
          <w:rFonts w:ascii="Lucida Bright" w:hAnsi="Lucida Bright"/>
        </w:rPr>
        <w:t xml:space="preserve"> more procedural protections</w:t>
      </w:r>
    </w:p>
    <w:p w:rsidR="00901B23" w:rsidRDefault="00901B23" w:rsidP="00CC725C">
      <w:pPr>
        <w:pStyle w:val="ListParagraph"/>
        <w:numPr>
          <w:ilvl w:val="1"/>
          <w:numId w:val="19"/>
        </w:numPr>
        <w:rPr>
          <w:rFonts w:ascii="Lucida Bright" w:hAnsi="Lucida Bright"/>
        </w:rPr>
      </w:pPr>
      <w:r>
        <w:rPr>
          <w:rFonts w:ascii="Lucida Bright" w:hAnsi="Lucida Bright"/>
        </w:rPr>
        <w:t xml:space="preserve">Since these crimes have higher cost of penalties, it is harder to convict suspects. </w:t>
      </w:r>
    </w:p>
    <w:p w:rsidR="006E7A2D" w:rsidRDefault="006E7A2D" w:rsidP="00CC725C">
      <w:pPr>
        <w:pStyle w:val="ListParagraph"/>
        <w:numPr>
          <w:ilvl w:val="1"/>
          <w:numId w:val="19"/>
        </w:numPr>
        <w:rPr>
          <w:rFonts w:ascii="Lucida Bright" w:hAnsi="Lucida Bright"/>
        </w:rPr>
      </w:pPr>
      <w:r>
        <w:rPr>
          <w:rFonts w:ascii="Lucida Bright" w:hAnsi="Lucida Bright"/>
        </w:rPr>
        <w:t xml:space="preserve">The more serious the offence the more important it is to protect the suspect from the power of the state. </w:t>
      </w:r>
    </w:p>
    <w:p w:rsidR="00901B23" w:rsidRDefault="00901B23" w:rsidP="00CC725C">
      <w:pPr>
        <w:pStyle w:val="ListParagraph"/>
        <w:numPr>
          <w:ilvl w:val="0"/>
          <w:numId w:val="19"/>
        </w:numPr>
        <w:rPr>
          <w:rFonts w:ascii="Lucida Bright" w:hAnsi="Lucida Bright"/>
        </w:rPr>
      </w:pPr>
      <w:r>
        <w:rPr>
          <w:rFonts w:ascii="Lucida Bright" w:hAnsi="Lucida Bright"/>
        </w:rPr>
        <w:t>Summary conviction = less serious offenses with maximum penalty of 6 months or $5000.00 fine or both and therefore less procedural protections</w:t>
      </w:r>
    </w:p>
    <w:p w:rsidR="00901B23" w:rsidRDefault="00901B23" w:rsidP="00CC725C">
      <w:pPr>
        <w:pStyle w:val="ListParagraph"/>
        <w:numPr>
          <w:ilvl w:val="1"/>
          <w:numId w:val="19"/>
        </w:numPr>
        <w:rPr>
          <w:rFonts w:ascii="Lucida Bright" w:hAnsi="Lucida Bright"/>
        </w:rPr>
      </w:pPr>
      <w:r>
        <w:rPr>
          <w:rFonts w:ascii="Lucida Bright" w:hAnsi="Lucida Bright"/>
        </w:rPr>
        <w:t xml:space="preserve">It’s easier to convict people of minor stuff because they will lose less property and liberty, so there are less procedural protections. </w:t>
      </w:r>
    </w:p>
    <w:p w:rsidR="00901B23" w:rsidRDefault="00901B23" w:rsidP="00CC725C">
      <w:pPr>
        <w:pStyle w:val="ListParagraph"/>
        <w:numPr>
          <w:ilvl w:val="1"/>
          <w:numId w:val="19"/>
        </w:numPr>
        <w:rPr>
          <w:rFonts w:ascii="Lucida Bright" w:hAnsi="Lucida Bright"/>
        </w:rPr>
      </w:pPr>
      <w:r>
        <w:rPr>
          <w:rFonts w:ascii="Lucida Bright" w:hAnsi="Lucida Bright"/>
        </w:rPr>
        <w:t>Summary means “quick and dirty” and we can convict people “quick and dirty”</w:t>
      </w:r>
    </w:p>
    <w:p w:rsidR="006E7A2D" w:rsidRDefault="006E7A2D" w:rsidP="00CC725C">
      <w:pPr>
        <w:pStyle w:val="ListParagraph"/>
        <w:numPr>
          <w:ilvl w:val="1"/>
          <w:numId w:val="19"/>
        </w:numPr>
        <w:rPr>
          <w:rFonts w:ascii="Lucida Bright" w:hAnsi="Lucida Bright"/>
        </w:rPr>
      </w:pPr>
      <w:r>
        <w:rPr>
          <w:rFonts w:ascii="Lucida Bright" w:hAnsi="Lucida Bright"/>
        </w:rPr>
        <w:t xml:space="preserve">Provides a limit of the maximum penalties. </w:t>
      </w:r>
    </w:p>
    <w:p w:rsidR="00901B23" w:rsidRDefault="00901B23" w:rsidP="00CC725C">
      <w:pPr>
        <w:pStyle w:val="ListParagraph"/>
        <w:numPr>
          <w:ilvl w:val="0"/>
          <w:numId w:val="19"/>
        </w:numPr>
        <w:rPr>
          <w:rFonts w:ascii="Lucida Bright" w:hAnsi="Lucida Bright"/>
        </w:rPr>
      </w:pPr>
      <w:r>
        <w:rPr>
          <w:rFonts w:ascii="Lucida Bright" w:hAnsi="Lucida Bright"/>
        </w:rPr>
        <w:t xml:space="preserve">Dual or hybrid offences – crown can elect to proceed by indictment or summarily – until the crown elects, treated as indictable. </w:t>
      </w:r>
    </w:p>
    <w:p w:rsidR="00901B23" w:rsidRDefault="00901B23" w:rsidP="00CC725C">
      <w:pPr>
        <w:pStyle w:val="ListParagraph"/>
        <w:numPr>
          <w:ilvl w:val="1"/>
          <w:numId w:val="19"/>
        </w:numPr>
        <w:rPr>
          <w:rFonts w:ascii="Lucida Bright" w:hAnsi="Lucida Bright"/>
        </w:rPr>
      </w:pPr>
      <w:r>
        <w:rPr>
          <w:rFonts w:ascii="Lucida Bright" w:hAnsi="Lucida Bright"/>
        </w:rPr>
        <w:t>After an offender is reigned, a jury will decide</w:t>
      </w:r>
    </w:p>
    <w:p w:rsidR="00340DEA" w:rsidRPr="00BB208B" w:rsidRDefault="00901B23" w:rsidP="00340DEA">
      <w:pPr>
        <w:pStyle w:val="ListParagraph"/>
        <w:numPr>
          <w:ilvl w:val="1"/>
          <w:numId w:val="19"/>
        </w:numPr>
        <w:rPr>
          <w:rFonts w:ascii="Lucida Bright" w:hAnsi="Lucida Bright"/>
        </w:rPr>
      </w:pPr>
      <w:r>
        <w:rPr>
          <w:rFonts w:ascii="Lucida Bright" w:hAnsi="Lucida Bright"/>
        </w:rPr>
        <w:t>Throughout this process, it</w:t>
      </w:r>
      <w:r w:rsidR="006E7A2D">
        <w:rPr>
          <w:rFonts w:ascii="Lucida Bright" w:hAnsi="Lucida Bright"/>
        </w:rPr>
        <w:t>’</w:t>
      </w:r>
      <w:r>
        <w:rPr>
          <w:rFonts w:ascii="Lucida Bright" w:hAnsi="Lucida Bright"/>
        </w:rPr>
        <w:t>s treated as a more serious offence until it</w:t>
      </w:r>
      <w:r w:rsidR="006E7A2D">
        <w:rPr>
          <w:rFonts w:ascii="Lucida Bright" w:hAnsi="Lucida Bright"/>
        </w:rPr>
        <w:t>’</w:t>
      </w:r>
      <w:r>
        <w:rPr>
          <w:rFonts w:ascii="Lucida Bright" w:hAnsi="Lucida Bright"/>
        </w:rPr>
        <w:t xml:space="preserve">s deemed </w:t>
      </w:r>
      <w:r w:rsidR="006E7A2D">
        <w:rPr>
          <w:rFonts w:ascii="Lucida Bright" w:hAnsi="Lucida Bright"/>
        </w:rPr>
        <w:t xml:space="preserve">one or the other. </w:t>
      </w:r>
    </w:p>
    <w:p w:rsidR="006E7A2D" w:rsidRPr="00BB208B" w:rsidRDefault="001F2DDB" w:rsidP="00BB208B">
      <w:pPr>
        <w:rPr>
          <w:rFonts w:ascii="Lucida Bright" w:hAnsi="Lucida Bright"/>
        </w:rPr>
      </w:pPr>
      <w:r w:rsidRPr="001F2DDB">
        <w:rPr>
          <w:rFonts w:ascii="Lucida Bright" w:hAnsi="Lucida Bright"/>
          <w:noProof/>
          <w:lang w:val="pl-PL" w:eastAsia="pl-PL"/>
        </w:rPr>
        <mc:AlternateContent>
          <mc:Choice Requires="wps">
            <w:drawing>
              <wp:anchor distT="45720" distB="45720" distL="114300" distR="114300" simplePos="0" relativeHeight="251608064" behindDoc="0" locked="0" layoutInCell="1" allowOverlap="1" wp14:anchorId="09424852" wp14:editId="4EDD32FA">
                <wp:simplePos x="0" y="0"/>
                <wp:positionH relativeFrom="margin">
                  <wp:posOffset>0</wp:posOffset>
                </wp:positionH>
                <wp:positionV relativeFrom="paragraph">
                  <wp:posOffset>629541</wp:posOffset>
                </wp:positionV>
                <wp:extent cx="9115425" cy="220980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5425" cy="2209800"/>
                        </a:xfrm>
                        <a:prstGeom prst="rect">
                          <a:avLst/>
                        </a:prstGeom>
                        <a:solidFill>
                          <a:srgbClr val="FFFFFF"/>
                        </a:solidFill>
                        <a:ln w="9525">
                          <a:solidFill>
                            <a:srgbClr val="000000"/>
                          </a:solidFill>
                          <a:miter lim="800000"/>
                          <a:headEnd/>
                          <a:tailEnd/>
                        </a:ln>
                      </wps:spPr>
                      <wps:txbx>
                        <w:txbxContent>
                          <w:p w:rsidR="00256D2B" w:rsidRPr="001F2DDB" w:rsidRDefault="00256D2B" w:rsidP="001F2DDB">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1F2DDB">
                              <w:rPr>
                                <w:rFonts w:ascii="Lucida Bright" w:hAnsi="Lucida Bright" w:cs="Arial"/>
                                <w:color w:val="666666"/>
                                <w:sz w:val="24"/>
                                <w:szCs w:val="24"/>
                              </w:rPr>
                              <w:t>Arrest without warrant by any person</w:t>
                            </w:r>
                          </w:p>
                          <w:p w:rsidR="00256D2B" w:rsidRPr="001F2DDB" w:rsidRDefault="00256D2B" w:rsidP="00BD77E1">
                            <w:pPr>
                              <w:pStyle w:val="subsection"/>
                              <w:numPr>
                                <w:ilvl w:val="0"/>
                                <w:numId w:val="49"/>
                              </w:numPr>
                              <w:shd w:val="clear" w:color="auto" w:fill="FFFFFF"/>
                              <w:spacing w:before="168" w:beforeAutospacing="0" w:after="120" w:afterAutospacing="0" w:line="288" w:lineRule="atLeast"/>
                              <w:ind w:left="870" w:right="150" w:firstLine="360"/>
                              <w:rPr>
                                <w:rFonts w:ascii="Lucida Bright" w:hAnsi="Lucida Bright"/>
                                <w:color w:val="000000"/>
                              </w:rPr>
                            </w:pPr>
                            <w:r w:rsidRPr="001F2DDB">
                              <w:rPr>
                                <w:rStyle w:val="sectionlabel"/>
                                <w:rFonts w:ascii="Lucida Bright" w:hAnsi="Lucida Bright"/>
                                <w:b/>
                                <w:bCs/>
                                <w:color w:val="000000"/>
                                <w:highlight w:val="yellow"/>
                              </w:rPr>
                              <w:t>494.</w:t>
                            </w:r>
                            <w:r w:rsidRPr="001F2DDB">
                              <w:rPr>
                                <w:rFonts w:ascii="Lucida Bright" w:hAnsi="Lucida Bright"/>
                                <w:color w:val="000000"/>
                              </w:rPr>
                              <w:t> (1) Any one may arrest without warrant</w:t>
                            </w:r>
                          </w:p>
                          <w:p w:rsidR="00256D2B" w:rsidRPr="001F2DDB" w:rsidRDefault="00256D2B" w:rsidP="00BD77E1">
                            <w:pPr>
                              <w:pStyle w:val="paragraph"/>
                              <w:numPr>
                                <w:ilvl w:val="1"/>
                                <w:numId w:val="49"/>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a</w:t>
                            </w:r>
                            <w:r w:rsidRPr="001F2DDB">
                              <w:rPr>
                                <w:rFonts w:ascii="Lucida Bright" w:hAnsi="Lucida Bright"/>
                                <w:color w:val="000000"/>
                              </w:rPr>
                              <w:t>) a person whom he finds committing an indictable offence; or</w:t>
                            </w:r>
                          </w:p>
                          <w:p w:rsidR="00256D2B" w:rsidRPr="001F2DDB" w:rsidRDefault="00256D2B" w:rsidP="00BD77E1">
                            <w:pPr>
                              <w:pStyle w:val="paragraph"/>
                              <w:numPr>
                                <w:ilvl w:val="1"/>
                                <w:numId w:val="49"/>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b</w:t>
                            </w:r>
                            <w:r w:rsidRPr="001F2DDB">
                              <w:rPr>
                                <w:rFonts w:ascii="Lucida Bright" w:hAnsi="Lucida Bright"/>
                                <w:color w:val="000000"/>
                              </w:rPr>
                              <w:t>) a person who, on reasonable grounds, he believes</w:t>
                            </w:r>
                          </w:p>
                          <w:p w:rsidR="00256D2B" w:rsidRPr="001F2DDB" w:rsidRDefault="00256D2B" w:rsidP="00BD77E1">
                            <w:pPr>
                              <w:pStyle w:val="subparagraph"/>
                              <w:numPr>
                                <w:ilvl w:val="2"/>
                                <w:numId w:val="49"/>
                              </w:numPr>
                              <w:shd w:val="clear" w:color="auto" w:fill="FFFFFF"/>
                              <w:spacing w:before="168" w:beforeAutospacing="0" w:after="120" w:afterAutospacing="0" w:line="288" w:lineRule="atLeast"/>
                              <w:ind w:left="2880" w:right="150"/>
                              <w:rPr>
                                <w:rFonts w:ascii="Lucida Bright" w:hAnsi="Lucida Bright"/>
                                <w:color w:val="000000"/>
                              </w:rPr>
                            </w:pPr>
                            <w:r w:rsidRPr="001F2DDB">
                              <w:rPr>
                                <w:rFonts w:ascii="Lucida Bright" w:hAnsi="Lucida Bright"/>
                                <w:color w:val="000000"/>
                              </w:rPr>
                              <w:t>(i) has committed a criminal offence, and</w:t>
                            </w:r>
                          </w:p>
                          <w:p w:rsidR="00256D2B" w:rsidRPr="001F2DDB" w:rsidRDefault="00256D2B" w:rsidP="00BD77E1">
                            <w:pPr>
                              <w:pStyle w:val="subparagraph"/>
                              <w:numPr>
                                <w:ilvl w:val="2"/>
                                <w:numId w:val="49"/>
                              </w:numPr>
                              <w:shd w:val="clear" w:color="auto" w:fill="FFFFFF"/>
                              <w:spacing w:before="168" w:beforeAutospacing="0" w:after="120" w:afterAutospacing="0" w:line="288" w:lineRule="atLeast"/>
                              <w:ind w:left="2880" w:right="150"/>
                              <w:rPr>
                                <w:rFonts w:ascii="Lucida Bright" w:hAnsi="Lucida Bright"/>
                                <w:color w:val="000000"/>
                              </w:rPr>
                            </w:pPr>
                            <w:r w:rsidRPr="001F2DDB">
                              <w:rPr>
                                <w:rFonts w:ascii="Lucida Bright" w:hAnsi="Lucida Bright"/>
                                <w:color w:val="000000"/>
                              </w:rPr>
                              <w:t>(ii) is escaping from and freshly pursued by persons who have lawful authority to arrest that person.</w:t>
                            </w: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9424852" id="_x0000_s1029" type="#_x0000_t202" style="position:absolute;margin-left:0;margin-top:49.55pt;width:717.75pt;height:174pt;z-index:251608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">
                <v:textbox>
                  <w:txbxContent>
                    <w:p w:rsidR="00256D2B" w:rsidRPr="001F2DDB" w:rsidRDefault="00256D2B" w:rsidP="001F2DDB">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1F2DDB">
                        <w:rPr>
                          <w:rFonts w:ascii="Lucida Bright" w:hAnsi="Lucida Bright" w:cs="Arial"/>
                          <w:color w:val="666666"/>
                          <w:sz w:val="24"/>
                          <w:szCs w:val="24"/>
                        </w:rPr>
                        <w:t>Arrest without warrant by any person</w:t>
                      </w:r>
                    </w:p>
                    <w:p w:rsidR="00256D2B" w:rsidRPr="001F2DDB" w:rsidRDefault="00256D2B" w:rsidP="00BD77E1">
                      <w:pPr>
                        <w:pStyle w:val="subsection"/>
                        <w:numPr>
                          <w:ilvl w:val="0"/>
                          <w:numId w:val="49"/>
                        </w:numPr>
                        <w:shd w:val="clear" w:color="auto" w:fill="FFFFFF"/>
                        <w:spacing w:before="168" w:beforeAutospacing="0" w:after="120" w:afterAutospacing="0" w:line="288" w:lineRule="atLeast"/>
                        <w:ind w:left="870" w:right="150" w:firstLine="360"/>
                        <w:rPr>
                          <w:rFonts w:ascii="Lucida Bright" w:hAnsi="Lucida Bright"/>
                          <w:color w:val="000000"/>
                        </w:rPr>
                      </w:pPr>
                      <w:r w:rsidRPr="001F2DDB">
                        <w:rPr>
                          <w:rStyle w:val="sectionlabel"/>
                          <w:rFonts w:ascii="Lucida Bright" w:hAnsi="Lucida Bright"/>
                          <w:b/>
                          <w:bCs/>
                          <w:color w:val="000000"/>
                          <w:highlight w:val="yellow"/>
                        </w:rPr>
                        <w:t>494.</w:t>
                      </w:r>
                      <w:r w:rsidRPr="001F2DDB">
                        <w:rPr>
                          <w:rFonts w:ascii="Lucida Bright" w:hAnsi="Lucida Bright"/>
                          <w:color w:val="000000"/>
                        </w:rPr>
                        <w:t> (1) Any one may arrest without warrant</w:t>
                      </w:r>
                    </w:p>
                    <w:p w:rsidR="00256D2B" w:rsidRPr="001F2DDB" w:rsidRDefault="00256D2B" w:rsidP="00BD77E1">
                      <w:pPr>
                        <w:pStyle w:val="paragraph"/>
                        <w:numPr>
                          <w:ilvl w:val="1"/>
                          <w:numId w:val="49"/>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a</w:t>
                      </w:r>
                      <w:r w:rsidRPr="001F2DDB">
                        <w:rPr>
                          <w:rFonts w:ascii="Lucida Bright" w:hAnsi="Lucida Bright"/>
                          <w:color w:val="000000"/>
                        </w:rPr>
                        <w:t>) a person whom he finds committing an indictable offence; or</w:t>
                      </w:r>
                    </w:p>
                    <w:p w:rsidR="00256D2B" w:rsidRPr="001F2DDB" w:rsidRDefault="00256D2B" w:rsidP="00BD77E1">
                      <w:pPr>
                        <w:pStyle w:val="paragraph"/>
                        <w:numPr>
                          <w:ilvl w:val="1"/>
                          <w:numId w:val="49"/>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b</w:t>
                      </w:r>
                      <w:r w:rsidRPr="001F2DDB">
                        <w:rPr>
                          <w:rFonts w:ascii="Lucida Bright" w:hAnsi="Lucida Bright"/>
                          <w:color w:val="000000"/>
                        </w:rPr>
                        <w:t>) a person who, on reasonable grounds, he believes</w:t>
                      </w:r>
                    </w:p>
                    <w:p w:rsidR="00256D2B" w:rsidRPr="001F2DDB" w:rsidRDefault="00256D2B" w:rsidP="00BD77E1">
                      <w:pPr>
                        <w:pStyle w:val="subparagraph"/>
                        <w:numPr>
                          <w:ilvl w:val="2"/>
                          <w:numId w:val="49"/>
                        </w:numPr>
                        <w:shd w:val="clear" w:color="auto" w:fill="FFFFFF"/>
                        <w:spacing w:before="168" w:beforeAutospacing="0" w:after="120" w:afterAutospacing="0" w:line="288" w:lineRule="atLeast"/>
                        <w:ind w:left="2880" w:right="150"/>
                        <w:rPr>
                          <w:rFonts w:ascii="Lucida Bright" w:hAnsi="Lucida Bright"/>
                          <w:color w:val="000000"/>
                        </w:rPr>
                      </w:pPr>
                      <w:r w:rsidRPr="001F2DDB">
                        <w:rPr>
                          <w:rFonts w:ascii="Lucida Bright" w:hAnsi="Lucida Bright"/>
                          <w:color w:val="000000"/>
                        </w:rPr>
                        <w:t>(i) has committed a criminal offence, and</w:t>
                      </w:r>
                    </w:p>
                    <w:p w:rsidR="00256D2B" w:rsidRPr="001F2DDB" w:rsidRDefault="00256D2B" w:rsidP="00BD77E1">
                      <w:pPr>
                        <w:pStyle w:val="subparagraph"/>
                        <w:numPr>
                          <w:ilvl w:val="2"/>
                          <w:numId w:val="49"/>
                        </w:numPr>
                        <w:shd w:val="clear" w:color="auto" w:fill="FFFFFF"/>
                        <w:spacing w:before="168" w:beforeAutospacing="0" w:after="120" w:afterAutospacing="0" w:line="288" w:lineRule="atLeast"/>
                        <w:ind w:left="2880" w:right="150"/>
                        <w:rPr>
                          <w:rFonts w:ascii="Lucida Bright" w:hAnsi="Lucida Bright"/>
                          <w:color w:val="000000"/>
                        </w:rPr>
                      </w:pPr>
                      <w:r w:rsidRPr="001F2DDB">
                        <w:rPr>
                          <w:rFonts w:ascii="Lucida Bright" w:hAnsi="Lucida Bright"/>
                          <w:color w:val="000000"/>
                        </w:rPr>
                        <w:t>(ii) is escaping from and freshly pursued by persons who have lawful authority to arrest that person.</w:t>
                      </w:r>
                    </w:p>
                    <w:p w:rsidR="00256D2B" w:rsidRDefault="00256D2B"/>
                  </w:txbxContent>
                </v:textbox>
                <w10:wrap type="square" anchorx="margin"/>
              </v:shape>
            </w:pict>
          </mc:Fallback>
        </mc:AlternateContent>
      </w:r>
      <w:r w:rsidR="006E7A2D">
        <w:rPr>
          <w:rFonts w:ascii="Lucida Bright" w:hAnsi="Lucida Bright"/>
        </w:rPr>
        <w:t>ARREST = taking physical control of someone to detain them, by touching unless words of arrest are used and the person submits to the arrest.</w:t>
      </w:r>
    </w:p>
    <w:p w:rsidR="001F2DDB" w:rsidRDefault="001F2DDB" w:rsidP="001F2DDB">
      <w:pPr>
        <w:rPr>
          <w:rFonts w:ascii="Lucida Bright" w:hAnsi="Lucida Bright"/>
        </w:rPr>
      </w:pPr>
      <w:r w:rsidRPr="005A75FA">
        <w:rPr>
          <w:rFonts w:ascii="Lucida Bright" w:hAnsi="Lucida Bright"/>
          <w:noProof/>
          <w:lang w:val="pl-PL" w:eastAsia="pl-PL"/>
        </w:rPr>
        <mc:AlternateContent>
          <mc:Choice Requires="wps">
            <w:drawing>
              <wp:anchor distT="45720" distB="45720" distL="114300" distR="114300" simplePos="0" relativeHeight="251604992" behindDoc="0" locked="0" layoutInCell="1" allowOverlap="1" wp14:anchorId="1B821445" wp14:editId="68504E8A">
                <wp:simplePos x="0" y="0"/>
                <wp:positionH relativeFrom="margin">
                  <wp:align>right</wp:align>
                </wp:positionH>
                <wp:positionV relativeFrom="paragraph">
                  <wp:posOffset>2668036</wp:posOffset>
                </wp:positionV>
                <wp:extent cx="9124950" cy="1404620"/>
                <wp:effectExtent l="0" t="0" r="19050" b="152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0" cy="1404620"/>
                        </a:xfrm>
                        <a:prstGeom prst="rect">
                          <a:avLst/>
                        </a:prstGeom>
                        <a:solidFill>
                          <a:srgbClr val="FFFFFF"/>
                        </a:solidFill>
                        <a:ln w="9525">
                          <a:solidFill>
                            <a:srgbClr val="000000"/>
                          </a:solidFill>
                          <a:miter lim="800000"/>
                          <a:headEnd/>
                          <a:tailEnd/>
                        </a:ln>
                      </wps:spPr>
                      <wps:txbx>
                        <w:txbxContent>
                          <w:p w:rsidR="00256D2B" w:rsidRPr="005A75FA" w:rsidRDefault="00256D2B" w:rsidP="005A75FA">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4"/>
                                <w:szCs w:val="24"/>
                                <w:lang w:eastAsia="en-CA"/>
                              </w:rPr>
                            </w:pPr>
                            <w:r w:rsidRPr="005A75FA">
                              <w:rPr>
                                <w:rFonts w:ascii="Lucida Bright" w:eastAsia="Times New Roman" w:hAnsi="Lucida Bright" w:cs="Arial"/>
                                <w:b/>
                                <w:bCs/>
                                <w:color w:val="666666"/>
                                <w:sz w:val="24"/>
                                <w:szCs w:val="24"/>
                                <w:lang w:eastAsia="en-CA"/>
                              </w:rPr>
                              <w:t>Excessive force</w:t>
                            </w:r>
                          </w:p>
                          <w:p w:rsidR="00256D2B" w:rsidRPr="005A75FA" w:rsidRDefault="00256D2B" w:rsidP="005A75FA">
                            <w:pPr>
                              <w:shd w:val="clear" w:color="auto" w:fill="FFFFFF"/>
                              <w:spacing w:before="168" w:after="120" w:line="288" w:lineRule="atLeast"/>
                              <w:ind w:left="150" w:right="150" w:firstLine="360"/>
                              <w:rPr>
                                <w:rFonts w:ascii="Lucida Bright" w:eastAsia="Times New Roman" w:hAnsi="Lucida Bright" w:cs="Times New Roman"/>
                                <w:color w:val="000000"/>
                                <w:sz w:val="24"/>
                                <w:szCs w:val="24"/>
                                <w:lang w:eastAsia="en-CA"/>
                              </w:rPr>
                            </w:pPr>
                            <w:r w:rsidRPr="001F2DDB">
                              <w:rPr>
                                <w:rFonts w:ascii="Lucida Bright" w:eastAsia="Times New Roman" w:hAnsi="Lucida Bright" w:cs="Times New Roman"/>
                                <w:b/>
                                <w:bCs/>
                                <w:color w:val="000000"/>
                                <w:sz w:val="24"/>
                                <w:szCs w:val="24"/>
                                <w:shd w:val="clear" w:color="auto" w:fill="FFFF00"/>
                                <w:lang w:eastAsia="en-CA"/>
                              </w:rPr>
                              <w:t>26</w:t>
                            </w:r>
                            <w:r w:rsidRPr="001F2DDB">
                              <w:rPr>
                                <w:rFonts w:ascii="Lucida Bright" w:eastAsia="Times New Roman" w:hAnsi="Lucida Bright" w:cs="Times New Roman"/>
                                <w:b/>
                                <w:bCs/>
                                <w:color w:val="000000"/>
                                <w:sz w:val="24"/>
                                <w:szCs w:val="24"/>
                                <w:lang w:eastAsia="en-CA"/>
                              </w:rPr>
                              <w:t>.</w:t>
                            </w:r>
                            <w:r w:rsidRPr="001F2DDB">
                              <w:rPr>
                                <w:rFonts w:ascii="Lucida Bright" w:eastAsia="Times New Roman" w:hAnsi="Lucida Bright" w:cs="Times New Roman"/>
                                <w:color w:val="000000"/>
                                <w:sz w:val="24"/>
                                <w:szCs w:val="24"/>
                                <w:lang w:eastAsia="en-CA"/>
                              </w:rPr>
                              <w:t> Every</w:t>
                            </w:r>
                            <w:r w:rsidRPr="005A75FA">
                              <w:rPr>
                                <w:rFonts w:ascii="Lucida Bright" w:eastAsia="Times New Roman" w:hAnsi="Lucida Bright" w:cs="Times New Roman"/>
                                <w:color w:val="000000"/>
                                <w:sz w:val="24"/>
                                <w:szCs w:val="24"/>
                                <w:lang w:eastAsia="en-CA"/>
                              </w:rPr>
                              <w:t>one who is authorized by law to use force is criminally responsible for any excess thereof according to the nature and quality of the act that constitutes the excess.</w:t>
                            </w:r>
                          </w:p>
                          <w:p w:rsidR="00256D2B" w:rsidRPr="005A75FA" w:rsidRDefault="00256D2B" w:rsidP="005A75FA">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4"/>
                                <w:szCs w:val="24"/>
                                <w:lang w:eastAsia="en-CA"/>
                              </w:rPr>
                            </w:pPr>
                            <w:r w:rsidRPr="005A75FA">
                              <w:rPr>
                                <w:rFonts w:ascii="Lucida Bright" w:eastAsia="Times New Roman" w:hAnsi="Lucida Bright" w:cs="Arial"/>
                                <w:b/>
                                <w:bCs/>
                                <w:color w:val="666666"/>
                                <w:sz w:val="24"/>
                                <w:szCs w:val="24"/>
                                <w:lang w:eastAsia="en-CA"/>
                              </w:rPr>
                              <w:t>Use of force to prevent commission of offence</w:t>
                            </w:r>
                          </w:p>
                          <w:p w:rsidR="00256D2B" w:rsidRPr="005A75FA" w:rsidRDefault="00256D2B" w:rsidP="005A75FA">
                            <w:pPr>
                              <w:shd w:val="clear" w:color="auto" w:fill="FFFFFF"/>
                              <w:spacing w:before="168" w:after="120" w:line="288" w:lineRule="atLeast"/>
                              <w:ind w:left="150" w:right="150" w:firstLine="360"/>
                              <w:rPr>
                                <w:rFonts w:ascii="Lucida Bright" w:eastAsia="Times New Roman" w:hAnsi="Lucida Bright" w:cs="Times New Roman"/>
                                <w:color w:val="000000"/>
                                <w:sz w:val="24"/>
                                <w:szCs w:val="24"/>
                                <w:lang w:eastAsia="en-CA"/>
                              </w:rPr>
                            </w:pPr>
                            <w:r w:rsidRPr="001F2DDB">
                              <w:rPr>
                                <w:rFonts w:ascii="Lucida Bright" w:eastAsia="Times New Roman" w:hAnsi="Lucida Bright" w:cs="Times New Roman"/>
                                <w:b/>
                                <w:bCs/>
                                <w:color w:val="000000"/>
                                <w:sz w:val="24"/>
                                <w:szCs w:val="24"/>
                                <w:highlight w:val="yellow"/>
                                <w:lang w:eastAsia="en-CA"/>
                              </w:rPr>
                              <w:t>27</w:t>
                            </w:r>
                            <w:r w:rsidRPr="001F2DDB">
                              <w:rPr>
                                <w:rFonts w:ascii="Lucida Bright" w:eastAsia="Times New Roman" w:hAnsi="Lucida Bright" w:cs="Times New Roman"/>
                                <w:b/>
                                <w:bCs/>
                                <w:color w:val="000000"/>
                                <w:sz w:val="24"/>
                                <w:szCs w:val="24"/>
                                <w:lang w:eastAsia="en-CA"/>
                              </w:rPr>
                              <w:t>.</w:t>
                            </w:r>
                            <w:r w:rsidRPr="001F2DDB">
                              <w:rPr>
                                <w:rFonts w:ascii="Lucida Bright" w:eastAsia="Times New Roman" w:hAnsi="Lucida Bright" w:cs="Times New Roman"/>
                                <w:color w:val="000000"/>
                                <w:sz w:val="24"/>
                                <w:szCs w:val="24"/>
                                <w:lang w:eastAsia="en-CA"/>
                              </w:rPr>
                              <w:t> Every</w:t>
                            </w:r>
                            <w:r w:rsidRPr="005A75FA">
                              <w:rPr>
                                <w:rFonts w:ascii="Lucida Bright" w:eastAsia="Times New Roman" w:hAnsi="Lucida Bright" w:cs="Times New Roman"/>
                                <w:color w:val="000000"/>
                                <w:sz w:val="24"/>
                                <w:szCs w:val="24"/>
                                <w:lang w:eastAsia="en-CA"/>
                              </w:rPr>
                              <w:t>one is justified in using as much force as is reasonably necessary</w:t>
                            </w:r>
                          </w:p>
                          <w:p w:rsidR="00256D2B" w:rsidRPr="005A75FA" w:rsidRDefault="00256D2B" w:rsidP="00BD77E1">
                            <w:pPr>
                              <w:numPr>
                                <w:ilvl w:val="0"/>
                                <w:numId w:val="48"/>
                              </w:numPr>
                              <w:shd w:val="clear" w:color="auto" w:fill="FFFFFF"/>
                              <w:spacing w:before="168" w:after="120" w:line="288" w:lineRule="atLeast"/>
                              <w:ind w:left="108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a</w:t>
                            </w:r>
                            <w:r w:rsidRPr="005A75FA">
                              <w:rPr>
                                <w:rFonts w:ascii="Lucida Bright" w:eastAsia="Times New Roman" w:hAnsi="Lucida Bright" w:cs="Times New Roman"/>
                                <w:color w:val="000000"/>
                                <w:sz w:val="24"/>
                                <w:szCs w:val="24"/>
                                <w:lang w:eastAsia="en-CA"/>
                              </w:rPr>
                              <w:t>) to prevent the commission of an offence</w:t>
                            </w:r>
                          </w:p>
                          <w:p w:rsidR="00256D2B" w:rsidRPr="005A75FA" w:rsidRDefault="00256D2B" w:rsidP="00BD77E1">
                            <w:pPr>
                              <w:numPr>
                                <w:ilvl w:val="1"/>
                                <w:numId w:val="48"/>
                              </w:numPr>
                              <w:shd w:val="clear" w:color="auto" w:fill="FFFFFF"/>
                              <w:spacing w:before="168" w:after="120" w:line="288" w:lineRule="atLeast"/>
                              <w:ind w:left="216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(i) for which, if it were committed, the person who committed it might be arrested without warrant, and</w:t>
                            </w:r>
                          </w:p>
                          <w:p w:rsidR="00256D2B" w:rsidRPr="005A75FA" w:rsidRDefault="00256D2B" w:rsidP="00BD77E1">
                            <w:pPr>
                              <w:numPr>
                                <w:ilvl w:val="1"/>
                                <w:numId w:val="48"/>
                              </w:numPr>
                              <w:shd w:val="clear" w:color="auto" w:fill="FFFFFF"/>
                              <w:spacing w:before="168" w:after="120" w:line="288" w:lineRule="atLeast"/>
                              <w:ind w:left="216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(ii) that would be likely to cause immediate and serious injury to the person or property of anyone; or</w:t>
                            </w:r>
                          </w:p>
                          <w:p w:rsidR="00256D2B" w:rsidRPr="005A75FA" w:rsidRDefault="00256D2B" w:rsidP="00BD77E1">
                            <w:pPr>
                              <w:numPr>
                                <w:ilvl w:val="0"/>
                                <w:numId w:val="48"/>
                              </w:numPr>
                              <w:shd w:val="clear" w:color="auto" w:fill="FFFFFF"/>
                              <w:spacing w:before="168" w:after="120" w:line="288" w:lineRule="atLeast"/>
                              <w:ind w:left="108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b</w:t>
                            </w:r>
                            <w:r w:rsidRPr="005A75FA">
                              <w:rPr>
                                <w:rFonts w:ascii="Lucida Bright" w:eastAsia="Times New Roman" w:hAnsi="Lucida Bright" w:cs="Times New Roman"/>
                                <w:color w:val="000000"/>
                                <w:sz w:val="24"/>
                                <w:szCs w:val="24"/>
                                <w:lang w:eastAsia="en-CA"/>
                              </w:rPr>
                              <w:t>) to prevent anything being done that, on reasonable grounds, he believes would, if it were done, be an offence mentioned in paragraph (</w:t>
                            </w:r>
                            <w:r w:rsidRPr="001F2DDB">
                              <w:rPr>
                                <w:rFonts w:ascii="Lucida Bright" w:eastAsia="Times New Roman" w:hAnsi="Lucida Bright" w:cs="Times New Roman"/>
                                <w:i/>
                                <w:iCs/>
                                <w:color w:val="000000"/>
                                <w:sz w:val="24"/>
                                <w:szCs w:val="24"/>
                                <w:lang w:eastAsia="en-CA"/>
                              </w:rPr>
                              <w:t>a</w:t>
                            </w:r>
                            <w:r w:rsidRPr="005A75FA">
                              <w:rPr>
                                <w:rFonts w:ascii="Lucida Bright" w:eastAsia="Times New Roman" w:hAnsi="Lucida Bright" w:cs="Times New Roman"/>
                                <w:color w:val="000000"/>
                                <w:sz w:val="24"/>
                                <w:szCs w:val="24"/>
                                <w:lang w:eastAsia="en-CA"/>
                              </w:rPr>
                              <w:t>).</w:t>
                            </w:r>
                          </w:p>
                          <w:p w:rsidR="00256D2B" w:rsidRDefault="00256D2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1B821445" id="_x0000_s1030" type="#_x0000_t202" style="position:absolute;margin-left:667.3pt;margin-top:210.1pt;width:718.5pt;height:110.6pt;z-index:2516049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">
                <v:textbox style="mso-fit-shape-to-text:t">
                  <w:txbxContent>
                    <w:p w:rsidR="00256D2B" w:rsidRPr="005A75FA" w:rsidRDefault="00256D2B" w:rsidP="005A75FA">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4"/>
                          <w:szCs w:val="24"/>
                          <w:lang w:eastAsia="en-CA"/>
                        </w:rPr>
                      </w:pPr>
                      <w:r w:rsidRPr="005A75FA">
                        <w:rPr>
                          <w:rFonts w:ascii="Lucida Bright" w:eastAsia="Times New Roman" w:hAnsi="Lucida Bright" w:cs="Arial"/>
                          <w:b/>
                          <w:bCs/>
                          <w:color w:val="666666"/>
                          <w:sz w:val="24"/>
                          <w:szCs w:val="24"/>
                          <w:lang w:eastAsia="en-CA"/>
                        </w:rPr>
                        <w:t>Excessive force</w:t>
                      </w:r>
                    </w:p>
                    <w:p w:rsidR="00256D2B" w:rsidRPr="005A75FA" w:rsidRDefault="00256D2B" w:rsidP="005A75FA">
                      <w:pPr>
                        <w:shd w:val="clear" w:color="auto" w:fill="FFFFFF"/>
                        <w:spacing w:before="168" w:after="120" w:line="288" w:lineRule="atLeast"/>
                        <w:ind w:left="150" w:right="150" w:firstLine="360"/>
                        <w:rPr>
                          <w:rFonts w:ascii="Lucida Bright" w:eastAsia="Times New Roman" w:hAnsi="Lucida Bright" w:cs="Times New Roman"/>
                          <w:color w:val="000000"/>
                          <w:sz w:val="24"/>
                          <w:szCs w:val="24"/>
                          <w:lang w:eastAsia="en-CA"/>
                        </w:rPr>
                      </w:pPr>
                      <w:r w:rsidRPr="001F2DDB">
                        <w:rPr>
                          <w:rFonts w:ascii="Lucida Bright" w:eastAsia="Times New Roman" w:hAnsi="Lucida Bright" w:cs="Times New Roman"/>
                          <w:b/>
                          <w:bCs/>
                          <w:color w:val="000000"/>
                          <w:sz w:val="24"/>
                          <w:szCs w:val="24"/>
                          <w:shd w:val="clear" w:color="auto" w:fill="FFFF00"/>
                          <w:lang w:eastAsia="en-CA"/>
                        </w:rPr>
                        <w:t>26</w:t>
                      </w:r>
                      <w:r w:rsidRPr="001F2DDB">
                        <w:rPr>
                          <w:rFonts w:ascii="Lucida Bright" w:eastAsia="Times New Roman" w:hAnsi="Lucida Bright" w:cs="Times New Roman"/>
                          <w:b/>
                          <w:bCs/>
                          <w:color w:val="000000"/>
                          <w:sz w:val="24"/>
                          <w:szCs w:val="24"/>
                          <w:lang w:eastAsia="en-CA"/>
                        </w:rPr>
                        <w:t>.</w:t>
                      </w:r>
                      <w:r w:rsidRPr="001F2DDB">
                        <w:rPr>
                          <w:rFonts w:ascii="Lucida Bright" w:eastAsia="Times New Roman" w:hAnsi="Lucida Bright" w:cs="Times New Roman"/>
                          <w:color w:val="000000"/>
                          <w:sz w:val="24"/>
                          <w:szCs w:val="24"/>
                          <w:lang w:eastAsia="en-CA"/>
                        </w:rPr>
                        <w:t> Every</w:t>
                      </w:r>
                      <w:r w:rsidRPr="005A75FA">
                        <w:rPr>
                          <w:rFonts w:ascii="Lucida Bright" w:eastAsia="Times New Roman" w:hAnsi="Lucida Bright" w:cs="Times New Roman"/>
                          <w:color w:val="000000"/>
                          <w:sz w:val="24"/>
                          <w:szCs w:val="24"/>
                          <w:lang w:eastAsia="en-CA"/>
                        </w:rPr>
                        <w:t>one who is authorized by law to use force is criminally responsible for any excess thereof according to the nature and quality of the act that constitutes the excess.</w:t>
                      </w:r>
                    </w:p>
                    <w:p w:rsidR="00256D2B" w:rsidRPr="005A75FA" w:rsidRDefault="00256D2B" w:rsidP="005A75FA">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4"/>
                          <w:szCs w:val="24"/>
                          <w:lang w:eastAsia="en-CA"/>
                        </w:rPr>
                      </w:pPr>
                      <w:r w:rsidRPr="005A75FA">
                        <w:rPr>
                          <w:rFonts w:ascii="Lucida Bright" w:eastAsia="Times New Roman" w:hAnsi="Lucida Bright" w:cs="Arial"/>
                          <w:b/>
                          <w:bCs/>
                          <w:color w:val="666666"/>
                          <w:sz w:val="24"/>
                          <w:szCs w:val="24"/>
                          <w:lang w:eastAsia="en-CA"/>
                        </w:rPr>
                        <w:t>Use of force to prevent commission of offence</w:t>
                      </w:r>
                    </w:p>
                    <w:p w:rsidR="00256D2B" w:rsidRPr="005A75FA" w:rsidRDefault="00256D2B" w:rsidP="005A75FA">
                      <w:pPr>
                        <w:shd w:val="clear" w:color="auto" w:fill="FFFFFF"/>
                        <w:spacing w:before="168" w:after="120" w:line="288" w:lineRule="atLeast"/>
                        <w:ind w:left="150" w:right="150" w:firstLine="360"/>
                        <w:rPr>
                          <w:rFonts w:ascii="Lucida Bright" w:eastAsia="Times New Roman" w:hAnsi="Lucida Bright" w:cs="Times New Roman"/>
                          <w:color w:val="000000"/>
                          <w:sz w:val="24"/>
                          <w:szCs w:val="24"/>
                          <w:lang w:eastAsia="en-CA"/>
                        </w:rPr>
                      </w:pPr>
                      <w:r w:rsidRPr="001F2DDB">
                        <w:rPr>
                          <w:rFonts w:ascii="Lucida Bright" w:eastAsia="Times New Roman" w:hAnsi="Lucida Bright" w:cs="Times New Roman"/>
                          <w:b/>
                          <w:bCs/>
                          <w:color w:val="000000"/>
                          <w:sz w:val="24"/>
                          <w:szCs w:val="24"/>
                          <w:highlight w:val="yellow"/>
                          <w:lang w:eastAsia="en-CA"/>
                        </w:rPr>
                        <w:t>27</w:t>
                      </w:r>
                      <w:r w:rsidRPr="001F2DDB">
                        <w:rPr>
                          <w:rFonts w:ascii="Lucida Bright" w:eastAsia="Times New Roman" w:hAnsi="Lucida Bright" w:cs="Times New Roman"/>
                          <w:b/>
                          <w:bCs/>
                          <w:color w:val="000000"/>
                          <w:sz w:val="24"/>
                          <w:szCs w:val="24"/>
                          <w:lang w:eastAsia="en-CA"/>
                        </w:rPr>
                        <w:t>.</w:t>
                      </w:r>
                      <w:r w:rsidRPr="001F2DDB">
                        <w:rPr>
                          <w:rFonts w:ascii="Lucida Bright" w:eastAsia="Times New Roman" w:hAnsi="Lucida Bright" w:cs="Times New Roman"/>
                          <w:color w:val="000000"/>
                          <w:sz w:val="24"/>
                          <w:szCs w:val="24"/>
                          <w:lang w:eastAsia="en-CA"/>
                        </w:rPr>
                        <w:t> Every</w:t>
                      </w:r>
                      <w:r w:rsidRPr="005A75FA">
                        <w:rPr>
                          <w:rFonts w:ascii="Lucida Bright" w:eastAsia="Times New Roman" w:hAnsi="Lucida Bright" w:cs="Times New Roman"/>
                          <w:color w:val="000000"/>
                          <w:sz w:val="24"/>
                          <w:szCs w:val="24"/>
                          <w:lang w:eastAsia="en-CA"/>
                        </w:rPr>
                        <w:t>one is justified in using as much force as is reasonably necessary</w:t>
                      </w:r>
                    </w:p>
                    <w:p w:rsidR="00256D2B" w:rsidRPr="005A75FA" w:rsidRDefault="00256D2B" w:rsidP="00BD77E1">
                      <w:pPr>
                        <w:numPr>
                          <w:ilvl w:val="0"/>
                          <w:numId w:val="48"/>
                        </w:numPr>
                        <w:shd w:val="clear" w:color="auto" w:fill="FFFFFF"/>
                        <w:spacing w:before="168" w:after="120" w:line="288" w:lineRule="atLeast"/>
                        <w:ind w:left="108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a</w:t>
                      </w:r>
                      <w:r w:rsidRPr="005A75FA">
                        <w:rPr>
                          <w:rFonts w:ascii="Lucida Bright" w:eastAsia="Times New Roman" w:hAnsi="Lucida Bright" w:cs="Times New Roman"/>
                          <w:color w:val="000000"/>
                          <w:sz w:val="24"/>
                          <w:szCs w:val="24"/>
                          <w:lang w:eastAsia="en-CA"/>
                        </w:rPr>
                        <w:t>) to prevent the commission of an offence</w:t>
                      </w:r>
                    </w:p>
                    <w:p w:rsidR="00256D2B" w:rsidRPr="005A75FA" w:rsidRDefault="00256D2B" w:rsidP="00BD77E1">
                      <w:pPr>
                        <w:numPr>
                          <w:ilvl w:val="1"/>
                          <w:numId w:val="48"/>
                        </w:numPr>
                        <w:shd w:val="clear" w:color="auto" w:fill="FFFFFF"/>
                        <w:spacing w:before="168" w:after="120" w:line="288" w:lineRule="atLeast"/>
                        <w:ind w:left="216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(i) for which, if it were committed, the person who committed it might be arrested without warrant, and</w:t>
                      </w:r>
                    </w:p>
                    <w:p w:rsidR="00256D2B" w:rsidRPr="005A75FA" w:rsidRDefault="00256D2B" w:rsidP="00BD77E1">
                      <w:pPr>
                        <w:numPr>
                          <w:ilvl w:val="1"/>
                          <w:numId w:val="48"/>
                        </w:numPr>
                        <w:shd w:val="clear" w:color="auto" w:fill="FFFFFF"/>
                        <w:spacing w:before="168" w:after="120" w:line="288" w:lineRule="atLeast"/>
                        <w:ind w:left="216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(ii) that would be likely to cause immediate and serious injury to the person or property of anyone; or</w:t>
                      </w:r>
                    </w:p>
                    <w:p w:rsidR="00256D2B" w:rsidRPr="005A75FA" w:rsidRDefault="00256D2B" w:rsidP="00BD77E1">
                      <w:pPr>
                        <w:numPr>
                          <w:ilvl w:val="0"/>
                          <w:numId w:val="48"/>
                        </w:numPr>
                        <w:shd w:val="clear" w:color="auto" w:fill="FFFFFF"/>
                        <w:spacing w:before="168" w:after="120" w:line="288" w:lineRule="atLeast"/>
                        <w:ind w:left="1080" w:right="150"/>
                        <w:rPr>
                          <w:rFonts w:ascii="Lucida Bright" w:eastAsia="Times New Roman" w:hAnsi="Lucida Bright" w:cs="Times New Roman"/>
                          <w:color w:val="000000"/>
                          <w:sz w:val="24"/>
                          <w:szCs w:val="24"/>
                          <w:lang w:eastAsia="en-CA"/>
                        </w:rPr>
                      </w:pPr>
                      <w:r w:rsidRPr="005A75FA">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b</w:t>
                      </w:r>
                      <w:r w:rsidRPr="005A75FA">
                        <w:rPr>
                          <w:rFonts w:ascii="Lucida Bright" w:eastAsia="Times New Roman" w:hAnsi="Lucida Bright" w:cs="Times New Roman"/>
                          <w:color w:val="000000"/>
                          <w:sz w:val="24"/>
                          <w:szCs w:val="24"/>
                          <w:lang w:eastAsia="en-CA"/>
                        </w:rPr>
                        <w:t>) to prevent anything being done that, on reasonable grounds, he believes would, if it were done, be an offence mentioned in paragraph (</w:t>
                      </w:r>
                      <w:r w:rsidRPr="001F2DDB">
                        <w:rPr>
                          <w:rFonts w:ascii="Lucida Bright" w:eastAsia="Times New Roman" w:hAnsi="Lucida Bright" w:cs="Times New Roman"/>
                          <w:i/>
                          <w:iCs/>
                          <w:color w:val="000000"/>
                          <w:sz w:val="24"/>
                          <w:szCs w:val="24"/>
                          <w:lang w:eastAsia="en-CA"/>
                        </w:rPr>
                        <w:t>a</w:t>
                      </w:r>
                      <w:r w:rsidRPr="005A75FA">
                        <w:rPr>
                          <w:rFonts w:ascii="Lucida Bright" w:eastAsia="Times New Roman" w:hAnsi="Lucida Bright" w:cs="Times New Roman"/>
                          <w:color w:val="000000"/>
                          <w:sz w:val="24"/>
                          <w:szCs w:val="24"/>
                          <w:lang w:eastAsia="en-CA"/>
                        </w:rPr>
                        <w:t>).</w:t>
                      </w:r>
                    </w:p>
                    <w:p w:rsidR="00256D2B" w:rsidRDefault="00256D2B"/>
                  </w:txbxContent>
                </v:textbox>
                <w10:wrap type="square" anchorx="margin"/>
              </v:shape>
            </w:pict>
          </mc:Fallback>
        </mc:AlternateContent>
      </w:r>
      <w:r w:rsidRPr="001F2DDB">
        <w:rPr>
          <w:rFonts w:ascii="Lucida Bright" w:hAnsi="Lucida Bright"/>
          <w:noProof/>
          <w:lang w:val="pl-PL" w:eastAsia="pl-PL"/>
        </w:rPr>
        <mc:AlternateContent>
          <mc:Choice Requires="wps">
            <w:drawing>
              <wp:anchor distT="45720" distB="45720" distL="114300" distR="114300" simplePos="0" relativeHeight="251611136" behindDoc="0" locked="0" layoutInCell="1" allowOverlap="1" wp14:anchorId="40B0610C" wp14:editId="4987EF90">
                <wp:simplePos x="0" y="0"/>
                <wp:positionH relativeFrom="margin">
                  <wp:align>right</wp:align>
                </wp:positionH>
                <wp:positionV relativeFrom="paragraph">
                  <wp:posOffset>19050</wp:posOffset>
                </wp:positionV>
                <wp:extent cx="9124950" cy="227647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0" cy="2276475"/>
                        </a:xfrm>
                        <a:prstGeom prst="rect">
                          <a:avLst/>
                        </a:prstGeom>
                        <a:solidFill>
                          <a:srgbClr val="FFFFFF"/>
                        </a:solidFill>
                        <a:ln w="9525">
                          <a:solidFill>
                            <a:srgbClr val="000000"/>
                          </a:solidFill>
                          <a:miter lim="800000"/>
                          <a:headEnd/>
                          <a:tailEnd/>
                        </a:ln>
                      </wps:spPr>
                      <wps:txbx>
                        <w:txbxContent>
                          <w:p w:rsidR="00256D2B" w:rsidRPr="001F2DDB" w:rsidRDefault="00256D2B" w:rsidP="001F2DDB">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1F2DDB">
                              <w:rPr>
                                <w:rFonts w:ascii="Lucida Bright" w:hAnsi="Lucida Bright" w:cs="Arial"/>
                                <w:color w:val="666666"/>
                                <w:sz w:val="24"/>
                                <w:szCs w:val="24"/>
                              </w:rPr>
                              <w:t>Arrest without warrant by peace officer</w:t>
                            </w:r>
                          </w:p>
                          <w:p w:rsidR="00256D2B" w:rsidRPr="001F2DDB" w:rsidRDefault="00256D2B" w:rsidP="00BD77E1">
                            <w:pPr>
                              <w:pStyle w:val="subsection"/>
                              <w:numPr>
                                <w:ilvl w:val="0"/>
                                <w:numId w:val="50"/>
                              </w:numPr>
                              <w:shd w:val="clear" w:color="auto" w:fill="FFFFFF"/>
                              <w:spacing w:before="168" w:beforeAutospacing="0" w:after="120" w:afterAutospacing="0" w:line="288" w:lineRule="atLeast"/>
                              <w:ind w:left="870" w:right="150" w:firstLine="360"/>
                              <w:rPr>
                                <w:rFonts w:ascii="Lucida Bright" w:hAnsi="Lucida Bright"/>
                                <w:color w:val="000000"/>
                              </w:rPr>
                            </w:pPr>
                            <w:r w:rsidRPr="001F2DDB">
                              <w:rPr>
                                <w:rStyle w:val="sectionlabel"/>
                                <w:rFonts w:ascii="Lucida Bright" w:hAnsi="Lucida Bright"/>
                                <w:b/>
                                <w:bCs/>
                                <w:color w:val="000000"/>
                                <w:highlight w:val="yellow"/>
                              </w:rPr>
                              <w:t>495</w:t>
                            </w:r>
                            <w:r w:rsidRPr="001F2DDB">
                              <w:rPr>
                                <w:rStyle w:val="sectionlabel"/>
                                <w:rFonts w:ascii="Lucida Bright" w:hAnsi="Lucida Bright"/>
                                <w:b/>
                                <w:bCs/>
                                <w:color w:val="000000"/>
                              </w:rPr>
                              <w:t>.</w:t>
                            </w:r>
                            <w:r w:rsidRPr="001F2DDB">
                              <w:rPr>
                                <w:rFonts w:ascii="Lucida Bright" w:hAnsi="Lucida Bright"/>
                                <w:color w:val="000000"/>
                              </w:rPr>
                              <w:t> (1) A peace officer may arrest without warrant</w:t>
                            </w:r>
                          </w:p>
                          <w:p w:rsidR="00256D2B" w:rsidRPr="001F2DDB" w:rsidRDefault="00256D2B" w:rsidP="00BD77E1">
                            <w:pPr>
                              <w:pStyle w:val="paragraph"/>
                              <w:numPr>
                                <w:ilvl w:val="1"/>
                                <w:numId w:val="50"/>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a</w:t>
                            </w:r>
                            <w:r w:rsidRPr="001F2DDB">
                              <w:rPr>
                                <w:rFonts w:ascii="Lucida Bright" w:hAnsi="Lucida Bright"/>
                                <w:color w:val="000000"/>
                              </w:rPr>
                              <w:t>) a person who has committed an indictable offence or who, on reasonable grounds, he believes has committed or is about to commit an indictable offence;</w:t>
                            </w:r>
                          </w:p>
                          <w:p w:rsidR="00256D2B" w:rsidRPr="001F2DDB" w:rsidRDefault="00256D2B" w:rsidP="00BD77E1">
                            <w:pPr>
                              <w:pStyle w:val="paragraph"/>
                              <w:numPr>
                                <w:ilvl w:val="1"/>
                                <w:numId w:val="50"/>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b</w:t>
                            </w:r>
                            <w:r w:rsidRPr="001F2DDB">
                              <w:rPr>
                                <w:rFonts w:ascii="Lucida Bright" w:hAnsi="Lucida Bright"/>
                                <w:color w:val="000000"/>
                              </w:rPr>
                              <w:t>) a person whom he finds committing a criminal offence; or</w:t>
                            </w:r>
                          </w:p>
                          <w:p w:rsidR="00256D2B" w:rsidRPr="001F2DDB" w:rsidRDefault="00256D2B" w:rsidP="00BD77E1">
                            <w:pPr>
                              <w:pStyle w:val="paragraph"/>
                              <w:numPr>
                                <w:ilvl w:val="1"/>
                                <w:numId w:val="50"/>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c</w:t>
                            </w:r>
                            <w:r w:rsidRPr="001F2DDB">
                              <w:rPr>
                                <w:rFonts w:ascii="Lucida Bright" w:hAnsi="Lucida Bright"/>
                                <w:color w:val="000000"/>
                              </w:rPr>
                              <w:t>) a person in respect of whom he has reasonable grounds to believe that a warrant of arrest or committal, in any form set out in Part XXVIII in relation thereto, is in force within the territorial jurisdiction in which the person is found.</w:t>
                            </w: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B0610C" id="_x0000_s1031" type="#_x0000_t202" style="position:absolute;margin-left:667.3pt;margin-top:1.5pt;width:718.5pt;height:179.25pt;z-index:2516111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">
                <v:textbox>
                  <w:txbxContent>
                    <w:p w:rsidR="00256D2B" w:rsidRPr="001F2DDB" w:rsidRDefault="00256D2B" w:rsidP="001F2DDB">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1F2DDB">
                        <w:rPr>
                          <w:rFonts w:ascii="Lucida Bright" w:hAnsi="Lucida Bright" w:cs="Arial"/>
                          <w:color w:val="666666"/>
                          <w:sz w:val="24"/>
                          <w:szCs w:val="24"/>
                        </w:rPr>
                        <w:t>Arrest without warrant by peace officer</w:t>
                      </w:r>
                    </w:p>
                    <w:p w:rsidR="00256D2B" w:rsidRPr="001F2DDB" w:rsidRDefault="00256D2B" w:rsidP="00BD77E1">
                      <w:pPr>
                        <w:pStyle w:val="subsection"/>
                        <w:numPr>
                          <w:ilvl w:val="0"/>
                          <w:numId w:val="50"/>
                        </w:numPr>
                        <w:shd w:val="clear" w:color="auto" w:fill="FFFFFF"/>
                        <w:spacing w:before="168" w:beforeAutospacing="0" w:after="120" w:afterAutospacing="0" w:line="288" w:lineRule="atLeast"/>
                        <w:ind w:left="870" w:right="150" w:firstLine="360"/>
                        <w:rPr>
                          <w:rFonts w:ascii="Lucida Bright" w:hAnsi="Lucida Bright"/>
                          <w:color w:val="000000"/>
                        </w:rPr>
                      </w:pPr>
                      <w:r w:rsidRPr="001F2DDB">
                        <w:rPr>
                          <w:rStyle w:val="sectionlabel"/>
                          <w:rFonts w:ascii="Lucida Bright" w:hAnsi="Lucida Bright"/>
                          <w:b/>
                          <w:bCs/>
                          <w:color w:val="000000"/>
                          <w:highlight w:val="yellow"/>
                        </w:rPr>
                        <w:t>495</w:t>
                      </w:r>
                      <w:r w:rsidRPr="001F2DDB">
                        <w:rPr>
                          <w:rStyle w:val="sectionlabel"/>
                          <w:rFonts w:ascii="Lucida Bright" w:hAnsi="Lucida Bright"/>
                          <w:b/>
                          <w:bCs/>
                          <w:color w:val="000000"/>
                        </w:rPr>
                        <w:t>.</w:t>
                      </w:r>
                      <w:r w:rsidRPr="001F2DDB">
                        <w:rPr>
                          <w:rFonts w:ascii="Lucida Bright" w:hAnsi="Lucida Bright"/>
                          <w:color w:val="000000"/>
                        </w:rPr>
                        <w:t> (1) A peace officer may arrest without warrant</w:t>
                      </w:r>
                    </w:p>
                    <w:p w:rsidR="00256D2B" w:rsidRPr="001F2DDB" w:rsidRDefault="00256D2B" w:rsidP="00BD77E1">
                      <w:pPr>
                        <w:pStyle w:val="paragraph"/>
                        <w:numPr>
                          <w:ilvl w:val="1"/>
                          <w:numId w:val="50"/>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a</w:t>
                      </w:r>
                      <w:r w:rsidRPr="001F2DDB">
                        <w:rPr>
                          <w:rFonts w:ascii="Lucida Bright" w:hAnsi="Lucida Bright"/>
                          <w:color w:val="000000"/>
                        </w:rPr>
                        <w:t>) a person who has committed an indictable offence or who, on reasonable grounds, he believes has committed or is about to commit an indictable offence;</w:t>
                      </w:r>
                    </w:p>
                    <w:p w:rsidR="00256D2B" w:rsidRPr="001F2DDB" w:rsidRDefault="00256D2B" w:rsidP="00BD77E1">
                      <w:pPr>
                        <w:pStyle w:val="paragraph"/>
                        <w:numPr>
                          <w:ilvl w:val="1"/>
                          <w:numId w:val="50"/>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b</w:t>
                      </w:r>
                      <w:r w:rsidRPr="001F2DDB">
                        <w:rPr>
                          <w:rFonts w:ascii="Lucida Bright" w:hAnsi="Lucida Bright"/>
                          <w:color w:val="000000"/>
                        </w:rPr>
                        <w:t>) a person whom he finds committing a criminal offence; or</w:t>
                      </w:r>
                    </w:p>
                    <w:p w:rsidR="00256D2B" w:rsidRPr="001F2DDB" w:rsidRDefault="00256D2B" w:rsidP="00BD77E1">
                      <w:pPr>
                        <w:pStyle w:val="paragraph"/>
                        <w:numPr>
                          <w:ilvl w:val="1"/>
                          <w:numId w:val="50"/>
                        </w:numPr>
                        <w:shd w:val="clear" w:color="auto" w:fill="FFFFFF"/>
                        <w:spacing w:before="168" w:beforeAutospacing="0" w:after="120" w:afterAutospacing="0" w:line="288" w:lineRule="atLeast"/>
                        <w:ind w:left="1800" w:right="150"/>
                        <w:rPr>
                          <w:rFonts w:ascii="Lucida Bright" w:hAnsi="Lucida Bright"/>
                          <w:color w:val="000000"/>
                        </w:rPr>
                      </w:pPr>
                      <w:r w:rsidRPr="001F2DDB">
                        <w:rPr>
                          <w:rFonts w:ascii="Lucida Bright" w:hAnsi="Lucida Bright"/>
                          <w:color w:val="000000"/>
                        </w:rPr>
                        <w:t>(</w:t>
                      </w:r>
                      <w:r w:rsidRPr="001F2DDB">
                        <w:rPr>
                          <w:rStyle w:val="Emphasis"/>
                          <w:rFonts w:ascii="Lucida Bright" w:hAnsi="Lucida Bright"/>
                          <w:color w:val="000000"/>
                        </w:rPr>
                        <w:t>c</w:t>
                      </w:r>
                      <w:r w:rsidRPr="001F2DDB">
                        <w:rPr>
                          <w:rFonts w:ascii="Lucida Bright" w:hAnsi="Lucida Bright"/>
                          <w:color w:val="000000"/>
                        </w:rPr>
                        <w:t>) a person in respect of whom he has reasonable grounds to believe that a warrant of arrest or committal, in any form set out in Part XXVIII in relation thereto, is in force within the territorial jurisdiction in which the person is found.</w:t>
                      </w:r>
                    </w:p>
                    <w:p w:rsidR="00256D2B" w:rsidRDefault="00256D2B"/>
                  </w:txbxContent>
                </v:textbox>
                <w10:wrap type="square" anchorx="margin"/>
              </v:shape>
            </w:pict>
          </mc:Fallback>
        </mc:AlternateContent>
      </w:r>
    </w:p>
    <w:p w:rsidR="009D1767" w:rsidRDefault="001F2DDB" w:rsidP="00682DE3">
      <w:pPr>
        <w:rPr>
          <w:rFonts w:ascii="Lucida Bright" w:hAnsi="Lucida Bright"/>
        </w:rPr>
      </w:pPr>
      <w:r w:rsidRPr="009D1767">
        <w:rPr>
          <w:noProof/>
          <w:lang w:val="pl-PL" w:eastAsia="pl-PL"/>
        </w:rPr>
        <mc:AlternateContent>
          <mc:Choice Requires="wps">
            <w:drawing>
              <wp:anchor distT="45720" distB="45720" distL="114300" distR="114300" simplePos="0" relativeHeight="251601920" behindDoc="0" locked="0" layoutInCell="1" allowOverlap="1" wp14:anchorId="0D7CC58C" wp14:editId="06B333A6">
                <wp:simplePos x="0" y="0"/>
                <wp:positionH relativeFrom="margin">
                  <wp:align>right</wp:align>
                </wp:positionH>
                <wp:positionV relativeFrom="paragraph">
                  <wp:posOffset>276992</wp:posOffset>
                </wp:positionV>
                <wp:extent cx="9115425" cy="1404620"/>
                <wp:effectExtent l="0" t="0" r="28575"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5425" cy="1404620"/>
                        </a:xfrm>
                        <a:prstGeom prst="rect">
                          <a:avLst/>
                        </a:prstGeom>
                        <a:solidFill>
                          <a:srgbClr val="FFFFFF"/>
                        </a:solidFill>
                        <a:ln w="9525">
                          <a:solidFill>
                            <a:srgbClr val="000000"/>
                          </a:solidFill>
                          <a:miter lim="800000"/>
                          <a:headEnd/>
                          <a:tailEnd/>
                        </a:ln>
                      </wps:spPr>
                      <wps:txbx>
                        <w:txbxContent>
                          <w:p w:rsidR="00256D2B" w:rsidRPr="009D1767" w:rsidRDefault="00256D2B" w:rsidP="009D1767">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4"/>
                                <w:szCs w:val="24"/>
                                <w:lang w:eastAsia="en-CA"/>
                              </w:rPr>
                            </w:pPr>
                            <w:r w:rsidRPr="009D1767">
                              <w:rPr>
                                <w:rFonts w:ascii="Lucida Bright" w:eastAsia="Times New Roman" w:hAnsi="Lucida Bright" w:cs="Arial"/>
                                <w:b/>
                                <w:bCs/>
                                <w:color w:val="666666"/>
                                <w:sz w:val="24"/>
                                <w:szCs w:val="24"/>
                                <w:lang w:eastAsia="en-CA"/>
                              </w:rPr>
                              <w:t>Protection of persons acting under authority</w:t>
                            </w:r>
                          </w:p>
                          <w:p w:rsidR="00256D2B" w:rsidRPr="009D1767" w:rsidRDefault="00256D2B" w:rsidP="00BD77E1">
                            <w:pPr>
                              <w:numPr>
                                <w:ilvl w:val="0"/>
                                <w:numId w:val="47"/>
                              </w:numPr>
                              <w:shd w:val="clear" w:color="auto" w:fill="FFFFFF"/>
                              <w:spacing w:before="168" w:after="120" w:line="288" w:lineRule="atLeast"/>
                              <w:ind w:left="870" w:right="150" w:firstLine="360"/>
                              <w:rPr>
                                <w:rFonts w:ascii="Lucida Bright" w:eastAsia="Times New Roman" w:hAnsi="Lucida Bright" w:cs="Times New Roman"/>
                                <w:color w:val="000000"/>
                                <w:sz w:val="24"/>
                                <w:szCs w:val="24"/>
                                <w:lang w:eastAsia="en-CA"/>
                              </w:rPr>
                            </w:pPr>
                            <w:r w:rsidRPr="009E2081">
                              <w:rPr>
                                <w:rFonts w:ascii="Lucida Bright" w:eastAsia="Times New Roman" w:hAnsi="Lucida Bright" w:cs="Times New Roman"/>
                                <w:b/>
                                <w:bCs/>
                                <w:color w:val="000000"/>
                                <w:sz w:val="24"/>
                                <w:szCs w:val="24"/>
                                <w:highlight w:val="yellow"/>
                                <w:lang w:eastAsia="en-CA"/>
                              </w:rPr>
                              <w:t>25.</w:t>
                            </w:r>
                            <w:r w:rsidRPr="009D1767">
                              <w:rPr>
                                <w:rFonts w:ascii="Lucida Bright" w:eastAsia="Times New Roman" w:hAnsi="Lucida Bright" w:cs="Times New Roman"/>
                                <w:color w:val="000000"/>
                                <w:sz w:val="24"/>
                                <w:szCs w:val="24"/>
                                <w:lang w:eastAsia="en-CA"/>
                              </w:rPr>
                              <w:t> (1) Every one who is required or authorized by law to do anything in the administration or enforcement of the law</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a</w:t>
                            </w:r>
                            <w:r w:rsidRPr="009D1767">
                              <w:rPr>
                                <w:rFonts w:ascii="Lucida Bright" w:eastAsia="Times New Roman" w:hAnsi="Lucida Bright" w:cs="Times New Roman"/>
                                <w:color w:val="000000"/>
                                <w:sz w:val="24"/>
                                <w:szCs w:val="24"/>
                                <w:lang w:eastAsia="en-CA"/>
                              </w:rPr>
                              <w:t>) as a private person,</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b</w:t>
                            </w:r>
                            <w:r w:rsidRPr="009D1767">
                              <w:rPr>
                                <w:rFonts w:ascii="Lucida Bright" w:eastAsia="Times New Roman" w:hAnsi="Lucida Bright" w:cs="Times New Roman"/>
                                <w:color w:val="000000"/>
                                <w:sz w:val="24"/>
                                <w:szCs w:val="24"/>
                                <w:lang w:eastAsia="en-CA"/>
                              </w:rPr>
                              <w:t>) as a peace officer or public officer,</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c</w:t>
                            </w:r>
                            <w:r w:rsidRPr="009D1767">
                              <w:rPr>
                                <w:rFonts w:ascii="Lucida Bright" w:eastAsia="Times New Roman" w:hAnsi="Lucida Bright" w:cs="Times New Roman"/>
                                <w:color w:val="000000"/>
                                <w:sz w:val="24"/>
                                <w:szCs w:val="24"/>
                                <w:lang w:eastAsia="en-CA"/>
                              </w:rPr>
                              <w:t>) in aid of a peace officer or public officer, or</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d</w:t>
                            </w:r>
                            <w:r w:rsidRPr="009D1767">
                              <w:rPr>
                                <w:rFonts w:ascii="Lucida Bright" w:eastAsia="Times New Roman" w:hAnsi="Lucida Bright" w:cs="Times New Roman"/>
                                <w:color w:val="000000"/>
                                <w:sz w:val="24"/>
                                <w:szCs w:val="24"/>
                                <w:lang w:eastAsia="en-CA"/>
                              </w:rPr>
                              <w:t>) by virtue of his office,</w:t>
                            </w:r>
                          </w:p>
                          <w:p w:rsidR="00256D2B" w:rsidRPr="009D1767" w:rsidRDefault="00256D2B" w:rsidP="009D1767">
                            <w:pPr>
                              <w:shd w:val="clear" w:color="auto" w:fill="FFFFFF"/>
                              <w:spacing w:before="168" w:after="120" w:line="288" w:lineRule="atLeast"/>
                              <w:ind w:left="87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is, if he acts on reasonable grounds, justified in doing what he is required or authorized to do and in using as much force as is necessary for that purpose.</w:t>
                            </w:r>
                          </w:p>
                          <w:p w:rsidR="00256D2B" w:rsidRPr="009D1767" w:rsidRDefault="00256D2B" w:rsidP="00BD77E1">
                            <w:pPr>
                              <w:numPr>
                                <w:ilvl w:val="0"/>
                                <w:numId w:val="47"/>
                              </w:numPr>
                              <w:shd w:val="clear" w:color="auto" w:fill="FFFFFF"/>
                              <w:spacing w:before="288" w:after="168" w:line="245" w:lineRule="atLeast"/>
                              <w:ind w:left="870" w:right="150"/>
                              <w:textAlignment w:val="bottom"/>
                              <w:outlineLvl w:val="5"/>
                              <w:rPr>
                                <w:rFonts w:ascii="Lucida Bright" w:eastAsia="Times New Roman" w:hAnsi="Lucida Bright" w:cs="Arial"/>
                                <w:b/>
                                <w:bCs/>
                                <w:color w:val="666666"/>
                                <w:sz w:val="24"/>
                                <w:szCs w:val="24"/>
                                <w:lang w:eastAsia="en-CA"/>
                              </w:rPr>
                            </w:pPr>
                            <w:r w:rsidRPr="009D1767">
                              <w:rPr>
                                <w:rFonts w:ascii="Lucida Bright" w:eastAsia="Times New Roman" w:hAnsi="Lucida Bright" w:cs="Arial"/>
                                <w:b/>
                                <w:bCs/>
                                <w:color w:val="666666"/>
                                <w:sz w:val="24"/>
                                <w:szCs w:val="24"/>
                                <w:lang w:eastAsia="en-CA"/>
                              </w:rPr>
                              <w:t>When protected</w:t>
                            </w:r>
                          </w:p>
                          <w:p w:rsidR="00256D2B" w:rsidRPr="009D1767" w:rsidRDefault="00256D2B" w:rsidP="005A75FA">
                            <w:pPr>
                              <w:shd w:val="clear" w:color="auto" w:fill="FFFFFF"/>
                              <w:spacing w:before="168" w:after="120" w:line="288" w:lineRule="atLeast"/>
                              <w:ind w:left="870" w:right="150" w:firstLine="57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(4) A peace officer, and every person lawfully assisting the peace officer, is justified in using force that is intended or is likely to cause death or grievous bodily harm to a person to be arrested, if</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a</w:t>
                            </w:r>
                            <w:r w:rsidRPr="009D1767">
                              <w:rPr>
                                <w:rFonts w:ascii="Lucida Bright" w:eastAsia="Times New Roman" w:hAnsi="Lucida Bright" w:cs="Times New Roman"/>
                                <w:color w:val="000000"/>
                                <w:sz w:val="24"/>
                                <w:szCs w:val="24"/>
                                <w:lang w:eastAsia="en-CA"/>
                              </w:rPr>
                              <w:t>) the peace officer is proceeding lawfully to arrest, with or without warrant, the person to be arrested;</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b</w:t>
                            </w:r>
                            <w:r w:rsidRPr="009D1767">
                              <w:rPr>
                                <w:rFonts w:ascii="Lucida Bright" w:eastAsia="Times New Roman" w:hAnsi="Lucida Bright" w:cs="Times New Roman"/>
                                <w:color w:val="000000"/>
                                <w:sz w:val="24"/>
                                <w:szCs w:val="24"/>
                                <w:lang w:eastAsia="en-CA"/>
                              </w:rPr>
                              <w:t>) the offence for which the person is to be arrested is one for which that person may be arrested without warrant;</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c</w:t>
                            </w:r>
                            <w:r w:rsidRPr="009D1767">
                              <w:rPr>
                                <w:rFonts w:ascii="Lucida Bright" w:eastAsia="Times New Roman" w:hAnsi="Lucida Bright" w:cs="Times New Roman"/>
                                <w:color w:val="000000"/>
                                <w:sz w:val="24"/>
                                <w:szCs w:val="24"/>
                                <w:lang w:eastAsia="en-CA"/>
                              </w:rPr>
                              <w:t>) the person to be arrested takes flight to avoid arrest;</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d</w:t>
                            </w:r>
                            <w:r w:rsidRPr="009D1767">
                              <w:rPr>
                                <w:rFonts w:ascii="Lucida Bright" w:eastAsia="Times New Roman" w:hAnsi="Lucida Bright" w:cs="Times New Roman"/>
                                <w:color w:val="000000"/>
                                <w:sz w:val="24"/>
                                <w:szCs w:val="24"/>
                                <w:lang w:eastAsia="en-CA"/>
                              </w:rPr>
                              <w:t>) the peace officer or other person using the force believes on reasonable grounds that the force is necessary for the purpose of protecting the peace officer, the person lawfully assisting the peace officer or any other person from imminent or future death or grievous bodily harm; and</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e</w:t>
                            </w:r>
                            <w:r w:rsidRPr="009D1767">
                              <w:rPr>
                                <w:rFonts w:ascii="Lucida Bright" w:eastAsia="Times New Roman" w:hAnsi="Lucida Bright" w:cs="Times New Roman"/>
                                <w:color w:val="000000"/>
                                <w:sz w:val="24"/>
                                <w:szCs w:val="24"/>
                                <w:lang w:eastAsia="en-CA"/>
                              </w:rPr>
                              <w:t>) the flight cannot be prevented by reasonable means in a less violent manner.</w:t>
                            </w:r>
                          </w:p>
                          <w:p w:rsidR="00256D2B" w:rsidRDefault="00256D2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0D7CC58C" id="_x0000_s1032" type="#_x0000_t202" style="position:absolute;margin-left:666.55pt;margin-top:21.8pt;width:717.75pt;height:110.6pt;z-index:2516019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">
                <v:textbox style="mso-fit-shape-to-text:t">
                  <w:txbxContent>
                    <w:p w:rsidR="00256D2B" w:rsidRPr="009D1767" w:rsidRDefault="00256D2B" w:rsidP="009D1767">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4"/>
                          <w:szCs w:val="24"/>
                          <w:lang w:eastAsia="en-CA"/>
                        </w:rPr>
                      </w:pPr>
                      <w:r w:rsidRPr="009D1767">
                        <w:rPr>
                          <w:rFonts w:ascii="Lucida Bright" w:eastAsia="Times New Roman" w:hAnsi="Lucida Bright" w:cs="Arial"/>
                          <w:b/>
                          <w:bCs/>
                          <w:color w:val="666666"/>
                          <w:sz w:val="24"/>
                          <w:szCs w:val="24"/>
                          <w:lang w:eastAsia="en-CA"/>
                        </w:rPr>
                        <w:t>Protection of persons acting under authority</w:t>
                      </w:r>
                    </w:p>
                    <w:p w:rsidR="00256D2B" w:rsidRPr="009D1767" w:rsidRDefault="00256D2B" w:rsidP="00BD77E1">
                      <w:pPr>
                        <w:numPr>
                          <w:ilvl w:val="0"/>
                          <w:numId w:val="47"/>
                        </w:numPr>
                        <w:shd w:val="clear" w:color="auto" w:fill="FFFFFF"/>
                        <w:spacing w:before="168" w:after="120" w:line="288" w:lineRule="atLeast"/>
                        <w:ind w:left="870" w:right="150" w:firstLine="360"/>
                        <w:rPr>
                          <w:rFonts w:ascii="Lucida Bright" w:eastAsia="Times New Roman" w:hAnsi="Lucida Bright" w:cs="Times New Roman"/>
                          <w:color w:val="000000"/>
                          <w:sz w:val="24"/>
                          <w:szCs w:val="24"/>
                          <w:lang w:eastAsia="en-CA"/>
                        </w:rPr>
                      </w:pPr>
                      <w:r w:rsidRPr="009E2081">
                        <w:rPr>
                          <w:rFonts w:ascii="Lucida Bright" w:eastAsia="Times New Roman" w:hAnsi="Lucida Bright" w:cs="Times New Roman"/>
                          <w:b/>
                          <w:bCs/>
                          <w:color w:val="000000"/>
                          <w:sz w:val="24"/>
                          <w:szCs w:val="24"/>
                          <w:highlight w:val="yellow"/>
                          <w:lang w:eastAsia="en-CA"/>
                        </w:rPr>
                        <w:t>25.</w:t>
                      </w:r>
                      <w:r w:rsidRPr="009D1767">
                        <w:rPr>
                          <w:rFonts w:ascii="Lucida Bright" w:eastAsia="Times New Roman" w:hAnsi="Lucida Bright" w:cs="Times New Roman"/>
                          <w:color w:val="000000"/>
                          <w:sz w:val="24"/>
                          <w:szCs w:val="24"/>
                          <w:lang w:eastAsia="en-CA"/>
                        </w:rPr>
                        <w:t> (1) Every one who is required or authorized by law to do anything in the administration or enforcement of the law</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a</w:t>
                      </w:r>
                      <w:r w:rsidRPr="009D1767">
                        <w:rPr>
                          <w:rFonts w:ascii="Lucida Bright" w:eastAsia="Times New Roman" w:hAnsi="Lucida Bright" w:cs="Times New Roman"/>
                          <w:color w:val="000000"/>
                          <w:sz w:val="24"/>
                          <w:szCs w:val="24"/>
                          <w:lang w:eastAsia="en-CA"/>
                        </w:rPr>
                        <w:t>) as a private person,</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b</w:t>
                      </w:r>
                      <w:r w:rsidRPr="009D1767">
                        <w:rPr>
                          <w:rFonts w:ascii="Lucida Bright" w:eastAsia="Times New Roman" w:hAnsi="Lucida Bright" w:cs="Times New Roman"/>
                          <w:color w:val="000000"/>
                          <w:sz w:val="24"/>
                          <w:szCs w:val="24"/>
                          <w:lang w:eastAsia="en-CA"/>
                        </w:rPr>
                        <w:t>) as a peace officer or public officer,</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c</w:t>
                      </w:r>
                      <w:r w:rsidRPr="009D1767">
                        <w:rPr>
                          <w:rFonts w:ascii="Lucida Bright" w:eastAsia="Times New Roman" w:hAnsi="Lucida Bright" w:cs="Times New Roman"/>
                          <w:color w:val="000000"/>
                          <w:sz w:val="24"/>
                          <w:szCs w:val="24"/>
                          <w:lang w:eastAsia="en-CA"/>
                        </w:rPr>
                        <w:t>) in aid of a peace officer or public officer, or</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d</w:t>
                      </w:r>
                      <w:r w:rsidRPr="009D1767">
                        <w:rPr>
                          <w:rFonts w:ascii="Lucida Bright" w:eastAsia="Times New Roman" w:hAnsi="Lucida Bright" w:cs="Times New Roman"/>
                          <w:color w:val="000000"/>
                          <w:sz w:val="24"/>
                          <w:szCs w:val="24"/>
                          <w:lang w:eastAsia="en-CA"/>
                        </w:rPr>
                        <w:t>) by virtue of his office,</w:t>
                      </w:r>
                    </w:p>
                    <w:p w:rsidR="00256D2B" w:rsidRPr="009D1767" w:rsidRDefault="00256D2B" w:rsidP="009D1767">
                      <w:pPr>
                        <w:shd w:val="clear" w:color="auto" w:fill="FFFFFF"/>
                        <w:spacing w:before="168" w:after="120" w:line="288" w:lineRule="atLeast"/>
                        <w:ind w:left="87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is, if he acts on reasonable grounds, justified in doing what he is required or authorized to do and in using as much force as is necessary for that purpose.</w:t>
                      </w:r>
                    </w:p>
                    <w:p w:rsidR="00256D2B" w:rsidRPr="009D1767" w:rsidRDefault="00256D2B" w:rsidP="00BD77E1">
                      <w:pPr>
                        <w:numPr>
                          <w:ilvl w:val="0"/>
                          <w:numId w:val="47"/>
                        </w:numPr>
                        <w:shd w:val="clear" w:color="auto" w:fill="FFFFFF"/>
                        <w:spacing w:before="288" w:after="168" w:line="245" w:lineRule="atLeast"/>
                        <w:ind w:left="870" w:right="150"/>
                        <w:textAlignment w:val="bottom"/>
                        <w:outlineLvl w:val="5"/>
                        <w:rPr>
                          <w:rFonts w:ascii="Lucida Bright" w:eastAsia="Times New Roman" w:hAnsi="Lucida Bright" w:cs="Arial"/>
                          <w:b/>
                          <w:bCs/>
                          <w:color w:val="666666"/>
                          <w:sz w:val="24"/>
                          <w:szCs w:val="24"/>
                          <w:lang w:eastAsia="en-CA"/>
                        </w:rPr>
                      </w:pPr>
                      <w:r w:rsidRPr="009D1767">
                        <w:rPr>
                          <w:rFonts w:ascii="Lucida Bright" w:eastAsia="Times New Roman" w:hAnsi="Lucida Bright" w:cs="Arial"/>
                          <w:b/>
                          <w:bCs/>
                          <w:color w:val="666666"/>
                          <w:sz w:val="24"/>
                          <w:szCs w:val="24"/>
                          <w:lang w:eastAsia="en-CA"/>
                        </w:rPr>
                        <w:t>When protected</w:t>
                      </w:r>
                    </w:p>
                    <w:p w:rsidR="00256D2B" w:rsidRPr="009D1767" w:rsidRDefault="00256D2B" w:rsidP="005A75FA">
                      <w:pPr>
                        <w:shd w:val="clear" w:color="auto" w:fill="FFFFFF"/>
                        <w:spacing w:before="168" w:after="120" w:line="288" w:lineRule="atLeast"/>
                        <w:ind w:left="870" w:right="150" w:firstLine="57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(4) A peace officer, and every person lawfully assisting the peace officer, is justified in using force that is intended or is likely to cause death or grievous bodily harm to a person to be arrested, if</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a</w:t>
                      </w:r>
                      <w:r w:rsidRPr="009D1767">
                        <w:rPr>
                          <w:rFonts w:ascii="Lucida Bright" w:eastAsia="Times New Roman" w:hAnsi="Lucida Bright" w:cs="Times New Roman"/>
                          <w:color w:val="000000"/>
                          <w:sz w:val="24"/>
                          <w:szCs w:val="24"/>
                          <w:lang w:eastAsia="en-CA"/>
                        </w:rPr>
                        <w:t>) the peace officer is proceeding lawfully to arrest, with or without warrant, the person to be arrested;</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b</w:t>
                      </w:r>
                      <w:r w:rsidRPr="009D1767">
                        <w:rPr>
                          <w:rFonts w:ascii="Lucida Bright" w:eastAsia="Times New Roman" w:hAnsi="Lucida Bright" w:cs="Times New Roman"/>
                          <w:color w:val="000000"/>
                          <w:sz w:val="24"/>
                          <w:szCs w:val="24"/>
                          <w:lang w:eastAsia="en-CA"/>
                        </w:rPr>
                        <w:t>) the offence for which the person is to be arrested is one for which that person may be arrested without warrant;</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c</w:t>
                      </w:r>
                      <w:r w:rsidRPr="009D1767">
                        <w:rPr>
                          <w:rFonts w:ascii="Lucida Bright" w:eastAsia="Times New Roman" w:hAnsi="Lucida Bright" w:cs="Times New Roman"/>
                          <w:color w:val="000000"/>
                          <w:sz w:val="24"/>
                          <w:szCs w:val="24"/>
                          <w:lang w:eastAsia="en-CA"/>
                        </w:rPr>
                        <w:t>) the person to be arrested takes flight to avoid arrest;</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d</w:t>
                      </w:r>
                      <w:r w:rsidRPr="009D1767">
                        <w:rPr>
                          <w:rFonts w:ascii="Lucida Bright" w:eastAsia="Times New Roman" w:hAnsi="Lucida Bright" w:cs="Times New Roman"/>
                          <w:color w:val="000000"/>
                          <w:sz w:val="24"/>
                          <w:szCs w:val="24"/>
                          <w:lang w:eastAsia="en-CA"/>
                        </w:rPr>
                        <w:t>) the peace officer or other person using the force believes on reasonable grounds that the force is necessary for the purpose of protecting the peace officer, the person lawfully assisting the peace officer or any other person from imminent or future death or grievous bodily harm; and</w:t>
                      </w:r>
                    </w:p>
                    <w:p w:rsidR="00256D2B" w:rsidRPr="009D1767" w:rsidRDefault="00256D2B" w:rsidP="00BD77E1">
                      <w:pPr>
                        <w:numPr>
                          <w:ilvl w:val="1"/>
                          <w:numId w:val="47"/>
                        </w:numPr>
                        <w:shd w:val="clear" w:color="auto" w:fill="FFFFFF"/>
                        <w:spacing w:before="168" w:after="120" w:line="288" w:lineRule="atLeast"/>
                        <w:ind w:left="1800" w:right="150"/>
                        <w:rPr>
                          <w:rFonts w:ascii="Lucida Bright" w:eastAsia="Times New Roman" w:hAnsi="Lucida Bright" w:cs="Times New Roman"/>
                          <w:color w:val="000000"/>
                          <w:sz w:val="24"/>
                          <w:szCs w:val="24"/>
                          <w:lang w:eastAsia="en-CA"/>
                        </w:rPr>
                      </w:pPr>
                      <w:r w:rsidRPr="009D1767">
                        <w:rPr>
                          <w:rFonts w:ascii="Lucida Bright" w:eastAsia="Times New Roman" w:hAnsi="Lucida Bright" w:cs="Times New Roman"/>
                          <w:color w:val="000000"/>
                          <w:sz w:val="24"/>
                          <w:szCs w:val="24"/>
                          <w:lang w:eastAsia="en-CA"/>
                        </w:rPr>
                        <w:t>(</w:t>
                      </w:r>
                      <w:r w:rsidRPr="001F2DDB">
                        <w:rPr>
                          <w:rFonts w:ascii="Lucida Bright" w:eastAsia="Times New Roman" w:hAnsi="Lucida Bright" w:cs="Times New Roman"/>
                          <w:i/>
                          <w:iCs/>
                          <w:color w:val="000000"/>
                          <w:sz w:val="24"/>
                          <w:szCs w:val="24"/>
                          <w:lang w:eastAsia="en-CA"/>
                        </w:rPr>
                        <w:t>e</w:t>
                      </w:r>
                      <w:r w:rsidRPr="009D1767">
                        <w:rPr>
                          <w:rFonts w:ascii="Lucida Bright" w:eastAsia="Times New Roman" w:hAnsi="Lucida Bright" w:cs="Times New Roman"/>
                          <w:color w:val="000000"/>
                          <w:sz w:val="24"/>
                          <w:szCs w:val="24"/>
                          <w:lang w:eastAsia="en-CA"/>
                        </w:rPr>
                        <w:t>) the flight cannot be prevented by reasonable means in a less violent manner.</w:t>
                      </w:r>
                    </w:p>
                    <w:p w:rsidR="00256D2B" w:rsidRDefault="00256D2B"/>
                  </w:txbxContent>
                </v:textbox>
                <w10:wrap type="square" anchorx="margin"/>
              </v:shape>
            </w:pict>
          </mc:Fallback>
        </mc:AlternateContent>
      </w:r>
    </w:p>
    <w:p w:rsidR="000C0048" w:rsidRPr="007D02AF" w:rsidRDefault="000C0048" w:rsidP="00682DE3">
      <w:pPr>
        <w:rPr>
          <w:rFonts w:ascii="Lucida Bright" w:hAnsi="Lucida Bright"/>
          <w:b/>
          <w:sz w:val="28"/>
        </w:rPr>
      </w:pPr>
      <w:r w:rsidRPr="007D02AF">
        <w:rPr>
          <w:rFonts w:ascii="Lucida Bright" w:hAnsi="Lucida Bright"/>
          <w:b/>
          <w:sz w:val="28"/>
        </w:rPr>
        <w:t>Process of arrest:</w:t>
      </w:r>
      <w:r w:rsidR="00BB208B">
        <w:rPr>
          <w:rFonts w:ascii="Lucida Bright" w:hAnsi="Lucida Bright"/>
          <w:b/>
          <w:sz w:val="28"/>
        </w:rPr>
        <w:t xml:space="preserve"> </w:t>
      </w:r>
      <w:r w:rsidR="00BB208B" w:rsidRPr="00BB208B">
        <w:rPr>
          <w:rFonts w:ascii="Lucida Bright" w:hAnsi="Lucida Bright"/>
          <w:b/>
          <w:color w:val="FFFFFF" w:themeColor="background1"/>
          <w:sz w:val="32"/>
          <w:highlight w:val="red"/>
        </w:rPr>
        <w:t>NOT ON THE EXAM</w:t>
      </w:r>
    </w:p>
    <w:p w:rsidR="007D02AF" w:rsidRDefault="007D02AF" w:rsidP="00BD77E1">
      <w:pPr>
        <w:pStyle w:val="ListParagraph"/>
        <w:numPr>
          <w:ilvl w:val="0"/>
          <w:numId w:val="21"/>
        </w:numPr>
        <w:rPr>
          <w:rFonts w:ascii="Lucida Bright" w:hAnsi="Lucida Bright"/>
        </w:rPr>
      </w:pPr>
      <w:r>
        <w:rPr>
          <w:rFonts w:ascii="Lucida Bright" w:hAnsi="Lucida Bright"/>
        </w:rPr>
        <w:t>Arresting officer: Compelling Attendance in Court</w:t>
      </w:r>
    </w:p>
    <w:p w:rsidR="000C0048" w:rsidRPr="000C0048" w:rsidRDefault="000C0048" w:rsidP="007D02AF">
      <w:pPr>
        <w:pStyle w:val="ListParagraph"/>
        <w:numPr>
          <w:ilvl w:val="1"/>
          <w:numId w:val="21"/>
        </w:numPr>
        <w:rPr>
          <w:rFonts w:ascii="Lucida Bright" w:hAnsi="Lucida Bright"/>
        </w:rPr>
      </w:pPr>
      <w:r w:rsidRPr="000C0048">
        <w:rPr>
          <w:rFonts w:ascii="Lucida Bright" w:hAnsi="Lucida Bright"/>
        </w:rPr>
        <w:t>summons/appearance notice</w:t>
      </w:r>
      <w:r w:rsidR="007D02AF">
        <w:rPr>
          <w:rFonts w:ascii="Lucida Bright" w:hAnsi="Lucida Bright"/>
        </w:rPr>
        <w:t>/promise to appear</w:t>
      </w:r>
    </w:p>
    <w:p w:rsidR="007D02AF" w:rsidRDefault="000C0048" w:rsidP="00BD77E1">
      <w:pPr>
        <w:pStyle w:val="ListParagraph"/>
        <w:numPr>
          <w:ilvl w:val="0"/>
          <w:numId w:val="21"/>
        </w:numPr>
        <w:rPr>
          <w:rFonts w:ascii="Lucida Bright" w:hAnsi="Lucida Bright"/>
        </w:rPr>
      </w:pPr>
      <w:r w:rsidRPr="000C0048">
        <w:rPr>
          <w:rFonts w:ascii="Times New Roman" w:hAnsi="Times New Roman" w:cs="Times New Roman"/>
        </w:rPr>
        <w:t>→</w:t>
      </w:r>
      <w:r w:rsidRPr="000C0048">
        <w:rPr>
          <w:rFonts w:ascii="Lucida Bright" w:hAnsi="Lucida Bright"/>
        </w:rPr>
        <w:t xml:space="preserve"> station (where it becomes the responsibility of the police officer in charge of the station)</w:t>
      </w:r>
      <w:r w:rsidR="007D02AF">
        <w:rPr>
          <w:rFonts w:ascii="Lucida Bright" w:hAnsi="Lucida Bright"/>
        </w:rPr>
        <w:t xml:space="preserve">: </w:t>
      </w:r>
    </w:p>
    <w:p w:rsidR="000C0048" w:rsidRPr="000C0048" w:rsidRDefault="007D02AF" w:rsidP="007D02AF">
      <w:pPr>
        <w:pStyle w:val="ListParagraph"/>
        <w:numPr>
          <w:ilvl w:val="1"/>
          <w:numId w:val="21"/>
        </w:numPr>
        <w:rPr>
          <w:rFonts w:ascii="Lucida Bright" w:hAnsi="Lucida Bright"/>
        </w:rPr>
      </w:pPr>
      <w:r>
        <w:rPr>
          <w:rFonts w:ascii="Lucida Bright" w:hAnsi="Lucida Bright"/>
        </w:rPr>
        <w:t xml:space="preserve">“undertaking” = </w:t>
      </w:r>
    </w:p>
    <w:p w:rsidR="000C0048" w:rsidRDefault="000C0048" w:rsidP="00BD77E1">
      <w:pPr>
        <w:pStyle w:val="ListParagraph"/>
        <w:numPr>
          <w:ilvl w:val="1"/>
          <w:numId w:val="21"/>
        </w:numPr>
        <w:rPr>
          <w:rFonts w:ascii="Lucida Bright" w:hAnsi="Lucida Bright"/>
        </w:rPr>
      </w:pPr>
      <w:r w:rsidRPr="000C0048">
        <w:rPr>
          <w:rFonts w:ascii="Lucida Bright" w:hAnsi="Lucida Bright"/>
        </w:rPr>
        <w:t>Recognizance without sureties (max $500)</w:t>
      </w:r>
    </w:p>
    <w:p w:rsidR="00E56826" w:rsidRDefault="00E56826" w:rsidP="00BD77E1">
      <w:pPr>
        <w:pStyle w:val="ListParagraph"/>
        <w:numPr>
          <w:ilvl w:val="0"/>
          <w:numId w:val="21"/>
        </w:numPr>
        <w:rPr>
          <w:rFonts w:ascii="Lucida Bright" w:hAnsi="Lucida Bright"/>
        </w:rPr>
      </w:pPr>
      <w:r>
        <w:rPr>
          <w:rFonts w:ascii="Lucida Bright" w:hAnsi="Lucida Bright"/>
        </w:rPr>
        <w:t xml:space="preserve">If the police officers are still not sure if they are going to appear then there is a bail hearing </w:t>
      </w:r>
    </w:p>
    <w:p w:rsidR="007D02AF" w:rsidRDefault="007D02AF" w:rsidP="00BD77E1">
      <w:pPr>
        <w:pStyle w:val="ListParagraph"/>
        <w:numPr>
          <w:ilvl w:val="0"/>
          <w:numId w:val="21"/>
        </w:numPr>
        <w:rPr>
          <w:rFonts w:ascii="Lucida Bright" w:hAnsi="Lucida Bright"/>
        </w:rPr>
      </w:pPr>
      <w:r>
        <w:rPr>
          <w:rFonts w:ascii="Lucida Bright" w:hAnsi="Lucida Bright"/>
        </w:rPr>
        <w:t>If the accused is not arrested and held by police</w:t>
      </w:r>
      <w:r w:rsidR="001C253F">
        <w:rPr>
          <w:rFonts w:ascii="Lucida Bright" w:hAnsi="Lucida Bright"/>
        </w:rPr>
        <w:t>, an officer will “swear the information”</w:t>
      </w:r>
    </w:p>
    <w:p w:rsidR="001C253F" w:rsidRDefault="001C253F" w:rsidP="001C253F">
      <w:pPr>
        <w:pStyle w:val="ListParagraph"/>
        <w:numPr>
          <w:ilvl w:val="1"/>
          <w:numId w:val="21"/>
        </w:numPr>
        <w:rPr>
          <w:rFonts w:ascii="Lucida Bright" w:hAnsi="Lucida Bright"/>
        </w:rPr>
      </w:pPr>
      <w:r>
        <w:rPr>
          <w:rFonts w:ascii="Lucida Bright" w:hAnsi="Lucida Bright"/>
        </w:rPr>
        <w:t>“information” = document that formally begins the prosecution</w:t>
      </w:r>
    </w:p>
    <w:p w:rsidR="001C253F" w:rsidRDefault="001C253F" w:rsidP="001C253F">
      <w:pPr>
        <w:pStyle w:val="ListParagraph"/>
        <w:numPr>
          <w:ilvl w:val="1"/>
          <w:numId w:val="21"/>
        </w:numPr>
        <w:rPr>
          <w:rFonts w:ascii="Lucida Bright" w:hAnsi="Lucida Bright"/>
        </w:rPr>
      </w:pPr>
      <w:r>
        <w:rPr>
          <w:rFonts w:ascii="Lucida Bright" w:hAnsi="Lucida Bright"/>
        </w:rPr>
        <w:t>If established as a prima facie case, the justice will confirm the previous actions of the police (compelling attendance in court). If not a prima facie case, justice will cancel the police’s orders.</w:t>
      </w:r>
    </w:p>
    <w:p w:rsidR="001C253F" w:rsidRDefault="001C253F" w:rsidP="001C253F">
      <w:pPr>
        <w:pStyle w:val="ListParagraph"/>
        <w:numPr>
          <w:ilvl w:val="0"/>
          <w:numId w:val="21"/>
        </w:numPr>
        <w:rPr>
          <w:rFonts w:ascii="Lucida Bright" w:hAnsi="Lucida Bright"/>
          <w:color w:val="002060"/>
        </w:rPr>
      </w:pPr>
      <w:r w:rsidRPr="001C253F">
        <w:rPr>
          <w:rFonts w:ascii="Lucida Bright" w:hAnsi="Lucida Bright"/>
          <w:b/>
          <w:color w:val="002060"/>
        </w:rPr>
        <w:t>Revie</w:t>
      </w:r>
      <w:r>
        <w:rPr>
          <w:rFonts w:ascii="Lucida Bright" w:hAnsi="Lucida Bright"/>
          <w:b/>
          <w:color w:val="002060"/>
        </w:rPr>
        <w:t>w from above</w:t>
      </w:r>
      <w:r>
        <w:rPr>
          <w:rFonts w:ascii="Lucida Bright" w:hAnsi="Lucida Bright"/>
          <w:color w:val="002060"/>
        </w:rPr>
        <w:t>:</w:t>
      </w:r>
    </w:p>
    <w:p w:rsidR="001C253F" w:rsidRPr="001C253F" w:rsidRDefault="001C253F" w:rsidP="001C253F">
      <w:pPr>
        <w:pStyle w:val="ListParagraph"/>
        <w:numPr>
          <w:ilvl w:val="1"/>
          <w:numId w:val="21"/>
        </w:numPr>
        <w:rPr>
          <w:rFonts w:ascii="Lucida Bright" w:hAnsi="Lucida Bright"/>
          <w:color w:val="002060"/>
        </w:rPr>
      </w:pPr>
      <w:r w:rsidRPr="001C253F">
        <w:rPr>
          <w:rFonts w:ascii="Lucida Bright" w:hAnsi="Lucida Bright"/>
          <w:color w:val="002060"/>
        </w:rPr>
        <w:t>Indictable offences = the most serious offences with more potential loss of liberty and therefore more procedural protections</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 xml:space="preserve">Since these crimes have higher cost of penalties, it is harder to convict suspects. </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 xml:space="preserve">The more serious the offence the more important it is to protect the suspect from the power of the state. </w:t>
      </w:r>
    </w:p>
    <w:p w:rsidR="001C253F" w:rsidRPr="001C253F" w:rsidRDefault="001C253F" w:rsidP="001C253F">
      <w:pPr>
        <w:pStyle w:val="ListParagraph"/>
        <w:numPr>
          <w:ilvl w:val="1"/>
          <w:numId w:val="21"/>
        </w:numPr>
        <w:rPr>
          <w:rFonts w:ascii="Lucida Bright" w:hAnsi="Lucida Bright"/>
          <w:color w:val="002060"/>
        </w:rPr>
      </w:pPr>
      <w:r w:rsidRPr="001C253F">
        <w:rPr>
          <w:rFonts w:ascii="Lucida Bright" w:hAnsi="Lucida Bright"/>
          <w:color w:val="002060"/>
        </w:rPr>
        <w:t>Summary conviction = less serious offenses with maximum penalty of 6 months or $5000.00 fine or both and therefore less procedural protections</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 xml:space="preserve">It’s easier to convict people of minor stuff because they will lose less property and liberty, so there are less procedural protections. </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Summary means “quick and dirty” and we can convict people “quick and dirty”</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 xml:space="preserve">Provides a limit of the maximum penalties. </w:t>
      </w:r>
    </w:p>
    <w:p w:rsidR="001C253F" w:rsidRPr="001C253F" w:rsidRDefault="001C253F" w:rsidP="001C253F">
      <w:pPr>
        <w:pStyle w:val="ListParagraph"/>
        <w:numPr>
          <w:ilvl w:val="1"/>
          <w:numId w:val="21"/>
        </w:numPr>
        <w:rPr>
          <w:rFonts w:ascii="Lucida Bright" w:hAnsi="Lucida Bright"/>
          <w:color w:val="002060"/>
        </w:rPr>
      </w:pPr>
      <w:r w:rsidRPr="001C253F">
        <w:rPr>
          <w:rFonts w:ascii="Lucida Bright" w:hAnsi="Lucida Bright"/>
          <w:color w:val="002060"/>
        </w:rPr>
        <w:t xml:space="preserve">Dual or hybrid offences – crown can elect to proceed by indictment or summarily – until the crown elects, treated as indictable. </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After an offender is reigned, a jury will decide</w:t>
      </w:r>
    </w:p>
    <w:p w:rsidR="001C253F" w:rsidRPr="001C253F" w:rsidRDefault="001C253F" w:rsidP="001C253F">
      <w:pPr>
        <w:pStyle w:val="ListParagraph"/>
        <w:numPr>
          <w:ilvl w:val="2"/>
          <w:numId w:val="21"/>
        </w:numPr>
        <w:rPr>
          <w:rFonts w:ascii="Lucida Bright" w:hAnsi="Lucida Bright"/>
          <w:color w:val="002060"/>
        </w:rPr>
      </w:pPr>
      <w:r w:rsidRPr="001C253F">
        <w:rPr>
          <w:rFonts w:ascii="Lucida Bright" w:hAnsi="Lucida Bright"/>
          <w:color w:val="002060"/>
        </w:rPr>
        <w:t xml:space="preserve">Throughout this process, it’s treated as a more serious offence until it’s deemed one or the other. </w:t>
      </w:r>
    </w:p>
    <w:p w:rsidR="001C253F" w:rsidRDefault="001C253F" w:rsidP="001C253F">
      <w:pPr>
        <w:pStyle w:val="ListParagraph"/>
        <w:numPr>
          <w:ilvl w:val="0"/>
          <w:numId w:val="21"/>
        </w:numPr>
        <w:rPr>
          <w:rFonts w:ascii="Lucida Bright" w:hAnsi="Lucida Bright"/>
        </w:rPr>
      </w:pPr>
      <w:r>
        <w:rPr>
          <w:rFonts w:ascii="Lucida Bright" w:hAnsi="Lucida Bright"/>
        </w:rPr>
        <w:t xml:space="preserve"> Arrest without a warrant: arrestee is brought to a bail hearing</w:t>
      </w:r>
    </w:p>
    <w:p w:rsidR="001C253F" w:rsidRDefault="001C253F" w:rsidP="001C253F">
      <w:pPr>
        <w:pStyle w:val="ListParagraph"/>
        <w:numPr>
          <w:ilvl w:val="0"/>
          <w:numId w:val="21"/>
        </w:numPr>
        <w:rPr>
          <w:rFonts w:ascii="Lucida Bright" w:hAnsi="Lucida Bright"/>
        </w:rPr>
      </w:pPr>
      <w:r>
        <w:rPr>
          <w:rFonts w:ascii="Lucida Bright" w:hAnsi="Lucida Bright"/>
        </w:rPr>
        <w:t>INTAKE PROCEDURES</w:t>
      </w:r>
      <w:r>
        <w:rPr>
          <w:rFonts w:ascii="Lucida Bright" w:hAnsi="Lucida Bright"/>
        </w:rPr>
        <w:tab/>
      </w:r>
    </w:p>
    <w:p w:rsidR="001C253F" w:rsidRDefault="001C253F" w:rsidP="001C253F">
      <w:pPr>
        <w:pStyle w:val="ListParagraph"/>
        <w:numPr>
          <w:ilvl w:val="1"/>
          <w:numId w:val="21"/>
        </w:numPr>
        <w:rPr>
          <w:rFonts w:ascii="Lucida Bright" w:hAnsi="Lucida Bright"/>
        </w:rPr>
      </w:pPr>
      <w:r>
        <w:rPr>
          <w:rFonts w:ascii="Lucida Bright" w:hAnsi="Lucida Bright"/>
        </w:rPr>
        <w:t>Arraignment within 24 hours</w:t>
      </w:r>
    </w:p>
    <w:p w:rsidR="001C253F" w:rsidRDefault="001C253F" w:rsidP="001C253F">
      <w:pPr>
        <w:pStyle w:val="ListParagraph"/>
        <w:numPr>
          <w:ilvl w:val="2"/>
          <w:numId w:val="21"/>
        </w:numPr>
        <w:rPr>
          <w:rFonts w:ascii="Lucida Bright" w:hAnsi="Lucida Bright"/>
        </w:rPr>
      </w:pPr>
      <w:r>
        <w:rPr>
          <w:rFonts w:ascii="Lucida Bright" w:hAnsi="Lucida Bright"/>
        </w:rPr>
        <w:t>Failure to meet this time frame results in a stay of prosecution + violate constitutional/charter rights</w:t>
      </w:r>
    </w:p>
    <w:p w:rsidR="001C253F" w:rsidRDefault="001C253F" w:rsidP="001C253F">
      <w:pPr>
        <w:pStyle w:val="ListParagraph"/>
        <w:numPr>
          <w:ilvl w:val="1"/>
          <w:numId w:val="21"/>
        </w:numPr>
        <w:rPr>
          <w:rFonts w:ascii="Lucida Bright" w:hAnsi="Lucida Bright"/>
        </w:rPr>
      </w:pPr>
      <w:r>
        <w:rPr>
          <w:rFonts w:ascii="Lucida Bright" w:hAnsi="Lucida Bright"/>
        </w:rPr>
        <w:t>Bail Hearing</w:t>
      </w:r>
      <w:r>
        <w:rPr>
          <w:rFonts w:ascii="Lucida Bright" w:hAnsi="Lucida Bright"/>
        </w:rPr>
        <w:tab/>
        <w:t>(AKA “judicial interim release”)</w:t>
      </w:r>
    </w:p>
    <w:p w:rsidR="001C253F" w:rsidRDefault="001C253F" w:rsidP="001C253F">
      <w:pPr>
        <w:pStyle w:val="ListParagraph"/>
        <w:numPr>
          <w:ilvl w:val="2"/>
          <w:numId w:val="21"/>
        </w:numPr>
        <w:rPr>
          <w:rFonts w:ascii="Lucida Bright" w:hAnsi="Lucida Bright"/>
        </w:rPr>
      </w:pPr>
      <w:r>
        <w:rPr>
          <w:rFonts w:ascii="Lucida Bright" w:hAnsi="Lucida Bright"/>
        </w:rPr>
        <w:t>Detained based on 3 grounds:</w:t>
      </w:r>
    </w:p>
    <w:p w:rsidR="001C253F" w:rsidRDefault="001C253F" w:rsidP="001C253F">
      <w:pPr>
        <w:pStyle w:val="ListParagraph"/>
        <w:numPr>
          <w:ilvl w:val="3"/>
          <w:numId w:val="21"/>
        </w:numPr>
        <w:rPr>
          <w:rFonts w:ascii="Lucida Bright" w:hAnsi="Lucida Bright"/>
        </w:rPr>
      </w:pPr>
      <w:r>
        <w:rPr>
          <w:rFonts w:ascii="Lucida Bright" w:hAnsi="Lucida Bright"/>
        </w:rPr>
        <w:t>Likely that the accused will not attend court</w:t>
      </w:r>
    </w:p>
    <w:p w:rsidR="001C253F" w:rsidRDefault="001C253F" w:rsidP="001C253F">
      <w:pPr>
        <w:pStyle w:val="ListParagraph"/>
        <w:numPr>
          <w:ilvl w:val="3"/>
          <w:numId w:val="21"/>
        </w:numPr>
        <w:rPr>
          <w:rFonts w:ascii="Lucida Bright" w:hAnsi="Lucida Bright"/>
        </w:rPr>
      </w:pPr>
      <w:r>
        <w:rPr>
          <w:rFonts w:ascii="Lucida Bright" w:hAnsi="Lucida Bright"/>
        </w:rPr>
        <w:t>Risk to the protection/safety of the public/ likely to re offend</w:t>
      </w:r>
    </w:p>
    <w:p w:rsidR="001C253F" w:rsidRDefault="001C253F" w:rsidP="001C253F">
      <w:pPr>
        <w:pStyle w:val="ListParagraph"/>
        <w:numPr>
          <w:ilvl w:val="3"/>
          <w:numId w:val="21"/>
        </w:numPr>
        <w:rPr>
          <w:rFonts w:ascii="Lucida Bright" w:hAnsi="Lucida Bright"/>
        </w:rPr>
      </w:pPr>
      <w:r>
        <w:rPr>
          <w:rFonts w:ascii="Lucida Bright" w:hAnsi="Lucida Bright"/>
        </w:rPr>
        <w:t xml:space="preserve">Maintenance of confidence in the administration of justice </w:t>
      </w:r>
    </w:p>
    <w:p w:rsidR="001C253F" w:rsidRDefault="00D86A8C" w:rsidP="001C253F">
      <w:pPr>
        <w:pStyle w:val="ListParagraph"/>
        <w:numPr>
          <w:ilvl w:val="2"/>
          <w:numId w:val="21"/>
        </w:numPr>
        <w:rPr>
          <w:rFonts w:ascii="Lucida Bright" w:hAnsi="Lucida Bright"/>
        </w:rPr>
      </w:pPr>
      <w:r>
        <w:rPr>
          <w:rFonts w:ascii="Lucida Bright" w:hAnsi="Lucida Bright"/>
        </w:rPr>
        <w:t>Release</w:t>
      </w:r>
    </w:p>
    <w:p w:rsidR="00D86A8C" w:rsidRDefault="00D86A8C" w:rsidP="00D86A8C">
      <w:pPr>
        <w:pStyle w:val="ListParagraph"/>
        <w:numPr>
          <w:ilvl w:val="3"/>
          <w:numId w:val="21"/>
        </w:numPr>
        <w:rPr>
          <w:rFonts w:ascii="Lucida Bright" w:hAnsi="Lucida Bright"/>
        </w:rPr>
      </w:pPr>
      <w:r>
        <w:rPr>
          <w:rFonts w:ascii="Lucida Bright" w:hAnsi="Lucida Bright"/>
        </w:rPr>
        <w:t>Can take numerous forms</w:t>
      </w:r>
    </w:p>
    <w:p w:rsidR="00D86A8C" w:rsidRDefault="00D86A8C" w:rsidP="00D86A8C">
      <w:pPr>
        <w:pStyle w:val="ListParagraph"/>
        <w:numPr>
          <w:ilvl w:val="4"/>
          <w:numId w:val="21"/>
        </w:numPr>
        <w:rPr>
          <w:rFonts w:ascii="Lucida Bright" w:hAnsi="Lucida Bright"/>
        </w:rPr>
      </w:pPr>
      <w:r>
        <w:rPr>
          <w:rFonts w:ascii="Lucida Bright" w:hAnsi="Lucida Bright"/>
        </w:rPr>
        <w:t>Release on an undertaking to attend court without conditions</w:t>
      </w:r>
    </w:p>
    <w:p w:rsidR="00D86A8C" w:rsidRDefault="00D86A8C" w:rsidP="00D86A8C">
      <w:pPr>
        <w:pStyle w:val="ListParagraph"/>
        <w:numPr>
          <w:ilvl w:val="4"/>
          <w:numId w:val="21"/>
        </w:numPr>
        <w:rPr>
          <w:rFonts w:ascii="Lucida Bright" w:hAnsi="Lucida Bright"/>
        </w:rPr>
      </w:pPr>
      <w:r>
        <w:rPr>
          <w:rFonts w:ascii="Lucida Bright" w:hAnsi="Lucida Bright"/>
        </w:rPr>
        <w:t>Release on a recognizance with stringent conditions</w:t>
      </w:r>
    </w:p>
    <w:p w:rsidR="00D86A8C" w:rsidRDefault="00D86A8C" w:rsidP="00D86A8C">
      <w:pPr>
        <w:pStyle w:val="ListParagraph"/>
        <w:numPr>
          <w:ilvl w:val="4"/>
          <w:numId w:val="21"/>
        </w:numPr>
        <w:rPr>
          <w:rFonts w:ascii="Lucida Bright" w:hAnsi="Lucida Bright"/>
        </w:rPr>
      </w:pPr>
      <w:r>
        <w:rPr>
          <w:rFonts w:ascii="Lucida Bright" w:hAnsi="Lucida Bright"/>
        </w:rPr>
        <w:t>The use of sureties</w:t>
      </w:r>
    </w:p>
    <w:p w:rsidR="00D86A8C" w:rsidRDefault="00D86A8C" w:rsidP="00D86A8C">
      <w:pPr>
        <w:pStyle w:val="ListParagraph"/>
        <w:numPr>
          <w:ilvl w:val="5"/>
          <w:numId w:val="21"/>
        </w:numPr>
        <w:rPr>
          <w:rFonts w:ascii="Lucida Bright" w:hAnsi="Lucida Bright"/>
        </w:rPr>
      </w:pPr>
      <w:r>
        <w:rPr>
          <w:rFonts w:ascii="Lucida Bright" w:hAnsi="Lucida Bright"/>
        </w:rPr>
        <w:t xml:space="preserve">Sureties = </w:t>
      </w:r>
    </w:p>
    <w:p w:rsidR="00D86A8C" w:rsidRDefault="00D86A8C" w:rsidP="00D86A8C">
      <w:pPr>
        <w:pStyle w:val="ListParagraph"/>
        <w:numPr>
          <w:ilvl w:val="4"/>
          <w:numId w:val="21"/>
        </w:numPr>
        <w:rPr>
          <w:rFonts w:ascii="Lucida Bright" w:hAnsi="Lucida Bright"/>
        </w:rPr>
      </w:pPr>
      <w:r>
        <w:rPr>
          <w:rFonts w:ascii="Lucida Bright" w:hAnsi="Lucida Bright"/>
        </w:rPr>
        <w:t xml:space="preserve">A substantial cash deposit </w:t>
      </w:r>
    </w:p>
    <w:p w:rsidR="00D86A8C" w:rsidRDefault="00D86A8C" w:rsidP="00D86A8C">
      <w:pPr>
        <w:pStyle w:val="ListParagraph"/>
        <w:numPr>
          <w:ilvl w:val="1"/>
          <w:numId w:val="21"/>
        </w:numPr>
        <w:rPr>
          <w:rFonts w:ascii="Lucida Bright" w:hAnsi="Lucida Bright"/>
        </w:rPr>
      </w:pPr>
      <w:r>
        <w:rPr>
          <w:rFonts w:ascii="Lucida Bright" w:hAnsi="Lucida Bright"/>
        </w:rPr>
        <w:t>Prosecutorial Discretion</w:t>
      </w:r>
    </w:p>
    <w:p w:rsidR="00D86A8C" w:rsidRDefault="00D86A8C" w:rsidP="00D86A8C">
      <w:pPr>
        <w:pStyle w:val="ListParagraph"/>
        <w:numPr>
          <w:ilvl w:val="2"/>
          <w:numId w:val="21"/>
        </w:numPr>
        <w:rPr>
          <w:rFonts w:ascii="Lucida Bright" w:hAnsi="Lucida Bright"/>
        </w:rPr>
      </w:pPr>
      <w:r>
        <w:rPr>
          <w:rFonts w:ascii="Lucida Bright" w:hAnsi="Lucida Bright"/>
        </w:rPr>
        <w:t>“Pre-charge screening” or “post-charge screening”</w:t>
      </w:r>
    </w:p>
    <w:p w:rsidR="00D86A8C" w:rsidRDefault="00D86A8C" w:rsidP="00D86A8C">
      <w:pPr>
        <w:pStyle w:val="ListParagraph"/>
        <w:numPr>
          <w:ilvl w:val="2"/>
          <w:numId w:val="21"/>
        </w:numPr>
        <w:rPr>
          <w:rFonts w:ascii="Lucida Bright" w:hAnsi="Lucida Bright"/>
        </w:rPr>
      </w:pPr>
      <w:r>
        <w:rPr>
          <w:rFonts w:ascii="Lucida Bright" w:hAnsi="Lucida Bright"/>
        </w:rPr>
        <w:t>Prosecutors = independent from police</w:t>
      </w:r>
    </w:p>
    <w:p w:rsidR="00D86A8C" w:rsidRDefault="00D86A8C" w:rsidP="00D86A8C">
      <w:pPr>
        <w:pStyle w:val="ListParagraph"/>
        <w:numPr>
          <w:ilvl w:val="2"/>
          <w:numId w:val="21"/>
        </w:numPr>
        <w:rPr>
          <w:rFonts w:ascii="Lucida Bright" w:hAnsi="Lucida Bright"/>
        </w:rPr>
      </w:pPr>
      <w:r>
        <w:rPr>
          <w:rFonts w:ascii="Lucida Bright" w:hAnsi="Lucida Bright"/>
        </w:rPr>
        <w:t xml:space="preserve">If conviction is unlikely, prosecutors are ethically obligated to withdraw the charge </w:t>
      </w:r>
    </w:p>
    <w:p w:rsidR="00D86A8C" w:rsidRDefault="00D86A8C" w:rsidP="00D86A8C">
      <w:pPr>
        <w:pStyle w:val="ListParagraph"/>
        <w:numPr>
          <w:ilvl w:val="3"/>
          <w:numId w:val="21"/>
        </w:numPr>
        <w:rPr>
          <w:rFonts w:ascii="Lucida Bright" w:hAnsi="Lucida Bright"/>
        </w:rPr>
      </w:pPr>
      <w:r>
        <w:rPr>
          <w:rFonts w:ascii="Lucida Bright" w:hAnsi="Lucida Bright"/>
        </w:rPr>
        <w:t>i.e. evidence is unlike to prove guilt beyond a reasonable doubt</w:t>
      </w:r>
    </w:p>
    <w:p w:rsidR="00D86A8C" w:rsidRDefault="00D86A8C" w:rsidP="00D86A8C">
      <w:pPr>
        <w:pStyle w:val="ListParagraph"/>
        <w:numPr>
          <w:ilvl w:val="1"/>
          <w:numId w:val="21"/>
        </w:numPr>
        <w:rPr>
          <w:rFonts w:ascii="Lucida Bright" w:hAnsi="Lucida Bright"/>
        </w:rPr>
      </w:pPr>
      <w:r>
        <w:rPr>
          <w:rFonts w:ascii="Lucida Bright" w:hAnsi="Lucida Bright"/>
        </w:rPr>
        <w:t>Disclosure</w:t>
      </w:r>
    </w:p>
    <w:p w:rsidR="00D86A8C" w:rsidRDefault="00D86A8C" w:rsidP="00D86A8C">
      <w:pPr>
        <w:pStyle w:val="ListParagraph"/>
        <w:numPr>
          <w:ilvl w:val="2"/>
          <w:numId w:val="21"/>
        </w:numPr>
        <w:rPr>
          <w:rFonts w:ascii="Lucida Bright" w:hAnsi="Lucida Bright"/>
        </w:rPr>
      </w:pPr>
      <w:r>
        <w:rPr>
          <w:rFonts w:ascii="Lucida Bright" w:hAnsi="Lucida Bright"/>
        </w:rPr>
        <w:t>Of all relevant information in its possession</w:t>
      </w:r>
    </w:p>
    <w:p w:rsidR="00D86A8C" w:rsidRDefault="00D86A8C" w:rsidP="00D86A8C">
      <w:pPr>
        <w:pStyle w:val="ListParagraph"/>
        <w:numPr>
          <w:ilvl w:val="2"/>
          <w:numId w:val="21"/>
        </w:numPr>
        <w:rPr>
          <w:rFonts w:ascii="Lucida Bright" w:hAnsi="Lucida Bright"/>
        </w:rPr>
      </w:pPr>
      <w:r>
        <w:rPr>
          <w:rFonts w:ascii="Lucida Bright" w:hAnsi="Lucida Bright"/>
        </w:rPr>
        <w:t>Inadvertent non-disclosure = adjournment of proceedings</w:t>
      </w:r>
    </w:p>
    <w:p w:rsidR="00D86A8C" w:rsidRDefault="00D86A8C" w:rsidP="00D86A8C">
      <w:pPr>
        <w:pStyle w:val="ListParagraph"/>
        <w:numPr>
          <w:ilvl w:val="2"/>
          <w:numId w:val="21"/>
        </w:numPr>
        <w:rPr>
          <w:rFonts w:ascii="Lucida Bright" w:hAnsi="Lucida Bright"/>
        </w:rPr>
      </w:pPr>
      <w:r>
        <w:rPr>
          <w:rFonts w:ascii="Lucida Bright" w:hAnsi="Lucida Bright"/>
        </w:rPr>
        <w:t>Intentional non-disclosure = stay of proceedings</w:t>
      </w:r>
    </w:p>
    <w:p w:rsidR="00D86A8C" w:rsidRDefault="00D86A8C" w:rsidP="00D86A8C">
      <w:pPr>
        <w:pStyle w:val="ListParagraph"/>
        <w:numPr>
          <w:ilvl w:val="0"/>
          <w:numId w:val="21"/>
        </w:numPr>
        <w:rPr>
          <w:rFonts w:ascii="Lucida Bright" w:hAnsi="Lucida Bright"/>
        </w:rPr>
      </w:pPr>
      <w:r>
        <w:rPr>
          <w:rFonts w:ascii="Lucida Bright" w:hAnsi="Lucida Bright"/>
        </w:rPr>
        <w:t>PRE-TRIAL PROCEDURES</w:t>
      </w:r>
      <w:r>
        <w:rPr>
          <w:rFonts w:ascii="Lucida Bright" w:hAnsi="Lucida Bright"/>
        </w:rPr>
        <w:tab/>
      </w:r>
    </w:p>
    <w:p w:rsidR="00D86A8C" w:rsidRDefault="00D86A8C" w:rsidP="00D86A8C">
      <w:pPr>
        <w:pStyle w:val="ListParagraph"/>
        <w:numPr>
          <w:ilvl w:val="1"/>
          <w:numId w:val="21"/>
        </w:numPr>
        <w:rPr>
          <w:rFonts w:ascii="Lucida Bright" w:hAnsi="Lucida Bright"/>
        </w:rPr>
      </w:pPr>
      <w:r>
        <w:rPr>
          <w:rFonts w:ascii="Lucida Bright" w:hAnsi="Lucida Bright"/>
        </w:rPr>
        <w:t>The Accused Election</w:t>
      </w:r>
    </w:p>
    <w:p w:rsidR="00D86A8C" w:rsidRDefault="00D86A8C" w:rsidP="00D86A8C">
      <w:pPr>
        <w:pStyle w:val="ListParagraph"/>
        <w:numPr>
          <w:ilvl w:val="2"/>
          <w:numId w:val="21"/>
        </w:numPr>
        <w:rPr>
          <w:rFonts w:ascii="Lucida Bright" w:hAnsi="Lucida Bright"/>
        </w:rPr>
      </w:pPr>
      <w:r>
        <w:rPr>
          <w:rFonts w:ascii="Lucida Bright" w:hAnsi="Lucida Bright"/>
        </w:rPr>
        <w:t>Depending on the offence, the accused may choose his or her mode of trial:</w:t>
      </w:r>
    </w:p>
    <w:p w:rsidR="00D86A8C" w:rsidRDefault="00D86A8C" w:rsidP="00D86A8C">
      <w:pPr>
        <w:pStyle w:val="ListParagraph"/>
        <w:numPr>
          <w:ilvl w:val="3"/>
          <w:numId w:val="21"/>
        </w:numPr>
        <w:rPr>
          <w:rFonts w:ascii="Lucida Bright" w:hAnsi="Lucida Bright"/>
        </w:rPr>
      </w:pPr>
      <w:r>
        <w:rPr>
          <w:rFonts w:ascii="Lucida Bright" w:hAnsi="Lucida Bright"/>
        </w:rPr>
        <w:t>Bench trial before a judge</w:t>
      </w:r>
    </w:p>
    <w:p w:rsidR="00D86A8C" w:rsidRDefault="00D86A8C" w:rsidP="00D86A8C">
      <w:pPr>
        <w:pStyle w:val="ListParagraph"/>
        <w:numPr>
          <w:ilvl w:val="3"/>
          <w:numId w:val="21"/>
        </w:numPr>
        <w:rPr>
          <w:rFonts w:ascii="Lucida Bright" w:hAnsi="Lucida Bright"/>
        </w:rPr>
      </w:pPr>
      <w:r>
        <w:rPr>
          <w:rFonts w:ascii="Lucida Bright" w:hAnsi="Lucida Bright"/>
        </w:rPr>
        <w:t>Preliminary inquiry in provincial court, followed by a trial in superior court with judge and jury</w:t>
      </w:r>
    </w:p>
    <w:p w:rsidR="00D86A8C" w:rsidRDefault="00D86A8C" w:rsidP="00D86A8C">
      <w:pPr>
        <w:pStyle w:val="ListParagraph"/>
        <w:numPr>
          <w:ilvl w:val="3"/>
          <w:numId w:val="21"/>
        </w:numPr>
        <w:rPr>
          <w:rFonts w:ascii="Lucida Bright" w:hAnsi="Lucida Bright"/>
        </w:rPr>
      </w:pPr>
      <w:r>
        <w:rPr>
          <w:rFonts w:ascii="Lucida Bright" w:hAnsi="Lucida Bright"/>
        </w:rPr>
        <w:t>Preliminary inquiry in provincial court, followed by a trial in superior court with judge alone</w:t>
      </w:r>
    </w:p>
    <w:p w:rsidR="00D86A8C" w:rsidRDefault="00D86A8C" w:rsidP="00D86A8C">
      <w:pPr>
        <w:pStyle w:val="ListParagraph"/>
        <w:numPr>
          <w:ilvl w:val="1"/>
          <w:numId w:val="21"/>
        </w:numPr>
        <w:rPr>
          <w:rFonts w:ascii="Lucida Bright" w:hAnsi="Lucida Bright"/>
        </w:rPr>
      </w:pPr>
      <w:r>
        <w:rPr>
          <w:rFonts w:ascii="Lucida Bright" w:hAnsi="Lucida Bright"/>
        </w:rPr>
        <w:t>The preliminary inquiry</w:t>
      </w:r>
    </w:p>
    <w:p w:rsidR="00D86A8C" w:rsidRDefault="00D86A8C" w:rsidP="00D86A8C">
      <w:pPr>
        <w:pStyle w:val="ListParagraph"/>
        <w:numPr>
          <w:ilvl w:val="2"/>
          <w:numId w:val="21"/>
        </w:numPr>
        <w:rPr>
          <w:rFonts w:ascii="Lucida Bright" w:hAnsi="Lucida Bright"/>
        </w:rPr>
      </w:pPr>
      <w:r>
        <w:rPr>
          <w:rFonts w:ascii="Lucida Bright" w:hAnsi="Lucida Bright"/>
        </w:rPr>
        <w:t xml:space="preserve">Serves both as charge screening and discovery function </w:t>
      </w:r>
    </w:p>
    <w:p w:rsidR="00D86A8C" w:rsidRDefault="00D86A8C" w:rsidP="00D86A8C">
      <w:pPr>
        <w:pStyle w:val="ListParagraph"/>
        <w:numPr>
          <w:ilvl w:val="2"/>
          <w:numId w:val="21"/>
        </w:numPr>
        <w:rPr>
          <w:rFonts w:ascii="Lucida Bright" w:hAnsi="Lucida Bright"/>
          <w:lang w:val="fr-CA"/>
        </w:rPr>
      </w:pPr>
      <w:r w:rsidRPr="00D86A8C">
        <w:rPr>
          <w:rFonts w:ascii="Lucida Bright" w:hAnsi="Lucida Bright"/>
          <w:lang w:val="fr-CA"/>
        </w:rPr>
        <w:t>Establish a prima facie cas</w:t>
      </w:r>
      <w:r>
        <w:rPr>
          <w:rFonts w:ascii="Lucida Bright" w:hAnsi="Lucida Bright"/>
          <w:lang w:val="fr-CA"/>
        </w:rPr>
        <w:t>e</w:t>
      </w:r>
    </w:p>
    <w:p w:rsidR="00D86A8C" w:rsidRDefault="00D86A8C" w:rsidP="00D86A8C">
      <w:pPr>
        <w:pStyle w:val="ListParagraph"/>
        <w:numPr>
          <w:ilvl w:val="3"/>
          <w:numId w:val="21"/>
        </w:numPr>
        <w:rPr>
          <w:rFonts w:ascii="Lucida Bright" w:hAnsi="Lucida Bright"/>
        </w:rPr>
      </w:pPr>
      <w:r w:rsidRPr="00D86A8C">
        <w:rPr>
          <w:rFonts w:ascii="Lucida Bright" w:hAnsi="Lucida Bright"/>
        </w:rPr>
        <w:t>If so, the accused i</w:t>
      </w:r>
      <w:r>
        <w:rPr>
          <w:rFonts w:ascii="Lucida Bright" w:hAnsi="Lucida Bright"/>
        </w:rPr>
        <w:t>s committed to stand trial in superior court</w:t>
      </w:r>
    </w:p>
    <w:p w:rsidR="00D86A8C" w:rsidRDefault="00D86A8C" w:rsidP="00D86A8C">
      <w:pPr>
        <w:pStyle w:val="ListParagraph"/>
        <w:numPr>
          <w:ilvl w:val="3"/>
          <w:numId w:val="21"/>
        </w:numPr>
        <w:rPr>
          <w:rFonts w:ascii="Lucida Bright" w:hAnsi="Lucida Bright"/>
        </w:rPr>
      </w:pPr>
      <w:r>
        <w:rPr>
          <w:rFonts w:ascii="Lucida Bright" w:hAnsi="Lucida Bright"/>
        </w:rPr>
        <w:t>If not, accused is “discharged”</w:t>
      </w:r>
    </w:p>
    <w:p w:rsidR="00D86A8C" w:rsidRDefault="00D86A8C" w:rsidP="00D86A8C">
      <w:pPr>
        <w:pStyle w:val="ListParagraph"/>
        <w:numPr>
          <w:ilvl w:val="1"/>
          <w:numId w:val="21"/>
        </w:numPr>
        <w:rPr>
          <w:rFonts w:ascii="Lucida Bright" w:hAnsi="Lucida Bright"/>
        </w:rPr>
      </w:pPr>
      <w:r>
        <w:rPr>
          <w:rFonts w:ascii="Lucida Bright" w:hAnsi="Lucida Bright"/>
        </w:rPr>
        <w:t>Pre-trial applications:</w:t>
      </w:r>
    </w:p>
    <w:p w:rsidR="00D86A8C" w:rsidRDefault="00D86A8C" w:rsidP="00EC3F8E">
      <w:pPr>
        <w:pStyle w:val="ListParagraph"/>
        <w:numPr>
          <w:ilvl w:val="2"/>
          <w:numId w:val="21"/>
        </w:numPr>
        <w:rPr>
          <w:rFonts w:ascii="Lucida Bright" w:hAnsi="Lucida Bright"/>
        </w:rPr>
      </w:pPr>
      <w:r>
        <w:rPr>
          <w:rFonts w:ascii="Lucida Bright" w:hAnsi="Lucida Bright"/>
        </w:rPr>
        <w:t>After intake procedure, case is scheduled (or “set down”) for trial</w:t>
      </w:r>
      <w:r w:rsidR="00EC3F8E">
        <w:rPr>
          <w:rFonts w:ascii="Lucida Bright" w:hAnsi="Lucida Bright"/>
        </w:rPr>
        <w:t xml:space="preserve"> (within a reasonable time)</w:t>
      </w:r>
    </w:p>
    <w:p w:rsidR="00EC3F8E" w:rsidRDefault="00EC3F8E" w:rsidP="00EC3F8E">
      <w:pPr>
        <w:pStyle w:val="ListParagraph"/>
        <w:numPr>
          <w:ilvl w:val="2"/>
          <w:numId w:val="21"/>
        </w:numPr>
        <w:rPr>
          <w:rFonts w:ascii="Lucida Bright" w:hAnsi="Lucida Bright"/>
        </w:rPr>
      </w:pPr>
      <w:r>
        <w:rPr>
          <w:rFonts w:ascii="Lucida Bright" w:hAnsi="Lucida Bright"/>
        </w:rPr>
        <w:t>Applications to adjourn the proceedings, call evidence for sexual histories or forensic evidence</w:t>
      </w:r>
    </w:p>
    <w:p w:rsidR="00EC3F8E" w:rsidRPr="00EC3F8E" w:rsidRDefault="00EC3F8E" w:rsidP="00EC3F8E">
      <w:pPr>
        <w:pStyle w:val="ListParagraph"/>
        <w:numPr>
          <w:ilvl w:val="2"/>
          <w:numId w:val="21"/>
        </w:numPr>
        <w:rPr>
          <w:rFonts w:ascii="Lucida Bright" w:hAnsi="Lucida Bright"/>
          <w:color w:val="C00000"/>
        </w:rPr>
      </w:pPr>
      <w:r w:rsidRPr="00EC3F8E">
        <w:rPr>
          <w:rFonts w:ascii="Lucida Bright" w:hAnsi="Lucida Bright"/>
          <w:color w:val="C00000"/>
        </w:rPr>
        <w:t>Add examples</w:t>
      </w:r>
    </w:p>
    <w:p w:rsidR="00EC3F8E" w:rsidRPr="00EC3F8E" w:rsidRDefault="00EC3F8E" w:rsidP="00EC3F8E">
      <w:pPr>
        <w:pStyle w:val="ListParagraph"/>
        <w:numPr>
          <w:ilvl w:val="1"/>
          <w:numId w:val="21"/>
        </w:numPr>
        <w:rPr>
          <w:rFonts w:ascii="Lucida Bright" w:hAnsi="Lucida Bright"/>
        </w:rPr>
      </w:pPr>
      <w:r>
        <w:rPr>
          <w:rFonts w:ascii="Lucida Bright" w:hAnsi="Lucida Bright"/>
        </w:rPr>
        <w:t xml:space="preserve">Plea bargaining and the guilty plea </w:t>
      </w:r>
    </w:p>
    <w:p w:rsidR="00C2308F" w:rsidRDefault="00C2308F" w:rsidP="00E56826">
      <w:pPr>
        <w:rPr>
          <w:rFonts w:ascii="Lucida Bright" w:hAnsi="Lucida Bright"/>
        </w:rPr>
      </w:pPr>
    </w:p>
    <w:p w:rsidR="00C2308F" w:rsidRDefault="00C2308F" w:rsidP="00E56826">
      <w:pPr>
        <w:rPr>
          <w:rFonts w:ascii="Lucida Bright" w:hAnsi="Lucida Bright"/>
        </w:rPr>
      </w:pPr>
    </w:p>
    <w:p w:rsidR="00BB208B" w:rsidRDefault="0022485C" w:rsidP="0022485C">
      <w:pPr>
        <w:pStyle w:val="Heading1"/>
        <w:rPr>
          <w:rFonts w:ascii="Lucida Bright" w:hAnsi="Lucida Bright"/>
          <w:b/>
          <w:color w:val="7030A0"/>
        </w:rPr>
      </w:pPr>
      <w:bookmarkStart w:id="10" w:name="_Toc412782553"/>
      <w:r>
        <w:rPr>
          <w:rFonts w:ascii="Lucida Bright" w:hAnsi="Lucida Bright"/>
          <w:b/>
          <w:color w:val="7030A0"/>
        </w:rPr>
        <w:t>February 3</w:t>
      </w:r>
      <w:r w:rsidRPr="00682DE3">
        <w:rPr>
          <w:rFonts w:ascii="Lucida Bright" w:hAnsi="Lucida Bright"/>
          <w:b/>
          <w:color w:val="7030A0"/>
        </w:rPr>
        <w:t>, 2015</w:t>
      </w:r>
      <w:r>
        <w:rPr>
          <w:rFonts w:ascii="Lucida Bright" w:hAnsi="Lucida Bright"/>
          <w:b/>
          <w:color w:val="7030A0"/>
        </w:rPr>
        <w:t xml:space="preserve"> – </w:t>
      </w:r>
      <w:r w:rsidR="00C2308F">
        <w:rPr>
          <w:rFonts w:ascii="Lucida Bright" w:hAnsi="Lucida Bright"/>
          <w:b/>
          <w:color w:val="7030A0"/>
        </w:rPr>
        <w:t>POLICITICAL AUTHORITY &amp; LEGITIMACY</w:t>
      </w:r>
      <w:bookmarkEnd w:id="10"/>
      <w:r w:rsidR="00BB208B">
        <w:rPr>
          <w:rFonts w:ascii="Lucida Bright" w:hAnsi="Lucida Bright"/>
          <w:b/>
          <w:color w:val="7030A0"/>
        </w:rPr>
        <w:t xml:space="preserve"> </w:t>
      </w:r>
    </w:p>
    <w:p w:rsidR="0022485C" w:rsidRDefault="00BB208B" w:rsidP="00BB208B">
      <w:pPr>
        <w:rPr>
          <w:rFonts w:ascii="Lucida Bright" w:hAnsi="Lucida Bright"/>
          <w:b/>
          <w:color w:val="7030A0"/>
        </w:rPr>
      </w:pPr>
      <w:r w:rsidRPr="00BB208B">
        <w:rPr>
          <w:rFonts w:ascii="Lucida Bright" w:hAnsi="Lucida Bright"/>
          <w:b/>
          <w:highlight w:val="green"/>
        </w:rPr>
        <w:t>ON THE EXAM</w:t>
      </w:r>
    </w:p>
    <w:p w:rsidR="0022485C" w:rsidRPr="0022485C" w:rsidRDefault="0022485C" w:rsidP="0022485C">
      <w:pPr>
        <w:rPr>
          <w:rFonts w:ascii="Lucida Bright" w:hAnsi="Lucida Bright"/>
        </w:rPr>
      </w:pPr>
    </w:p>
    <w:p w:rsidR="0022485C" w:rsidRDefault="0022485C" w:rsidP="00C2308F">
      <w:pPr>
        <w:rPr>
          <w:rFonts w:ascii="Lucida Bright" w:hAnsi="Lucida Bright"/>
          <w:b/>
        </w:rPr>
      </w:pPr>
      <w:r w:rsidRPr="00C2308F">
        <w:rPr>
          <w:rFonts w:ascii="Lucida Bright" w:hAnsi="Lucida Bright"/>
          <w:b/>
        </w:rPr>
        <w:t>Methods of Accountability</w:t>
      </w:r>
    </w:p>
    <w:p w:rsidR="00C2308F" w:rsidRPr="00C2308F" w:rsidRDefault="00C2308F" w:rsidP="00BD77E1">
      <w:pPr>
        <w:pStyle w:val="ListParagraph"/>
        <w:numPr>
          <w:ilvl w:val="1"/>
          <w:numId w:val="22"/>
        </w:numPr>
        <w:rPr>
          <w:rFonts w:ascii="Lucida Bright" w:hAnsi="Lucida Bright"/>
          <w:i/>
        </w:rPr>
      </w:pPr>
      <w:r w:rsidRPr="00C2308F">
        <w:rPr>
          <w:rFonts w:ascii="Lucida Bright" w:hAnsi="Lucida Bright"/>
          <w:i/>
        </w:rPr>
        <w:t>Liberal principles tell us we need to worry about the states use of force, and if it</w:t>
      </w:r>
      <w:r w:rsidR="00EC3F8E">
        <w:rPr>
          <w:rFonts w:ascii="Lucida Bright" w:hAnsi="Lucida Bright"/>
          <w:i/>
        </w:rPr>
        <w:t xml:space="preserve"> i</w:t>
      </w:r>
      <w:r w:rsidRPr="00C2308F">
        <w:rPr>
          <w:rFonts w:ascii="Lucida Bright" w:hAnsi="Lucida Bright"/>
          <w:i/>
        </w:rPr>
        <w:t>s abused, they lose legitimacy.</w:t>
      </w:r>
    </w:p>
    <w:p w:rsidR="0022485C" w:rsidRPr="00CA3EFB" w:rsidRDefault="0022485C" w:rsidP="00BD77E1">
      <w:pPr>
        <w:pStyle w:val="ListParagraph"/>
        <w:numPr>
          <w:ilvl w:val="0"/>
          <w:numId w:val="22"/>
        </w:numPr>
        <w:rPr>
          <w:rFonts w:ascii="Lucida Bright" w:hAnsi="Lucida Bright"/>
          <w:color w:val="7030A0"/>
          <w:sz w:val="28"/>
        </w:rPr>
      </w:pPr>
      <w:r w:rsidRPr="00CA3EFB">
        <w:rPr>
          <w:rFonts w:ascii="Lucida Bright" w:hAnsi="Lucida Bright"/>
          <w:color w:val="7030A0"/>
          <w:sz w:val="28"/>
        </w:rPr>
        <w:t xml:space="preserve">Exclusion </w:t>
      </w:r>
      <w:r w:rsidR="00C2308F" w:rsidRPr="00CA3EFB">
        <w:rPr>
          <w:rFonts w:ascii="Lucida Bright" w:hAnsi="Lucida Bright"/>
          <w:color w:val="7030A0"/>
          <w:sz w:val="28"/>
        </w:rPr>
        <w:t>of E</w:t>
      </w:r>
      <w:r w:rsidRPr="00CA3EFB">
        <w:rPr>
          <w:rFonts w:ascii="Lucida Bright" w:hAnsi="Lucida Bright"/>
          <w:color w:val="7030A0"/>
          <w:sz w:val="28"/>
        </w:rPr>
        <w:t>vidence</w:t>
      </w:r>
    </w:p>
    <w:p w:rsidR="00C2308F" w:rsidRDefault="00C2308F" w:rsidP="00BD77E1">
      <w:pPr>
        <w:pStyle w:val="ListParagraph"/>
        <w:numPr>
          <w:ilvl w:val="1"/>
          <w:numId w:val="22"/>
        </w:numPr>
        <w:rPr>
          <w:rFonts w:ascii="Lucida Bright" w:hAnsi="Lucida Bright"/>
        </w:rPr>
      </w:pPr>
      <w:r>
        <w:rPr>
          <w:rFonts w:ascii="Lucida Bright" w:hAnsi="Lucida Bright"/>
        </w:rPr>
        <w:t xml:space="preserve">The CJS is worried about individual’s liberty so they make it hard to convict people even if they are guilty because the real concern is about the police, and making sure there is no abuse of power. </w:t>
      </w:r>
    </w:p>
    <w:p w:rsidR="00C2308F" w:rsidRDefault="00C2308F" w:rsidP="00BD77E1">
      <w:pPr>
        <w:pStyle w:val="ListParagraph"/>
        <w:numPr>
          <w:ilvl w:val="1"/>
          <w:numId w:val="22"/>
        </w:numPr>
        <w:rPr>
          <w:rFonts w:ascii="Lucida Bright" w:hAnsi="Lucida Bright"/>
        </w:rPr>
      </w:pPr>
      <w:r>
        <w:rPr>
          <w:rFonts w:ascii="Lucida Bright" w:hAnsi="Lucida Bright"/>
        </w:rPr>
        <w:t xml:space="preserve">If there is an abuse of force or the due process rules are not respected, then the court will be more concerned with maintaining the integrity of the CJS and not with convicting the suspects. </w:t>
      </w:r>
    </w:p>
    <w:p w:rsidR="00C2308F" w:rsidRDefault="00C2308F" w:rsidP="00BD77E1">
      <w:pPr>
        <w:pStyle w:val="ListParagraph"/>
        <w:numPr>
          <w:ilvl w:val="1"/>
          <w:numId w:val="22"/>
        </w:numPr>
        <w:rPr>
          <w:rFonts w:ascii="Lucida Bright" w:hAnsi="Lucida Bright"/>
        </w:rPr>
      </w:pPr>
      <w:r>
        <w:rPr>
          <w:rFonts w:ascii="Lucida Bright" w:hAnsi="Lucida Bright"/>
        </w:rPr>
        <w:t xml:space="preserve">Tonie Farrell’s case: evidence was thrown out to protect the integrity of the system. </w:t>
      </w:r>
    </w:p>
    <w:p w:rsidR="00C2308F" w:rsidRDefault="00C2308F" w:rsidP="00BD77E1">
      <w:pPr>
        <w:pStyle w:val="ListParagraph"/>
        <w:numPr>
          <w:ilvl w:val="2"/>
          <w:numId w:val="22"/>
        </w:numPr>
        <w:rPr>
          <w:rFonts w:ascii="Lucida Bright" w:hAnsi="Lucida Bright"/>
        </w:rPr>
      </w:pPr>
      <w:r>
        <w:rPr>
          <w:rFonts w:ascii="Lucida Bright" w:hAnsi="Lucida Bright"/>
        </w:rPr>
        <w:t>We don’t want to put the administration of justice into disrepute</w:t>
      </w:r>
    </w:p>
    <w:p w:rsidR="00C2308F" w:rsidRDefault="00C2308F" w:rsidP="00BD77E1">
      <w:pPr>
        <w:pStyle w:val="ListParagraph"/>
        <w:numPr>
          <w:ilvl w:val="3"/>
          <w:numId w:val="22"/>
        </w:numPr>
        <w:rPr>
          <w:rFonts w:ascii="Lucida Bright" w:hAnsi="Lucida Bright"/>
        </w:rPr>
      </w:pPr>
      <w:r>
        <w:rPr>
          <w:rFonts w:ascii="Lucida Bright" w:hAnsi="Lucida Bright"/>
        </w:rPr>
        <w:t xml:space="preserve">This system is not designed to discipline the police officer. </w:t>
      </w:r>
    </w:p>
    <w:p w:rsidR="00C2308F" w:rsidRDefault="00C2308F" w:rsidP="00BD77E1">
      <w:pPr>
        <w:pStyle w:val="ListParagraph"/>
        <w:numPr>
          <w:ilvl w:val="3"/>
          <w:numId w:val="22"/>
        </w:numPr>
        <w:rPr>
          <w:rFonts w:ascii="Lucida Bright" w:hAnsi="Lucida Bright"/>
        </w:rPr>
      </w:pPr>
      <w:r>
        <w:rPr>
          <w:rFonts w:ascii="Lucida Bright" w:hAnsi="Lucida Bright"/>
        </w:rPr>
        <w:t xml:space="preserve">Also, this magnifies the police culture that the CJS is stupid and shouldn’t let the bad guy go. </w:t>
      </w:r>
    </w:p>
    <w:p w:rsidR="00C2308F" w:rsidRDefault="00C2308F" w:rsidP="00BD77E1">
      <w:pPr>
        <w:pStyle w:val="ListParagraph"/>
        <w:numPr>
          <w:ilvl w:val="3"/>
          <w:numId w:val="22"/>
        </w:numPr>
        <w:rPr>
          <w:rFonts w:ascii="Lucida Bright" w:hAnsi="Lucida Bright"/>
        </w:rPr>
      </w:pPr>
      <w:r>
        <w:rPr>
          <w:rFonts w:ascii="Lucida Bright" w:hAnsi="Lucida Bright"/>
        </w:rPr>
        <w:t xml:space="preserve">The gap between cops and the administrative system is enlarged. </w:t>
      </w:r>
    </w:p>
    <w:p w:rsidR="00C2308F" w:rsidRPr="0022485C" w:rsidRDefault="00C2308F" w:rsidP="00BD77E1">
      <w:pPr>
        <w:pStyle w:val="ListParagraph"/>
        <w:numPr>
          <w:ilvl w:val="3"/>
          <w:numId w:val="22"/>
        </w:numPr>
        <w:rPr>
          <w:rFonts w:ascii="Lucida Bright" w:hAnsi="Lucida Bright"/>
        </w:rPr>
      </w:pPr>
      <w:r>
        <w:rPr>
          <w:rFonts w:ascii="Lucida Bright" w:hAnsi="Lucida Bright"/>
        </w:rPr>
        <w:t xml:space="preserve">Statistics: this is not a deterrent to the police, they still bend and even break the rules. </w:t>
      </w:r>
    </w:p>
    <w:p w:rsidR="00C2308F" w:rsidRPr="00CA3EFB" w:rsidRDefault="0022485C" w:rsidP="00BD77E1">
      <w:pPr>
        <w:pStyle w:val="ListParagraph"/>
        <w:numPr>
          <w:ilvl w:val="0"/>
          <w:numId w:val="22"/>
        </w:numPr>
        <w:rPr>
          <w:rFonts w:ascii="Lucida Bright" w:hAnsi="Lucida Bright"/>
          <w:color w:val="7030A0"/>
          <w:sz w:val="28"/>
        </w:rPr>
      </w:pPr>
      <w:r w:rsidRPr="00CA3EFB">
        <w:rPr>
          <w:rFonts w:ascii="Lucida Bright" w:hAnsi="Lucida Bright"/>
          <w:color w:val="7030A0"/>
          <w:sz w:val="28"/>
        </w:rPr>
        <w:t xml:space="preserve">Criminal </w:t>
      </w:r>
      <w:r w:rsidR="00C2308F" w:rsidRPr="00CA3EFB">
        <w:rPr>
          <w:rFonts w:ascii="Lucida Bright" w:hAnsi="Lucida Bright"/>
          <w:color w:val="7030A0"/>
          <w:sz w:val="28"/>
        </w:rPr>
        <w:t>P</w:t>
      </w:r>
      <w:r w:rsidRPr="00CA3EFB">
        <w:rPr>
          <w:rFonts w:ascii="Lucida Bright" w:hAnsi="Lucida Bright"/>
          <w:color w:val="7030A0"/>
          <w:sz w:val="28"/>
        </w:rPr>
        <w:t>rosecution</w:t>
      </w:r>
    </w:p>
    <w:p w:rsidR="00690912" w:rsidRDefault="00690912" w:rsidP="00BD77E1">
      <w:pPr>
        <w:pStyle w:val="ListParagraph"/>
        <w:numPr>
          <w:ilvl w:val="1"/>
          <w:numId w:val="22"/>
        </w:numPr>
        <w:rPr>
          <w:rFonts w:ascii="Lucida Bright" w:hAnsi="Lucida Bright"/>
        </w:rPr>
      </w:pPr>
      <w:r>
        <w:rPr>
          <w:rFonts w:ascii="Lucida Bright" w:hAnsi="Lucida Bright"/>
        </w:rPr>
        <w:t xml:space="preserve">When a crime has occurred, and the police officer is charged with that crime. </w:t>
      </w:r>
    </w:p>
    <w:p w:rsidR="00690912" w:rsidRDefault="00690912" w:rsidP="00BD77E1">
      <w:pPr>
        <w:pStyle w:val="ListParagraph"/>
        <w:numPr>
          <w:ilvl w:val="2"/>
          <w:numId w:val="22"/>
        </w:numPr>
        <w:rPr>
          <w:rFonts w:ascii="Lucida Bright" w:hAnsi="Lucida Bright"/>
        </w:rPr>
      </w:pPr>
      <w:r>
        <w:rPr>
          <w:rFonts w:ascii="Lucida Bright" w:hAnsi="Lucida Bright"/>
        </w:rPr>
        <w:t>GARNER: cop who does the choke hold is charged</w:t>
      </w:r>
    </w:p>
    <w:p w:rsidR="00690912" w:rsidRDefault="00690912" w:rsidP="00BD77E1">
      <w:pPr>
        <w:pStyle w:val="ListParagraph"/>
        <w:numPr>
          <w:ilvl w:val="2"/>
          <w:numId w:val="22"/>
        </w:numPr>
        <w:rPr>
          <w:rFonts w:ascii="Lucida Bright" w:hAnsi="Lucida Bright"/>
        </w:rPr>
      </w:pPr>
      <w:r>
        <w:rPr>
          <w:rFonts w:ascii="Lucida Bright" w:hAnsi="Lucida Bright"/>
        </w:rPr>
        <w:t>FARRELL: cop could be charged</w:t>
      </w:r>
    </w:p>
    <w:p w:rsidR="00690912" w:rsidRDefault="00690912" w:rsidP="00BD77E1">
      <w:pPr>
        <w:pStyle w:val="ListParagraph"/>
        <w:numPr>
          <w:ilvl w:val="1"/>
          <w:numId w:val="22"/>
        </w:numPr>
        <w:rPr>
          <w:rFonts w:ascii="Lucida Bright" w:hAnsi="Lucida Bright"/>
        </w:rPr>
      </w:pPr>
      <w:r>
        <w:rPr>
          <w:rFonts w:ascii="Lucida Bright" w:hAnsi="Lucida Bright"/>
        </w:rPr>
        <w:t>14:30</w:t>
      </w:r>
    </w:p>
    <w:p w:rsidR="00690912" w:rsidRDefault="00690912" w:rsidP="00BD77E1">
      <w:pPr>
        <w:pStyle w:val="ListParagraph"/>
        <w:numPr>
          <w:ilvl w:val="1"/>
          <w:numId w:val="22"/>
        </w:numPr>
        <w:rPr>
          <w:rFonts w:ascii="Lucida Bright" w:hAnsi="Lucida Bright"/>
        </w:rPr>
      </w:pPr>
      <w:r>
        <w:rPr>
          <w:rFonts w:ascii="Lucida Bright" w:hAnsi="Lucida Bright"/>
        </w:rPr>
        <w:t xml:space="preserve">If you the complainant making the complaint against the cop is open to retaliation. </w:t>
      </w:r>
    </w:p>
    <w:p w:rsidR="00690912" w:rsidRDefault="00690912" w:rsidP="00BD77E1">
      <w:pPr>
        <w:pStyle w:val="ListParagraph"/>
        <w:numPr>
          <w:ilvl w:val="2"/>
          <w:numId w:val="22"/>
        </w:numPr>
        <w:rPr>
          <w:rFonts w:ascii="Lucida Bright" w:hAnsi="Lucida Bright"/>
        </w:rPr>
      </w:pPr>
      <w:r>
        <w:rPr>
          <w:rFonts w:ascii="Lucida Bright" w:hAnsi="Lucida Bright"/>
        </w:rPr>
        <w:t>Word gets out and he is going to be on the police’s radar.</w:t>
      </w:r>
    </w:p>
    <w:p w:rsidR="00690912" w:rsidRDefault="00690912" w:rsidP="00BD77E1">
      <w:pPr>
        <w:pStyle w:val="ListParagraph"/>
        <w:numPr>
          <w:ilvl w:val="1"/>
          <w:numId w:val="22"/>
        </w:numPr>
        <w:rPr>
          <w:rFonts w:ascii="Lucida Bright" w:hAnsi="Lucida Bright"/>
        </w:rPr>
      </w:pPr>
      <w:r>
        <w:rPr>
          <w:rFonts w:ascii="Lucida Bright" w:hAnsi="Lucida Bright"/>
        </w:rPr>
        <w:t>In the system, because the crown attorney can only prosecute other charges with the cooperation of the police.</w:t>
      </w:r>
    </w:p>
    <w:p w:rsidR="00690912" w:rsidRDefault="00690912" w:rsidP="00BD77E1">
      <w:pPr>
        <w:pStyle w:val="ListParagraph"/>
        <w:numPr>
          <w:ilvl w:val="2"/>
          <w:numId w:val="22"/>
        </w:numPr>
        <w:rPr>
          <w:rFonts w:ascii="Lucida Bright" w:hAnsi="Lucida Bright"/>
        </w:rPr>
      </w:pPr>
      <w:r>
        <w:rPr>
          <w:rFonts w:ascii="Lucida Bright" w:hAnsi="Lucida Bright"/>
        </w:rPr>
        <w:t xml:space="preserve">If the police aren’t going to give the evidence to prosecute, the crown cannot do so. </w:t>
      </w:r>
    </w:p>
    <w:p w:rsidR="00690912" w:rsidRDefault="00690912" w:rsidP="00BD77E1">
      <w:pPr>
        <w:pStyle w:val="ListParagraph"/>
        <w:numPr>
          <w:ilvl w:val="2"/>
          <w:numId w:val="22"/>
        </w:numPr>
        <w:rPr>
          <w:rFonts w:ascii="Lucida Bright" w:hAnsi="Lucida Bright"/>
        </w:rPr>
      </w:pPr>
      <w:r>
        <w:rPr>
          <w:rFonts w:ascii="Lucida Bright" w:hAnsi="Lucida Bright"/>
        </w:rPr>
        <w:t xml:space="preserve">Makes convicting police officers difficult because it makes the relationship with cops difficult. </w:t>
      </w:r>
    </w:p>
    <w:p w:rsidR="00690912" w:rsidRDefault="00690912" w:rsidP="00BD77E1">
      <w:pPr>
        <w:pStyle w:val="ListParagraph"/>
        <w:numPr>
          <w:ilvl w:val="2"/>
          <w:numId w:val="22"/>
        </w:numPr>
        <w:rPr>
          <w:rFonts w:ascii="Lucida Bright" w:hAnsi="Lucida Bright"/>
        </w:rPr>
      </w:pPr>
      <w:r>
        <w:rPr>
          <w:rFonts w:ascii="Lucida Bright" w:hAnsi="Lucida Bright"/>
        </w:rPr>
        <w:t xml:space="preserve">There are however, private prosecutions where the crown attorneys can pick it up and run with it. </w:t>
      </w:r>
    </w:p>
    <w:p w:rsidR="00690912" w:rsidRDefault="00690912" w:rsidP="00BD77E1">
      <w:pPr>
        <w:pStyle w:val="ListParagraph"/>
        <w:numPr>
          <w:ilvl w:val="1"/>
          <w:numId w:val="22"/>
        </w:numPr>
        <w:rPr>
          <w:rFonts w:ascii="Lucida Bright" w:hAnsi="Lucida Bright"/>
        </w:rPr>
      </w:pPr>
      <w:r>
        <w:rPr>
          <w:rFonts w:ascii="Lucida Bright" w:hAnsi="Lucida Bright"/>
        </w:rPr>
        <w:t>There is also the factor of the burden of proof</w:t>
      </w:r>
    </w:p>
    <w:p w:rsidR="00690912" w:rsidRDefault="00690912" w:rsidP="00BD77E1">
      <w:pPr>
        <w:pStyle w:val="ListParagraph"/>
        <w:numPr>
          <w:ilvl w:val="2"/>
          <w:numId w:val="22"/>
        </w:numPr>
        <w:rPr>
          <w:rFonts w:ascii="Lucida Bright" w:hAnsi="Lucida Bright"/>
        </w:rPr>
      </w:pPr>
      <w:r>
        <w:rPr>
          <w:rFonts w:ascii="Lucida Bright" w:hAnsi="Lucida Bright"/>
        </w:rPr>
        <w:t xml:space="preserve">Due process kicks in and the burden of proof has to be beyond a reasonable doubt. </w:t>
      </w:r>
    </w:p>
    <w:p w:rsidR="00690912" w:rsidRDefault="00690912" w:rsidP="00BD77E1">
      <w:pPr>
        <w:pStyle w:val="ListParagraph"/>
        <w:numPr>
          <w:ilvl w:val="2"/>
          <w:numId w:val="22"/>
        </w:numPr>
        <w:rPr>
          <w:rFonts w:ascii="Lucida Bright" w:hAnsi="Lucida Bright"/>
        </w:rPr>
      </w:pPr>
      <w:r>
        <w:rPr>
          <w:rFonts w:ascii="Lucida Bright" w:hAnsi="Lucida Bright"/>
        </w:rPr>
        <w:t xml:space="preserve">People tend to believe cops more than criminals. </w:t>
      </w:r>
    </w:p>
    <w:p w:rsidR="00690912" w:rsidRDefault="00690912" w:rsidP="00BD77E1">
      <w:pPr>
        <w:pStyle w:val="ListParagraph"/>
        <w:numPr>
          <w:ilvl w:val="2"/>
          <w:numId w:val="22"/>
        </w:numPr>
        <w:rPr>
          <w:rFonts w:ascii="Lucida Bright" w:hAnsi="Lucida Bright"/>
        </w:rPr>
      </w:pPr>
      <w:r>
        <w:rPr>
          <w:rFonts w:ascii="Lucida Bright" w:hAnsi="Lucida Bright"/>
        </w:rPr>
        <w:t xml:space="preserve">Bottom line: even after a successful prosecution, it won’t change the culture, or fix the gap between the crime control model and the due process model of criminal justice administration. </w:t>
      </w:r>
    </w:p>
    <w:p w:rsidR="00F853CE" w:rsidRDefault="00F853CE" w:rsidP="00BD77E1">
      <w:pPr>
        <w:pStyle w:val="ListParagraph"/>
        <w:numPr>
          <w:ilvl w:val="3"/>
          <w:numId w:val="22"/>
        </w:numPr>
        <w:rPr>
          <w:rFonts w:ascii="Lucida Bright" w:hAnsi="Lucida Bright"/>
        </w:rPr>
      </w:pPr>
      <w:r>
        <w:rPr>
          <w:rFonts w:ascii="Lucida Bright" w:hAnsi="Lucida Bright"/>
        </w:rPr>
        <w:t>Systemic violent culture field by mistrust (case: John Minnete)</w:t>
      </w:r>
    </w:p>
    <w:p w:rsidR="00F853CE" w:rsidRPr="00C2308F" w:rsidRDefault="00F853CE" w:rsidP="00BD77E1">
      <w:pPr>
        <w:pStyle w:val="ListParagraph"/>
        <w:numPr>
          <w:ilvl w:val="3"/>
          <w:numId w:val="22"/>
        </w:numPr>
        <w:rPr>
          <w:rFonts w:ascii="Lucida Bright" w:hAnsi="Lucida Bright"/>
        </w:rPr>
      </w:pPr>
      <w:r>
        <w:rPr>
          <w:rFonts w:ascii="Lucida Bright" w:hAnsi="Lucida Bright"/>
        </w:rPr>
        <w:t xml:space="preserve">The community often calls for more serious charges, without realizing these are harder to convict. </w:t>
      </w:r>
    </w:p>
    <w:p w:rsidR="0022485C" w:rsidRPr="00CA3EFB" w:rsidRDefault="0022485C" w:rsidP="00BD77E1">
      <w:pPr>
        <w:pStyle w:val="ListParagraph"/>
        <w:numPr>
          <w:ilvl w:val="0"/>
          <w:numId w:val="22"/>
        </w:numPr>
        <w:rPr>
          <w:rFonts w:ascii="Lucida Bright" w:hAnsi="Lucida Bright"/>
          <w:color w:val="7030A0"/>
          <w:sz w:val="28"/>
        </w:rPr>
      </w:pPr>
      <w:r w:rsidRPr="00CA3EFB">
        <w:rPr>
          <w:rFonts w:ascii="Lucida Bright" w:hAnsi="Lucida Bright"/>
          <w:color w:val="7030A0"/>
          <w:sz w:val="28"/>
        </w:rPr>
        <w:t xml:space="preserve">Disciplinary </w:t>
      </w:r>
      <w:r w:rsidR="00C2308F" w:rsidRPr="00CA3EFB">
        <w:rPr>
          <w:rFonts w:ascii="Lucida Bright" w:hAnsi="Lucida Bright"/>
          <w:color w:val="7030A0"/>
          <w:sz w:val="28"/>
        </w:rPr>
        <w:t>H</w:t>
      </w:r>
      <w:r w:rsidRPr="00CA3EFB">
        <w:rPr>
          <w:rFonts w:ascii="Lucida Bright" w:hAnsi="Lucida Bright"/>
          <w:color w:val="7030A0"/>
          <w:sz w:val="28"/>
        </w:rPr>
        <w:t>earings</w:t>
      </w:r>
    </w:p>
    <w:p w:rsidR="00F853CE" w:rsidRDefault="00F853CE" w:rsidP="00BD77E1">
      <w:pPr>
        <w:pStyle w:val="ListParagraph"/>
        <w:numPr>
          <w:ilvl w:val="1"/>
          <w:numId w:val="22"/>
        </w:numPr>
        <w:rPr>
          <w:rFonts w:ascii="Lucida Bright" w:hAnsi="Lucida Bright"/>
        </w:rPr>
      </w:pPr>
      <w:r>
        <w:rPr>
          <w:rFonts w:ascii="Lucida Bright" w:hAnsi="Lucida Bright"/>
        </w:rPr>
        <w:t>Internal investigation</w:t>
      </w:r>
    </w:p>
    <w:p w:rsidR="00F853CE" w:rsidRDefault="00F853CE" w:rsidP="00BD77E1">
      <w:pPr>
        <w:pStyle w:val="ListParagraph"/>
        <w:numPr>
          <w:ilvl w:val="2"/>
          <w:numId w:val="22"/>
        </w:numPr>
        <w:rPr>
          <w:rFonts w:ascii="Lucida Bright" w:hAnsi="Lucida Bright"/>
        </w:rPr>
      </w:pPr>
      <w:r>
        <w:rPr>
          <w:rFonts w:ascii="Lucida Bright" w:hAnsi="Lucida Bright"/>
        </w:rPr>
        <w:t xml:space="preserve">All professions have the rights to discipline the people in their field </w:t>
      </w:r>
    </w:p>
    <w:p w:rsidR="00F853CE" w:rsidRDefault="00F853CE" w:rsidP="00BD77E1">
      <w:pPr>
        <w:pStyle w:val="ListParagraph"/>
        <w:numPr>
          <w:ilvl w:val="3"/>
          <w:numId w:val="22"/>
        </w:numPr>
        <w:rPr>
          <w:rFonts w:ascii="Lucida Bright" w:hAnsi="Lucida Bright"/>
        </w:rPr>
      </w:pPr>
      <w:r>
        <w:rPr>
          <w:rFonts w:ascii="Lucida Bright" w:hAnsi="Lucida Bright"/>
        </w:rPr>
        <w:t>Culture: people want to protect their own.</w:t>
      </w:r>
    </w:p>
    <w:p w:rsidR="00F853CE" w:rsidRDefault="00F853CE" w:rsidP="00BD77E1">
      <w:pPr>
        <w:pStyle w:val="ListParagraph"/>
        <w:numPr>
          <w:ilvl w:val="2"/>
          <w:numId w:val="22"/>
        </w:numPr>
        <w:rPr>
          <w:rFonts w:ascii="Lucida Bright" w:hAnsi="Lucida Bright"/>
        </w:rPr>
      </w:pPr>
      <w:r>
        <w:rPr>
          <w:rFonts w:ascii="Lucida Bright" w:hAnsi="Lucida Bright"/>
        </w:rPr>
        <w:t>Can be effective when it comes to figuring out how to help the cop</w:t>
      </w:r>
    </w:p>
    <w:p w:rsidR="00F853CE" w:rsidRDefault="00F853CE" w:rsidP="00BD77E1">
      <w:pPr>
        <w:pStyle w:val="ListParagraph"/>
        <w:numPr>
          <w:ilvl w:val="2"/>
          <w:numId w:val="22"/>
        </w:numPr>
        <w:rPr>
          <w:rFonts w:ascii="Lucida Bright" w:hAnsi="Lucida Bright"/>
        </w:rPr>
      </w:pPr>
      <w:r>
        <w:rPr>
          <w:rFonts w:ascii="Lucida Bright" w:hAnsi="Lucida Bright"/>
        </w:rPr>
        <w:t>Not effective at reassuring the public because it is independent</w:t>
      </w:r>
    </w:p>
    <w:p w:rsidR="00F853CE" w:rsidRDefault="00F853CE" w:rsidP="00BD77E1">
      <w:pPr>
        <w:pStyle w:val="ListParagraph"/>
        <w:numPr>
          <w:ilvl w:val="1"/>
          <w:numId w:val="22"/>
        </w:numPr>
        <w:rPr>
          <w:rFonts w:ascii="Lucida Bright" w:hAnsi="Lucida Bright"/>
        </w:rPr>
      </w:pPr>
      <w:r>
        <w:rPr>
          <w:rFonts w:ascii="Lucida Bright" w:hAnsi="Lucida Bright"/>
        </w:rPr>
        <w:t xml:space="preserve">Public Complaints Commissions (SIU) </w:t>
      </w:r>
      <w:r>
        <w:rPr>
          <w:rFonts w:ascii="Calibri" w:hAnsi="Calibri"/>
        </w:rPr>
        <w:t>→</w:t>
      </w:r>
      <w:r>
        <w:rPr>
          <w:rFonts w:ascii="Lucida Bright" w:hAnsi="Lucida Bright"/>
        </w:rPr>
        <w:t xml:space="preserve"> Special Investigative Unit</w:t>
      </w:r>
    </w:p>
    <w:p w:rsidR="00F853CE" w:rsidRDefault="00F853CE" w:rsidP="00BD77E1">
      <w:pPr>
        <w:pStyle w:val="ListParagraph"/>
        <w:numPr>
          <w:ilvl w:val="2"/>
          <w:numId w:val="22"/>
        </w:numPr>
        <w:rPr>
          <w:rFonts w:ascii="Lucida Bright" w:hAnsi="Lucida Bright"/>
        </w:rPr>
      </w:pPr>
      <w:r>
        <w:rPr>
          <w:rFonts w:ascii="Lucida Bright" w:hAnsi="Lucida Bright"/>
        </w:rPr>
        <w:t>We need citizens to help police the police since cops can’t be trusted and lawyers don’t want to.</w:t>
      </w:r>
    </w:p>
    <w:p w:rsidR="00F853CE" w:rsidRDefault="00F853CE" w:rsidP="00BD77E1">
      <w:pPr>
        <w:pStyle w:val="ListParagraph"/>
        <w:numPr>
          <w:ilvl w:val="2"/>
          <w:numId w:val="22"/>
        </w:numPr>
        <w:rPr>
          <w:rFonts w:ascii="Lucida Bright" w:hAnsi="Lucida Bright"/>
        </w:rPr>
      </w:pPr>
      <w:r>
        <w:rPr>
          <w:rFonts w:ascii="Lucida Bright" w:hAnsi="Lucida Bright"/>
        </w:rPr>
        <w:t xml:space="preserve">Very ineffective: even the citizens saw the complaints as victimizing the police officers. </w:t>
      </w:r>
    </w:p>
    <w:p w:rsidR="00F853CE" w:rsidRDefault="00F853CE" w:rsidP="00BD77E1">
      <w:pPr>
        <w:pStyle w:val="ListParagraph"/>
        <w:numPr>
          <w:ilvl w:val="3"/>
          <w:numId w:val="22"/>
        </w:numPr>
        <w:rPr>
          <w:rFonts w:ascii="Lucida Bright" w:hAnsi="Lucida Bright"/>
        </w:rPr>
      </w:pPr>
      <w:r>
        <w:rPr>
          <w:rFonts w:ascii="Lucida Bright" w:hAnsi="Lucida Bright"/>
        </w:rPr>
        <w:t>They didn’t necessarily believe the people coming to complain because most of them were criminal.</w:t>
      </w:r>
    </w:p>
    <w:p w:rsidR="00F853CE" w:rsidRDefault="00F853CE" w:rsidP="00BD77E1">
      <w:pPr>
        <w:pStyle w:val="ListParagraph"/>
        <w:numPr>
          <w:ilvl w:val="2"/>
          <w:numId w:val="22"/>
        </w:numPr>
        <w:rPr>
          <w:rFonts w:ascii="Lucida Bright" w:hAnsi="Lucida Bright"/>
        </w:rPr>
      </w:pPr>
      <w:r>
        <w:rPr>
          <w:rFonts w:ascii="Lucida Bright" w:hAnsi="Lucida Bright"/>
        </w:rPr>
        <w:t>Potential loss of livelihood (this is close to property and liberty)</w:t>
      </w:r>
    </w:p>
    <w:p w:rsidR="00F853CE" w:rsidRDefault="00F853CE" w:rsidP="00BD77E1">
      <w:pPr>
        <w:pStyle w:val="ListParagraph"/>
        <w:numPr>
          <w:ilvl w:val="3"/>
          <w:numId w:val="22"/>
        </w:numPr>
        <w:rPr>
          <w:rFonts w:ascii="Lucida Bright" w:hAnsi="Lucida Bright"/>
        </w:rPr>
      </w:pPr>
      <w:r>
        <w:rPr>
          <w:rFonts w:ascii="Lucida Bright" w:hAnsi="Lucida Bright"/>
        </w:rPr>
        <w:t xml:space="preserve">Due to this, the courts have said that you need to follow all the due process rules. </w:t>
      </w:r>
    </w:p>
    <w:p w:rsidR="00F853CE" w:rsidRDefault="00F853CE" w:rsidP="00BD77E1">
      <w:pPr>
        <w:pStyle w:val="ListParagraph"/>
        <w:numPr>
          <w:ilvl w:val="3"/>
          <w:numId w:val="22"/>
        </w:numPr>
        <w:rPr>
          <w:rFonts w:ascii="Lucida Bright" w:hAnsi="Lucida Bright"/>
        </w:rPr>
      </w:pPr>
      <w:r>
        <w:rPr>
          <w:rFonts w:ascii="Lucida Bright" w:hAnsi="Lucida Bright"/>
        </w:rPr>
        <w:t xml:space="preserve">Before the SIU, almost all complaints were dismissed. </w:t>
      </w:r>
    </w:p>
    <w:p w:rsidR="00F853CE" w:rsidRPr="004413C4" w:rsidRDefault="00F853CE" w:rsidP="00BD77E1">
      <w:pPr>
        <w:pStyle w:val="ListParagraph"/>
        <w:numPr>
          <w:ilvl w:val="3"/>
          <w:numId w:val="22"/>
        </w:numPr>
        <w:rPr>
          <w:rFonts w:ascii="Lucida Bright" w:hAnsi="Lucida Bright"/>
        </w:rPr>
      </w:pPr>
      <w:r>
        <w:rPr>
          <w:rFonts w:ascii="Lucida Bright" w:hAnsi="Lucida Bright"/>
        </w:rPr>
        <w:t>One complaint taken seriously: Toronto</w:t>
      </w:r>
      <w:r w:rsidR="004413C4">
        <w:rPr>
          <w:rFonts w:ascii="Lucida Bright" w:hAnsi="Lucida Bright"/>
        </w:rPr>
        <w:t xml:space="preserve"> </w:t>
      </w:r>
    </w:p>
    <w:p w:rsidR="0022485C" w:rsidRPr="00CA3EFB" w:rsidRDefault="0022485C" w:rsidP="00BD77E1">
      <w:pPr>
        <w:pStyle w:val="ListParagraph"/>
        <w:numPr>
          <w:ilvl w:val="0"/>
          <w:numId w:val="22"/>
        </w:numPr>
        <w:rPr>
          <w:rFonts w:ascii="Lucida Bright" w:hAnsi="Lucida Bright"/>
          <w:color w:val="7030A0"/>
          <w:sz w:val="28"/>
        </w:rPr>
      </w:pPr>
      <w:r w:rsidRPr="00CA3EFB">
        <w:rPr>
          <w:rFonts w:ascii="Lucida Bright" w:hAnsi="Lucida Bright"/>
          <w:color w:val="7030A0"/>
          <w:sz w:val="28"/>
        </w:rPr>
        <w:t xml:space="preserve">Civil </w:t>
      </w:r>
      <w:r w:rsidR="00C2308F" w:rsidRPr="00CA3EFB">
        <w:rPr>
          <w:rFonts w:ascii="Lucida Bright" w:hAnsi="Lucida Bright"/>
          <w:color w:val="7030A0"/>
          <w:sz w:val="28"/>
        </w:rPr>
        <w:t>A</w:t>
      </w:r>
      <w:r w:rsidRPr="00CA3EFB">
        <w:rPr>
          <w:rFonts w:ascii="Lucida Bright" w:hAnsi="Lucida Bright"/>
          <w:color w:val="7030A0"/>
          <w:sz w:val="28"/>
        </w:rPr>
        <w:t>ctions</w:t>
      </w:r>
    </w:p>
    <w:p w:rsidR="004413C4" w:rsidRDefault="004413C4" w:rsidP="00BD77E1">
      <w:pPr>
        <w:pStyle w:val="ListParagraph"/>
        <w:numPr>
          <w:ilvl w:val="1"/>
          <w:numId w:val="22"/>
        </w:numPr>
        <w:rPr>
          <w:rFonts w:ascii="Lucida Bright" w:hAnsi="Lucida Bright"/>
        </w:rPr>
      </w:pPr>
      <w:r>
        <w:rPr>
          <w:rFonts w:ascii="Lucida Bright" w:hAnsi="Lucida Bright"/>
        </w:rPr>
        <w:t xml:space="preserve">Instead of charging someone with a crime, they are sued for damages. </w:t>
      </w:r>
    </w:p>
    <w:p w:rsidR="004413C4" w:rsidRDefault="004413C4" w:rsidP="00BD77E1">
      <w:pPr>
        <w:pStyle w:val="ListParagraph"/>
        <w:numPr>
          <w:ilvl w:val="1"/>
          <w:numId w:val="22"/>
        </w:numPr>
        <w:rPr>
          <w:rFonts w:ascii="Lucida Bright" w:hAnsi="Lucida Bright"/>
        </w:rPr>
      </w:pPr>
      <w:r>
        <w:rPr>
          <w:rFonts w:ascii="Lucida Bright" w:hAnsi="Lucida Bright"/>
        </w:rPr>
        <w:t>You can sue for assault, battery, false imprisonment, intentional infliction of mental suffering</w:t>
      </w:r>
    </w:p>
    <w:p w:rsidR="004413C4" w:rsidRDefault="004413C4" w:rsidP="00BD77E1">
      <w:pPr>
        <w:pStyle w:val="ListParagraph"/>
        <w:numPr>
          <w:ilvl w:val="1"/>
          <w:numId w:val="22"/>
        </w:numPr>
        <w:rPr>
          <w:rFonts w:ascii="Lucida Bright" w:hAnsi="Lucida Bright"/>
        </w:rPr>
      </w:pPr>
      <w:r>
        <w:rPr>
          <w:rFonts w:ascii="Lucida Bright" w:hAnsi="Lucida Bright"/>
        </w:rPr>
        <w:t>FARREL: assault, false imprisonment, etc</w:t>
      </w:r>
    </w:p>
    <w:p w:rsidR="004413C4" w:rsidRDefault="004413C4" w:rsidP="00BD77E1">
      <w:pPr>
        <w:pStyle w:val="ListParagraph"/>
        <w:numPr>
          <w:ilvl w:val="2"/>
          <w:numId w:val="22"/>
        </w:numPr>
        <w:rPr>
          <w:rFonts w:ascii="Lucida Bright" w:hAnsi="Lucida Bright"/>
        </w:rPr>
      </w:pPr>
      <w:r>
        <w:rPr>
          <w:rFonts w:ascii="Lucida Bright" w:hAnsi="Lucida Bright"/>
        </w:rPr>
        <w:t xml:space="preserve">Rather than going through the CJS where the burden is proof, instead, there is only a balance of probabilities (much lower burden/level of proof is needed to be successful) </w:t>
      </w:r>
    </w:p>
    <w:p w:rsidR="004413C4" w:rsidRDefault="004413C4" w:rsidP="00BD77E1">
      <w:pPr>
        <w:pStyle w:val="ListParagraph"/>
        <w:numPr>
          <w:ilvl w:val="1"/>
          <w:numId w:val="22"/>
        </w:numPr>
        <w:rPr>
          <w:rFonts w:ascii="Lucida Bright" w:hAnsi="Lucida Bright"/>
        </w:rPr>
      </w:pPr>
      <w:r>
        <w:rPr>
          <w:rFonts w:ascii="Lucida Bright" w:hAnsi="Lucida Bright"/>
        </w:rPr>
        <w:t xml:space="preserve">Drawbacks: civil courts are more pro-police, so they have a very narrow interpretation of these harms when it involves a police officer. Also, this is expensive and time consuming. </w:t>
      </w:r>
    </w:p>
    <w:p w:rsidR="004413C4" w:rsidRDefault="004413C4" w:rsidP="00BD77E1">
      <w:pPr>
        <w:pStyle w:val="ListParagraph"/>
        <w:numPr>
          <w:ilvl w:val="1"/>
          <w:numId w:val="22"/>
        </w:numPr>
        <w:rPr>
          <w:rFonts w:ascii="Lucida Bright" w:hAnsi="Lucida Bright"/>
        </w:rPr>
      </w:pPr>
      <w:r>
        <w:rPr>
          <w:rFonts w:ascii="Lucida Bright" w:hAnsi="Lucida Bright"/>
        </w:rPr>
        <w:t>Although you’</w:t>
      </w:r>
      <w:r w:rsidR="006A54CC">
        <w:rPr>
          <w:rFonts w:ascii="Lucida Bright" w:hAnsi="Lucida Bright"/>
        </w:rPr>
        <w:t xml:space="preserve">re suing the police officer, it is actually the police force/the state that pays. </w:t>
      </w:r>
    </w:p>
    <w:p w:rsidR="006A54CC" w:rsidRDefault="006A54CC" w:rsidP="00BD77E1">
      <w:pPr>
        <w:pStyle w:val="ListParagraph"/>
        <w:numPr>
          <w:ilvl w:val="1"/>
          <w:numId w:val="22"/>
        </w:numPr>
        <w:rPr>
          <w:rFonts w:ascii="Lucida Bright" w:hAnsi="Lucida Bright"/>
        </w:rPr>
      </w:pPr>
      <w:r>
        <w:rPr>
          <w:rFonts w:ascii="Lucida Bright" w:hAnsi="Lucida Bright"/>
        </w:rPr>
        <w:t>Example: Doe vs Metropolitan Board of Commissions of Police (1986)</w:t>
      </w:r>
    </w:p>
    <w:p w:rsidR="006A54CC" w:rsidRPr="006A54CC" w:rsidRDefault="006A54CC" w:rsidP="00BD77E1">
      <w:pPr>
        <w:pStyle w:val="ListParagraph"/>
        <w:numPr>
          <w:ilvl w:val="2"/>
          <w:numId w:val="22"/>
        </w:numPr>
        <w:rPr>
          <w:rFonts w:ascii="Lucida Bright" w:hAnsi="Lucida Bright"/>
        </w:rPr>
      </w:pPr>
      <w:r>
        <w:rPr>
          <w:rFonts w:ascii="Lucida Bright" w:hAnsi="Lucida Bright"/>
        </w:rPr>
        <w:t xml:space="preserve">Jane Doe lived in an apartment on the second floor. </w:t>
      </w:r>
    </w:p>
    <w:p w:rsidR="006A54CC" w:rsidRDefault="006A54CC" w:rsidP="00BD77E1">
      <w:pPr>
        <w:pStyle w:val="ListParagraph"/>
        <w:numPr>
          <w:ilvl w:val="2"/>
          <w:numId w:val="22"/>
        </w:numPr>
        <w:rPr>
          <w:rFonts w:ascii="Lucida Bright" w:hAnsi="Lucida Bright"/>
        </w:rPr>
      </w:pPr>
      <w:r>
        <w:rPr>
          <w:rFonts w:ascii="Lucida Bright" w:hAnsi="Lucida Bright"/>
        </w:rPr>
        <w:t>There was a man named the balcony rapist.</w:t>
      </w:r>
    </w:p>
    <w:p w:rsidR="006A54CC" w:rsidRDefault="006A54CC" w:rsidP="00BD77E1">
      <w:pPr>
        <w:pStyle w:val="ListParagraph"/>
        <w:numPr>
          <w:ilvl w:val="3"/>
          <w:numId w:val="22"/>
        </w:numPr>
        <w:rPr>
          <w:rFonts w:ascii="Lucida Bright" w:hAnsi="Lucida Bright"/>
        </w:rPr>
      </w:pPr>
      <w:r>
        <w:rPr>
          <w:rFonts w:ascii="Lucida Bright" w:hAnsi="Lucida Bright"/>
        </w:rPr>
        <w:t>This guy climbs through this girl’s window and rapes her. (44:19)</w:t>
      </w:r>
    </w:p>
    <w:p w:rsidR="006A54CC" w:rsidRDefault="006A54CC" w:rsidP="00BD77E1">
      <w:pPr>
        <w:pStyle w:val="ListParagraph"/>
        <w:numPr>
          <w:ilvl w:val="2"/>
          <w:numId w:val="22"/>
        </w:numPr>
        <w:rPr>
          <w:rFonts w:ascii="Lucida Bright" w:hAnsi="Lucida Bright"/>
        </w:rPr>
      </w:pPr>
      <w:r>
        <w:rPr>
          <w:rFonts w:ascii="Lucida Bright" w:hAnsi="Lucida Bright"/>
        </w:rPr>
        <w:t xml:space="preserve">Jane Doe finds out that the police have put off catching this guy so they could catch him in the act. They didn’t inform the public and they fail to protect. </w:t>
      </w:r>
    </w:p>
    <w:p w:rsidR="006A54CC" w:rsidRDefault="006A54CC" w:rsidP="00BD77E1">
      <w:pPr>
        <w:pStyle w:val="ListParagraph"/>
        <w:numPr>
          <w:ilvl w:val="3"/>
          <w:numId w:val="22"/>
        </w:numPr>
        <w:rPr>
          <w:rFonts w:ascii="Lucida Bright" w:hAnsi="Lucida Bright"/>
        </w:rPr>
      </w:pPr>
      <w:r>
        <w:rPr>
          <w:rFonts w:ascii="Lucida Bright" w:hAnsi="Lucida Bright"/>
        </w:rPr>
        <w:t xml:space="preserve">She sues the police force for negligence: they failed their duty to warn. </w:t>
      </w:r>
    </w:p>
    <w:p w:rsidR="006A54CC" w:rsidRDefault="006A54CC" w:rsidP="00BD77E1">
      <w:pPr>
        <w:pStyle w:val="ListParagraph"/>
        <w:numPr>
          <w:ilvl w:val="4"/>
          <w:numId w:val="22"/>
        </w:numPr>
        <w:rPr>
          <w:rFonts w:ascii="Lucida Bright" w:hAnsi="Lucida Bright"/>
        </w:rPr>
      </w:pPr>
      <w:r>
        <w:rPr>
          <w:rFonts w:ascii="Lucida Bright" w:hAnsi="Lucida Bright"/>
        </w:rPr>
        <w:t xml:space="preserve">Police evidence against this claim: they couldn’t have warned women because they would have become hysterical. </w:t>
      </w:r>
    </w:p>
    <w:p w:rsidR="006A54CC" w:rsidRDefault="006A54CC" w:rsidP="00BD77E1">
      <w:pPr>
        <w:pStyle w:val="ListParagraph"/>
        <w:numPr>
          <w:ilvl w:val="4"/>
          <w:numId w:val="22"/>
        </w:numPr>
        <w:rPr>
          <w:rFonts w:ascii="Lucida Bright" w:hAnsi="Lucida Bright"/>
        </w:rPr>
      </w:pPr>
      <w:r>
        <w:rPr>
          <w:rFonts w:ascii="Lucida Bright" w:hAnsi="Lucida Bright"/>
        </w:rPr>
        <w:t xml:space="preserve">No one knew that this guy was out there: it was not public knowledge. </w:t>
      </w:r>
    </w:p>
    <w:p w:rsidR="006A54CC" w:rsidRDefault="006A54CC" w:rsidP="00BD77E1">
      <w:pPr>
        <w:pStyle w:val="ListParagraph"/>
        <w:numPr>
          <w:ilvl w:val="3"/>
          <w:numId w:val="22"/>
        </w:numPr>
        <w:rPr>
          <w:rFonts w:ascii="Lucida Bright" w:hAnsi="Lucida Bright"/>
        </w:rPr>
      </w:pPr>
      <w:r>
        <w:rPr>
          <w:rFonts w:ascii="Lucida Bright" w:hAnsi="Lucida Bright"/>
        </w:rPr>
        <w:t>Jane Doe received $175k in damages</w:t>
      </w:r>
    </w:p>
    <w:p w:rsidR="006A54CC" w:rsidRDefault="006A54CC" w:rsidP="00BD77E1">
      <w:pPr>
        <w:pStyle w:val="ListParagraph"/>
        <w:numPr>
          <w:ilvl w:val="3"/>
          <w:numId w:val="22"/>
        </w:numPr>
        <w:rPr>
          <w:rFonts w:ascii="Lucida Bright" w:hAnsi="Lucida Bright"/>
        </w:rPr>
      </w:pPr>
      <w:r>
        <w:rPr>
          <w:rFonts w:ascii="Lucida Bright" w:hAnsi="Lucida Bright"/>
        </w:rPr>
        <w:t>After this, police forces changed their policies; they now work with rape organizations and stuff (48:00)</w:t>
      </w:r>
    </w:p>
    <w:p w:rsidR="00CA3EFB" w:rsidRPr="00BB208B" w:rsidRDefault="006A54CC" w:rsidP="00CA3EFB">
      <w:pPr>
        <w:pStyle w:val="ListParagraph"/>
        <w:numPr>
          <w:ilvl w:val="3"/>
          <w:numId w:val="22"/>
        </w:numPr>
        <w:rPr>
          <w:rFonts w:ascii="Lucida Bright" w:hAnsi="Lucida Bright"/>
        </w:rPr>
      </w:pPr>
      <w:r>
        <w:rPr>
          <w:rFonts w:ascii="Lucida Bright" w:hAnsi="Lucida Bright"/>
        </w:rPr>
        <w:t xml:space="preserve">This movement shows the most potential for success. </w:t>
      </w:r>
    </w:p>
    <w:p w:rsidR="00CA3EFB" w:rsidRDefault="00CA3EFB" w:rsidP="00CA3EFB">
      <w:pPr>
        <w:rPr>
          <w:rFonts w:ascii="Lucida Bright" w:hAnsi="Lucida Bright"/>
        </w:rPr>
      </w:pPr>
      <w:r>
        <w:rPr>
          <w:rFonts w:ascii="Lucida Bright" w:hAnsi="Lucida Bright"/>
        </w:rPr>
        <w:t>Accountability stems from the individual: the reason we</w:t>
      </w:r>
      <w:r w:rsidR="008C1122">
        <w:rPr>
          <w:rFonts w:ascii="Lucida Bright" w:hAnsi="Lucida Bright"/>
        </w:rPr>
        <w:t>’</w:t>
      </w:r>
      <w:r>
        <w:rPr>
          <w:rFonts w:ascii="Lucida Bright" w:hAnsi="Lucida Bright"/>
        </w:rPr>
        <w:t>re so focused on accountability is</w:t>
      </w:r>
      <w:r w:rsidR="00BB208B">
        <w:rPr>
          <w:rFonts w:ascii="Lucida Bright" w:hAnsi="Lucida Bright"/>
        </w:rPr>
        <w:t xml:space="preserve"> so we can restore legitimacy. </w:t>
      </w:r>
    </w:p>
    <w:p w:rsidR="00BB208B" w:rsidRPr="00BB208B" w:rsidRDefault="00BB208B" w:rsidP="00CA3EFB">
      <w:pPr>
        <w:rPr>
          <w:rFonts w:ascii="Lucida Bright" w:hAnsi="Lucida Bright"/>
        </w:rPr>
      </w:pPr>
    </w:p>
    <w:p w:rsidR="0022485C" w:rsidRDefault="0081150B" w:rsidP="0022485C">
      <w:pPr>
        <w:rPr>
          <w:rFonts w:ascii="Lucida Bright" w:hAnsi="Lucida Bright"/>
          <w:b/>
          <w:sz w:val="28"/>
        </w:rPr>
      </w:pPr>
      <w:r w:rsidRPr="0081150B">
        <w:rPr>
          <w:rFonts w:ascii="Lucida Bright" w:hAnsi="Lucida Bright"/>
          <w:b/>
          <w:noProof/>
          <w:sz w:val="28"/>
          <w:lang w:val="pl-PL" w:eastAsia="pl-PL"/>
        </w:rPr>
        <mc:AlternateContent>
          <mc:Choice Requires="wps">
            <w:drawing>
              <wp:anchor distT="0" distB="0" distL="114300" distR="114300" simplePos="0" relativeHeight="251663360" behindDoc="0" locked="0" layoutInCell="1" allowOverlap="1" wp14:anchorId="0EA0B128" wp14:editId="45B90EF7">
                <wp:simplePos x="0" y="0"/>
                <wp:positionH relativeFrom="column">
                  <wp:posOffset>-10633</wp:posOffset>
                </wp:positionH>
                <wp:positionV relativeFrom="paragraph">
                  <wp:posOffset>305022</wp:posOffset>
                </wp:positionV>
                <wp:extent cx="8931349" cy="776176"/>
                <wp:effectExtent l="0" t="0" r="22225"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1349" cy="776176"/>
                        </a:xfrm>
                        <a:prstGeom prst="rect">
                          <a:avLst/>
                        </a:prstGeom>
                        <a:solidFill>
                          <a:srgbClr val="FFFFFF"/>
                        </a:solidFill>
                        <a:ln w="9525">
                          <a:solidFill>
                            <a:srgbClr val="000000"/>
                          </a:solidFill>
                          <a:miter lim="800000"/>
                          <a:headEnd/>
                          <a:tailEnd/>
                        </a:ln>
                      </wps:spPr>
                      <wps:txbx>
                        <w:txbxContent>
                          <w:p w:rsidR="00256D2B" w:rsidRPr="0081150B" w:rsidRDefault="00256D2B" w:rsidP="0081150B">
                            <w:pPr>
                              <w:jc w:val="center"/>
                              <w:rPr>
                                <w:rFonts w:ascii="Lucida Bright" w:hAnsi="Lucida Bright"/>
                                <w:b/>
                                <w:i/>
                              </w:rPr>
                            </w:pPr>
                            <w:r w:rsidRPr="0081150B">
                              <w:rPr>
                                <w:rFonts w:ascii="Lucida Bright" w:hAnsi="Lucida Bright"/>
                                <w:b/>
                                <w:i/>
                              </w:rPr>
                              <w:t>“</w:t>
                            </w:r>
                            <w:r w:rsidRPr="0081150B">
                              <w:rPr>
                                <w:rFonts w:ascii="Lucida Bright" w:hAnsi="Lucida Bright"/>
                                <w:b/>
                                <w:i/>
                                <w:sz w:val="32"/>
                              </w:rPr>
                              <w:t xml:space="preserve">The court room is a </w:t>
                            </w:r>
                            <w:r w:rsidRPr="0081150B">
                              <w:rPr>
                                <w:rFonts w:ascii="Lucida Bright" w:hAnsi="Lucida Bright"/>
                                <w:b/>
                                <w:i/>
                                <w:sz w:val="32"/>
                                <w:u w:val="single"/>
                              </w:rPr>
                              <w:t>symbolically organized space</w:t>
                            </w:r>
                            <w:r w:rsidRPr="0081150B">
                              <w:rPr>
                                <w:rFonts w:ascii="Lucida Bright" w:hAnsi="Lucida Bright"/>
                                <w:b/>
                                <w:i/>
                                <w:sz w:val="32"/>
                              </w:rPr>
                              <w:t xml:space="preserve"> that is designed to reproduce through </w:t>
                            </w:r>
                            <w:r w:rsidRPr="0081150B">
                              <w:rPr>
                                <w:rFonts w:ascii="Lucida Bright" w:hAnsi="Lucida Bright"/>
                                <w:b/>
                                <w:i/>
                                <w:sz w:val="32"/>
                                <w:u w:val="single"/>
                              </w:rPr>
                              <w:t>visible rituals</w:t>
                            </w:r>
                            <w:r w:rsidRPr="0081150B">
                              <w:rPr>
                                <w:rFonts w:ascii="Lucida Bright" w:hAnsi="Lucida Bright"/>
                                <w:b/>
                                <w:i/>
                                <w:sz w:val="32"/>
                              </w:rPr>
                              <w:t xml:space="preserve">, a collective obedience to </w:t>
                            </w:r>
                            <w:r w:rsidRPr="0081150B">
                              <w:rPr>
                                <w:rFonts w:ascii="Lucida Bright" w:hAnsi="Lucida Bright"/>
                                <w:b/>
                                <w:i/>
                                <w:sz w:val="32"/>
                                <w:u w:val="single"/>
                              </w:rPr>
                              <w:t>political authority</w:t>
                            </w:r>
                            <w:r w:rsidRPr="0081150B">
                              <w:rPr>
                                <w:rFonts w:ascii="Lucida Bright" w:hAnsi="Lucida Bright"/>
                                <w:b/>
                                <w:i/>
                                <w:sz w:val="32"/>
                              </w:rPr>
                              <w:t>.”</w:t>
                            </w: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EA0B128" id="_x0000_s1033" type="#_x0000_t202" style="position:absolute;margin-left:-.85pt;margin-top:24pt;width:703.25pt;height:6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">
                <v:textbox>
                  <w:txbxContent>
                    <w:p w:rsidR="00256D2B" w:rsidRPr="0081150B" w:rsidRDefault="00256D2B" w:rsidP="0081150B">
                      <w:pPr>
                        <w:jc w:val="center"/>
                        <w:rPr>
                          <w:rFonts w:ascii="Lucida Bright" w:hAnsi="Lucida Bright"/>
                          <w:b/>
                          <w:i/>
                        </w:rPr>
                      </w:pPr>
                      <w:r w:rsidRPr="0081150B">
                        <w:rPr>
                          <w:rFonts w:ascii="Lucida Bright" w:hAnsi="Lucida Bright"/>
                          <w:b/>
                          <w:i/>
                        </w:rPr>
                        <w:t>“</w:t>
                      </w:r>
                      <w:r w:rsidRPr="0081150B">
                        <w:rPr>
                          <w:rFonts w:ascii="Lucida Bright" w:hAnsi="Lucida Bright"/>
                          <w:b/>
                          <w:i/>
                          <w:sz w:val="32"/>
                        </w:rPr>
                        <w:t xml:space="preserve">The court room is a </w:t>
                      </w:r>
                      <w:r w:rsidRPr="0081150B">
                        <w:rPr>
                          <w:rFonts w:ascii="Lucida Bright" w:hAnsi="Lucida Bright"/>
                          <w:b/>
                          <w:i/>
                          <w:sz w:val="32"/>
                          <w:u w:val="single"/>
                        </w:rPr>
                        <w:t>symbolically organized space</w:t>
                      </w:r>
                      <w:r w:rsidRPr="0081150B">
                        <w:rPr>
                          <w:rFonts w:ascii="Lucida Bright" w:hAnsi="Lucida Bright"/>
                          <w:b/>
                          <w:i/>
                          <w:sz w:val="32"/>
                        </w:rPr>
                        <w:t xml:space="preserve"> that is designed to reproduce through </w:t>
                      </w:r>
                      <w:r w:rsidRPr="0081150B">
                        <w:rPr>
                          <w:rFonts w:ascii="Lucida Bright" w:hAnsi="Lucida Bright"/>
                          <w:b/>
                          <w:i/>
                          <w:sz w:val="32"/>
                          <w:u w:val="single"/>
                        </w:rPr>
                        <w:t>visible rituals</w:t>
                      </w:r>
                      <w:r w:rsidRPr="0081150B">
                        <w:rPr>
                          <w:rFonts w:ascii="Lucida Bright" w:hAnsi="Lucida Bright"/>
                          <w:b/>
                          <w:i/>
                          <w:sz w:val="32"/>
                        </w:rPr>
                        <w:t xml:space="preserve">, a collective obedience to </w:t>
                      </w:r>
                      <w:r w:rsidRPr="0081150B">
                        <w:rPr>
                          <w:rFonts w:ascii="Lucida Bright" w:hAnsi="Lucida Bright"/>
                          <w:b/>
                          <w:i/>
                          <w:sz w:val="32"/>
                          <w:u w:val="single"/>
                        </w:rPr>
                        <w:t>political authority</w:t>
                      </w:r>
                      <w:r w:rsidRPr="0081150B">
                        <w:rPr>
                          <w:rFonts w:ascii="Lucida Bright" w:hAnsi="Lucida Bright"/>
                          <w:b/>
                          <w:i/>
                          <w:sz w:val="32"/>
                        </w:rPr>
                        <w:t>.”</w:t>
                      </w:r>
                    </w:p>
                    <w:p w:rsidR="00256D2B" w:rsidRDefault="00256D2B"/>
                  </w:txbxContent>
                </v:textbox>
              </v:shape>
            </w:pict>
          </mc:Fallback>
        </mc:AlternateContent>
      </w:r>
      <w:r w:rsidR="0022485C" w:rsidRPr="001F2DDB">
        <w:rPr>
          <w:rFonts w:ascii="Lucida Bright" w:hAnsi="Lucida Bright"/>
          <w:b/>
          <w:sz w:val="28"/>
        </w:rPr>
        <w:t>Criminal</w:t>
      </w:r>
      <w:r w:rsidR="00CA3EFB" w:rsidRPr="001F2DDB">
        <w:rPr>
          <w:rFonts w:ascii="Lucida Bright" w:hAnsi="Lucida Bright"/>
          <w:b/>
          <w:sz w:val="28"/>
        </w:rPr>
        <w:t xml:space="preserve"> trial as a S</w:t>
      </w:r>
      <w:r w:rsidR="0022485C" w:rsidRPr="001F2DDB">
        <w:rPr>
          <w:rFonts w:ascii="Lucida Bright" w:hAnsi="Lucida Bright"/>
          <w:b/>
          <w:sz w:val="28"/>
        </w:rPr>
        <w:t xml:space="preserve">ocial ritual </w:t>
      </w:r>
      <w:r w:rsidR="00BB208B" w:rsidRPr="00BB208B">
        <w:rPr>
          <w:rFonts w:ascii="Lucida Bright" w:hAnsi="Lucida Bright"/>
          <w:b/>
          <w:sz w:val="28"/>
          <w:highlight w:val="green"/>
        </w:rPr>
        <w:t>IMPORTANT</w:t>
      </w:r>
    </w:p>
    <w:p w:rsidR="0081150B" w:rsidRDefault="0081150B" w:rsidP="0022485C">
      <w:pPr>
        <w:rPr>
          <w:rFonts w:ascii="Lucida Bright" w:hAnsi="Lucida Bright"/>
          <w:b/>
          <w:sz w:val="28"/>
        </w:rPr>
      </w:pPr>
    </w:p>
    <w:p w:rsidR="0081150B" w:rsidRDefault="0081150B" w:rsidP="0022485C">
      <w:pPr>
        <w:rPr>
          <w:rFonts w:ascii="Lucida Bright" w:hAnsi="Lucida Bright"/>
          <w:b/>
          <w:sz w:val="28"/>
        </w:rPr>
      </w:pPr>
    </w:p>
    <w:p w:rsidR="0081150B" w:rsidRPr="001F2DDB" w:rsidRDefault="0081150B" w:rsidP="0022485C">
      <w:pPr>
        <w:rPr>
          <w:rFonts w:ascii="Lucida Bright" w:hAnsi="Lucida Bright"/>
          <w:b/>
          <w:sz w:val="28"/>
        </w:rPr>
      </w:pPr>
    </w:p>
    <w:p w:rsidR="00CA3EFB" w:rsidRDefault="00CA3EFB" w:rsidP="00CA3EFB">
      <w:pPr>
        <w:rPr>
          <w:rFonts w:ascii="Lucida Bright" w:hAnsi="Lucida Bright"/>
        </w:rPr>
      </w:pPr>
      <w:r>
        <w:rPr>
          <w:rFonts w:ascii="Lucida Bright" w:hAnsi="Lucida Bright"/>
        </w:rPr>
        <w:t xml:space="preserve">The whole idea of the liberal principles is to resolve conflict between the state and the citizens before a judge. The trial, the imagery/symbolism of a trial/the courtroom, is essential to a liberal criminal justice system. </w:t>
      </w:r>
    </w:p>
    <w:p w:rsidR="00CA3EFB" w:rsidRPr="00CA3EFB" w:rsidRDefault="00CA3EFB" w:rsidP="00CA3EFB">
      <w:pPr>
        <w:rPr>
          <w:rFonts w:ascii="Lucida Bright" w:hAnsi="Lucida Bright"/>
        </w:rPr>
      </w:pPr>
      <w:r>
        <w:rPr>
          <w:rFonts w:ascii="Lucida Bright" w:hAnsi="Lucida Bright"/>
        </w:rPr>
        <w:t>Role of police = initiate court proceedings</w:t>
      </w:r>
    </w:p>
    <w:p w:rsidR="0022485C" w:rsidRDefault="0022485C" w:rsidP="00BD77E1">
      <w:pPr>
        <w:pStyle w:val="ListParagraph"/>
        <w:numPr>
          <w:ilvl w:val="0"/>
          <w:numId w:val="23"/>
        </w:numPr>
        <w:rPr>
          <w:rFonts w:ascii="Lucida Bright" w:hAnsi="Lucida Bright"/>
        </w:rPr>
      </w:pPr>
      <w:r w:rsidRPr="0081150B">
        <w:rPr>
          <w:rFonts w:ascii="Lucida Bright" w:hAnsi="Lucida Bright"/>
          <w:b/>
        </w:rPr>
        <w:t>Reproductions of political authority</w:t>
      </w:r>
      <w:r w:rsidR="00CA3EFB">
        <w:rPr>
          <w:rFonts w:ascii="Lucida Bright" w:hAnsi="Lucida Bright"/>
        </w:rPr>
        <w:t xml:space="preserve"> 59:00</w:t>
      </w:r>
    </w:p>
    <w:p w:rsidR="00CA3EFB" w:rsidRDefault="00CA3EFB" w:rsidP="00BD77E1">
      <w:pPr>
        <w:pStyle w:val="ListParagraph"/>
        <w:numPr>
          <w:ilvl w:val="1"/>
          <w:numId w:val="23"/>
        </w:numPr>
        <w:rPr>
          <w:rFonts w:ascii="Lucida Bright" w:hAnsi="Lucida Bright"/>
        </w:rPr>
      </w:pPr>
      <w:r>
        <w:rPr>
          <w:rFonts w:ascii="Lucida Bright" w:hAnsi="Lucida Bright"/>
        </w:rPr>
        <w:t>Liberal principles are designed to protect us from the illegitimate use of force because we have given them the right to use force.</w:t>
      </w:r>
    </w:p>
    <w:p w:rsidR="00CA3EFB" w:rsidRDefault="00CA3EFB" w:rsidP="00BD77E1">
      <w:pPr>
        <w:pStyle w:val="ListParagraph"/>
        <w:numPr>
          <w:ilvl w:val="1"/>
          <w:numId w:val="23"/>
        </w:numPr>
        <w:rPr>
          <w:rFonts w:ascii="Lucida Bright" w:hAnsi="Lucida Bright"/>
        </w:rPr>
      </w:pPr>
      <w:r>
        <w:rPr>
          <w:rFonts w:ascii="Lucida Bright" w:hAnsi="Lucida Bright"/>
        </w:rPr>
        <w:t xml:space="preserve">WEBER: The notion of the state is defined as the institution with the monopoly over the use of force. </w:t>
      </w:r>
    </w:p>
    <w:p w:rsidR="00CA3EFB" w:rsidRDefault="00CA3EFB" w:rsidP="00BD77E1">
      <w:pPr>
        <w:pStyle w:val="ListParagraph"/>
        <w:numPr>
          <w:ilvl w:val="2"/>
          <w:numId w:val="23"/>
        </w:numPr>
        <w:rPr>
          <w:rFonts w:ascii="Lucida Bright" w:hAnsi="Lucida Bright"/>
        </w:rPr>
      </w:pPr>
      <w:r>
        <w:rPr>
          <w:rFonts w:ascii="Lucida Bright" w:hAnsi="Lucida Bright"/>
        </w:rPr>
        <w:t xml:space="preserve">This reflects authority. They have the right to enforce rules. </w:t>
      </w:r>
    </w:p>
    <w:p w:rsidR="00CA3EFB" w:rsidRDefault="00CA3EFB" w:rsidP="00BD77E1">
      <w:pPr>
        <w:pStyle w:val="ListParagraph"/>
        <w:numPr>
          <w:ilvl w:val="2"/>
          <w:numId w:val="23"/>
        </w:numPr>
        <w:rPr>
          <w:rFonts w:ascii="Lucida Bright" w:hAnsi="Lucida Bright"/>
        </w:rPr>
      </w:pPr>
      <w:r>
        <w:rPr>
          <w:rFonts w:ascii="Lucida Bright" w:hAnsi="Lucida Bright"/>
        </w:rPr>
        <w:t xml:space="preserve">Translation: we as individuals give up our right to use violence, and the state takes over. </w:t>
      </w:r>
    </w:p>
    <w:p w:rsidR="00CA3EFB" w:rsidRDefault="00CA3EFB" w:rsidP="00BD77E1">
      <w:pPr>
        <w:pStyle w:val="ListParagraph"/>
        <w:numPr>
          <w:ilvl w:val="2"/>
          <w:numId w:val="23"/>
        </w:numPr>
        <w:rPr>
          <w:rFonts w:ascii="Lucida Bright" w:hAnsi="Lucida Bright"/>
        </w:rPr>
      </w:pPr>
      <w:r>
        <w:rPr>
          <w:rFonts w:ascii="Lucida Bright" w:hAnsi="Lucida Bright"/>
        </w:rPr>
        <w:t xml:space="preserve">If violence is the only tool to make people do what they want, then eventually they will lose that authority. </w:t>
      </w:r>
    </w:p>
    <w:p w:rsidR="00CA3EFB" w:rsidRDefault="0023382A" w:rsidP="00BD77E1">
      <w:pPr>
        <w:pStyle w:val="ListParagraph"/>
        <w:numPr>
          <w:ilvl w:val="2"/>
          <w:numId w:val="23"/>
        </w:numPr>
        <w:rPr>
          <w:rFonts w:ascii="Lucida Bright" w:hAnsi="Lucida Bright"/>
        </w:rPr>
      </w:pPr>
      <w:r>
        <w:rPr>
          <w:rFonts w:ascii="Lucida Bright" w:hAnsi="Lucida Bright"/>
        </w:rPr>
        <w:t xml:space="preserve">Ex: Somalia = failed state (along with parts of Mexico) </w:t>
      </w:r>
    </w:p>
    <w:p w:rsidR="00CA3EFB" w:rsidRPr="0023382A" w:rsidRDefault="0023382A" w:rsidP="00BD77E1">
      <w:pPr>
        <w:pStyle w:val="ListParagraph"/>
        <w:numPr>
          <w:ilvl w:val="3"/>
          <w:numId w:val="23"/>
        </w:numPr>
        <w:rPr>
          <w:rFonts w:ascii="Lucida Bright" w:hAnsi="Lucida Bright"/>
        </w:rPr>
      </w:pPr>
      <w:r>
        <w:rPr>
          <w:rFonts w:ascii="Lucida Bright" w:hAnsi="Lucida Bright"/>
        </w:rPr>
        <w:t>The military is pretty much just another gang trying to enforce their values</w:t>
      </w:r>
    </w:p>
    <w:p w:rsidR="0022485C" w:rsidRPr="0081150B" w:rsidRDefault="0022485C" w:rsidP="00BD77E1">
      <w:pPr>
        <w:pStyle w:val="ListParagraph"/>
        <w:numPr>
          <w:ilvl w:val="0"/>
          <w:numId w:val="23"/>
        </w:numPr>
        <w:rPr>
          <w:rFonts w:ascii="Lucida Bright" w:hAnsi="Lucida Bright"/>
          <w:b/>
          <w:sz w:val="24"/>
        </w:rPr>
      </w:pPr>
      <w:r w:rsidRPr="0081150B">
        <w:rPr>
          <w:rFonts w:ascii="Lucida Bright" w:hAnsi="Lucida Bright"/>
          <w:b/>
          <w:sz w:val="24"/>
        </w:rPr>
        <w:t>In symbolically organized space</w:t>
      </w:r>
    </w:p>
    <w:p w:rsidR="0023382A" w:rsidRPr="0022485C" w:rsidRDefault="0023382A" w:rsidP="00BD77E1">
      <w:pPr>
        <w:pStyle w:val="ListParagraph"/>
        <w:numPr>
          <w:ilvl w:val="1"/>
          <w:numId w:val="23"/>
        </w:numPr>
        <w:rPr>
          <w:rFonts w:ascii="Lucida Bright" w:hAnsi="Lucida Bright"/>
        </w:rPr>
      </w:pPr>
      <w:r>
        <w:rPr>
          <w:rFonts w:ascii="Lucida Bright" w:hAnsi="Lucida Bright"/>
        </w:rPr>
        <w:t xml:space="preserve">We rely on the criminal justice to </w:t>
      </w:r>
    </w:p>
    <w:p w:rsidR="0022485C" w:rsidRPr="0081150B" w:rsidRDefault="0022485C" w:rsidP="00BD77E1">
      <w:pPr>
        <w:pStyle w:val="ListParagraph"/>
        <w:numPr>
          <w:ilvl w:val="0"/>
          <w:numId w:val="23"/>
        </w:numPr>
        <w:rPr>
          <w:rFonts w:ascii="Lucida Bright" w:hAnsi="Lucida Bright"/>
          <w:b/>
        </w:rPr>
      </w:pPr>
      <w:r w:rsidRPr="0081150B">
        <w:rPr>
          <w:rFonts w:ascii="Lucida Bright" w:hAnsi="Lucida Bright"/>
          <w:b/>
        </w:rPr>
        <w:t>Through repeated visible rituals</w:t>
      </w:r>
    </w:p>
    <w:p w:rsidR="0023382A" w:rsidRDefault="0023382A" w:rsidP="00BD77E1">
      <w:pPr>
        <w:pStyle w:val="ListParagraph"/>
        <w:numPr>
          <w:ilvl w:val="1"/>
          <w:numId w:val="23"/>
        </w:numPr>
        <w:rPr>
          <w:rFonts w:ascii="Lucida Bright" w:hAnsi="Lucida Bright"/>
        </w:rPr>
      </w:pPr>
      <w:r>
        <w:rPr>
          <w:rFonts w:ascii="Lucida Bright" w:hAnsi="Lucida Bright"/>
        </w:rPr>
        <w:t xml:space="preserve">All states rely on some social ritual that translates this violence into authority. </w:t>
      </w:r>
    </w:p>
    <w:p w:rsidR="0023382A" w:rsidRDefault="0023382A" w:rsidP="00BD77E1">
      <w:pPr>
        <w:pStyle w:val="ListParagraph"/>
        <w:numPr>
          <w:ilvl w:val="1"/>
          <w:numId w:val="23"/>
        </w:numPr>
        <w:rPr>
          <w:rFonts w:ascii="Lucida Bright" w:hAnsi="Lucida Bright"/>
        </w:rPr>
      </w:pPr>
      <w:r>
        <w:rPr>
          <w:rFonts w:ascii="Lucida Bright" w:hAnsi="Lucida Bright"/>
        </w:rPr>
        <w:t xml:space="preserve">Since violence will only get you so far, it is good to develop a relationship between the state and the citizen. </w:t>
      </w:r>
    </w:p>
    <w:p w:rsidR="0022485C" w:rsidRPr="00BB208B" w:rsidRDefault="008C1122" w:rsidP="0022485C">
      <w:pPr>
        <w:rPr>
          <w:rFonts w:ascii="Lucida Bright" w:hAnsi="Lucida Bright"/>
          <w:b/>
          <w:color w:val="002060"/>
        </w:rPr>
      </w:pPr>
      <w:r w:rsidRPr="008C1122">
        <w:rPr>
          <w:rFonts w:ascii="Lucida Bright" w:hAnsi="Lucida Bright"/>
          <w:b/>
          <w:color w:val="002060"/>
        </w:rPr>
        <w:t xml:space="preserve">“Morality play”: There’s a moral to the story; </w:t>
      </w:r>
      <w:r w:rsidR="0023382A" w:rsidRPr="008C1122">
        <w:rPr>
          <w:rFonts w:ascii="Lucida Bright" w:hAnsi="Lucida Bright"/>
          <w:b/>
          <w:color w:val="002060"/>
        </w:rPr>
        <w:t>during the criminal trial, we are actually acting out the relationship between the state and the citizen. As we go through this, the whole point is to justify the states use of force against the defendant, and then to legitimize that use of force, by reconstructing it as the rule of law, justic</w:t>
      </w:r>
      <w:r w:rsidRPr="008C1122">
        <w:rPr>
          <w:rFonts w:ascii="Lucida Bright" w:hAnsi="Lucida Bright"/>
          <w:b/>
          <w:color w:val="002060"/>
        </w:rPr>
        <w:t>e, protection of freedom, etc. T</w:t>
      </w:r>
      <w:r w:rsidR="0023382A" w:rsidRPr="008C1122">
        <w:rPr>
          <w:rFonts w:ascii="Lucida Bright" w:hAnsi="Lucida Bright"/>
          <w:b/>
          <w:color w:val="002060"/>
        </w:rPr>
        <w:t xml:space="preserve">hese are very symbolic words (with mythical meanings behind them) and they all play into the social rituals. </w:t>
      </w:r>
    </w:p>
    <w:p w:rsidR="008C4DB6" w:rsidRDefault="008C4DB6" w:rsidP="008C4DB6">
      <w:pPr>
        <w:pStyle w:val="Heading1"/>
        <w:rPr>
          <w:rFonts w:ascii="Lucida Bright" w:hAnsi="Lucida Bright"/>
          <w:b/>
          <w:color w:val="7030A0"/>
        </w:rPr>
      </w:pPr>
      <w:bookmarkStart w:id="11" w:name="_Toc412782554"/>
      <w:r>
        <w:rPr>
          <w:rFonts w:ascii="Lucida Bright" w:hAnsi="Lucida Bright"/>
          <w:b/>
          <w:color w:val="7030A0"/>
        </w:rPr>
        <w:t>February 5</w:t>
      </w:r>
      <w:r w:rsidRPr="00682DE3">
        <w:rPr>
          <w:rFonts w:ascii="Lucida Bright" w:hAnsi="Lucida Bright"/>
          <w:b/>
          <w:color w:val="7030A0"/>
        </w:rPr>
        <w:t>, 2015</w:t>
      </w:r>
      <w:r>
        <w:rPr>
          <w:rFonts w:ascii="Lucida Bright" w:hAnsi="Lucida Bright"/>
          <w:b/>
          <w:color w:val="7030A0"/>
        </w:rPr>
        <w:t xml:space="preserve"> – POLICITICAL AUTHORITY &amp; LEGITIMACY (Continued)</w:t>
      </w:r>
      <w:bookmarkEnd w:id="11"/>
    </w:p>
    <w:p w:rsidR="008C4DB6" w:rsidRPr="008C4DB6" w:rsidRDefault="008C4DB6" w:rsidP="008C4DB6">
      <w:pPr>
        <w:rPr>
          <w:rFonts w:ascii="Lucida Bright" w:hAnsi="Lucida Bright"/>
        </w:rPr>
      </w:pPr>
    </w:p>
    <w:p w:rsidR="008C4DB6" w:rsidRPr="001F2DDB" w:rsidRDefault="008C4DB6" w:rsidP="008C4DB6">
      <w:pPr>
        <w:rPr>
          <w:rFonts w:ascii="Lucida Bright" w:hAnsi="Lucida Bright"/>
          <w:color w:val="808080" w:themeColor="background1" w:themeShade="80"/>
        </w:rPr>
      </w:pPr>
      <w:r w:rsidRPr="001F2DDB">
        <w:rPr>
          <w:rFonts w:ascii="Lucida Bright" w:hAnsi="Lucida Bright"/>
          <w:color w:val="808080" w:themeColor="background1" w:themeShade="80"/>
        </w:rPr>
        <w:t>Side note: Citing the criminal code: “According to s. 495…” or “Section 495 of the criminal code”</w:t>
      </w:r>
    </w:p>
    <w:p w:rsidR="008C4DB6" w:rsidRPr="0081150B" w:rsidRDefault="00D75B21" w:rsidP="0081150B">
      <w:pPr>
        <w:jc w:val="center"/>
        <w:rPr>
          <w:rFonts w:ascii="Lucida Bright" w:hAnsi="Lucida Bright"/>
          <w:b/>
          <w:sz w:val="28"/>
        </w:rPr>
      </w:pPr>
      <w:r w:rsidRPr="0081150B">
        <w:rPr>
          <w:rFonts w:ascii="Lucida Bright" w:hAnsi="Lucida Bright"/>
          <w:b/>
          <w:sz w:val="28"/>
        </w:rPr>
        <w:t>SYMBOLICALLY ORGANIZED SPACE: THE COURTROOM</w:t>
      </w:r>
    </w:p>
    <w:p w:rsidR="008C4DB6" w:rsidRPr="00516C3D" w:rsidRDefault="00516C3D" w:rsidP="00BD77E1">
      <w:pPr>
        <w:pStyle w:val="ListParagraph"/>
        <w:numPr>
          <w:ilvl w:val="0"/>
          <w:numId w:val="24"/>
        </w:numPr>
        <w:rPr>
          <w:rFonts w:ascii="Lucida Bright" w:hAnsi="Lucida Bright"/>
        </w:rPr>
      </w:pPr>
      <w:r>
        <w:rPr>
          <w:rFonts w:ascii="Lucida Bright" w:hAnsi="Lucida Bright"/>
        </w:rPr>
        <w:t xml:space="preserve">Criminal trials are </w:t>
      </w:r>
      <w:r w:rsidR="008C4DB6" w:rsidRPr="00516C3D">
        <w:rPr>
          <w:rFonts w:ascii="Lucida Bright" w:hAnsi="Lucida Bright"/>
        </w:rPr>
        <w:t>potent rituals of legitimization in western democracies.</w:t>
      </w:r>
    </w:p>
    <w:p w:rsidR="008C4DB6" w:rsidRPr="00516C3D" w:rsidRDefault="008C4DB6" w:rsidP="00BD77E1">
      <w:pPr>
        <w:pStyle w:val="ListParagraph"/>
        <w:numPr>
          <w:ilvl w:val="0"/>
          <w:numId w:val="24"/>
        </w:numPr>
        <w:rPr>
          <w:rFonts w:ascii="Lucida Bright" w:hAnsi="Lucida Bright"/>
        </w:rPr>
      </w:pPr>
      <w:r w:rsidRPr="00516C3D">
        <w:rPr>
          <w:rFonts w:ascii="Lucida Bright" w:hAnsi="Lucida Bright"/>
        </w:rPr>
        <w:t xml:space="preserve">Voting is also a legitimization ritual. It’s something we </w:t>
      </w:r>
      <w:r w:rsidR="0081150B" w:rsidRPr="00516C3D">
        <w:rPr>
          <w:rFonts w:ascii="Lucida Bright" w:hAnsi="Lucida Bright"/>
        </w:rPr>
        <w:t>do;</w:t>
      </w:r>
      <w:r w:rsidRPr="00516C3D">
        <w:rPr>
          <w:rFonts w:ascii="Lucida Bright" w:hAnsi="Lucida Bright"/>
        </w:rPr>
        <w:t xml:space="preserve"> it’s a ritual that we recognize as enacting democracy. The whole thing is designed to create and recreate the state legitimacy through visual actions.</w:t>
      </w:r>
    </w:p>
    <w:p w:rsidR="00516C3D" w:rsidRPr="00516C3D" w:rsidRDefault="00516C3D" w:rsidP="00BD77E1">
      <w:pPr>
        <w:pStyle w:val="ListParagraph"/>
        <w:numPr>
          <w:ilvl w:val="1"/>
          <w:numId w:val="24"/>
        </w:numPr>
        <w:rPr>
          <w:rFonts w:ascii="Lucida Bright" w:hAnsi="Lucida Bright"/>
        </w:rPr>
      </w:pPr>
      <w:r w:rsidRPr="00516C3D">
        <w:rPr>
          <w:rFonts w:ascii="Lucida Bright" w:hAnsi="Lucida Bright"/>
        </w:rPr>
        <w:t>Impacting the legitimacy can be as easy as changing the pattern: we create circumstanc</w:t>
      </w:r>
      <w:r w:rsidR="0081150B">
        <w:rPr>
          <w:rFonts w:ascii="Lucida Bright" w:hAnsi="Lucida Bright"/>
        </w:rPr>
        <w:t xml:space="preserve">es where boundaries are broken </w:t>
      </w:r>
      <w:r w:rsidR="0081150B" w:rsidRPr="0081150B">
        <w:rPr>
          <w:rFonts w:ascii="Lucida Bright" w:hAnsi="Lucida Bright"/>
          <w:b/>
        </w:rPr>
        <w:t>Example:</w:t>
      </w:r>
      <w:r w:rsidRPr="00516C3D">
        <w:rPr>
          <w:rFonts w:ascii="Lucida Bright" w:hAnsi="Lucida Bright"/>
        </w:rPr>
        <w:t xml:space="preserve"> </w:t>
      </w:r>
      <w:r w:rsidR="0081150B">
        <w:rPr>
          <w:rFonts w:ascii="Lucida Bright" w:hAnsi="Lucida Bright"/>
        </w:rPr>
        <w:t xml:space="preserve">A </w:t>
      </w:r>
      <w:r w:rsidRPr="00516C3D">
        <w:rPr>
          <w:rFonts w:ascii="Lucida Bright" w:hAnsi="Lucida Bright"/>
        </w:rPr>
        <w:t xml:space="preserve">teacher stays at the front of the class because that’s way the room is designed, but </w:t>
      </w:r>
      <w:r w:rsidR="0081150B">
        <w:rPr>
          <w:rFonts w:ascii="Lucida Bright" w:hAnsi="Lucida Bright"/>
        </w:rPr>
        <w:t xml:space="preserve">if </w:t>
      </w:r>
      <w:r w:rsidRPr="00516C3D">
        <w:rPr>
          <w:rFonts w:ascii="Lucida Bright" w:hAnsi="Lucida Bright"/>
        </w:rPr>
        <w:t>the teacher stand</w:t>
      </w:r>
      <w:r w:rsidR="0081150B">
        <w:rPr>
          <w:rFonts w:ascii="Lucida Bright" w:hAnsi="Lucida Bright"/>
        </w:rPr>
        <w:t>s</w:t>
      </w:r>
      <w:r w:rsidRPr="00516C3D">
        <w:rPr>
          <w:rFonts w:ascii="Lucida Bright" w:hAnsi="Lucida Bright"/>
        </w:rPr>
        <w:t xml:space="preserve"> to the side or at the back or in the middle</w:t>
      </w:r>
      <w:r w:rsidR="0081150B">
        <w:rPr>
          <w:rFonts w:ascii="Lucida Bright" w:hAnsi="Lucida Bright"/>
        </w:rPr>
        <w:t>, this</w:t>
      </w:r>
      <w:r w:rsidRPr="00516C3D">
        <w:rPr>
          <w:rFonts w:ascii="Lucida Bright" w:hAnsi="Lucida Bright"/>
        </w:rPr>
        <w:t xml:space="preserve"> changes the dynamic) </w:t>
      </w:r>
      <w:r w:rsidRPr="00516C3D">
        <w:rPr>
          <w:rFonts w:ascii="Calibri" w:hAnsi="Calibri"/>
        </w:rPr>
        <w:t>→</w:t>
      </w:r>
      <w:r w:rsidRPr="00516C3D">
        <w:rPr>
          <w:rFonts w:ascii="Lucida Bright" w:hAnsi="Lucida Bright"/>
        </w:rPr>
        <w:t xml:space="preserve"> there are rules and rituals in the classroom that are followed. </w:t>
      </w:r>
    </w:p>
    <w:p w:rsidR="00516C3D" w:rsidRDefault="00516C3D" w:rsidP="00BD77E1">
      <w:pPr>
        <w:pStyle w:val="ListParagraph"/>
        <w:numPr>
          <w:ilvl w:val="1"/>
          <w:numId w:val="24"/>
        </w:numPr>
        <w:rPr>
          <w:rFonts w:ascii="Lucida Bright" w:hAnsi="Lucida Bright"/>
        </w:rPr>
      </w:pPr>
      <w:r w:rsidRPr="00516C3D">
        <w:rPr>
          <w:rFonts w:ascii="Lucida Bright" w:hAnsi="Lucida Bright"/>
        </w:rPr>
        <w:t>Someone who doesn’t follow these rules and rituals interferes with the enactment and the rituals that others want to participate in. The space facilitates certain relationships and interactions, and we all know them (i.e. we don’t need to think about what to do in a certain situation b</w:t>
      </w:r>
      <w:r w:rsidR="0081150B">
        <w:rPr>
          <w:rFonts w:ascii="Lucida Bright" w:hAnsi="Lucida Bright"/>
        </w:rPr>
        <w:t>ecause we have been socialized).</w:t>
      </w:r>
    </w:p>
    <w:p w:rsidR="00516C3D" w:rsidRDefault="00DA3271" w:rsidP="00BD77E1">
      <w:pPr>
        <w:pStyle w:val="ListParagraph"/>
        <w:numPr>
          <w:ilvl w:val="1"/>
          <w:numId w:val="24"/>
        </w:numPr>
        <w:rPr>
          <w:rFonts w:ascii="Lucida Bright" w:hAnsi="Lucida Bright"/>
        </w:rPr>
      </w:pPr>
      <w:r w:rsidRPr="0081150B">
        <w:rPr>
          <w:rFonts w:ascii="Lucida Bright" w:hAnsi="Lucida Bright"/>
          <w:b/>
        </w:rPr>
        <w:t>Example</w:t>
      </w:r>
      <w:r w:rsidR="0081150B">
        <w:rPr>
          <w:rFonts w:ascii="Lucida Bright" w:hAnsi="Lucida Bright"/>
        </w:rPr>
        <w:t>: a wedding;</w:t>
      </w:r>
      <w:r>
        <w:rPr>
          <w:rFonts w:ascii="Lucida Bright" w:hAnsi="Lucida Bright"/>
        </w:rPr>
        <w:t xml:space="preserve"> there are vows, a priest, two people getting married, witnesses. They all have roles. They are “creating something new”. There are rules that are attached to weddings, where people sit, </w:t>
      </w:r>
      <w:r w:rsidR="0081150B">
        <w:rPr>
          <w:rFonts w:ascii="Lucida Bright" w:hAnsi="Lucida Bright"/>
        </w:rPr>
        <w:t xml:space="preserve">what they </w:t>
      </w:r>
      <w:r>
        <w:rPr>
          <w:rFonts w:ascii="Lucida Bright" w:hAnsi="Lucida Bright"/>
        </w:rPr>
        <w:t>wear,</w:t>
      </w:r>
      <w:r w:rsidR="0081150B">
        <w:rPr>
          <w:rFonts w:ascii="Lucida Bright" w:hAnsi="Lucida Bright"/>
        </w:rPr>
        <w:t xml:space="preserve"> how they</w:t>
      </w:r>
      <w:r>
        <w:rPr>
          <w:rFonts w:ascii="Lucida Bright" w:hAnsi="Lucida Bright"/>
        </w:rPr>
        <w:t xml:space="preserve"> speak. There are symbolic objects around the room. </w:t>
      </w:r>
    </w:p>
    <w:p w:rsidR="00DA3271" w:rsidRDefault="00DA3271" w:rsidP="00BD77E1">
      <w:pPr>
        <w:pStyle w:val="ListParagraph"/>
        <w:numPr>
          <w:ilvl w:val="1"/>
          <w:numId w:val="24"/>
        </w:numPr>
        <w:rPr>
          <w:rFonts w:ascii="Lucida Bright" w:hAnsi="Lucida Bright"/>
        </w:rPr>
      </w:pPr>
      <w:r>
        <w:rPr>
          <w:rFonts w:ascii="Lucida Bright" w:hAnsi="Lucida Bright"/>
        </w:rPr>
        <w:t>The same applies to a court room:</w:t>
      </w:r>
    </w:p>
    <w:p w:rsidR="00DA3271" w:rsidRDefault="00DA3271" w:rsidP="00BD77E1">
      <w:pPr>
        <w:pStyle w:val="ListParagraph"/>
        <w:numPr>
          <w:ilvl w:val="2"/>
          <w:numId w:val="24"/>
        </w:numPr>
        <w:rPr>
          <w:rFonts w:ascii="Lucida Bright" w:hAnsi="Lucida Bright"/>
        </w:rPr>
      </w:pPr>
      <w:r>
        <w:rPr>
          <w:rFonts w:ascii="Lucida Bright" w:hAnsi="Lucida Bright"/>
        </w:rPr>
        <w:t xml:space="preserve">They reflect the same design as a wedding setting, </w:t>
      </w:r>
    </w:p>
    <w:p w:rsidR="00DA3271" w:rsidRDefault="00DA3271" w:rsidP="00BD77E1">
      <w:pPr>
        <w:pStyle w:val="ListParagraph"/>
        <w:numPr>
          <w:ilvl w:val="2"/>
          <w:numId w:val="24"/>
        </w:numPr>
        <w:rPr>
          <w:rFonts w:ascii="Lucida Bright" w:hAnsi="Lucida Bright"/>
        </w:rPr>
      </w:pPr>
      <w:r>
        <w:rPr>
          <w:rFonts w:ascii="Lucida Bright" w:hAnsi="Lucida Bright"/>
        </w:rPr>
        <w:t>Symbolic objects reflect state legitimacy.</w:t>
      </w:r>
    </w:p>
    <w:p w:rsidR="00DA3271" w:rsidRDefault="00DA3271" w:rsidP="00BD77E1">
      <w:pPr>
        <w:pStyle w:val="ListParagraph"/>
        <w:numPr>
          <w:ilvl w:val="2"/>
          <w:numId w:val="24"/>
        </w:numPr>
        <w:rPr>
          <w:rFonts w:ascii="Lucida Bright" w:hAnsi="Lucida Bright"/>
        </w:rPr>
      </w:pPr>
      <w:r>
        <w:rPr>
          <w:rFonts w:ascii="Lucida Bright" w:hAnsi="Lucida Bright"/>
        </w:rPr>
        <w:t>Our obedience is portrayed in this symbolic space</w:t>
      </w:r>
    </w:p>
    <w:p w:rsidR="00DA3271" w:rsidRPr="0081150B" w:rsidRDefault="00DA3271" w:rsidP="00BD77E1">
      <w:pPr>
        <w:pStyle w:val="ListParagraph"/>
        <w:numPr>
          <w:ilvl w:val="0"/>
          <w:numId w:val="24"/>
        </w:numPr>
        <w:rPr>
          <w:rFonts w:ascii="Lucida Bright" w:hAnsi="Lucida Bright"/>
          <w:highlight w:val="cyan"/>
        </w:rPr>
      </w:pPr>
      <w:r w:rsidRPr="0081150B">
        <w:rPr>
          <w:rFonts w:ascii="Lucida Bright" w:hAnsi="Lucida Bright"/>
          <w:highlight w:val="cyan"/>
        </w:rPr>
        <w:t>There are 7 eleme</w:t>
      </w:r>
      <w:r w:rsidR="0000058C" w:rsidRPr="0081150B">
        <w:rPr>
          <w:rFonts w:ascii="Lucida Bright" w:hAnsi="Lucida Bright"/>
          <w:highlight w:val="cyan"/>
        </w:rPr>
        <w:t>n</w:t>
      </w:r>
      <w:r w:rsidRPr="0081150B">
        <w:rPr>
          <w:rFonts w:ascii="Lucida Bright" w:hAnsi="Lucida Bright"/>
          <w:highlight w:val="cyan"/>
        </w:rPr>
        <w:t xml:space="preserve">ts </w:t>
      </w:r>
    </w:p>
    <w:p w:rsidR="00DA3271" w:rsidRDefault="00DA3271" w:rsidP="00BD77E1">
      <w:pPr>
        <w:pStyle w:val="ListParagraph"/>
        <w:numPr>
          <w:ilvl w:val="1"/>
          <w:numId w:val="24"/>
        </w:numPr>
        <w:rPr>
          <w:rFonts w:ascii="Lucida Bright" w:hAnsi="Lucida Bright"/>
        </w:rPr>
      </w:pPr>
      <w:r>
        <w:rPr>
          <w:rFonts w:ascii="Lucida Bright" w:hAnsi="Lucida Bright"/>
        </w:rPr>
        <w:t xml:space="preserve">The </w:t>
      </w:r>
      <w:r w:rsidR="0000058C" w:rsidRPr="0000058C">
        <w:rPr>
          <w:rFonts w:ascii="Lucida Bright" w:hAnsi="Lucida Bright"/>
          <w:b/>
        </w:rPr>
        <w:t>Dias</w:t>
      </w:r>
      <w:r w:rsidR="0000058C">
        <w:rPr>
          <w:rFonts w:ascii="Lucida Bright" w:hAnsi="Lucida Bright"/>
        </w:rPr>
        <w:t xml:space="preserve">: the raised platform </w:t>
      </w:r>
      <w:r>
        <w:rPr>
          <w:rFonts w:ascii="Lucida Bright" w:hAnsi="Lucida Bright"/>
        </w:rPr>
        <w:t>where the judg</w:t>
      </w:r>
      <w:r w:rsidR="0000058C">
        <w:rPr>
          <w:rFonts w:ascii="Lucida Bright" w:hAnsi="Lucida Bright"/>
        </w:rPr>
        <w:t xml:space="preserve">e sits.  This is the central visual focus of the courtroom. </w:t>
      </w:r>
    </w:p>
    <w:p w:rsidR="0000058C" w:rsidRDefault="0000058C" w:rsidP="00BD77E1">
      <w:pPr>
        <w:pStyle w:val="ListParagraph"/>
        <w:numPr>
          <w:ilvl w:val="1"/>
          <w:numId w:val="24"/>
        </w:numPr>
        <w:rPr>
          <w:rFonts w:ascii="Lucida Bright" w:hAnsi="Lucida Bright"/>
        </w:rPr>
      </w:pPr>
      <w:r>
        <w:rPr>
          <w:rFonts w:ascii="Lucida Bright" w:hAnsi="Lucida Bright"/>
        </w:rPr>
        <w:t xml:space="preserve">The trial Judge is surrounded by </w:t>
      </w:r>
      <w:r w:rsidRPr="0000058C">
        <w:rPr>
          <w:rFonts w:ascii="Lucida Bright" w:hAnsi="Lucida Bright"/>
          <w:b/>
        </w:rPr>
        <w:t>symbols of the state</w:t>
      </w:r>
      <w:r>
        <w:rPr>
          <w:rFonts w:ascii="Lucida Bright" w:hAnsi="Lucida Bright"/>
        </w:rPr>
        <w:t xml:space="preserve"> (i.e. the flag/provincial crest, picture of the queen </w:t>
      </w:r>
      <w:r>
        <w:rPr>
          <w:rFonts w:ascii="Calibri" w:hAnsi="Calibri"/>
        </w:rPr>
        <w:t>→</w:t>
      </w:r>
      <w:r>
        <w:rPr>
          <w:rFonts w:ascii="Lucida Bright" w:hAnsi="Lucida Bright"/>
        </w:rPr>
        <w:t xml:space="preserve"> because she embodies the state). The judge is overseeing the ritual (and because he is on top, it shows the </w:t>
      </w:r>
      <w:r w:rsidRPr="0009313B">
        <w:rPr>
          <w:rFonts w:ascii="Lucida Bright" w:hAnsi="Lucida Bright"/>
          <w:i/>
        </w:rPr>
        <w:t>power</w:t>
      </w:r>
      <w:r>
        <w:rPr>
          <w:rFonts w:ascii="Lucida Bright" w:hAnsi="Lucida Bright"/>
        </w:rPr>
        <w:t xml:space="preserve"> of the state, and the </w:t>
      </w:r>
      <w:r w:rsidRPr="0009313B">
        <w:rPr>
          <w:rFonts w:ascii="Lucida Bright" w:hAnsi="Lucida Bright"/>
          <w:i/>
        </w:rPr>
        <w:t>impartiality</w:t>
      </w:r>
      <w:r>
        <w:rPr>
          <w:rFonts w:ascii="Lucida Bright" w:hAnsi="Lucida Bright"/>
        </w:rPr>
        <w:t xml:space="preserve">). </w:t>
      </w:r>
    </w:p>
    <w:p w:rsidR="0000058C" w:rsidRDefault="0000058C" w:rsidP="00BD77E1">
      <w:pPr>
        <w:pStyle w:val="ListParagraph"/>
        <w:numPr>
          <w:ilvl w:val="1"/>
          <w:numId w:val="24"/>
        </w:numPr>
        <w:rPr>
          <w:rFonts w:ascii="Lucida Bright" w:hAnsi="Lucida Bright"/>
        </w:rPr>
      </w:pPr>
      <w:r>
        <w:rPr>
          <w:rFonts w:ascii="Lucida Bright" w:hAnsi="Lucida Bright"/>
        </w:rPr>
        <w:t xml:space="preserve">On top of the Dias, is the </w:t>
      </w:r>
      <w:r w:rsidRPr="0000058C">
        <w:rPr>
          <w:rFonts w:ascii="Lucida Bright" w:hAnsi="Lucida Bright"/>
          <w:b/>
        </w:rPr>
        <w:t>bench</w:t>
      </w:r>
      <w:r>
        <w:rPr>
          <w:rFonts w:ascii="Lucida Bright" w:hAnsi="Lucida Bright"/>
        </w:rPr>
        <w:t xml:space="preserve">: it is a solid wooden enclosure that surrounds the </w:t>
      </w:r>
      <w:r w:rsidR="001F2DDB">
        <w:rPr>
          <w:rFonts w:ascii="Lucida Bright" w:hAnsi="Lucida Bright"/>
        </w:rPr>
        <w:t>judge?</w:t>
      </w:r>
      <w:r>
        <w:rPr>
          <w:rFonts w:ascii="Lucida Bright" w:hAnsi="Lucida Bright"/>
        </w:rPr>
        <w:t xml:space="preserve"> It’s large and impressive because the state’s power is large and impressive, but it signifies </w:t>
      </w:r>
      <w:r w:rsidRPr="0000058C">
        <w:rPr>
          <w:rFonts w:ascii="Lucida Bright" w:hAnsi="Lucida Bright"/>
          <w:i/>
        </w:rPr>
        <w:t>impenetrability and permanence.</w:t>
      </w:r>
      <w:r>
        <w:rPr>
          <w:rFonts w:ascii="Lucida Bright" w:hAnsi="Lucida Bright"/>
          <w:i/>
        </w:rPr>
        <w:t xml:space="preserve"> </w:t>
      </w:r>
      <w:r>
        <w:rPr>
          <w:rFonts w:ascii="Lucida Bright" w:hAnsi="Lucida Bright"/>
        </w:rPr>
        <w:t xml:space="preserve">Intended to help us submit to the legitimacy of the state, intimidation isn’t enough, we need to give into it. </w:t>
      </w:r>
    </w:p>
    <w:p w:rsidR="0000058C" w:rsidRDefault="0000058C" w:rsidP="00BD77E1">
      <w:pPr>
        <w:pStyle w:val="ListParagraph"/>
        <w:numPr>
          <w:ilvl w:val="1"/>
          <w:numId w:val="24"/>
        </w:numPr>
        <w:rPr>
          <w:rFonts w:ascii="Lucida Bright" w:hAnsi="Lucida Bright"/>
        </w:rPr>
      </w:pPr>
      <w:r>
        <w:rPr>
          <w:rFonts w:ascii="Lucida Bright" w:hAnsi="Lucida Bright"/>
        </w:rPr>
        <w:t xml:space="preserve"> </w:t>
      </w:r>
      <w:r w:rsidR="0009313B" w:rsidRPr="0009313B">
        <w:rPr>
          <w:rFonts w:ascii="Lucida Bright" w:hAnsi="Lucida Bright"/>
          <w:b/>
        </w:rPr>
        <w:t>Bench + Dias</w:t>
      </w:r>
      <w:r w:rsidR="0009313B">
        <w:rPr>
          <w:rFonts w:ascii="Lucida Bright" w:hAnsi="Lucida Bright"/>
        </w:rPr>
        <w:t xml:space="preserve"> = makes the judge more than an individual (he is there as the state)</w:t>
      </w:r>
    </w:p>
    <w:p w:rsidR="0009313B" w:rsidRDefault="0009313B" w:rsidP="00BD77E1">
      <w:pPr>
        <w:pStyle w:val="ListParagraph"/>
        <w:numPr>
          <w:ilvl w:val="1"/>
          <w:numId w:val="24"/>
        </w:numPr>
        <w:rPr>
          <w:rFonts w:ascii="Lucida Bright" w:hAnsi="Lucida Bright"/>
        </w:rPr>
      </w:pPr>
      <w:r>
        <w:rPr>
          <w:rFonts w:ascii="Lucida Bright" w:hAnsi="Lucida Bright"/>
        </w:rPr>
        <w:t>Dock: where the prisoner sits if the accused in custody (if he’s on bail he sits with his council at their table)</w:t>
      </w:r>
    </w:p>
    <w:p w:rsidR="0009313B" w:rsidRPr="0009313B" w:rsidRDefault="0009313B" w:rsidP="00BD77E1">
      <w:pPr>
        <w:pStyle w:val="ListParagraph"/>
        <w:numPr>
          <w:ilvl w:val="2"/>
          <w:numId w:val="24"/>
        </w:numPr>
        <w:rPr>
          <w:rFonts w:ascii="Lucida Bright" w:hAnsi="Lucida Bright"/>
        </w:rPr>
      </w:pPr>
      <w:r>
        <w:rPr>
          <w:rFonts w:ascii="Lucida Bright" w:hAnsi="Lucida Bright"/>
        </w:rPr>
        <w:t xml:space="preserve">It’s off to the side; it’s purposely out of the center visual point: he’s given the least important spot when it should be all about him. </w:t>
      </w:r>
      <w:r w:rsidRPr="0009313B">
        <w:rPr>
          <w:rFonts w:ascii="Lucida Bright" w:hAnsi="Lucida Bright"/>
        </w:rPr>
        <w:t xml:space="preserve">They are surrounded by railings, bars, a cage, or plexi glass </w:t>
      </w:r>
    </w:p>
    <w:p w:rsidR="0009313B" w:rsidRDefault="0009313B" w:rsidP="00BD77E1">
      <w:pPr>
        <w:pStyle w:val="ListParagraph"/>
        <w:numPr>
          <w:ilvl w:val="2"/>
          <w:numId w:val="24"/>
        </w:numPr>
        <w:rPr>
          <w:rFonts w:ascii="Lucida Bright" w:hAnsi="Lucida Bright"/>
        </w:rPr>
      </w:pPr>
      <w:r w:rsidRPr="0009313B">
        <w:rPr>
          <w:rFonts w:ascii="Lucida Bright" w:hAnsi="Lucida Bright"/>
        </w:rPr>
        <w:t xml:space="preserve">Representing </w:t>
      </w:r>
      <w:r w:rsidRPr="0009313B">
        <w:rPr>
          <w:rFonts w:ascii="Lucida Bright" w:hAnsi="Lucida Bright"/>
          <w:i/>
        </w:rPr>
        <w:t>isolation, unworthiness and stigma</w:t>
      </w:r>
      <w:r w:rsidRPr="0009313B">
        <w:rPr>
          <w:rFonts w:ascii="Lucida Bright" w:hAnsi="Lucida Bright"/>
        </w:rPr>
        <w:t xml:space="preserve">. </w:t>
      </w:r>
      <w:r>
        <w:rPr>
          <w:rFonts w:ascii="Lucida Bright" w:hAnsi="Lucida Bright"/>
        </w:rPr>
        <w:t xml:space="preserve">There is a symbolic separation. </w:t>
      </w:r>
    </w:p>
    <w:p w:rsidR="0009313B" w:rsidRDefault="0009313B" w:rsidP="00BD77E1">
      <w:pPr>
        <w:pStyle w:val="ListParagraph"/>
        <w:numPr>
          <w:ilvl w:val="2"/>
          <w:numId w:val="24"/>
        </w:numPr>
        <w:rPr>
          <w:rFonts w:ascii="Lucida Bright" w:hAnsi="Lucida Bright"/>
        </w:rPr>
      </w:pPr>
      <w:r>
        <w:rPr>
          <w:rFonts w:ascii="Lucida Bright" w:hAnsi="Lucida Bright"/>
        </w:rPr>
        <w:t>The accused is present, so he can witness the proceedings: this shows the fairness and largess of the state.</w:t>
      </w:r>
    </w:p>
    <w:p w:rsidR="0009313B" w:rsidRDefault="0009313B" w:rsidP="00BD77E1">
      <w:pPr>
        <w:pStyle w:val="ListParagraph"/>
        <w:numPr>
          <w:ilvl w:val="2"/>
          <w:numId w:val="24"/>
        </w:numPr>
        <w:rPr>
          <w:rFonts w:ascii="Lucida Bright" w:hAnsi="Lucida Bright"/>
        </w:rPr>
      </w:pPr>
      <w:r>
        <w:rPr>
          <w:rFonts w:ascii="Lucida Bright" w:hAnsi="Lucida Bright"/>
        </w:rPr>
        <w:t xml:space="preserve">The ritual is focused on the fairness of the state. </w:t>
      </w:r>
    </w:p>
    <w:p w:rsidR="00625E21" w:rsidRDefault="0009313B" w:rsidP="00BD77E1">
      <w:pPr>
        <w:pStyle w:val="ListParagraph"/>
        <w:numPr>
          <w:ilvl w:val="1"/>
          <w:numId w:val="24"/>
        </w:numPr>
        <w:rPr>
          <w:rFonts w:ascii="Lucida Bright" w:hAnsi="Lucida Bright"/>
        </w:rPr>
      </w:pPr>
      <w:r w:rsidRPr="00625E21">
        <w:rPr>
          <w:rFonts w:ascii="Lucida Bright" w:hAnsi="Lucida Bright"/>
          <w:b/>
        </w:rPr>
        <w:t>The Counsel Tables:</w:t>
      </w:r>
      <w:r>
        <w:rPr>
          <w:rFonts w:ascii="Lucida Bright" w:hAnsi="Lucida Bright"/>
        </w:rPr>
        <w:t xml:space="preserve"> the crown attorney is on one side, and the defense is on the other side. They sit separately because they are opposing parties and this is represented ritualistically. These two sides are supposed to stay away from each other. </w:t>
      </w:r>
    </w:p>
    <w:p w:rsidR="0009313B" w:rsidRDefault="00625E21" w:rsidP="00BD77E1">
      <w:pPr>
        <w:pStyle w:val="ListParagraph"/>
        <w:numPr>
          <w:ilvl w:val="2"/>
          <w:numId w:val="24"/>
        </w:numPr>
        <w:rPr>
          <w:rFonts w:ascii="Lucida Bright" w:hAnsi="Lucida Bright"/>
        </w:rPr>
      </w:pPr>
      <w:r>
        <w:rPr>
          <w:rFonts w:ascii="Lucida Bright" w:hAnsi="Lucida Bright"/>
        </w:rPr>
        <w:t xml:space="preserve">From the point of view of the judge, he is facing the defense and the crown. This creates a triangle, and shows where the important rituals are taking place. </w:t>
      </w:r>
    </w:p>
    <w:p w:rsidR="00625E21" w:rsidRDefault="00625E21" w:rsidP="00BD77E1">
      <w:pPr>
        <w:pStyle w:val="ListParagraph"/>
        <w:numPr>
          <w:ilvl w:val="2"/>
          <w:numId w:val="24"/>
        </w:numPr>
        <w:rPr>
          <w:rFonts w:ascii="Lucida Bright" w:hAnsi="Lucida Bright"/>
        </w:rPr>
      </w:pPr>
      <w:r>
        <w:rPr>
          <w:rFonts w:ascii="Lucida Bright" w:hAnsi="Lucida Bright"/>
        </w:rPr>
        <w:t>The victim and the accused are not included.</w:t>
      </w:r>
    </w:p>
    <w:p w:rsidR="00625E21" w:rsidRDefault="00625E21" w:rsidP="00BD77E1">
      <w:pPr>
        <w:pStyle w:val="ListParagraph"/>
        <w:numPr>
          <w:ilvl w:val="2"/>
          <w:numId w:val="24"/>
        </w:numPr>
        <w:rPr>
          <w:rFonts w:ascii="Lucida Bright" w:hAnsi="Lucida Bright"/>
        </w:rPr>
      </w:pPr>
      <w:r>
        <w:rPr>
          <w:rFonts w:ascii="Lucida Bright" w:hAnsi="Lucida Bright"/>
        </w:rPr>
        <w:t>The placement of the accused off to the side in the dock is symbolic and shows that he is not included important decisions.</w:t>
      </w:r>
    </w:p>
    <w:p w:rsidR="00625E21" w:rsidRDefault="00625E21" w:rsidP="00BD77E1">
      <w:pPr>
        <w:pStyle w:val="ListParagraph"/>
        <w:numPr>
          <w:ilvl w:val="2"/>
          <w:numId w:val="24"/>
        </w:numPr>
        <w:rPr>
          <w:rFonts w:ascii="Lucida Bright" w:hAnsi="Lucida Bright"/>
        </w:rPr>
      </w:pPr>
      <w:r>
        <w:rPr>
          <w:rFonts w:ascii="Lucida Bright" w:hAnsi="Lucida Bright"/>
        </w:rPr>
        <w:t>The jury is not included either. (</w:t>
      </w:r>
      <w:r w:rsidRPr="00625E21">
        <w:rPr>
          <w:rFonts w:ascii="Lucida Bright" w:hAnsi="Lucida Bright"/>
          <w:highlight w:val="yellow"/>
        </w:rPr>
        <w:t>45:00)</w:t>
      </w:r>
      <w:r>
        <w:rPr>
          <w:rFonts w:ascii="Lucida Bright" w:hAnsi="Lucida Bright"/>
        </w:rPr>
        <w:t xml:space="preserve">  </w:t>
      </w:r>
    </w:p>
    <w:p w:rsidR="008C4DB6" w:rsidRPr="00625E21" w:rsidRDefault="00625E21" w:rsidP="00BD77E1">
      <w:pPr>
        <w:pStyle w:val="ListParagraph"/>
        <w:numPr>
          <w:ilvl w:val="1"/>
          <w:numId w:val="24"/>
        </w:numPr>
      </w:pPr>
      <w:r w:rsidRPr="00D75B21">
        <w:rPr>
          <w:rFonts w:ascii="Lucida Bright" w:hAnsi="Lucida Bright"/>
          <w:b/>
        </w:rPr>
        <w:t xml:space="preserve">The </w:t>
      </w:r>
      <w:r w:rsidRPr="00625E21">
        <w:rPr>
          <w:rFonts w:ascii="Lucida Bright" w:hAnsi="Lucida Bright"/>
          <w:b/>
        </w:rPr>
        <w:t>railing</w:t>
      </w:r>
      <w:r w:rsidRPr="00625E21">
        <w:rPr>
          <w:rFonts w:ascii="Lucida Bright" w:hAnsi="Lucida Bright"/>
        </w:rPr>
        <w:t>: separates the public from the triangle mentione</w:t>
      </w:r>
      <w:r>
        <w:rPr>
          <w:rFonts w:ascii="Lucida Bright" w:hAnsi="Lucida Bright"/>
        </w:rPr>
        <w:t>d above (the judge and the lawyers)</w:t>
      </w:r>
    </w:p>
    <w:p w:rsidR="00625E21" w:rsidRPr="00625E21" w:rsidRDefault="00625E21" w:rsidP="00BD77E1">
      <w:pPr>
        <w:pStyle w:val="ListParagraph"/>
        <w:numPr>
          <w:ilvl w:val="2"/>
          <w:numId w:val="24"/>
        </w:numPr>
      </w:pPr>
      <w:r>
        <w:rPr>
          <w:rFonts w:ascii="Lucida Bright" w:hAnsi="Lucida Bright"/>
        </w:rPr>
        <w:t>Helps to focus the attention on this triangle because it separates the stage from the audience (the citizen from the state), and it</w:t>
      </w:r>
      <w:r w:rsidR="00D75B21">
        <w:rPr>
          <w:rFonts w:ascii="Lucida Bright" w:hAnsi="Lucida Bright"/>
        </w:rPr>
        <w:t>’</w:t>
      </w:r>
      <w:r>
        <w:rPr>
          <w:rFonts w:ascii="Lucida Bright" w:hAnsi="Lucida Bright"/>
        </w:rPr>
        <w:t xml:space="preserve">s also at the end of the central isle. </w:t>
      </w:r>
    </w:p>
    <w:p w:rsidR="00625E21" w:rsidRPr="00625E21" w:rsidRDefault="00625E21" w:rsidP="00BD77E1">
      <w:pPr>
        <w:pStyle w:val="ListParagraph"/>
        <w:numPr>
          <w:ilvl w:val="2"/>
          <w:numId w:val="24"/>
        </w:numPr>
      </w:pPr>
      <w:r>
        <w:rPr>
          <w:rFonts w:ascii="Lucida Bright" w:hAnsi="Lucida Bright"/>
        </w:rPr>
        <w:t>There is still an invitation to participate on behalf of the state to the public (they don’t just have to watch)</w:t>
      </w:r>
    </w:p>
    <w:p w:rsidR="00625E21" w:rsidRPr="00625E21" w:rsidRDefault="00625E21" w:rsidP="00BD77E1">
      <w:pPr>
        <w:pStyle w:val="ListParagraph"/>
        <w:numPr>
          <w:ilvl w:val="1"/>
          <w:numId w:val="24"/>
        </w:numPr>
      </w:pPr>
      <w:r w:rsidRPr="00D75B21">
        <w:rPr>
          <w:rFonts w:ascii="Lucida Bright" w:hAnsi="Lucida Bright"/>
          <w:b/>
        </w:rPr>
        <w:t xml:space="preserve">The </w:t>
      </w:r>
      <w:r w:rsidR="00D75B21">
        <w:rPr>
          <w:rFonts w:ascii="Lucida Bright" w:hAnsi="Lucida Bright"/>
          <w:b/>
        </w:rPr>
        <w:t>G</w:t>
      </w:r>
      <w:r w:rsidRPr="00625E21">
        <w:rPr>
          <w:rFonts w:ascii="Lucida Bright" w:hAnsi="Lucida Bright"/>
          <w:b/>
        </w:rPr>
        <w:t>allery</w:t>
      </w:r>
      <w:r>
        <w:rPr>
          <w:rFonts w:ascii="Lucida Bright" w:hAnsi="Lucida Bright"/>
        </w:rPr>
        <w:t xml:space="preserve">: where the citizens sit. </w:t>
      </w:r>
      <w:r w:rsidR="00D75B21">
        <w:rPr>
          <w:rFonts w:ascii="Lucida Bright" w:hAnsi="Lucida Bright"/>
        </w:rPr>
        <w:t>The</w:t>
      </w:r>
      <w:r>
        <w:rPr>
          <w:rFonts w:ascii="Lucida Bright" w:hAnsi="Lucida Bright"/>
        </w:rPr>
        <w:t xml:space="preserve"> fact that there are so many seats shows that it is important that the public attend: we are expecting them to come, and we set them up so that everyone can see the triangle. We want them and are expecting them to come and see what goes on inside that triangle. </w:t>
      </w:r>
    </w:p>
    <w:p w:rsidR="00625E21" w:rsidRPr="00625E21" w:rsidRDefault="00625E21" w:rsidP="00BD77E1">
      <w:pPr>
        <w:pStyle w:val="ListParagraph"/>
        <w:numPr>
          <w:ilvl w:val="2"/>
          <w:numId w:val="24"/>
        </w:numPr>
      </w:pPr>
      <w:r>
        <w:rPr>
          <w:rFonts w:ascii="Lucida Bright" w:hAnsi="Lucida Bright"/>
        </w:rPr>
        <w:t xml:space="preserve">These seats are in undifferentiated rows. There are no tables to take notes on, no tables to have food or chat on. </w:t>
      </w:r>
    </w:p>
    <w:p w:rsidR="00625E21" w:rsidRPr="00D75B21" w:rsidRDefault="00625E21" w:rsidP="00BD77E1">
      <w:pPr>
        <w:pStyle w:val="ListParagraph"/>
        <w:numPr>
          <w:ilvl w:val="2"/>
          <w:numId w:val="24"/>
        </w:numPr>
      </w:pPr>
      <w:r>
        <w:rPr>
          <w:rFonts w:ascii="Lucida Bright" w:hAnsi="Lucida Bright"/>
        </w:rPr>
        <w:t xml:space="preserve">This is to show that they are just there to watch. </w:t>
      </w:r>
    </w:p>
    <w:p w:rsidR="00D75B21" w:rsidRPr="00D75B21" w:rsidRDefault="00D75B21" w:rsidP="00BD77E1">
      <w:pPr>
        <w:pStyle w:val="ListParagraph"/>
        <w:numPr>
          <w:ilvl w:val="2"/>
          <w:numId w:val="24"/>
        </w:numPr>
      </w:pPr>
      <w:r>
        <w:rPr>
          <w:rFonts w:ascii="Lucida Bright" w:hAnsi="Lucida Bright"/>
        </w:rPr>
        <w:t>The victim sits in the gallery as well: they are not given any special status in trials.</w:t>
      </w:r>
    </w:p>
    <w:p w:rsidR="00D75B21" w:rsidRPr="00625E21" w:rsidRDefault="00D75B21" w:rsidP="00BD77E1">
      <w:pPr>
        <w:pStyle w:val="ListParagraph"/>
        <w:numPr>
          <w:ilvl w:val="3"/>
          <w:numId w:val="24"/>
        </w:numPr>
      </w:pPr>
      <w:r>
        <w:rPr>
          <w:rFonts w:ascii="Lucida Bright" w:hAnsi="Lucida Bright"/>
        </w:rPr>
        <w:t xml:space="preserve">The victim is extremely unimportant to the SYSTEM. There is no place for them. Often they are not even notified of certain outcomes. </w:t>
      </w:r>
    </w:p>
    <w:p w:rsidR="00625E21" w:rsidRPr="00625E21" w:rsidRDefault="00D75B21" w:rsidP="00BD77E1">
      <w:pPr>
        <w:pStyle w:val="ListParagraph"/>
        <w:numPr>
          <w:ilvl w:val="1"/>
          <w:numId w:val="24"/>
        </w:numPr>
      </w:pPr>
      <w:r>
        <w:rPr>
          <w:rFonts w:ascii="Lucida Bright" w:hAnsi="Lucida Bright"/>
          <w:b/>
        </w:rPr>
        <w:t>The S</w:t>
      </w:r>
      <w:r w:rsidR="00625E21" w:rsidRPr="00D75B21">
        <w:rPr>
          <w:rFonts w:ascii="Lucida Bright" w:hAnsi="Lucida Bright"/>
          <w:b/>
        </w:rPr>
        <w:t>tand</w:t>
      </w:r>
      <w:r w:rsidR="00625E21">
        <w:rPr>
          <w:rFonts w:ascii="Lucida Bright" w:hAnsi="Lucida Bright"/>
        </w:rPr>
        <w:t>: higher than the floor, but lower than the bench</w:t>
      </w:r>
    </w:p>
    <w:p w:rsidR="00D75B21" w:rsidRPr="004413D9" w:rsidRDefault="00625E21" w:rsidP="00BD77E1">
      <w:pPr>
        <w:pStyle w:val="ListParagraph"/>
        <w:numPr>
          <w:ilvl w:val="2"/>
          <w:numId w:val="24"/>
        </w:numPr>
      </w:pPr>
      <w:r>
        <w:rPr>
          <w:rFonts w:ascii="Lucida Bright" w:hAnsi="Lucida Bright"/>
        </w:rPr>
        <w:t xml:space="preserve">The person being called to the stand comes into the central isle, walks through the </w:t>
      </w:r>
      <w:r w:rsidR="00D75B21">
        <w:rPr>
          <w:rFonts w:ascii="Lucida Bright" w:hAnsi="Lucida Bright"/>
        </w:rPr>
        <w:t>gate and over to the stand. Now there is this anonymous person in the spotlight, close to the center of the room, and cannot go back to the gallery until the judge is satisfied with what they have said, where they become just another member of the public again.</w:t>
      </w:r>
    </w:p>
    <w:p w:rsidR="00D75B21" w:rsidRPr="008C1122" w:rsidRDefault="004413D9" w:rsidP="008C1122">
      <w:pPr>
        <w:jc w:val="center"/>
        <w:rPr>
          <w:rFonts w:ascii="Lucida Bright" w:hAnsi="Lucida Bright"/>
          <w:b/>
          <w:sz w:val="28"/>
        </w:rPr>
      </w:pPr>
      <w:r w:rsidRPr="008C1122">
        <w:rPr>
          <w:rFonts w:ascii="Lucida Bright" w:hAnsi="Lucida Bright"/>
          <w:b/>
          <w:sz w:val="28"/>
        </w:rPr>
        <w:t>REPEATED VISUAL RITUALS</w:t>
      </w:r>
    </w:p>
    <w:p w:rsidR="004413D9" w:rsidRDefault="004413D9" w:rsidP="00BD77E1">
      <w:pPr>
        <w:pStyle w:val="ListParagraph"/>
        <w:numPr>
          <w:ilvl w:val="0"/>
          <w:numId w:val="25"/>
        </w:numPr>
        <w:rPr>
          <w:rFonts w:ascii="Lucida Bright" w:hAnsi="Lucida Bright"/>
        </w:rPr>
      </w:pPr>
      <w:r>
        <w:rPr>
          <w:rFonts w:ascii="Lucida Bright" w:hAnsi="Lucida Bright"/>
        </w:rPr>
        <w:t>Enacting a morality play</w:t>
      </w:r>
    </w:p>
    <w:p w:rsidR="004413D9" w:rsidRDefault="004413D9" w:rsidP="00BD77E1">
      <w:pPr>
        <w:pStyle w:val="ListParagraph"/>
        <w:numPr>
          <w:ilvl w:val="0"/>
          <w:numId w:val="25"/>
        </w:numPr>
        <w:rPr>
          <w:rFonts w:ascii="Lucida Bright" w:hAnsi="Lucida Bright"/>
        </w:rPr>
      </w:pPr>
      <w:r>
        <w:rPr>
          <w:rFonts w:ascii="Lucida Bright" w:hAnsi="Lucida Bright"/>
        </w:rPr>
        <w:t>Actions require action and participation</w:t>
      </w:r>
    </w:p>
    <w:p w:rsidR="004413D9" w:rsidRDefault="004413D9" w:rsidP="00BD77E1">
      <w:pPr>
        <w:pStyle w:val="ListParagraph"/>
        <w:numPr>
          <w:ilvl w:val="1"/>
          <w:numId w:val="25"/>
        </w:numPr>
        <w:rPr>
          <w:rFonts w:ascii="Lucida Bright" w:hAnsi="Lucida Bright"/>
        </w:rPr>
      </w:pPr>
      <w:r>
        <w:rPr>
          <w:rFonts w:ascii="Lucida Bright" w:hAnsi="Lucida Bright"/>
        </w:rPr>
        <w:t>We perform them</w:t>
      </w:r>
    </w:p>
    <w:p w:rsidR="004413D9" w:rsidRDefault="004413D9" w:rsidP="00BD77E1">
      <w:pPr>
        <w:pStyle w:val="ListParagraph"/>
        <w:numPr>
          <w:ilvl w:val="1"/>
          <w:numId w:val="25"/>
        </w:numPr>
        <w:rPr>
          <w:rFonts w:ascii="Lucida Bright" w:hAnsi="Lucida Bright"/>
        </w:rPr>
      </w:pPr>
      <w:r>
        <w:rPr>
          <w:rFonts w:ascii="Lucida Bright" w:hAnsi="Lucida Bright"/>
        </w:rPr>
        <w:t xml:space="preserve">As member of the public, we are important: we stand and sit at the right time, were not allowed to talk, no smoking, and no recording anything. </w:t>
      </w:r>
    </w:p>
    <w:p w:rsidR="004413D9" w:rsidRDefault="004413D9" w:rsidP="00BD77E1">
      <w:pPr>
        <w:pStyle w:val="ListParagraph"/>
        <w:numPr>
          <w:ilvl w:val="0"/>
          <w:numId w:val="25"/>
        </w:numPr>
        <w:rPr>
          <w:rFonts w:ascii="Lucida Bright" w:hAnsi="Lucida Bright"/>
        </w:rPr>
      </w:pPr>
      <w:r>
        <w:rPr>
          <w:rFonts w:ascii="Lucida Bright" w:hAnsi="Lucida Bright"/>
        </w:rPr>
        <w:t xml:space="preserve">We are creating and recreating our submission to the states authority. </w:t>
      </w:r>
    </w:p>
    <w:p w:rsidR="004413D9" w:rsidRDefault="004413D9" w:rsidP="00BD77E1">
      <w:pPr>
        <w:pStyle w:val="ListParagraph"/>
        <w:numPr>
          <w:ilvl w:val="0"/>
          <w:numId w:val="25"/>
        </w:numPr>
        <w:rPr>
          <w:rFonts w:ascii="Lucida Bright" w:hAnsi="Lucida Bright"/>
        </w:rPr>
      </w:pPr>
      <w:r>
        <w:rPr>
          <w:rFonts w:ascii="Lucida Bright" w:hAnsi="Lucida Bright"/>
        </w:rPr>
        <w:t>The triangle: judges and lawyers</w:t>
      </w:r>
    </w:p>
    <w:p w:rsidR="004413D9" w:rsidRDefault="004413D9" w:rsidP="00BD77E1">
      <w:pPr>
        <w:pStyle w:val="ListParagraph"/>
        <w:numPr>
          <w:ilvl w:val="1"/>
          <w:numId w:val="25"/>
        </w:numPr>
        <w:rPr>
          <w:rFonts w:ascii="Lucida Bright" w:hAnsi="Lucida Bright"/>
        </w:rPr>
      </w:pPr>
      <w:r>
        <w:rPr>
          <w:rFonts w:ascii="Lucida Bright" w:hAnsi="Lucida Bright"/>
        </w:rPr>
        <w:t xml:space="preserve">Ritual dress/clothing: judges are wearing black robes, and so are the two counsels. </w:t>
      </w:r>
    </w:p>
    <w:p w:rsidR="004413D9" w:rsidRDefault="004413D9" w:rsidP="00BD77E1">
      <w:pPr>
        <w:pStyle w:val="ListParagraph"/>
        <w:numPr>
          <w:ilvl w:val="1"/>
          <w:numId w:val="25"/>
        </w:numPr>
        <w:rPr>
          <w:rFonts w:ascii="Lucida Bright" w:hAnsi="Lucida Bright"/>
        </w:rPr>
      </w:pPr>
      <w:r>
        <w:rPr>
          <w:rFonts w:ascii="Lucida Bright" w:hAnsi="Lucida Bright"/>
        </w:rPr>
        <w:t>There are strict dress codes</w:t>
      </w:r>
    </w:p>
    <w:p w:rsidR="004413D9" w:rsidRDefault="004413D9" w:rsidP="00BD77E1">
      <w:pPr>
        <w:pStyle w:val="ListParagraph"/>
        <w:numPr>
          <w:ilvl w:val="1"/>
          <w:numId w:val="25"/>
        </w:numPr>
        <w:rPr>
          <w:rFonts w:ascii="Lucida Bright" w:hAnsi="Lucida Bright"/>
        </w:rPr>
      </w:pPr>
      <w:r>
        <w:rPr>
          <w:rFonts w:ascii="Lucida Bright" w:hAnsi="Lucida Bright"/>
        </w:rPr>
        <w:t xml:space="preserve">Ritualized/symbolic speech: this operates at two different levels: </w:t>
      </w:r>
    </w:p>
    <w:p w:rsidR="004413D9" w:rsidRDefault="004413D9" w:rsidP="00BD77E1">
      <w:pPr>
        <w:pStyle w:val="ListParagraph"/>
        <w:numPr>
          <w:ilvl w:val="2"/>
          <w:numId w:val="25"/>
        </w:numPr>
        <w:rPr>
          <w:rFonts w:ascii="Lucida Bright" w:hAnsi="Lucida Bright"/>
        </w:rPr>
      </w:pPr>
      <w:r>
        <w:rPr>
          <w:rFonts w:ascii="Lucida Bright" w:hAnsi="Lucida Bright"/>
        </w:rPr>
        <w:t xml:space="preserve">Counsels always refer to each other as being “my friend” or “my learned friend”. The latter implies that the other guy is wrong, and this signals to the judge that he needs to pay attention because there’s bullshit flowing, without disrupting the ritual. </w:t>
      </w:r>
    </w:p>
    <w:p w:rsidR="004413D9" w:rsidRDefault="004413D9" w:rsidP="00BD77E1">
      <w:pPr>
        <w:pStyle w:val="ListParagraph"/>
        <w:numPr>
          <w:ilvl w:val="3"/>
          <w:numId w:val="25"/>
        </w:numPr>
        <w:rPr>
          <w:rFonts w:ascii="Lucida Bright" w:hAnsi="Lucida Bright"/>
        </w:rPr>
      </w:pPr>
      <w:r>
        <w:rPr>
          <w:rFonts w:ascii="Lucida Bright" w:hAnsi="Lucida Bright"/>
        </w:rPr>
        <w:t>To challenge the judge, a lawyer must say “with respect, your honor”, or if the judge is a royal fuck up you say “with greatest respect”.</w:t>
      </w:r>
    </w:p>
    <w:p w:rsidR="004413D9" w:rsidRDefault="004413D9" w:rsidP="00BD77E1">
      <w:pPr>
        <w:pStyle w:val="ListParagraph"/>
        <w:numPr>
          <w:ilvl w:val="4"/>
          <w:numId w:val="25"/>
        </w:numPr>
        <w:rPr>
          <w:rFonts w:ascii="Lucida Bright" w:hAnsi="Lucida Bright"/>
        </w:rPr>
      </w:pPr>
      <w:r>
        <w:rPr>
          <w:rFonts w:ascii="Lucida Bright" w:hAnsi="Lucida Bright"/>
        </w:rPr>
        <w:t xml:space="preserve">This is how you challenge the judge in a way that doesn’t impact the ritual. </w:t>
      </w:r>
    </w:p>
    <w:p w:rsidR="004413D9" w:rsidRDefault="004413D9" w:rsidP="00BD77E1">
      <w:pPr>
        <w:pStyle w:val="ListParagraph"/>
        <w:numPr>
          <w:ilvl w:val="2"/>
          <w:numId w:val="25"/>
        </w:numPr>
        <w:rPr>
          <w:rFonts w:ascii="Lucida Bright" w:hAnsi="Lucida Bright"/>
        </w:rPr>
      </w:pPr>
      <w:r>
        <w:rPr>
          <w:rFonts w:ascii="Lucida Bright" w:hAnsi="Lucida Bright"/>
        </w:rPr>
        <w:t>Arraignment: when the charges are read</w:t>
      </w:r>
    </w:p>
    <w:p w:rsidR="004413D9" w:rsidRPr="004413D9" w:rsidRDefault="004413D9" w:rsidP="00BD77E1">
      <w:pPr>
        <w:pStyle w:val="ListParagraph"/>
        <w:numPr>
          <w:ilvl w:val="2"/>
          <w:numId w:val="25"/>
        </w:numPr>
        <w:rPr>
          <w:rFonts w:ascii="Lucida Bright" w:hAnsi="Lucida Bright"/>
        </w:rPr>
      </w:pPr>
      <w:r>
        <w:rPr>
          <w:rFonts w:ascii="Lucida Bright" w:hAnsi="Lucida Bright"/>
        </w:rPr>
        <w:t>How do you plead? Guilty or Not Guilty (Innocent doesn’t count: because it’s a ritual)</w:t>
      </w:r>
    </w:p>
    <w:p w:rsidR="008C4DB6" w:rsidRPr="008C4DB6" w:rsidRDefault="008C4DB6" w:rsidP="008C4DB6"/>
    <w:p w:rsidR="007405C5" w:rsidRDefault="007405C5"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BB208B" w:rsidRDefault="00BB208B" w:rsidP="00E56826">
      <w:pPr>
        <w:rPr>
          <w:rFonts w:ascii="Lucida Bright" w:hAnsi="Lucida Bright"/>
        </w:rPr>
      </w:pPr>
    </w:p>
    <w:p w:rsidR="007405C5" w:rsidRDefault="007405C5" w:rsidP="0081150B">
      <w:pPr>
        <w:pStyle w:val="Heading1"/>
        <w:rPr>
          <w:rFonts w:ascii="Lucida Bright" w:hAnsi="Lucida Bright"/>
          <w:b/>
          <w:color w:val="7030A0"/>
        </w:rPr>
      </w:pPr>
      <w:bookmarkStart w:id="12" w:name="_Toc412782555"/>
      <w:r>
        <w:rPr>
          <w:rFonts w:ascii="Lucida Bright" w:hAnsi="Lucida Bright"/>
          <w:b/>
          <w:color w:val="7030A0"/>
        </w:rPr>
        <w:t>February 10</w:t>
      </w:r>
      <w:r w:rsidRPr="00682DE3">
        <w:rPr>
          <w:rFonts w:ascii="Lucida Bright" w:hAnsi="Lucida Bright"/>
          <w:b/>
          <w:color w:val="7030A0"/>
        </w:rPr>
        <w:t>, 2015</w:t>
      </w:r>
      <w:r>
        <w:rPr>
          <w:rFonts w:ascii="Lucida Bright" w:hAnsi="Lucida Bright"/>
          <w:b/>
          <w:color w:val="7030A0"/>
        </w:rPr>
        <w:t xml:space="preserve"> – </w:t>
      </w:r>
      <w:r w:rsidR="007D02AF">
        <w:rPr>
          <w:rFonts w:ascii="Lucida Bright" w:hAnsi="Lucida Bright"/>
          <w:b/>
          <w:color w:val="7030A0"/>
        </w:rPr>
        <w:t>THE CRIMINAL TRIAL</w:t>
      </w:r>
      <w:bookmarkEnd w:id="12"/>
      <w:r>
        <w:rPr>
          <w:rFonts w:ascii="Lucida Bright" w:hAnsi="Lucida Bright"/>
          <w:b/>
          <w:color w:val="7030A0"/>
        </w:rPr>
        <w:t xml:space="preserve"> </w:t>
      </w:r>
    </w:p>
    <w:p w:rsidR="007405C5" w:rsidRPr="0088410E" w:rsidRDefault="0088410E" w:rsidP="007405C5">
      <w:pPr>
        <w:rPr>
          <w:rFonts w:ascii="Lucida Bright" w:hAnsi="Lucida Bright"/>
          <w:b/>
        </w:rPr>
      </w:pPr>
      <w:r w:rsidRPr="0088410E">
        <w:rPr>
          <w:rFonts w:ascii="Lucida Bright" w:hAnsi="Lucida Bright"/>
          <w:b/>
          <w:sz w:val="28"/>
          <w:highlight w:val="green"/>
        </w:rPr>
        <w:t>Important</w:t>
      </w:r>
      <w:r w:rsidRPr="0088410E">
        <w:rPr>
          <w:rFonts w:ascii="Lucida Bright" w:hAnsi="Lucida Bright"/>
          <w:b/>
        </w:rPr>
        <w:t xml:space="preserve"> </w:t>
      </w:r>
    </w:p>
    <w:p w:rsidR="007405C5" w:rsidRDefault="007405C5" w:rsidP="00BD77E1">
      <w:pPr>
        <w:pStyle w:val="ListParagraph"/>
        <w:numPr>
          <w:ilvl w:val="0"/>
          <w:numId w:val="26"/>
        </w:numPr>
        <w:rPr>
          <w:rFonts w:ascii="Lucida Bright" w:hAnsi="Lucida Bright"/>
        </w:rPr>
      </w:pPr>
      <w:r>
        <w:rPr>
          <w:rFonts w:ascii="Lucida Bright" w:hAnsi="Lucida Bright"/>
        </w:rPr>
        <w:t>Role of the Defendant</w:t>
      </w:r>
    </w:p>
    <w:p w:rsidR="007405C5" w:rsidRDefault="007405C5" w:rsidP="00BD77E1">
      <w:pPr>
        <w:pStyle w:val="ListParagraph"/>
        <w:numPr>
          <w:ilvl w:val="1"/>
          <w:numId w:val="26"/>
        </w:numPr>
        <w:rPr>
          <w:rFonts w:ascii="Lucida Bright" w:hAnsi="Lucida Bright"/>
        </w:rPr>
      </w:pPr>
      <w:r>
        <w:rPr>
          <w:rFonts w:ascii="Lucida Bright" w:hAnsi="Lucida Bright"/>
        </w:rPr>
        <w:t xml:space="preserve">Parties – Dunlop &amp; Sylvester v R. </w:t>
      </w:r>
    </w:p>
    <w:p w:rsidR="007405C5" w:rsidRDefault="007405C5" w:rsidP="00BD77E1">
      <w:pPr>
        <w:pStyle w:val="ListParagraph"/>
        <w:numPr>
          <w:ilvl w:val="0"/>
          <w:numId w:val="26"/>
        </w:numPr>
        <w:rPr>
          <w:rFonts w:ascii="Lucida Bright" w:hAnsi="Lucida Bright"/>
        </w:rPr>
      </w:pPr>
      <w:r>
        <w:rPr>
          <w:rFonts w:ascii="Lucida Bright" w:hAnsi="Lucida Bright"/>
        </w:rPr>
        <w:t>Role of the Victim</w:t>
      </w:r>
    </w:p>
    <w:p w:rsidR="008C1122" w:rsidRPr="008C1122" w:rsidRDefault="007405C5" w:rsidP="000E7492">
      <w:pPr>
        <w:pStyle w:val="ListParagraph"/>
        <w:numPr>
          <w:ilvl w:val="1"/>
          <w:numId w:val="26"/>
        </w:numPr>
        <w:rPr>
          <w:rFonts w:ascii="Lucida Bright" w:hAnsi="Lucida Bright"/>
        </w:rPr>
      </w:pPr>
      <w:r>
        <w:rPr>
          <w:rFonts w:ascii="Lucida Bright" w:hAnsi="Lucida Bright"/>
        </w:rPr>
        <w:t>Bilateral individualism victim vs. collective victim</w:t>
      </w:r>
    </w:p>
    <w:p w:rsidR="000E7492" w:rsidRDefault="000E7492" w:rsidP="000E7492">
      <w:pPr>
        <w:rPr>
          <w:rFonts w:ascii="Lucida Bright" w:hAnsi="Lucida Bright"/>
        </w:rPr>
      </w:pPr>
      <w:r>
        <w:rPr>
          <w:rFonts w:ascii="Lucida Bright" w:hAnsi="Lucida Bright"/>
        </w:rPr>
        <w:t xml:space="preserve">Intro: </w:t>
      </w:r>
    </w:p>
    <w:p w:rsidR="000E7492" w:rsidRPr="000E7492" w:rsidRDefault="000E7492" w:rsidP="00BD77E1">
      <w:pPr>
        <w:pStyle w:val="ListParagraph"/>
        <w:numPr>
          <w:ilvl w:val="0"/>
          <w:numId w:val="27"/>
        </w:numPr>
        <w:rPr>
          <w:rFonts w:ascii="Lucida Bright" w:hAnsi="Lucida Bright"/>
        </w:rPr>
      </w:pPr>
      <w:r w:rsidRPr="000E7492">
        <w:rPr>
          <w:rFonts w:ascii="Lucida Bright" w:hAnsi="Lucida Bright"/>
        </w:rPr>
        <w:t>1867 Constitution Act: common and case law(judges) is common + statutory law (parliament)</w:t>
      </w:r>
    </w:p>
    <w:p w:rsidR="000E7492" w:rsidRPr="000E7492" w:rsidRDefault="000E7492" w:rsidP="00BD77E1">
      <w:pPr>
        <w:pStyle w:val="ListParagraph"/>
        <w:numPr>
          <w:ilvl w:val="0"/>
          <w:numId w:val="27"/>
        </w:numPr>
        <w:rPr>
          <w:rFonts w:ascii="Lucida Bright" w:hAnsi="Lucida Bright"/>
        </w:rPr>
      </w:pPr>
      <w:r w:rsidRPr="000E7492">
        <w:rPr>
          <w:rFonts w:ascii="Lucida Bright" w:hAnsi="Lucida Bright"/>
        </w:rPr>
        <w:t>1892: common law was put into code: Criminal code of Canada (crimes, procedures, etc.)</w:t>
      </w:r>
    </w:p>
    <w:p w:rsidR="000E7492" w:rsidRPr="000E7492" w:rsidRDefault="000E7492" w:rsidP="00BD77E1">
      <w:pPr>
        <w:pStyle w:val="ListParagraph"/>
        <w:numPr>
          <w:ilvl w:val="0"/>
          <w:numId w:val="27"/>
        </w:numPr>
        <w:rPr>
          <w:rFonts w:ascii="Lucida Bright" w:hAnsi="Lucida Bright"/>
        </w:rPr>
      </w:pPr>
      <w:r w:rsidRPr="000E7492">
        <w:rPr>
          <w:rFonts w:ascii="Lucida Bright" w:hAnsi="Lucida Bright"/>
        </w:rPr>
        <w:t>Our laws were decided in the 1700’s; however there was a major revision in 1955 (an attempt to reorganize it, update language, etc)</w:t>
      </w:r>
    </w:p>
    <w:p w:rsidR="000E7492" w:rsidRPr="000E7492" w:rsidRDefault="000E7492" w:rsidP="00BD77E1">
      <w:pPr>
        <w:pStyle w:val="ListParagraph"/>
        <w:numPr>
          <w:ilvl w:val="1"/>
          <w:numId w:val="27"/>
        </w:numPr>
        <w:rPr>
          <w:rFonts w:ascii="Lucida Bright" w:hAnsi="Lucida Bright"/>
        </w:rPr>
      </w:pPr>
      <w:r w:rsidRPr="000E7492">
        <w:rPr>
          <w:rFonts w:ascii="Lucida Bright" w:hAnsi="Lucida Bright"/>
        </w:rPr>
        <w:t>It was still based on common law</w:t>
      </w:r>
    </w:p>
    <w:p w:rsidR="000E7492" w:rsidRDefault="000E7492" w:rsidP="00BD77E1">
      <w:pPr>
        <w:pStyle w:val="ListParagraph"/>
        <w:numPr>
          <w:ilvl w:val="1"/>
          <w:numId w:val="27"/>
        </w:numPr>
        <w:rPr>
          <w:rFonts w:ascii="Lucida Bright" w:hAnsi="Lucida Bright"/>
        </w:rPr>
      </w:pPr>
      <w:r w:rsidRPr="000E7492">
        <w:rPr>
          <w:rFonts w:ascii="Lucida Bright" w:hAnsi="Lucida Bright"/>
        </w:rPr>
        <w:t>But after this point, judges could no longer make or create new crimes (s.9)</w:t>
      </w:r>
    </w:p>
    <w:p w:rsidR="000E7492" w:rsidRPr="000E7492" w:rsidRDefault="000E7492" w:rsidP="00BD77E1">
      <w:pPr>
        <w:pStyle w:val="ListParagraph"/>
        <w:numPr>
          <w:ilvl w:val="2"/>
          <w:numId w:val="27"/>
        </w:numPr>
        <w:rPr>
          <w:rFonts w:ascii="Lucida Bright" w:hAnsi="Lucida Bright"/>
        </w:rPr>
      </w:pPr>
      <w:r>
        <w:rPr>
          <w:rFonts w:ascii="Lucida Bright" w:hAnsi="Lucida Bright"/>
        </w:rPr>
        <w:t>Although it’s up to judicial interpretation (the meaning is decided by the courts)</w:t>
      </w:r>
    </w:p>
    <w:p w:rsidR="000E7492" w:rsidRDefault="000E7492" w:rsidP="00BD77E1">
      <w:pPr>
        <w:pStyle w:val="ListParagraph"/>
        <w:numPr>
          <w:ilvl w:val="1"/>
          <w:numId w:val="27"/>
        </w:numPr>
        <w:rPr>
          <w:rFonts w:ascii="Lucida Bright" w:hAnsi="Lucida Bright"/>
        </w:rPr>
      </w:pPr>
      <w:r w:rsidRPr="000E7492">
        <w:rPr>
          <w:rFonts w:ascii="Lucida Bright" w:hAnsi="Lucida Bright"/>
        </w:rPr>
        <w:t>They still have the power to create new defenses (s. 8)</w:t>
      </w:r>
    </w:p>
    <w:p w:rsidR="000E7492" w:rsidRDefault="000E7492" w:rsidP="00BD77E1">
      <w:pPr>
        <w:pStyle w:val="ListParagraph"/>
        <w:numPr>
          <w:ilvl w:val="2"/>
          <w:numId w:val="27"/>
        </w:numPr>
        <w:rPr>
          <w:rFonts w:ascii="Lucida Bright" w:hAnsi="Lucida Bright"/>
        </w:rPr>
      </w:pPr>
      <w:r>
        <w:rPr>
          <w:rFonts w:ascii="Lucida Bright" w:hAnsi="Lucida Bright"/>
        </w:rPr>
        <w:t>Bob Sharp: Child Pornography</w:t>
      </w:r>
    </w:p>
    <w:p w:rsidR="000E7492" w:rsidRDefault="000E7492" w:rsidP="00BD77E1">
      <w:pPr>
        <w:pStyle w:val="ListParagraph"/>
        <w:numPr>
          <w:ilvl w:val="0"/>
          <w:numId w:val="27"/>
        </w:numPr>
        <w:rPr>
          <w:rFonts w:ascii="Lucida Bright" w:hAnsi="Lucida Bright"/>
        </w:rPr>
      </w:pPr>
      <w:r>
        <w:rPr>
          <w:rFonts w:ascii="Lucida Bright" w:hAnsi="Lucida Bright"/>
        </w:rPr>
        <w:t xml:space="preserve">Criminal Code of Canada = an embodiment of common law prior to its enactment. </w:t>
      </w:r>
    </w:p>
    <w:p w:rsidR="000E7492" w:rsidRDefault="000E7492" w:rsidP="00BD77E1">
      <w:pPr>
        <w:pStyle w:val="ListParagraph"/>
        <w:numPr>
          <w:ilvl w:val="0"/>
          <w:numId w:val="27"/>
        </w:numPr>
        <w:rPr>
          <w:rFonts w:ascii="Lucida Bright" w:hAnsi="Lucida Bright"/>
        </w:rPr>
      </w:pPr>
      <w:r>
        <w:rPr>
          <w:rFonts w:ascii="Lucida Bright" w:hAnsi="Lucida Bright"/>
        </w:rPr>
        <w:t xml:space="preserve">Case: Facts </w:t>
      </w:r>
      <w:r>
        <w:rPr>
          <w:rFonts w:ascii="Calibri" w:hAnsi="Calibri"/>
        </w:rPr>
        <w:t>→</w:t>
      </w:r>
      <w:r>
        <w:rPr>
          <w:rFonts w:ascii="Lucida Bright" w:hAnsi="Lucida Bright"/>
        </w:rPr>
        <w:t xml:space="preserve"> Issue </w:t>
      </w:r>
      <w:r>
        <w:rPr>
          <w:rFonts w:ascii="Calibri" w:hAnsi="Calibri"/>
        </w:rPr>
        <w:t>→</w:t>
      </w:r>
      <w:r>
        <w:rPr>
          <w:rFonts w:ascii="Lucida Bright" w:hAnsi="Lucida Bright"/>
        </w:rPr>
        <w:t xml:space="preserve"> Decision </w:t>
      </w:r>
      <w:r>
        <w:rPr>
          <w:rFonts w:ascii="Calibri" w:hAnsi="Calibri"/>
        </w:rPr>
        <w:t xml:space="preserve">→ </w:t>
      </w:r>
      <w:r>
        <w:rPr>
          <w:rFonts w:ascii="Lucida Bright" w:hAnsi="Lucida Bright"/>
        </w:rPr>
        <w:t>Reasoning</w:t>
      </w:r>
    </w:p>
    <w:p w:rsidR="000E7492" w:rsidRPr="00A0500F" w:rsidRDefault="000E7492" w:rsidP="00BD77E1">
      <w:pPr>
        <w:pStyle w:val="ListParagraph"/>
        <w:numPr>
          <w:ilvl w:val="0"/>
          <w:numId w:val="27"/>
        </w:numPr>
        <w:rPr>
          <w:rFonts w:ascii="Lucida Bright" w:hAnsi="Lucida Bright"/>
        </w:rPr>
      </w:pPr>
      <w:r>
        <w:rPr>
          <w:rFonts w:ascii="Lucida Bright" w:hAnsi="Lucida Bright"/>
        </w:rPr>
        <w:t xml:space="preserve">Important to remember that this is still a common law process. </w:t>
      </w:r>
    </w:p>
    <w:p w:rsidR="001F2DDB" w:rsidRDefault="000E7492" w:rsidP="000E7492">
      <w:pPr>
        <w:rPr>
          <w:rFonts w:ascii="Lucida Bright" w:hAnsi="Lucida Bright"/>
        </w:rPr>
      </w:pPr>
      <w:r>
        <w:rPr>
          <w:rFonts w:ascii="Lucida Bright" w:hAnsi="Lucida Bright"/>
        </w:rPr>
        <w:t>Hereinabove: see “Repeated Visual Rituals” we discuss how the defen</w:t>
      </w:r>
      <w:r w:rsidR="001F2DDB">
        <w:rPr>
          <w:rFonts w:ascii="Lucida Bright" w:hAnsi="Lucida Bright"/>
        </w:rPr>
        <w:t>dant is not part of the process</w:t>
      </w:r>
    </w:p>
    <w:p w:rsidR="00256D2B" w:rsidRDefault="00256D2B" w:rsidP="000E7492">
      <w:pPr>
        <w:rPr>
          <w:rFonts w:ascii="Lucida Bright" w:hAnsi="Lucida Bright"/>
        </w:rPr>
      </w:pPr>
    </w:p>
    <w:p w:rsidR="00256D2B" w:rsidRDefault="00256D2B" w:rsidP="000E7492">
      <w:pPr>
        <w:rPr>
          <w:rFonts w:ascii="Lucida Bright" w:hAnsi="Lucida Bright"/>
        </w:rPr>
      </w:pPr>
    </w:p>
    <w:p w:rsidR="00256D2B" w:rsidRDefault="00256D2B" w:rsidP="000E7492">
      <w:pPr>
        <w:rPr>
          <w:rFonts w:ascii="Lucida Bright" w:hAnsi="Lucida Bright"/>
        </w:rPr>
      </w:pPr>
    </w:p>
    <w:p w:rsidR="00256D2B" w:rsidRDefault="00256D2B" w:rsidP="000E7492">
      <w:pPr>
        <w:rPr>
          <w:rFonts w:ascii="Lucida Bright" w:hAnsi="Lucida Bright"/>
        </w:rPr>
      </w:pPr>
    </w:p>
    <w:p w:rsidR="00256D2B" w:rsidRDefault="00256D2B" w:rsidP="000E7492">
      <w:pPr>
        <w:rPr>
          <w:rFonts w:ascii="Lucida Bright" w:hAnsi="Lucida Bright"/>
        </w:rPr>
      </w:pPr>
    </w:p>
    <w:p w:rsidR="00256D2B" w:rsidRDefault="00256D2B" w:rsidP="000E7492">
      <w:pPr>
        <w:rPr>
          <w:rFonts w:ascii="Lucida Bright" w:hAnsi="Lucida Bright"/>
        </w:rPr>
      </w:pPr>
    </w:p>
    <w:p w:rsidR="00256D2B" w:rsidRDefault="00256D2B" w:rsidP="000E7492">
      <w:pPr>
        <w:rPr>
          <w:rFonts w:ascii="Lucida Bright" w:hAnsi="Lucida Bright"/>
        </w:rPr>
      </w:pPr>
    </w:p>
    <w:p w:rsidR="008C1122" w:rsidRDefault="008C1122" w:rsidP="000E7492">
      <w:pPr>
        <w:rPr>
          <w:rFonts w:ascii="Lucida Bright" w:hAnsi="Lucida Bright"/>
        </w:rPr>
      </w:pPr>
    </w:p>
    <w:p w:rsidR="00EC70D0" w:rsidRPr="00A0500F" w:rsidRDefault="00256D2B" w:rsidP="000E7492">
      <w:pPr>
        <w:rPr>
          <w:rFonts w:ascii="Lucida Bright" w:hAnsi="Lucida Bright"/>
          <w:b/>
          <w:color w:val="7030A0"/>
          <w:sz w:val="28"/>
        </w:rPr>
      </w:pPr>
      <w:r w:rsidRPr="001F2DDB">
        <w:rPr>
          <w:rFonts w:ascii="Lucida Bright" w:hAnsi="Lucida Bright"/>
          <w:noProof/>
          <w:lang w:val="pl-PL" w:eastAsia="pl-PL"/>
        </w:rPr>
        <mc:AlternateContent>
          <mc:Choice Requires="wps">
            <w:drawing>
              <wp:anchor distT="45720" distB="45720" distL="114300" distR="114300" simplePos="0" relativeHeight="251624448" behindDoc="0" locked="0" layoutInCell="1" allowOverlap="1" wp14:anchorId="62E3FF7C" wp14:editId="5FCD30C1">
                <wp:simplePos x="0" y="0"/>
                <wp:positionH relativeFrom="margin">
                  <wp:posOffset>6350</wp:posOffset>
                </wp:positionH>
                <wp:positionV relativeFrom="paragraph">
                  <wp:posOffset>429895</wp:posOffset>
                </wp:positionV>
                <wp:extent cx="9119870" cy="1746885"/>
                <wp:effectExtent l="0" t="0" r="24130" b="2476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9870" cy="1746885"/>
                        </a:xfrm>
                        <a:prstGeom prst="rect">
                          <a:avLst/>
                        </a:prstGeom>
                        <a:solidFill>
                          <a:srgbClr val="FFFFFF"/>
                        </a:solidFill>
                        <a:ln w="9525">
                          <a:solidFill>
                            <a:srgbClr val="000000"/>
                          </a:solidFill>
                          <a:miter lim="800000"/>
                          <a:headEnd/>
                          <a:tailEnd/>
                        </a:ln>
                      </wps:spPr>
                      <wps:txbx>
                        <w:txbxContent>
                          <w:p w:rsidR="00256D2B" w:rsidRPr="00A0500F" w:rsidRDefault="00256D2B" w:rsidP="00A0500F">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0500F">
                              <w:rPr>
                                <w:rFonts w:ascii="Lucida Bright" w:hAnsi="Lucida Bright" w:cs="Arial"/>
                                <w:color w:val="666666"/>
                                <w:sz w:val="24"/>
                                <w:szCs w:val="24"/>
                              </w:rPr>
                              <w:t>Parties to offence</w:t>
                            </w:r>
                          </w:p>
                          <w:p w:rsidR="00256D2B" w:rsidRPr="00A0500F" w:rsidRDefault="00256D2B" w:rsidP="00BD77E1">
                            <w:pPr>
                              <w:pStyle w:val="subsection"/>
                              <w:numPr>
                                <w:ilvl w:val="0"/>
                                <w:numId w:val="51"/>
                              </w:numPr>
                              <w:shd w:val="clear" w:color="auto" w:fill="FFFFFF"/>
                              <w:spacing w:before="168" w:beforeAutospacing="0" w:after="120" w:afterAutospacing="0" w:line="288" w:lineRule="atLeast"/>
                              <w:ind w:left="870" w:right="150" w:firstLine="360"/>
                              <w:rPr>
                                <w:rFonts w:ascii="Lucida Bright" w:hAnsi="Lucida Bright"/>
                                <w:color w:val="000000"/>
                              </w:rPr>
                            </w:pPr>
                            <w:r w:rsidRPr="00A0500F">
                              <w:rPr>
                                <w:rStyle w:val="sectionlabel"/>
                                <w:rFonts w:ascii="Lucida Bright" w:hAnsi="Lucida Bright"/>
                                <w:b/>
                                <w:bCs/>
                                <w:color w:val="000000"/>
                              </w:rPr>
                              <w:t>21.</w:t>
                            </w:r>
                            <w:r w:rsidRPr="00A0500F">
                              <w:rPr>
                                <w:rFonts w:ascii="Lucida Bright" w:hAnsi="Lucida Bright"/>
                                <w:color w:val="000000"/>
                              </w:rPr>
                              <w:t> (1) Every one is a party to an offence who</w:t>
                            </w:r>
                          </w:p>
                          <w:p w:rsidR="00256D2B" w:rsidRPr="00A0500F" w:rsidRDefault="00256D2B" w:rsidP="00BD77E1">
                            <w:pPr>
                              <w:pStyle w:val="paragraph"/>
                              <w:numPr>
                                <w:ilvl w:val="1"/>
                                <w:numId w:val="51"/>
                              </w:numPr>
                              <w:shd w:val="clear" w:color="auto" w:fill="FFFFFF"/>
                              <w:spacing w:before="168" w:beforeAutospacing="0" w:after="120" w:afterAutospacing="0" w:line="288" w:lineRule="atLeast"/>
                              <w:ind w:left="1800" w:right="150"/>
                              <w:rPr>
                                <w:rFonts w:ascii="Lucida Bright" w:hAnsi="Lucida Bright"/>
                                <w:color w:val="000000"/>
                              </w:rPr>
                            </w:pPr>
                            <w:r w:rsidRPr="00A0500F">
                              <w:rPr>
                                <w:rFonts w:ascii="Lucida Bright" w:hAnsi="Lucida Bright"/>
                                <w:color w:val="000000"/>
                              </w:rPr>
                              <w:t>(</w:t>
                            </w:r>
                            <w:r w:rsidRPr="00A0500F">
                              <w:rPr>
                                <w:rStyle w:val="Emphasis"/>
                                <w:rFonts w:ascii="Lucida Bright" w:hAnsi="Lucida Bright"/>
                                <w:color w:val="000000"/>
                              </w:rPr>
                              <w:t>a</w:t>
                            </w:r>
                            <w:r w:rsidRPr="00A0500F">
                              <w:rPr>
                                <w:rFonts w:ascii="Lucida Bright" w:hAnsi="Lucida Bright"/>
                                <w:color w:val="000000"/>
                              </w:rPr>
                              <w:t>) actually commits it;</w:t>
                            </w:r>
                          </w:p>
                          <w:p w:rsidR="00256D2B" w:rsidRPr="00A0500F" w:rsidRDefault="00256D2B" w:rsidP="00BD77E1">
                            <w:pPr>
                              <w:pStyle w:val="paragraph"/>
                              <w:numPr>
                                <w:ilvl w:val="1"/>
                                <w:numId w:val="51"/>
                              </w:numPr>
                              <w:shd w:val="clear" w:color="auto" w:fill="FFFFFF"/>
                              <w:spacing w:before="168" w:beforeAutospacing="0" w:after="120" w:afterAutospacing="0" w:line="288" w:lineRule="atLeast"/>
                              <w:ind w:left="1800" w:right="150"/>
                              <w:rPr>
                                <w:rFonts w:ascii="Lucida Bright" w:hAnsi="Lucida Bright"/>
                                <w:color w:val="000000"/>
                              </w:rPr>
                            </w:pPr>
                            <w:r w:rsidRPr="00A0500F">
                              <w:rPr>
                                <w:rFonts w:ascii="Lucida Bright" w:hAnsi="Lucida Bright"/>
                                <w:color w:val="000000"/>
                              </w:rPr>
                              <w:t>(</w:t>
                            </w:r>
                            <w:r w:rsidRPr="00A0500F">
                              <w:rPr>
                                <w:rStyle w:val="Emphasis"/>
                                <w:rFonts w:ascii="Lucida Bright" w:hAnsi="Lucida Bright"/>
                                <w:color w:val="000000"/>
                              </w:rPr>
                              <w:t>b</w:t>
                            </w:r>
                            <w:r w:rsidRPr="00A0500F">
                              <w:rPr>
                                <w:rFonts w:ascii="Lucida Bright" w:hAnsi="Lucida Bright"/>
                                <w:color w:val="000000"/>
                              </w:rPr>
                              <w:t>) does or omits to do anything for the purpose of aiding any person to commit it; or</w:t>
                            </w:r>
                          </w:p>
                          <w:p w:rsidR="00256D2B" w:rsidRPr="00A0500F" w:rsidRDefault="00256D2B" w:rsidP="00BD77E1">
                            <w:pPr>
                              <w:pStyle w:val="paragraph"/>
                              <w:numPr>
                                <w:ilvl w:val="1"/>
                                <w:numId w:val="51"/>
                              </w:numPr>
                              <w:shd w:val="clear" w:color="auto" w:fill="FFFFFF"/>
                              <w:spacing w:before="168" w:beforeAutospacing="0" w:after="120" w:afterAutospacing="0" w:line="288" w:lineRule="atLeast"/>
                              <w:ind w:left="1800" w:right="150"/>
                              <w:rPr>
                                <w:rFonts w:ascii="Lucida Bright" w:hAnsi="Lucida Bright"/>
                                <w:color w:val="000000"/>
                              </w:rPr>
                            </w:pPr>
                            <w:r w:rsidRPr="00A0500F">
                              <w:rPr>
                                <w:rFonts w:ascii="Lucida Bright" w:hAnsi="Lucida Bright"/>
                                <w:color w:val="000000"/>
                              </w:rPr>
                              <w:t>(</w:t>
                            </w:r>
                            <w:r w:rsidRPr="00A0500F">
                              <w:rPr>
                                <w:rStyle w:val="Emphasis"/>
                                <w:rFonts w:ascii="Lucida Bright" w:hAnsi="Lucida Bright"/>
                                <w:color w:val="000000"/>
                              </w:rPr>
                              <w:t>c</w:t>
                            </w:r>
                            <w:r w:rsidRPr="00A0500F">
                              <w:rPr>
                                <w:rFonts w:ascii="Lucida Bright" w:hAnsi="Lucida Bright"/>
                                <w:color w:val="000000"/>
                              </w:rPr>
                              <w:t>) abets any person in committing it.</w:t>
                            </w: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E3FF7C" id="_x0000_s1034" type="#_x0000_t202" style="position:absolute;margin-left:.5pt;margin-top:33.85pt;width:718.1pt;height:137.55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">
                <v:textbox>
                  <w:txbxContent>
                    <w:p w:rsidR="00256D2B" w:rsidRPr="00A0500F" w:rsidRDefault="00256D2B" w:rsidP="00A0500F">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0500F">
                        <w:rPr>
                          <w:rFonts w:ascii="Lucida Bright" w:hAnsi="Lucida Bright" w:cs="Arial"/>
                          <w:color w:val="666666"/>
                          <w:sz w:val="24"/>
                          <w:szCs w:val="24"/>
                        </w:rPr>
                        <w:t>Parties to offence</w:t>
                      </w:r>
                    </w:p>
                    <w:p w:rsidR="00256D2B" w:rsidRPr="00A0500F" w:rsidRDefault="00256D2B" w:rsidP="00BD77E1">
                      <w:pPr>
                        <w:pStyle w:val="subsection"/>
                        <w:numPr>
                          <w:ilvl w:val="0"/>
                          <w:numId w:val="51"/>
                        </w:numPr>
                        <w:shd w:val="clear" w:color="auto" w:fill="FFFFFF"/>
                        <w:spacing w:before="168" w:beforeAutospacing="0" w:after="120" w:afterAutospacing="0" w:line="288" w:lineRule="atLeast"/>
                        <w:ind w:left="870" w:right="150" w:firstLine="360"/>
                        <w:rPr>
                          <w:rFonts w:ascii="Lucida Bright" w:hAnsi="Lucida Bright"/>
                          <w:color w:val="000000"/>
                        </w:rPr>
                      </w:pPr>
                      <w:r w:rsidRPr="00A0500F">
                        <w:rPr>
                          <w:rStyle w:val="sectionlabel"/>
                          <w:rFonts w:ascii="Lucida Bright" w:hAnsi="Lucida Bright"/>
                          <w:b/>
                          <w:bCs/>
                          <w:color w:val="000000"/>
                        </w:rPr>
                        <w:t>21.</w:t>
                      </w:r>
                      <w:r w:rsidRPr="00A0500F">
                        <w:rPr>
                          <w:rFonts w:ascii="Lucida Bright" w:hAnsi="Lucida Bright"/>
                          <w:color w:val="000000"/>
                        </w:rPr>
                        <w:t> (1) Every one is a party to an offence who</w:t>
                      </w:r>
                    </w:p>
                    <w:p w:rsidR="00256D2B" w:rsidRPr="00A0500F" w:rsidRDefault="00256D2B" w:rsidP="00BD77E1">
                      <w:pPr>
                        <w:pStyle w:val="paragraph"/>
                        <w:numPr>
                          <w:ilvl w:val="1"/>
                          <w:numId w:val="51"/>
                        </w:numPr>
                        <w:shd w:val="clear" w:color="auto" w:fill="FFFFFF"/>
                        <w:spacing w:before="168" w:beforeAutospacing="0" w:after="120" w:afterAutospacing="0" w:line="288" w:lineRule="atLeast"/>
                        <w:ind w:left="1800" w:right="150"/>
                        <w:rPr>
                          <w:rFonts w:ascii="Lucida Bright" w:hAnsi="Lucida Bright"/>
                          <w:color w:val="000000"/>
                        </w:rPr>
                      </w:pPr>
                      <w:r w:rsidRPr="00A0500F">
                        <w:rPr>
                          <w:rFonts w:ascii="Lucida Bright" w:hAnsi="Lucida Bright"/>
                          <w:color w:val="000000"/>
                        </w:rPr>
                        <w:t>(</w:t>
                      </w:r>
                      <w:r w:rsidRPr="00A0500F">
                        <w:rPr>
                          <w:rStyle w:val="Emphasis"/>
                          <w:rFonts w:ascii="Lucida Bright" w:hAnsi="Lucida Bright"/>
                          <w:color w:val="000000"/>
                        </w:rPr>
                        <w:t>a</w:t>
                      </w:r>
                      <w:r w:rsidRPr="00A0500F">
                        <w:rPr>
                          <w:rFonts w:ascii="Lucida Bright" w:hAnsi="Lucida Bright"/>
                          <w:color w:val="000000"/>
                        </w:rPr>
                        <w:t>) actually commits it;</w:t>
                      </w:r>
                    </w:p>
                    <w:p w:rsidR="00256D2B" w:rsidRPr="00A0500F" w:rsidRDefault="00256D2B" w:rsidP="00BD77E1">
                      <w:pPr>
                        <w:pStyle w:val="paragraph"/>
                        <w:numPr>
                          <w:ilvl w:val="1"/>
                          <w:numId w:val="51"/>
                        </w:numPr>
                        <w:shd w:val="clear" w:color="auto" w:fill="FFFFFF"/>
                        <w:spacing w:before="168" w:beforeAutospacing="0" w:after="120" w:afterAutospacing="0" w:line="288" w:lineRule="atLeast"/>
                        <w:ind w:left="1800" w:right="150"/>
                        <w:rPr>
                          <w:rFonts w:ascii="Lucida Bright" w:hAnsi="Lucida Bright"/>
                          <w:color w:val="000000"/>
                        </w:rPr>
                      </w:pPr>
                      <w:r w:rsidRPr="00A0500F">
                        <w:rPr>
                          <w:rFonts w:ascii="Lucida Bright" w:hAnsi="Lucida Bright"/>
                          <w:color w:val="000000"/>
                        </w:rPr>
                        <w:t>(</w:t>
                      </w:r>
                      <w:r w:rsidRPr="00A0500F">
                        <w:rPr>
                          <w:rStyle w:val="Emphasis"/>
                          <w:rFonts w:ascii="Lucida Bright" w:hAnsi="Lucida Bright"/>
                          <w:color w:val="000000"/>
                        </w:rPr>
                        <w:t>b</w:t>
                      </w:r>
                      <w:r w:rsidRPr="00A0500F">
                        <w:rPr>
                          <w:rFonts w:ascii="Lucida Bright" w:hAnsi="Lucida Bright"/>
                          <w:color w:val="000000"/>
                        </w:rPr>
                        <w:t>) does or omits to do anything for the purpose of aiding any person to commit it; or</w:t>
                      </w:r>
                    </w:p>
                    <w:p w:rsidR="00256D2B" w:rsidRPr="00A0500F" w:rsidRDefault="00256D2B" w:rsidP="00BD77E1">
                      <w:pPr>
                        <w:pStyle w:val="paragraph"/>
                        <w:numPr>
                          <w:ilvl w:val="1"/>
                          <w:numId w:val="51"/>
                        </w:numPr>
                        <w:shd w:val="clear" w:color="auto" w:fill="FFFFFF"/>
                        <w:spacing w:before="168" w:beforeAutospacing="0" w:after="120" w:afterAutospacing="0" w:line="288" w:lineRule="atLeast"/>
                        <w:ind w:left="1800" w:right="150"/>
                        <w:rPr>
                          <w:rFonts w:ascii="Lucida Bright" w:hAnsi="Lucida Bright"/>
                          <w:color w:val="000000"/>
                        </w:rPr>
                      </w:pPr>
                      <w:r w:rsidRPr="00A0500F">
                        <w:rPr>
                          <w:rFonts w:ascii="Lucida Bright" w:hAnsi="Lucida Bright"/>
                          <w:color w:val="000000"/>
                        </w:rPr>
                        <w:t>(</w:t>
                      </w:r>
                      <w:r w:rsidRPr="00A0500F">
                        <w:rPr>
                          <w:rStyle w:val="Emphasis"/>
                          <w:rFonts w:ascii="Lucida Bright" w:hAnsi="Lucida Bright"/>
                          <w:color w:val="000000"/>
                        </w:rPr>
                        <w:t>c</w:t>
                      </w:r>
                      <w:r w:rsidRPr="00A0500F">
                        <w:rPr>
                          <w:rFonts w:ascii="Lucida Bright" w:hAnsi="Lucida Bright"/>
                          <w:color w:val="000000"/>
                        </w:rPr>
                        <w:t>) abets any person in committing it.</w:t>
                      </w:r>
                    </w:p>
                    <w:p w:rsidR="00256D2B" w:rsidRDefault="00256D2B"/>
                  </w:txbxContent>
                </v:textbox>
                <w10:wrap type="square" anchorx="margin"/>
              </v:shape>
            </w:pict>
          </mc:Fallback>
        </mc:AlternateContent>
      </w:r>
      <w:r w:rsidR="008C1122" w:rsidRPr="00A0500F">
        <w:rPr>
          <w:rFonts w:ascii="Lucida Bright" w:hAnsi="Lucida Bright"/>
          <w:b/>
          <w:color w:val="7030A0"/>
          <w:sz w:val="28"/>
        </w:rPr>
        <w:t>Party to an offence</w:t>
      </w:r>
    </w:p>
    <w:p w:rsidR="001F2DDB" w:rsidRDefault="001F2DDB" w:rsidP="000E7492">
      <w:pPr>
        <w:rPr>
          <w:rFonts w:ascii="Lucida Bright" w:hAnsi="Lucida Bright"/>
        </w:rPr>
      </w:pPr>
    </w:p>
    <w:p w:rsidR="00EC70D0" w:rsidRPr="00A0500F" w:rsidRDefault="00A0500F" w:rsidP="00A0500F">
      <w:pPr>
        <w:pStyle w:val="Heading3"/>
        <w:rPr>
          <w:rFonts w:ascii="Lucida Bright" w:hAnsi="Lucida Bright"/>
          <w:b/>
          <w:color w:val="7030A0"/>
        </w:rPr>
      </w:pPr>
      <w:bookmarkStart w:id="13" w:name="_Toc412782556"/>
      <w:r>
        <w:rPr>
          <w:rFonts w:ascii="Lucida Bright" w:hAnsi="Lucida Bright"/>
          <w:b/>
          <w:color w:val="7030A0"/>
        </w:rPr>
        <w:t>CASE: DUNLOP &amp; SYLVESTER</w:t>
      </w:r>
      <w:r w:rsidR="00EC70D0" w:rsidRPr="00A0500F">
        <w:rPr>
          <w:rFonts w:ascii="Lucida Bright" w:hAnsi="Lucida Bright"/>
          <w:b/>
          <w:color w:val="7030A0"/>
        </w:rPr>
        <w:t>:</w:t>
      </w:r>
      <w:bookmarkEnd w:id="13"/>
    </w:p>
    <w:p w:rsidR="00EC70D0" w:rsidRPr="00EC70D0" w:rsidRDefault="00EC70D0" w:rsidP="00BD77E1">
      <w:pPr>
        <w:pStyle w:val="ListParagraph"/>
        <w:numPr>
          <w:ilvl w:val="0"/>
          <w:numId w:val="28"/>
        </w:numPr>
        <w:rPr>
          <w:rFonts w:ascii="Lucida Bright" w:hAnsi="Lucida Bright"/>
        </w:rPr>
      </w:pPr>
      <w:r w:rsidRPr="00EC70D0">
        <w:rPr>
          <w:rFonts w:ascii="Lucida Bright" w:hAnsi="Lucida Bright"/>
        </w:rPr>
        <w:t xml:space="preserve">Facts </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D and S are friends, at a bar for the evening. There</w:t>
      </w:r>
      <w:r w:rsidR="006F0F29">
        <w:rPr>
          <w:rFonts w:ascii="Lucida Bright" w:hAnsi="Lucida Bright"/>
        </w:rPr>
        <w:t>’</w:t>
      </w:r>
      <w:r w:rsidRPr="00EC70D0">
        <w:rPr>
          <w:rFonts w:ascii="Lucida Bright" w:hAnsi="Lucida Bright"/>
        </w:rPr>
        <w:t>s a 16 year old g</w:t>
      </w:r>
      <w:r w:rsidR="006F0F29">
        <w:rPr>
          <w:rFonts w:ascii="Lucida Bright" w:hAnsi="Lucida Bright"/>
        </w:rPr>
        <w:t>irl</w:t>
      </w:r>
      <w:r w:rsidRPr="00EC70D0">
        <w:rPr>
          <w:rFonts w:ascii="Lucida Bright" w:hAnsi="Lucida Bright"/>
        </w:rPr>
        <w:t xml:space="preserve"> and her friend also at the bar, drinking. Later, a bunch of biker guys approach these girls and invite them to a part at the town dumb. Dunlop and Sylvester watch this interaction and also decide to attend this party. On their way, they’re asked to pick up beer. Once they arrive with the beer, they see one of the girls being gang-raped by the bikers. They give the guys their beer, watch and laugh, as the girl is victimized. </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Issue with gang-raping: it’s difficult for victims to identify their victim. There’s no evidence that D and S actually participated.</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 xml:space="preserve">Offence of rape at the time: Sexual intercourse with a woman who is not your wife without consent. </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 xml:space="preserve">Dunlop and Sylvester are charged with aiding and abetting. They are convicted, and it works its way up to the Supreme Court of Canada. </w:t>
      </w:r>
    </w:p>
    <w:p w:rsidR="00EC70D0" w:rsidRPr="00EC70D0" w:rsidRDefault="00EC70D0" w:rsidP="00BD77E1">
      <w:pPr>
        <w:pStyle w:val="ListParagraph"/>
        <w:numPr>
          <w:ilvl w:val="0"/>
          <w:numId w:val="28"/>
        </w:numPr>
        <w:rPr>
          <w:rFonts w:ascii="Lucida Bright" w:hAnsi="Lucida Bright"/>
        </w:rPr>
      </w:pPr>
      <w:r w:rsidRPr="00EC70D0">
        <w:rPr>
          <w:rFonts w:ascii="Lucida Bright" w:hAnsi="Lucida Bright"/>
        </w:rPr>
        <w:t>Issue</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Aiding and abetting: mere presence is not enough to be convicted of this offence.</w:t>
      </w:r>
    </w:p>
    <w:p w:rsidR="00EC70D0" w:rsidRPr="00EC70D0" w:rsidRDefault="00EC70D0" w:rsidP="00BD77E1">
      <w:pPr>
        <w:pStyle w:val="ListParagraph"/>
        <w:numPr>
          <w:ilvl w:val="1"/>
          <w:numId w:val="28"/>
        </w:numPr>
        <w:rPr>
          <w:rFonts w:ascii="Lucida Bright" w:hAnsi="Lucida Bright"/>
        </w:rPr>
      </w:pPr>
      <w:r w:rsidRPr="00EC70D0">
        <w:rPr>
          <w:rFonts w:ascii="Lucida Bright" w:hAnsi="Lucida Bright"/>
        </w:rPr>
        <w:t>What more does the court need?</w:t>
      </w:r>
    </w:p>
    <w:p w:rsidR="00EC70D0" w:rsidRPr="00EC70D0" w:rsidRDefault="00EC70D0" w:rsidP="00BD77E1">
      <w:pPr>
        <w:pStyle w:val="ListParagraph"/>
        <w:numPr>
          <w:ilvl w:val="2"/>
          <w:numId w:val="28"/>
        </w:numPr>
        <w:rPr>
          <w:rFonts w:ascii="Lucida Bright" w:hAnsi="Lucida Bright"/>
        </w:rPr>
      </w:pPr>
      <w:r w:rsidRPr="00EC70D0">
        <w:rPr>
          <w:rFonts w:ascii="Lucida Bright" w:hAnsi="Lucida Bright"/>
        </w:rPr>
        <w:t>Encouraging or facilitation</w:t>
      </w:r>
    </w:p>
    <w:p w:rsidR="00EC70D0" w:rsidRPr="00EC70D0" w:rsidRDefault="00EC70D0" w:rsidP="00BD77E1">
      <w:pPr>
        <w:pStyle w:val="ListParagraph"/>
        <w:numPr>
          <w:ilvl w:val="2"/>
          <w:numId w:val="28"/>
        </w:numPr>
        <w:rPr>
          <w:rFonts w:ascii="Lucida Bright" w:hAnsi="Lucida Bright"/>
        </w:rPr>
      </w:pPr>
      <w:r w:rsidRPr="00EC70D0">
        <w:rPr>
          <w:rFonts w:ascii="Lucida Bright" w:hAnsi="Lucida Bright"/>
        </w:rPr>
        <w:t>Enticing the victim to the scene of the crime</w:t>
      </w:r>
    </w:p>
    <w:p w:rsidR="00EC70D0" w:rsidRPr="00EC70D0" w:rsidRDefault="00EC70D0" w:rsidP="00BD77E1">
      <w:pPr>
        <w:pStyle w:val="ListParagraph"/>
        <w:numPr>
          <w:ilvl w:val="2"/>
          <w:numId w:val="28"/>
        </w:numPr>
        <w:rPr>
          <w:rFonts w:ascii="Lucida Bright" w:hAnsi="Lucida Bright"/>
        </w:rPr>
      </w:pPr>
      <w:r w:rsidRPr="00EC70D0">
        <w:rPr>
          <w:rFonts w:ascii="Lucida Bright" w:hAnsi="Lucida Bright"/>
        </w:rPr>
        <w:t>Keeping a look out</w:t>
      </w:r>
    </w:p>
    <w:p w:rsidR="00EC70D0" w:rsidRPr="00EC70D0" w:rsidRDefault="00EC70D0" w:rsidP="00BD77E1">
      <w:pPr>
        <w:pStyle w:val="ListParagraph"/>
        <w:numPr>
          <w:ilvl w:val="2"/>
          <w:numId w:val="28"/>
        </w:numPr>
        <w:rPr>
          <w:rFonts w:ascii="Lucida Bright" w:hAnsi="Lucida Bright"/>
        </w:rPr>
      </w:pPr>
      <w:r w:rsidRPr="00EC70D0">
        <w:rPr>
          <w:rFonts w:ascii="Lucida Bright" w:hAnsi="Lucida Bright"/>
        </w:rPr>
        <w:t>Preventing victims escape</w:t>
      </w:r>
    </w:p>
    <w:p w:rsidR="00EC70D0" w:rsidRDefault="00EC70D0" w:rsidP="00BD77E1">
      <w:pPr>
        <w:pStyle w:val="ListParagraph"/>
        <w:numPr>
          <w:ilvl w:val="1"/>
          <w:numId w:val="28"/>
        </w:numPr>
        <w:rPr>
          <w:rFonts w:ascii="Lucida Bright" w:hAnsi="Lucida Bright"/>
        </w:rPr>
      </w:pPr>
      <w:r>
        <w:rPr>
          <w:rFonts w:ascii="Lucida Bright" w:hAnsi="Lucida Bright"/>
        </w:rPr>
        <w:t>They were acquitted of the offence of rape</w:t>
      </w:r>
    </w:p>
    <w:p w:rsidR="00EC70D0" w:rsidRDefault="00EC70D0" w:rsidP="00BD77E1">
      <w:pPr>
        <w:pStyle w:val="ListParagraph"/>
        <w:numPr>
          <w:ilvl w:val="1"/>
          <w:numId w:val="28"/>
        </w:numPr>
        <w:rPr>
          <w:rFonts w:ascii="Lucida Bright" w:hAnsi="Lucida Bright"/>
        </w:rPr>
      </w:pPr>
      <w:r>
        <w:rPr>
          <w:rFonts w:ascii="Lucida Bright" w:hAnsi="Lucida Bright"/>
        </w:rPr>
        <w:t xml:space="preserve">Presence and prior knowledge of the party’s intention to commit the offence before the offence occurring, can be enough to be considered equal to encouragement. </w:t>
      </w:r>
    </w:p>
    <w:p w:rsidR="006F0F29" w:rsidRPr="00A0500F" w:rsidRDefault="00A0500F" w:rsidP="00A0500F">
      <w:pPr>
        <w:pStyle w:val="Heading3"/>
        <w:rPr>
          <w:rFonts w:ascii="Lucida Bright" w:hAnsi="Lucida Bright"/>
          <w:b/>
          <w:color w:val="7030A0"/>
        </w:rPr>
      </w:pPr>
      <w:bookmarkStart w:id="14" w:name="_Toc412782557"/>
      <w:r w:rsidRPr="00A0500F">
        <w:rPr>
          <w:rFonts w:ascii="Lucida Bright" w:hAnsi="Lucida Bright"/>
          <w:b/>
          <w:color w:val="7030A0"/>
        </w:rPr>
        <w:t>CASE: R v CURAN</w:t>
      </w:r>
      <w:r w:rsidR="00C7371E">
        <w:rPr>
          <w:rFonts w:ascii="Lucida Bright" w:hAnsi="Lucida Bright"/>
          <w:b/>
          <w:color w:val="7030A0"/>
        </w:rPr>
        <w:t xml:space="preserve"> (1977)</w:t>
      </w:r>
      <w:bookmarkEnd w:id="14"/>
    </w:p>
    <w:p w:rsidR="00C7371E" w:rsidRPr="00C7371E" w:rsidRDefault="00C7371E" w:rsidP="00C7371E">
      <w:pPr>
        <w:rPr>
          <w:rFonts w:ascii="Lucida Bright" w:hAnsi="Lucida Bright"/>
        </w:rPr>
      </w:pPr>
      <w:r>
        <w:rPr>
          <w:rFonts w:ascii="Lucida Bright" w:hAnsi="Lucida Bright"/>
        </w:rPr>
        <w:t>Alberta Supreme Court</w:t>
      </w:r>
    </w:p>
    <w:p w:rsidR="00DF3D47" w:rsidRDefault="00DF3D47" w:rsidP="00BD77E1">
      <w:pPr>
        <w:pStyle w:val="ListParagraph"/>
        <w:numPr>
          <w:ilvl w:val="0"/>
          <w:numId w:val="29"/>
        </w:numPr>
        <w:rPr>
          <w:rFonts w:ascii="Lucida Bright" w:hAnsi="Lucida Bright"/>
        </w:rPr>
      </w:pPr>
      <w:r>
        <w:rPr>
          <w:rFonts w:ascii="Lucida Bright" w:hAnsi="Lucida Bright"/>
        </w:rPr>
        <w:t>Facts:</w:t>
      </w:r>
    </w:p>
    <w:p w:rsidR="006F0F29" w:rsidRDefault="006F0F29" w:rsidP="00BD77E1">
      <w:pPr>
        <w:pStyle w:val="ListParagraph"/>
        <w:numPr>
          <w:ilvl w:val="1"/>
          <w:numId w:val="29"/>
        </w:numPr>
        <w:rPr>
          <w:rFonts w:ascii="Lucida Bright" w:hAnsi="Lucida Bright"/>
        </w:rPr>
      </w:pPr>
      <w:r>
        <w:rPr>
          <w:rFonts w:ascii="Lucida Bright" w:hAnsi="Lucida Bright"/>
        </w:rPr>
        <w:t xml:space="preserve">Curran is in a mall with his buddy Defoe: there’s another man named Armand who is shopping at the mall. Defoe expresses intent to Curran that he intends to Rob Armand. Armand goes into a stairwell, Defoe follows him, throws him down the stairs and commits a robbery. </w:t>
      </w:r>
    </w:p>
    <w:p w:rsidR="006F0F29" w:rsidRDefault="006F0F29" w:rsidP="00BD77E1">
      <w:pPr>
        <w:pStyle w:val="ListParagraph"/>
        <w:numPr>
          <w:ilvl w:val="2"/>
          <w:numId w:val="29"/>
        </w:numPr>
        <w:rPr>
          <w:rFonts w:ascii="Lucida Bright" w:hAnsi="Lucida Bright"/>
        </w:rPr>
      </w:pPr>
      <w:r>
        <w:rPr>
          <w:rFonts w:ascii="Lucida Bright" w:hAnsi="Lucida Bright"/>
        </w:rPr>
        <w:t xml:space="preserve">Defoe is worried about being identifiable, so he takes the guys eyes out. </w:t>
      </w:r>
    </w:p>
    <w:p w:rsidR="006F0F29" w:rsidRDefault="006F0F29" w:rsidP="00BD77E1">
      <w:pPr>
        <w:pStyle w:val="ListParagraph"/>
        <w:numPr>
          <w:ilvl w:val="2"/>
          <w:numId w:val="29"/>
        </w:numPr>
        <w:rPr>
          <w:rFonts w:ascii="Lucida Bright" w:hAnsi="Lucida Bright"/>
        </w:rPr>
      </w:pPr>
      <w:r>
        <w:rPr>
          <w:rFonts w:ascii="Lucida Bright" w:hAnsi="Lucida Bright"/>
        </w:rPr>
        <w:t xml:space="preserve">Curran says; that’s dumb, he can still talk. </w:t>
      </w:r>
      <w:r w:rsidR="00DF3D47">
        <w:rPr>
          <w:rFonts w:ascii="Lucida Bright" w:hAnsi="Lucida Bright"/>
        </w:rPr>
        <w:t>After this, De</w:t>
      </w:r>
      <w:r>
        <w:rPr>
          <w:rFonts w:ascii="Lucida Bright" w:hAnsi="Lucida Bright"/>
        </w:rPr>
        <w:t xml:space="preserve">foe chokes the guy to death. </w:t>
      </w:r>
    </w:p>
    <w:p w:rsidR="006F0F29" w:rsidRDefault="006F0F29" w:rsidP="00BD77E1">
      <w:pPr>
        <w:pStyle w:val="ListParagraph"/>
        <w:numPr>
          <w:ilvl w:val="2"/>
          <w:numId w:val="29"/>
        </w:numPr>
        <w:rPr>
          <w:rFonts w:ascii="Lucida Bright" w:hAnsi="Lucida Bright"/>
        </w:rPr>
      </w:pPr>
      <w:r>
        <w:rPr>
          <w:rFonts w:ascii="Lucida Bright" w:hAnsi="Lucida Bright"/>
        </w:rPr>
        <w:t xml:space="preserve">They </w:t>
      </w:r>
      <w:r w:rsidR="00DF3D47">
        <w:rPr>
          <w:rFonts w:ascii="Lucida Bright" w:hAnsi="Lucida Bright"/>
        </w:rPr>
        <w:t>are both charged with murder</w:t>
      </w:r>
    </w:p>
    <w:p w:rsidR="00DF3D47" w:rsidRDefault="00DF3D47" w:rsidP="00BD77E1">
      <w:pPr>
        <w:pStyle w:val="ListParagraph"/>
        <w:numPr>
          <w:ilvl w:val="0"/>
          <w:numId w:val="29"/>
        </w:numPr>
        <w:rPr>
          <w:rFonts w:ascii="Lucida Bright" w:hAnsi="Lucida Bright"/>
        </w:rPr>
      </w:pPr>
      <w:r w:rsidRPr="00DF3D47">
        <w:rPr>
          <w:rFonts w:ascii="Lucida Bright" w:hAnsi="Lucida Bright"/>
        </w:rPr>
        <w:t>Issue:</w:t>
      </w:r>
    </w:p>
    <w:p w:rsidR="00DF3D47" w:rsidRPr="00DF3D47" w:rsidRDefault="00DF3D47" w:rsidP="00BD77E1">
      <w:pPr>
        <w:pStyle w:val="ListParagraph"/>
        <w:numPr>
          <w:ilvl w:val="1"/>
          <w:numId w:val="29"/>
        </w:numPr>
        <w:rPr>
          <w:rFonts w:ascii="Lucida Bright" w:hAnsi="Lucida Bright"/>
        </w:rPr>
      </w:pPr>
      <w:r w:rsidRPr="00DF3D47">
        <w:rPr>
          <w:rFonts w:ascii="Lucida Bright" w:hAnsi="Lucida Bright"/>
        </w:rPr>
        <w:t xml:space="preserve">Did Curran aid and abet? </w:t>
      </w:r>
    </w:p>
    <w:p w:rsidR="00DF3D47" w:rsidRDefault="00DF3D47" w:rsidP="00BD77E1">
      <w:pPr>
        <w:pStyle w:val="ListParagraph"/>
        <w:numPr>
          <w:ilvl w:val="1"/>
          <w:numId w:val="30"/>
        </w:numPr>
        <w:rPr>
          <w:rFonts w:ascii="Lucida Bright" w:hAnsi="Lucida Bright"/>
        </w:rPr>
      </w:pPr>
      <w:r>
        <w:rPr>
          <w:rFonts w:ascii="Lucida Bright" w:hAnsi="Lucida Bright"/>
        </w:rPr>
        <w:t>We know a &amp; a requires encouragement and facilitation</w:t>
      </w:r>
    </w:p>
    <w:p w:rsidR="00DF3D47" w:rsidRDefault="00DF3D47" w:rsidP="00BD77E1">
      <w:pPr>
        <w:pStyle w:val="ListParagraph"/>
        <w:numPr>
          <w:ilvl w:val="2"/>
          <w:numId w:val="30"/>
        </w:numPr>
        <w:rPr>
          <w:rFonts w:ascii="Lucida Bright" w:hAnsi="Lucida Bright"/>
        </w:rPr>
      </w:pPr>
      <w:r>
        <w:rPr>
          <w:rFonts w:ascii="Lucida Bright" w:hAnsi="Lucida Bright"/>
        </w:rPr>
        <w:t xml:space="preserve">Did Curran intend to encourage the murder, or was he just shooting his mouth off? </w:t>
      </w:r>
    </w:p>
    <w:p w:rsidR="00DF3D47" w:rsidRDefault="00DF3D47" w:rsidP="00BD77E1">
      <w:pPr>
        <w:pStyle w:val="ListParagraph"/>
        <w:numPr>
          <w:ilvl w:val="2"/>
          <w:numId w:val="30"/>
        </w:numPr>
        <w:rPr>
          <w:rFonts w:ascii="Lucida Bright" w:hAnsi="Lucida Bright"/>
        </w:rPr>
      </w:pPr>
      <w:r>
        <w:rPr>
          <w:rFonts w:ascii="Lucida Bright" w:hAnsi="Lucida Bright"/>
        </w:rPr>
        <w:t>This led to a new trial</w:t>
      </w:r>
    </w:p>
    <w:p w:rsidR="00DF3D47" w:rsidRPr="00A0500F" w:rsidRDefault="00A0500F" w:rsidP="00A0500F">
      <w:pPr>
        <w:pStyle w:val="Heading3"/>
        <w:rPr>
          <w:rFonts w:ascii="Lucida Bright" w:hAnsi="Lucida Bright"/>
          <w:b/>
          <w:color w:val="7030A0"/>
        </w:rPr>
      </w:pPr>
      <w:bookmarkStart w:id="15" w:name="_Toc412782558"/>
      <w:r w:rsidRPr="00A0500F">
        <w:rPr>
          <w:rFonts w:ascii="Lucida Bright" w:hAnsi="Lucida Bright"/>
          <w:b/>
          <w:color w:val="7030A0"/>
        </w:rPr>
        <w:t>CASE: R v PUFFER, MCFALL &amp; KZYMA</w:t>
      </w:r>
      <w:r w:rsidR="00C7371E">
        <w:rPr>
          <w:rFonts w:ascii="Lucida Bright" w:hAnsi="Lucida Bright"/>
          <w:b/>
          <w:color w:val="7030A0"/>
        </w:rPr>
        <w:t xml:space="preserve"> (1997)</w:t>
      </w:r>
      <w:bookmarkEnd w:id="15"/>
    </w:p>
    <w:p w:rsidR="00C7371E" w:rsidRPr="00C7371E" w:rsidRDefault="00C7371E" w:rsidP="00C7371E">
      <w:pPr>
        <w:rPr>
          <w:rFonts w:ascii="Lucida Bright" w:hAnsi="Lucida Bright"/>
        </w:rPr>
      </w:pPr>
      <w:r>
        <w:rPr>
          <w:rFonts w:ascii="Lucida Bright" w:hAnsi="Lucida Bright"/>
        </w:rPr>
        <w:t>Manitoba Court of Appeal</w:t>
      </w:r>
    </w:p>
    <w:p w:rsidR="00DF3D47" w:rsidRDefault="00DF3D47" w:rsidP="00BD77E1">
      <w:pPr>
        <w:pStyle w:val="ListParagraph"/>
        <w:numPr>
          <w:ilvl w:val="0"/>
          <w:numId w:val="31"/>
        </w:numPr>
        <w:rPr>
          <w:rFonts w:ascii="Lucida Bright" w:hAnsi="Lucida Bright"/>
        </w:rPr>
      </w:pPr>
      <w:r>
        <w:rPr>
          <w:rFonts w:ascii="Lucida Bright" w:hAnsi="Lucida Bright"/>
        </w:rPr>
        <w:t>Facts</w:t>
      </w:r>
    </w:p>
    <w:p w:rsidR="00DF3D47" w:rsidRDefault="00DF3D47" w:rsidP="00BD77E1">
      <w:pPr>
        <w:pStyle w:val="ListParagraph"/>
        <w:numPr>
          <w:ilvl w:val="1"/>
          <w:numId w:val="31"/>
        </w:numPr>
        <w:rPr>
          <w:rFonts w:ascii="Lucida Bright" w:hAnsi="Lucida Bright"/>
        </w:rPr>
      </w:pPr>
      <w:r>
        <w:rPr>
          <w:rFonts w:ascii="Lucida Bright" w:hAnsi="Lucida Bright"/>
        </w:rPr>
        <w:t>P, M, &amp; K are three friends, they decide to go to a part of town frequented by homosexuals with the intention of finding someone and beating them up.</w:t>
      </w:r>
    </w:p>
    <w:p w:rsidR="00DF3D47" w:rsidRDefault="00DF3D47" w:rsidP="00BD77E1">
      <w:pPr>
        <w:pStyle w:val="ListParagraph"/>
        <w:numPr>
          <w:ilvl w:val="1"/>
          <w:numId w:val="31"/>
        </w:numPr>
        <w:rPr>
          <w:rFonts w:ascii="Lucida Bright" w:hAnsi="Lucida Bright"/>
        </w:rPr>
      </w:pPr>
      <w:r>
        <w:rPr>
          <w:rFonts w:ascii="Lucida Bright" w:hAnsi="Lucida Bright"/>
        </w:rPr>
        <w:t xml:space="preserve">They find a guy in the park, and all three tie him up, and all three beat him. They all leave. </w:t>
      </w:r>
    </w:p>
    <w:p w:rsidR="00DF3D47" w:rsidRDefault="00DF3D47" w:rsidP="00BD77E1">
      <w:pPr>
        <w:pStyle w:val="ListParagraph"/>
        <w:numPr>
          <w:ilvl w:val="1"/>
          <w:numId w:val="31"/>
        </w:numPr>
        <w:rPr>
          <w:rFonts w:ascii="Lucida Bright" w:hAnsi="Lucida Bright"/>
        </w:rPr>
      </w:pPr>
      <w:r>
        <w:rPr>
          <w:rFonts w:ascii="Lucida Bright" w:hAnsi="Lucida Bright"/>
        </w:rPr>
        <w:t>K decides he doesn’t want to get caught; so he goes back to put a pillow over his face so he can’t cry out; then he can’t breathe and he dies.</w:t>
      </w:r>
    </w:p>
    <w:p w:rsidR="00DF3D47" w:rsidRDefault="00DF3D47" w:rsidP="00BD77E1">
      <w:pPr>
        <w:pStyle w:val="ListParagraph"/>
        <w:numPr>
          <w:ilvl w:val="1"/>
          <w:numId w:val="31"/>
        </w:numPr>
        <w:rPr>
          <w:rFonts w:ascii="Lucida Bright" w:hAnsi="Lucida Bright"/>
        </w:rPr>
      </w:pPr>
      <w:r>
        <w:rPr>
          <w:rFonts w:ascii="Lucida Bright" w:hAnsi="Lucida Bright"/>
        </w:rPr>
        <w:t>Three men are charged with murder; Kzyma is actually the guy who murdered the guy.</w:t>
      </w:r>
    </w:p>
    <w:p w:rsidR="00DF3D47" w:rsidRDefault="00DF3D47" w:rsidP="00BD77E1">
      <w:pPr>
        <w:pStyle w:val="ListParagraph"/>
        <w:numPr>
          <w:ilvl w:val="0"/>
          <w:numId w:val="31"/>
        </w:numPr>
        <w:rPr>
          <w:rFonts w:ascii="Lucida Bright" w:hAnsi="Lucida Bright"/>
        </w:rPr>
      </w:pPr>
      <w:r>
        <w:rPr>
          <w:rFonts w:ascii="Lucida Bright" w:hAnsi="Lucida Bright"/>
        </w:rPr>
        <w:t>Issue</w:t>
      </w:r>
    </w:p>
    <w:p w:rsidR="00DF3D47" w:rsidRDefault="00DF3D47" w:rsidP="00BD77E1">
      <w:pPr>
        <w:pStyle w:val="ListParagraph"/>
        <w:numPr>
          <w:ilvl w:val="1"/>
          <w:numId w:val="31"/>
        </w:numPr>
        <w:rPr>
          <w:rFonts w:ascii="Lucida Bright" w:hAnsi="Lucida Bright"/>
        </w:rPr>
      </w:pPr>
      <w:r>
        <w:rPr>
          <w:rFonts w:ascii="Lucida Bright" w:hAnsi="Lucida Bright"/>
        </w:rPr>
        <w:t>Can we include P and M as parties to the murder itself (not just the assault)?</w:t>
      </w:r>
    </w:p>
    <w:p w:rsidR="00DF3D47" w:rsidRDefault="00DF3D47" w:rsidP="00BD77E1">
      <w:pPr>
        <w:pStyle w:val="ListParagraph"/>
        <w:numPr>
          <w:ilvl w:val="1"/>
          <w:numId w:val="31"/>
        </w:numPr>
        <w:rPr>
          <w:rFonts w:ascii="Lucida Bright" w:hAnsi="Lucida Bright"/>
        </w:rPr>
      </w:pPr>
      <w:r>
        <w:rPr>
          <w:rFonts w:ascii="Lucida Bright" w:hAnsi="Lucida Bright"/>
        </w:rPr>
        <w:t xml:space="preserve">P and M will be parties if K actually commits a crime while the three of them are carrying out this unlawful purpose that they have decided to do. </w:t>
      </w:r>
    </w:p>
    <w:p w:rsidR="00DF3D47" w:rsidRDefault="00DF3D47" w:rsidP="00BD77E1">
      <w:pPr>
        <w:pStyle w:val="ListParagraph"/>
        <w:numPr>
          <w:ilvl w:val="2"/>
          <w:numId w:val="31"/>
        </w:numPr>
        <w:rPr>
          <w:rFonts w:ascii="Lucida Bright" w:hAnsi="Lucida Bright"/>
        </w:rPr>
      </w:pPr>
      <w:r>
        <w:rPr>
          <w:rFonts w:ascii="Lucida Bright" w:hAnsi="Lucida Bright"/>
        </w:rPr>
        <w:t>K commits the murder</w:t>
      </w:r>
    </w:p>
    <w:p w:rsidR="00DF3D47" w:rsidRDefault="00DF3D47" w:rsidP="00BD77E1">
      <w:pPr>
        <w:pStyle w:val="ListParagraph"/>
        <w:numPr>
          <w:ilvl w:val="2"/>
          <w:numId w:val="31"/>
        </w:numPr>
        <w:rPr>
          <w:rFonts w:ascii="Lucida Bright" w:hAnsi="Lucida Bright"/>
        </w:rPr>
      </w:pPr>
      <w:r>
        <w:rPr>
          <w:rFonts w:ascii="Lucida Bright" w:hAnsi="Lucida Bright"/>
        </w:rPr>
        <w:t xml:space="preserve">If it’s something you ought to have known was going to happen, then you ought to be convicted of it too. </w:t>
      </w:r>
    </w:p>
    <w:p w:rsidR="00EC73A0" w:rsidRDefault="00EC73A0" w:rsidP="00BD77E1">
      <w:pPr>
        <w:pStyle w:val="ListParagraph"/>
        <w:numPr>
          <w:ilvl w:val="2"/>
          <w:numId w:val="31"/>
        </w:numPr>
        <w:rPr>
          <w:rFonts w:ascii="Lucida Bright" w:hAnsi="Lucida Bright"/>
        </w:rPr>
      </w:pPr>
      <w:r>
        <w:rPr>
          <w:rFonts w:ascii="Lucida Bright" w:hAnsi="Lucida Bright"/>
        </w:rPr>
        <w:t>Is the pillow outside the scope of the common intention? (common intention = beat some guy up)</w:t>
      </w:r>
    </w:p>
    <w:p w:rsidR="00EC73A0" w:rsidRDefault="00EC73A0" w:rsidP="00BD77E1">
      <w:pPr>
        <w:pStyle w:val="ListParagraph"/>
        <w:numPr>
          <w:ilvl w:val="3"/>
          <w:numId w:val="31"/>
        </w:numPr>
        <w:rPr>
          <w:rFonts w:ascii="Lucida Bright" w:hAnsi="Lucida Bright"/>
        </w:rPr>
      </w:pPr>
      <w:r>
        <w:rPr>
          <w:rFonts w:ascii="Lucida Bright" w:hAnsi="Lucida Bright"/>
        </w:rPr>
        <w:t xml:space="preserve">They didn’t say let’s go kill someone together, they said lets go beat someone up, but the courts decided that with this decision comes a risk of fatal injury. </w:t>
      </w:r>
    </w:p>
    <w:p w:rsidR="00A0500F" w:rsidRPr="00A0500F" w:rsidRDefault="00A0500F" w:rsidP="00A0500F">
      <w:pPr>
        <w:rPr>
          <w:rFonts w:ascii="Lucida Bright" w:hAnsi="Lucida Bright"/>
        </w:rPr>
      </w:pPr>
    </w:p>
    <w:p w:rsidR="00256D2B" w:rsidRPr="00256D2B" w:rsidRDefault="00256D2B" w:rsidP="00256D2B">
      <w:pPr>
        <w:pStyle w:val="ListParagraph"/>
        <w:ind w:left="2880"/>
        <w:rPr>
          <w:rFonts w:ascii="Lucida Bright" w:hAnsi="Lucida Bright"/>
        </w:rPr>
      </w:pPr>
      <w:r w:rsidRPr="00A0500F">
        <w:rPr>
          <w:rFonts w:ascii="Lucida Bright" w:hAnsi="Lucida Bright"/>
          <w:noProof/>
          <w:lang w:val="pl-PL" w:eastAsia="pl-PL"/>
        </w:rPr>
        <mc:AlternateContent>
          <mc:Choice Requires="wps">
            <w:drawing>
              <wp:anchor distT="45720" distB="45720" distL="114300" distR="114300" simplePos="0" relativeHeight="251645952" behindDoc="0" locked="0" layoutInCell="1" allowOverlap="1" wp14:anchorId="6C5917B8" wp14:editId="30EFE009">
                <wp:simplePos x="0" y="0"/>
                <wp:positionH relativeFrom="margin">
                  <wp:posOffset>13335</wp:posOffset>
                </wp:positionH>
                <wp:positionV relativeFrom="paragraph">
                  <wp:posOffset>-8170</wp:posOffset>
                </wp:positionV>
                <wp:extent cx="9131935" cy="1389380"/>
                <wp:effectExtent l="0" t="0" r="12065" b="2032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935" cy="1389380"/>
                        </a:xfrm>
                        <a:prstGeom prst="rect">
                          <a:avLst/>
                        </a:prstGeom>
                        <a:solidFill>
                          <a:srgbClr val="FFFFFF"/>
                        </a:solidFill>
                        <a:ln w="9525">
                          <a:solidFill>
                            <a:srgbClr val="000000"/>
                          </a:solidFill>
                          <a:miter lim="800000"/>
                          <a:headEnd/>
                          <a:tailEnd/>
                        </a:ln>
                      </wps:spPr>
                      <wps:txbx>
                        <w:txbxContent>
                          <w:p w:rsidR="00256D2B" w:rsidRPr="00A0500F" w:rsidRDefault="00256D2B" w:rsidP="00A0500F">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0500F">
                              <w:rPr>
                                <w:rFonts w:ascii="Lucida Bright" w:hAnsi="Lucida Bright" w:cs="Arial"/>
                                <w:color w:val="666666"/>
                                <w:sz w:val="24"/>
                                <w:szCs w:val="24"/>
                              </w:rPr>
                              <w:t>Common intention</w:t>
                            </w:r>
                          </w:p>
                          <w:p w:rsidR="00256D2B" w:rsidRPr="00A0500F" w:rsidRDefault="00256D2B" w:rsidP="00A0500F">
                            <w:pPr>
                              <w:pStyle w:val="subsection"/>
                              <w:shd w:val="clear" w:color="auto" w:fill="FFFFFF"/>
                              <w:spacing w:before="168" w:beforeAutospacing="0" w:after="120" w:afterAutospacing="0" w:line="288" w:lineRule="atLeast"/>
                              <w:ind w:left="150" w:right="150" w:firstLine="360"/>
                              <w:rPr>
                                <w:rFonts w:ascii="Lucida Bright" w:hAnsi="Lucida Bright"/>
                                <w:color w:val="000000"/>
                              </w:rPr>
                            </w:pPr>
                            <w:r w:rsidRPr="00A0500F">
                              <w:rPr>
                                <w:rFonts w:ascii="Lucida Bright" w:hAnsi="Lucida Bright"/>
                                <w:color w:val="000000"/>
                                <w:highlight w:val="yellow"/>
                              </w:rPr>
                              <w:t>21 (2)</w:t>
                            </w:r>
                            <w:r w:rsidRPr="00A0500F">
                              <w:rPr>
                                <w:rFonts w:ascii="Lucida Bright" w:hAnsi="Lucida Bright"/>
                                <w:color w:val="000000"/>
                              </w:rPr>
                              <w:t> Where two or more persons form an intention in common to carry out an unlawful purpose and to assist each other therein and any one of them, in carrying out the common purpose, commits an offence, each of them who knew or ought to have known that the commission of the offence would be a probable consequence of carrying out the common purpose is a party to that offence.</w:t>
                            </w: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C5917B8" id="_x0000_s1035" type="#_x0000_t202" style="position:absolute;left:0;text-align:left;margin-left:1.05pt;margin-top:-.65pt;width:719.05pt;height:109.4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">
                <v:textbox>
                  <w:txbxContent>
                    <w:p w:rsidR="00256D2B" w:rsidRPr="00A0500F" w:rsidRDefault="00256D2B" w:rsidP="00A0500F">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0500F">
                        <w:rPr>
                          <w:rFonts w:ascii="Lucida Bright" w:hAnsi="Lucida Bright" w:cs="Arial"/>
                          <w:color w:val="666666"/>
                          <w:sz w:val="24"/>
                          <w:szCs w:val="24"/>
                        </w:rPr>
                        <w:t>Common intention</w:t>
                      </w:r>
                    </w:p>
                    <w:p w:rsidR="00256D2B" w:rsidRPr="00A0500F" w:rsidRDefault="00256D2B" w:rsidP="00A0500F">
                      <w:pPr>
                        <w:pStyle w:val="subsection"/>
                        <w:shd w:val="clear" w:color="auto" w:fill="FFFFFF"/>
                        <w:spacing w:before="168" w:beforeAutospacing="0" w:after="120" w:afterAutospacing="0" w:line="288" w:lineRule="atLeast"/>
                        <w:ind w:left="150" w:right="150" w:firstLine="360"/>
                        <w:rPr>
                          <w:rFonts w:ascii="Lucida Bright" w:hAnsi="Lucida Bright"/>
                          <w:color w:val="000000"/>
                        </w:rPr>
                      </w:pPr>
                      <w:r w:rsidRPr="00A0500F">
                        <w:rPr>
                          <w:rFonts w:ascii="Lucida Bright" w:hAnsi="Lucida Bright"/>
                          <w:color w:val="000000"/>
                          <w:highlight w:val="yellow"/>
                        </w:rPr>
                        <w:t>21 (2)</w:t>
                      </w:r>
                      <w:r w:rsidRPr="00A0500F">
                        <w:rPr>
                          <w:rFonts w:ascii="Lucida Bright" w:hAnsi="Lucida Bright"/>
                          <w:color w:val="000000"/>
                        </w:rPr>
                        <w:t> Where two or more persons form an intention in common to carry out an unlawful purpose and to assist each other therein and any one of them, in carrying out the common purpose, commits an offence, each of them who knew or ought to have known that the commission of the offence would be a probable consequence of carrying out the common purpose is a party to that offence.</w:t>
                      </w:r>
                    </w:p>
                    <w:p w:rsidR="00256D2B" w:rsidRDefault="00256D2B"/>
                  </w:txbxContent>
                </v:textbox>
                <w10:wrap type="square" anchorx="margin"/>
              </v:shape>
            </w:pict>
          </mc:Fallback>
        </mc:AlternateContent>
      </w:r>
    </w:p>
    <w:p w:rsidR="00EC73A0" w:rsidRDefault="00EC73A0" w:rsidP="00BD77E1">
      <w:pPr>
        <w:pStyle w:val="ListParagraph"/>
        <w:numPr>
          <w:ilvl w:val="0"/>
          <w:numId w:val="31"/>
        </w:numPr>
        <w:rPr>
          <w:rFonts w:ascii="Lucida Bright" w:hAnsi="Lucida Bright"/>
        </w:rPr>
      </w:pPr>
      <w:r>
        <w:rPr>
          <w:rFonts w:ascii="Lucida Bright" w:hAnsi="Lucida Bright"/>
        </w:rPr>
        <w:t>1982: CHARTER OF RIGHTS AND FREEDOMS</w:t>
      </w:r>
    </w:p>
    <w:p w:rsidR="00EC73A0" w:rsidRDefault="00EC73A0" w:rsidP="00BD77E1">
      <w:pPr>
        <w:pStyle w:val="ListParagraph"/>
        <w:numPr>
          <w:ilvl w:val="1"/>
          <w:numId w:val="31"/>
        </w:numPr>
        <w:rPr>
          <w:rFonts w:ascii="Lucida Bright" w:hAnsi="Lucida Bright"/>
        </w:rPr>
      </w:pPr>
      <w:r>
        <w:rPr>
          <w:rFonts w:ascii="Lucida Bright" w:hAnsi="Lucida Bright"/>
        </w:rPr>
        <w:t xml:space="preserve">We officially add all the due process protections to the constitution. </w:t>
      </w:r>
    </w:p>
    <w:p w:rsidR="00EC73A0" w:rsidRDefault="00EC73A0" w:rsidP="00BD77E1">
      <w:pPr>
        <w:pStyle w:val="ListParagraph"/>
        <w:numPr>
          <w:ilvl w:val="1"/>
          <w:numId w:val="31"/>
        </w:numPr>
        <w:rPr>
          <w:rFonts w:ascii="Lucida Bright" w:hAnsi="Lucida Bright"/>
        </w:rPr>
      </w:pPr>
      <w:r>
        <w:rPr>
          <w:rFonts w:ascii="Lucida Bright" w:hAnsi="Lucida Bright"/>
        </w:rPr>
        <w:t>Courts had always done it, but now it’s part of the constitutions.</w:t>
      </w:r>
    </w:p>
    <w:p w:rsidR="00EC73A0" w:rsidRDefault="00EC73A0" w:rsidP="00BD77E1">
      <w:pPr>
        <w:pStyle w:val="ListParagraph"/>
        <w:numPr>
          <w:ilvl w:val="1"/>
          <w:numId w:val="31"/>
        </w:numPr>
        <w:rPr>
          <w:rFonts w:ascii="Lucida Bright" w:hAnsi="Lucida Bright"/>
        </w:rPr>
      </w:pPr>
      <w:r>
        <w:rPr>
          <w:rFonts w:ascii="Lucida Bright" w:hAnsi="Lucida Bright"/>
        </w:rPr>
        <w:t xml:space="preserve">Courts have revised P, M &amp; K case: we don’t want to take anyone’s liberty unless they intended to do it. </w:t>
      </w:r>
    </w:p>
    <w:p w:rsidR="00EC73A0" w:rsidRDefault="00EC73A0" w:rsidP="00BD77E1">
      <w:pPr>
        <w:pStyle w:val="ListParagraph"/>
        <w:numPr>
          <w:ilvl w:val="2"/>
          <w:numId w:val="31"/>
        </w:numPr>
        <w:rPr>
          <w:rFonts w:ascii="Lucida Bright" w:hAnsi="Lucida Bright"/>
        </w:rPr>
      </w:pPr>
      <w:r>
        <w:rPr>
          <w:rFonts w:ascii="Lucida Bright" w:hAnsi="Lucida Bright"/>
        </w:rPr>
        <w:t xml:space="preserve">A &amp; A: must have the intent to kill </w:t>
      </w:r>
    </w:p>
    <w:p w:rsidR="00EC73A0" w:rsidRDefault="00EC73A0" w:rsidP="00BD77E1">
      <w:pPr>
        <w:pStyle w:val="ListParagraph"/>
        <w:numPr>
          <w:ilvl w:val="1"/>
          <w:numId w:val="31"/>
        </w:numPr>
        <w:rPr>
          <w:rFonts w:ascii="Lucida Bright" w:hAnsi="Lucida Bright"/>
        </w:rPr>
      </w:pPr>
      <w:r>
        <w:rPr>
          <w:rFonts w:ascii="Lucida Bright" w:hAnsi="Lucida Bright"/>
        </w:rPr>
        <w:t>These provisions make it harder to convict this offence (and serves to protect the defendant)</w:t>
      </w:r>
    </w:p>
    <w:p w:rsidR="00EC73A0" w:rsidRDefault="00EC73A0" w:rsidP="00EC73A0">
      <w:pPr>
        <w:rPr>
          <w:rFonts w:ascii="Lucida Bright" w:hAnsi="Lucida Bright"/>
        </w:rPr>
      </w:pPr>
      <w:r>
        <w:rPr>
          <w:rFonts w:ascii="Lucida Bright" w:hAnsi="Lucida Bright"/>
        </w:rPr>
        <w:t xml:space="preserve">You can see that the defendant, the question of who will be charged with what is always found in the criminal code. We rely on this for everything and the wording is very very important. Check lists and definitions are hugely part of the reasoning process involved with law. </w:t>
      </w:r>
    </w:p>
    <w:p w:rsidR="00EC73A0" w:rsidRDefault="00EC73A0" w:rsidP="00EC73A0">
      <w:pPr>
        <w:rPr>
          <w:rFonts w:ascii="Lucida Bright" w:hAnsi="Lucida Bright"/>
        </w:rPr>
      </w:pPr>
      <w:r>
        <w:rPr>
          <w:rFonts w:ascii="Lucida Bright" w:hAnsi="Lucida Bright"/>
        </w:rPr>
        <w:t xml:space="preserve">Victim = barely talked about at all </w:t>
      </w:r>
    </w:p>
    <w:p w:rsidR="00EC73A0" w:rsidRDefault="00EC73A0" w:rsidP="00EC73A0">
      <w:pPr>
        <w:rPr>
          <w:rFonts w:ascii="Lucida Bright" w:hAnsi="Lucida Bright"/>
        </w:rPr>
      </w:pPr>
      <w:r>
        <w:rPr>
          <w:rFonts w:ascii="Lucida Bright" w:hAnsi="Lucida Bright"/>
        </w:rPr>
        <w:t>Facts of this article (Subway Vigilante notes)</w:t>
      </w:r>
    </w:p>
    <w:p w:rsidR="00A0500F" w:rsidRDefault="00A0500F"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256D2B" w:rsidRDefault="00256D2B" w:rsidP="00EC73A0">
      <w:pPr>
        <w:rPr>
          <w:rFonts w:ascii="Lucida Bright" w:hAnsi="Lucida Bright"/>
        </w:rPr>
      </w:pPr>
    </w:p>
    <w:p w:rsidR="00E63E7C" w:rsidRPr="00A0500F" w:rsidRDefault="00A0500F" w:rsidP="00A0500F">
      <w:pPr>
        <w:pStyle w:val="Heading3"/>
        <w:rPr>
          <w:rFonts w:ascii="Lucida Bright" w:hAnsi="Lucida Bright"/>
          <w:b/>
          <w:color w:val="7030A0"/>
        </w:rPr>
      </w:pPr>
      <w:bookmarkStart w:id="16" w:name="_Toc412782559"/>
      <w:r w:rsidRPr="00A0500F">
        <w:rPr>
          <w:rFonts w:ascii="Lucida Bright" w:hAnsi="Lucida Bright"/>
          <w:b/>
          <w:color w:val="7030A0"/>
        </w:rPr>
        <w:t>CASE: GOETZ</w:t>
      </w:r>
      <w:r w:rsidR="00E63E7C" w:rsidRPr="00A0500F">
        <w:rPr>
          <w:rFonts w:ascii="Lucida Bright" w:hAnsi="Lucida Bright"/>
          <w:b/>
          <w:color w:val="7030A0"/>
        </w:rPr>
        <w:t xml:space="preserve"> </w:t>
      </w:r>
      <w:r w:rsidR="009E2081">
        <w:rPr>
          <w:rFonts w:ascii="Lucida Bright" w:hAnsi="Lucida Bright"/>
          <w:b/>
          <w:color w:val="7030A0"/>
        </w:rPr>
        <w:t>(1984)</w:t>
      </w:r>
      <w:bookmarkEnd w:id="16"/>
    </w:p>
    <w:p w:rsidR="00E63E7C" w:rsidRPr="00E63E7C" w:rsidRDefault="00E63E7C" w:rsidP="00BD77E1">
      <w:pPr>
        <w:pStyle w:val="ListParagraph"/>
        <w:numPr>
          <w:ilvl w:val="0"/>
          <w:numId w:val="32"/>
        </w:numPr>
        <w:rPr>
          <w:rFonts w:ascii="Lucida Bright" w:hAnsi="Lucida Bright"/>
        </w:rPr>
      </w:pPr>
      <w:r w:rsidRPr="00E63E7C">
        <w:rPr>
          <w:rFonts w:ascii="Lucida Bright" w:hAnsi="Lucida Bright"/>
        </w:rPr>
        <w:t xml:space="preserve">Nerdy dude who works with computers, is taking the subway and is robbed and assaulted. </w:t>
      </w:r>
    </w:p>
    <w:p w:rsidR="00E63E7C" w:rsidRPr="00E63E7C" w:rsidRDefault="00E63E7C" w:rsidP="00BD77E1">
      <w:pPr>
        <w:pStyle w:val="ListParagraph"/>
        <w:numPr>
          <w:ilvl w:val="1"/>
          <w:numId w:val="32"/>
        </w:numPr>
        <w:rPr>
          <w:rFonts w:ascii="Lucida Bright" w:hAnsi="Lucida Bright"/>
        </w:rPr>
      </w:pPr>
      <w:r w:rsidRPr="00E63E7C">
        <w:rPr>
          <w:rFonts w:ascii="Lucida Bright" w:hAnsi="Lucida Bright"/>
        </w:rPr>
        <w:t xml:space="preserve">He applies for a gun permit, gets denied, goes down to Florida, </w:t>
      </w:r>
      <w:r w:rsidR="009E2081" w:rsidRPr="00E63E7C">
        <w:rPr>
          <w:rFonts w:ascii="Lucida Bright" w:hAnsi="Lucida Bright"/>
        </w:rPr>
        <w:t>and gets</w:t>
      </w:r>
      <w:r w:rsidRPr="00E63E7C">
        <w:rPr>
          <w:rFonts w:ascii="Lucida Bright" w:hAnsi="Lucida Bright"/>
        </w:rPr>
        <w:t xml:space="preserve"> a gun. </w:t>
      </w:r>
    </w:p>
    <w:p w:rsidR="00E63E7C" w:rsidRPr="00E63E7C" w:rsidRDefault="00E63E7C" w:rsidP="00BD77E1">
      <w:pPr>
        <w:pStyle w:val="ListParagraph"/>
        <w:numPr>
          <w:ilvl w:val="1"/>
          <w:numId w:val="32"/>
        </w:numPr>
        <w:rPr>
          <w:rFonts w:ascii="Lucida Bright" w:hAnsi="Lucida Bright"/>
        </w:rPr>
      </w:pPr>
      <w:r w:rsidRPr="00E63E7C">
        <w:rPr>
          <w:rFonts w:ascii="Lucida Bright" w:hAnsi="Lucida Bright"/>
        </w:rPr>
        <w:t xml:space="preserve">On Dec 22, 1984: 4 young men sit around him and asks for some money. </w:t>
      </w:r>
    </w:p>
    <w:p w:rsidR="00E63E7C" w:rsidRPr="00E63E7C" w:rsidRDefault="00E63E7C" w:rsidP="00BD77E1">
      <w:pPr>
        <w:pStyle w:val="ListParagraph"/>
        <w:numPr>
          <w:ilvl w:val="1"/>
          <w:numId w:val="32"/>
        </w:numPr>
        <w:rPr>
          <w:rFonts w:ascii="Lucida Bright" w:hAnsi="Lucida Bright"/>
        </w:rPr>
      </w:pPr>
      <w:r w:rsidRPr="00E63E7C">
        <w:rPr>
          <w:rFonts w:ascii="Lucida Bright" w:hAnsi="Lucida Bright"/>
        </w:rPr>
        <w:t xml:space="preserve">He takes out his gun, shoots the four men, one twice, and is charged with assault even though he is seen as a hero. </w:t>
      </w:r>
    </w:p>
    <w:p w:rsidR="00E63E7C" w:rsidRDefault="00E63E7C" w:rsidP="00BD77E1">
      <w:pPr>
        <w:pStyle w:val="ListParagraph"/>
        <w:numPr>
          <w:ilvl w:val="1"/>
          <w:numId w:val="32"/>
        </w:numPr>
        <w:rPr>
          <w:rFonts w:ascii="Lucida Bright" w:hAnsi="Lucida Bright"/>
        </w:rPr>
      </w:pPr>
      <w:r w:rsidRPr="00E63E7C">
        <w:rPr>
          <w:rFonts w:ascii="Lucida Bright" w:hAnsi="Lucida Bright"/>
          <w:b/>
        </w:rPr>
        <w:t>P. 421-422</w:t>
      </w:r>
      <w:r w:rsidRPr="00E63E7C">
        <w:rPr>
          <w:rFonts w:ascii="Lucida Bright" w:hAnsi="Lucida Bright"/>
        </w:rPr>
        <w:t xml:space="preserve"> good example of application of liberal principles</w:t>
      </w:r>
    </w:p>
    <w:p w:rsidR="00E63E7C" w:rsidRDefault="00E63E7C" w:rsidP="00BD77E1">
      <w:pPr>
        <w:pStyle w:val="ListParagraph"/>
        <w:numPr>
          <w:ilvl w:val="2"/>
          <w:numId w:val="32"/>
        </w:numPr>
        <w:rPr>
          <w:rFonts w:ascii="Lucida Bright" w:hAnsi="Lucida Bright"/>
        </w:rPr>
      </w:pPr>
      <w:r>
        <w:rPr>
          <w:rFonts w:ascii="Lucida Bright" w:hAnsi="Lucida Bright"/>
        </w:rPr>
        <w:t>Victim = an individual who loses property or physical integrity because of the actions of another (transgressors)</w:t>
      </w:r>
    </w:p>
    <w:p w:rsidR="00E63E7C" w:rsidRDefault="00E63E7C" w:rsidP="00BD77E1">
      <w:pPr>
        <w:pStyle w:val="ListParagraph"/>
        <w:numPr>
          <w:ilvl w:val="1"/>
          <w:numId w:val="32"/>
        </w:numPr>
        <w:rPr>
          <w:rFonts w:ascii="Lucida Bright" w:hAnsi="Lucida Bright"/>
        </w:rPr>
      </w:pPr>
      <w:r w:rsidRPr="00E63E7C">
        <w:rPr>
          <w:rFonts w:ascii="Lucida Bright" w:hAnsi="Lucida Bright"/>
          <w:b/>
        </w:rPr>
        <w:t>P. 425-428</w:t>
      </w:r>
      <w:r>
        <w:rPr>
          <w:rFonts w:ascii="Lucida Bright" w:hAnsi="Lucida Bright"/>
        </w:rPr>
        <w:t xml:space="preserve"> systemic racism </w:t>
      </w:r>
    </w:p>
    <w:p w:rsidR="00E63E7C" w:rsidRPr="00E63E7C" w:rsidRDefault="00E63E7C" w:rsidP="00BD77E1">
      <w:pPr>
        <w:pStyle w:val="ListParagraph"/>
        <w:numPr>
          <w:ilvl w:val="2"/>
          <w:numId w:val="32"/>
        </w:numPr>
        <w:rPr>
          <w:rFonts w:ascii="Lucida Bright" w:hAnsi="Lucida Bright"/>
        </w:rPr>
      </w:pPr>
      <w:r>
        <w:rPr>
          <w:rFonts w:ascii="Lucida Bright" w:hAnsi="Lucida Bright"/>
          <w:b/>
        </w:rPr>
        <w:t>Liberalism + collective biases</w:t>
      </w:r>
    </w:p>
    <w:p w:rsidR="00E63E7C" w:rsidRDefault="00E63E7C" w:rsidP="00BD77E1">
      <w:pPr>
        <w:pStyle w:val="ListParagraph"/>
        <w:numPr>
          <w:ilvl w:val="2"/>
          <w:numId w:val="32"/>
        </w:numPr>
        <w:rPr>
          <w:rFonts w:ascii="Lucida Bright" w:hAnsi="Lucida Bright"/>
        </w:rPr>
      </w:pPr>
      <w:r>
        <w:rPr>
          <w:rFonts w:ascii="Lucida Bright" w:hAnsi="Lucida Bright"/>
        </w:rPr>
        <w:t>Multiple ways of looking at victimhood</w:t>
      </w:r>
    </w:p>
    <w:p w:rsidR="008C1122" w:rsidRPr="008C1122" w:rsidRDefault="00403C32" w:rsidP="008C1122">
      <w:pPr>
        <w:pStyle w:val="ListParagraph"/>
        <w:numPr>
          <w:ilvl w:val="3"/>
          <w:numId w:val="32"/>
        </w:numPr>
        <w:rPr>
          <w:rFonts w:ascii="Lucida Bright" w:hAnsi="Lucida Bright"/>
        </w:rPr>
      </w:pPr>
      <w:r>
        <w:rPr>
          <w:rFonts w:ascii="Lucida Bright" w:hAnsi="Lucida Bright"/>
        </w:rPr>
        <w:t>Victimhood – collective</w:t>
      </w:r>
    </w:p>
    <w:p w:rsidR="00403C32" w:rsidRDefault="00403C32" w:rsidP="00BD77E1">
      <w:pPr>
        <w:pStyle w:val="ListParagraph"/>
        <w:numPr>
          <w:ilvl w:val="3"/>
          <w:numId w:val="32"/>
        </w:numPr>
        <w:rPr>
          <w:rFonts w:ascii="Lucida Bright" w:hAnsi="Lucida Bright"/>
        </w:rPr>
      </w:pPr>
      <w:r>
        <w:rPr>
          <w:rFonts w:ascii="Lucida Bright" w:hAnsi="Lucida Bright"/>
        </w:rPr>
        <w:t>Victimhood – individual</w:t>
      </w:r>
    </w:p>
    <w:p w:rsidR="00403C32" w:rsidRPr="00E63E7C" w:rsidRDefault="00403C32" w:rsidP="00BD77E1">
      <w:pPr>
        <w:pStyle w:val="ListParagraph"/>
        <w:numPr>
          <w:ilvl w:val="2"/>
          <w:numId w:val="32"/>
        </w:numPr>
        <w:rPr>
          <w:rFonts w:ascii="Lucida Bright" w:hAnsi="Lucida Bright"/>
        </w:rPr>
      </w:pPr>
      <w:r>
        <w:rPr>
          <w:rFonts w:ascii="Lucida Bright" w:hAnsi="Lucida Bright"/>
        </w:rPr>
        <w:t xml:space="preserve">History of oppression and racism that continues to play out over time. </w:t>
      </w:r>
    </w:p>
    <w:p w:rsidR="00A0500F" w:rsidRPr="007D02AF" w:rsidRDefault="00A0500F" w:rsidP="0046238C">
      <w:pPr>
        <w:pStyle w:val="Heading1"/>
        <w:rPr>
          <w:rFonts w:ascii="Lucida Bright" w:hAnsi="Lucida Bright"/>
          <w:color w:val="FF0000"/>
        </w:rPr>
      </w:pPr>
    </w:p>
    <w:p w:rsidR="008C1122" w:rsidRPr="007D02AF" w:rsidRDefault="008C1122" w:rsidP="00DB0CB4">
      <w:pPr>
        <w:pStyle w:val="ListParagraph"/>
        <w:numPr>
          <w:ilvl w:val="0"/>
          <w:numId w:val="58"/>
        </w:numPr>
        <w:rPr>
          <w:rFonts w:ascii="Lucida Bright" w:hAnsi="Lucida Bright"/>
          <w:b/>
          <w:color w:val="FF0000"/>
          <w:sz w:val="28"/>
        </w:rPr>
      </w:pPr>
      <w:r w:rsidRPr="007D02AF">
        <w:rPr>
          <w:rFonts w:ascii="Lucida Bright" w:hAnsi="Lucida Bright"/>
          <w:b/>
          <w:color w:val="FF0000"/>
          <w:sz w:val="28"/>
        </w:rPr>
        <w:t>Role of the Defendant</w:t>
      </w:r>
    </w:p>
    <w:p w:rsidR="008C1122" w:rsidRPr="007D02AF" w:rsidRDefault="008C1122" w:rsidP="00DB0CB4">
      <w:pPr>
        <w:pStyle w:val="ListParagraph"/>
        <w:numPr>
          <w:ilvl w:val="1"/>
          <w:numId w:val="58"/>
        </w:numPr>
        <w:rPr>
          <w:rFonts w:ascii="Lucida Bright" w:hAnsi="Lucida Bright"/>
          <w:b/>
          <w:color w:val="FF0000"/>
          <w:sz w:val="28"/>
        </w:rPr>
      </w:pPr>
      <w:r w:rsidRPr="007D02AF">
        <w:rPr>
          <w:rFonts w:ascii="Lucida Bright" w:hAnsi="Lucida Bright"/>
          <w:b/>
          <w:color w:val="FF0000"/>
          <w:sz w:val="28"/>
        </w:rPr>
        <w:t xml:space="preserve">Parties – Dunlop &amp; Sylvester v R. </w:t>
      </w:r>
    </w:p>
    <w:p w:rsidR="008C1122" w:rsidRPr="007D02AF" w:rsidRDefault="008C1122" w:rsidP="00DB0CB4">
      <w:pPr>
        <w:pStyle w:val="ListParagraph"/>
        <w:numPr>
          <w:ilvl w:val="0"/>
          <w:numId w:val="58"/>
        </w:numPr>
        <w:rPr>
          <w:rFonts w:ascii="Lucida Bright" w:hAnsi="Lucida Bright"/>
          <w:b/>
          <w:color w:val="FF0000"/>
          <w:sz w:val="28"/>
        </w:rPr>
      </w:pPr>
      <w:r w:rsidRPr="007D02AF">
        <w:rPr>
          <w:rFonts w:ascii="Lucida Bright" w:hAnsi="Lucida Bright"/>
          <w:b/>
          <w:color w:val="FF0000"/>
          <w:sz w:val="28"/>
        </w:rPr>
        <w:t>Role of the Victim</w:t>
      </w:r>
    </w:p>
    <w:p w:rsidR="008C1122" w:rsidRPr="007D02AF" w:rsidRDefault="008C1122" w:rsidP="00DB0CB4">
      <w:pPr>
        <w:pStyle w:val="ListParagraph"/>
        <w:numPr>
          <w:ilvl w:val="1"/>
          <w:numId w:val="58"/>
        </w:numPr>
        <w:rPr>
          <w:rFonts w:ascii="Lucida Bright" w:hAnsi="Lucida Bright"/>
          <w:b/>
          <w:color w:val="FF0000"/>
          <w:sz w:val="28"/>
        </w:rPr>
      </w:pPr>
      <w:r w:rsidRPr="007D02AF">
        <w:rPr>
          <w:rFonts w:ascii="Lucida Bright" w:hAnsi="Lucida Bright"/>
          <w:b/>
          <w:color w:val="FF0000"/>
          <w:sz w:val="28"/>
        </w:rPr>
        <w:t>Bilateral individualism victim vs. collective victim</w:t>
      </w:r>
    </w:p>
    <w:p w:rsidR="00503B41" w:rsidRDefault="00503B41" w:rsidP="00503B41"/>
    <w:p w:rsidR="00503B41" w:rsidRDefault="00503B41" w:rsidP="00503B41"/>
    <w:p w:rsidR="00503B41" w:rsidRDefault="00503B41" w:rsidP="00503B41"/>
    <w:p w:rsidR="007D02AF" w:rsidRDefault="007D02AF" w:rsidP="00503B41"/>
    <w:p w:rsidR="00256D2B" w:rsidRDefault="00256D2B" w:rsidP="00503B41"/>
    <w:p w:rsidR="00256D2B" w:rsidRDefault="00256D2B" w:rsidP="00503B41"/>
    <w:p w:rsidR="00256D2B" w:rsidRDefault="00256D2B" w:rsidP="00503B41"/>
    <w:p w:rsidR="00256D2B" w:rsidRDefault="00256D2B" w:rsidP="00503B41"/>
    <w:p w:rsidR="00256D2B" w:rsidRPr="00503B41" w:rsidRDefault="00256D2B" w:rsidP="00503B41"/>
    <w:p w:rsidR="0046238C" w:rsidRDefault="0046238C" w:rsidP="0081150B">
      <w:pPr>
        <w:pStyle w:val="Heading1"/>
        <w:rPr>
          <w:rFonts w:ascii="Lucida Bright" w:hAnsi="Lucida Bright"/>
          <w:b/>
          <w:color w:val="7030A0"/>
        </w:rPr>
      </w:pPr>
      <w:bookmarkStart w:id="17" w:name="_Toc412782560"/>
      <w:r>
        <w:rPr>
          <w:rFonts w:ascii="Lucida Bright" w:hAnsi="Lucida Bright"/>
          <w:b/>
          <w:color w:val="7030A0"/>
        </w:rPr>
        <w:t>February 12</w:t>
      </w:r>
      <w:r w:rsidRPr="00682DE3">
        <w:rPr>
          <w:rFonts w:ascii="Lucida Bright" w:hAnsi="Lucida Bright"/>
          <w:b/>
          <w:color w:val="7030A0"/>
        </w:rPr>
        <w:t>, 2015</w:t>
      </w:r>
      <w:r>
        <w:rPr>
          <w:rFonts w:ascii="Lucida Bright" w:hAnsi="Lucida Bright"/>
          <w:b/>
          <w:color w:val="7030A0"/>
        </w:rPr>
        <w:t xml:space="preserve"> – </w:t>
      </w:r>
      <w:r w:rsidR="007D02AF">
        <w:rPr>
          <w:rFonts w:ascii="Lucida Bright" w:hAnsi="Lucida Bright"/>
          <w:b/>
          <w:color w:val="7030A0"/>
        </w:rPr>
        <w:t>THE CRIMINAL TRIAL</w:t>
      </w:r>
      <w:r>
        <w:rPr>
          <w:rFonts w:ascii="Lucida Bright" w:hAnsi="Lucida Bright"/>
          <w:b/>
          <w:color w:val="7030A0"/>
        </w:rPr>
        <w:t xml:space="preserve"> </w:t>
      </w:r>
      <w:r w:rsidR="007D02AF">
        <w:rPr>
          <w:rFonts w:ascii="Lucida Bright" w:hAnsi="Lucida Bright"/>
          <w:b/>
          <w:color w:val="7030A0"/>
        </w:rPr>
        <w:t>(Continued)</w:t>
      </w:r>
      <w:bookmarkEnd w:id="17"/>
    </w:p>
    <w:p w:rsidR="0046238C" w:rsidRDefault="0046238C" w:rsidP="0046238C"/>
    <w:p w:rsidR="00324694" w:rsidRDefault="00324694" w:rsidP="00BD77E1">
      <w:pPr>
        <w:pStyle w:val="ListParagraph"/>
        <w:numPr>
          <w:ilvl w:val="0"/>
          <w:numId w:val="33"/>
        </w:numPr>
        <w:rPr>
          <w:rFonts w:ascii="Lucida Bright" w:hAnsi="Lucida Bright"/>
          <w:sz w:val="24"/>
        </w:rPr>
      </w:pPr>
      <w:r>
        <w:rPr>
          <w:rFonts w:ascii="Lucida Bright" w:hAnsi="Lucida Bright"/>
          <w:sz w:val="24"/>
        </w:rPr>
        <w:t>Role of the…:</w:t>
      </w:r>
    </w:p>
    <w:p w:rsidR="00324694" w:rsidRDefault="00324694" w:rsidP="00324694">
      <w:pPr>
        <w:pStyle w:val="ListParagraph"/>
        <w:numPr>
          <w:ilvl w:val="1"/>
          <w:numId w:val="33"/>
        </w:numPr>
        <w:rPr>
          <w:rFonts w:ascii="Lucida Bright" w:hAnsi="Lucida Bright"/>
          <w:sz w:val="24"/>
        </w:rPr>
      </w:pPr>
      <w:r>
        <w:rPr>
          <w:rFonts w:ascii="Lucida Bright" w:hAnsi="Lucida Bright"/>
          <w:sz w:val="24"/>
        </w:rPr>
        <w:t xml:space="preserve"> Trial Judge</w:t>
      </w:r>
    </w:p>
    <w:p w:rsidR="00324694" w:rsidRDefault="00324694" w:rsidP="00324694">
      <w:pPr>
        <w:pStyle w:val="ListParagraph"/>
        <w:numPr>
          <w:ilvl w:val="2"/>
          <w:numId w:val="33"/>
        </w:numPr>
        <w:rPr>
          <w:rFonts w:ascii="Lucida Bright" w:hAnsi="Lucida Bright"/>
          <w:sz w:val="24"/>
        </w:rPr>
      </w:pPr>
      <w:r>
        <w:rPr>
          <w:rFonts w:ascii="Lucida Bright" w:hAnsi="Lucida Bright"/>
          <w:sz w:val="24"/>
        </w:rPr>
        <w:t>Without a jury = “tier of fact” and “trier of law”</w:t>
      </w:r>
    </w:p>
    <w:p w:rsidR="00324694" w:rsidRDefault="00324694" w:rsidP="00324694">
      <w:pPr>
        <w:pStyle w:val="ListParagraph"/>
        <w:numPr>
          <w:ilvl w:val="2"/>
          <w:numId w:val="33"/>
        </w:numPr>
        <w:rPr>
          <w:rFonts w:ascii="Lucida Bright" w:hAnsi="Lucida Bright"/>
          <w:sz w:val="24"/>
        </w:rPr>
      </w:pPr>
      <w:r>
        <w:rPr>
          <w:rFonts w:ascii="Lucida Bright" w:hAnsi="Lucida Bright"/>
          <w:sz w:val="24"/>
        </w:rPr>
        <w:t xml:space="preserve">With a jury = “trier of law” only, whereas the jury = “trier of fact” </w:t>
      </w:r>
    </w:p>
    <w:p w:rsidR="00324694" w:rsidRDefault="0046238C" w:rsidP="00324694">
      <w:pPr>
        <w:pStyle w:val="ListParagraph"/>
        <w:numPr>
          <w:ilvl w:val="1"/>
          <w:numId w:val="33"/>
        </w:numPr>
        <w:rPr>
          <w:rFonts w:ascii="Lucida Bright" w:hAnsi="Lucida Bright"/>
          <w:sz w:val="24"/>
        </w:rPr>
      </w:pPr>
      <w:r w:rsidRPr="0046238C">
        <w:rPr>
          <w:rFonts w:ascii="Lucida Bright" w:hAnsi="Lucida Bright"/>
          <w:sz w:val="24"/>
        </w:rPr>
        <w:t xml:space="preserve">Defense Counsel </w:t>
      </w:r>
    </w:p>
    <w:p w:rsidR="00324694" w:rsidRDefault="00324694" w:rsidP="00324694">
      <w:pPr>
        <w:pStyle w:val="ListParagraph"/>
        <w:numPr>
          <w:ilvl w:val="2"/>
          <w:numId w:val="33"/>
        </w:numPr>
        <w:rPr>
          <w:rFonts w:ascii="Lucida Bright" w:hAnsi="Lucida Bright"/>
          <w:sz w:val="24"/>
        </w:rPr>
      </w:pPr>
      <w:r>
        <w:rPr>
          <w:rFonts w:ascii="Lucida Bright" w:hAnsi="Lucida Bright"/>
          <w:sz w:val="24"/>
        </w:rPr>
        <w:t>Plea Bargaining</w:t>
      </w:r>
    </w:p>
    <w:p w:rsidR="00324694" w:rsidRDefault="00324694" w:rsidP="00324694">
      <w:pPr>
        <w:pStyle w:val="ListParagraph"/>
        <w:numPr>
          <w:ilvl w:val="3"/>
          <w:numId w:val="33"/>
        </w:numPr>
        <w:rPr>
          <w:rFonts w:ascii="Lucida Bright" w:hAnsi="Lucida Bright"/>
          <w:sz w:val="24"/>
        </w:rPr>
      </w:pPr>
      <w:r>
        <w:rPr>
          <w:rFonts w:ascii="Lucida Bright" w:hAnsi="Lucida Bright"/>
          <w:sz w:val="24"/>
        </w:rPr>
        <w:t>Often occurs away from the accused view, so the “adversaries” are often really working together</w:t>
      </w:r>
    </w:p>
    <w:p w:rsidR="00324694" w:rsidRDefault="00324694" w:rsidP="00324694">
      <w:pPr>
        <w:pStyle w:val="ListParagraph"/>
        <w:numPr>
          <w:ilvl w:val="2"/>
          <w:numId w:val="33"/>
        </w:numPr>
        <w:rPr>
          <w:rFonts w:ascii="Lucida Bright" w:hAnsi="Lucida Bright"/>
          <w:sz w:val="24"/>
        </w:rPr>
      </w:pPr>
      <w:r>
        <w:rPr>
          <w:rFonts w:ascii="Lucida Bright" w:hAnsi="Lucida Bright"/>
          <w:sz w:val="24"/>
        </w:rPr>
        <w:t>Legal Aid</w:t>
      </w:r>
    </w:p>
    <w:p w:rsidR="00324694" w:rsidRDefault="00324694" w:rsidP="00324694">
      <w:pPr>
        <w:pStyle w:val="ListParagraph"/>
        <w:numPr>
          <w:ilvl w:val="3"/>
          <w:numId w:val="33"/>
        </w:numPr>
        <w:rPr>
          <w:rFonts w:ascii="Lucida Bright" w:hAnsi="Lucida Bright"/>
          <w:sz w:val="24"/>
        </w:rPr>
      </w:pPr>
      <w:r>
        <w:rPr>
          <w:rFonts w:ascii="Lucida Bright" w:hAnsi="Lucida Bright"/>
          <w:sz w:val="24"/>
        </w:rPr>
        <w:t xml:space="preserve">Lower incentive for defense lawyers to develop better relationships with their clients because they are now paid by the state, instead of wealthier clients. </w:t>
      </w:r>
    </w:p>
    <w:p w:rsidR="0046238C" w:rsidRDefault="0046238C" w:rsidP="00324694">
      <w:pPr>
        <w:pStyle w:val="ListParagraph"/>
        <w:numPr>
          <w:ilvl w:val="1"/>
          <w:numId w:val="33"/>
        </w:numPr>
        <w:rPr>
          <w:rFonts w:ascii="Lucida Bright" w:hAnsi="Lucida Bright"/>
          <w:sz w:val="24"/>
        </w:rPr>
      </w:pPr>
      <w:r w:rsidRPr="0046238C">
        <w:rPr>
          <w:rFonts w:ascii="Lucida Bright" w:hAnsi="Lucida Bright"/>
          <w:sz w:val="24"/>
        </w:rPr>
        <w:t>Crown Attorney</w:t>
      </w:r>
    </w:p>
    <w:p w:rsidR="007D02AF" w:rsidRPr="0046238C" w:rsidRDefault="007D02AF" w:rsidP="007D02AF">
      <w:pPr>
        <w:pStyle w:val="ListParagraph"/>
        <w:numPr>
          <w:ilvl w:val="2"/>
          <w:numId w:val="33"/>
        </w:numPr>
        <w:rPr>
          <w:rFonts w:ascii="Lucida Bright" w:hAnsi="Lucida Bright"/>
          <w:sz w:val="24"/>
        </w:rPr>
      </w:pPr>
    </w:p>
    <w:p w:rsidR="0046238C" w:rsidRPr="0046238C" w:rsidRDefault="0046238C" w:rsidP="00BD77E1">
      <w:pPr>
        <w:pStyle w:val="ListParagraph"/>
        <w:numPr>
          <w:ilvl w:val="0"/>
          <w:numId w:val="33"/>
        </w:numPr>
        <w:rPr>
          <w:rFonts w:ascii="Lucida Bright" w:hAnsi="Lucida Bright"/>
          <w:sz w:val="24"/>
        </w:rPr>
      </w:pPr>
      <w:r w:rsidRPr="0046238C">
        <w:rPr>
          <w:rFonts w:ascii="Lucida Bright" w:hAnsi="Lucida Bright"/>
          <w:sz w:val="24"/>
        </w:rPr>
        <w:t>Assumptions of the adversarial system</w:t>
      </w:r>
    </w:p>
    <w:p w:rsidR="0046238C" w:rsidRPr="0046238C" w:rsidRDefault="0046238C" w:rsidP="00BD77E1">
      <w:pPr>
        <w:pStyle w:val="ListParagraph"/>
        <w:numPr>
          <w:ilvl w:val="0"/>
          <w:numId w:val="33"/>
        </w:numPr>
        <w:rPr>
          <w:rFonts w:ascii="Lucida Bright" w:hAnsi="Lucida Bright"/>
          <w:sz w:val="24"/>
        </w:rPr>
      </w:pPr>
      <w:r w:rsidRPr="0046238C">
        <w:rPr>
          <w:rFonts w:ascii="Lucida Bright" w:hAnsi="Lucida Bright"/>
          <w:sz w:val="24"/>
        </w:rPr>
        <w:t>Criminal trial procedure</w:t>
      </w:r>
    </w:p>
    <w:p w:rsidR="0046238C" w:rsidRPr="0046238C" w:rsidRDefault="0046238C" w:rsidP="00BD77E1">
      <w:pPr>
        <w:pStyle w:val="ListParagraph"/>
        <w:numPr>
          <w:ilvl w:val="0"/>
          <w:numId w:val="33"/>
        </w:numPr>
        <w:rPr>
          <w:rFonts w:ascii="Lucida Bright" w:hAnsi="Lucida Bright"/>
          <w:sz w:val="24"/>
        </w:rPr>
      </w:pPr>
      <w:r w:rsidRPr="0046238C">
        <w:rPr>
          <w:rFonts w:ascii="Lucida Bright" w:hAnsi="Lucida Bright"/>
          <w:sz w:val="24"/>
        </w:rPr>
        <w:t>Plea bargaining</w:t>
      </w:r>
    </w:p>
    <w:p w:rsidR="0046238C" w:rsidRPr="0046238C" w:rsidRDefault="0046238C" w:rsidP="00BD77E1">
      <w:pPr>
        <w:pStyle w:val="ListParagraph"/>
        <w:numPr>
          <w:ilvl w:val="0"/>
          <w:numId w:val="33"/>
        </w:numPr>
        <w:rPr>
          <w:rFonts w:ascii="Lucida Bright" w:hAnsi="Lucida Bright"/>
          <w:sz w:val="24"/>
        </w:rPr>
      </w:pPr>
      <w:r w:rsidRPr="0046238C">
        <w:rPr>
          <w:rFonts w:ascii="Lucida Bright" w:hAnsi="Lucida Bright"/>
          <w:sz w:val="24"/>
        </w:rPr>
        <w:t xml:space="preserve">Criminal Liability </w:t>
      </w:r>
    </w:p>
    <w:p w:rsidR="0046238C" w:rsidRDefault="0046238C" w:rsidP="00BD77E1">
      <w:pPr>
        <w:pStyle w:val="ListParagraph"/>
        <w:numPr>
          <w:ilvl w:val="1"/>
          <w:numId w:val="33"/>
        </w:numPr>
        <w:rPr>
          <w:rFonts w:ascii="Lucida Bright" w:hAnsi="Lucida Bright"/>
          <w:sz w:val="24"/>
        </w:rPr>
      </w:pPr>
      <w:r w:rsidRPr="0046238C">
        <w:rPr>
          <w:rFonts w:ascii="Lucida Bright" w:hAnsi="Lucida Bright"/>
          <w:sz w:val="24"/>
        </w:rPr>
        <w:t>Actus reus &amp; mens rea</w:t>
      </w:r>
    </w:p>
    <w:p w:rsidR="00F76901" w:rsidRDefault="00F76901" w:rsidP="00F76901">
      <w:pPr>
        <w:rPr>
          <w:rFonts w:ascii="Lucida Bright" w:hAnsi="Lucida Bright"/>
          <w:sz w:val="24"/>
        </w:rPr>
      </w:pPr>
    </w:p>
    <w:p w:rsidR="00F76901" w:rsidRDefault="00F76901" w:rsidP="00F76901">
      <w:pPr>
        <w:rPr>
          <w:rFonts w:ascii="Lucida Bright" w:hAnsi="Lucida Bright"/>
          <w:sz w:val="24"/>
        </w:rPr>
      </w:pPr>
    </w:p>
    <w:p w:rsidR="00F76901" w:rsidRDefault="00F76901" w:rsidP="00F76901">
      <w:pPr>
        <w:rPr>
          <w:rFonts w:ascii="Lucida Bright" w:hAnsi="Lucida Bright"/>
          <w:sz w:val="24"/>
        </w:rPr>
      </w:pPr>
    </w:p>
    <w:p w:rsidR="00F76901" w:rsidRDefault="00F76901" w:rsidP="00F76901">
      <w:pPr>
        <w:rPr>
          <w:rFonts w:ascii="Lucida Bright" w:hAnsi="Lucida Bright"/>
          <w:sz w:val="24"/>
        </w:rPr>
      </w:pPr>
    </w:p>
    <w:p w:rsidR="00F76901" w:rsidRPr="00F76901" w:rsidRDefault="00F76901" w:rsidP="00F76901">
      <w:pPr>
        <w:rPr>
          <w:rFonts w:ascii="Lucida Bright" w:hAnsi="Lucida Bright"/>
          <w:sz w:val="24"/>
        </w:rPr>
      </w:pPr>
    </w:p>
    <w:p w:rsidR="00E63E7C" w:rsidRDefault="00E63E7C" w:rsidP="00EC73A0">
      <w:pPr>
        <w:rPr>
          <w:rFonts w:ascii="Lucida Bright" w:hAnsi="Lucida Bright"/>
        </w:rPr>
      </w:pPr>
      <w:r>
        <w:rPr>
          <w:rFonts w:ascii="Lucida Bright" w:hAnsi="Lucida Bright"/>
        </w:rPr>
        <w:tab/>
      </w:r>
    </w:p>
    <w:p w:rsidR="0046238C" w:rsidRPr="007D02AF" w:rsidRDefault="00063F47" w:rsidP="00063F47">
      <w:pPr>
        <w:tabs>
          <w:tab w:val="center" w:pos="7200"/>
          <w:tab w:val="left" w:pos="9946"/>
        </w:tabs>
        <w:jc w:val="center"/>
        <w:rPr>
          <w:rFonts w:ascii="Lucida Bright" w:hAnsi="Lucida Bright"/>
          <w:b/>
        </w:rPr>
      </w:pPr>
      <w:r w:rsidRPr="0046238C">
        <w:rPr>
          <w:rFonts w:ascii="Lucida Bright" w:hAnsi="Lucida Bright"/>
          <w:noProof/>
          <w:lang w:val="pl-PL" w:eastAsia="pl-PL"/>
        </w:rPr>
        <mc:AlternateContent>
          <mc:Choice Requires="wps">
            <w:drawing>
              <wp:anchor distT="45720" distB="45720" distL="114300" distR="114300" simplePos="0" relativeHeight="251578368" behindDoc="0" locked="0" layoutInCell="1" allowOverlap="1" wp14:anchorId="12D218A3" wp14:editId="2107DD6A">
                <wp:simplePos x="0" y="0"/>
                <wp:positionH relativeFrom="margin">
                  <wp:posOffset>4476750</wp:posOffset>
                </wp:positionH>
                <wp:positionV relativeFrom="paragraph">
                  <wp:posOffset>476250</wp:posOffset>
                </wp:positionV>
                <wp:extent cx="4635500" cy="5676900"/>
                <wp:effectExtent l="0" t="0" r="1270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0" cy="5676900"/>
                        </a:xfrm>
                        <a:prstGeom prst="rect">
                          <a:avLst/>
                        </a:prstGeom>
                        <a:solidFill>
                          <a:srgbClr val="FFFFFF"/>
                        </a:solidFill>
                        <a:ln w="9525">
                          <a:solidFill>
                            <a:srgbClr val="000000"/>
                          </a:solidFill>
                          <a:miter lim="800000"/>
                          <a:headEnd/>
                          <a:tailEnd/>
                        </a:ln>
                      </wps:spPr>
                      <wps:txbx>
                        <w:txbxContent>
                          <w:p w:rsidR="00256D2B" w:rsidRPr="0046238C" w:rsidRDefault="00256D2B">
                            <w:pPr>
                              <w:rPr>
                                <w:rFonts w:ascii="Lucida Bright" w:hAnsi="Lucida Bright"/>
                              </w:rPr>
                            </w:pPr>
                            <w:r>
                              <w:rPr>
                                <w:rFonts w:ascii="Lucida Bright" w:hAnsi="Lucida Bright"/>
                              </w:rPr>
                              <w:t xml:space="preserve">Canada, England </w:t>
                            </w:r>
                            <w:r>
                              <w:rPr>
                                <w:rFonts w:ascii="Calibri" w:hAnsi="Calibri"/>
                              </w:rPr>
                              <w:t>→</w:t>
                            </w:r>
                            <w:r>
                              <w:rPr>
                                <w:rFonts w:ascii="Lucida Bright" w:hAnsi="Lucida Bright"/>
                              </w:rPr>
                              <w:t xml:space="preserve"> </w:t>
                            </w:r>
                            <w:r w:rsidRPr="0046238C">
                              <w:rPr>
                                <w:rFonts w:ascii="Lucida Bright" w:hAnsi="Lucida Bright"/>
                              </w:rPr>
                              <w:t xml:space="preserve">Common Law: </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 xml:space="preserve">Rules are only developed in response to cases as they arise and are brought to court. </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Reactive</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 xml:space="preserve">Role of the CJS: focus on negotiating the democratic relationship, and the protection of the individual rights of the citizen. </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 protect individual liberties + due process</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 xml:space="preserve">Rationality + self-interest = increased likelihood of the truth when the parties investigate. They then bring their stories to the trial Judge (after competing in the liberal market place of ideas) </w:t>
                            </w:r>
                            <w:r w:rsidRPr="00F76901">
                              <w:rPr>
                                <w:rFonts w:ascii="Times New Roman" w:hAnsi="Times New Roman" w:cs="Times New Roman"/>
                              </w:rPr>
                              <w:t>→</w:t>
                            </w:r>
                            <w:r w:rsidRPr="00F76901">
                              <w:rPr>
                                <w:rFonts w:ascii="Lucida Bright" w:hAnsi="Lucida Bright"/>
                              </w:rPr>
                              <w:t xml:space="preserve"> they have two sides</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The CA + the DC = adversaries</w:t>
                            </w:r>
                          </w:p>
                          <w:p w:rsidR="00256D2B" w:rsidRPr="00F76901" w:rsidRDefault="00256D2B" w:rsidP="00BD77E1">
                            <w:pPr>
                              <w:pStyle w:val="ListParagraph"/>
                              <w:numPr>
                                <w:ilvl w:val="0"/>
                                <w:numId w:val="34"/>
                              </w:numPr>
                              <w:rPr>
                                <w:rFonts w:ascii="Lucida Bright" w:hAnsi="Lucida Bright"/>
                              </w:rPr>
                            </w:pPr>
                            <w:r w:rsidRPr="00F72FE6">
                              <w:rPr>
                                <w:rFonts w:ascii="Lucida Bright" w:hAnsi="Lucida Bright"/>
                                <w:b/>
                              </w:rPr>
                              <w:t>Trial Judge</w:t>
                            </w:r>
                            <w:r w:rsidRPr="00F76901">
                              <w:rPr>
                                <w:rFonts w:ascii="Lucida Bright" w:hAnsi="Lucida Bright"/>
                              </w:rPr>
                              <w:t xml:space="preserve"> = </w:t>
                            </w:r>
                            <w:r w:rsidRPr="00F72FE6">
                              <w:rPr>
                                <w:rFonts w:ascii="Lucida Bright" w:hAnsi="Lucida Bright"/>
                                <w:u w:val="single"/>
                              </w:rPr>
                              <w:t>neutra</w:t>
                            </w:r>
                            <w:r w:rsidRPr="00F76901">
                              <w:rPr>
                                <w:rFonts w:ascii="Lucida Bright" w:hAnsi="Lucida Bright"/>
                              </w:rPr>
                              <w:t>l arbiter</w:t>
                            </w:r>
                          </w:p>
                          <w:p w:rsidR="00256D2B" w:rsidRPr="00F76901" w:rsidRDefault="00256D2B" w:rsidP="00BD77E1">
                            <w:pPr>
                              <w:pStyle w:val="ListParagraph"/>
                              <w:numPr>
                                <w:ilvl w:val="1"/>
                                <w:numId w:val="34"/>
                              </w:numPr>
                              <w:rPr>
                                <w:rFonts w:ascii="Lucida Bright" w:hAnsi="Lucida Bright"/>
                              </w:rPr>
                            </w:pPr>
                            <w:r w:rsidRPr="00F76901">
                              <w:rPr>
                                <w:rFonts w:ascii="Lucida Bright" w:hAnsi="Lucida Bright"/>
                              </w:rPr>
                              <w:t>Needs to stay out of the process</w:t>
                            </w:r>
                            <w:r>
                              <w:rPr>
                                <w:rFonts w:ascii="Lucida Bright" w:hAnsi="Lucida Bright"/>
                              </w:rPr>
                              <w:t>: not involved in the investigation</w:t>
                            </w:r>
                          </w:p>
                          <w:p w:rsidR="00256D2B" w:rsidRPr="00F76901" w:rsidRDefault="00256D2B" w:rsidP="00BD77E1">
                            <w:pPr>
                              <w:pStyle w:val="ListParagraph"/>
                              <w:numPr>
                                <w:ilvl w:val="0"/>
                                <w:numId w:val="34"/>
                              </w:numPr>
                              <w:rPr>
                                <w:rFonts w:ascii="Lucida Bright" w:hAnsi="Lucida Bright"/>
                              </w:rPr>
                            </w:pPr>
                            <w:r>
                              <w:rPr>
                                <w:rFonts w:ascii="Lucida Bright" w:hAnsi="Lucida Bright"/>
                              </w:rPr>
                              <w:t>“</w:t>
                            </w:r>
                            <w:r w:rsidRPr="00F76901">
                              <w:rPr>
                                <w:rFonts w:ascii="Lucida Bright" w:hAnsi="Lucida Bright"/>
                              </w:rPr>
                              <w:t>Viva voce” giving evidence before the court (check recording)</w:t>
                            </w:r>
                          </w:p>
                          <w:p w:rsidR="00256D2B" w:rsidRDefault="00256D2B" w:rsidP="00BD77E1">
                            <w:pPr>
                              <w:pStyle w:val="ListParagraph"/>
                              <w:numPr>
                                <w:ilvl w:val="2"/>
                                <w:numId w:val="34"/>
                              </w:numPr>
                              <w:rPr>
                                <w:rFonts w:ascii="Lucida Bright" w:hAnsi="Lucida Bright"/>
                              </w:rPr>
                            </w:pPr>
                            <w:r w:rsidRPr="00F76901">
                              <w:rPr>
                                <w:rFonts w:ascii="Lucida Bright" w:hAnsi="Lucida Bright"/>
                              </w:rPr>
                              <w:t>Evidence must be supported by someone talking about it</w:t>
                            </w:r>
                          </w:p>
                          <w:p w:rsidR="00256D2B" w:rsidRDefault="00256D2B" w:rsidP="00BD77E1">
                            <w:pPr>
                              <w:pStyle w:val="ListParagraph"/>
                              <w:numPr>
                                <w:ilvl w:val="0"/>
                                <w:numId w:val="34"/>
                              </w:numPr>
                              <w:rPr>
                                <w:rFonts w:ascii="Lucida Bright" w:hAnsi="Lucida Bright"/>
                              </w:rPr>
                            </w:pPr>
                            <w:r>
                              <w:rPr>
                                <w:rFonts w:ascii="Lucida Bright" w:hAnsi="Lucida Bright"/>
                              </w:rPr>
                              <w:t>We restrict irrelevant evidence; can’t be admitted in court</w:t>
                            </w:r>
                          </w:p>
                          <w:p w:rsidR="00256D2B" w:rsidRDefault="00256D2B" w:rsidP="00F72FE6">
                            <w:pPr>
                              <w:pStyle w:val="ListParagraph"/>
                              <w:rPr>
                                <w:rFonts w:ascii="Lucida Bright" w:hAnsi="Lucida Bright"/>
                              </w:rPr>
                            </w:pPr>
                          </w:p>
                          <w:p w:rsidR="00256D2B" w:rsidRPr="007B3822" w:rsidRDefault="00256D2B" w:rsidP="007B3822">
                            <w:pPr>
                              <w:pStyle w:val="ListParagraph"/>
                              <w:numPr>
                                <w:ilvl w:val="0"/>
                                <w:numId w:val="34"/>
                              </w:numPr>
                              <w:rPr>
                                <w:rFonts w:ascii="Lucida Bright" w:hAnsi="Lucida Bright"/>
                              </w:rPr>
                            </w:pPr>
                            <w:r>
                              <w:rPr>
                                <w:rFonts w:ascii="Lucida Bright" w:hAnsi="Lucida Bright"/>
                              </w:rPr>
                              <w:t xml:space="preserve">Presumption of innocence </w:t>
                            </w:r>
                            <w:r w:rsidRPr="007B3822">
                              <w:rPr>
                                <w:rFonts w:ascii="Lucida Bright" w:hAnsi="Lucida Bright"/>
                              </w:rPr>
                              <w:t>until proven guilty</w:t>
                            </w:r>
                          </w:p>
                          <w:p w:rsidR="00256D2B" w:rsidRDefault="00256D2B" w:rsidP="00BD77E1">
                            <w:pPr>
                              <w:pStyle w:val="ListParagraph"/>
                              <w:numPr>
                                <w:ilvl w:val="0"/>
                                <w:numId w:val="34"/>
                              </w:numPr>
                              <w:rPr>
                                <w:rFonts w:ascii="Lucida Bright" w:hAnsi="Lucida Bright"/>
                              </w:rPr>
                            </w:pPr>
                            <w:r>
                              <w:rPr>
                                <w:rFonts w:ascii="Lucida Bright" w:hAnsi="Lucida Bright"/>
                              </w:rPr>
                              <w:t>Burden of Proof: on the crown (you don’t have to prove you didn’t do it; they have to prove you did it.)</w:t>
                            </w:r>
                          </w:p>
                          <w:p w:rsidR="00256D2B" w:rsidRDefault="00256D2B" w:rsidP="00BD77E1">
                            <w:pPr>
                              <w:pStyle w:val="ListParagraph"/>
                              <w:numPr>
                                <w:ilvl w:val="0"/>
                                <w:numId w:val="34"/>
                              </w:numPr>
                              <w:rPr>
                                <w:rFonts w:ascii="Lucida Bright" w:hAnsi="Lucida Bright"/>
                              </w:rPr>
                            </w:pPr>
                            <w:r>
                              <w:rPr>
                                <w:rFonts w:ascii="Lucida Bright" w:hAnsi="Lucida Bright"/>
                              </w:rPr>
                              <w:t xml:space="preserve">“Prima facie” </w:t>
                            </w:r>
                          </w:p>
                          <w:p w:rsidR="00256D2B" w:rsidRDefault="00256D2B" w:rsidP="00BD77E1">
                            <w:pPr>
                              <w:pStyle w:val="ListParagraph"/>
                              <w:numPr>
                                <w:ilvl w:val="0"/>
                                <w:numId w:val="34"/>
                              </w:numPr>
                              <w:rPr>
                                <w:rFonts w:ascii="Lucida Bright" w:hAnsi="Lucida Bright"/>
                              </w:rPr>
                            </w:pPr>
                            <w:r>
                              <w:rPr>
                                <w:rFonts w:ascii="Lucida Bright" w:hAnsi="Lucida Bright"/>
                              </w:rPr>
                              <w:t>Willing to let 9 guilty people go before 1 innocent is convicted.</w:t>
                            </w:r>
                          </w:p>
                          <w:p w:rsidR="00256D2B" w:rsidRPr="00F76901" w:rsidRDefault="00256D2B" w:rsidP="00BD77E1">
                            <w:pPr>
                              <w:pStyle w:val="ListParagraph"/>
                              <w:numPr>
                                <w:ilvl w:val="0"/>
                                <w:numId w:val="34"/>
                              </w:numPr>
                              <w:rPr>
                                <w:rFonts w:ascii="Lucida Bright" w:hAnsi="Lucida Bright"/>
                              </w:rPr>
                            </w:pPr>
                            <w:r>
                              <w:rPr>
                                <w:rFonts w:ascii="Lucida Bright" w:hAnsi="Lucida Bright"/>
                              </w:rPr>
                              <w:t xml:space="preserve"> </w:t>
                            </w:r>
                          </w:p>
                          <w:p w:rsidR="00256D2B" w:rsidRPr="0046238C" w:rsidRDefault="00256D2B">
                            <w:pPr>
                              <w:rPr>
                                <w:rFonts w:ascii="Lucida Bright" w:hAnsi="Lucida Brigh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2D218A3" id="_x0000_s1036" type="#_x0000_t202" style="position:absolute;left:0;text-align:left;margin-left:352.5pt;margin-top:37.5pt;width:365pt;height:447pt;z-index:251578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">
                <v:textbox>
                  <w:txbxContent>
                    <w:p w:rsidR="00256D2B" w:rsidRPr="0046238C" w:rsidRDefault="00256D2B">
                      <w:pPr>
                        <w:rPr>
                          <w:rFonts w:ascii="Lucida Bright" w:hAnsi="Lucida Bright"/>
                        </w:rPr>
                      </w:pPr>
                      <w:r>
                        <w:rPr>
                          <w:rFonts w:ascii="Lucida Bright" w:hAnsi="Lucida Bright"/>
                        </w:rPr>
                        <w:t xml:space="preserve">Canada, England </w:t>
                      </w:r>
                      <w:r>
                        <w:rPr>
                          <w:rFonts w:ascii="Calibri" w:hAnsi="Calibri"/>
                        </w:rPr>
                        <w:t>→</w:t>
                      </w:r>
                      <w:r>
                        <w:rPr>
                          <w:rFonts w:ascii="Lucida Bright" w:hAnsi="Lucida Bright"/>
                        </w:rPr>
                        <w:t xml:space="preserve"> </w:t>
                      </w:r>
                      <w:r w:rsidRPr="0046238C">
                        <w:rPr>
                          <w:rFonts w:ascii="Lucida Bright" w:hAnsi="Lucida Bright"/>
                        </w:rPr>
                        <w:t xml:space="preserve">Common Law: </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 xml:space="preserve">Rules are only developed in response to cases as they arise and are brought to court. </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Reactive</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 xml:space="preserve">Role of the CJS: focus on negotiating the democratic relationship, and the protection of the individual rights of the citizen. </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 protect individual liberties + due process</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 xml:space="preserve">Rationality + self-interest = increased likelihood of the truth when the parties investigate. They then bring their stories to the trial Judge (after competing in the liberal market place of ideas) </w:t>
                      </w:r>
                      <w:r w:rsidRPr="00F76901">
                        <w:rPr>
                          <w:rFonts w:ascii="Times New Roman" w:hAnsi="Times New Roman" w:cs="Times New Roman"/>
                        </w:rPr>
                        <w:t>→</w:t>
                      </w:r>
                      <w:r w:rsidRPr="00F76901">
                        <w:rPr>
                          <w:rFonts w:ascii="Lucida Bright" w:hAnsi="Lucida Bright"/>
                        </w:rPr>
                        <w:t xml:space="preserve"> they have two sides</w:t>
                      </w:r>
                    </w:p>
                    <w:p w:rsidR="00256D2B" w:rsidRPr="00F76901" w:rsidRDefault="00256D2B" w:rsidP="00BD77E1">
                      <w:pPr>
                        <w:pStyle w:val="ListParagraph"/>
                        <w:numPr>
                          <w:ilvl w:val="0"/>
                          <w:numId w:val="34"/>
                        </w:numPr>
                        <w:rPr>
                          <w:rFonts w:ascii="Lucida Bright" w:hAnsi="Lucida Bright"/>
                        </w:rPr>
                      </w:pPr>
                      <w:r w:rsidRPr="00F76901">
                        <w:rPr>
                          <w:rFonts w:ascii="Lucida Bright" w:hAnsi="Lucida Bright"/>
                        </w:rPr>
                        <w:t>The CA + the DC = adversaries</w:t>
                      </w:r>
                    </w:p>
                    <w:p w:rsidR="00256D2B" w:rsidRPr="00F76901" w:rsidRDefault="00256D2B" w:rsidP="00BD77E1">
                      <w:pPr>
                        <w:pStyle w:val="ListParagraph"/>
                        <w:numPr>
                          <w:ilvl w:val="0"/>
                          <w:numId w:val="34"/>
                        </w:numPr>
                        <w:rPr>
                          <w:rFonts w:ascii="Lucida Bright" w:hAnsi="Lucida Bright"/>
                        </w:rPr>
                      </w:pPr>
                      <w:r w:rsidRPr="00F72FE6">
                        <w:rPr>
                          <w:rFonts w:ascii="Lucida Bright" w:hAnsi="Lucida Bright"/>
                          <w:b/>
                        </w:rPr>
                        <w:t>Trial Judge</w:t>
                      </w:r>
                      <w:r w:rsidRPr="00F76901">
                        <w:rPr>
                          <w:rFonts w:ascii="Lucida Bright" w:hAnsi="Lucida Bright"/>
                        </w:rPr>
                        <w:t xml:space="preserve"> = </w:t>
                      </w:r>
                      <w:r w:rsidRPr="00F72FE6">
                        <w:rPr>
                          <w:rFonts w:ascii="Lucida Bright" w:hAnsi="Lucida Bright"/>
                          <w:u w:val="single"/>
                        </w:rPr>
                        <w:t>neutra</w:t>
                      </w:r>
                      <w:r w:rsidRPr="00F76901">
                        <w:rPr>
                          <w:rFonts w:ascii="Lucida Bright" w:hAnsi="Lucida Bright"/>
                        </w:rPr>
                        <w:t>l arbiter</w:t>
                      </w:r>
                    </w:p>
                    <w:p w:rsidR="00256D2B" w:rsidRPr="00F76901" w:rsidRDefault="00256D2B" w:rsidP="00BD77E1">
                      <w:pPr>
                        <w:pStyle w:val="ListParagraph"/>
                        <w:numPr>
                          <w:ilvl w:val="1"/>
                          <w:numId w:val="34"/>
                        </w:numPr>
                        <w:rPr>
                          <w:rFonts w:ascii="Lucida Bright" w:hAnsi="Lucida Bright"/>
                        </w:rPr>
                      </w:pPr>
                      <w:r w:rsidRPr="00F76901">
                        <w:rPr>
                          <w:rFonts w:ascii="Lucida Bright" w:hAnsi="Lucida Bright"/>
                        </w:rPr>
                        <w:t>Needs to stay out of the process</w:t>
                      </w:r>
                      <w:r>
                        <w:rPr>
                          <w:rFonts w:ascii="Lucida Bright" w:hAnsi="Lucida Bright"/>
                        </w:rPr>
                        <w:t>: not involved in the investigation</w:t>
                      </w:r>
                    </w:p>
                    <w:p w:rsidR="00256D2B" w:rsidRPr="00F76901" w:rsidRDefault="00256D2B" w:rsidP="00BD77E1">
                      <w:pPr>
                        <w:pStyle w:val="ListParagraph"/>
                        <w:numPr>
                          <w:ilvl w:val="0"/>
                          <w:numId w:val="34"/>
                        </w:numPr>
                        <w:rPr>
                          <w:rFonts w:ascii="Lucida Bright" w:hAnsi="Lucida Bright"/>
                        </w:rPr>
                      </w:pPr>
                      <w:r>
                        <w:rPr>
                          <w:rFonts w:ascii="Lucida Bright" w:hAnsi="Lucida Bright"/>
                        </w:rPr>
                        <w:t>“</w:t>
                      </w:r>
                      <w:r w:rsidRPr="00F76901">
                        <w:rPr>
                          <w:rFonts w:ascii="Lucida Bright" w:hAnsi="Lucida Bright"/>
                        </w:rPr>
                        <w:t>Viva voce” giving evidence before the court (check recording)</w:t>
                      </w:r>
                    </w:p>
                    <w:p w:rsidR="00256D2B" w:rsidRDefault="00256D2B" w:rsidP="00BD77E1">
                      <w:pPr>
                        <w:pStyle w:val="ListParagraph"/>
                        <w:numPr>
                          <w:ilvl w:val="2"/>
                          <w:numId w:val="34"/>
                        </w:numPr>
                        <w:rPr>
                          <w:rFonts w:ascii="Lucida Bright" w:hAnsi="Lucida Bright"/>
                        </w:rPr>
                      </w:pPr>
                      <w:r w:rsidRPr="00F76901">
                        <w:rPr>
                          <w:rFonts w:ascii="Lucida Bright" w:hAnsi="Lucida Bright"/>
                        </w:rPr>
                        <w:t>Evidence must be supported by someone talking about it</w:t>
                      </w:r>
                    </w:p>
                    <w:p w:rsidR="00256D2B" w:rsidRDefault="00256D2B" w:rsidP="00BD77E1">
                      <w:pPr>
                        <w:pStyle w:val="ListParagraph"/>
                        <w:numPr>
                          <w:ilvl w:val="0"/>
                          <w:numId w:val="34"/>
                        </w:numPr>
                        <w:rPr>
                          <w:rFonts w:ascii="Lucida Bright" w:hAnsi="Lucida Bright"/>
                        </w:rPr>
                      </w:pPr>
                      <w:r>
                        <w:rPr>
                          <w:rFonts w:ascii="Lucida Bright" w:hAnsi="Lucida Bright"/>
                        </w:rPr>
                        <w:t>We restrict irrelevant evidence; can’t be admitted in court</w:t>
                      </w:r>
                    </w:p>
                    <w:p w:rsidR="00256D2B" w:rsidRDefault="00256D2B" w:rsidP="00F72FE6">
                      <w:pPr>
                        <w:pStyle w:val="ListParagraph"/>
                        <w:rPr>
                          <w:rFonts w:ascii="Lucida Bright" w:hAnsi="Lucida Bright"/>
                        </w:rPr>
                      </w:pPr>
                    </w:p>
                    <w:p w:rsidR="00256D2B" w:rsidRPr="007B3822" w:rsidRDefault="00256D2B" w:rsidP="007B3822">
                      <w:pPr>
                        <w:pStyle w:val="ListParagraph"/>
                        <w:numPr>
                          <w:ilvl w:val="0"/>
                          <w:numId w:val="34"/>
                        </w:numPr>
                        <w:rPr>
                          <w:rFonts w:ascii="Lucida Bright" w:hAnsi="Lucida Bright"/>
                        </w:rPr>
                      </w:pPr>
                      <w:r>
                        <w:rPr>
                          <w:rFonts w:ascii="Lucida Bright" w:hAnsi="Lucida Bright"/>
                        </w:rPr>
                        <w:t xml:space="preserve">Presumption of innocence </w:t>
                      </w:r>
                      <w:r w:rsidRPr="007B3822">
                        <w:rPr>
                          <w:rFonts w:ascii="Lucida Bright" w:hAnsi="Lucida Bright"/>
                        </w:rPr>
                        <w:t>until proven guilty</w:t>
                      </w:r>
                    </w:p>
                    <w:p w:rsidR="00256D2B" w:rsidRDefault="00256D2B" w:rsidP="00BD77E1">
                      <w:pPr>
                        <w:pStyle w:val="ListParagraph"/>
                        <w:numPr>
                          <w:ilvl w:val="0"/>
                          <w:numId w:val="34"/>
                        </w:numPr>
                        <w:rPr>
                          <w:rFonts w:ascii="Lucida Bright" w:hAnsi="Lucida Bright"/>
                        </w:rPr>
                      </w:pPr>
                      <w:r>
                        <w:rPr>
                          <w:rFonts w:ascii="Lucida Bright" w:hAnsi="Lucida Bright"/>
                        </w:rPr>
                        <w:t>Burden of Proof: on the crown (you don’t have to prove you didn’t do it; they have to prove you did it.)</w:t>
                      </w:r>
                    </w:p>
                    <w:p w:rsidR="00256D2B" w:rsidRDefault="00256D2B" w:rsidP="00BD77E1">
                      <w:pPr>
                        <w:pStyle w:val="ListParagraph"/>
                        <w:numPr>
                          <w:ilvl w:val="0"/>
                          <w:numId w:val="34"/>
                        </w:numPr>
                        <w:rPr>
                          <w:rFonts w:ascii="Lucida Bright" w:hAnsi="Lucida Bright"/>
                        </w:rPr>
                      </w:pPr>
                      <w:r>
                        <w:rPr>
                          <w:rFonts w:ascii="Lucida Bright" w:hAnsi="Lucida Bright"/>
                        </w:rPr>
                        <w:t xml:space="preserve">“Prima facie” </w:t>
                      </w:r>
                    </w:p>
                    <w:p w:rsidR="00256D2B" w:rsidRDefault="00256D2B" w:rsidP="00BD77E1">
                      <w:pPr>
                        <w:pStyle w:val="ListParagraph"/>
                        <w:numPr>
                          <w:ilvl w:val="0"/>
                          <w:numId w:val="34"/>
                        </w:numPr>
                        <w:rPr>
                          <w:rFonts w:ascii="Lucida Bright" w:hAnsi="Lucida Bright"/>
                        </w:rPr>
                      </w:pPr>
                      <w:r>
                        <w:rPr>
                          <w:rFonts w:ascii="Lucida Bright" w:hAnsi="Lucida Bright"/>
                        </w:rPr>
                        <w:t>Willing to let 9 guilty people go before 1 innocent is convicted.</w:t>
                      </w:r>
                    </w:p>
                    <w:p w:rsidR="00256D2B" w:rsidRPr="00F76901" w:rsidRDefault="00256D2B" w:rsidP="00BD77E1">
                      <w:pPr>
                        <w:pStyle w:val="ListParagraph"/>
                        <w:numPr>
                          <w:ilvl w:val="0"/>
                          <w:numId w:val="34"/>
                        </w:numPr>
                        <w:rPr>
                          <w:rFonts w:ascii="Lucida Bright" w:hAnsi="Lucida Bright"/>
                        </w:rPr>
                      </w:pPr>
                      <w:r>
                        <w:rPr>
                          <w:rFonts w:ascii="Lucida Bright" w:hAnsi="Lucida Bright"/>
                        </w:rPr>
                        <w:t xml:space="preserve"> </w:t>
                      </w:r>
                    </w:p>
                    <w:p w:rsidR="00256D2B" w:rsidRPr="0046238C" w:rsidRDefault="00256D2B">
                      <w:pPr>
                        <w:rPr>
                          <w:rFonts w:ascii="Lucida Bright" w:hAnsi="Lucida Bright"/>
                        </w:rPr>
                      </w:pPr>
                    </w:p>
                  </w:txbxContent>
                </v:textbox>
                <w10:wrap type="square" anchorx="margin"/>
              </v:shape>
            </w:pict>
          </mc:Fallback>
        </mc:AlternateContent>
      </w:r>
      <w:r w:rsidRPr="0046238C">
        <w:rPr>
          <w:rFonts w:ascii="Lucida Bright" w:hAnsi="Lucida Bright"/>
          <w:noProof/>
          <w:lang w:val="pl-PL" w:eastAsia="pl-PL"/>
        </w:rPr>
        <mc:AlternateContent>
          <mc:Choice Requires="wps">
            <w:drawing>
              <wp:anchor distT="45720" distB="45720" distL="114300" distR="114300" simplePos="0" relativeHeight="251569152" behindDoc="0" locked="0" layoutInCell="1" allowOverlap="1" wp14:anchorId="45C5E7D3" wp14:editId="545B6BF5">
                <wp:simplePos x="0" y="0"/>
                <wp:positionH relativeFrom="margin">
                  <wp:posOffset>0</wp:posOffset>
                </wp:positionH>
                <wp:positionV relativeFrom="paragraph">
                  <wp:posOffset>466090</wp:posOffset>
                </wp:positionV>
                <wp:extent cx="4411980" cy="3816985"/>
                <wp:effectExtent l="0" t="0" r="26670" b="120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980" cy="3816985"/>
                        </a:xfrm>
                        <a:prstGeom prst="rect">
                          <a:avLst/>
                        </a:prstGeom>
                        <a:solidFill>
                          <a:srgbClr val="FFFFFF"/>
                        </a:solidFill>
                        <a:ln w="9525">
                          <a:solidFill>
                            <a:srgbClr val="000000"/>
                          </a:solidFill>
                          <a:miter lim="800000"/>
                          <a:headEnd/>
                          <a:tailEnd/>
                        </a:ln>
                      </wps:spPr>
                      <wps:txbx>
                        <w:txbxContent>
                          <w:p w:rsidR="00256D2B" w:rsidRPr="0046238C" w:rsidRDefault="00256D2B">
                            <w:pPr>
                              <w:rPr>
                                <w:rFonts w:ascii="Lucida Bright" w:hAnsi="Lucida Bright"/>
                              </w:rPr>
                            </w:pPr>
                            <w:r w:rsidRPr="0046238C">
                              <w:rPr>
                                <w:rFonts w:ascii="Lucida Bright" w:hAnsi="Lucida Bright"/>
                              </w:rPr>
                              <w:t>Napoleonic Law (Roman law; in most of Europe)</w:t>
                            </w:r>
                          </w:p>
                          <w:p w:rsidR="00256D2B" w:rsidRPr="00F76901" w:rsidRDefault="00256D2B" w:rsidP="00BD77E1">
                            <w:pPr>
                              <w:pStyle w:val="ListParagraph"/>
                              <w:numPr>
                                <w:ilvl w:val="0"/>
                                <w:numId w:val="35"/>
                              </w:numPr>
                              <w:rPr>
                                <w:rFonts w:ascii="Lucida Bright" w:hAnsi="Lucida Bright"/>
                              </w:rPr>
                            </w:pPr>
                            <w:r w:rsidRPr="00F76901">
                              <w:rPr>
                                <w:rFonts w:ascii="Lucida Bright" w:hAnsi="Lucida Bright"/>
                              </w:rPr>
                              <w:t xml:space="preserve">“Apriori” system: the law is developed at once, and encoded at once. </w:t>
                            </w:r>
                          </w:p>
                          <w:p w:rsidR="00256D2B" w:rsidRPr="00F76901" w:rsidRDefault="00256D2B" w:rsidP="00BD77E1">
                            <w:pPr>
                              <w:pStyle w:val="ListParagraph"/>
                              <w:numPr>
                                <w:ilvl w:val="0"/>
                                <w:numId w:val="35"/>
                              </w:numPr>
                              <w:rPr>
                                <w:rFonts w:ascii="Lucida Bright" w:hAnsi="Lucida Bright"/>
                              </w:rPr>
                            </w:pPr>
                            <w:r w:rsidRPr="00F76901">
                              <w:rPr>
                                <w:rFonts w:ascii="Lucida Bright" w:hAnsi="Lucida Bright"/>
                              </w:rPr>
                              <w:t xml:space="preserve">The law was defined in code, and applied to everything. </w:t>
                            </w:r>
                          </w:p>
                          <w:p w:rsidR="00256D2B" w:rsidRPr="00F76901" w:rsidRDefault="00256D2B" w:rsidP="00BD77E1">
                            <w:pPr>
                              <w:pStyle w:val="ListParagraph"/>
                              <w:numPr>
                                <w:ilvl w:val="0"/>
                                <w:numId w:val="35"/>
                              </w:numPr>
                              <w:rPr>
                                <w:rFonts w:ascii="Lucida Bright" w:hAnsi="Lucida Bright"/>
                              </w:rPr>
                            </w:pPr>
                            <w:r w:rsidRPr="00F76901">
                              <w:rPr>
                                <w:rFonts w:ascii="Lucida Bright" w:hAnsi="Lucida Bright"/>
                              </w:rPr>
                              <w:t>Proactive</w:t>
                            </w:r>
                          </w:p>
                          <w:p w:rsidR="00256D2B" w:rsidRPr="00F76901" w:rsidRDefault="00256D2B" w:rsidP="00BD77E1">
                            <w:pPr>
                              <w:pStyle w:val="ListParagraph"/>
                              <w:numPr>
                                <w:ilvl w:val="0"/>
                                <w:numId w:val="35"/>
                              </w:numPr>
                              <w:rPr>
                                <w:rFonts w:ascii="Lucida Bright" w:hAnsi="Lucida Bright"/>
                              </w:rPr>
                            </w:pPr>
                            <w:r w:rsidRPr="00F76901">
                              <w:rPr>
                                <w:rFonts w:ascii="Lucida Bright" w:hAnsi="Lucida Bright"/>
                              </w:rPr>
                              <w:t xml:space="preserve">Role of CJS: establish the facts of what happened so you can apply the rule. </w:t>
                            </w:r>
                          </w:p>
                          <w:p w:rsidR="00256D2B" w:rsidRPr="00F76901" w:rsidRDefault="00256D2B" w:rsidP="00BD77E1">
                            <w:pPr>
                              <w:pStyle w:val="ListParagraph"/>
                              <w:numPr>
                                <w:ilvl w:val="0"/>
                                <w:numId w:val="35"/>
                              </w:numPr>
                              <w:rPr>
                                <w:rFonts w:ascii="Lucida Bright" w:hAnsi="Lucida Bright"/>
                              </w:rPr>
                            </w:pPr>
                            <w:r w:rsidRPr="00F76901">
                              <w:rPr>
                                <w:rFonts w:ascii="Lucida Bright" w:hAnsi="Lucida Bright"/>
                                <w:b/>
                              </w:rPr>
                              <w:t>Trial Judge</w:t>
                            </w:r>
                            <w:r w:rsidRPr="00F76901">
                              <w:rPr>
                                <w:rFonts w:ascii="Lucida Bright" w:hAnsi="Lucida Bright"/>
                              </w:rPr>
                              <w:t xml:space="preserve"> = primary investigator</w:t>
                            </w:r>
                          </w:p>
                          <w:p w:rsidR="00256D2B" w:rsidRPr="00F76901" w:rsidRDefault="00256D2B" w:rsidP="00BD77E1">
                            <w:pPr>
                              <w:pStyle w:val="ListParagraph"/>
                              <w:numPr>
                                <w:ilvl w:val="1"/>
                                <w:numId w:val="35"/>
                              </w:numPr>
                              <w:rPr>
                                <w:rFonts w:ascii="Lucida Bright" w:hAnsi="Lucida Bright"/>
                              </w:rPr>
                            </w:pPr>
                            <w:r w:rsidRPr="00F76901">
                              <w:rPr>
                                <w:rFonts w:ascii="Lucida Bright" w:hAnsi="Lucida Bright"/>
                              </w:rPr>
                              <w:t>Works closely with the police and state prosecutor</w:t>
                            </w:r>
                          </w:p>
                          <w:p w:rsidR="00256D2B" w:rsidRDefault="00256D2B" w:rsidP="00BD77E1">
                            <w:pPr>
                              <w:pStyle w:val="ListParagraph"/>
                              <w:numPr>
                                <w:ilvl w:val="1"/>
                                <w:numId w:val="35"/>
                              </w:numPr>
                              <w:rPr>
                                <w:rFonts w:ascii="Lucida Bright" w:hAnsi="Lucida Bright"/>
                              </w:rPr>
                            </w:pPr>
                            <w:r w:rsidRPr="00F76901">
                              <w:rPr>
                                <w:rFonts w:ascii="Lucida Bright" w:hAnsi="Lucida Bright"/>
                              </w:rPr>
                              <w:t>Emphasis on documentary evidence (what the whole file is based on)</w:t>
                            </w:r>
                          </w:p>
                          <w:p w:rsidR="00256D2B" w:rsidRDefault="00256D2B" w:rsidP="00BD77E1">
                            <w:pPr>
                              <w:pStyle w:val="ListParagraph"/>
                              <w:numPr>
                                <w:ilvl w:val="0"/>
                                <w:numId w:val="35"/>
                              </w:numPr>
                              <w:rPr>
                                <w:rFonts w:ascii="Lucida Bright" w:hAnsi="Lucida Bright"/>
                              </w:rPr>
                            </w:pPr>
                            <w:r>
                              <w:rPr>
                                <w:rFonts w:ascii="Lucida Bright" w:hAnsi="Lucida Bright"/>
                              </w:rPr>
                              <w:t>All evidence gets into the file (even what may not be considered relevant)</w:t>
                            </w:r>
                          </w:p>
                          <w:p w:rsidR="00256D2B" w:rsidRDefault="00256D2B" w:rsidP="00BD77E1">
                            <w:pPr>
                              <w:pStyle w:val="ListParagraph"/>
                              <w:numPr>
                                <w:ilvl w:val="0"/>
                                <w:numId w:val="35"/>
                              </w:numPr>
                              <w:rPr>
                                <w:rFonts w:ascii="Lucida Bright" w:hAnsi="Lucida Bright"/>
                              </w:rPr>
                            </w:pPr>
                            <w:r>
                              <w:rPr>
                                <w:rFonts w:ascii="Lucida Bright" w:hAnsi="Lucida Bright"/>
                              </w:rPr>
                              <w:t xml:space="preserve">Legal/Evidentiary proof: there’s more of a need to prove you didn’t do it. </w:t>
                            </w:r>
                          </w:p>
                          <w:p w:rsidR="00256D2B" w:rsidRPr="00F76901" w:rsidRDefault="00256D2B" w:rsidP="00BD77E1">
                            <w:pPr>
                              <w:pStyle w:val="ListParagraph"/>
                              <w:numPr>
                                <w:ilvl w:val="0"/>
                                <w:numId w:val="35"/>
                              </w:numPr>
                              <w:rPr>
                                <w:rFonts w:ascii="Lucida Bright" w:hAnsi="Lucida Bright"/>
                              </w:rPr>
                            </w:pPr>
                            <w:r>
                              <w:rPr>
                                <w:rFonts w:ascii="Lucida Bright" w:hAnsi="Lucida Bright"/>
                              </w:rPr>
                              <w:t xml:space="preserve">Rather convict 9 innocent than let 1 guilty person get away.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5C5E7D3" id="_x0000_s1037" type="#_x0000_t202" style="position:absolute;left:0;text-align:left;margin-left:0;margin-top:36.7pt;width:347.4pt;height:300.55pt;z-index:251569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">
                <v:textbox>
                  <w:txbxContent>
                    <w:p w:rsidR="00256D2B" w:rsidRPr="0046238C" w:rsidRDefault="00256D2B">
                      <w:pPr>
                        <w:rPr>
                          <w:rFonts w:ascii="Lucida Bright" w:hAnsi="Lucida Bright"/>
                        </w:rPr>
                      </w:pPr>
                      <w:r w:rsidRPr="0046238C">
                        <w:rPr>
                          <w:rFonts w:ascii="Lucida Bright" w:hAnsi="Lucida Bright"/>
                        </w:rPr>
                        <w:t>Napoleonic Law (Roman law; in most of Europe)</w:t>
                      </w:r>
                    </w:p>
                    <w:p w:rsidR="00256D2B" w:rsidRPr="00F76901" w:rsidRDefault="00256D2B" w:rsidP="00BD77E1">
                      <w:pPr>
                        <w:pStyle w:val="ListParagraph"/>
                        <w:numPr>
                          <w:ilvl w:val="0"/>
                          <w:numId w:val="35"/>
                        </w:numPr>
                        <w:rPr>
                          <w:rFonts w:ascii="Lucida Bright" w:hAnsi="Lucida Bright"/>
                        </w:rPr>
                      </w:pPr>
                      <w:r w:rsidRPr="00F76901">
                        <w:rPr>
                          <w:rFonts w:ascii="Lucida Bright" w:hAnsi="Lucida Bright"/>
                        </w:rPr>
                        <w:t xml:space="preserve">“Apriori” system: the law is developed at once, and encoded at once. </w:t>
                      </w:r>
                    </w:p>
                    <w:p w:rsidR="00256D2B" w:rsidRPr="00F76901" w:rsidRDefault="00256D2B" w:rsidP="00BD77E1">
                      <w:pPr>
                        <w:pStyle w:val="ListParagraph"/>
                        <w:numPr>
                          <w:ilvl w:val="0"/>
                          <w:numId w:val="35"/>
                        </w:numPr>
                        <w:rPr>
                          <w:rFonts w:ascii="Lucida Bright" w:hAnsi="Lucida Bright"/>
                        </w:rPr>
                      </w:pPr>
                      <w:r w:rsidRPr="00F76901">
                        <w:rPr>
                          <w:rFonts w:ascii="Lucida Bright" w:hAnsi="Lucida Bright"/>
                        </w:rPr>
                        <w:t xml:space="preserve">The law was defined in code, and applied to everything. </w:t>
                      </w:r>
                    </w:p>
                    <w:p w:rsidR="00256D2B" w:rsidRPr="00F76901" w:rsidRDefault="00256D2B" w:rsidP="00BD77E1">
                      <w:pPr>
                        <w:pStyle w:val="ListParagraph"/>
                        <w:numPr>
                          <w:ilvl w:val="0"/>
                          <w:numId w:val="35"/>
                        </w:numPr>
                        <w:rPr>
                          <w:rFonts w:ascii="Lucida Bright" w:hAnsi="Lucida Bright"/>
                        </w:rPr>
                      </w:pPr>
                      <w:r w:rsidRPr="00F76901">
                        <w:rPr>
                          <w:rFonts w:ascii="Lucida Bright" w:hAnsi="Lucida Bright"/>
                        </w:rPr>
                        <w:t>Proactive</w:t>
                      </w:r>
                    </w:p>
                    <w:p w:rsidR="00256D2B" w:rsidRPr="00F76901" w:rsidRDefault="00256D2B" w:rsidP="00BD77E1">
                      <w:pPr>
                        <w:pStyle w:val="ListParagraph"/>
                        <w:numPr>
                          <w:ilvl w:val="0"/>
                          <w:numId w:val="35"/>
                        </w:numPr>
                        <w:rPr>
                          <w:rFonts w:ascii="Lucida Bright" w:hAnsi="Lucida Bright"/>
                        </w:rPr>
                      </w:pPr>
                      <w:r w:rsidRPr="00F76901">
                        <w:rPr>
                          <w:rFonts w:ascii="Lucida Bright" w:hAnsi="Lucida Bright"/>
                        </w:rPr>
                        <w:t xml:space="preserve">Role of CJS: establish the facts of what happened so you can apply the rule. </w:t>
                      </w:r>
                    </w:p>
                    <w:p w:rsidR="00256D2B" w:rsidRPr="00F76901" w:rsidRDefault="00256D2B" w:rsidP="00BD77E1">
                      <w:pPr>
                        <w:pStyle w:val="ListParagraph"/>
                        <w:numPr>
                          <w:ilvl w:val="0"/>
                          <w:numId w:val="35"/>
                        </w:numPr>
                        <w:rPr>
                          <w:rFonts w:ascii="Lucida Bright" w:hAnsi="Lucida Bright"/>
                        </w:rPr>
                      </w:pPr>
                      <w:r w:rsidRPr="00F76901">
                        <w:rPr>
                          <w:rFonts w:ascii="Lucida Bright" w:hAnsi="Lucida Bright"/>
                          <w:b/>
                        </w:rPr>
                        <w:t>Trial Judge</w:t>
                      </w:r>
                      <w:r w:rsidRPr="00F76901">
                        <w:rPr>
                          <w:rFonts w:ascii="Lucida Bright" w:hAnsi="Lucida Bright"/>
                        </w:rPr>
                        <w:t xml:space="preserve"> = primary investigator</w:t>
                      </w:r>
                    </w:p>
                    <w:p w:rsidR="00256D2B" w:rsidRPr="00F76901" w:rsidRDefault="00256D2B" w:rsidP="00BD77E1">
                      <w:pPr>
                        <w:pStyle w:val="ListParagraph"/>
                        <w:numPr>
                          <w:ilvl w:val="1"/>
                          <w:numId w:val="35"/>
                        </w:numPr>
                        <w:rPr>
                          <w:rFonts w:ascii="Lucida Bright" w:hAnsi="Lucida Bright"/>
                        </w:rPr>
                      </w:pPr>
                      <w:r w:rsidRPr="00F76901">
                        <w:rPr>
                          <w:rFonts w:ascii="Lucida Bright" w:hAnsi="Lucida Bright"/>
                        </w:rPr>
                        <w:t>Works closely with the police and state prosecutor</w:t>
                      </w:r>
                    </w:p>
                    <w:p w:rsidR="00256D2B" w:rsidRDefault="00256D2B" w:rsidP="00BD77E1">
                      <w:pPr>
                        <w:pStyle w:val="ListParagraph"/>
                        <w:numPr>
                          <w:ilvl w:val="1"/>
                          <w:numId w:val="35"/>
                        </w:numPr>
                        <w:rPr>
                          <w:rFonts w:ascii="Lucida Bright" w:hAnsi="Lucida Bright"/>
                        </w:rPr>
                      </w:pPr>
                      <w:r w:rsidRPr="00F76901">
                        <w:rPr>
                          <w:rFonts w:ascii="Lucida Bright" w:hAnsi="Lucida Bright"/>
                        </w:rPr>
                        <w:t>Emphasis on documentary evidence (what the whole file is based on)</w:t>
                      </w:r>
                    </w:p>
                    <w:p w:rsidR="00256D2B" w:rsidRDefault="00256D2B" w:rsidP="00BD77E1">
                      <w:pPr>
                        <w:pStyle w:val="ListParagraph"/>
                        <w:numPr>
                          <w:ilvl w:val="0"/>
                          <w:numId w:val="35"/>
                        </w:numPr>
                        <w:rPr>
                          <w:rFonts w:ascii="Lucida Bright" w:hAnsi="Lucida Bright"/>
                        </w:rPr>
                      </w:pPr>
                      <w:r>
                        <w:rPr>
                          <w:rFonts w:ascii="Lucida Bright" w:hAnsi="Lucida Bright"/>
                        </w:rPr>
                        <w:t>All evidence gets into the file (even what may not be considered relevant)</w:t>
                      </w:r>
                    </w:p>
                    <w:p w:rsidR="00256D2B" w:rsidRDefault="00256D2B" w:rsidP="00BD77E1">
                      <w:pPr>
                        <w:pStyle w:val="ListParagraph"/>
                        <w:numPr>
                          <w:ilvl w:val="0"/>
                          <w:numId w:val="35"/>
                        </w:numPr>
                        <w:rPr>
                          <w:rFonts w:ascii="Lucida Bright" w:hAnsi="Lucida Bright"/>
                        </w:rPr>
                      </w:pPr>
                      <w:r>
                        <w:rPr>
                          <w:rFonts w:ascii="Lucida Bright" w:hAnsi="Lucida Bright"/>
                        </w:rPr>
                        <w:t xml:space="preserve">Legal/Evidentiary proof: there’s more of a need to prove you didn’t do it. </w:t>
                      </w:r>
                    </w:p>
                    <w:p w:rsidR="00256D2B" w:rsidRPr="00F76901" w:rsidRDefault="00256D2B" w:rsidP="00BD77E1">
                      <w:pPr>
                        <w:pStyle w:val="ListParagraph"/>
                        <w:numPr>
                          <w:ilvl w:val="0"/>
                          <w:numId w:val="35"/>
                        </w:numPr>
                        <w:rPr>
                          <w:rFonts w:ascii="Lucida Bright" w:hAnsi="Lucida Bright"/>
                        </w:rPr>
                      </w:pPr>
                      <w:r>
                        <w:rPr>
                          <w:rFonts w:ascii="Lucida Bright" w:hAnsi="Lucida Bright"/>
                        </w:rPr>
                        <w:t xml:space="preserve">Rather convict 9 innocent than let 1 guilty person get away. </w:t>
                      </w:r>
                    </w:p>
                  </w:txbxContent>
                </v:textbox>
                <w10:wrap type="square" anchorx="margin"/>
              </v:shape>
            </w:pict>
          </mc:Fallback>
        </mc:AlternateContent>
      </w:r>
      <w:r w:rsidR="0046238C" w:rsidRPr="00F76901">
        <w:rPr>
          <w:rFonts w:ascii="Lucida Bright" w:hAnsi="Lucida Bright"/>
          <w:b/>
          <w:sz w:val="28"/>
        </w:rPr>
        <w:t>Inquisitional System vs Adversarial System</w:t>
      </w:r>
    </w:p>
    <w:p w:rsidR="0046238C" w:rsidRPr="00F76901" w:rsidRDefault="00F76901" w:rsidP="00EC73A0">
      <w:pPr>
        <w:rPr>
          <w:rFonts w:ascii="Lucida Bright" w:hAnsi="Lucida Bright"/>
          <w:b/>
        </w:rPr>
      </w:pPr>
      <w:r>
        <w:rPr>
          <w:rFonts w:ascii="Lucida Bright" w:hAnsi="Lucida Bright"/>
        </w:rPr>
        <w:t xml:space="preserve">                                        </w:t>
      </w:r>
      <w:r w:rsidRPr="00F76901">
        <w:rPr>
          <w:rFonts w:ascii="Lucida Bright" w:hAnsi="Lucida Bright"/>
          <w:b/>
        </w:rPr>
        <w:t>Trial Judge</w:t>
      </w:r>
    </w:p>
    <w:p w:rsidR="00F76901" w:rsidRDefault="00063F47" w:rsidP="00EC73A0">
      <w:pPr>
        <w:rPr>
          <w:rFonts w:ascii="Lucida Bright" w:hAnsi="Lucida Bright"/>
        </w:rPr>
      </w:pPr>
      <w:r>
        <w:rPr>
          <w:rFonts w:ascii="Lucida Bright" w:hAnsi="Lucida Bright"/>
          <w:noProof/>
          <w:lang w:val="pl-PL" w:eastAsia="pl-PL"/>
        </w:rPr>
        <mc:AlternateContent>
          <mc:Choice Requires="wps">
            <w:drawing>
              <wp:anchor distT="0" distB="0" distL="114300" distR="114300" simplePos="0" relativeHeight="251591680" behindDoc="0" locked="0" layoutInCell="1" allowOverlap="1" wp14:anchorId="613BC82C" wp14:editId="4D7B2CDB">
                <wp:simplePos x="0" y="0"/>
                <wp:positionH relativeFrom="column">
                  <wp:posOffset>1245870</wp:posOffset>
                </wp:positionH>
                <wp:positionV relativeFrom="paragraph">
                  <wp:posOffset>145415</wp:posOffset>
                </wp:positionV>
                <wp:extent cx="1711842" cy="1282890"/>
                <wp:effectExtent l="19050" t="19050" r="41275" b="12700"/>
                <wp:wrapNone/>
                <wp:docPr id="6" name="Isosceles Triangle 6"/>
                <wp:cNvGraphicFramePr/>
                <a:graphic xmlns:a="http://schemas.openxmlformats.org/drawingml/2006/main">
                  <a:graphicData uri="http://schemas.microsoft.com/office/word/2010/wordprocessingShape">
                    <wps:wsp>
                      <wps:cNvSpPr/>
                      <wps:spPr>
                        <a:xfrm>
                          <a:off x="0" y="0"/>
                          <a:ext cx="1711842" cy="1282890"/>
                        </a:xfrm>
                        <a:prstGeom prst="triangle">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w14:anchorId="0A8E248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6" o:spid="_x0000_s1026" type="#_x0000_t5" style="position:absolute;margin-left:98.1pt;margin-top:11.45pt;width:134.8pt;height:101pt;z-index:251591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" fillcolor="#c3c3c3 [2166]" strokecolor="#a5a5a5 [3206]" strokeweight=".5pt">
                <v:fill color2="#b6b6b6 [2614]" rotate="t" colors="0 #d2d2d2;.5 #c8c8c8;1 silver" focus="100%" type="gradient">
                  <o:fill v:ext="view" type="gradientUnscaled"/>
                </v:fill>
              </v:shape>
            </w:pict>
          </mc:Fallback>
        </mc:AlternateContent>
      </w:r>
    </w:p>
    <w:p w:rsidR="00F76901" w:rsidRDefault="00F76901" w:rsidP="00EC73A0">
      <w:pPr>
        <w:rPr>
          <w:rFonts w:ascii="Lucida Bright" w:hAnsi="Lucida Bright"/>
        </w:rPr>
      </w:pPr>
    </w:p>
    <w:p w:rsidR="00F76901" w:rsidRDefault="00F76901" w:rsidP="00EC73A0">
      <w:pPr>
        <w:rPr>
          <w:rFonts w:ascii="Lucida Bright" w:hAnsi="Lucida Bright"/>
        </w:rPr>
      </w:pPr>
    </w:p>
    <w:p w:rsidR="00F76901" w:rsidRDefault="00F76901" w:rsidP="00EC73A0">
      <w:pPr>
        <w:rPr>
          <w:rFonts w:ascii="Lucida Bright" w:hAnsi="Lucida Bright"/>
        </w:rPr>
      </w:pPr>
    </w:p>
    <w:p w:rsidR="00F76901" w:rsidRDefault="00F76901" w:rsidP="00EC73A0">
      <w:pPr>
        <w:rPr>
          <w:rFonts w:ascii="Lucida Bright" w:hAnsi="Lucida Bright"/>
          <w:b/>
        </w:rPr>
      </w:pPr>
      <w:r w:rsidRPr="00F76901">
        <w:rPr>
          <w:rFonts w:ascii="Lucida Bright" w:hAnsi="Lucida Bright"/>
          <w:b/>
        </w:rPr>
        <w:t>Crown Attorney</w:t>
      </w:r>
      <w:r>
        <w:rPr>
          <w:rFonts w:ascii="Lucida Bright" w:hAnsi="Lucida Bright"/>
        </w:rPr>
        <w:t xml:space="preserve">              </w:t>
      </w:r>
      <w:r w:rsidR="00F72FE6">
        <w:rPr>
          <w:rFonts w:ascii="Lucida Bright" w:hAnsi="Lucida Bright"/>
        </w:rPr>
        <w:t xml:space="preserve">                           </w:t>
      </w:r>
      <w:r>
        <w:rPr>
          <w:rFonts w:ascii="Lucida Bright" w:hAnsi="Lucida Bright"/>
        </w:rPr>
        <w:t xml:space="preserve">  </w:t>
      </w:r>
      <w:r w:rsidRPr="00F76901">
        <w:rPr>
          <w:rFonts w:ascii="Lucida Bright" w:hAnsi="Lucida Bright"/>
          <w:b/>
        </w:rPr>
        <w:t>Defense Cou</w:t>
      </w:r>
      <w:r>
        <w:rPr>
          <w:rFonts w:ascii="Lucida Bright" w:hAnsi="Lucida Bright"/>
          <w:b/>
        </w:rPr>
        <w:t>n</w:t>
      </w:r>
      <w:r w:rsidRPr="00F76901">
        <w:rPr>
          <w:rFonts w:ascii="Lucida Bright" w:hAnsi="Lucida Bright"/>
          <w:b/>
        </w:rPr>
        <w:t>sel</w:t>
      </w:r>
    </w:p>
    <w:p w:rsidR="00F72FE6" w:rsidRDefault="00F72FE6" w:rsidP="00EC73A0">
      <w:pPr>
        <w:rPr>
          <w:rFonts w:ascii="Lucida Bright" w:hAnsi="Lucida Bright"/>
          <w:b/>
        </w:rPr>
      </w:pPr>
    </w:p>
    <w:p w:rsidR="00063F47" w:rsidRDefault="00063F47" w:rsidP="00EC73A0">
      <w:pPr>
        <w:rPr>
          <w:rFonts w:ascii="Lucida Bright" w:hAnsi="Lucida Bright"/>
          <w:b/>
        </w:rPr>
      </w:pPr>
    </w:p>
    <w:p w:rsidR="00F72FE6" w:rsidRPr="0088410E" w:rsidRDefault="00F72FE6" w:rsidP="00EC73A0">
      <w:pPr>
        <w:rPr>
          <w:rFonts w:ascii="Lucida Bright" w:hAnsi="Lucida Bright"/>
          <w:b/>
          <w:sz w:val="28"/>
        </w:rPr>
      </w:pPr>
      <w:r w:rsidRPr="0088410E">
        <w:rPr>
          <w:rFonts w:ascii="Lucida Bright" w:hAnsi="Lucida Bright"/>
          <w:b/>
          <w:sz w:val="28"/>
          <w:highlight w:val="green"/>
        </w:rPr>
        <w:t>The Trial</w:t>
      </w:r>
      <w:r w:rsidR="00095462" w:rsidRPr="0088410E">
        <w:rPr>
          <w:rFonts w:ascii="Lucida Bright" w:hAnsi="Lucida Bright"/>
          <w:b/>
          <w:sz w:val="28"/>
          <w:highlight w:val="green"/>
        </w:rPr>
        <w:t xml:space="preserve"> Procedure</w:t>
      </w:r>
      <w:r w:rsidRPr="0088410E">
        <w:rPr>
          <w:rFonts w:ascii="Lucida Bright" w:hAnsi="Lucida Bright"/>
          <w:b/>
          <w:sz w:val="28"/>
          <w:highlight w:val="green"/>
        </w:rPr>
        <w:t>:</w:t>
      </w:r>
    </w:p>
    <w:p w:rsidR="00F72FE6" w:rsidRDefault="00F72FE6" w:rsidP="00BD77E1">
      <w:pPr>
        <w:pStyle w:val="ListParagraph"/>
        <w:numPr>
          <w:ilvl w:val="0"/>
          <w:numId w:val="36"/>
        </w:numPr>
        <w:rPr>
          <w:rFonts w:ascii="Lucida Bright" w:hAnsi="Lucida Bright"/>
        </w:rPr>
      </w:pPr>
      <w:r>
        <w:rPr>
          <w:rFonts w:ascii="Lucida Bright" w:hAnsi="Lucida Bright"/>
        </w:rPr>
        <w:t>Arraignment</w:t>
      </w:r>
    </w:p>
    <w:p w:rsidR="00F72FE6" w:rsidRDefault="00F72FE6" w:rsidP="00BD77E1">
      <w:pPr>
        <w:pStyle w:val="ListParagraph"/>
        <w:numPr>
          <w:ilvl w:val="1"/>
          <w:numId w:val="36"/>
        </w:numPr>
        <w:rPr>
          <w:rFonts w:ascii="Lucida Bright" w:hAnsi="Lucida Bright"/>
        </w:rPr>
      </w:pPr>
      <w:r>
        <w:rPr>
          <w:rFonts w:ascii="Lucida Bright" w:hAnsi="Lucida Bright"/>
        </w:rPr>
        <w:t xml:space="preserve">When the </w:t>
      </w:r>
      <w:r w:rsidR="00224668">
        <w:rPr>
          <w:rFonts w:ascii="Lucida Bright" w:hAnsi="Lucida Bright"/>
        </w:rPr>
        <w:t xml:space="preserve">formal </w:t>
      </w:r>
      <w:r>
        <w:rPr>
          <w:rFonts w:ascii="Lucida Bright" w:hAnsi="Lucida Bright"/>
        </w:rPr>
        <w:t>charges are read to the defendant</w:t>
      </w:r>
    </w:p>
    <w:p w:rsidR="00F72FE6" w:rsidRDefault="00F72FE6" w:rsidP="00BD77E1">
      <w:pPr>
        <w:pStyle w:val="ListParagraph"/>
        <w:numPr>
          <w:ilvl w:val="0"/>
          <w:numId w:val="36"/>
        </w:numPr>
        <w:rPr>
          <w:rFonts w:ascii="Lucida Bright" w:hAnsi="Lucida Bright"/>
        </w:rPr>
      </w:pPr>
      <w:r>
        <w:rPr>
          <w:rFonts w:ascii="Lucida Bright" w:hAnsi="Lucida Bright"/>
        </w:rPr>
        <w:t>Plea</w:t>
      </w:r>
    </w:p>
    <w:p w:rsidR="00F72FE6" w:rsidRDefault="00F72FE6" w:rsidP="00BD77E1">
      <w:pPr>
        <w:pStyle w:val="ListParagraph"/>
        <w:numPr>
          <w:ilvl w:val="1"/>
          <w:numId w:val="36"/>
        </w:numPr>
        <w:rPr>
          <w:rFonts w:ascii="Lucida Bright" w:hAnsi="Lucida Bright"/>
        </w:rPr>
      </w:pPr>
      <w:r>
        <w:rPr>
          <w:rFonts w:ascii="Lucida Bright" w:hAnsi="Lucida Bright"/>
        </w:rPr>
        <w:t>The state must be transparent in its claims against the individual</w:t>
      </w:r>
    </w:p>
    <w:p w:rsidR="00F72FE6" w:rsidRDefault="00F72FE6" w:rsidP="00BD77E1">
      <w:pPr>
        <w:pStyle w:val="ListParagraph"/>
        <w:numPr>
          <w:ilvl w:val="2"/>
          <w:numId w:val="36"/>
        </w:numPr>
        <w:rPr>
          <w:rFonts w:ascii="Lucida Bright" w:hAnsi="Lucida Bright"/>
        </w:rPr>
      </w:pPr>
      <w:r>
        <w:rPr>
          <w:rFonts w:ascii="Lucida Bright" w:hAnsi="Lucida Bright"/>
        </w:rPr>
        <w:t xml:space="preserve">The trial is being used to legitimate the use of force of the individual, and assure that it is not an abuse of power. </w:t>
      </w:r>
    </w:p>
    <w:p w:rsidR="00F72FE6" w:rsidRDefault="00F72FE6" w:rsidP="00BD77E1">
      <w:pPr>
        <w:pStyle w:val="ListParagraph"/>
        <w:numPr>
          <w:ilvl w:val="1"/>
          <w:numId w:val="36"/>
        </w:numPr>
        <w:rPr>
          <w:rFonts w:ascii="Lucida Bright" w:hAnsi="Lucida Bright"/>
        </w:rPr>
      </w:pPr>
      <w:r>
        <w:rPr>
          <w:rFonts w:ascii="Lucida Bright" w:hAnsi="Lucida Bright"/>
        </w:rPr>
        <w:t>“Guilty”</w:t>
      </w:r>
    </w:p>
    <w:p w:rsidR="00F72FE6" w:rsidRDefault="00F72FE6" w:rsidP="00BD77E1">
      <w:pPr>
        <w:pStyle w:val="ListParagraph"/>
        <w:numPr>
          <w:ilvl w:val="1"/>
          <w:numId w:val="36"/>
        </w:numPr>
        <w:rPr>
          <w:rFonts w:ascii="Lucida Bright" w:hAnsi="Lucida Bright"/>
        </w:rPr>
      </w:pPr>
      <w:r>
        <w:rPr>
          <w:rFonts w:ascii="Lucida Bright" w:hAnsi="Lucida Bright"/>
        </w:rPr>
        <w:t>“Not guilty”</w:t>
      </w:r>
      <w:r w:rsidR="00224668">
        <w:rPr>
          <w:rFonts w:ascii="Lucida Bright" w:hAnsi="Lucida Bright"/>
        </w:rPr>
        <w:t>: then the trial will proceed</w:t>
      </w:r>
    </w:p>
    <w:p w:rsidR="00F72FE6" w:rsidRDefault="00F72FE6" w:rsidP="00224668">
      <w:pPr>
        <w:pStyle w:val="ListParagraph"/>
        <w:numPr>
          <w:ilvl w:val="2"/>
          <w:numId w:val="36"/>
        </w:numPr>
        <w:rPr>
          <w:rFonts w:ascii="Lucida Bright" w:hAnsi="Lucida Bright"/>
        </w:rPr>
      </w:pPr>
      <w:r>
        <w:rPr>
          <w:rFonts w:ascii="Lucida Bright" w:hAnsi="Lucida Bright"/>
        </w:rPr>
        <w:t xml:space="preserve">Note: “innocent” is not on there: this is because there is a presumption of innocence until the crown is able to prove them guilty. </w:t>
      </w:r>
    </w:p>
    <w:p w:rsidR="00224668" w:rsidRDefault="00224668" w:rsidP="00224668">
      <w:pPr>
        <w:pStyle w:val="ListParagraph"/>
        <w:numPr>
          <w:ilvl w:val="0"/>
          <w:numId w:val="36"/>
        </w:numPr>
        <w:rPr>
          <w:rFonts w:ascii="Lucida Bright" w:hAnsi="Lucida Bright"/>
        </w:rPr>
      </w:pPr>
      <w:r>
        <w:rPr>
          <w:rFonts w:ascii="Lucida Bright" w:hAnsi="Lucida Bright"/>
        </w:rPr>
        <w:t>Jury Selection:</w:t>
      </w:r>
    </w:p>
    <w:p w:rsidR="00224668" w:rsidRDefault="00224668" w:rsidP="00224668">
      <w:pPr>
        <w:pStyle w:val="ListParagraph"/>
        <w:numPr>
          <w:ilvl w:val="1"/>
          <w:numId w:val="36"/>
        </w:numPr>
        <w:rPr>
          <w:rFonts w:ascii="Lucida Bright" w:hAnsi="Lucida Bright"/>
        </w:rPr>
      </w:pPr>
      <w:r>
        <w:rPr>
          <w:rFonts w:ascii="Lucida Bright" w:hAnsi="Lucida Bright"/>
        </w:rPr>
        <w:t>Prospects may be challenged “for cause”: and maybe dismissed due to partiality/bias</w:t>
      </w:r>
    </w:p>
    <w:p w:rsidR="00224668" w:rsidRDefault="00224668" w:rsidP="00224668">
      <w:pPr>
        <w:pStyle w:val="ListParagraph"/>
        <w:numPr>
          <w:ilvl w:val="1"/>
          <w:numId w:val="36"/>
        </w:numPr>
        <w:rPr>
          <w:rFonts w:ascii="Lucida Bright" w:hAnsi="Lucida Bright"/>
        </w:rPr>
      </w:pPr>
      <w:r>
        <w:rPr>
          <w:rFonts w:ascii="Lucida Bright" w:hAnsi="Lucida Bright"/>
        </w:rPr>
        <w:t>Each party also has “peremptory challenges”: removing jurors without a reason</w:t>
      </w:r>
    </w:p>
    <w:p w:rsidR="00F72FE6" w:rsidRDefault="00F72FE6" w:rsidP="00BD77E1">
      <w:pPr>
        <w:pStyle w:val="ListParagraph"/>
        <w:numPr>
          <w:ilvl w:val="0"/>
          <w:numId w:val="36"/>
        </w:numPr>
        <w:rPr>
          <w:rFonts w:ascii="Lucida Bright" w:hAnsi="Lucida Bright"/>
        </w:rPr>
      </w:pPr>
      <w:r>
        <w:rPr>
          <w:rFonts w:ascii="Lucida Bright" w:hAnsi="Lucida Bright"/>
        </w:rPr>
        <w:t>Crowns Opening Statement</w:t>
      </w:r>
    </w:p>
    <w:p w:rsidR="00224668" w:rsidRDefault="00224668" w:rsidP="00BD77E1">
      <w:pPr>
        <w:pStyle w:val="ListParagraph"/>
        <w:numPr>
          <w:ilvl w:val="1"/>
          <w:numId w:val="36"/>
        </w:numPr>
        <w:rPr>
          <w:rFonts w:ascii="Lucida Bright" w:hAnsi="Lucida Bright"/>
        </w:rPr>
      </w:pPr>
      <w:r>
        <w:rPr>
          <w:rFonts w:ascii="Lucida Bright" w:hAnsi="Lucida Bright"/>
        </w:rPr>
        <w:t>Overview of evidence it intends to call</w:t>
      </w:r>
    </w:p>
    <w:p w:rsidR="00F72FE6" w:rsidRDefault="00F72FE6" w:rsidP="00BD77E1">
      <w:pPr>
        <w:pStyle w:val="ListParagraph"/>
        <w:numPr>
          <w:ilvl w:val="1"/>
          <w:numId w:val="36"/>
        </w:numPr>
        <w:rPr>
          <w:rFonts w:ascii="Lucida Bright" w:hAnsi="Lucida Bright"/>
        </w:rPr>
      </w:pPr>
      <w:r>
        <w:rPr>
          <w:rFonts w:ascii="Lucida Bright" w:hAnsi="Lucida Bright"/>
        </w:rPr>
        <w:t>Their side of the story (the story that will get the guy convicted)</w:t>
      </w:r>
    </w:p>
    <w:p w:rsidR="00F72FE6" w:rsidRDefault="00F72FE6" w:rsidP="00BD77E1">
      <w:pPr>
        <w:pStyle w:val="ListParagraph"/>
        <w:numPr>
          <w:ilvl w:val="1"/>
          <w:numId w:val="36"/>
        </w:numPr>
        <w:rPr>
          <w:rFonts w:ascii="Lucida Bright" w:hAnsi="Lucida Bright"/>
        </w:rPr>
      </w:pPr>
      <w:r>
        <w:rPr>
          <w:rFonts w:ascii="Lucida Bright" w:hAnsi="Lucida Bright"/>
        </w:rPr>
        <w:t>Viva voce evidence</w:t>
      </w:r>
    </w:p>
    <w:p w:rsidR="00846D89" w:rsidRDefault="00846D89" w:rsidP="00BD77E1">
      <w:pPr>
        <w:pStyle w:val="ListParagraph"/>
        <w:numPr>
          <w:ilvl w:val="2"/>
          <w:numId w:val="36"/>
        </w:numPr>
        <w:rPr>
          <w:rFonts w:ascii="Lucida Bright" w:hAnsi="Lucida Bright"/>
        </w:rPr>
      </w:pPr>
      <w:r>
        <w:rPr>
          <w:rFonts w:ascii="Lucida Bright" w:hAnsi="Lucida Bright"/>
        </w:rPr>
        <w:t>Witness</w:t>
      </w:r>
      <w:r w:rsidR="00224668">
        <w:rPr>
          <w:rFonts w:ascii="Lucida Bright" w:hAnsi="Lucida Bright"/>
        </w:rPr>
        <w:t>es (summoned, sworn/affirmed, and then subject to questioning)</w:t>
      </w:r>
    </w:p>
    <w:p w:rsidR="00846D89" w:rsidRDefault="00846D89" w:rsidP="00BD77E1">
      <w:pPr>
        <w:pStyle w:val="ListParagraph"/>
        <w:numPr>
          <w:ilvl w:val="3"/>
          <w:numId w:val="36"/>
        </w:numPr>
        <w:rPr>
          <w:rFonts w:ascii="Lucida Bright" w:hAnsi="Lucida Bright"/>
        </w:rPr>
      </w:pPr>
      <w:r>
        <w:rPr>
          <w:rFonts w:ascii="Lucida Bright" w:hAnsi="Lucida Bright"/>
        </w:rPr>
        <w:t>Examination in chief</w:t>
      </w:r>
    </w:p>
    <w:p w:rsidR="00846D89" w:rsidRDefault="00846D89" w:rsidP="00BD77E1">
      <w:pPr>
        <w:pStyle w:val="ListParagraph"/>
        <w:numPr>
          <w:ilvl w:val="3"/>
          <w:numId w:val="36"/>
        </w:numPr>
        <w:rPr>
          <w:rFonts w:ascii="Lucida Bright" w:hAnsi="Lucida Bright"/>
        </w:rPr>
      </w:pPr>
      <w:r>
        <w:rPr>
          <w:rFonts w:ascii="Lucida Bright" w:hAnsi="Lucida Bright"/>
        </w:rPr>
        <w:t>Cross examination by defense counsel</w:t>
      </w:r>
    </w:p>
    <w:p w:rsidR="00224668" w:rsidRDefault="00224668" w:rsidP="00BD77E1">
      <w:pPr>
        <w:pStyle w:val="ListParagraph"/>
        <w:numPr>
          <w:ilvl w:val="3"/>
          <w:numId w:val="36"/>
        </w:numPr>
        <w:rPr>
          <w:rFonts w:ascii="Lucida Bright" w:hAnsi="Lucida Bright"/>
        </w:rPr>
      </w:pPr>
      <w:r>
        <w:rPr>
          <w:rFonts w:ascii="Lucida Bright" w:hAnsi="Lucida Bright"/>
        </w:rPr>
        <w:t>Re-examination</w:t>
      </w:r>
      <w:r w:rsidR="007D02AF">
        <w:rPr>
          <w:rFonts w:ascii="Lucida Bright" w:hAnsi="Lucida Bright"/>
        </w:rPr>
        <w:t xml:space="preserve"> by crown</w:t>
      </w:r>
    </w:p>
    <w:p w:rsidR="00846D89" w:rsidRDefault="00846D89" w:rsidP="00224668">
      <w:pPr>
        <w:pStyle w:val="ListParagraph"/>
        <w:numPr>
          <w:ilvl w:val="4"/>
          <w:numId w:val="36"/>
        </w:numPr>
        <w:rPr>
          <w:rFonts w:ascii="Lucida Bright" w:hAnsi="Lucida Bright"/>
        </w:rPr>
      </w:pPr>
      <w:r>
        <w:rPr>
          <w:rFonts w:ascii="Lucida Bright" w:hAnsi="Lucida Bright"/>
        </w:rPr>
        <w:t xml:space="preserve">If at this point, a </w:t>
      </w:r>
      <w:r w:rsidRPr="00224668">
        <w:rPr>
          <w:rFonts w:ascii="Lucida Bright" w:hAnsi="Lucida Bright"/>
          <w:b/>
        </w:rPr>
        <w:t>prima facie</w:t>
      </w:r>
      <w:r>
        <w:rPr>
          <w:rFonts w:ascii="Lucida Bright" w:hAnsi="Lucida Bright"/>
        </w:rPr>
        <w:t xml:space="preserve"> case has not been established, the defendant will be </w:t>
      </w:r>
      <w:r w:rsidRPr="00224668">
        <w:rPr>
          <w:rFonts w:ascii="Lucida Bright" w:hAnsi="Lucida Bright"/>
          <w:b/>
        </w:rPr>
        <w:t>acquitted</w:t>
      </w:r>
      <w:r>
        <w:rPr>
          <w:rFonts w:ascii="Lucida Bright" w:hAnsi="Lucida Bright"/>
        </w:rPr>
        <w:t>. They are presumed innocent until proven guilty. The burden is always on the crown.</w:t>
      </w:r>
    </w:p>
    <w:p w:rsidR="00846D89" w:rsidRDefault="00846D89" w:rsidP="00224668">
      <w:pPr>
        <w:pStyle w:val="ListParagraph"/>
        <w:numPr>
          <w:ilvl w:val="4"/>
          <w:numId w:val="36"/>
        </w:numPr>
        <w:rPr>
          <w:rFonts w:ascii="Lucida Bright" w:hAnsi="Lucida Bright"/>
        </w:rPr>
      </w:pPr>
      <w:r>
        <w:rPr>
          <w:rFonts w:ascii="Lucida Bright" w:hAnsi="Lucida Bright"/>
        </w:rPr>
        <w:t>If there is a prima facie case, then the defense will kick into gear.</w:t>
      </w:r>
    </w:p>
    <w:p w:rsidR="00846D89" w:rsidRPr="00846D89" w:rsidRDefault="00846D89" w:rsidP="00BD77E1">
      <w:pPr>
        <w:pStyle w:val="ListParagraph"/>
        <w:numPr>
          <w:ilvl w:val="1"/>
          <w:numId w:val="36"/>
        </w:numPr>
        <w:rPr>
          <w:rFonts w:ascii="Lucida Bright" w:hAnsi="Lucida Bright"/>
          <w:color w:val="002060"/>
        </w:rPr>
      </w:pPr>
      <w:r w:rsidRPr="00846D89">
        <w:rPr>
          <w:rFonts w:ascii="Lucida Bright" w:hAnsi="Lucida Bright"/>
          <w:color w:val="002060"/>
        </w:rPr>
        <w:t>The process is a form of story telling</w:t>
      </w:r>
    </w:p>
    <w:p w:rsidR="00846D89" w:rsidRDefault="00846D89" w:rsidP="00BD77E1">
      <w:pPr>
        <w:pStyle w:val="ListParagraph"/>
        <w:numPr>
          <w:ilvl w:val="1"/>
          <w:numId w:val="36"/>
        </w:numPr>
        <w:rPr>
          <w:rFonts w:ascii="Lucida Bright" w:hAnsi="Lucida Bright"/>
          <w:color w:val="002060"/>
        </w:rPr>
      </w:pPr>
      <w:r w:rsidRPr="00846D89">
        <w:rPr>
          <w:rFonts w:ascii="Lucida Bright" w:hAnsi="Lucida Bright"/>
          <w:color w:val="002060"/>
        </w:rPr>
        <w:t>There is no obligation for the defendant to provide evidence</w:t>
      </w:r>
    </w:p>
    <w:p w:rsidR="00224668" w:rsidRDefault="00224668" w:rsidP="00BD77E1">
      <w:pPr>
        <w:pStyle w:val="ListParagraph"/>
        <w:numPr>
          <w:ilvl w:val="0"/>
          <w:numId w:val="36"/>
        </w:numPr>
        <w:rPr>
          <w:rFonts w:ascii="Lucida Bright" w:hAnsi="Lucida Bright"/>
          <w:color w:val="002060"/>
        </w:rPr>
      </w:pPr>
      <w:r>
        <w:rPr>
          <w:rFonts w:ascii="Lucida Bright" w:hAnsi="Lucida Bright"/>
          <w:color w:val="002060"/>
        </w:rPr>
        <w:t>Option for “Directed Verdict”</w:t>
      </w:r>
      <w:r w:rsidR="00C97FBD">
        <w:rPr>
          <w:rFonts w:ascii="Lucida Bright" w:hAnsi="Lucida Bright"/>
          <w:color w:val="002060"/>
        </w:rPr>
        <w:t>: the judge decides if the crown has evidence that could convince a properly instructed jury to convict the accused. If this minimal burden is not met, the judge directs a verdict of “not guilty”.</w:t>
      </w:r>
    </w:p>
    <w:p w:rsidR="00FD5A28" w:rsidRDefault="00C97FBD" w:rsidP="00BD77E1">
      <w:pPr>
        <w:pStyle w:val="ListParagraph"/>
        <w:numPr>
          <w:ilvl w:val="0"/>
          <w:numId w:val="36"/>
        </w:numPr>
        <w:rPr>
          <w:rFonts w:ascii="Lucida Bright" w:hAnsi="Lucida Bright"/>
          <w:color w:val="002060"/>
        </w:rPr>
      </w:pPr>
      <w:r>
        <w:rPr>
          <w:rFonts w:ascii="Lucida Bright" w:hAnsi="Lucida Bright"/>
          <w:color w:val="002060"/>
        </w:rPr>
        <w:t>No directed verdict: the defense may call evidence (witness)/ the accused may also testify</w:t>
      </w:r>
    </w:p>
    <w:p w:rsidR="00C97FBD" w:rsidRDefault="00C97FBD" w:rsidP="00DB0CB4">
      <w:pPr>
        <w:pStyle w:val="ListParagraph"/>
        <w:numPr>
          <w:ilvl w:val="0"/>
          <w:numId w:val="59"/>
        </w:numPr>
        <w:rPr>
          <w:rFonts w:ascii="Lucida Bright" w:hAnsi="Lucida Bright"/>
        </w:rPr>
      </w:pPr>
      <w:r>
        <w:rPr>
          <w:rFonts w:ascii="Lucida Bright" w:hAnsi="Lucida Bright"/>
        </w:rPr>
        <w:t>Examination in chief</w:t>
      </w:r>
    </w:p>
    <w:p w:rsidR="00C97FBD" w:rsidRDefault="00C97FBD" w:rsidP="00DB0CB4">
      <w:pPr>
        <w:pStyle w:val="ListParagraph"/>
        <w:numPr>
          <w:ilvl w:val="0"/>
          <w:numId w:val="59"/>
        </w:numPr>
        <w:rPr>
          <w:rFonts w:ascii="Lucida Bright" w:hAnsi="Lucida Bright"/>
        </w:rPr>
      </w:pPr>
      <w:r>
        <w:rPr>
          <w:rFonts w:ascii="Lucida Bright" w:hAnsi="Lucida Bright"/>
        </w:rPr>
        <w:t>Cross examination by crown</w:t>
      </w:r>
    </w:p>
    <w:p w:rsidR="00C97FBD" w:rsidRPr="007D02AF" w:rsidRDefault="00C97FBD" w:rsidP="00DB0CB4">
      <w:pPr>
        <w:pStyle w:val="ListParagraph"/>
        <w:numPr>
          <w:ilvl w:val="0"/>
          <w:numId w:val="59"/>
        </w:numPr>
        <w:rPr>
          <w:rFonts w:ascii="Lucida Bright" w:hAnsi="Lucida Bright"/>
        </w:rPr>
      </w:pPr>
      <w:r>
        <w:rPr>
          <w:rFonts w:ascii="Lucida Bright" w:hAnsi="Lucida Bright"/>
        </w:rPr>
        <w:t>Re-examination</w:t>
      </w:r>
      <w:r w:rsidR="007D02AF">
        <w:rPr>
          <w:rFonts w:ascii="Lucida Bright" w:hAnsi="Lucida Bright"/>
        </w:rPr>
        <w:t xml:space="preserve"> by defense</w:t>
      </w:r>
    </w:p>
    <w:p w:rsidR="00FD5A28" w:rsidRPr="00846D89" w:rsidRDefault="00C97FBD" w:rsidP="00BD77E1">
      <w:pPr>
        <w:pStyle w:val="ListParagraph"/>
        <w:numPr>
          <w:ilvl w:val="0"/>
          <w:numId w:val="36"/>
        </w:numPr>
        <w:rPr>
          <w:rFonts w:ascii="Lucida Bright" w:hAnsi="Lucida Bright"/>
          <w:color w:val="002060"/>
        </w:rPr>
      </w:pPr>
      <w:r>
        <w:rPr>
          <w:rFonts w:ascii="Lucida Bright" w:hAnsi="Lucida Bright"/>
          <w:color w:val="002060"/>
        </w:rPr>
        <w:t>Closing submissions: if the defense has called evidence it goes first, followed by the crown</w:t>
      </w:r>
    </w:p>
    <w:p w:rsidR="00FD5A28" w:rsidRDefault="00FD5A28" w:rsidP="00BD77E1">
      <w:pPr>
        <w:pStyle w:val="ListParagraph"/>
        <w:numPr>
          <w:ilvl w:val="0"/>
          <w:numId w:val="36"/>
        </w:numPr>
        <w:rPr>
          <w:rFonts w:ascii="Lucida Bright" w:hAnsi="Lucida Bright"/>
        </w:rPr>
      </w:pPr>
      <w:r>
        <w:rPr>
          <w:rFonts w:ascii="Lucida Bright" w:hAnsi="Lucida Bright"/>
        </w:rPr>
        <w:t>Finder of facts</w:t>
      </w:r>
    </w:p>
    <w:p w:rsidR="00846D89" w:rsidRDefault="00FD5A28" w:rsidP="00BD77E1">
      <w:pPr>
        <w:pStyle w:val="ListParagraph"/>
        <w:numPr>
          <w:ilvl w:val="1"/>
          <w:numId w:val="36"/>
        </w:numPr>
        <w:rPr>
          <w:rFonts w:ascii="Lucida Bright" w:hAnsi="Lucida Bright"/>
        </w:rPr>
      </w:pPr>
      <w:r>
        <w:rPr>
          <w:rFonts w:ascii="Lucida Bright" w:hAnsi="Lucida Bright"/>
        </w:rPr>
        <w:t>If there is a Jury = finder of facts</w:t>
      </w:r>
    </w:p>
    <w:p w:rsidR="00FD5A28" w:rsidRDefault="00FD5A28" w:rsidP="00BD77E1">
      <w:pPr>
        <w:pStyle w:val="ListParagraph"/>
        <w:numPr>
          <w:ilvl w:val="2"/>
          <w:numId w:val="36"/>
        </w:numPr>
        <w:rPr>
          <w:rFonts w:ascii="Lucida Bright" w:hAnsi="Lucida Bright"/>
        </w:rPr>
      </w:pPr>
      <w:r>
        <w:rPr>
          <w:rFonts w:ascii="Lucida Bright" w:hAnsi="Lucida Bright"/>
        </w:rPr>
        <w:t xml:space="preserve">Trial judge will give them a direction: he explains the law, goes over the evidence and tells you what to ignore, and then decide whether they are guilty or not. </w:t>
      </w:r>
    </w:p>
    <w:p w:rsidR="00FD5A28" w:rsidRDefault="00FD5A28" w:rsidP="00BD77E1">
      <w:pPr>
        <w:pStyle w:val="ListParagraph"/>
        <w:numPr>
          <w:ilvl w:val="2"/>
          <w:numId w:val="36"/>
        </w:numPr>
        <w:rPr>
          <w:rFonts w:ascii="Lucida Bright" w:hAnsi="Lucida Bright"/>
        </w:rPr>
      </w:pPr>
      <w:r>
        <w:rPr>
          <w:rFonts w:ascii="Lucida Bright" w:hAnsi="Lucida Bright"/>
        </w:rPr>
        <w:t xml:space="preserve">Deliberation: must come back with a unanimous verdict </w:t>
      </w:r>
      <w:r>
        <w:rPr>
          <w:rFonts w:ascii="Calibri" w:hAnsi="Calibri"/>
        </w:rPr>
        <w:t>→</w:t>
      </w:r>
      <w:r>
        <w:rPr>
          <w:rFonts w:ascii="Lucida Bright" w:hAnsi="Lucida Bright"/>
        </w:rPr>
        <w:t xml:space="preserve"> if it’s not unanimous, it</w:t>
      </w:r>
      <w:r w:rsidR="00C97FBD">
        <w:rPr>
          <w:rFonts w:ascii="Lucida Bright" w:hAnsi="Lucida Bright"/>
        </w:rPr>
        <w:t xml:space="preserve"> i</w:t>
      </w:r>
      <w:r>
        <w:rPr>
          <w:rFonts w:ascii="Lucida Bright" w:hAnsi="Lucida Bright"/>
        </w:rPr>
        <w:t xml:space="preserve">s considered a mis-trial, and the process starts all over again. </w:t>
      </w:r>
    </w:p>
    <w:p w:rsidR="00FD5A28" w:rsidRDefault="00FD5A28" w:rsidP="00BD77E1">
      <w:pPr>
        <w:pStyle w:val="ListParagraph"/>
        <w:numPr>
          <w:ilvl w:val="1"/>
          <w:numId w:val="36"/>
        </w:numPr>
        <w:rPr>
          <w:rFonts w:ascii="Lucida Bright" w:hAnsi="Lucida Bright"/>
        </w:rPr>
      </w:pPr>
      <w:r>
        <w:rPr>
          <w:rFonts w:ascii="Lucida Bright" w:hAnsi="Lucida Bright"/>
        </w:rPr>
        <w:t>If the</w:t>
      </w:r>
      <w:r w:rsidR="00095462">
        <w:rPr>
          <w:rFonts w:ascii="Lucida Bright" w:hAnsi="Lucida Bright"/>
        </w:rPr>
        <w:t>re is no</w:t>
      </w:r>
      <w:r>
        <w:rPr>
          <w:rFonts w:ascii="Lucida Bright" w:hAnsi="Lucida Bright"/>
        </w:rPr>
        <w:t xml:space="preserve"> jury = the trial judge is the finder of facts</w:t>
      </w:r>
    </w:p>
    <w:p w:rsidR="00C97FBD" w:rsidRDefault="00C97FBD" w:rsidP="00C97FBD">
      <w:pPr>
        <w:pStyle w:val="ListParagraph"/>
        <w:numPr>
          <w:ilvl w:val="2"/>
          <w:numId w:val="36"/>
        </w:numPr>
        <w:rPr>
          <w:rFonts w:ascii="Lucida Bright" w:hAnsi="Lucida Bright"/>
        </w:rPr>
      </w:pPr>
      <w:r>
        <w:rPr>
          <w:rFonts w:ascii="Lucida Bright" w:hAnsi="Lucida Bright"/>
        </w:rPr>
        <w:t xml:space="preserve">He may give his judgement immediately or adjourn the case to think of good reasons; he must give reasons to enable meaningful review by an appellant court. </w:t>
      </w:r>
    </w:p>
    <w:p w:rsidR="00FD5A28" w:rsidRDefault="00FD5A28" w:rsidP="00BD77E1">
      <w:pPr>
        <w:pStyle w:val="ListParagraph"/>
        <w:numPr>
          <w:ilvl w:val="0"/>
          <w:numId w:val="36"/>
        </w:numPr>
        <w:rPr>
          <w:rFonts w:ascii="Lucida Bright" w:hAnsi="Lucida Bright"/>
        </w:rPr>
      </w:pPr>
      <w:r>
        <w:rPr>
          <w:rFonts w:ascii="Lucida Bright" w:hAnsi="Lucida Bright"/>
        </w:rPr>
        <w:t>Not Guilty</w:t>
      </w:r>
    </w:p>
    <w:p w:rsidR="00FD5A28" w:rsidRDefault="00FD5A28" w:rsidP="00BD77E1">
      <w:pPr>
        <w:pStyle w:val="ListParagraph"/>
        <w:numPr>
          <w:ilvl w:val="0"/>
          <w:numId w:val="36"/>
        </w:numPr>
        <w:rPr>
          <w:rFonts w:ascii="Lucida Bright" w:hAnsi="Lucida Bright"/>
        </w:rPr>
      </w:pPr>
      <w:r>
        <w:rPr>
          <w:rFonts w:ascii="Lucida Bright" w:hAnsi="Lucida Bright"/>
        </w:rPr>
        <w:t xml:space="preserve">Guilty </w:t>
      </w:r>
      <w:r>
        <w:rPr>
          <w:rFonts w:ascii="Calibri" w:hAnsi="Calibri"/>
        </w:rPr>
        <w:t>→</w:t>
      </w:r>
      <w:r>
        <w:rPr>
          <w:rFonts w:ascii="Lucida Bright" w:hAnsi="Lucida Bright"/>
        </w:rPr>
        <w:t xml:space="preserve"> Sentencing</w:t>
      </w:r>
    </w:p>
    <w:p w:rsidR="00095462" w:rsidRDefault="00095462" w:rsidP="00BD77E1">
      <w:pPr>
        <w:pStyle w:val="ListParagraph"/>
        <w:numPr>
          <w:ilvl w:val="1"/>
          <w:numId w:val="36"/>
        </w:numPr>
        <w:rPr>
          <w:rFonts w:ascii="Lucida Bright" w:hAnsi="Lucida Bright"/>
        </w:rPr>
      </w:pPr>
      <w:r>
        <w:rPr>
          <w:rFonts w:ascii="Lucida Bright" w:hAnsi="Lucida Bright"/>
        </w:rPr>
        <w:t>Taking away liberty is justified</w:t>
      </w:r>
    </w:p>
    <w:p w:rsidR="007D02AF" w:rsidRDefault="007D02AF" w:rsidP="00BD77E1">
      <w:pPr>
        <w:pStyle w:val="ListParagraph"/>
        <w:numPr>
          <w:ilvl w:val="1"/>
          <w:numId w:val="36"/>
        </w:numPr>
        <w:rPr>
          <w:rFonts w:ascii="Lucida Bright" w:hAnsi="Lucida Bright"/>
        </w:rPr>
      </w:pPr>
      <w:r>
        <w:rPr>
          <w:rFonts w:ascii="Lucida Bright" w:hAnsi="Lucida Bright"/>
        </w:rPr>
        <w:t>Judge = solely responsible for sentencing</w:t>
      </w:r>
    </w:p>
    <w:p w:rsidR="007D02AF" w:rsidRPr="007D02AF" w:rsidRDefault="007D02AF" w:rsidP="007D02AF">
      <w:pPr>
        <w:ind w:left="1080"/>
        <w:rPr>
          <w:rFonts w:ascii="Lucida Bright" w:hAnsi="Lucida Bright"/>
        </w:rPr>
      </w:pPr>
    </w:p>
    <w:p w:rsidR="008603D2" w:rsidRDefault="008603D2" w:rsidP="00095462">
      <w:pPr>
        <w:rPr>
          <w:rFonts w:ascii="Lucida Bright" w:hAnsi="Lucida Bright"/>
        </w:rPr>
      </w:pPr>
    </w:p>
    <w:p w:rsidR="008603D2" w:rsidRPr="008603D2" w:rsidRDefault="00095462" w:rsidP="00095462">
      <w:pPr>
        <w:rPr>
          <w:rFonts w:ascii="Lucida Bright" w:hAnsi="Lucida Bright"/>
          <w:b/>
        </w:rPr>
      </w:pPr>
      <w:r w:rsidRPr="008603D2">
        <w:rPr>
          <w:rFonts w:ascii="Lucida Bright" w:hAnsi="Lucida Bright"/>
          <w:b/>
        </w:rPr>
        <w:t xml:space="preserve">Plea Bargaining: </w:t>
      </w:r>
    </w:p>
    <w:p w:rsidR="00095462" w:rsidRPr="008603D2" w:rsidRDefault="008603D2" w:rsidP="00BD77E1">
      <w:pPr>
        <w:pStyle w:val="ListParagraph"/>
        <w:numPr>
          <w:ilvl w:val="0"/>
          <w:numId w:val="37"/>
        </w:numPr>
        <w:rPr>
          <w:rFonts w:ascii="Lucida Bright" w:hAnsi="Lucida Bright"/>
        </w:rPr>
      </w:pPr>
      <w:r w:rsidRPr="008603D2">
        <w:rPr>
          <w:rFonts w:ascii="Lucida Bright" w:hAnsi="Lucida Bright"/>
        </w:rPr>
        <w:t>Circumventing</w:t>
      </w:r>
      <w:r w:rsidR="00095462" w:rsidRPr="008603D2">
        <w:rPr>
          <w:rFonts w:ascii="Lucida Bright" w:hAnsi="Lucida Bright"/>
        </w:rPr>
        <w:t xml:space="preserve"> the trial process</w:t>
      </w:r>
    </w:p>
    <w:p w:rsidR="00095462" w:rsidRPr="008603D2" w:rsidRDefault="00095462" w:rsidP="00BD77E1">
      <w:pPr>
        <w:pStyle w:val="ListParagraph"/>
        <w:numPr>
          <w:ilvl w:val="1"/>
          <w:numId w:val="37"/>
        </w:numPr>
        <w:rPr>
          <w:rFonts w:ascii="Lucida Bright" w:hAnsi="Lucida Bright"/>
        </w:rPr>
      </w:pPr>
      <w:r w:rsidRPr="008603D2">
        <w:rPr>
          <w:rFonts w:ascii="Lucida Bright" w:hAnsi="Lucida Bright"/>
        </w:rPr>
        <w:t xml:space="preserve">Assumption of trial: adversarial and the judge is going to </w:t>
      </w:r>
      <w:r w:rsidR="008603D2" w:rsidRPr="008603D2">
        <w:rPr>
          <w:rFonts w:ascii="Lucida Bright" w:hAnsi="Lucida Bright"/>
        </w:rPr>
        <w:t>make</w:t>
      </w:r>
      <w:r w:rsidRPr="008603D2">
        <w:rPr>
          <w:rFonts w:ascii="Lucida Bright" w:hAnsi="Lucida Bright"/>
        </w:rPr>
        <w:t xml:space="preserve"> the decision</w:t>
      </w:r>
    </w:p>
    <w:p w:rsidR="00095462" w:rsidRPr="008603D2" w:rsidRDefault="00095462" w:rsidP="00BD77E1">
      <w:pPr>
        <w:pStyle w:val="ListParagraph"/>
        <w:numPr>
          <w:ilvl w:val="0"/>
          <w:numId w:val="37"/>
        </w:numPr>
        <w:rPr>
          <w:rFonts w:ascii="Lucida Bright" w:hAnsi="Lucida Bright"/>
        </w:rPr>
      </w:pPr>
      <w:r w:rsidRPr="008603D2">
        <w:rPr>
          <w:rFonts w:ascii="Lucida Bright" w:hAnsi="Lucida Bright"/>
        </w:rPr>
        <w:t xml:space="preserve">Almost all the time we don’t do this. We do a plea bargain. </w:t>
      </w:r>
    </w:p>
    <w:p w:rsidR="00095462" w:rsidRPr="008603D2" w:rsidRDefault="00095462" w:rsidP="00BD77E1">
      <w:pPr>
        <w:pStyle w:val="ListParagraph"/>
        <w:numPr>
          <w:ilvl w:val="0"/>
          <w:numId w:val="37"/>
        </w:numPr>
        <w:rPr>
          <w:rFonts w:ascii="Lucida Bright" w:hAnsi="Lucida Bright"/>
        </w:rPr>
      </w:pPr>
      <w:r w:rsidRPr="008603D2">
        <w:rPr>
          <w:rFonts w:ascii="Lucida Bright" w:hAnsi="Lucida Bright"/>
        </w:rPr>
        <w:t xml:space="preserve">This is when the CA and the DC sit down and share information, and negotiate the outcome of the charge. </w:t>
      </w:r>
    </w:p>
    <w:p w:rsidR="00F72FE6" w:rsidRPr="008603D2" w:rsidRDefault="008603D2" w:rsidP="00BD77E1">
      <w:pPr>
        <w:pStyle w:val="ListParagraph"/>
        <w:numPr>
          <w:ilvl w:val="0"/>
          <w:numId w:val="37"/>
        </w:numPr>
        <w:rPr>
          <w:rFonts w:ascii="Lucida Bright" w:hAnsi="Lucida Bright"/>
        </w:rPr>
      </w:pPr>
      <w:r w:rsidRPr="008603D2">
        <w:rPr>
          <w:rFonts w:ascii="Lucida Bright" w:hAnsi="Lucida Bright"/>
        </w:rPr>
        <w:t xml:space="preserve">In this case, the adversaries are actually cooperating. </w:t>
      </w:r>
    </w:p>
    <w:p w:rsidR="008603D2" w:rsidRPr="008603D2" w:rsidRDefault="008603D2" w:rsidP="00BD77E1">
      <w:pPr>
        <w:pStyle w:val="ListParagraph"/>
        <w:numPr>
          <w:ilvl w:val="1"/>
          <w:numId w:val="37"/>
        </w:numPr>
        <w:rPr>
          <w:rFonts w:ascii="Lucida Bright" w:hAnsi="Lucida Bright"/>
        </w:rPr>
      </w:pPr>
      <w:r w:rsidRPr="008603D2">
        <w:rPr>
          <w:rFonts w:ascii="Lucida Bright" w:hAnsi="Lucida Bright"/>
        </w:rPr>
        <w:t xml:space="preserve">i.e: defense: my guy will plead guilty if the crown agrees to this, this and this. </w:t>
      </w:r>
    </w:p>
    <w:p w:rsidR="008603D2" w:rsidRPr="008603D2" w:rsidRDefault="008603D2" w:rsidP="00BD77E1">
      <w:pPr>
        <w:pStyle w:val="ListParagraph"/>
        <w:numPr>
          <w:ilvl w:val="1"/>
          <w:numId w:val="37"/>
        </w:numPr>
        <w:rPr>
          <w:rFonts w:ascii="Lucida Bright" w:hAnsi="Lucida Bright"/>
        </w:rPr>
      </w:pPr>
      <w:r w:rsidRPr="008603D2">
        <w:rPr>
          <w:rFonts w:ascii="Lucida Bright" w:hAnsi="Lucida Bright"/>
        </w:rPr>
        <w:t>Example: if you plead guilty to 4 of 12 charges, and the corwn will drop the other counts</w:t>
      </w:r>
    </w:p>
    <w:p w:rsidR="008603D2" w:rsidRPr="008603D2" w:rsidRDefault="008603D2" w:rsidP="00BD77E1">
      <w:pPr>
        <w:pStyle w:val="ListParagraph"/>
        <w:numPr>
          <w:ilvl w:val="2"/>
          <w:numId w:val="37"/>
        </w:numPr>
        <w:rPr>
          <w:rFonts w:ascii="Lucida Bright" w:hAnsi="Lucida Bright"/>
        </w:rPr>
      </w:pPr>
      <w:r w:rsidRPr="008603D2">
        <w:rPr>
          <w:rFonts w:ascii="Lucida Bright" w:hAnsi="Lucida Bright"/>
        </w:rPr>
        <w:t>Plea to lesser included offence.</w:t>
      </w:r>
    </w:p>
    <w:p w:rsidR="008603D2" w:rsidRPr="008603D2" w:rsidRDefault="008603D2" w:rsidP="00BD77E1">
      <w:pPr>
        <w:pStyle w:val="ListParagraph"/>
        <w:numPr>
          <w:ilvl w:val="0"/>
          <w:numId w:val="37"/>
        </w:numPr>
        <w:rPr>
          <w:rFonts w:ascii="Lucida Bright" w:hAnsi="Lucida Bright"/>
        </w:rPr>
      </w:pPr>
      <w:r w:rsidRPr="008603D2">
        <w:rPr>
          <w:rFonts w:ascii="Lucida Bright" w:hAnsi="Lucida Bright"/>
        </w:rPr>
        <w:t xml:space="preserve">Example: robbery = threat + assault </w:t>
      </w:r>
    </w:p>
    <w:p w:rsidR="008603D2" w:rsidRPr="008603D2" w:rsidRDefault="008603D2" w:rsidP="00BD77E1">
      <w:pPr>
        <w:pStyle w:val="ListParagraph"/>
        <w:numPr>
          <w:ilvl w:val="1"/>
          <w:numId w:val="37"/>
        </w:numPr>
        <w:rPr>
          <w:rFonts w:ascii="Lucida Bright" w:hAnsi="Lucida Bright"/>
        </w:rPr>
      </w:pPr>
      <w:r w:rsidRPr="008603D2">
        <w:rPr>
          <w:rFonts w:ascii="Lucida Bright" w:hAnsi="Lucida Bright"/>
        </w:rPr>
        <w:t>Defense: We will drop robbery and plead guilty to the theft</w:t>
      </w:r>
    </w:p>
    <w:p w:rsidR="008603D2" w:rsidRPr="008603D2" w:rsidRDefault="008603D2" w:rsidP="00BD77E1">
      <w:pPr>
        <w:pStyle w:val="ListParagraph"/>
        <w:numPr>
          <w:ilvl w:val="1"/>
          <w:numId w:val="37"/>
        </w:numPr>
        <w:rPr>
          <w:rFonts w:ascii="Lucida Bright" w:hAnsi="Lucida Bright"/>
        </w:rPr>
      </w:pPr>
      <w:r w:rsidRPr="008603D2">
        <w:rPr>
          <w:rFonts w:ascii="Lucida Bright" w:hAnsi="Lucida Bright"/>
        </w:rPr>
        <w:t xml:space="preserve">Crown: nah, we will drop the theft and just go for simple assault. </w:t>
      </w:r>
    </w:p>
    <w:p w:rsidR="008603D2" w:rsidRPr="008603D2" w:rsidRDefault="008603D2" w:rsidP="00BD77E1">
      <w:pPr>
        <w:pStyle w:val="ListParagraph"/>
        <w:numPr>
          <w:ilvl w:val="0"/>
          <w:numId w:val="37"/>
        </w:numPr>
        <w:rPr>
          <w:rFonts w:ascii="Lucida Bright" w:hAnsi="Lucida Bright"/>
        </w:rPr>
      </w:pPr>
      <w:r w:rsidRPr="008603D2">
        <w:rPr>
          <w:rFonts w:ascii="Lucida Bright" w:hAnsi="Lucida Bright"/>
        </w:rPr>
        <w:t>Depends on relationship with the crown or if the crown has weak evidence</w:t>
      </w:r>
    </w:p>
    <w:p w:rsidR="008603D2" w:rsidRPr="008603D2" w:rsidRDefault="008603D2" w:rsidP="00BD77E1">
      <w:pPr>
        <w:pStyle w:val="ListParagraph"/>
        <w:numPr>
          <w:ilvl w:val="0"/>
          <w:numId w:val="37"/>
        </w:numPr>
        <w:rPr>
          <w:rFonts w:ascii="Lucida Bright" w:hAnsi="Lucida Bright"/>
        </w:rPr>
      </w:pPr>
      <w:r w:rsidRPr="008603D2">
        <w:rPr>
          <w:rFonts w:ascii="Lucida Bright" w:hAnsi="Lucida Bright"/>
        </w:rPr>
        <w:t xml:space="preserve">Example: </w:t>
      </w:r>
    </w:p>
    <w:p w:rsidR="008603D2" w:rsidRPr="008603D2" w:rsidRDefault="008603D2" w:rsidP="00BD77E1">
      <w:pPr>
        <w:pStyle w:val="ListParagraph"/>
        <w:numPr>
          <w:ilvl w:val="1"/>
          <w:numId w:val="37"/>
        </w:numPr>
        <w:rPr>
          <w:rFonts w:ascii="Lucida Bright" w:hAnsi="Lucida Bright"/>
        </w:rPr>
      </w:pPr>
      <w:r w:rsidRPr="008603D2">
        <w:rPr>
          <w:rFonts w:ascii="Lucida Bright" w:hAnsi="Lucida Bright"/>
        </w:rPr>
        <w:t>Sentencing: joint submission</w:t>
      </w:r>
    </w:p>
    <w:p w:rsidR="008603D2" w:rsidRDefault="008603D2" w:rsidP="00BD77E1">
      <w:pPr>
        <w:pStyle w:val="ListParagraph"/>
        <w:numPr>
          <w:ilvl w:val="1"/>
          <w:numId w:val="37"/>
        </w:numPr>
        <w:rPr>
          <w:rFonts w:ascii="Lucida Bright" w:hAnsi="Lucida Bright"/>
        </w:rPr>
      </w:pPr>
      <w:r w:rsidRPr="008603D2">
        <w:rPr>
          <w:rFonts w:ascii="Lucida Bright" w:hAnsi="Lucida Bright"/>
        </w:rPr>
        <w:t xml:space="preserve">The negotiation </w:t>
      </w:r>
    </w:p>
    <w:p w:rsidR="008603D2" w:rsidRPr="00503B41" w:rsidRDefault="008603D2" w:rsidP="00BD77E1">
      <w:pPr>
        <w:pStyle w:val="ListParagraph"/>
        <w:numPr>
          <w:ilvl w:val="0"/>
          <w:numId w:val="52"/>
        </w:numPr>
        <w:rPr>
          <w:rFonts w:ascii="Lucida Bright" w:hAnsi="Lucida Bright"/>
          <w:color w:val="385623" w:themeColor="accent6" w:themeShade="80"/>
        </w:rPr>
      </w:pPr>
      <w:r w:rsidRPr="00503B41">
        <w:rPr>
          <w:rFonts w:ascii="Lucida Bright" w:hAnsi="Lucida Bright"/>
          <w:color w:val="385623" w:themeColor="accent6" w:themeShade="80"/>
        </w:rPr>
        <w:t>They are coopting the judge’s role as the decision maker, by cooperating.</w:t>
      </w:r>
    </w:p>
    <w:p w:rsidR="008603D2" w:rsidRPr="00503B41" w:rsidRDefault="008603D2" w:rsidP="00BD77E1">
      <w:pPr>
        <w:pStyle w:val="ListParagraph"/>
        <w:numPr>
          <w:ilvl w:val="0"/>
          <w:numId w:val="52"/>
        </w:numPr>
        <w:rPr>
          <w:rFonts w:ascii="Lucida Bright" w:hAnsi="Lucida Bright"/>
          <w:color w:val="385623" w:themeColor="accent6" w:themeShade="80"/>
        </w:rPr>
      </w:pPr>
      <w:r w:rsidRPr="00503B41">
        <w:rPr>
          <w:rFonts w:ascii="Lucida Bright" w:hAnsi="Lucida Bright"/>
          <w:color w:val="385623" w:themeColor="accent6" w:themeShade="80"/>
        </w:rPr>
        <w:t xml:space="preserve">This is the opposite of the theory behind the adversarial system. </w:t>
      </w:r>
    </w:p>
    <w:p w:rsidR="008603D2" w:rsidRPr="00503B41" w:rsidRDefault="008603D2" w:rsidP="00BD77E1">
      <w:pPr>
        <w:pStyle w:val="ListParagraph"/>
        <w:numPr>
          <w:ilvl w:val="0"/>
          <w:numId w:val="52"/>
        </w:numPr>
        <w:rPr>
          <w:rFonts w:ascii="Lucida Bright" w:hAnsi="Lucida Bright"/>
          <w:color w:val="385623" w:themeColor="accent6" w:themeShade="80"/>
        </w:rPr>
      </w:pPr>
      <w:r w:rsidRPr="00503B41">
        <w:rPr>
          <w:rFonts w:ascii="Lucida Bright" w:hAnsi="Lucida Bright"/>
          <w:color w:val="385623" w:themeColor="accent6" w:themeShade="80"/>
        </w:rPr>
        <w:t xml:space="preserve">They are stepping out of their assigned roles. </w:t>
      </w:r>
    </w:p>
    <w:p w:rsidR="00256D2B" w:rsidRDefault="00256D2B" w:rsidP="008603D2">
      <w:pPr>
        <w:rPr>
          <w:rFonts w:ascii="Lucida Bright" w:hAnsi="Lucida Bright"/>
          <w:b/>
        </w:rPr>
      </w:pPr>
    </w:p>
    <w:p w:rsidR="008603D2" w:rsidRPr="008603D2" w:rsidRDefault="008603D2" w:rsidP="008603D2">
      <w:pPr>
        <w:rPr>
          <w:rFonts w:ascii="Lucida Bright" w:hAnsi="Lucida Bright"/>
          <w:b/>
        </w:rPr>
      </w:pPr>
      <w:r w:rsidRPr="008603D2">
        <w:rPr>
          <w:rFonts w:ascii="Lucida Bright" w:hAnsi="Lucida Bright"/>
          <w:b/>
        </w:rPr>
        <w:t xml:space="preserve">Procedure: </w:t>
      </w:r>
    </w:p>
    <w:p w:rsidR="008603D2" w:rsidRPr="008603D2" w:rsidRDefault="008603D2" w:rsidP="00BD77E1">
      <w:pPr>
        <w:pStyle w:val="ListParagraph"/>
        <w:numPr>
          <w:ilvl w:val="0"/>
          <w:numId w:val="38"/>
        </w:numPr>
        <w:rPr>
          <w:rFonts w:ascii="Lucida Bright" w:hAnsi="Lucida Bright"/>
        </w:rPr>
      </w:pPr>
      <w:r w:rsidRPr="008603D2">
        <w:rPr>
          <w:rFonts w:ascii="Lucida Bright" w:hAnsi="Lucida Bright"/>
        </w:rPr>
        <w:t xml:space="preserve">Different arraignment </w:t>
      </w:r>
      <w:r w:rsidRPr="008603D2">
        <w:rPr>
          <w:rFonts w:ascii="Calibri" w:hAnsi="Calibri"/>
        </w:rPr>
        <w:t>→</w:t>
      </w:r>
      <w:r w:rsidRPr="008603D2">
        <w:rPr>
          <w:rFonts w:ascii="Lucida Bright" w:hAnsi="Lucida Bright"/>
        </w:rPr>
        <w:t xml:space="preserve"> they agree to the facts </w:t>
      </w:r>
      <w:r w:rsidRPr="008603D2">
        <w:rPr>
          <w:rFonts w:ascii="Calibri" w:hAnsi="Calibri"/>
        </w:rPr>
        <w:t>→</w:t>
      </w:r>
      <w:r w:rsidRPr="008603D2">
        <w:rPr>
          <w:rFonts w:ascii="Lucida Bright" w:hAnsi="Lucida Bright"/>
        </w:rPr>
        <w:t xml:space="preserve"> then a guilty plea</w:t>
      </w:r>
    </w:p>
    <w:p w:rsidR="008603D2" w:rsidRPr="008603D2" w:rsidRDefault="008603D2" w:rsidP="00BD77E1">
      <w:pPr>
        <w:pStyle w:val="ListParagraph"/>
        <w:numPr>
          <w:ilvl w:val="1"/>
          <w:numId w:val="38"/>
        </w:numPr>
        <w:rPr>
          <w:rFonts w:ascii="Lucida Bright" w:hAnsi="Lucida Bright"/>
        </w:rPr>
      </w:pPr>
      <w:r w:rsidRPr="008603D2">
        <w:rPr>
          <w:rFonts w:ascii="Lucida Bright" w:hAnsi="Lucida Bright"/>
        </w:rPr>
        <w:t xml:space="preserve">The crown will say there is a joint submission, where the judge usually agrees. </w:t>
      </w:r>
    </w:p>
    <w:p w:rsidR="008603D2" w:rsidRPr="008603D2" w:rsidRDefault="008603D2" w:rsidP="00BD77E1">
      <w:pPr>
        <w:pStyle w:val="ListParagraph"/>
        <w:numPr>
          <w:ilvl w:val="0"/>
          <w:numId w:val="38"/>
        </w:numPr>
        <w:rPr>
          <w:rFonts w:ascii="Lucida Bright" w:hAnsi="Lucida Bright"/>
        </w:rPr>
      </w:pPr>
      <w:r w:rsidRPr="008603D2">
        <w:rPr>
          <w:rFonts w:ascii="Lucida Bright" w:hAnsi="Lucida Bright"/>
        </w:rPr>
        <w:t xml:space="preserve">Carla Homolka: the trial judge upheld the plea bargain to uphold the confidence in the DC. The court tends to go with it. </w:t>
      </w:r>
    </w:p>
    <w:p w:rsidR="008603D2" w:rsidRPr="00503B41" w:rsidRDefault="008603D2" w:rsidP="00BD77E1">
      <w:pPr>
        <w:pStyle w:val="ListParagraph"/>
        <w:numPr>
          <w:ilvl w:val="0"/>
          <w:numId w:val="38"/>
        </w:numPr>
        <w:rPr>
          <w:rFonts w:ascii="Lucida Bright" w:hAnsi="Lucida Bright"/>
          <w:color w:val="385623" w:themeColor="accent6" w:themeShade="80"/>
        </w:rPr>
      </w:pPr>
      <w:r w:rsidRPr="00503B41">
        <w:rPr>
          <w:rFonts w:ascii="Lucida Bright" w:hAnsi="Lucida Bright"/>
          <w:color w:val="385623" w:themeColor="accent6" w:themeShade="80"/>
        </w:rPr>
        <w:t>Why do they bargain?</w:t>
      </w:r>
    </w:p>
    <w:p w:rsidR="008603D2" w:rsidRPr="00503B41" w:rsidRDefault="008603D2" w:rsidP="00BD77E1">
      <w:pPr>
        <w:pStyle w:val="ListParagraph"/>
        <w:numPr>
          <w:ilvl w:val="0"/>
          <w:numId w:val="38"/>
        </w:numPr>
        <w:rPr>
          <w:rFonts w:ascii="Lucida Bright" w:hAnsi="Lucida Bright"/>
          <w:color w:val="385623" w:themeColor="accent6" w:themeShade="80"/>
        </w:rPr>
      </w:pPr>
      <w:r w:rsidRPr="00503B41">
        <w:rPr>
          <w:rFonts w:ascii="Lucida Bright" w:hAnsi="Lucida Bright"/>
          <w:color w:val="385623" w:themeColor="accent6" w:themeShade="80"/>
        </w:rPr>
        <w:t>It</w:t>
      </w:r>
      <w:r w:rsidR="00503B41">
        <w:rPr>
          <w:rFonts w:ascii="Lucida Bright" w:hAnsi="Lucida Bright"/>
          <w:color w:val="385623" w:themeColor="accent6" w:themeShade="80"/>
        </w:rPr>
        <w:t>’</w:t>
      </w:r>
      <w:r w:rsidRPr="00503B41">
        <w:rPr>
          <w:rFonts w:ascii="Lucida Bright" w:hAnsi="Lucida Bright"/>
          <w:color w:val="385623" w:themeColor="accent6" w:themeShade="80"/>
        </w:rPr>
        <w:t xml:space="preserve">s still a day job, even though they are </w:t>
      </w:r>
      <w:r w:rsidR="00946E98" w:rsidRPr="00503B41">
        <w:rPr>
          <w:rFonts w:ascii="Lucida Bright" w:hAnsi="Lucida Bright"/>
          <w:color w:val="385623" w:themeColor="accent6" w:themeShade="80"/>
        </w:rPr>
        <w:t>representatives</w:t>
      </w:r>
      <w:r w:rsidRPr="00503B41">
        <w:rPr>
          <w:rFonts w:ascii="Lucida Bright" w:hAnsi="Lucida Bright"/>
          <w:color w:val="385623" w:themeColor="accent6" w:themeShade="80"/>
        </w:rPr>
        <w:t xml:space="preserve"> of the state/citizen. </w:t>
      </w:r>
    </w:p>
    <w:p w:rsidR="00946E98" w:rsidRPr="00503B41" w:rsidRDefault="008603D2" w:rsidP="00BD77E1">
      <w:pPr>
        <w:pStyle w:val="ListParagraph"/>
        <w:numPr>
          <w:ilvl w:val="0"/>
          <w:numId w:val="38"/>
        </w:numPr>
        <w:rPr>
          <w:rFonts w:ascii="Lucida Bright" w:hAnsi="Lucida Bright"/>
          <w:color w:val="385623" w:themeColor="accent6" w:themeShade="80"/>
        </w:rPr>
      </w:pPr>
      <w:r w:rsidRPr="00503B41">
        <w:rPr>
          <w:rFonts w:ascii="Lucida Bright" w:hAnsi="Lucida Bright"/>
          <w:color w:val="385623" w:themeColor="accent6" w:themeShade="80"/>
        </w:rPr>
        <w:t>They have certain obligations or roles.</w:t>
      </w:r>
    </w:p>
    <w:p w:rsidR="008603D2" w:rsidRPr="00503B41" w:rsidRDefault="008603D2" w:rsidP="00BD77E1">
      <w:pPr>
        <w:pStyle w:val="ListParagraph"/>
        <w:numPr>
          <w:ilvl w:val="0"/>
          <w:numId w:val="38"/>
        </w:numPr>
        <w:rPr>
          <w:rFonts w:ascii="Lucida Bright" w:hAnsi="Lucida Bright"/>
          <w:sz w:val="24"/>
        </w:rPr>
      </w:pPr>
      <w:r w:rsidRPr="00503B41">
        <w:rPr>
          <w:rFonts w:ascii="Lucida Bright" w:hAnsi="Lucida Bright"/>
          <w:b/>
          <w:sz w:val="24"/>
        </w:rPr>
        <w:t>The crowns goal</w:t>
      </w:r>
      <w:r w:rsidRPr="00503B41">
        <w:rPr>
          <w:rFonts w:ascii="Lucida Bright" w:hAnsi="Lucida Bright"/>
          <w:sz w:val="24"/>
        </w:rPr>
        <w:t xml:space="preserve">: to get through the list (who drives the work of the court) </w:t>
      </w:r>
    </w:p>
    <w:p w:rsidR="00946E98" w:rsidRPr="00503B41" w:rsidRDefault="00946E98" w:rsidP="00BD77E1">
      <w:pPr>
        <w:pStyle w:val="ListParagraph"/>
        <w:numPr>
          <w:ilvl w:val="0"/>
          <w:numId w:val="38"/>
        </w:numPr>
        <w:rPr>
          <w:rFonts w:ascii="Lucida Bright" w:hAnsi="Lucida Bright"/>
          <w:sz w:val="24"/>
        </w:rPr>
      </w:pPr>
      <w:r w:rsidRPr="00503B41">
        <w:rPr>
          <w:rFonts w:ascii="Lucida Bright" w:hAnsi="Lucida Bright"/>
          <w:sz w:val="24"/>
        </w:rPr>
        <w:t xml:space="preserve">As expeditiously as possible with as many convictions as possible. Trying to be as efficient as possible. </w:t>
      </w:r>
    </w:p>
    <w:p w:rsidR="00F72FE6" w:rsidRPr="00503B41" w:rsidRDefault="00946E98" w:rsidP="00BD77E1">
      <w:pPr>
        <w:pStyle w:val="ListParagraph"/>
        <w:numPr>
          <w:ilvl w:val="0"/>
          <w:numId w:val="38"/>
        </w:numPr>
        <w:rPr>
          <w:rFonts w:ascii="Lucida Bright" w:hAnsi="Lucida Bright"/>
          <w:sz w:val="24"/>
        </w:rPr>
      </w:pPr>
      <w:r w:rsidRPr="00503B41">
        <w:rPr>
          <w:rFonts w:ascii="Lucida Bright" w:hAnsi="Lucida Bright"/>
          <w:b/>
          <w:sz w:val="24"/>
        </w:rPr>
        <w:t>The defenses goal</w:t>
      </w:r>
      <w:r w:rsidRPr="00503B41">
        <w:rPr>
          <w:rFonts w:ascii="Lucida Bright" w:hAnsi="Lucida Bright"/>
          <w:sz w:val="24"/>
        </w:rPr>
        <w:t xml:space="preserve">: reducing the consequences of the defendant’s actions. </w:t>
      </w:r>
    </w:p>
    <w:p w:rsidR="00946E98" w:rsidRPr="00503B41" w:rsidRDefault="00946E98" w:rsidP="00BD77E1">
      <w:pPr>
        <w:pStyle w:val="ListParagraph"/>
        <w:numPr>
          <w:ilvl w:val="1"/>
          <w:numId w:val="38"/>
        </w:numPr>
        <w:rPr>
          <w:rFonts w:ascii="Lucida Bright" w:hAnsi="Lucida Bright"/>
          <w:color w:val="385623" w:themeColor="accent6" w:themeShade="80"/>
        </w:rPr>
      </w:pPr>
      <w:r w:rsidRPr="00503B41">
        <w:rPr>
          <w:rFonts w:ascii="Lucida Bright" w:hAnsi="Lucida Bright"/>
          <w:color w:val="385623" w:themeColor="accent6" w:themeShade="80"/>
        </w:rPr>
        <w:t xml:space="preserve">Note: instead of being adversarial all the time, it is important to establish a relationship of trust within the actors of the CJS. Once this relationship of trust is established, then you can call in favors. </w:t>
      </w:r>
    </w:p>
    <w:p w:rsidR="001C5C55" w:rsidRDefault="001C5C55"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7D02AF" w:rsidRDefault="007D02AF" w:rsidP="00EC73A0">
      <w:pPr>
        <w:rPr>
          <w:rFonts w:ascii="Lucida Bright" w:hAnsi="Lucida Bright"/>
        </w:rPr>
      </w:pPr>
    </w:p>
    <w:p w:rsidR="001C5C55" w:rsidRDefault="001C5C55" w:rsidP="00EC73A0">
      <w:pPr>
        <w:rPr>
          <w:rFonts w:ascii="Lucida Bright" w:hAnsi="Lucida Bright"/>
        </w:rPr>
      </w:pPr>
    </w:p>
    <w:p w:rsidR="001C5C55" w:rsidRDefault="001C5C55" w:rsidP="00EC73A0">
      <w:pPr>
        <w:rPr>
          <w:rFonts w:ascii="Lucida Bright" w:hAnsi="Lucida Bright"/>
        </w:rPr>
      </w:pPr>
    </w:p>
    <w:p w:rsidR="001C5C55" w:rsidRDefault="00461E38" w:rsidP="001C5C55">
      <w:pPr>
        <w:pStyle w:val="Heading1"/>
        <w:rPr>
          <w:rFonts w:ascii="Lucida Bright" w:hAnsi="Lucida Bright"/>
          <w:b/>
          <w:color w:val="7030A0"/>
        </w:rPr>
      </w:pPr>
      <w:bookmarkStart w:id="18" w:name="_Toc412782561"/>
      <w:r>
        <w:rPr>
          <w:rFonts w:ascii="Lucida Bright" w:hAnsi="Lucida Bright"/>
          <w:b/>
          <w:color w:val="7030A0"/>
        </w:rPr>
        <w:t>February 24</w:t>
      </w:r>
      <w:r w:rsidR="001C5C55" w:rsidRPr="00682DE3">
        <w:rPr>
          <w:rFonts w:ascii="Lucida Bright" w:hAnsi="Lucida Bright"/>
          <w:b/>
          <w:color w:val="7030A0"/>
        </w:rPr>
        <w:t>, 2015</w:t>
      </w:r>
      <w:r w:rsidR="001C5C55">
        <w:rPr>
          <w:rFonts w:ascii="Lucida Bright" w:hAnsi="Lucida Bright"/>
          <w:b/>
          <w:color w:val="7030A0"/>
        </w:rPr>
        <w:t xml:space="preserve"> –</w:t>
      </w:r>
      <w:r>
        <w:rPr>
          <w:rFonts w:ascii="Lucida Bright" w:hAnsi="Lucida Bright"/>
          <w:b/>
          <w:color w:val="7030A0"/>
        </w:rPr>
        <w:t xml:space="preserve"> </w:t>
      </w:r>
      <w:r w:rsidR="007D02AF">
        <w:rPr>
          <w:rFonts w:ascii="Lucida Bright" w:hAnsi="Lucida Bright"/>
          <w:b/>
          <w:color w:val="7030A0"/>
        </w:rPr>
        <w:t>ACTUS REUS</w:t>
      </w:r>
      <w:bookmarkEnd w:id="18"/>
    </w:p>
    <w:p w:rsidR="001C5C55" w:rsidRDefault="001C5C55" w:rsidP="00EC73A0">
      <w:pPr>
        <w:rPr>
          <w:rFonts w:ascii="Lucida Bright" w:hAnsi="Lucida Bright"/>
        </w:rPr>
      </w:pPr>
    </w:p>
    <w:p w:rsidR="001C5C55" w:rsidRDefault="001C5C55" w:rsidP="00EC73A0">
      <w:pPr>
        <w:rPr>
          <w:rFonts w:ascii="Lucida Bright" w:hAnsi="Lucida Bright"/>
        </w:rPr>
      </w:pPr>
      <w:r>
        <w:rPr>
          <w:rFonts w:ascii="Lucida Bright" w:hAnsi="Lucida Bright"/>
        </w:rPr>
        <w:t>Criminal Liability requires:</w:t>
      </w:r>
    </w:p>
    <w:p w:rsidR="001C5C55" w:rsidRPr="001C5C55" w:rsidRDefault="001C5C55" w:rsidP="00BD77E1">
      <w:pPr>
        <w:pStyle w:val="ListParagraph"/>
        <w:numPr>
          <w:ilvl w:val="2"/>
          <w:numId w:val="26"/>
        </w:numPr>
        <w:rPr>
          <w:rFonts w:ascii="Lucida Bright" w:hAnsi="Lucida Bright"/>
        </w:rPr>
      </w:pPr>
      <w:r w:rsidRPr="001C5C55">
        <w:rPr>
          <w:rFonts w:ascii="Lucida Bright" w:hAnsi="Lucida Bright"/>
        </w:rPr>
        <w:t xml:space="preserve">guilty act </w:t>
      </w:r>
    </w:p>
    <w:p w:rsidR="001C5C55" w:rsidRDefault="001C5C55" w:rsidP="00BD77E1">
      <w:pPr>
        <w:pStyle w:val="ListParagraph"/>
        <w:numPr>
          <w:ilvl w:val="2"/>
          <w:numId w:val="26"/>
        </w:numPr>
        <w:rPr>
          <w:rFonts w:ascii="Lucida Bright" w:hAnsi="Lucida Bright"/>
        </w:rPr>
      </w:pPr>
      <w:r>
        <w:rPr>
          <w:rFonts w:ascii="Lucida Bright" w:hAnsi="Lucida Bright"/>
        </w:rPr>
        <w:t>guilty mind</w:t>
      </w:r>
    </w:p>
    <w:p w:rsidR="001C5C55" w:rsidRPr="00C57B0E" w:rsidRDefault="001C5C55" w:rsidP="00BD77E1">
      <w:pPr>
        <w:pStyle w:val="ListParagraph"/>
        <w:numPr>
          <w:ilvl w:val="0"/>
          <w:numId w:val="39"/>
        </w:numPr>
        <w:rPr>
          <w:rFonts w:ascii="Lucida Bright" w:hAnsi="Lucida Bright"/>
        </w:rPr>
      </w:pPr>
      <w:r w:rsidRPr="00C57B0E">
        <w:rPr>
          <w:rFonts w:ascii="Lucida Bright" w:hAnsi="Lucida Bright"/>
        </w:rPr>
        <w:t>Actus Reus: 3 categories</w:t>
      </w:r>
    </w:p>
    <w:p w:rsidR="001C5C55" w:rsidRDefault="001C5C55" w:rsidP="00BD77E1">
      <w:pPr>
        <w:pStyle w:val="ListParagraph"/>
        <w:numPr>
          <w:ilvl w:val="1"/>
          <w:numId w:val="39"/>
        </w:numPr>
        <w:rPr>
          <w:rFonts w:ascii="Lucida Bright" w:hAnsi="Lucida Bright"/>
        </w:rPr>
      </w:pPr>
      <w:r>
        <w:rPr>
          <w:rFonts w:ascii="Lucida Bright" w:hAnsi="Lucida Bright"/>
        </w:rPr>
        <w:t>actions – example: sexual assault</w:t>
      </w:r>
    </w:p>
    <w:p w:rsidR="001C5C55" w:rsidRDefault="001C5C55" w:rsidP="00BD77E1">
      <w:pPr>
        <w:pStyle w:val="ListParagraph"/>
        <w:numPr>
          <w:ilvl w:val="1"/>
          <w:numId w:val="39"/>
        </w:numPr>
        <w:rPr>
          <w:rFonts w:ascii="Lucida Bright" w:hAnsi="Lucida Bright"/>
        </w:rPr>
      </w:pPr>
      <w:r>
        <w:rPr>
          <w:rFonts w:ascii="Lucida Bright" w:hAnsi="Lucida Bright"/>
        </w:rPr>
        <w:t>status offences – example: care and control</w:t>
      </w:r>
    </w:p>
    <w:p w:rsidR="001C5C55" w:rsidRDefault="001C5C55" w:rsidP="00BD77E1">
      <w:pPr>
        <w:pStyle w:val="ListParagraph"/>
        <w:numPr>
          <w:ilvl w:val="1"/>
          <w:numId w:val="39"/>
        </w:numPr>
        <w:rPr>
          <w:rFonts w:ascii="Lucida Bright" w:hAnsi="Lucida Bright"/>
        </w:rPr>
      </w:pPr>
      <w:r>
        <w:rPr>
          <w:rFonts w:ascii="Lucida Bright" w:hAnsi="Lucida Bright"/>
        </w:rPr>
        <w:t>omission</w:t>
      </w:r>
    </w:p>
    <w:p w:rsidR="001C5C55" w:rsidRPr="00C57B0E" w:rsidRDefault="001C5C55" w:rsidP="00BD77E1">
      <w:pPr>
        <w:pStyle w:val="ListParagraph"/>
        <w:numPr>
          <w:ilvl w:val="0"/>
          <w:numId w:val="39"/>
        </w:numPr>
        <w:rPr>
          <w:rFonts w:ascii="Lucida Bright" w:hAnsi="Lucida Bright"/>
        </w:rPr>
      </w:pPr>
      <w:r w:rsidRPr="00C57B0E">
        <w:rPr>
          <w:rFonts w:ascii="Lucida Bright" w:hAnsi="Lucida Bright"/>
        </w:rPr>
        <w:t>Causation</w:t>
      </w:r>
    </w:p>
    <w:p w:rsidR="001C5C55" w:rsidRDefault="001C5C55" w:rsidP="001C5C55">
      <w:pPr>
        <w:rPr>
          <w:rFonts w:ascii="Lucida Bright" w:hAnsi="Lucida Bright"/>
        </w:rPr>
      </w:pPr>
    </w:p>
    <w:p w:rsidR="001C5C55" w:rsidRPr="00503B41" w:rsidRDefault="00503B41" w:rsidP="00503B41">
      <w:pPr>
        <w:jc w:val="center"/>
        <w:rPr>
          <w:rFonts w:ascii="Lucida Bright" w:hAnsi="Lucida Bright"/>
          <w:b/>
          <w:lang w:val="fr-CA"/>
        </w:rPr>
      </w:pPr>
      <w:r w:rsidRPr="00503B41">
        <w:rPr>
          <w:rFonts w:ascii="Lucida Bright" w:hAnsi="Lucida Bright"/>
          <w:b/>
          <w:lang w:val="fr-CA"/>
        </w:rPr>
        <w:t>“</w:t>
      </w:r>
      <w:r w:rsidR="001C5C55" w:rsidRPr="00503B41">
        <w:rPr>
          <w:rFonts w:ascii="Lucida Bright" w:hAnsi="Lucida Bright"/>
          <w:b/>
          <w:lang w:val="fr-CA"/>
        </w:rPr>
        <w:t xml:space="preserve">Actus </w:t>
      </w:r>
      <w:r w:rsidRPr="00503B41">
        <w:rPr>
          <w:rFonts w:ascii="Lucida Bright" w:hAnsi="Lucida Bright"/>
          <w:b/>
          <w:lang w:val="fr-CA"/>
        </w:rPr>
        <w:t xml:space="preserve">reus </w:t>
      </w:r>
      <w:r w:rsidR="001C5C55" w:rsidRPr="00503B41">
        <w:rPr>
          <w:rFonts w:ascii="Lucida Bright" w:hAnsi="Lucida Bright"/>
          <w:b/>
          <w:lang w:val="fr-CA"/>
        </w:rPr>
        <w:t>non facit reum nisi mens sit rea”</w:t>
      </w:r>
    </w:p>
    <w:p w:rsidR="001C5C55" w:rsidRDefault="001C5C55" w:rsidP="001C5C55">
      <w:pPr>
        <w:rPr>
          <w:rFonts w:ascii="Lucida Bright" w:hAnsi="Lucida Bright"/>
        </w:rPr>
      </w:pPr>
      <w:r>
        <w:rPr>
          <w:rFonts w:ascii="Lucida Bright" w:hAnsi="Lucida Bright"/>
        </w:rPr>
        <w:t xml:space="preserve">All individuals are rational: they can think what they want but when they act on it is when the law intervenes. </w:t>
      </w:r>
    </w:p>
    <w:p w:rsidR="001C5C55" w:rsidRPr="001C5C55" w:rsidRDefault="00503B41" w:rsidP="00BD77E1">
      <w:pPr>
        <w:pStyle w:val="ListParagraph"/>
        <w:numPr>
          <w:ilvl w:val="0"/>
          <w:numId w:val="40"/>
        </w:numPr>
        <w:rPr>
          <w:rFonts w:ascii="Lucida Bright" w:hAnsi="Lucida Bright"/>
        </w:rPr>
      </w:pPr>
      <w:r w:rsidRPr="00461E38">
        <w:rPr>
          <w:rFonts w:ascii="Lucida Bright" w:hAnsi="Lucida Bright"/>
          <w:noProof/>
          <w:lang w:val="pl-PL" w:eastAsia="pl-PL"/>
        </w:rPr>
        <mc:AlternateContent>
          <mc:Choice Requires="wps">
            <w:drawing>
              <wp:anchor distT="45720" distB="45720" distL="114300" distR="114300" simplePos="0" relativeHeight="251598848" behindDoc="0" locked="0" layoutInCell="1" allowOverlap="1" wp14:anchorId="40904481" wp14:editId="79A0CF71">
                <wp:simplePos x="0" y="0"/>
                <wp:positionH relativeFrom="margin">
                  <wp:align>right</wp:align>
                </wp:positionH>
                <wp:positionV relativeFrom="paragraph">
                  <wp:posOffset>132731</wp:posOffset>
                </wp:positionV>
                <wp:extent cx="2360930" cy="1721485"/>
                <wp:effectExtent l="0" t="0" r="19050" b="1206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21485"/>
                        </a:xfrm>
                        <a:prstGeom prst="rect">
                          <a:avLst/>
                        </a:prstGeom>
                        <a:solidFill>
                          <a:srgbClr val="FFFFFF"/>
                        </a:solidFill>
                        <a:ln w="9525">
                          <a:solidFill>
                            <a:srgbClr val="000000"/>
                          </a:solidFill>
                          <a:miter lim="800000"/>
                          <a:headEnd/>
                          <a:tailEnd/>
                        </a:ln>
                      </wps:spPr>
                      <wps:txbx>
                        <w:txbxContent>
                          <w:p w:rsidR="00256D2B" w:rsidRDefault="00256D2B" w:rsidP="00461E38">
                            <w:pPr>
                              <w:jc w:val="center"/>
                              <w:rPr>
                                <w:rStyle w:val="Emphasis"/>
                                <w:rFonts w:ascii="Lucida Bright" w:hAnsi="Lucida Bright" w:cs="Arial"/>
                                <w:color w:val="2E3338"/>
                                <w:szCs w:val="21"/>
                                <w:bdr w:val="none" w:sz="0" w:space="0" w:color="auto" w:frame="1"/>
                              </w:rPr>
                            </w:pPr>
                          </w:p>
                          <w:p w:rsidR="00256D2B" w:rsidRPr="00503B41" w:rsidRDefault="00256D2B" w:rsidP="00461E38">
                            <w:pPr>
                              <w:jc w:val="center"/>
                              <w:rPr>
                                <w:rFonts w:ascii="Lucida Bright" w:hAnsi="Lucida Bright" w:cs="Arial"/>
                                <w:color w:val="2E3338"/>
                                <w:szCs w:val="21"/>
                                <w:lang w:val="fr-CA"/>
                              </w:rPr>
                            </w:pPr>
                            <w:r w:rsidRPr="00503B41">
                              <w:rPr>
                                <w:rStyle w:val="Emphasis"/>
                                <w:rFonts w:ascii="Lucida Bright" w:hAnsi="Lucida Bright" w:cs="Arial"/>
                                <w:color w:val="2E3338"/>
                                <w:szCs w:val="21"/>
                                <w:bdr w:val="none" w:sz="0" w:space="0" w:color="auto" w:frame="1"/>
                                <w:lang w:val="fr-CA"/>
                              </w:rPr>
                              <w:t>“</w:t>
                            </w:r>
                            <w:r w:rsidRPr="00503B41">
                              <w:rPr>
                                <w:rStyle w:val="Emphasis"/>
                                <w:rFonts w:ascii="Lucida Bright" w:hAnsi="Lucida Bright" w:cs="Arial"/>
                                <w:b/>
                                <w:color w:val="2E3338"/>
                                <w:sz w:val="32"/>
                                <w:szCs w:val="21"/>
                                <w:bdr w:val="none" w:sz="0" w:space="0" w:color="auto" w:frame="1"/>
                                <w:lang w:val="fr-CA"/>
                              </w:rPr>
                              <w:t>Actus reus non facit reum nisi mens sit rea</w:t>
                            </w:r>
                            <w:r w:rsidRPr="00503B41">
                              <w:rPr>
                                <w:rFonts w:ascii="Lucida Bright" w:hAnsi="Lucida Bright" w:cs="Arial"/>
                                <w:b/>
                                <w:color w:val="2E3338"/>
                                <w:sz w:val="32"/>
                                <w:szCs w:val="21"/>
                                <w:lang w:val="fr-CA"/>
                              </w:rPr>
                              <w:t xml:space="preserve">” </w:t>
                            </w:r>
                            <w:r w:rsidRPr="00503B41">
                              <w:rPr>
                                <w:rFonts w:ascii="Lucida Bright" w:hAnsi="Lucida Bright" w:cs="Arial"/>
                                <w:color w:val="2E3338"/>
                                <w:sz w:val="24"/>
                                <w:szCs w:val="21"/>
                                <w:lang w:val="fr-CA"/>
                              </w:rPr>
                              <w:t>(</w:t>
                            </w:r>
                            <w:r w:rsidRPr="00503B41">
                              <w:rPr>
                                <w:rFonts w:ascii="Lucida Bright" w:hAnsi="Lucida Bright" w:cs="Arial"/>
                                <w:color w:val="2E3338"/>
                                <w:szCs w:val="21"/>
                                <w:lang w:val="fr-CA"/>
                              </w:rPr>
                              <w:t>Latin)</w:t>
                            </w:r>
                          </w:p>
                          <w:p w:rsidR="00256D2B" w:rsidRPr="00461E38" w:rsidRDefault="00256D2B" w:rsidP="00461E38">
                            <w:pPr>
                              <w:jc w:val="center"/>
                              <w:rPr>
                                <w:rFonts w:ascii="Lucida Bright" w:hAnsi="Lucida Bright" w:cs="Arial"/>
                                <w:color w:val="2E3338"/>
                                <w:szCs w:val="21"/>
                              </w:rPr>
                            </w:pPr>
                            <w:r>
                              <w:rPr>
                                <w:rFonts w:ascii="Lucida Bright" w:hAnsi="Lucida Bright" w:cs="Arial"/>
                                <w:color w:val="2E3338"/>
                                <w:szCs w:val="21"/>
                              </w:rPr>
                              <w:t>“A</w:t>
                            </w:r>
                            <w:r w:rsidRPr="00461E38">
                              <w:rPr>
                                <w:rFonts w:ascii="Lucida Bright" w:hAnsi="Lucida Bright" w:cs="Arial"/>
                                <w:color w:val="2E3338"/>
                                <w:szCs w:val="21"/>
                              </w:rPr>
                              <w:t>n act does not make a defendant guilty without a guilty mind</w:t>
                            </w:r>
                            <w:r>
                              <w:rPr>
                                <w:rFonts w:ascii="Lucida Bright" w:hAnsi="Lucida Bright" w:cs="Arial"/>
                                <w:color w:val="2E3338"/>
                                <w:szCs w:val="21"/>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5="http://schemas.microsoft.com/office/word/2012/wordml">
            <w:pict>
              <v:shape w14:anchorId="40904481" id="_x0000_s1038" type="#_x0000_t202" style="position:absolute;left:0;text-align:left;margin-left:134.7pt;margin-top:10.45pt;width:185.9pt;height:135.55pt;z-index:251598848;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">
                <v:textbox>
                  <w:txbxContent>
                    <w:p w:rsidR="00256D2B" w:rsidRDefault="00256D2B" w:rsidP="00461E38">
                      <w:pPr>
                        <w:jc w:val="center"/>
                        <w:rPr>
                          <w:rStyle w:val="Emphasis"/>
                          <w:rFonts w:ascii="Lucida Bright" w:hAnsi="Lucida Bright" w:cs="Arial"/>
                          <w:color w:val="2E3338"/>
                          <w:szCs w:val="21"/>
                          <w:bdr w:val="none" w:sz="0" w:space="0" w:color="auto" w:frame="1"/>
                        </w:rPr>
                      </w:pPr>
                    </w:p>
                    <w:p w:rsidR="00256D2B" w:rsidRPr="00503B41" w:rsidRDefault="00256D2B" w:rsidP="00461E38">
                      <w:pPr>
                        <w:jc w:val="center"/>
                        <w:rPr>
                          <w:rFonts w:ascii="Lucida Bright" w:hAnsi="Lucida Bright" w:cs="Arial"/>
                          <w:color w:val="2E3338"/>
                          <w:szCs w:val="21"/>
                          <w:lang w:val="fr-CA"/>
                        </w:rPr>
                      </w:pPr>
                      <w:r w:rsidRPr="00503B41">
                        <w:rPr>
                          <w:rStyle w:val="Emphasis"/>
                          <w:rFonts w:ascii="Lucida Bright" w:hAnsi="Lucida Bright" w:cs="Arial"/>
                          <w:color w:val="2E3338"/>
                          <w:szCs w:val="21"/>
                          <w:bdr w:val="none" w:sz="0" w:space="0" w:color="auto" w:frame="1"/>
                          <w:lang w:val="fr-CA"/>
                        </w:rPr>
                        <w:t>“</w:t>
                      </w:r>
                      <w:r w:rsidRPr="00503B41">
                        <w:rPr>
                          <w:rStyle w:val="Emphasis"/>
                          <w:rFonts w:ascii="Lucida Bright" w:hAnsi="Lucida Bright" w:cs="Arial"/>
                          <w:b/>
                          <w:color w:val="2E3338"/>
                          <w:sz w:val="32"/>
                          <w:szCs w:val="21"/>
                          <w:bdr w:val="none" w:sz="0" w:space="0" w:color="auto" w:frame="1"/>
                          <w:lang w:val="fr-CA"/>
                        </w:rPr>
                        <w:t>Actus reus non facit reum nisi mens sit rea</w:t>
                      </w:r>
                      <w:r w:rsidRPr="00503B41">
                        <w:rPr>
                          <w:rFonts w:ascii="Lucida Bright" w:hAnsi="Lucida Bright" w:cs="Arial"/>
                          <w:b/>
                          <w:color w:val="2E3338"/>
                          <w:sz w:val="32"/>
                          <w:szCs w:val="21"/>
                          <w:lang w:val="fr-CA"/>
                        </w:rPr>
                        <w:t xml:space="preserve">” </w:t>
                      </w:r>
                      <w:r w:rsidRPr="00503B41">
                        <w:rPr>
                          <w:rFonts w:ascii="Lucida Bright" w:hAnsi="Lucida Bright" w:cs="Arial"/>
                          <w:color w:val="2E3338"/>
                          <w:sz w:val="24"/>
                          <w:szCs w:val="21"/>
                          <w:lang w:val="fr-CA"/>
                        </w:rPr>
                        <w:t>(</w:t>
                      </w:r>
                      <w:r w:rsidRPr="00503B41">
                        <w:rPr>
                          <w:rFonts w:ascii="Lucida Bright" w:hAnsi="Lucida Bright" w:cs="Arial"/>
                          <w:color w:val="2E3338"/>
                          <w:szCs w:val="21"/>
                          <w:lang w:val="fr-CA"/>
                        </w:rPr>
                        <w:t>Latin)</w:t>
                      </w:r>
                    </w:p>
                    <w:p w:rsidR="00256D2B" w:rsidRPr="00461E38" w:rsidRDefault="00256D2B" w:rsidP="00461E38">
                      <w:pPr>
                        <w:jc w:val="center"/>
                        <w:rPr>
                          <w:rFonts w:ascii="Lucida Bright" w:hAnsi="Lucida Bright" w:cs="Arial"/>
                          <w:color w:val="2E3338"/>
                          <w:szCs w:val="21"/>
                        </w:rPr>
                      </w:pPr>
                      <w:r>
                        <w:rPr>
                          <w:rFonts w:ascii="Lucida Bright" w:hAnsi="Lucida Bright" w:cs="Arial"/>
                          <w:color w:val="2E3338"/>
                          <w:szCs w:val="21"/>
                        </w:rPr>
                        <w:t>“A</w:t>
                      </w:r>
                      <w:r w:rsidRPr="00461E38">
                        <w:rPr>
                          <w:rFonts w:ascii="Lucida Bright" w:hAnsi="Lucida Bright" w:cs="Arial"/>
                          <w:color w:val="2E3338"/>
                          <w:szCs w:val="21"/>
                        </w:rPr>
                        <w:t>n act does not make a defendant guilty without a guilty mind</w:t>
                      </w:r>
                      <w:r>
                        <w:rPr>
                          <w:rFonts w:ascii="Lucida Bright" w:hAnsi="Lucida Bright" w:cs="Arial"/>
                          <w:color w:val="2E3338"/>
                          <w:szCs w:val="21"/>
                        </w:rPr>
                        <w:t>”</w:t>
                      </w:r>
                    </w:p>
                  </w:txbxContent>
                </v:textbox>
                <w10:wrap type="square" anchorx="margin"/>
              </v:shape>
            </w:pict>
          </mc:Fallback>
        </mc:AlternateContent>
      </w:r>
      <w:r w:rsidR="001C5C55" w:rsidRPr="001C5C55">
        <w:rPr>
          <w:rFonts w:ascii="Lucida Bright" w:hAnsi="Lucida Bright"/>
        </w:rPr>
        <w:t xml:space="preserve">Actus reus? No </w:t>
      </w:r>
      <w:r w:rsidR="001C5C55" w:rsidRPr="001C5C55">
        <w:rPr>
          <w:rFonts w:ascii="Calibri" w:hAnsi="Calibri"/>
        </w:rPr>
        <w:t>→</w:t>
      </w:r>
      <w:r w:rsidR="001C5C55" w:rsidRPr="001C5C55">
        <w:rPr>
          <w:rFonts w:ascii="Lucida Bright" w:hAnsi="Lucida Bright"/>
        </w:rPr>
        <w:t xml:space="preserve"> acquit</w:t>
      </w:r>
    </w:p>
    <w:p w:rsidR="001C5C55" w:rsidRPr="001C5C55" w:rsidRDefault="001C5C55" w:rsidP="00BD77E1">
      <w:pPr>
        <w:pStyle w:val="ListParagraph"/>
        <w:numPr>
          <w:ilvl w:val="0"/>
          <w:numId w:val="40"/>
        </w:numPr>
        <w:rPr>
          <w:rFonts w:ascii="Lucida Bright" w:hAnsi="Lucida Bright"/>
        </w:rPr>
      </w:pPr>
      <w:r w:rsidRPr="001C5C55">
        <w:rPr>
          <w:rFonts w:ascii="Lucida Bright" w:hAnsi="Lucida Bright"/>
        </w:rPr>
        <w:t xml:space="preserve">Mens rea? No </w:t>
      </w:r>
      <w:r w:rsidRPr="001C5C55">
        <w:rPr>
          <w:rFonts w:ascii="Calibri" w:hAnsi="Calibri"/>
        </w:rPr>
        <w:t>→</w:t>
      </w:r>
      <w:r w:rsidRPr="001C5C55">
        <w:rPr>
          <w:rFonts w:ascii="Lucida Bright" w:hAnsi="Lucida Bright"/>
        </w:rPr>
        <w:t xml:space="preserve"> A</w:t>
      </w:r>
      <w:r>
        <w:rPr>
          <w:rFonts w:ascii="Lucida Bright" w:hAnsi="Lucida Bright"/>
        </w:rPr>
        <w:t>c</w:t>
      </w:r>
      <w:r w:rsidRPr="001C5C55">
        <w:rPr>
          <w:rFonts w:ascii="Lucida Bright" w:hAnsi="Lucida Bright"/>
        </w:rPr>
        <w:t>quit</w:t>
      </w:r>
    </w:p>
    <w:p w:rsidR="001C5C55" w:rsidRDefault="001C5C55" w:rsidP="00BD77E1">
      <w:pPr>
        <w:pStyle w:val="ListParagraph"/>
        <w:numPr>
          <w:ilvl w:val="0"/>
          <w:numId w:val="40"/>
        </w:numPr>
        <w:rPr>
          <w:rFonts w:ascii="Lucida Bright" w:hAnsi="Lucida Bright"/>
        </w:rPr>
      </w:pPr>
      <w:r w:rsidRPr="001C5C55">
        <w:rPr>
          <w:rFonts w:ascii="Lucida Bright" w:hAnsi="Lucida Bright"/>
        </w:rPr>
        <w:t>If yes, then the accused has the opportunity to call on a defense or excuse</w:t>
      </w:r>
      <w:r>
        <w:rPr>
          <w:rFonts w:ascii="Lucida Bright" w:hAnsi="Lucida Bright"/>
        </w:rPr>
        <w:t xml:space="preserve">: </w:t>
      </w:r>
      <w:r w:rsidRPr="001C5C55">
        <w:rPr>
          <w:rFonts w:ascii="Lucida Bright" w:hAnsi="Lucida Bright"/>
        </w:rPr>
        <w:t>Even though both elements of criminal responsibility are there, we ask if there is a good enough reason that allows one to be excused. This means we either acquit or there can be a partial defense (which reduces the crime you get convicted of)</w:t>
      </w:r>
    </w:p>
    <w:p w:rsidR="001C5C55" w:rsidRDefault="001C5C55" w:rsidP="00BD77E1">
      <w:pPr>
        <w:pStyle w:val="ListParagraph"/>
        <w:numPr>
          <w:ilvl w:val="0"/>
          <w:numId w:val="40"/>
        </w:numPr>
        <w:rPr>
          <w:rFonts w:ascii="Lucida Bright" w:hAnsi="Lucida Bright"/>
        </w:rPr>
      </w:pPr>
      <w:r>
        <w:rPr>
          <w:rFonts w:ascii="Lucida Bright" w:hAnsi="Lucida Bright"/>
        </w:rPr>
        <w:t>Conviction (if guilty)</w:t>
      </w:r>
    </w:p>
    <w:p w:rsidR="001C5C55" w:rsidRDefault="001C5C55" w:rsidP="00BD77E1">
      <w:pPr>
        <w:pStyle w:val="ListParagraph"/>
        <w:numPr>
          <w:ilvl w:val="0"/>
          <w:numId w:val="40"/>
        </w:numPr>
        <w:rPr>
          <w:rFonts w:ascii="Lucida Bright" w:hAnsi="Lucida Bright"/>
        </w:rPr>
      </w:pPr>
      <w:r>
        <w:rPr>
          <w:rFonts w:ascii="Lucida Bright" w:hAnsi="Lucida Bright"/>
        </w:rPr>
        <w:t xml:space="preserve">Sentence </w:t>
      </w:r>
    </w:p>
    <w:p w:rsidR="001C5C55" w:rsidRDefault="00503B41" w:rsidP="001C5C55">
      <w:pPr>
        <w:rPr>
          <w:rFonts w:ascii="Lucida Bright" w:hAnsi="Lucida Bright"/>
        </w:rPr>
      </w:pPr>
      <w:r w:rsidRPr="00503B41">
        <w:rPr>
          <w:rFonts w:ascii="Lucida Bright" w:hAnsi="Lucida Bright"/>
          <w:noProof/>
          <w:lang w:val="pl-PL" w:eastAsia="pl-PL"/>
        </w:rPr>
        <mc:AlternateContent>
          <mc:Choice Requires="wps">
            <w:drawing>
              <wp:anchor distT="45720" distB="45720" distL="114300" distR="114300" simplePos="0" relativeHeight="251649024" behindDoc="0" locked="0" layoutInCell="1" allowOverlap="1" wp14:anchorId="059CBF5B" wp14:editId="6965C419">
                <wp:simplePos x="0" y="0"/>
                <wp:positionH relativeFrom="margin">
                  <wp:align>right</wp:align>
                </wp:positionH>
                <wp:positionV relativeFrom="paragraph">
                  <wp:posOffset>349885</wp:posOffset>
                </wp:positionV>
                <wp:extent cx="9124950" cy="3087370"/>
                <wp:effectExtent l="0" t="0" r="19050" b="1778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0" cy="3087370"/>
                        </a:xfrm>
                        <a:prstGeom prst="rect">
                          <a:avLst/>
                        </a:prstGeom>
                        <a:solidFill>
                          <a:srgbClr val="FFFFFF"/>
                        </a:solidFill>
                        <a:ln w="9525">
                          <a:solidFill>
                            <a:srgbClr val="000000"/>
                          </a:solidFill>
                          <a:miter lim="800000"/>
                          <a:headEnd/>
                          <a:tailEnd/>
                        </a:ln>
                      </wps:spPr>
                      <wps:txbx>
                        <w:txbxContent>
                          <w:p w:rsidR="00256D2B" w:rsidRPr="00503B41" w:rsidRDefault="00256D2B" w:rsidP="00503B41">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503B41">
                              <w:rPr>
                                <w:rFonts w:ascii="Lucida Bright" w:hAnsi="Lucida Bright" w:cs="Arial"/>
                                <w:color w:val="666666"/>
                                <w:sz w:val="24"/>
                                <w:szCs w:val="24"/>
                              </w:rPr>
                              <w:t>Bigamy</w:t>
                            </w:r>
                          </w:p>
                          <w:p w:rsidR="00256D2B" w:rsidRPr="00503B41" w:rsidRDefault="00256D2B" w:rsidP="00BD77E1">
                            <w:pPr>
                              <w:pStyle w:val="subsection"/>
                              <w:numPr>
                                <w:ilvl w:val="0"/>
                                <w:numId w:val="53"/>
                              </w:numPr>
                              <w:shd w:val="clear" w:color="auto" w:fill="FFFFFF"/>
                              <w:spacing w:before="168" w:beforeAutospacing="0" w:after="120" w:afterAutospacing="0" w:line="288" w:lineRule="atLeast"/>
                              <w:ind w:left="870" w:right="150" w:firstLine="360"/>
                              <w:rPr>
                                <w:rFonts w:ascii="Lucida Bright" w:hAnsi="Lucida Bright"/>
                                <w:color w:val="000000"/>
                                <w:highlight w:val="cyan"/>
                              </w:rPr>
                            </w:pPr>
                            <w:r w:rsidRPr="00503B41">
                              <w:rPr>
                                <w:rStyle w:val="sectionlabel"/>
                                <w:rFonts w:ascii="Lucida Bright" w:hAnsi="Lucida Bright"/>
                                <w:b/>
                                <w:bCs/>
                                <w:color w:val="000000"/>
                                <w:highlight w:val="yellow"/>
                              </w:rPr>
                              <w:t>290</w:t>
                            </w:r>
                            <w:r w:rsidRPr="00503B41">
                              <w:rPr>
                                <w:rStyle w:val="sectionlabel"/>
                                <w:rFonts w:ascii="Lucida Bright" w:hAnsi="Lucida Bright"/>
                                <w:b/>
                                <w:bCs/>
                                <w:color w:val="000000"/>
                                <w:highlight w:val="cyan"/>
                              </w:rPr>
                              <w:t>.</w:t>
                            </w:r>
                            <w:r w:rsidRPr="00503B41">
                              <w:rPr>
                                <w:rFonts w:ascii="Lucida Bright" w:hAnsi="Lucida Bright"/>
                                <w:color w:val="000000"/>
                                <w:highlight w:val="cyan"/>
                              </w:rPr>
                              <w:t> (1) Every one commits bigamy who</w:t>
                            </w:r>
                          </w:p>
                          <w:p w:rsidR="00256D2B" w:rsidRPr="00503B41" w:rsidRDefault="00256D2B" w:rsidP="00BD77E1">
                            <w:pPr>
                              <w:pStyle w:val="paragraph"/>
                              <w:numPr>
                                <w:ilvl w:val="1"/>
                                <w:numId w:val="53"/>
                              </w:numPr>
                              <w:shd w:val="clear" w:color="auto" w:fill="FFFFFF"/>
                              <w:spacing w:before="168" w:beforeAutospacing="0" w:after="120" w:afterAutospacing="0" w:line="288" w:lineRule="atLeast"/>
                              <w:ind w:left="1800" w:right="150"/>
                              <w:rPr>
                                <w:rFonts w:ascii="Lucida Bright" w:hAnsi="Lucida Bright"/>
                                <w:color w:val="000000"/>
                                <w:highlight w:val="cyan"/>
                              </w:rPr>
                            </w:pPr>
                            <w:r w:rsidRPr="00503B41">
                              <w:rPr>
                                <w:rFonts w:ascii="Lucida Bright" w:hAnsi="Lucida Bright"/>
                                <w:color w:val="000000"/>
                                <w:highlight w:val="cyan"/>
                              </w:rPr>
                              <w:t>(</w:t>
                            </w:r>
                            <w:r w:rsidRPr="00503B41">
                              <w:rPr>
                                <w:rStyle w:val="Emphasis"/>
                                <w:rFonts w:ascii="Lucida Bright" w:hAnsi="Lucida Bright"/>
                                <w:color w:val="000000"/>
                                <w:highlight w:val="cyan"/>
                              </w:rPr>
                              <w:t>a</w:t>
                            </w:r>
                            <w:r w:rsidRPr="00503B41">
                              <w:rPr>
                                <w:rFonts w:ascii="Lucida Bright" w:hAnsi="Lucida Bright"/>
                                <w:color w:val="000000"/>
                                <w:highlight w:val="cyan"/>
                              </w:rPr>
                              <w:t>) in Canada,</w:t>
                            </w:r>
                          </w:p>
                          <w:p w:rsidR="00256D2B" w:rsidRPr="00503B41" w:rsidRDefault="00256D2B" w:rsidP="00BD77E1">
                            <w:pPr>
                              <w:pStyle w:val="subparagraph"/>
                              <w:numPr>
                                <w:ilvl w:val="2"/>
                                <w:numId w:val="53"/>
                              </w:numPr>
                              <w:shd w:val="clear" w:color="auto" w:fill="FFFFFF"/>
                              <w:spacing w:before="168" w:beforeAutospacing="0" w:after="120" w:afterAutospacing="0" w:line="288" w:lineRule="atLeast"/>
                              <w:ind w:left="2880" w:right="150"/>
                              <w:rPr>
                                <w:rFonts w:ascii="Lucida Bright" w:hAnsi="Lucida Bright"/>
                                <w:color w:val="000000"/>
                                <w:highlight w:val="cyan"/>
                              </w:rPr>
                            </w:pPr>
                            <w:r w:rsidRPr="00503B41">
                              <w:rPr>
                                <w:rFonts w:ascii="Lucida Bright" w:hAnsi="Lucida Bright"/>
                                <w:color w:val="000000"/>
                                <w:highlight w:val="cyan"/>
                              </w:rPr>
                              <w:t>(i) being married, goes through a form of marriage with another person,</w:t>
                            </w:r>
                          </w:p>
                          <w:p w:rsidR="00256D2B" w:rsidRPr="00503B41" w:rsidRDefault="00256D2B" w:rsidP="00BD77E1">
                            <w:pPr>
                              <w:pStyle w:val="subparagraph"/>
                              <w:numPr>
                                <w:ilvl w:val="2"/>
                                <w:numId w:val="53"/>
                              </w:numPr>
                              <w:shd w:val="clear" w:color="auto" w:fill="FFFFFF"/>
                              <w:spacing w:before="168" w:beforeAutospacing="0" w:after="120" w:afterAutospacing="0" w:line="288" w:lineRule="atLeast"/>
                              <w:ind w:left="2880" w:right="150"/>
                              <w:rPr>
                                <w:rFonts w:ascii="Lucida Bright" w:hAnsi="Lucida Bright"/>
                                <w:color w:val="000000"/>
                                <w:highlight w:val="cyan"/>
                              </w:rPr>
                            </w:pPr>
                            <w:r w:rsidRPr="00503B41">
                              <w:rPr>
                                <w:rFonts w:ascii="Lucida Bright" w:hAnsi="Lucida Bright"/>
                                <w:color w:val="000000"/>
                                <w:highlight w:val="cyan"/>
                              </w:rPr>
                              <w:t>(ii) knowing that another person is married, goes through a form of marriage with that person, or</w:t>
                            </w:r>
                          </w:p>
                          <w:p w:rsidR="00256D2B" w:rsidRPr="00503B41" w:rsidRDefault="00256D2B" w:rsidP="00BD77E1">
                            <w:pPr>
                              <w:pStyle w:val="subparagraph"/>
                              <w:numPr>
                                <w:ilvl w:val="2"/>
                                <w:numId w:val="53"/>
                              </w:numPr>
                              <w:shd w:val="clear" w:color="auto" w:fill="FFFFFF"/>
                              <w:spacing w:before="168" w:beforeAutospacing="0" w:after="120" w:afterAutospacing="0" w:line="288" w:lineRule="atLeast"/>
                              <w:ind w:left="2880" w:right="150"/>
                              <w:rPr>
                                <w:rFonts w:ascii="Lucida Bright" w:hAnsi="Lucida Bright"/>
                                <w:color w:val="000000"/>
                              </w:rPr>
                            </w:pPr>
                            <w:r w:rsidRPr="00503B41">
                              <w:rPr>
                                <w:rFonts w:ascii="Lucida Bright" w:hAnsi="Lucida Bright"/>
                                <w:color w:val="000000"/>
                              </w:rPr>
                              <w:t>(iii) on the same day or simultaneously, goes through a form of marriage with more than one person; or</w:t>
                            </w:r>
                          </w:p>
                          <w:p w:rsidR="00256D2B" w:rsidRPr="00503B41" w:rsidRDefault="00256D2B" w:rsidP="00BD77E1">
                            <w:pPr>
                              <w:pStyle w:val="paragraph"/>
                              <w:numPr>
                                <w:ilvl w:val="1"/>
                                <w:numId w:val="53"/>
                              </w:numPr>
                              <w:shd w:val="clear" w:color="auto" w:fill="FFFFFF"/>
                              <w:spacing w:before="168" w:beforeAutospacing="0" w:after="120" w:afterAutospacing="0" w:line="288" w:lineRule="atLeast"/>
                              <w:ind w:left="1800" w:right="150"/>
                              <w:rPr>
                                <w:rFonts w:ascii="Lucida Bright" w:hAnsi="Lucida Bright"/>
                                <w:color w:val="000000"/>
                              </w:rPr>
                            </w:pPr>
                            <w:r w:rsidRPr="00503B41">
                              <w:rPr>
                                <w:rFonts w:ascii="Lucida Bright" w:hAnsi="Lucida Bright"/>
                                <w:color w:val="000000"/>
                              </w:rPr>
                              <w:t>(</w:t>
                            </w:r>
                            <w:r w:rsidRPr="00503B41">
                              <w:rPr>
                                <w:rStyle w:val="Emphasis"/>
                                <w:rFonts w:ascii="Lucida Bright" w:hAnsi="Lucida Bright"/>
                                <w:color w:val="000000"/>
                              </w:rPr>
                              <w:t>b</w:t>
                            </w:r>
                            <w:r w:rsidRPr="00503B41">
                              <w:rPr>
                                <w:rFonts w:ascii="Lucida Bright" w:hAnsi="Lucida Bright"/>
                                <w:color w:val="000000"/>
                              </w:rPr>
                              <w:t>) being a Canadian citizen resident in Canada leaves Canada with intent to do anything mentioned in subparagraphs (</w:t>
                            </w:r>
                            <w:r w:rsidRPr="00503B41">
                              <w:rPr>
                                <w:rStyle w:val="Emphasis"/>
                                <w:rFonts w:ascii="Lucida Bright" w:hAnsi="Lucida Bright"/>
                                <w:color w:val="000000"/>
                              </w:rPr>
                              <w:t>a</w:t>
                            </w:r>
                            <w:r w:rsidRPr="00503B41">
                              <w:rPr>
                                <w:rFonts w:ascii="Lucida Bright" w:hAnsi="Lucida Bright"/>
                                <w:color w:val="000000"/>
                              </w:rPr>
                              <w:t>)(i) to (iii) and, pursuant thereto, does outside Canada anything mentioned in those subparagraphs in circumstances mentioned therein.</w:t>
                            </w: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59CBF5B" id="_x0000_s1039" type="#_x0000_t202" style="position:absolute;margin-left:667.3pt;margin-top:27.55pt;width:718.5pt;height:243.1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">
                <v:textbox>
                  <w:txbxContent>
                    <w:p w:rsidR="00256D2B" w:rsidRPr="00503B41" w:rsidRDefault="00256D2B" w:rsidP="00503B41">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503B41">
                        <w:rPr>
                          <w:rFonts w:ascii="Lucida Bright" w:hAnsi="Lucida Bright" w:cs="Arial"/>
                          <w:color w:val="666666"/>
                          <w:sz w:val="24"/>
                          <w:szCs w:val="24"/>
                        </w:rPr>
                        <w:t>Bigamy</w:t>
                      </w:r>
                    </w:p>
                    <w:p w:rsidR="00256D2B" w:rsidRPr="00503B41" w:rsidRDefault="00256D2B" w:rsidP="00BD77E1">
                      <w:pPr>
                        <w:pStyle w:val="subsection"/>
                        <w:numPr>
                          <w:ilvl w:val="0"/>
                          <w:numId w:val="53"/>
                        </w:numPr>
                        <w:shd w:val="clear" w:color="auto" w:fill="FFFFFF"/>
                        <w:spacing w:before="168" w:beforeAutospacing="0" w:after="120" w:afterAutospacing="0" w:line="288" w:lineRule="atLeast"/>
                        <w:ind w:left="870" w:right="150" w:firstLine="360"/>
                        <w:rPr>
                          <w:rFonts w:ascii="Lucida Bright" w:hAnsi="Lucida Bright"/>
                          <w:color w:val="000000"/>
                          <w:highlight w:val="cyan"/>
                        </w:rPr>
                      </w:pPr>
                      <w:r w:rsidRPr="00503B41">
                        <w:rPr>
                          <w:rStyle w:val="sectionlabel"/>
                          <w:rFonts w:ascii="Lucida Bright" w:hAnsi="Lucida Bright"/>
                          <w:b/>
                          <w:bCs/>
                          <w:color w:val="000000"/>
                          <w:highlight w:val="yellow"/>
                        </w:rPr>
                        <w:t>290</w:t>
                      </w:r>
                      <w:r w:rsidRPr="00503B41">
                        <w:rPr>
                          <w:rStyle w:val="sectionlabel"/>
                          <w:rFonts w:ascii="Lucida Bright" w:hAnsi="Lucida Bright"/>
                          <w:b/>
                          <w:bCs/>
                          <w:color w:val="000000"/>
                          <w:highlight w:val="cyan"/>
                        </w:rPr>
                        <w:t>.</w:t>
                      </w:r>
                      <w:r w:rsidRPr="00503B41">
                        <w:rPr>
                          <w:rFonts w:ascii="Lucida Bright" w:hAnsi="Lucida Bright"/>
                          <w:color w:val="000000"/>
                          <w:highlight w:val="cyan"/>
                        </w:rPr>
                        <w:t> (1) Every one commits bigamy who</w:t>
                      </w:r>
                    </w:p>
                    <w:p w:rsidR="00256D2B" w:rsidRPr="00503B41" w:rsidRDefault="00256D2B" w:rsidP="00BD77E1">
                      <w:pPr>
                        <w:pStyle w:val="paragraph"/>
                        <w:numPr>
                          <w:ilvl w:val="1"/>
                          <w:numId w:val="53"/>
                        </w:numPr>
                        <w:shd w:val="clear" w:color="auto" w:fill="FFFFFF"/>
                        <w:spacing w:before="168" w:beforeAutospacing="0" w:after="120" w:afterAutospacing="0" w:line="288" w:lineRule="atLeast"/>
                        <w:ind w:left="1800" w:right="150"/>
                        <w:rPr>
                          <w:rFonts w:ascii="Lucida Bright" w:hAnsi="Lucida Bright"/>
                          <w:color w:val="000000"/>
                          <w:highlight w:val="cyan"/>
                        </w:rPr>
                      </w:pPr>
                      <w:r w:rsidRPr="00503B41">
                        <w:rPr>
                          <w:rFonts w:ascii="Lucida Bright" w:hAnsi="Lucida Bright"/>
                          <w:color w:val="000000"/>
                          <w:highlight w:val="cyan"/>
                        </w:rPr>
                        <w:t>(</w:t>
                      </w:r>
                      <w:r w:rsidRPr="00503B41">
                        <w:rPr>
                          <w:rStyle w:val="Emphasis"/>
                          <w:rFonts w:ascii="Lucida Bright" w:hAnsi="Lucida Bright"/>
                          <w:color w:val="000000"/>
                          <w:highlight w:val="cyan"/>
                        </w:rPr>
                        <w:t>a</w:t>
                      </w:r>
                      <w:r w:rsidRPr="00503B41">
                        <w:rPr>
                          <w:rFonts w:ascii="Lucida Bright" w:hAnsi="Lucida Bright"/>
                          <w:color w:val="000000"/>
                          <w:highlight w:val="cyan"/>
                        </w:rPr>
                        <w:t>) in Canada,</w:t>
                      </w:r>
                    </w:p>
                    <w:p w:rsidR="00256D2B" w:rsidRPr="00503B41" w:rsidRDefault="00256D2B" w:rsidP="00BD77E1">
                      <w:pPr>
                        <w:pStyle w:val="subparagraph"/>
                        <w:numPr>
                          <w:ilvl w:val="2"/>
                          <w:numId w:val="53"/>
                        </w:numPr>
                        <w:shd w:val="clear" w:color="auto" w:fill="FFFFFF"/>
                        <w:spacing w:before="168" w:beforeAutospacing="0" w:after="120" w:afterAutospacing="0" w:line="288" w:lineRule="atLeast"/>
                        <w:ind w:left="2880" w:right="150"/>
                        <w:rPr>
                          <w:rFonts w:ascii="Lucida Bright" w:hAnsi="Lucida Bright"/>
                          <w:color w:val="000000"/>
                          <w:highlight w:val="cyan"/>
                        </w:rPr>
                      </w:pPr>
                      <w:r w:rsidRPr="00503B41">
                        <w:rPr>
                          <w:rFonts w:ascii="Lucida Bright" w:hAnsi="Lucida Bright"/>
                          <w:color w:val="000000"/>
                          <w:highlight w:val="cyan"/>
                        </w:rPr>
                        <w:t>(i) being married, goes through a form of marriage with another person,</w:t>
                      </w:r>
                    </w:p>
                    <w:p w:rsidR="00256D2B" w:rsidRPr="00503B41" w:rsidRDefault="00256D2B" w:rsidP="00BD77E1">
                      <w:pPr>
                        <w:pStyle w:val="subparagraph"/>
                        <w:numPr>
                          <w:ilvl w:val="2"/>
                          <w:numId w:val="53"/>
                        </w:numPr>
                        <w:shd w:val="clear" w:color="auto" w:fill="FFFFFF"/>
                        <w:spacing w:before="168" w:beforeAutospacing="0" w:after="120" w:afterAutospacing="0" w:line="288" w:lineRule="atLeast"/>
                        <w:ind w:left="2880" w:right="150"/>
                        <w:rPr>
                          <w:rFonts w:ascii="Lucida Bright" w:hAnsi="Lucida Bright"/>
                          <w:color w:val="000000"/>
                          <w:highlight w:val="cyan"/>
                        </w:rPr>
                      </w:pPr>
                      <w:r w:rsidRPr="00503B41">
                        <w:rPr>
                          <w:rFonts w:ascii="Lucida Bright" w:hAnsi="Lucida Bright"/>
                          <w:color w:val="000000"/>
                          <w:highlight w:val="cyan"/>
                        </w:rPr>
                        <w:t>(ii) knowing that another person is married, goes through a form of marriage with that person, or</w:t>
                      </w:r>
                    </w:p>
                    <w:p w:rsidR="00256D2B" w:rsidRPr="00503B41" w:rsidRDefault="00256D2B" w:rsidP="00BD77E1">
                      <w:pPr>
                        <w:pStyle w:val="subparagraph"/>
                        <w:numPr>
                          <w:ilvl w:val="2"/>
                          <w:numId w:val="53"/>
                        </w:numPr>
                        <w:shd w:val="clear" w:color="auto" w:fill="FFFFFF"/>
                        <w:spacing w:before="168" w:beforeAutospacing="0" w:after="120" w:afterAutospacing="0" w:line="288" w:lineRule="atLeast"/>
                        <w:ind w:left="2880" w:right="150"/>
                        <w:rPr>
                          <w:rFonts w:ascii="Lucida Bright" w:hAnsi="Lucida Bright"/>
                          <w:color w:val="000000"/>
                        </w:rPr>
                      </w:pPr>
                      <w:r w:rsidRPr="00503B41">
                        <w:rPr>
                          <w:rFonts w:ascii="Lucida Bright" w:hAnsi="Lucida Bright"/>
                          <w:color w:val="000000"/>
                        </w:rPr>
                        <w:t>(iii) on the same day or simultaneously, goes through a form of marriage with more than one person; or</w:t>
                      </w:r>
                    </w:p>
                    <w:p w:rsidR="00256D2B" w:rsidRPr="00503B41" w:rsidRDefault="00256D2B" w:rsidP="00BD77E1">
                      <w:pPr>
                        <w:pStyle w:val="paragraph"/>
                        <w:numPr>
                          <w:ilvl w:val="1"/>
                          <w:numId w:val="53"/>
                        </w:numPr>
                        <w:shd w:val="clear" w:color="auto" w:fill="FFFFFF"/>
                        <w:spacing w:before="168" w:beforeAutospacing="0" w:after="120" w:afterAutospacing="0" w:line="288" w:lineRule="atLeast"/>
                        <w:ind w:left="1800" w:right="150"/>
                        <w:rPr>
                          <w:rFonts w:ascii="Lucida Bright" w:hAnsi="Lucida Bright"/>
                          <w:color w:val="000000"/>
                        </w:rPr>
                      </w:pPr>
                      <w:r w:rsidRPr="00503B41">
                        <w:rPr>
                          <w:rFonts w:ascii="Lucida Bright" w:hAnsi="Lucida Bright"/>
                          <w:color w:val="000000"/>
                        </w:rPr>
                        <w:t>(</w:t>
                      </w:r>
                      <w:r w:rsidRPr="00503B41">
                        <w:rPr>
                          <w:rStyle w:val="Emphasis"/>
                          <w:rFonts w:ascii="Lucida Bright" w:hAnsi="Lucida Bright"/>
                          <w:color w:val="000000"/>
                        </w:rPr>
                        <w:t>b</w:t>
                      </w:r>
                      <w:r w:rsidRPr="00503B41">
                        <w:rPr>
                          <w:rFonts w:ascii="Lucida Bright" w:hAnsi="Lucida Bright"/>
                          <w:color w:val="000000"/>
                        </w:rPr>
                        <w:t>) being a Canadian citizen resident in Canada leaves Canada with intent to do anything mentioned in subparagraphs (</w:t>
                      </w:r>
                      <w:r w:rsidRPr="00503B41">
                        <w:rPr>
                          <w:rStyle w:val="Emphasis"/>
                          <w:rFonts w:ascii="Lucida Bright" w:hAnsi="Lucida Bright"/>
                          <w:color w:val="000000"/>
                        </w:rPr>
                        <w:t>a</w:t>
                      </w:r>
                      <w:r w:rsidRPr="00503B41">
                        <w:rPr>
                          <w:rFonts w:ascii="Lucida Bright" w:hAnsi="Lucida Bright"/>
                          <w:color w:val="000000"/>
                        </w:rPr>
                        <w:t>)(i) to (iii) and, pursuant thereto, does outside Canada anything mentioned in those subparagraphs in circumstances mentioned therein.</w:t>
                      </w:r>
                    </w:p>
                    <w:p w:rsidR="00256D2B" w:rsidRDefault="00256D2B"/>
                  </w:txbxContent>
                </v:textbox>
                <w10:wrap type="square" anchorx="margin"/>
              </v:shape>
            </w:pict>
          </mc:Fallback>
        </mc:AlternateContent>
      </w:r>
      <w:r>
        <w:rPr>
          <w:rFonts w:ascii="Lucida Bright" w:hAnsi="Lucida Bright"/>
        </w:rPr>
        <w:t xml:space="preserve">Example: </w:t>
      </w:r>
      <w:r w:rsidR="001C5C55">
        <w:rPr>
          <w:rFonts w:ascii="Lucida Bright" w:hAnsi="Lucida Bright"/>
        </w:rPr>
        <w:t>Bigamy (s.290)</w:t>
      </w:r>
      <w:r>
        <w:rPr>
          <w:rFonts w:ascii="Lucida Bright" w:hAnsi="Lucida Bright"/>
        </w:rPr>
        <w:t xml:space="preserve"> </w:t>
      </w:r>
      <w:r w:rsidR="001C5C55">
        <w:rPr>
          <w:rFonts w:ascii="Lucida Bright" w:hAnsi="Lucida Bright"/>
        </w:rPr>
        <w:t xml:space="preserve">(1)(a)(II) </w:t>
      </w:r>
      <w:r w:rsidR="0016766D" w:rsidRPr="0016766D">
        <w:rPr>
          <w:rFonts w:ascii="Lucida Bright" w:hAnsi="Lucida Bright"/>
          <w:b/>
          <w:highlight w:val="green"/>
        </w:rPr>
        <w:t>POSSIBLY THE CASE FOR PART 3 OF THE EXAM</w:t>
      </w:r>
    </w:p>
    <w:p w:rsidR="00503B41" w:rsidRDefault="0088410E" w:rsidP="001C5C55">
      <w:pPr>
        <w:rPr>
          <w:rFonts w:ascii="Lucida Bright" w:hAnsi="Lucida Bright"/>
        </w:rPr>
      </w:pPr>
      <w:r>
        <w:rPr>
          <w:rFonts w:ascii="Lucida Bright" w:hAnsi="Lucida Bright"/>
          <w:noProof/>
          <w:lang w:val="pl-PL" w:eastAsia="pl-PL"/>
        </w:rPr>
        <mc:AlternateContent>
          <mc:Choice Requires="wps">
            <w:drawing>
              <wp:anchor distT="0" distB="0" distL="114300" distR="114300" simplePos="0" relativeHeight="251766784" behindDoc="0" locked="0" layoutInCell="1" allowOverlap="1" wp14:anchorId="353AB18B" wp14:editId="27BA00CF">
                <wp:simplePos x="0" y="0"/>
                <wp:positionH relativeFrom="column">
                  <wp:posOffset>292992</wp:posOffset>
                </wp:positionH>
                <wp:positionV relativeFrom="paragraph">
                  <wp:posOffset>3384436</wp:posOffset>
                </wp:positionV>
                <wp:extent cx="545910" cy="559558"/>
                <wp:effectExtent l="0" t="64135" r="0" b="95250"/>
                <wp:wrapNone/>
                <wp:docPr id="24" name="Bent Arrow 24"/>
                <wp:cNvGraphicFramePr/>
                <a:graphic xmlns:a="http://schemas.openxmlformats.org/drawingml/2006/main">
                  <a:graphicData uri="http://schemas.microsoft.com/office/word/2010/wordprocessingShape">
                    <wps:wsp>
                      <wps:cNvSpPr/>
                      <wps:spPr>
                        <a:xfrm rot="17454370">
                          <a:off x="0" y="0"/>
                          <a:ext cx="545910" cy="559558"/>
                        </a:xfrm>
                        <a:prstGeom prst="bentArrow">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0C10C6A0" id="Bent Arrow 24" o:spid="_x0000_s1026" style="position:absolute;margin-left:23.05pt;margin-top:266.5pt;width:43pt;height:44.05pt;rotation:-4528133fd;z-index:251766784;visibility:visible;mso-wrap-style:square;mso-wrap-distance-left:9pt;mso-wrap-distance-top:0;mso-wrap-distance-right:9pt;mso-wrap-distance-bottom:0;mso-position-horizontal:absolute;mso-position-horizontal-relative:text;mso-position-vertical:absolute;mso-position-vertical-relative:text;v-text-anchor:middle" coordsize="545910,559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" path="m,559558l,307074c,175169,106931,68238,238836,68238r170597,1l409433,,545910,136478,409433,272955r,-68239l238836,204716v-56531,,-102358,45827,-102358,102358l136478,559558,,559558xe" fillcolor="#a5a5a5 [2092]" strokecolor="black [3213]" strokeweight="1pt">
                <v:stroke joinstyle="miter"/>
                <v:path arrowok="t" o:connecttype="custom" o:connectlocs="0,559558;0,307074;238836,68238;409433,68239;409433,0;545910,136478;409433,272955;409433,204716;238836,204716;136478,307074;136478,559558;0,559558" o:connectangles="0,0,0,0,0,0,0,0,0,0,0,0"/>
              </v:shape>
            </w:pict>
          </mc:Fallback>
        </mc:AlternateContent>
      </w:r>
    </w:p>
    <w:p w:rsidR="00503B41" w:rsidRPr="00503B41" w:rsidRDefault="00503B41" w:rsidP="00BD77E1">
      <w:pPr>
        <w:pStyle w:val="ListParagraph"/>
        <w:numPr>
          <w:ilvl w:val="0"/>
          <w:numId w:val="41"/>
        </w:numPr>
        <w:rPr>
          <w:rFonts w:ascii="Lucida Bright" w:hAnsi="Lucida Bright"/>
          <w:b/>
          <w:u w:val="single"/>
        </w:rPr>
      </w:pPr>
      <w:r w:rsidRPr="00503B41">
        <w:rPr>
          <w:rFonts w:ascii="Lucida Bright" w:hAnsi="Lucida Bright"/>
          <w:b/>
          <w:u w:val="single"/>
        </w:rPr>
        <w:t>(S. 290)(1)(a)(ii)</w:t>
      </w:r>
    </w:p>
    <w:p w:rsidR="005B3D53" w:rsidRDefault="005B3D53" w:rsidP="00BD77E1">
      <w:pPr>
        <w:pStyle w:val="ListParagraph"/>
        <w:numPr>
          <w:ilvl w:val="1"/>
          <w:numId w:val="41"/>
        </w:numPr>
        <w:rPr>
          <w:rFonts w:ascii="Lucida Bright" w:hAnsi="Lucida Bright"/>
        </w:rPr>
      </w:pPr>
      <w:r>
        <w:rPr>
          <w:rFonts w:ascii="Lucida Bright" w:hAnsi="Lucida Bright"/>
        </w:rPr>
        <w:t>“knowing” = mental state</w:t>
      </w:r>
    </w:p>
    <w:p w:rsidR="005B3D53" w:rsidRDefault="005B3D53" w:rsidP="00BD77E1">
      <w:pPr>
        <w:pStyle w:val="ListParagraph"/>
        <w:numPr>
          <w:ilvl w:val="1"/>
          <w:numId w:val="41"/>
        </w:numPr>
        <w:rPr>
          <w:rFonts w:ascii="Lucida Bright" w:hAnsi="Lucida Bright"/>
        </w:rPr>
      </w:pPr>
      <w:r>
        <w:rPr>
          <w:rFonts w:ascii="Lucida Bright" w:hAnsi="Lucida Bright"/>
        </w:rPr>
        <w:t>“marry” someone = action</w:t>
      </w:r>
    </w:p>
    <w:p w:rsidR="005B3D53" w:rsidRDefault="005B3D53" w:rsidP="00BD77E1">
      <w:pPr>
        <w:pStyle w:val="ListParagraph"/>
        <w:numPr>
          <w:ilvl w:val="2"/>
          <w:numId w:val="41"/>
        </w:numPr>
        <w:rPr>
          <w:rFonts w:ascii="Lucida Bright" w:hAnsi="Lucida Bright"/>
        </w:rPr>
      </w:pPr>
      <w:r>
        <w:rPr>
          <w:rFonts w:ascii="Lucida Bright" w:hAnsi="Lucida Bright"/>
        </w:rPr>
        <w:t>And that person is married to someone else</w:t>
      </w:r>
    </w:p>
    <w:p w:rsidR="005B3D53" w:rsidRDefault="005B3D53" w:rsidP="00BD77E1">
      <w:pPr>
        <w:pStyle w:val="ListParagraph"/>
        <w:numPr>
          <w:ilvl w:val="1"/>
          <w:numId w:val="41"/>
        </w:numPr>
        <w:rPr>
          <w:rFonts w:ascii="Lucida Bright" w:hAnsi="Lucida Bright"/>
        </w:rPr>
      </w:pPr>
      <w:r>
        <w:rPr>
          <w:rFonts w:ascii="Lucida Bright" w:hAnsi="Lucida Bright"/>
        </w:rPr>
        <w:t xml:space="preserve">First we have to prove that they married another person who was also married to someone else, and that they had the knowledge and intended to do so. </w:t>
      </w:r>
    </w:p>
    <w:p w:rsidR="005B3D53" w:rsidRDefault="005B3D53" w:rsidP="00BD77E1">
      <w:pPr>
        <w:pStyle w:val="ListParagraph"/>
        <w:numPr>
          <w:ilvl w:val="1"/>
          <w:numId w:val="41"/>
        </w:numPr>
        <w:rPr>
          <w:rFonts w:ascii="Lucida Bright" w:hAnsi="Lucida Bright"/>
        </w:rPr>
      </w:pPr>
      <w:r>
        <w:rPr>
          <w:rFonts w:ascii="Lucida Bright" w:hAnsi="Lucida Bright"/>
        </w:rPr>
        <w:t xml:space="preserve">Always determine actus reus first, then see if there was knowledge or not. </w:t>
      </w:r>
    </w:p>
    <w:p w:rsidR="005B3D53" w:rsidRPr="00503B41" w:rsidRDefault="00503B41" w:rsidP="00BD77E1">
      <w:pPr>
        <w:pStyle w:val="ListParagraph"/>
        <w:numPr>
          <w:ilvl w:val="0"/>
          <w:numId w:val="41"/>
        </w:numPr>
        <w:rPr>
          <w:rFonts w:ascii="Lucida Bright" w:hAnsi="Lucida Bright"/>
          <w:b/>
          <w:u w:val="single"/>
        </w:rPr>
      </w:pPr>
      <w:r w:rsidRPr="00503B41">
        <w:rPr>
          <w:rFonts w:ascii="Lucida Bright" w:hAnsi="Lucida Bright"/>
          <w:b/>
          <w:u w:val="single"/>
        </w:rPr>
        <w:t>(S.290 (1)(a)(i</w:t>
      </w:r>
      <w:r w:rsidR="005B3D53" w:rsidRPr="00503B41">
        <w:rPr>
          <w:rFonts w:ascii="Lucida Bright" w:hAnsi="Lucida Bright"/>
          <w:b/>
          <w:u w:val="single"/>
        </w:rPr>
        <w:t>)</w:t>
      </w:r>
    </w:p>
    <w:p w:rsidR="00503B41" w:rsidRPr="00503B41" w:rsidRDefault="00503B41" w:rsidP="00BD77E1">
      <w:pPr>
        <w:pStyle w:val="ListParagraph"/>
        <w:numPr>
          <w:ilvl w:val="1"/>
          <w:numId w:val="41"/>
        </w:numPr>
        <w:rPr>
          <w:rFonts w:ascii="Lucida Bright" w:hAnsi="Lucida Bright"/>
        </w:rPr>
      </w:pPr>
      <w:r>
        <w:rPr>
          <w:rFonts w:ascii="Lucida Bright" w:hAnsi="Lucida Bright"/>
        </w:rPr>
        <w:t>“goes through” = action</w:t>
      </w:r>
    </w:p>
    <w:p w:rsidR="005B3D53" w:rsidRDefault="005B3D53" w:rsidP="005B3D53">
      <w:pPr>
        <w:rPr>
          <w:rFonts w:ascii="Lucida Bright" w:hAnsi="Lucida Bright"/>
        </w:rPr>
      </w:pPr>
    </w:p>
    <w:p w:rsidR="00503B41" w:rsidRDefault="00503B41" w:rsidP="005B3D53">
      <w:pPr>
        <w:rPr>
          <w:rFonts w:ascii="Lucida Bright" w:hAnsi="Lucida Bright"/>
        </w:rPr>
      </w:pPr>
    </w:p>
    <w:p w:rsidR="00503B41" w:rsidRDefault="00503B41" w:rsidP="005B3D53">
      <w:pPr>
        <w:rPr>
          <w:rFonts w:ascii="Lucida Bright" w:hAnsi="Lucida Bright"/>
        </w:rPr>
      </w:pPr>
    </w:p>
    <w:p w:rsidR="00503B41" w:rsidRDefault="00503B41" w:rsidP="005B3D53">
      <w:pPr>
        <w:rPr>
          <w:rFonts w:ascii="Lucida Bright" w:hAnsi="Lucida Bright"/>
        </w:rPr>
      </w:pPr>
    </w:p>
    <w:p w:rsidR="00503B41" w:rsidRPr="00503B41" w:rsidRDefault="00503B41" w:rsidP="00503B41">
      <w:pPr>
        <w:pStyle w:val="Heading3"/>
        <w:rPr>
          <w:rFonts w:ascii="Lucida Bright" w:hAnsi="Lucida Bright"/>
          <w:b/>
          <w:color w:val="7030A0"/>
        </w:rPr>
      </w:pPr>
      <w:bookmarkStart w:id="19" w:name="_Toc412782562"/>
      <w:r w:rsidRPr="00503B41">
        <w:rPr>
          <w:rFonts w:ascii="Lucida Bright" w:hAnsi="Lucida Bright"/>
          <w:b/>
          <w:color w:val="7030A0"/>
        </w:rPr>
        <w:t xml:space="preserve">CASE: </w:t>
      </w:r>
      <w:r>
        <w:rPr>
          <w:rFonts w:ascii="Lucida Bright" w:hAnsi="Lucida Bright"/>
          <w:b/>
          <w:color w:val="7030A0"/>
        </w:rPr>
        <w:t xml:space="preserve">R v </w:t>
      </w:r>
      <w:r w:rsidRPr="00503B41">
        <w:rPr>
          <w:rFonts w:ascii="Lucida Bright" w:hAnsi="Lucida Bright"/>
          <w:b/>
          <w:color w:val="7030A0"/>
        </w:rPr>
        <w:t>DROSTE</w:t>
      </w:r>
      <w:r w:rsidR="00C7371E">
        <w:rPr>
          <w:rFonts w:ascii="Lucida Bright" w:hAnsi="Lucida Bright"/>
          <w:b/>
          <w:color w:val="7030A0"/>
        </w:rPr>
        <w:t xml:space="preserve"> (1984)</w:t>
      </w:r>
      <w:bookmarkEnd w:id="19"/>
    </w:p>
    <w:p w:rsidR="005B3D53" w:rsidRDefault="005B3D53" w:rsidP="005B3D53">
      <w:pPr>
        <w:rPr>
          <w:rFonts w:ascii="Lucida Bright" w:hAnsi="Lucida Bright"/>
        </w:rPr>
      </w:pPr>
      <w:r>
        <w:rPr>
          <w:rFonts w:ascii="Lucida Bright" w:hAnsi="Lucida Bright"/>
        </w:rPr>
        <w:t>Supreme Court of Canada</w:t>
      </w:r>
    </w:p>
    <w:p w:rsidR="005B3D53" w:rsidRDefault="005B3D53" w:rsidP="005B3D53">
      <w:pPr>
        <w:rPr>
          <w:rFonts w:ascii="Lucida Bright" w:hAnsi="Lucida Bright"/>
        </w:rPr>
      </w:pPr>
      <w:r>
        <w:rPr>
          <w:rFonts w:ascii="Lucida Bright" w:hAnsi="Lucida Bright"/>
        </w:rPr>
        <w:t>Droste = married and having an affair with another woman</w:t>
      </w:r>
    </w:p>
    <w:p w:rsidR="005B3D53" w:rsidRPr="005C7B98" w:rsidRDefault="005C7B98" w:rsidP="00BD77E1">
      <w:pPr>
        <w:pStyle w:val="ListParagraph"/>
        <w:numPr>
          <w:ilvl w:val="1"/>
          <w:numId w:val="42"/>
        </w:numPr>
        <w:rPr>
          <w:rFonts w:ascii="Lucida Bright" w:hAnsi="Lucida Bright"/>
        </w:rPr>
      </w:pPr>
      <w:r w:rsidRPr="005C7B98">
        <w:rPr>
          <w:rFonts w:ascii="Lucida Bright" w:hAnsi="Lucida Bright"/>
        </w:rPr>
        <w:t>He wants to murder his wife, collect life insurance, and then live his life with his girlfriend</w:t>
      </w:r>
    </w:p>
    <w:p w:rsidR="005C7B98" w:rsidRPr="005C7B98" w:rsidRDefault="005C7B98" w:rsidP="00BD77E1">
      <w:pPr>
        <w:pStyle w:val="ListParagraph"/>
        <w:numPr>
          <w:ilvl w:val="0"/>
          <w:numId w:val="42"/>
        </w:numPr>
        <w:rPr>
          <w:rFonts w:ascii="Lucida Bright" w:hAnsi="Lucida Bright"/>
        </w:rPr>
      </w:pPr>
      <w:r w:rsidRPr="005C7B98">
        <w:rPr>
          <w:rFonts w:ascii="Lucida Bright" w:hAnsi="Lucida Bright"/>
        </w:rPr>
        <w:t xml:space="preserve">Soaks car in gasoline, brings a pipe to knock her out, actually carries out this action (but his kids were in the back seat) </w:t>
      </w:r>
    </w:p>
    <w:p w:rsidR="005C7B98" w:rsidRPr="005C7B98" w:rsidRDefault="005C7B98" w:rsidP="00BD77E1">
      <w:pPr>
        <w:pStyle w:val="ListParagraph"/>
        <w:numPr>
          <w:ilvl w:val="0"/>
          <w:numId w:val="42"/>
        </w:numPr>
        <w:rPr>
          <w:rFonts w:ascii="Lucida Bright" w:hAnsi="Lucida Bright"/>
        </w:rPr>
      </w:pPr>
      <w:r w:rsidRPr="005C7B98">
        <w:rPr>
          <w:rFonts w:ascii="Lucida Bright" w:hAnsi="Lucida Bright"/>
        </w:rPr>
        <w:t xml:space="preserve">The wife lives but the two kids don’t escape. </w:t>
      </w:r>
    </w:p>
    <w:p w:rsidR="005C7B98" w:rsidRDefault="005C7B98" w:rsidP="00BD77E1">
      <w:pPr>
        <w:pStyle w:val="ListParagraph"/>
        <w:numPr>
          <w:ilvl w:val="0"/>
          <w:numId w:val="42"/>
        </w:numPr>
        <w:rPr>
          <w:rFonts w:ascii="Lucida Bright" w:hAnsi="Lucida Bright"/>
        </w:rPr>
      </w:pPr>
      <w:r w:rsidRPr="005C7B98">
        <w:rPr>
          <w:rFonts w:ascii="Lucida Bright" w:hAnsi="Lucida Bright"/>
        </w:rPr>
        <w:t>Therefore, the mens rea is transferred from the wife to the kids, because the action was committed</w:t>
      </w:r>
      <w:r>
        <w:rPr>
          <w:rFonts w:ascii="Lucida Bright" w:hAnsi="Lucida Bright"/>
        </w:rPr>
        <w:t>, and there was</w:t>
      </w:r>
      <w:r w:rsidRPr="005C7B98">
        <w:rPr>
          <w:rFonts w:ascii="Lucida Bright" w:hAnsi="Lucida Bright"/>
        </w:rPr>
        <w:t xml:space="preserve"> intent to do so. </w:t>
      </w:r>
    </w:p>
    <w:p w:rsidR="005C7B98" w:rsidRDefault="005C7B98" w:rsidP="00BD77E1">
      <w:pPr>
        <w:pStyle w:val="ListParagraph"/>
        <w:numPr>
          <w:ilvl w:val="1"/>
          <w:numId w:val="42"/>
        </w:numPr>
        <w:rPr>
          <w:rFonts w:ascii="Lucida Bright" w:hAnsi="Lucida Bright"/>
        </w:rPr>
      </w:pPr>
      <w:r>
        <w:rPr>
          <w:rFonts w:ascii="Lucida Bright" w:hAnsi="Lucida Bright"/>
        </w:rPr>
        <w:t xml:space="preserve">We do not punish people for thinking. </w:t>
      </w:r>
    </w:p>
    <w:p w:rsidR="00C57B0E" w:rsidRDefault="0019258A" w:rsidP="00C57B0E">
      <w:pPr>
        <w:rPr>
          <w:rFonts w:ascii="Lucida Bright" w:hAnsi="Lucida Bright"/>
        </w:rPr>
      </w:pPr>
      <w:r w:rsidRPr="0016766D">
        <w:rPr>
          <w:rFonts w:ascii="Lucida Bright" w:hAnsi="Lucida Bright"/>
          <w:noProof/>
          <w:u w:val="single"/>
          <w:lang w:val="pl-PL" w:eastAsia="pl-PL"/>
        </w:rPr>
        <mc:AlternateContent>
          <mc:Choice Requires="wps">
            <w:drawing>
              <wp:anchor distT="45720" distB="45720" distL="114300" distR="114300" simplePos="0" relativeHeight="251595776" behindDoc="0" locked="0" layoutInCell="1" allowOverlap="1" wp14:anchorId="12284FC8" wp14:editId="2F895BD6">
                <wp:simplePos x="0" y="0"/>
                <wp:positionH relativeFrom="margin">
                  <wp:align>right</wp:align>
                </wp:positionH>
                <wp:positionV relativeFrom="paragraph">
                  <wp:posOffset>129416</wp:posOffset>
                </wp:positionV>
                <wp:extent cx="2360930" cy="946150"/>
                <wp:effectExtent l="0" t="0" r="1905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46297"/>
                        </a:xfrm>
                        <a:prstGeom prst="rect">
                          <a:avLst/>
                        </a:prstGeom>
                        <a:solidFill>
                          <a:srgbClr val="FFFFFF"/>
                        </a:solidFill>
                        <a:ln w="9525">
                          <a:solidFill>
                            <a:srgbClr val="000000"/>
                          </a:solidFill>
                          <a:miter lim="800000"/>
                          <a:headEnd/>
                          <a:tailEnd/>
                        </a:ln>
                      </wps:spPr>
                      <wps:txbx>
                        <w:txbxContent>
                          <w:p w:rsidR="00256D2B" w:rsidRDefault="00256D2B">
                            <w:pPr>
                              <w:rPr>
                                <w:rFonts w:ascii="Lucida Bright" w:hAnsi="Lucida Bright"/>
                              </w:rPr>
                            </w:pPr>
                            <w:r w:rsidRPr="0019258A">
                              <w:rPr>
                                <w:rFonts w:ascii="Lucida Bright" w:hAnsi="Lucida Bright"/>
                                <w:b/>
                              </w:rPr>
                              <w:t>Rape</w:t>
                            </w:r>
                            <w:r>
                              <w:rPr>
                                <w:rFonts w:ascii="Lucida Bright" w:hAnsi="Lucida Bright"/>
                                <w:b/>
                              </w:rPr>
                              <w:t xml:space="preserve"> (old law)</w:t>
                            </w:r>
                            <w:r>
                              <w:rPr>
                                <w:rFonts w:ascii="Lucida Bright" w:hAnsi="Lucida Bright"/>
                              </w:rPr>
                              <w:t xml:space="preserve"> =</w:t>
                            </w:r>
                            <w:r w:rsidRPr="00C57B0E">
                              <w:rPr>
                                <w:rFonts w:ascii="Lucida Bright" w:hAnsi="Lucida Bright"/>
                              </w:rPr>
                              <w:t xml:space="preserve"> Sexual intercourse with a woman who is not your wife without her consent. </w:t>
                            </w:r>
                          </w:p>
                          <w:p w:rsidR="00256D2B" w:rsidRPr="00C57B0E" w:rsidRDefault="00256D2B">
                            <w:pPr>
                              <w:rPr>
                                <w:rFonts w:ascii="Lucida Bright" w:hAnsi="Lucida Bright"/>
                              </w:rPr>
                            </w:pPr>
                            <w:r>
                              <w:rPr>
                                <w:rFonts w:ascii="Lucida Bright" w:hAnsi="Lucida Bright"/>
                              </w:rPr>
                              <w:t>Too gendered, we need to protect a broader group of people. Replaced with section 271 (see below)</w:t>
                            </w:r>
                          </w:p>
                          <w:p w:rsidR="00256D2B" w:rsidRDefault="00256D2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5="http://schemas.microsoft.com/office/word/2012/wordml">
            <w:pict>
              <v:shape w14:anchorId="12284FC8" id="_x0000_s1040" type="#_x0000_t202" style="position:absolute;margin-left:134.7pt;margin-top:10.2pt;width:185.9pt;height:74.5pt;z-index:25159577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">
                <v:textbox>
                  <w:txbxContent>
                    <w:p w:rsidR="00256D2B" w:rsidRDefault="00256D2B">
                      <w:pPr>
                        <w:rPr>
                          <w:rFonts w:ascii="Lucida Bright" w:hAnsi="Lucida Bright"/>
                        </w:rPr>
                      </w:pPr>
                      <w:r w:rsidRPr="0019258A">
                        <w:rPr>
                          <w:rFonts w:ascii="Lucida Bright" w:hAnsi="Lucida Bright"/>
                          <w:b/>
                        </w:rPr>
                        <w:t>Rape</w:t>
                      </w:r>
                      <w:r>
                        <w:rPr>
                          <w:rFonts w:ascii="Lucida Bright" w:hAnsi="Lucida Bright"/>
                          <w:b/>
                        </w:rPr>
                        <w:t xml:space="preserve"> (old law)</w:t>
                      </w:r>
                      <w:r>
                        <w:rPr>
                          <w:rFonts w:ascii="Lucida Bright" w:hAnsi="Lucida Bright"/>
                        </w:rPr>
                        <w:t xml:space="preserve"> =</w:t>
                      </w:r>
                      <w:r w:rsidRPr="00C57B0E">
                        <w:rPr>
                          <w:rFonts w:ascii="Lucida Bright" w:hAnsi="Lucida Bright"/>
                        </w:rPr>
                        <w:t xml:space="preserve"> Sexual intercourse with a woman who is not your wife without her consent. </w:t>
                      </w:r>
                    </w:p>
                    <w:p w:rsidR="00256D2B" w:rsidRPr="00C57B0E" w:rsidRDefault="00256D2B">
                      <w:pPr>
                        <w:rPr>
                          <w:rFonts w:ascii="Lucida Bright" w:hAnsi="Lucida Bright"/>
                        </w:rPr>
                      </w:pPr>
                      <w:r>
                        <w:rPr>
                          <w:rFonts w:ascii="Lucida Bright" w:hAnsi="Lucida Bright"/>
                        </w:rPr>
                        <w:t>Too gendered, we need to protect a broader group of people. Replaced with section 271 (see below)</w:t>
                      </w:r>
                    </w:p>
                    <w:p w:rsidR="00256D2B" w:rsidRDefault="00256D2B"/>
                  </w:txbxContent>
                </v:textbox>
                <w10:wrap type="square" anchorx="margin"/>
              </v:shape>
            </w:pict>
          </mc:Fallback>
        </mc:AlternateContent>
      </w:r>
      <w:r w:rsidR="00C57B0E" w:rsidRPr="0016766D">
        <w:rPr>
          <w:rFonts w:ascii="Lucida Bright" w:hAnsi="Lucida Bright"/>
          <w:u w:val="single"/>
        </w:rPr>
        <w:t>3 categories of Actus Reus that the accused can commit</w:t>
      </w:r>
    </w:p>
    <w:p w:rsidR="00C57B0E" w:rsidRPr="00DD4B67" w:rsidRDefault="00C57B0E" w:rsidP="00BD77E1">
      <w:pPr>
        <w:pStyle w:val="ListParagraph"/>
        <w:numPr>
          <w:ilvl w:val="0"/>
          <w:numId w:val="43"/>
        </w:numPr>
        <w:rPr>
          <w:rFonts w:ascii="Lucida Bright" w:hAnsi="Lucida Bright"/>
          <w:highlight w:val="green"/>
        </w:rPr>
      </w:pPr>
      <w:r w:rsidRPr="00DD4B67">
        <w:rPr>
          <w:rFonts w:ascii="Lucida Bright" w:hAnsi="Lucida Bright"/>
          <w:highlight w:val="green"/>
        </w:rPr>
        <w:t>Action</w:t>
      </w:r>
    </w:p>
    <w:p w:rsidR="00C57B0E" w:rsidRDefault="00C57B0E" w:rsidP="00BD77E1">
      <w:pPr>
        <w:pStyle w:val="ListParagraph"/>
        <w:numPr>
          <w:ilvl w:val="1"/>
          <w:numId w:val="43"/>
        </w:numPr>
        <w:rPr>
          <w:rFonts w:ascii="Lucida Bright" w:hAnsi="Lucida Bright"/>
        </w:rPr>
      </w:pPr>
      <w:r>
        <w:rPr>
          <w:rFonts w:ascii="Lucida Bright" w:hAnsi="Lucida Bright"/>
        </w:rPr>
        <w:t>Example: Assault</w:t>
      </w:r>
      <w:r w:rsidR="0019258A">
        <w:rPr>
          <w:rFonts w:ascii="Lucida Bright" w:hAnsi="Lucida Bright"/>
        </w:rPr>
        <w:t xml:space="preserve"> (see hereinbelow)</w:t>
      </w:r>
    </w:p>
    <w:p w:rsidR="00C57B0E" w:rsidRDefault="00C57B0E" w:rsidP="00BD77E1">
      <w:pPr>
        <w:pStyle w:val="ListParagraph"/>
        <w:numPr>
          <w:ilvl w:val="2"/>
          <w:numId w:val="43"/>
        </w:numPr>
        <w:rPr>
          <w:rFonts w:ascii="Lucida Bright" w:hAnsi="Lucida Bright"/>
        </w:rPr>
      </w:pPr>
      <w:r>
        <w:rPr>
          <w:rFonts w:ascii="Lucida Bright" w:hAnsi="Lucida Bright"/>
        </w:rPr>
        <w:t>S.265(1)(a): designed to protect physical integrity</w:t>
      </w:r>
    </w:p>
    <w:p w:rsidR="00C57B0E" w:rsidRDefault="00C57B0E" w:rsidP="00BD77E1">
      <w:pPr>
        <w:pStyle w:val="ListParagraph"/>
        <w:numPr>
          <w:ilvl w:val="3"/>
          <w:numId w:val="43"/>
        </w:numPr>
        <w:rPr>
          <w:rFonts w:ascii="Lucida Bright" w:hAnsi="Lucida Bright"/>
        </w:rPr>
      </w:pPr>
      <w:r>
        <w:rPr>
          <w:rFonts w:ascii="Lucida Bright" w:hAnsi="Lucida Bright"/>
        </w:rPr>
        <w:t>“applies force” = action</w:t>
      </w:r>
    </w:p>
    <w:p w:rsidR="00C57B0E" w:rsidRDefault="00C57B0E" w:rsidP="00BD77E1">
      <w:pPr>
        <w:pStyle w:val="ListParagraph"/>
        <w:numPr>
          <w:ilvl w:val="4"/>
          <w:numId w:val="43"/>
        </w:numPr>
        <w:rPr>
          <w:rFonts w:ascii="Lucida Bright" w:hAnsi="Lucida Bright"/>
        </w:rPr>
      </w:pPr>
      <w:r>
        <w:rPr>
          <w:rFonts w:ascii="Lucida Bright" w:hAnsi="Lucida Bright"/>
        </w:rPr>
        <w:t>“another person”</w:t>
      </w:r>
    </w:p>
    <w:p w:rsidR="00C57B0E" w:rsidRDefault="00C57B0E" w:rsidP="00BD77E1">
      <w:pPr>
        <w:pStyle w:val="ListParagraph"/>
        <w:numPr>
          <w:ilvl w:val="4"/>
          <w:numId w:val="43"/>
        </w:numPr>
        <w:rPr>
          <w:rFonts w:ascii="Lucida Bright" w:hAnsi="Lucida Bright"/>
        </w:rPr>
      </w:pPr>
      <w:r>
        <w:rPr>
          <w:rFonts w:ascii="Lucida Bright" w:hAnsi="Lucida Bright"/>
        </w:rPr>
        <w:t>“without their consent”</w:t>
      </w:r>
    </w:p>
    <w:p w:rsidR="00C57B0E" w:rsidRDefault="00C57B0E" w:rsidP="00BD77E1">
      <w:pPr>
        <w:pStyle w:val="ListParagraph"/>
        <w:numPr>
          <w:ilvl w:val="4"/>
          <w:numId w:val="43"/>
        </w:numPr>
        <w:rPr>
          <w:rFonts w:ascii="Lucida Bright" w:hAnsi="Lucida Bright"/>
        </w:rPr>
      </w:pPr>
      <w:r>
        <w:rPr>
          <w:rFonts w:ascii="Lucida Bright" w:hAnsi="Lucida Bright"/>
        </w:rPr>
        <w:t>“Indirectly or direct touching”</w:t>
      </w:r>
    </w:p>
    <w:p w:rsidR="00C57B0E" w:rsidRDefault="00C57B0E" w:rsidP="00BD77E1">
      <w:pPr>
        <w:pStyle w:val="ListParagraph"/>
        <w:numPr>
          <w:ilvl w:val="3"/>
          <w:numId w:val="43"/>
        </w:numPr>
        <w:rPr>
          <w:rFonts w:ascii="Lucida Bright" w:hAnsi="Lucida Bright"/>
        </w:rPr>
      </w:pPr>
      <w:r>
        <w:rPr>
          <w:rFonts w:ascii="Lucida Bright" w:hAnsi="Lucida Bright"/>
        </w:rPr>
        <w:t>“intentionally” = mens rea</w:t>
      </w:r>
    </w:p>
    <w:p w:rsidR="00C57B0E" w:rsidRDefault="00C57B0E" w:rsidP="00BD77E1">
      <w:pPr>
        <w:pStyle w:val="ListParagraph"/>
        <w:numPr>
          <w:ilvl w:val="1"/>
          <w:numId w:val="43"/>
        </w:numPr>
        <w:rPr>
          <w:rFonts w:ascii="Lucida Bright" w:hAnsi="Lucida Bright"/>
        </w:rPr>
      </w:pPr>
      <w:r>
        <w:rPr>
          <w:rFonts w:ascii="Lucida Bright" w:hAnsi="Lucida Bright"/>
        </w:rPr>
        <w:t>Example: Sexual Assault</w:t>
      </w:r>
    </w:p>
    <w:p w:rsidR="00A40268" w:rsidRPr="00256D2B" w:rsidRDefault="009E2081" w:rsidP="00256D2B">
      <w:pPr>
        <w:rPr>
          <w:rFonts w:ascii="Lucida Bright" w:hAnsi="Lucida Bright"/>
        </w:rPr>
      </w:pPr>
      <w:r w:rsidRPr="0019258A">
        <w:rPr>
          <w:noProof/>
          <w:lang w:val="pl-PL" w:eastAsia="pl-PL"/>
        </w:rPr>
        <mc:AlternateContent>
          <mc:Choice Requires="wps">
            <w:drawing>
              <wp:anchor distT="45720" distB="45720" distL="114300" distR="114300" simplePos="0" relativeHeight="251654144" behindDoc="0" locked="0" layoutInCell="1" allowOverlap="1" wp14:anchorId="57584FC3" wp14:editId="71F8E0E0">
                <wp:simplePos x="0" y="0"/>
                <wp:positionH relativeFrom="margin">
                  <wp:align>right</wp:align>
                </wp:positionH>
                <wp:positionV relativeFrom="paragraph">
                  <wp:posOffset>230047</wp:posOffset>
                </wp:positionV>
                <wp:extent cx="9124950" cy="2455545"/>
                <wp:effectExtent l="0" t="0" r="19050" b="2095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0" cy="2455545"/>
                        </a:xfrm>
                        <a:prstGeom prst="rect">
                          <a:avLst/>
                        </a:prstGeom>
                        <a:solidFill>
                          <a:srgbClr val="FFFFFF"/>
                        </a:solidFill>
                        <a:ln w="9525">
                          <a:solidFill>
                            <a:srgbClr val="000000"/>
                          </a:solidFill>
                          <a:miter lim="800000"/>
                          <a:headEnd/>
                          <a:tailEnd/>
                        </a:ln>
                      </wps:spPr>
                      <wps:txbx>
                        <w:txbxContent>
                          <w:p w:rsidR="00256D2B" w:rsidRPr="0019258A" w:rsidRDefault="00256D2B" w:rsidP="0019258A">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19258A">
                              <w:rPr>
                                <w:rFonts w:ascii="Lucida Bright" w:hAnsi="Lucida Bright" w:cs="Arial"/>
                                <w:color w:val="666666"/>
                                <w:sz w:val="24"/>
                                <w:szCs w:val="24"/>
                              </w:rPr>
                              <w:t>Assault</w:t>
                            </w:r>
                          </w:p>
                          <w:p w:rsidR="00256D2B" w:rsidRPr="0019258A" w:rsidRDefault="00256D2B" w:rsidP="00BD77E1">
                            <w:pPr>
                              <w:pStyle w:val="subsection"/>
                              <w:numPr>
                                <w:ilvl w:val="0"/>
                                <w:numId w:val="54"/>
                              </w:numPr>
                              <w:shd w:val="clear" w:color="auto" w:fill="FFFFFF"/>
                              <w:spacing w:before="168" w:beforeAutospacing="0" w:after="120" w:afterAutospacing="0" w:line="288" w:lineRule="atLeast"/>
                              <w:ind w:left="870" w:right="150" w:firstLine="360"/>
                              <w:rPr>
                                <w:rFonts w:ascii="Lucida Bright" w:hAnsi="Lucida Bright"/>
                                <w:color w:val="000000"/>
                              </w:rPr>
                            </w:pPr>
                            <w:r w:rsidRPr="00AC2754">
                              <w:rPr>
                                <w:rStyle w:val="sectionlabel"/>
                                <w:rFonts w:ascii="Lucida Bright" w:hAnsi="Lucida Bright"/>
                                <w:b/>
                                <w:bCs/>
                                <w:color w:val="000000"/>
                                <w:highlight w:val="yellow"/>
                              </w:rPr>
                              <w:t>265</w:t>
                            </w:r>
                            <w:r w:rsidRPr="0019258A">
                              <w:rPr>
                                <w:rStyle w:val="sectionlabel"/>
                                <w:rFonts w:ascii="Lucida Bright" w:hAnsi="Lucida Bright"/>
                                <w:b/>
                                <w:bCs/>
                                <w:color w:val="000000"/>
                              </w:rPr>
                              <w:t>.</w:t>
                            </w:r>
                            <w:r w:rsidRPr="0019258A">
                              <w:rPr>
                                <w:rFonts w:ascii="Lucida Bright" w:hAnsi="Lucida Bright"/>
                                <w:color w:val="000000"/>
                              </w:rPr>
                              <w:t> (1) A person commits an assault when</w:t>
                            </w:r>
                          </w:p>
                          <w:p w:rsidR="00256D2B" w:rsidRPr="0019258A" w:rsidRDefault="00256D2B" w:rsidP="00BD77E1">
                            <w:pPr>
                              <w:pStyle w:val="paragraph"/>
                              <w:numPr>
                                <w:ilvl w:val="1"/>
                                <w:numId w:val="54"/>
                              </w:numPr>
                              <w:shd w:val="clear" w:color="auto" w:fill="FFFFFF"/>
                              <w:spacing w:before="168" w:beforeAutospacing="0" w:after="120" w:afterAutospacing="0" w:line="288" w:lineRule="atLeast"/>
                              <w:ind w:left="1800" w:right="150"/>
                              <w:rPr>
                                <w:rFonts w:ascii="Lucida Bright" w:hAnsi="Lucida Bright"/>
                                <w:color w:val="000000"/>
                              </w:rPr>
                            </w:pPr>
                            <w:r w:rsidRPr="0019258A">
                              <w:rPr>
                                <w:rFonts w:ascii="Lucida Bright" w:hAnsi="Lucida Bright"/>
                                <w:color w:val="000000"/>
                              </w:rPr>
                              <w:t>(</w:t>
                            </w:r>
                            <w:r w:rsidRPr="0019258A">
                              <w:rPr>
                                <w:rStyle w:val="Emphasis"/>
                                <w:rFonts w:ascii="Lucida Bright" w:hAnsi="Lucida Bright"/>
                                <w:color w:val="000000"/>
                              </w:rPr>
                              <w:t>a</w:t>
                            </w:r>
                            <w:r w:rsidRPr="0019258A">
                              <w:rPr>
                                <w:rFonts w:ascii="Lucida Bright" w:hAnsi="Lucida Bright"/>
                                <w:color w:val="000000"/>
                              </w:rPr>
                              <w:t>) without the consent of another person, he applies force intentionally to that other person, directly or indirectly;</w:t>
                            </w:r>
                          </w:p>
                          <w:p w:rsidR="00256D2B" w:rsidRPr="0019258A" w:rsidRDefault="00256D2B" w:rsidP="00BD77E1">
                            <w:pPr>
                              <w:pStyle w:val="paragraph"/>
                              <w:numPr>
                                <w:ilvl w:val="1"/>
                                <w:numId w:val="54"/>
                              </w:numPr>
                              <w:shd w:val="clear" w:color="auto" w:fill="FFFFFF"/>
                              <w:spacing w:before="168" w:beforeAutospacing="0" w:after="120" w:afterAutospacing="0" w:line="288" w:lineRule="atLeast"/>
                              <w:ind w:left="1800" w:right="150"/>
                              <w:rPr>
                                <w:rFonts w:ascii="Lucida Bright" w:hAnsi="Lucida Bright"/>
                                <w:color w:val="000000"/>
                              </w:rPr>
                            </w:pPr>
                            <w:r w:rsidRPr="0019258A">
                              <w:rPr>
                                <w:rFonts w:ascii="Lucida Bright" w:hAnsi="Lucida Bright"/>
                                <w:color w:val="000000"/>
                              </w:rPr>
                              <w:t>(</w:t>
                            </w:r>
                            <w:r w:rsidRPr="0019258A">
                              <w:rPr>
                                <w:rStyle w:val="Emphasis"/>
                                <w:rFonts w:ascii="Lucida Bright" w:hAnsi="Lucida Bright"/>
                                <w:color w:val="000000"/>
                              </w:rPr>
                              <w:t>b</w:t>
                            </w:r>
                            <w:r w:rsidRPr="0019258A">
                              <w:rPr>
                                <w:rFonts w:ascii="Lucida Bright" w:hAnsi="Lucida Bright"/>
                                <w:color w:val="000000"/>
                              </w:rPr>
                              <w:t>) he attempts or threatens, by an act or a gesture, to apply force to another person, if he has, or causes that other person to believe on reasonable grounds that he has, present ability to effect his purpose; or</w:t>
                            </w:r>
                          </w:p>
                          <w:p w:rsidR="00256D2B" w:rsidRPr="0019258A" w:rsidRDefault="00256D2B" w:rsidP="00BD77E1">
                            <w:pPr>
                              <w:pStyle w:val="paragraph"/>
                              <w:numPr>
                                <w:ilvl w:val="1"/>
                                <w:numId w:val="54"/>
                              </w:numPr>
                              <w:shd w:val="clear" w:color="auto" w:fill="FFFFFF"/>
                              <w:spacing w:before="168" w:beforeAutospacing="0" w:after="120" w:afterAutospacing="0" w:line="288" w:lineRule="atLeast"/>
                              <w:ind w:left="1800" w:right="150"/>
                              <w:rPr>
                                <w:rFonts w:ascii="Lucida Bright" w:hAnsi="Lucida Bright"/>
                                <w:color w:val="000000"/>
                              </w:rPr>
                            </w:pPr>
                            <w:r w:rsidRPr="0019258A">
                              <w:rPr>
                                <w:rFonts w:ascii="Lucida Bright" w:hAnsi="Lucida Bright"/>
                                <w:color w:val="000000"/>
                              </w:rPr>
                              <w:t>(</w:t>
                            </w:r>
                            <w:r w:rsidRPr="0019258A">
                              <w:rPr>
                                <w:rStyle w:val="Emphasis"/>
                                <w:rFonts w:ascii="Lucida Bright" w:hAnsi="Lucida Bright"/>
                                <w:color w:val="000000"/>
                              </w:rPr>
                              <w:t>c</w:t>
                            </w:r>
                            <w:r w:rsidRPr="0019258A">
                              <w:rPr>
                                <w:rFonts w:ascii="Lucida Bright" w:hAnsi="Lucida Bright"/>
                                <w:color w:val="000000"/>
                              </w:rPr>
                              <w:t>) while openly wearing or carrying a weapon or an imitation thereof, he accosts or impedes another person or begs.</w:t>
                            </w: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7584FC3" id="_x0000_s1041" type="#_x0000_t202" style="position:absolute;margin-left:667.3pt;margin-top:18.1pt;width:718.5pt;height:193.35pt;z-index:2516541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">
                <v:textbox>
                  <w:txbxContent>
                    <w:p w:rsidR="00256D2B" w:rsidRPr="0019258A" w:rsidRDefault="00256D2B" w:rsidP="0019258A">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19258A">
                        <w:rPr>
                          <w:rFonts w:ascii="Lucida Bright" w:hAnsi="Lucida Bright" w:cs="Arial"/>
                          <w:color w:val="666666"/>
                          <w:sz w:val="24"/>
                          <w:szCs w:val="24"/>
                        </w:rPr>
                        <w:t>Assault</w:t>
                      </w:r>
                    </w:p>
                    <w:p w:rsidR="00256D2B" w:rsidRPr="0019258A" w:rsidRDefault="00256D2B" w:rsidP="00BD77E1">
                      <w:pPr>
                        <w:pStyle w:val="subsection"/>
                        <w:numPr>
                          <w:ilvl w:val="0"/>
                          <w:numId w:val="54"/>
                        </w:numPr>
                        <w:shd w:val="clear" w:color="auto" w:fill="FFFFFF"/>
                        <w:spacing w:before="168" w:beforeAutospacing="0" w:after="120" w:afterAutospacing="0" w:line="288" w:lineRule="atLeast"/>
                        <w:ind w:left="870" w:right="150" w:firstLine="360"/>
                        <w:rPr>
                          <w:rFonts w:ascii="Lucida Bright" w:hAnsi="Lucida Bright"/>
                          <w:color w:val="000000"/>
                        </w:rPr>
                      </w:pPr>
                      <w:r w:rsidRPr="00AC2754">
                        <w:rPr>
                          <w:rStyle w:val="sectionlabel"/>
                          <w:rFonts w:ascii="Lucida Bright" w:hAnsi="Lucida Bright"/>
                          <w:b/>
                          <w:bCs/>
                          <w:color w:val="000000"/>
                          <w:highlight w:val="yellow"/>
                        </w:rPr>
                        <w:t>265</w:t>
                      </w:r>
                      <w:r w:rsidRPr="0019258A">
                        <w:rPr>
                          <w:rStyle w:val="sectionlabel"/>
                          <w:rFonts w:ascii="Lucida Bright" w:hAnsi="Lucida Bright"/>
                          <w:b/>
                          <w:bCs/>
                          <w:color w:val="000000"/>
                        </w:rPr>
                        <w:t>.</w:t>
                      </w:r>
                      <w:r w:rsidRPr="0019258A">
                        <w:rPr>
                          <w:rFonts w:ascii="Lucida Bright" w:hAnsi="Lucida Bright"/>
                          <w:color w:val="000000"/>
                        </w:rPr>
                        <w:t> (1) A person commits an assault when</w:t>
                      </w:r>
                    </w:p>
                    <w:p w:rsidR="00256D2B" w:rsidRPr="0019258A" w:rsidRDefault="00256D2B" w:rsidP="00BD77E1">
                      <w:pPr>
                        <w:pStyle w:val="paragraph"/>
                        <w:numPr>
                          <w:ilvl w:val="1"/>
                          <w:numId w:val="54"/>
                        </w:numPr>
                        <w:shd w:val="clear" w:color="auto" w:fill="FFFFFF"/>
                        <w:spacing w:before="168" w:beforeAutospacing="0" w:after="120" w:afterAutospacing="0" w:line="288" w:lineRule="atLeast"/>
                        <w:ind w:left="1800" w:right="150"/>
                        <w:rPr>
                          <w:rFonts w:ascii="Lucida Bright" w:hAnsi="Lucida Bright"/>
                          <w:color w:val="000000"/>
                        </w:rPr>
                      </w:pPr>
                      <w:r w:rsidRPr="0019258A">
                        <w:rPr>
                          <w:rFonts w:ascii="Lucida Bright" w:hAnsi="Lucida Bright"/>
                          <w:color w:val="000000"/>
                        </w:rPr>
                        <w:t>(</w:t>
                      </w:r>
                      <w:r w:rsidRPr="0019258A">
                        <w:rPr>
                          <w:rStyle w:val="Emphasis"/>
                          <w:rFonts w:ascii="Lucida Bright" w:hAnsi="Lucida Bright"/>
                          <w:color w:val="000000"/>
                        </w:rPr>
                        <w:t>a</w:t>
                      </w:r>
                      <w:r w:rsidRPr="0019258A">
                        <w:rPr>
                          <w:rFonts w:ascii="Lucida Bright" w:hAnsi="Lucida Bright"/>
                          <w:color w:val="000000"/>
                        </w:rPr>
                        <w:t>) without the consent of another person, he applies force intentionally to that other person, directly or indirectly;</w:t>
                      </w:r>
                    </w:p>
                    <w:p w:rsidR="00256D2B" w:rsidRPr="0019258A" w:rsidRDefault="00256D2B" w:rsidP="00BD77E1">
                      <w:pPr>
                        <w:pStyle w:val="paragraph"/>
                        <w:numPr>
                          <w:ilvl w:val="1"/>
                          <w:numId w:val="54"/>
                        </w:numPr>
                        <w:shd w:val="clear" w:color="auto" w:fill="FFFFFF"/>
                        <w:spacing w:before="168" w:beforeAutospacing="0" w:after="120" w:afterAutospacing="0" w:line="288" w:lineRule="atLeast"/>
                        <w:ind w:left="1800" w:right="150"/>
                        <w:rPr>
                          <w:rFonts w:ascii="Lucida Bright" w:hAnsi="Lucida Bright"/>
                          <w:color w:val="000000"/>
                        </w:rPr>
                      </w:pPr>
                      <w:r w:rsidRPr="0019258A">
                        <w:rPr>
                          <w:rFonts w:ascii="Lucida Bright" w:hAnsi="Lucida Bright"/>
                          <w:color w:val="000000"/>
                        </w:rPr>
                        <w:t>(</w:t>
                      </w:r>
                      <w:r w:rsidRPr="0019258A">
                        <w:rPr>
                          <w:rStyle w:val="Emphasis"/>
                          <w:rFonts w:ascii="Lucida Bright" w:hAnsi="Lucida Bright"/>
                          <w:color w:val="000000"/>
                        </w:rPr>
                        <w:t>b</w:t>
                      </w:r>
                      <w:r w:rsidRPr="0019258A">
                        <w:rPr>
                          <w:rFonts w:ascii="Lucida Bright" w:hAnsi="Lucida Bright"/>
                          <w:color w:val="000000"/>
                        </w:rPr>
                        <w:t>) he attempts or threatens, by an act or a gesture, to apply force to another person, if he has, or causes that other person to believe on reasonable grounds that he has, present ability to effect his purpose; or</w:t>
                      </w:r>
                    </w:p>
                    <w:p w:rsidR="00256D2B" w:rsidRPr="0019258A" w:rsidRDefault="00256D2B" w:rsidP="00BD77E1">
                      <w:pPr>
                        <w:pStyle w:val="paragraph"/>
                        <w:numPr>
                          <w:ilvl w:val="1"/>
                          <w:numId w:val="54"/>
                        </w:numPr>
                        <w:shd w:val="clear" w:color="auto" w:fill="FFFFFF"/>
                        <w:spacing w:before="168" w:beforeAutospacing="0" w:after="120" w:afterAutospacing="0" w:line="288" w:lineRule="atLeast"/>
                        <w:ind w:left="1800" w:right="150"/>
                        <w:rPr>
                          <w:rFonts w:ascii="Lucida Bright" w:hAnsi="Lucida Bright"/>
                          <w:color w:val="000000"/>
                        </w:rPr>
                      </w:pPr>
                      <w:r w:rsidRPr="0019258A">
                        <w:rPr>
                          <w:rFonts w:ascii="Lucida Bright" w:hAnsi="Lucida Bright"/>
                          <w:color w:val="000000"/>
                        </w:rPr>
                        <w:t>(</w:t>
                      </w:r>
                      <w:r w:rsidRPr="0019258A">
                        <w:rPr>
                          <w:rStyle w:val="Emphasis"/>
                          <w:rFonts w:ascii="Lucida Bright" w:hAnsi="Lucida Bright"/>
                          <w:color w:val="000000"/>
                        </w:rPr>
                        <w:t>c</w:t>
                      </w:r>
                      <w:r w:rsidRPr="0019258A">
                        <w:rPr>
                          <w:rFonts w:ascii="Lucida Bright" w:hAnsi="Lucida Bright"/>
                          <w:color w:val="000000"/>
                        </w:rPr>
                        <w:t>) while openly wearing or carrying a weapon or an imitation thereof, he accosts or impedes another person or begs.</w:t>
                      </w:r>
                    </w:p>
                    <w:p w:rsidR="00256D2B" w:rsidRDefault="00256D2B"/>
                  </w:txbxContent>
                </v:textbox>
                <w10:wrap type="square" anchorx="margin"/>
              </v:shape>
            </w:pict>
          </mc:Fallback>
        </mc:AlternateContent>
      </w:r>
    </w:p>
    <w:p w:rsidR="00503B41" w:rsidRPr="00503B41" w:rsidRDefault="00503B41" w:rsidP="00503B41">
      <w:pPr>
        <w:pStyle w:val="Heading3"/>
        <w:rPr>
          <w:rFonts w:ascii="Lucida Bright" w:hAnsi="Lucida Bright"/>
          <w:b/>
          <w:color w:val="7030A0"/>
        </w:rPr>
      </w:pPr>
      <w:bookmarkStart w:id="20" w:name="_Toc412782563"/>
      <w:r w:rsidRPr="00503B41">
        <w:rPr>
          <w:rFonts w:ascii="Lucida Bright" w:hAnsi="Lucida Bright"/>
          <w:b/>
          <w:color w:val="7030A0"/>
        </w:rPr>
        <w:t>CASE: R v CHASE</w:t>
      </w:r>
      <w:r w:rsidR="00A40268" w:rsidRPr="00503B41">
        <w:rPr>
          <w:rFonts w:ascii="Lucida Bright" w:hAnsi="Lucida Bright"/>
          <w:b/>
          <w:color w:val="7030A0"/>
        </w:rPr>
        <w:t xml:space="preserve"> </w:t>
      </w:r>
      <w:r w:rsidR="00C7371E">
        <w:rPr>
          <w:rFonts w:ascii="Lucida Bright" w:hAnsi="Lucida Bright"/>
          <w:b/>
          <w:color w:val="7030A0"/>
        </w:rPr>
        <w:t>(1987)</w:t>
      </w:r>
      <w:bookmarkEnd w:id="20"/>
    </w:p>
    <w:p w:rsidR="00C57B0E" w:rsidRDefault="00C7371E" w:rsidP="00A40268">
      <w:pPr>
        <w:rPr>
          <w:rFonts w:ascii="Lucida Bright" w:hAnsi="Lucida Bright"/>
        </w:rPr>
      </w:pPr>
      <w:r>
        <w:rPr>
          <w:rFonts w:ascii="Lucida Bright" w:hAnsi="Lucida Bright"/>
        </w:rPr>
        <w:t>Supreme Court of Canada</w:t>
      </w:r>
    </w:p>
    <w:p w:rsidR="00A40268" w:rsidRPr="00A40268" w:rsidRDefault="00A40268" w:rsidP="00BD77E1">
      <w:pPr>
        <w:pStyle w:val="ListParagraph"/>
        <w:numPr>
          <w:ilvl w:val="0"/>
          <w:numId w:val="44"/>
        </w:numPr>
        <w:rPr>
          <w:rFonts w:ascii="Lucida Bright" w:hAnsi="Lucida Bright"/>
        </w:rPr>
      </w:pPr>
      <w:r w:rsidRPr="00A40268">
        <w:rPr>
          <w:rFonts w:ascii="Lucida Bright" w:hAnsi="Lucida Bright"/>
        </w:rPr>
        <w:t xml:space="preserve">Older guy grabs this girls </w:t>
      </w:r>
      <w:r w:rsidRPr="00A40268">
        <w:rPr>
          <w:rFonts w:ascii="Lucida Bright" w:hAnsi="Lucida Bright"/>
          <w:u w:val="single"/>
        </w:rPr>
        <w:t>arms and breast</w:t>
      </w:r>
      <w:r w:rsidRPr="00A40268">
        <w:rPr>
          <w:rFonts w:ascii="Lucida Bright" w:hAnsi="Lucida Bright"/>
        </w:rPr>
        <w:t xml:space="preserve"> (of a 15 year old kid)</w:t>
      </w:r>
    </w:p>
    <w:p w:rsidR="00A40268" w:rsidRPr="00A40268" w:rsidRDefault="00A40268" w:rsidP="00BD77E1">
      <w:pPr>
        <w:pStyle w:val="ListParagraph"/>
        <w:numPr>
          <w:ilvl w:val="1"/>
          <w:numId w:val="44"/>
        </w:numPr>
        <w:rPr>
          <w:rFonts w:ascii="Lucida Bright" w:hAnsi="Lucida Bright"/>
        </w:rPr>
      </w:pPr>
      <w:r w:rsidRPr="00A40268">
        <w:rPr>
          <w:rFonts w:ascii="Lucida Bright" w:hAnsi="Lucida Bright"/>
        </w:rPr>
        <w:t xml:space="preserve">Tries to grab her genitals but is </w:t>
      </w:r>
      <w:r w:rsidRPr="00A40268">
        <w:rPr>
          <w:rFonts w:ascii="Lucida Bright" w:hAnsi="Lucida Bright"/>
          <w:u w:val="single"/>
        </w:rPr>
        <w:t>unsuccessful</w:t>
      </w:r>
      <w:r w:rsidRPr="00A40268">
        <w:rPr>
          <w:rFonts w:ascii="Lucida Bright" w:hAnsi="Lucida Bright"/>
        </w:rPr>
        <w:t xml:space="preserve"> </w:t>
      </w:r>
    </w:p>
    <w:p w:rsidR="00A40268" w:rsidRDefault="00A40268" w:rsidP="00BD77E1">
      <w:pPr>
        <w:pStyle w:val="ListParagraph"/>
        <w:numPr>
          <w:ilvl w:val="1"/>
          <w:numId w:val="44"/>
        </w:numPr>
        <w:rPr>
          <w:rFonts w:ascii="Lucida Bright" w:hAnsi="Lucida Bright"/>
        </w:rPr>
      </w:pPr>
      <w:r w:rsidRPr="00A40268">
        <w:rPr>
          <w:rFonts w:ascii="Lucida Bright" w:hAnsi="Lucida Bright"/>
        </w:rPr>
        <w:t>“Come on girl, don’t hit me, I know you want it”</w:t>
      </w:r>
    </w:p>
    <w:p w:rsidR="00A40268" w:rsidRDefault="00A40268" w:rsidP="00BD77E1">
      <w:pPr>
        <w:pStyle w:val="ListParagraph"/>
        <w:numPr>
          <w:ilvl w:val="1"/>
          <w:numId w:val="44"/>
        </w:numPr>
        <w:rPr>
          <w:rFonts w:ascii="Lucida Bright" w:hAnsi="Lucida Bright"/>
        </w:rPr>
      </w:pPr>
      <w:r>
        <w:rPr>
          <w:rFonts w:ascii="Lucida Bright" w:hAnsi="Lucida Bright"/>
        </w:rPr>
        <w:t xml:space="preserve">He is charged with sexual assault </w:t>
      </w:r>
    </w:p>
    <w:p w:rsidR="00A40268" w:rsidRDefault="00A40268" w:rsidP="00BD77E1">
      <w:pPr>
        <w:pStyle w:val="ListParagraph"/>
        <w:numPr>
          <w:ilvl w:val="0"/>
          <w:numId w:val="44"/>
        </w:numPr>
        <w:rPr>
          <w:rFonts w:ascii="Lucida Bright" w:hAnsi="Lucida Bright"/>
        </w:rPr>
      </w:pPr>
      <w:r>
        <w:rPr>
          <w:rFonts w:ascii="Lucida Bright" w:hAnsi="Lucida Bright"/>
        </w:rPr>
        <w:t>Trial court convicts him</w:t>
      </w:r>
    </w:p>
    <w:p w:rsidR="00A40268" w:rsidRDefault="00A40268" w:rsidP="00BD77E1">
      <w:pPr>
        <w:pStyle w:val="ListParagraph"/>
        <w:numPr>
          <w:ilvl w:val="0"/>
          <w:numId w:val="44"/>
        </w:numPr>
        <w:rPr>
          <w:rFonts w:ascii="Lucida Bright" w:hAnsi="Lucida Bright"/>
        </w:rPr>
      </w:pPr>
      <w:r>
        <w:rPr>
          <w:rFonts w:ascii="Lucida Bright" w:hAnsi="Lucida Bright"/>
        </w:rPr>
        <w:t>NB court of appeal: overturns conviction</w:t>
      </w:r>
    </w:p>
    <w:p w:rsidR="00A40268" w:rsidRDefault="00A40268" w:rsidP="00BD77E1">
      <w:pPr>
        <w:pStyle w:val="ListParagraph"/>
        <w:numPr>
          <w:ilvl w:val="1"/>
          <w:numId w:val="44"/>
        </w:numPr>
        <w:rPr>
          <w:rFonts w:ascii="Lucida Bright" w:hAnsi="Lucida Bright"/>
        </w:rPr>
      </w:pPr>
      <w:r>
        <w:rPr>
          <w:rFonts w:ascii="Lucida Bright" w:hAnsi="Lucida Bright"/>
        </w:rPr>
        <w:t xml:space="preserve">Grounds: go back to penetration case law (it’s a common assault, not a sexual assault) </w:t>
      </w:r>
    </w:p>
    <w:p w:rsidR="00A40268" w:rsidRDefault="00A40268" w:rsidP="00BD77E1">
      <w:pPr>
        <w:pStyle w:val="ListParagraph"/>
        <w:numPr>
          <w:ilvl w:val="2"/>
          <w:numId w:val="44"/>
        </w:numPr>
        <w:rPr>
          <w:rFonts w:ascii="Lucida Bright" w:hAnsi="Lucida Bright"/>
        </w:rPr>
      </w:pPr>
      <w:r>
        <w:rPr>
          <w:rFonts w:ascii="Lucida Bright" w:hAnsi="Lucida Bright"/>
        </w:rPr>
        <w:t>Actus reus of sexual assault:</w:t>
      </w:r>
    </w:p>
    <w:p w:rsidR="00A40268" w:rsidRDefault="0019258A" w:rsidP="00BD77E1">
      <w:pPr>
        <w:pStyle w:val="ListParagraph"/>
        <w:numPr>
          <w:ilvl w:val="3"/>
          <w:numId w:val="44"/>
        </w:numPr>
        <w:rPr>
          <w:rFonts w:ascii="Lucida Bright" w:hAnsi="Lucida Bright"/>
        </w:rPr>
      </w:pPr>
      <w:r>
        <w:rPr>
          <w:rFonts w:ascii="Lucida Bright" w:hAnsi="Lucida Bright"/>
        </w:rPr>
        <w:t>See</w:t>
      </w:r>
      <w:r w:rsidR="00AC2754">
        <w:rPr>
          <w:rFonts w:ascii="Lucida Bright" w:hAnsi="Lucida Bright"/>
        </w:rPr>
        <w:t xml:space="preserve"> S.265</w:t>
      </w:r>
      <w:r w:rsidR="00A40268">
        <w:rPr>
          <w:rFonts w:ascii="Lucida Bright" w:hAnsi="Lucida Bright"/>
        </w:rPr>
        <w:t xml:space="preserve"> + sexual nature </w:t>
      </w:r>
    </w:p>
    <w:p w:rsidR="00A40268" w:rsidRDefault="00A40268" w:rsidP="00BD77E1">
      <w:pPr>
        <w:pStyle w:val="ListParagraph"/>
        <w:numPr>
          <w:ilvl w:val="2"/>
          <w:numId w:val="44"/>
        </w:numPr>
        <w:rPr>
          <w:rFonts w:ascii="Lucida Bright" w:hAnsi="Lucida Bright"/>
        </w:rPr>
      </w:pPr>
      <w:r>
        <w:rPr>
          <w:rFonts w:ascii="Lucida Bright" w:hAnsi="Lucida Bright"/>
        </w:rPr>
        <w:t>“in circumstances of a sexual nature, where the sexual integrity of the victim is violated”</w:t>
      </w:r>
    </w:p>
    <w:p w:rsidR="00B8500A" w:rsidRDefault="00B8500A" w:rsidP="00BD77E1">
      <w:pPr>
        <w:pStyle w:val="ListParagraph"/>
        <w:numPr>
          <w:ilvl w:val="3"/>
          <w:numId w:val="44"/>
        </w:numPr>
        <w:rPr>
          <w:rFonts w:ascii="Lucida Bright" w:hAnsi="Lucida Bright"/>
        </w:rPr>
      </w:pPr>
      <w:r>
        <w:rPr>
          <w:rFonts w:ascii="Lucida Bright" w:hAnsi="Lucida Bright"/>
        </w:rPr>
        <w:t>Includes acts of aggressive domination that violate victims sexual integrity</w:t>
      </w:r>
    </w:p>
    <w:p w:rsidR="00B8500A" w:rsidRDefault="00B8500A" w:rsidP="00BD77E1">
      <w:pPr>
        <w:pStyle w:val="ListParagraph"/>
        <w:numPr>
          <w:ilvl w:val="3"/>
          <w:numId w:val="44"/>
        </w:numPr>
        <w:rPr>
          <w:rFonts w:ascii="Lucida Bright" w:hAnsi="Lucida Bright"/>
        </w:rPr>
      </w:pPr>
      <w:r>
        <w:rPr>
          <w:rFonts w:ascii="Lucida Bright" w:hAnsi="Lucida Bright"/>
        </w:rPr>
        <w:t xml:space="preserve">This does not require sexual gratification on the part of the accused. </w:t>
      </w:r>
    </w:p>
    <w:p w:rsidR="00A40268" w:rsidRPr="00A40268" w:rsidRDefault="00A40268" w:rsidP="00B8500A">
      <w:pPr>
        <w:ind w:left="1800" w:firstLine="720"/>
        <w:rPr>
          <w:rFonts w:ascii="Lucida Bright" w:hAnsi="Lucida Bright"/>
          <w:i/>
        </w:rPr>
      </w:pPr>
      <w:r w:rsidRPr="00A40268">
        <w:rPr>
          <w:rFonts w:ascii="Lucida Bright" w:hAnsi="Lucida Bright"/>
          <w:i/>
        </w:rPr>
        <w:t>Does not require “touching genitals”</w:t>
      </w:r>
    </w:p>
    <w:p w:rsidR="00A40268" w:rsidRDefault="00A40268" w:rsidP="00A40268">
      <w:pPr>
        <w:ind w:left="720"/>
        <w:rPr>
          <w:rFonts w:ascii="Lucida Bright" w:hAnsi="Lucida Bright"/>
        </w:rPr>
      </w:pPr>
    </w:p>
    <w:p w:rsidR="00AC2754" w:rsidRDefault="00AC2754" w:rsidP="00A40268">
      <w:pPr>
        <w:ind w:left="720"/>
        <w:rPr>
          <w:rFonts w:ascii="Lucida Bright" w:hAnsi="Lucida Bright"/>
        </w:rPr>
      </w:pPr>
      <w:r w:rsidRPr="00AC2754">
        <w:rPr>
          <w:rFonts w:ascii="Lucida Bright" w:hAnsi="Lucida Bright"/>
          <w:noProof/>
          <w:lang w:val="pl-PL" w:eastAsia="pl-PL"/>
        </w:rPr>
        <mc:AlternateContent>
          <mc:Choice Requires="wps">
            <w:drawing>
              <wp:anchor distT="45720" distB="45720" distL="114300" distR="114300" simplePos="0" relativeHeight="251657216" behindDoc="0" locked="0" layoutInCell="1" allowOverlap="1" wp14:anchorId="36CBBEA9" wp14:editId="415E26DF">
                <wp:simplePos x="0" y="0"/>
                <wp:positionH relativeFrom="margin">
                  <wp:align>right</wp:align>
                </wp:positionH>
                <wp:positionV relativeFrom="paragraph">
                  <wp:posOffset>0</wp:posOffset>
                </wp:positionV>
                <wp:extent cx="9131935" cy="4025265"/>
                <wp:effectExtent l="0" t="0" r="12065" b="1333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935" cy="4025265"/>
                        </a:xfrm>
                        <a:prstGeom prst="rect">
                          <a:avLst/>
                        </a:prstGeom>
                        <a:solidFill>
                          <a:srgbClr val="FFFFFF"/>
                        </a:solidFill>
                        <a:ln w="9525">
                          <a:solidFill>
                            <a:srgbClr val="000000"/>
                          </a:solidFill>
                          <a:miter lim="800000"/>
                          <a:headEnd/>
                          <a:tailEnd/>
                        </a:ln>
                      </wps:spPr>
                      <wps:txbx>
                        <w:txbxContent>
                          <w:p w:rsidR="00256D2B" w:rsidRPr="00AC2754" w:rsidRDefault="00256D2B" w:rsidP="00AC2754">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C2754">
                              <w:rPr>
                                <w:rFonts w:ascii="Lucida Bright" w:hAnsi="Lucida Bright" w:cs="Arial"/>
                                <w:color w:val="666666"/>
                                <w:sz w:val="24"/>
                                <w:szCs w:val="24"/>
                              </w:rPr>
                              <w:t>Sexual assault</w:t>
                            </w:r>
                          </w:p>
                          <w:p w:rsidR="00256D2B" w:rsidRPr="00AC2754" w:rsidRDefault="00256D2B" w:rsidP="00AC2754">
                            <w:pPr>
                              <w:pStyle w:val="section"/>
                              <w:shd w:val="clear" w:color="auto" w:fill="FFFFFF"/>
                              <w:spacing w:before="168" w:beforeAutospacing="0" w:after="120" w:afterAutospacing="0" w:line="288" w:lineRule="atLeast"/>
                              <w:ind w:left="150" w:right="150" w:firstLine="360"/>
                              <w:rPr>
                                <w:rFonts w:ascii="Lucida Bright" w:hAnsi="Lucida Bright"/>
                                <w:color w:val="000000"/>
                              </w:rPr>
                            </w:pPr>
                            <w:r w:rsidRPr="00AC2754">
                              <w:rPr>
                                <w:rStyle w:val="texthighlight"/>
                                <w:rFonts w:ascii="Lucida Bright" w:hAnsi="Lucida Bright"/>
                                <w:b/>
                                <w:bCs/>
                                <w:color w:val="000000"/>
                                <w:shd w:val="clear" w:color="auto" w:fill="FFFF00"/>
                              </w:rPr>
                              <w:t>271</w:t>
                            </w:r>
                            <w:r w:rsidRPr="00AC2754">
                              <w:rPr>
                                <w:rStyle w:val="sectionlabel"/>
                                <w:rFonts w:ascii="Lucida Bright" w:hAnsi="Lucida Bright"/>
                                <w:b/>
                                <w:bCs/>
                                <w:color w:val="000000"/>
                              </w:rPr>
                              <w:t>.</w:t>
                            </w:r>
                            <w:r w:rsidRPr="00AC2754">
                              <w:rPr>
                                <w:rFonts w:ascii="Lucida Bright" w:hAnsi="Lucida Bright"/>
                                <w:color w:val="000000"/>
                              </w:rPr>
                              <w:t> Everyone who commits a sexual assault is guilty of</w:t>
                            </w:r>
                          </w:p>
                          <w:p w:rsidR="00256D2B" w:rsidRPr="00AC2754" w:rsidRDefault="00256D2B" w:rsidP="00BD77E1">
                            <w:pPr>
                              <w:pStyle w:val="paragraph"/>
                              <w:numPr>
                                <w:ilvl w:val="0"/>
                                <w:numId w:val="55"/>
                              </w:numPr>
                              <w:shd w:val="clear" w:color="auto" w:fill="FFFFFF"/>
                              <w:spacing w:before="168" w:beforeAutospacing="0" w:after="120" w:afterAutospacing="0" w:line="288" w:lineRule="atLeast"/>
                              <w:ind w:left="108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a</w:t>
                            </w:r>
                            <w:r w:rsidRPr="00AC2754">
                              <w:rPr>
                                <w:rFonts w:ascii="Lucida Bright" w:hAnsi="Lucida Bright"/>
                                <w:color w:val="000000"/>
                              </w:rPr>
                              <w:t>) an indictable offence and is liable to imprisonment for a term not exceeding 10 years and, if the complainant is under the age of 16 years, to a minimum punishment of imprisonment for a term of one year; or</w:t>
                            </w:r>
                          </w:p>
                          <w:p w:rsidR="00256D2B" w:rsidRDefault="00256D2B" w:rsidP="00BD77E1">
                            <w:pPr>
                              <w:pStyle w:val="paragraph"/>
                              <w:numPr>
                                <w:ilvl w:val="0"/>
                                <w:numId w:val="55"/>
                              </w:numPr>
                              <w:shd w:val="clear" w:color="auto" w:fill="FFFFFF"/>
                              <w:spacing w:before="168" w:beforeAutospacing="0" w:after="120" w:afterAutospacing="0" w:line="288" w:lineRule="atLeast"/>
                              <w:ind w:left="108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b</w:t>
                            </w:r>
                            <w:r w:rsidRPr="00AC2754">
                              <w:rPr>
                                <w:rFonts w:ascii="Lucida Bright" w:hAnsi="Lucida Bright"/>
                                <w:color w:val="000000"/>
                              </w:rPr>
                              <w:t>) an offence punishable on summary conviction and is liable to imprisonment for a term not exceeding 18 months and, if the complainant is under the age of 16 years, to a minimum punishment of imprisonment for a term of 90 days.</w:t>
                            </w:r>
                          </w:p>
                          <w:p w:rsidR="00256D2B" w:rsidRPr="00AC2754" w:rsidRDefault="00256D2B" w:rsidP="00AC2754">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C2754">
                              <w:rPr>
                                <w:rFonts w:ascii="Lucida Bright" w:hAnsi="Lucida Bright" w:cs="Arial"/>
                                <w:color w:val="666666"/>
                                <w:sz w:val="24"/>
                                <w:szCs w:val="24"/>
                              </w:rPr>
                              <w:t>Sexual assault with a weapon, threats to a third party or causing bodily harm</w:t>
                            </w:r>
                          </w:p>
                          <w:p w:rsidR="00256D2B" w:rsidRPr="00AC2754" w:rsidRDefault="00256D2B" w:rsidP="00BD77E1">
                            <w:pPr>
                              <w:pStyle w:val="subsection"/>
                              <w:numPr>
                                <w:ilvl w:val="0"/>
                                <w:numId w:val="56"/>
                              </w:numPr>
                              <w:shd w:val="clear" w:color="auto" w:fill="FFFFFF"/>
                              <w:spacing w:before="168" w:beforeAutospacing="0" w:after="120" w:afterAutospacing="0" w:line="288" w:lineRule="atLeast"/>
                              <w:ind w:left="870" w:right="150" w:firstLine="360"/>
                              <w:rPr>
                                <w:rFonts w:ascii="Lucida Bright" w:hAnsi="Lucida Bright"/>
                                <w:color w:val="000000"/>
                              </w:rPr>
                            </w:pPr>
                            <w:r w:rsidRPr="00AC2754">
                              <w:rPr>
                                <w:rStyle w:val="texthighlight"/>
                                <w:rFonts w:ascii="Lucida Bright" w:hAnsi="Lucida Bright"/>
                                <w:b/>
                                <w:bCs/>
                                <w:color w:val="000000"/>
                                <w:shd w:val="clear" w:color="auto" w:fill="FFFF00"/>
                              </w:rPr>
                              <w:t>272</w:t>
                            </w:r>
                            <w:r w:rsidRPr="00AC2754">
                              <w:rPr>
                                <w:rStyle w:val="sectionlabel"/>
                                <w:rFonts w:ascii="Lucida Bright" w:hAnsi="Lucida Bright"/>
                                <w:b/>
                                <w:bCs/>
                                <w:color w:val="000000"/>
                              </w:rPr>
                              <w:t>.</w:t>
                            </w:r>
                            <w:r w:rsidRPr="00AC2754">
                              <w:rPr>
                                <w:rFonts w:ascii="Lucida Bright" w:hAnsi="Lucida Bright"/>
                                <w:color w:val="000000"/>
                              </w:rPr>
                              <w:t> (1) Every person commits an offence who, in committing a sexual assault,</w:t>
                            </w:r>
                          </w:p>
                          <w:p w:rsidR="00256D2B" w:rsidRPr="00AC2754" w:rsidRDefault="00256D2B"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a</w:t>
                            </w:r>
                            <w:r w:rsidRPr="00AC2754">
                              <w:rPr>
                                <w:rFonts w:ascii="Lucida Bright" w:hAnsi="Lucida Bright"/>
                                <w:color w:val="000000"/>
                              </w:rPr>
                              <w:t>) carries, uses or threatens to use a weapon or an imitation of a weapon;</w:t>
                            </w:r>
                          </w:p>
                          <w:p w:rsidR="00256D2B" w:rsidRPr="00AC2754" w:rsidRDefault="00256D2B"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b</w:t>
                            </w:r>
                            <w:r w:rsidRPr="00AC2754">
                              <w:rPr>
                                <w:rFonts w:ascii="Lucida Bright" w:hAnsi="Lucida Bright"/>
                                <w:color w:val="000000"/>
                              </w:rPr>
                              <w:t>) threatens to cause bodily harm to a person other than the complainant;</w:t>
                            </w:r>
                          </w:p>
                          <w:p w:rsidR="00256D2B" w:rsidRPr="00AC2754" w:rsidRDefault="00256D2B"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c</w:t>
                            </w:r>
                            <w:r w:rsidRPr="00AC2754">
                              <w:rPr>
                                <w:rFonts w:ascii="Lucida Bright" w:hAnsi="Lucida Bright"/>
                                <w:color w:val="000000"/>
                              </w:rPr>
                              <w:t>) causes bodily harm to the complainant; or</w:t>
                            </w:r>
                          </w:p>
                          <w:p w:rsidR="00256D2B" w:rsidRPr="00AC2754" w:rsidRDefault="00256D2B"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d</w:t>
                            </w:r>
                            <w:r w:rsidRPr="00AC2754">
                              <w:rPr>
                                <w:rFonts w:ascii="Lucida Bright" w:hAnsi="Lucida Bright"/>
                                <w:color w:val="000000"/>
                              </w:rPr>
                              <w:t>) is a party to the offence with any other person.</w:t>
                            </w:r>
                          </w:p>
                          <w:p w:rsidR="00256D2B" w:rsidRPr="00AC2754" w:rsidRDefault="00256D2B" w:rsidP="00AC2754">
                            <w:pPr>
                              <w:pStyle w:val="paragraph"/>
                              <w:shd w:val="clear" w:color="auto" w:fill="FFFFFF"/>
                              <w:spacing w:before="168" w:beforeAutospacing="0" w:after="120" w:afterAutospacing="0" w:line="288" w:lineRule="atLeast"/>
                              <w:ind w:left="1080" w:right="150"/>
                              <w:rPr>
                                <w:rFonts w:ascii="Lucida Bright" w:hAnsi="Lucida Bright"/>
                                <w:color w:val="000000"/>
                              </w:rPr>
                            </w:pP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6CBBEA9" id="_x0000_s1042" type="#_x0000_t202" style="position:absolute;left:0;text-align:left;margin-left:667.85pt;margin-top:0;width:719.05pt;height:316.95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">
                <v:textbox>
                  <w:txbxContent>
                    <w:p w:rsidR="00256D2B" w:rsidRPr="00AC2754" w:rsidRDefault="00256D2B" w:rsidP="00AC2754">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C2754">
                        <w:rPr>
                          <w:rFonts w:ascii="Lucida Bright" w:hAnsi="Lucida Bright" w:cs="Arial"/>
                          <w:color w:val="666666"/>
                          <w:sz w:val="24"/>
                          <w:szCs w:val="24"/>
                        </w:rPr>
                        <w:t>Sexual assault</w:t>
                      </w:r>
                    </w:p>
                    <w:p w:rsidR="00256D2B" w:rsidRPr="00AC2754" w:rsidRDefault="00256D2B" w:rsidP="00AC2754">
                      <w:pPr>
                        <w:pStyle w:val="section"/>
                        <w:shd w:val="clear" w:color="auto" w:fill="FFFFFF"/>
                        <w:spacing w:before="168" w:beforeAutospacing="0" w:after="120" w:afterAutospacing="0" w:line="288" w:lineRule="atLeast"/>
                        <w:ind w:left="150" w:right="150" w:firstLine="360"/>
                        <w:rPr>
                          <w:rFonts w:ascii="Lucida Bright" w:hAnsi="Lucida Bright"/>
                          <w:color w:val="000000"/>
                        </w:rPr>
                      </w:pPr>
                      <w:r w:rsidRPr="00AC2754">
                        <w:rPr>
                          <w:rStyle w:val="texthighlight"/>
                          <w:rFonts w:ascii="Lucida Bright" w:hAnsi="Lucida Bright"/>
                          <w:b/>
                          <w:bCs/>
                          <w:color w:val="000000"/>
                          <w:shd w:val="clear" w:color="auto" w:fill="FFFF00"/>
                        </w:rPr>
                        <w:t>271</w:t>
                      </w:r>
                      <w:r w:rsidRPr="00AC2754">
                        <w:rPr>
                          <w:rStyle w:val="sectionlabel"/>
                          <w:rFonts w:ascii="Lucida Bright" w:hAnsi="Lucida Bright"/>
                          <w:b/>
                          <w:bCs/>
                          <w:color w:val="000000"/>
                        </w:rPr>
                        <w:t>.</w:t>
                      </w:r>
                      <w:r w:rsidRPr="00AC2754">
                        <w:rPr>
                          <w:rFonts w:ascii="Lucida Bright" w:hAnsi="Lucida Bright"/>
                          <w:color w:val="000000"/>
                        </w:rPr>
                        <w:t> Everyone who commits a sexual assault is guilty of</w:t>
                      </w:r>
                    </w:p>
                    <w:p w:rsidR="00256D2B" w:rsidRPr="00AC2754" w:rsidRDefault="00256D2B" w:rsidP="00BD77E1">
                      <w:pPr>
                        <w:pStyle w:val="paragraph"/>
                        <w:numPr>
                          <w:ilvl w:val="0"/>
                          <w:numId w:val="55"/>
                        </w:numPr>
                        <w:shd w:val="clear" w:color="auto" w:fill="FFFFFF"/>
                        <w:spacing w:before="168" w:beforeAutospacing="0" w:after="120" w:afterAutospacing="0" w:line="288" w:lineRule="atLeast"/>
                        <w:ind w:left="108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a</w:t>
                      </w:r>
                      <w:r w:rsidRPr="00AC2754">
                        <w:rPr>
                          <w:rFonts w:ascii="Lucida Bright" w:hAnsi="Lucida Bright"/>
                          <w:color w:val="000000"/>
                        </w:rPr>
                        <w:t>) an indictable offence and is liable to imprisonment for a term not exceeding 10 years and, if the complainant is under the age of 16 years, to a minimum punishment of imprisonment for a term of one year; or</w:t>
                      </w:r>
                    </w:p>
                    <w:p w:rsidR="00256D2B" w:rsidRDefault="00256D2B" w:rsidP="00BD77E1">
                      <w:pPr>
                        <w:pStyle w:val="paragraph"/>
                        <w:numPr>
                          <w:ilvl w:val="0"/>
                          <w:numId w:val="55"/>
                        </w:numPr>
                        <w:shd w:val="clear" w:color="auto" w:fill="FFFFFF"/>
                        <w:spacing w:before="168" w:beforeAutospacing="0" w:after="120" w:afterAutospacing="0" w:line="288" w:lineRule="atLeast"/>
                        <w:ind w:left="108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b</w:t>
                      </w:r>
                      <w:r w:rsidRPr="00AC2754">
                        <w:rPr>
                          <w:rFonts w:ascii="Lucida Bright" w:hAnsi="Lucida Bright"/>
                          <w:color w:val="000000"/>
                        </w:rPr>
                        <w:t>) an offence punishable on summary conviction and is liable to imprisonment for a term not exceeding 18 months and, if the complainant is under the age of 16 years, to a minimum punishment of imprisonment for a term of 90 days.</w:t>
                      </w:r>
                    </w:p>
                    <w:p w:rsidR="00256D2B" w:rsidRPr="00AC2754" w:rsidRDefault="00256D2B" w:rsidP="00AC2754">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AC2754">
                        <w:rPr>
                          <w:rFonts w:ascii="Lucida Bright" w:hAnsi="Lucida Bright" w:cs="Arial"/>
                          <w:color w:val="666666"/>
                          <w:sz w:val="24"/>
                          <w:szCs w:val="24"/>
                        </w:rPr>
                        <w:t>Sexual assault with a weapon, threats to a third party or causing bodily harm</w:t>
                      </w:r>
                    </w:p>
                    <w:p w:rsidR="00256D2B" w:rsidRPr="00AC2754" w:rsidRDefault="00256D2B" w:rsidP="00BD77E1">
                      <w:pPr>
                        <w:pStyle w:val="subsection"/>
                        <w:numPr>
                          <w:ilvl w:val="0"/>
                          <w:numId w:val="56"/>
                        </w:numPr>
                        <w:shd w:val="clear" w:color="auto" w:fill="FFFFFF"/>
                        <w:spacing w:before="168" w:beforeAutospacing="0" w:after="120" w:afterAutospacing="0" w:line="288" w:lineRule="atLeast"/>
                        <w:ind w:left="870" w:right="150" w:firstLine="360"/>
                        <w:rPr>
                          <w:rFonts w:ascii="Lucida Bright" w:hAnsi="Lucida Bright"/>
                          <w:color w:val="000000"/>
                        </w:rPr>
                      </w:pPr>
                      <w:r w:rsidRPr="00AC2754">
                        <w:rPr>
                          <w:rStyle w:val="texthighlight"/>
                          <w:rFonts w:ascii="Lucida Bright" w:hAnsi="Lucida Bright"/>
                          <w:b/>
                          <w:bCs/>
                          <w:color w:val="000000"/>
                          <w:shd w:val="clear" w:color="auto" w:fill="FFFF00"/>
                        </w:rPr>
                        <w:t>272</w:t>
                      </w:r>
                      <w:r w:rsidRPr="00AC2754">
                        <w:rPr>
                          <w:rStyle w:val="sectionlabel"/>
                          <w:rFonts w:ascii="Lucida Bright" w:hAnsi="Lucida Bright"/>
                          <w:b/>
                          <w:bCs/>
                          <w:color w:val="000000"/>
                        </w:rPr>
                        <w:t>.</w:t>
                      </w:r>
                      <w:r w:rsidRPr="00AC2754">
                        <w:rPr>
                          <w:rFonts w:ascii="Lucida Bright" w:hAnsi="Lucida Bright"/>
                          <w:color w:val="000000"/>
                        </w:rPr>
                        <w:t> (1) Every person commits an offence who, in committing a sexual assault,</w:t>
                      </w:r>
                    </w:p>
                    <w:p w:rsidR="00256D2B" w:rsidRPr="00AC2754" w:rsidRDefault="00256D2B"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a</w:t>
                      </w:r>
                      <w:r w:rsidRPr="00AC2754">
                        <w:rPr>
                          <w:rFonts w:ascii="Lucida Bright" w:hAnsi="Lucida Bright"/>
                          <w:color w:val="000000"/>
                        </w:rPr>
                        <w:t>) carries, uses or threatens to use a weapon or an imitation of a weapon;</w:t>
                      </w:r>
                    </w:p>
                    <w:p w:rsidR="00256D2B" w:rsidRPr="00AC2754" w:rsidRDefault="00256D2B"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b</w:t>
                      </w:r>
                      <w:r w:rsidRPr="00AC2754">
                        <w:rPr>
                          <w:rFonts w:ascii="Lucida Bright" w:hAnsi="Lucida Bright"/>
                          <w:color w:val="000000"/>
                        </w:rPr>
                        <w:t>) threatens to cause bodily harm to a person other than the complainant;</w:t>
                      </w:r>
                    </w:p>
                    <w:p w:rsidR="00256D2B" w:rsidRPr="00AC2754" w:rsidRDefault="00256D2B"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c</w:t>
                      </w:r>
                      <w:r w:rsidRPr="00AC2754">
                        <w:rPr>
                          <w:rFonts w:ascii="Lucida Bright" w:hAnsi="Lucida Bright"/>
                          <w:color w:val="000000"/>
                        </w:rPr>
                        <w:t>) causes bodily harm to the complainant; or</w:t>
                      </w:r>
                    </w:p>
                    <w:p w:rsidR="00256D2B" w:rsidRPr="00AC2754" w:rsidRDefault="00256D2B" w:rsidP="00BD77E1">
                      <w:pPr>
                        <w:pStyle w:val="paragraph"/>
                        <w:numPr>
                          <w:ilvl w:val="1"/>
                          <w:numId w:val="56"/>
                        </w:numPr>
                        <w:shd w:val="clear" w:color="auto" w:fill="FFFFFF"/>
                        <w:spacing w:before="168" w:beforeAutospacing="0" w:after="120" w:afterAutospacing="0" w:line="288" w:lineRule="atLeast"/>
                        <w:ind w:left="1800" w:right="150"/>
                        <w:rPr>
                          <w:rFonts w:ascii="Lucida Bright" w:hAnsi="Lucida Bright"/>
                          <w:color w:val="000000"/>
                        </w:rPr>
                      </w:pPr>
                      <w:r w:rsidRPr="00AC2754">
                        <w:rPr>
                          <w:rFonts w:ascii="Lucida Bright" w:hAnsi="Lucida Bright"/>
                          <w:color w:val="000000"/>
                        </w:rPr>
                        <w:t>(</w:t>
                      </w:r>
                      <w:r w:rsidRPr="00AC2754">
                        <w:rPr>
                          <w:rStyle w:val="Emphasis"/>
                          <w:rFonts w:ascii="Lucida Bright" w:hAnsi="Lucida Bright"/>
                          <w:color w:val="000000"/>
                        </w:rPr>
                        <w:t>d</w:t>
                      </w:r>
                      <w:r w:rsidRPr="00AC2754">
                        <w:rPr>
                          <w:rFonts w:ascii="Lucida Bright" w:hAnsi="Lucida Bright"/>
                          <w:color w:val="000000"/>
                        </w:rPr>
                        <w:t>) is a party to the offence with any other person.</w:t>
                      </w:r>
                    </w:p>
                    <w:p w:rsidR="00256D2B" w:rsidRPr="00AC2754" w:rsidRDefault="00256D2B" w:rsidP="00AC2754">
                      <w:pPr>
                        <w:pStyle w:val="paragraph"/>
                        <w:shd w:val="clear" w:color="auto" w:fill="FFFFFF"/>
                        <w:spacing w:before="168" w:beforeAutospacing="0" w:after="120" w:afterAutospacing="0" w:line="288" w:lineRule="atLeast"/>
                        <w:ind w:left="1080" w:right="150"/>
                        <w:rPr>
                          <w:rFonts w:ascii="Lucida Bright" w:hAnsi="Lucida Bright"/>
                          <w:color w:val="000000"/>
                        </w:rPr>
                      </w:pPr>
                    </w:p>
                    <w:p w:rsidR="00256D2B" w:rsidRDefault="00256D2B"/>
                  </w:txbxContent>
                </v:textbox>
                <w10:wrap type="square" anchorx="margin"/>
              </v:shape>
            </w:pict>
          </mc:Fallback>
        </mc:AlternateContent>
      </w:r>
    </w:p>
    <w:p w:rsidR="00256D2B" w:rsidRPr="009044BB" w:rsidRDefault="00256D2B" w:rsidP="0016766D">
      <w:pPr>
        <w:rPr>
          <w:rFonts w:ascii="Lucida Bright" w:hAnsi="Lucida Bright"/>
          <w:b/>
        </w:rPr>
      </w:pPr>
    </w:p>
    <w:p w:rsidR="0016766D" w:rsidRPr="009044BB" w:rsidRDefault="0016766D" w:rsidP="0016766D">
      <w:pPr>
        <w:rPr>
          <w:rFonts w:ascii="Lucida Bright" w:hAnsi="Lucida Bright"/>
          <w:b/>
          <w:highlight w:val="magenta"/>
        </w:rPr>
      </w:pPr>
      <w:r w:rsidRPr="009044BB">
        <w:rPr>
          <w:rFonts w:ascii="Lucida Bright" w:hAnsi="Lucida Bright"/>
          <w:b/>
          <w:highlight w:val="magenta"/>
        </w:rPr>
        <w:t>NOTE: see Criminal Code (at the bottom of the page containing s.271) for information on the “sexual nature” of an assault</w:t>
      </w:r>
    </w:p>
    <w:p w:rsidR="0016766D" w:rsidRPr="009044BB" w:rsidRDefault="0016766D" w:rsidP="0016766D">
      <w:pPr>
        <w:rPr>
          <w:rFonts w:ascii="Lucida Bright" w:hAnsi="Lucida Bright"/>
          <w:b/>
        </w:rPr>
      </w:pPr>
      <w:r w:rsidRPr="009044BB">
        <w:rPr>
          <w:rFonts w:ascii="Lucida Bright" w:hAnsi="Lucida Bright"/>
          <w:b/>
          <w:highlight w:val="magenta"/>
        </w:rPr>
        <w:t>Also, refer to R v KB &amp; R v Bernier (and what is highlighted in yellow) to see what came from those cases.</w:t>
      </w:r>
      <w:r w:rsidRPr="009044BB">
        <w:rPr>
          <w:rFonts w:ascii="Lucida Bright" w:hAnsi="Lucida Bright"/>
          <w:b/>
        </w:rPr>
        <w:t xml:space="preserve"> </w:t>
      </w:r>
    </w:p>
    <w:p w:rsidR="00256D2B" w:rsidRDefault="00256D2B" w:rsidP="00A40268">
      <w:pPr>
        <w:ind w:left="720"/>
        <w:rPr>
          <w:rFonts w:ascii="Lucida Bright" w:hAnsi="Lucida Bright"/>
        </w:rPr>
      </w:pPr>
    </w:p>
    <w:p w:rsidR="00256D2B" w:rsidRDefault="00256D2B" w:rsidP="00A40268">
      <w:pPr>
        <w:ind w:left="720"/>
        <w:rPr>
          <w:rFonts w:ascii="Lucida Bright" w:hAnsi="Lucida Bright"/>
        </w:rPr>
      </w:pPr>
    </w:p>
    <w:p w:rsidR="00256D2B" w:rsidRDefault="00256D2B" w:rsidP="00A40268">
      <w:pPr>
        <w:ind w:left="720"/>
        <w:rPr>
          <w:rFonts w:ascii="Lucida Bright" w:hAnsi="Lucida Bright"/>
        </w:rPr>
      </w:pPr>
    </w:p>
    <w:p w:rsidR="00256D2B" w:rsidRDefault="00256D2B" w:rsidP="00A40268">
      <w:pPr>
        <w:ind w:left="720"/>
        <w:rPr>
          <w:rFonts w:ascii="Lucida Bright" w:hAnsi="Lucida Bright"/>
        </w:rPr>
      </w:pPr>
    </w:p>
    <w:p w:rsidR="00256D2B" w:rsidRDefault="00256D2B" w:rsidP="00A40268">
      <w:pPr>
        <w:ind w:left="720"/>
        <w:rPr>
          <w:rFonts w:ascii="Lucida Bright" w:hAnsi="Lucida Bright"/>
        </w:rPr>
      </w:pPr>
    </w:p>
    <w:p w:rsidR="00C7371E" w:rsidRPr="00C7371E" w:rsidRDefault="00C7371E" w:rsidP="00C7371E">
      <w:pPr>
        <w:pStyle w:val="Heading3"/>
        <w:rPr>
          <w:rFonts w:ascii="Lucida Bright" w:hAnsi="Lucida Bright"/>
          <w:b/>
          <w:color w:val="7030A0"/>
        </w:rPr>
      </w:pPr>
      <w:bookmarkStart w:id="21" w:name="_Toc412782564"/>
      <w:r w:rsidRPr="00C7371E">
        <w:rPr>
          <w:rFonts w:ascii="Lucida Bright" w:hAnsi="Lucida Bright"/>
          <w:b/>
          <w:color w:val="7030A0"/>
        </w:rPr>
        <w:t xml:space="preserve">CASE: </w:t>
      </w:r>
      <w:r w:rsidR="00A40268" w:rsidRPr="00C7371E">
        <w:rPr>
          <w:rFonts w:ascii="Lucida Bright" w:hAnsi="Lucida Bright"/>
          <w:b/>
          <w:color w:val="7030A0"/>
        </w:rPr>
        <w:t xml:space="preserve">R v. KB </w:t>
      </w:r>
      <w:r>
        <w:rPr>
          <w:rFonts w:ascii="Lucida Bright" w:hAnsi="Lucida Bright"/>
          <w:b/>
          <w:color w:val="7030A0"/>
        </w:rPr>
        <w:t>(1993)</w:t>
      </w:r>
      <w:bookmarkEnd w:id="21"/>
    </w:p>
    <w:p w:rsidR="00C7371E" w:rsidRDefault="00C7371E" w:rsidP="00C7371E">
      <w:pPr>
        <w:rPr>
          <w:rFonts w:ascii="Lucida Bright" w:hAnsi="Lucida Bright"/>
        </w:rPr>
      </w:pPr>
      <w:r>
        <w:rPr>
          <w:rFonts w:ascii="Lucida Bright" w:hAnsi="Lucida Bright"/>
        </w:rPr>
        <w:t>Supreme Court of Canada</w:t>
      </w:r>
    </w:p>
    <w:p w:rsidR="00A40268" w:rsidRDefault="00A40268" w:rsidP="00A40268">
      <w:pPr>
        <w:rPr>
          <w:rFonts w:ascii="Lucida Bright" w:hAnsi="Lucida Bright"/>
        </w:rPr>
      </w:pPr>
    </w:p>
    <w:p w:rsidR="00A40268" w:rsidRDefault="00B8500A" w:rsidP="00BD77E1">
      <w:pPr>
        <w:pStyle w:val="ListParagraph"/>
        <w:numPr>
          <w:ilvl w:val="0"/>
          <w:numId w:val="45"/>
        </w:numPr>
        <w:rPr>
          <w:rFonts w:ascii="Lucida Bright" w:hAnsi="Lucida Bright"/>
        </w:rPr>
      </w:pPr>
      <w:r>
        <w:rPr>
          <w:rFonts w:ascii="Lucida Bright" w:hAnsi="Lucida Bright"/>
        </w:rPr>
        <w:t>KB = a dad with a 3 year old son</w:t>
      </w:r>
    </w:p>
    <w:p w:rsidR="00B8500A" w:rsidRDefault="00B8500A" w:rsidP="00BD77E1">
      <w:pPr>
        <w:pStyle w:val="ListParagraph"/>
        <w:numPr>
          <w:ilvl w:val="1"/>
          <w:numId w:val="45"/>
        </w:numPr>
        <w:rPr>
          <w:rFonts w:ascii="Lucida Bright" w:hAnsi="Lucida Bright"/>
        </w:rPr>
      </w:pPr>
      <w:r>
        <w:rPr>
          <w:rFonts w:ascii="Lucida Bright" w:hAnsi="Lucida Bright"/>
        </w:rPr>
        <w:t xml:space="preserve">Boy is fascinated with penises, so he grabs strangers when they would walk in the room. </w:t>
      </w:r>
    </w:p>
    <w:p w:rsidR="00B8500A" w:rsidRDefault="00B8500A" w:rsidP="00BD77E1">
      <w:pPr>
        <w:pStyle w:val="ListParagraph"/>
        <w:numPr>
          <w:ilvl w:val="1"/>
          <w:numId w:val="45"/>
        </w:numPr>
        <w:rPr>
          <w:rFonts w:ascii="Lucida Bright" w:hAnsi="Lucida Bright"/>
        </w:rPr>
      </w:pPr>
      <w:r>
        <w:rPr>
          <w:rFonts w:ascii="Lucida Bright" w:hAnsi="Lucida Bright"/>
        </w:rPr>
        <w:t xml:space="preserve">As a form of discipline, he grabs the boys testicles to deter him from doing it anymore. </w:t>
      </w:r>
    </w:p>
    <w:p w:rsidR="00B8500A" w:rsidRDefault="00B8500A" w:rsidP="00BD77E1">
      <w:pPr>
        <w:pStyle w:val="ListParagraph"/>
        <w:numPr>
          <w:ilvl w:val="1"/>
          <w:numId w:val="45"/>
        </w:numPr>
        <w:rPr>
          <w:rFonts w:ascii="Lucida Bright" w:hAnsi="Lucida Bright"/>
        </w:rPr>
      </w:pPr>
      <w:r>
        <w:rPr>
          <w:rFonts w:ascii="Lucida Bright" w:hAnsi="Lucida Bright"/>
        </w:rPr>
        <w:t xml:space="preserve">The father is charged with sexual assault. </w:t>
      </w:r>
    </w:p>
    <w:p w:rsidR="00B8500A" w:rsidRDefault="00B8500A" w:rsidP="00BD77E1">
      <w:pPr>
        <w:pStyle w:val="ListParagraph"/>
        <w:numPr>
          <w:ilvl w:val="0"/>
          <w:numId w:val="45"/>
        </w:numPr>
        <w:rPr>
          <w:rFonts w:ascii="Lucida Bright" w:hAnsi="Lucida Bright"/>
        </w:rPr>
      </w:pPr>
      <w:r>
        <w:rPr>
          <w:rFonts w:ascii="Lucida Bright" w:hAnsi="Lucida Bright"/>
        </w:rPr>
        <w:t>Is this sexual assault?</w:t>
      </w:r>
    </w:p>
    <w:p w:rsidR="00B8500A" w:rsidRDefault="00B8500A" w:rsidP="00BD77E1">
      <w:pPr>
        <w:pStyle w:val="ListParagraph"/>
        <w:numPr>
          <w:ilvl w:val="1"/>
          <w:numId w:val="45"/>
        </w:numPr>
        <w:rPr>
          <w:rFonts w:ascii="Lucida Bright" w:hAnsi="Lucida Bright"/>
        </w:rPr>
      </w:pPr>
      <w:r>
        <w:rPr>
          <w:rFonts w:ascii="Lucida Bright" w:hAnsi="Lucida Bright"/>
        </w:rPr>
        <w:t>Indirect or direct touching? Yes</w:t>
      </w:r>
      <w:r w:rsidR="00DD4B67">
        <w:rPr>
          <w:rFonts w:ascii="Lucida Bright" w:hAnsi="Lucida Bright"/>
        </w:rPr>
        <w:t>.</w:t>
      </w:r>
    </w:p>
    <w:p w:rsidR="00B8500A" w:rsidRDefault="00B8500A" w:rsidP="00BD77E1">
      <w:pPr>
        <w:pStyle w:val="ListParagraph"/>
        <w:numPr>
          <w:ilvl w:val="1"/>
          <w:numId w:val="45"/>
        </w:numPr>
        <w:rPr>
          <w:rFonts w:ascii="Lucida Bright" w:hAnsi="Lucida Bright"/>
        </w:rPr>
      </w:pPr>
      <w:r>
        <w:rPr>
          <w:rFonts w:ascii="Lucida Bright" w:hAnsi="Lucida Bright"/>
        </w:rPr>
        <w:t>Without consent? Yes</w:t>
      </w:r>
      <w:r w:rsidR="00DD4B67">
        <w:rPr>
          <w:rFonts w:ascii="Lucida Bright" w:hAnsi="Lucida Bright"/>
        </w:rPr>
        <w:t>.</w:t>
      </w:r>
    </w:p>
    <w:p w:rsidR="00DD4B67" w:rsidRDefault="00DD4B67" w:rsidP="00BD77E1">
      <w:pPr>
        <w:pStyle w:val="ListParagraph"/>
        <w:numPr>
          <w:ilvl w:val="1"/>
          <w:numId w:val="45"/>
        </w:numPr>
        <w:rPr>
          <w:rFonts w:ascii="Lucida Bright" w:hAnsi="Lucida Bright"/>
        </w:rPr>
      </w:pPr>
      <w:r>
        <w:rPr>
          <w:rFonts w:ascii="Lucida Bright" w:hAnsi="Lucida Bright"/>
        </w:rPr>
        <w:t>Touching Genitals? Yes.</w:t>
      </w:r>
    </w:p>
    <w:p w:rsidR="00B8500A" w:rsidRDefault="00B8500A" w:rsidP="00BD77E1">
      <w:pPr>
        <w:pStyle w:val="ListParagraph"/>
        <w:numPr>
          <w:ilvl w:val="1"/>
          <w:numId w:val="45"/>
        </w:numPr>
        <w:rPr>
          <w:rFonts w:ascii="Lucida Bright" w:hAnsi="Lucida Bright"/>
        </w:rPr>
      </w:pPr>
      <w:r>
        <w:rPr>
          <w:rFonts w:ascii="Lucida Bright" w:hAnsi="Lucida Bright"/>
        </w:rPr>
        <w:t>Sexual Nature?</w:t>
      </w:r>
    </w:p>
    <w:p w:rsidR="00DD4B67" w:rsidRPr="007E6771" w:rsidRDefault="00DD4B67" w:rsidP="00BD77E1">
      <w:pPr>
        <w:pStyle w:val="ListParagraph"/>
        <w:numPr>
          <w:ilvl w:val="3"/>
          <w:numId w:val="45"/>
        </w:numPr>
        <w:rPr>
          <w:rFonts w:ascii="Lucida Bright" w:hAnsi="Lucida Bright"/>
        </w:rPr>
      </w:pPr>
      <w:r w:rsidRPr="00DD4B67">
        <w:rPr>
          <w:rFonts w:ascii="Lucida Bright" w:hAnsi="Lucida Bright"/>
          <w:highlight w:val="yellow"/>
        </w:rPr>
        <w:t>This does not require sexual gratification on the part of the accused</w:t>
      </w:r>
      <w:r>
        <w:rPr>
          <w:rFonts w:ascii="Lucida Bright" w:hAnsi="Lucida Bright"/>
        </w:rPr>
        <w:t xml:space="preserve">. </w:t>
      </w:r>
    </w:p>
    <w:p w:rsidR="00C7371E" w:rsidRDefault="00B8500A" w:rsidP="00B8500A">
      <w:pPr>
        <w:rPr>
          <w:rFonts w:ascii="Lucida Bright" w:hAnsi="Lucida Bright"/>
        </w:rPr>
      </w:pPr>
      <w:r>
        <w:rPr>
          <w:rFonts w:ascii="Lucida Bright" w:hAnsi="Lucida Bright"/>
        </w:rPr>
        <w:t xml:space="preserve">5 years later, another case: </w:t>
      </w:r>
    </w:p>
    <w:p w:rsidR="00C7371E" w:rsidRPr="00C7371E" w:rsidRDefault="00C7371E" w:rsidP="00C7371E">
      <w:pPr>
        <w:pStyle w:val="Heading3"/>
        <w:rPr>
          <w:rFonts w:ascii="Lucida Bright" w:hAnsi="Lucida Bright"/>
          <w:b/>
          <w:color w:val="7030A0"/>
        </w:rPr>
      </w:pPr>
      <w:bookmarkStart w:id="22" w:name="_Toc412782565"/>
      <w:r>
        <w:rPr>
          <w:rFonts w:ascii="Lucida Bright" w:hAnsi="Lucida Bright"/>
          <w:b/>
          <w:color w:val="7030A0"/>
        </w:rPr>
        <w:t>CASE: R v BERNIER (1998)</w:t>
      </w:r>
      <w:bookmarkEnd w:id="22"/>
    </w:p>
    <w:p w:rsidR="00B8500A" w:rsidRDefault="00C7371E" w:rsidP="00B8500A">
      <w:pPr>
        <w:rPr>
          <w:rFonts w:ascii="Lucida Bright" w:hAnsi="Lucida Bright"/>
        </w:rPr>
      </w:pPr>
      <w:r>
        <w:rPr>
          <w:rFonts w:ascii="Lucida Bright" w:hAnsi="Lucida Bright"/>
        </w:rPr>
        <w:t>Supreme Court of Canada</w:t>
      </w:r>
    </w:p>
    <w:p w:rsidR="00B8500A" w:rsidRDefault="00B8500A" w:rsidP="00BD77E1">
      <w:pPr>
        <w:pStyle w:val="ListParagraph"/>
        <w:numPr>
          <w:ilvl w:val="0"/>
          <w:numId w:val="46"/>
        </w:numPr>
        <w:rPr>
          <w:rFonts w:ascii="Lucida Bright" w:hAnsi="Lucida Bright"/>
        </w:rPr>
      </w:pPr>
      <w:r>
        <w:rPr>
          <w:rFonts w:ascii="Lucida Bright" w:hAnsi="Lucida Bright"/>
        </w:rPr>
        <w:t xml:space="preserve">Bernier works as an orderly for disabled people; as he is going about his job, he likes to joke with his patients. </w:t>
      </w:r>
    </w:p>
    <w:p w:rsidR="00B8500A" w:rsidRDefault="00B8500A" w:rsidP="00BD77E1">
      <w:pPr>
        <w:pStyle w:val="ListParagraph"/>
        <w:numPr>
          <w:ilvl w:val="0"/>
          <w:numId w:val="46"/>
        </w:numPr>
        <w:rPr>
          <w:rFonts w:ascii="Lucida Bright" w:hAnsi="Lucida Bright"/>
        </w:rPr>
      </w:pPr>
      <w:r>
        <w:rPr>
          <w:rFonts w:ascii="Lucida Bright" w:hAnsi="Lucida Bright"/>
        </w:rPr>
        <w:t xml:space="preserve">One of the jokes = grabbing women’s breasts and the mens testicles. </w:t>
      </w:r>
    </w:p>
    <w:p w:rsidR="00B8500A" w:rsidRDefault="00B8500A" w:rsidP="00BD77E1">
      <w:pPr>
        <w:pStyle w:val="ListParagraph"/>
        <w:numPr>
          <w:ilvl w:val="1"/>
          <w:numId w:val="46"/>
        </w:numPr>
        <w:rPr>
          <w:rFonts w:ascii="Lucida Bright" w:hAnsi="Lucida Bright"/>
        </w:rPr>
      </w:pPr>
      <w:r>
        <w:rPr>
          <w:rFonts w:ascii="Lucida Bright" w:hAnsi="Lucida Bright"/>
        </w:rPr>
        <w:t xml:space="preserve">Complaints are made, charges are laid. </w:t>
      </w:r>
    </w:p>
    <w:p w:rsidR="00DD4B67" w:rsidRDefault="00DD4B67" w:rsidP="00BD77E1">
      <w:pPr>
        <w:pStyle w:val="ListParagraph"/>
        <w:numPr>
          <w:ilvl w:val="2"/>
          <w:numId w:val="46"/>
        </w:numPr>
        <w:rPr>
          <w:rFonts w:ascii="Lucida Bright" w:hAnsi="Lucida Bright"/>
        </w:rPr>
      </w:pPr>
      <w:r>
        <w:rPr>
          <w:rFonts w:ascii="Lucida Bright" w:hAnsi="Lucida Bright"/>
        </w:rPr>
        <w:t>Indirect or direct touching? Yes.</w:t>
      </w:r>
    </w:p>
    <w:p w:rsidR="00DD4B67" w:rsidRDefault="00DD4B67" w:rsidP="00BD77E1">
      <w:pPr>
        <w:pStyle w:val="ListParagraph"/>
        <w:numPr>
          <w:ilvl w:val="2"/>
          <w:numId w:val="46"/>
        </w:numPr>
        <w:rPr>
          <w:rFonts w:ascii="Lucida Bright" w:hAnsi="Lucida Bright"/>
        </w:rPr>
      </w:pPr>
      <w:r>
        <w:rPr>
          <w:rFonts w:ascii="Lucida Bright" w:hAnsi="Lucida Bright"/>
        </w:rPr>
        <w:t>Without consent? Yes.</w:t>
      </w:r>
    </w:p>
    <w:p w:rsidR="00DD4B67" w:rsidRDefault="00DD4B67" w:rsidP="00BD77E1">
      <w:pPr>
        <w:pStyle w:val="ListParagraph"/>
        <w:numPr>
          <w:ilvl w:val="2"/>
          <w:numId w:val="46"/>
        </w:numPr>
        <w:rPr>
          <w:rFonts w:ascii="Lucida Bright" w:hAnsi="Lucida Bright"/>
        </w:rPr>
      </w:pPr>
      <w:r>
        <w:rPr>
          <w:rFonts w:ascii="Lucida Bright" w:hAnsi="Lucida Bright"/>
        </w:rPr>
        <w:t>Touching Genitals? Yes.</w:t>
      </w:r>
    </w:p>
    <w:p w:rsidR="00DD4B67" w:rsidRDefault="00DD4B67" w:rsidP="00BD77E1">
      <w:pPr>
        <w:pStyle w:val="ListParagraph"/>
        <w:numPr>
          <w:ilvl w:val="2"/>
          <w:numId w:val="46"/>
        </w:numPr>
        <w:rPr>
          <w:rFonts w:ascii="Lucida Bright" w:hAnsi="Lucida Bright"/>
        </w:rPr>
      </w:pPr>
      <w:r>
        <w:rPr>
          <w:rFonts w:ascii="Lucida Bright" w:hAnsi="Lucida Bright"/>
        </w:rPr>
        <w:t>Sexual Nature?</w:t>
      </w:r>
    </w:p>
    <w:p w:rsidR="00DD4B67" w:rsidRDefault="00DD4B67" w:rsidP="00BD77E1">
      <w:pPr>
        <w:pStyle w:val="ListParagraph"/>
        <w:numPr>
          <w:ilvl w:val="2"/>
          <w:numId w:val="46"/>
        </w:numPr>
        <w:rPr>
          <w:rFonts w:ascii="Lucida Bright" w:hAnsi="Lucida Bright"/>
          <w:highlight w:val="yellow"/>
        </w:rPr>
      </w:pPr>
      <w:r w:rsidRPr="00DD4B67">
        <w:rPr>
          <w:rFonts w:ascii="Lucida Bright" w:hAnsi="Lucida Bright"/>
          <w:highlight w:val="yellow"/>
        </w:rPr>
        <w:t>Also,</w:t>
      </w:r>
      <w:r>
        <w:rPr>
          <w:rFonts w:ascii="Lucida Bright" w:hAnsi="Lucida Bright"/>
          <w:highlight w:val="yellow"/>
        </w:rPr>
        <w:t xml:space="preserve"> does not require any hostility on the part of the defendant</w:t>
      </w:r>
    </w:p>
    <w:p w:rsidR="00DD4B67" w:rsidRDefault="00DD4B67" w:rsidP="00DD4B67">
      <w:pPr>
        <w:rPr>
          <w:rFonts w:ascii="Lucida Bright" w:hAnsi="Lucida Bright"/>
          <w:highlight w:val="yellow"/>
        </w:rPr>
      </w:pPr>
    </w:p>
    <w:p w:rsidR="007E6771" w:rsidRDefault="007E6771" w:rsidP="00DD4B67">
      <w:pPr>
        <w:rPr>
          <w:rFonts w:ascii="Lucida Bright" w:hAnsi="Lucida Bright"/>
          <w:highlight w:val="yellow"/>
        </w:rPr>
      </w:pPr>
    </w:p>
    <w:p w:rsidR="007E6771" w:rsidRDefault="007E6771" w:rsidP="00DD4B67">
      <w:pPr>
        <w:rPr>
          <w:rFonts w:ascii="Lucida Bright" w:hAnsi="Lucida Bright"/>
          <w:highlight w:val="yellow"/>
        </w:rPr>
      </w:pPr>
    </w:p>
    <w:p w:rsidR="007E6771" w:rsidRDefault="007E6771" w:rsidP="00DD4B67">
      <w:pPr>
        <w:rPr>
          <w:rFonts w:ascii="Lucida Bright" w:hAnsi="Lucida Bright"/>
          <w:highlight w:val="yellow"/>
        </w:rPr>
      </w:pPr>
    </w:p>
    <w:p w:rsidR="007E6771" w:rsidRDefault="007E6771" w:rsidP="00DD4B67">
      <w:pPr>
        <w:rPr>
          <w:rFonts w:ascii="Lucida Bright" w:hAnsi="Lucida Bright"/>
          <w:highlight w:val="yellow"/>
        </w:rPr>
      </w:pPr>
    </w:p>
    <w:p w:rsidR="007E6771" w:rsidRPr="00DD4B67" w:rsidRDefault="007E6771" w:rsidP="00DD4B67">
      <w:pPr>
        <w:rPr>
          <w:rFonts w:ascii="Lucida Bright" w:hAnsi="Lucida Bright"/>
          <w:highlight w:val="yellow"/>
        </w:rPr>
      </w:pPr>
    </w:p>
    <w:p w:rsidR="00A40268" w:rsidRPr="007E6771" w:rsidRDefault="00DD4B67" w:rsidP="00BD77E1">
      <w:pPr>
        <w:pStyle w:val="ListParagraph"/>
        <w:numPr>
          <w:ilvl w:val="0"/>
          <w:numId w:val="43"/>
        </w:numPr>
        <w:rPr>
          <w:rFonts w:ascii="Lucida Bright" w:hAnsi="Lucida Bright"/>
          <w:highlight w:val="green"/>
        </w:rPr>
      </w:pPr>
      <w:r w:rsidRPr="007E6771">
        <w:rPr>
          <w:rFonts w:ascii="Lucida Bright" w:hAnsi="Lucida Bright"/>
          <w:highlight w:val="green"/>
        </w:rPr>
        <w:t>States of being/status offences</w:t>
      </w:r>
    </w:p>
    <w:p w:rsidR="00DD4B67" w:rsidRDefault="00DD4B67" w:rsidP="00BD77E1">
      <w:pPr>
        <w:pStyle w:val="ListParagraph"/>
        <w:numPr>
          <w:ilvl w:val="1"/>
          <w:numId w:val="43"/>
        </w:numPr>
        <w:rPr>
          <w:rFonts w:ascii="Lucida Bright" w:hAnsi="Lucida Bright"/>
        </w:rPr>
      </w:pPr>
      <w:r>
        <w:rPr>
          <w:rFonts w:ascii="Lucida Bright" w:hAnsi="Lucida Bright"/>
        </w:rPr>
        <w:t>Example: being found in a common bawdy house</w:t>
      </w:r>
    </w:p>
    <w:p w:rsidR="00DD4B67" w:rsidRDefault="00DD4B67" w:rsidP="00BD77E1">
      <w:pPr>
        <w:pStyle w:val="ListParagraph"/>
        <w:numPr>
          <w:ilvl w:val="2"/>
          <w:numId w:val="43"/>
        </w:numPr>
        <w:rPr>
          <w:rFonts w:ascii="Lucida Bright" w:hAnsi="Lucida Bright"/>
        </w:rPr>
      </w:pPr>
      <w:r>
        <w:rPr>
          <w:rFonts w:ascii="Lucida Bright" w:hAnsi="Lucida Bright"/>
        </w:rPr>
        <w:t>S. 197 interpretation: bawdy house = place where prostitution is practiced</w:t>
      </w:r>
    </w:p>
    <w:p w:rsidR="00DD4B67" w:rsidRDefault="00DD4B67" w:rsidP="00BD77E1">
      <w:pPr>
        <w:pStyle w:val="ListParagraph"/>
        <w:numPr>
          <w:ilvl w:val="3"/>
          <w:numId w:val="43"/>
        </w:numPr>
        <w:rPr>
          <w:rFonts w:ascii="Lucida Bright" w:hAnsi="Lucida Bright"/>
        </w:rPr>
      </w:pPr>
      <w:r>
        <w:rPr>
          <w:rFonts w:ascii="Lucida Bright" w:hAnsi="Lucida Bright"/>
        </w:rPr>
        <w:t xml:space="preserve">Actus reus = </w:t>
      </w:r>
      <w:r w:rsidRPr="00DD4B67">
        <w:rPr>
          <w:rFonts w:ascii="Lucida Bright" w:hAnsi="Lucida Bright"/>
          <w:u w:val="single"/>
        </w:rPr>
        <w:t>being in</w:t>
      </w:r>
      <w:r>
        <w:rPr>
          <w:rFonts w:ascii="Lucida Bright" w:hAnsi="Lucida Bright"/>
        </w:rPr>
        <w:t xml:space="preserve"> a common bawdy house</w:t>
      </w:r>
    </w:p>
    <w:p w:rsidR="00DD4B67" w:rsidRDefault="007E6771" w:rsidP="00BD77E1">
      <w:pPr>
        <w:pStyle w:val="ListParagraph"/>
        <w:numPr>
          <w:ilvl w:val="1"/>
          <w:numId w:val="43"/>
        </w:numPr>
        <w:rPr>
          <w:rFonts w:ascii="Lucida Bright" w:hAnsi="Lucida Bright"/>
        </w:rPr>
      </w:pPr>
      <w:r w:rsidRPr="007E6771">
        <w:rPr>
          <w:rFonts w:ascii="Lucida Bright" w:hAnsi="Lucida Bright"/>
          <w:noProof/>
          <w:lang w:val="pl-PL" w:eastAsia="pl-PL"/>
        </w:rPr>
        <mc:AlternateContent>
          <mc:Choice Requires="wps">
            <w:drawing>
              <wp:anchor distT="45720" distB="45720" distL="114300" distR="114300" simplePos="0" relativeHeight="251660288" behindDoc="0" locked="0" layoutInCell="1" allowOverlap="1" wp14:anchorId="0C062F4E" wp14:editId="6451753C">
                <wp:simplePos x="0" y="0"/>
                <wp:positionH relativeFrom="margin">
                  <wp:align>right</wp:align>
                </wp:positionH>
                <wp:positionV relativeFrom="paragraph">
                  <wp:posOffset>459740</wp:posOffset>
                </wp:positionV>
                <wp:extent cx="9131935" cy="3300730"/>
                <wp:effectExtent l="0" t="0" r="12065" b="139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1935" cy="3300730"/>
                        </a:xfrm>
                        <a:prstGeom prst="rect">
                          <a:avLst/>
                        </a:prstGeom>
                        <a:solidFill>
                          <a:srgbClr val="FFFFFF"/>
                        </a:solidFill>
                        <a:ln w="9525">
                          <a:solidFill>
                            <a:srgbClr val="000000"/>
                          </a:solidFill>
                          <a:miter lim="800000"/>
                          <a:headEnd/>
                          <a:tailEnd/>
                        </a:ln>
                      </wps:spPr>
                      <wps:txbx>
                        <w:txbxContent>
                          <w:p w:rsidR="00256D2B" w:rsidRPr="007E6771" w:rsidRDefault="00256D2B" w:rsidP="007E6771">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7E6771">
                              <w:rPr>
                                <w:rFonts w:ascii="Lucida Bright" w:hAnsi="Lucida Bright" w:cs="Arial"/>
                                <w:color w:val="666666"/>
                                <w:sz w:val="24"/>
                                <w:szCs w:val="24"/>
                              </w:rPr>
                              <w:t>Keeping common bawdy-house</w:t>
                            </w:r>
                          </w:p>
                          <w:p w:rsidR="00256D2B" w:rsidRPr="007E6771" w:rsidRDefault="00256D2B" w:rsidP="00BD77E1">
                            <w:pPr>
                              <w:pStyle w:val="subsection"/>
                              <w:numPr>
                                <w:ilvl w:val="0"/>
                                <w:numId w:val="57"/>
                              </w:numPr>
                              <w:shd w:val="clear" w:color="auto" w:fill="FFFFFF"/>
                              <w:spacing w:before="168" w:beforeAutospacing="0" w:after="120" w:afterAutospacing="0" w:line="288" w:lineRule="atLeast"/>
                              <w:ind w:left="870" w:right="150" w:firstLine="360"/>
                              <w:rPr>
                                <w:rFonts w:ascii="Lucida Bright" w:hAnsi="Lucida Bright"/>
                                <w:color w:val="000000"/>
                              </w:rPr>
                            </w:pPr>
                            <w:r w:rsidRPr="0016766D">
                              <w:rPr>
                                <w:rStyle w:val="sectionlabel"/>
                                <w:rFonts w:ascii="Lucida Bright" w:hAnsi="Lucida Bright"/>
                                <w:b/>
                                <w:bCs/>
                                <w:color w:val="000000"/>
                                <w:highlight w:val="yellow"/>
                              </w:rPr>
                              <w:t>210</w:t>
                            </w:r>
                            <w:r w:rsidRPr="007E6771">
                              <w:rPr>
                                <w:rStyle w:val="sectionlabel"/>
                                <w:rFonts w:ascii="Lucida Bright" w:hAnsi="Lucida Bright"/>
                                <w:b/>
                                <w:bCs/>
                                <w:color w:val="000000"/>
                              </w:rPr>
                              <w:t>.</w:t>
                            </w:r>
                            <w:r w:rsidRPr="007E6771">
                              <w:rPr>
                                <w:rFonts w:ascii="Lucida Bright" w:hAnsi="Lucida Bright"/>
                                <w:color w:val="000000"/>
                              </w:rPr>
                              <w:t> (1) Every one who keeps a common bawdy-house is guilty of an indictable offence and liable to imprisonment for a term not exceeding two years.</w:t>
                            </w:r>
                          </w:p>
                          <w:p w:rsidR="00256D2B" w:rsidRPr="007E6771" w:rsidRDefault="00256D2B" w:rsidP="00BD77E1">
                            <w:pPr>
                              <w:pStyle w:val="Heading6"/>
                              <w:numPr>
                                <w:ilvl w:val="0"/>
                                <w:numId w:val="57"/>
                              </w:numPr>
                              <w:shd w:val="clear" w:color="auto" w:fill="FFFFFF"/>
                              <w:spacing w:before="288" w:beforeAutospacing="0" w:after="168" w:afterAutospacing="0" w:line="245" w:lineRule="atLeast"/>
                              <w:ind w:left="870" w:right="150"/>
                              <w:textAlignment w:val="bottom"/>
                              <w:rPr>
                                <w:rFonts w:ascii="Lucida Bright" w:hAnsi="Lucida Bright" w:cs="Arial"/>
                                <w:color w:val="666666"/>
                                <w:sz w:val="24"/>
                                <w:szCs w:val="24"/>
                                <w:lang w:val="fr-CA"/>
                              </w:rPr>
                            </w:pPr>
                            <w:r w:rsidRPr="007E6771">
                              <w:rPr>
                                <w:rFonts w:ascii="Lucida Bright" w:hAnsi="Lucida Bright" w:cs="Arial"/>
                                <w:color w:val="666666"/>
                                <w:sz w:val="24"/>
                                <w:szCs w:val="24"/>
                                <w:lang w:val="fr-CA"/>
                              </w:rPr>
                              <w:t>Landlord, inmate, etc.</w:t>
                            </w:r>
                          </w:p>
                          <w:p w:rsidR="00256D2B" w:rsidRPr="007E6771" w:rsidRDefault="00256D2B" w:rsidP="007E6771">
                            <w:pPr>
                              <w:pStyle w:val="subsection"/>
                              <w:shd w:val="clear" w:color="auto" w:fill="FFFFFF"/>
                              <w:spacing w:before="168" w:beforeAutospacing="0" w:after="120" w:afterAutospacing="0" w:line="288" w:lineRule="atLeast"/>
                              <w:ind w:left="870" w:right="150"/>
                              <w:rPr>
                                <w:rFonts w:ascii="Lucida Bright" w:hAnsi="Lucida Bright"/>
                                <w:color w:val="000000"/>
                              </w:rPr>
                            </w:pPr>
                            <w:r w:rsidRPr="007E6771">
                              <w:rPr>
                                <w:rFonts w:ascii="Lucida Bright" w:hAnsi="Lucida Bright"/>
                                <w:color w:val="000000"/>
                              </w:rPr>
                              <w:t>(2) Every one who</w:t>
                            </w:r>
                          </w:p>
                          <w:p w:rsidR="00256D2B" w:rsidRPr="007E6771" w:rsidRDefault="00256D2B" w:rsidP="00BD77E1">
                            <w:pPr>
                              <w:pStyle w:val="paragraph"/>
                              <w:numPr>
                                <w:ilvl w:val="1"/>
                                <w:numId w:val="57"/>
                              </w:numPr>
                              <w:shd w:val="clear" w:color="auto" w:fill="FFFFFF"/>
                              <w:spacing w:before="168" w:beforeAutospacing="0" w:after="120" w:afterAutospacing="0" w:line="288" w:lineRule="atLeast"/>
                              <w:ind w:left="1800" w:right="150"/>
                              <w:rPr>
                                <w:rFonts w:ascii="Lucida Bright" w:hAnsi="Lucida Bright"/>
                                <w:color w:val="000000"/>
                              </w:rPr>
                            </w:pPr>
                            <w:r w:rsidRPr="007E6771">
                              <w:rPr>
                                <w:rFonts w:ascii="Lucida Bright" w:hAnsi="Lucida Bright"/>
                                <w:color w:val="000000"/>
                              </w:rPr>
                              <w:t>(</w:t>
                            </w:r>
                            <w:r w:rsidRPr="007E6771">
                              <w:rPr>
                                <w:rStyle w:val="Emphasis"/>
                                <w:rFonts w:ascii="Lucida Bright" w:hAnsi="Lucida Bright"/>
                                <w:color w:val="000000"/>
                              </w:rPr>
                              <w:t>a</w:t>
                            </w:r>
                            <w:r w:rsidRPr="007E6771">
                              <w:rPr>
                                <w:rFonts w:ascii="Lucida Bright" w:hAnsi="Lucida Bright"/>
                                <w:color w:val="000000"/>
                              </w:rPr>
                              <w:t>) is an inmate of a common bawdy-house,</w:t>
                            </w:r>
                          </w:p>
                          <w:p w:rsidR="00256D2B" w:rsidRPr="007E6771" w:rsidRDefault="00256D2B" w:rsidP="00BD77E1">
                            <w:pPr>
                              <w:pStyle w:val="paragraph"/>
                              <w:numPr>
                                <w:ilvl w:val="1"/>
                                <w:numId w:val="57"/>
                              </w:numPr>
                              <w:shd w:val="clear" w:color="auto" w:fill="FFFFFF"/>
                              <w:spacing w:before="168" w:beforeAutospacing="0" w:after="120" w:afterAutospacing="0" w:line="288" w:lineRule="atLeast"/>
                              <w:ind w:left="1800" w:right="150"/>
                              <w:rPr>
                                <w:rFonts w:ascii="Lucida Bright" w:hAnsi="Lucida Bright"/>
                                <w:color w:val="000000"/>
                              </w:rPr>
                            </w:pPr>
                            <w:r w:rsidRPr="007E6771">
                              <w:rPr>
                                <w:rFonts w:ascii="Lucida Bright" w:hAnsi="Lucida Bright"/>
                                <w:color w:val="000000"/>
                              </w:rPr>
                              <w:t>(</w:t>
                            </w:r>
                            <w:r w:rsidRPr="007E6771">
                              <w:rPr>
                                <w:rStyle w:val="Emphasis"/>
                                <w:rFonts w:ascii="Lucida Bright" w:hAnsi="Lucida Bright"/>
                                <w:color w:val="000000"/>
                              </w:rPr>
                              <w:t>b</w:t>
                            </w:r>
                            <w:r w:rsidRPr="007E6771">
                              <w:rPr>
                                <w:rFonts w:ascii="Lucida Bright" w:hAnsi="Lucida Bright"/>
                                <w:color w:val="000000"/>
                              </w:rPr>
                              <w:t>) is found, without lawful excuse, in a common bawdy-house, or</w:t>
                            </w:r>
                          </w:p>
                          <w:p w:rsidR="00256D2B" w:rsidRPr="007E6771" w:rsidRDefault="00256D2B" w:rsidP="00BD77E1">
                            <w:pPr>
                              <w:pStyle w:val="paragraph"/>
                              <w:numPr>
                                <w:ilvl w:val="1"/>
                                <w:numId w:val="57"/>
                              </w:numPr>
                              <w:shd w:val="clear" w:color="auto" w:fill="FFFFFF"/>
                              <w:spacing w:before="168" w:beforeAutospacing="0" w:after="120" w:afterAutospacing="0" w:line="288" w:lineRule="atLeast"/>
                              <w:ind w:left="1800" w:right="150"/>
                              <w:rPr>
                                <w:rFonts w:ascii="Lucida Bright" w:hAnsi="Lucida Bright"/>
                                <w:color w:val="000000"/>
                              </w:rPr>
                            </w:pPr>
                            <w:r w:rsidRPr="007E6771">
                              <w:rPr>
                                <w:rFonts w:ascii="Lucida Bright" w:hAnsi="Lucida Bright"/>
                                <w:color w:val="000000"/>
                              </w:rPr>
                              <w:t>(</w:t>
                            </w:r>
                            <w:r w:rsidRPr="007E6771">
                              <w:rPr>
                                <w:rStyle w:val="Emphasis"/>
                                <w:rFonts w:ascii="Lucida Bright" w:hAnsi="Lucida Bright"/>
                                <w:color w:val="000000"/>
                              </w:rPr>
                              <w:t>c</w:t>
                            </w:r>
                            <w:r w:rsidRPr="007E6771">
                              <w:rPr>
                                <w:rFonts w:ascii="Lucida Bright" w:hAnsi="Lucida Bright"/>
                                <w:color w:val="000000"/>
                              </w:rPr>
                              <w:t>) as owner, landlord, lessor, tenant, occupier, agent or otherwise having charge or control of any place, knowingly permits the place or any part thereof to be let or used for the purposes of a common bawdy-house,</w:t>
                            </w:r>
                          </w:p>
                          <w:p w:rsidR="00256D2B" w:rsidRPr="007E6771" w:rsidRDefault="00256D2B" w:rsidP="007E6771">
                            <w:pPr>
                              <w:pStyle w:val="continuedsectionsubsection"/>
                              <w:shd w:val="clear" w:color="auto" w:fill="FFFFFF"/>
                              <w:spacing w:before="168" w:beforeAutospacing="0" w:after="120" w:afterAutospacing="0" w:line="288" w:lineRule="atLeast"/>
                              <w:ind w:left="870" w:right="150" w:hanging="360"/>
                              <w:rPr>
                                <w:rFonts w:ascii="Lucida Bright" w:hAnsi="Lucida Bright"/>
                                <w:color w:val="000000"/>
                              </w:rPr>
                            </w:pPr>
                            <w:r w:rsidRPr="007E6771">
                              <w:rPr>
                                <w:rFonts w:ascii="Lucida Bright" w:hAnsi="Lucida Bright"/>
                                <w:color w:val="000000"/>
                              </w:rPr>
                              <w:t>is guilty of an offence punishable on summary conviction.</w:t>
                            </w: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C062F4E" id="_x0000_s1043" type="#_x0000_t202" style="position:absolute;left:0;text-align:left;margin-left:667.85pt;margin-top:36.2pt;width:719.05pt;height:259.9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">
                <v:textbox>
                  <w:txbxContent>
                    <w:p w:rsidR="00256D2B" w:rsidRPr="007E6771" w:rsidRDefault="00256D2B" w:rsidP="007E6771">
                      <w:pPr>
                        <w:pStyle w:val="Heading6"/>
                        <w:shd w:val="clear" w:color="auto" w:fill="FFFFFF"/>
                        <w:spacing w:before="288" w:beforeAutospacing="0" w:after="168" w:afterAutospacing="0" w:line="245" w:lineRule="atLeast"/>
                        <w:ind w:left="150" w:right="150"/>
                        <w:textAlignment w:val="bottom"/>
                        <w:rPr>
                          <w:rFonts w:ascii="Lucida Bright" w:hAnsi="Lucida Bright" w:cs="Arial"/>
                          <w:color w:val="666666"/>
                          <w:sz w:val="24"/>
                          <w:szCs w:val="24"/>
                        </w:rPr>
                      </w:pPr>
                      <w:r w:rsidRPr="007E6771">
                        <w:rPr>
                          <w:rFonts w:ascii="Lucida Bright" w:hAnsi="Lucida Bright" w:cs="Arial"/>
                          <w:color w:val="666666"/>
                          <w:sz w:val="24"/>
                          <w:szCs w:val="24"/>
                        </w:rPr>
                        <w:t>Keeping common bawdy-house</w:t>
                      </w:r>
                    </w:p>
                    <w:p w:rsidR="00256D2B" w:rsidRPr="007E6771" w:rsidRDefault="00256D2B" w:rsidP="00BD77E1">
                      <w:pPr>
                        <w:pStyle w:val="subsection"/>
                        <w:numPr>
                          <w:ilvl w:val="0"/>
                          <w:numId w:val="57"/>
                        </w:numPr>
                        <w:shd w:val="clear" w:color="auto" w:fill="FFFFFF"/>
                        <w:spacing w:before="168" w:beforeAutospacing="0" w:after="120" w:afterAutospacing="0" w:line="288" w:lineRule="atLeast"/>
                        <w:ind w:left="870" w:right="150" w:firstLine="360"/>
                        <w:rPr>
                          <w:rFonts w:ascii="Lucida Bright" w:hAnsi="Lucida Bright"/>
                          <w:color w:val="000000"/>
                        </w:rPr>
                      </w:pPr>
                      <w:r w:rsidRPr="0016766D">
                        <w:rPr>
                          <w:rStyle w:val="sectionlabel"/>
                          <w:rFonts w:ascii="Lucida Bright" w:hAnsi="Lucida Bright"/>
                          <w:b/>
                          <w:bCs/>
                          <w:color w:val="000000"/>
                          <w:highlight w:val="yellow"/>
                        </w:rPr>
                        <w:t>210</w:t>
                      </w:r>
                      <w:r w:rsidRPr="007E6771">
                        <w:rPr>
                          <w:rStyle w:val="sectionlabel"/>
                          <w:rFonts w:ascii="Lucida Bright" w:hAnsi="Lucida Bright"/>
                          <w:b/>
                          <w:bCs/>
                          <w:color w:val="000000"/>
                        </w:rPr>
                        <w:t>.</w:t>
                      </w:r>
                      <w:r w:rsidRPr="007E6771">
                        <w:rPr>
                          <w:rFonts w:ascii="Lucida Bright" w:hAnsi="Lucida Bright"/>
                          <w:color w:val="000000"/>
                        </w:rPr>
                        <w:t> (1) Every one who keeps a common bawdy-house is guilty of an indictable offence and liable to imprisonment for a term not exceeding two years.</w:t>
                      </w:r>
                    </w:p>
                    <w:p w:rsidR="00256D2B" w:rsidRPr="007E6771" w:rsidRDefault="00256D2B" w:rsidP="00BD77E1">
                      <w:pPr>
                        <w:pStyle w:val="Heading6"/>
                        <w:numPr>
                          <w:ilvl w:val="0"/>
                          <w:numId w:val="57"/>
                        </w:numPr>
                        <w:shd w:val="clear" w:color="auto" w:fill="FFFFFF"/>
                        <w:spacing w:before="288" w:beforeAutospacing="0" w:after="168" w:afterAutospacing="0" w:line="245" w:lineRule="atLeast"/>
                        <w:ind w:left="870" w:right="150"/>
                        <w:textAlignment w:val="bottom"/>
                        <w:rPr>
                          <w:rFonts w:ascii="Lucida Bright" w:hAnsi="Lucida Bright" w:cs="Arial"/>
                          <w:color w:val="666666"/>
                          <w:sz w:val="24"/>
                          <w:szCs w:val="24"/>
                          <w:lang w:val="fr-CA"/>
                        </w:rPr>
                      </w:pPr>
                      <w:r w:rsidRPr="007E6771">
                        <w:rPr>
                          <w:rFonts w:ascii="Lucida Bright" w:hAnsi="Lucida Bright" w:cs="Arial"/>
                          <w:color w:val="666666"/>
                          <w:sz w:val="24"/>
                          <w:szCs w:val="24"/>
                          <w:lang w:val="fr-CA"/>
                        </w:rPr>
                        <w:t>Landlord, inmate, etc.</w:t>
                      </w:r>
                    </w:p>
                    <w:p w:rsidR="00256D2B" w:rsidRPr="007E6771" w:rsidRDefault="00256D2B" w:rsidP="007E6771">
                      <w:pPr>
                        <w:pStyle w:val="subsection"/>
                        <w:shd w:val="clear" w:color="auto" w:fill="FFFFFF"/>
                        <w:spacing w:before="168" w:beforeAutospacing="0" w:after="120" w:afterAutospacing="0" w:line="288" w:lineRule="atLeast"/>
                        <w:ind w:left="870" w:right="150"/>
                        <w:rPr>
                          <w:rFonts w:ascii="Lucida Bright" w:hAnsi="Lucida Bright"/>
                          <w:color w:val="000000"/>
                        </w:rPr>
                      </w:pPr>
                      <w:r w:rsidRPr="007E6771">
                        <w:rPr>
                          <w:rFonts w:ascii="Lucida Bright" w:hAnsi="Lucida Bright"/>
                          <w:color w:val="000000"/>
                        </w:rPr>
                        <w:t>(2) Every one who</w:t>
                      </w:r>
                    </w:p>
                    <w:p w:rsidR="00256D2B" w:rsidRPr="007E6771" w:rsidRDefault="00256D2B" w:rsidP="00BD77E1">
                      <w:pPr>
                        <w:pStyle w:val="paragraph"/>
                        <w:numPr>
                          <w:ilvl w:val="1"/>
                          <w:numId w:val="57"/>
                        </w:numPr>
                        <w:shd w:val="clear" w:color="auto" w:fill="FFFFFF"/>
                        <w:spacing w:before="168" w:beforeAutospacing="0" w:after="120" w:afterAutospacing="0" w:line="288" w:lineRule="atLeast"/>
                        <w:ind w:left="1800" w:right="150"/>
                        <w:rPr>
                          <w:rFonts w:ascii="Lucida Bright" w:hAnsi="Lucida Bright"/>
                          <w:color w:val="000000"/>
                        </w:rPr>
                      </w:pPr>
                      <w:r w:rsidRPr="007E6771">
                        <w:rPr>
                          <w:rFonts w:ascii="Lucida Bright" w:hAnsi="Lucida Bright"/>
                          <w:color w:val="000000"/>
                        </w:rPr>
                        <w:t>(</w:t>
                      </w:r>
                      <w:r w:rsidRPr="007E6771">
                        <w:rPr>
                          <w:rStyle w:val="Emphasis"/>
                          <w:rFonts w:ascii="Lucida Bright" w:hAnsi="Lucida Bright"/>
                          <w:color w:val="000000"/>
                        </w:rPr>
                        <w:t>a</w:t>
                      </w:r>
                      <w:r w:rsidRPr="007E6771">
                        <w:rPr>
                          <w:rFonts w:ascii="Lucida Bright" w:hAnsi="Lucida Bright"/>
                          <w:color w:val="000000"/>
                        </w:rPr>
                        <w:t>) is an inmate of a common bawdy-house,</w:t>
                      </w:r>
                    </w:p>
                    <w:p w:rsidR="00256D2B" w:rsidRPr="007E6771" w:rsidRDefault="00256D2B" w:rsidP="00BD77E1">
                      <w:pPr>
                        <w:pStyle w:val="paragraph"/>
                        <w:numPr>
                          <w:ilvl w:val="1"/>
                          <w:numId w:val="57"/>
                        </w:numPr>
                        <w:shd w:val="clear" w:color="auto" w:fill="FFFFFF"/>
                        <w:spacing w:before="168" w:beforeAutospacing="0" w:after="120" w:afterAutospacing="0" w:line="288" w:lineRule="atLeast"/>
                        <w:ind w:left="1800" w:right="150"/>
                        <w:rPr>
                          <w:rFonts w:ascii="Lucida Bright" w:hAnsi="Lucida Bright"/>
                          <w:color w:val="000000"/>
                        </w:rPr>
                      </w:pPr>
                      <w:r w:rsidRPr="007E6771">
                        <w:rPr>
                          <w:rFonts w:ascii="Lucida Bright" w:hAnsi="Lucida Bright"/>
                          <w:color w:val="000000"/>
                        </w:rPr>
                        <w:t>(</w:t>
                      </w:r>
                      <w:r w:rsidRPr="007E6771">
                        <w:rPr>
                          <w:rStyle w:val="Emphasis"/>
                          <w:rFonts w:ascii="Lucida Bright" w:hAnsi="Lucida Bright"/>
                          <w:color w:val="000000"/>
                        </w:rPr>
                        <w:t>b</w:t>
                      </w:r>
                      <w:r w:rsidRPr="007E6771">
                        <w:rPr>
                          <w:rFonts w:ascii="Lucida Bright" w:hAnsi="Lucida Bright"/>
                          <w:color w:val="000000"/>
                        </w:rPr>
                        <w:t>) is found, without lawful excuse, in a common bawdy-house, or</w:t>
                      </w:r>
                    </w:p>
                    <w:p w:rsidR="00256D2B" w:rsidRPr="007E6771" w:rsidRDefault="00256D2B" w:rsidP="00BD77E1">
                      <w:pPr>
                        <w:pStyle w:val="paragraph"/>
                        <w:numPr>
                          <w:ilvl w:val="1"/>
                          <w:numId w:val="57"/>
                        </w:numPr>
                        <w:shd w:val="clear" w:color="auto" w:fill="FFFFFF"/>
                        <w:spacing w:before="168" w:beforeAutospacing="0" w:after="120" w:afterAutospacing="0" w:line="288" w:lineRule="atLeast"/>
                        <w:ind w:left="1800" w:right="150"/>
                        <w:rPr>
                          <w:rFonts w:ascii="Lucida Bright" w:hAnsi="Lucida Bright"/>
                          <w:color w:val="000000"/>
                        </w:rPr>
                      </w:pPr>
                      <w:r w:rsidRPr="007E6771">
                        <w:rPr>
                          <w:rFonts w:ascii="Lucida Bright" w:hAnsi="Lucida Bright"/>
                          <w:color w:val="000000"/>
                        </w:rPr>
                        <w:t>(</w:t>
                      </w:r>
                      <w:r w:rsidRPr="007E6771">
                        <w:rPr>
                          <w:rStyle w:val="Emphasis"/>
                          <w:rFonts w:ascii="Lucida Bright" w:hAnsi="Lucida Bright"/>
                          <w:color w:val="000000"/>
                        </w:rPr>
                        <w:t>c</w:t>
                      </w:r>
                      <w:r w:rsidRPr="007E6771">
                        <w:rPr>
                          <w:rFonts w:ascii="Lucida Bright" w:hAnsi="Lucida Bright"/>
                          <w:color w:val="000000"/>
                        </w:rPr>
                        <w:t>) as owner, landlord, lessor, tenant, occupier, agent or otherwise having charge or control of any place, knowingly permits the place or any part thereof to be let or used for the purposes of a common bawdy-house,</w:t>
                      </w:r>
                    </w:p>
                    <w:p w:rsidR="00256D2B" w:rsidRPr="007E6771" w:rsidRDefault="00256D2B" w:rsidP="007E6771">
                      <w:pPr>
                        <w:pStyle w:val="continuedsectionsubsection"/>
                        <w:shd w:val="clear" w:color="auto" w:fill="FFFFFF"/>
                        <w:spacing w:before="168" w:beforeAutospacing="0" w:after="120" w:afterAutospacing="0" w:line="288" w:lineRule="atLeast"/>
                        <w:ind w:left="870" w:right="150" w:hanging="360"/>
                        <w:rPr>
                          <w:rFonts w:ascii="Lucida Bright" w:hAnsi="Lucida Bright"/>
                          <w:color w:val="000000"/>
                        </w:rPr>
                      </w:pPr>
                      <w:r w:rsidRPr="007E6771">
                        <w:rPr>
                          <w:rFonts w:ascii="Lucida Bright" w:hAnsi="Lucida Bright"/>
                          <w:color w:val="000000"/>
                        </w:rPr>
                        <w:t>is guilty of an offence punishable on summary conviction.</w:t>
                      </w:r>
                    </w:p>
                    <w:p w:rsidR="00256D2B" w:rsidRDefault="00256D2B"/>
                  </w:txbxContent>
                </v:textbox>
                <w10:wrap type="square" anchorx="margin"/>
              </v:shape>
            </w:pict>
          </mc:Fallback>
        </mc:AlternateContent>
      </w:r>
      <w:r w:rsidR="00DD4B67">
        <w:rPr>
          <w:rFonts w:ascii="Lucida Bright" w:hAnsi="Lucida Bright"/>
        </w:rPr>
        <w:t>Example: Care and control of a motor vehicle</w:t>
      </w:r>
    </w:p>
    <w:p w:rsidR="007E6771" w:rsidRPr="007E6771" w:rsidRDefault="007E6771" w:rsidP="007E6771">
      <w:pPr>
        <w:rPr>
          <w:rFonts w:ascii="Lucida Bright" w:hAnsi="Lucida Bright"/>
        </w:rPr>
      </w:pPr>
    </w:p>
    <w:p w:rsidR="00DD4B67" w:rsidRPr="00DD4B67" w:rsidRDefault="00DD4B67" w:rsidP="00DD4B67">
      <w:pPr>
        <w:rPr>
          <w:rFonts w:ascii="Lucida Bright" w:hAnsi="Lucida Bright"/>
        </w:rPr>
      </w:pPr>
    </w:p>
    <w:p w:rsidR="005C7B98" w:rsidRPr="005B3D53" w:rsidRDefault="005C7B98" w:rsidP="005B3D53">
      <w:pPr>
        <w:rPr>
          <w:rFonts w:ascii="Lucida Bright" w:hAnsi="Lucida Bright"/>
        </w:rPr>
      </w:pPr>
    </w:p>
    <w:p w:rsidR="005B3D53" w:rsidRPr="005B3D53" w:rsidRDefault="005B3D53" w:rsidP="005B3D53">
      <w:pPr>
        <w:rPr>
          <w:rFonts w:ascii="Lucida Bright" w:hAnsi="Lucida Bright"/>
        </w:rPr>
      </w:pPr>
    </w:p>
    <w:p w:rsidR="001C5C55" w:rsidRPr="001C5C55" w:rsidRDefault="001C5C55" w:rsidP="001C5C55">
      <w:pPr>
        <w:rPr>
          <w:rFonts w:ascii="Lucida Bright" w:hAnsi="Lucida Bright"/>
        </w:rPr>
      </w:pPr>
    </w:p>
    <w:p w:rsidR="001C5C55" w:rsidRDefault="001C5C55" w:rsidP="001C5C55">
      <w:pPr>
        <w:rPr>
          <w:rFonts w:ascii="Lucida Bright" w:hAnsi="Lucida Bright"/>
        </w:rPr>
      </w:pPr>
    </w:p>
    <w:p w:rsidR="001C5C55" w:rsidRPr="001C5C55" w:rsidRDefault="001C5C55" w:rsidP="001C5C55">
      <w:pPr>
        <w:rPr>
          <w:rFonts w:ascii="Lucida Bright" w:hAnsi="Lucida Bright"/>
        </w:rPr>
      </w:pPr>
    </w:p>
    <w:p w:rsidR="007D02AF" w:rsidRDefault="007D02AF" w:rsidP="007D02AF">
      <w:pPr>
        <w:pStyle w:val="Heading1"/>
        <w:rPr>
          <w:rFonts w:ascii="Lucida Bright" w:hAnsi="Lucida Bright"/>
          <w:b/>
          <w:color w:val="7030A0"/>
        </w:rPr>
      </w:pPr>
      <w:bookmarkStart w:id="23" w:name="_Toc412782566"/>
      <w:r>
        <w:rPr>
          <w:rFonts w:ascii="Lucida Bright" w:hAnsi="Lucida Bright"/>
          <w:b/>
          <w:color w:val="7030A0"/>
        </w:rPr>
        <w:t>February 26</w:t>
      </w:r>
      <w:r w:rsidRPr="00682DE3">
        <w:rPr>
          <w:rFonts w:ascii="Lucida Bright" w:hAnsi="Lucida Bright"/>
          <w:b/>
          <w:color w:val="7030A0"/>
        </w:rPr>
        <w:t>, 2015</w:t>
      </w:r>
      <w:r>
        <w:rPr>
          <w:rFonts w:ascii="Lucida Bright" w:hAnsi="Lucida Bright"/>
          <w:b/>
          <w:color w:val="7030A0"/>
        </w:rPr>
        <w:t xml:space="preserve"> – ACTUS REUS (Continued)</w:t>
      </w:r>
      <w:bookmarkEnd w:id="23"/>
    </w:p>
    <w:p w:rsidR="001C5C55" w:rsidRDefault="001C5C55" w:rsidP="00EC73A0">
      <w:pPr>
        <w:rPr>
          <w:rFonts w:ascii="Lucida Bright" w:hAnsi="Lucida Bright"/>
        </w:rPr>
      </w:pPr>
    </w:p>
    <w:p w:rsidR="00063F47" w:rsidRDefault="00063F47" w:rsidP="00EC73A0">
      <w:pPr>
        <w:rPr>
          <w:rFonts w:ascii="Lucida Bright" w:hAnsi="Lucida Bright"/>
        </w:rPr>
      </w:pPr>
      <w:r w:rsidRPr="00F90FA8">
        <w:rPr>
          <w:rFonts w:ascii="Lucida Bright" w:hAnsi="Lucida Bright"/>
          <w:highlight w:val="green"/>
        </w:rPr>
        <w:t>State of being/Status Offences (continued)</w:t>
      </w:r>
    </w:p>
    <w:p w:rsidR="00063F47" w:rsidRDefault="00063F47" w:rsidP="00EC73A0">
      <w:pPr>
        <w:rPr>
          <w:rFonts w:ascii="Lucida Bright" w:hAnsi="Lucida Bright"/>
        </w:rPr>
      </w:pPr>
      <w:r>
        <w:rPr>
          <w:rFonts w:ascii="Lucida Bright" w:hAnsi="Lucida Bright"/>
        </w:rPr>
        <w:t xml:space="preserve">This means just “being” somewhere, so its hard to figure out what constitutes criminal behaviour for these kinds of offences. </w:t>
      </w:r>
    </w:p>
    <w:p w:rsidR="00063F47" w:rsidRPr="00063F47" w:rsidRDefault="00063F47" w:rsidP="00EC73A0">
      <w:pPr>
        <w:rPr>
          <w:rFonts w:ascii="Lucida Bright" w:hAnsi="Lucida Bright"/>
          <w:b/>
        </w:rPr>
      </w:pPr>
      <w:r w:rsidRPr="00063F47">
        <w:rPr>
          <w:rFonts w:ascii="Lucida Bright" w:hAnsi="Lucida Bright"/>
          <w:b/>
          <w:noProof/>
          <w:lang w:val="pl-PL" w:eastAsia="pl-PL"/>
        </w:rPr>
        <mc:AlternateContent>
          <mc:Choice Requires="wps">
            <w:drawing>
              <wp:anchor distT="45720" distB="45720" distL="114300" distR="114300" simplePos="0" relativeHeight="251669504" behindDoc="0" locked="0" layoutInCell="1" allowOverlap="1" wp14:anchorId="2661950C" wp14:editId="089FABDA">
                <wp:simplePos x="0" y="0"/>
                <wp:positionH relativeFrom="column">
                  <wp:posOffset>-635</wp:posOffset>
                </wp:positionH>
                <wp:positionV relativeFrom="paragraph">
                  <wp:posOffset>466090</wp:posOffset>
                </wp:positionV>
                <wp:extent cx="9115425" cy="1404620"/>
                <wp:effectExtent l="0" t="0" r="28575" b="2032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5425" cy="1404620"/>
                        </a:xfrm>
                        <a:prstGeom prst="rect">
                          <a:avLst/>
                        </a:prstGeom>
                        <a:solidFill>
                          <a:srgbClr val="FFFFFF"/>
                        </a:solidFill>
                        <a:ln w="9525">
                          <a:solidFill>
                            <a:srgbClr val="000000"/>
                          </a:solidFill>
                          <a:miter lim="800000"/>
                          <a:headEnd/>
                          <a:tailEnd/>
                        </a:ln>
                      </wps:spPr>
                      <wps:txbx>
                        <w:txbxContent>
                          <w:p w:rsidR="00256D2B" w:rsidRPr="00063F47" w:rsidRDefault="00256D2B" w:rsidP="00DB0CB4">
                            <w:pPr>
                              <w:numPr>
                                <w:ilvl w:val="0"/>
                                <w:numId w:val="60"/>
                              </w:numPr>
                              <w:rPr>
                                <w:rFonts w:ascii="Lucida Bright" w:hAnsi="Lucida Bright"/>
                              </w:rPr>
                            </w:pPr>
                            <w:r w:rsidRPr="0016766D">
                              <w:rPr>
                                <w:rFonts w:ascii="Lucida Bright" w:hAnsi="Lucida Bright"/>
                                <w:b/>
                                <w:bCs/>
                                <w:highlight w:val="yellow"/>
                              </w:rPr>
                              <w:t>253.</w:t>
                            </w:r>
                            <w:r w:rsidRPr="0016766D">
                              <w:rPr>
                                <w:rFonts w:ascii="Lucida Bright" w:hAnsi="Lucida Bright"/>
                                <w:highlight w:val="yellow"/>
                              </w:rPr>
                              <w:t> (1</w:t>
                            </w:r>
                            <w:r w:rsidRPr="00063F47">
                              <w:rPr>
                                <w:rFonts w:ascii="Lucida Bright" w:hAnsi="Lucida Bright"/>
                              </w:rPr>
                              <w:t xml:space="preserve">) Every one commits an offence who operates a </w:t>
                            </w:r>
                            <w:r w:rsidRPr="00FC0686">
                              <w:rPr>
                                <w:rFonts w:ascii="Lucida Bright" w:hAnsi="Lucida Bright"/>
                                <w:u w:val="single"/>
                              </w:rPr>
                              <w:t>motor vehicle or vessel</w:t>
                            </w:r>
                            <w:r w:rsidRPr="00063F47">
                              <w:rPr>
                                <w:rFonts w:ascii="Lucida Bright" w:hAnsi="Lucida Bright"/>
                              </w:rPr>
                              <w:t xml:space="preserve"> or </w:t>
                            </w:r>
                            <w:r w:rsidRPr="00FC0686">
                              <w:rPr>
                                <w:rFonts w:ascii="Lucida Bright" w:hAnsi="Lucida Bright"/>
                                <w:i/>
                              </w:rPr>
                              <w:t>operates or assists</w:t>
                            </w:r>
                            <w:r w:rsidRPr="00063F47">
                              <w:rPr>
                                <w:rFonts w:ascii="Lucida Bright" w:hAnsi="Lucida Bright"/>
                              </w:rPr>
                              <w:t xml:space="preserve"> in the operation of an aircraft or of railway equipment or has the </w:t>
                            </w:r>
                            <w:r w:rsidRPr="00FC0686">
                              <w:rPr>
                                <w:rFonts w:ascii="Lucida Bright" w:hAnsi="Lucida Bright"/>
                                <w:highlight w:val="cyan"/>
                              </w:rPr>
                              <w:t>care or control</w:t>
                            </w:r>
                            <w:r w:rsidRPr="00063F47">
                              <w:rPr>
                                <w:rFonts w:ascii="Lucida Bright" w:hAnsi="Lucida Bright"/>
                              </w:rPr>
                              <w:t xml:space="preserve"> of a motor vehicle, vessel, aircraft or railway equipment, whether it is </w:t>
                            </w:r>
                            <w:r w:rsidRPr="00FC0686">
                              <w:rPr>
                                <w:rFonts w:ascii="Lucida Bright" w:hAnsi="Lucida Bright"/>
                                <w:highlight w:val="cyan"/>
                              </w:rPr>
                              <w:t>in motion or not</w:t>
                            </w:r>
                            <w:r w:rsidRPr="00063F47">
                              <w:rPr>
                                <w:rFonts w:ascii="Lucida Bright" w:hAnsi="Lucida Bright"/>
                              </w:rPr>
                              <w:t>,</w:t>
                            </w:r>
                          </w:p>
                          <w:p w:rsidR="00256D2B" w:rsidRPr="00063F47" w:rsidRDefault="00256D2B" w:rsidP="00DB0CB4">
                            <w:pPr>
                              <w:numPr>
                                <w:ilvl w:val="1"/>
                                <w:numId w:val="60"/>
                              </w:numPr>
                              <w:rPr>
                                <w:rFonts w:ascii="Lucida Bright" w:hAnsi="Lucida Bright"/>
                              </w:rPr>
                            </w:pPr>
                            <w:r w:rsidRPr="00063F47">
                              <w:rPr>
                                <w:rFonts w:ascii="Lucida Bright" w:hAnsi="Lucida Bright"/>
                              </w:rPr>
                              <w:t>(</w:t>
                            </w:r>
                            <w:r w:rsidRPr="00063F47">
                              <w:rPr>
                                <w:rFonts w:ascii="Lucida Bright" w:hAnsi="Lucida Bright"/>
                                <w:i/>
                                <w:iCs/>
                              </w:rPr>
                              <w:t>a</w:t>
                            </w:r>
                            <w:r w:rsidRPr="00063F47">
                              <w:rPr>
                                <w:rFonts w:ascii="Lucida Bright" w:hAnsi="Lucida Bright"/>
                              </w:rPr>
                              <w:t>) while the person’s ability to operate the vehicle, vessel, aircraft or railway equipment is impaired by alcohol or a drug; or</w:t>
                            </w:r>
                          </w:p>
                          <w:p w:rsidR="00256D2B" w:rsidRPr="00063F47" w:rsidRDefault="00256D2B" w:rsidP="00DB0CB4">
                            <w:pPr>
                              <w:numPr>
                                <w:ilvl w:val="1"/>
                                <w:numId w:val="60"/>
                              </w:numPr>
                              <w:rPr>
                                <w:rFonts w:ascii="Lucida Bright" w:hAnsi="Lucida Bright"/>
                              </w:rPr>
                            </w:pPr>
                            <w:r w:rsidRPr="00063F47">
                              <w:rPr>
                                <w:rFonts w:ascii="Lucida Bright" w:hAnsi="Lucida Bright"/>
                              </w:rPr>
                              <w:t>(</w:t>
                            </w:r>
                            <w:r w:rsidRPr="00063F47">
                              <w:rPr>
                                <w:rFonts w:ascii="Lucida Bright" w:hAnsi="Lucida Bright"/>
                                <w:i/>
                                <w:iCs/>
                              </w:rPr>
                              <w:t>b</w:t>
                            </w:r>
                            <w:r w:rsidRPr="00063F47">
                              <w:rPr>
                                <w:rFonts w:ascii="Lucida Bright" w:hAnsi="Lucida Bright"/>
                              </w:rPr>
                              <w:t>) having consumed alcohol in such a quantity that the concentration in the person’s blood exceeds eighty milligrams of alcohol in one hundred millilitres of blood.</w:t>
                            </w:r>
                          </w:p>
                          <w:p w:rsidR="00256D2B" w:rsidRDefault="00256D2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2661950C" id="_x0000_s1044" type="#_x0000_t202" style="position:absolute;margin-left:-.05pt;margin-top:36.7pt;width:717.7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">
                <v:textbox style="mso-fit-shape-to-text:t">
                  <w:txbxContent>
                    <w:p w:rsidR="00256D2B" w:rsidRPr="00063F47" w:rsidRDefault="00256D2B" w:rsidP="00DB0CB4">
                      <w:pPr>
                        <w:numPr>
                          <w:ilvl w:val="0"/>
                          <w:numId w:val="60"/>
                        </w:numPr>
                        <w:rPr>
                          <w:rFonts w:ascii="Lucida Bright" w:hAnsi="Lucida Bright"/>
                        </w:rPr>
                      </w:pPr>
                      <w:r w:rsidRPr="0016766D">
                        <w:rPr>
                          <w:rFonts w:ascii="Lucida Bright" w:hAnsi="Lucida Bright"/>
                          <w:b/>
                          <w:bCs/>
                          <w:highlight w:val="yellow"/>
                        </w:rPr>
                        <w:t>253.</w:t>
                      </w:r>
                      <w:r w:rsidRPr="0016766D">
                        <w:rPr>
                          <w:rFonts w:ascii="Lucida Bright" w:hAnsi="Lucida Bright"/>
                          <w:highlight w:val="yellow"/>
                        </w:rPr>
                        <w:t> (1</w:t>
                      </w:r>
                      <w:r w:rsidRPr="00063F47">
                        <w:rPr>
                          <w:rFonts w:ascii="Lucida Bright" w:hAnsi="Lucida Bright"/>
                        </w:rPr>
                        <w:t xml:space="preserve">) Every one commits an offence who operates a </w:t>
                      </w:r>
                      <w:r w:rsidRPr="00FC0686">
                        <w:rPr>
                          <w:rFonts w:ascii="Lucida Bright" w:hAnsi="Lucida Bright"/>
                          <w:u w:val="single"/>
                        </w:rPr>
                        <w:t>motor vehicle or vessel</w:t>
                      </w:r>
                      <w:r w:rsidRPr="00063F47">
                        <w:rPr>
                          <w:rFonts w:ascii="Lucida Bright" w:hAnsi="Lucida Bright"/>
                        </w:rPr>
                        <w:t xml:space="preserve"> or </w:t>
                      </w:r>
                      <w:r w:rsidRPr="00FC0686">
                        <w:rPr>
                          <w:rFonts w:ascii="Lucida Bright" w:hAnsi="Lucida Bright"/>
                          <w:i/>
                        </w:rPr>
                        <w:t>operates or assists</w:t>
                      </w:r>
                      <w:r w:rsidRPr="00063F47">
                        <w:rPr>
                          <w:rFonts w:ascii="Lucida Bright" w:hAnsi="Lucida Bright"/>
                        </w:rPr>
                        <w:t xml:space="preserve"> in the operation of an aircraft or of railway equipment or has the </w:t>
                      </w:r>
                      <w:r w:rsidRPr="00FC0686">
                        <w:rPr>
                          <w:rFonts w:ascii="Lucida Bright" w:hAnsi="Lucida Bright"/>
                          <w:highlight w:val="cyan"/>
                        </w:rPr>
                        <w:t>care or control</w:t>
                      </w:r>
                      <w:r w:rsidRPr="00063F47">
                        <w:rPr>
                          <w:rFonts w:ascii="Lucida Bright" w:hAnsi="Lucida Bright"/>
                        </w:rPr>
                        <w:t xml:space="preserve"> of a motor vehicle, vessel, aircraft or railway equipment, whether it is </w:t>
                      </w:r>
                      <w:r w:rsidRPr="00FC0686">
                        <w:rPr>
                          <w:rFonts w:ascii="Lucida Bright" w:hAnsi="Lucida Bright"/>
                          <w:highlight w:val="cyan"/>
                        </w:rPr>
                        <w:t>in motion or not</w:t>
                      </w:r>
                      <w:r w:rsidRPr="00063F47">
                        <w:rPr>
                          <w:rFonts w:ascii="Lucida Bright" w:hAnsi="Lucida Bright"/>
                        </w:rPr>
                        <w:t>,</w:t>
                      </w:r>
                    </w:p>
                    <w:p w:rsidR="00256D2B" w:rsidRPr="00063F47" w:rsidRDefault="00256D2B" w:rsidP="00DB0CB4">
                      <w:pPr>
                        <w:numPr>
                          <w:ilvl w:val="1"/>
                          <w:numId w:val="60"/>
                        </w:numPr>
                        <w:rPr>
                          <w:rFonts w:ascii="Lucida Bright" w:hAnsi="Lucida Bright"/>
                        </w:rPr>
                      </w:pPr>
                      <w:r w:rsidRPr="00063F47">
                        <w:rPr>
                          <w:rFonts w:ascii="Lucida Bright" w:hAnsi="Lucida Bright"/>
                        </w:rPr>
                        <w:t>(</w:t>
                      </w:r>
                      <w:r w:rsidRPr="00063F47">
                        <w:rPr>
                          <w:rFonts w:ascii="Lucida Bright" w:hAnsi="Lucida Bright"/>
                          <w:i/>
                          <w:iCs/>
                        </w:rPr>
                        <w:t>a</w:t>
                      </w:r>
                      <w:r w:rsidRPr="00063F47">
                        <w:rPr>
                          <w:rFonts w:ascii="Lucida Bright" w:hAnsi="Lucida Bright"/>
                        </w:rPr>
                        <w:t>) while the person’s ability to operate the vehicle, vessel, aircraft or railway equipment is impaired by alcohol or a drug; or</w:t>
                      </w:r>
                    </w:p>
                    <w:p w:rsidR="00256D2B" w:rsidRPr="00063F47" w:rsidRDefault="00256D2B" w:rsidP="00DB0CB4">
                      <w:pPr>
                        <w:numPr>
                          <w:ilvl w:val="1"/>
                          <w:numId w:val="60"/>
                        </w:numPr>
                        <w:rPr>
                          <w:rFonts w:ascii="Lucida Bright" w:hAnsi="Lucida Bright"/>
                        </w:rPr>
                      </w:pPr>
                      <w:r w:rsidRPr="00063F47">
                        <w:rPr>
                          <w:rFonts w:ascii="Lucida Bright" w:hAnsi="Lucida Bright"/>
                        </w:rPr>
                        <w:t>(</w:t>
                      </w:r>
                      <w:r w:rsidRPr="00063F47">
                        <w:rPr>
                          <w:rFonts w:ascii="Lucida Bright" w:hAnsi="Lucida Bright"/>
                          <w:i/>
                          <w:iCs/>
                        </w:rPr>
                        <w:t>b</w:t>
                      </w:r>
                      <w:r w:rsidRPr="00063F47">
                        <w:rPr>
                          <w:rFonts w:ascii="Lucida Bright" w:hAnsi="Lucida Bright"/>
                        </w:rPr>
                        <w:t>) having consumed alcohol in such a quantity that the concentration in the person’s blood exceeds eighty milligrams of alcohol in one hundred millilitres of blood.</w:t>
                      </w:r>
                    </w:p>
                    <w:p w:rsidR="00256D2B" w:rsidRDefault="00256D2B"/>
                  </w:txbxContent>
                </v:textbox>
                <w10:wrap type="square"/>
              </v:shape>
            </w:pict>
          </mc:Fallback>
        </mc:AlternateContent>
      </w:r>
      <w:r w:rsidR="00FC0686">
        <w:rPr>
          <w:rFonts w:ascii="Lucida Bright" w:hAnsi="Lucida Bright"/>
          <w:b/>
        </w:rPr>
        <w:t>S253 (1)(a): O</w:t>
      </w:r>
      <w:r w:rsidRPr="00063F47">
        <w:rPr>
          <w:rFonts w:ascii="Lucida Bright" w:hAnsi="Lucida Bright"/>
          <w:b/>
        </w:rPr>
        <w:t>peration while impaired</w:t>
      </w:r>
    </w:p>
    <w:p w:rsidR="00FC0686" w:rsidRDefault="00FC0686" w:rsidP="00EC73A0">
      <w:pPr>
        <w:rPr>
          <w:rFonts w:ascii="Lucida Bright" w:hAnsi="Lucida Bright"/>
          <w:b/>
          <w:sz w:val="24"/>
        </w:rPr>
      </w:pPr>
    </w:p>
    <w:p w:rsidR="00063F47" w:rsidRPr="00FC0686" w:rsidRDefault="00063F47" w:rsidP="00EC73A0">
      <w:pPr>
        <w:rPr>
          <w:rFonts w:ascii="Lucida Bright" w:hAnsi="Lucida Bright"/>
          <w:b/>
          <w:sz w:val="24"/>
        </w:rPr>
      </w:pPr>
      <w:r w:rsidRPr="00FC0686">
        <w:rPr>
          <w:rFonts w:ascii="Lucida Bright" w:hAnsi="Lucida Bright"/>
          <w:b/>
          <w:sz w:val="24"/>
        </w:rPr>
        <w:t>Actus Reus check list</w:t>
      </w:r>
    </w:p>
    <w:p w:rsidR="00063F47" w:rsidRPr="00094B3D" w:rsidRDefault="00063F47" w:rsidP="00DB0CB4">
      <w:pPr>
        <w:pStyle w:val="ListParagraph"/>
        <w:numPr>
          <w:ilvl w:val="0"/>
          <w:numId w:val="61"/>
        </w:numPr>
        <w:rPr>
          <w:rFonts w:ascii="Lucida Bright" w:hAnsi="Lucida Bright"/>
        </w:rPr>
      </w:pPr>
      <w:r w:rsidRPr="00094B3D">
        <w:rPr>
          <w:rFonts w:ascii="Lucida Bright" w:hAnsi="Lucida Bright"/>
        </w:rPr>
        <w:t>“</w:t>
      </w:r>
      <w:r w:rsidR="00FC0686" w:rsidRPr="00094B3D">
        <w:rPr>
          <w:rFonts w:ascii="Lucida Bright" w:hAnsi="Lucida Bright"/>
        </w:rPr>
        <w:t>Operating (or assisting)</w:t>
      </w:r>
      <w:r w:rsidRPr="00094B3D">
        <w:rPr>
          <w:rFonts w:ascii="Lucida Bright" w:hAnsi="Lucida Bright"/>
        </w:rPr>
        <w:t xml:space="preserve"> a motor vehicle or vessel</w:t>
      </w:r>
      <w:r w:rsidR="00FC0686" w:rsidRPr="00094B3D">
        <w:rPr>
          <w:rFonts w:ascii="Lucida Bright" w:hAnsi="Lucida Bright"/>
        </w:rPr>
        <w:t xml:space="preserve"> or aircraft or railway equipment</w:t>
      </w:r>
      <w:r w:rsidRPr="00094B3D">
        <w:rPr>
          <w:rFonts w:ascii="Lucida Bright" w:hAnsi="Lucida Bright"/>
        </w:rPr>
        <w:t>” = action</w:t>
      </w:r>
      <w:r w:rsidR="00FC0686" w:rsidRPr="00094B3D">
        <w:rPr>
          <w:rFonts w:ascii="Lucida Bright" w:hAnsi="Lucida Bright"/>
        </w:rPr>
        <w:t xml:space="preserve"> </w:t>
      </w:r>
    </w:p>
    <w:p w:rsidR="00FC0686" w:rsidRPr="00094B3D" w:rsidRDefault="00FC0686" w:rsidP="00DB0CB4">
      <w:pPr>
        <w:pStyle w:val="ListParagraph"/>
        <w:numPr>
          <w:ilvl w:val="1"/>
          <w:numId w:val="61"/>
        </w:numPr>
        <w:rPr>
          <w:rFonts w:ascii="Lucida Bright" w:hAnsi="Lucida Bright"/>
          <w:b/>
          <w:color w:val="385623" w:themeColor="accent6" w:themeShade="80"/>
        </w:rPr>
      </w:pPr>
      <w:r w:rsidRPr="00094B3D">
        <w:rPr>
          <w:rFonts w:ascii="Lucida Bright" w:hAnsi="Lucida Bright"/>
          <w:b/>
          <w:color w:val="385623" w:themeColor="accent6" w:themeShade="80"/>
        </w:rPr>
        <w:t xml:space="preserve">The “or” shows that these are all separate offences (you only have to do one to be guilty) </w:t>
      </w:r>
    </w:p>
    <w:p w:rsidR="00063F47" w:rsidRPr="00094B3D" w:rsidRDefault="00063F47" w:rsidP="00DB0CB4">
      <w:pPr>
        <w:pStyle w:val="ListParagraph"/>
        <w:numPr>
          <w:ilvl w:val="0"/>
          <w:numId w:val="61"/>
        </w:numPr>
        <w:rPr>
          <w:rFonts w:ascii="Lucida Bright" w:hAnsi="Lucida Bright"/>
        </w:rPr>
      </w:pPr>
      <w:r w:rsidRPr="00094B3D">
        <w:rPr>
          <w:rFonts w:ascii="Lucida Bright" w:hAnsi="Lucida Bright"/>
        </w:rPr>
        <w:t>“</w:t>
      </w:r>
      <w:r w:rsidR="00FC0686" w:rsidRPr="00094B3D">
        <w:rPr>
          <w:rFonts w:ascii="Lucida Bright" w:hAnsi="Lucida Bright"/>
        </w:rPr>
        <w:t>While</w:t>
      </w:r>
      <w:r w:rsidRPr="00094B3D">
        <w:rPr>
          <w:rFonts w:ascii="Lucida Bright" w:hAnsi="Lucida Bright"/>
        </w:rPr>
        <w:t xml:space="preserve"> impaired” = state of being</w:t>
      </w:r>
    </w:p>
    <w:p w:rsidR="00063F47" w:rsidRPr="00094B3D" w:rsidRDefault="00FC0686" w:rsidP="00DB0CB4">
      <w:pPr>
        <w:pStyle w:val="ListParagraph"/>
        <w:numPr>
          <w:ilvl w:val="0"/>
          <w:numId w:val="61"/>
        </w:numPr>
        <w:rPr>
          <w:rFonts w:ascii="Lucida Bright" w:hAnsi="Lucida Bright"/>
        </w:rPr>
      </w:pPr>
      <w:r w:rsidRPr="00094B3D">
        <w:rPr>
          <w:rFonts w:ascii="Lucida Bright" w:hAnsi="Lucida Bright"/>
        </w:rPr>
        <w:t xml:space="preserve">“care or control” = of </w:t>
      </w:r>
      <w:r w:rsidR="00094B3D" w:rsidRPr="00094B3D">
        <w:rPr>
          <w:rFonts w:ascii="Lucida Bright" w:hAnsi="Lucida Bright"/>
        </w:rPr>
        <w:t>a motor vehicle or vessel or aircraft or railway equipment</w:t>
      </w:r>
    </w:p>
    <w:p w:rsidR="00FC0686" w:rsidRPr="00094B3D" w:rsidRDefault="00FC0686" w:rsidP="00DB0CB4">
      <w:pPr>
        <w:pStyle w:val="ListParagraph"/>
        <w:numPr>
          <w:ilvl w:val="0"/>
          <w:numId w:val="61"/>
        </w:numPr>
        <w:rPr>
          <w:rFonts w:ascii="Lucida Bright" w:hAnsi="Lucida Bright"/>
        </w:rPr>
      </w:pPr>
      <w:r w:rsidRPr="00094B3D">
        <w:rPr>
          <w:rFonts w:ascii="Lucida Bright" w:hAnsi="Lucida Bright"/>
        </w:rPr>
        <w:t xml:space="preserve">“in motion or not” = </w:t>
      </w:r>
      <w:r w:rsidR="00094B3D" w:rsidRPr="00094B3D">
        <w:rPr>
          <w:rFonts w:ascii="Lucida Bright" w:hAnsi="Lucida Bright"/>
        </w:rPr>
        <w:t>a motor vehicle or vessel or aircraft or railway equipment</w:t>
      </w:r>
    </w:p>
    <w:p w:rsidR="00094B3D" w:rsidRDefault="00094B3D" w:rsidP="00DB0CB4">
      <w:pPr>
        <w:pStyle w:val="ListParagraph"/>
        <w:numPr>
          <w:ilvl w:val="0"/>
          <w:numId w:val="61"/>
        </w:numPr>
        <w:rPr>
          <w:rFonts w:ascii="Lucida Bright" w:hAnsi="Lucida Bright"/>
        </w:rPr>
      </w:pPr>
      <w:r w:rsidRPr="00094B3D">
        <w:rPr>
          <w:rFonts w:ascii="Lucida Bright" w:hAnsi="Lucida Bright"/>
        </w:rPr>
        <w:t xml:space="preserve">So the possibility of offences multiplies </w:t>
      </w:r>
    </w:p>
    <w:p w:rsidR="00BB208B" w:rsidRDefault="00BB208B" w:rsidP="00DB0CB4">
      <w:pPr>
        <w:pStyle w:val="ListParagraph"/>
        <w:numPr>
          <w:ilvl w:val="1"/>
          <w:numId w:val="61"/>
        </w:numPr>
        <w:rPr>
          <w:rFonts w:ascii="Lucida Bright" w:hAnsi="Lucida Bright"/>
        </w:rPr>
      </w:pPr>
      <w:r w:rsidRPr="00BB208B">
        <w:rPr>
          <w:rFonts w:ascii="Lucida Bright" w:hAnsi="Lucida Bright"/>
          <w:b/>
          <w:color w:val="FF0000"/>
        </w:rPr>
        <w:t>KEYWORD = “OR</w:t>
      </w:r>
      <w:r>
        <w:rPr>
          <w:rFonts w:ascii="Lucida Bright" w:hAnsi="Lucida Bright"/>
        </w:rPr>
        <w:t>”</w:t>
      </w:r>
      <w:r>
        <w:rPr>
          <w:rFonts w:ascii="Lucida Bright" w:hAnsi="Lucida Bright"/>
        </w:rPr>
        <w:tab/>
      </w:r>
    </w:p>
    <w:p w:rsidR="00A554ED" w:rsidRDefault="00A554ED" w:rsidP="00A554ED">
      <w:pPr>
        <w:rPr>
          <w:rFonts w:ascii="Lucida Bright" w:hAnsi="Lucida Bright"/>
        </w:rPr>
      </w:pPr>
    </w:p>
    <w:p w:rsidR="00A554ED" w:rsidRDefault="00A554ED" w:rsidP="00A554ED">
      <w:pPr>
        <w:rPr>
          <w:rFonts w:ascii="Lucida Bright" w:hAnsi="Lucida Bright"/>
        </w:rPr>
      </w:pPr>
    </w:p>
    <w:p w:rsidR="00A554ED" w:rsidRDefault="00A554ED" w:rsidP="00A554ED">
      <w:pPr>
        <w:rPr>
          <w:rFonts w:ascii="Lucida Bright" w:hAnsi="Lucida Bright"/>
        </w:rPr>
      </w:pPr>
    </w:p>
    <w:p w:rsidR="00A554ED" w:rsidRDefault="00A554ED" w:rsidP="00A554ED">
      <w:pPr>
        <w:rPr>
          <w:rFonts w:ascii="Lucida Bright" w:hAnsi="Lucida Bright"/>
        </w:rPr>
      </w:pPr>
    </w:p>
    <w:p w:rsidR="00A554ED" w:rsidRPr="00A554ED" w:rsidRDefault="00A554ED" w:rsidP="00A554ED">
      <w:pPr>
        <w:pStyle w:val="Heading3"/>
        <w:rPr>
          <w:rFonts w:ascii="Lucida Bright" w:hAnsi="Lucida Bright"/>
          <w:b/>
          <w:color w:val="7030A0"/>
        </w:rPr>
      </w:pPr>
      <w:bookmarkStart w:id="24" w:name="_Toc412782567"/>
      <w:r w:rsidRPr="00A554ED">
        <w:rPr>
          <w:rFonts w:ascii="Lucida Bright" w:hAnsi="Lucida Bright"/>
          <w:b/>
          <w:color w:val="7030A0"/>
        </w:rPr>
        <w:t>CASE: R v FORD (1982)</w:t>
      </w:r>
      <w:bookmarkEnd w:id="24"/>
    </w:p>
    <w:p w:rsidR="00A554ED" w:rsidRDefault="00A554ED" w:rsidP="00A554ED">
      <w:pPr>
        <w:rPr>
          <w:rFonts w:ascii="Lucida Bright" w:hAnsi="Lucida Bright"/>
        </w:rPr>
      </w:pPr>
      <w:r>
        <w:rPr>
          <w:rFonts w:ascii="Lucida Bright" w:hAnsi="Lucida Bright"/>
        </w:rPr>
        <w:t>Supreme Court of Canada</w:t>
      </w:r>
    </w:p>
    <w:p w:rsidR="00A554ED" w:rsidRDefault="00A554ED" w:rsidP="00DB0CB4">
      <w:pPr>
        <w:pStyle w:val="ListParagraph"/>
        <w:numPr>
          <w:ilvl w:val="0"/>
          <w:numId w:val="62"/>
        </w:numPr>
        <w:rPr>
          <w:rFonts w:ascii="Lucida Bright" w:hAnsi="Lucida Bright"/>
        </w:rPr>
      </w:pPr>
      <w:r w:rsidRPr="00A554ED">
        <w:rPr>
          <w:rFonts w:ascii="Lucida Bright" w:hAnsi="Lucida Bright"/>
        </w:rPr>
        <w:t xml:space="preserve">Facts: </w:t>
      </w:r>
    </w:p>
    <w:p w:rsidR="00A554ED" w:rsidRDefault="00A554ED" w:rsidP="00DB0CB4">
      <w:pPr>
        <w:pStyle w:val="ListParagraph"/>
        <w:numPr>
          <w:ilvl w:val="1"/>
          <w:numId w:val="62"/>
        </w:numPr>
        <w:rPr>
          <w:rFonts w:ascii="Lucida Bright" w:hAnsi="Lucida Bright"/>
        </w:rPr>
      </w:pPr>
      <w:r>
        <w:rPr>
          <w:rFonts w:ascii="Lucida Bright" w:hAnsi="Lucida Bright"/>
        </w:rPr>
        <w:t xml:space="preserve">Appeal (1982 </w:t>
      </w:r>
      <w:r>
        <w:rPr>
          <w:rFonts w:ascii="Calibri" w:hAnsi="Calibri"/>
        </w:rPr>
        <w:t>→</w:t>
      </w:r>
      <w:r>
        <w:rPr>
          <w:rFonts w:ascii="Lucida Bright" w:hAnsi="Lucida Bright"/>
        </w:rPr>
        <w:t xml:space="preserve"> social movement surrounding impaired driving)</w:t>
      </w:r>
    </w:p>
    <w:p w:rsidR="00A554ED" w:rsidRDefault="00A554ED" w:rsidP="00DB0CB4">
      <w:pPr>
        <w:pStyle w:val="ListParagraph"/>
        <w:numPr>
          <w:ilvl w:val="1"/>
          <w:numId w:val="62"/>
        </w:numPr>
        <w:rPr>
          <w:rFonts w:ascii="Lucida Bright" w:hAnsi="Lucida Bright"/>
        </w:rPr>
      </w:pPr>
      <w:r>
        <w:rPr>
          <w:rFonts w:ascii="Lucida Bright" w:hAnsi="Lucida Bright"/>
        </w:rPr>
        <w:t>Fords at a party, they’re drinking, he’s been in and out of his car all night (getting more booze, dropping off his coat, etc)</w:t>
      </w:r>
    </w:p>
    <w:p w:rsidR="00A554ED" w:rsidRDefault="00A554ED" w:rsidP="00DB0CB4">
      <w:pPr>
        <w:pStyle w:val="ListParagraph"/>
        <w:numPr>
          <w:ilvl w:val="1"/>
          <w:numId w:val="62"/>
        </w:numPr>
        <w:rPr>
          <w:rFonts w:ascii="Lucida Bright" w:hAnsi="Lucida Bright"/>
        </w:rPr>
      </w:pPr>
      <w:r>
        <w:rPr>
          <w:rFonts w:ascii="Lucida Bright" w:hAnsi="Lucida Bright"/>
        </w:rPr>
        <w:t>He figures he’s had too much to drink, asks a friend to drive him home.</w:t>
      </w:r>
    </w:p>
    <w:p w:rsidR="00A554ED" w:rsidRDefault="00A554ED" w:rsidP="00DB0CB4">
      <w:pPr>
        <w:pStyle w:val="ListParagraph"/>
        <w:numPr>
          <w:ilvl w:val="1"/>
          <w:numId w:val="62"/>
        </w:numPr>
        <w:rPr>
          <w:rFonts w:ascii="Lucida Bright" w:hAnsi="Lucida Bright"/>
        </w:rPr>
      </w:pPr>
      <w:r>
        <w:rPr>
          <w:rFonts w:ascii="Lucida Bright" w:hAnsi="Lucida Bright"/>
        </w:rPr>
        <w:t xml:space="preserve">He goes out to the car, starts it, and waits for it to warm up. </w:t>
      </w:r>
    </w:p>
    <w:p w:rsidR="00A554ED" w:rsidRDefault="00A554ED" w:rsidP="00DB0CB4">
      <w:pPr>
        <w:pStyle w:val="ListParagraph"/>
        <w:numPr>
          <w:ilvl w:val="1"/>
          <w:numId w:val="62"/>
        </w:numPr>
        <w:rPr>
          <w:rFonts w:ascii="Lucida Bright" w:hAnsi="Lucida Bright"/>
        </w:rPr>
      </w:pPr>
      <w:r>
        <w:rPr>
          <w:rFonts w:ascii="Lucida Bright" w:hAnsi="Lucida Bright"/>
        </w:rPr>
        <w:t xml:space="preserve">Cops come along, they find him in the car: making it a state of being </w:t>
      </w:r>
    </w:p>
    <w:p w:rsidR="00A554ED" w:rsidRDefault="00A554ED" w:rsidP="00DB0CB4">
      <w:pPr>
        <w:pStyle w:val="ListParagraph"/>
        <w:numPr>
          <w:ilvl w:val="1"/>
          <w:numId w:val="62"/>
        </w:numPr>
        <w:rPr>
          <w:rFonts w:ascii="Lucida Bright" w:hAnsi="Lucida Bright"/>
        </w:rPr>
      </w:pPr>
      <w:r>
        <w:rPr>
          <w:rFonts w:ascii="Lucida Bright" w:hAnsi="Lucida Bright"/>
        </w:rPr>
        <w:t>Can they charge him?</w:t>
      </w:r>
    </w:p>
    <w:p w:rsidR="00A554ED" w:rsidRDefault="00A554ED" w:rsidP="00DB0CB4">
      <w:pPr>
        <w:pStyle w:val="ListParagraph"/>
        <w:numPr>
          <w:ilvl w:val="0"/>
          <w:numId w:val="62"/>
        </w:numPr>
        <w:rPr>
          <w:rFonts w:ascii="Lucida Bright" w:hAnsi="Lucida Bright"/>
        </w:rPr>
      </w:pPr>
      <w:r>
        <w:rPr>
          <w:rFonts w:ascii="Lucida Bright" w:hAnsi="Lucida Bright"/>
        </w:rPr>
        <w:t xml:space="preserve">Motor vehicle </w:t>
      </w:r>
      <w:r>
        <w:rPr>
          <w:rFonts w:ascii="Calibri" w:hAnsi="Calibri"/>
        </w:rPr>
        <w:t>→</w:t>
      </w:r>
      <w:r>
        <w:rPr>
          <w:rFonts w:ascii="Lucida Bright" w:hAnsi="Lucida Bright"/>
        </w:rPr>
        <w:t xml:space="preserve"> not in motion </w:t>
      </w:r>
      <w:r>
        <w:rPr>
          <w:rFonts w:ascii="Calibri" w:hAnsi="Calibri"/>
        </w:rPr>
        <w:t>→</w:t>
      </w:r>
      <w:r>
        <w:rPr>
          <w:rFonts w:ascii="Lucida Bright" w:hAnsi="Lucida Bright"/>
        </w:rPr>
        <w:t xml:space="preserve"> impaired by alcohol </w:t>
      </w:r>
    </w:p>
    <w:p w:rsidR="00A554ED" w:rsidRDefault="00A554ED" w:rsidP="00DB0CB4">
      <w:pPr>
        <w:pStyle w:val="ListParagraph"/>
        <w:numPr>
          <w:ilvl w:val="1"/>
          <w:numId w:val="62"/>
        </w:numPr>
        <w:rPr>
          <w:rFonts w:ascii="Lucida Bright" w:hAnsi="Lucida Bright"/>
        </w:rPr>
      </w:pPr>
      <w:r>
        <w:rPr>
          <w:rFonts w:ascii="Lucida Bright" w:hAnsi="Lucida Bright"/>
        </w:rPr>
        <w:t>Tricky part: what does it mean to have care and control of the vehicle? What are we protecting people from?</w:t>
      </w:r>
    </w:p>
    <w:p w:rsidR="00A554ED" w:rsidRDefault="00A554ED" w:rsidP="00DB0CB4">
      <w:pPr>
        <w:pStyle w:val="ListParagraph"/>
        <w:numPr>
          <w:ilvl w:val="2"/>
          <w:numId w:val="62"/>
        </w:numPr>
        <w:rPr>
          <w:rFonts w:ascii="Lucida Bright" w:hAnsi="Lucida Bright"/>
        </w:rPr>
      </w:pPr>
      <w:r w:rsidRPr="007A35ED">
        <w:rPr>
          <w:rFonts w:ascii="Lucida Bright" w:hAnsi="Lucida Bright"/>
          <w:b/>
        </w:rPr>
        <w:t xml:space="preserve">Care </w:t>
      </w:r>
      <w:r w:rsidRPr="007A35ED">
        <w:rPr>
          <w:rFonts w:ascii="Lucida Bright" w:hAnsi="Lucida Bright"/>
          <w:b/>
          <w:u w:val="single"/>
        </w:rPr>
        <w:t>and</w:t>
      </w:r>
      <w:r w:rsidRPr="007A35ED">
        <w:rPr>
          <w:rFonts w:ascii="Lucida Bright" w:hAnsi="Lucida Bright"/>
          <w:b/>
        </w:rPr>
        <w:t xml:space="preserve"> control</w:t>
      </w:r>
      <w:r>
        <w:rPr>
          <w:rFonts w:ascii="Lucida Bright" w:hAnsi="Lucida Bright"/>
        </w:rPr>
        <w:t xml:space="preserve"> = an act or series of acts involving the use of a motor vehicle/aircraft/vessel/railway equipment whereby that vehicle/aircraft/vessel/railway may be accidentally put in motion. </w:t>
      </w:r>
    </w:p>
    <w:p w:rsidR="007A35ED" w:rsidRDefault="007A35ED" w:rsidP="00DB0CB4">
      <w:pPr>
        <w:pStyle w:val="ListParagraph"/>
        <w:numPr>
          <w:ilvl w:val="2"/>
          <w:numId w:val="62"/>
        </w:numPr>
        <w:rPr>
          <w:rFonts w:ascii="Lucida Bright" w:hAnsi="Lucida Bright"/>
        </w:rPr>
      </w:pPr>
      <w:r>
        <w:rPr>
          <w:rFonts w:ascii="Lucida Bright" w:hAnsi="Lucida Bright"/>
        </w:rPr>
        <w:t xml:space="preserve">Fords actions: key in the ignition </w:t>
      </w:r>
      <w:r>
        <w:rPr>
          <w:rFonts w:ascii="Calibri" w:hAnsi="Calibri"/>
        </w:rPr>
        <w:t>→</w:t>
      </w:r>
      <w:r>
        <w:rPr>
          <w:rFonts w:ascii="Lucida Bright" w:hAnsi="Lucida Bright"/>
        </w:rPr>
        <w:t xml:space="preserve"> in driver’s seat </w:t>
      </w:r>
      <w:r>
        <w:rPr>
          <w:rFonts w:ascii="Calibri" w:hAnsi="Calibri"/>
        </w:rPr>
        <w:t>→</w:t>
      </w:r>
      <w:r>
        <w:rPr>
          <w:rFonts w:ascii="Lucida Bright" w:hAnsi="Lucida Bright"/>
        </w:rPr>
        <w:t xml:space="preserve"> car is on </w:t>
      </w:r>
    </w:p>
    <w:p w:rsidR="007A35ED" w:rsidRDefault="007A35ED" w:rsidP="00DB0CB4">
      <w:pPr>
        <w:pStyle w:val="ListParagraph"/>
        <w:numPr>
          <w:ilvl w:val="3"/>
          <w:numId w:val="62"/>
        </w:numPr>
        <w:rPr>
          <w:rFonts w:ascii="Lucida Bright" w:hAnsi="Lucida Bright"/>
        </w:rPr>
      </w:pPr>
      <w:r>
        <w:rPr>
          <w:rFonts w:ascii="Lucida Bright" w:hAnsi="Lucida Bright"/>
        </w:rPr>
        <w:t>These all put the car at risk of being put in motion</w:t>
      </w:r>
    </w:p>
    <w:p w:rsidR="007A35ED" w:rsidRPr="00192502" w:rsidRDefault="007A35ED" w:rsidP="00192502">
      <w:pPr>
        <w:pStyle w:val="Heading3"/>
        <w:rPr>
          <w:rFonts w:ascii="Lucida Bright" w:hAnsi="Lucida Bright"/>
          <w:b/>
          <w:color w:val="7030A0"/>
          <w:sz w:val="22"/>
        </w:rPr>
      </w:pPr>
      <w:bookmarkStart w:id="25" w:name="_Toc412782568"/>
      <w:r w:rsidRPr="00192502">
        <w:rPr>
          <w:rFonts w:ascii="Lucida Bright" w:hAnsi="Lucida Bright"/>
          <w:b/>
          <w:color w:val="7030A0"/>
          <w:sz w:val="22"/>
        </w:rPr>
        <w:t>CASE: R v TOEWS (1985)</w:t>
      </w:r>
      <w:bookmarkEnd w:id="25"/>
    </w:p>
    <w:p w:rsidR="00192502" w:rsidRDefault="00192502" w:rsidP="007A35ED">
      <w:pPr>
        <w:rPr>
          <w:rFonts w:ascii="Lucida Bright" w:hAnsi="Lucida Bright"/>
        </w:rPr>
      </w:pPr>
      <w:r>
        <w:rPr>
          <w:rFonts w:ascii="Lucida Bright" w:hAnsi="Lucida Bright"/>
        </w:rPr>
        <w:t>Supreme Court of Canada</w:t>
      </w:r>
    </w:p>
    <w:p w:rsidR="007A35ED" w:rsidRPr="00192502" w:rsidRDefault="007A35ED" w:rsidP="00DB0CB4">
      <w:pPr>
        <w:pStyle w:val="ListParagraph"/>
        <w:numPr>
          <w:ilvl w:val="0"/>
          <w:numId w:val="63"/>
        </w:numPr>
        <w:rPr>
          <w:rFonts w:ascii="Lucida Bright" w:hAnsi="Lucida Bright"/>
        </w:rPr>
      </w:pPr>
      <w:r w:rsidRPr="00192502">
        <w:rPr>
          <w:rFonts w:ascii="Lucida Bright" w:hAnsi="Lucida Bright"/>
        </w:rPr>
        <w:t>Facts</w:t>
      </w:r>
    </w:p>
    <w:p w:rsidR="007A35ED" w:rsidRPr="00192502" w:rsidRDefault="007A35ED" w:rsidP="00DB0CB4">
      <w:pPr>
        <w:pStyle w:val="ListParagraph"/>
        <w:numPr>
          <w:ilvl w:val="1"/>
          <w:numId w:val="63"/>
        </w:numPr>
        <w:rPr>
          <w:rFonts w:ascii="Lucida Bright" w:hAnsi="Lucida Bright"/>
        </w:rPr>
      </w:pPr>
      <w:r w:rsidRPr="00192502">
        <w:rPr>
          <w:rFonts w:ascii="Lucida Bright" w:hAnsi="Lucida Bright"/>
        </w:rPr>
        <w:t xml:space="preserve">Truck is parked on </w:t>
      </w:r>
      <w:r w:rsidRPr="00192502">
        <w:rPr>
          <w:rFonts w:ascii="Lucida Bright" w:hAnsi="Lucida Bright"/>
          <w:i/>
        </w:rPr>
        <w:t>private property</w:t>
      </w:r>
      <w:r w:rsidRPr="00192502">
        <w:rPr>
          <w:rFonts w:ascii="Lucida Bright" w:hAnsi="Lucida Bright"/>
        </w:rPr>
        <w:t>, he</w:t>
      </w:r>
      <w:r w:rsidR="00192502">
        <w:rPr>
          <w:rFonts w:ascii="Lucida Bright" w:hAnsi="Lucida Bright"/>
        </w:rPr>
        <w:t>’</w:t>
      </w:r>
      <w:r w:rsidRPr="00192502">
        <w:rPr>
          <w:rFonts w:ascii="Lucida Bright" w:hAnsi="Lucida Bright"/>
        </w:rPr>
        <w:t>s been drinking and decides he</w:t>
      </w:r>
      <w:r w:rsidR="00192502">
        <w:rPr>
          <w:rFonts w:ascii="Lucida Bright" w:hAnsi="Lucida Bright"/>
        </w:rPr>
        <w:t>’</w:t>
      </w:r>
      <w:r w:rsidRPr="00192502">
        <w:rPr>
          <w:rFonts w:ascii="Lucida Bright" w:hAnsi="Lucida Bright"/>
        </w:rPr>
        <w:t>s going to sleep it off</w:t>
      </w:r>
    </w:p>
    <w:p w:rsidR="007A35ED" w:rsidRDefault="007A35ED" w:rsidP="00DB0CB4">
      <w:pPr>
        <w:pStyle w:val="ListParagraph"/>
        <w:numPr>
          <w:ilvl w:val="1"/>
          <w:numId w:val="63"/>
        </w:numPr>
        <w:rPr>
          <w:rFonts w:ascii="Lucida Bright" w:hAnsi="Lucida Bright"/>
        </w:rPr>
      </w:pPr>
      <w:r w:rsidRPr="00192502">
        <w:rPr>
          <w:rFonts w:ascii="Lucida Bright" w:hAnsi="Lucida Bright"/>
        </w:rPr>
        <w:t>He gets into his sleeping bag</w:t>
      </w:r>
      <w:r w:rsidR="00192502">
        <w:rPr>
          <w:rFonts w:ascii="Lucida Bright" w:hAnsi="Lucida Bright"/>
        </w:rPr>
        <w:t xml:space="preserve">, puts the key in the ignition but does not turn it on, and then lies across the front seat in his sleeping bag. </w:t>
      </w:r>
    </w:p>
    <w:p w:rsidR="00192502" w:rsidRDefault="00192502" w:rsidP="00DB0CB4">
      <w:pPr>
        <w:pStyle w:val="ListParagraph"/>
        <w:numPr>
          <w:ilvl w:val="0"/>
          <w:numId w:val="63"/>
        </w:numPr>
        <w:rPr>
          <w:rFonts w:ascii="Lucida Bright" w:hAnsi="Lucida Bright"/>
        </w:rPr>
      </w:pPr>
      <w:r>
        <w:rPr>
          <w:rFonts w:ascii="Lucida Bright" w:hAnsi="Lucida Bright"/>
        </w:rPr>
        <w:t xml:space="preserve">Motor vehicle </w:t>
      </w:r>
      <w:r>
        <w:rPr>
          <w:rFonts w:ascii="Calibri" w:hAnsi="Calibri"/>
        </w:rPr>
        <w:t>→</w:t>
      </w:r>
      <w:r>
        <w:rPr>
          <w:rFonts w:ascii="Lucida Bright" w:hAnsi="Lucida Bright"/>
        </w:rPr>
        <w:t xml:space="preserve"> not in motion </w:t>
      </w:r>
      <w:r>
        <w:rPr>
          <w:rFonts w:ascii="Calibri" w:hAnsi="Calibri"/>
        </w:rPr>
        <w:t>→</w:t>
      </w:r>
      <w:r>
        <w:rPr>
          <w:rFonts w:ascii="Lucida Bright" w:hAnsi="Lucida Bright"/>
        </w:rPr>
        <w:t xml:space="preserve"> impaired by alcohol </w:t>
      </w:r>
    </w:p>
    <w:p w:rsidR="00192502" w:rsidRDefault="00192502" w:rsidP="00DB0CB4">
      <w:pPr>
        <w:pStyle w:val="ListParagraph"/>
        <w:numPr>
          <w:ilvl w:val="1"/>
          <w:numId w:val="63"/>
        </w:numPr>
        <w:rPr>
          <w:rFonts w:ascii="Lucida Bright" w:hAnsi="Lucida Bright"/>
        </w:rPr>
      </w:pPr>
      <w:r>
        <w:rPr>
          <w:rFonts w:ascii="Lucida Bright" w:hAnsi="Lucida Bright"/>
        </w:rPr>
        <w:t xml:space="preserve">Is he in care and control? </w:t>
      </w:r>
    </w:p>
    <w:p w:rsidR="00192502" w:rsidRDefault="00192502" w:rsidP="00DB0CB4">
      <w:pPr>
        <w:pStyle w:val="ListParagraph"/>
        <w:numPr>
          <w:ilvl w:val="2"/>
          <w:numId w:val="63"/>
        </w:numPr>
        <w:rPr>
          <w:rFonts w:ascii="Lucida Bright" w:hAnsi="Lucida Bright"/>
        </w:rPr>
      </w:pPr>
      <w:r>
        <w:rPr>
          <w:rFonts w:ascii="Lucida Bright" w:hAnsi="Lucida Bright"/>
        </w:rPr>
        <w:t xml:space="preserve">Toews actions: key in the ignition </w:t>
      </w:r>
      <w:r>
        <w:rPr>
          <w:rFonts w:ascii="Calibri" w:hAnsi="Calibri"/>
        </w:rPr>
        <w:t>→</w:t>
      </w:r>
      <w:r>
        <w:rPr>
          <w:rFonts w:ascii="Lucida Bright" w:hAnsi="Lucida Bright"/>
        </w:rPr>
        <w:t xml:space="preserve"> lying across driver’s seat </w:t>
      </w:r>
      <w:r>
        <w:rPr>
          <w:rFonts w:ascii="Calibri" w:hAnsi="Calibri"/>
        </w:rPr>
        <w:t>→</w:t>
      </w:r>
      <w:r>
        <w:rPr>
          <w:rFonts w:ascii="Lucida Bright" w:hAnsi="Lucida Bright"/>
        </w:rPr>
        <w:t xml:space="preserve"> car is off </w:t>
      </w:r>
      <w:r>
        <w:rPr>
          <w:rFonts w:ascii="Calibri" w:hAnsi="Calibri"/>
        </w:rPr>
        <w:t>→</w:t>
      </w:r>
      <w:r>
        <w:rPr>
          <w:rFonts w:ascii="Lucida Bright" w:hAnsi="Lucida Bright"/>
        </w:rPr>
        <w:t xml:space="preserve"> car is on private property</w:t>
      </w:r>
    </w:p>
    <w:p w:rsidR="00192502" w:rsidRDefault="00192502" w:rsidP="00DB0CB4">
      <w:pPr>
        <w:pStyle w:val="ListParagraph"/>
        <w:numPr>
          <w:ilvl w:val="2"/>
          <w:numId w:val="63"/>
        </w:numPr>
        <w:rPr>
          <w:rFonts w:ascii="Lucida Bright" w:hAnsi="Lucida Bright"/>
        </w:rPr>
      </w:pPr>
      <w:r>
        <w:rPr>
          <w:rFonts w:ascii="Lucida Bright" w:hAnsi="Lucida Bright"/>
        </w:rPr>
        <w:t>Different from ford: lying across the seat, the car is off, it’s on private property</w:t>
      </w:r>
    </w:p>
    <w:p w:rsidR="00192502" w:rsidRDefault="00192502" w:rsidP="00DB0CB4">
      <w:pPr>
        <w:pStyle w:val="ListParagraph"/>
        <w:numPr>
          <w:ilvl w:val="0"/>
          <w:numId w:val="63"/>
        </w:numPr>
        <w:rPr>
          <w:rFonts w:ascii="Lucida Bright" w:hAnsi="Lucida Bright"/>
        </w:rPr>
      </w:pPr>
      <w:r>
        <w:rPr>
          <w:rFonts w:ascii="Lucida Bright" w:hAnsi="Lucida Bright"/>
        </w:rPr>
        <w:t>Stare decisis: (55:00)</w:t>
      </w:r>
    </w:p>
    <w:p w:rsidR="003812AE" w:rsidRDefault="003812AE" w:rsidP="003812AE">
      <w:pPr>
        <w:rPr>
          <w:rFonts w:ascii="Lucida Bright" w:hAnsi="Lucida Bright"/>
        </w:rPr>
      </w:pPr>
      <w:r>
        <w:rPr>
          <w:rFonts w:ascii="Lucida Bright" w:hAnsi="Lucida Bright"/>
        </w:rPr>
        <w:t>Ford gets convicted, Toews gets a</w:t>
      </w:r>
      <w:r w:rsidR="00BB208B">
        <w:rPr>
          <w:rFonts w:ascii="Lucida Bright" w:hAnsi="Lucida Bright"/>
        </w:rPr>
        <w:t>c</w:t>
      </w:r>
      <w:r>
        <w:rPr>
          <w:rFonts w:ascii="Lucida Bright" w:hAnsi="Lucida Bright"/>
        </w:rPr>
        <w:t>quitted.</w:t>
      </w:r>
    </w:p>
    <w:p w:rsidR="00364533" w:rsidRDefault="00364533" w:rsidP="003812AE">
      <w:pPr>
        <w:pStyle w:val="Heading3"/>
        <w:rPr>
          <w:rFonts w:ascii="Lucida Bright" w:hAnsi="Lucida Bright"/>
          <w:b/>
          <w:color w:val="7030A0"/>
        </w:rPr>
      </w:pPr>
    </w:p>
    <w:p w:rsidR="00364533" w:rsidRDefault="00364533" w:rsidP="00364533"/>
    <w:p w:rsidR="00364533" w:rsidRDefault="00364533" w:rsidP="00364533"/>
    <w:p w:rsidR="00364533" w:rsidRPr="00364533" w:rsidRDefault="00364533" w:rsidP="00364533"/>
    <w:p w:rsidR="003812AE" w:rsidRPr="003812AE" w:rsidRDefault="003812AE" w:rsidP="003812AE">
      <w:pPr>
        <w:pStyle w:val="Heading3"/>
        <w:rPr>
          <w:rFonts w:ascii="Lucida Bright" w:hAnsi="Lucida Bright"/>
          <w:b/>
          <w:color w:val="7030A0"/>
        </w:rPr>
      </w:pPr>
      <w:bookmarkStart w:id="26" w:name="_Toc412782569"/>
      <w:r w:rsidRPr="003812AE">
        <w:rPr>
          <w:rFonts w:ascii="Lucida Bright" w:hAnsi="Lucida Bright"/>
          <w:b/>
          <w:color w:val="7030A0"/>
        </w:rPr>
        <w:t>CASE: R v PILON (1998)</w:t>
      </w:r>
      <w:bookmarkEnd w:id="26"/>
    </w:p>
    <w:p w:rsidR="003812AE" w:rsidRDefault="003812AE" w:rsidP="003812AE">
      <w:pPr>
        <w:rPr>
          <w:rFonts w:ascii="Lucida Bright" w:hAnsi="Lucida Bright"/>
        </w:rPr>
      </w:pPr>
      <w:r>
        <w:rPr>
          <w:rFonts w:ascii="Lucida Bright" w:hAnsi="Lucida Bright"/>
        </w:rPr>
        <w:t xml:space="preserve">Ontario Court of Appeal </w:t>
      </w:r>
    </w:p>
    <w:p w:rsidR="003812AE" w:rsidRDefault="003812AE" w:rsidP="00DB0CB4">
      <w:pPr>
        <w:pStyle w:val="ListParagraph"/>
        <w:numPr>
          <w:ilvl w:val="0"/>
          <w:numId w:val="64"/>
        </w:numPr>
        <w:rPr>
          <w:rFonts w:ascii="Lucida Bright" w:hAnsi="Lucida Bright"/>
        </w:rPr>
      </w:pPr>
      <w:r>
        <w:rPr>
          <w:rFonts w:ascii="Lucida Bright" w:hAnsi="Lucida Bright"/>
        </w:rPr>
        <w:t>Blows 202ml</w:t>
      </w:r>
      <w:r w:rsidR="00BB208B">
        <w:rPr>
          <w:rFonts w:ascii="Lucida Bright" w:hAnsi="Lucida Bright"/>
        </w:rPr>
        <w:t>/100ml?</w:t>
      </w:r>
    </w:p>
    <w:p w:rsidR="003812AE" w:rsidRDefault="003812AE" w:rsidP="00DB0CB4">
      <w:pPr>
        <w:pStyle w:val="ListParagraph"/>
        <w:numPr>
          <w:ilvl w:val="0"/>
          <w:numId w:val="64"/>
        </w:numPr>
        <w:rPr>
          <w:rFonts w:ascii="Lucida Bright" w:hAnsi="Lucida Bright"/>
        </w:rPr>
      </w:pPr>
      <w:r>
        <w:rPr>
          <w:rFonts w:ascii="Lucida Bright" w:hAnsi="Lucida Bright"/>
        </w:rPr>
        <w:t xml:space="preserve">Gets in the front seat, throws the keys under the passenger seat, and sleeps it off. </w:t>
      </w:r>
    </w:p>
    <w:p w:rsidR="003812AE" w:rsidRDefault="003812AE" w:rsidP="00DB0CB4">
      <w:pPr>
        <w:pStyle w:val="ListParagraph"/>
        <w:numPr>
          <w:ilvl w:val="0"/>
          <w:numId w:val="64"/>
        </w:numPr>
        <w:rPr>
          <w:rFonts w:ascii="Lucida Bright" w:hAnsi="Lucida Bright"/>
        </w:rPr>
      </w:pPr>
      <w:r>
        <w:rPr>
          <w:rFonts w:ascii="Lucida Bright" w:hAnsi="Lucida Bright"/>
        </w:rPr>
        <w:t xml:space="preserve">Motor vehicle </w:t>
      </w:r>
      <w:r>
        <w:rPr>
          <w:rFonts w:ascii="Calibri" w:hAnsi="Calibri"/>
        </w:rPr>
        <w:t>→</w:t>
      </w:r>
      <w:r>
        <w:rPr>
          <w:rFonts w:ascii="Lucida Bright" w:hAnsi="Lucida Bright"/>
        </w:rPr>
        <w:t xml:space="preserve"> not in motion </w:t>
      </w:r>
      <w:r>
        <w:rPr>
          <w:rFonts w:ascii="Calibri" w:hAnsi="Calibri"/>
        </w:rPr>
        <w:t>→</w:t>
      </w:r>
      <w:r>
        <w:rPr>
          <w:rFonts w:ascii="Lucida Bright" w:hAnsi="Lucida Bright"/>
        </w:rPr>
        <w:t xml:space="preserve"> impaired by alcohol </w:t>
      </w:r>
    </w:p>
    <w:p w:rsidR="003812AE" w:rsidRDefault="003812AE" w:rsidP="00DB0CB4">
      <w:pPr>
        <w:pStyle w:val="ListParagraph"/>
        <w:numPr>
          <w:ilvl w:val="1"/>
          <w:numId w:val="64"/>
        </w:numPr>
        <w:rPr>
          <w:rFonts w:ascii="Lucida Bright" w:hAnsi="Lucida Bright"/>
        </w:rPr>
      </w:pPr>
      <w:r>
        <w:rPr>
          <w:rFonts w:ascii="Lucida Bright" w:hAnsi="Lucida Bright"/>
        </w:rPr>
        <w:t>Is he in care or control?</w:t>
      </w:r>
    </w:p>
    <w:p w:rsidR="003812AE" w:rsidRDefault="003812AE" w:rsidP="00DB0CB4">
      <w:pPr>
        <w:pStyle w:val="ListParagraph"/>
        <w:numPr>
          <w:ilvl w:val="2"/>
          <w:numId w:val="64"/>
        </w:numPr>
        <w:rPr>
          <w:rFonts w:ascii="Lucida Bright" w:hAnsi="Lucida Bright"/>
        </w:rPr>
      </w:pPr>
      <w:r>
        <w:rPr>
          <w:rFonts w:ascii="Lucida Bright" w:hAnsi="Lucida Bright"/>
        </w:rPr>
        <w:t xml:space="preserve">Key under the passenger seat </w:t>
      </w:r>
      <w:r>
        <w:rPr>
          <w:rFonts w:ascii="Calibri" w:hAnsi="Calibri"/>
        </w:rPr>
        <w:t>→</w:t>
      </w:r>
      <w:r>
        <w:rPr>
          <w:rFonts w:ascii="Lucida Bright" w:hAnsi="Lucida Bright"/>
        </w:rPr>
        <w:t xml:space="preserve"> lying across the driver’s seat </w:t>
      </w:r>
      <w:r>
        <w:rPr>
          <w:rFonts w:ascii="Calibri" w:hAnsi="Calibri"/>
        </w:rPr>
        <w:t>→</w:t>
      </w:r>
      <w:r>
        <w:rPr>
          <w:rFonts w:ascii="Lucida Bright" w:hAnsi="Lucida Bright"/>
        </w:rPr>
        <w:t xml:space="preserve"> car is off</w:t>
      </w:r>
    </w:p>
    <w:p w:rsidR="003812AE" w:rsidRDefault="003812AE" w:rsidP="00DB0CB4">
      <w:pPr>
        <w:pStyle w:val="ListParagraph"/>
        <w:numPr>
          <w:ilvl w:val="2"/>
          <w:numId w:val="64"/>
        </w:numPr>
        <w:rPr>
          <w:rFonts w:ascii="Lucida Bright" w:hAnsi="Lucida Bright"/>
        </w:rPr>
      </w:pPr>
      <w:r>
        <w:rPr>
          <w:rFonts w:ascii="Lucida Bright" w:hAnsi="Lucida Bright"/>
        </w:rPr>
        <w:t xml:space="preserve">Why is he convicted? The court </w:t>
      </w:r>
      <w:r w:rsidRPr="003812AE">
        <w:rPr>
          <w:rFonts w:ascii="Lucida Bright" w:hAnsi="Lucida Bright"/>
          <w:u w:val="single"/>
        </w:rPr>
        <w:t>distinguishes the facts</w:t>
      </w:r>
      <w:r>
        <w:rPr>
          <w:rFonts w:ascii="Lucida Bright" w:hAnsi="Lucida Bright"/>
        </w:rPr>
        <w:t xml:space="preserve"> (you can do this in common law)</w:t>
      </w:r>
    </w:p>
    <w:p w:rsidR="003812AE" w:rsidRDefault="003812AE" w:rsidP="00DB0CB4">
      <w:pPr>
        <w:pStyle w:val="ListParagraph"/>
        <w:numPr>
          <w:ilvl w:val="3"/>
          <w:numId w:val="64"/>
        </w:numPr>
        <w:rPr>
          <w:rFonts w:ascii="Lucida Bright" w:hAnsi="Lucida Bright"/>
        </w:rPr>
      </w:pPr>
      <w:r>
        <w:rPr>
          <w:rFonts w:ascii="Lucida Bright" w:hAnsi="Lucida Bright"/>
        </w:rPr>
        <w:t xml:space="preserve">90’s = shift in attitudes towards impaired driving </w:t>
      </w:r>
      <w:r>
        <w:rPr>
          <w:rFonts w:ascii="Calibri" w:hAnsi="Calibri"/>
        </w:rPr>
        <w:t>→</w:t>
      </w:r>
      <w:r>
        <w:rPr>
          <w:rFonts w:ascii="Lucida Bright" w:hAnsi="Lucida Bright"/>
        </w:rPr>
        <w:t xml:space="preserve"> the court is bending under social pressure</w:t>
      </w:r>
    </w:p>
    <w:p w:rsidR="00364533" w:rsidRPr="00364533" w:rsidRDefault="00364533" w:rsidP="00364533">
      <w:pPr>
        <w:pStyle w:val="ListParagraph"/>
        <w:ind w:left="2880"/>
        <w:rPr>
          <w:rFonts w:ascii="Lucida Bright" w:hAnsi="Lucida Bright"/>
        </w:rPr>
      </w:pPr>
    </w:p>
    <w:p w:rsidR="003812AE" w:rsidRPr="00364533" w:rsidRDefault="003812AE" w:rsidP="003812AE">
      <w:pPr>
        <w:pStyle w:val="ListParagraph"/>
        <w:numPr>
          <w:ilvl w:val="0"/>
          <w:numId w:val="43"/>
        </w:numPr>
        <w:rPr>
          <w:rFonts w:ascii="Lucida Bright" w:hAnsi="Lucida Bright"/>
          <w:highlight w:val="green"/>
        </w:rPr>
      </w:pPr>
      <w:r w:rsidRPr="003812AE">
        <w:rPr>
          <w:rFonts w:ascii="Lucida Bright" w:hAnsi="Lucida Bright"/>
          <w:highlight w:val="green"/>
        </w:rPr>
        <w:t xml:space="preserve">Ommissions </w:t>
      </w:r>
    </w:p>
    <w:p w:rsidR="003812AE" w:rsidRPr="003812AE" w:rsidRDefault="003812AE" w:rsidP="00DB0CB4">
      <w:pPr>
        <w:pStyle w:val="ListParagraph"/>
        <w:numPr>
          <w:ilvl w:val="0"/>
          <w:numId w:val="65"/>
        </w:numPr>
        <w:rPr>
          <w:rFonts w:ascii="Lucida Bright" w:hAnsi="Lucida Bright"/>
        </w:rPr>
      </w:pPr>
      <w:r w:rsidRPr="003812AE">
        <w:rPr>
          <w:rFonts w:ascii="Lucida Bright" w:hAnsi="Lucida Bright"/>
        </w:rPr>
        <w:t>General rule = there is no duty to rescue anyone (not in criminal law; maybe in tort or civil law)</w:t>
      </w:r>
    </w:p>
    <w:p w:rsidR="00E90E27" w:rsidRPr="00364533" w:rsidRDefault="00364533" w:rsidP="00DB0CB4">
      <w:pPr>
        <w:pStyle w:val="ListParagraph"/>
        <w:numPr>
          <w:ilvl w:val="0"/>
          <w:numId w:val="65"/>
        </w:numPr>
        <w:rPr>
          <w:rFonts w:ascii="Lucida Bright" w:hAnsi="Lucida Bright"/>
        </w:rPr>
      </w:pPr>
      <w:r w:rsidRPr="00364533">
        <w:rPr>
          <w:b/>
          <w:bCs/>
          <w:noProof/>
          <w:lang w:val="pl-PL" w:eastAsia="pl-PL"/>
        </w:rPr>
        <mc:AlternateContent>
          <mc:Choice Requires="wps">
            <w:drawing>
              <wp:anchor distT="45720" distB="45720" distL="114300" distR="114300" simplePos="0" relativeHeight="251726848" behindDoc="0" locked="0" layoutInCell="1" allowOverlap="1" wp14:anchorId="6D5D039C" wp14:editId="246074CE">
                <wp:simplePos x="0" y="0"/>
                <wp:positionH relativeFrom="column">
                  <wp:posOffset>13013</wp:posOffset>
                </wp:positionH>
                <wp:positionV relativeFrom="paragraph">
                  <wp:posOffset>412143</wp:posOffset>
                </wp:positionV>
                <wp:extent cx="9115425" cy="1404620"/>
                <wp:effectExtent l="0" t="0" r="28575" b="2413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5425" cy="1404620"/>
                        </a:xfrm>
                        <a:prstGeom prst="rect">
                          <a:avLst/>
                        </a:prstGeom>
                        <a:solidFill>
                          <a:srgbClr val="FFFFFF"/>
                        </a:solidFill>
                        <a:ln w="9525">
                          <a:solidFill>
                            <a:srgbClr val="000000"/>
                          </a:solidFill>
                          <a:miter lim="800000"/>
                          <a:headEnd/>
                          <a:tailEnd/>
                        </a:ln>
                      </wps:spPr>
                      <wps:txbx>
                        <w:txbxContent>
                          <w:p w:rsidR="00256D2B" w:rsidRPr="00364533" w:rsidRDefault="00256D2B" w:rsidP="00364533">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0"/>
                                <w:szCs w:val="20"/>
                                <w:lang w:eastAsia="en-CA"/>
                              </w:rPr>
                            </w:pPr>
                            <w:r w:rsidRPr="00364533">
                              <w:rPr>
                                <w:rFonts w:ascii="Lucida Bright" w:eastAsia="Times New Roman" w:hAnsi="Lucida Bright" w:cs="Arial"/>
                                <w:b/>
                                <w:bCs/>
                                <w:color w:val="666666"/>
                                <w:sz w:val="20"/>
                                <w:szCs w:val="20"/>
                                <w:lang w:eastAsia="en-CA"/>
                              </w:rPr>
                              <w:t>Duty of persons undertaking acts</w:t>
                            </w:r>
                          </w:p>
                          <w:p w:rsidR="00256D2B" w:rsidRPr="00364533" w:rsidRDefault="00256D2B" w:rsidP="00364533">
                            <w:pPr>
                              <w:shd w:val="clear" w:color="auto" w:fill="FFFFFF"/>
                              <w:spacing w:before="168" w:after="120" w:line="288" w:lineRule="atLeast"/>
                              <w:ind w:left="150" w:right="150" w:firstLine="360"/>
                              <w:rPr>
                                <w:rFonts w:ascii="Lucida Bright" w:eastAsia="Times New Roman" w:hAnsi="Lucida Bright" w:cs="Times New Roman"/>
                                <w:color w:val="000000"/>
                                <w:sz w:val="19"/>
                                <w:szCs w:val="19"/>
                                <w:lang w:eastAsia="en-CA"/>
                              </w:rPr>
                            </w:pPr>
                            <w:r w:rsidRPr="00364533">
                              <w:rPr>
                                <w:rFonts w:ascii="Lucida Bright" w:eastAsia="Times New Roman" w:hAnsi="Lucida Bright" w:cs="Times New Roman"/>
                                <w:b/>
                                <w:bCs/>
                                <w:color w:val="000000"/>
                                <w:sz w:val="19"/>
                                <w:szCs w:val="19"/>
                                <w:shd w:val="clear" w:color="auto" w:fill="FFFF00"/>
                                <w:lang w:eastAsia="en-CA"/>
                              </w:rPr>
                              <w:t>217</w:t>
                            </w:r>
                            <w:r w:rsidRPr="00364533">
                              <w:rPr>
                                <w:rFonts w:ascii="Lucida Bright" w:eastAsia="Times New Roman" w:hAnsi="Lucida Bright" w:cs="Times New Roman"/>
                                <w:b/>
                                <w:bCs/>
                                <w:color w:val="000000"/>
                                <w:sz w:val="19"/>
                                <w:szCs w:val="19"/>
                                <w:lang w:eastAsia="en-CA"/>
                              </w:rPr>
                              <w:t>.</w:t>
                            </w:r>
                            <w:r w:rsidRPr="00364533">
                              <w:rPr>
                                <w:rFonts w:ascii="Lucida Bright" w:eastAsia="Times New Roman" w:hAnsi="Lucida Bright" w:cs="Times New Roman"/>
                                <w:color w:val="000000"/>
                                <w:sz w:val="19"/>
                                <w:szCs w:val="19"/>
                                <w:lang w:eastAsia="en-CA"/>
                              </w:rPr>
                              <w:t> Every one who undertakes to do an act is under a legal duty to do it if an omission to do the act is or may be dangerous to life.</w:t>
                            </w:r>
                          </w:p>
                          <w:p w:rsidR="00256D2B" w:rsidRPr="00364533" w:rsidRDefault="00256D2B" w:rsidP="00364533">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0"/>
                                <w:szCs w:val="20"/>
                                <w:lang w:eastAsia="en-CA"/>
                              </w:rPr>
                            </w:pPr>
                            <w:r w:rsidRPr="00364533">
                              <w:rPr>
                                <w:rFonts w:ascii="Lucida Bright" w:eastAsia="Times New Roman" w:hAnsi="Lucida Bright" w:cs="Arial"/>
                                <w:b/>
                                <w:bCs/>
                                <w:color w:val="666666"/>
                                <w:sz w:val="20"/>
                                <w:szCs w:val="20"/>
                                <w:lang w:eastAsia="en-CA"/>
                              </w:rPr>
                              <w:t>Duty of persons directing work</w:t>
                            </w:r>
                          </w:p>
                          <w:p w:rsidR="00256D2B" w:rsidRPr="00364533" w:rsidRDefault="00256D2B" w:rsidP="00364533">
                            <w:pPr>
                              <w:shd w:val="clear" w:color="auto" w:fill="FFFFFF"/>
                              <w:spacing w:before="168" w:after="120" w:line="288" w:lineRule="atLeast"/>
                              <w:ind w:left="150" w:right="150" w:firstLine="360"/>
                              <w:rPr>
                                <w:rFonts w:ascii="Lucida Bright" w:eastAsia="Times New Roman" w:hAnsi="Lucida Bright" w:cs="Times New Roman"/>
                                <w:color w:val="000000"/>
                                <w:sz w:val="19"/>
                                <w:szCs w:val="19"/>
                                <w:lang w:eastAsia="en-CA"/>
                              </w:rPr>
                            </w:pPr>
                            <w:r w:rsidRPr="00364533">
                              <w:rPr>
                                <w:rFonts w:ascii="Lucida Bright" w:eastAsia="Times New Roman" w:hAnsi="Lucida Bright" w:cs="Times New Roman"/>
                                <w:b/>
                                <w:bCs/>
                                <w:color w:val="000000"/>
                                <w:sz w:val="19"/>
                                <w:szCs w:val="19"/>
                                <w:shd w:val="clear" w:color="auto" w:fill="FFFF00"/>
                                <w:lang w:eastAsia="en-CA"/>
                              </w:rPr>
                              <w:t>217</w:t>
                            </w:r>
                            <w:r w:rsidRPr="00364533">
                              <w:rPr>
                                <w:rFonts w:ascii="Lucida Bright" w:eastAsia="Times New Roman" w:hAnsi="Lucida Bright" w:cs="Times New Roman"/>
                                <w:b/>
                                <w:bCs/>
                                <w:color w:val="000000"/>
                                <w:sz w:val="19"/>
                                <w:szCs w:val="19"/>
                                <w:lang w:eastAsia="en-CA"/>
                              </w:rPr>
                              <w:t>.1</w:t>
                            </w:r>
                            <w:r w:rsidRPr="00364533">
                              <w:rPr>
                                <w:rFonts w:ascii="Lucida Bright" w:eastAsia="Times New Roman" w:hAnsi="Lucida Bright" w:cs="Times New Roman"/>
                                <w:color w:val="000000"/>
                                <w:sz w:val="19"/>
                                <w:szCs w:val="19"/>
                                <w:lang w:eastAsia="en-CA"/>
                              </w:rPr>
                              <w:t> Every one who undertakes, or has the authority, to direct how another person does work or performs a task is under a legal duty to take reasonable steps to prevent bodily harm to that person, or any other person, arising from that work or task.</w:t>
                            </w:r>
                          </w:p>
                          <w:p w:rsidR="00256D2B" w:rsidRDefault="00256D2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D5D039C" id="_x0000_s1045" type="#_x0000_t202" style="position:absolute;left:0;text-align:left;margin-left:1pt;margin-top:32.45pt;width:717.75pt;height:110.6pt;z-index:251726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">
                <v:textbox style="mso-fit-shape-to-text:t">
                  <w:txbxContent>
                    <w:p w:rsidR="00256D2B" w:rsidRPr="00364533" w:rsidRDefault="00256D2B" w:rsidP="00364533">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0"/>
                          <w:szCs w:val="20"/>
                          <w:lang w:eastAsia="en-CA"/>
                        </w:rPr>
                      </w:pPr>
                      <w:r w:rsidRPr="00364533">
                        <w:rPr>
                          <w:rFonts w:ascii="Lucida Bright" w:eastAsia="Times New Roman" w:hAnsi="Lucida Bright" w:cs="Arial"/>
                          <w:b/>
                          <w:bCs/>
                          <w:color w:val="666666"/>
                          <w:sz w:val="20"/>
                          <w:szCs w:val="20"/>
                          <w:lang w:eastAsia="en-CA"/>
                        </w:rPr>
                        <w:t>Duty of persons undertaking acts</w:t>
                      </w:r>
                    </w:p>
                    <w:p w:rsidR="00256D2B" w:rsidRPr="00364533" w:rsidRDefault="00256D2B" w:rsidP="00364533">
                      <w:pPr>
                        <w:shd w:val="clear" w:color="auto" w:fill="FFFFFF"/>
                        <w:spacing w:before="168" w:after="120" w:line="288" w:lineRule="atLeast"/>
                        <w:ind w:left="150" w:right="150" w:firstLine="360"/>
                        <w:rPr>
                          <w:rFonts w:ascii="Lucida Bright" w:eastAsia="Times New Roman" w:hAnsi="Lucida Bright" w:cs="Times New Roman"/>
                          <w:color w:val="000000"/>
                          <w:sz w:val="19"/>
                          <w:szCs w:val="19"/>
                          <w:lang w:eastAsia="en-CA"/>
                        </w:rPr>
                      </w:pPr>
                      <w:r w:rsidRPr="00364533">
                        <w:rPr>
                          <w:rFonts w:ascii="Lucida Bright" w:eastAsia="Times New Roman" w:hAnsi="Lucida Bright" w:cs="Times New Roman"/>
                          <w:b/>
                          <w:bCs/>
                          <w:color w:val="000000"/>
                          <w:sz w:val="19"/>
                          <w:szCs w:val="19"/>
                          <w:shd w:val="clear" w:color="auto" w:fill="FFFF00"/>
                          <w:lang w:eastAsia="en-CA"/>
                        </w:rPr>
                        <w:t>217</w:t>
                      </w:r>
                      <w:r w:rsidRPr="00364533">
                        <w:rPr>
                          <w:rFonts w:ascii="Lucida Bright" w:eastAsia="Times New Roman" w:hAnsi="Lucida Bright" w:cs="Times New Roman"/>
                          <w:b/>
                          <w:bCs/>
                          <w:color w:val="000000"/>
                          <w:sz w:val="19"/>
                          <w:szCs w:val="19"/>
                          <w:lang w:eastAsia="en-CA"/>
                        </w:rPr>
                        <w:t>.</w:t>
                      </w:r>
                      <w:r w:rsidRPr="00364533">
                        <w:rPr>
                          <w:rFonts w:ascii="Lucida Bright" w:eastAsia="Times New Roman" w:hAnsi="Lucida Bright" w:cs="Times New Roman"/>
                          <w:color w:val="000000"/>
                          <w:sz w:val="19"/>
                          <w:szCs w:val="19"/>
                          <w:lang w:eastAsia="en-CA"/>
                        </w:rPr>
                        <w:t> Every one who undertakes to do an act is under a legal duty to do it if an omission to do the act is or may be dangerous to life.</w:t>
                      </w:r>
                    </w:p>
                    <w:p w:rsidR="00256D2B" w:rsidRPr="00364533" w:rsidRDefault="00256D2B" w:rsidP="00364533">
                      <w:pPr>
                        <w:shd w:val="clear" w:color="auto" w:fill="FFFFFF"/>
                        <w:spacing w:before="288" w:after="168" w:line="245" w:lineRule="atLeast"/>
                        <w:ind w:left="150" w:right="150"/>
                        <w:textAlignment w:val="bottom"/>
                        <w:outlineLvl w:val="5"/>
                        <w:rPr>
                          <w:rFonts w:ascii="Lucida Bright" w:eastAsia="Times New Roman" w:hAnsi="Lucida Bright" w:cs="Arial"/>
                          <w:b/>
                          <w:bCs/>
                          <w:color w:val="666666"/>
                          <w:sz w:val="20"/>
                          <w:szCs w:val="20"/>
                          <w:lang w:eastAsia="en-CA"/>
                        </w:rPr>
                      </w:pPr>
                      <w:r w:rsidRPr="00364533">
                        <w:rPr>
                          <w:rFonts w:ascii="Lucida Bright" w:eastAsia="Times New Roman" w:hAnsi="Lucida Bright" w:cs="Arial"/>
                          <w:b/>
                          <w:bCs/>
                          <w:color w:val="666666"/>
                          <w:sz w:val="20"/>
                          <w:szCs w:val="20"/>
                          <w:lang w:eastAsia="en-CA"/>
                        </w:rPr>
                        <w:t>Duty of persons directing work</w:t>
                      </w:r>
                    </w:p>
                    <w:p w:rsidR="00256D2B" w:rsidRPr="00364533" w:rsidRDefault="00256D2B" w:rsidP="00364533">
                      <w:pPr>
                        <w:shd w:val="clear" w:color="auto" w:fill="FFFFFF"/>
                        <w:spacing w:before="168" w:after="120" w:line="288" w:lineRule="atLeast"/>
                        <w:ind w:left="150" w:right="150" w:firstLine="360"/>
                        <w:rPr>
                          <w:rFonts w:ascii="Lucida Bright" w:eastAsia="Times New Roman" w:hAnsi="Lucida Bright" w:cs="Times New Roman"/>
                          <w:color w:val="000000"/>
                          <w:sz w:val="19"/>
                          <w:szCs w:val="19"/>
                          <w:lang w:eastAsia="en-CA"/>
                        </w:rPr>
                      </w:pPr>
                      <w:r w:rsidRPr="00364533">
                        <w:rPr>
                          <w:rFonts w:ascii="Lucida Bright" w:eastAsia="Times New Roman" w:hAnsi="Lucida Bright" w:cs="Times New Roman"/>
                          <w:b/>
                          <w:bCs/>
                          <w:color w:val="000000"/>
                          <w:sz w:val="19"/>
                          <w:szCs w:val="19"/>
                          <w:shd w:val="clear" w:color="auto" w:fill="FFFF00"/>
                          <w:lang w:eastAsia="en-CA"/>
                        </w:rPr>
                        <w:t>217</w:t>
                      </w:r>
                      <w:r w:rsidRPr="00364533">
                        <w:rPr>
                          <w:rFonts w:ascii="Lucida Bright" w:eastAsia="Times New Roman" w:hAnsi="Lucida Bright" w:cs="Times New Roman"/>
                          <w:b/>
                          <w:bCs/>
                          <w:color w:val="000000"/>
                          <w:sz w:val="19"/>
                          <w:szCs w:val="19"/>
                          <w:lang w:eastAsia="en-CA"/>
                        </w:rPr>
                        <w:t>.1</w:t>
                      </w:r>
                      <w:r w:rsidRPr="00364533">
                        <w:rPr>
                          <w:rFonts w:ascii="Lucida Bright" w:eastAsia="Times New Roman" w:hAnsi="Lucida Bright" w:cs="Times New Roman"/>
                          <w:color w:val="000000"/>
                          <w:sz w:val="19"/>
                          <w:szCs w:val="19"/>
                          <w:lang w:eastAsia="en-CA"/>
                        </w:rPr>
                        <w:t> Every one who undertakes, or has the authority, to direct how another person does work or performs a task is under a legal duty to take reasonable steps to prevent bodily harm to that person, or any other person, arising from that work or task.</w:t>
                      </w:r>
                    </w:p>
                    <w:p w:rsidR="00256D2B" w:rsidRDefault="00256D2B"/>
                  </w:txbxContent>
                </v:textbox>
                <w10:wrap type="square"/>
              </v:shape>
            </w:pict>
          </mc:Fallback>
        </mc:AlternateContent>
      </w:r>
      <w:r>
        <w:rPr>
          <w:rFonts w:ascii="Lucida Bright" w:hAnsi="Lucida Bright"/>
        </w:rPr>
        <w:t>E</w:t>
      </w:r>
      <w:r w:rsidR="003812AE" w:rsidRPr="003812AE">
        <w:rPr>
          <w:rFonts w:ascii="Lucida Bright" w:hAnsi="Lucida Bright"/>
        </w:rPr>
        <w:t>xceptions:</w:t>
      </w:r>
    </w:p>
    <w:p w:rsidR="00364533" w:rsidRDefault="00364533" w:rsidP="00E90E27">
      <w:pPr>
        <w:rPr>
          <w:rFonts w:ascii="Lucida Bright" w:hAnsi="Lucida Bright"/>
        </w:rPr>
      </w:pPr>
    </w:p>
    <w:p w:rsidR="00364533" w:rsidRDefault="00364533" w:rsidP="00E90E27">
      <w:pPr>
        <w:rPr>
          <w:rFonts w:ascii="Lucida Bright" w:hAnsi="Lucida Bright"/>
        </w:rPr>
      </w:pPr>
    </w:p>
    <w:p w:rsidR="00364533" w:rsidRDefault="00364533" w:rsidP="00E90E27">
      <w:pPr>
        <w:rPr>
          <w:rFonts w:ascii="Lucida Bright" w:hAnsi="Lucida Bright"/>
        </w:rPr>
      </w:pPr>
    </w:p>
    <w:p w:rsidR="00364533" w:rsidRDefault="00364533" w:rsidP="00E90E27">
      <w:pPr>
        <w:rPr>
          <w:rFonts w:ascii="Lucida Bright" w:hAnsi="Lucida Bright"/>
        </w:rPr>
      </w:pPr>
    </w:p>
    <w:p w:rsidR="00364533" w:rsidRDefault="00364533" w:rsidP="00E90E27">
      <w:pPr>
        <w:rPr>
          <w:rFonts w:ascii="Lucida Bright" w:hAnsi="Lucida Bright"/>
        </w:rPr>
      </w:pPr>
    </w:p>
    <w:p w:rsidR="00364533" w:rsidRDefault="00364533" w:rsidP="00E90E27">
      <w:pPr>
        <w:rPr>
          <w:rFonts w:ascii="Lucida Bright" w:hAnsi="Lucida Bright"/>
        </w:rPr>
      </w:pPr>
    </w:p>
    <w:p w:rsidR="00364533" w:rsidRDefault="00364533" w:rsidP="00E90E27">
      <w:pPr>
        <w:rPr>
          <w:rFonts w:ascii="Lucida Bright" w:hAnsi="Lucida Bright"/>
        </w:rPr>
      </w:pPr>
      <w:r w:rsidRPr="00E90E27">
        <w:rPr>
          <w:rFonts w:ascii="Lucida Bright" w:hAnsi="Lucida Bright"/>
          <w:noProof/>
          <w:lang w:val="pl-PL" w:eastAsia="pl-PL"/>
        </w:rPr>
        <mc:AlternateContent>
          <mc:Choice Requires="wps">
            <w:drawing>
              <wp:anchor distT="45720" distB="45720" distL="114300" distR="114300" simplePos="0" relativeHeight="251713536" behindDoc="0" locked="0" layoutInCell="1" allowOverlap="1" wp14:anchorId="667D097E" wp14:editId="65E21F2E">
                <wp:simplePos x="0" y="0"/>
                <wp:positionH relativeFrom="column">
                  <wp:posOffset>6350</wp:posOffset>
                </wp:positionH>
                <wp:positionV relativeFrom="paragraph">
                  <wp:posOffset>3363595</wp:posOffset>
                </wp:positionV>
                <wp:extent cx="9130030" cy="2851785"/>
                <wp:effectExtent l="0" t="0" r="13970" b="2476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0030" cy="2851785"/>
                        </a:xfrm>
                        <a:prstGeom prst="rect">
                          <a:avLst/>
                        </a:prstGeom>
                        <a:solidFill>
                          <a:srgbClr val="FFFFFF"/>
                        </a:solidFill>
                        <a:ln w="9525">
                          <a:solidFill>
                            <a:srgbClr val="000000"/>
                          </a:solidFill>
                          <a:miter lim="800000"/>
                          <a:headEnd/>
                          <a:tailEnd/>
                        </a:ln>
                      </wps:spPr>
                      <wps:txbx>
                        <w:txbxContent>
                          <w:p w:rsidR="00256D2B" w:rsidRPr="00F90FA8" w:rsidRDefault="00256D2B" w:rsidP="00E90E27">
                            <w:pPr>
                              <w:pStyle w:val="Heading6"/>
                              <w:shd w:val="clear" w:color="auto" w:fill="FFFFFF"/>
                              <w:spacing w:before="288" w:beforeAutospacing="0" w:after="168" w:afterAutospacing="0" w:line="245" w:lineRule="atLeast"/>
                              <w:ind w:left="150" w:right="150"/>
                              <w:textAlignment w:val="bottom"/>
                              <w:rPr>
                                <w:rFonts w:ascii="Lucida Bright" w:hAnsi="Lucida Bright" w:cs="Arial"/>
                                <w:sz w:val="22"/>
                                <w:szCs w:val="20"/>
                              </w:rPr>
                            </w:pPr>
                            <w:r w:rsidRPr="00F90FA8">
                              <w:rPr>
                                <w:rFonts w:ascii="Lucida Bright" w:hAnsi="Lucida Bright" w:cs="Arial"/>
                                <w:sz w:val="22"/>
                                <w:szCs w:val="20"/>
                              </w:rPr>
                              <w:t>Duty of persons to provide necessaries</w:t>
                            </w:r>
                          </w:p>
                          <w:p w:rsidR="00256D2B" w:rsidRPr="00364533" w:rsidRDefault="00256D2B" w:rsidP="00DB0CB4">
                            <w:pPr>
                              <w:pStyle w:val="subsection"/>
                              <w:numPr>
                                <w:ilvl w:val="0"/>
                                <w:numId w:val="66"/>
                              </w:numPr>
                              <w:shd w:val="clear" w:color="auto" w:fill="FFFFFF"/>
                              <w:spacing w:before="168" w:beforeAutospacing="0" w:after="120" w:afterAutospacing="0" w:line="288" w:lineRule="atLeast"/>
                              <w:ind w:left="870" w:right="150" w:firstLine="360"/>
                              <w:rPr>
                                <w:rFonts w:ascii="Lucida Bright" w:hAnsi="Lucida Bright"/>
                                <w:color w:val="000000"/>
                                <w:sz w:val="20"/>
                                <w:szCs w:val="19"/>
                              </w:rPr>
                            </w:pPr>
                            <w:r w:rsidRPr="00BB208B">
                              <w:rPr>
                                <w:rStyle w:val="sectionlabel"/>
                                <w:rFonts w:ascii="Lucida Bright" w:hAnsi="Lucida Bright"/>
                                <w:b/>
                                <w:bCs/>
                                <w:color w:val="000000"/>
                                <w:sz w:val="20"/>
                                <w:szCs w:val="19"/>
                                <w:highlight w:val="yellow"/>
                              </w:rPr>
                              <w:t>215.</w:t>
                            </w:r>
                            <w:r w:rsidRPr="00BB208B">
                              <w:rPr>
                                <w:rFonts w:ascii="Lucida Bright" w:hAnsi="Lucida Bright"/>
                                <w:color w:val="000000"/>
                                <w:sz w:val="20"/>
                                <w:szCs w:val="19"/>
                                <w:highlight w:val="yellow"/>
                              </w:rPr>
                              <w:t> (1)</w:t>
                            </w:r>
                            <w:r w:rsidRPr="00364533">
                              <w:rPr>
                                <w:rFonts w:ascii="Lucida Bright" w:hAnsi="Lucida Bright"/>
                                <w:color w:val="000000"/>
                                <w:sz w:val="20"/>
                                <w:szCs w:val="19"/>
                              </w:rPr>
                              <w:t> Every one is under a legal duty</w:t>
                            </w:r>
                          </w:p>
                          <w:p w:rsidR="00256D2B" w:rsidRPr="00364533" w:rsidRDefault="00256D2B" w:rsidP="00DB0CB4">
                            <w:pPr>
                              <w:pStyle w:val="paragraph"/>
                              <w:numPr>
                                <w:ilvl w:val="1"/>
                                <w:numId w:val="66"/>
                              </w:numPr>
                              <w:shd w:val="clear" w:color="auto" w:fill="FFFFFF"/>
                              <w:spacing w:before="168" w:beforeAutospacing="0" w:after="120" w:afterAutospacing="0" w:line="288" w:lineRule="atLeast"/>
                              <w:ind w:left="1800" w:right="150"/>
                              <w:rPr>
                                <w:rFonts w:ascii="Lucida Bright" w:hAnsi="Lucida Bright"/>
                                <w:color w:val="000000"/>
                                <w:sz w:val="20"/>
                                <w:szCs w:val="19"/>
                              </w:rPr>
                            </w:pPr>
                            <w:r w:rsidRPr="00364533">
                              <w:rPr>
                                <w:rFonts w:ascii="Lucida Bright" w:hAnsi="Lucida Bright"/>
                                <w:color w:val="000000"/>
                                <w:sz w:val="20"/>
                                <w:szCs w:val="19"/>
                              </w:rPr>
                              <w:t>(</w:t>
                            </w:r>
                            <w:r w:rsidRPr="00364533">
                              <w:rPr>
                                <w:rStyle w:val="Emphasis"/>
                                <w:rFonts w:ascii="Lucida Bright" w:hAnsi="Lucida Bright"/>
                                <w:color w:val="000000"/>
                                <w:sz w:val="20"/>
                                <w:szCs w:val="19"/>
                              </w:rPr>
                              <w:t>a</w:t>
                            </w:r>
                            <w:r w:rsidRPr="00364533">
                              <w:rPr>
                                <w:rFonts w:ascii="Lucida Bright" w:hAnsi="Lucida Bright"/>
                                <w:color w:val="000000"/>
                                <w:sz w:val="20"/>
                                <w:szCs w:val="19"/>
                              </w:rPr>
                              <w:t>) as a parent, foster parent, guardian or head of a family, to provide necessaries of life for a child under the age of sixteen years;</w:t>
                            </w:r>
                          </w:p>
                          <w:p w:rsidR="00256D2B" w:rsidRPr="00364533" w:rsidRDefault="00256D2B" w:rsidP="00DB0CB4">
                            <w:pPr>
                              <w:pStyle w:val="paragraph"/>
                              <w:numPr>
                                <w:ilvl w:val="1"/>
                                <w:numId w:val="66"/>
                              </w:numPr>
                              <w:shd w:val="clear" w:color="auto" w:fill="FFFFFF"/>
                              <w:spacing w:before="168" w:beforeAutospacing="0" w:after="120" w:afterAutospacing="0" w:line="288" w:lineRule="atLeast"/>
                              <w:ind w:left="1800" w:right="150"/>
                              <w:rPr>
                                <w:rFonts w:ascii="Lucida Bright" w:hAnsi="Lucida Bright"/>
                                <w:color w:val="000000"/>
                                <w:sz w:val="20"/>
                                <w:szCs w:val="19"/>
                              </w:rPr>
                            </w:pPr>
                            <w:r w:rsidRPr="00364533">
                              <w:rPr>
                                <w:rFonts w:ascii="Lucida Bright" w:hAnsi="Lucida Bright"/>
                                <w:color w:val="000000"/>
                                <w:sz w:val="20"/>
                                <w:szCs w:val="19"/>
                              </w:rPr>
                              <w:t>(</w:t>
                            </w:r>
                            <w:r w:rsidRPr="00364533">
                              <w:rPr>
                                <w:rStyle w:val="Emphasis"/>
                                <w:rFonts w:ascii="Lucida Bright" w:hAnsi="Lucida Bright"/>
                                <w:color w:val="000000"/>
                                <w:sz w:val="20"/>
                                <w:szCs w:val="19"/>
                              </w:rPr>
                              <w:t>b</w:t>
                            </w:r>
                            <w:r w:rsidRPr="00364533">
                              <w:rPr>
                                <w:rFonts w:ascii="Lucida Bright" w:hAnsi="Lucida Bright"/>
                                <w:color w:val="000000"/>
                                <w:sz w:val="20"/>
                                <w:szCs w:val="19"/>
                              </w:rPr>
                              <w:t>) to provide necessaries of life to their spouse or common-law partner; and</w:t>
                            </w:r>
                          </w:p>
                          <w:p w:rsidR="00256D2B" w:rsidRPr="00364533" w:rsidRDefault="00256D2B" w:rsidP="00DB0CB4">
                            <w:pPr>
                              <w:pStyle w:val="paragraph"/>
                              <w:numPr>
                                <w:ilvl w:val="1"/>
                                <w:numId w:val="66"/>
                              </w:numPr>
                              <w:shd w:val="clear" w:color="auto" w:fill="FFFFFF"/>
                              <w:spacing w:before="168" w:beforeAutospacing="0" w:after="120" w:afterAutospacing="0" w:line="288" w:lineRule="atLeast"/>
                              <w:ind w:left="1800" w:right="150"/>
                              <w:rPr>
                                <w:rFonts w:ascii="Lucida Bright" w:hAnsi="Lucida Bright"/>
                                <w:color w:val="000000"/>
                                <w:sz w:val="20"/>
                                <w:szCs w:val="19"/>
                              </w:rPr>
                            </w:pPr>
                            <w:r w:rsidRPr="00364533">
                              <w:rPr>
                                <w:rFonts w:ascii="Lucida Bright" w:hAnsi="Lucida Bright"/>
                                <w:color w:val="000000"/>
                                <w:sz w:val="20"/>
                                <w:szCs w:val="19"/>
                              </w:rPr>
                              <w:t>(</w:t>
                            </w:r>
                            <w:r w:rsidRPr="00364533">
                              <w:rPr>
                                <w:rStyle w:val="Emphasis"/>
                                <w:rFonts w:ascii="Lucida Bright" w:hAnsi="Lucida Bright"/>
                                <w:color w:val="000000"/>
                                <w:sz w:val="20"/>
                                <w:szCs w:val="19"/>
                              </w:rPr>
                              <w:t>c</w:t>
                            </w:r>
                            <w:r w:rsidRPr="00364533">
                              <w:rPr>
                                <w:rFonts w:ascii="Lucida Bright" w:hAnsi="Lucida Bright"/>
                                <w:color w:val="000000"/>
                                <w:sz w:val="20"/>
                                <w:szCs w:val="19"/>
                              </w:rPr>
                              <w:t>) to provide necessaries of life to a person under his charge if that person</w:t>
                            </w:r>
                          </w:p>
                          <w:p w:rsidR="00256D2B" w:rsidRPr="00364533" w:rsidRDefault="00256D2B" w:rsidP="00DB0CB4">
                            <w:pPr>
                              <w:pStyle w:val="subparagraph"/>
                              <w:numPr>
                                <w:ilvl w:val="2"/>
                                <w:numId w:val="66"/>
                              </w:numPr>
                              <w:shd w:val="clear" w:color="auto" w:fill="FFFFFF"/>
                              <w:spacing w:before="168" w:beforeAutospacing="0" w:after="120" w:afterAutospacing="0" w:line="288" w:lineRule="atLeast"/>
                              <w:ind w:left="2880" w:right="150"/>
                              <w:rPr>
                                <w:rFonts w:ascii="Lucida Bright" w:hAnsi="Lucida Bright"/>
                                <w:color w:val="000000"/>
                                <w:sz w:val="20"/>
                                <w:szCs w:val="19"/>
                              </w:rPr>
                            </w:pPr>
                            <w:r w:rsidRPr="00364533">
                              <w:rPr>
                                <w:rFonts w:ascii="Lucida Bright" w:hAnsi="Lucida Bright"/>
                                <w:color w:val="000000"/>
                                <w:sz w:val="20"/>
                                <w:szCs w:val="19"/>
                              </w:rPr>
                              <w:t>(i) is unable, by reason of detention, age, illness, mental disorder or other cause, to withdraw himself from that charge, and</w:t>
                            </w:r>
                          </w:p>
                          <w:p w:rsidR="00256D2B" w:rsidRPr="00364533" w:rsidRDefault="00256D2B" w:rsidP="00DB0CB4">
                            <w:pPr>
                              <w:pStyle w:val="subparagraph"/>
                              <w:numPr>
                                <w:ilvl w:val="2"/>
                                <w:numId w:val="66"/>
                              </w:numPr>
                              <w:shd w:val="clear" w:color="auto" w:fill="FFFFFF"/>
                              <w:spacing w:before="168" w:beforeAutospacing="0" w:after="120" w:afterAutospacing="0" w:line="288" w:lineRule="atLeast"/>
                              <w:ind w:left="2880" w:right="150"/>
                              <w:rPr>
                                <w:rFonts w:ascii="Lucida Bright" w:hAnsi="Lucida Bright"/>
                                <w:color w:val="000000"/>
                                <w:sz w:val="20"/>
                                <w:szCs w:val="19"/>
                              </w:rPr>
                            </w:pPr>
                            <w:r w:rsidRPr="00364533">
                              <w:rPr>
                                <w:rFonts w:ascii="Lucida Bright" w:hAnsi="Lucida Bright"/>
                                <w:color w:val="000000"/>
                                <w:sz w:val="20"/>
                                <w:szCs w:val="19"/>
                              </w:rPr>
                              <w:t>(ii) is unable to provide himself with necessaries of life.</w:t>
                            </w: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67D097E" id="_x0000_s1046" type="#_x0000_t202" style="position:absolute;margin-left:.5pt;margin-top:264.85pt;width:718.9pt;height:224.5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">
                <v:textbox>
                  <w:txbxContent>
                    <w:p w:rsidR="00256D2B" w:rsidRPr="00F90FA8" w:rsidRDefault="00256D2B" w:rsidP="00E90E27">
                      <w:pPr>
                        <w:pStyle w:val="Heading6"/>
                        <w:shd w:val="clear" w:color="auto" w:fill="FFFFFF"/>
                        <w:spacing w:before="288" w:beforeAutospacing="0" w:after="168" w:afterAutospacing="0" w:line="245" w:lineRule="atLeast"/>
                        <w:ind w:left="150" w:right="150"/>
                        <w:textAlignment w:val="bottom"/>
                        <w:rPr>
                          <w:rFonts w:ascii="Lucida Bright" w:hAnsi="Lucida Bright" w:cs="Arial"/>
                          <w:sz w:val="22"/>
                          <w:szCs w:val="20"/>
                        </w:rPr>
                      </w:pPr>
                      <w:r w:rsidRPr="00F90FA8">
                        <w:rPr>
                          <w:rFonts w:ascii="Lucida Bright" w:hAnsi="Lucida Bright" w:cs="Arial"/>
                          <w:sz w:val="22"/>
                          <w:szCs w:val="20"/>
                        </w:rPr>
                        <w:t>Duty of persons to provide necessaries</w:t>
                      </w:r>
                    </w:p>
                    <w:p w:rsidR="00256D2B" w:rsidRPr="00364533" w:rsidRDefault="00256D2B" w:rsidP="00DB0CB4">
                      <w:pPr>
                        <w:pStyle w:val="subsection"/>
                        <w:numPr>
                          <w:ilvl w:val="0"/>
                          <w:numId w:val="66"/>
                        </w:numPr>
                        <w:shd w:val="clear" w:color="auto" w:fill="FFFFFF"/>
                        <w:spacing w:before="168" w:beforeAutospacing="0" w:after="120" w:afterAutospacing="0" w:line="288" w:lineRule="atLeast"/>
                        <w:ind w:left="870" w:right="150" w:firstLine="360"/>
                        <w:rPr>
                          <w:rFonts w:ascii="Lucida Bright" w:hAnsi="Lucida Bright"/>
                          <w:color w:val="000000"/>
                          <w:sz w:val="20"/>
                          <w:szCs w:val="19"/>
                        </w:rPr>
                      </w:pPr>
                      <w:r w:rsidRPr="00BB208B">
                        <w:rPr>
                          <w:rStyle w:val="sectionlabel"/>
                          <w:rFonts w:ascii="Lucida Bright" w:hAnsi="Lucida Bright"/>
                          <w:b/>
                          <w:bCs/>
                          <w:color w:val="000000"/>
                          <w:sz w:val="20"/>
                          <w:szCs w:val="19"/>
                          <w:highlight w:val="yellow"/>
                        </w:rPr>
                        <w:t>215.</w:t>
                      </w:r>
                      <w:r w:rsidRPr="00BB208B">
                        <w:rPr>
                          <w:rFonts w:ascii="Lucida Bright" w:hAnsi="Lucida Bright"/>
                          <w:color w:val="000000"/>
                          <w:sz w:val="20"/>
                          <w:szCs w:val="19"/>
                          <w:highlight w:val="yellow"/>
                        </w:rPr>
                        <w:t> (1)</w:t>
                      </w:r>
                      <w:r w:rsidRPr="00364533">
                        <w:rPr>
                          <w:rFonts w:ascii="Lucida Bright" w:hAnsi="Lucida Bright"/>
                          <w:color w:val="000000"/>
                          <w:sz w:val="20"/>
                          <w:szCs w:val="19"/>
                        </w:rPr>
                        <w:t> Every one is under a legal duty</w:t>
                      </w:r>
                    </w:p>
                    <w:p w:rsidR="00256D2B" w:rsidRPr="00364533" w:rsidRDefault="00256D2B" w:rsidP="00DB0CB4">
                      <w:pPr>
                        <w:pStyle w:val="paragraph"/>
                        <w:numPr>
                          <w:ilvl w:val="1"/>
                          <w:numId w:val="66"/>
                        </w:numPr>
                        <w:shd w:val="clear" w:color="auto" w:fill="FFFFFF"/>
                        <w:spacing w:before="168" w:beforeAutospacing="0" w:after="120" w:afterAutospacing="0" w:line="288" w:lineRule="atLeast"/>
                        <w:ind w:left="1800" w:right="150"/>
                        <w:rPr>
                          <w:rFonts w:ascii="Lucida Bright" w:hAnsi="Lucida Bright"/>
                          <w:color w:val="000000"/>
                          <w:sz w:val="20"/>
                          <w:szCs w:val="19"/>
                        </w:rPr>
                      </w:pPr>
                      <w:r w:rsidRPr="00364533">
                        <w:rPr>
                          <w:rFonts w:ascii="Lucida Bright" w:hAnsi="Lucida Bright"/>
                          <w:color w:val="000000"/>
                          <w:sz w:val="20"/>
                          <w:szCs w:val="19"/>
                        </w:rPr>
                        <w:t>(</w:t>
                      </w:r>
                      <w:r w:rsidRPr="00364533">
                        <w:rPr>
                          <w:rStyle w:val="Emphasis"/>
                          <w:rFonts w:ascii="Lucida Bright" w:hAnsi="Lucida Bright"/>
                          <w:color w:val="000000"/>
                          <w:sz w:val="20"/>
                          <w:szCs w:val="19"/>
                        </w:rPr>
                        <w:t>a</w:t>
                      </w:r>
                      <w:r w:rsidRPr="00364533">
                        <w:rPr>
                          <w:rFonts w:ascii="Lucida Bright" w:hAnsi="Lucida Bright"/>
                          <w:color w:val="000000"/>
                          <w:sz w:val="20"/>
                          <w:szCs w:val="19"/>
                        </w:rPr>
                        <w:t>) as a parent, foster parent, guardian or head of a family, to provide necessaries of life for a child under the age of sixteen years;</w:t>
                      </w:r>
                    </w:p>
                    <w:p w:rsidR="00256D2B" w:rsidRPr="00364533" w:rsidRDefault="00256D2B" w:rsidP="00DB0CB4">
                      <w:pPr>
                        <w:pStyle w:val="paragraph"/>
                        <w:numPr>
                          <w:ilvl w:val="1"/>
                          <w:numId w:val="66"/>
                        </w:numPr>
                        <w:shd w:val="clear" w:color="auto" w:fill="FFFFFF"/>
                        <w:spacing w:before="168" w:beforeAutospacing="0" w:after="120" w:afterAutospacing="0" w:line="288" w:lineRule="atLeast"/>
                        <w:ind w:left="1800" w:right="150"/>
                        <w:rPr>
                          <w:rFonts w:ascii="Lucida Bright" w:hAnsi="Lucida Bright"/>
                          <w:color w:val="000000"/>
                          <w:sz w:val="20"/>
                          <w:szCs w:val="19"/>
                        </w:rPr>
                      </w:pPr>
                      <w:r w:rsidRPr="00364533">
                        <w:rPr>
                          <w:rFonts w:ascii="Lucida Bright" w:hAnsi="Lucida Bright"/>
                          <w:color w:val="000000"/>
                          <w:sz w:val="20"/>
                          <w:szCs w:val="19"/>
                        </w:rPr>
                        <w:t>(</w:t>
                      </w:r>
                      <w:r w:rsidRPr="00364533">
                        <w:rPr>
                          <w:rStyle w:val="Emphasis"/>
                          <w:rFonts w:ascii="Lucida Bright" w:hAnsi="Lucida Bright"/>
                          <w:color w:val="000000"/>
                          <w:sz w:val="20"/>
                          <w:szCs w:val="19"/>
                        </w:rPr>
                        <w:t>b</w:t>
                      </w:r>
                      <w:r w:rsidRPr="00364533">
                        <w:rPr>
                          <w:rFonts w:ascii="Lucida Bright" w:hAnsi="Lucida Bright"/>
                          <w:color w:val="000000"/>
                          <w:sz w:val="20"/>
                          <w:szCs w:val="19"/>
                        </w:rPr>
                        <w:t>) to provide necessaries of life to their spouse or common-law partner; and</w:t>
                      </w:r>
                    </w:p>
                    <w:p w:rsidR="00256D2B" w:rsidRPr="00364533" w:rsidRDefault="00256D2B" w:rsidP="00DB0CB4">
                      <w:pPr>
                        <w:pStyle w:val="paragraph"/>
                        <w:numPr>
                          <w:ilvl w:val="1"/>
                          <w:numId w:val="66"/>
                        </w:numPr>
                        <w:shd w:val="clear" w:color="auto" w:fill="FFFFFF"/>
                        <w:spacing w:before="168" w:beforeAutospacing="0" w:after="120" w:afterAutospacing="0" w:line="288" w:lineRule="atLeast"/>
                        <w:ind w:left="1800" w:right="150"/>
                        <w:rPr>
                          <w:rFonts w:ascii="Lucida Bright" w:hAnsi="Lucida Bright"/>
                          <w:color w:val="000000"/>
                          <w:sz w:val="20"/>
                          <w:szCs w:val="19"/>
                        </w:rPr>
                      </w:pPr>
                      <w:r w:rsidRPr="00364533">
                        <w:rPr>
                          <w:rFonts w:ascii="Lucida Bright" w:hAnsi="Lucida Bright"/>
                          <w:color w:val="000000"/>
                          <w:sz w:val="20"/>
                          <w:szCs w:val="19"/>
                        </w:rPr>
                        <w:t>(</w:t>
                      </w:r>
                      <w:r w:rsidRPr="00364533">
                        <w:rPr>
                          <w:rStyle w:val="Emphasis"/>
                          <w:rFonts w:ascii="Lucida Bright" w:hAnsi="Lucida Bright"/>
                          <w:color w:val="000000"/>
                          <w:sz w:val="20"/>
                          <w:szCs w:val="19"/>
                        </w:rPr>
                        <w:t>c</w:t>
                      </w:r>
                      <w:r w:rsidRPr="00364533">
                        <w:rPr>
                          <w:rFonts w:ascii="Lucida Bright" w:hAnsi="Lucida Bright"/>
                          <w:color w:val="000000"/>
                          <w:sz w:val="20"/>
                          <w:szCs w:val="19"/>
                        </w:rPr>
                        <w:t>) to provide necessaries of life to a person under his charge if that person</w:t>
                      </w:r>
                    </w:p>
                    <w:p w:rsidR="00256D2B" w:rsidRPr="00364533" w:rsidRDefault="00256D2B" w:rsidP="00DB0CB4">
                      <w:pPr>
                        <w:pStyle w:val="subparagraph"/>
                        <w:numPr>
                          <w:ilvl w:val="2"/>
                          <w:numId w:val="66"/>
                        </w:numPr>
                        <w:shd w:val="clear" w:color="auto" w:fill="FFFFFF"/>
                        <w:spacing w:before="168" w:beforeAutospacing="0" w:after="120" w:afterAutospacing="0" w:line="288" w:lineRule="atLeast"/>
                        <w:ind w:left="2880" w:right="150"/>
                        <w:rPr>
                          <w:rFonts w:ascii="Lucida Bright" w:hAnsi="Lucida Bright"/>
                          <w:color w:val="000000"/>
                          <w:sz w:val="20"/>
                          <w:szCs w:val="19"/>
                        </w:rPr>
                      </w:pPr>
                      <w:r w:rsidRPr="00364533">
                        <w:rPr>
                          <w:rFonts w:ascii="Lucida Bright" w:hAnsi="Lucida Bright"/>
                          <w:color w:val="000000"/>
                          <w:sz w:val="20"/>
                          <w:szCs w:val="19"/>
                        </w:rPr>
                        <w:t>(i) is unable, by reason of detention, age, illness, mental disorder or other cause, to withdraw himself from that charge, and</w:t>
                      </w:r>
                    </w:p>
                    <w:p w:rsidR="00256D2B" w:rsidRPr="00364533" w:rsidRDefault="00256D2B" w:rsidP="00DB0CB4">
                      <w:pPr>
                        <w:pStyle w:val="subparagraph"/>
                        <w:numPr>
                          <w:ilvl w:val="2"/>
                          <w:numId w:val="66"/>
                        </w:numPr>
                        <w:shd w:val="clear" w:color="auto" w:fill="FFFFFF"/>
                        <w:spacing w:before="168" w:beforeAutospacing="0" w:after="120" w:afterAutospacing="0" w:line="288" w:lineRule="atLeast"/>
                        <w:ind w:left="2880" w:right="150"/>
                        <w:rPr>
                          <w:rFonts w:ascii="Lucida Bright" w:hAnsi="Lucida Bright"/>
                          <w:color w:val="000000"/>
                          <w:sz w:val="20"/>
                          <w:szCs w:val="19"/>
                        </w:rPr>
                      </w:pPr>
                      <w:r w:rsidRPr="00364533">
                        <w:rPr>
                          <w:rFonts w:ascii="Lucida Bright" w:hAnsi="Lucida Bright"/>
                          <w:color w:val="000000"/>
                          <w:sz w:val="20"/>
                          <w:szCs w:val="19"/>
                        </w:rPr>
                        <w:t>(ii) is unable to provide himself with necessaries of life.</w:t>
                      </w:r>
                    </w:p>
                    <w:p w:rsidR="00256D2B" w:rsidRDefault="00256D2B"/>
                  </w:txbxContent>
                </v:textbox>
                <w10:wrap type="square"/>
              </v:shape>
            </w:pict>
          </mc:Fallback>
        </mc:AlternateContent>
      </w:r>
      <w:r w:rsidRPr="00364533">
        <w:rPr>
          <w:rFonts w:ascii="Lucida Bright" w:hAnsi="Lucida Bright"/>
          <w:noProof/>
          <w:lang w:val="pl-PL" w:eastAsia="pl-PL"/>
        </w:rPr>
        <mc:AlternateContent>
          <mc:Choice Requires="wps">
            <w:drawing>
              <wp:anchor distT="45720" distB="45720" distL="114300" distR="114300" simplePos="0" relativeHeight="251764736" behindDoc="0" locked="0" layoutInCell="1" allowOverlap="1" wp14:anchorId="2ED323F2" wp14:editId="7516B488">
                <wp:simplePos x="0" y="0"/>
                <wp:positionH relativeFrom="column">
                  <wp:posOffset>6350</wp:posOffset>
                </wp:positionH>
                <wp:positionV relativeFrom="paragraph">
                  <wp:posOffset>-6985</wp:posOffset>
                </wp:positionV>
                <wp:extent cx="9130030" cy="3275330"/>
                <wp:effectExtent l="0" t="0" r="13970" b="2032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0030" cy="3275330"/>
                        </a:xfrm>
                        <a:prstGeom prst="rect">
                          <a:avLst/>
                        </a:prstGeom>
                        <a:solidFill>
                          <a:srgbClr val="FFFFFF"/>
                        </a:solidFill>
                        <a:ln w="9525">
                          <a:solidFill>
                            <a:srgbClr val="000000"/>
                          </a:solidFill>
                          <a:miter lim="800000"/>
                          <a:headEnd/>
                          <a:tailEnd/>
                        </a:ln>
                      </wps:spPr>
                      <wps:txbx>
                        <w:txbxContent>
                          <w:p w:rsidR="00256D2B" w:rsidRPr="00364533" w:rsidRDefault="00256D2B" w:rsidP="00364533">
                            <w:pPr>
                              <w:rPr>
                                <w:rFonts w:ascii="Lucida Bright" w:hAnsi="Lucida Bright"/>
                                <w:b/>
                                <w:bCs/>
                              </w:rPr>
                            </w:pPr>
                            <w:r w:rsidRPr="00364533">
                              <w:rPr>
                                <w:rFonts w:ascii="Lucida Bright" w:hAnsi="Lucida Bright"/>
                                <w:b/>
                                <w:bCs/>
                              </w:rPr>
                              <w:t>Duty to safeguard opening in ice</w:t>
                            </w:r>
                          </w:p>
                          <w:p w:rsidR="00256D2B" w:rsidRPr="00364533" w:rsidRDefault="00256D2B" w:rsidP="00DB0CB4">
                            <w:pPr>
                              <w:numPr>
                                <w:ilvl w:val="0"/>
                                <w:numId w:val="68"/>
                              </w:numPr>
                              <w:rPr>
                                <w:rFonts w:ascii="Lucida Bright" w:hAnsi="Lucida Bright"/>
                              </w:rPr>
                            </w:pPr>
                            <w:r w:rsidRPr="00BB208B">
                              <w:rPr>
                                <w:rFonts w:ascii="Lucida Bright" w:hAnsi="Lucida Bright"/>
                                <w:b/>
                                <w:bCs/>
                                <w:highlight w:val="yellow"/>
                              </w:rPr>
                              <w:t>263.</w:t>
                            </w:r>
                            <w:r w:rsidRPr="00BB208B">
                              <w:rPr>
                                <w:rFonts w:ascii="Lucida Bright" w:hAnsi="Lucida Bright"/>
                                <w:highlight w:val="yellow"/>
                              </w:rPr>
                              <w:t> (1</w:t>
                            </w:r>
                            <w:r w:rsidRPr="00364533">
                              <w:rPr>
                                <w:rFonts w:ascii="Lucida Bright" w:hAnsi="Lucida Bright"/>
                              </w:rPr>
                              <w:t>) Every one who makes or causes to be made an opening in ice that is open to or frequented by the public is under a legal duty to guard it in a manner that is adequate to prevent persons from falling in by accident and is adequate to warn them that the opening exists.</w:t>
                            </w:r>
                          </w:p>
                          <w:p w:rsidR="00256D2B" w:rsidRPr="00364533" w:rsidRDefault="00256D2B" w:rsidP="00DB0CB4">
                            <w:pPr>
                              <w:numPr>
                                <w:ilvl w:val="0"/>
                                <w:numId w:val="68"/>
                              </w:numPr>
                              <w:rPr>
                                <w:rFonts w:ascii="Lucida Bright" w:hAnsi="Lucida Bright"/>
                                <w:b/>
                                <w:bCs/>
                              </w:rPr>
                            </w:pPr>
                            <w:r w:rsidRPr="00364533">
                              <w:rPr>
                                <w:rFonts w:ascii="Lucida Bright" w:hAnsi="Lucida Bright"/>
                                <w:b/>
                                <w:bCs/>
                              </w:rPr>
                              <w:t>Excavation on land</w:t>
                            </w:r>
                          </w:p>
                          <w:p w:rsidR="00256D2B" w:rsidRPr="00364533" w:rsidRDefault="00256D2B" w:rsidP="00364533">
                            <w:pPr>
                              <w:rPr>
                                <w:rFonts w:ascii="Lucida Bright" w:hAnsi="Lucida Bright"/>
                              </w:rPr>
                            </w:pPr>
                            <w:r w:rsidRPr="00364533">
                              <w:rPr>
                                <w:rFonts w:ascii="Lucida Bright" w:hAnsi="Lucida Bright"/>
                              </w:rPr>
                              <w:t>(2) Every one who leaves an excavation on land that he owns or of which he has charge or supervision is under a legal duty to guard it in a manner that is adequate to prevent persons from falling in by accident and is adequate to warn them that the excavation exists.</w:t>
                            </w:r>
                          </w:p>
                          <w:p w:rsidR="00256D2B" w:rsidRPr="00364533" w:rsidRDefault="00256D2B" w:rsidP="00DB0CB4">
                            <w:pPr>
                              <w:numPr>
                                <w:ilvl w:val="0"/>
                                <w:numId w:val="68"/>
                              </w:numPr>
                              <w:rPr>
                                <w:rFonts w:ascii="Lucida Bright" w:hAnsi="Lucida Bright"/>
                                <w:b/>
                                <w:bCs/>
                              </w:rPr>
                            </w:pPr>
                            <w:r w:rsidRPr="00364533">
                              <w:rPr>
                                <w:rFonts w:ascii="Lucida Bright" w:hAnsi="Lucida Bright"/>
                                <w:b/>
                                <w:bCs/>
                              </w:rPr>
                              <w:t>Offences</w:t>
                            </w:r>
                          </w:p>
                          <w:p w:rsidR="00256D2B" w:rsidRPr="00364533" w:rsidRDefault="00256D2B" w:rsidP="00364533">
                            <w:pPr>
                              <w:rPr>
                                <w:rFonts w:ascii="Lucida Bright" w:hAnsi="Lucida Bright"/>
                              </w:rPr>
                            </w:pPr>
                            <w:r w:rsidRPr="00364533">
                              <w:rPr>
                                <w:rFonts w:ascii="Lucida Bright" w:hAnsi="Lucida Bright"/>
                              </w:rPr>
                              <w:t>(3) Every one who fails to perform a duty imposed by subsection (1) or (2) is guilty of</w:t>
                            </w:r>
                          </w:p>
                          <w:p w:rsidR="00256D2B" w:rsidRPr="00364533" w:rsidRDefault="00256D2B" w:rsidP="00DB0CB4">
                            <w:pPr>
                              <w:numPr>
                                <w:ilvl w:val="1"/>
                                <w:numId w:val="68"/>
                              </w:numPr>
                              <w:rPr>
                                <w:rFonts w:ascii="Lucida Bright" w:hAnsi="Lucida Bright"/>
                              </w:rPr>
                            </w:pPr>
                            <w:r w:rsidRPr="00364533">
                              <w:rPr>
                                <w:rFonts w:ascii="Lucida Bright" w:hAnsi="Lucida Bright"/>
                              </w:rPr>
                              <w:t>(</w:t>
                            </w:r>
                            <w:r w:rsidRPr="00364533">
                              <w:rPr>
                                <w:rFonts w:ascii="Lucida Bright" w:hAnsi="Lucida Bright"/>
                                <w:i/>
                                <w:iCs/>
                              </w:rPr>
                              <w:t>a</w:t>
                            </w:r>
                            <w:r w:rsidRPr="00364533">
                              <w:rPr>
                                <w:rFonts w:ascii="Lucida Bright" w:hAnsi="Lucida Bright"/>
                              </w:rPr>
                              <w:t>) manslaughter, if the death of any person results therefrom;</w:t>
                            </w:r>
                          </w:p>
                          <w:p w:rsidR="00256D2B" w:rsidRPr="00364533" w:rsidRDefault="00256D2B" w:rsidP="00DB0CB4">
                            <w:pPr>
                              <w:numPr>
                                <w:ilvl w:val="1"/>
                                <w:numId w:val="68"/>
                              </w:numPr>
                              <w:rPr>
                                <w:rFonts w:ascii="Lucida Bright" w:hAnsi="Lucida Bright"/>
                              </w:rPr>
                            </w:pPr>
                            <w:r w:rsidRPr="00364533">
                              <w:rPr>
                                <w:rFonts w:ascii="Lucida Bright" w:hAnsi="Lucida Bright"/>
                              </w:rPr>
                              <w:t>(</w:t>
                            </w:r>
                            <w:r w:rsidRPr="00364533">
                              <w:rPr>
                                <w:rFonts w:ascii="Lucida Bright" w:hAnsi="Lucida Bright"/>
                                <w:i/>
                                <w:iCs/>
                              </w:rPr>
                              <w:t>b</w:t>
                            </w:r>
                            <w:r w:rsidRPr="00364533">
                              <w:rPr>
                                <w:rFonts w:ascii="Lucida Bright" w:hAnsi="Lucida Bright"/>
                              </w:rPr>
                              <w:t>) an offence under section 269, if bodily harm to any person results therefrom; or</w:t>
                            </w:r>
                          </w:p>
                          <w:p w:rsidR="00256D2B" w:rsidRPr="00364533" w:rsidRDefault="00256D2B" w:rsidP="00DB0CB4">
                            <w:pPr>
                              <w:numPr>
                                <w:ilvl w:val="1"/>
                                <w:numId w:val="68"/>
                              </w:numPr>
                              <w:rPr>
                                <w:rFonts w:ascii="Lucida Bright" w:hAnsi="Lucida Bright"/>
                              </w:rPr>
                            </w:pPr>
                            <w:r w:rsidRPr="00364533">
                              <w:rPr>
                                <w:rFonts w:ascii="Lucida Bright" w:hAnsi="Lucida Bright"/>
                              </w:rPr>
                              <w:t>(</w:t>
                            </w:r>
                            <w:r w:rsidRPr="00364533">
                              <w:rPr>
                                <w:rFonts w:ascii="Lucida Bright" w:hAnsi="Lucida Bright"/>
                                <w:i/>
                                <w:iCs/>
                              </w:rPr>
                              <w:t>c</w:t>
                            </w:r>
                            <w:r w:rsidRPr="00364533">
                              <w:rPr>
                                <w:rFonts w:ascii="Lucida Bright" w:hAnsi="Lucida Bright"/>
                              </w:rPr>
                              <w:t>) an offence punishable on summary conviction.</w:t>
                            </w:r>
                          </w:p>
                          <w:p w:rsidR="00256D2B" w:rsidRDefault="00256D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ED323F2" id="_x0000_s1047" type="#_x0000_t202" style="position:absolute;margin-left:.5pt;margin-top:-.55pt;width:718.9pt;height:257.9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">
                <v:textbox>
                  <w:txbxContent>
                    <w:p w:rsidR="00256D2B" w:rsidRPr="00364533" w:rsidRDefault="00256D2B" w:rsidP="00364533">
                      <w:pPr>
                        <w:rPr>
                          <w:rFonts w:ascii="Lucida Bright" w:hAnsi="Lucida Bright"/>
                          <w:b/>
                          <w:bCs/>
                        </w:rPr>
                      </w:pPr>
                      <w:r w:rsidRPr="00364533">
                        <w:rPr>
                          <w:rFonts w:ascii="Lucida Bright" w:hAnsi="Lucida Bright"/>
                          <w:b/>
                          <w:bCs/>
                        </w:rPr>
                        <w:t>Duty to safeguard opening in ice</w:t>
                      </w:r>
                    </w:p>
                    <w:p w:rsidR="00256D2B" w:rsidRPr="00364533" w:rsidRDefault="00256D2B" w:rsidP="00DB0CB4">
                      <w:pPr>
                        <w:numPr>
                          <w:ilvl w:val="0"/>
                          <w:numId w:val="68"/>
                        </w:numPr>
                        <w:rPr>
                          <w:rFonts w:ascii="Lucida Bright" w:hAnsi="Lucida Bright"/>
                        </w:rPr>
                      </w:pPr>
                      <w:r w:rsidRPr="00BB208B">
                        <w:rPr>
                          <w:rFonts w:ascii="Lucida Bright" w:hAnsi="Lucida Bright"/>
                          <w:b/>
                          <w:bCs/>
                          <w:highlight w:val="yellow"/>
                        </w:rPr>
                        <w:t>263.</w:t>
                      </w:r>
                      <w:r w:rsidRPr="00BB208B">
                        <w:rPr>
                          <w:rFonts w:ascii="Lucida Bright" w:hAnsi="Lucida Bright"/>
                          <w:highlight w:val="yellow"/>
                        </w:rPr>
                        <w:t> (1</w:t>
                      </w:r>
                      <w:r w:rsidRPr="00364533">
                        <w:rPr>
                          <w:rFonts w:ascii="Lucida Bright" w:hAnsi="Lucida Bright"/>
                        </w:rPr>
                        <w:t>) Every one who makes or causes to be made an opening in ice that is open to or frequented by the public is under a legal duty to guard it in a manner that is adequate to prevent persons from falling in by accident and is adequate to warn them that the opening exists.</w:t>
                      </w:r>
                    </w:p>
                    <w:p w:rsidR="00256D2B" w:rsidRPr="00364533" w:rsidRDefault="00256D2B" w:rsidP="00DB0CB4">
                      <w:pPr>
                        <w:numPr>
                          <w:ilvl w:val="0"/>
                          <w:numId w:val="68"/>
                        </w:numPr>
                        <w:rPr>
                          <w:rFonts w:ascii="Lucida Bright" w:hAnsi="Lucida Bright"/>
                          <w:b/>
                          <w:bCs/>
                        </w:rPr>
                      </w:pPr>
                      <w:r w:rsidRPr="00364533">
                        <w:rPr>
                          <w:rFonts w:ascii="Lucida Bright" w:hAnsi="Lucida Bright"/>
                          <w:b/>
                          <w:bCs/>
                        </w:rPr>
                        <w:t>Excavation on land</w:t>
                      </w:r>
                    </w:p>
                    <w:p w:rsidR="00256D2B" w:rsidRPr="00364533" w:rsidRDefault="00256D2B" w:rsidP="00364533">
                      <w:pPr>
                        <w:rPr>
                          <w:rFonts w:ascii="Lucida Bright" w:hAnsi="Lucida Bright"/>
                        </w:rPr>
                      </w:pPr>
                      <w:r w:rsidRPr="00364533">
                        <w:rPr>
                          <w:rFonts w:ascii="Lucida Bright" w:hAnsi="Lucida Bright"/>
                        </w:rPr>
                        <w:t>(2) Every one who leaves an excavation on land that he owns or of which he has charge or supervision is under a legal duty to guard it in a manner that is adequate to prevent persons from falling in by accident and is adequate to warn them that the excavation exists.</w:t>
                      </w:r>
                    </w:p>
                    <w:p w:rsidR="00256D2B" w:rsidRPr="00364533" w:rsidRDefault="00256D2B" w:rsidP="00DB0CB4">
                      <w:pPr>
                        <w:numPr>
                          <w:ilvl w:val="0"/>
                          <w:numId w:val="68"/>
                        </w:numPr>
                        <w:rPr>
                          <w:rFonts w:ascii="Lucida Bright" w:hAnsi="Lucida Bright"/>
                          <w:b/>
                          <w:bCs/>
                        </w:rPr>
                      </w:pPr>
                      <w:r w:rsidRPr="00364533">
                        <w:rPr>
                          <w:rFonts w:ascii="Lucida Bright" w:hAnsi="Lucida Bright"/>
                          <w:b/>
                          <w:bCs/>
                        </w:rPr>
                        <w:t>Offences</w:t>
                      </w:r>
                    </w:p>
                    <w:p w:rsidR="00256D2B" w:rsidRPr="00364533" w:rsidRDefault="00256D2B" w:rsidP="00364533">
                      <w:pPr>
                        <w:rPr>
                          <w:rFonts w:ascii="Lucida Bright" w:hAnsi="Lucida Bright"/>
                        </w:rPr>
                      </w:pPr>
                      <w:r w:rsidRPr="00364533">
                        <w:rPr>
                          <w:rFonts w:ascii="Lucida Bright" w:hAnsi="Lucida Bright"/>
                        </w:rPr>
                        <w:t>(3) Every one who fails to perform a duty imposed by subsection (1) or (2) is guilty of</w:t>
                      </w:r>
                    </w:p>
                    <w:p w:rsidR="00256D2B" w:rsidRPr="00364533" w:rsidRDefault="00256D2B" w:rsidP="00DB0CB4">
                      <w:pPr>
                        <w:numPr>
                          <w:ilvl w:val="1"/>
                          <w:numId w:val="68"/>
                        </w:numPr>
                        <w:rPr>
                          <w:rFonts w:ascii="Lucida Bright" w:hAnsi="Lucida Bright"/>
                        </w:rPr>
                      </w:pPr>
                      <w:r w:rsidRPr="00364533">
                        <w:rPr>
                          <w:rFonts w:ascii="Lucida Bright" w:hAnsi="Lucida Bright"/>
                        </w:rPr>
                        <w:t>(</w:t>
                      </w:r>
                      <w:r w:rsidRPr="00364533">
                        <w:rPr>
                          <w:rFonts w:ascii="Lucida Bright" w:hAnsi="Lucida Bright"/>
                          <w:i/>
                          <w:iCs/>
                        </w:rPr>
                        <w:t>a</w:t>
                      </w:r>
                      <w:r w:rsidRPr="00364533">
                        <w:rPr>
                          <w:rFonts w:ascii="Lucida Bright" w:hAnsi="Lucida Bright"/>
                        </w:rPr>
                        <w:t>) manslaughter, if the death of any person results therefrom;</w:t>
                      </w:r>
                    </w:p>
                    <w:p w:rsidR="00256D2B" w:rsidRPr="00364533" w:rsidRDefault="00256D2B" w:rsidP="00DB0CB4">
                      <w:pPr>
                        <w:numPr>
                          <w:ilvl w:val="1"/>
                          <w:numId w:val="68"/>
                        </w:numPr>
                        <w:rPr>
                          <w:rFonts w:ascii="Lucida Bright" w:hAnsi="Lucida Bright"/>
                        </w:rPr>
                      </w:pPr>
                      <w:r w:rsidRPr="00364533">
                        <w:rPr>
                          <w:rFonts w:ascii="Lucida Bright" w:hAnsi="Lucida Bright"/>
                        </w:rPr>
                        <w:t>(</w:t>
                      </w:r>
                      <w:r w:rsidRPr="00364533">
                        <w:rPr>
                          <w:rFonts w:ascii="Lucida Bright" w:hAnsi="Lucida Bright"/>
                          <w:i/>
                          <w:iCs/>
                        </w:rPr>
                        <w:t>b</w:t>
                      </w:r>
                      <w:r w:rsidRPr="00364533">
                        <w:rPr>
                          <w:rFonts w:ascii="Lucida Bright" w:hAnsi="Lucida Bright"/>
                        </w:rPr>
                        <w:t>) an offence under section 269, if bodily harm to any person results therefrom; or</w:t>
                      </w:r>
                    </w:p>
                    <w:p w:rsidR="00256D2B" w:rsidRPr="00364533" w:rsidRDefault="00256D2B" w:rsidP="00DB0CB4">
                      <w:pPr>
                        <w:numPr>
                          <w:ilvl w:val="1"/>
                          <w:numId w:val="68"/>
                        </w:numPr>
                        <w:rPr>
                          <w:rFonts w:ascii="Lucida Bright" w:hAnsi="Lucida Bright"/>
                        </w:rPr>
                      </w:pPr>
                      <w:r w:rsidRPr="00364533">
                        <w:rPr>
                          <w:rFonts w:ascii="Lucida Bright" w:hAnsi="Lucida Bright"/>
                        </w:rPr>
                        <w:t>(</w:t>
                      </w:r>
                      <w:r w:rsidRPr="00364533">
                        <w:rPr>
                          <w:rFonts w:ascii="Lucida Bright" w:hAnsi="Lucida Bright"/>
                          <w:i/>
                          <w:iCs/>
                        </w:rPr>
                        <w:t>c</w:t>
                      </w:r>
                      <w:r w:rsidRPr="00364533">
                        <w:rPr>
                          <w:rFonts w:ascii="Lucida Bright" w:hAnsi="Lucida Bright"/>
                        </w:rPr>
                        <w:t>) an offence punishable on summary conviction.</w:t>
                      </w:r>
                    </w:p>
                    <w:p w:rsidR="00256D2B" w:rsidRDefault="00256D2B"/>
                  </w:txbxContent>
                </v:textbox>
                <w10:wrap type="square"/>
              </v:shape>
            </w:pict>
          </mc:Fallback>
        </mc:AlternateContent>
      </w:r>
    </w:p>
    <w:p w:rsidR="00E90E27" w:rsidRPr="00BB208B" w:rsidRDefault="00E90E27" w:rsidP="0088410E">
      <w:pPr>
        <w:pStyle w:val="Heading1"/>
        <w:rPr>
          <w:rFonts w:ascii="Lucida Bright" w:hAnsi="Lucida Bright"/>
          <w:b/>
          <w:color w:val="7030A0"/>
          <w:sz w:val="28"/>
        </w:rPr>
      </w:pPr>
      <w:bookmarkStart w:id="27" w:name="_Toc412782570"/>
      <w:r w:rsidRPr="00BB208B">
        <w:rPr>
          <w:rFonts w:ascii="Lucida Bright" w:hAnsi="Lucida Bright"/>
          <w:b/>
          <w:color w:val="7030A0"/>
          <w:sz w:val="28"/>
        </w:rPr>
        <w:t>Exam details:</w:t>
      </w:r>
      <w:bookmarkEnd w:id="27"/>
    </w:p>
    <w:p w:rsidR="00E90E27" w:rsidRPr="00E90E27" w:rsidRDefault="00E90E27" w:rsidP="00DB0CB4">
      <w:pPr>
        <w:pStyle w:val="ListParagraph"/>
        <w:numPr>
          <w:ilvl w:val="0"/>
          <w:numId w:val="67"/>
        </w:numPr>
        <w:rPr>
          <w:rFonts w:ascii="Lucida Bright" w:hAnsi="Lucida Bright"/>
        </w:rPr>
      </w:pPr>
      <w:r w:rsidRPr="00E90E27">
        <w:rPr>
          <w:rFonts w:ascii="Lucida Bright" w:hAnsi="Lucida Bright"/>
        </w:rPr>
        <w:t>Closed book (except for the Criminal Code)</w:t>
      </w:r>
    </w:p>
    <w:p w:rsidR="00E90E27" w:rsidRPr="00E90E27" w:rsidRDefault="00E90E27" w:rsidP="00DB0CB4">
      <w:pPr>
        <w:pStyle w:val="ListParagraph"/>
        <w:numPr>
          <w:ilvl w:val="0"/>
          <w:numId w:val="67"/>
        </w:numPr>
        <w:rPr>
          <w:rFonts w:ascii="Lucida Bright" w:hAnsi="Lucida Bright"/>
        </w:rPr>
      </w:pPr>
      <w:r w:rsidRPr="00E90E27">
        <w:rPr>
          <w:rFonts w:ascii="Lucida Bright" w:hAnsi="Lucida Bright"/>
        </w:rPr>
        <w:t>Cannot write in the code; but you can highlight and tab</w:t>
      </w:r>
    </w:p>
    <w:p w:rsidR="00E90E27" w:rsidRDefault="00E90E27" w:rsidP="00DB0CB4">
      <w:pPr>
        <w:pStyle w:val="ListParagraph"/>
        <w:numPr>
          <w:ilvl w:val="0"/>
          <w:numId w:val="67"/>
        </w:numPr>
        <w:rPr>
          <w:rFonts w:ascii="Lucida Bright" w:hAnsi="Lucida Bright"/>
        </w:rPr>
      </w:pPr>
      <w:r w:rsidRPr="00E90E27">
        <w:rPr>
          <w:rFonts w:ascii="Lucida Bright" w:hAnsi="Lucida Bright"/>
        </w:rPr>
        <w:t>Test: 3 parts, marked out of 100</w:t>
      </w:r>
    </w:p>
    <w:p w:rsidR="00E90E27" w:rsidRDefault="00E90E27" w:rsidP="00DB0CB4">
      <w:pPr>
        <w:pStyle w:val="ListParagraph"/>
        <w:numPr>
          <w:ilvl w:val="1"/>
          <w:numId w:val="67"/>
        </w:numPr>
        <w:rPr>
          <w:rFonts w:ascii="Lucida Bright" w:hAnsi="Lucida Bright"/>
        </w:rPr>
      </w:pPr>
      <w:r>
        <w:rPr>
          <w:rFonts w:ascii="Lucida Bright" w:hAnsi="Lucida Bright"/>
        </w:rPr>
        <w:t>Part 1: 4 short answer questions; some are fact situations, some are more general (full sentences; single paragraphs)</w:t>
      </w:r>
    </w:p>
    <w:p w:rsidR="00E90E27" w:rsidRDefault="00E90E27" w:rsidP="00DB0CB4">
      <w:pPr>
        <w:pStyle w:val="ListParagraph"/>
        <w:numPr>
          <w:ilvl w:val="2"/>
          <w:numId w:val="67"/>
        </w:numPr>
        <w:rPr>
          <w:rFonts w:ascii="Lucida Bright" w:hAnsi="Lucida Bright"/>
        </w:rPr>
      </w:pPr>
      <w:r>
        <w:rPr>
          <w:rFonts w:ascii="Lucida Bright" w:hAnsi="Lucida Bright"/>
        </w:rPr>
        <w:t>50/100</w:t>
      </w:r>
    </w:p>
    <w:p w:rsidR="00E90E27" w:rsidRDefault="00E90E27" w:rsidP="00DB0CB4">
      <w:pPr>
        <w:pStyle w:val="ListParagraph"/>
        <w:numPr>
          <w:ilvl w:val="1"/>
          <w:numId w:val="67"/>
        </w:numPr>
        <w:rPr>
          <w:rFonts w:ascii="Lucida Bright" w:hAnsi="Lucida Bright"/>
        </w:rPr>
      </w:pPr>
      <w:r>
        <w:rPr>
          <w:rFonts w:ascii="Lucida Bright" w:hAnsi="Lucida Bright"/>
        </w:rPr>
        <w:t>Part 2: long answer question; divided into two parts (2-3 pages)</w:t>
      </w:r>
    </w:p>
    <w:p w:rsidR="00E90E27" w:rsidRDefault="00E90E27" w:rsidP="00DB0CB4">
      <w:pPr>
        <w:pStyle w:val="ListParagraph"/>
        <w:numPr>
          <w:ilvl w:val="2"/>
          <w:numId w:val="67"/>
        </w:numPr>
        <w:rPr>
          <w:rFonts w:ascii="Lucida Bright" w:hAnsi="Lucida Bright"/>
        </w:rPr>
      </w:pPr>
      <w:r>
        <w:rPr>
          <w:rFonts w:ascii="Lucida Bright" w:hAnsi="Lucida Bright"/>
        </w:rPr>
        <w:t>25/100</w:t>
      </w:r>
    </w:p>
    <w:p w:rsidR="00E90E27" w:rsidRDefault="00E90E27" w:rsidP="00DB0CB4">
      <w:pPr>
        <w:pStyle w:val="ListParagraph"/>
        <w:numPr>
          <w:ilvl w:val="1"/>
          <w:numId w:val="67"/>
        </w:numPr>
        <w:rPr>
          <w:rFonts w:ascii="Lucida Bright" w:hAnsi="Lucida Bright"/>
        </w:rPr>
      </w:pPr>
      <w:r>
        <w:rPr>
          <w:rFonts w:ascii="Lucida Bright" w:hAnsi="Lucida Bright"/>
        </w:rPr>
        <w:t>Part 3: Fact situation/story; “What is the actus reus?” “What are some similar cases?” “How are they different?”</w:t>
      </w:r>
    </w:p>
    <w:p w:rsidR="00001887" w:rsidRPr="00001887" w:rsidRDefault="00001887" w:rsidP="00001887">
      <w:pPr>
        <w:rPr>
          <w:rFonts w:ascii="Lucida Bright" w:hAnsi="Lucida Bright"/>
        </w:rPr>
      </w:pPr>
      <w:r w:rsidRPr="00001887">
        <w:rPr>
          <w:rFonts w:ascii="Lucida Bright" w:hAnsi="Lucida Bright"/>
          <w:highlight w:val="green"/>
        </w:rPr>
        <w:t>Review of liberal principles:</w:t>
      </w:r>
    </w:p>
    <w:p w:rsidR="00001887" w:rsidRDefault="00001887" w:rsidP="00001887">
      <w:pPr>
        <w:ind w:firstLine="720"/>
        <w:rPr>
          <w:rFonts w:ascii="Lucida Bright" w:hAnsi="Lucida Bright"/>
        </w:rPr>
      </w:pPr>
      <w:r>
        <w:rPr>
          <w:rFonts w:ascii="Lucida Bright" w:hAnsi="Lucida Bright"/>
        </w:rPr>
        <w:t>“Society is an aggregate of rational individuals. Rational individuals weigh the cost and benefits of their actions and only act when the benefits outweigh the costs. Rational individuals are also self-interested and see the freedom to do as they wish without being dictated by others.</w:t>
      </w:r>
    </w:p>
    <w:p w:rsidR="00001887" w:rsidRDefault="00001887" w:rsidP="00001887">
      <w:pPr>
        <w:ind w:firstLine="720"/>
        <w:rPr>
          <w:rFonts w:ascii="Lucida Bright" w:hAnsi="Lucida Bright"/>
        </w:rPr>
      </w:pPr>
      <w:r>
        <w:rPr>
          <w:rFonts w:ascii="Lucida Bright" w:hAnsi="Lucida Bright"/>
        </w:rPr>
        <w:t>The law limits an individual’s freedom and his or her ability to act in his or her own self-interest. However, without the law, and individual might be harmed by someone else (a transgressor) who uses force to take away the individual’s property or physical security. If everyone agrees to give up the right to use force to get what he or she wants, and gives the monopoly over the use of force to the state, individuals will be able to maximize their own freedom. This is because the state will punish and deter transgressors, leaving individuals free to pursue their own self-interests. It is therefore rational to give the state the monopoly over the use of force and to agree to obey the law.</w:t>
      </w:r>
    </w:p>
    <w:p w:rsidR="00001887" w:rsidRDefault="00001887" w:rsidP="00001887">
      <w:pPr>
        <w:ind w:firstLine="720"/>
        <w:rPr>
          <w:rFonts w:ascii="Lucida Bright" w:hAnsi="Lucida Bright"/>
        </w:rPr>
      </w:pPr>
      <w:r>
        <w:rPr>
          <w:rFonts w:ascii="Lucida Bright" w:hAnsi="Lucida Bright"/>
        </w:rPr>
        <w:t xml:space="preserve">However, the criminal law punishes transgressors by taking away their freedom or property. Since individual freedom and property are so important, the criminal law should only punish individuals who make rational decisions to transgress the law (i.e. individuals who have both the </w:t>
      </w:r>
      <w:r w:rsidRPr="00B05579">
        <w:rPr>
          <w:rFonts w:ascii="Lucida Bright" w:hAnsi="Lucida Bright"/>
          <w:i/>
        </w:rPr>
        <w:t>actus reus</w:t>
      </w:r>
      <w:r>
        <w:rPr>
          <w:rFonts w:ascii="Lucida Bright" w:hAnsi="Lucida Bright"/>
        </w:rPr>
        <w:t xml:space="preserve"> and </w:t>
      </w:r>
      <w:r w:rsidRPr="00B05579">
        <w:rPr>
          <w:rFonts w:ascii="Lucida Bright" w:hAnsi="Lucida Bright"/>
          <w:i/>
        </w:rPr>
        <w:t>mens rea</w:t>
      </w:r>
      <w:r>
        <w:rPr>
          <w:rFonts w:ascii="Lucida Bright" w:hAnsi="Lucida Bright"/>
        </w:rPr>
        <w:t xml:space="preserve"> of a defined offence and are blameworthy. </w:t>
      </w:r>
    </w:p>
    <w:p w:rsidR="00001887" w:rsidRDefault="00001887" w:rsidP="00001887">
      <w:pPr>
        <w:ind w:firstLine="720"/>
        <w:rPr>
          <w:rFonts w:ascii="Lucida Bright" w:hAnsi="Lucida Bright"/>
        </w:rPr>
      </w:pPr>
      <w:r>
        <w:rPr>
          <w:rFonts w:ascii="Lucida Bright" w:hAnsi="Lucida Bright"/>
        </w:rPr>
        <w:t>Moreover, the state can abuse its monopoly over the use of force and take away an individual’s liberty unfairly. The law must therefore strictly limit when, how and why the state can use force against a citizen, especially an individual who is accused of a crime.</w:t>
      </w:r>
    </w:p>
    <w:p w:rsidR="00001887" w:rsidRDefault="00001887" w:rsidP="00001887">
      <w:pPr>
        <w:ind w:firstLine="720"/>
        <w:rPr>
          <w:rFonts w:ascii="Lucida Bright" w:hAnsi="Lucida Bright"/>
        </w:rPr>
      </w:pPr>
      <w:r>
        <w:rPr>
          <w:rFonts w:ascii="Lucida Bright" w:hAnsi="Lucida Bright"/>
        </w:rPr>
        <w:t>The role of criminal law is therefore to maximise individual freedom and protect the individual from the overwhelming power of the state.”</w:t>
      </w:r>
    </w:p>
    <w:p w:rsidR="00E90E27" w:rsidRDefault="00E90E27" w:rsidP="00E90E27">
      <w:pPr>
        <w:rPr>
          <w:rFonts w:ascii="Lucida Bright" w:hAnsi="Lucida Bright"/>
        </w:rPr>
      </w:pPr>
    </w:p>
    <w:p w:rsidR="00E90E27" w:rsidRDefault="00E90E27" w:rsidP="00E90E27">
      <w:pPr>
        <w:rPr>
          <w:rFonts w:ascii="Lucida Bright" w:hAnsi="Lucida Bright"/>
        </w:rPr>
      </w:pPr>
    </w:p>
    <w:p w:rsidR="00E90E27" w:rsidRDefault="00E90E27" w:rsidP="00E90E27">
      <w:pPr>
        <w:rPr>
          <w:rFonts w:ascii="Lucida Bright" w:hAnsi="Lucida Bright"/>
        </w:rPr>
      </w:pPr>
    </w:p>
    <w:p w:rsidR="00E90E27" w:rsidRDefault="00E90E27" w:rsidP="00E90E27">
      <w:pPr>
        <w:rPr>
          <w:rFonts w:ascii="Lucida Bright" w:hAnsi="Lucida Bright"/>
        </w:rPr>
      </w:pPr>
    </w:p>
    <w:p w:rsidR="00E90E27" w:rsidRDefault="00E90E27" w:rsidP="00E90E27">
      <w:pPr>
        <w:rPr>
          <w:rFonts w:ascii="Lucida Bright" w:hAnsi="Lucida Bright"/>
        </w:rPr>
      </w:pPr>
    </w:p>
    <w:p w:rsidR="00E90E27" w:rsidRPr="00E90E27" w:rsidRDefault="00E90E27" w:rsidP="00E90E27">
      <w:pPr>
        <w:rPr>
          <w:rFonts w:ascii="Lucida Bright" w:hAnsi="Lucida Bright"/>
        </w:rPr>
      </w:pPr>
    </w:p>
    <w:p w:rsidR="00E90E27" w:rsidRPr="00E90E27" w:rsidRDefault="00E90E27" w:rsidP="00E90E27">
      <w:pPr>
        <w:rPr>
          <w:rFonts w:ascii="Lucida Bright" w:hAnsi="Lucida Bright"/>
        </w:rPr>
      </w:pPr>
    </w:p>
    <w:p w:rsidR="003812AE" w:rsidRDefault="003812AE" w:rsidP="00E90E27">
      <w:pPr>
        <w:pStyle w:val="ListParagraph"/>
        <w:ind w:left="1440"/>
        <w:rPr>
          <w:rFonts w:ascii="Lucida Bright" w:hAnsi="Lucida Bright"/>
        </w:rPr>
      </w:pPr>
    </w:p>
    <w:p w:rsidR="003812AE" w:rsidRPr="00E90E27" w:rsidRDefault="003812AE" w:rsidP="00E90E27">
      <w:pPr>
        <w:rPr>
          <w:rFonts w:ascii="Lucida Bright" w:hAnsi="Lucida Bright"/>
        </w:rPr>
      </w:pPr>
    </w:p>
    <w:p w:rsidR="003812AE" w:rsidRPr="003812AE" w:rsidRDefault="003812AE" w:rsidP="003812AE">
      <w:pPr>
        <w:rPr>
          <w:rFonts w:ascii="Lucida Bright" w:hAnsi="Lucida Bright"/>
        </w:rPr>
      </w:pPr>
      <w:r>
        <w:rPr>
          <w:rFonts w:ascii="Lucida Bright" w:hAnsi="Lucida Bright"/>
        </w:rPr>
        <w:tab/>
      </w:r>
    </w:p>
    <w:p w:rsidR="007A35ED" w:rsidRPr="007A35ED" w:rsidRDefault="007A35ED" w:rsidP="007A35ED">
      <w:pPr>
        <w:rPr>
          <w:rFonts w:ascii="Lucida Bright" w:hAnsi="Lucida Bright"/>
        </w:rPr>
      </w:pPr>
    </w:p>
    <w:p w:rsidR="00A554ED" w:rsidRPr="00A554ED" w:rsidRDefault="00A554ED" w:rsidP="00A554ED">
      <w:pPr>
        <w:rPr>
          <w:rFonts w:ascii="Lucida Bright" w:hAnsi="Lucida Bright"/>
        </w:rPr>
      </w:pPr>
    </w:p>
    <w:sectPr w:rsidR="00A554ED" w:rsidRPr="00A554ED" w:rsidSect="00AD7946">
      <w:footerReference w:type="default" r:id="rId9"/>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33D" w:rsidRDefault="00E8133D" w:rsidP="00682DE3">
      <w:pPr>
        <w:spacing w:after="0" w:line="240" w:lineRule="auto"/>
      </w:pPr>
      <w:r>
        <w:separator/>
      </w:r>
    </w:p>
  </w:endnote>
  <w:endnote w:type="continuationSeparator" w:id="0">
    <w:p w:rsidR="00E8133D" w:rsidRDefault="00E8133D" w:rsidP="00682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Bright">
    <w:altName w:val="Georgia"/>
    <w:charset w:val="00"/>
    <w:family w:val="roman"/>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1644274"/>
      <w:docPartObj>
        <w:docPartGallery w:val="Page Numbers (Bottom of Page)"/>
        <w:docPartUnique/>
      </w:docPartObj>
    </w:sdtPr>
    <w:sdtEndPr>
      <w:rPr>
        <w:color w:val="7F7F7F" w:themeColor="background1" w:themeShade="7F"/>
        <w:spacing w:val="60"/>
      </w:rPr>
    </w:sdtEndPr>
    <w:sdtContent>
      <w:p w:rsidR="00256D2B" w:rsidRDefault="00256D2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729AB" w:rsidRPr="002729AB">
          <w:rPr>
            <w:b/>
            <w:bCs/>
            <w:noProof/>
          </w:rPr>
          <w:t>4</w:t>
        </w:r>
        <w:r>
          <w:rPr>
            <w:b/>
            <w:bCs/>
            <w:noProof/>
          </w:rPr>
          <w:fldChar w:fldCharType="end"/>
        </w:r>
        <w:r>
          <w:rPr>
            <w:b/>
            <w:bCs/>
          </w:rPr>
          <w:t xml:space="preserve"> | </w:t>
        </w:r>
        <w:r>
          <w:rPr>
            <w:color w:val="7F7F7F" w:themeColor="background1" w:themeShade="7F"/>
            <w:spacing w:val="60"/>
          </w:rPr>
          <w:t>CRM2300C</w:t>
        </w:r>
      </w:p>
    </w:sdtContent>
  </w:sdt>
  <w:p w:rsidR="00256D2B" w:rsidRDefault="00256D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33D" w:rsidRDefault="00E8133D" w:rsidP="00682DE3">
      <w:pPr>
        <w:spacing w:after="0" w:line="240" w:lineRule="auto"/>
      </w:pPr>
      <w:r>
        <w:separator/>
      </w:r>
    </w:p>
  </w:footnote>
  <w:footnote w:type="continuationSeparator" w:id="0">
    <w:p w:rsidR="00E8133D" w:rsidRDefault="00E8133D" w:rsidP="00682D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52A7"/>
    <w:multiLevelType w:val="hybridMultilevel"/>
    <w:tmpl w:val="2EA2440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6A47F0"/>
    <w:multiLevelType w:val="multilevel"/>
    <w:tmpl w:val="0002A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C14D0"/>
    <w:multiLevelType w:val="multilevel"/>
    <w:tmpl w:val="39027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AF31E5"/>
    <w:multiLevelType w:val="hybridMultilevel"/>
    <w:tmpl w:val="9C4C786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1B7687"/>
    <w:multiLevelType w:val="hybridMultilevel"/>
    <w:tmpl w:val="BE82F8B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B085C72"/>
    <w:multiLevelType w:val="hybridMultilevel"/>
    <w:tmpl w:val="AB1A720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606A21"/>
    <w:multiLevelType w:val="hybridMultilevel"/>
    <w:tmpl w:val="75DE2894"/>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CF71740"/>
    <w:multiLevelType w:val="hybridMultilevel"/>
    <w:tmpl w:val="C2D63F50"/>
    <w:lvl w:ilvl="0" w:tplc="AFACCB22">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62444714">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D163D70"/>
    <w:multiLevelType w:val="hybridMultilevel"/>
    <w:tmpl w:val="514C5C6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0A5574"/>
    <w:multiLevelType w:val="multilevel"/>
    <w:tmpl w:val="F2C4E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881E28"/>
    <w:multiLevelType w:val="hybridMultilevel"/>
    <w:tmpl w:val="209C7A3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F2E0C73"/>
    <w:multiLevelType w:val="hybridMultilevel"/>
    <w:tmpl w:val="99AC084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nsid w:val="115514F8"/>
    <w:multiLevelType w:val="hybridMultilevel"/>
    <w:tmpl w:val="439C492E"/>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810838"/>
    <w:multiLevelType w:val="hybridMultilevel"/>
    <w:tmpl w:val="D464A0A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276671"/>
    <w:multiLevelType w:val="multilevel"/>
    <w:tmpl w:val="7FF41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22197E"/>
    <w:multiLevelType w:val="multilevel"/>
    <w:tmpl w:val="67E89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024472D"/>
    <w:multiLevelType w:val="hybridMultilevel"/>
    <w:tmpl w:val="BC1E5E8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1B43E55"/>
    <w:multiLevelType w:val="hybridMultilevel"/>
    <w:tmpl w:val="F22E8B44"/>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41B556A"/>
    <w:multiLevelType w:val="hybridMultilevel"/>
    <w:tmpl w:val="2ADA32E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88945F1"/>
    <w:multiLevelType w:val="hybridMultilevel"/>
    <w:tmpl w:val="BDD4F98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9303E86"/>
    <w:multiLevelType w:val="hybridMultilevel"/>
    <w:tmpl w:val="C298BAE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A9668CE"/>
    <w:multiLevelType w:val="multilevel"/>
    <w:tmpl w:val="F70C4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CA327F9"/>
    <w:multiLevelType w:val="hybridMultilevel"/>
    <w:tmpl w:val="6DC6C4CE"/>
    <w:lvl w:ilvl="0" w:tplc="3CC6D412">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2E094A17"/>
    <w:multiLevelType w:val="multilevel"/>
    <w:tmpl w:val="26947C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F8A7E54"/>
    <w:multiLevelType w:val="hybridMultilevel"/>
    <w:tmpl w:val="390A903C"/>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340" w:hanging="360"/>
      </w:pPr>
      <w:rPr>
        <w:rFonts w:ascii="Courier New" w:hAnsi="Courier New"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3B26925"/>
    <w:multiLevelType w:val="hybridMultilevel"/>
    <w:tmpl w:val="F59AACDC"/>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341132FE"/>
    <w:multiLevelType w:val="hybridMultilevel"/>
    <w:tmpl w:val="119C09EA"/>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27">
    <w:nsid w:val="3442799A"/>
    <w:multiLevelType w:val="hybridMultilevel"/>
    <w:tmpl w:val="C0E0DD2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B5F6BFF"/>
    <w:multiLevelType w:val="hybridMultilevel"/>
    <w:tmpl w:val="C030A57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C5C6389"/>
    <w:multiLevelType w:val="hybridMultilevel"/>
    <w:tmpl w:val="9848992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D4D62BF"/>
    <w:multiLevelType w:val="multilevel"/>
    <w:tmpl w:val="0AA0D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0E96730"/>
    <w:multiLevelType w:val="hybridMultilevel"/>
    <w:tmpl w:val="CD909DA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2FE3FFA"/>
    <w:multiLevelType w:val="hybridMultilevel"/>
    <w:tmpl w:val="090C518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5B14EB2"/>
    <w:multiLevelType w:val="hybridMultilevel"/>
    <w:tmpl w:val="967458D8"/>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9032AA8"/>
    <w:multiLevelType w:val="hybridMultilevel"/>
    <w:tmpl w:val="5302CCE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CD37793"/>
    <w:multiLevelType w:val="hybridMultilevel"/>
    <w:tmpl w:val="4052E6B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E597698"/>
    <w:multiLevelType w:val="hybridMultilevel"/>
    <w:tmpl w:val="5EBE1E32"/>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4E926E07"/>
    <w:multiLevelType w:val="hybridMultilevel"/>
    <w:tmpl w:val="7E8C62AC"/>
    <w:lvl w:ilvl="0" w:tplc="D24EA8FE">
      <w:start w:val="1"/>
      <w:numFmt w:val="decimal"/>
      <w:lvlText w:val="%1)"/>
      <w:lvlJc w:val="left"/>
      <w:pPr>
        <w:ind w:left="180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4EA71080"/>
    <w:multiLevelType w:val="hybridMultilevel"/>
    <w:tmpl w:val="8960A7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506752CB"/>
    <w:multiLevelType w:val="hybridMultilevel"/>
    <w:tmpl w:val="29086C72"/>
    <w:lvl w:ilvl="0" w:tplc="10090009">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510619D5"/>
    <w:multiLevelType w:val="hybridMultilevel"/>
    <w:tmpl w:val="7990069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1E509E6"/>
    <w:multiLevelType w:val="hybridMultilevel"/>
    <w:tmpl w:val="DE32D1C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3C87046"/>
    <w:multiLevelType w:val="hybridMultilevel"/>
    <w:tmpl w:val="A13876E4"/>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54B31B6D"/>
    <w:multiLevelType w:val="hybridMultilevel"/>
    <w:tmpl w:val="464888C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59071D6E"/>
    <w:multiLevelType w:val="hybridMultilevel"/>
    <w:tmpl w:val="A51E22B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D4A207D"/>
    <w:multiLevelType w:val="multilevel"/>
    <w:tmpl w:val="3F60C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EFA6AAE"/>
    <w:multiLevelType w:val="hybridMultilevel"/>
    <w:tmpl w:val="C87CF9A0"/>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641A7AF5"/>
    <w:multiLevelType w:val="multilevel"/>
    <w:tmpl w:val="C1A6A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4C40890"/>
    <w:multiLevelType w:val="hybridMultilevel"/>
    <w:tmpl w:val="4FB2C10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6D41064"/>
    <w:multiLevelType w:val="multilevel"/>
    <w:tmpl w:val="11FA0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9A07F88"/>
    <w:multiLevelType w:val="hybridMultilevel"/>
    <w:tmpl w:val="A106CCC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C814F6A"/>
    <w:multiLevelType w:val="hybridMultilevel"/>
    <w:tmpl w:val="AA50418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EAC7B6C"/>
    <w:multiLevelType w:val="hybridMultilevel"/>
    <w:tmpl w:val="88802A50"/>
    <w:lvl w:ilvl="0" w:tplc="D24EA8FE">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3">
    <w:nsid w:val="721F578E"/>
    <w:multiLevelType w:val="hybridMultilevel"/>
    <w:tmpl w:val="58DA3B8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3112CEA"/>
    <w:multiLevelType w:val="hybridMultilevel"/>
    <w:tmpl w:val="7E88CA8C"/>
    <w:lvl w:ilvl="0" w:tplc="10090009">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5">
    <w:nsid w:val="743E313C"/>
    <w:multiLevelType w:val="hybridMultilevel"/>
    <w:tmpl w:val="FC60B3D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4745B00"/>
    <w:multiLevelType w:val="hybridMultilevel"/>
    <w:tmpl w:val="A090382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4B7546C"/>
    <w:multiLevelType w:val="multilevel"/>
    <w:tmpl w:val="0E344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503333A"/>
    <w:multiLevelType w:val="hybridMultilevel"/>
    <w:tmpl w:val="F288F6A4"/>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57B5356"/>
    <w:multiLevelType w:val="hybridMultilevel"/>
    <w:tmpl w:val="C92AE484"/>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760A3BB6"/>
    <w:multiLevelType w:val="hybridMultilevel"/>
    <w:tmpl w:val="F5B600AE"/>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78274D3E"/>
    <w:multiLevelType w:val="hybridMultilevel"/>
    <w:tmpl w:val="80F6BA8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8981E7A"/>
    <w:multiLevelType w:val="hybridMultilevel"/>
    <w:tmpl w:val="E9E454B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9587CD8"/>
    <w:multiLevelType w:val="hybridMultilevel"/>
    <w:tmpl w:val="8C447B0A"/>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9877302"/>
    <w:multiLevelType w:val="hybridMultilevel"/>
    <w:tmpl w:val="CCB61D1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B5B242D"/>
    <w:multiLevelType w:val="hybridMultilevel"/>
    <w:tmpl w:val="22F68AE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E4B522B"/>
    <w:multiLevelType w:val="multilevel"/>
    <w:tmpl w:val="E30AB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F4D1018"/>
    <w:multiLevelType w:val="hybridMultilevel"/>
    <w:tmpl w:val="3FD63F4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6"/>
  </w:num>
  <w:num w:numId="4">
    <w:abstractNumId w:val="25"/>
  </w:num>
  <w:num w:numId="5">
    <w:abstractNumId w:val="42"/>
  </w:num>
  <w:num w:numId="6">
    <w:abstractNumId w:val="28"/>
  </w:num>
  <w:num w:numId="7">
    <w:abstractNumId w:val="44"/>
  </w:num>
  <w:num w:numId="8">
    <w:abstractNumId w:val="43"/>
  </w:num>
  <w:num w:numId="9">
    <w:abstractNumId w:val="36"/>
  </w:num>
  <w:num w:numId="10">
    <w:abstractNumId w:val="32"/>
  </w:num>
  <w:num w:numId="11">
    <w:abstractNumId w:val="20"/>
  </w:num>
  <w:num w:numId="12">
    <w:abstractNumId w:val="67"/>
  </w:num>
  <w:num w:numId="13">
    <w:abstractNumId w:val="33"/>
  </w:num>
  <w:num w:numId="14">
    <w:abstractNumId w:val="4"/>
  </w:num>
  <w:num w:numId="15">
    <w:abstractNumId w:val="11"/>
  </w:num>
  <w:num w:numId="16">
    <w:abstractNumId w:val="63"/>
  </w:num>
  <w:num w:numId="17">
    <w:abstractNumId w:val="56"/>
  </w:num>
  <w:num w:numId="18">
    <w:abstractNumId w:val="64"/>
  </w:num>
  <w:num w:numId="19">
    <w:abstractNumId w:val="29"/>
  </w:num>
  <w:num w:numId="20">
    <w:abstractNumId w:val="24"/>
  </w:num>
  <w:num w:numId="21">
    <w:abstractNumId w:val="50"/>
  </w:num>
  <w:num w:numId="22">
    <w:abstractNumId w:val="39"/>
  </w:num>
  <w:num w:numId="23">
    <w:abstractNumId w:val="54"/>
  </w:num>
  <w:num w:numId="24">
    <w:abstractNumId w:val="62"/>
  </w:num>
  <w:num w:numId="25">
    <w:abstractNumId w:val="48"/>
  </w:num>
  <w:num w:numId="26">
    <w:abstractNumId w:val="7"/>
  </w:num>
  <w:num w:numId="27">
    <w:abstractNumId w:val="34"/>
  </w:num>
  <w:num w:numId="28">
    <w:abstractNumId w:val="41"/>
  </w:num>
  <w:num w:numId="29">
    <w:abstractNumId w:val="8"/>
  </w:num>
  <w:num w:numId="30">
    <w:abstractNumId w:val="31"/>
  </w:num>
  <w:num w:numId="31">
    <w:abstractNumId w:val="16"/>
  </w:num>
  <w:num w:numId="32">
    <w:abstractNumId w:val="27"/>
  </w:num>
  <w:num w:numId="33">
    <w:abstractNumId w:val="53"/>
  </w:num>
  <w:num w:numId="34">
    <w:abstractNumId w:val="35"/>
  </w:num>
  <w:num w:numId="35">
    <w:abstractNumId w:val="0"/>
  </w:num>
  <w:num w:numId="36">
    <w:abstractNumId w:val="46"/>
  </w:num>
  <w:num w:numId="37">
    <w:abstractNumId w:val="40"/>
  </w:num>
  <w:num w:numId="38">
    <w:abstractNumId w:val="61"/>
  </w:num>
  <w:num w:numId="39">
    <w:abstractNumId w:val="52"/>
  </w:num>
  <w:num w:numId="40">
    <w:abstractNumId w:val="37"/>
  </w:num>
  <w:num w:numId="41">
    <w:abstractNumId w:val="59"/>
  </w:num>
  <w:num w:numId="42">
    <w:abstractNumId w:val="58"/>
  </w:num>
  <w:num w:numId="43">
    <w:abstractNumId w:val="22"/>
  </w:num>
  <w:num w:numId="44">
    <w:abstractNumId w:val="65"/>
  </w:num>
  <w:num w:numId="45">
    <w:abstractNumId w:val="13"/>
  </w:num>
  <w:num w:numId="46">
    <w:abstractNumId w:val="60"/>
  </w:num>
  <w:num w:numId="47">
    <w:abstractNumId w:val="47"/>
  </w:num>
  <w:num w:numId="48">
    <w:abstractNumId w:val="57"/>
  </w:num>
  <w:num w:numId="49">
    <w:abstractNumId w:val="9"/>
  </w:num>
  <w:num w:numId="50">
    <w:abstractNumId w:val="14"/>
  </w:num>
  <w:num w:numId="51">
    <w:abstractNumId w:val="2"/>
  </w:num>
  <w:num w:numId="52">
    <w:abstractNumId w:val="17"/>
  </w:num>
  <w:num w:numId="53">
    <w:abstractNumId w:val="15"/>
  </w:num>
  <w:num w:numId="54">
    <w:abstractNumId w:val="30"/>
  </w:num>
  <w:num w:numId="55">
    <w:abstractNumId w:val="21"/>
  </w:num>
  <w:num w:numId="56">
    <w:abstractNumId w:val="49"/>
  </w:num>
  <w:num w:numId="57">
    <w:abstractNumId w:val="66"/>
  </w:num>
  <w:num w:numId="58">
    <w:abstractNumId w:val="38"/>
  </w:num>
  <w:num w:numId="59">
    <w:abstractNumId w:val="26"/>
  </w:num>
  <w:num w:numId="60">
    <w:abstractNumId w:val="45"/>
  </w:num>
  <w:num w:numId="61">
    <w:abstractNumId w:val="55"/>
  </w:num>
  <w:num w:numId="62">
    <w:abstractNumId w:val="10"/>
  </w:num>
  <w:num w:numId="63">
    <w:abstractNumId w:val="51"/>
  </w:num>
  <w:num w:numId="64">
    <w:abstractNumId w:val="3"/>
  </w:num>
  <w:num w:numId="65">
    <w:abstractNumId w:val="18"/>
  </w:num>
  <w:num w:numId="66">
    <w:abstractNumId w:val="23"/>
  </w:num>
  <w:num w:numId="67">
    <w:abstractNumId w:val="5"/>
  </w:num>
  <w:num w:numId="68">
    <w:abstractNumId w:val="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E43"/>
    <w:rsid w:val="0000058C"/>
    <w:rsid w:val="00001887"/>
    <w:rsid w:val="00033DAF"/>
    <w:rsid w:val="000366FE"/>
    <w:rsid w:val="00063F47"/>
    <w:rsid w:val="00092218"/>
    <w:rsid w:val="0009313B"/>
    <w:rsid w:val="00094B3D"/>
    <w:rsid w:val="00095462"/>
    <w:rsid w:val="000A1825"/>
    <w:rsid w:val="000A2642"/>
    <w:rsid w:val="000C0048"/>
    <w:rsid w:val="000D3A83"/>
    <w:rsid w:val="000E7492"/>
    <w:rsid w:val="000F3137"/>
    <w:rsid w:val="0015494E"/>
    <w:rsid w:val="00164085"/>
    <w:rsid w:val="0016766D"/>
    <w:rsid w:val="00174CE1"/>
    <w:rsid w:val="001777C8"/>
    <w:rsid w:val="00192502"/>
    <w:rsid w:val="0019258A"/>
    <w:rsid w:val="001C253F"/>
    <w:rsid w:val="001C5C55"/>
    <w:rsid w:val="001F2DDB"/>
    <w:rsid w:val="00224668"/>
    <w:rsid w:val="0022485C"/>
    <w:rsid w:val="0023382A"/>
    <w:rsid w:val="002436D7"/>
    <w:rsid w:val="00256D2B"/>
    <w:rsid w:val="002729AB"/>
    <w:rsid w:val="00297BE4"/>
    <w:rsid w:val="002A41C6"/>
    <w:rsid w:val="002B134B"/>
    <w:rsid w:val="002C65D8"/>
    <w:rsid w:val="002D2506"/>
    <w:rsid w:val="002E74F0"/>
    <w:rsid w:val="00321024"/>
    <w:rsid w:val="00324694"/>
    <w:rsid w:val="00340DEA"/>
    <w:rsid w:val="003532BE"/>
    <w:rsid w:val="00364533"/>
    <w:rsid w:val="0036528B"/>
    <w:rsid w:val="003705DC"/>
    <w:rsid w:val="003812AE"/>
    <w:rsid w:val="00394731"/>
    <w:rsid w:val="003A0F33"/>
    <w:rsid w:val="003E4FF1"/>
    <w:rsid w:val="00403C32"/>
    <w:rsid w:val="00404D2F"/>
    <w:rsid w:val="00405976"/>
    <w:rsid w:val="00406DE0"/>
    <w:rsid w:val="0042159E"/>
    <w:rsid w:val="0044104B"/>
    <w:rsid w:val="004413C4"/>
    <w:rsid w:val="004413D9"/>
    <w:rsid w:val="00461E38"/>
    <w:rsid w:val="0046238C"/>
    <w:rsid w:val="004B473C"/>
    <w:rsid w:val="00503B41"/>
    <w:rsid w:val="00516C3D"/>
    <w:rsid w:val="005840A8"/>
    <w:rsid w:val="005A75FA"/>
    <w:rsid w:val="005B3D53"/>
    <w:rsid w:val="005C7B98"/>
    <w:rsid w:val="005F4AA3"/>
    <w:rsid w:val="00623AA8"/>
    <w:rsid w:val="00625E21"/>
    <w:rsid w:val="00673557"/>
    <w:rsid w:val="00682DE3"/>
    <w:rsid w:val="006849BB"/>
    <w:rsid w:val="00690912"/>
    <w:rsid w:val="006A54CC"/>
    <w:rsid w:val="006C1017"/>
    <w:rsid w:val="006D0C10"/>
    <w:rsid w:val="006E7A2D"/>
    <w:rsid w:val="006F0F29"/>
    <w:rsid w:val="007405C5"/>
    <w:rsid w:val="007962D2"/>
    <w:rsid w:val="007A35ED"/>
    <w:rsid w:val="007A4370"/>
    <w:rsid w:val="007A6751"/>
    <w:rsid w:val="007A6B9C"/>
    <w:rsid w:val="007B3822"/>
    <w:rsid w:val="007C1A47"/>
    <w:rsid w:val="007D02AF"/>
    <w:rsid w:val="007E6771"/>
    <w:rsid w:val="0080410A"/>
    <w:rsid w:val="0081150B"/>
    <w:rsid w:val="008156E5"/>
    <w:rsid w:val="008313CF"/>
    <w:rsid w:val="00835866"/>
    <w:rsid w:val="00836A9D"/>
    <w:rsid w:val="00846D89"/>
    <w:rsid w:val="008603D2"/>
    <w:rsid w:val="0088410E"/>
    <w:rsid w:val="008B4EEC"/>
    <w:rsid w:val="008C1122"/>
    <w:rsid w:val="008C4DB6"/>
    <w:rsid w:val="00901B23"/>
    <w:rsid w:val="009044BB"/>
    <w:rsid w:val="009172B3"/>
    <w:rsid w:val="009361B3"/>
    <w:rsid w:val="00946E98"/>
    <w:rsid w:val="00953785"/>
    <w:rsid w:val="009D1767"/>
    <w:rsid w:val="009D1803"/>
    <w:rsid w:val="009E2081"/>
    <w:rsid w:val="009E5922"/>
    <w:rsid w:val="00A02A41"/>
    <w:rsid w:val="00A04843"/>
    <w:rsid w:val="00A0500F"/>
    <w:rsid w:val="00A1449E"/>
    <w:rsid w:val="00A17CD9"/>
    <w:rsid w:val="00A40268"/>
    <w:rsid w:val="00A554ED"/>
    <w:rsid w:val="00AA24E1"/>
    <w:rsid w:val="00AB28A9"/>
    <w:rsid w:val="00AC2754"/>
    <w:rsid w:val="00AD7946"/>
    <w:rsid w:val="00B05579"/>
    <w:rsid w:val="00B31DF0"/>
    <w:rsid w:val="00B736D3"/>
    <w:rsid w:val="00B8500A"/>
    <w:rsid w:val="00B85EA3"/>
    <w:rsid w:val="00BB208B"/>
    <w:rsid w:val="00BB3E43"/>
    <w:rsid w:val="00BD77E1"/>
    <w:rsid w:val="00BF094A"/>
    <w:rsid w:val="00C0149F"/>
    <w:rsid w:val="00C023CE"/>
    <w:rsid w:val="00C2308F"/>
    <w:rsid w:val="00C27D02"/>
    <w:rsid w:val="00C3341F"/>
    <w:rsid w:val="00C57B0E"/>
    <w:rsid w:val="00C7371E"/>
    <w:rsid w:val="00C97FBD"/>
    <w:rsid w:val="00CA3EFB"/>
    <w:rsid w:val="00CC725C"/>
    <w:rsid w:val="00CF3A58"/>
    <w:rsid w:val="00CF53F3"/>
    <w:rsid w:val="00D56855"/>
    <w:rsid w:val="00D728B2"/>
    <w:rsid w:val="00D75B21"/>
    <w:rsid w:val="00D86A8C"/>
    <w:rsid w:val="00DA3271"/>
    <w:rsid w:val="00DB0CB4"/>
    <w:rsid w:val="00DD4B67"/>
    <w:rsid w:val="00DF3D47"/>
    <w:rsid w:val="00E56826"/>
    <w:rsid w:val="00E63E7C"/>
    <w:rsid w:val="00E8133D"/>
    <w:rsid w:val="00E90E27"/>
    <w:rsid w:val="00EC3F8E"/>
    <w:rsid w:val="00EC70D0"/>
    <w:rsid w:val="00EC73A0"/>
    <w:rsid w:val="00F72FE6"/>
    <w:rsid w:val="00F76901"/>
    <w:rsid w:val="00F80649"/>
    <w:rsid w:val="00F82A1A"/>
    <w:rsid w:val="00F853CE"/>
    <w:rsid w:val="00F90FA8"/>
    <w:rsid w:val="00FC0686"/>
    <w:rsid w:val="00FD5A28"/>
    <w:rsid w:val="00FF53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E43"/>
  </w:style>
  <w:style w:type="paragraph" w:styleId="Heading1">
    <w:name w:val="heading 1"/>
    <w:basedOn w:val="Normal"/>
    <w:next w:val="Normal"/>
    <w:link w:val="Heading1Char"/>
    <w:uiPriority w:val="9"/>
    <w:qFormat/>
    <w:rsid w:val="00BB3E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C00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050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link w:val="Heading6Char"/>
    <w:uiPriority w:val="9"/>
    <w:qFormat/>
    <w:rsid w:val="009D1767"/>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E43"/>
    <w:rPr>
      <w:color w:val="0563C1" w:themeColor="hyperlink"/>
      <w:u w:val="single"/>
    </w:rPr>
  </w:style>
  <w:style w:type="table" w:styleId="TableGrid">
    <w:name w:val="Table Grid"/>
    <w:basedOn w:val="TableNormal"/>
    <w:uiPriority w:val="39"/>
    <w:rsid w:val="00BB3E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B3E4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B3E43"/>
    <w:pPr>
      <w:outlineLvl w:val="9"/>
    </w:pPr>
    <w:rPr>
      <w:lang w:val="en-US"/>
    </w:rPr>
  </w:style>
  <w:style w:type="paragraph" w:styleId="ListParagraph">
    <w:name w:val="List Paragraph"/>
    <w:basedOn w:val="Normal"/>
    <w:uiPriority w:val="34"/>
    <w:qFormat/>
    <w:rsid w:val="00BB3E43"/>
    <w:pPr>
      <w:ind w:left="720"/>
      <w:contextualSpacing/>
    </w:pPr>
  </w:style>
  <w:style w:type="paragraph" w:styleId="Header">
    <w:name w:val="header"/>
    <w:basedOn w:val="Normal"/>
    <w:link w:val="HeaderChar"/>
    <w:uiPriority w:val="99"/>
    <w:unhideWhenUsed/>
    <w:rsid w:val="00682D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2DE3"/>
  </w:style>
  <w:style w:type="paragraph" w:styleId="Footer">
    <w:name w:val="footer"/>
    <w:basedOn w:val="Normal"/>
    <w:link w:val="FooterChar"/>
    <w:uiPriority w:val="99"/>
    <w:unhideWhenUsed/>
    <w:rsid w:val="00682D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DE3"/>
  </w:style>
  <w:style w:type="paragraph" w:styleId="TOC1">
    <w:name w:val="toc 1"/>
    <w:basedOn w:val="Normal"/>
    <w:next w:val="Normal"/>
    <w:autoRedefine/>
    <w:uiPriority w:val="39"/>
    <w:unhideWhenUsed/>
    <w:rsid w:val="00682DE3"/>
    <w:pPr>
      <w:spacing w:after="100"/>
    </w:pPr>
  </w:style>
  <w:style w:type="character" w:customStyle="1" w:styleId="Heading2Char">
    <w:name w:val="Heading 2 Char"/>
    <w:basedOn w:val="DefaultParagraphFont"/>
    <w:link w:val="Heading2"/>
    <w:uiPriority w:val="9"/>
    <w:rsid w:val="000C0048"/>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461E38"/>
    <w:rPr>
      <w:i/>
      <w:iCs/>
    </w:rPr>
  </w:style>
  <w:style w:type="paragraph" w:customStyle="1" w:styleId="subsection">
    <w:name w:val="subsection"/>
    <w:basedOn w:val="Normal"/>
    <w:rsid w:val="009D176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ectionlabel">
    <w:name w:val="sectionlabel"/>
    <w:basedOn w:val="DefaultParagraphFont"/>
    <w:rsid w:val="009D1767"/>
  </w:style>
  <w:style w:type="paragraph" w:customStyle="1" w:styleId="paragraph">
    <w:name w:val="paragraph"/>
    <w:basedOn w:val="Normal"/>
    <w:rsid w:val="009D176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ntinuedsectionsubsection">
    <w:name w:val="continuedsectionsubsection"/>
    <w:basedOn w:val="Normal"/>
    <w:rsid w:val="009D176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6Char">
    <w:name w:val="Heading 6 Char"/>
    <w:basedOn w:val="DefaultParagraphFont"/>
    <w:link w:val="Heading6"/>
    <w:uiPriority w:val="9"/>
    <w:rsid w:val="009D1767"/>
    <w:rPr>
      <w:rFonts w:ascii="Times New Roman" w:eastAsia="Times New Roman" w:hAnsi="Times New Roman" w:cs="Times New Roman"/>
      <w:b/>
      <w:bCs/>
      <w:sz w:val="15"/>
      <w:szCs w:val="15"/>
      <w:lang w:eastAsia="en-CA"/>
    </w:rPr>
  </w:style>
  <w:style w:type="character" w:customStyle="1" w:styleId="htitletext2">
    <w:name w:val="htitletext2"/>
    <w:basedOn w:val="DefaultParagraphFont"/>
    <w:rsid w:val="009D1767"/>
  </w:style>
  <w:style w:type="character" w:customStyle="1" w:styleId="wb-invisible">
    <w:name w:val="wb-invisible"/>
    <w:basedOn w:val="DefaultParagraphFont"/>
    <w:rsid w:val="009D1767"/>
  </w:style>
  <w:style w:type="paragraph" w:customStyle="1" w:styleId="section">
    <w:name w:val="section"/>
    <w:basedOn w:val="Normal"/>
    <w:rsid w:val="005A75F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highlight">
    <w:name w:val="texthighlight"/>
    <w:basedOn w:val="DefaultParagraphFont"/>
    <w:rsid w:val="005A75FA"/>
  </w:style>
  <w:style w:type="character" w:customStyle="1" w:styleId="apple-converted-space">
    <w:name w:val="apple-converted-space"/>
    <w:basedOn w:val="DefaultParagraphFont"/>
    <w:rsid w:val="005A75FA"/>
  </w:style>
  <w:style w:type="paragraph" w:customStyle="1" w:styleId="subparagraph">
    <w:name w:val="subparagraph"/>
    <w:basedOn w:val="Normal"/>
    <w:rsid w:val="005A75F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3Char">
    <w:name w:val="Heading 3 Char"/>
    <w:basedOn w:val="DefaultParagraphFont"/>
    <w:link w:val="Heading3"/>
    <w:uiPriority w:val="9"/>
    <w:rsid w:val="00A0500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7371E"/>
    <w:pPr>
      <w:spacing w:after="100"/>
      <w:ind w:left="440"/>
    </w:pPr>
  </w:style>
  <w:style w:type="paragraph" w:styleId="TOC2">
    <w:name w:val="toc 2"/>
    <w:basedOn w:val="Normal"/>
    <w:next w:val="Normal"/>
    <w:autoRedefine/>
    <w:uiPriority w:val="39"/>
    <w:unhideWhenUsed/>
    <w:rsid w:val="00C7371E"/>
    <w:pPr>
      <w:spacing w:after="100"/>
      <w:ind w:left="220"/>
    </w:pPr>
  </w:style>
  <w:style w:type="paragraph" w:styleId="BalloonText">
    <w:name w:val="Balloon Text"/>
    <w:basedOn w:val="Normal"/>
    <w:link w:val="BalloonTextChar"/>
    <w:uiPriority w:val="99"/>
    <w:semiHidden/>
    <w:unhideWhenUsed/>
    <w:rsid w:val="00811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5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E43"/>
  </w:style>
  <w:style w:type="paragraph" w:styleId="Heading1">
    <w:name w:val="heading 1"/>
    <w:basedOn w:val="Normal"/>
    <w:next w:val="Normal"/>
    <w:link w:val="Heading1Char"/>
    <w:uiPriority w:val="9"/>
    <w:qFormat/>
    <w:rsid w:val="00BB3E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C00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050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link w:val="Heading6Char"/>
    <w:uiPriority w:val="9"/>
    <w:qFormat/>
    <w:rsid w:val="009D1767"/>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E43"/>
    <w:rPr>
      <w:color w:val="0563C1" w:themeColor="hyperlink"/>
      <w:u w:val="single"/>
    </w:rPr>
  </w:style>
  <w:style w:type="table" w:styleId="TableGrid">
    <w:name w:val="Table Grid"/>
    <w:basedOn w:val="TableNormal"/>
    <w:uiPriority w:val="39"/>
    <w:rsid w:val="00BB3E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BB3E4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B3E43"/>
    <w:pPr>
      <w:outlineLvl w:val="9"/>
    </w:pPr>
    <w:rPr>
      <w:lang w:val="en-US"/>
    </w:rPr>
  </w:style>
  <w:style w:type="paragraph" w:styleId="ListParagraph">
    <w:name w:val="List Paragraph"/>
    <w:basedOn w:val="Normal"/>
    <w:uiPriority w:val="34"/>
    <w:qFormat/>
    <w:rsid w:val="00BB3E43"/>
    <w:pPr>
      <w:ind w:left="720"/>
      <w:contextualSpacing/>
    </w:pPr>
  </w:style>
  <w:style w:type="paragraph" w:styleId="Header">
    <w:name w:val="header"/>
    <w:basedOn w:val="Normal"/>
    <w:link w:val="HeaderChar"/>
    <w:uiPriority w:val="99"/>
    <w:unhideWhenUsed/>
    <w:rsid w:val="00682D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2DE3"/>
  </w:style>
  <w:style w:type="paragraph" w:styleId="Footer">
    <w:name w:val="footer"/>
    <w:basedOn w:val="Normal"/>
    <w:link w:val="FooterChar"/>
    <w:uiPriority w:val="99"/>
    <w:unhideWhenUsed/>
    <w:rsid w:val="00682D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DE3"/>
  </w:style>
  <w:style w:type="paragraph" w:styleId="TOC1">
    <w:name w:val="toc 1"/>
    <w:basedOn w:val="Normal"/>
    <w:next w:val="Normal"/>
    <w:autoRedefine/>
    <w:uiPriority w:val="39"/>
    <w:unhideWhenUsed/>
    <w:rsid w:val="00682DE3"/>
    <w:pPr>
      <w:spacing w:after="100"/>
    </w:pPr>
  </w:style>
  <w:style w:type="character" w:customStyle="1" w:styleId="Heading2Char">
    <w:name w:val="Heading 2 Char"/>
    <w:basedOn w:val="DefaultParagraphFont"/>
    <w:link w:val="Heading2"/>
    <w:uiPriority w:val="9"/>
    <w:rsid w:val="000C0048"/>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461E38"/>
    <w:rPr>
      <w:i/>
      <w:iCs/>
    </w:rPr>
  </w:style>
  <w:style w:type="paragraph" w:customStyle="1" w:styleId="subsection">
    <w:name w:val="subsection"/>
    <w:basedOn w:val="Normal"/>
    <w:rsid w:val="009D176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ectionlabel">
    <w:name w:val="sectionlabel"/>
    <w:basedOn w:val="DefaultParagraphFont"/>
    <w:rsid w:val="009D1767"/>
  </w:style>
  <w:style w:type="paragraph" w:customStyle="1" w:styleId="paragraph">
    <w:name w:val="paragraph"/>
    <w:basedOn w:val="Normal"/>
    <w:rsid w:val="009D176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ontinuedsectionsubsection">
    <w:name w:val="continuedsectionsubsection"/>
    <w:basedOn w:val="Normal"/>
    <w:rsid w:val="009D176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6Char">
    <w:name w:val="Heading 6 Char"/>
    <w:basedOn w:val="DefaultParagraphFont"/>
    <w:link w:val="Heading6"/>
    <w:uiPriority w:val="9"/>
    <w:rsid w:val="009D1767"/>
    <w:rPr>
      <w:rFonts w:ascii="Times New Roman" w:eastAsia="Times New Roman" w:hAnsi="Times New Roman" w:cs="Times New Roman"/>
      <w:b/>
      <w:bCs/>
      <w:sz w:val="15"/>
      <w:szCs w:val="15"/>
      <w:lang w:eastAsia="en-CA"/>
    </w:rPr>
  </w:style>
  <w:style w:type="character" w:customStyle="1" w:styleId="htitletext2">
    <w:name w:val="htitletext2"/>
    <w:basedOn w:val="DefaultParagraphFont"/>
    <w:rsid w:val="009D1767"/>
  </w:style>
  <w:style w:type="character" w:customStyle="1" w:styleId="wb-invisible">
    <w:name w:val="wb-invisible"/>
    <w:basedOn w:val="DefaultParagraphFont"/>
    <w:rsid w:val="009D1767"/>
  </w:style>
  <w:style w:type="paragraph" w:customStyle="1" w:styleId="section">
    <w:name w:val="section"/>
    <w:basedOn w:val="Normal"/>
    <w:rsid w:val="005A75F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highlight">
    <w:name w:val="texthighlight"/>
    <w:basedOn w:val="DefaultParagraphFont"/>
    <w:rsid w:val="005A75FA"/>
  </w:style>
  <w:style w:type="character" w:customStyle="1" w:styleId="apple-converted-space">
    <w:name w:val="apple-converted-space"/>
    <w:basedOn w:val="DefaultParagraphFont"/>
    <w:rsid w:val="005A75FA"/>
  </w:style>
  <w:style w:type="paragraph" w:customStyle="1" w:styleId="subparagraph">
    <w:name w:val="subparagraph"/>
    <w:basedOn w:val="Normal"/>
    <w:rsid w:val="005A75F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3Char">
    <w:name w:val="Heading 3 Char"/>
    <w:basedOn w:val="DefaultParagraphFont"/>
    <w:link w:val="Heading3"/>
    <w:uiPriority w:val="9"/>
    <w:rsid w:val="00A0500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7371E"/>
    <w:pPr>
      <w:spacing w:after="100"/>
      <w:ind w:left="440"/>
    </w:pPr>
  </w:style>
  <w:style w:type="paragraph" w:styleId="TOC2">
    <w:name w:val="toc 2"/>
    <w:basedOn w:val="Normal"/>
    <w:next w:val="Normal"/>
    <w:autoRedefine/>
    <w:uiPriority w:val="39"/>
    <w:unhideWhenUsed/>
    <w:rsid w:val="00C7371E"/>
    <w:pPr>
      <w:spacing w:after="100"/>
      <w:ind w:left="220"/>
    </w:pPr>
  </w:style>
  <w:style w:type="paragraph" w:styleId="BalloonText">
    <w:name w:val="Balloon Text"/>
    <w:basedOn w:val="Normal"/>
    <w:link w:val="BalloonTextChar"/>
    <w:uiPriority w:val="99"/>
    <w:semiHidden/>
    <w:unhideWhenUsed/>
    <w:rsid w:val="00811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15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3959">
      <w:bodyDiv w:val="1"/>
      <w:marLeft w:val="0"/>
      <w:marRight w:val="0"/>
      <w:marTop w:val="0"/>
      <w:marBottom w:val="0"/>
      <w:divBdr>
        <w:top w:val="none" w:sz="0" w:space="0" w:color="auto"/>
        <w:left w:val="none" w:sz="0" w:space="0" w:color="auto"/>
        <w:bottom w:val="none" w:sz="0" w:space="0" w:color="auto"/>
        <w:right w:val="none" w:sz="0" w:space="0" w:color="auto"/>
      </w:divBdr>
    </w:div>
    <w:div w:id="438449818">
      <w:bodyDiv w:val="1"/>
      <w:marLeft w:val="0"/>
      <w:marRight w:val="0"/>
      <w:marTop w:val="0"/>
      <w:marBottom w:val="0"/>
      <w:divBdr>
        <w:top w:val="none" w:sz="0" w:space="0" w:color="auto"/>
        <w:left w:val="none" w:sz="0" w:space="0" w:color="auto"/>
        <w:bottom w:val="none" w:sz="0" w:space="0" w:color="auto"/>
        <w:right w:val="none" w:sz="0" w:space="0" w:color="auto"/>
      </w:divBdr>
    </w:div>
    <w:div w:id="461536739">
      <w:bodyDiv w:val="1"/>
      <w:marLeft w:val="0"/>
      <w:marRight w:val="0"/>
      <w:marTop w:val="0"/>
      <w:marBottom w:val="0"/>
      <w:divBdr>
        <w:top w:val="none" w:sz="0" w:space="0" w:color="auto"/>
        <w:left w:val="none" w:sz="0" w:space="0" w:color="auto"/>
        <w:bottom w:val="none" w:sz="0" w:space="0" w:color="auto"/>
        <w:right w:val="none" w:sz="0" w:space="0" w:color="auto"/>
      </w:divBdr>
    </w:div>
    <w:div w:id="516697377">
      <w:bodyDiv w:val="1"/>
      <w:marLeft w:val="0"/>
      <w:marRight w:val="0"/>
      <w:marTop w:val="0"/>
      <w:marBottom w:val="0"/>
      <w:divBdr>
        <w:top w:val="none" w:sz="0" w:space="0" w:color="auto"/>
        <w:left w:val="none" w:sz="0" w:space="0" w:color="auto"/>
        <w:bottom w:val="none" w:sz="0" w:space="0" w:color="auto"/>
        <w:right w:val="none" w:sz="0" w:space="0" w:color="auto"/>
      </w:divBdr>
    </w:div>
    <w:div w:id="979774388">
      <w:bodyDiv w:val="1"/>
      <w:marLeft w:val="0"/>
      <w:marRight w:val="0"/>
      <w:marTop w:val="0"/>
      <w:marBottom w:val="0"/>
      <w:divBdr>
        <w:top w:val="none" w:sz="0" w:space="0" w:color="auto"/>
        <w:left w:val="none" w:sz="0" w:space="0" w:color="auto"/>
        <w:bottom w:val="none" w:sz="0" w:space="0" w:color="auto"/>
        <w:right w:val="none" w:sz="0" w:space="0" w:color="auto"/>
      </w:divBdr>
    </w:div>
    <w:div w:id="1077288537">
      <w:bodyDiv w:val="1"/>
      <w:marLeft w:val="0"/>
      <w:marRight w:val="0"/>
      <w:marTop w:val="0"/>
      <w:marBottom w:val="0"/>
      <w:divBdr>
        <w:top w:val="none" w:sz="0" w:space="0" w:color="auto"/>
        <w:left w:val="none" w:sz="0" w:space="0" w:color="auto"/>
        <w:bottom w:val="none" w:sz="0" w:space="0" w:color="auto"/>
        <w:right w:val="none" w:sz="0" w:space="0" w:color="auto"/>
      </w:divBdr>
    </w:div>
    <w:div w:id="1177768057">
      <w:bodyDiv w:val="1"/>
      <w:marLeft w:val="0"/>
      <w:marRight w:val="0"/>
      <w:marTop w:val="0"/>
      <w:marBottom w:val="0"/>
      <w:divBdr>
        <w:top w:val="none" w:sz="0" w:space="0" w:color="auto"/>
        <w:left w:val="none" w:sz="0" w:space="0" w:color="auto"/>
        <w:bottom w:val="none" w:sz="0" w:space="0" w:color="auto"/>
        <w:right w:val="none" w:sz="0" w:space="0" w:color="auto"/>
      </w:divBdr>
    </w:div>
    <w:div w:id="1325166747">
      <w:bodyDiv w:val="1"/>
      <w:marLeft w:val="0"/>
      <w:marRight w:val="0"/>
      <w:marTop w:val="0"/>
      <w:marBottom w:val="0"/>
      <w:divBdr>
        <w:top w:val="none" w:sz="0" w:space="0" w:color="auto"/>
        <w:left w:val="none" w:sz="0" w:space="0" w:color="auto"/>
        <w:bottom w:val="none" w:sz="0" w:space="0" w:color="auto"/>
        <w:right w:val="none" w:sz="0" w:space="0" w:color="auto"/>
      </w:divBdr>
    </w:div>
    <w:div w:id="1376739011">
      <w:bodyDiv w:val="1"/>
      <w:marLeft w:val="0"/>
      <w:marRight w:val="0"/>
      <w:marTop w:val="0"/>
      <w:marBottom w:val="0"/>
      <w:divBdr>
        <w:top w:val="none" w:sz="0" w:space="0" w:color="auto"/>
        <w:left w:val="none" w:sz="0" w:space="0" w:color="auto"/>
        <w:bottom w:val="none" w:sz="0" w:space="0" w:color="auto"/>
        <w:right w:val="none" w:sz="0" w:space="0" w:color="auto"/>
      </w:divBdr>
    </w:div>
    <w:div w:id="1397050683">
      <w:bodyDiv w:val="1"/>
      <w:marLeft w:val="0"/>
      <w:marRight w:val="0"/>
      <w:marTop w:val="0"/>
      <w:marBottom w:val="0"/>
      <w:divBdr>
        <w:top w:val="none" w:sz="0" w:space="0" w:color="auto"/>
        <w:left w:val="none" w:sz="0" w:space="0" w:color="auto"/>
        <w:bottom w:val="none" w:sz="0" w:space="0" w:color="auto"/>
        <w:right w:val="none" w:sz="0" w:space="0" w:color="auto"/>
      </w:divBdr>
    </w:div>
    <w:div w:id="1431469797">
      <w:bodyDiv w:val="1"/>
      <w:marLeft w:val="0"/>
      <w:marRight w:val="0"/>
      <w:marTop w:val="0"/>
      <w:marBottom w:val="0"/>
      <w:divBdr>
        <w:top w:val="none" w:sz="0" w:space="0" w:color="auto"/>
        <w:left w:val="none" w:sz="0" w:space="0" w:color="auto"/>
        <w:bottom w:val="none" w:sz="0" w:space="0" w:color="auto"/>
        <w:right w:val="none" w:sz="0" w:space="0" w:color="auto"/>
      </w:divBdr>
    </w:div>
    <w:div w:id="1561477593">
      <w:bodyDiv w:val="1"/>
      <w:marLeft w:val="0"/>
      <w:marRight w:val="0"/>
      <w:marTop w:val="0"/>
      <w:marBottom w:val="0"/>
      <w:divBdr>
        <w:top w:val="none" w:sz="0" w:space="0" w:color="auto"/>
        <w:left w:val="none" w:sz="0" w:space="0" w:color="auto"/>
        <w:bottom w:val="none" w:sz="0" w:space="0" w:color="auto"/>
        <w:right w:val="none" w:sz="0" w:space="0" w:color="auto"/>
      </w:divBdr>
    </w:div>
    <w:div w:id="1572891136">
      <w:bodyDiv w:val="1"/>
      <w:marLeft w:val="0"/>
      <w:marRight w:val="0"/>
      <w:marTop w:val="0"/>
      <w:marBottom w:val="0"/>
      <w:divBdr>
        <w:top w:val="none" w:sz="0" w:space="0" w:color="auto"/>
        <w:left w:val="none" w:sz="0" w:space="0" w:color="auto"/>
        <w:bottom w:val="none" w:sz="0" w:space="0" w:color="auto"/>
        <w:right w:val="none" w:sz="0" w:space="0" w:color="auto"/>
      </w:divBdr>
      <w:divsChild>
        <w:div w:id="1202133817">
          <w:marLeft w:val="0"/>
          <w:marRight w:val="0"/>
          <w:marTop w:val="0"/>
          <w:marBottom w:val="0"/>
          <w:divBdr>
            <w:top w:val="none" w:sz="0" w:space="0" w:color="auto"/>
            <w:left w:val="none" w:sz="0" w:space="0" w:color="auto"/>
            <w:bottom w:val="none" w:sz="0" w:space="0" w:color="auto"/>
            <w:right w:val="none" w:sz="0" w:space="0" w:color="auto"/>
          </w:divBdr>
        </w:div>
      </w:divsChild>
    </w:div>
    <w:div w:id="1577669880">
      <w:bodyDiv w:val="1"/>
      <w:marLeft w:val="0"/>
      <w:marRight w:val="0"/>
      <w:marTop w:val="0"/>
      <w:marBottom w:val="0"/>
      <w:divBdr>
        <w:top w:val="none" w:sz="0" w:space="0" w:color="auto"/>
        <w:left w:val="none" w:sz="0" w:space="0" w:color="auto"/>
        <w:bottom w:val="none" w:sz="0" w:space="0" w:color="auto"/>
        <w:right w:val="none" w:sz="0" w:space="0" w:color="auto"/>
      </w:divBdr>
      <w:divsChild>
        <w:div w:id="1342203827">
          <w:marLeft w:val="0"/>
          <w:marRight w:val="0"/>
          <w:marTop w:val="0"/>
          <w:marBottom w:val="0"/>
          <w:divBdr>
            <w:top w:val="none" w:sz="0" w:space="0" w:color="auto"/>
            <w:left w:val="none" w:sz="0" w:space="0" w:color="auto"/>
            <w:bottom w:val="none" w:sz="0" w:space="0" w:color="auto"/>
            <w:right w:val="none" w:sz="0" w:space="0" w:color="auto"/>
          </w:divBdr>
        </w:div>
      </w:divsChild>
    </w:div>
    <w:div w:id="1603031728">
      <w:bodyDiv w:val="1"/>
      <w:marLeft w:val="0"/>
      <w:marRight w:val="0"/>
      <w:marTop w:val="0"/>
      <w:marBottom w:val="0"/>
      <w:divBdr>
        <w:top w:val="none" w:sz="0" w:space="0" w:color="auto"/>
        <w:left w:val="none" w:sz="0" w:space="0" w:color="auto"/>
        <w:bottom w:val="none" w:sz="0" w:space="0" w:color="auto"/>
        <w:right w:val="none" w:sz="0" w:space="0" w:color="auto"/>
      </w:divBdr>
    </w:div>
    <w:div w:id="1695157550">
      <w:bodyDiv w:val="1"/>
      <w:marLeft w:val="0"/>
      <w:marRight w:val="0"/>
      <w:marTop w:val="0"/>
      <w:marBottom w:val="0"/>
      <w:divBdr>
        <w:top w:val="none" w:sz="0" w:space="0" w:color="auto"/>
        <w:left w:val="none" w:sz="0" w:space="0" w:color="auto"/>
        <w:bottom w:val="none" w:sz="0" w:space="0" w:color="auto"/>
        <w:right w:val="none" w:sz="0" w:space="0" w:color="auto"/>
      </w:divBdr>
    </w:div>
    <w:div w:id="2061711965">
      <w:bodyDiv w:val="1"/>
      <w:marLeft w:val="0"/>
      <w:marRight w:val="0"/>
      <w:marTop w:val="0"/>
      <w:marBottom w:val="0"/>
      <w:divBdr>
        <w:top w:val="none" w:sz="0" w:space="0" w:color="auto"/>
        <w:left w:val="none" w:sz="0" w:space="0" w:color="auto"/>
        <w:bottom w:val="none" w:sz="0" w:space="0" w:color="auto"/>
        <w:right w:val="none" w:sz="0" w:space="0" w:color="auto"/>
      </w:divBdr>
    </w:div>
    <w:div w:id="214670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D9D9D-07A4-4B90-A244-C846E24AC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9866</Words>
  <Characters>59197</Characters>
  <Application>Microsoft Office Word</Application>
  <DocSecurity>0</DocSecurity>
  <Lines>493</Lines>
  <Paragraphs>137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Myra Molloy</dc:creator>
  <cp:lastModifiedBy>Kloc</cp:lastModifiedBy>
  <cp:revision>2</cp:revision>
  <cp:lastPrinted>2015-01-27T23:43:00Z</cp:lastPrinted>
  <dcterms:created xsi:type="dcterms:W3CDTF">2015-07-02T11:04:00Z</dcterms:created>
  <dcterms:modified xsi:type="dcterms:W3CDTF">2015-07-02T11:04:00Z</dcterms:modified>
</cp:coreProperties>
</file>