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9CA5A" w14:textId="6A4E2FBF" w:rsidR="00B05BF5" w:rsidRDefault="00924E45">
      <w:pPr>
        <w:rPr>
          <w:b/>
          <w:sz w:val="28"/>
          <w:szCs w:val="28"/>
          <w:u w:val="single"/>
          <w:lang w:val="en-US"/>
        </w:rPr>
      </w:pPr>
      <w:r>
        <w:rPr>
          <w:b/>
          <w:sz w:val="28"/>
          <w:szCs w:val="28"/>
          <w:u w:val="single"/>
          <w:lang w:val="en-US"/>
        </w:rPr>
        <w:t>Homicides au Canada</w:t>
      </w:r>
    </w:p>
    <w:p w14:paraId="13E599E9" w14:textId="77777777" w:rsidR="00924E45" w:rsidRDefault="00924E45">
      <w:pPr>
        <w:rPr>
          <w:b/>
          <w:sz w:val="28"/>
          <w:szCs w:val="28"/>
          <w:u w:val="single"/>
          <w:lang w:val="en-US"/>
        </w:rPr>
      </w:pPr>
    </w:p>
    <w:p w14:paraId="5EB07BA7" w14:textId="77777777" w:rsidR="00924E45" w:rsidRPr="00924E45" w:rsidRDefault="00924E45" w:rsidP="00924E45">
      <w:r w:rsidRPr="00924E45">
        <w:rPr>
          <w:lang w:val="en-US"/>
        </w:rPr>
        <w:t>Négligence criminelle ex: ne pas nourir son enfant</w:t>
      </w:r>
    </w:p>
    <w:p w14:paraId="3384932E" w14:textId="77777777" w:rsidR="00924E45" w:rsidRPr="00924E45" w:rsidRDefault="00924E45" w:rsidP="00924E45">
      <w:r w:rsidRPr="00924E45">
        <w:rPr>
          <w:lang w:val="en-US"/>
        </w:rPr>
        <w:t>Acte illégale: tirer sur la personne</w:t>
      </w:r>
    </w:p>
    <w:p w14:paraId="000F1991" w14:textId="2930F0A7" w:rsidR="00924E45" w:rsidRPr="00924E45" w:rsidRDefault="00924E45" w:rsidP="00924E45">
      <w:r>
        <w:rPr>
          <w:lang w:val="en-US"/>
        </w:rPr>
        <w:t>Ou…</w:t>
      </w:r>
      <w:r w:rsidRPr="00924E45">
        <w:rPr>
          <w:lang w:val="en-US"/>
        </w:rPr>
        <w:t>Lorsqu’une personne cause la peur au point où cela cause la mort de l’autre personne.</w:t>
      </w:r>
    </w:p>
    <w:p w14:paraId="5E547896" w14:textId="77777777" w:rsidR="00924E45" w:rsidRPr="00924E45" w:rsidRDefault="00924E45" w:rsidP="00924E45">
      <w:r w:rsidRPr="00924E45">
        <w:rPr>
          <w:lang w:val="en-US"/>
        </w:rPr>
        <w:t>Ex: Essayer de fuir car il avait peur et se fait frapper par une voiture…</w:t>
      </w:r>
    </w:p>
    <w:p w14:paraId="69A2F313" w14:textId="77777777" w:rsidR="00924E45" w:rsidRPr="00924E45" w:rsidRDefault="00924E45" w:rsidP="00924E45">
      <w:r w:rsidRPr="00924E45">
        <w:rPr>
          <w:lang w:val="en-US"/>
        </w:rPr>
        <w:t>Ex: Dans le cas d’un enfant ou une personne malade, il peut avoir une incapacité à fuir une situation… le fait d’avoir tellement peur peut entrainer sa mort…</w:t>
      </w:r>
    </w:p>
    <w:p w14:paraId="2B540C8D" w14:textId="77777777" w:rsidR="00924E45" w:rsidRPr="00924E45" w:rsidRDefault="00924E45" w:rsidP="00924E45">
      <w:r w:rsidRPr="00924E45">
        <w:rPr>
          <w:lang w:val="en-US"/>
        </w:rPr>
        <w:t xml:space="preserve">Ex: son coeur arrête… </w:t>
      </w:r>
    </w:p>
    <w:p w14:paraId="548AA3C1" w14:textId="77777777" w:rsidR="00924E45" w:rsidRDefault="00924E45"/>
    <w:p w14:paraId="558CED24" w14:textId="77777777" w:rsidR="00924E45" w:rsidRDefault="00924E45"/>
    <w:p w14:paraId="4ACDC18E" w14:textId="77777777" w:rsidR="00924E45" w:rsidRPr="00924E45" w:rsidRDefault="00924E45" w:rsidP="00924E45">
      <w:r w:rsidRPr="00924E45">
        <w:rPr>
          <w:lang w:val="en-US"/>
        </w:rPr>
        <w:t>L’intention est de causer la mort de la personne. MENS REA: tuer quelqu’un.</w:t>
      </w:r>
    </w:p>
    <w:p w14:paraId="528738A8" w14:textId="77777777" w:rsidR="00924E45" w:rsidRPr="00924E45" w:rsidRDefault="00924E45" w:rsidP="00924E45">
      <w:r w:rsidRPr="00924E45">
        <w:rPr>
          <w:u w:val="single"/>
          <w:lang w:val="en-US"/>
        </w:rPr>
        <w:t>Premier degré:</w:t>
      </w:r>
      <w:r w:rsidRPr="00924E45">
        <w:rPr>
          <w:lang w:val="en-US"/>
        </w:rPr>
        <w:t xml:space="preserve"> planifié, certaines situations tels que tuer un officier de police, tué un otage, agression sexuelle qui cause la mort, détournement d’avion…</w:t>
      </w:r>
    </w:p>
    <w:p w14:paraId="2895573B" w14:textId="77777777" w:rsidR="00924E45" w:rsidRPr="00924E45" w:rsidRDefault="00924E45" w:rsidP="00924E45">
      <w:r w:rsidRPr="00924E45">
        <w:rPr>
          <w:u w:val="single"/>
          <w:lang w:val="en-US"/>
        </w:rPr>
        <w:t>Second degré:</w:t>
      </w:r>
      <w:r w:rsidRPr="00924E45">
        <w:rPr>
          <w:lang w:val="en-US"/>
        </w:rPr>
        <w:t xml:space="preserve"> A l’intention mais n’était pas planifié…</w:t>
      </w:r>
    </w:p>
    <w:p w14:paraId="04402FE1" w14:textId="77777777" w:rsidR="00924E45" w:rsidRPr="00924E45" w:rsidRDefault="00924E45" w:rsidP="00924E45">
      <w:r w:rsidRPr="00924E45">
        <w:rPr>
          <w:u w:val="single"/>
          <w:lang w:val="en-US"/>
        </w:rPr>
        <w:t>Homicide involontaire coupable:</w:t>
      </w:r>
      <w:r w:rsidRPr="00924E45">
        <w:rPr>
          <w:lang w:val="en-US"/>
        </w:rPr>
        <w:t xml:space="preserve"> l’intention n’est pas nécessairement de causer la mort de quelqu’un… Ex: frapper quelqu’un et la personne décède…</w:t>
      </w:r>
    </w:p>
    <w:p w14:paraId="2D797C1E" w14:textId="77777777" w:rsidR="00924E45" w:rsidRPr="00924E45" w:rsidRDefault="00924E45" w:rsidP="00924E45">
      <w:r w:rsidRPr="00924E45">
        <w:rPr>
          <w:lang w:val="en-US"/>
        </w:rPr>
        <w:t>Souvent en lien avec les émotions, agir sans penser… Intention de faire du mal, mais pas de tuer la personne.</w:t>
      </w:r>
    </w:p>
    <w:p w14:paraId="289B5946" w14:textId="77777777" w:rsidR="00924E45" w:rsidRPr="00924E45" w:rsidRDefault="00924E45" w:rsidP="00924E45">
      <w:r w:rsidRPr="00924E45">
        <w:rPr>
          <w:lang w:val="en-US"/>
        </w:rPr>
        <w:t>Influencer par l’alcool…</w:t>
      </w:r>
    </w:p>
    <w:p w14:paraId="6ABCAC1E" w14:textId="77777777" w:rsidR="00924E45" w:rsidRPr="00924E45" w:rsidRDefault="00924E45" w:rsidP="00924E45">
      <w:r w:rsidRPr="00924E45">
        <w:rPr>
          <w:u w:val="single"/>
          <w:lang w:val="en-US"/>
        </w:rPr>
        <w:t>Infanticide:</w:t>
      </w:r>
      <w:r w:rsidRPr="00924E45">
        <w:rPr>
          <w:lang w:val="en-US"/>
        </w:rPr>
        <w:t xml:space="preserve"> Homicide d’un enfant.. Tuer un nouveau-né dans la première année de sa vie mais seulement appliqué aux femmes. Si la femme par ses actes ou son omission volontaire (négligence) mais n’est pas complètement remise d’avoir donné naissance à son enfant et n’est pas dans un état équilibré.</w:t>
      </w:r>
    </w:p>
    <w:p w14:paraId="6323E4FF" w14:textId="77777777" w:rsidR="00924E45" w:rsidRPr="00924E45" w:rsidRDefault="00924E45" w:rsidP="00924E45">
      <w:r w:rsidRPr="00924E45">
        <w:rPr>
          <w:lang w:val="en-US"/>
        </w:rPr>
        <w:t>Ex: dépression post-portum. Tient compte de l’état d’esprit. Doit être la mère biologique.</w:t>
      </w:r>
    </w:p>
    <w:p w14:paraId="7314EC44" w14:textId="77777777" w:rsidR="00924E45" w:rsidRPr="00924E45" w:rsidRDefault="00924E45" w:rsidP="00924E45">
      <w:r w:rsidRPr="00924E45">
        <w:rPr>
          <w:lang w:val="en-US"/>
        </w:rPr>
        <w:t xml:space="preserve">La sentence est réduite. L’enfant doit avoir moins d’un ans. </w:t>
      </w:r>
    </w:p>
    <w:p w14:paraId="04B8E08C" w14:textId="77777777" w:rsidR="00924E45" w:rsidRDefault="00924E45" w:rsidP="00924E45">
      <w:pPr>
        <w:rPr>
          <w:lang w:val="en-US"/>
        </w:rPr>
      </w:pPr>
      <w:r w:rsidRPr="00924E45">
        <w:rPr>
          <w:lang w:val="en-US"/>
        </w:rPr>
        <w:t xml:space="preserve"> </w:t>
      </w:r>
    </w:p>
    <w:p w14:paraId="1539366C" w14:textId="77777777" w:rsidR="00924E45" w:rsidRPr="00924E45" w:rsidRDefault="00924E45" w:rsidP="00924E45"/>
    <w:p w14:paraId="1A7259F1" w14:textId="0FCB38BA" w:rsidR="00924E45" w:rsidRDefault="00924E45">
      <w:r>
        <w:t>Fait : Légère hausse d’utilisation d’armes blanches au Canada. Ex : couteau</w:t>
      </w:r>
    </w:p>
    <w:p w14:paraId="3DF9DC76" w14:textId="77777777" w:rsidR="00924E45" w:rsidRDefault="00924E45"/>
    <w:p w14:paraId="408DA67F" w14:textId="4EE9905F" w:rsidR="00924E45" w:rsidRDefault="00924E45">
      <w:pPr>
        <w:rPr>
          <w:b/>
          <w:sz w:val="28"/>
          <w:szCs w:val="28"/>
          <w:u w:val="single"/>
        </w:rPr>
      </w:pPr>
      <w:r w:rsidRPr="00924E45">
        <w:rPr>
          <w:b/>
          <w:sz w:val="28"/>
          <w:szCs w:val="28"/>
          <w:u w:val="single"/>
        </w:rPr>
        <w:t>Classification des homicides</w:t>
      </w:r>
    </w:p>
    <w:p w14:paraId="71545CC2" w14:textId="77777777" w:rsidR="00924E45" w:rsidRPr="00924E45" w:rsidRDefault="00924E45">
      <w:pPr>
        <w:rPr>
          <w:b/>
          <w:sz w:val="28"/>
          <w:szCs w:val="28"/>
          <w:u w:val="single"/>
        </w:rPr>
      </w:pPr>
    </w:p>
    <w:p w14:paraId="2C191936" w14:textId="77777777" w:rsidR="00924E45" w:rsidRPr="00924E45" w:rsidRDefault="00924E45" w:rsidP="00924E45">
      <w:r w:rsidRPr="00924E45">
        <w:rPr>
          <w:u w:val="single"/>
          <w:lang w:val="en-US"/>
        </w:rPr>
        <w:t>Réactif:</w:t>
      </w:r>
      <w:r w:rsidRPr="00924E45">
        <w:rPr>
          <w:lang w:val="en-US"/>
        </w:rPr>
        <w:t xml:space="preserve"> en réaction à une situation</w:t>
      </w:r>
    </w:p>
    <w:p w14:paraId="59E905DB" w14:textId="77777777" w:rsidR="00924E45" w:rsidRPr="00924E45" w:rsidRDefault="00924E45" w:rsidP="00924E45">
      <w:r w:rsidRPr="00924E45">
        <w:rPr>
          <w:lang w:val="en-US"/>
        </w:rPr>
        <w:t xml:space="preserve">Souvent par les membres de la famille. Colère. </w:t>
      </w:r>
    </w:p>
    <w:p w14:paraId="5B928936" w14:textId="77777777" w:rsidR="00924E45" w:rsidRPr="00924E45" w:rsidRDefault="00924E45" w:rsidP="00924E45">
      <w:r w:rsidRPr="00924E45">
        <w:rPr>
          <w:lang w:val="en-US"/>
        </w:rPr>
        <w:t>Sous l’impulsion des émotions.</w:t>
      </w:r>
    </w:p>
    <w:p w14:paraId="1FA6B09D" w14:textId="77777777" w:rsidR="00924E45" w:rsidRPr="00924E45" w:rsidRDefault="00924E45" w:rsidP="00924E45">
      <w:r w:rsidRPr="00924E45">
        <w:rPr>
          <w:u w:val="single"/>
          <w:lang w:val="en-US"/>
        </w:rPr>
        <w:t>Intrumentale:</w:t>
      </w:r>
      <w:r w:rsidRPr="00924E45">
        <w:rPr>
          <w:lang w:val="en-US"/>
        </w:rPr>
        <w:t xml:space="preserve"> utilise l’homicide comme façon d’obtenir quelque chose d’autre.</w:t>
      </w:r>
    </w:p>
    <w:p w14:paraId="58D24243" w14:textId="77777777" w:rsidR="00924E45" w:rsidRPr="00924E45" w:rsidRDefault="00924E45" w:rsidP="00924E45">
      <w:r w:rsidRPr="00924E45">
        <w:rPr>
          <w:lang w:val="en-US"/>
        </w:rPr>
        <w:t>Plus prémédité. Ex: un vol… Gain d’argent en tuant quelqu’un</w:t>
      </w:r>
    </w:p>
    <w:p w14:paraId="1544EC45" w14:textId="77777777" w:rsidR="00924E45" w:rsidRDefault="00924E45" w:rsidP="00924E45">
      <w:pPr>
        <w:rPr>
          <w:lang w:val="en-US"/>
        </w:rPr>
      </w:pPr>
      <w:r w:rsidRPr="00924E45">
        <w:rPr>
          <w:lang w:val="en-US"/>
        </w:rPr>
        <w:t>Souvent plus dirigé vers des étrangers.</w:t>
      </w:r>
    </w:p>
    <w:p w14:paraId="4EF8EA38" w14:textId="77777777" w:rsidR="00924E45" w:rsidRPr="00924E45" w:rsidRDefault="00924E45" w:rsidP="00924E45"/>
    <w:p w14:paraId="1028C413" w14:textId="77777777" w:rsidR="00924E45" w:rsidRPr="00924E45" w:rsidRDefault="00924E45" w:rsidP="00924E45">
      <w:r w:rsidRPr="00924E45">
        <w:rPr>
          <w:lang w:val="en-US"/>
        </w:rPr>
        <w:t>Woodworth et Porter:</w:t>
      </w:r>
    </w:p>
    <w:p w14:paraId="06F6B871" w14:textId="77777777" w:rsidR="00924E45" w:rsidRPr="00924E45" w:rsidRDefault="00924E45" w:rsidP="00924E45">
      <w:r w:rsidRPr="00924E45">
        <w:rPr>
          <w:lang w:val="en-US"/>
        </w:rPr>
        <w:t>Étudié des homicides produits aux États-Unis: homicides réactifs plus fréquents.</w:t>
      </w:r>
    </w:p>
    <w:p w14:paraId="420E689E" w14:textId="77777777" w:rsidR="00924E45" w:rsidRPr="00924E45" w:rsidRDefault="00924E45" w:rsidP="00924E45">
      <w:r w:rsidRPr="00924E45">
        <w:rPr>
          <w:lang w:val="en-US"/>
        </w:rPr>
        <w:t>80% des homicides étudiés étaient réactifs. 20% instrumentaux.</w:t>
      </w:r>
    </w:p>
    <w:p w14:paraId="3DD05DA0" w14:textId="77777777" w:rsidR="00924E45" w:rsidRPr="00924E45" w:rsidRDefault="00924E45" w:rsidP="00924E45">
      <w:r w:rsidRPr="00924E45">
        <w:rPr>
          <w:lang w:val="en-US"/>
        </w:rPr>
        <w:t>La majorité était commis sur des connaissances 55%.</w:t>
      </w:r>
    </w:p>
    <w:p w14:paraId="7DA48FFF" w14:textId="6A9A2E1D" w:rsidR="00924E45" w:rsidRPr="00924E45" w:rsidRDefault="00924E45" w:rsidP="00924E45">
      <w:r w:rsidRPr="00924E45">
        <w:rPr>
          <w:lang w:val="en-US"/>
        </w:rPr>
        <w:lastRenderedPageBreak/>
        <w:t xml:space="preserve">Sur des personnes que l’on connait </w:t>
      </w:r>
      <w:r>
        <w:rPr>
          <w:lang w:val="en-US"/>
        </w:rPr>
        <w:t xml:space="preserve">80% était réactif. </w:t>
      </w:r>
    </w:p>
    <w:p w14:paraId="2D3537C7" w14:textId="77777777" w:rsidR="00924E45" w:rsidRPr="00924E45" w:rsidRDefault="00924E45" w:rsidP="00924E45">
      <w:r w:rsidRPr="00924E45">
        <w:rPr>
          <w:lang w:val="en-US"/>
        </w:rPr>
        <w:t>Les membres de la famille imédiate : 28% et dans ce 28% il était réactif 93% des cas.</w:t>
      </w:r>
    </w:p>
    <w:p w14:paraId="6DA996CC" w14:textId="77777777" w:rsidR="00924E45" w:rsidRPr="00924E45" w:rsidRDefault="00924E45" w:rsidP="00924E45">
      <w:r w:rsidRPr="00924E45">
        <w:rPr>
          <w:lang w:val="en-US"/>
        </w:rPr>
        <w:t>Ceux qui commettent des crimes réactifs : plus de remords, stress post-traumatiques…</w:t>
      </w:r>
    </w:p>
    <w:p w14:paraId="4C776CEC" w14:textId="77777777" w:rsidR="00924E45" w:rsidRDefault="00924E45"/>
    <w:p w14:paraId="726565A7" w14:textId="221BB9B3" w:rsidR="00924E45" w:rsidRPr="00924E45" w:rsidRDefault="00924E45">
      <w:pPr>
        <w:rPr>
          <w:b/>
          <w:sz w:val="28"/>
          <w:szCs w:val="28"/>
          <w:u w:val="single"/>
        </w:rPr>
      </w:pPr>
      <w:r w:rsidRPr="00924E45">
        <w:rPr>
          <w:b/>
          <w:sz w:val="28"/>
          <w:szCs w:val="28"/>
          <w:u w:val="single"/>
        </w:rPr>
        <w:t>Homicides intrafamiliaux</w:t>
      </w:r>
    </w:p>
    <w:p w14:paraId="36F9A42A" w14:textId="77777777" w:rsidR="00924E45" w:rsidRDefault="00924E45"/>
    <w:p w14:paraId="5E6B2A0C" w14:textId="77777777" w:rsidR="00924E45" w:rsidRPr="00924E45" w:rsidRDefault="00924E45" w:rsidP="00924E45">
      <w:r w:rsidRPr="00924E45">
        <w:rPr>
          <w:lang w:val="en-US"/>
        </w:rPr>
        <w:t>Conjugal: homicide commis par un des conjoints, qu’il soit marié ou non, ou sous union libre qu’ils vivent sur le même toit ou non.</w:t>
      </w:r>
    </w:p>
    <w:p w14:paraId="5038FD41" w14:textId="77777777" w:rsidR="00924E45" w:rsidRPr="00924E45" w:rsidRDefault="00924E45" w:rsidP="00924E45">
      <w:r w:rsidRPr="00924E45">
        <w:rPr>
          <w:lang w:val="en-US"/>
        </w:rPr>
        <w:t>Uxoricide: Homme qui tue sa conjointe ou ex-conjointe.</w:t>
      </w:r>
    </w:p>
    <w:p w14:paraId="355879DC" w14:textId="77777777" w:rsidR="00924E45" w:rsidRDefault="00924E45" w:rsidP="00924E45">
      <w:pPr>
        <w:rPr>
          <w:lang w:val="en-US"/>
        </w:rPr>
      </w:pPr>
      <w:r w:rsidRPr="00924E45">
        <w:rPr>
          <w:lang w:val="en-US"/>
        </w:rPr>
        <w:t>Maricide: Femme qui tue son conjoint ou ex-conjoint.</w:t>
      </w:r>
    </w:p>
    <w:p w14:paraId="7F50E2B5" w14:textId="77777777" w:rsidR="00AF1E1A" w:rsidRPr="00924E45" w:rsidRDefault="00AF1E1A" w:rsidP="00924E45"/>
    <w:p w14:paraId="1E47BF32" w14:textId="77777777" w:rsidR="00924E45" w:rsidRPr="00924E45" w:rsidRDefault="00924E45" w:rsidP="00924E45">
      <w:r w:rsidRPr="00924E45">
        <w:rPr>
          <w:lang w:val="en-US"/>
        </w:rPr>
        <w:t>Homicide d’un ou plusieurs enfants:</w:t>
      </w:r>
    </w:p>
    <w:p w14:paraId="417EA593" w14:textId="77777777" w:rsidR="00924E45" w:rsidRPr="00924E45" w:rsidRDefault="00924E45" w:rsidP="00924E45">
      <w:r w:rsidRPr="00924E45">
        <w:rPr>
          <w:lang w:val="en-US"/>
        </w:rPr>
        <w:t>Filicide: Toutes les autres cas. Un ou plusieurs enfants, commis volontairement ou involontairement par un des parents.</w:t>
      </w:r>
    </w:p>
    <w:p w14:paraId="32A2CC06" w14:textId="77777777" w:rsidR="00924E45" w:rsidRDefault="00924E45" w:rsidP="00924E45">
      <w:pPr>
        <w:rPr>
          <w:lang w:val="en-US"/>
        </w:rPr>
      </w:pPr>
      <w:r w:rsidRPr="00924E45">
        <w:rPr>
          <w:lang w:val="en-US"/>
        </w:rPr>
        <w:t>Néonaticide: 24heure après la naissance de l’enfant. Ex: abandonner l’enfant dans les ordures…</w:t>
      </w:r>
    </w:p>
    <w:p w14:paraId="5D16360F" w14:textId="77777777" w:rsidR="00AF1E1A" w:rsidRPr="00924E45" w:rsidRDefault="00AF1E1A" w:rsidP="00924E45"/>
    <w:p w14:paraId="2A79D0EE" w14:textId="77777777" w:rsidR="00924E45" w:rsidRDefault="00924E45" w:rsidP="00924E45">
      <w:pPr>
        <w:rPr>
          <w:lang w:val="en-US"/>
        </w:rPr>
      </w:pPr>
      <w:r w:rsidRPr="00924E45">
        <w:rPr>
          <w:lang w:val="en-US"/>
        </w:rPr>
        <w:t xml:space="preserve">Familicide: Plusieurs victimes dans la famille. Suivis ou non du suicide de la personne qui a commis l’homicide. Ce n’est pas rare que aussi les animaux domestiques soient tués. </w:t>
      </w:r>
    </w:p>
    <w:p w14:paraId="3824C47A" w14:textId="77777777" w:rsidR="00AF1E1A" w:rsidRPr="00924E45" w:rsidRDefault="00AF1E1A" w:rsidP="00924E45"/>
    <w:p w14:paraId="1E5110A1" w14:textId="77777777" w:rsidR="00924E45" w:rsidRPr="00924E45" w:rsidRDefault="00924E45" w:rsidP="00924E45">
      <w:r w:rsidRPr="00924E45">
        <w:rPr>
          <w:lang w:val="en-US"/>
        </w:rPr>
        <w:t>Parricide: L’homicide d’un parent commis par l’enfant, qu’il soit mineur ou majeure.</w:t>
      </w:r>
    </w:p>
    <w:p w14:paraId="26F7C5FC" w14:textId="77777777" w:rsidR="00924E45" w:rsidRPr="00924E45" w:rsidRDefault="00924E45" w:rsidP="00924E45">
      <w:r w:rsidRPr="00924E45">
        <w:rPr>
          <w:lang w:val="en-US"/>
        </w:rPr>
        <w:t>Avitolicide: homicide d’un grand-parent.</w:t>
      </w:r>
    </w:p>
    <w:p w14:paraId="0A7311B1" w14:textId="77777777" w:rsidR="00924E45" w:rsidRPr="00924E45" w:rsidRDefault="00924E45" w:rsidP="00924E45">
      <w:r w:rsidRPr="00924E45">
        <w:rPr>
          <w:lang w:val="en-US"/>
        </w:rPr>
        <w:t>Fracticide: homicide d’un frère.</w:t>
      </w:r>
    </w:p>
    <w:p w14:paraId="7B7A6F2A" w14:textId="77777777" w:rsidR="00924E45" w:rsidRDefault="00924E45" w:rsidP="00924E45">
      <w:pPr>
        <w:rPr>
          <w:lang w:val="en-US"/>
        </w:rPr>
      </w:pPr>
      <w:r w:rsidRPr="00924E45">
        <w:rPr>
          <w:lang w:val="en-US"/>
        </w:rPr>
        <w:t>Sorroricide: homicide d’une soeur.</w:t>
      </w:r>
    </w:p>
    <w:p w14:paraId="75924CCA" w14:textId="77777777" w:rsidR="00AF1E1A" w:rsidRPr="00924E45" w:rsidRDefault="00AF1E1A" w:rsidP="00924E45"/>
    <w:p w14:paraId="2307A37B" w14:textId="77777777" w:rsidR="00924E45" w:rsidRPr="00924E45" w:rsidRDefault="00924E45" w:rsidP="00924E45">
      <w:r w:rsidRPr="00924E45">
        <w:rPr>
          <w:lang w:val="en-US"/>
        </w:rPr>
        <w:t xml:space="preserve">En général, plus commun d’un père de tuer son enfant. </w:t>
      </w:r>
    </w:p>
    <w:p w14:paraId="77177E05" w14:textId="77777777" w:rsidR="00924E45" w:rsidRDefault="00924E45" w:rsidP="00924E45">
      <w:pPr>
        <w:rPr>
          <w:lang w:val="en-US"/>
        </w:rPr>
      </w:pPr>
      <w:r w:rsidRPr="00924E45">
        <w:rPr>
          <w:lang w:val="en-US"/>
        </w:rPr>
        <w:t xml:space="preserve">Pas de distinction pour les néonaticides. </w:t>
      </w:r>
    </w:p>
    <w:p w14:paraId="0898E4BC" w14:textId="77777777" w:rsidR="00AF1E1A" w:rsidRPr="00924E45" w:rsidRDefault="00AF1E1A" w:rsidP="00924E45"/>
    <w:p w14:paraId="5B4A8BF0" w14:textId="77777777" w:rsidR="00924E45" w:rsidRPr="00AF1E1A" w:rsidRDefault="00924E45" w:rsidP="00924E45">
      <w:pPr>
        <w:rPr>
          <w:u w:val="single"/>
        </w:rPr>
      </w:pPr>
      <w:r w:rsidRPr="00AF1E1A">
        <w:rPr>
          <w:u w:val="single"/>
          <w:lang w:val="en-US"/>
        </w:rPr>
        <w:t xml:space="preserve">Caractéristiques des personnes qui comettent ces gestes: </w:t>
      </w:r>
    </w:p>
    <w:p w14:paraId="55E7556C" w14:textId="77777777" w:rsidR="00924E45" w:rsidRDefault="00924E45" w:rsidP="00924E45">
      <w:pPr>
        <w:rPr>
          <w:lang w:val="en-US"/>
        </w:rPr>
      </w:pPr>
      <w:r w:rsidRPr="00924E45">
        <w:rPr>
          <w:lang w:val="en-US"/>
        </w:rPr>
        <w:t xml:space="preserve">Néonaticides: Surtout des jeunes femmes seules, célibataires. N’ont pas d’historique de troubles mentaux mais qui ont peut-être déjà eu des pensées suicidaires. Vont souvent cacher le fait qu’elles sont enceintes, peur d’être rejetée par leur famille. </w:t>
      </w:r>
    </w:p>
    <w:p w14:paraId="6C8BC3CE" w14:textId="77777777" w:rsidR="00AF1E1A" w:rsidRPr="00924E45" w:rsidRDefault="00AF1E1A" w:rsidP="00924E45"/>
    <w:p w14:paraId="26C4E4E8" w14:textId="77777777" w:rsidR="00924E45" w:rsidRDefault="00924E45" w:rsidP="00924E45">
      <w:pPr>
        <w:rPr>
          <w:lang w:val="en-US"/>
        </w:rPr>
      </w:pPr>
      <w:r w:rsidRPr="00924E45">
        <w:rPr>
          <w:lang w:val="en-US"/>
        </w:rPr>
        <w:t>Mères abusives: Si elles tuent leur enfant, réponse impulsive dut au comportement de l’enfant. Présence de stresseur, réactive.</w:t>
      </w:r>
    </w:p>
    <w:p w14:paraId="48E3A8ED" w14:textId="77777777" w:rsidR="00AF1E1A" w:rsidRPr="00924E45" w:rsidRDefault="00AF1E1A" w:rsidP="00924E45"/>
    <w:p w14:paraId="6A8E557F" w14:textId="77777777" w:rsidR="00924E45" w:rsidRPr="00924E45" w:rsidRDefault="00924E45" w:rsidP="00924E45">
      <w:r w:rsidRPr="00924E45">
        <w:rPr>
          <w:lang w:val="en-US"/>
        </w:rPr>
        <w:t>Mères avec troubles mentaux: Sont généralement plus agées. Elles ont tendances à tuer d’avantage d’enfants. Elles tuent toutes leurs enfants…</w:t>
      </w:r>
    </w:p>
    <w:p w14:paraId="7172D255" w14:textId="77777777" w:rsidR="00924E45" w:rsidRDefault="00924E45" w:rsidP="00924E45">
      <w:pPr>
        <w:rPr>
          <w:lang w:val="en-US"/>
        </w:rPr>
      </w:pPr>
      <w:r w:rsidRPr="00924E45">
        <w:rPr>
          <w:lang w:val="en-US"/>
        </w:rPr>
        <w:t xml:space="preserve">Les enfants ont tendance à être plus agés. Souvent un diagnostique de dépression majeure ou de psychose. </w:t>
      </w:r>
    </w:p>
    <w:p w14:paraId="60D465EF" w14:textId="77777777" w:rsidR="00AF1E1A" w:rsidRPr="00924E45" w:rsidRDefault="00AF1E1A" w:rsidP="00924E45"/>
    <w:p w14:paraId="5CFC07FB" w14:textId="77777777" w:rsidR="00924E45" w:rsidRDefault="00924E45" w:rsidP="00924E45">
      <w:pPr>
        <w:rPr>
          <w:lang w:val="en-US"/>
        </w:rPr>
      </w:pPr>
      <w:r w:rsidRPr="00924E45">
        <w:rPr>
          <w:lang w:val="en-US"/>
        </w:rPr>
        <w:t xml:space="preserve">Pères qui tuent: Abus d’enfants qui résulte en homicide. Peu relié au stresseurs. Abus d’alcool, historique criminel. </w:t>
      </w:r>
    </w:p>
    <w:p w14:paraId="4F5779DC" w14:textId="77777777" w:rsidR="00AF1E1A" w:rsidRPr="00924E45" w:rsidRDefault="00AF1E1A" w:rsidP="00924E45"/>
    <w:p w14:paraId="4BCB00D3" w14:textId="77777777" w:rsidR="00924E45" w:rsidRPr="00924E45" w:rsidRDefault="00924E45" w:rsidP="00924E45">
      <w:r w:rsidRPr="00924E45">
        <w:rPr>
          <w:lang w:val="en-US"/>
        </w:rPr>
        <w:t>Jeunes qui vont tuer leurs parents: Souvent victimes d’abus physiques ou sexuelles. Ou témoins d’abus sur leurs soeurs, frères ou mère.</w:t>
      </w:r>
    </w:p>
    <w:p w14:paraId="45EB73EC" w14:textId="77777777" w:rsidR="00924E45" w:rsidRDefault="00924E45" w:rsidP="00924E45">
      <w:pPr>
        <w:rPr>
          <w:lang w:val="en-US"/>
        </w:rPr>
      </w:pPr>
      <w:r w:rsidRPr="00924E45">
        <w:rPr>
          <w:lang w:val="en-US"/>
        </w:rPr>
        <w:t>Souvent être amnésique, ne vont pas se rapeller de ce qu’ils ont fait. Sortir d’une situation, se protéger… Souvent essayé de se suicider avant pour se sortir de la situation…</w:t>
      </w:r>
    </w:p>
    <w:p w14:paraId="69EAC64F" w14:textId="77777777" w:rsidR="00AF1E1A" w:rsidRPr="00924E45" w:rsidRDefault="00AF1E1A" w:rsidP="00924E45"/>
    <w:p w14:paraId="74CAF355" w14:textId="77777777" w:rsidR="00924E45" w:rsidRPr="00924E45" w:rsidRDefault="00924E45" w:rsidP="00924E45">
      <w:r w:rsidRPr="00924E45">
        <w:rPr>
          <w:lang w:val="en-US"/>
        </w:rPr>
        <w:t xml:space="preserve">Tueurs d’époux/d’épouse: </w:t>
      </w:r>
    </w:p>
    <w:p w14:paraId="28E5F27A" w14:textId="77777777" w:rsidR="00924E45" w:rsidRPr="00924E45" w:rsidRDefault="00924E45" w:rsidP="00924E45">
      <w:r w:rsidRPr="00924E45">
        <w:rPr>
          <w:lang w:val="en-US"/>
        </w:rPr>
        <w:t xml:space="preserve">Motif le plus fréquent est la jalousie. Perception d’infidèlité de la part du partenaire. Taux de suicide élevé après l’homicide. </w:t>
      </w:r>
    </w:p>
    <w:p w14:paraId="37E7FBDB" w14:textId="77777777" w:rsidR="00924E45" w:rsidRDefault="00924E45"/>
    <w:p w14:paraId="669EE34F" w14:textId="60254A87" w:rsidR="00AF1E1A" w:rsidRPr="00AF1E1A" w:rsidRDefault="00AF1E1A">
      <w:pPr>
        <w:rPr>
          <w:b/>
          <w:sz w:val="28"/>
          <w:szCs w:val="28"/>
          <w:u w:val="single"/>
        </w:rPr>
      </w:pPr>
      <w:r w:rsidRPr="00AF1E1A">
        <w:rPr>
          <w:b/>
          <w:sz w:val="28"/>
          <w:szCs w:val="28"/>
          <w:u w:val="single"/>
        </w:rPr>
        <w:t>Homicides multiples</w:t>
      </w:r>
    </w:p>
    <w:p w14:paraId="78834CC6" w14:textId="77777777" w:rsidR="00AF1E1A" w:rsidRDefault="00AF1E1A"/>
    <w:p w14:paraId="39ED1560" w14:textId="77777777" w:rsidR="00AF1E1A" w:rsidRDefault="00AF1E1A" w:rsidP="00AF1E1A">
      <w:pPr>
        <w:rPr>
          <w:lang w:val="en-US"/>
        </w:rPr>
      </w:pPr>
      <w:r w:rsidRPr="00AF1E1A">
        <w:rPr>
          <w:lang w:val="en-US"/>
        </w:rPr>
        <w:t>Pas un attentat téoriste et pas en guerre.</w:t>
      </w:r>
    </w:p>
    <w:p w14:paraId="78800611" w14:textId="77777777" w:rsidR="00183B70" w:rsidRPr="00AF1E1A" w:rsidRDefault="00183B70" w:rsidP="00AF1E1A"/>
    <w:p w14:paraId="5759C596" w14:textId="77777777" w:rsidR="00AF1E1A" w:rsidRPr="00183B70" w:rsidRDefault="00AF1E1A" w:rsidP="00AF1E1A">
      <w:pPr>
        <w:rPr>
          <w:u w:val="single"/>
        </w:rPr>
      </w:pPr>
      <w:r w:rsidRPr="00183B70">
        <w:rPr>
          <w:u w:val="single"/>
          <w:lang w:val="en-US"/>
        </w:rPr>
        <w:t xml:space="preserve">Tueur en série: </w:t>
      </w:r>
    </w:p>
    <w:p w14:paraId="29FDF0CC" w14:textId="77777777" w:rsidR="00AF1E1A" w:rsidRPr="00AF1E1A" w:rsidRDefault="00AF1E1A" w:rsidP="00AF1E1A">
      <w:r w:rsidRPr="00AF1E1A">
        <w:rPr>
          <w:lang w:val="en-US"/>
        </w:rPr>
        <w:t xml:space="preserve">Meutre d’aumoins 3 personnes. Intervalle entre les homicides, qui peut varier (Période de refroidissement). </w:t>
      </w:r>
    </w:p>
    <w:p w14:paraId="0E0B8BC4" w14:textId="77777777" w:rsidR="00AF1E1A" w:rsidRPr="00AF1E1A" w:rsidRDefault="00AF1E1A" w:rsidP="00AF1E1A">
      <w:r w:rsidRPr="00AF1E1A">
        <w:rPr>
          <w:lang w:val="en-US"/>
        </w:rPr>
        <w:t>Les homicides subséquent n’ont pas toujours une connexion avec le premier homicide. Le premier homicide souvent différent.</w:t>
      </w:r>
    </w:p>
    <w:p w14:paraId="6BFDA6E2" w14:textId="77777777" w:rsidR="00AF1E1A" w:rsidRDefault="00AF1E1A" w:rsidP="00AF1E1A">
      <w:pPr>
        <w:rPr>
          <w:lang w:val="en-US"/>
        </w:rPr>
      </w:pPr>
      <w:r w:rsidRPr="00AF1E1A">
        <w:rPr>
          <w:lang w:val="en-US"/>
        </w:rPr>
        <w:t xml:space="preserve">Tendance à avoir un mobilité géographique. </w:t>
      </w:r>
    </w:p>
    <w:p w14:paraId="471965DB" w14:textId="34654DCA" w:rsidR="00183B70" w:rsidRDefault="00183B70" w:rsidP="00AF1E1A">
      <w:pPr>
        <w:rPr>
          <w:lang w:val="en-US"/>
        </w:rPr>
      </w:pPr>
      <w:r>
        <w:rPr>
          <w:lang w:val="en-US"/>
        </w:rPr>
        <w:t>Les femmes tueuses en série sont peu nombreuses.</w:t>
      </w:r>
    </w:p>
    <w:p w14:paraId="7D5DE8DA" w14:textId="77777777" w:rsidR="00183B70" w:rsidRPr="00AF1E1A" w:rsidRDefault="00183B70" w:rsidP="00AF1E1A"/>
    <w:p w14:paraId="7CF80D48" w14:textId="77777777" w:rsidR="00AF1E1A" w:rsidRDefault="00AF1E1A" w:rsidP="00AF1E1A">
      <w:pPr>
        <w:rPr>
          <w:lang w:val="en-US"/>
        </w:rPr>
      </w:pPr>
      <w:r w:rsidRPr="00183B70">
        <w:rPr>
          <w:u w:val="single"/>
          <w:lang w:val="en-US"/>
        </w:rPr>
        <w:t>Tueur de masse et à la chaine:</w:t>
      </w:r>
      <w:r w:rsidRPr="00AF1E1A">
        <w:rPr>
          <w:lang w:val="en-US"/>
        </w:rPr>
        <w:t xml:space="preserve"> vont souvent se suicider ou se faire tirer par la police.</w:t>
      </w:r>
    </w:p>
    <w:p w14:paraId="16BAFB6B" w14:textId="77777777" w:rsidR="00183B70" w:rsidRPr="00AF1E1A" w:rsidRDefault="00183B70" w:rsidP="00AF1E1A"/>
    <w:p w14:paraId="5322739F" w14:textId="77777777" w:rsidR="00AF1E1A" w:rsidRPr="00AF1E1A" w:rsidRDefault="00AF1E1A" w:rsidP="00AF1E1A">
      <w:r w:rsidRPr="00183B70">
        <w:rPr>
          <w:u w:val="single"/>
          <w:lang w:val="en-US"/>
        </w:rPr>
        <w:t>Tueur de masse:</w:t>
      </w:r>
      <w:r w:rsidRPr="00AF1E1A">
        <w:rPr>
          <w:lang w:val="en-US"/>
        </w:rPr>
        <w:t xml:space="preserve"> Meutre d’aumoins 3 personnes dans un même lieu durant un même évènement sans préiode de refroidissement. </w:t>
      </w:r>
    </w:p>
    <w:p w14:paraId="6BBA8D53" w14:textId="77777777" w:rsidR="00AF1E1A" w:rsidRPr="00AF1E1A" w:rsidRDefault="00AF1E1A" w:rsidP="00AF1E1A">
      <w:r w:rsidRPr="00AF1E1A">
        <w:rPr>
          <w:lang w:val="en-US"/>
        </w:rPr>
        <w:t xml:space="preserve">Ex: massacre, tuerie dans les écoles. Tendance à se suicider ou se faire abattre. </w:t>
      </w:r>
    </w:p>
    <w:p w14:paraId="6ECC9EF0" w14:textId="77777777" w:rsidR="00AF1E1A" w:rsidRPr="00AF1E1A" w:rsidRDefault="00AF1E1A" w:rsidP="00AF1E1A">
      <w:r w:rsidRPr="00AF1E1A">
        <w:rPr>
          <w:lang w:val="en-US"/>
        </w:rPr>
        <w:t xml:space="preserve">Souvent des personnes déprimés, vivent de la colère, vécus beaucoup d’échecs dans leur vie, abilités sociales faibles, présence d’un élément déclencheur. </w:t>
      </w:r>
    </w:p>
    <w:p w14:paraId="3AFA4BB5" w14:textId="77777777" w:rsidR="00AF1E1A" w:rsidRDefault="00AF1E1A" w:rsidP="00AF1E1A">
      <w:pPr>
        <w:rPr>
          <w:lang w:val="en-US"/>
        </w:rPr>
      </w:pPr>
      <w:r w:rsidRPr="00AF1E1A">
        <w:rPr>
          <w:lang w:val="en-US"/>
        </w:rPr>
        <w:t>Tendance à blâmer les victimes, les cibles de leur tuerie.</w:t>
      </w:r>
    </w:p>
    <w:p w14:paraId="1E4BF40A" w14:textId="77777777" w:rsidR="00183B70" w:rsidRPr="00AF1E1A" w:rsidRDefault="00183B70" w:rsidP="00AF1E1A"/>
    <w:p w14:paraId="2F373599" w14:textId="77777777" w:rsidR="00AF1E1A" w:rsidRPr="00AF1E1A" w:rsidRDefault="00AF1E1A" w:rsidP="00AF1E1A">
      <w:r w:rsidRPr="00183B70">
        <w:rPr>
          <w:u w:val="single"/>
          <w:lang w:val="en-US"/>
        </w:rPr>
        <w:t>Tueur à la chaîne:</w:t>
      </w:r>
      <w:r w:rsidRPr="00AF1E1A">
        <w:rPr>
          <w:lang w:val="en-US"/>
        </w:rPr>
        <w:t xml:space="preserve"> encore moins étudié. Aumoins 3personnes dans 2 ou plusieurs lieux sans période de refroidissement. </w:t>
      </w:r>
    </w:p>
    <w:p w14:paraId="740FF610" w14:textId="77777777" w:rsidR="00AF1E1A" w:rsidRPr="00AF1E1A" w:rsidRDefault="00AF1E1A" w:rsidP="00AF1E1A">
      <w:r w:rsidRPr="00AF1E1A">
        <w:rPr>
          <w:lang w:val="en-US"/>
        </w:rPr>
        <w:t xml:space="preserve">La plupart vont se suicider ou se faire abattre par les policiers. </w:t>
      </w:r>
    </w:p>
    <w:p w14:paraId="33193950" w14:textId="77777777" w:rsidR="00183B70" w:rsidRDefault="00183B70"/>
    <w:p w14:paraId="7CE73C08" w14:textId="77777777" w:rsidR="00183B70" w:rsidRDefault="00183B70"/>
    <w:p w14:paraId="74CAD0D7" w14:textId="77777777" w:rsidR="00183B70" w:rsidRDefault="00183B70"/>
    <w:p w14:paraId="23BACEC1" w14:textId="77777777" w:rsidR="00183B70" w:rsidRDefault="00183B70"/>
    <w:p w14:paraId="509A8553" w14:textId="77777777" w:rsidR="00183B70" w:rsidRDefault="00183B70"/>
    <w:p w14:paraId="52F9985E" w14:textId="77777777" w:rsidR="00183B70" w:rsidRDefault="00183B70"/>
    <w:p w14:paraId="4C573879" w14:textId="77777777" w:rsidR="00183B70" w:rsidRDefault="00183B70"/>
    <w:p w14:paraId="491E4A21" w14:textId="77777777" w:rsidR="00183B70" w:rsidRDefault="00183B70"/>
    <w:p w14:paraId="1F4C56B0" w14:textId="75C76128" w:rsidR="00183B70" w:rsidRPr="00183B70" w:rsidRDefault="00183B70" w:rsidP="00183B70">
      <w:pPr>
        <w:rPr>
          <w:b/>
          <w:sz w:val="28"/>
          <w:szCs w:val="28"/>
          <w:u w:val="single"/>
        </w:rPr>
      </w:pPr>
      <w:r w:rsidRPr="00183B70">
        <w:rPr>
          <w:b/>
          <w:sz w:val="28"/>
          <w:szCs w:val="28"/>
          <w:u w:val="single"/>
          <w:lang w:val="en-US"/>
        </w:rPr>
        <w:t>Typologie des tueurs en série en fonctions de leurs motivations</w:t>
      </w:r>
    </w:p>
    <w:p w14:paraId="4DF6EC87" w14:textId="77777777" w:rsidR="00183B70" w:rsidRDefault="00183B70" w:rsidP="00183B70">
      <w:pPr>
        <w:rPr>
          <w:i/>
          <w:u w:val="single"/>
          <w:lang w:val="en-US"/>
        </w:rPr>
      </w:pPr>
    </w:p>
    <w:p w14:paraId="4EA66D5C" w14:textId="77777777" w:rsidR="00183B70" w:rsidRPr="00183B70" w:rsidRDefault="00183B70" w:rsidP="00183B70">
      <w:pPr>
        <w:rPr>
          <w:i/>
          <w:u w:val="single"/>
        </w:rPr>
      </w:pPr>
      <w:r w:rsidRPr="00183B70">
        <w:rPr>
          <w:i/>
          <w:u w:val="single"/>
          <w:lang w:val="en-US"/>
        </w:rPr>
        <w:t xml:space="preserve">Visionnaire: </w:t>
      </w:r>
    </w:p>
    <w:p w14:paraId="14DCC6FF" w14:textId="2A0EBB77" w:rsidR="00183B70" w:rsidRPr="00183B70" w:rsidRDefault="00183B70" w:rsidP="00183B70">
      <w:r w:rsidRPr="00183B70">
        <w:rPr>
          <w:lang w:val="en-US"/>
        </w:rPr>
        <w:t xml:space="preserve">Tuer en réponse à des voix, souffre souvent d’une psychose. </w:t>
      </w:r>
    </w:p>
    <w:p w14:paraId="5D340451" w14:textId="77777777" w:rsidR="00183B70" w:rsidRPr="00183B70" w:rsidRDefault="00183B70" w:rsidP="00183B70">
      <w:pPr>
        <w:rPr>
          <w:i/>
          <w:u w:val="single"/>
        </w:rPr>
      </w:pPr>
      <w:r w:rsidRPr="00183B70">
        <w:rPr>
          <w:i/>
          <w:u w:val="single"/>
          <w:lang w:val="en-US"/>
        </w:rPr>
        <w:t xml:space="preserve">En mission: </w:t>
      </w:r>
    </w:p>
    <w:p w14:paraId="2F967E4E" w14:textId="77777777" w:rsidR="00183B70" w:rsidRPr="00183B70" w:rsidRDefault="00183B70" w:rsidP="00183B70">
      <w:r w:rsidRPr="00183B70">
        <w:rPr>
          <w:lang w:val="en-US"/>
        </w:rPr>
        <w:t xml:space="preserve">Tendance à tuer des individus de groupes particuliers qu’ils considèrent indésirables. Ex: prostitués, sans-abris… </w:t>
      </w:r>
    </w:p>
    <w:p w14:paraId="3B7838DF" w14:textId="77777777" w:rsidR="00183B70" w:rsidRPr="00183B70" w:rsidRDefault="00183B70" w:rsidP="00183B70">
      <w:r w:rsidRPr="00183B70">
        <w:rPr>
          <w:i/>
          <w:u w:val="single"/>
          <w:lang w:val="en-US"/>
        </w:rPr>
        <w:t>Hédoniste:</w:t>
      </w:r>
      <w:r w:rsidRPr="00183B70">
        <w:rPr>
          <w:lang w:val="en-US"/>
        </w:rPr>
        <w:t xml:space="preserve"> Par plaisir personelle et souvent sexuelle. Tue car il aime cela.</w:t>
      </w:r>
    </w:p>
    <w:p w14:paraId="0E2AA83E" w14:textId="77777777" w:rsidR="00183B70" w:rsidRPr="00183B70" w:rsidRDefault="00183B70" w:rsidP="00183B70">
      <w:r w:rsidRPr="00183B70">
        <w:rPr>
          <w:i/>
          <w:lang w:val="en-US"/>
        </w:rPr>
        <w:t>-Luxure:</w:t>
      </w:r>
      <w:r w:rsidRPr="00183B70">
        <w:rPr>
          <w:lang w:val="en-US"/>
        </w:rPr>
        <w:t xml:space="preserve"> gratification sexuelle. Tuer l’excite sexuellement.</w:t>
      </w:r>
    </w:p>
    <w:p w14:paraId="15851536" w14:textId="77777777" w:rsidR="00183B70" w:rsidRPr="00183B70" w:rsidRDefault="00183B70" w:rsidP="00183B70">
      <w:r w:rsidRPr="00183B70">
        <w:rPr>
          <w:i/>
          <w:lang w:val="en-US"/>
        </w:rPr>
        <w:t>-Excitation:</w:t>
      </w:r>
      <w:r w:rsidRPr="00183B70">
        <w:rPr>
          <w:lang w:val="en-US"/>
        </w:rPr>
        <w:t xml:space="preserve"> aime voir la peur dans es victimes.</w:t>
      </w:r>
    </w:p>
    <w:p w14:paraId="2D8B856C" w14:textId="77777777" w:rsidR="00183B70" w:rsidRPr="00183B70" w:rsidRDefault="00183B70" w:rsidP="00183B70">
      <w:r w:rsidRPr="00183B70">
        <w:rPr>
          <w:i/>
          <w:lang w:val="en-US"/>
        </w:rPr>
        <w:t>-Confort:</w:t>
      </w:r>
      <w:r w:rsidRPr="00183B70">
        <w:rPr>
          <w:lang w:val="en-US"/>
        </w:rPr>
        <w:t xml:space="preserve"> Tuer pour un gain matériel ou financier. (Souvent des femmes)</w:t>
      </w:r>
    </w:p>
    <w:p w14:paraId="5C8A3AAD" w14:textId="77777777" w:rsidR="00183B70" w:rsidRPr="00183B70" w:rsidRDefault="00183B70" w:rsidP="00183B70">
      <w:r w:rsidRPr="00183B70">
        <w:rPr>
          <w:i/>
          <w:u w:val="single"/>
          <w:lang w:val="en-US"/>
        </w:rPr>
        <w:t>Avide de pouvoir\contrôle:</w:t>
      </w:r>
      <w:r w:rsidRPr="00183B70">
        <w:rPr>
          <w:lang w:val="en-US"/>
        </w:rPr>
        <w:t xml:space="preserve"> Pas par gratification sexuelle. Mais aime avoir le contrôle absolue ou pouvoir sur la victime. Cecastrer la victime pour de longues périodes de temps. Va abuser sexuellement seulement pour dégrader la victime et non pour se satisfaire sexuellement.</w:t>
      </w:r>
    </w:p>
    <w:p w14:paraId="084E838D" w14:textId="77777777" w:rsidR="00183B70" w:rsidRDefault="00183B70"/>
    <w:p w14:paraId="5283241E" w14:textId="0C0D66F9" w:rsidR="00183B70" w:rsidRDefault="00183B70">
      <w:pPr>
        <w:rPr>
          <w:b/>
          <w:sz w:val="28"/>
          <w:szCs w:val="28"/>
          <w:u w:val="single"/>
        </w:rPr>
      </w:pPr>
      <w:r w:rsidRPr="00183B70">
        <w:rPr>
          <w:b/>
          <w:sz w:val="28"/>
          <w:szCs w:val="28"/>
          <w:u w:val="single"/>
        </w:rPr>
        <w:t>PSYCHOPATHIE</w:t>
      </w:r>
    </w:p>
    <w:p w14:paraId="00584C30" w14:textId="77777777" w:rsidR="00360DC9" w:rsidRPr="00183B70" w:rsidRDefault="00360DC9">
      <w:pPr>
        <w:rPr>
          <w:b/>
          <w:sz w:val="28"/>
          <w:szCs w:val="28"/>
          <w:u w:val="single"/>
        </w:rPr>
      </w:pPr>
    </w:p>
    <w:p w14:paraId="3D557D7B" w14:textId="77777777" w:rsidR="00183B70" w:rsidRPr="00183B70" w:rsidRDefault="00183B70" w:rsidP="00183B70">
      <w:r w:rsidRPr="00360DC9">
        <w:rPr>
          <w:u w:val="single"/>
        </w:rPr>
        <w:t>Sociopathie:</w:t>
      </w:r>
      <w:r w:rsidRPr="00183B70">
        <w:t xml:space="preserve"> On parle souvent de traits de psychopatre: dit que la personne a ces traits car cela provient de ce qu’elle a vécue pendant l’enfance.. </w:t>
      </w:r>
    </w:p>
    <w:p w14:paraId="13BBAA2F" w14:textId="77777777" w:rsidR="00183B70" w:rsidRPr="00183B70" w:rsidRDefault="00183B70" w:rsidP="00183B70">
      <w:r w:rsidRPr="00183B70">
        <w:t xml:space="preserve">Refuse de s’adapter à la société. On croit que la cause est l’environnement. </w:t>
      </w:r>
    </w:p>
    <w:p w14:paraId="217C8007" w14:textId="77777777" w:rsidR="00183B70" w:rsidRDefault="00183B70" w:rsidP="00183B70">
      <w:r w:rsidRPr="00183B70">
        <w:t xml:space="preserve">Les psychopates sont prédateurs qui cherchent des victimes vulnérables qu’ils peuvent abuser pour leurs propres plaisir. Vont utiliser leur charme, tendance à être charismatique. Absence de remords, « pas de conscience », absence ou quasi-absence de sentiments par rapport à autrui. But ultime de satisfaire leur propre besoin en utilisant les autres. </w:t>
      </w:r>
    </w:p>
    <w:p w14:paraId="566F6ACF" w14:textId="77777777" w:rsidR="00360DC9" w:rsidRPr="00183B70" w:rsidRDefault="00360DC9" w:rsidP="00183B70"/>
    <w:p w14:paraId="404853CD" w14:textId="77777777" w:rsidR="00183B70" w:rsidRPr="00183B70" w:rsidRDefault="00183B70" w:rsidP="00183B70">
      <w:r w:rsidRPr="00360DC9">
        <w:rPr>
          <w:u w:val="single"/>
        </w:rPr>
        <w:t>Anti-sociale:</w:t>
      </w:r>
      <w:r w:rsidRPr="00183B70">
        <w:t xml:space="preserve"> Apparaît avant l’âge de 15ans, devient chronique après l’âge de 15ans. </w:t>
      </w:r>
    </w:p>
    <w:p w14:paraId="31C3AF59" w14:textId="77777777" w:rsidR="00183B70" w:rsidRPr="00183B70" w:rsidRDefault="00183B70" w:rsidP="00183B70">
      <w:r w:rsidRPr="00183B70">
        <w:t>Besoin d’avoir 3 ou plusieurs symptômes:</w:t>
      </w:r>
    </w:p>
    <w:p w14:paraId="3B2AB4EF" w14:textId="77777777" w:rsidR="00183B70" w:rsidRPr="00183B70" w:rsidRDefault="00183B70" w:rsidP="00183B70">
      <w:r w:rsidRPr="00183B70">
        <w:t xml:space="preserve">Comportements criminels </w:t>
      </w:r>
    </w:p>
    <w:p w14:paraId="706C193A" w14:textId="77777777" w:rsidR="00183B70" w:rsidRPr="00183B70" w:rsidRDefault="00183B70" w:rsidP="00183B70">
      <w:r w:rsidRPr="00183B70">
        <w:t>Cherche à tromper autrui</w:t>
      </w:r>
    </w:p>
    <w:p w14:paraId="7E10AF31" w14:textId="77777777" w:rsidR="00183B70" w:rsidRPr="00183B70" w:rsidRDefault="00183B70" w:rsidP="00183B70">
      <w:r w:rsidRPr="00183B70">
        <w:t>Impulsive</w:t>
      </w:r>
    </w:p>
    <w:p w14:paraId="611DE502" w14:textId="77777777" w:rsidR="00183B70" w:rsidRPr="00183B70" w:rsidRDefault="00183B70" w:rsidP="00183B70">
      <w:r w:rsidRPr="00183B70">
        <w:t>Irritable</w:t>
      </w:r>
    </w:p>
    <w:p w14:paraId="52E76175" w14:textId="77777777" w:rsidR="00183B70" w:rsidRPr="00183B70" w:rsidRDefault="00183B70" w:rsidP="00183B70">
      <w:r w:rsidRPr="00183B70">
        <w:t>Comportement téméraire, irresponsable</w:t>
      </w:r>
    </w:p>
    <w:p w14:paraId="11929648" w14:textId="77777777" w:rsidR="00183B70" w:rsidRPr="00183B70" w:rsidRDefault="00183B70" w:rsidP="00183B70">
      <w:r w:rsidRPr="00183B70">
        <w:t>Absence de remords</w:t>
      </w:r>
    </w:p>
    <w:p w14:paraId="3F9BF44A" w14:textId="77777777" w:rsidR="00183B70" w:rsidRPr="00183B70" w:rsidRDefault="00183B70" w:rsidP="00183B70">
      <w:r w:rsidRPr="00183B70">
        <w:t xml:space="preserve">Étude sur la population criminelle Canadienne: 60-80% des détenus auraient pu être diagnostiqué anti-sociale. Presque tous les psychopatres ont un diagnostique de personnalité anti-sociale alors que l’inverse est faux. </w:t>
      </w:r>
    </w:p>
    <w:p w14:paraId="5CF79432" w14:textId="77777777" w:rsidR="00183B70" w:rsidRPr="00183B70" w:rsidRDefault="00183B70" w:rsidP="00183B70">
      <w:r w:rsidRPr="00183B70">
        <w:t xml:space="preserve">10-25% diagnostique de psychopathie. </w:t>
      </w:r>
    </w:p>
    <w:p w14:paraId="123A9827" w14:textId="77777777" w:rsidR="00183B70" w:rsidRDefault="00183B70"/>
    <w:p w14:paraId="71FDAB0B" w14:textId="77777777" w:rsidR="00360DC9" w:rsidRPr="00360DC9" w:rsidRDefault="00360DC9" w:rsidP="00360DC9">
      <w:r w:rsidRPr="00360DC9">
        <w:t xml:space="preserve">Pour évaluer la psychopathie: La plus utilisé échelle de psychopathie de HARE. </w:t>
      </w:r>
    </w:p>
    <w:p w14:paraId="2B97C0DB" w14:textId="77777777" w:rsidR="00360DC9" w:rsidRPr="00360DC9" w:rsidRDefault="00360DC9" w:rsidP="00360DC9">
      <w:r w:rsidRPr="00360DC9">
        <w:t>Est-ce que la personne a tendance à être manipulatrice?</w:t>
      </w:r>
    </w:p>
    <w:p w14:paraId="77CE4EC6" w14:textId="77777777" w:rsidR="00360DC9" w:rsidRPr="00360DC9" w:rsidRDefault="00360DC9" w:rsidP="00360DC9">
      <w:r w:rsidRPr="00360DC9">
        <w:t>Est-ce qu’elle vie du remords, de l’émotion?</w:t>
      </w:r>
    </w:p>
    <w:p w14:paraId="40B0EB21" w14:textId="77777777" w:rsidR="00360DC9" w:rsidRPr="00360DC9" w:rsidRDefault="00360DC9" w:rsidP="00360DC9">
      <w:r w:rsidRPr="00360DC9">
        <w:t xml:space="preserve">Comportements anti-sociaux? </w:t>
      </w:r>
    </w:p>
    <w:p w14:paraId="5E392BBA" w14:textId="77777777" w:rsidR="00360DC9" w:rsidRPr="00360DC9" w:rsidRDefault="00360DC9" w:rsidP="00360DC9">
      <w:r w:rsidRPr="00360DC9">
        <w:t>Va de 0 à 43…</w:t>
      </w:r>
    </w:p>
    <w:p w14:paraId="48CEA804" w14:textId="06DB3F57" w:rsidR="00360DC9" w:rsidRDefault="00360DC9" w:rsidP="00360DC9">
      <w:r w:rsidRPr="00360DC9">
        <w:t>Allant de 2points si cela s’applique de façon définitive jusqu’à 0 si cela ne s’applique pas.</w:t>
      </w:r>
      <w:r>
        <w:t xml:space="preserve"> </w:t>
      </w:r>
      <w:r w:rsidRPr="00360DC9">
        <w:t>Score le plus élevé: 39.</w:t>
      </w:r>
    </w:p>
    <w:p w14:paraId="2419A674" w14:textId="77777777" w:rsidR="00360DC9" w:rsidRPr="00360DC9" w:rsidRDefault="00360DC9" w:rsidP="00360DC9"/>
    <w:p w14:paraId="3B10742D" w14:textId="77777777" w:rsidR="00360DC9" w:rsidRPr="00360DC9" w:rsidRDefault="00360DC9" w:rsidP="00360DC9">
      <w:r w:rsidRPr="00360DC9">
        <w:t>20-29: tendances psychopatiques. Souvent des chefs d’entreprises. Beaucoup de charismes, vivent pas trop d’émotions…</w:t>
      </w:r>
    </w:p>
    <w:p w14:paraId="0145AA35" w14:textId="77777777" w:rsidR="00360DC9" w:rsidRDefault="00360DC9" w:rsidP="00360DC9">
      <w:r w:rsidRPr="00360DC9">
        <w:t>0-19: non-psychopathe, pas de tendances.</w:t>
      </w:r>
    </w:p>
    <w:p w14:paraId="07136C50" w14:textId="77777777" w:rsidR="00360DC9" w:rsidRPr="00360DC9" w:rsidRDefault="00360DC9" w:rsidP="00360DC9"/>
    <w:p w14:paraId="689F6E25" w14:textId="77777777" w:rsidR="00360DC9" w:rsidRPr="00360DC9" w:rsidRDefault="00360DC9" w:rsidP="00360DC9">
      <w:r w:rsidRPr="00360DC9">
        <w:t xml:space="preserve">Wheeler : Étudiants filmés à leur insu alors qu’ils marchent dans un corridor à l’université. Spécialiste les ont classé vulnérables ou non. </w:t>
      </w:r>
    </w:p>
    <w:p w14:paraId="475178CE" w14:textId="77777777" w:rsidR="00360DC9" w:rsidRPr="00360DC9" w:rsidRDefault="00360DC9" w:rsidP="00360DC9">
      <w:r w:rsidRPr="00360DC9">
        <w:t xml:space="preserve">Étudiants de sexes masculins à regarder les vidéos, prétendre qu’ils sont un agresseur, qui serait la personne qu’ils cibleraient… </w:t>
      </w:r>
    </w:p>
    <w:p w14:paraId="1B944357" w14:textId="77777777" w:rsidR="00360DC9" w:rsidRDefault="00360DC9" w:rsidP="00360DC9">
      <w:r w:rsidRPr="00360DC9">
        <w:t xml:space="preserve">Résultats: Ceux qui avaient un score de psychopathie plus élevé avaient un meilleur score pour cibler qui était le plus vulnérable dans l’échantillon. </w:t>
      </w:r>
    </w:p>
    <w:p w14:paraId="0F2EE712" w14:textId="77777777" w:rsidR="00360DC9" w:rsidRPr="00360DC9" w:rsidRDefault="00360DC9" w:rsidP="00360DC9"/>
    <w:p w14:paraId="21E8258B" w14:textId="77777777" w:rsidR="00360DC9" w:rsidRPr="00360DC9" w:rsidRDefault="00360DC9" w:rsidP="00360DC9">
      <w:r w:rsidRPr="00360DC9">
        <w:t xml:space="preserve">La chance de gagner 100$ en participant à une étude. Tire les noms. </w:t>
      </w:r>
    </w:p>
    <w:p w14:paraId="61F4FD2B" w14:textId="77777777" w:rsidR="00360DC9" w:rsidRPr="00360DC9" w:rsidRDefault="00360DC9" w:rsidP="00360DC9">
      <w:r w:rsidRPr="00360DC9">
        <w:t>Ils savent tout de suite s’ils ont gagné ou non, ont les résultats tout de suite.</w:t>
      </w:r>
    </w:p>
    <w:p w14:paraId="0EA132E4" w14:textId="77777777" w:rsidR="00360DC9" w:rsidRPr="00360DC9" w:rsidRDefault="00360DC9" w:rsidP="00360DC9">
      <w:r w:rsidRPr="00360DC9">
        <w:t xml:space="preserve">Personne n’a réellement gagné, ce sont tous fait dire qu’ils n’avaient pas gagné. </w:t>
      </w:r>
    </w:p>
    <w:p w14:paraId="592A0741" w14:textId="77777777" w:rsidR="00360DC9" w:rsidRPr="00360DC9" w:rsidRDefault="00360DC9" w:rsidP="00360DC9">
      <w:r w:rsidRPr="00360DC9">
        <w:t>Ils envoient un courriel pour dire qu’ils ont perdu les résultats des gagnants…</w:t>
      </w:r>
    </w:p>
    <w:p w14:paraId="3C652BD2" w14:textId="77777777" w:rsidR="00360DC9" w:rsidRPr="00360DC9" w:rsidRDefault="00360DC9" w:rsidP="00360DC9">
      <w:r w:rsidRPr="00360DC9">
        <w:t xml:space="preserve">Ceux qui avaient un grand score de psychopathie étaient plus enclins à mentir, à tromper, à dire qu’ils avaient gagné alors qu’il n’y avait même pas de gagnant. </w:t>
      </w:r>
    </w:p>
    <w:p w14:paraId="104EDDA6" w14:textId="77777777" w:rsidR="00360DC9" w:rsidRDefault="00360DC9" w:rsidP="00360DC9">
      <w:r w:rsidRPr="00360DC9">
        <w:t>Ils ont essayé de trouver des paires où les patrons de réponses étaient presque identiques, s’ils se sont assis cotes à cotes.</w:t>
      </w:r>
    </w:p>
    <w:p w14:paraId="15636540" w14:textId="77777777" w:rsidR="00360DC9" w:rsidRPr="00360DC9" w:rsidRDefault="00360DC9" w:rsidP="00360DC9"/>
    <w:p w14:paraId="3C99F249" w14:textId="77777777" w:rsidR="00360DC9" w:rsidRPr="00360DC9" w:rsidRDefault="00360DC9" w:rsidP="00360DC9">
      <w:r w:rsidRPr="00360DC9">
        <w:t>Ceux qui étaient plus forts sur l’échelle de psychopathie, étaient plus enclins à être un tricheur que ceux qui n’étaient pas forts sur l’échelle de la psychopathie.</w:t>
      </w:r>
    </w:p>
    <w:p w14:paraId="47DECB7E" w14:textId="77777777" w:rsidR="00360DC9" w:rsidRDefault="00360DC9" w:rsidP="00360DC9"/>
    <w:p w14:paraId="44CB4487" w14:textId="0C253499" w:rsidR="00360DC9" w:rsidRPr="00360DC9" w:rsidRDefault="00360DC9" w:rsidP="00360DC9">
      <w:r w:rsidRPr="00360DC9">
        <w:t>Quel race de leur chien. Est-ce que la personne avait un passé criminel. Tolérance ou abus envers les animaux.</w:t>
      </w:r>
      <w:r>
        <w:t xml:space="preserve"> </w:t>
      </w:r>
      <w:r w:rsidRPr="00360DC9">
        <w:t xml:space="preserve">Six races de chiens étaient considérés plus agressifs. </w:t>
      </w:r>
    </w:p>
    <w:p w14:paraId="4510B5B3" w14:textId="77777777" w:rsidR="00360DC9" w:rsidRDefault="00360DC9" w:rsidP="00360DC9">
      <w:r w:rsidRPr="00360DC9">
        <w:t xml:space="preserve">Résultats: les étudiants propriétaires de chiens agressifs étaient plus enclins à avoir un comportement criminel dans le passé et avaient un score plus élevé dans l’échelle de psychopathie. Mais pas de différence envers la cruauté aux animaux. </w:t>
      </w:r>
    </w:p>
    <w:p w14:paraId="0A5F7673" w14:textId="77777777" w:rsidR="00360DC9" w:rsidRPr="00360DC9" w:rsidRDefault="00360DC9" w:rsidP="00360DC9"/>
    <w:p w14:paraId="2D1778E2" w14:textId="77777777" w:rsidR="00360DC9" w:rsidRPr="00360DC9" w:rsidRDefault="00360DC9" w:rsidP="00360DC9">
      <w:r w:rsidRPr="00360DC9">
        <w:t>Comportements des psychopathes lors des interrogatoires:</w:t>
      </w:r>
    </w:p>
    <w:p w14:paraId="78853C4E" w14:textId="77777777" w:rsidR="00360DC9" w:rsidRPr="00360DC9" w:rsidRDefault="00360DC9" w:rsidP="00360DC9">
      <w:r w:rsidRPr="00360DC9">
        <w:t>Quayle : Comment doit-on les interroger?</w:t>
      </w:r>
    </w:p>
    <w:p w14:paraId="2A67841C" w14:textId="77777777" w:rsidR="00360DC9" w:rsidRPr="00360DC9" w:rsidRDefault="00360DC9" w:rsidP="00360DC9">
      <w:r w:rsidRPr="00360DC9">
        <w:t>Dire : vous allez vous sentir mieux si vous avouez… etc.. Les sentiments ne fonctionne pas.</w:t>
      </w:r>
    </w:p>
    <w:p w14:paraId="6043DEBE" w14:textId="77777777" w:rsidR="00360DC9" w:rsidRPr="00360DC9" w:rsidRDefault="00360DC9" w:rsidP="00360DC9">
      <w:r w:rsidRPr="00360DC9">
        <w:t>Mettre l’accent sur le sentiment de grandeur, d’être connu.</w:t>
      </w:r>
    </w:p>
    <w:p w14:paraId="26C4FE2F" w14:textId="77777777" w:rsidR="00360DC9" w:rsidRPr="00360DC9" w:rsidRDefault="00360DC9" w:rsidP="00360DC9">
      <w:r w:rsidRPr="00360DC9">
        <w:t>Psychopathes essaient d’être plus malins que l’enquêteur…un peu comme un jeu, aime être le centre de l’attention.</w:t>
      </w:r>
    </w:p>
    <w:p w14:paraId="6E581EC6" w14:textId="77777777" w:rsidR="00360DC9" w:rsidRPr="00360DC9" w:rsidRDefault="00360DC9" w:rsidP="00360DC9">
      <w:r w:rsidRPr="00360DC9">
        <w:t>Tentent de contrôler l’interrogatoire, au lieu de répondre va questionner l’enquêteur…</w:t>
      </w:r>
    </w:p>
    <w:p w14:paraId="45A179A1" w14:textId="77777777" w:rsidR="00360DC9" w:rsidRPr="00360DC9" w:rsidRDefault="00360DC9" w:rsidP="00360DC9">
      <w:r w:rsidRPr="00360DC9">
        <w:t xml:space="preserve">Difficile à duper par du bluff, très bon à détecter ce qui est faux… </w:t>
      </w:r>
    </w:p>
    <w:p w14:paraId="5EC3FE50" w14:textId="77777777" w:rsidR="00360DC9" w:rsidRDefault="00360DC9" w:rsidP="00360DC9">
      <w:r w:rsidRPr="00360DC9">
        <w:t>Essaient de choquer l’enquêteur par leur propos… parle de façon impersonnelle.</w:t>
      </w:r>
    </w:p>
    <w:p w14:paraId="0B4FDB58" w14:textId="77777777" w:rsidR="00360DC9" w:rsidRDefault="00360DC9" w:rsidP="00360DC9"/>
    <w:p w14:paraId="119E6FFA" w14:textId="77777777" w:rsidR="00360DC9" w:rsidRDefault="00360DC9" w:rsidP="00360DC9"/>
    <w:p w14:paraId="063A755C" w14:textId="77777777" w:rsidR="00360DC9" w:rsidRPr="00360DC9" w:rsidRDefault="00360DC9" w:rsidP="00360DC9"/>
    <w:p w14:paraId="20002153" w14:textId="77777777" w:rsidR="00360DC9" w:rsidRPr="00360DC9" w:rsidRDefault="00360DC9" w:rsidP="00360DC9">
      <w:r w:rsidRPr="00360DC9">
        <w:t>Quayle suggère:</w:t>
      </w:r>
    </w:p>
    <w:p w14:paraId="400B33F6" w14:textId="77777777" w:rsidR="00360DC9" w:rsidRPr="00360DC9" w:rsidRDefault="00360DC9" w:rsidP="00360DC9">
      <w:r w:rsidRPr="00360DC9">
        <w:t>-Le plus important : être très familier avec la cause. Bien connaître les preuves pour déstabiliser la personne. Montrer que l’on maitrise bien la cause.</w:t>
      </w:r>
    </w:p>
    <w:p w14:paraId="08D530CC" w14:textId="77777777" w:rsidR="00360DC9" w:rsidRPr="00360DC9" w:rsidRDefault="00360DC9" w:rsidP="00360DC9">
      <w:r w:rsidRPr="00360DC9">
        <w:t xml:space="preserve">-Avoir beaucoup d’expérience et de confiance en soi. </w:t>
      </w:r>
    </w:p>
    <w:p w14:paraId="75BDC012" w14:textId="77777777" w:rsidR="00360DC9" w:rsidRPr="00360DC9" w:rsidRDefault="00360DC9" w:rsidP="00360DC9">
      <w:r w:rsidRPr="00360DC9">
        <w:t>-Aide lorsque l’on démontre une certaine admiration… aiment se faire dire qu’ils sont bons. Tendance à leur faire parler d’avantages.</w:t>
      </w:r>
    </w:p>
    <w:p w14:paraId="0B7E7B10" w14:textId="77777777" w:rsidR="00360DC9" w:rsidRPr="00360DC9" w:rsidRDefault="00360DC9" w:rsidP="00360DC9">
      <w:r w:rsidRPr="00360DC9">
        <w:t>-Éviter de les critiquer. Si l’on critique ou désapprouve ce qu’ils disent, vont arrêter de parler.</w:t>
      </w:r>
    </w:p>
    <w:p w14:paraId="0E43C67E" w14:textId="77777777" w:rsidR="00360DC9" w:rsidRPr="00360DC9" w:rsidRDefault="00360DC9" w:rsidP="00360DC9">
      <w:r w:rsidRPr="00360DC9">
        <w:t>-Éviter de montrer ses émotions. Ne doit pas se choquer, se frustrer, ne pas montrer qu’ils sont impatient envers eux.</w:t>
      </w:r>
    </w:p>
    <w:p w14:paraId="0B6168D6" w14:textId="77777777" w:rsidR="00360DC9" w:rsidRDefault="00360DC9"/>
    <w:p w14:paraId="10D61049" w14:textId="77777777" w:rsidR="003F6F64" w:rsidRDefault="003F6F64"/>
    <w:p w14:paraId="7F3B744B" w14:textId="77777777" w:rsidR="003F6F64" w:rsidRDefault="003F6F64"/>
    <w:p w14:paraId="26E94ECB" w14:textId="77777777" w:rsidR="003F6F64" w:rsidRDefault="003F6F64"/>
    <w:p w14:paraId="5F808ACD" w14:textId="77777777" w:rsidR="003F6F64" w:rsidRDefault="003F6F64"/>
    <w:p w14:paraId="6159B822" w14:textId="77777777" w:rsidR="003F6F64" w:rsidRDefault="003F6F64"/>
    <w:p w14:paraId="49F9CC23" w14:textId="77777777" w:rsidR="003F6F64" w:rsidRDefault="003F6F64"/>
    <w:p w14:paraId="0F19481D" w14:textId="77777777" w:rsidR="003F6F64" w:rsidRDefault="003F6F64"/>
    <w:p w14:paraId="57F03B81" w14:textId="77777777" w:rsidR="003F6F64" w:rsidRDefault="003F6F64"/>
    <w:p w14:paraId="36279BD4" w14:textId="77777777" w:rsidR="003F6F64" w:rsidRDefault="003F6F64"/>
    <w:p w14:paraId="2891F74C" w14:textId="77777777" w:rsidR="003F6F64" w:rsidRDefault="003F6F64"/>
    <w:p w14:paraId="02C8EBF0" w14:textId="77777777" w:rsidR="003F6F64" w:rsidRDefault="003F6F64"/>
    <w:p w14:paraId="71101B0B" w14:textId="77777777" w:rsidR="003F6F64" w:rsidRDefault="003F6F64"/>
    <w:p w14:paraId="11EA726E" w14:textId="77777777" w:rsidR="003F6F64" w:rsidRDefault="003F6F64"/>
    <w:p w14:paraId="6A34B30F" w14:textId="77777777" w:rsidR="003F6F64" w:rsidRDefault="003F6F64"/>
    <w:p w14:paraId="02C64322" w14:textId="77777777" w:rsidR="003F6F64" w:rsidRDefault="003F6F64"/>
    <w:p w14:paraId="0B0A2C6C" w14:textId="77777777" w:rsidR="003F6F64" w:rsidRDefault="003F6F64"/>
    <w:p w14:paraId="2056E023" w14:textId="77777777" w:rsidR="003F6F64" w:rsidRDefault="003F6F64"/>
    <w:p w14:paraId="3FE17253" w14:textId="77777777" w:rsidR="003F6F64" w:rsidRDefault="003F6F64"/>
    <w:p w14:paraId="46EBC004" w14:textId="77777777" w:rsidR="003F6F64" w:rsidRDefault="003F6F64"/>
    <w:p w14:paraId="5D324426" w14:textId="77777777" w:rsidR="003F6F64" w:rsidRDefault="003F6F64"/>
    <w:p w14:paraId="6C6D58D1" w14:textId="77777777" w:rsidR="003F6F64" w:rsidRDefault="003F6F64"/>
    <w:p w14:paraId="39F54329" w14:textId="77777777" w:rsidR="003F6F64" w:rsidRDefault="003F6F64"/>
    <w:p w14:paraId="111E51D7" w14:textId="77777777" w:rsidR="003F6F64" w:rsidRDefault="003F6F64"/>
    <w:p w14:paraId="533665B1" w14:textId="77777777" w:rsidR="003F6F64" w:rsidRDefault="003F6F64"/>
    <w:p w14:paraId="68E8272B" w14:textId="77777777" w:rsidR="003F6F64" w:rsidRDefault="003F6F64"/>
    <w:p w14:paraId="2D337DBB" w14:textId="77777777" w:rsidR="003F6F64" w:rsidRDefault="003F6F64"/>
    <w:p w14:paraId="2B6B31FF" w14:textId="77777777" w:rsidR="003F6F64" w:rsidRDefault="003F6F64"/>
    <w:p w14:paraId="4A69CCEB" w14:textId="77777777" w:rsidR="003F6F64" w:rsidRDefault="003F6F64"/>
    <w:p w14:paraId="57E71F92" w14:textId="77777777" w:rsidR="003F6F64" w:rsidRDefault="003F6F64"/>
    <w:p w14:paraId="58B319D3" w14:textId="77777777" w:rsidR="003F6F64" w:rsidRDefault="003F6F64"/>
    <w:p w14:paraId="69F2A22B" w14:textId="77777777" w:rsidR="003F6F64" w:rsidRDefault="003F6F64"/>
    <w:p w14:paraId="1C4448C1" w14:textId="77777777" w:rsidR="003F6F64" w:rsidRDefault="003F6F64"/>
    <w:p w14:paraId="02A7D4A1" w14:textId="77777777" w:rsidR="003F6F64" w:rsidRDefault="003F6F64"/>
    <w:p w14:paraId="7B94E705" w14:textId="77777777" w:rsidR="003F6F64" w:rsidRDefault="003F6F64"/>
    <w:p w14:paraId="1A6FB66A" w14:textId="77777777" w:rsidR="003F6F64" w:rsidRDefault="003F6F64"/>
    <w:p w14:paraId="4AB5B3D5" w14:textId="57DBFBA3" w:rsidR="003F6F64" w:rsidRDefault="00714A54">
      <w:pPr>
        <w:rPr>
          <w:b/>
          <w:sz w:val="28"/>
          <w:szCs w:val="28"/>
          <w:u w:val="single"/>
        </w:rPr>
      </w:pPr>
      <w:r w:rsidRPr="00714A54">
        <w:rPr>
          <w:b/>
          <w:sz w:val="28"/>
          <w:szCs w:val="28"/>
          <w:u w:val="single"/>
        </w:rPr>
        <w:t>La violence familiale</w:t>
      </w:r>
    </w:p>
    <w:p w14:paraId="2D51790D" w14:textId="77777777" w:rsidR="00714A54" w:rsidRDefault="00714A54">
      <w:pPr>
        <w:rPr>
          <w:b/>
          <w:sz w:val="28"/>
          <w:szCs w:val="28"/>
          <w:u w:val="single"/>
        </w:rPr>
      </w:pPr>
    </w:p>
    <w:p w14:paraId="6251768F" w14:textId="77777777" w:rsidR="009F7E13" w:rsidRPr="009F7E13" w:rsidRDefault="009F7E13" w:rsidP="009F7E13">
      <w:r w:rsidRPr="009F7E13">
        <w:rPr>
          <w:i/>
          <w:u w:val="single"/>
          <w:lang w:val="en-US"/>
        </w:rPr>
        <w:t>Négligence inclus:</w:t>
      </w:r>
      <w:r w:rsidRPr="009F7E13">
        <w:rPr>
          <w:lang w:val="en-US"/>
        </w:rPr>
        <w:t xml:space="preserve"> Le fait de ne pas l’éduquer et de fournir les besoins spéciaux requis en tant qu’éducation. </w:t>
      </w:r>
    </w:p>
    <w:p w14:paraId="6A3E3AC4" w14:textId="77777777" w:rsidR="009F7E13" w:rsidRPr="009F7E13" w:rsidRDefault="009F7E13" w:rsidP="009F7E13">
      <w:r w:rsidRPr="009F7E13">
        <w:rPr>
          <w:i/>
          <w:u w:val="single"/>
        </w:rPr>
        <w:t>Violence émotionelle:</w:t>
      </w:r>
      <w:r w:rsidRPr="009F7E13">
        <w:t xml:space="preserve"> Tout comportement qui affecte le développement émotionelle de l’enfant, son estime de soi ou sa valeur. En terme légale, pas nécessairement accusé de violence émotionelle. </w:t>
      </w:r>
    </w:p>
    <w:p w14:paraId="706163D7" w14:textId="77777777" w:rsidR="009F7E13" w:rsidRPr="009F7E13" w:rsidRDefault="009F7E13" w:rsidP="009F7E13">
      <w:r w:rsidRPr="009F7E13">
        <w:t>La négligence est la forme la plus courante. 70% des cas répertoriés.</w:t>
      </w:r>
    </w:p>
    <w:p w14:paraId="63402BDC" w14:textId="77777777" w:rsidR="009F7E13" w:rsidRPr="009F7E13" w:rsidRDefault="009F7E13" w:rsidP="009F7E13">
      <w:r w:rsidRPr="009F7E13">
        <w:t>Abus physique 15%</w:t>
      </w:r>
    </w:p>
    <w:p w14:paraId="2FDF8165" w14:textId="77777777" w:rsidR="009F7E13" w:rsidRPr="009F7E13" w:rsidRDefault="009F7E13" w:rsidP="009F7E13">
      <w:r w:rsidRPr="009F7E13">
        <w:t>Sexuelle 9%</w:t>
      </w:r>
    </w:p>
    <w:p w14:paraId="2C73DDCE" w14:textId="77777777" w:rsidR="009F7E13" w:rsidRPr="009F7E13" w:rsidRDefault="009F7E13" w:rsidP="009F7E13">
      <w:r w:rsidRPr="009F7E13">
        <w:t xml:space="preserve">Émotionnelle 6% (des cas sont non rapportés) </w:t>
      </w:r>
    </w:p>
    <w:p w14:paraId="7410E0B4" w14:textId="77777777" w:rsidR="009F7E13" w:rsidRPr="009F7E13" w:rsidRDefault="009F7E13" w:rsidP="009F7E13">
      <w:r w:rsidRPr="009F7E13">
        <w:t xml:space="preserve">Même niveau d’abus physique et négligence chez les gars et filles. Mais filles 4x plus sujette d’être victimes d’abus sexuelles. </w:t>
      </w:r>
    </w:p>
    <w:p w14:paraId="4689546C" w14:textId="77777777" w:rsidR="009F7E13" w:rsidRPr="009F7E13" w:rsidRDefault="009F7E13" w:rsidP="009F7E13">
      <w:r w:rsidRPr="009F7E13">
        <w:t>La violence avec les animaux seront souvent lié aux abus avec les enfants.. Ex: les adultes qui abusent les animaux auront tendance à abuser les enfants.</w:t>
      </w:r>
    </w:p>
    <w:p w14:paraId="1D7896F7" w14:textId="77777777" w:rsidR="009F7E13" w:rsidRPr="009F7E13" w:rsidRDefault="009F7E13" w:rsidP="009F7E13">
      <w:r w:rsidRPr="009F7E13">
        <w:t xml:space="preserve">La famille aura tendance à être isolé socialement. Peu de réseau social ou d’amis permettant d’aller chercher de l’aide. </w:t>
      </w:r>
    </w:p>
    <w:p w14:paraId="36445281" w14:textId="77777777" w:rsidR="009F7E13" w:rsidRPr="009F7E13" w:rsidRDefault="009F7E13" w:rsidP="009F7E13">
      <w:r w:rsidRPr="009F7E13">
        <w:t xml:space="preserve">Situation familiale généralement instable, conflits, enfants non désirés, problèmes d’argent. </w:t>
      </w:r>
    </w:p>
    <w:p w14:paraId="761DF15B" w14:textId="77777777" w:rsidR="009F7E13" w:rsidRPr="009F7E13" w:rsidRDefault="009F7E13" w:rsidP="009F7E13">
      <w:r w:rsidRPr="009F7E13">
        <w:rPr>
          <w:u w:val="single"/>
        </w:rPr>
        <w:t>Abuseur hommes:</w:t>
      </w:r>
      <w:r w:rsidRPr="009F7E13">
        <w:t xml:space="preserve"> impulsifs, immature, frustrés, homme de la maison qui domine la femme et les enfants, plus abusifs s’ils ont un rôle de premier plan auprès des enfants (restent à la maison).</w:t>
      </w:r>
    </w:p>
    <w:p w14:paraId="75C12FBC" w14:textId="77777777" w:rsidR="009F7E13" w:rsidRPr="009F7E13" w:rsidRDefault="009F7E13" w:rsidP="009F7E13">
      <w:r w:rsidRPr="009F7E13">
        <w:rPr>
          <w:u w:val="single"/>
        </w:rPr>
        <w:t>Abuseur femmes:</w:t>
      </w:r>
      <w:r w:rsidRPr="009F7E13">
        <w:t xml:space="preserve"> tendances à vivre beaucoup de stress, se sentir dominée, vivre de la dépression, rapportée beaucoup de frustration. </w:t>
      </w:r>
    </w:p>
    <w:p w14:paraId="0F512CEC" w14:textId="77777777" w:rsidR="009F7E13" w:rsidRDefault="009F7E13" w:rsidP="009F7E13">
      <w:r w:rsidRPr="009F7E13">
        <w:t xml:space="preserve">Déclencheur: les pleurs de l’enfant, entrainement à la propreté qui échoue, le changement de couches. </w:t>
      </w:r>
    </w:p>
    <w:p w14:paraId="7B09DB8B" w14:textId="77777777" w:rsidR="00D24D2C" w:rsidRPr="00D24D2C" w:rsidRDefault="00D24D2C" w:rsidP="009F7E13">
      <w:pPr>
        <w:rPr>
          <w:b/>
          <w:sz w:val="28"/>
          <w:szCs w:val="28"/>
          <w:u w:val="single"/>
        </w:rPr>
      </w:pPr>
    </w:p>
    <w:p w14:paraId="44386A98" w14:textId="435E0FE0" w:rsidR="00D24D2C" w:rsidRPr="00D24D2C" w:rsidRDefault="00D24D2C" w:rsidP="009F7E13">
      <w:pPr>
        <w:rPr>
          <w:b/>
          <w:sz w:val="28"/>
          <w:szCs w:val="28"/>
          <w:u w:val="single"/>
        </w:rPr>
      </w:pPr>
      <w:r w:rsidRPr="00D24D2C">
        <w:rPr>
          <w:b/>
          <w:sz w:val="28"/>
          <w:szCs w:val="28"/>
          <w:u w:val="single"/>
        </w:rPr>
        <w:t xml:space="preserve">La violence conjugale, Étapes </w:t>
      </w:r>
    </w:p>
    <w:p w14:paraId="299DC396" w14:textId="77777777" w:rsidR="00714A54" w:rsidRDefault="00714A54"/>
    <w:p w14:paraId="5C1F3142" w14:textId="77777777" w:rsidR="00D24D2C" w:rsidRPr="00D24D2C" w:rsidRDefault="00D24D2C" w:rsidP="00D24D2C">
      <w:pPr>
        <w:numPr>
          <w:ilvl w:val="0"/>
          <w:numId w:val="2"/>
        </w:numPr>
      </w:pPr>
      <w:r w:rsidRPr="00D24D2C">
        <w:rPr>
          <w:lang w:val="en-US"/>
        </w:rPr>
        <w:t xml:space="preserve">Veut être avec sa partenaire tout le temps. Grand amour. Aura tendance à se confier à elle. </w:t>
      </w:r>
    </w:p>
    <w:p w14:paraId="33B1A74A" w14:textId="77777777" w:rsidR="00D24D2C" w:rsidRPr="00D24D2C" w:rsidRDefault="00D24D2C" w:rsidP="00D24D2C">
      <w:pPr>
        <w:numPr>
          <w:ilvl w:val="0"/>
          <w:numId w:val="2"/>
        </w:numPr>
      </w:pPr>
      <w:r w:rsidRPr="00D24D2C">
        <w:rPr>
          <w:lang w:val="en-US"/>
        </w:rPr>
        <w:t xml:space="preserve">Veut savoir où elle est en tout temps, prend des décisions pour elle, commence à prendre des décisions pour elle, s’attend à ce qu’elle réponde à tout ses caprices. </w:t>
      </w:r>
    </w:p>
    <w:p w14:paraId="416B9474" w14:textId="77777777" w:rsidR="00D24D2C" w:rsidRPr="00D24D2C" w:rsidRDefault="00D24D2C" w:rsidP="00D24D2C">
      <w:pPr>
        <w:numPr>
          <w:ilvl w:val="0"/>
          <w:numId w:val="2"/>
        </w:numPr>
      </w:pPr>
      <w:r w:rsidRPr="00D24D2C">
        <w:rPr>
          <w:lang w:val="en-US"/>
        </w:rPr>
        <w:t xml:space="preserve">La femme s’adapte à toute cette attention, à la jalousie, au contrôle. S’engage sous pression, se fini par se convaincre qu’elle est chanceuse d’être avec quelqu’un qui se soucie autant d’elle. </w:t>
      </w:r>
    </w:p>
    <w:p w14:paraId="572B066C" w14:textId="77777777" w:rsidR="00D24D2C" w:rsidRPr="00D24D2C" w:rsidRDefault="00D24D2C" w:rsidP="00D24D2C">
      <w:pPr>
        <w:numPr>
          <w:ilvl w:val="0"/>
          <w:numId w:val="2"/>
        </w:numPr>
      </w:pPr>
      <w:r w:rsidRPr="00D24D2C">
        <w:rPr>
          <w:lang w:val="en-US"/>
        </w:rPr>
        <w:t>Contrôle de façon exessive la personne. Lui dicte comment s’habiller. Qui elle peut fréquenter. Si elle n’écoute pas, il se fâche.</w:t>
      </w:r>
    </w:p>
    <w:p w14:paraId="28A246BC" w14:textId="77777777" w:rsidR="00D24D2C" w:rsidRPr="00D24D2C" w:rsidRDefault="00D24D2C" w:rsidP="00D24D2C">
      <w:pPr>
        <w:numPr>
          <w:ilvl w:val="0"/>
          <w:numId w:val="2"/>
        </w:numPr>
      </w:pPr>
      <w:r w:rsidRPr="00D24D2C">
        <w:rPr>
          <w:lang w:val="en-US"/>
        </w:rPr>
        <w:t xml:space="preserve">La victime voit sa comme une exception. Elle accepte ses excuses, se questionne de son propre comportement à elle. </w:t>
      </w:r>
    </w:p>
    <w:p w14:paraId="74806A8B" w14:textId="77777777" w:rsidR="00D24D2C" w:rsidRPr="00D24D2C" w:rsidRDefault="00D24D2C" w:rsidP="00D24D2C">
      <w:pPr>
        <w:numPr>
          <w:ilvl w:val="0"/>
          <w:numId w:val="2"/>
        </w:numPr>
      </w:pPr>
      <w:r w:rsidRPr="00D24D2C">
        <w:rPr>
          <w:lang w:val="en-US"/>
        </w:rPr>
        <w:t>C’est elle qui ne l’écoute pas. Début de l’isolation. Tu n’a pas le droit d’aller voir tel personne…</w:t>
      </w:r>
    </w:p>
    <w:p w14:paraId="7D8444F0" w14:textId="77777777" w:rsidR="00D24D2C" w:rsidRPr="00D24D2C" w:rsidRDefault="00D24D2C" w:rsidP="00D24D2C">
      <w:pPr>
        <w:numPr>
          <w:ilvl w:val="0"/>
          <w:numId w:val="2"/>
        </w:numPr>
      </w:pPr>
      <w:r w:rsidRPr="00D24D2C">
        <w:rPr>
          <w:lang w:val="en-US"/>
        </w:rPr>
        <w:t xml:space="preserve">Plus la relation se poursuit, plus la victime est confuse.. Si elle fait tout ce qui lui demande, elle sent qu’elle a alors un certain contrôle. </w:t>
      </w:r>
    </w:p>
    <w:p w14:paraId="5655A180" w14:textId="77777777" w:rsidR="00D24D2C" w:rsidRPr="00D24D2C" w:rsidRDefault="00D24D2C" w:rsidP="00D24D2C">
      <w:r w:rsidRPr="00D24D2C">
        <w:rPr>
          <w:lang w:val="en-US"/>
        </w:rPr>
        <w:t>Quitter l’abuseur, n’est pas la meilleur approche à court terme car cela augmente le danger d’être tué pour la victime. Les victimes, au premiers mois, 75% plus à risques d’être tués que si elles restent.</w:t>
      </w:r>
    </w:p>
    <w:p w14:paraId="421C94D2" w14:textId="77777777" w:rsidR="009F7E13" w:rsidRDefault="009F7E13"/>
    <w:p w14:paraId="15B62A04" w14:textId="710D710F" w:rsidR="00667F73" w:rsidRDefault="00667F73" w:rsidP="00667F73">
      <w:pPr>
        <w:rPr>
          <w:lang w:val="en-US"/>
        </w:rPr>
      </w:pPr>
      <w:r>
        <w:rPr>
          <w:lang w:val="en-US"/>
        </w:rPr>
        <w:t>L’a</w:t>
      </w:r>
      <w:r w:rsidRPr="00667F73">
        <w:rPr>
          <w:lang w:val="en-US"/>
        </w:rPr>
        <w:t xml:space="preserve">buseurs familiaux: plus périodique, plus en situation de stress. Pas de passé criminel. Pas vraiment d’abus de drogues ou alcool. Plus sujet à s’excuser lors d’un épisode de violence. Problème majeur, plus de difficulté à lire les indices sociaux (les gens), difficulté à s’affirmer dans la relation (de façon non violente). </w:t>
      </w:r>
      <w:r w:rsidR="009B5B30">
        <w:rPr>
          <w:lang w:val="en-US"/>
        </w:rPr>
        <w:t>U</w:t>
      </w:r>
      <w:r w:rsidRPr="00667F73">
        <w:rPr>
          <w:lang w:val="en-US"/>
        </w:rPr>
        <w:t>tiliser la violence pour résoudre les conflits.</w:t>
      </w:r>
    </w:p>
    <w:p w14:paraId="5ADD3BD7" w14:textId="77777777" w:rsidR="00667F73" w:rsidRPr="00667F73" w:rsidRDefault="00667F73" w:rsidP="00667F73"/>
    <w:p w14:paraId="0876923B" w14:textId="77777777" w:rsidR="00667F73" w:rsidRDefault="00667F73" w:rsidP="00667F73">
      <w:pPr>
        <w:rPr>
          <w:lang w:val="en-US"/>
        </w:rPr>
      </w:pPr>
      <w:r w:rsidRPr="00667F73">
        <w:rPr>
          <w:lang w:val="en-US"/>
        </w:rPr>
        <w:t>Antisociaux: Troubles mentaux, troubles psychologiques. Difficulté à contrôler et gérer ses émotions. La violence va de modéré à sévère. Beaucoup de colère. À l’extérieur de la famille, avec tout le monde. Très impulsifs, ont souvent commis d’autres crimes. Diagnostic de personnalité anti-sociale. Problèmes de drogues et alcool.</w:t>
      </w:r>
    </w:p>
    <w:p w14:paraId="744D82AA" w14:textId="77777777" w:rsidR="00667F73" w:rsidRPr="00667F73" w:rsidRDefault="00667F73" w:rsidP="00667F73"/>
    <w:p w14:paraId="401CAEEE" w14:textId="2BB73966" w:rsidR="00667F73" w:rsidRPr="009B5B30" w:rsidRDefault="00667F73" w:rsidP="00667F73">
      <w:r w:rsidRPr="00667F73">
        <w:rPr>
          <w:lang w:val="en-US"/>
        </w:rPr>
        <w:t xml:space="preserve">Les hommes en tant que victimes de violence conjugale: Les femmes sont autant violentes que les hommes. Les hommes peuvent être tout autant blessés sérieusement par leur conjointe. Pris moins au sérieux lorsque la femme est acusée. Les femmes ont plus de chances d’être acquitées. Le % d’hommes victimes de violence qui sont prêts à témoigner en cours est très faible. </w:t>
      </w:r>
    </w:p>
    <w:p w14:paraId="5C9AB29C" w14:textId="77777777" w:rsidR="00667F73" w:rsidRPr="00667F73" w:rsidRDefault="00667F73" w:rsidP="00667F73"/>
    <w:p w14:paraId="276FBF2C" w14:textId="77777777" w:rsidR="00667F73" w:rsidRDefault="00667F73" w:rsidP="00667F73">
      <w:pPr>
        <w:rPr>
          <w:lang w:val="en-US"/>
        </w:rPr>
      </w:pPr>
      <w:r w:rsidRPr="00667F73">
        <w:rPr>
          <w:lang w:val="en-US"/>
        </w:rPr>
        <w:t>Conjoints de même sexe: peu de recherches. La différence principale est la façon do</w:t>
      </w:r>
      <w:r w:rsidRPr="00667F73">
        <w:rPr>
          <w:lang w:val="fr-FR"/>
        </w:rPr>
        <w:t>n</w:t>
      </w:r>
      <w:r w:rsidRPr="00667F73">
        <w:rPr>
          <w:lang w:val="en-US"/>
        </w:rPr>
        <w:t xml:space="preserve">t la communauté répond aux victimes. Perception des membres du jury: Le type de relation était moins morale, alors ils considéraient que l’abus sexuelle, physique était pris moins sérieux donc punis moins sévèrement. </w:t>
      </w:r>
    </w:p>
    <w:p w14:paraId="09720167" w14:textId="77777777" w:rsidR="00B946EF" w:rsidRDefault="00B946EF" w:rsidP="00667F73">
      <w:pPr>
        <w:rPr>
          <w:lang w:val="en-US"/>
        </w:rPr>
      </w:pPr>
    </w:p>
    <w:p w14:paraId="75AC8EBA" w14:textId="21274E97" w:rsidR="00B946EF" w:rsidRPr="00B946EF" w:rsidRDefault="00B946EF" w:rsidP="00667F73">
      <w:pPr>
        <w:rPr>
          <w:b/>
          <w:sz w:val="28"/>
          <w:szCs w:val="28"/>
          <w:u w:val="single"/>
        </w:rPr>
      </w:pPr>
      <w:r w:rsidRPr="00B946EF">
        <w:rPr>
          <w:b/>
          <w:sz w:val="28"/>
          <w:szCs w:val="28"/>
          <w:u w:val="single"/>
          <w:lang w:val="en-US"/>
        </w:rPr>
        <w:t>Les crimes sexuels</w:t>
      </w:r>
    </w:p>
    <w:p w14:paraId="0A93E93B" w14:textId="77777777" w:rsidR="00D24D2C" w:rsidRDefault="00D24D2C"/>
    <w:p w14:paraId="1C85288A" w14:textId="77777777" w:rsidR="00C213C1" w:rsidRPr="00C213C1" w:rsidRDefault="00C213C1" w:rsidP="00C213C1">
      <w:r w:rsidRPr="00B946EF">
        <w:rPr>
          <w:u w:val="single"/>
          <w:lang w:val="en-US"/>
        </w:rPr>
        <w:t>Simple:</w:t>
      </w:r>
      <w:r w:rsidRPr="00C213C1">
        <w:rPr>
          <w:lang w:val="en-US"/>
        </w:rPr>
        <w:t xml:space="preserve"> Tout contact physique de nature sexuelle, posée sans le consentement de la personne, alla</w:t>
      </w:r>
      <w:bookmarkStart w:id="0" w:name="_GoBack"/>
      <w:bookmarkEnd w:id="0"/>
      <w:r w:rsidRPr="00C213C1">
        <w:rPr>
          <w:lang w:val="en-US"/>
        </w:rPr>
        <w:t xml:space="preserve">nt à des attouchements à la relation sexuelle concrète. </w:t>
      </w:r>
    </w:p>
    <w:p w14:paraId="3B70F6F2" w14:textId="74E78464" w:rsidR="00C213C1" w:rsidRPr="00C213C1" w:rsidRDefault="00C213C1" w:rsidP="00C213C1">
      <w:r w:rsidRPr="00B946EF">
        <w:rPr>
          <w:u w:val="single"/>
          <w:lang w:val="en-US"/>
        </w:rPr>
        <w:t>Armée ou causant de lésions corporelles</w:t>
      </w:r>
      <w:r w:rsidR="00B946EF">
        <w:rPr>
          <w:u w:val="single"/>
          <w:lang w:val="en-US"/>
        </w:rPr>
        <w:t xml:space="preserve"> (type2)</w:t>
      </w:r>
      <w:r w:rsidRPr="00B946EF">
        <w:rPr>
          <w:u w:val="single"/>
          <w:lang w:val="en-US"/>
        </w:rPr>
        <w:t>:</w:t>
      </w:r>
      <w:r w:rsidRPr="00C213C1">
        <w:rPr>
          <w:lang w:val="en-US"/>
        </w:rPr>
        <w:t xml:space="preserve"> si la personne ne consent pas et on menace de faire du mal à une autre personne. Porte, utilise ou menace d’utilisé une arme. Menace d’infliger des blessures à une personne autre que la victime. Inflige des blessures corporelles à la victime où les sequelles sont non permanentes. Ou plusieurs personnes violent la même personne.</w:t>
      </w:r>
    </w:p>
    <w:p w14:paraId="77BE8052" w14:textId="77777777" w:rsidR="00C213C1" w:rsidRDefault="00C213C1" w:rsidP="00C213C1">
      <w:pPr>
        <w:rPr>
          <w:lang w:val="en-US"/>
        </w:rPr>
      </w:pPr>
      <w:r w:rsidRPr="00B946EF">
        <w:rPr>
          <w:u w:val="single"/>
          <w:lang w:val="en-US"/>
        </w:rPr>
        <w:t>Grave:</w:t>
      </w:r>
      <w:r w:rsidRPr="00C213C1">
        <w:rPr>
          <w:lang w:val="en-US"/>
        </w:rPr>
        <w:t xml:space="preserve"> blessé, mutilé, défiguré ou encore que sa vie a été mis en danger par l’agresseur. </w:t>
      </w:r>
    </w:p>
    <w:p w14:paraId="70CEEC55" w14:textId="77777777" w:rsidR="00B946EF" w:rsidRPr="00C213C1" w:rsidRDefault="00B946EF" w:rsidP="00C213C1"/>
    <w:p w14:paraId="52D96A9C" w14:textId="1FDCBD03" w:rsidR="00C213C1" w:rsidRPr="00C213C1" w:rsidRDefault="00C213C1" w:rsidP="00C213C1">
      <w:r w:rsidRPr="00C213C1">
        <w:rPr>
          <w:lang w:val="en-US"/>
        </w:rPr>
        <w:t>Victimes: stress très élevé, perturbe leur vie en générale. Corrélation très forte avec les troubles d’anxiété et la dépression. Évitent d’avoir des relations</w:t>
      </w:r>
      <w:r w:rsidR="00B946EF">
        <w:rPr>
          <w:lang w:val="en-US"/>
        </w:rPr>
        <w:t xml:space="preserve"> sexuelles</w:t>
      </w:r>
      <w:r w:rsidRPr="00C213C1">
        <w:rPr>
          <w:lang w:val="en-US"/>
        </w:rPr>
        <w:t>, évitent</w:t>
      </w:r>
      <w:r w:rsidR="009B5B30">
        <w:rPr>
          <w:lang w:val="en-US"/>
        </w:rPr>
        <w:t xml:space="preserve"> certaines situations, stimulis. P</w:t>
      </w:r>
      <w:r w:rsidRPr="00C213C1">
        <w:rPr>
          <w:lang w:val="en-US"/>
        </w:rPr>
        <w:t>ensée</w:t>
      </w:r>
      <w:r w:rsidR="009B5B30">
        <w:rPr>
          <w:lang w:val="en-US"/>
        </w:rPr>
        <w:t>s</w:t>
      </w:r>
      <w:r w:rsidRPr="00C213C1">
        <w:rPr>
          <w:lang w:val="en-US"/>
        </w:rPr>
        <w:t xml:space="preserve"> négatives. </w:t>
      </w:r>
      <w:r w:rsidR="009B5B30">
        <w:rPr>
          <w:lang w:val="en-US"/>
        </w:rPr>
        <w:t xml:space="preserve">Être </w:t>
      </w:r>
      <w:r w:rsidRPr="00C213C1">
        <w:rPr>
          <w:lang w:val="en-US"/>
        </w:rPr>
        <w:t>dans un état catonique. Ne pas réagir</w:t>
      </w:r>
      <w:r w:rsidR="009B5B30">
        <w:rPr>
          <w:lang w:val="en-US"/>
        </w:rPr>
        <w:t>.</w:t>
      </w:r>
      <w:r w:rsidRPr="00C213C1">
        <w:rPr>
          <w:lang w:val="en-US"/>
        </w:rPr>
        <w:t xml:space="preserve">.. </w:t>
      </w:r>
      <w:r w:rsidR="00B946EF">
        <w:t xml:space="preserve"> </w:t>
      </w:r>
      <w:r w:rsidRPr="00C213C1">
        <w:rPr>
          <w:lang w:val="en-US"/>
        </w:rPr>
        <w:t>9 mois après l’agression sexuelle: presque la moitié des victimes obtenue un diagnostique formel de symptômes post-traumatiques. Après 15ans, certaines victimes encore affectées.</w:t>
      </w:r>
    </w:p>
    <w:p w14:paraId="1075B5A6" w14:textId="77777777" w:rsidR="00C213C1" w:rsidRPr="00714A54" w:rsidRDefault="00C213C1"/>
    <w:sectPr w:rsidR="00C213C1" w:rsidRPr="00714A54" w:rsidSect="005C3A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B7F61"/>
    <w:multiLevelType w:val="hybridMultilevel"/>
    <w:tmpl w:val="10BC66E4"/>
    <w:lvl w:ilvl="0" w:tplc="CCE63F86">
      <w:start w:val="1"/>
      <w:numFmt w:val="decimal"/>
      <w:lvlText w:val="%1)"/>
      <w:lvlJc w:val="left"/>
      <w:pPr>
        <w:tabs>
          <w:tab w:val="num" w:pos="720"/>
        </w:tabs>
        <w:ind w:left="720" w:hanging="360"/>
      </w:pPr>
    </w:lvl>
    <w:lvl w:ilvl="1" w:tplc="45ECDCB6" w:tentative="1">
      <w:start w:val="1"/>
      <w:numFmt w:val="decimal"/>
      <w:lvlText w:val="%2)"/>
      <w:lvlJc w:val="left"/>
      <w:pPr>
        <w:tabs>
          <w:tab w:val="num" w:pos="1440"/>
        </w:tabs>
        <w:ind w:left="1440" w:hanging="360"/>
      </w:pPr>
    </w:lvl>
    <w:lvl w:ilvl="2" w:tplc="D4068950" w:tentative="1">
      <w:start w:val="1"/>
      <w:numFmt w:val="decimal"/>
      <w:lvlText w:val="%3)"/>
      <w:lvlJc w:val="left"/>
      <w:pPr>
        <w:tabs>
          <w:tab w:val="num" w:pos="2160"/>
        </w:tabs>
        <w:ind w:left="2160" w:hanging="360"/>
      </w:pPr>
    </w:lvl>
    <w:lvl w:ilvl="3" w:tplc="60FAD7A2" w:tentative="1">
      <w:start w:val="1"/>
      <w:numFmt w:val="decimal"/>
      <w:lvlText w:val="%4)"/>
      <w:lvlJc w:val="left"/>
      <w:pPr>
        <w:tabs>
          <w:tab w:val="num" w:pos="2880"/>
        </w:tabs>
        <w:ind w:left="2880" w:hanging="360"/>
      </w:pPr>
    </w:lvl>
    <w:lvl w:ilvl="4" w:tplc="13006244" w:tentative="1">
      <w:start w:val="1"/>
      <w:numFmt w:val="decimal"/>
      <w:lvlText w:val="%5)"/>
      <w:lvlJc w:val="left"/>
      <w:pPr>
        <w:tabs>
          <w:tab w:val="num" w:pos="3600"/>
        </w:tabs>
        <w:ind w:left="3600" w:hanging="360"/>
      </w:pPr>
    </w:lvl>
    <w:lvl w:ilvl="5" w:tplc="4DF41742" w:tentative="1">
      <w:start w:val="1"/>
      <w:numFmt w:val="decimal"/>
      <w:lvlText w:val="%6)"/>
      <w:lvlJc w:val="left"/>
      <w:pPr>
        <w:tabs>
          <w:tab w:val="num" w:pos="4320"/>
        </w:tabs>
        <w:ind w:left="4320" w:hanging="360"/>
      </w:pPr>
    </w:lvl>
    <w:lvl w:ilvl="6" w:tplc="A072CE4C" w:tentative="1">
      <w:start w:val="1"/>
      <w:numFmt w:val="decimal"/>
      <w:lvlText w:val="%7)"/>
      <w:lvlJc w:val="left"/>
      <w:pPr>
        <w:tabs>
          <w:tab w:val="num" w:pos="5040"/>
        </w:tabs>
        <w:ind w:left="5040" w:hanging="360"/>
      </w:pPr>
    </w:lvl>
    <w:lvl w:ilvl="7" w:tplc="D0CEED58" w:tentative="1">
      <w:start w:val="1"/>
      <w:numFmt w:val="decimal"/>
      <w:lvlText w:val="%8)"/>
      <w:lvlJc w:val="left"/>
      <w:pPr>
        <w:tabs>
          <w:tab w:val="num" w:pos="5760"/>
        </w:tabs>
        <w:ind w:left="5760" w:hanging="360"/>
      </w:pPr>
    </w:lvl>
    <w:lvl w:ilvl="8" w:tplc="C71E5D66" w:tentative="1">
      <w:start w:val="1"/>
      <w:numFmt w:val="decimal"/>
      <w:lvlText w:val="%9)"/>
      <w:lvlJc w:val="left"/>
      <w:pPr>
        <w:tabs>
          <w:tab w:val="num" w:pos="6480"/>
        </w:tabs>
        <w:ind w:left="6480" w:hanging="360"/>
      </w:pPr>
    </w:lvl>
  </w:abstractNum>
  <w:abstractNum w:abstractNumId="1">
    <w:nsid w:val="5A2F10A3"/>
    <w:multiLevelType w:val="hybridMultilevel"/>
    <w:tmpl w:val="D14CDF0A"/>
    <w:lvl w:ilvl="0" w:tplc="39584A60">
      <w:start w:val="1"/>
      <w:numFmt w:val="decimal"/>
      <w:lvlText w:val="%1."/>
      <w:lvlJc w:val="left"/>
      <w:pPr>
        <w:tabs>
          <w:tab w:val="num" w:pos="720"/>
        </w:tabs>
        <w:ind w:left="720" w:hanging="360"/>
      </w:pPr>
    </w:lvl>
    <w:lvl w:ilvl="1" w:tplc="BB5E75C2" w:tentative="1">
      <w:start w:val="1"/>
      <w:numFmt w:val="decimal"/>
      <w:lvlText w:val="%2."/>
      <w:lvlJc w:val="left"/>
      <w:pPr>
        <w:tabs>
          <w:tab w:val="num" w:pos="1440"/>
        </w:tabs>
        <w:ind w:left="1440" w:hanging="360"/>
      </w:pPr>
    </w:lvl>
    <w:lvl w:ilvl="2" w:tplc="04849CDE" w:tentative="1">
      <w:start w:val="1"/>
      <w:numFmt w:val="decimal"/>
      <w:lvlText w:val="%3."/>
      <w:lvlJc w:val="left"/>
      <w:pPr>
        <w:tabs>
          <w:tab w:val="num" w:pos="2160"/>
        </w:tabs>
        <w:ind w:left="2160" w:hanging="360"/>
      </w:pPr>
    </w:lvl>
    <w:lvl w:ilvl="3" w:tplc="560214DC" w:tentative="1">
      <w:start w:val="1"/>
      <w:numFmt w:val="decimal"/>
      <w:lvlText w:val="%4."/>
      <w:lvlJc w:val="left"/>
      <w:pPr>
        <w:tabs>
          <w:tab w:val="num" w:pos="2880"/>
        </w:tabs>
        <w:ind w:left="2880" w:hanging="360"/>
      </w:pPr>
    </w:lvl>
    <w:lvl w:ilvl="4" w:tplc="B66C016C" w:tentative="1">
      <w:start w:val="1"/>
      <w:numFmt w:val="decimal"/>
      <w:lvlText w:val="%5."/>
      <w:lvlJc w:val="left"/>
      <w:pPr>
        <w:tabs>
          <w:tab w:val="num" w:pos="3600"/>
        </w:tabs>
        <w:ind w:left="3600" w:hanging="360"/>
      </w:pPr>
    </w:lvl>
    <w:lvl w:ilvl="5" w:tplc="D0B6851E" w:tentative="1">
      <w:start w:val="1"/>
      <w:numFmt w:val="decimal"/>
      <w:lvlText w:val="%6."/>
      <w:lvlJc w:val="left"/>
      <w:pPr>
        <w:tabs>
          <w:tab w:val="num" w:pos="4320"/>
        </w:tabs>
        <w:ind w:left="4320" w:hanging="360"/>
      </w:pPr>
    </w:lvl>
    <w:lvl w:ilvl="6" w:tplc="6AA224A4" w:tentative="1">
      <w:start w:val="1"/>
      <w:numFmt w:val="decimal"/>
      <w:lvlText w:val="%7."/>
      <w:lvlJc w:val="left"/>
      <w:pPr>
        <w:tabs>
          <w:tab w:val="num" w:pos="5040"/>
        </w:tabs>
        <w:ind w:left="5040" w:hanging="360"/>
      </w:pPr>
    </w:lvl>
    <w:lvl w:ilvl="7" w:tplc="31A27210" w:tentative="1">
      <w:start w:val="1"/>
      <w:numFmt w:val="decimal"/>
      <w:lvlText w:val="%8."/>
      <w:lvlJc w:val="left"/>
      <w:pPr>
        <w:tabs>
          <w:tab w:val="num" w:pos="5760"/>
        </w:tabs>
        <w:ind w:left="5760" w:hanging="360"/>
      </w:pPr>
    </w:lvl>
    <w:lvl w:ilvl="8" w:tplc="4282E414"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8CD"/>
    <w:rsid w:val="0008202A"/>
    <w:rsid w:val="00100558"/>
    <w:rsid w:val="00183B70"/>
    <w:rsid w:val="001C7298"/>
    <w:rsid w:val="002465F7"/>
    <w:rsid w:val="00260BD2"/>
    <w:rsid w:val="002D05FC"/>
    <w:rsid w:val="00360DC9"/>
    <w:rsid w:val="003628CD"/>
    <w:rsid w:val="003B4C83"/>
    <w:rsid w:val="003F6F64"/>
    <w:rsid w:val="004D7A27"/>
    <w:rsid w:val="0058086C"/>
    <w:rsid w:val="00595726"/>
    <w:rsid w:val="005C3A8A"/>
    <w:rsid w:val="00667F73"/>
    <w:rsid w:val="006A19FD"/>
    <w:rsid w:val="006C68CB"/>
    <w:rsid w:val="006D29DF"/>
    <w:rsid w:val="00705CB8"/>
    <w:rsid w:val="00714A54"/>
    <w:rsid w:val="007934A5"/>
    <w:rsid w:val="007E18D6"/>
    <w:rsid w:val="007E3661"/>
    <w:rsid w:val="007E4886"/>
    <w:rsid w:val="007F6E93"/>
    <w:rsid w:val="008076BB"/>
    <w:rsid w:val="00924E45"/>
    <w:rsid w:val="00965A10"/>
    <w:rsid w:val="009819B8"/>
    <w:rsid w:val="009B34F1"/>
    <w:rsid w:val="009B5B30"/>
    <w:rsid w:val="009F7E13"/>
    <w:rsid w:val="00A722DC"/>
    <w:rsid w:val="00AF1E1A"/>
    <w:rsid w:val="00B05BF5"/>
    <w:rsid w:val="00B946EF"/>
    <w:rsid w:val="00C150C0"/>
    <w:rsid w:val="00C213C1"/>
    <w:rsid w:val="00CF49D3"/>
    <w:rsid w:val="00D24D2C"/>
    <w:rsid w:val="00D626EE"/>
    <w:rsid w:val="00DB2155"/>
    <w:rsid w:val="00F176CC"/>
    <w:rsid w:val="00FC45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FA42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E9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9991">
      <w:bodyDiv w:val="1"/>
      <w:marLeft w:val="0"/>
      <w:marRight w:val="0"/>
      <w:marTop w:val="0"/>
      <w:marBottom w:val="0"/>
      <w:divBdr>
        <w:top w:val="none" w:sz="0" w:space="0" w:color="auto"/>
        <w:left w:val="none" w:sz="0" w:space="0" w:color="auto"/>
        <w:bottom w:val="none" w:sz="0" w:space="0" w:color="auto"/>
        <w:right w:val="none" w:sz="0" w:space="0" w:color="auto"/>
      </w:divBdr>
    </w:div>
    <w:div w:id="47539940">
      <w:bodyDiv w:val="1"/>
      <w:marLeft w:val="0"/>
      <w:marRight w:val="0"/>
      <w:marTop w:val="0"/>
      <w:marBottom w:val="0"/>
      <w:divBdr>
        <w:top w:val="none" w:sz="0" w:space="0" w:color="auto"/>
        <w:left w:val="none" w:sz="0" w:space="0" w:color="auto"/>
        <w:bottom w:val="none" w:sz="0" w:space="0" w:color="auto"/>
        <w:right w:val="none" w:sz="0" w:space="0" w:color="auto"/>
      </w:divBdr>
    </w:div>
    <w:div w:id="137773047">
      <w:bodyDiv w:val="1"/>
      <w:marLeft w:val="0"/>
      <w:marRight w:val="0"/>
      <w:marTop w:val="0"/>
      <w:marBottom w:val="0"/>
      <w:divBdr>
        <w:top w:val="none" w:sz="0" w:space="0" w:color="auto"/>
        <w:left w:val="none" w:sz="0" w:space="0" w:color="auto"/>
        <w:bottom w:val="none" w:sz="0" w:space="0" w:color="auto"/>
        <w:right w:val="none" w:sz="0" w:space="0" w:color="auto"/>
      </w:divBdr>
    </w:div>
    <w:div w:id="146215325">
      <w:bodyDiv w:val="1"/>
      <w:marLeft w:val="0"/>
      <w:marRight w:val="0"/>
      <w:marTop w:val="0"/>
      <w:marBottom w:val="0"/>
      <w:divBdr>
        <w:top w:val="none" w:sz="0" w:space="0" w:color="auto"/>
        <w:left w:val="none" w:sz="0" w:space="0" w:color="auto"/>
        <w:bottom w:val="none" w:sz="0" w:space="0" w:color="auto"/>
        <w:right w:val="none" w:sz="0" w:space="0" w:color="auto"/>
      </w:divBdr>
      <w:divsChild>
        <w:div w:id="840776605">
          <w:marLeft w:val="360"/>
          <w:marRight w:val="0"/>
          <w:marTop w:val="86"/>
          <w:marBottom w:val="0"/>
          <w:divBdr>
            <w:top w:val="none" w:sz="0" w:space="0" w:color="auto"/>
            <w:left w:val="none" w:sz="0" w:space="0" w:color="auto"/>
            <w:bottom w:val="none" w:sz="0" w:space="0" w:color="auto"/>
            <w:right w:val="none" w:sz="0" w:space="0" w:color="auto"/>
          </w:divBdr>
        </w:div>
      </w:divsChild>
    </w:div>
    <w:div w:id="283460900">
      <w:bodyDiv w:val="1"/>
      <w:marLeft w:val="0"/>
      <w:marRight w:val="0"/>
      <w:marTop w:val="0"/>
      <w:marBottom w:val="0"/>
      <w:divBdr>
        <w:top w:val="none" w:sz="0" w:space="0" w:color="auto"/>
        <w:left w:val="none" w:sz="0" w:space="0" w:color="auto"/>
        <w:bottom w:val="none" w:sz="0" w:space="0" w:color="auto"/>
        <w:right w:val="none" w:sz="0" w:space="0" w:color="auto"/>
      </w:divBdr>
    </w:div>
    <w:div w:id="299309413">
      <w:bodyDiv w:val="1"/>
      <w:marLeft w:val="0"/>
      <w:marRight w:val="0"/>
      <w:marTop w:val="0"/>
      <w:marBottom w:val="0"/>
      <w:divBdr>
        <w:top w:val="none" w:sz="0" w:space="0" w:color="auto"/>
        <w:left w:val="none" w:sz="0" w:space="0" w:color="auto"/>
        <w:bottom w:val="none" w:sz="0" w:space="0" w:color="auto"/>
        <w:right w:val="none" w:sz="0" w:space="0" w:color="auto"/>
      </w:divBdr>
    </w:div>
    <w:div w:id="333606001">
      <w:bodyDiv w:val="1"/>
      <w:marLeft w:val="0"/>
      <w:marRight w:val="0"/>
      <w:marTop w:val="0"/>
      <w:marBottom w:val="0"/>
      <w:divBdr>
        <w:top w:val="none" w:sz="0" w:space="0" w:color="auto"/>
        <w:left w:val="none" w:sz="0" w:space="0" w:color="auto"/>
        <w:bottom w:val="none" w:sz="0" w:space="0" w:color="auto"/>
        <w:right w:val="none" w:sz="0" w:space="0" w:color="auto"/>
      </w:divBdr>
    </w:div>
    <w:div w:id="344678167">
      <w:bodyDiv w:val="1"/>
      <w:marLeft w:val="0"/>
      <w:marRight w:val="0"/>
      <w:marTop w:val="0"/>
      <w:marBottom w:val="0"/>
      <w:divBdr>
        <w:top w:val="none" w:sz="0" w:space="0" w:color="auto"/>
        <w:left w:val="none" w:sz="0" w:space="0" w:color="auto"/>
        <w:bottom w:val="none" w:sz="0" w:space="0" w:color="auto"/>
        <w:right w:val="none" w:sz="0" w:space="0" w:color="auto"/>
      </w:divBdr>
    </w:div>
    <w:div w:id="387190762">
      <w:bodyDiv w:val="1"/>
      <w:marLeft w:val="0"/>
      <w:marRight w:val="0"/>
      <w:marTop w:val="0"/>
      <w:marBottom w:val="0"/>
      <w:divBdr>
        <w:top w:val="none" w:sz="0" w:space="0" w:color="auto"/>
        <w:left w:val="none" w:sz="0" w:space="0" w:color="auto"/>
        <w:bottom w:val="none" w:sz="0" w:space="0" w:color="auto"/>
        <w:right w:val="none" w:sz="0" w:space="0" w:color="auto"/>
      </w:divBdr>
    </w:div>
    <w:div w:id="421070700">
      <w:bodyDiv w:val="1"/>
      <w:marLeft w:val="0"/>
      <w:marRight w:val="0"/>
      <w:marTop w:val="0"/>
      <w:marBottom w:val="0"/>
      <w:divBdr>
        <w:top w:val="none" w:sz="0" w:space="0" w:color="auto"/>
        <w:left w:val="none" w:sz="0" w:space="0" w:color="auto"/>
        <w:bottom w:val="none" w:sz="0" w:space="0" w:color="auto"/>
        <w:right w:val="none" w:sz="0" w:space="0" w:color="auto"/>
      </w:divBdr>
    </w:div>
    <w:div w:id="432213785">
      <w:bodyDiv w:val="1"/>
      <w:marLeft w:val="0"/>
      <w:marRight w:val="0"/>
      <w:marTop w:val="0"/>
      <w:marBottom w:val="0"/>
      <w:divBdr>
        <w:top w:val="none" w:sz="0" w:space="0" w:color="auto"/>
        <w:left w:val="none" w:sz="0" w:space="0" w:color="auto"/>
        <w:bottom w:val="none" w:sz="0" w:space="0" w:color="auto"/>
        <w:right w:val="none" w:sz="0" w:space="0" w:color="auto"/>
      </w:divBdr>
      <w:divsChild>
        <w:div w:id="805464610">
          <w:marLeft w:val="360"/>
          <w:marRight w:val="0"/>
          <w:marTop w:val="86"/>
          <w:marBottom w:val="0"/>
          <w:divBdr>
            <w:top w:val="none" w:sz="0" w:space="0" w:color="auto"/>
            <w:left w:val="none" w:sz="0" w:space="0" w:color="auto"/>
            <w:bottom w:val="none" w:sz="0" w:space="0" w:color="auto"/>
            <w:right w:val="none" w:sz="0" w:space="0" w:color="auto"/>
          </w:divBdr>
        </w:div>
        <w:div w:id="98914698">
          <w:marLeft w:val="360"/>
          <w:marRight w:val="0"/>
          <w:marTop w:val="86"/>
          <w:marBottom w:val="0"/>
          <w:divBdr>
            <w:top w:val="none" w:sz="0" w:space="0" w:color="auto"/>
            <w:left w:val="none" w:sz="0" w:space="0" w:color="auto"/>
            <w:bottom w:val="none" w:sz="0" w:space="0" w:color="auto"/>
            <w:right w:val="none" w:sz="0" w:space="0" w:color="auto"/>
          </w:divBdr>
        </w:div>
        <w:div w:id="1854831804">
          <w:marLeft w:val="360"/>
          <w:marRight w:val="0"/>
          <w:marTop w:val="86"/>
          <w:marBottom w:val="0"/>
          <w:divBdr>
            <w:top w:val="none" w:sz="0" w:space="0" w:color="auto"/>
            <w:left w:val="none" w:sz="0" w:space="0" w:color="auto"/>
            <w:bottom w:val="none" w:sz="0" w:space="0" w:color="auto"/>
            <w:right w:val="none" w:sz="0" w:space="0" w:color="auto"/>
          </w:divBdr>
        </w:div>
        <w:div w:id="1351253090">
          <w:marLeft w:val="360"/>
          <w:marRight w:val="0"/>
          <w:marTop w:val="86"/>
          <w:marBottom w:val="0"/>
          <w:divBdr>
            <w:top w:val="none" w:sz="0" w:space="0" w:color="auto"/>
            <w:left w:val="none" w:sz="0" w:space="0" w:color="auto"/>
            <w:bottom w:val="none" w:sz="0" w:space="0" w:color="auto"/>
            <w:right w:val="none" w:sz="0" w:space="0" w:color="auto"/>
          </w:divBdr>
        </w:div>
        <w:div w:id="1964849878">
          <w:marLeft w:val="360"/>
          <w:marRight w:val="0"/>
          <w:marTop w:val="86"/>
          <w:marBottom w:val="0"/>
          <w:divBdr>
            <w:top w:val="none" w:sz="0" w:space="0" w:color="auto"/>
            <w:left w:val="none" w:sz="0" w:space="0" w:color="auto"/>
            <w:bottom w:val="none" w:sz="0" w:space="0" w:color="auto"/>
            <w:right w:val="none" w:sz="0" w:space="0" w:color="auto"/>
          </w:divBdr>
        </w:div>
        <w:div w:id="904140855">
          <w:marLeft w:val="360"/>
          <w:marRight w:val="0"/>
          <w:marTop w:val="86"/>
          <w:marBottom w:val="0"/>
          <w:divBdr>
            <w:top w:val="none" w:sz="0" w:space="0" w:color="auto"/>
            <w:left w:val="none" w:sz="0" w:space="0" w:color="auto"/>
            <w:bottom w:val="none" w:sz="0" w:space="0" w:color="auto"/>
            <w:right w:val="none" w:sz="0" w:space="0" w:color="auto"/>
          </w:divBdr>
        </w:div>
        <w:div w:id="1860463931">
          <w:marLeft w:val="360"/>
          <w:marRight w:val="0"/>
          <w:marTop w:val="86"/>
          <w:marBottom w:val="0"/>
          <w:divBdr>
            <w:top w:val="none" w:sz="0" w:space="0" w:color="auto"/>
            <w:left w:val="none" w:sz="0" w:space="0" w:color="auto"/>
            <w:bottom w:val="none" w:sz="0" w:space="0" w:color="auto"/>
            <w:right w:val="none" w:sz="0" w:space="0" w:color="auto"/>
          </w:divBdr>
        </w:div>
      </w:divsChild>
    </w:div>
    <w:div w:id="475495391">
      <w:bodyDiv w:val="1"/>
      <w:marLeft w:val="0"/>
      <w:marRight w:val="0"/>
      <w:marTop w:val="0"/>
      <w:marBottom w:val="0"/>
      <w:divBdr>
        <w:top w:val="none" w:sz="0" w:space="0" w:color="auto"/>
        <w:left w:val="none" w:sz="0" w:space="0" w:color="auto"/>
        <w:bottom w:val="none" w:sz="0" w:space="0" w:color="auto"/>
        <w:right w:val="none" w:sz="0" w:space="0" w:color="auto"/>
      </w:divBdr>
    </w:div>
    <w:div w:id="477768791">
      <w:bodyDiv w:val="1"/>
      <w:marLeft w:val="0"/>
      <w:marRight w:val="0"/>
      <w:marTop w:val="0"/>
      <w:marBottom w:val="0"/>
      <w:divBdr>
        <w:top w:val="none" w:sz="0" w:space="0" w:color="auto"/>
        <w:left w:val="none" w:sz="0" w:space="0" w:color="auto"/>
        <w:bottom w:val="none" w:sz="0" w:space="0" w:color="auto"/>
        <w:right w:val="none" w:sz="0" w:space="0" w:color="auto"/>
      </w:divBdr>
    </w:div>
    <w:div w:id="560792277">
      <w:bodyDiv w:val="1"/>
      <w:marLeft w:val="0"/>
      <w:marRight w:val="0"/>
      <w:marTop w:val="0"/>
      <w:marBottom w:val="0"/>
      <w:divBdr>
        <w:top w:val="none" w:sz="0" w:space="0" w:color="auto"/>
        <w:left w:val="none" w:sz="0" w:space="0" w:color="auto"/>
        <w:bottom w:val="none" w:sz="0" w:space="0" w:color="auto"/>
        <w:right w:val="none" w:sz="0" w:space="0" w:color="auto"/>
      </w:divBdr>
    </w:div>
    <w:div w:id="569465267">
      <w:bodyDiv w:val="1"/>
      <w:marLeft w:val="0"/>
      <w:marRight w:val="0"/>
      <w:marTop w:val="0"/>
      <w:marBottom w:val="0"/>
      <w:divBdr>
        <w:top w:val="none" w:sz="0" w:space="0" w:color="auto"/>
        <w:left w:val="none" w:sz="0" w:space="0" w:color="auto"/>
        <w:bottom w:val="none" w:sz="0" w:space="0" w:color="auto"/>
        <w:right w:val="none" w:sz="0" w:space="0" w:color="auto"/>
      </w:divBdr>
    </w:div>
    <w:div w:id="609703068">
      <w:bodyDiv w:val="1"/>
      <w:marLeft w:val="0"/>
      <w:marRight w:val="0"/>
      <w:marTop w:val="0"/>
      <w:marBottom w:val="0"/>
      <w:divBdr>
        <w:top w:val="none" w:sz="0" w:space="0" w:color="auto"/>
        <w:left w:val="none" w:sz="0" w:space="0" w:color="auto"/>
        <w:bottom w:val="none" w:sz="0" w:space="0" w:color="auto"/>
        <w:right w:val="none" w:sz="0" w:space="0" w:color="auto"/>
      </w:divBdr>
    </w:div>
    <w:div w:id="724185794">
      <w:bodyDiv w:val="1"/>
      <w:marLeft w:val="0"/>
      <w:marRight w:val="0"/>
      <w:marTop w:val="0"/>
      <w:marBottom w:val="0"/>
      <w:divBdr>
        <w:top w:val="none" w:sz="0" w:space="0" w:color="auto"/>
        <w:left w:val="none" w:sz="0" w:space="0" w:color="auto"/>
        <w:bottom w:val="none" w:sz="0" w:space="0" w:color="auto"/>
        <w:right w:val="none" w:sz="0" w:space="0" w:color="auto"/>
      </w:divBdr>
    </w:div>
    <w:div w:id="1068380360">
      <w:bodyDiv w:val="1"/>
      <w:marLeft w:val="0"/>
      <w:marRight w:val="0"/>
      <w:marTop w:val="0"/>
      <w:marBottom w:val="0"/>
      <w:divBdr>
        <w:top w:val="none" w:sz="0" w:space="0" w:color="auto"/>
        <w:left w:val="none" w:sz="0" w:space="0" w:color="auto"/>
        <w:bottom w:val="none" w:sz="0" w:space="0" w:color="auto"/>
        <w:right w:val="none" w:sz="0" w:space="0" w:color="auto"/>
      </w:divBdr>
    </w:div>
    <w:div w:id="1256746641">
      <w:bodyDiv w:val="1"/>
      <w:marLeft w:val="0"/>
      <w:marRight w:val="0"/>
      <w:marTop w:val="0"/>
      <w:marBottom w:val="0"/>
      <w:divBdr>
        <w:top w:val="none" w:sz="0" w:space="0" w:color="auto"/>
        <w:left w:val="none" w:sz="0" w:space="0" w:color="auto"/>
        <w:bottom w:val="none" w:sz="0" w:space="0" w:color="auto"/>
        <w:right w:val="none" w:sz="0" w:space="0" w:color="auto"/>
      </w:divBdr>
    </w:div>
    <w:div w:id="1347638521">
      <w:bodyDiv w:val="1"/>
      <w:marLeft w:val="0"/>
      <w:marRight w:val="0"/>
      <w:marTop w:val="0"/>
      <w:marBottom w:val="0"/>
      <w:divBdr>
        <w:top w:val="none" w:sz="0" w:space="0" w:color="auto"/>
        <w:left w:val="none" w:sz="0" w:space="0" w:color="auto"/>
        <w:bottom w:val="none" w:sz="0" w:space="0" w:color="auto"/>
        <w:right w:val="none" w:sz="0" w:space="0" w:color="auto"/>
      </w:divBdr>
    </w:div>
    <w:div w:id="1372455772">
      <w:bodyDiv w:val="1"/>
      <w:marLeft w:val="0"/>
      <w:marRight w:val="0"/>
      <w:marTop w:val="0"/>
      <w:marBottom w:val="0"/>
      <w:divBdr>
        <w:top w:val="none" w:sz="0" w:space="0" w:color="auto"/>
        <w:left w:val="none" w:sz="0" w:space="0" w:color="auto"/>
        <w:bottom w:val="none" w:sz="0" w:space="0" w:color="auto"/>
        <w:right w:val="none" w:sz="0" w:space="0" w:color="auto"/>
      </w:divBdr>
    </w:div>
    <w:div w:id="1384987284">
      <w:bodyDiv w:val="1"/>
      <w:marLeft w:val="0"/>
      <w:marRight w:val="0"/>
      <w:marTop w:val="0"/>
      <w:marBottom w:val="0"/>
      <w:divBdr>
        <w:top w:val="none" w:sz="0" w:space="0" w:color="auto"/>
        <w:left w:val="none" w:sz="0" w:space="0" w:color="auto"/>
        <w:bottom w:val="none" w:sz="0" w:space="0" w:color="auto"/>
        <w:right w:val="none" w:sz="0" w:space="0" w:color="auto"/>
      </w:divBdr>
    </w:div>
    <w:div w:id="1549027143">
      <w:bodyDiv w:val="1"/>
      <w:marLeft w:val="0"/>
      <w:marRight w:val="0"/>
      <w:marTop w:val="0"/>
      <w:marBottom w:val="0"/>
      <w:divBdr>
        <w:top w:val="none" w:sz="0" w:space="0" w:color="auto"/>
        <w:left w:val="none" w:sz="0" w:space="0" w:color="auto"/>
        <w:bottom w:val="none" w:sz="0" w:space="0" w:color="auto"/>
        <w:right w:val="none" w:sz="0" w:space="0" w:color="auto"/>
      </w:divBdr>
    </w:div>
    <w:div w:id="1763061016">
      <w:bodyDiv w:val="1"/>
      <w:marLeft w:val="0"/>
      <w:marRight w:val="0"/>
      <w:marTop w:val="0"/>
      <w:marBottom w:val="0"/>
      <w:divBdr>
        <w:top w:val="none" w:sz="0" w:space="0" w:color="auto"/>
        <w:left w:val="none" w:sz="0" w:space="0" w:color="auto"/>
        <w:bottom w:val="none" w:sz="0" w:space="0" w:color="auto"/>
        <w:right w:val="none" w:sz="0" w:space="0" w:color="auto"/>
      </w:divBdr>
    </w:div>
    <w:div w:id="1850026256">
      <w:bodyDiv w:val="1"/>
      <w:marLeft w:val="0"/>
      <w:marRight w:val="0"/>
      <w:marTop w:val="0"/>
      <w:marBottom w:val="0"/>
      <w:divBdr>
        <w:top w:val="none" w:sz="0" w:space="0" w:color="auto"/>
        <w:left w:val="none" w:sz="0" w:space="0" w:color="auto"/>
        <w:bottom w:val="none" w:sz="0" w:space="0" w:color="auto"/>
        <w:right w:val="none" w:sz="0" w:space="0" w:color="auto"/>
      </w:divBdr>
    </w:div>
    <w:div w:id="1911117595">
      <w:bodyDiv w:val="1"/>
      <w:marLeft w:val="0"/>
      <w:marRight w:val="0"/>
      <w:marTop w:val="0"/>
      <w:marBottom w:val="0"/>
      <w:divBdr>
        <w:top w:val="none" w:sz="0" w:space="0" w:color="auto"/>
        <w:left w:val="none" w:sz="0" w:space="0" w:color="auto"/>
        <w:bottom w:val="none" w:sz="0" w:space="0" w:color="auto"/>
        <w:right w:val="none" w:sz="0" w:space="0" w:color="auto"/>
      </w:divBdr>
    </w:div>
    <w:div w:id="1969125072">
      <w:bodyDiv w:val="1"/>
      <w:marLeft w:val="0"/>
      <w:marRight w:val="0"/>
      <w:marTop w:val="0"/>
      <w:marBottom w:val="0"/>
      <w:divBdr>
        <w:top w:val="none" w:sz="0" w:space="0" w:color="auto"/>
        <w:left w:val="none" w:sz="0" w:space="0" w:color="auto"/>
        <w:bottom w:val="none" w:sz="0" w:space="0" w:color="auto"/>
        <w:right w:val="none" w:sz="0" w:space="0" w:color="auto"/>
      </w:divBdr>
    </w:div>
    <w:div w:id="2034725501">
      <w:bodyDiv w:val="1"/>
      <w:marLeft w:val="0"/>
      <w:marRight w:val="0"/>
      <w:marTop w:val="0"/>
      <w:marBottom w:val="0"/>
      <w:divBdr>
        <w:top w:val="none" w:sz="0" w:space="0" w:color="auto"/>
        <w:left w:val="none" w:sz="0" w:space="0" w:color="auto"/>
        <w:bottom w:val="none" w:sz="0" w:space="0" w:color="auto"/>
        <w:right w:val="none" w:sz="0" w:space="0" w:color="auto"/>
      </w:divBdr>
    </w:div>
    <w:div w:id="20782803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9</Pages>
  <Words>2392</Words>
  <Characters>13641</Characters>
  <Application>Microsoft Macintosh Word</Application>
  <DocSecurity>0</DocSecurity>
  <Lines>113</Lines>
  <Paragraphs>32</Paragraphs>
  <ScaleCrop>false</ScaleCrop>
  <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arielle doiron</dc:creator>
  <cp:keywords/>
  <dc:description/>
  <cp:lastModifiedBy>arielle doiron</cp:lastModifiedBy>
  <cp:revision>26</cp:revision>
  <cp:lastPrinted>2014-12-05T02:42:00Z</cp:lastPrinted>
  <dcterms:created xsi:type="dcterms:W3CDTF">2014-12-05T00:57:00Z</dcterms:created>
  <dcterms:modified xsi:type="dcterms:W3CDTF">2014-12-12T05:02:00Z</dcterms:modified>
</cp:coreProperties>
</file>