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D62" w:rsidRDefault="009C4A63" w:rsidP="004F1D62">
      <w:pPr>
        <w:pStyle w:val="NormalWeb"/>
        <w:shd w:val="clear" w:color="auto" w:fill="FFFFFF"/>
        <w:rPr>
          <w:rFonts w:asciiTheme="minorHAnsi" w:hAnsiTheme="minorHAnsi" w:cs="Arial"/>
          <w:b/>
          <w:color w:val="000000"/>
          <w:sz w:val="22"/>
          <w:szCs w:val="22"/>
        </w:rPr>
      </w:pPr>
      <w:r w:rsidRPr="00C26953">
        <w:rPr>
          <w:rFonts w:asciiTheme="minorHAnsi" w:hAnsiTheme="minorHAnsi" w:cs="Arial"/>
          <w:b/>
          <w:color w:val="000000"/>
          <w:sz w:val="22"/>
          <w:szCs w:val="22"/>
        </w:rPr>
        <w:t>1) Augustine explored different spiritual philosophies before becoming a Christian; please describe Augustine's spiritual journey. Please ensure to mention the following: the name of the philosophy; the main beliefs of the philosophy.</w:t>
      </w:r>
    </w:p>
    <w:p w:rsidR="004F1D62" w:rsidRPr="004F1D62" w:rsidRDefault="004F1D62" w:rsidP="004F1D62">
      <w:pPr>
        <w:pStyle w:val="NormalWeb"/>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t>INTRO</w:t>
      </w:r>
    </w:p>
    <w:p w:rsidR="004F1D62" w:rsidRDefault="00C26953"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Augustine of Hippo was the bishop of Hippo from 396 until his death in 430. </w:t>
      </w:r>
    </w:p>
    <w:p w:rsidR="004F1D62" w:rsidRDefault="00C26953"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Augustine was highly influential</w:t>
      </w:r>
      <w:r w:rsidR="004F1D62">
        <w:rPr>
          <w:rFonts w:asciiTheme="minorHAnsi" w:hAnsiTheme="minorHAnsi" w:cs="Arial"/>
          <w:color w:val="000000"/>
          <w:sz w:val="22"/>
          <w:szCs w:val="22"/>
        </w:rPr>
        <w:t xml:space="preserve"> &amp; stated new theories</w:t>
      </w:r>
      <w:r>
        <w:rPr>
          <w:rFonts w:asciiTheme="minorHAnsi" w:hAnsiTheme="minorHAnsi" w:cs="Arial"/>
          <w:color w:val="000000"/>
          <w:sz w:val="22"/>
          <w:szCs w:val="22"/>
        </w:rPr>
        <w:t xml:space="preserve"> in a variety of disciplines </w:t>
      </w:r>
      <w:r w:rsidR="004F1D62">
        <w:rPr>
          <w:rFonts w:asciiTheme="minorHAnsi" w:hAnsiTheme="minorHAnsi" w:cs="Arial"/>
          <w:color w:val="000000"/>
          <w:sz w:val="22"/>
          <w:szCs w:val="22"/>
        </w:rPr>
        <w:t>-&gt;Political Science, Psychology &amp; Religion</w:t>
      </w:r>
    </w:p>
    <w:p w:rsidR="004F1D62" w:rsidRDefault="004F1D62"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Influenced people who shaped &amp; revolutionized western intellectual history-&gt; Freud, Nietzsche &amp; Wittgenstein</w:t>
      </w:r>
    </w:p>
    <w:p w:rsidR="004F1D62" w:rsidRDefault="004F1D62"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Educated by Plato, Aristotle &amp; Cicero</w:t>
      </w:r>
    </w:p>
    <w:p w:rsidR="004F1D62" w:rsidRDefault="004F1D62"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Brought new theories still used today-&gt; War, Faith &amp; Reason, Spirituality &amp; Free Will </w:t>
      </w:r>
    </w:p>
    <w:p w:rsidR="004F1D62" w:rsidRDefault="004F1D62"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He lived a young life of debauchery &amp; his mother who was Christian would pray for her lost son</w:t>
      </w:r>
    </w:p>
    <w:p w:rsidR="004F1D62" w:rsidRDefault="00442238" w:rsidP="004F1D62">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He longed for true joy but didn’t know where to find it</w:t>
      </w:r>
    </w:p>
    <w:p w:rsidR="00442238" w:rsidRDefault="00442238" w:rsidP="00442238">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At first, he was a consumer of pagan philosophy &amp; sought to find an answer to the problem of evil</w:t>
      </w:r>
    </w:p>
    <w:p w:rsidR="00442238" w:rsidRPr="00442238" w:rsidRDefault="00442238" w:rsidP="00442238">
      <w:pPr>
        <w:pStyle w:val="NormalWeb"/>
        <w:numPr>
          <w:ilvl w:val="0"/>
          <w:numId w:val="9"/>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This search for the problem of evil led him to the </w:t>
      </w:r>
      <w:proofErr w:type="spellStart"/>
      <w:r>
        <w:rPr>
          <w:rFonts w:asciiTheme="minorHAnsi" w:hAnsiTheme="minorHAnsi" w:cs="Arial"/>
          <w:color w:val="000000"/>
          <w:sz w:val="22"/>
          <w:szCs w:val="22"/>
        </w:rPr>
        <w:t>Manichee’s</w:t>
      </w:r>
      <w:proofErr w:type="spellEnd"/>
    </w:p>
    <w:p w:rsidR="004F1D62" w:rsidRDefault="004F1D62" w:rsidP="004F1D62">
      <w:pPr>
        <w:pStyle w:val="NormalWeb"/>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t>MANICHEE</w:t>
      </w:r>
    </w:p>
    <w:p w:rsidR="004F1D62" w:rsidRPr="004F1D62" w:rsidRDefault="004F1D62" w:rsidP="004F1D62">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Didn’t come Christian until his 30’s</w:t>
      </w:r>
    </w:p>
    <w:p w:rsidR="004F1D62" w:rsidRPr="004F1D62" w:rsidRDefault="004F1D62" w:rsidP="004F1D62">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 xml:space="preserve">First inspired by Gnostic group-&gt; </w:t>
      </w:r>
      <w:proofErr w:type="spellStart"/>
      <w:r>
        <w:rPr>
          <w:rFonts w:asciiTheme="minorHAnsi" w:hAnsiTheme="minorHAnsi" w:cs="Arial"/>
          <w:color w:val="000000"/>
          <w:sz w:val="22"/>
          <w:szCs w:val="22"/>
        </w:rPr>
        <w:t>Manichee’s</w:t>
      </w:r>
      <w:proofErr w:type="spellEnd"/>
      <w:r>
        <w:rPr>
          <w:rFonts w:asciiTheme="minorHAnsi" w:hAnsiTheme="minorHAnsi" w:cs="Arial"/>
          <w:color w:val="000000"/>
          <w:sz w:val="22"/>
          <w:szCs w:val="22"/>
        </w:rPr>
        <w:t>-&gt; Remained for 10 years</w:t>
      </w:r>
    </w:p>
    <w:p w:rsidR="00260543" w:rsidRPr="00260543" w:rsidRDefault="004F1D62"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Follow Dualistic Theology</w:t>
      </w:r>
    </w:p>
    <w:p w:rsidR="00260543" w:rsidRPr="00260543" w:rsidRDefault="00260543"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Mani (founder) postulated no omnipotent good power-&gt; but 2 equal natures that exist from the beginning-&gt; Kingdom of Light &amp; Kingdom of Darkness</w:t>
      </w:r>
    </w:p>
    <w:p w:rsidR="00260543" w:rsidRPr="00260543" w:rsidRDefault="00260543"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Argued Kingdom of light lived in peace &amp; Kingdom of Darkness was in constant conflict with itself</w:t>
      </w:r>
    </w:p>
    <w:p w:rsidR="00260543" w:rsidRPr="00260543" w:rsidRDefault="00260543"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Universe result of Darkness attack on Light-&gt; Evil due to this eternal cosmic fight between 2 forces</w:t>
      </w:r>
    </w:p>
    <w:p w:rsidR="00260543" w:rsidRPr="00044DDC" w:rsidRDefault="00044DDC"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Argued that before, the world was perfect until Satan &amp; his little demons cast darkness on the kingdom of light &amp; created material world</w:t>
      </w:r>
    </w:p>
    <w:p w:rsidR="00044DDC" w:rsidRPr="00044DDC" w:rsidRDefault="00044DDC"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Material world under dominion of evil</w:t>
      </w:r>
    </w:p>
    <w:p w:rsidR="00044DDC" w:rsidRPr="00044DDC" w:rsidRDefault="00044DDC"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Spiritual world was good &amp; included the soul</w:t>
      </w:r>
    </w:p>
    <w:p w:rsidR="00044DDC" w:rsidRPr="00044DDC" w:rsidRDefault="00044DDC"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 physical body represented matter, which was evil, but had a spark on divinity within, which was the soul</w:t>
      </w:r>
    </w:p>
    <w:p w:rsidR="00EC6847" w:rsidRDefault="00B4322E" w:rsidP="00EC6847">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Evil would continue to triumph over the material body until soul was liberated from flesh by death</w:t>
      </w:r>
    </w:p>
    <w:p w:rsidR="00B13DFB" w:rsidRPr="00EC6847" w:rsidRDefault="00B13DFB" w:rsidP="00EC6847">
      <w:pPr>
        <w:pStyle w:val="NormalWeb"/>
        <w:numPr>
          <w:ilvl w:val="0"/>
          <w:numId w:val="11"/>
        </w:numPr>
        <w:shd w:val="clear" w:color="auto" w:fill="FFFFFF"/>
        <w:rPr>
          <w:rFonts w:asciiTheme="minorHAnsi" w:hAnsiTheme="minorHAnsi" w:cs="Arial"/>
          <w:b/>
          <w:color w:val="000000"/>
          <w:sz w:val="22"/>
          <w:szCs w:val="22"/>
        </w:rPr>
      </w:pPr>
      <w:r w:rsidRPr="00EC6847">
        <w:rPr>
          <w:rFonts w:asciiTheme="minorHAnsi" w:hAnsiTheme="minorHAnsi" w:cs="Arial"/>
          <w:color w:val="000000"/>
          <w:sz w:val="22"/>
          <w:szCs w:val="22"/>
        </w:rPr>
        <w:t>The human body was a battleground between the two forces</w:t>
      </w:r>
    </w:p>
    <w:p w:rsidR="00B4322E" w:rsidRPr="00B13DFB" w:rsidRDefault="00B4322E"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 xml:space="preserve">Only those who would receive the special knowledge would reach salvation &amp; would liberate the soul </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Manichaeism permitted Augustine to continue in his licentious ways because this doctrine argues that he was powerless to overcome evil as long as he was held captive by the evil body</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Seemed to explain why he was incapable of controlling sexual appetites</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Also seemed to explain evil around him which he was seeking to answer</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Became dissatisfied around 388-404</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lastRenderedPageBreak/>
        <w:t>Appeared to be too much beauty in material world for it to be inherently evil</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World seemingly good, yet tainted</w:t>
      </w:r>
    </w:p>
    <w:p w:rsidR="00B13DFB" w:rsidRPr="00B13DFB" w:rsidRDefault="00B13DFB" w:rsidP="00260543">
      <w:pPr>
        <w:pStyle w:val="NormalWeb"/>
        <w:numPr>
          <w:ilvl w:val="0"/>
          <w:numId w:val="11"/>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Then rejected it &amp; wrote several anti-Manichaeism books</w:t>
      </w:r>
    </w:p>
    <w:p w:rsidR="00B13DFB" w:rsidRDefault="00B13DFB" w:rsidP="00B13DFB">
      <w:pPr>
        <w:pStyle w:val="NormalWeb"/>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t>Neo-Platonism</w:t>
      </w:r>
    </w:p>
    <w:p w:rsidR="00B13DFB" w:rsidRPr="00E520E0" w:rsidRDefault="00E520E0" w:rsidP="00B13DFB">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 xml:space="preserve">Started reading philosophy &amp; read Plato’s readings </w:t>
      </w:r>
    </w:p>
    <w:p w:rsidR="00E520E0" w:rsidRPr="00E520E0" w:rsidRDefault="00E520E0" w:rsidP="00B13DFB">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Then came across Plotinus (who was a Neo-Platonist) &amp; discovered Neo-Platonism</w:t>
      </w:r>
    </w:p>
    <w:p w:rsidR="00E520E0" w:rsidRPr="00E520E0" w:rsidRDefault="00E520E0" w:rsidP="00B13DFB">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Religious movement that began with Plotinus</w:t>
      </w:r>
    </w:p>
    <w:p w:rsidR="00E520E0" w:rsidRPr="006B0A78" w:rsidRDefault="006B0A78"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Argues of Triad of Plotinus-&gt; One, Mind &amp; Soul</w:t>
      </w:r>
    </w:p>
    <w:p w:rsidR="006B0A78" w:rsidRPr="006B0A78" w:rsidRDefault="006B0A78"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Three members of Triad are not equal</w:t>
      </w:r>
      <w:r w:rsidR="007226F5">
        <w:rPr>
          <w:rFonts w:asciiTheme="minorHAnsi" w:hAnsiTheme="minorHAnsi" w:cs="Arial"/>
          <w:color w:val="000000"/>
          <w:sz w:val="22"/>
          <w:szCs w:val="22"/>
        </w:rPr>
        <w:t>-&gt; Each inferior to previous one</w:t>
      </w:r>
    </w:p>
    <w:p w:rsidR="006B0A78" w:rsidRPr="006B0A78" w:rsidRDefault="006B0A78"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At center of order is the One-&gt; Incomprehensible, all-sufficient unity</w:t>
      </w:r>
      <w:r w:rsidR="003015A6">
        <w:rPr>
          <w:rFonts w:asciiTheme="minorHAnsi" w:hAnsiTheme="minorHAnsi" w:cs="Arial"/>
          <w:color w:val="000000"/>
          <w:sz w:val="22"/>
          <w:szCs w:val="22"/>
        </w:rPr>
        <w:t>, unchangeable God</w:t>
      </w:r>
    </w:p>
    <w:p w:rsidR="006B0A78" w:rsidRPr="003015A6" w:rsidRDefault="006B0A78"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Through emanation-&gt; Gives rise to the Divine Mind</w:t>
      </w:r>
      <w:r w:rsidR="003015A6">
        <w:rPr>
          <w:rFonts w:asciiTheme="minorHAnsi" w:hAnsiTheme="minorHAnsi" w:cs="Arial"/>
          <w:color w:val="000000"/>
          <w:sz w:val="22"/>
          <w:szCs w:val="22"/>
        </w:rPr>
        <w:t xml:space="preserve"> &amp; the world soul</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Each is lesser wholly than the previous it is derived from</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These forms eventually form the concrete world of matter we live in</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 soul was able to create matter &amp; matter was evil</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 world soul links the intellectual &amp; material world</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Someone either has option to preserve its integrity &amp; imagined perfection or become sensual &amp; corrupt</w:t>
      </w:r>
    </w:p>
    <w:p w:rsidR="003015A6" w:rsidRPr="003015A6"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The soul has the choice of which destructive path it wants to choose</w:t>
      </w:r>
    </w:p>
    <w:p w:rsidR="003015A6" w:rsidRPr="008E12F7" w:rsidRDefault="003015A6"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People sought life where individual soul would rise through contemplation to level of intelligence &amp; through mystic union to then ne absorbed in the One</w:t>
      </w:r>
    </w:p>
    <w:p w:rsidR="008E12F7" w:rsidRPr="008E12F7" w:rsidRDefault="008E12F7"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Lower parts of chain more likely to be evil</w:t>
      </w:r>
    </w:p>
    <w:p w:rsidR="008E12F7" w:rsidRPr="008E12F7" w:rsidRDefault="008E12F7" w:rsidP="00EC684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Evil regarded as denial of true existence of God</w:t>
      </w:r>
    </w:p>
    <w:p w:rsidR="008E12F7" w:rsidRPr="008E12F7" w:rsidRDefault="008E12F7"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Humans given free will to turn towards or away from God</w:t>
      </w:r>
    </w:p>
    <w:p w:rsidR="008E12F7" w:rsidRPr="00F10498" w:rsidRDefault="008E12F7"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Evil is human beings turning away from God</w:t>
      </w:r>
    </w:p>
    <w:p w:rsidR="00F10498" w:rsidRPr="00F10498" w:rsidRDefault="00F10498"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One is responsible for everything &amp; all that emanates from it is less &amp; less perfect</w:t>
      </w:r>
    </w:p>
    <w:p w:rsidR="00F10498" w:rsidRPr="00F10498" w:rsidRDefault="00F10498"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When person thinks above the material world &amp; is aware of divine origin -&gt; becomes more perfect</w:t>
      </w:r>
    </w:p>
    <w:p w:rsidR="00F10498" w:rsidRPr="00F10498" w:rsidRDefault="00F10498"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After death, soul of a wise person returns to the One &amp; resides within the higher regions</w:t>
      </w:r>
    </w:p>
    <w:p w:rsidR="00F10498" w:rsidRPr="007248A7" w:rsidRDefault="00F10498"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Lesser soul may be reincarnated as man or animal to undergo purification</w:t>
      </w:r>
    </w:p>
    <w:p w:rsidR="007248A7" w:rsidRPr="006D69DE" w:rsidRDefault="006D69DE"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At first Augustine liked Neo-Platonism as it was able to account for evil without relying on a dualistic approach</w:t>
      </w:r>
    </w:p>
    <w:p w:rsidR="006D69DE" w:rsidRPr="006D69DE" w:rsidRDefault="006D69DE"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Helped Augustine see reasonableness of Christianity &amp; began to read New Testament again</w:t>
      </w:r>
    </w:p>
    <w:p w:rsidR="006D69DE" w:rsidRPr="00812124" w:rsidRDefault="006D69DE" w:rsidP="008E12F7">
      <w:pPr>
        <w:pStyle w:val="NormalWeb"/>
        <w:numPr>
          <w:ilvl w:val="0"/>
          <w:numId w:val="12"/>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He particularly liked the writings of Apostle Paul</w:t>
      </w:r>
      <w:r w:rsidR="00812124">
        <w:rPr>
          <w:rFonts w:asciiTheme="minorHAnsi" w:hAnsiTheme="minorHAnsi" w:cs="Arial"/>
          <w:color w:val="000000"/>
          <w:sz w:val="22"/>
          <w:szCs w:val="22"/>
        </w:rPr>
        <w:t xml:space="preserve"> which he then chose to convert to Christianity &amp; formulate doctrine of original sin</w:t>
      </w:r>
    </w:p>
    <w:p w:rsidR="00812124" w:rsidRDefault="00812124" w:rsidP="00812124">
      <w:pPr>
        <w:pStyle w:val="NormalWeb"/>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t>CHRISTIANITY</w:t>
      </w:r>
    </w:p>
    <w:p w:rsid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t>TRINITY</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Only one God</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God is a Trinity of Father, Son &amp; Holy Spirit</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God is perfect, omnipotent, everywhere, knows everything</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Created the universe</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God loves everyone-&gt; But need to comply with various conditions to achieve salvation</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Can get to know God through Prayer, worship, love &amp; mystical experiences</w:t>
      </w:r>
    </w:p>
    <w:p w:rsid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b/>
          <w:color w:val="000000"/>
          <w:sz w:val="22"/>
          <w:szCs w:val="22"/>
        </w:rPr>
        <w:lastRenderedPageBreak/>
        <w:t>GOD THE SON</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Lived on earth as Jesus</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Was both wholly God &amp; Human</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Born through human, Mary, conceived by Holy Spirit</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Because human subjected to pain &amp; died suffering for all of our human sins</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Executed by crucifixion &amp; those who believe in him will be forgiven all their sins</w:t>
      </w:r>
    </w:p>
    <w:p w:rsidR="00812124" w:rsidRP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Was resurrected, stayed on earth for few days before going up to heaven</w:t>
      </w:r>
    </w:p>
    <w:p w:rsidR="00812124" w:rsidRDefault="00812124" w:rsidP="00812124">
      <w:pPr>
        <w:pStyle w:val="NormalWeb"/>
        <w:numPr>
          <w:ilvl w:val="0"/>
          <w:numId w:val="13"/>
        </w:numPr>
        <w:shd w:val="clear" w:color="auto" w:fill="FFFFFF"/>
        <w:rPr>
          <w:rFonts w:asciiTheme="minorHAnsi" w:hAnsiTheme="minorHAnsi" w:cs="Arial"/>
          <w:b/>
          <w:color w:val="000000"/>
          <w:sz w:val="22"/>
          <w:szCs w:val="22"/>
        </w:rPr>
      </w:pPr>
      <w:r>
        <w:rPr>
          <w:rFonts w:asciiTheme="minorHAnsi" w:hAnsiTheme="minorHAnsi" w:cs="Arial"/>
          <w:color w:val="000000"/>
          <w:sz w:val="22"/>
          <w:szCs w:val="22"/>
        </w:rPr>
        <w:t xml:space="preserve">Promised he would send his Holy Spirit to guide, comfort &amp; encourage Christians </w:t>
      </w:r>
    </w:p>
    <w:p w:rsidR="002E535D" w:rsidRPr="0029498E" w:rsidRDefault="0029498E" w:rsidP="0029498E">
      <w:pPr>
        <w:pStyle w:val="NormalWeb"/>
        <w:shd w:val="clear" w:color="auto" w:fill="FFFFFF"/>
        <w:rPr>
          <w:rFonts w:ascii="Verdana" w:hAnsi="Verdana"/>
          <w:color w:val="424242"/>
          <w:sz w:val="20"/>
          <w:szCs w:val="20"/>
        </w:rPr>
      </w:pPr>
      <w:r>
        <w:rPr>
          <w:rFonts w:ascii="Verdana" w:hAnsi="Verdana"/>
          <w:color w:val="424242"/>
          <w:sz w:val="20"/>
          <w:szCs w:val="20"/>
        </w:rPr>
        <w:br/>
      </w:r>
    </w:p>
    <w:p w:rsidR="002E535D" w:rsidRDefault="002E535D" w:rsidP="004D320B">
      <w:pPr>
        <w:pStyle w:val="NormalWeb"/>
        <w:shd w:val="clear" w:color="auto" w:fill="FFFFFF"/>
        <w:rPr>
          <w:rFonts w:asciiTheme="minorHAnsi" w:hAnsiTheme="minorHAnsi" w:cs="Arial"/>
          <w:color w:val="000000"/>
          <w:sz w:val="22"/>
          <w:szCs w:val="22"/>
        </w:rPr>
      </w:pPr>
    </w:p>
    <w:p w:rsidR="00CF2286" w:rsidRDefault="00CF2286" w:rsidP="004D320B">
      <w:pPr>
        <w:pStyle w:val="NormalWeb"/>
        <w:shd w:val="clear" w:color="auto" w:fill="FFFFFF"/>
        <w:rPr>
          <w:rFonts w:asciiTheme="minorHAnsi" w:hAnsiTheme="minorHAnsi" w:cs="Arial"/>
          <w:color w:val="000000"/>
          <w:sz w:val="22"/>
          <w:szCs w:val="22"/>
        </w:rPr>
      </w:pPr>
    </w:p>
    <w:p w:rsidR="003C2443" w:rsidRDefault="00C26953" w:rsidP="009C4A63">
      <w:pPr>
        <w:pStyle w:val="NormalWeb"/>
        <w:shd w:val="clear" w:color="auto" w:fill="FFFFFF"/>
        <w:rPr>
          <w:rFonts w:ascii="Arial" w:hAnsi="Arial" w:cs="Arial"/>
          <w:color w:val="000000"/>
          <w:sz w:val="18"/>
          <w:szCs w:val="18"/>
        </w:rPr>
      </w:pPr>
      <w:r>
        <w:rPr>
          <w:rFonts w:ascii="Tahoma" w:hAnsi="Tahoma" w:cs="Tahoma"/>
          <w:color w:val="7B8181"/>
          <w:sz w:val="20"/>
          <w:szCs w:val="20"/>
        </w:rPr>
        <w:br/>
      </w:r>
    </w:p>
    <w:p w:rsidR="003346C5" w:rsidRDefault="003346C5" w:rsidP="009C4A63">
      <w:pPr>
        <w:pStyle w:val="NormalWeb"/>
        <w:shd w:val="clear" w:color="auto" w:fill="FFFFFF"/>
        <w:rPr>
          <w:rFonts w:ascii="Arial" w:hAnsi="Arial" w:cs="Arial"/>
          <w:color w:val="000000"/>
          <w:sz w:val="18"/>
          <w:szCs w:val="18"/>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812124" w:rsidRDefault="00812124" w:rsidP="009C4A63">
      <w:pPr>
        <w:pStyle w:val="NormalWeb"/>
        <w:shd w:val="clear" w:color="auto" w:fill="FFFFFF"/>
        <w:rPr>
          <w:rFonts w:asciiTheme="minorHAnsi" w:hAnsiTheme="minorHAnsi"/>
          <w:b/>
          <w:sz w:val="22"/>
          <w:szCs w:val="22"/>
        </w:rPr>
      </w:pPr>
    </w:p>
    <w:p w:rsidR="009C4A63" w:rsidRDefault="009C4A63" w:rsidP="009C4A63">
      <w:pPr>
        <w:pStyle w:val="NormalWeb"/>
        <w:shd w:val="clear" w:color="auto" w:fill="FFFFFF"/>
        <w:rPr>
          <w:rFonts w:asciiTheme="minorHAnsi" w:hAnsiTheme="minorHAnsi"/>
          <w:b/>
          <w:sz w:val="22"/>
          <w:szCs w:val="22"/>
        </w:rPr>
      </w:pPr>
      <w:r w:rsidRPr="0027177D">
        <w:rPr>
          <w:rFonts w:asciiTheme="minorHAnsi" w:hAnsiTheme="minorHAnsi"/>
          <w:b/>
          <w:sz w:val="22"/>
          <w:szCs w:val="22"/>
        </w:rPr>
        <w:lastRenderedPageBreak/>
        <w:t>2) Please explain the term "syncretism." Describe how "Proto-orthodox Christianity" and Gnosticism differ. Are there any similarities between "Proto-orthodox Christianity" and Gnosticism? If so, please describe these similarities. </w:t>
      </w:r>
    </w:p>
    <w:p w:rsidR="00723325" w:rsidRDefault="00723325" w:rsidP="009C4A63">
      <w:pPr>
        <w:pStyle w:val="NormalWeb"/>
        <w:shd w:val="clear" w:color="auto" w:fill="FFFFFF"/>
        <w:rPr>
          <w:rFonts w:asciiTheme="minorHAnsi" w:hAnsiTheme="minorHAnsi"/>
          <w:b/>
          <w:sz w:val="22"/>
          <w:szCs w:val="22"/>
        </w:rPr>
      </w:pPr>
      <w:r>
        <w:rPr>
          <w:rFonts w:asciiTheme="minorHAnsi" w:hAnsiTheme="minorHAnsi"/>
          <w:b/>
          <w:sz w:val="22"/>
          <w:szCs w:val="22"/>
        </w:rPr>
        <w:t>SYNCRETISM</w:t>
      </w:r>
    </w:p>
    <w:p w:rsidR="00723325" w:rsidRPr="00723325" w:rsidRDefault="00723325" w:rsidP="00723325">
      <w:pPr>
        <w:pStyle w:val="NormalWeb"/>
        <w:numPr>
          <w:ilvl w:val="0"/>
          <w:numId w:val="14"/>
        </w:numPr>
        <w:shd w:val="clear" w:color="auto" w:fill="FFFFFF"/>
        <w:rPr>
          <w:rFonts w:asciiTheme="minorHAnsi" w:hAnsiTheme="minorHAnsi"/>
          <w:b/>
          <w:sz w:val="22"/>
          <w:szCs w:val="22"/>
        </w:rPr>
      </w:pPr>
      <w:r>
        <w:rPr>
          <w:rFonts w:asciiTheme="minorHAnsi" w:hAnsiTheme="minorHAnsi"/>
          <w:sz w:val="22"/>
          <w:szCs w:val="22"/>
        </w:rPr>
        <w:t>Refers to combination of different, often seemingly contradictory beliefs</w:t>
      </w:r>
    </w:p>
    <w:p w:rsidR="00723325" w:rsidRPr="00723325" w:rsidRDefault="00723325" w:rsidP="00723325">
      <w:pPr>
        <w:pStyle w:val="NormalWeb"/>
        <w:numPr>
          <w:ilvl w:val="0"/>
          <w:numId w:val="14"/>
        </w:numPr>
        <w:shd w:val="clear" w:color="auto" w:fill="FFFFFF"/>
        <w:rPr>
          <w:rFonts w:asciiTheme="minorHAnsi" w:hAnsiTheme="minorHAnsi"/>
          <w:b/>
          <w:sz w:val="22"/>
          <w:szCs w:val="22"/>
        </w:rPr>
      </w:pPr>
      <w:r>
        <w:rPr>
          <w:rFonts w:asciiTheme="minorHAnsi" w:hAnsiTheme="minorHAnsi"/>
          <w:sz w:val="22"/>
          <w:szCs w:val="22"/>
        </w:rPr>
        <w:t>Melding practices of various schools of thought</w:t>
      </w:r>
    </w:p>
    <w:p w:rsidR="00723325" w:rsidRPr="00723325" w:rsidRDefault="00723325" w:rsidP="00723325">
      <w:pPr>
        <w:pStyle w:val="NormalWeb"/>
        <w:numPr>
          <w:ilvl w:val="0"/>
          <w:numId w:val="14"/>
        </w:numPr>
        <w:shd w:val="clear" w:color="auto" w:fill="FFFFFF"/>
        <w:rPr>
          <w:rFonts w:asciiTheme="minorHAnsi" w:hAnsiTheme="minorHAnsi"/>
          <w:b/>
          <w:sz w:val="22"/>
          <w:szCs w:val="22"/>
        </w:rPr>
      </w:pPr>
      <w:r>
        <w:rPr>
          <w:rFonts w:asciiTheme="minorHAnsi" w:hAnsiTheme="minorHAnsi"/>
          <w:sz w:val="22"/>
          <w:szCs w:val="22"/>
        </w:rPr>
        <w:t>It’s a mixture of several traditions &amp; incorporate different doctrines from already established religions &amp; created their own doctrines</w:t>
      </w:r>
    </w:p>
    <w:p w:rsidR="00723325" w:rsidRDefault="00723325" w:rsidP="00723325">
      <w:pPr>
        <w:pStyle w:val="NormalWeb"/>
        <w:shd w:val="clear" w:color="auto" w:fill="FFFFFF"/>
        <w:rPr>
          <w:rFonts w:asciiTheme="minorHAnsi" w:hAnsiTheme="minorHAnsi"/>
          <w:b/>
          <w:sz w:val="22"/>
          <w:szCs w:val="22"/>
        </w:rPr>
      </w:pPr>
      <w:r>
        <w:rPr>
          <w:rFonts w:asciiTheme="minorHAnsi" w:hAnsiTheme="minorHAnsi"/>
          <w:b/>
          <w:sz w:val="22"/>
          <w:szCs w:val="22"/>
        </w:rPr>
        <w:t>GNOSTICISM</w:t>
      </w:r>
    </w:p>
    <w:p w:rsidR="00723325"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Came from syncretism</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Collection of religions that taught people to shun material world &amp; embrace spiritual world</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Strong &amp; widespread in 2</w:t>
      </w:r>
      <w:r w:rsidRPr="00560206">
        <w:rPr>
          <w:rFonts w:asciiTheme="minorHAnsi" w:hAnsiTheme="minorHAnsi"/>
          <w:sz w:val="22"/>
          <w:szCs w:val="22"/>
          <w:vertAlign w:val="superscript"/>
        </w:rPr>
        <w:t>nd</w:t>
      </w:r>
      <w:r>
        <w:rPr>
          <w:rFonts w:asciiTheme="minorHAnsi" w:hAnsiTheme="minorHAnsi"/>
          <w:sz w:val="22"/>
          <w:szCs w:val="22"/>
        </w:rPr>
        <w:t xml:space="preserve"> century</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Dualist approach-&gt; Posit existence of 2 creators</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God of Goodness &amp; Pure spirituality (Godhead)</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Creator of Physical World (Demiurge)-&gt; Trapped divine souls in mortal form</w:t>
      </w:r>
    </w:p>
    <w:p w:rsidR="00560206" w:rsidRPr="00560206" w:rsidRDefault="00560206" w:rsidP="00723325">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Believe world inherently evil &amp; world of spirit is good</w:t>
      </w:r>
    </w:p>
    <w:p w:rsidR="00560206" w:rsidRPr="00560206" w:rsidRDefault="00560206" w:rsidP="009C4A63">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Good God generated other divine offspring’s which reproduced themselves</w:t>
      </w:r>
    </w:p>
    <w:p w:rsidR="00560206" w:rsidRPr="00560206" w:rsidRDefault="00560206" w:rsidP="009C4A63">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Accident happened, Sophia, separated from rest &amp; spontaneously generated being outside divine realm</w:t>
      </w:r>
    </w:p>
    <w:p w:rsidR="00560206" w:rsidRPr="00560206" w:rsidRDefault="00560206" w:rsidP="009C4A63">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This being was evil &amp; created evil world</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Gnostics believe that everyone has a divine spark in them</w:t>
      </w:r>
      <w:r>
        <w:rPr>
          <w:rFonts w:asciiTheme="minorHAnsi" w:hAnsiTheme="minorHAnsi"/>
          <w:b/>
          <w:sz w:val="22"/>
          <w:szCs w:val="22"/>
        </w:rPr>
        <w:t xml:space="preserve"> </w:t>
      </w:r>
      <w:r>
        <w:rPr>
          <w:rFonts w:asciiTheme="minorHAnsi" w:hAnsiTheme="minorHAnsi"/>
          <w:sz w:val="22"/>
          <w:szCs w:val="22"/>
        </w:rPr>
        <w:t>which enables them to obtain &amp; comprehend secret knowledge of salvation</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In order to reach salvation; had to be given the secret knowledge-&gt; Only the true Gnostics were given the secret knowledge</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Knowledge about God, universe &amp; kingdom was brought from redeemer from outside world</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Christ was redeemer</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Divine Christ entered body of man named Jesus when he was baptized</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Christ left Jesus prior to his death</w:t>
      </w:r>
    </w:p>
    <w:p w:rsidR="00560206" w:rsidRPr="00560206" w:rsidRDefault="00560206" w:rsidP="00560206">
      <w:pPr>
        <w:pStyle w:val="NormalWeb"/>
        <w:numPr>
          <w:ilvl w:val="0"/>
          <w:numId w:val="15"/>
        </w:numPr>
        <w:shd w:val="clear" w:color="auto" w:fill="FFFFFF"/>
        <w:rPr>
          <w:rFonts w:asciiTheme="minorHAnsi" w:hAnsiTheme="minorHAnsi"/>
          <w:b/>
          <w:sz w:val="22"/>
          <w:szCs w:val="22"/>
        </w:rPr>
      </w:pPr>
      <w:r>
        <w:rPr>
          <w:rFonts w:asciiTheme="minorHAnsi" w:hAnsiTheme="minorHAnsi"/>
          <w:sz w:val="22"/>
          <w:szCs w:val="22"/>
        </w:rPr>
        <w:t>Those who have faith in Christ &amp; do good can experience salvation but real afterlife only available to Gnostics</w:t>
      </w:r>
    </w:p>
    <w:p w:rsidR="00560206" w:rsidRDefault="00560206" w:rsidP="00560206">
      <w:pPr>
        <w:pStyle w:val="NormalWeb"/>
        <w:shd w:val="clear" w:color="auto" w:fill="FFFFFF"/>
        <w:rPr>
          <w:rFonts w:asciiTheme="minorHAnsi" w:hAnsiTheme="minorHAnsi"/>
          <w:b/>
          <w:sz w:val="22"/>
          <w:szCs w:val="22"/>
        </w:rPr>
      </w:pPr>
      <w:r>
        <w:rPr>
          <w:rFonts w:asciiTheme="minorHAnsi" w:hAnsiTheme="minorHAnsi"/>
          <w:b/>
          <w:sz w:val="22"/>
          <w:szCs w:val="22"/>
        </w:rPr>
        <w:t>PORTO-ORTHODOXY</w:t>
      </w:r>
    </w:p>
    <w:p w:rsidR="00560206" w:rsidRPr="00560206" w:rsidRDefault="00560206" w:rsidP="00560206">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Mainstream Christianity especially in 4</w:t>
      </w:r>
      <w:r w:rsidRPr="00560206">
        <w:rPr>
          <w:rFonts w:asciiTheme="minorHAnsi" w:hAnsiTheme="minorHAnsi"/>
          <w:sz w:val="22"/>
          <w:szCs w:val="22"/>
          <w:vertAlign w:val="superscript"/>
        </w:rPr>
        <w:t>th</w:t>
      </w:r>
      <w:r>
        <w:rPr>
          <w:rFonts w:asciiTheme="minorHAnsi" w:hAnsiTheme="minorHAnsi"/>
          <w:sz w:val="22"/>
          <w:szCs w:val="22"/>
        </w:rPr>
        <w:t xml:space="preserve"> century</w:t>
      </w:r>
    </w:p>
    <w:p w:rsidR="00560206" w:rsidRPr="00560206" w:rsidRDefault="00560206" w:rsidP="00560206">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One that came to set standards for what is acceptable in Christianity</w:t>
      </w:r>
    </w:p>
    <w:p w:rsidR="00560206" w:rsidRPr="00583C6F" w:rsidRDefault="00583C6F" w:rsidP="00560206">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In 2</w:t>
      </w:r>
      <w:r w:rsidRPr="00583C6F">
        <w:rPr>
          <w:rFonts w:asciiTheme="minorHAnsi" w:hAnsiTheme="minorHAnsi"/>
          <w:sz w:val="22"/>
          <w:szCs w:val="22"/>
          <w:vertAlign w:val="superscript"/>
        </w:rPr>
        <w:t>nd</w:t>
      </w:r>
      <w:r>
        <w:rPr>
          <w:rFonts w:asciiTheme="minorHAnsi" w:hAnsiTheme="minorHAnsi"/>
          <w:sz w:val="22"/>
          <w:szCs w:val="22"/>
        </w:rPr>
        <w:t xml:space="preserve"> century still referred to Proto-Orthodoxy because still wasn’t established as main orthodox</w:t>
      </w:r>
    </w:p>
    <w:p w:rsidR="00583C6F" w:rsidRPr="00583C6F" w:rsidRDefault="00583C6F" w:rsidP="00560206">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Porto-Orthodox were those commonly known as early “church fathers”, such as Justin Martyr-&gt; defined what exactly should be correct beliefs</w:t>
      </w:r>
    </w:p>
    <w:p w:rsidR="00583C6F" w:rsidRPr="00583C6F" w:rsidRDefault="00583C6F" w:rsidP="00583C6F">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Believed God was three persons-&gt; Father, Son &amp; Holy Spirit-&gt; Eternally sharing one divine nature</w:t>
      </w:r>
    </w:p>
    <w:p w:rsidR="00583C6F" w:rsidRPr="00583C6F" w:rsidRDefault="00583C6F" w:rsidP="00583C6F">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Jesus was second person of Trinity-&gt; Born of the Father</w:t>
      </w:r>
    </w:p>
    <w:p w:rsidR="00583C6F" w:rsidRPr="00583C6F" w:rsidRDefault="00583C6F" w:rsidP="00583C6F">
      <w:pPr>
        <w:pStyle w:val="NormalWeb"/>
        <w:numPr>
          <w:ilvl w:val="0"/>
          <w:numId w:val="16"/>
        </w:numPr>
        <w:shd w:val="clear" w:color="auto" w:fill="FFFFFF"/>
        <w:rPr>
          <w:rFonts w:asciiTheme="minorHAnsi" w:hAnsiTheme="minorHAnsi"/>
          <w:b/>
          <w:sz w:val="22"/>
          <w:szCs w:val="22"/>
        </w:rPr>
      </w:pPr>
      <w:r>
        <w:rPr>
          <w:rFonts w:asciiTheme="minorHAnsi" w:hAnsiTheme="minorHAnsi"/>
          <w:sz w:val="22"/>
          <w:szCs w:val="22"/>
        </w:rPr>
        <w:t>Fully God &amp; Fully man</w:t>
      </w:r>
    </w:p>
    <w:p w:rsidR="00583C6F" w:rsidRDefault="00583C6F" w:rsidP="00583C6F">
      <w:pPr>
        <w:pStyle w:val="NormalWeb"/>
        <w:shd w:val="clear" w:color="auto" w:fill="FFFFFF"/>
        <w:rPr>
          <w:rFonts w:asciiTheme="minorHAnsi" w:hAnsiTheme="minorHAnsi"/>
          <w:b/>
          <w:sz w:val="22"/>
          <w:szCs w:val="22"/>
        </w:rPr>
      </w:pPr>
      <w:r>
        <w:rPr>
          <w:rFonts w:asciiTheme="minorHAnsi" w:hAnsiTheme="minorHAnsi"/>
          <w:b/>
          <w:sz w:val="22"/>
          <w:szCs w:val="22"/>
        </w:rPr>
        <w:lastRenderedPageBreak/>
        <w:t>SIMILAR IN DIFFERENCES</w:t>
      </w:r>
      <w:r>
        <w:rPr>
          <w:rFonts w:asciiTheme="minorHAnsi" w:hAnsiTheme="minorHAnsi"/>
          <w:b/>
          <w:sz w:val="22"/>
          <w:szCs w:val="22"/>
        </w:rPr>
        <w:br/>
        <w:t>TRUTH GOD’s WORD</w:t>
      </w:r>
    </w:p>
    <w:p w:rsidR="00583C6F" w:rsidRDefault="00583C6F" w:rsidP="00583C6F">
      <w:pPr>
        <w:pStyle w:val="NormalWeb"/>
        <w:numPr>
          <w:ilvl w:val="0"/>
          <w:numId w:val="19"/>
        </w:numPr>
        <w:shd w:val="clear" w:color="auto" w:fill="FFFFFF"/>
        <w:rPr>
          <w:rFonts w:asciiTheme="minorHAnsi" w:hAnsiTheme="minorHAnsi"/>
          <w:b/>
          <w:sz w:val="22"/>
          <w:szCs w:val="22"/>
        </w:rPr>
      </w:pPr>
      <w:r>
        <w:rPr>
          <w:rFonts w:asciiTheme="minorHAnsi" w:hAnsiTheme="minorHAnsi"/>
          <w:b/>
          <w:sz w:val="22"/>
          <w:szCs w:val="22"/>
        </w:rPr>
        <w:t>PROTO-ORTHODOX</w:t>
      </w:r>
      <w:r>
        <w:rPr>
          <w:rFonts w:asciiTheme="minorHAnsi" w:hAnsiTheme="minorHAnsi"/>
          <w:sz w:val="22"/>
          <w:szCs w:val="22"/>
        </w:rPr>
        <w:t>-&gt; Believed in truth of God’s word &amp; accepted New Testament</w:t>
      </w:r>
    </w:p>
    <w:p w:rsidR="00583C6F" w:rsidRPr="00583C6F" w:rsidRDefault="00583C6F" w:rsidP="00583C6F">
      <w:pPr>
        <w:pStyle w:val="NormalWeb"/>
        <w:numPr>
          <w:ilvl w:val="0"/>
          <w:numId w:val="19"/>
        </w:numPr>
        <w:shd w:val="clear" w:color="auto" w:fill="FFFFFF"/>
        <w:rPr>
          <w:rFonts w:asciiTheme="minorHAnsi" w:hAnsiTheme="minorHAnsi"/>
          <w:b/>
          <w:sz w:val="22"/>
          <w:szCs w:val="22"/>
        </w:rPr>
      </w:pPr>
      <w:r w:rsidRPr="00583C6F">
        <w:rPr>
          <w:rFonts w:asciiTheme="minorHAnsi" w:hAnsiTheme="minorHAnsi"/>
          <w:sz w:val="22"/>
          <w:szCs w:val="22"/>
        </w:rPr>
        <w:t>Recognized it had</w:t>
      </w:r>
      <w:r>
        <w:rPr>
          <w:rFonts w:asciiTheme="minorHAnsi" w:hAnsiTheme="minorHAnsi"/>
          <w:sz w:val="22"/>
          <w:szCs w:val="22"/>
        </w:rPr>
        <w:t xml:space="preserve"> been used since birth of church</w:t>
      </w:r>
    </w:p>
    <w:p w:rsidR="00583C6F" w:rsidRDefault="00583C6F" w:rsidP="00583C6F">
      <w:pPr>
        <w:pStyle w:val="NormalWeb"/>
        <w:numPr>
          <w:ilvl w:val="0"/>
          <w:numId w:val="19"/>
        </w:numPr>
        <w:shd w:val="clear" w:color="auto" w:fill="FFFFFF"/>
        <w:rPr>
          <w:rFonts w:asciiTheme="minorHAnsi" w:hAnsiTheme="minorHAnsi"/>
          <w:b/>
          <w:sz w:val="22"/>
          <w:szCs w:val="22"/>
        </w:rPr>
      </w:pPr>
      <w:r w:rsidRPr="00583C6F">
        <w:rPr>
          <w:rFonts w:asciiTheme="minorHAnsi" w:hAnsiTheme="minorHAnsi"/>
          <w:b/>
          <w:sz w:val="22"/>
          <w:szCs w:val="22"/>
        </w:rPr>
        <w:t>GNOSTICS</w:t>
      </w:r>
      <w:r w:rsidRPr="00583C6F">
        <w:rPr>
          <w:rFonts w:asciiTheme="minorHAnsi" w:hAnsiTheme="minorHAnsi"/>
          <w:sz w:val="22"/>
          <w:szCs w:val="22"/>
        </w:rPr>
        <w:t>-&gt; Thought God’s word was false</w:t>
      </w:r>
    </w:p>
    <w:p w:rsidR="00583C6F" w:rsidRDefault="00583C6F" w:rsidP="00583C6F">
      <w:pPr>
        <w:pStyle w:val="NormalWeb"/>
        <w:numPr>
          <w:ilvl w:val="0"/>
          <w:numId w:val="19"/>
        </w:numPr>
        <w:shd w:val="clear" w:color="auto" w:fill="FFFFFF"/>
        <w:rPr>
          <w:rFonts w:asciiTheme="minorHAnsi" w:hAnsiTheme="minorHAnsi"/>
          <w:b/>
          <w:sz w:val="22"/>
          <w:szCs w:val="22"/>
        </w:rPr>
      </w:pPr>
      <w:r w:rsidRPr="00583C6F">
        <w:rPr>
          <w:rFonts w:asciiTheme="minorHAnsi" w:hAnsiTheme="minorHAnsi"/>
          <w:sz w:val="22"/>
          <w:szCs w:val="22"/>
        </w:rPr>
        <w:t>Didn’t accept New Testament</w:t>
      </w:r>
    </w:p>
    <w:p w:rsidR="00583C6F" w:rsidRDefault="00583C6F" w:rsidP="00583C6F">
      <w:pPr>
        <w:pStyle w:val="NormalWeb"/>
        <w:numPr>
          <w:ilvl w:val="0"/>
          <w:numId w:val="19"/>
        </w:numPr>
        <w:shd w:val="clear" w:color="auto" w:fill="FFFFFF"/>
        <w:rPr>
          <w:rFonts w:asciiTheme="minorHAnsi" w:hAnsiTheme="minorHAnsi"/>
          <w:b/>
          <w:sz w:val="22"/>
          <w:szCs w:val="22"/>
        </w:rPr>
      </w:pPr>
      <w:r w:rsidRPr="00583C6F">
        <w:rPr>
          <w:rFonts w:asciiTheme="minorHAnsi" w:hAnsiTheme="minorHAnsi"/>
          <w:sz w:val="22"/>
          <w:szCs w:val="22"/>
        </w:rPr>
        <w:t>Bible was product of man, not God</w:t>
      </w:r>
    </w:p>
    <w:p w:rsidR="00583C6F" w:rsidRPr="00583C6F" w:rsidRDefault="00583C6F" w:rsidP="00583C6F">
      <w:pPr>
        <w:pStyle w:val="NormalWeb"/>
        <w:numPr>
          <w:ilvl w:val="0"/>
          <w:numId w:val="19"/>
        </w:numPr>
        <w:shd w:val="clear" w:color="auto" w:fill="FFFFFF"/>
        <w:rPr>
          <w:rFonts w:asciiTheme="minorHAnsi" w:hAnsiTheme="minorHAnsi"/>
          <w:b/>
          <w:sz w:val="22"/>
          <w:szCs w:val="22"/>
        </w:rPr>
      </w:pPr>
      <w:r w:rsidRPr="00583C6F">
        <w:rPr>
          <w:rFonts w:asciiTheme="minorHAnsi" w:hAnsiTheme="minorHAnsi"/>
          <w:sz w:val="22"/>
          <w:szCs w:val="22"/>
        </w:rPr>
        <w:t>Thought truth was based on mythical, secret knowledge of gnosis</w:t>
      </w:r>
    </w:p>
    <w:p w:rsidR="00583C6F" w:rsidRDefault="00583C6F" w:rsidP="00583C6F">
      <w:pPr>
        <w:pStyle w:val="NormalWeb"/>
        <w:shd w:val="clear" w:color="auto" w:fill="FFFFFF"/>
        <w:rPr>
          <w:rFonts w:asciiTheme="minorHAnsi" w:hAnsiTheme="minorHAnsi"/>
          <w:b/>
          <w:sz w:val="22"/>
          <w:szCs w:val="22"/>
        </w:rPr>
      </w:pPr>
      <w:r>
        <w:rPr>
          <w:rFonts w:asciiTheme="minorHAnsi" w:hAnsiTheme="minorHAnsi"/>
          <w:b/>
          <w:sz w:val="22"/>
          <w:szCs w:val="22"/>
        </w:rPr>
        <w:t>DIVINITY JESUS</w:t>
      </w:r>
    </w:p>
    <w:p w:rsidR="00583C6F" w:rsidRPr="00217E0F" w:rsidRDefault="00583C6F" w:rsidP="00583C6F">
      <w:pPr>
        <w:pStyle w:val="NormalWeb"/>
        <w:numPr>
          <w:ilvl w:val="0"/>
          <w:numId w:val="20"/>
        </w:numPr>
        <w:shd w:val="clear" w:color="auto" w:fill="FFFFFF"/>
        <w:rPr>
          <w:rFonts w:asciiTheme="minorHAnsi" w:hAnsiTheme="minorHAnsi"/>
          <w:b/>
          <w:sz w:val="22"/>
          <w:szCs w:val="22"/>
        </w:rPr>
      </w:pPr>
      <w:r>
        <w:rPr>
          <w:rFonts w:asciiTheme="minorHAnsi" w:hAnsiTheme="minorHAnsi"/>
          <w:b/>
          <w:sz w:val="22"/>
          <w:szCs w:val="22"/>
        </w:rPr>
        <w:t>PROTO-ORTHODOX</w:t>
      </w:r>
      <w:r>
        <w:rPr>
          <w:rFonts w:asciiTheme="minorHAnsi" w:hAnsiTheme="minorHAnsi"/>
          <w:sz w:val="22"/>
          <w:szCs w:val="22"/>
        </w:rPr>
        <w:t>-&gt;</w:t>
      </w:r>
      <w:r w:rsidR="00217E0F">
        <w:rPr>
          <w:rFonts w:asciiTheme="minorHAnsi" w:hAnsiTheme="minorHAnsi"/>
          <w:sz w:val="22"/>
          <w:szCs w:val="22"/>
        </w:rPr>
        <w:t xml:space="preserve"> Believed divinity of Jesus is omnipotent &amp; all-knowing</w:t>
      </w:r>
    </w:p>
    <w:p w:rsidR="00217E0F" w:rsidRPr="00217E0F" w:rsidRDefault="00217E0F" w:rsidP="00583C6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Creator &amp; Lord who came to earth to die as our Redeemer &amp; Savior</w:t>
      </w:r>
    </w:p>
    <w:p w:rsidR="00217E0F" w:rsidRPr="00217E0F" w:rsidRDefault="00217E0F" w:rsidP="00583C6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After resurrection; returned to His throne where he reigns as King</w:t>
      </w:r>
    </w:p>
    <w:p w:rsidR="00217E0F" w:rsidRPr="00217E0F" w:rsidRDefault="00217E0F" w:rsidP="00583C6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God came to world with physical body through Jesus</w:t>
      </w:r>
    </w:p>
    <w:p w:rsidR="00217E0F" w:rsidRPr="00217E0F" w:rsidRDefault="00217E0F" w:rsidP="00583C6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Suffered &amp; died on Cross &amp; physically resurrected 3 days layer</w:t>
      </w:r>
    </w:p>
    <w:p w:rsidR="00217E0F" w:rsidRPr="00217E0F" w:rsidRDefault="00217E0F"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Suffered &amp; took with him all sufferings of world</w:t>
      </w:r>
    </w:p>
    <w:p w:rsidR="00217E0F" w:rsidRPr="00217E0F" w:rsidRDefault="00217E0F"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Those who believe in him will have eternity</w:t>
      </w:r>
    </w:p>
    <w:p w:rsidR="00217E0F" w:rsidRPr="00217E0F" w:rsidRDefault="00217E0F" w:rsidP="00217E0F">
      <w:pPr>
        <w:pStyle w:val="NormalWeb"/>
        <w:numPr>
          <w:ilvl w:val="0"/>
          <w:numId w:val="20"/>
        </w:numPr>
        <w:shd w:val="clear" w:color="auto" w:fill="FFFFFF"/>
        <w:rPr>
          <w:rFonts w:asciiTheme="minorHAnsi" w:hAnsiTheme="minorHAnsi"/>
          <w:b/>
          <w:sz w:val="22"/>
          <w:szCs w:val="22"/>
        </w:rPr>
      </w:pPr>
      <w:r>
        <w:rPr>
          <w:rFonts w:asciiTheme="minorHAnsi" w:hAnsiTheme="minorHAnsi"/>
          <w:b/>
          <w:sz w:val="22"/>
          <w:szCs w:val="22"/>
        </w:rPr>
        <w:t>GNOSTICS</w:t>
      </w:r>
      <w:r>
        <w:rPr>
          <w:rFonts w:asciiTheme="minorHAnsi" w:hAnsiTheme="minorHAnsi"/>
          <w:sz w:val="22"/>
          <w:szCs w:val="22"/>
        </w:rPr>
        <w:t>-&gt; God was someone different than Jesus</w:t>
      </w:r>
    </w:p>
    <w:p w:rsidR="00217E0F" w:rsidRPr="00EB67CB" w:rsidRDefault="00EB67CB"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Some Gnostics believe that Christ only seemed human &amp; didn’t suffer as he wasn’t blood nor flesh</w:t>
      </w:r>
    </w:p>
    <w:p w:rsidR="00EB67CB" w:rsidRPr="00EB67CB" w:rsidRDefault="00EB67CB"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Other’s believed he entered the body of man named Jesus when he was baptized</w:t>
      </w:r>
    </w:p>
    <w:p w:rsidR="00EB67CB" w:rsidRPr="00EB67CB" w:rsidRDefault="00EB67CB"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 xml:space="preserve">When crucified; Christ left the body so there was never any suffering </w:t>
      </w:r>
    </w:p>
    <w:p w:rsidR="00EB67CB" w:rsidRPr="00EB67CB" w:rsidRDefault="00EB67CB" w:rsidP="00217E0F">
      <w:pPr>
        <w:pStyle w:val="NormalWeb"/>
        <w:numPr>
          <w:ilvl w:val="0"/>
          <w:numId w:val="20"/>
        </w:numPr>
        <w:shd w:val="clear" w:color="auto" w:fill="FFFFFF"/>
        <w:rPr>
          <w:rFonts w:asciiTheme="minorHAnsi" w:hAnsiTheme="minorHAnsi"/>
          <w:b/>
          <w:sz w:val="22"/>
          <w:szCs w:val="22"/>
        </w:rPr>
      </w:pPr>
      <w:r>
        <w:rPr>
          <w:rFonts w:asciiTheme="minorHAnsi" w:hAnsiTheme="minorHAnsi"/>
          <w:sz w:val="22"/>
          <w:szCs w:val="22"/>
        </w:rPr>
        <w:t>There is a tendency for Gnosticism thought to devaluate this reincarnation which was unacceptable for the proto-orthodox</w:t>
      </w:r>
    </w:p>
    <w:p w:rsidR="00EB67CB" w:rsidRDefault="00EB67CB" w:rsidP="00EB67CB">
      <w:pPr>
        <w:pStyle w:val="NormalWeb"/>
        <w:shd w:val="clear" w:color="auto" w:fill="FFFFFF"/>
        <w:rPr>
          <w:rFonts w:asciiTheme="minorHAnsi" w:hAnsiTheme="minorHAnsi"/>
          <w:b/>
          <w:sz w:val="22"/>
          <w:szCs w:val="22"/>
        </w:rPr>
      </w:pPr>
      <w:r>
        <w:rPr>
          <w:rFonts w:asciiTheme="minorHAnsi" w:hAnsiTheme="minorHAnsi"/>
          <w:b/>
          <w:sz w:val="22"/>
          <w:szCs w:val="22"/>
        </w:rPr>
        <w:t>GOD OUR FATHER</w:t>
      </w:r>
    </w:p>
    <w:p w:rsidR="00EB67CB" w:rsidRPr="00EB67CB" w:rsidRDefault="00EB67CB" w:rsidP="00EB67CB">
      <w:pPr>
        <w:pStyle w:val="NormalWeb"/>
        <w:numPr>
          <w:ilvl w:val="0"/>
          <w:numId w:val="21"/>
        </w:numPr>
        <w:shd w:val="clear" w:color="auto" w:fill="FFFFFF"/>
        <w:rPr>
          <w:rFonts w:asciiTheme="minorHAnsi" w:hAnsiTheme="minorHAnsi"/>
          <w:b/>
          <w:sz w:val="22"/>
          <w:szCs w:val="22"/>
        </w:rPr>
      </w:pPr>
      <w:r>
        <w:rPr>
          <w:rFonts w:asciiTheme="minorHAnsi" w:hAnsiTheme="minorHAnsi"/>
          <w:b/>
          <w:sz w:val="22"/>
          <w:szCs w:val="22"/>
        </w:rPr>
        <w:t>PROTO-ORTHODOX</w:t>
      </w:r>
      <w:r>
        <w:rPr>
          <w:rFonts w:asciiTheme="minorHAnsi" w:hAnsiTheme="minorHAnsi"/>
          <w:sz w:val="22"/>
          <w:szCs w:val="22"/>
        </w:rPr>
        <w:t>-&gt; Believe God our Father was omnipotent &amp; sovereign ruler of all</w:t>
      </w:r>
    </w:p>
    <w:p w:rsidR="00EB67CB" w:rsidRPr="00EB67CB" w:rsidRDefault="00EB67CB" w:rsidP="00EB67CB">
      <w:pPr>
        <w:pStyle w:val="NormalWeb"/>
        <w:numPr>
          <w:ilvl w:val="0"/>
          <w:numId w:val="21"/>
        </w:numPr>
        <w:shd w:val="clear" w:color="auto" w:fill="FFFFFF"/>
        <w:rPr>
          <w:rFonts w:asciiTheme="minorHAnsi" w:hAnsiTheme="minorHAnsi"/>
          <w:b/>
          <w:sz w:val="22"/>
          <w:szCs w:val="22"/>
        </w:rPr>
      </w:pPr>
      <w:r>
        <w:rPr>
          <w:rFonts w:asciiTheme="minorHAnsi" w:hAnsiTheme="minorHAnsi"/>
          <w:sz w:val="22"/>
          <w:szCs w:val="22"/>
        </w:rPr>
        <w:t>He created the universe, knows everything &amp; loves everyone</w:t>
      </w:r>
    </w:p>
    <w:p w:rsidR="00EB67CB" w:rsidRPr="00EB67CB" w:rsidRDefault="00EB67CB" w:rsidP="00EB67CB">
      <w:pPr>
        <w:pStyle w:val="NormalWeb"/>
        <w:numPr>
          <w:ilvl w:val="0"/>
          <w:numId w:val="21"/>
        </w:numPr>
        <w:shd w:val="clear" w:color="auto" w:fill="FFFFFF"/>
        <w:rPr>
          <w:rFonts w:asciiTheme="minorHAnsi" w:hAnsiTheme="minorHAnsi"/>
          <w:b/>
          <w:sz w:val="22"/>
          <w:szCs w:val="22"/>
        </w:rPr>
      </w:pPr>
      <w:r>
        <w:rPr>
          <w:rFonts w:asciiTheme="minorHAnsi" w:hAnsiTheme="minorHAnsi"/>
          <w:b/>
          <w:sz w:val="22"/>
          <w:szCs w:val="22"/>
        </w:rPr>
        <w:t>GNOSTICS</w:t>
      </w:r>
      <w:r>
        <w:rPr>
          <w:rFonts w:asciiTheme="minorHAnsi" w:hAnsiTheme="minorHAnsi"/>
          <w:sz w:val="22"/>
          <w:szCs w:val="22"/>
        </w:rPr>
        <w:t xml:space="preserve">-&gt; believed a dualistic philosophy </w:t>
      </w:r>
    </w:p>
    <w:p w:rsidR="00EB67CB" w:rsidRPr="00EB67CB" w:rsidRDefault="00EB67CB" w:rsidP="00EB67CB">
      <w:pPr>
        <w:pStyle w:val="NormalWeb"/>
        <w:numPr>
          <w:ilvl w:val="0"/>
          <w:numId w:val="21"/>
        </w:numPr>
        <w:shd w:val="clear" w:color="auto" w:fill="FFFFFF"/>
        <w:rPr>
          <w:rFonts w:asciiTheme="minorHAnsi" w:hAnsiTheme="minorHAnsi"/>
          <w:b/>
          <w:sz w:val="22"/>
          <w:szCs w:val="22"/>
        </w:rPr>
      </w:pPr>
      <w:r>
        <w:rPr>
          <w:rFonts w:asciiTheme="minorHAnsi" w:hAnsiTheme="minorHAnsi"/>
          <w:sz w:val="22"/>
          <w:szCs w:val="22"/>
        </w:rPr>
        <w:t>Posit existence of 2 Gods-&gt; Good God &amp; Bad God</w:t>
      </w:r>
    </w:p>
    <w:p w:rsidR="00EB67CB" w:rsidRPr="00EB67CB" w:rsidRDefault="00EB67CB" w:rsidP="00EB67CB">
      <w:pPr>
        <w:pStyle w:val="NormalWeb"/>
        <w:numPr>
          <w:ilvl w:val="0"/>
          <w:numId w:val="21"/>
        </w:numPr>
        <w:shd w:val="clear" w:color="auto" w:fill="FFFFFF"/>
        <w:rPr>
          <w:rFonts w:asciiTheme="minorHAnsi" w:hAnsiTheme="minorHAnsi"/>
          <w:b/>
          <w:sz w:val="22"/>
          <w:szCs w:val="22"/>
        </w:rPr>
      </w:pPr>
      <w:r>
        <w:rPr>
          <w:rFonts w:asciiTheme="minorHAnsi" w:hAnsiTheme="minorHAnsi"/>
          <w:sz w:val="22"/>
          <w:szCs w:val="22"/>
        </w:rPr>
        <w:t>They are two different people</w:t>
      </w:r>
    </w:p>
    <w:p w:rsidR="00EB67CB" w:rsidRDefault="00EB67CB" w:rsidP="00EB67CB">
      <w:pPr>
        <w:pStyle w:val="NormalWeb"/>
        <w:shd w:val="clear" w:color="auto" w:fill="FFFFFF"/>
        <w:rPr>
          <w:rFonts w:asciiTheme="minorHAnsi" w:hAnsiTheme="minorHAnsi"/>
          <w:b/>
          <w:sz w:val="22"/>
          <w:szCs w:val="22"/>
        </w:rPr>
      </w:pPr>
      <w:r>
        <w:rPr>
          <w:rFonts w:asciiTheme="minorHAnsi" w:hAnsiTheme="minorHAnsi"/>
          <w:b/>
          <w:sz w:val="22"/>
          <w:szCs w:val="22"/>
        </w:rPr>
        <w:t>HUMAN CONDITION SIN</w:t>
      </w:r>
    </w:p>
    <w:p w:rsidR="00EB67CB" w:rsidRP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b/>
          <w:sz w:val="22"/>
          <w:szCs w:val="22"/>
        </w:rPr>
        <w:t>PORTO-ORTHODOX</w:t>
      </w:r>
      <w:r>
        <w:rPr>
          <w:rFonts w:asciiTheme="minorHAnsi" w:hAnsiTheme="minorHAnsi"/>
          <w:sz w:val="22"/>
          <w:szCs w:val="22"/>
        </w:rPr>
        <w:t>-&gt; believe man’s physical body is neutral</w:t>
      </w:r>
    </w:p>
    <w:p w:rsidR="00EB67CB" w:rsidRP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sz w:val="22"/>
          <w:szCs w:val="22"/>
        </w:rPr>
        <w:t>Soul (especially will &amp; emotions) are fallen &amp; are wicked</w:t>
      </w:r>
    </w:p>
    <w:p w:rsidR="00EB67CB" w:rsidRP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sz w:val="22"/>
          <w:szCs w:val="22"/>
        </w:rPr>
        <w:t>They believe we are all fallen due to the original sin of Adam &amp; Eve</w:t>
      </w:r>
    </w:p>
    <w:p w:rsid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sz w:val="22"/>
          <w:szCs w:val="22"/>
        </w:rPr>
        <w:t>We must obey to God &amp; when we don’t; it is a sin</w:t>
      </w:r>
    </w:p>
    <w:p w:rsidR="00EB67CB" w:rsidRP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b/>
          <w:sz w:val="22"/>
          <w:szCs w:val="22"/>
        </w:rPr>
        <w:t>GNOSTICS</w:t>
      </w:r>
      <w:r>
        <w:rPr>
          <w:rFonts w:asciiTheme="minorHAnsi" w:hAnsiTheme="minorHAnsi"/>
          <w:sz w:val="22"/>
          <w:szCs w:val="22"/>
        </w:rPr>
        <w:t>-&gt; Believe soul has two parts-&gt; Spirit which is good &amp; matter or body which are evil</w:t>
      </w:r>
    </w:p>
    <w:p w:rsidR="00EB67CB" w:rsidRPr="00EB67CB" w:rsidRDefault="00EB67CB" w:rsidP="00EB67CB">
      <w:pPr>
        <w:pStyle w:val="NormalWeb"/>
        <w:numPr>
          <w:ilvl w:val="0"/>
          <w:numId w:val="23"/>
        </w:numPr>
        <w:shd w:val="clear" w:color="auto" w:fill="FFFFFF"/>
        <w:rPr>
          <w:rFonts w:asciiTheme="minorHAnsi" w:hAnsiTheme="minorHAnsi"/>
          <w:b/>
          <w:sz w:val="22"/>
          <w:szCs w:val="22"/>
        </w:rPr>
      </w:pPr>
      <w:r>
        <w:rPr>
          <w:rFonts w:asciiTheme="minorHAnsi" w:hAnsiTheme="minorHAnsi"/>
          <w:sz w:val="22"/>
          <w:szCs w:val="22"/>
        </w:rPr>
        <w:t xml:space="preserve">Believe people had a choice to either engage in </w:t>
      </w:r>
      <w:proofErr w:type="spellStart"/>
      <w:r>
        <w:rPr>
          <w:rFonts w:asciiTheme="minorHAnsi" w:hAnsiTheme="minorHAnsi"/>
          <w:sz w:val="22"/>
          <w:szCs w:val="22"/>
        </w:rPr>
        <w:t>ascetism</w:t>
      </w:r>
      <w:proofErr w:type="spellEnd"/>
      <w:r>
        <w:rPr>
          <w:rFonts w:asciiTheme="minorHAnsi" w:hAnsiTheme="minorHAnsi"/>
          <w:sz w:val="22"/>
          <w:szCs w:val="22"/>
        </w:rPr>
        <w:t xml:space="preserve"> or licentious </w:t>
      </w:r>
    </w:p>
    <w:p w:rsidR="009206CB" w:rsidRDefault="009206CB" w:rsidP="009C4A63">
      <w:pPr>
        <w:pStyle w:val="NormalWeb"/>
        <w:numPr>
          <w:ilvl w:val="0"/>
          <w:numId w:val="23"/>
        </w:numPr>
        <w:shd w:val="clear" w:color="auto" w:fill="FFFFFF"/>
        <w:rPr>
          <w:rFonts w:asciiTheme="minorHAnsi" w:hAnsiTheme="minorHAnsi"/>
          <w:b/>
          <w:sz w:val="22"/>
          <w:szCs w:val="22"/>
        </w:rPr>
      </w:pPr>
      <w:r>
        <w:rPr>
          <w:rFonts w:asciiTheme="minorHAnsi" w:hAnsiTheme="minorHAnsi"/>
          <w:sz w:val="22"/>
          <w:szCs w:val="22"/>
        </w:rPr>
        <w:t>Problem lied in ignorance not sin</w:t>
      </w:r>
    </w:p>
    <w:p w:rsidR="009206CB" w:rsidRDefault="009206CB" w:rsidP="009206CB">
      <w:pPr>
        <w:pStyle w:val="NormalWeb"/>
        <w:shd w:val="clear" w:color="auto" w:fill="FFFFFF"/>
        <w:rPr>
          <w:rFonts w:asciiTheme="minorHAnsi" w:hAnsiTheme="minorHAnsi"/>
          <w:b/>
          <w:sz w:val="22"/>
          <w:szCs w:val="22"/>
        </w:rPr>
      </w:pPr>
    </w:p>
    <w:p w:rsidR="009206CB" w:rsidRDefault="009206CB" w:rsidP="009206CB">
      <w:pPr>
        <w:pStyle w:val="NormalWeb"/>
        <w:shd w:val="clear" w:color="auto" w:fill="FFFFFF"/>
        <w:rPr>
          <w:rFonts w:asciiTheme="minorHAnsi" w:hAnsiTheme="minorHAnsi"/>
          <w:b/>
          <w:sz w:val="22"/>
          <w:szCs w:val="22"/>
        </w:rPr>
      </w:pPr>
      <w:r>
        <w:rPr>
          <w:rFonts w:asciiTheme="minorHAnsi" w:hAnsiTheme="minorHAnsi"/>
          <w:b/>
          <w:sz w:val="22"/>
          <w:szCs w:val="22"/>
        </w:rPr>
        <w:lastRenderedPageBreak/>
        <w:t>SALVATION</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b/>
          <w:sz w:val="22"/>
          <w:szCs w:val="22"/>
        </w:rPr>
        <w:t>PORTO-ORTHODOX</w:t>
      </w:r>
      <w:r>
        <w:rPr>
          <w:rFonts w:asciiTheme="minorHAnsi" w:hAnsiTheme="minorHAnsi"/>
          <w:sz w:val="22"/>
          <w:szCs w:val="22"/>
        </w:rPr>
        <w:t>-&gt; Believed salvation was reached through believing in Christ</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Anyone who believed in Him would live even through death</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They will have eternity &amp; not be condemned</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Salvation is open to everyone</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b/>
          <w:sz w:val="22"/>
          <w:szCs w:val="22"/>
        </w:rPr>
        <w:t>GNOSTICS</w:t>
      </w:r>
      <w:r>
        <w:rPr>
          <w:rFonts w:asciiTheme="minorHAnsi" w:hAnsiTheme="minorHAnsi"/>
          <w:sz w:val="22"/>
          <w:szCs w:val="22"/>
        </w:rPr>
        <w:t>-&gt; Believed man’s spirit was imprisoned in material body</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Escaped through death &amp; through salvation</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People reached salvation by having the secret knowledge &amp; freeing the divine spark trapped within the body</w:t>
      </w:r>
    </w:p>
    <w:p w:rsidR="009206CB" w:rsidRPr="009206CB" w:rsidRDefault="009206CB" w:rsidP="009206CB">
      <w:pPr>
        <w:pStyle w:val="NormalWeb"/>
        <w:numPr>
          <w:ilvl w:val="0"/>
          <w:numId w:val="25"/>
        </w:numPr>
        <w:shd w:val="clear" w:color="auto" w:fill="FFFFFF"/>
        <w:rPr>
          <w:rFonts w:asciiTheme="minorHAnsi" w:hAnsiTheme="minorHAnsi"/>
          <w:b/>
          <w:sz w:val="22"/>
          <w:szCs w:val="22"/>
        </w:rPr>
      </w:pPr>
      <w:r>
        <w:rPr>
          <w:rFonts w:asciiTheme="minorHAnsi" w:hAnsiTheme="minorHAnsi"/>
          <w:sz w:val="22"/>
          <w:szCs w:val="22"/>
        </w:rPr>
        <w:t>To Gnostics, only the chosen get the special knowledge as opposed to everyone</w:t>
      </w:r>
    </w:p>
    <w:p w:rsidR="009206CB" w:rsidRDefault="009206CB" w:rsidP="009206CB">
      <w:pPr>
        <w:pStyle w:val="NormalWeb"/>
        <w:shd w:val="clear" w:color="auto" w:fill="FFFFFF"/>
        <w:rPr>
          <w:rFonts w:asciiTheme="minorHAnsi" w:hAnsiTheme="minorHAnsi"/>
          <w:b/>
          <w:sz w:val="22"/>
          <w:szCs w:val="22"/>
        </w:rPr>
      </w:pPr>
      <w:r>
        <w:rPr>
          <w:rFonts w:asciiTheme="minorHAnsi" w:hAnsiTheme="minorHAnsi"/>
          <w:b/>
          <w:sz w:val="22"/>
          <w:szCs w:val="22"/>
        </w:rPr>
        <w:t>RESSURECTION</w:t>
      </w:r>
    </w:p>
    <w:p w:rsidR="009206CB" w:rsidRPr="009206CB" w:rsidRDefault="009206CB" w:rsidP="009206CB">
      <w:pPr>
        <w:pStyle w:val="NormalWeb"/>
        <w:numPr>
          <w:ilvl w:val="0"/>
          <w:numId w:val="26"/>
        </w:numPr>
        <w:shd w:val="clear" w:color="auto" w:fill="FFFFFF"/>
        <w:rPr>
          <w:rFonts w:asciiTheme="minorHAnsi" w:hAnsiTheme="minorHAnsi"/>
          <w:b/>
          <w:sz w:val="22"/>
          <w:szCs w:val="22"/>
        </w:rPr>
      </w:pPr>
      <w:r>
        <w:rPr>
          <w:rFonts w:asciiTheme="minorHAnsi" w:hAnsiTheme="minorHAnsi"/>
          <w:b/>
          <w:sz w:val="22"/>
          <w:szCs w:val="22"/>
        </w:rPr>
        <w:t>PORTO-ORTHODOX</w:t>
      </w:r>
      <w:r>
        <w:rPr>
          <w:rFonts w:asciiTheme="minorHAnsi" w:hAnsiTheme="minorHAnsi"/>
          <w:sz w:val="22"/>
          <w:szCs w:val="22"/>
        </w:rPr>
        <w:t>-&gt; Believe there was physical resurrection</w:t>
      </w:r>
    </w:p>
    <w:p w:rsidR="009206CB" w:rsidRPr="009206CB" w:rsidRDefault="009206CB" w:rsidP="009206CB">
      <w:pPr>
        <w:pStyle w:val="NormalWeb"/>
        <w:numPr>
          <w:ilvl w:val="0"/>
          <w:numId w:val="26"/>
        </w:numPr>
        <w:shd w:val="clear" w:color="auto" w:fill="FFFFFF"/>
        <w:rPr>
          <w:rFonts w:asciiTheme="minorHAnsi" w:hAnsiTheme="minorHAnsi"/>
          <w:b/>
          <w:sz w:val="22"/>
          <w:szCs w:val="22"/>
        </w:rPr>
      </w:pPr>
      <w:r>
        <w:rPr>
          <w:rFonts w:asciiTheme="minorHAnsi" w:hAnsiTheme="minorHAnsi"/>
          <w:sz w:val="22"/>
          <w:szCs w:val="22"/>
        </w:rPr>
        <w:t>Not just immortality of the soul</w:t>
      </w:r>
    </w:p>
    <w:p w:rsidR="009206CB" w:rsidRPr="009206CB" w:rsidRDefault="009206CB" w:rsidP="009206CB">
      <w:pPr>
        <w:pStyle w:val="NormalWeb"/>
        <w:numPr>
          <w:ilvl w:val="0"/>
          <w:numId w:val="26"/>
        </w:numPr>
        <w:shd w:val="clear" w:color="auto" w:fill="FFFFFF"/>
        <w:rPr>
          <w:rFonts w:asciiTheme="minorHAnsi" w:hAnsiTheme="minorHAnsi"/>
          <w:b/>
          <w:sz w:val="22"/>
          <w:szCs w:val="22"/>
        </w:rPr>
      </w:pPr>
      <w:r>
        <w:rPr>
          <w:rFonts w:asciiTheme="minorHAnsi" w:hAnsiTheme="minorHAnsi"/>
          <w:b/>
          <w:sz w:val="22"/>
          <w:szCs w:val="22"/>
        </w:rPr>
        <w:t>GNOSTICS</w:t>
      </w:r>
      <w:r>
        <w:rPr>
          <w:rFonts w:asciiTheme="minorHAnsi" w:hAnsiTheme="minorHAnsi"/>
          <w:sz w:val="22"/>
          <w:szCs w:val="22"/>
        </w:rPr>
        <w:t>-&gt; No resurrection of physical body</w:t>
      </w:r>
    </w:p>
    <w:p w:rsidR="009206CB" w:rsidRPr="009206CB" w:rsidRDefault="009206CB" w:rsidP="009206CB">
      <w:pPr>
        <w:pStyle w:val="NormalWeb"/>
        <w:numPr>
          <w:ilvl w:val="0"/>
          <w:numId w:val="26"/>
        </w:numPr>
        <w:shd w:val="clear" w:color="auto" w:fill="FFFFFF"/>
        <w:rPr>
          <w:rFonts w:asciiTheme="minorHAnsi" w:hAnsiTheme="minorHAnsi"/>
          <w:b/>
          <w:sz w:val="22"/>
          <w:szCs w:val="22"/>
        </w:rPr>
      </w:pPr>
      <w:r>
        <w:rPr>
          <w:rFonts w:asciiTheme="minorHAnsi" w:hAnsiTheme="minorHAnsi"/>
          <w:sz w:val="22"/>
          <w:szCs w:val="22"/>
        </w:rPr>
        <w:t>Instead there was reincarnation into man or animal if soul didn’t reach intelligence of the One</w:t>
      </w:r>
    </w:p>
    <w:p w:rsidR="009206CB" w:rsidRDefault="009206CB" w:rsidP="009206CB">
      <w:pPr>
        <w:pStyle w:val="NormalWeb"/>
        <w:shd w:val="clear" w:color="auto" w:fill="FFFFFF"/>
        <w:rPr>
          <w:rFonts w:asciiTheme="minorHAnsi" w:hAnsiTheme="minorHAnsi"/>
          <w:sz w:val="22"/>
          <w:szCs w:val="22"/>
        </w:rPr>
      </w:pPr>
      <w:r>
        <w:rPr>
          <w:rFonts w:asciiTheme="minorHAnsi" w:hAnsiTheme="minorHAnsi"/>
          <w:b/>
          <w:sz w:val="22"/>
          <w:szCs w:val="22"/>
        </w:rPr>
        <w:t>GOSPEL</w:t>
      </w:r>
    </w:p>
    <w:p w:rsidR="009206CB" w:rsidRDefault="009206CB" w:rsidP="009206CB">
      <w:pPr>
        <w:pStyle w:val="NormalWeb"/>
        <w:numPr>
          <w:ilvl w:val="0"/>
          <w:numId w:val="27"/>
        </w:numPr>
        <w:shd w:val="clear" w:color="auto" w:fill="FFFFFF"/>
        <w:rPr>
          <w:rFonts w:asciiTheme="minorHAnsi" w:hAnsiTheme="minorHAnsi"/>
          <w:sz w:val="22"/>
          <w:szCs w:val="22"/>
        </w:rPr>
      </w:pPr>
      <w:r>
        <w:rPr>
          <w:rFonts w:asciiTheme="minorHAnsi" w:hAnsiTheme="minorHAnsi"/>
          <w:b/>
          <w:sz w:val="22"/>
          <w:szCs w:val="22"/>
        </w:rPr>
        <w:t>PORTO-ORTHODOX</w:t>
      </w:r>
      <w:r>
        <w:rPr>
          <w:rFonts w:asciiTheme="minorHAnsi" w:hAnsiTheme="minorHAnsi"/>
          <w:sz w:val="22"/>
          <w:szCs w:val="22"/>
        </w:rPr>
        <w:t>-&gt; Believed gospel contained orderly account of birth, life, deeds, death &amp; resurrection of Christ</w:t>
      </w:r>
    </w:p>
    <w:p w:rsidR="009206CB" w:rsidRPr="009206CB" w:rsidRDefault="009206CB" w:rsidP="009206CB">
      <w:pPr>
        <w:pStyle w:val="NormalWeb"/>
        <w:numPr>
          <w:ilvl w:val="0"/>
          <w:numId w:val="27"/>
        </w:numPr>
        <w:shd w:val="clear" w:color="auto" w:fill="FFFFFF"/>
        <w:rPr>
          <w:rFonts w:asciiTheme="minorHAnsi" w:hAnsiTheme="minorHAnsi"/>
          <w:sz w:val="22"/>
          <w:szCs w:val="22"/>
        </w:rPr>
      </w:pPr>
      <w:r>
        <w:rPr>
          <w:rFonts w:asciiTheme="minorHAnsi" w:hAnsiTheme="minorHAnsi"/>
          <w:b/>
          <w:sz w:val="22"/>
          <w:szCs w:val="22"/>
        </w:rPr>
        <w:t xml:space="preserve">GNOSTICS-&gt; </w:t>
      </w:r>
      <w:r>
        <w:rPr>
          <w:rFonts w:asciiTheme="minorHAnsi" w:hAnsiTheme="minorHAnsi"/>
          <w:sz w:val="22"/>
          <w:szCs w:val="22"/>
        </w:rPr>
        <w:t>Believed ignorance was primary culprit of man’s condition &amp; no sense of the word can these documents can be properly referred to as gospels</w:t>
      </w:r>
    </w:p>
    <w:p w:rsidR="00C1157A" w:rsidRDefault="00C1157A" w:rsidP="009C4A63">
      <w:pPr>
        <w:pStyle w:val="NormalWeb"/>
        <w:shd w:val="clear" w:color="auto" w:fill="FFFFFF"/>
        <w:rPr>
          <w:rFonts w:asciiTheme="minorHAnsi" w:hAnsiTheme="minorHAnsi"/>
          <w:color w:val="000000"/>
          <w:sz w:val="22"/>
          <w:szCs w:val="22"/>
          <w:shd w:val="clear" w:color="auto" w:fill="FFFFFF"/>
        </w:rPr>
      </w:pPr>
    </w:p>
    <w:p w:rsidR="00C1157A" w:rsidRDefault="00C1157A" w:rsidP="009C4A63">
      <w:pPr>
        <w:pStyle w:val="NormalWeb"/>
        <w:shd w:val="clear" w:color="auto" w:fill="FFFFFF"/>
        <w:rPr>
          <w:rFonts w:asciiTheme="minorHAnsi" w:hAnsiTheme="minorHAnsi"/>
          <w:color w:val="000000"/>
          <w:sz w:val="22"/>
          <w:szCs w:val="22"/>
          <w:shd w:val="clear" w:color="auto" w:fill="FFFFFF"/>
        </w:rPr>
      </w:pPr>
    </w:p>
    <w:p w:rsidR="0027177D" w:rsidRDefault="0027177D" w:rsidP="009C4A63">
      <w:pPr>
        <w:pStyle w:val="NormalWeb"/>
        <w:shd w:val="clear" w:color="auto" w:fill="FFFFFF"/>
        <w:rPr>
          <w:rFonts w:asciiTheme="minorHAnsi" w:hAnsiTheme="minorHAnsi"/>
          <w:b/>
          <w:sz w:val="22"/>
          <w:szCs w:val="22"/>
        </w:rPr>
      </w:pPr>
    </w:p>
    <w:p w:rsidR="0027177D" w:rsidRDefault="0027177D" w:rsidP="009C4A63">
      <w:pPr>
        <w:pStyle w:val="NormalWeb"/>
        <w:shd w:val="clear" w:color="auto" w:fill="FFFFFF"/>
        <w:rPr>
          <w:rFonts w:asciiTheme="minorHAnsi" w:hAnsiTheme="minorHAnsi"/>
          <w:b/>
          <w:sz w:val="22"/>
          <w:szCs w:val="22"/>
        </w:rPr>
      </w:pPr>
    </w:p>
    <w:p w:rsidR="0027177D" w:rsidRDefault="0027177D" w:rsidP="009C4A63">
      <w:pPr>
        <w:pStyle w:val="NormalWeb"/>
        <w:shd w:val="clear" w:color="auto" w:fill="FFFFFF"/>
        <w:rPr>
          <w:rFonts w:asciiTheme="minorHAnsi" w:hAnsiTheme="minorHAnsi"/>
          <w:b/>
          <w:sz w:val="22"/>
          <w:szCs w:val="22"/>
        </w:rPr>
      </w:pPr>
    </w:p>
    <w:p w:rsidR="0027177D" w:rsidRDefault="0027177D" w:rsidP="009C4A63">
      <w:pPr>
        <w:pStyle w:val="NormalWeb"/>
        <w:shd w:val="clear" w:color="auto" w:fill="FFFFFF"/>
        <w:rPr>
          <w:rFonts w:asciiTheme="minorHAnsi" w:hAnsiTheme="minorHAnsi"/>
          <w:b/>
          <w:sz w:val="22"/>
          <w:szCs w:val="22"/>
        </w:rPr>
      </w:pPr>
    </w:p>
    <w:p w:rsidR="0027177D" w:rsidRDefault="0027177D" w:rsidP="009C4A63">
      <w:pPr>
        <w:pStyle w:val="NormalWeb"/>
        <w:shd w:val="clear" w:color="auto" w:fill="FFFFFF"/>
        <w:rPr>
          <w:rFonts w:asciiTheme="minorHAnsi" w:hAnsiTheme="minorHAnsi"/>
          <w:b/>
          <w:sz w:val="22"/>
          <w:szCs w:val="22"/>
        </w:rPr>
      </w:pPr>
    </w:p>
    <w:p w:rsidR="0027177D" w:rsidRPr="0027177D" w:rsidRDefault="0027177D" w:rsidP="009C4A63">
      <w:pPr>
        <w:pStyle w:val="NormalWeb"/>
        <w:shd w:val="clear" w:color="auto" w:fill="FFFFFF"/>
        <w:rPr>
          <w:rFonts w:asciiTheme="minorHAnsi" w:hAnsiTheme="minorHAnsi"/>
          <w:b/>
          <w:sz w:val="22"/>
          <w:szCs w:val="22"/>
        </w:rPr>
      </w:pPr>
    </w:p>
    <w:p w:rsidR="008261ED" w:rsidRDefault="008261ED" w:rsidP="009C4A63">
      <w:pPr>
        <w:pStyle w:val="NormalWeb"/>
        <w:shd w:val="clear" w:color="auto" w:fill="FFFFFF"/>
        <w:rPr>
          <w:rFonts w:ascii="Arial" w:hAnsi="Arial" w:cs="Arial"/>
          <w:color w:val="000000"/>
          <w:sz w:val="18"/>
          <w:szCs w:val="18"/>
        </w:rPr>
      </w:pPr>
    </w:p>
    <w:p w:rsidR="008261ED" w:rsidRDefault="008261ED" w:rsidP="009C4A63">
      <w:pPr>
        <w:pStyle w:val="NormalWeb"/>
        <w:shd w:val="clear" w:color="auto" w:fill="FFFFFF"/>
        <w:rPr>
          <w:rFonts w:ascii="Arial" w:hAnsi="Arial" w:cs="Arial"/>
          <w:color w:val="000000"/>
          <w:sz w:val="18"/>
          <w:szCs w:val="18"/>
        </w:rPr>
      </w:pPr>
    </w:p>
    <w:p w:rsidR="008261ED" w:rsidRDefault="008261ED" w:rsidP="009C4A63">
      <w:pPr>
        <w:pStyle w:val="NormalWeb"/>
        <w:shd w:val="clear" w:color="auto" w:fill="FFFFFF"/>
        <w:rPr>
          <w:rFonts w:ascii="Arial" w:hAnsi="Arial" w:cs="Arial"/>
          <w:color w:val="000000"/>
          <w:sz w:val="18"/>
          <w:szCs w:val="18"/>
        </w:rPr>
      </w:pPr>
    </w:p>
    <w:p w:rsidR="00BB7A00" w:rsidRDefault="009C4A63" w:rsidP="009C4A63">
      <w:pPr>
        <w:pStyle w:val="NormalWeb"/>
        <w:shd w:val="clear" w:color="auto" w:fill="FFFFFF"/>
        <w:rPr>
          <w:rFonts w:asciiTheme="minorHAnsi" w:hAnsiTheme="minorHAnsi" w:cs="Arial"/>
          <w:b/>
          <w:sz w:val="22"/>
          <w:szCs w:val="22"/>
        </w:rPr>
      </w:pPr>
      <w:r w:rsidRPr="008261ED">
        <w:rPr>
          <w:rFonts w:asciiTheme="minorHAnsi" w:hAnsiTheme="minorHAnsi" w:cs="Arial"/>
          <w:b/>
          <w:sz w:val="22"/>
          <w:szCs w:val="22"/>
        </w:rPr>
        <w:lastRenderedPageBreak/>
        <w:t xml:space="preserve">3) In using the theories of Peter Brown of the saints or ascetics as revered patrons for their followers as discussed by Gerard </w:t>
      </w:r>
      <w:proofErr w:type="spellStart"/>
      <w:r w:rsidRPr="008261ED">
        <w:rPr>
          <w:rFonts w:asciiTheme="minorHAnsi" w:hAnsiTheme="minorHAnsi" w:cs="Arial"/>
          <w:b/>
          <w:sz w:val="22"/>
          <w:szCs w:val="22"/>
        </w:rPr>
        <w:t>Vallee</w:t>
      </w:r>
      <w:proofErr w:type="spellEnd"/>
      <w:r w:rsidRPr="008261ED">
        <w:rPr>
          <w:rFonts w:asciiTheme="minorHAnsi" w:hAnsiTheme="minorHAnsi" w:cs="Arial"/>
          <w:b/>
          <w:sz w:val="22"/>
          <w:szCs w:val="22"/>
        </w:rPr>
        <w:t xml:space="preserve">, please explain the life of Mary of Egypt as a powerful symbol of Christian </w:t>
      </w:r>
      <w:r w:rsidRPr="00095E6B">
        <w:rPr>
          <w:rFonts w:asciiTheme="minorHAnsi" w:hAnsiTheme="minorHAnsi" w:cs="Arial"/>
          <w:b/>
          <w:sz w:val="22"/>
          <w:szCs w:val="22"/>
        </w:rPr>
        <w:t>asceticism</w:t>
      </w:r>
      <w:r w:rsidRPr="008261ED">
        <w:rPr>
          <w:rFonts w:asciiTheme="minorHAnsi" w:hAnsiTheme="minorHAnsi" w:cs="Arial"/>
          <w:b/>
          <w:sz w:val="22"/>
          <w:szCs w:val="22"/>
        </w:rPr>
        <w:t>.</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Mary known as repentant harlot</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Former prostitute who converts to Christianity</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 xml:space="preserve">Type of theme popular in </w:t>
      </w:r>
      <w:proofErr w:type="spellStart"/>
      <w:r>
        <w:rPr>
          <w:rFonts w:asciiTheme="minorHAnsi" w:hAnsiTheme="minorHAnsi" w:cs="Arial"/>
          <w:sz w:val="22"/>
          <w:szCs w:val="22"/>
        </w:rPr>
        <w:t>Syro-Palestenian</w:t>
      </w:r>
      <w:proofErr w:type="spellEnd"/>
      <w:r>
        <w:rPr>
          <w:rFonts w:asciiTheme="minorHAnsi" w:hAnsiTheme="minorHAnsi" w:cs="Arial"/>
          <w:sz w:val="22"/>
          <w:szCs w:val="22"/>
        </w:rPr>
        <w:t xml:space="preserve"> Egyptian Monasticism from 4</w:t>
      </w:r>
      <w:r w:rsidRPr="00BB7A00">
        <w:rPr>
          <w:rFonts w:asciiTheme="minorHAnsi" w:hAnsiTheme="minorHAnsi" w:cs="Arial"/>
          <w:sz w:val="22"/>
          <w:szCs w:val="22"/>
          <w:vertAlign w:val="superscript"/>
        </w:rPr>
        <w:t>th</w:t>
      </w:r>
      <w:r>
        <w:rPr>
          <w:rFonts w:asciiTheme="minorHAnsi" w:hAnsiTheme="minorHAnsi" w:cs="Arial"/>
          <w:sz w:val="22"/>
          <w:szCs w:val="22"/>
        </w:rPr>
        <w:t xml:space="preserve"> to 7</w:t>
      </w:r>
      <w:r w:rsidRPr="00BB7A00">
        <w:rPr>
          <w:rFonts w:asciiTheme="minorHAnsi" w:hAnsiTheme="minorHAnsi" w:cs="Arial"/>
          <w:sz w:val="22"/>
          <w:szCs w:val="22"/>
          <w:vertAlign w:val="superscript"/>
        </w:rPr>
        <w:t>th</w:t>
      </w:r>
      <w:r>
        <w:rPr>
          <w:rFonts w:asciiTheme="minorHAnsi" w:hAnsiTheme="minorHAnsi" w:cs="Arial"/>
          <w:sz w:val="22"/>
          <w:szCs w:val="22"/>
        </w:rPr>
        <w:t xml:space="preserve"> centuries</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Believed to be fictitious character &amp; may have been invention of many male writers</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Doesn’t seem to be any chronological info about real Mary</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Causes problems establishing her historicity</w:t>
      </w:r>
    </w:p>
    <w:p w:rsidR="00BB7A00" w:rsidRPr="00BB7A00" w:rsidRDefault="00BB7A00"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Believed she was in Golgotha, in Jerusalem, when underwent mystical experience that led to her repentance &amp; eventually expiation of her sins</w:t>
      </w:r>
    </w:p>
    <w:p w:rsidR="00BB7A00"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After buying 3 loaves bread-&gt; Crossed river Jordan-&gt; Settled in desert for 47 years</w:t>
      </w:r>
    </w:p>
    <w:p w:rsidR="00C47E02"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 xml:space="preserve">Didn’t encounter anyone for 47 years until she met </w:t>
      </w:r>
      <w:proofErr w:type="spellStart"/>
      <w:r>
        <w:rPr>
          <w:rFonts w:asciiTheme="minorHAnsi" w:hAnsiTheme="minorHAnsi" w:cs="Arial"/>
          <w:sz w:val="22"/>
          <w:szCs w:val="22"/>
        </w:rPr>
        <w:t>Zosimas</w:t>
      </w:r>
      <w:proofErr w:type="spellEnd"/>
      <w:r>
        <w:rPr>
          <w:rFonts w:asciiTheme="minorHAnsi" w:hAnsiTheme="minorHAnsi" w:cs="Arial"/>
          <w:sz w:val="22"/>
          <w:szCs w:val="22"/>
        </w:rPr>
        <w:t xml:space="preserve"> who ends up writing her life</w:t>
      </w:r>
    </w:p>
    <w:p w:rsidR="00C47E02"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He was a devout Monk who was careful in his ascetic practice</w:t>
      </w:r>
    </w:p>
    <w:p w:rsidR="00C47E02"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Careful not to neglect study of Holy Scriptures as always wanted to have right interpretations</w:t>
      </w:r>
    </w:p>
    <w:p w:rsidR="00C47E02"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Story talks a lot about conversion</w:t>
      </w:r>
    </w:p>
    <w:p w:rsidR="00C47E02" w:rsidRPr="00C47E02" w:rsidRDefault="00C47E02" w:rsidP="00BB7A00">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Turning mind away from previous occupations &amp; turning towards new preoccupations towards new personality that you will become</w:t>
      </w:r>
    </w:p>
    <w:p w:rsidR="00C47E02" w:rsidRPr="00C47E02" w:rsidRDefault="00C47E02"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Mary talks about her Journey &amp; how passionate she was about what she was doing</w:t>
      </w:r>
      <w:r>
        <w:rPr>
          <w:rFonts w:asciiTheme="minorHAnsi" w:hAnsiTheme="minorHAnsi" w:cs="Arial"/>
          <w:b/>
          <w:sz w:val="22"/>
          <w:szCs w:val="22"/>
        </w:rPr>
        <w:t xml:space="preserve"> </w:t>
      </w:r>
      <w:r>
        <w:rPr>
          <w:rFonts w:asciiTheme="minorHAnsi" w:hAnsiTheme="minorHAnsi" w:cs="Arial"/>
          <w:sz w:val="22"/>
          <w:szCs w:val="22"/>
        </w:rPr>
        <w:t>&amp; her conversion</w:t>
      </w:r>
    </w:p>
    <w:p w:rsidR="00C47E02" w:rsidRPr="00C47E02" w:rsidRDefault="00C47E02"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Talks about how ashamed she was for having destroyed her virginity &amp; throwing herself in insatiable lust of sexual intercourse</w:t>
      </w:r>
    </w:p>
    <w:p w:rsidR="00C47E02" w:rsidRPr="00C47E02" w:rsidRDefault="00C47E02"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Turned from that-&gt; Seeking Baptism &amp; Repentance</w:t>
      </w:r>
    </w:p>
    <w:p w:rsidR="00C47E02" w:rsidRPr="00C47E02" w:rsidRDefault="00C47E02"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Seeking to make up for her previous life &amp; to become pleasing to God</w:t>
      </w:r>
    </w:p>
    <w:p w:rsidR="00C47E02"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Talks about how she wanted to go to Jerusalem to see the cross where Christ had been crucified</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No money for transport so she offered sexual services to sailors in return for a ride</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Accepted &amp; made her way there</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Upon arrival, made her way to feast &amp; engaged in activities again</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When came time of Exaltation of Cross, she tried to go inside church</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Power blocking her</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All others would go in but she couldn’t</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Then realised cause that prevented her from entering</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Laid eyes on cross, salvation had touched her eyes</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Showed her the filth of her actions were barricading her entrance</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Began to cry</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Saw Holy Mother of God appear &amp; asked for her help</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Asked to be saved so she could enter church</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If she was let in-&gt; No longer engage in shameful acts of filth</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Soon as uttered words-&gt; Felt reassured &amp; encouraged</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No longer blocked</w:t>
      </w:r>
    </w:p>
    <w:p w:rsidR="004C2BC5" w:rsidRPr="004C2BC5" w:rsidRDefault="004C2BC5" w:rsidP="00C47E02">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Was terrified but entered anyways</w:t>
      </w:r>
    </w:p>
    <w:p w:rsidR="004C2BC5" w:rsidRDefault="00D60D6B" w:rsidP="004C2BC5">
      <w:pPr>
        <w:pStyle w:val="NormalWeb"/>
        <w:numPr>
          <w:ilvl w:val="0"/>
          <w:numId w:val="28"/>
        </w:numPr>
        <w:shd w:val="clear" w:color="auto" w:fill="FFFFFF"/>
        <w:rPr>
          <w:rFonts w:asciiTheme="minorHAnsi" w:hAnsiTheme="minorHAnsi" w:cs="Arial"/>
          <w:b/>
          <w:sz w:val="22"/>
          <w:szCs w:val="22"/>
        </w:rPr>
      </w:pPr>
      <w:r w:rsidRPr="004C2BC5">
        <w:rPr>
          <w:rFonts w:asciiTheme="minorHAnsi" w:hAnsiTheme="minorHAnsi" w:cs="Arial"/>
          <w:b/>
          <w:sz w:val="22"/>
          <w:szCs w:val="22"/>
        </w:rPr>
        <w:t>She then saw</w:t>
      </w:r>
      <w:r w:rsidR="00BC1843" w:rsidRPr="004C2BC5">
        <w:rPr>
          <w:rFonts w:asciiTheme="minorHAnsi" w:hAnsiTheme="minorHAnsi" w:cs="Arial"/>
          <w:b/>
          <w:sz w:val="22"/>
          <w:szCs w:val="22"/>
        </w:rPr>
        <w:t xml:space="preserve"> the life-giving cross &amp; knew that He was always ready to accept our repentance</w:t>
      </w:r>
      <w:r w:rsidR="00BC1843" w:rsidRPr="004C2BC5">
        <w:rPr>
          <w:rFonts w:asciiTheme="minorHAnsi" w:hAnsiTheme="minorHAnsi" w:cs="Arial"/>
          <w:sz w:val="22"/>
          <w:szCs w:val="22"/>
        </w:rPr>
        <w:t>.</w:t>
      </w:r>
      <w:r w:rsidRPr="004C2BC5">
        <w:rPr>
          <w:rFonts w:asciiTheme="minorHAnsi" w:hAnsiTheme="minorHAnsi" w:cs="Arial"/>
          <w:sz w:val="22"/>
          <w:szCs w:val="22"/>
        </w:rPr>
        <w:t xml:space="preserve">  </w:t>
      </w:r>
      <w:r w:rsidRPr="004C2BC5">
        <w:rPr>
          <w:rFonts w:asciiTheme="minorHAnsi" w:hAnsiTheme="minorHAnsi" w:cs="Arial"/>
          <w:b/>
          <w:sz w:val="22"/>
          <w:szCs w:val="22"/>
        </w:rPr>
        <w:t>She then went back to the Mother of God, cried &amp; said that she will now fulfill what was agreed upon, asked Her to guide her wherever commanded to teach her salvation &amp; guide her to the way wh</w:t>
      </w:r>
      <w:r w:rsidR="004C2BC5">
        <w:rPr>
          <w:rFonts w:asciiTheme="minorHAnsi" w:hAnsiTheme="minorHAnsi" w:cs="Arial"/>
          <w:b/>
          <w:sz w:val="22"/>
          <w:szCs w:val="22"/>
        </w:rPr>
        <w:t>ich will lead to her repentance</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lastRenderedPageBreak/>
        <w:t>Then heard someone shout she had to cross river of Jordan she would find a fine place of repose</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Someone gave her 3 coins-&gt; bought bread</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Stayed night near Holy water</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Next day, found boat &amp; crossed</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Asked Mother of God to lead her wherever she pleaded</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Told her to go to desert</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Stayed there waiting for God to deliver her return to Him from distress of spirit &amp; tempest</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Talks about how hard it was dealing with irrational thoughts</w:t>
      </w:r>
    </w:p>
    <w:p w:rsidR="004C2BC5" w:rsidRP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Fall to ground crying-&gt; Mother of God would give her strength</w:t>
      </w:r>
    </w:p>
    <w:p w:rsidR="004C2BC5" w:rsidRDefault="004C2BC5"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sz w:val="22"/>
          <w:szCs w:val="22"/>
        </w:rPr>
        <w:t>Fed on bread for 17 years</w:t>
      </w:r>
    </w:p>
    <w:p w:rsidR="00811B9C" w:rsidRDefault="00A70F65" w:rsidP="004C2BC5">
      <w:pPr>
        <w:pStyle w:val="NormalWeb"/>
        <w:numPr>
          <w:ilvl w:val="0"/>
          <w:numId w:val="28"/>
        </w:numPr>
        <w:shd w:val="clear" w:color="auto" w:fill="FFFFFF"/>
        <w:rPr>
          <w:rFonts w:asciiTheme="minorHAnsi" w:hAnsiTheme="minorHAnsi" w:cs="Arial"/>
          <w:b/>
          <w:sz w:val="22"/>
          <w:szCs w:val="22"/>
        </w:rPr>
      </w:pPr>
      <w:r w:rsidRPr="004C2BC5">
        <w:rPr>
          <w:rFonts w:asciiTheme="minorHAnsi" w:hAnsiTheme="minorHAnsi" w:cs="Arial"/>
          <w:b/>
          <w:sz w:val="22"/>
          <w:szCs w:val="22"/>
        </w:rPr>
        <w:t>He rescued her, she received food &amp; hope for her salvation</w:t>
      </w:r>
      <w:r w:rsidR="00236310" w:rsidRPr="004C2BC5">
        <w:rPr>
          <w:rFonts w:asciiTheme="minorHAnsi" w:hAnsiTheme="minorHAnsi" w:cs="Arial"/>
          <w:b/>
          <w:sz w:val="22"/>
          <w:szCs w:val="22"/>
        </w:rPr>
        <w:t xml:space="preserve">; she fed herself from the word of God. For man shall not live by bread alone, &amp; because they had no shelter, those who have removed the covering of sin have embraced the rock. </w:t>
      </w:r>
    </w:p>
    <w:p w:rsidR="006A4737" w:rsidRDefault="006A4737" w:rsidP="004C2BC5">
      <w:pPr>
        <w:pStyle w:val="NormalWeb"/>
        <w:numPr>
          <w:ilvl w:val="0"/>
          <w:numId w:val="28"/>
        </w:numPr>
        <w:shd w:val="clear" w:color="auto" w:fill="FFFFFF"/>
        <w:rPr>
          <w:rFonts w:asciiTheme="minorHAnsi" w:hAnsiTheme="minorHAnsi" w:cs="Arial"/>
          <w:b/>
          <w:sz w:val="22"/>
          <w:szCs w:val="22"/>
        </w:rPr>
      </w:pPr>
      <w:r>
        <w:rPr>
          <w:rFonts w:asciiTheme="minorHAnsi" w:hAnsiTheme="minorHAnsi" w:cs="Arial"/>
          <w:b/>
          <w:sz w:val="22"/>
          <w:szCs w:val="22"/>
        </w:rPr>
        <w:t>SAINTS ARE EXAMPLES OF HOW TO FOLLOW JESUS CHRIST</w:t>
      </w:r>
    </w:p>
    <w:p w:rsidR="006A4737" w:rsidRPr="004C2BC5" w:rsidRDefault="006A4737" w:rsidP="006A4737">
      <w:pPr>
        <w:pStyle w:val="NormalWeb"/>
        <w:shd w:val="clear" w:color="auto" w:fill="FFFFFF"/>
        <w:ind w:left="720"/>
        <w:rPr>
          <w:rFonts w:asciiTheme="minorHAnsi" w:hAnsiTheme="minorHAnsi" w:cs="Arial"/>
          <w:b/>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A30C51" w:rsidRDefault="00A30C51" w:rsidP="009C4A63">
      <w:pPr>
        <w:pStyle w:val="NormalWeb"/>
        <w:shd w:val="clear" w:color="auto" w:fill="FFFFFF"/>
        <w:rPr>
          <w:rFonts w:asciiTheme="minorHAnsi" w:hAnsiTheme="minorHAnsi" w:cs="Arial"/>
          <w:b/>
          <w:color w:val="000000"/>
          <w:sz w:val="22"/>
          <w:szCs w:val="22"/>
        </w:rPr>
      </w:pPr>
    </w:p>
    <w:p w:rsidR="006254B7" w:rsidRDefault="006254B7" w:rsidP="009C4A63">
      <w:pPr>
        <w:pStyle w:val="NormalWeb"/>
        <w:shd w:val="clear" w:color="auto" w:fill="FFFFFF"/>
        <w:rPr>
          <w:rFonts w:asciiTheme="minorHAnsi" w:hAnsiTheme="minorHAnsi" w:cs="Arial"/>
          <w:b/>
          <w:color w:val="000000"/>
          <w:sz w:val="22"/>
          <w:szCs w:val="22"/>
        </w:rPr>
      </w:pPr>
    </w:p>
    <w:p w:rsidR="009C4A63" w:rsidRDefault="009C4A63" w:rsidP="009C4A63">
      <w:pPr>
        <w:pStyle w:val="NormalWeb"/>
        <w:shd w:val="clear" w:color="auto" w:fill="FFFFFF"/>
        <w:rPr>
          <w:rFonts w:asciiTheme="minorHAnsi" w:hAnsiTheme="minorHAnsi" w:cs="Arial"/>
          <w:b/>
          <w:color w:val="000000"/>
          <w:sz w:val="22"/>
          <w:szCs w:val="22"/>
        </w:rPr>
      </w:pPr>
      <w:bookmarkStart w:id="0" w:name="_GoBack"/>
      <w:bookmarkEnd w:id="0"/>
      <w:r w:rsidRPr="008F7D5E">
        <w:rPr>
          <w:rFonts w:asciiTheme="minorHAnsi" w:hAnsiTheme="minorHAnsi" w:cs="Arial"/>
          <w:b/>
          <w:color w:val="000000"/>
          <w:sz w:val="22"/>
          <w:szCs w:val="22"/>
        </w:rPr>
        <w:lastRenderedPageBreak/>
        <w:t xml:space="preserve">4) Please explain who </w:t>
      </w:r>
      <w:proofErr w:type="gramStart"/>
      <w:r w:rsidRPr="008F7D5E">
        <w:rPr>
          <w:rFonts w:asciiTheme="minorHAnsi" w:hAnsiTheme="minorHAnsi" w:cs="Arial"/>
          <w:b/>
          <w:color w:val="000000"/>
          <w:sz w:val="22"/>
          <w:szCs w:val="22"/>
        </w:rPr>
        <w:t>was Origen</w:t>
      </w:r>
      <w:proofErr w:type="gramEnd"/>
      <w:r w:rsidRPr="008F7D5E">
        <w:rPr>
          <w:rFonts w:asciiTheme="minorHAnsi" w:hAnsiTheme="minorHAnsi" w:cs="Arial"/>
          <w:b/>
          <w:color w:val="000000"/>
          <w:sz w:val="22"/>
          <w:szCs w:val="22"/>
        </w:rPr>
        <w:t xml:space="preserve"> and what was the Origenist controversy connected to his name</w:t>
      </w:r>
      <w:r w:rsidR="008F7D5E">
        <w:rPr>
          <w:rFonts w:asciiTheme="minorHAnsi" w:hAnsiTheme="minorHAnsi" w:cs="Arial"/>
          <w:b/>
          <w:color w:val="000000"/>
          <w:sz w:val="22"/>
          <w:szCs w:val="22"/>
        </w:rPr>
        <w:t>.</w:t>
      </w:r>
    </w:p>
    <w:p w:rsidR="00811B9C" w:rsidRDefault="00811B9C" w:rsidP="009C4A63">
      <w:pPr>
        <w:pStyle w:val="NormalWeb"/>
        <w:shd w:val="clear" w:color="auto" w:fill="FFFFFF"/>
        <w:rPr>
          <w:rFonts w:asciiTheme="minorHAnsi" w:hAnsiTheme="minorHAnsi" w:cs="Arial"/>
          <w:color w:val="000000"/>
          <w:sz w:val="22"/>
          <w:szCs w:val="22"/>
        </w:rPr>
      </w:pPr>
      <w:r>
        <w:rPr>
          <w:rFonts w:asciiTheme="minorHAnsi" w:hAnsiTheme="minorHAnsi" w:cs="Arial"/>
          <w:color w:val="000000"/>
          <w:sz w:val="22"/>
          <w:szCs w:val="22"/>
        </w:rPr>
        <w:t>Origen was 2</w:t>
      </w:r>
      <w:r w:rsidRPr="00811B9C">
        <w:rPr>
          <w:rFonts w:asciiTheme="minorHAnsi" w:hAnsiTheme="minorHAnsi" w:cs="Arial"/>
          <w:color w:val="000000"/>
          <w:sz w:val="22"/>
          <w:szCs w:val="22"/>
          <w:vertAlign w:val="superscript"/>
        </w:rPr>
        <w:t>nd</w:t>
      </w:r>
      <w:r>
        <w:rPr>
          <w:rFonts w:asciiTheme="minorHAnsi" w:hAnsiTheme="minorHAnsi" w:cs="Arial"/>
          <w:color w:val="000000"/>
          <w:sz w:val="22"/>
          <w:szCs w:val="22"/>
        </w:rPr>
        <w:t xml:space="preserve"> to 3</w:t>
      </w:r>
      <w:r w:rsidRPr="00811B9C">
        <w:rPr>
          <w:rFonts w:asciiTheme="minorHAnsi" w:hAnsiTheme="minorHAnsi" w:cs="Arial"/>
          <w:color w:val="000000"/>
          <w:sz w:val="22"/>
          <w:szCs w:val="22"/>
          <w:vertAlign w:val="superscript"/>
        </w:rPr>
        <w:t>rd</w:t>
      </w:r>
      <w:r>
        <w:rPr>
          <w:rFonts w:asciiTheme="minorHAnsi" w:hAnsiTheme="minorHAnsi" w:cs="Arial"/>
          <w:color w:val="000000"/>
          <w:sz w:val="22"/>
          <w:szCs w:val="22"/>
        </w:rPr>
        <w:t xml:space="preserve"> century Christian writer who was extremely familiar with Christian theology but also with philosophy. He was extremely prolific having written a </w:t>
      </w:r>
      <w:proofErr w:type="gramStart"/>
      <w:r>
        <w:rPr>
          <w:rFonts w:asciiTheme="minorHAnsi" w:hAnsiTheme="minorHAnsi" w:cs="Arial"/>
          <w:color w:val="000000"/>
          <w:sz w:val="22"/>
          <w:szCs w:val="22"/>
        </w:rPr>
        <w:t>lot,</w:t>
      </w:r>
      <w:proofErr w:type="gramEnd"/>
      <w:r>
        <w:rPr>
          <w:rFonts w:asciiTheme="minorHAnsi" w:hAnsiTheme="minorHAnsi" w:cs="Arial"/>
          <w:color w:val="000000"/>
          <w:sz w:val="22"/>
          <w:szCs w:val="22"/>
        </w:rPr>
        <w:t xml:space="preserve"> was a master of spiritual life &amp; was also some sort of theological genius. </w:t>
      </w:r>
      <w:r w:rsidR="00AB1E0B">
        <w:rPr>
          <w:rFonts w:asciiTheme="minorHAnsi" w:hAnsiTheme="minorHAnsi" w:cs="Arial"/>
          <w:color w:val="000000"/>
          <w:sz w:val="22"/>
          <w:szCs w:val="22"/>
        </w:rPr>
        <w:t xml:space="preserve">He sought to find hidden deep spiritual meanings concerning the being of God, the cosmic constitution &amp; human existence. Origen viewed the Hebrew </w:t>
      </w:r>
      <w:proofErr w:type="gramStart"/>
      <w:r w:rsidR="00AB1E0B">
        <w:rPr>
          <w:rFonts w:asciiTheme="minorHAnsi" w:hAnsiTheme="minorHAnsi" w:cs="Arial"/>
          <w:color w:val="000000"/>
          <w:sz w:val="22"/>
          <w:szCs w:val="22"/>
        </w:rPr>
        <w:t>scriptures</w:t>
      </w:r>
      <w:proofErr w:type="gramEnd"/>
      <w:r w:rsidR="00AB1E0B">
        <w:rPr>
          <w:rFonts w:asciiTheme="minorHAnsi" w:hAnsiTheme="minorHAnsi" w:cs="Arial"/>
          <w:color w:val="000000"/>
          <w:sz w:val="22"/>
          <w:szCs w:val="22"/>
        </w:rPr>
        <w:t xml:space="preserve"> as entirely inspired by God but thought they called for various levels of interpretations.  He thought to become Christian was to accede to true culture &amp; true learning, or to true philosophy in the sense of a way of life. </w:t>
      </w:r>
      <w:r w:rsidR="00497AC3">
        <w:rPr>
          <w:rFonts w:asciiTheme="minorHAnsi" w:hAnsiTheme="minorHAnsi" w:cs="Arial"/>
          <w:color w:val="000000"/>
          <w:sz w:val="22"/>
          <w:szCs w:val="22"/>
        </w:rPr>
        <w:t xml:space="preserve"> </w:t>
      </w:r>
      <w:r>
        <w:rPr>
          <w:rFonts w:asciiTheme="minorHAnsi" w:hAnsiTheme="minorHAnsi" w:cs="Arial"/>
          <w:color w:val="000000"/>
          <w:sz w:val="22"/>
          <w:szCs w:val="22"/>
        </w:rPr>
        <w:t xml:space="preserve">He really raised some questions regarding certain theological interpretations which some of them were really misunderstood. Many of Origen’s questions were supposed to be taken as hypotheses; however many took them as doctrine formula’s which were taken to be set in stone. </w:t>
      </w:r>
    </w:p>
    <w:p w:rsidR="00811B9C" w:rsidRDefault="00811B9C" w:rsidP="009C4A63">
      <w:pPr>
        <w:pStyle w:val="NormalWeb"/>
        <w:shd w:val="clear" w:color="auto" w:fill="FFFFFF"/>
        <w:rPr>
          <w:rFonts w:asciiTheme="minorHAnsi" w:hAnsiTheme="minorHAnsi" w:cs="Arial"/>
          <w:color w:val="000000"/>
          <w:sz w:val="22"/>
          <w:szCs w:val="22"/>
        </w:rPr>
      </w:pPr>
      <w:proofErr w:type="spellStart"/>
      <w:r>
        <w:rPr>
          <w:rFonts w:asciiTheme="minorHAnsi" w:hAnsiTheme="minorHAnsi" w:cs="Arial"/>
          <w:color w:val="000000"/>
          <w:sz w:val="22"/>
          <w:szCs w:val="22"/>
        </w:rPr>
        <w:t>Origenist</w:t>
      </w:r>
      <w:proofErr w:type="spellEnd"/>
      <w:r>
        <w:rPr>
          <w:rFonts w:asciiTheme="minorHAnsi" w:hAnsiTheme="minorHAnsi" w:cs="Arial"/>
          <w:color w:val="000000"/>
          <w:sz w:val="22"/>
          <w:szCs w:val="22"/>
        </w:rPr>
        <w:t xml:space="preserve"> controversy, after he died, this was an important moment in the 4</w:t>
      </w:r>
      <w:r w:rsidRPr="00811B9C">
        <w:rPr>
          <w:rFonts w:asciiTheme="minorHAnsi" w:hAnsiTheme="minorHAnsi" w:cs="Arial"/>
          <w:color w:val="000000"/>
          <w:sz w:val="22"/>
          <w:szCs w:val="22"/>
          <w:vertAlign w:val="superscript"/>
        </w:rPr>
        <w:t>th</w:t>
      </w:r>
      <w:r>
        <w:rPr>
          <w:rFonts w:asciiTheme="minorHAnsi" w:hAnsiTheme="minorHAnsi" w:cs="Arial"/>
          <w:color w:val="000000"/>
          <w:sz w:val="22"/>
          <w:szCs w:val="22"/>
        </w:rPr>
        <w:t xml:space="preserve"> &amp; early 5</w:t>
      </w:r>
      <w:r w:rsidRPr="00811B9C">
        <w:rPr>
          <w:rFonts w:asciiTheme="minorHAnsi" w:hAnsiTheme="minorHAnsi" w:cs="Arial"/>
          <w:color w:val="000000"/>
          <w:sz w:val="22"/>
          <w:szCs w:val="22"/>
          <w:vertAlign w:val="superscript"/>
        </w:rPr>
        <w:t>th</w:t>
      </w:r>
      <w:r>
        <w:rPr>
          <w:rFonts w:asciiTheme="minorHAnsi" w:hAnsiTheme="minorHAnsi" w:cs="Arial"/>
          <w:color w:val="000000"/>
          <w:sz w:val="22"/>
          <w:szCs w:val="22"/>
        </w:rPr>
        <w:t xml:space="preserve"> century Christianity when some less intellectually endow</w:t>
      </w:r>
      <w:r w:rsidR="00E63003">
        <w:rPr>
          <w:rFonts w:asciiTheme="minorHAnsi" w:hAnsiTheme="minorHAnsi" w:cs="Arial"/>
          <w:color w:val="000000"/>
          <w:sz w:val="22"/>
          <w:szCs w:val="22"/>
        </w:rPr>
        <w:t xml:space="preserve">ed Monks of the Christian church were trying to say things that they claimed Origen said &amp; tried to say them in such a way as if Origen was really making a trial statement as opposed to taking it as a working hypothesis. </w:t>
      </w:r>
      <w:r w:rsidR="00E63003" w:rsidRPr="00497AC3">
        <w:rPr>
          <w:rFonts w:asciiTheme="minorHAnsi" w:hAnsiTheme="minorHAnsi" w:cs="Arial"/>
          <w:b/>
          <w:color w:val="000000"/>
          <w:sz w:val="22"/>
          <w:szCs w:val="22"/>
        </w:rPr>
        <w:t>The controversy eventually led to the condemnation of Origen. Some of his ideas were condemned, such as the pre-existence of souls; the spherical shape of the resurrected body, the universal salvation of all rational beings &amp; his tendency to view the Son as not quite equal to the Father</w:t>
      </w:r>
      <w:r w:rsidR="00E63003">
        <w:rPr>
          <w:rFonts w:asciiTheme="minorHAnsi" w:hAnsiTheme="minorHAnsi" w:cs="Arial"/>
          <w:color w:val="000000"/>
          <w:sz w:val="22"/>
          <w:szCs w:val="22"/>
        </w:rPr>
        <w:t>. Because of these ideas, in the 6</w:t>
      </w:r>
      <w:r w:rsidR="00E63003" w:rsidRPr="00E63003">
        <w:rPr>
          <w:rFonts w:asciiTheme="minorHAnsi" w:hAnsiTheme="minorHAnsi" w:cs="Arial"/>
          <w:color w:val="000000"/>
          <w:sz w:val="22"/>
          <w:szCs w:val="22"/>
          <w:vertAlign w:val="superscript"/>
        </w:rPr>
        <w:t>th</w:t>
      </w:r>
      <w:r w:rsidR="00E63003">
        <w:rPr>
          <w:rFonts w:asciiTheme="minorHAnsi" w:hAnsiTheme="minorHAnsi" w:cs="Arial"/>
          <w:color w:val="000000"/>
          <w:sz w:val="22"/>
          <w:szCs w:val="22"/>
        </w:rPr>
        <w:t xml:space="preserve"> century, a council of bishops was convened in 553 which resulted in Origen’s condemnation &amp; his work &amp; ideas and condemning him as a heretic. He was viewed &amp; valued as such for a long time until recently when we re-evaluated his work &amp; saw that his ideas were more hypotheses as opposed to doctrines. </w:t>
      </w:r>
    </w:p>
    <w:p w:rsidR="00497AC3" w:rsidRDefault="00497AC3" w:rsidP="009C4A63">
      <w:pPr>
        <w:pStyle w:val="NormalWeb"/>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The controversy is staged into 4 stages. The first started with the aftermath of his publication On First Principles.  In here, he speculated on the pre-existence of souls, union of souls with bodies, imaging of God, Status of the Son, Trinity &amp; resurrection including final salvation and even the devil. </w:t>
      </w:r>
    </w:p>
    <w:p w:rsidR="00497AC3" w:rsidRDefault="00497AC3" w:rsidP="009C4A63">
      <w:pPr>
        <w:pStyle w:val="NormalWeb"/>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The second stage </w:t>
      </w:r>
      <w:r w:rsidR="00334DE3">
        <w:rPr>
          <w:rFonts w:asciiTheme="minorHAnsi" w:hAnsiTheme="minorHAnsi" w:cs="Arial"/>
          <w:color w:val="000000"/>
          <w:sz w:val="22"/>
          <w:szCs w:val="22"/>
        </w:rPr>
        <w:t xml:space="preserve">is when scandalous discussion broke out among the followers of Origen. They thought Origen rejected all imaging or representation of God &amp; that everything referring to Him had to be interpreted spiritually. However; people thought this was endangering the humanity of God in his incarnation. </w:t>
      </w:r>
    </w:p>
    <w:p w:rsidR="00542421" w:rsidRDefault="00334DE3" w:rsidP="009C4A63">
      <w:pPr>
        <w:pStyle w:val="NormalWeb"/>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The third stage started when the Arian party had piqued powerful opponents among the orthodox. </w:t>
      </w:r>
      <w:proofErr w:type="spellStart"/>
      <w:r>
        <w:rPr>
          <w:rFonts w:asciiTheme="minorHAnsi" w:hAnsiTheme="minorHAnsi" w:cs="Arial"/>
          <w:color w:val="000000"/>
          <w:sz w:val="22"/>
          <w:szCs w:val="22"/>
        </w:rPr>
        <w:t>Epiphanius</w:t>
      </w:r>
      <w:proofErr w:type="spellEnd"/>
      <w:r>
        <w:rPr>
          <w:rFonts w:asciiTheme="minorHAnsi" w:hAnsiTheme="minorHAnsi" w:cs="Arial"/>
          <w:color w:val="000000"/>
          <w:sz w:val="22"/>
          <w:szCs w:val="22"/>
        </w:rPr>
        <w:t xml:space="preserve"> of Salamis had come to see Origen &amp; his Christological views as the source of Arianism &amp; charged Origen with heresy. What caused even more of a stir was that he broadcasted the charge in a sermon in Jerusalem which was outside his jurisdiction. </w:t>
      </w:r>
      <w:r w:rsidR="00542421">
        <w:rPr>
          <w:rFonts w:asciiTheme="minorHAnsi" w:hAnsiTheme="minorHAnsi" w:cs="Arial"/>
          <w:color w:val="000000"/>
          <w:sz w:val="22"/>
          <w:szCs w:val="22"/>
        </w:rPr>
        <w:t xml:space="preserve">He then wrote a letter to </w:t>
      </w:r>
      <w:proofErr w:type="spellStart"/>
      <w:r w:rsidR="00542421">
        <w:rPr>
          <w:rFonts w:asciiTheme="minorHAnsi" w:hAnsiTheme="minorHAnsi" w:cs="Arial"/>
          <w:color w:val="000000"/>
          <w:sz w:val="22"/>
          <w:szCs w:val="22"/>
        </w:rPr>
        <w:t>Joghn</w:t>
      </w:r>
      <w:proofErr w:type="spellEnd"/>
      <w:r w:rsidR="00542421">
        <w:rPr>
          <w:rFonts w:asciiTheme="minorHAnsi" w:hAnsiTheme="minorHAnsi" w:cs="Arial"/>
          <w:color w:val="000000"/>
          <w:sz w:val="22"/>
          <w:szCs w:val="22"/>
        </w:rPr>
        <w:t xml:space="preserve"> </w:t>
      </w:r>
      <w:proofErr w:type="spellStart"/>
      <w:r w:rsidR="00542421">
        <w:rPr>
          <w:rFonts w:asciiTheme="minorHAnsi" w:hAnsiTheme="minorHAnsi" w:cs="Arial"/>
          <w:color w:val="000000"/>
          <w:sz w:val="22"/>
          <w:szCs w:val="22"/>
        </w:rPr>
        <w:t>Crysostom</w:t>
      </w:r>
      <w:proofErr w:type="spellEnd"/>
      <w:r w:rsidR="00542421">
        <w:rPr>
          <w:rFonts w:asciiTheme="minorHAnsi" w:hAnsiTheme="minorHAnsi" w:cs="Arial"/>
          <w:color w:val="000000"/>
          <w:sz w:val="22"/>
          <w:szCs w:val="22"/>
        </w:rPr>
        <w:t xml:space="preserve"> urging him to abstain from studying Origen’s writings &amp; to condemn him. He then made his way to Constantinople to get them to ban Origen’s work, made a fool of </w:t>
      </w:r>
      <w:proofErr w:type="gramStart"/>
      <w:r w:rsidR="00542421">
        <w:rPr>
          <w:rFonts w:asciiTheme="minorHAnsi" w:hAnsiTheme="minorHAnsi" w:cs="Arial"/>
          <w:color w:val="000000"/>
          <w:sz w:val="22"/>
          <w:szCs w:val="22"/>
        </w:rPr>
        <w:t>himself</w:t>
      </w:r>
      <w:proofErr w:type="gramEnd"/>
      <w:r w:rsidR="00542421">
        <w:rPr>
          <w:rFonts w:asciiTheme="minorHAnsi" w:hAnsiTheme="minorHAnsi" w:cs="Arial"/>
          <w:color w:val="000000"/>
          <w:sz w:val="22"/>
          <w:szCs w:val="22"/>
        </w:rPr>
        <w:t xml:space="preserve"> &amp; died on his way home. </w:t>
      </w:r>
    </w:p>
    <w:p w:rsidR="00334DE3" w:rsidRPr="00811B9C" w:rsidRDefault="00542421" w:rsidP="009C4A63">
      <w:pPr>
        <w:pStyle w:val="NormalWeb"/>
        <w:shd w:val="clear" w:color="auto" w:fill="FFFFFF"/>
        <w:rPr>
          <w:rFonts w:asciiTheme="minorHAnsi" w:hAnsiTheme="minorHAnsi" w:cs="Arial"/>
          <w:sz w:val="22"/>
          <w:szCs w:val="22"/>
        </w:rPr>
      </w:pPr>
      <w:r>
        <w:rPr>
          <w:rFonts w:asciiTheme="minorHAnsi" w:hAnsiTheme="minorHAnsi" w:cs="Arial"/>
          <w:color w:val="000000"/>
          <w:sz w:val="22"/>
          <w:szCs w:val="22"/>
        </w:rPr>
        <w:t xml:space="preserve">The fourth stage reached its highest point at the council of Constantinople in 553. Here, Emperor Justinian had a list of objectionable statements that were attributed to Origen. These were made public &amp; confirmed at general council. Origen was then condemned </w:t>
      </w:r>
      <w:r w:rsidR="00334DE3">
        <w:rPr>
          <w:rFonts w:asciiTheme="minorHAnsi" w:hAnsiTheme="minorHAnsi" w:cs="Arial"/>
          <w:color w:val="000000"/>
          <w:sz w:val="22"/>
          <w:szCs w:val="22"/>
        </w:rPr>
        <w:t xml:space="preserve"> </w:t>
      </w:r>
    </w:p>
    <w:p w:rsidR="00811B9C" w:rsidRDefault="00811B9C" w:rsidP="009C4A63">
      <w:pPr>
        <w:pStyle w:val="NormalWeb"/>
        <w:shd w:val="clear" w:color="auto" w:fill="FFFFFF"/>
        <w:rPr>
          <w:rFonts w:asciiTheme="minorHAnsi" w:hAnsiTheme="minorHAnsi" w:cs="Arial"/>
          <w:b/>
          <w:color w:val="000000"/>
          <w:sz w:val="22"/>
          <w:szCs w:val="22"/>
        </w:rPr>
      </w:pPr>
    </w:p>
    <w:p w:rsidR="002C0D9F" w:rsidRDefault="002C0D9F"/>
    <w:sectPr w:rsidR="002C0D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6102"/>
    <w:multiLevelType w:val="hybridMultilevel"/>
    <w:tmpl w:val="C5D61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880800"/>
    <w:multiLevelType w:val="hybridMultilevel"/>
    <w:tmpl w:val="1AF0B9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F2067AE"/>
    <w:multiLevelType w:val="hybridMultilevel"/>
    <w:tmpl w:val="B77EE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A83CC7"/>
    <w:multiLevelType w:val="hybridMultilevel"/>
    <w:tmpl w:val="D55A8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052F57"/>
    <w:multiLevelType w:val="multilevel"/>
    <w:tmpl w:val="AF0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D1164D"/>
    <w:multiLevelType w:val="hybridMultilevel"/>
    <w:tmpl w:val="7090C06A"/>
    <w:lvl w:ilvl="0" w:tplc="45AA1684">
      <w:start w:val="1"/>
      <w:numFmt w:val="bullet"/>
      <w:lvlText w:val=""/>
      <w:lvlJc w:val="left"/>
      <w:pPr>
        <w:tabs>
          <w:tab w:val="num" w:pos="720"/>
        </w:tabs>
        <w:ind w:left="720" w:hanging="360"/>
      </w:pPr>
      <w:rPr>
        <w:rFonts w:ascii="Wingdings" w:hAnsi="Wingdings" w:hint="default"/>
      </w:rPr>
    </w:lvl>
    <w:lvl w:ilvl="1" w:tplc="23BE8EF6">
      <w:start w:val="788"/>
      <w:numFmt w:val="bullet"/>
      <w:lvlText w:val=""/>
      <w:lvlJc w:val="left"/>
      <w:pPr>
        <w:tabs>
          <w:tab w:val="num" w:pos="1440"/>
        </w:tabs>
        <w:ind w:left="1440" w:hanging="360"/>
      </w:pPr>
      <w:rPr>
        <w:rFonts w:ascii="Wingdings" w:hAnsi="Wingdings" w:hint="default"/>
      </w:rPr>
    </w:lvl>
    <w:lvl w:ilvl="2" w:tplc="13F29F8A" w:tentative="1">
      <w:start w:val="1"/>
      <w:numFmt w:val="bullet"/>
      <w:lvlText w:val=""/>
      <w:lvlJc w:val="left"/>
      <w:pPr>
        <w:tabs>
          <w:tab w:val="num" w:pos="2160"/>
        </w:tabs>
        <w:ind w:left="2160" w:hanging="360"/>
      </w:pPr>
      <w:rPr>
        <w:rFonts w:ascii="Wingdings" w:hAnsi="Wingdings" w:hint="default"/>
      </w:rPr>
    </w:lvl>
    <w:lvl w:ilvl="3" w:tplc="FCDAED80" w:tentative="1">
      <w:start w:val="1"/>
      <w:numFmt w:val="bullet"/>
      <w:lvlText w:val=""/>
      <w:lvlJc w:val="left"/>
      <w:pPr>
        <w:tabs>
          <w:tab w:val="num" w:pos="2880"/>
        </w:tabs>
        <w:ind w:left="2880" w:hanging="360"/>
      </w:pPr>
      <w:rPr>
        <w:rFonts w:ascii="Wingdings" w:hAnsi="Wingdings" w:hint="default"/>
      </w:rPr>
    </w:lvl>
    <w:lvl w:ilvl="4" w:tplc="0764FB2E" w:tentative="1">
      <w:start w:val="1"/>
      <w:numFmt w:val="bullet"/>
      <w:lvlText w:val=""/>
      <w:lvlJc w:val="left"/>
      <w:pPr>
        <w:tabs>
          <w:tab w:val="num" w:pos="3600"/>
        </w:tabs>
        <w:ind w:left="3600" w:hanging="360"/>
      </w:pPr>
      <w:rPr>
        <w:rFonts w:ascii="Wingdings" w:hAnsi="Wingdings" w:hint="default"/>
      </w:rPr>
    </w:lvl>
    <w:lvl w:ilvl="5" w:tplc="D750CDB6" w:tentative="1">
      <w:start w:val="1"/>
      <w:numFmt w:val="bullet"/>
      <w:lvlText w:val=""/>
      <w:lvlJc w:val="left"/>
      <w:pPr>
        <w:tabs>
          <w:tab w:val="num" w:pos="4320"/>
        </w:tabs>
        <w:ind w:left="4320" w:hanging="360"/>
      </w:pPr>
      <w:rPr>
        <w:rFonts w:ascii="Wingdings" w:hAnsi="Wingdings" w:hint="default"/>
      </w:rPr>
    </w:lvl>
    <w:lvl w:ilvl="6" w:tplc="732E3C56" w:tentative="1">
      <w:start w:val="1"/>
      <w:numFmt w:val="bullet"/>
      <w:lvlText w:val=""/>
      <w:lvlJc w:val="left"/>
      <w:pPr>
        <w:tabs>
          <w:tab w:val="num" w:pos="5040"/>
        </w:tabs>
        <w:ind w:left="5040" w:hanging="360"/>
      </w:pPr>
      <w:rPr>
        <w:rFonts w:ascii="Wingdings" w:hAnsi="Wingdings" w:hint="default"/>
      </w:rPr>
    </w:lvl>
    <w:lvl w:ilvl="7" w:tplc="26DC0804" w:tentative="1">
      <w:start w:val="1"/>
      <w:numFmt w:val="bullet"/>
      <w:lvlText w:val=""/>
      <w:lvlJc w:val="left"/>
      <w:pPr>
        <w:tabs>
          <w:tab w:val="num" w:pos="5760"/>
        </w:tabs>
        <w:ind w:left="5760" w:hanging="360"/>
      </w:pPr>
      <w:rPr>
        <w:rFonts w:ascii="Wingdings" w:hAnsi="Wingdings" w:hint="default"/>
      </w:rPr>
    </w:lvl>
    <w:lvl w:ilvl="8" w:tplc="D5F4933A" w:tentative="1">
      <w:start w:val="1"/>
      <w:numFmt w:val="bullet"/>
      <w:lvlText w:val=""/>
      <w:lvlJc w:val="left"/>
      <w:pPr>
        <w:tabs>
          <w:tab w:val="num" w:pos="6480"/>
        </w:tabs>
        <w:ind w:left="6480" w:hanging="360"/>
      </w:pPr>
      <w:rPr>
        <w:rFonts w:ascii="Wingdings" w:hAnsi="Wingdings" w:hint="default"/>
      </w:rPr>
    </w:lvl>
  </w:abstractNum>
  <w:abstractNum w:abstractNumId="6">
    <w:nsid w:val="24494133"/>
    <w:multiLevelType w:val="hybridMultilevel"/>
    <w:tmpl w:val="010C6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96950D7"/>
    <w:multiLevelType w:val="multilevel"/>
    <w:tmpl w:val="35D4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9EB587A"/>
    <w:multiLevelType w:val="hybridMultilevel"/>
    <w:tmpl w:val="14E4C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1C60F0"/>
    <w:multiLevelType w:val="hybridMultilevel"/>
    <w:tmpl w:val="5DFCFB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524291"/>
    <w:multiLevelType w:val="hybridMultilevel"/>
    <w:tmpl w:val="DD547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4C33AA"/>
    <w:multiLevelType w:val="hybridMultilevel"/>
    <w:tmpl w:val="7CDA2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A8108E"/>
    <w:multiLevelType w:val="hybridMultilevel"/>
    <w:tmpl w:val="96AE1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8D38FF"/>
    <w:multiLevelType w:val="hybridMultilevel"/>
    <w:tmpl w:val="923EE13E"/>
    <w:lvl w:ilvl="0" w:tplc="CA024266">
      <w:start w:val="1"/>
      <w:numFmt w:val="bullet"/>
      <w:lvlText w:val=""/>
      <w:lvlJc w:val="left"/>
      <w:pPr>
        <w:tabs>
          <w:tab w:val="num" w:pos="720"/>
        </w:tabs>
        <w:ind w:left="720" w:hanging="360"/>
      </w:pPr>
      <w:rPr>
        <w:rFonts w:ascii="Wingdings" w:hAnsi="Wingdings" w:hint="default"/>
      </w:rPr>
    </w:lvl>
    <w:lvl w:ilvl="1" w:tplc="CD6ADC22">
      <w:start w:val="788"/>
      <w:numFmt w:val="bullet"/>
      <w:lvlText w:val=""/>
      <w:lvlJc w:val="left"/>
      <w:pPr>
        <w:tabs>
          <w:tab w:val="num" w:pos="1440"/>
        </w:tabs>
        <w:ind w:left="1440" w:hanging="360"/>
      </w:pPr>
      <w:rPr>
        <w:rFonts w:ascii="Wingdings" w:hAnsi="Wingdings" w:hint="default"/>
      </w:rPr>
    </w:lvl>
    <w:lvl w:ilvl="2" w:tplc="96A608FA" w:tentative="1">
      <w:start w:val="1"/>
      <w:numFmt w:val="bullet"/>
      <w:lvlText w:val=""/>
      <w:lvlJc w:val="left"/>
      <w:pPr>
        <w:tabs>
          <w:tab w:val="num" w:pos="2160"/>
        </w:tabs>
        <w:ind w:left="2160" w:hanging="360"/>
      </w:pPr>
      <w:rPr>
        <w:rFonts w:ascii="Wingdings" w:hAnsi="Wingdings" w:hint="default"/>
      </w:rPr>
    </w:lvl>
    <w:lvl w:ilvl="3" w:tplc="B3346FFA" w:tentative="1">
      <w:start w:val="1"/>
      <w:numFmt w:val="bullet"/>
      <w:lvlText w:val=""/>
      <w:lvlJc w:val="left"/>
      <w:pPr>
        <w:tabs>
          <w:tab w:val="num" w:pos="2880"/>
        </w:tabs>
        <w:ind w:left="2880" w:hanging="360"/>
      </w:pPr>
      <w:rPr>
        <w:rFonts w:ascii="Wingdings" w:hAnsi="Wingdings" w:hint="default"/>
      </w:rPr>
    </w:lvl>
    <w:lvl w:ilvl="4" w:tplc="48182FB6" w:tentative="1">
      <w:start w:val="1"/>
      <w:numFmt w:val="bullet"/>
      <w:lvlText w:val=""/>
      <w:lvlJc w:val="left"/>
      <w:pPr>
        <w:tabs>
          <w:tab w:val="num" w:pos="3600"/>
        </w:tabs>
        <w:ind w:left="3600" w:hanging="360"/>
      </w:pPr>
      <w:rPr>
        <w:rFonts w:ascii="Wingdings" w:hAnsi="Wingdings" w:hint="default"/>
      </w:rPr>
    </w:lvl>
    <w:lvl w:ilvl="5" w:tplc="D91CC3BA" w:tentative="1">
      <w:start w:val="1"/>
      <w:numFmt w:val="bullet"/>
      <w:lvlText w:val=""/>
      <w:lvlJc w:val="left"/>
      <w:pPr>
        <w:tabs>
          <w:tab w:val="num" w:pos="4320"/>
        </w:tabs>
        <w:ind w:left="4320" w:hanging="360"/>
      </w:pPr>
      <w:rPr>
        <w:rFonts w:ascii="Wingdings" w:hAnsi="Wingdings" w:hint="default"/>
      </w:rPr>
    </w:lvl>
    <w:lvl w:ilvl="6" w:tplc="4C884C9E" w:tentative="1">
      <w:start w:val="1"/>
      <w:numFmt w:val="bullet"/>
      <w:lvlText w:val=""/>
      <w:lvlJc w:val="left"/>
      <w:pPr>
        <w:tabs>
          <w:tab w:val="num" w:pos="5040"/>
        </w:tabs>
        <w:ind w:left="5040" w:hanging="360"/>
      </w:pPr>
      <w:rPr>
        <w:rFonts w:ascii="Wingdings" w:hAnsi="Wingdings" w:hint="default"/>
      </w:rPr>
    </w:lvl>
    <w:lvl w:ilvl="7" w:tplc="BF966F70" w:tentative="1">
      <w:start w:val="1"/>
      <w:numFmt w:val="bullet"/>
      <w:lvlText w:val=""/>
      <w:lvlJc w:val="left"/>
      <w:pPr>
        <w:tabs>
          <w:tab w:val="num" w:pos="5760"/>
        </w:tabs>
        <w:ind w:left="5760" w:hanging="360"/>
      </w:pPr>
      <w:rPr>
        <w:rFonts w:ascii="Wingdings" w:hAnsi="Wingdings" w:hint="default"/>
      </w:rPr>
    </w:lvl>
    <w:lvl w:ilvl="8" w:tplc="880A54B2" w:tentative="1">
      <w:start w:val="1"/>
      <w:numFmt w:val="bullet"/>
      <w:lvlText w:val=""/>
      <w:lvlJc w:val="left"/>
      <w:pPr>
        <w:tabs>
          <w:tab w:val="num" w:pos="6480"/>
        </w:tabs>
        <w:ind w:left="6480" w:hanging="360"/>
      </w:pPr>
      <w:rPr>
        <w:rFonts w:ascii="Wingdings" w:hAnsi="Wingdings" w:hint="default"/>
      </w:rPr>
    </w:lvl>
  </w:abstractNum>
  <w:abstractNum w:abstractNumId="14">
    <w:nsid w:val="4A212A6D"/>
    <w:multiLevelType w:val="hybridMultilevel"/>
    <w:tmpl w:val="A2F2A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D427F78"/>
    <w:multiLevelType w:val="multilevel"/>
    <w:tmpl w:val="0A3276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C83B60"/>
    <w:multiLevelType w:val="hybridMultilevel"/>
    <w:tmpl w:val="24205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805674E"/>
    <w:multiLevelType w:val="hybridMultilevel"/>
    <w:tmpl w:val="B1FED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9B0622D"/>
    <w:multiLevelType w:val="multilevel"/>
    <w:tmpl w:val="3E84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B725583"/>
    <w:multiLevelType w:val="hybridMultilevel"/>
    <w:tmpl w:val="7D768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D064FA7"/>
    <w:multiLevelType w:val="hybridMultilevel"/>
    <w:tmpl w:val="1E54E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0455DBC"/>
    <w:multiLevelType w:val="hybridMultilevel"/>
    <w:tmpl w:val="70FA9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39621A1"/>
    <w:multiLevelType w:val="multilevel"/>
    <w:tmpl w:val="9EF24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637C5"/>
    <w:multiLevelType w:val="hybridMultilevel"/>
    <w:tmpl w:val="979CC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DFD146C"/>
    <w:multiLevelType w:val="hybridMultilevel"/>
    <w:tmpl w:val="2A0EB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6E17AB"/>
    <w:multiLevelType w:val="hybridMultilevel"/>
    <w:tmpl w:val="3C8C4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E8B62CE"/>
    <w:multiLevelType w:val="hybridMultilevel"/>
    <w:tmpl w:val="AF34E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F5A6895"/>
    <w:multiLevelType w:val="hybridMultilevel"/>
    <w:tmpl w:val="B2A60364"/>
    <w:lvl w:ilvl="0" w:tplc="7DAA5C48">
      <w:start w:val="1"/>
      <w:numFmt w:val="bullet"/>
      <w:lvlText w:val=""/>
      <w:lvlJc w:val="left"/>
      <w:pPr>
        <w:tabs>
          <w:tab w:val="num" w:pos="720"/>
        </w:tabs>
        <w:ind w:left="720" w:hanging="360"/>
      </w:pPr>
      <w:rPr>
        <w:rFonts w:ascii="Wingdings" w:hAnsi="Wingdings" w:hint="default"/>
      </w:rPr>
    </w:lvl>
    <w:lvl w:ilvl="1" w:tplc="D32A6F2E">
      <w:start w:val="449"/>
      <w:numFmt w:val="bullet"/>
      <w:lvlText w:val=""/>
      <w:lvlJc w:val="left"/>
      <w:pPr>
        <w:tabs>
          <w:tab w:val="num" w:pos="1440"/>
        </w:tabs>
        <w:ind w:left="1440" w:hanging="360"/>
      </w:pPr>
      <w:rPr>
        <w:rFonts w:ascii="Wingdings" w:hAnsi="Wingdings" w:hint="default"/>
      </w:rPr>
    </w:lvl>
    <w:lvl w:ilvl="2" w:tplc="ADD2C2DE" w:tentative="1">
      <w:start w:val="1"/>
      <w:numFmt w:val="bullet"/>
      <w:lvlText w:val=""/>
      <w:lvlJc w:val="left"/>
      <w:pPr>
        <w:tabs>
          <w:tab w:val="num" w:pos="2160"/>
        </w:tabs>
        <w:ind w:left="2160" w:hanging="360"/>
      </w:pPr>
      <w:rPr>
        <w:rFonts w:ascii="Wingdings" w:hAnsi="Wingdings" w:hint="default"/>
      </w:rPr>
    </w:lvl>
    <w:lvl w:ilvl="3" w:tplc="6D340574" w:tentative="1">
      <w:start w:val="1"/>
      <w:numFmt w:val="bullet"/>
      <w:lvlText w:val=""/>
      <w:lvlJc w:val="left"/>
      <w:pPr>
        <w:tabs>
          <w:tab w:val="num" w:pos="2880"/>
        </w:tabs>
        <w:ind w:left="2880" w:hanging="360"/>
      </w:pPr>
      <w:rPr>
        <w:rFonts w:ascii="Wingdings" w:hAnsi="Wingdings" w:hint="default"/>
      </w:rPr>
    </w:lvl>
    <w:lvl w:ilvl="4" w:tplc="B02C1A46" w:tentative="1">
      <w:start w:val="1"/>
      <w:numFmt w:val="bullet"/>
      <w:lvlText w:val=""/>
      <w:lvlJc w:val="left"/>
      <w:pPr>
        <w:tabs>
          <w:tab w:val="num" w:pos="3600"/>
        </w:tabs>
        <w:ind w:left="3600" w:hanging="360"/>
      </w:pPr>
      <w:rPr>
        <w:rFonts w:ascii="Wingdings" w:hAnsi="Wingdings" w:hint="default"/>
      </w:rPr>
    </w:lvl>
    <w:lvl w:ilvl="5" w:tplc="2D661412" w:tentative="1">
      <w:start w:val="1"/>
      <w:numFmt w:val="bullet"/>
      <w:lvlText w:val=""/>
      <w:lvlJc w:val="left"/>
      <w:pPr>
        <w:tabs>
          <w:tab w:val="num" w:pos="4320"/>
        </w:tabs>
        <w:ind w:left="4320" w:hanging="360"/>
      </w:pPr>
      <w:rPr>
        <w:rFonts w:ascii="Wingdings" w:hAnsi="Wingdings" w:hint="default"/>
      </w:rPr>
    </w:lvl>
    <w:lvl w:ilvl="6" w:tplc="4E3842DE" w:tentative="1">
      <w:start w:val="1"/>
      <w:numFmt w:val="bullet"/>
      <w:lvlText w:val=""/>
      <w:lvlJc w:val="left"/>
      <w:pPr>
        <w:tabs>
          <w:tab w:val="num" w:pos="5040"/>
        </w:tabs>
        <w:ind w:left="5040" w:hanging="360"/>
      </w:pPr>
      <w:rPr>
        <w:rFonts w:ascii="Wingdings" w:hAnsi="Wingdings" w:hint="default"/>
      </w:rPr>
    </w:lvl>
    <w:lvl w:ilvl="7" w:tplc="95CC48A0" w:tentative="1">
      <w:start w:val="1"/>
      <w:numFmt w:val="bullet"/>
      <w:lvlText w:val=""/>
      <w:lvlJc w:val="left"/>
      <w:pPr>
        <w:tabs>
          <w:tab w:val="num" w:pos="5760"/>
        </w:tabs>
        <w:ind w:left="5760" w:hanging="360"/>
      </w:pPr>
      <w:rPr>
        <w:rFonts w:ascii="Wingdings" w:hAnsi="Wingdings" w:hint="default"/>
      </w:rPr>
    </w:lvl>
    <w:lvl w:ilvl="8" w:tplc="B8983462"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7"/>
  </w:num>
  <w:num w:numId="3">
    <w:abstractNumId w:val="4"/>
  </w:num>
  <w:num w:numId="4">
    <w:abstractNumId w:val="5"/>
  </w:num>
  <w:num w:numId="5">
    <w:abstractNumId w:val="13"/>
  </w:num>
  <w:num w:numId="6">
    <w:abstractNumId w:val="27"/>
  </w:num>
  <w:num w:numId="7">
    <w:abstractNumId w:val="15"/>
  </w:num>
  <w:num w:numId="8">
    <w:abstractNumId w:val="22"/>
  </w:num>
  <w:num w:numId="9">
    <w:abstractNumId w:val="9"/>
  </w:num>
  <w:num w:numId="10">
    <w:abstractNumId w:val="3"/>
  </w:num>
  <w:num w:numId="11">
    <w:abstractNumId w:val="17"/>
  </w:num>
  <w:num w:numId="12">
    <w:abstractNumId w:val="21"/>
  </w:num>
  <w:num w:numId="13">
    <w:abstractNumId w:val="20"/>
  </w:num>
  <w:num w:numId="14">
    <w:abstractNumId w:val="0"/>
  </w:num>
  <w:num w:numId="15">
    <w:abstractNumId w:val="26"/>
  </w:num>
  <w:num w:numId="16">
    <w:abstractNumId w:val="8"/>
  </w:num>
  <w:num w:numId="17">
    <w:abstractNumId w:val="1"/>
  </w:num>
  <w:num w:numId="18">
    <w:abstractNumId w:val="23"/>
  </w:num>
  <w:num w:numId="19">
    <w:abstractNumId w:val="24"/>
  </w:num>
  <w:num w:numId="20">
    <w:abstractNumId w:val="2"/>
  </w:num>
  <w:num w:numId="21">
    <w:abstractNumId w:val="19"/>
  </w:num>
  <w:num w:numId="22">
    <w:abstractNumId w:val="25"/>
  </w:num>
  <w:num w:numId="23">
    <w:abstractNumId w:val="14"/>
  </w:num>
  <w:num w:numId="24">
    <w:abstractNumId w:val="12"/>
  </w:num>
  <w:num w:numId="25">
    <w:abstractNumId w:val="6"/>
  </w:num>
  <w:num w:numId="26">
    <w:abstractNumId w:val="16"/>
  </w:num>
  <w:num w:numId="27">
    <w:abstractNumId w:val="1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A63"/>
    <w:rsid w:val="00044DDC"/>
    <w:rsid w:val="00071476"/>
    <w:rsid w:val="000747C4"/>
    <w:rsid w:val="00087AC7"/>
    <w:rsid w:val="00095E6B"/>
    <w:rsid w:val="00217E0F"/>
    <w:rsid w:val="00236310"/>
    <w:rsid w:val="00253B2F"/>
    <w:rsid w:val="00260543"/>
    <w:rsid w:val="002706B2"/>
    <w:rsid w:val="0027177D"/>
    <w:rsid w:val="0029498E"/>
    <w:rsid w:val="002C0D9F"/>
    <w:rsid w:val="002E535D"/>
    <w:rsid w:val="003015A6"/>
    <w:rsid w:val="003270B5"/>
    <w:rsid w:val="003346C5"/>
    <w:rsid w:val="00334DE3"/>
    <w:rsid w:val="00345256"/>
    <w:rsid w:val="003B4F73"/>
    <w:rsid w:val="003C2443"/>
    <w:rsid w:val="00415A5C"/>
    <w:rsid w:val="00442238"/>
    <w:rsid w:val="00456DD6"/>
    <w:rsid w:val="00475199"/>
    <w:rsid w:val="00497AC3"/>
    <w:rsid w:val="004C2BC5"/>
    <w:rsid w:val="004D320B"/>
    <w:rsid w:val="004F1D62"/>
    <w:rsid w:val="00502849"/>
    <w:rsid w:val="00523FB3"/>
    <w:rsid w:val="00542421"/>
    <w:rsid w:val="00560206"/>
    <w:rsid w:val="00583C6F"/>
    <w:rsid w:val="00595958"/>
    <w:rsid w:val="005B4593"/>
    <w:rsid w:val="005C0303"/>
    <w:rsid w:val="006254B7"/>
    <w:rsid w:val="00686493"/>
    <w:rsid w:val="006A4737"/>
    <w:rsid w:val="006B0A78"/>
    <w:rsid w:val="006D69DE"/>
    <w:rsid w:val="00701D6E"/>
    <w:rsid w:val="007226F5"/>
    <w:rsid w:val="00723325"/>
    <w:rsid w:val="007248A7"/>
    <w:rsid w:val="00811B9C"/>
    <w:rsid w:val="00812124"/>
    <w:rsid w:val="008261ED"/>
    <w:rsid w:val="008379E5"/>
    <w:rsid w:val="00893B24"/>
    <w:rsid w:val="008C6CC4"/>
    <w:rsid w:val="008E12F7"/>
    <w:rsid w:val="008F7D5E"/>
    <w:rsid w:val="009206CB"/>
    <w:rsid w:val="00950B59"/>
    <w:rsid w:val="00986A8D"/>
    <w:rsid w:val="009C4A63"/>
    <w:rsid w:val="00A07F68"/>
    <w:rsid w:val="00A30C51"/>
    <w:rsid w:val="00A70F65"/>
    <w:rsid w:val="00AB1E0B"/>
    <w:rsid w:val="00B13DFB"/>
    <w:rsid w:val="00B4322E"/>
    <w:rsid w:val="00BB7A00"/>
    <w:rsid w:val="00BC1843"/>
    <w:rsid w:val="00BE4F93"/>
    <w:rsid w:val="00C1157A"/>
    <w:rsid w:val="00C20050"/>
    <w:rsid w:val="00C26953"/>
    <w:rsid w:val="00C36609"/>
    <w:rsid w:val="00C47E02"/>
    <w:rsid w:val="00CA5342"/>
    <w:rsid w:val="00CF2286"/>
    <w:rsid w:val="00D5014E"/>
    <w:rsid w:val="00D51546"/>
    <w:rsid w:val="00D60D6B"/>
    <w:rsid w:val="00D6257A"/>
    <w:rsid w:val="00D6272B"/>
    <w:rsid w:val="00DA4744"/>
    <w:rsid w:val="00E520E0"/>
    <w:rsid w:val="00E63003"/>
    <w:rsid w:val="00E63121"/>
    <w:rsid w:val="00EB67CB"/>
    <w:rsid w:val="00EC6847"/>
    <w:rsid w:val="00F10498"/>
    <w:rsid w:val="00F104A1"/>
    <w:rsid w:val="00F10762"/>
    <w:rsid w:val="00F26C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E53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A474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4A6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26953"/>
  </w:style>
  <w:style w:type="character" w:styleId="Hyperlink">
    <w:name w:val="Hyperlink"/>
    <w:basedOn w:val="DefaultParagraphFont"/>
    <w:uiPriority w:val="99"/>
    <w:semiHidden/>
    <w:unhideWhenUsed/>
    <w:rsid w:val="00CA5342"/>
    <w:rPr>
      <w:color w:val="0000FF"/>
      <w:u w:val="single"/>
    </w:rPr>
  </w:style>
  <w:style w:type="character" w:customStyle="1" w:styleId="Heading3Char">
    <w:name w:val="Heading 3 Char"/>
    <w:basedOn w:val="DefaultParagraphFont"/>
    <w:link w:val="Heading3"/>
    <w:uiPriority w:val="9"/>
    <w:rsid w:val="00DA4744"/>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DA4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744"/>
    <w:rPr>
      <w:rFonts w:ascii="Tahoma" w:hAnsi="Tahoma" w:cs="Tahoma"/>
      <w:sz w:val="16"/>
      <w:szCs w:val="16"/>
    </w:rPr>
  </w:style>
  <w:style w:type="character" w:styleId="Emphasis">
    <w:name w:val="Emphasis"/>
    <w:basedOn w:val="DefaultParagraphFont"/>
    <w:uiPriority w:val="20"/>
    <w:qFormat/>
    <w:rsid w:val="00DA4744"/>
    <w:rPr>
      <w:i/>
      <w:iCs/>
    </w:rPr>
  </w:style>
  <w:style w:type="character" w:customStyle="1" w:styleId="Heading2Char">
    <w:name w:val="Heading 2 Char"/>
    <w:basedOn w:val="DefaultParagraphFont"/>
    <w:link w:val="Heading2"/>
    <w:uiPriority w:val="9"/>
    <w:semiHidden/>
    <w:rsid w:val="002E535D"/>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29498E"/>
    <w:rPr>
      <w:color w:val="800080" w:themeColor="followedHyperlink"/>
      <w:u w:val="single"/>
    </w:rPr>
  </w:style>
  <w:style w:type="paragraph" w:styleId="ListParagraph">
    <w:name w:val="List Paragraph"/>
    <w:basedOn w:val="Normal"/>
    <w:uiPriority w:val="34"/>
    <w:qFormat/>
    <w:rsid w:val="00893B24"/>
    <w:pPr>
      <w:spacing w:after="0" w:line="240" w:lineRule="auto"/>
      <w:ind w:left="720"/>
      <w:contextualSpacing/>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5C03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E53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A474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4A6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26953"/>
  </w:style>
  <w:style w:type="character" w:styleId="Hyperlink">
    <w:name w:val="Hyperlink"/>
    <w:basedOn w:val="DefaultParagraphFont"/>
    <w:uiPriority w:val="99"/>
    <w:semiHidden/>
    <w:unhideWhenUsed/>
    <w:rsid w:val="00CA5342"/>
    <w:rPr>
      <w:color w:val="0000FF"/>
      <w:u w:val="single"/>
    </w:rPr>
  </w:style>
  <w:style w:type="character" w:customStyle="1" w:styleId="Heading3Char">
    <w:name w:val="Heading 3 Char"/>
    <w:basedOn w:val="DefaultParagraphFont"/>
    <w:link w:val="Heading3"/>
    <w:uiPriority w:val="9"/>
    <w:rsid w:val="00DA4744"/>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DA4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744"/>
    <w:rPr>
      <w:rFonts w:ascii="Tahoma" w:hAnsi="Tahoma" w:cs="Tahoma"/>
      <w:sz w:val="16"/>
      <w:szCs w:val="16"/>
    </w:rPr>
  </w:style>
  <w:style w:type="character" w:styleId="Emphasis">
    <w:name w:val="Emphasis"/>
    <w:basedOn w:val="DefaultParagraphFont"/>
    <w:uiPriority w:val="20"/>
    <w:qFormat/>
    <w:rsid w:val="00DA4744"/>
    <w:rPr>
      <w:i/>
      <w:iCs/>
    </w:rPr>
  </w:style>
  <w:style w:type="character" w:customStyle="1" w:styleId="Heading2Char">
    <w:name w:val="Heading 2 Char"/>
    <w:basedOn w:val="DefaultParagraphFont"/>
    <w:link w:val="Heading2"/>
    <w:uiPriority w:val="9"/>
    <w:semiHidden/>
    <w:rsid w:val="002E535D"/>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29498E"/>
    <w:rPr>
      <w:color w:val="800080" w:themeColor="followedHyperlink"/>
      <w:u w:val="single"/>
    </w:rPr>
  </w:style>
  <w:style w:type="paragraph" w:styleId="ListParagraph">
    <w:name w:val="List Paragraph"/>
    <w:basedOn w:val="Normal"/>
    <w:uiPriority w:val="34"/>
    <w:qFormat/>
    <w:rsid w:val="00893B24"/>
    <w:pPr>
      <w:spacing w:after="0" w:line="240" w:lineRule="auto"/>
      <w:ind w:left="720"/>
      <w:contextualSpacing/>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5C03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175">
      <w:bodyDiv w:val="1"/>
      <w:marLeft w:val="0"/>
      <w:marRight w:val="0"/>
      <w:marTop w:val="0"/>
      <w:marBottom w:val="0"/>
      <w:divBdr>
        <w:top w:val="none" w:sz="0" w:space="0" w:color="auto"/>
        <w:left w:val="none" w:sz="0" w:space="0" w:color="auto"/>
        <w:bottom w:val="none" w:sz="0" w:space="0" w:color="auto"/>
        <w:right w:val="none" w:sz="0" w:space="0" w:color="auto"/>
      </w:divBdr>
    </w:div>
    <w:div w:id="315452097">
      <w:bodyDiv w:val="1"/>
      <w:marLeft w:val="0"/>
      <w:marRight w:val="0"/>
      <w:marTop w:val="0"/>
      <w:marBottom w:val="0"/>
      <w:divBdr>
        <w:top w:val="none" w:sz="0" w:space="0" w:color="auto"/>
        <w:left w:val="none" w:sz="0" w:space="0" w:color="auto"/>
        <w:bottom w:val="none" w:sz="0" w:space="0" w:color="auto"/>
        <w:right w:val="none" w:sz="0" w:space="0" w:color="auto"/>
      </w:divBdr>
    </w:div>
    <w:div w:id="315836860">
      <w:bodyDiv w:val="1"/>
      <w:marLeft w:val="0"/>
      <w:marRight w:val="0"/>
      <w:marTop w:val="0"/>
      <w:marBottom w:val="0"/>
      <w:divBdr>
        <w:top w:val="none" w:sz="0" w:space="0" w:color="auto"/>
        <w:left w:val="none" w:sz="0" w:space="0" w:color="auto"/>
        <w:bottom w:val="none" w:sz="0" w:space="0" w:color="auto"/>
        <w:right w:val="none" w:sz="0" w:space="0" w:color="auto"/>
      </w:divBdr>
    </w:div>
    <w:div w:id="364670878">
      <w:bodyDiv w:val="1"/>
      <w:marLeft w:val="0"/>
      <w:marRight w:val="0"/>
      <w:marTop w:val="0"/>
      <w:marBottom w:val="0"/>
      <w:divBdr>
        <w:top w:val="none" w:sz="0" w:space="0" w:color="auto"/>
        <w:left w:val="none" w:sz="0" w:space="0" w:color="auto"/>
        <w:bottom w:val="none" w:sz="0" w:space="0" w:color="auto"/>
        <w:right w:val="none" w:sz="0" w:space="0" w:color="auto"/>
      </w:divBdr>
    </w:div>
    <w:div w:id="860709086">
      <w:bodyDiv w:val="1"/>
      <w:marLeft w:val="0"/>
      <w:marRight w:val="0"/>
      <w:marTop w:val="0"/>
      <w:marBottom w:val="0"/>
      <w:divBdr>
        <w:top w:val="none" w:sz="0" w:space="0" w:color="auto"/>
        <w:left w:val="none" w:sz="0" w:space="0" w:color="auto"/>
        <w:bottom w:val="none" w:sz="0" w:space="0" w:color="auto"/>
        <w:right w:val="none" w:sz="0" w:space="0" w:color="auto"/>
      </w:divBdr>
    </w:div>
    <w:div w:id="884290855">
      <w:bodyDiv w:val="1"/>
      <w:marLeft w:val="0"/>
      <w:marRight w:val="0"/>
      <w:marTop w:val="0"/>
      <w:marBottom w:val="0"/>
      <w:divBdr>
        <w:top w:val="none" w:sz="0" w:space="0" w:color="auto"/>
        <w:left w:val="none" w:sz="0" w:space="0" w:color="auto"/>
        <w:bottom w:val="none" w:sz="0" w:space="0" w:color="auto"/>
        <w:right w:val="none" w:sz="0" w:space="0" w:color="auto"/>
      </w:divBdr>
      <w:divsChild>
        <w:div w:id="698046882">
          <w:marLeft w:val="547"/>
          <w:marRight w:val="0"/>
          <w:marTop w:val="86"/>
          <w:marBottom w:val="0"/>
          <w:divBdr>
            <w:top w:val="none" w:sz="0" w:space="0" w:color="auto"/>
            <w:left w:val="none" w:sz="0" w:space="0" w:color="auto"/>
            <w:bottom w:val="none" w:sz="0" w:space="0" w:color="auto"/>
            <w:right w:val="none" w:sz="0" w:space="0" w:color="auto"/>
          </w:divBdr>
        </w:div>
        <w:div w:id="1441952925">
          <w:marLeft w:val="1051"/>
          <w:marRight w:val="0"/>
          <w:marTop w:val="86"/>
          <w:marBottom w:val="0"/>
          <w:divBdr>
            <w:top w:val="none" w:sz="0" w:space="0" w:color="auto"/>
            <w:left w:val="none" w:sz="0" w:space="0" w:color="auto"/>
            <w:bottom w:val="none" w:sz="0" w:space="0" w:color="auto"/>
            <w:right w:val="none" w:sz="0" w:space="0" w:color="auto"/>
          </w:divBdr>
        </w:div>
        <w:div w:id="942302066">
          <w:marLeft w:val="1051"/>
          <w:marRight w:val="0"/>
          <w:marTop w:val="86"/>
          <w:marBottom w:val="0"/>
          <w:divBdr>
            <w:top w:val="none" w:sz="0" w:space="0" w:color="auto"/>
            <w:left w:val="none" w:sz="0" w:space="0" w:color="auto"/>
            <w:bottom w:val="none" w:sz="0" w:space="0" w:color="auto"/>
            <w:right w:val="none" w:sz="0" w:space="0" w:color="auto"/>
          </w:divBdr>
        </w:div>
        <w:div w:id="643706171">
          <w:marLeft w:val="547"/>
          <w:marRight w:val="0"/>
          <w:marTop w:val="86"/>
          <w:marBottom w:val="0"/>
          <w:divBdr>
            <w:top w:val="none" w:sz="0" w:space="0" w:color="auto"/>
            <w:left w:val="none" w:sz="0" w:space="0" w:color="auto"/>
            <w:bottom w:val="none" w:sz="0" w:space="0" w:color="auto"/>
            <w:right w:val="none" w:sz="0" w:space="0" w:color="auto"/>
          </w:divBdr>
        </w:div>
        <w:div w:id="1201287925">
          <w:marLeft w:val="1051"/>
          <w:marRight w:val="0"/>
          <w:marTop w:val="86"/>
          <w:marBottom w:val="0"/>
          <w:divBdr>
            <w:top w:val="none" w:sz="0" w:space="0" w:color="auto"/>
            <w:left w:val="none" w:sz="0" w:space="0" w:color="auto"/>
            <w:bottom w:val="none" w:sz="0" w:space="0" w:color="auto"/>
            <w:right w:val="none" w:sz="0" w:space="0" w:color="auto"/>
          </w:divBdr>
        </w:div>
        <w:div w:id="1899785378">
          <w:marLeft w:val="547"/>
          <w:marRight w:val="0"/>
          <w:marTop w:val="86"/>
          <w:marBottom w:val="0"/>
          <w:divBdr>
            <w:top w:val="none" w:sz="0" w:space="0" w:color="auto"/>
            <w:left w:val="none" w:sz="0" w:space="0" w:color="auto"/>
            <w:bottom w:val="none" w:sz="0" w:space="0" w:color="auto"/>
            <w:right w:val="none" w:sz="0" w:space="0" w:color="auto"/>
          </w:divBdr>
        </w:div>
        <w:div w:id="1654137436">
          <w:marLeft w:val="1051"/>
          <w:marRight w:val="0"/>
          <w:marTop w:val="86"/>
          <w:marBottom w:val="0"/>
          <w:divBdr>
            <w:top w:val="none" w:sz="0" w:space="0" w:color="auto"/>
            <w:left w:val="none" w:sz="0" w:space="0" w:color="auto"/>
            <w:bottom w:val="none" w:sz="0" w:space="0" w:color="auto"/>
            <w:right w:val="none" w:sz="0" w:space="0" w:color="auto"/>
          </w:divBdr>
        </w:div>
        <w:div w:id="142165802">
          <w:marLeft w:val="1051"/>
          <w:marRight w:val="0"/>
          <w:marTop w:val="86"/>
          <w:marBottom w:val="0"/>
          <w:divBdr>
            <w:top w:val="none" w:sz="0" w:space="0" w:color="auto"/>
            <w:left w:val="none" w:sz="0" w:space="0" w:color="auto"/>
            <w:bottom w:val="none" w:sz="0" w:space="0" w:color="auto"/>
            <w:right w:val="none" w:sz="0" w:space="0" w:color="auto"/>
          </w:divBdr>
        </w:div>
        <w:div w:id="104623673">
          <w:marLeft w:val="1051"/>
          <w:marRight w:val="0"/>
          <w:marTop w:val="86"/>
          <w:marBottom w:val="0"/>
          <w:divBdr>
            <w:top w:val="none" w:sz="0" w:space="0" w:color="auto"/>
            <w:left w:val="none" w:sz="0" w:space="0" w:color="auto"/>
            <w:bottom w:val="none" w:sz="0" w:space="0" w:color="auto"/>
            <w:right w:val="none" w:sz="0" w:space="0" w:color="auto"/>
          </w:divBdr>
        </w:div>
      </w:divsChild>
    </w:div>
    <w:div w:id="1139570440">
      <w:bodyDiv w:val="1"/>
      <w:marLeft w:val="0"/>
      <w:marRight w:val="0"/>
      <w:marTop w:val="0"/>
      <w:marBottom w:val="0"/>
      <w:divBdr>
        <w:top w:val="none" w:sz="0" w:space="0" w:color="auto"/>
        <w:left w:val="none" w:sz="0" w:space="0" w:color="auto"/>
        <w:bottom w:val="none" w:sz="0" w:space="0" w:color="auto"/>
        <w:right w:val="none" w:sz="0" w:space="0" w:color="auto"/>
      </w:divBdr>
      <w:divsChild>
        <w:div w:id="1261916628">
          <w:marLeft w:val="547"/>
          <w:marRight w:val="0"/>
          <w:marTop w:val="96"/>
          <w:marBottom w:val="0"/>
          <w:divBdr>
            <w:top w:val="none" w:sz="0" w:space="0" w:color="auto"/>
            <w:left w:val="none" w:sz="0" w:space="0" w:color="auto"/>
            <w:bottom w:val="none" w:sz="0" w:space="0" w:color="auto"/>
            <w:right w:val="none" w:sz="0" w:space="0" w:color="auto"/>
          </w:divBdr>
        </w:div>
        <w:div w:id="1817990681">
          <w:marLeft w:val="1051"/>
          <w:marRight w:val="0"/>
          <w:marTop w:val="96"/>
          <w:marBottom w:val="0"/>
          <w:divBdr>
            <w:top w:val="none" w:sz="0" w:space="0" w:color="auto"/>
            <w:left w:val="none" w:sz="0" w:space="0" w:color="auto"/>
            <w:bottom w:val="none" w:sz="0" w:space="0" w:color="auto"/>
            <w:right w:val="none" w:sz="0" w:space="0" w:color="auto"/>
          </w:divBdr>
        </w:div>
        <w:div w:id="798108474">
          <w:marLeft w:val="1051"/>
          <w:marRight w:val="0"/>
          <w:marTop w:val="96"/>
          <w:marBottom w:val="0"/>
          <w:divBdr>
            <w:top w:val="none" w:sz="0" w:space="0" w:color="auto"/>
            <w:left w:val="none" w:sz="0" w:space="0" w:color="auto"/>
            <w:bottom w:val="none" w:sz="0" w:space="0" w:color="auto"/>
            <w:right w:val="none" w:sz="0" w:space="0" w:color="auto"/>
          </w:divBdr>
        </w:div>
        <w:div w:id="1866669312">
          <w:marLeft w:val="1051"/>
          <w:marRight w:val="0"/>
          <w:marTop w:val="96"/>
          <w:marBottom w:val="0"/>
          <w:divBdr>
            <w:top w:val="none" w:sz="0" w:space="0" w:color="auto"/>
            <w:left w:val="none" w:sz="0" w:space="0" w:color="auto"/>
            <w:bottom w:val="none" w:sz="0" w:space="0" w:color="auto"/>
            <w:right w:val="none" w:sz="0" w:space="0" w:color="auto"/>
          </w:divBdr>
        </w:div>
        <w:div w:id="1779988298">
          <w:marLeft w:val="1051"/>
          <w:marRight w:val="0"/>
          <w:marTop w:val="96"/>
          <w:marBottom w:val="0"/>
          <w:divBdr>
            <w:top w:val="none" w:sz="0" w:space="0" w:color="auto"/>
            <w:left w:val="none" w:sz="0" w:space="0" w:color="auto"/>
            <w:bottom w:val="none" w:sz="0" w:space="0" w:color="auto"/>
            <w:right w:val="none" w:sz="0" w:space="0" w:color="auto"/>
          </w:divBdr>
        </w:div>
        <w:div w:id="1092119375">
          <w:marLeft w:val="1051"/>
          <w:marRight w:val="0"/>
          <w:marTop w:val="96"/>
          <w:marBottom w:val="0"/>
          <w:divBdr>
            <w:top w:val="none" w:sz="0" w:space="0" w:color="auto"/>
            <w:left w:val="none" w:sz="0" w:space="0" w:color="auto"/>
            <w:bottom w:val="none" w:sz="0" w:space="0" w:color="auto"/>
            <w:right w:val="none" w:sz="0" w:space="0" w:color="auto"/>
          </w:divBdr>
        </w:div>
        <w:div w:id="243490074">
          <w:marLeft w:val="1051"/>
          <w:marRight w:val="0"/>
          <w:marTop w:val="96"/>
          <w:marBottom w:val="0"/>
          <w:divBdr>
            <w:top w:val="none" w:sz="0" w:space="0" w:color="auto"/>
            <w:left w:val="none" w:sz="0" w:space="0" w:color="auto"/>
            <w:bottom w:val="none" w:sz="0" w:space="0" w:color="auto"/>
            <w:right w:val="none" w:sz="0" w:space="0" w:color="auto"/>
          </w:divBdr>
        </w:div>
      </w:divsChild>
    </w:div>
    <w:div w:id="1171681785">
      <w:bodyDiv w:val="1"/>
      <w:marLeft w:val="0"/>
      <w:marRight w:val="0"/>
      <w:marTop w:val="0"/>
      <w:marBottom w:val="0"/>
      <w:divBdr>
        <w:top w:val="none" w:sz="0" w:space="0" w:color="auto"/>
        <w:left w:val="none" w:sz="0" w:space="0" w:color="auto"/>
        <w:bottom w:val="none" w:sz="0" w:space="0" w:color="auto"/>
        <w:right w:val="none" w:sz="0" w:space="0" w:color="auto"/>
      </w:divBdr>
    </w:div>
    <w:div w:id="1247694329">
      <w:bodyDiv w:val="1"/>
      <w:marLeft w:val="0"/>
      <w:marRight w:val="0"/>
      <w:marTop w:val="0"/>
      <w:marBottom w:val="0"/>
      <w:divBdr>
        <w:top w:val="none" w:sz="0" w:space="0" w:color="auto"/>
        <w:left w:val="none" w:sz="0" w:space="0" w:color="auto"/>
        <w:bottom w:val="none" w:sz="0" w:space="0" w:color="auto"/>
        <w:right w:val="none" w:sz="0" w:space="0" w:color="auto"/>
      </w:divBdr>
    </w:div>
    <w:div w:id="1304769070">
      <w:bodyDiv w:val="1"/>
      <w:marLeft w:val="0"/>
      <w:marRight w:val="0"/>
      <w:marTop w:val="0"/>
      <w:marBottom w:val="0"/>
      <w:divBdr>
        <w:top w:val="none" w:sz="0" w:space="0" w:color="auto"/>
        <w:left w:val="none" w:sz="0" w:space="0" w:color="auto"/>
        <w:bottom w:val="none" w:sz="0" w:space="0" w:color="auto"/>
        <w:right w:val="none" w:sz="0" w:space="0" w:color="auto"/>
      </w:divBdr>
    </w:div>
    <w:div w:id="1310942702">
      <w:bodyDiv w:val="1"/>
      <w:marLeft w:val="0"/>
      <w:marRight w:val="0"/>
      <w:marTop w:val="0"/>
      <w:marBottom w:val="0"/>
      <w:divBdr>
        <w:top w:val="none" w:sz="0" w:space="0" w:color="auto"/>
        <w:left w:val="none" w:sz="0" w:space="0" w:color="auto"/>
        <w:bottom w:val="none" w:sz="0" w:space="0" w:color="auto"/>
        <w:right w:val="none" w:sz="0" w:space="0" w:color="auto"/>
      </w:divBdr>
    </w:div>
    <w:div w:id="1950701798">
      <w:bodyDiv w:val="1"/>
      <w:marLeft w:val="0"/>
      <w:marRight w:val="0"/>
      <w:marTop w:val="0"/>
      <w:marBottom w:val="0"/>
      <w:divBdr>
        <w:top w:val="none" w:sz="0" w:space="0" w:color="auto"/>
        <w:left w:val="none" w:sz="0" w:space="0" w:color="auto"/>
        <w:bottom w:val="none" w:sz="0" w:space="0" w:color="auto"/>
        <w:right w:val="none" w:sz="0" w:space="0" w:color="auto"/>
      </w:divBdr>
    </w:div>
    <w:div w:id="1985505873">
      <w:bodyDiv w:val="1"/>
      <w:marLeft w:val="0"/>
      <w:marRight w:val="0"/>
      <w:marTop w:val="0"/>
      <w:marBottom w:val="0"/>
      <w:divBdr>
        <w:top w:val="none" w:sz="0" w:space="0" w:color="auto"/>
        <w:left w:val="none" w:sz="0" w:space="0" w:color="auto"/>
        <w:bottom w:val="none" w:sz="0" w:space="0" w:color="auto"/>
        <w:right w:val="none" w:sz="0" w:space="0" w:color="auto"/>
      </w:divBdr>
      <w:divsChild>
        <w:div w:id="1251768878">
          <w:marLeft w:val="547"/>
          <w:marRight w:val="0"/>
          <w:marTop w:val="106"/>
          <w:marBottom w:val="0"/>
          <w:divBdr>
            <w:top w:val="none" w:sz="0" w:space="0" w:color="auto"/>
            <w:left w:val="none" w:sz="0" w:space="0" w:color="auto"/>
            <w:bottom w:val="none" w:sz="0" w:space="0" w:color="auto"/>
            <w:right w:val="none" w:sz="0" w:space="0" w:color="auto"/>
          </w:divBdr>
        </w:div>
        <w:div w:id="1006983120">
          <w:marLeft w:val="1051"/>
          <w:marRight w:val="0"/>
          <w:marTop w:val="106"/>
          <w:marBottom w:val="0"/>
          <w:divBdr>
            <w:top w:val="none" w:sz="0" w:space="0" w:color="auto"/>
            <w:left w:val="none" w:sz="0" w:space="0" w:color="auto"/>
            <w:bottom w:val="none" w:sz="0" w:space="0" w:color="auto"/>
            <w:right w:val="none" w:sz="0" w:space="0" w:color="auto"/>
          </w:divBdr>
        </w:div>
        <w:div w:id="32776146">
          <w:marLeft w:val="547"/>
          <w:marRight w:val="0"/>
          <w:marTop w:val="106"/>
          <w:marBottom w:val="0"/>
          <w:divBdr>
            <w:top w:val="none" w:sz="0" w:space="0" w:color="auto"/>
            <w:left w:val="none" w:sz="0" w:space="0" w:color="auto"/>
            <w:bottom w:val="none" w:sz="0" w:space="0" w:color="auto"/>
            <w:right w:val="none" w:sz="0" w:space="0" w:color="auto"/>
          </w:divBdr>
        </w:div>
        <w:div w:id="2132816899">
          <w:marLeft w:val="1051"/>
          <w:marRight w:val="0"/>
          <w:marTop w:val="106"/>
          <w:marBottom w:val="0"/>
          <w:divBdr>
            <w:top w:val="none" w:sz="0" w:space="0" w:color="auto"/>
            <w:left w:val="none" w:sz="0" w:space="0" w:color="auto"/>
            <w:bottom w:val="none" w:sz="0" w:space="0" w:color="auto"/>
            <w:right w:val="none" w:sz="0" w:space="0" w:color="auto"/>
          </w:divBdr>
        </w:div>
        <w:div w:id="825130820">
          <w:marLeft w:val="1051"/>
          <w:marRight w:val="0"/>
          <w:marTop w:val="106"/>
          <w:marBottom w:val="0"/>
          <w:divBdr>
            <w:top w:val="none" w:sz="0" w:space="0" w:color="auto"/>
            <w:left w:val="none" w:sz="0" w:space="0" w:color="auto"/>
            <w:bottom w:val="none" w:sz="0" w:space="0" w:color="auto"/>
            <w:right w:val="none" w:sz="0" w:space="0" w:color="auto"/>
          </w:divBdr>
        </w:div>
        <w:div w:id="854804596">
          <w:marLeft w:val="1051"/>
          <w:marRight w:val="0"/>
          <w:marTop w:val="106"/>
          <w:marBottom w:val="0"/>
          <w:divBdr>
            <w:top w:val="none" w:sz="0" w:space="0" w:color="auto"/>
            <w:left w:val="none" w:sz="0" w:space="0" w:color="auto"/>
            <w:bottom w:val="none" w:sz="0" w:space="0" w:color="auto"/>
            <w:right w:val="none" w:sz="0" w:space="0" w:color="auto"/>
          </w:divBdr>
        </w:div>
        <w:div w:id="172959392">
          <w:marLeft w:val="1051"/>
          <w:marRight w:val="0"/>
          <w:marTop w:val="106"/>
          <w:marBottom w:val="0"/>
          <w:divBdr>
            <w:top w:val="none" w:sz="0" w:space="0" w:color="auto"/>
            <w:left w:val="none" w:sz="0" w:space="0" w:color="auto"/>
            <w:bottom w:val="none" w:sz="0" w:space="0" w:color="auto"/>
            <w:right w:val="none" w:sz="0" w:space="0" w:color="auto"/>
          </w:divBdr>
        </w:div>
        <w:div w:id="1210993242">
          <w:marLeft w:val="1051"/>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00FCC-7A26-424B-B4FB-31E70F7A3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9</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dc:creator>
  <cp:lastModifiedBy>Cait</cp:lastModifiedBy>
  <cp:revision>44</cp:revision>
  <dcterms:created xsi:type="dcterms:W3CDTF">2014-04-22T00:15:00Z</dcterms:created>
  <dcterms:modified xsi:type="dcterms:W3CDTF">2014-04-29T01:35:00Z</dcterms:modified>
</cp:coreProperties>
</file>