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EE47D8" w14:textId="77777777" w:rsidR="00A87528" w:rsidRPr="00A87528" w:rsidRDefault="00A87528" w:rsidP="00A87528">
      <w:pPr>
        <w:pStyle w:val="NoteLevel1"/>
        <w:numPr>
          <w:ilvl w:val="0"/>
          <w:numId w:val="0"/>
        </w:numPr>
        <w:rPr>
          <w:rFonts w:ascii="Copperplate Gothic Bold" w:hAnsi="Copperplate Gothic Bold"/>
          <w:b/>
        </w:rPr>
      </w:pPr>
      <w:r w:rsidRPr="00A87528">
        <w:rPr>
          <w:rFonts w:ascii="Copperplate Gothic Bold" w:hAnsi="Copperplate Gothic Bold"/>
          <w:b/>
        </w:rPr>
        <w:t>Première partie : introduction à la philosophie</w:t>
      </w:r>
    </w:p>
    <w:p w14:paraId="1B46F1B4" w14:textId="77777777" w:rsidR="00A87528" w:rsidRDefault="00A87528" w:rsidP="00A87528">
      <w:pPr>
        <w:pStyle w:val="NoteLevel1"/>
        <w:numPr>
          <w:ilvl w:val="0"/>
          <w:numId w:val="0"/>
        </w:numPr>
        <w:rPr>
          <w:rFonts w:asciiTheme="minorHAnsi" w:hAnsiTheme="minorHAnsi"/>
          <w:i/>
        </w:rPr>
      </w:pPr>
    </w:p>
    <w:p w14:paraId="0BB33DC4" w14:textId="77777777" w:rsidR="00A87528" w:rsidRPr="00B52009" w:rsidRDefault="00A87528" w:rsidP="00A87528">
      <w:pPr>
        <w:pStyle w:val="NoteLevel1"/>
        <w:numPr>
          <w:ilvl w:val="0"/>
          <w:numId w:val="0"/>
        </w:numPr>
        <w:rPr>
          <w:i/>
        </w:rPr>
      </w:pPr>
      <w:r>
        <w:rPr>
          <w:i/>
        </w:rPr>
        <w:fldChar w:fldCharType="begin">
          <w:fldData xml:space="preserve">AAAAIGZ0eXBxdCAgIAUDAHF0ICAAAAAAAAAAAAAAAAAAAAAId2lkZQAAKtBtZGF0ANAABvcgAAAA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</w:fldData>
        </w:fldChar>
      </w:r>
      <w:r>
        <w:rPr>
          <w:i/>
        </w:rPr>
        <w:instrText xml:space="preserve"> ADDIN AudioData </w:instrText>
      </w:r>
      <w:r>
        <w:rPr>
          <w:i/>
        </w:rPr>
      </w:r>
      <w:r>
        <w:rPr>
          <w:i/>
        </w:rPr>
        <w:fldChar w:fldCharType="end"/>
      </w:r>
      <w:r w:rsidRPr="00B52009">
        <w:rPr>
          <w:i/>
        </w:rPr>
        <w:t xml:space="preserve">C’est quoi la philosophie? </w:t>
      </w:r>
    </w:p>
    <w:p w14:paraId="76554498" w14:textId="77777777" w:rsidR="00A87528" w:rsidRDefault="00A87528" w:rsidP="00A87528">
      <w:pPr>
        <w:pStyle w:val="NoteLevel2"/>
      </w:pPr>
      <w:r>
        <w:t>C’est l’amour de savoir.</w:t>
      </w:r>
    </w:p>
    <w:p w14:paraId="4035647E" w14:textId="77777777" w:rsidR="00A87528" w:rsidRDefault="00A87528" w:rsidP="00A87528">
      <w:pPr>
        <w:pStyle w:val="NoteLevel2"/>
      </w:pPr>
      <w:r>
        <w:t>C’est un discours sur la réalité.</w:t>
      </w:r>
    </w:p>
    <w:p w14:paraId="5B5D178E" w14:textId="77777777" w:rsidR="00A87528" w:rsidRDefault="00A87528" w:rsidP="00A87528">
      <w:pPr>
        <w:pStyle w:val="NoteLevel2"/>
      </w:pPr>
      <w:r>
        <w:t>Discours sur le discours d’objet.</w:t>
      </w:r>
    </w:p>
    <w:p w14:paraId="1D5D7E00" w14:textId="77777777" w:rsidR="00A87528" w:rsidRDefault="00A87528" w:rsidP="00A87528">
      <w:pPr>
        <w:pStyle w:val="NoteLevel1"/>
      </w:pPr>
    </w:p>
    <w:p w14:paraId="26B7908E" w14:textId="77777777" w:rsidR="00A87528" w:rsidRDefault="00A87528" w:rsidP="00A87528">
      <w:pPr>
        <w:pStyle w:val="NoteLevel1"/>
      </w:pPr>
      <w:r>
        <w:rPr>
          <w:i/>
        </w:rPr>
        <w:t>Qu’est-ce qu’on veut dire par « discours »?</w:t>
      </w:r>
    </w:p>
    <w:p w14:paraId="6B316728" w14:textId="77777777" w:rsidR="00A87528" w:rsidRDefault="00A87528" w:rsidP="00A87528">
      <w:pPr>
        <w:pStyle w:val="NoteLevel1"/>
      </w:pPr>
      <w:r>
        <w:t>Tout efforts de représentations intellectuelles, descriptive, etc., lorsqu’on fait face a différentes pensées philosophiques. Peut être une analyse systématique total et global qui concentre sur la déconstruction et reconstruction de la société… comme un mécanique!</w:t>
      </w:r>
    </w:p>
    <w:p w14:paraId="614F65FC" w14:textId="77777777" w:rsidR="00A87528" w:rsidRDefault="00A87528" w:rsidP="00A87528">
      <w:pPr>
        <w:pStyle w:val="NoteLevel2"/>
      </w:pPr>
      <w:r>
        <w:t>La déconstruction et reconstruction nous aide à mieux comprendre et juger, qui par la suite, nous laisse à critiquer et proposer un changement.</w:t>
      </w:r>
    </w:p>
    <w:p w14:paraId="3E086983" w14:textId="77777777" w:rsidR="00A87528" w:rsidRDefault="00A87528" w:rsidP="00A87528">
      <w:pPr>
        <w:pStyle w:val="NoteLevel1"/>
      </w:pPr>
    </w:p>
    <w:p w14:paraId="63C48ED2" w14:textId="77777777" w:rsidR="00A87528" w:rsidRPr="00CB7438" w:rsidRDefault="00A87528" w:rsidP="00A87528">
      <w:pPr>
        <w:pStyle w:val="NoteLevel1"/>
        <w:jc w:val="center"/>
      </w:pPr>
      <w:r>
        <w:rPr>
          <w:rFonts w:asciiTheme="minorHAnsi" w:hAnsiTheme="minorHAnsi"/>
          <w:i/>
        </w:rPr>
        <w:t>*</w:t>
      </w:r>
      <w:r w:rsidRPr="00B05D34">
        <w:rPr>
          <w:rFonts w:asciiTheme="minorHAnsi" w:hAnsiTheme="minorHAnsi"/>
          <w:i/>
        </w:rPr>
        <w:t>« On cherche la vérité : on ne sait pas la vérité. »</w:t>
      </w:r>
      <w:r>
        <w:rPr>
          <w:rFonts w:asciiTheme="minorHAnsi" w:hAnsiTheme="minorHAnsi"/>
          <w:i/>
        </w:rPr>
        <w:t>*</w:t>
      </w:r>
    </w:p>
    <w:p w14:paraId="06A7EC07" w14:textId="77777777" w:rsidR="00A87528" w:rsidRPr="00A87528" w:rsidRDefault="00A87528" w:rsidP="00A87528">
      <w:pPr>
        <w:pStyle w:val="NoteLevel1"/>
        <w:jc w:val="center"/>
        <w:rPr>
          <w:sz w:val="22"/>
        </w:rPr>
      </w:pPr>
      <w:r w:rsidRPr="00A87528">
        <w:rPr>
          <w:sz w:val="22"/>
        </w:rPr>
        <w:t>*Si on le croit comme l’absolue, on n’avance plus puisque c’est déjà établit.*</w:t>
      </w:r>
    </w:p>
    <w:p w14:paraId="731684EF" w14:textId="77777777" w:rsidR="00A87528" w:rsidRDefault="00A87528" w:rsidP="00A87528">
      <w:pPr>
        <w:pStyle w:val="NoteLevel2"/>
        <w:numPr>
          <w:ilvl w:val="0"/>
          <w:numId w:val="0"/>
        </w:numPr>
      </w:pPr>
      <w:r>
        <w:t xml:space="preserve">EX : 1 + 1 = 2. Ceci est absolu, on </w:t>
      </w:r>
      <w:r w:rsidR="00A229FB">
        <w:t>n’</w:t>
      </w:r>
      <w:r>
        <w:t>avance plus sur ce sujet. Les sciences ne sont pas toujours absolues, alors on avance sur ce sujet.</w:t>
      </w:r>
    </w:p>
    <w:p w14:paraId="41F6AE19" w14:textId="77777777" w:rsidR="00A87528" w:rsidRPr="00CB7438" w:rsidRDefault="00A87528" w:rsidP="00A87528">
      <w:pPr>
        <w:pStyle w:val="NoteLevel1"/>
      </w:pPr>
    </w:p>
    <w:p w14:paraId="2F81D6DD" w14:textId="77777777" w:rsidR="00A87528" w:rsidRPr="00CB7438" w:rsidRDefault="00A87528" w:rsidP="00A87528">
      <w:pPr>
        <w:pStyle w:val="NoteLevel1"/>
        <w:rPr>
          <w:b/>
        </w:rPr>
      </w:pPr>
      <w:r w:rsidRPr="00CB7438">
        <w:rPr>
          <w:b/>
        </w:rPr>
        <w:t>Les cinq classifications de la philosophie :</w:t>
      </w:r>
    </w:p>
    <w:p w14:paraId="231CB7B3" w14:textId="77777777" w:rsidR="00A87528" w:rsidRDefault="00A87528" w:rsidP="00A87528">
      <w:pPr>
        <w:pStyle w:val="NoteLevel2"/>
        <w:numPr>
          <w:ilvl w:val="1"/>
          <w:numId w:val="3"/>
        </w:numPr>
      </w:pPr>
      <w:r>
        <w:t>Discours sur la réalité</w:t>
      </w:r>
    </w:p>
    <w:p w14:paraId="1FC01895" w14:textId="77777777" w:rsidR="00A87528" w:rsidRDefault="00A87528" w:rsidP="00A87528">
      <w:pPr>
        <w:pStyle w:val="NoteLevel2"/>
        <w:numPr>
          <w:ilvl w:val="1"/>
          <w:numId w:val="3"/>
        </w:numPr>
      </w:pPr>
      <w:r>
        <w:t>Théorie de la société</w:t>
      </w:r>
    </w:p>
    <w:p w14:paraId="277BDBB4" w14:textId="77777777" w:rsidR="00A87528" w:rsidRDefault="00A87528" w:rsidP="00A87528">
      <w:pPr>
        <w:pStyle w:val="NoteLevel3"/>
        <w:numPr>
          <w:ilvl w:val="2"/>
          <w:numId w:val="3"/>
        </w:numPr>
      </w:pPr>
      <w:r>
        <w:t>EX : communisme</w:t>
      </w:r>
    </w:p>
    <w:p w14:paraId="55A85E7B" w14:textId="77777777" w:rsidR="00A87528" w:rsidRDefault="00A87528" w:rsidP="00A87528">
      <w:pPr>
        <w:pStyle w:val="NoteLevel2"/>
        <w:numPr>
          <w:ilvl w:val="1"/>
          <w:numId w:val="3"/>
        </w:numPr>
      </w:pPr>
      <w:r>
        <w:t>Théorie de l’humanité</w:t>
      </w:r>
    </w:p>
    <w:p w14:paraId="373D8993" w14:textId="77777777" w:rsidR="00A87528" w:rsidRDefault="00A87528" w:rsidP="00A87528">
      <w:pPr>
        <w:pStyle w:val="NoteLevel3"/>
        <w:numPr>
          <w:ilvl w:val="2"/>
          <w:numId w:val="3"/>
        </w:numPr>
      </w:pPr>
      <w:r>
        <w:t>Découvrir la nature humaine</w:t>
      </w:r>
    </w:p>
    <w:p w14:paraId="4ED38DAA" w14:textId="77777777" w:rsidR="00A87528" w:rsidRDefault="00A87528" w:rsidP="00A87528">
      <w:pPr>
        <w:pStyle w:val="NoteLevel2"/>
        <w:numPr>
          <w:ilvl w:val="1"/>
          <w:numId w:val="3"/>
        </w:numPr>
      </w:pPr>
      <w:r>
        <w:t>Une question pour répondre aux questions fondamentales :</w:t>
      </w:r>
    </w:p>
    <w:p w14:paraId="24EE949E" w14:textId="77777777" w:rsidR="00A87528" w:rsidRDefault="00A87528" w:rsidP="00A87528">
      <w:pPr>
        <w:pStyle w:val="NoteLevel3"/>
        <w:numPr>
          <w:ilvl w:val="2"/>
          <w:numId w:val="3"/>
        </w:numPr>
      </w:pPr>
      <w:r>
        <w:t>EX : justice, argent. Des sujets qui touchent TOUT le monde</w:t>
      </w:r>
    </w:p>
    <w:p w14:paraId="6FC82D6A" w14:textId="77777777" w:rsidR="00A87528" w:rsidRPr="00CB7438" w:rsidRDefault="00A87528" w:rsidP="00A87528">
      <w:pPr>
        <w:pStyle w:val="NoteLevel2"/>
        <w:numPr>
          <w:ilvl w:val="1"/>
          <w:numId w:val="3"/>
        </w:numPr>
      </w:pPr>
      <w:r>
        <w:t>Une autoréflexion sur elle-même</w:t>
      </w:r>
    </w:p>
    <w:p w14:paraId="6D83284D" w14:textId="77777777" w:rsidR="00A87528" w:rsidRPr="00A87528" w:rsidRDefault="00A87528" w:rsidP="00A87528">
      <w:pPr>
        <w:pStyle w:val="NoteLevel1"/>
      </w:pPr>
    </w:p>
    <w:p w14:paraId="5BAE0848" w14:textId="77777777" w:rsidR="00A87528" w:rsidRPr="00A87528" w:rsidRDefault="00A87528" w:rsidP="00A87528">
      <w:pPr>
        <w:pStyle w:val="NoteLevel1"/>
        <w:rPr>
          <w:rFonts w:ascii="Copperplate Gothic Bold" w:hAnsi="Copperplate Gothic Bold"/>
          <w:b/>
        </w:rPr>
      </w:pPr>
      <w:r w:rsidRPr="00A87528">
        <w:rPr>
          <w:b/>
        </w:rPr>
        <w:t xml:space="preserve">Fameux philosophes : </w:t>
      </w:r>
    </w:p>
    <w:p w14:paraId="3E80AB2A" w14:textId="77777777" w:rsidR="00A87528" w:rsidRPr="00CC0ACB" w:rsidRDefault="00A87528" w:rsidP="00A87528">
      <w:pPr>
        <w:pStyle w:val="NoteLevel2"/>
      </w:pPr>
      <w:r>
        <w:t>Platon (427BC – 348BC)</w:t>
      </w:r>
    </w:p>
    <w:p w14:paraId="69335182" w14:textId="77777777" w:rsidR="00A87528" w:rsidRPr="00CC0ACB" w:rsidRDefault="00A87528" w:rsidP="00A87528">
      <w:pPr>
        <w:pStyle w:val="NoteLevel2"/>
        <w:rPr>
          <w:rFonts w:ascii="Copperplate Gothic Bold" w:hAnsi="Copperplate Gothic Bold"/>
        </w:rPr>
      </w:pPr>
      <w:r w:rsidRPr="008A743D">
        <w:rPr>
          <w:highlight w:val="yellow"/>
        </w:rPr>
        <w:t>Aristote</w:t>
      </w:r>
      <w:r>
        <w:t xml:space="preserve"> (384BC – 322BC)</w:t>
      </w:r>
    </w:p>
    <w:p w14:paraId="70CACD9A" w14:textId="77777777" w:rsidR="00A87528" w:rsidRDefault="00A87528" w:rsidP="00A87528">
      <w:pPr>
        <w:pStyle w:val="NoteLevel2"/>
        <w:rPr>
          <w:lang w:val="fr-FR"/>
        </w:rPr>
      </w:pPr>
      <w:r w:rsidRPr="008A743D">
        <w:rPr>
          <w:highlight w:val="yellow"/>
          <w:lang w:val="fr-FR"/>
        </w:rPr>
        <w:t>Claude Ptolémée</w:t>
      </w:r>
      <w:r>
        <w:rPr>
          <w:lang w:val="fr-FR"/>
        </w:rPr>
        <w:t xml:space="preserve"> (90 – 168)</w:t>
      </w:r>
    </w:p>
    <w:p w14:paraId="2F3E83EF" w14:textId="77777777" w:rsidR="00A87528" w:rsidRDefault="00A87528" w:rsidP="00A87528">
      <w:pPr>
        <w:pStyle w:val="NoteLevel2"/>
        <w:rPr>
          <w:lang w:val="fr-FR"/>
        </w:rPr>
      </w:pPr>
      <w:r w:rsidRPr="0046289F">
        <w:rPr>
          <w:highlight w:val="green"/>
          <w:lang w:val="fr-FR"/>
        </w:rPr>
        <w:t>Nicholas de Cues</w:t>
      </w:r>
      <w:r>
        <w:rPr>
          <w:lang w:val="fr-FR"/>
        </w:rPr>
        <w:t xml:space="preserve"> (1401 – 1464) </w:t>
      </w:r>
    </w:p>
    <w:p w14:paraId="0C582C63" w14:textId="77777777" w:rsidR="00A87528" w:rsidRPr="002A01AB" w:rsidRDefault="00A87528" w:rsidP="00A87528">
      <w:pPr>
        <w:pStyle w:val="NoteLevel2"/>
        <w:rPr>
          <w:lang w:val="fr-FR"/>
        </w:rPr>
      </w:pPr>
      <w:r w:rsidRPr="0046289F">
        <w:rPr>
          <w:highlight w:val="green"/>
          <w:lang w:val="fr-FR"/>
        </w:rPr>
        <w:t>Nicolas Copernic</w:t>
      </w:r>
      <w:r>
        <w:rPr>
          <w:lang w:val="fr-FR"/>
        </w:rPr>
        <w:t xml:space="preserve"> (1473 – 1543)</w:t>
      </w:r>
    </w:p>
    <w:p w14:paraId="2DAB8D29" w14:textId="77777777" w:rsidR="00A87528" w:rsidRPr="002A01AB" w:rsidRDefault="00A87528" w:rsidP="00A87528">
      <w:pPr>
        <w:pStyle w:val="NoteLevel2"/>
        <w:rPr>
          <w:rFonts w:ascii="Copperplate Gothic Bold" w:hAnsi="Copperplate Gothic Bold"/>
        </w:rPr>
      </w:pPr>
      <w:r w:rsidRPr="00BD367B">
        <w:rPr>
          <w:highlight w:val="cyan"/>
        </w:rPr>
        <w:t>Galilée</w:t>
      </w:r>
      <w:r>
        <w:t xml:space="preserve"> (1564 – 1642) </w:t>
      </w:r>
    </w:p>
    <w:p w14:paraId="29532467" w14:textId="77777777" w:rsidR="00A87528" w:rsidRPr="00CC0ACB" w:rsidRDefault="00A87528" w:rsidP="00A87528">
      <w:pPr>
        <w:pStyle w:val="NoteLevel2"/>
        <w:rPr>
          <w:rFonts w:ascii="Copperplate Gothic Bold" w:hAnsi="Copperplate Gothic Bold"/>
        </w:rPr>
      </w:pPr>
      <w:r w:rsidRPr="00BD367B">
        <w:rPr>
          <w:highlight w:val="cyan"/>
        </w:rPr>
        <w:t>Johannes Kepler</w:t>
      </w:r>
      <w:r>
        <w:t xml:space="preserve"> (1571 – 1630)</w:t>
      </w:r>
    </w:p>
    <w:p w14:paraId="75A85A55" w14:textId="77777777" w:rsidR="00A87528" w:rsidRPr="0046289F" w:rsidRDefault="00A87528" w:rsidP="00A87528">
      <w:pPr>
        <w:pStyle w:val="NoteLevel2"/>
        <w:rPr>
          <w:rFonts w:ascii="Copperplate Gothic Bold" w:hAnsi="Copperplate Gothic Bold"/>
        </w:rPr>
      </w:pPr>
      <w:proofErr w:type="spellStart"/>
      <w:r>
        <w:t>Immanuel</w:t>
      </w:r>
      <w:proofErr w:type="spellEnd"/>
      <w:r>
        <w:t xml:space="preserve"> Kant (1724 – 1804)</w:t>
      </w:r>
    </w:p>
    <w:p w14:paraId="569E63B1" w14:textId="77777777" w:rsidR="00A87528" w:rsidRPr="0046289F" w:rsidRDefault="00A87528" w:rsidP="00A87528">
      <w:pPr>
        <w:pStyle w:val="NoteLevel2"/>
        <w:rPr>
          <w:lang w:val="fr-FR"/>
        </w:rPr>
      </w:pPr>
      <w:r w:rsidRPr="0046289F">
        <w:rPr>
          <w:lang w:val="fr-FR"/>
        </w:rPr>
        <w:t>Friedrich Nietzsche</w:t>
      </w:r>
      <w:r>
        <w:rPr>
          <w:lang w:val="fr-FR"/>
        </w:rPr>
        <w:t xml:space="preserve"> (1844 – 1900)</w:t>
      </w:r>
    </w:p>
    <w:p w14:paraId="15635E09" w14:textId="77777777" w:rsidR="00A87528" w:rsidRPr="00CC0ACB" w:rsidRDefault="00A87528" w:rsidP="00A87528">
      <w:pPr>
        <w:pStyle w:val="NoteLevel2"/>
        <w:rPr>
          <w:rFonts w:ascii="Copperplate Gothic Bold" w:hAnsi="Copperplate Gothic Bold"/>
        </w:rPr>
      </w:pPr>
      <w:r>
        <w:t>Max Scheler (1874 – 1928)</w:t>
      </w:r>
    </w:p>
    <w:p w14:paraId="201B45DB" w14:textId="77777777" w:rsidR="00A87528" w:rsidRDefault="00A87528" w:rsidP="00A87528">
      <w:pPr>
        <w:pStyle w:val="NoteLevel1"/>
        <w:rPr>
          <w:rFonts w:ascii="Copperplate Gothic Bold" w:hAnsi="Copperplate Gothic Bold"/>
        </w:rPr>
      </w:pPr>
    </w:p>
    <w:p w14:paraId="51539A14" w14:textId="77777777" w:rsidR="00A87528" w:rsidRPr="00A87528" w:rsidRDefault="00A87528" w:rsidP="00A87528">
      <w:pPr>
        <w:pStyle w:val="NoteLevel1"/>
        <w:rPr>
          <w:rFonts w:ascii="Copperplate Gothic Bold" w:hAnsi="Copperplate Gothic Bold"/>
        </w:rPr>
      </w:pPr>
      <w:r w:rsidRPr="002B10A9">
        <w:rPr>
          <w:rFonts w:ascii="Copperplate Gothic Bold" w:hAnsi="Copperplate Gothic Bold"/>
        </w:rPr>
        <w:lastRenderedPageBreak/>
        <w:t xml:space="preserve">1. </w:t>
      </w:r>
      <w:r w:rsidRPr="00A87528">
        <w:rPr>
          <w:rFonts w:ascii="Copperplate Gothic Bold" w:hAnsi="Copperplate Gothic Bold"/>
        </w:rPr>
        <w:t>Discours sur la réalité</w:t>
      </w:r>
    </w:p>
    <w:p w14:paraId="0F4AE1F6" w14:textId="77777777" w:rsidR="00A87528" w:rsidRDefault="00A87528" w:rsidP="00A87528">
      <w:pPr>
        <w:pStyle w:val="NoteLevel1"/>
      </w:pPr>
    </w:p>
    <w:p w14:paraId="46CB5509" w14:textId="77777777" w:rsidR="00A87528" w:rsidRDefault="00A87528" w:rsidP="00A87528">
      <w:pPr>
        <w:pStyle w:val="NoteLevel1"/>
      </w:pPr>
      <w:r w:rsidRPr="008A743D">
        <w:rPr>
          <w:highlight w:val="yellow"/>
        </w:rPr>
        <w:t>Géocentrisme</w:t>
      </w:r>
    </w:p>
    <w:p w14:paraId="018A1CBB" w14:textId="77777777" w:rsidR="00A87528" w:rsidRDefault="00A87528" w:rsidP="00A87528">
      <w:pPr>
        <w:pStyle w:val="NoteLevel2"/>
      </w:pPr>
      <w:r>
        <w:t xml:space="preserve">Tout tourne autour de </w:t>
      </w:r>
      <w:r w:rsidRPr="00946B4A">
        <w:t>la Terre</w:t>
      </w:r>
      <w:r>
        <w:t xml:space="preserve"> (monde terrestre);</w:t>
      </w:r>
    </w:p>
    <w:p w14:paraId="2A7CD8F9" w14:textId="77777777" w:rsidR="00A87528" w:rsidRDefault="00A87528" w:rsidP="00A87528">
      <w:pPr>
        <w:pStyle w:val="NoteLevel2"/>
      </w:pPr>
      <w:r>
        <w:t>Le milieu est pour l’imparfait;</w:t>
      </w:r>
    </w:p>
    <w:p w14:paraId="129C944A" w14:textId="77777777" w:rsidR="00A87528" w:rsidRDefault="00A87528" w:rsidP="00A87528">
      <w:pPr>
        <w:pStyle w:val="NoteLevel2"/>
      </w:pPr>
      <w:r>
        <w:fldChar w:fldCharType="begin"/>
      </w:r>
      <w:r>
        <w:instrText xml:space="preserve"> ADDIN AudioMarker 0 </w:instrText>
      </w:r>
      <w:r>
        <w:fldChar w:fldCharType="end"/>
      </w:r>
      <w:r>
        <w:t>Le ciel (monde céleste) est pour le parfait.</w:t>
      </w:r>
    </w:p>
    <w:p w14:paraId="1BF192F8" w14:textId="77777777" w:rsidR="00A87528" w:rsidRDefault="00A87528" w:rsidP="00A87528">
      <w:pPr>
        <w:pStyle w:val="NoteLevel1"/>
      </w:pPr>
    </w:p>
    <w:p w14:paraId="1D9FF925" w14:textId="77777777" w:rsidR="00A87528" w:rsidRPr="0061000B" w:rsidRDefault="00A87528" w:rsidP="00A87528">
      <w:pPr>
        <w:pStyle w:val="NoteLevel1"/>
        <w:rPr>
          <w:u w:val="single"/>
        </w:rPr>
      </w:pPr>
      <w:r w:rsidRPr="0061000B">
        <w:rPr>
          <w:u w:val="single"/>
        </w:rPr>
        <w:t>Discours religieux</w:t>
      </w:r>
    </w:p>
    <w:p w14:paraId="1D25AF63" w14:textId="77777777" w:rsidR="00A87528" w:rsidRDefault="00A87528" w:rsidP="00A87528">
      <w:pPr>
        <w:pStyle w:val="NoteLevel2"/>
      </w:pPr>
      <w:r>
        <w:t>Essaie de nous donner une vision du monde;</w:t>
      </w:r>
    </w:p>
    <w:p w14:paraId="49C627DE" w14:textId="77777777" w:rsidR="00A87528" w:rsidRDefault="00A87528" w:rsidP="00A87528">
      <w:pPr>
        <w:pStyle w:val="NoteLevel2"/>
      </w:pPr>
      <w:r>
        <w:t>Questions et réponses;</w:t>
      </w:r>
    </w:p>
    <w:p w14:paraId="51F44900" w14:textId="77777777" w:rsidR="00A87528" w:rsidRDefault="00A87528" w:rsidP="00A87528">
      <w:pPr>
        <w:pStyle w:val="NoteLevel2"/>
      </w:pPr>
      <w:r>
        <w:t>Le religion adapte le terme du géocentrisme : tout tourne autour de lui.</w:t>
      </w:r>
    </w:p>
    <w:p w14:paraId="23A162F6" w14:textId="77777777" w:rsidR="00A87528" w:rsidRDefault="00A87528" w:rsidP="00A87528">
      <w:pPr>
        <w:pStyle w:val="NoteLevel1"/>
      </w:pPr>
      <w:r>
        <w:t xml:space="preserve"> La religion est tout partout dans la société :</w:t>
      </w:r>
    </w:p>
    <w:p w14:paraId="015E48AB" w14:textId="77777777" w:rsidR="00A87528" w:rsidRDefault="00A87528" w:rsidP="00A87528">
      <w:pPr>
        <w:pStyle w:val="NoteLevel2"/>
      </w:pPr>
      <w:r>
        <w:t>l’année : (2014 AJ-C, 64BC)</w:t>
      </w:r>
    </w:p>
    <w:p w14:paraId="19167EAC" w14:textId="77777777" w:rsidR="00A87528" w:rsidRDefault="00A87528" w:rsidP="00A87528">
      <w:pPr>
        <w:pStyle w:val="NoteLevel2"/>
      </w:pPr>
      <w:r>
        <w:t>le calendrier : pâque, noël.</w:t>
      </w:r>
    </w:p>
    <w:p w14:paraId="0F0648F5" w14:textId="77777777" w:rsidR="00A87528" w:rsidRDefault="00A87528" w:rsidP="00A87528">
      <w:pPr>
        <w:pStyle w:val="NoteLevel2"/>
      </w:pPr>
      <w:r>
        <w:t>espace géographique : moyen orient (musulmans), Asie est (bouddhistes).</w:t>
      </w:r>
    </w:p>
    <w:p w14:paraId="7F298E05" w14:textId="77777777" w:rsidR="00A87528" w:rsidRDefault="00A87528" w:rsidP="00A87528">
      <w:pPr>
        <w:pStyle w:val="NoteLevel2"/>
      </w:pPr>
      <w:r>
        <w:t>éducation : ESC Franco Cite.</w:t>
      </w:r>
    </w:p>
    <w:p w14:paraId="783A420C" w14:textId="77777777" w:rsidR="00A87528" w:rsidRDefault="00A87528" w:rsidP="00A87528">
      <w:pPr>
        <w:pStyle w:val="NoteLevel2"/>
      </w:pPr>
      <w:r>
        <w:t>se marier : doit ce faire par une religion.</w:t>
      </w:r>
    </w:p>
    <w:p w14:paraId="6E04C210" w14:textId="77777777" w:rsidR="00A87528" w:rsidRDefault="00A87528" w:rsidP="00A87528">
      <w:pPr>
        <w:pStyle w:val="NoteLevel1"/>
      </w:pPr>
      <w:r>
        <w:t>**Le contrôle du religion = le contrôle de la pensée du monde**</w:t>
      </w:r>
    </w:p>
    <w:p w14:paraId="4795DBD2" w14:textId="77777777" w:rsidR="00A87528" w:rsidRDefault="00A87528" w:rsidP="00A87528">
      <w:pPr>
        <w:pStyle w:val="NoteLevel1"/>
      </w:pPr>
    </w:p>
    <w:p w14:paraId="5B1ED271" w14:textId="77777777" w:rsidR="00A87528" w:rsidRDefault="00A87528" w:rsidP="00A87528">
      <w:pPr>
        <w:pStyle w:val="NoteLevel1"/>
      </w:pPr>
      <w:r>
        <w:t>Le discours religieux commença éventuellement à se décliner lorsque le géocentrisme commença à se faire remplacer par l’héliocentrisme. Les perses et les arabes ont commencés à utiliser les astrolabes qui abolissaient les concepts du géocentrisme. Ceci a perturbé les doutes chez les latins et les européen du nord.</w:t>
      </w:r>
    </w:p>
    <w:p w14:paraId="487C1A02" w14:textId="77777777" w:rsidR="00A87528" w:rsidRDefault="00A87528" w:rsidP="00A87528">
      <w:pPr>
        <w:pStyle w:val="NoteLevel1"/>
      </w:pPr>
    </w:p>
    <w:p w14:paraId="5BFE9A36" w14:textId="77777777" w:rsidR="00A87528" w:rsidRDefault="00A87528" w:rsidP="00A87528">
      <w:pPr>
        <w:pStyle w:val="NoteLevel1"/>
      </w:pPr>
      <w:r w:rsidRPr="0046289F">
        <w:rPr>
          <w:highlight w:val="green"/>
        </w:rPr>
        <w:t>De Cues</w:t>
      </w:r>
      <w:r>
        <w:t xml:space="preserve"> défendra le point de vue des orientaux. Il ajoutera que l’espace est infini.</w:t>
      </w:r>
    </w:p>
    <w:p w14:paraId="516F0180" w14:textId="77777777" w:rsidR="00A87528" w:rsidRDefault="00A87528" w:rsidP="00A87528">
      <w:pPr>
        <w:pStyle w:val="NoteLevel1"/>
      </w:pPr>
      <w:r w:rsidRPr="0046289F">
        <w:rPr>
          <w:highlight w:val="green"/>
        </w:rPr>
        <w:t>Copernic</w:t>
      </w:r>
      <w:r>
        <w:t xml:space="preserve"> change/élabore l’idée de </w:t>
      </w:r>
      <w:proofErr w:type="spellStart"/>
      <w:r>
        <w:t>De</w:t>
      </w:r>
      <w:proofErr w:type="spellEnd"/>
      <w:r>
        <w:t xml:space="preserve"> Cues et dit que le Soleil est le centre et tout tourne autour de lui. </w:t>
      </w:r>
      <w:r w:rsidRPr="00A229FB">
        <w:rPr>
          <w:b/>
          <w:bCs/>
          <w:highlight w:val="green"/>
        </w:rPr>
        <w:t>Héliocentrisme</w:t>
      </w:r>
      <w:r>
        <w:rPr>
          <w:b/>
          <w:bCs/>
        </w:rPr>
        <w:t>.</w:t>
      </w:r>
      <w:r>
        <w:rPr>
          <w:bCs/>
        </w:rPr>
        <w:t xml:space="preserve"> Il a mit la Terre dans le ciel où le ciel était consacré pour le parfait et il a mit le Soleil dans le milieu où le milieu était consacré pour l’imparfait.</w:t>
      </w:r>
    </w:p>
    <w:p w14:paraId="2A997D51" w14:textId="77777777" w:rsidR="00A87528" w:rsidRDefault="00A87528" w:rsidP="00A87528">
      <w:pPr>
        <w:pStyle w:val="NoteLevel1"/>
      </w:pPr>
    </w:p>
    <w:p w14:paraId="5D6962E4" w14:textId="77777777" w:rsidR="00A87528" w:rsidRDefault="00A87528" w:rsidP="00A87528">
      <w:pPr>
        <w:pStyle w:val="NoteLevel1"/>
      </w:pPr>
      <w:r w:rsidRPr="00BD367B">
        <w:rPr>
          <w:highlight w:val="cyan"/>
        </w:rPr>
        <w:t>Johannes Kepler</w:t>
      </w:r>
      <w:r>
        <w:t> : dit qu’il y a deux centres : le Soleil et la Terre.</w:t>
      </w:r>
    </w:p>
    <w:p w14:paraId="2F03B632" w14:textId="77777777" w:rsidR="00A87528" w:rsidRDefault="00A87528" w:rsidP="00A87528">
      <w:pPr>
        <w:pStyle w:val="NoteLevel1"/>
      </w:pPr>
      <w:r w:rsidRPr="00BD367B">
        <w:rPr>
          <w:highlight w:val="cyan"/>
        </w:rPr>
        <w:t>Galilée</w:t>
      </w:r>
      <w:r>
        <w:t> : les mouvements autour du Soleil sont elliptiques.</w:t>
      </w:r>
    </w:p>
    <w:p w14:paraId="3C716F2F" w14:textId="77777777" w:rsidR="00A87528" w:rsidRDefault="00A87528" w:rsidP="00A87528">
      <w:pPr>
        <w:pStyle w:val="NoteLevel1"/>
      </w:pPr>
    </w:p>
    <w:p w14:paraId="66C341CD" w14:textId="77777777" w:rsidR="00A87528" w:rsidRDefault="00A87528" w:rsidP="00A87528">
      <w:pPr>
        <w:pStyle w:val="NoteLevel1"/>
        <w:jc w:val="center"/>
        <w:rPr>
          <w:rFonts w:ascii="Copperplate Gothic Bold" w:hAnsi="Copperplate Gothic Bold"/>
        </w:rPr>
      </w:pPr>
      <w:r w:rsidRPr="00A87528">
        <w:rPr>
          <w:rFonts w:ascii="Copperplate Gothic Bold" w:hAnsi="Copperplate Gothic Bold"/>
        </w:rPr>
        <w:t>Galilée : fondateur de la nouvelle</w:t>
      </w:r>
      <w:r>
        <w:rPr>
          <w:rFonts w:ascii="Copperplate Gothic Bold" w:hAnsi="Copperplate Gothic Bold"/>
        </w:rPr>
        <w:t xml:space="preserve"> physique</w:t>
      </w:r>
    </w:p>
    <w:p w14:paraId="6BC04C9B" w14:textId="77777777" w:rsidR="00A87528" w:rsidRDefault="00A87528" w:rsidP="00A87528">
      <w:pPr>
        <w:pStyle w:val="NoteLevel1"/>
        <w:numPr>
          <w:ilvl w:val="0"/>
          <w:numId w:val="0"/>
        </w:numPr>
      </w:pPr>
    </w:p>
    <w:p w14:paraId="4B47CF2B" w14:textId="77777777" w:rsidR="00A87528" w:rsidRPr="00A87528" w:rsidRDefault="00A87528" w:rsidP="00A87528">
      <w:pPr>
        <w:pStyle w:val="NoteLevel1"/>
        <w:numPr>
          <w:ilvl w:val="0"/>
          <w:numId w:val="0"/>
        </w:numPr>
        <w:rPr>
          <w:rFonts w:ascii="Copperplate Gothic Bold" w:hAnsi="Copperplate Gothic Bold"/>
        </w:rPr>
      </w:pPr>
      <w:r>
        <w:t>Connaissance scientifique :</w:t>
      </w:r>
    </w:p>
    <w:p w14:paraId="1CE37E03" w14:textId="77777777" w:rsidR="00A87528" w:rsidRDefault="00A87528" w:rsidP="00A87528">
      <w:pPr>
        <w:pStyle w:val="NoteLevel2"/>
      </w:pPr>
      <w:r>
        <w:t>C’est purement scientifique.</w:t>
      </w:r>
    </w:p>
    <w:p w14:paraId="5E660750" w14:textId="77777777" w:rsidR="00A87528" w:rsidRDefault="00A87528" w:rsidP="00A87528">
      <w:pPr>
        <w:pStyle w:val="NoteLevel2"/>
      </w:pPr>
      <w:r>
        <w:t>Fier sur l’observation et l’expérience.</w:t>
      </w:r>
    </w:p>
    <w:p w14:paraId="0B337A2F" w14:textId="77777777" w:rsidR="00A87528" w:rsidRDefault="00A87528" w:rsidP="00A87528">
      <w:pPr>
        <w:pStyle w:val="NoteLevel2"/>
      </w:pPr>
      <w:r>
        <w:t>Ne pas fier sur les livres religieux.</w:t>
      </w:r>
    </w:p>
    <w:p w14:paraId="50E302B0" w14:textId="77777777" w:rsidR="00A87528" w:rsidRDefault="00A87528" w:rsidP="00A87528">
      <w:pPr>
        <w:pStyle w:val="NoteLevel1"/>
      </w:pPr>
    </w:p>
    <w:p w14:paraId="2FEAFAD2" w14:textId="77777777" w:rsidR="00A87528" w:rsidRDefault="00A87528" w:rsidP="00A87528">
      <w:pPr>
        <w:pStyle w:val="NoteLevel1"/>
      </w:pPr>
      <w:r>
        <w:t>Quatre critères de la science (nouvelle physique) :</w:t>
      </w:r>
    </w:p>
    <w:p w14:paraId="64A51ECE" w14:textId="77777777" w:rsidR="00A87528" w:rsidRDefault="00A87528" w:rsidP="00A87528">
      <w:pPr>
        <w:pStyle w:val="NoteLevel2"/>
        <w:numPr>
          <w:ilvl w:val="0"/>
          <w:numId w:val="5"/>
        </w:numPr>
      </w:pPr>
      <w:r>
        <w:t>Être démontrable.</w:t>
      </w:r>
    </w:p>
    <w:p w14:paraId="2D9BC0D8" w14:textId="77777777" w:rsidR="00A87528" w:rsidRDefault="00A87528" w:rsidP="00A87528">
      <w:pPr>
        <w:pStyle w:val="NoteLevel2"/>
        <w:numPr>
          <w:ilvl w:val="0"/>
          <w:numId w:val="5"/>
        </w:numPr>
      </w:pPr>
      <w:r>
        <w:t>Être vérifiable.</w:t>
      </w:r>
    </w:p>
    <w:p w14:paraId="4B41E98C" w14:textId="77777777" w:rsidR="00A87528" w:rsidRDefault="00A87528" w:rsidP="00A87528">
      <w:pPr>
        <w:pStyle w:val="NoteLevel2"/>
        <w:numPr>
          <w:ilvl w:val="0"/>
          <w:numId w:val="5"/>
        </w:numPr>
      </w:pPr>
      <w:r>
        <w:t>Il faut être précis : utilisation d’instruments, les mathématiques, fractions, etc.;</w:t>
      </w:r>
    </w:p>
    <w:p w14:paraId="3AA979D9" w14:textId="77777777" w:rsidR="00A87528" w:rsidRDefault="00A87528" w:rsidP="00A87528">
      <w:pPr>
        <w:pStyle w:val="NoteLevel2"/>
        <w:numPr>
          <w:ilvl w:val="0"/>
          <w:numId w:val="5"/>
        </w:numPr>
      </w:pPr>
      <w:r>
        <w:t>Être exact avec :</w:t>
      </w:r>
    </w:p>
    <w:p w14:paraId="12B45972" w14:textId="77777777" w:rsidR="00A87528" w:rsidRDefault="00A87528" w:rsidP="00A87528">
      <w:pPr>
        <w:pStyle w:val="NoteLevel2"/>
        <w:numPr>
          <w:ilvl w:val="1"/>
          <w:numId w:val="6"/>
        </w:numPr>
      </w:pPr>
      <w:r>
        <w:t>La masse,</w:t>
      </w:r>
    </w:p>
    <w:p w14:paraId="2BD81533" w14:textId="77777777" w:rsidR="00A87528" w:rsidRDefault="00A87528" w:rsidP="00A87528">
      <w:pPr>
        <w:pStyle w:val="NoteLevel2"/>
        <w:numPr>
          <w:ilvl w:val="1"/>
          <w:numId w:val="6"/>
        </w:numPr>
      </w:pPr>
      <w:r>
        <w:t>Le temps</w:t>
      </w:r>
    </w:p>
    <w:p w14:paraId="1BB21481" w14:textId="77777777" w:rsidR="00A87528" w:rsidRDefault="00A87528" w:rsidP="00A87528">
      <w:pPr>
        <w:pStyle w:val="NoteLevel2"/>
        <w:numPr>
          <w:ilvl w:val="1"/>
          <w:numId w:val="6"/>
        </w:numPr>
      </w:pPr>
      <w:r>
        <w:t>La distance et</w:t>
      </w:r>
    </w:p>
    <w:p w14:paraId="19C95D93" w14:textId="77777777" w:rsidR="00A87528" w:rsidRDefault="00A87528" w:rsidP="00A87528">
      <w:pPr>
        <w:pStyle w:val="NoteLevel2"/>
        <w:numPr>
          <w:ilvl w:val="1"/>
          <w:numId w:val="6"/>
        </w:numPr>
      </w:pPr>
      <w:r>
        <w:t>La force.</w:t>
      </w:r>
    </w:p>
    <w:p w14:paraId="5D179988" w14:textId="77777777" w:rsidR="00A87528" w:rsidRDefault="00A87528" w:rsidP="00A87528">
      <w:pPr>
        <w:pStyle w:val="NoteLevel2"/>
        <w:numPr>
          <w:ilvl w:val="0"/>
          <w:numId w:val="0"/>
        </w:numPr>
        <w:ind w:left="1440"/>
      </w:pPr>
    </w:p>
    <w:p w14:paraId="6D69DB08" w14:textId="77777777" w:rsidR="00A87528" w:rsidRPr="00A87528" w:rsidRDefault="00A87528" w:rsidP="00A87528">
      <w:pPr>
        <w:pStyle w:val="NoteLevel1"/>
        <w:numPr>
          <w:ilvl w:val="0"/>
          <w:numId w:val="0"/>
        </w:numPr>
        <w:jc w:val="center"/>
        <w:rPr>
          <w:i/>
        </w:rPr>
      </w:pPr>
      <w:r>
        <w:rPr>
          <w:i/>
        </w:rPr>
        <w:t>« </w:t>
      </w:r>
      <w:r w:rsidRPr="00A87528">
        <w:rPr>
          <w:i/>
        </w:rPr>
        <w:t>Trouver le raisonnement sur la religion est un</w:t>
      </w:r>
      <w:r>
        <w:rPr>
          <w:i/>
        </w:rPr>
        <w:t>e</w:t>
      </w:r>
      <w:r w:rsidRPr="00A87528">
        <w:rPr>
          <w:i/>
        </w:rPr>
        <w:t xml:space="preserve"> gaspille de temps. </w:t>
      </w:r>
      <w:r>
        <w:rPr>
          <w:i/>
        </w:rPr>
        <w:t>Il a r</w:t>
      </w:r>
      <w:r w:rsidRPr="00A87528">
        <w:rPr>
          <w:i/>
        </w:rPr>
        <w:t>ien vérifiable avec la nouvelle physique.</w:t>
      </w:r>
      <w:r>
        <w:rPr>
          <w:i/>
        </w:rPr>
        <w:t> »</w:t>
      </w:r>
    </w:p>
    <w:p w14:paraId="1104BFF0" w14:textId="77777777" w:rsidR="00A87528" w:rsidRDefault="00A87528" w:rsidP="00A87528">
      <w:pPr>
        <w:pStyle w:val="NoteLevel1"/>
      </w:pPr>
    </w:p>
    <w:p w14:paraId="7E4421BE" w14:textId="77777777" w:rsidR="00A87528" w:rsidRDefault="00A87528" w:rsidP="00A87528">
      <w:pPr>
        <w:pStyle w:val="NoteLevel1"/>
        <w:jc w:val="center"/>
        <w:rPr>
          <w:rFonts w:ascii="Copperplate Gothic Bold" w:hAnsi="Copperplate Gothic Bold"/>
        </w:rPr>
      </w:pPr>
      <w:r>
        <w:rPr>
          <w:rFonts w:ascii="Copperplate Gothic Bold" w:hAnsi="Copperplate Gothic Bold"/>
        </w:rPr>
        <w:t>La querelle des universaux</w:t>
      </w:r>
    </w:p>
    <w:p w14:paraId="16CF61C6" w14:textId="77777777" w:rsidR="00A87528" w:rsidRPr="00A87528" w:rsidRDefault="00A87528" w:rsidP="00A87528">
      <w:pPr>
        <w:pStyle w:val="NoteLevel1"/>
        <w:jc w:val="center"/>
        <w:rPr>
          <w:rFonts w:ascii="Copperplate Gothic Bold" w:hAnsi="Copperplate Gothic Bold"/>
        </w:rPr>
      </w:pPr>
    </w:p>
    <w:p w14:paraId="2CE6A433" w14:textId="77777777" w:rsidR="00A87528" w:rsidRDefault="00A87528" w:rsidP="00A87528">
      <w:pPr>
        <w:pStyle w:val="NoteLevel1"/>
        <w:numPr>
          <w:ilvl w:val="0"/>
          <w:numId w:val="2"/>
        </w:numPr>
      </w:pPr>
      <w:r>
        <w:t xml:space="preserve">Nominalisme : notion qui prétend que seul les entités concrètes (les 5 sens) ont une existence. </w:t>
      </w:r>
    </w:p>
    <w:p w14:paraId="27360601" w14:textId="77777777" w:rsidR="00A87528" w:rsidRDefault="00A87528" w:rsidP="00A87528">
      <w:pPr>
        <w:pStyle w:val="NoteLevel2"/>
        <w:numPr>
          <w:ilvl w:val="1"/>
          <w:numId w:val="7"/>
        </w:numPr>
      </w:pPr>
      <w:r>
        <w:t xml:space="preserve">EX : famille, gouvernement, société N’EXISTE PAS : ce sont des représentations mentaux. </w:t>
      </w:r>
    </w:p>
    <w:p w14:paraId="5E912728" w14:textId="77777777" w:rsidR="00A87528" w:rsidRDefault="00A87528" w:rsidP="00A87528">
      <w:pPr>
        <w:pStyle w:val="NoteLevel2"/>
        <w:numPr>
          <w:ilvl w:val="1"/>
          <w:numId w:val="7"/>
        </w:numPr>
      </w:pPr>
      <w:r>
        <w:t>Seulement les sciences de la nature existent. Les mathématiques sont un langage pour quantifier des objets.</w:t>
      </w:r>
    </w:p>
    <w:p w14:paraId="01981EB9" w14:textId="77777777" w:rsidR="00A87528" w:rsidRDefault="00A87528" w:rsidP="00A87528">
      <w:pPr>
        <w:pStyle w:val="NoteLevel2"/>
        <w:numPr>
          <w:ilvl w:val="1"/>
          <w:numId w:val="7"/>
        </w:numPr>
      </w:pPr>
      <w:r>
        <w:t>Nominaliste.</w:t>
      </w:r>
    </w:p>
    <w:p w14:paraId="43DF55FB" w14:textId="77777777" w:rsidR="00A87528" w:rsidRDefault="00A87528" w:rsidP="00A87528">
      <w:pPr>
        <w:pStyle w:val="NoteLevel1"/>
        <w:numPr>
          <w:ilvl w:val="0"/>
          <w:numId w:val="2"/>
        </w:numPr>
      </w:pPr>
      <w:r>
        <w:t>Réalisme : accepte le nominalisme mais ajoute que les entités construites et abstraites ont aussi une existence.</w:t>
      </w:r>
    </w:p>
    <w:p w14:paraId="69F24F8E" w14:textId="77777777" w:rsidR="00A87528" w:rsidRDefault="00A87528" w:rsidP="00A87528">
      <w:pPr>
        <w:pStyle w:val="NoteLevel2"/>
        <w:numPr>
          <w:ilvl w:val="1"/>
          <w:numId w:val="8"/>
        </w:numPr>
      </w:pPr>
      <w:r>
        <w:t>EX : famille, langage, etc., EXISTE.</w:t>
      </w:r>
    </w:p>
    <w:p w14:paraId="0FE2E9EF" w14:textId="77777777" w:rsidR="00A87528" w:rsidRDefault="00A87528" w:rsidP="00A87528">
      <w:pPr>
        <w:pStyle w:val="NoteLevel1"/>
        <w:numPr>
          <w:ilvl w:val="0"/>
          <w:numId w:val="0"/>
        </w:numPr>
      </w:pPr>
    </w:p>
    <w:p w14:paraId="0F352628" w14:textId="77777777" w:rsidR="00A87528" w:rsidRDefault="00A87528" w:rsidP="00A87528">
      <w:pPr>
        <w:pStyle w:val="NoteLevel1"/>
        <w:numPr>
          <w:ilvl w:val="0"/>
          <w:numId w:val="0"/>
        </w:numPr>
      </w:pPr>
      <w:r>
        <w:t>En outre, notre monde est construit d’entités concrètes et abstraites. Ce sont la connaissance du savoir.</w:t>
      </w:r>
    </w:p>
    <w:p w14:paraId="05058615" w14:textId="77777777" w:rsidR="00A87528" w:rsidRDefault="00A87528" w:rsidP="00A87528">
      <w:pPr>
        <w:pStyle w:val="NoteLevel2"/>
        <w:numPr>
          <w:ilvl w:val="0"/>
          <w:numId w:val="0"/>
        </w:numPr>
      </w:pPr>
    </w:p>
    <w:tbl>
      <w:tblPr>
        <w:tblStyle w:val="TableGrid"/>
        <w:tblW w:w="0" w:type="auto"/>
        <w:tblLook w:val="04A0" w:firstRow="1" w:lastRow="0" w:firstColumn="1" w:lastColumn="0" w:noHBand="0" w:noVBand="1"/>
      </w:tblPr>
      <w:tblGrid>
        <w:gridCol w:w="4545"/>
        <w:gridCol w:w="4311"/>
      </w:tblGrid>
      <w:tr w:rsidR="00A87528" w14:paraId="6015AC10" w14:textId="77777777" w:rsidTr="00424D7D">
        <w:trPr>
          <w:trHeight w:val="71"/>
        </w:trPr>
        <w:tc>
          <w:tcPr>
            <w:tcW w:w="4545" w:type="dxa"/>
          </w:tcPr>
          <w:p w14:paraId="3FF573EC" w14:textId="77777777" w:rsidR="00A87528" w:rsidRPr="00424D7D" w:rsidRDefault="00424D7D" w:rsidP="00424D7D">
            <w:pPr>
              <w:pStyle w:val="NoteLevel2"/>
              <w:numPr>
                <w:ilvl w:val="0"/>
                <w:numId w:val="0"/>
              </w:numPr>
              <w:jc w:val="center"/>
              <w:rPr>
                <w:b/>
              </w:rPr>
            </w:pPr>
            <w:r w:rsidRPr="00424D7D">
              <w:rPr>
                <w:b/>
              </w:rPr>
              <w:t>Connaissances</w:t>
            </w:r>
          </w:p>
        </w:tc>
        <w:tc>
          <w:tcPr>
            <w:tcW w:w="4311" w:type="dxa"/>
          </w:tcPr>
          <w:p w14:paraId="466D0996" w14:textId="77777777" w:rsidR="00A87528" w:rsidRPr="00424D7D" w:rsidRDefault="00424D7D" w:rsidP="00424D7D">
            <w:pPr>
              <w:pStyle w:val="NoteLevel2"/>
              <w:numPr>
                <w:ilvl w:val="0"/>
                <w:numId w:val="0"/>
              </w:numPr>
              <w:jc w:val="center"/>
              <w:rPr>
                <w:b/>
              </w:rPr>
            </w:pPr>
            <w:r w:rsidRPr="00424D7D">
              <w:rPr>
                <w:b/>
              </w:rPr>
              <w:t>Connaissances scientifiques</w:t>
            </w:r>
          </w:p>
        </w:tc>
      </w:tr>
      <w:tr w:rsidR="00A87528" w14:paraId="5B350855" w14:textId="77777777" w:rsidTr="00424D7D">
        <w:trPr>
          <w:trHeight w:val="2144"/>
        </w:trPr>
        <w:tc>
          <w:tcPr>
            <w:tcW w:w="4545" w:type="dxa"/>
          </w:tcPr>
          <w:p w14:paraId="3A76C338" w14:textId="77777777" w:rsidR="00A87528" w:rsidRDefault="00A87528" w:rsidP="00424D7D">
            <w:pPr>
              <w:pStyle w:val="NoteLevel2"/>
            </w:pPr>
            <w:r>
              <w:t>Linguistique</w:t>
            </w:r>
          </w:p>
          <w:p w14:paraId="792C1A46" w14:textId="77777777" w:rsidR="00A87528" w:rsidRDefault="00A87528" w:rsidP="00424D7D">
            <w:pPr>
              <w:pStyle w:val="NoteLevel2"/>
            </w:pPr>
            <w:r>
              <w:t>Religieuses</w:t>
            </w:r>
          </w:p>
          <w:p w14:paraId="2BF8F4F4" w14:textId="77777777" w:rsidR="00A87528" w:rsidRDefault="00A87528" w:rsidP="00424D7D">
            <w:pPr>
              <w:pStyle w:val="NoteLevel2"/>
            </w:pPr>
            <w:r>
              <w:t>Juridique</w:t>
            </w:r>
          </w:p>
          <w:p w14:paraId="08DA027F" w14:textId="77777777" w:rsidR="00A87528" w:rsidRDefault="00A87528" w:rsidP="00424D7D">
            <w:pPr>
              <w:pStyle w:val="NoteLevel2"/>
            </w:pPr>
            <w:r>
              <w:t>Art</w:t>
            </w:r>
          </w:p>
          <w:p w14:paraId="2E9E6B0D" w14:textId="77777777" w:rsidR="00A87528" w:rsidRDefault="00A87528" w:rsidP="00424D7D">
            <w:pPr>
              <w:pStyle w:val="NoteLevel2"/>
            </w:pPr>
            <w:r>
              <w:t>Histoire</w:t>
            </w:r>
          </w:p>
          <w:p w14:paraId="0E7D8BF2" w14:textId="77777777" w:rsidR="00A87528" w:rsidRDefault="00A87528" w:rsidP="00424D7D">
            <w:pPr>
              <w:pStyle w:val="NoteLevel2"/>
            </w:pPr>
            <w:r>
              <w:t>Technique</w:t>
            </w:r>
          </w:p>
          <w:p w14:paraId="016E7B90" w14:textId="77777777" w:rsidR="00A87528" w:rsidRDefault="00A87528" w:rsidP="00424D7D">
            <w:pPr>
              <w:pStyle w:val="NoteLevel2"/>
            </w:pPr>
            <w:r>
              <w:t>Politique</w:t>
            </w:r>
          </w:p>
        </w:tc>
        <w:tc>
          <w:tcPr>
            <w:tcW w:w="4311" w:type="dxa"/>
          </w:tcPr>
          <w:p w14:paraId="06870315" w14:textId="77777777" w:rsidR="00A87528" w:rsidRDefault="00424D7D" w:rsidP="00424D7D">
            <w:pPr>
              <w:pStyle w:val="NoteLevel1"/>
              <w:numPr>
                <w:ilvl w:val="1"/>
                <w:numId w:val="8"/>
              </w:numPr>
            </w:pPr>
            <w:r>
              <w:t>SC de l’homme</w:t>
            </w:r>
          </w:p>
          <w:p w14:paraId="048DDFDA" w14:textId="77777777" w:rsidR="00A87528" w:rsidRDefault="00424D7D" w:rsidP="00424D7D">
            <w:pPr>
              <w:pStyle w:val="NoteLevel1"/>
              <w:numPr>
                <w:ilvl w:val="1"/>
                <w:numId w:val="8"/>
              </w:numPr>
            </w:pPr>
            <w:r>
              <w:t>SC de la nature</w:t>
            </w:r>
          </w:p>
          <w:p w14:paraId="51D1550A" w14:textId="77777777" w:rsidR="00A87528" w:rsidRDefault="00424D7D" w:rsidP="00424D7D">
            <w:pPr>
              <w:pStyle w:val="NoteLevel1"/>
              <w:numPr>
                <w:ilvl w:val="1"/>
                <w:numId w:val="8"/>
              </w:numPr>
            </w:pPr>
            <w:r>
              <w:t>SC expérimentale</w:t>
            </w:r>
          </w:p>
          <w:p w14:paraId="66B84CF4" w14:textId="77777777" w:rsidR="00A87528" w:rsidRDefault="00424D7D" w:rsidP="00424D7D">
            <w:pPr>
              <w:pStyle w:val="NoteLevel1"/>
              <w:numPr>
                <w:ilvl w:val="1"/>
                <w:numId w:val="8"/>
              </w:numPr>
            </w:pPr>
            <w:r>
              <w:t>SC sociale</w:t>
            </w:r>
          </w:p>
          <w:p w14:paraId="476D1FBB" w14:textId="77777777" w:rsidR="00A87528" w:rsidRDefault="00424D7D" w:rsidP="00424D7D">
            <w:pPr>
              <w:pStyle w:val="NoteLevel1"/>
              <w:numPr>
                <w:ilvl w:val="1"/>
                <w:numId w:val="8"/>
              </w:numPr>
            </w:pPr>
            <w:r>
              <w:t>SC cognitive</w:t>
            </w:r>
          </w:p>
          <w:p w14:paraId="406722C6" w14:textId="77777777" w:rsidR="00A87528" w:rsidRDefault="00424D7D" w:rsidP="00424D7D">
            <w:pPr>
              <w:pStyle w:val="NoteLevel1"/>
              <w:numPr>
                <w:ilvl w:val="1"/>
                <w:numId w:val="8"/>
              </w:numPr>
            </w:pPr>
            <w:r>
              <w:t>SC formelle</w:t>
            </w:r>
          </w:p>
          <w:p w14:paraId="4FADD79A" w14:textId="77777777" w:rsidR="00A87528" w:rsidRDefault="00A87528" w:rsidP="00424D7D">
            <w:pPr>
              <w:pStyle w:val="NoteLevel2"/>
              <w:numPr>
                <w:ilvl w:val="0"/>
                <w:numId w:val="0"/>
              </w:numPr>
            </w:pPr>
          </w:p>
        </w:tc>
      </w:tr>
    </w:tbl>
    <w:p w14:paraId="1C8D9978" w14:textId="77777777" w:rsidR="00A87528" w:rsidRDefault="00A87528" w:rsidP="00A87528">
      <w:pPr>
        <w:pStyle w:val="NoteLevel3"/>
        <w:numPr>
          <w:ilvl w:val="0"/>
          <w:numId w:val="0"/>
        </w:numPr>
      </w:pPr>
    </w:p>
    <w:p w14:paraId="7F455C58" w14:textId="77777777" w:rsidR="00C409E8" w:rsidRDefault="00A87528" w:rsidP="00FB3C9B">
      <w:pPr>
        <w:pStyle w:val="NoteLevel1"/>
      </w:pPr>
      <w:r>
        <w:t xml:space="preserve">Par avant, tout ces </w:t>
      </w:r>
      <w:r w:rsidR="00424D7D">
        <w:t>connaissances</w:t>
      </w:r>
      <w:r>
        <w:t xml:space="preserve"> faisai</w:t>
      </w:r>
      <w:r w:rsidR="00424D7D">
        <w:t>en</w:t>
      </w:r>
      <w:r>
        <w:t xml:space="preserve">t partie de la </w:t>
      </w:r>
      <w:r w:rsidR="00424D7D">
        <w:t>philosophie</w:t>
      </w:r>
      <w:r>
        <w:t xml:space="preserve"> </w:t>
      </w:r>
      <w:r w:rsidR="00424D7D">
        <w:t>étant</w:t>
      </w:r>
      <w:r>
        <w:t xml:space="preserve"> un sujet. </w:t>
      </w:r>
      <w:r w:rsidR="00424D7D">
        <w:t>Après</w:t>
      </w:r>
      <w:r>
        <w:t xml:space="preserve"> le 19</w:t>
      </w:r>
      <w:r w:rsidRPr="00B05D34">
        <w:rPr>
          <w:vertAlign w:val="superscript"/>
        </w:rPr>
        <w:t>e</w:t>
      </w:r>
      <w:r>
        <w:t xml:space="preserve"> </w:t>
      </w:r>
      <w:r w:rsidR="00424D7D">
        <w:t>siècles</w:t>
      </w:r>
      <w:r>
        <w:t xml:space="preserve">, les secteurs se sont </w:t>
      </w:r>
      <w:r w:rsidR="00424D7D">
        <w:t>commencés</w:t>
      </w:r>
      <w:r>
        <w:t xml:space="preserve"> </w:t>
      </w:r>
      <w:r w:rsidR="00424D7D">
        <w:t>à</w:t>
      </w:r>
      <w:r>
        <w:t xml:space="preserve"> </w:t>
      </w:r>
      <w:r w:rsidR="00424D7D">
        <w:t>se diviser en raison de leurs complexités.</w:t>
      </w:r>
    </w:p>
    <w:p w14:paraId="4EAC3CD1" w14:textId="77777777" w:rsidR="006F16CC" w:rsidRDefault="006F16CC" w:rsidP="006F16CC">
      <w:pPr>
        <w:pStyle w:val="NoteLevel1"/>
        <w:numPr>
          <w:ilvl w:val="0"/>
          <w:numId w:val="0"/>
        </w:numPr>
      </w:pPr>
    </w:p>
    <w:p w14:paraId="5403D9BB" w14:textId="77777777" w:rsidR="00904902" w:rsidRDefault="00904902" w:rsidP="00C0547D">
      <w:pPr>
        <w:pStyle w:val="NoteLevel1"/>
        <w:numPr>
          <w:ilvl w:val="0"/>
          <w:numId w:val="0"/>
        </w:numPr>
        <w:jc w:val="center"/>
      </w:pPr>
    </w:p>
    <w:p w14:paraId="4261F9F2" w14:textId="11239B0B" w:rsidR="00C0547D" w:rsidRDefault="006F16CC" w:rsidP="00C0547D">
      <w:pPr>
        <w:pStyle w:val="NoteLevel1"/>
        <w:numPr>
          <w:ilvl w:val="0"/>
          <w:numId w:val="0"/>
        </w:numPr>
        <w:jc w:val="center"/>
        <w:rPr>
          <w:rFonts w:ascii="Copperplate Gothic Bold" w:hAnsi="Copperplate Gothic Bold"/>
        </w:rPr>
      </w:pPr>
      <w:r w:rsidRPr="00C0547D">
        <w:rPr>
          <w:rFonts w:ascii="Copperplate Gothic Bold" w:hAnsi="Copperplate Gothic Bold"/>
        </w:rPr>
        <w:t>Les outi</w:t>
      </w:r>
      <w:r w:rsidR="00C0547D" w:rsidRPr="00C0547D">
        <w:rPr>
          <w:rFonts w:ascii="Copperplate Gothic Bold" w:hAnsi="Copperplate Gothic Bold"/>
        </w:rPr>
        <w:t>ls du philosophe pour critique</w:t>
      </w:r>
      <w:r w:rsidR="006506A8">
        <w:rPr>
          <w:rFonts w:ascii="Copperplate Gothic Bold" w:hAnsi="Copperplate Gothic Bold"/>
        </w:rPr>
        <w:t>r</w:t>
      </w:r>
    </w:p>
    <w:p w14:paraId="2A8BE603" w14:textId="77777777" w:rsidR="00904902" w:rsidRDefault="00904902" w:rsidP="00C0547D">
      <w:pPr>
        <w:pStyle w:val="NoteLevel1"/>
        <w:numPr>
          <w:ilvl w:val="0"/>
          <w:numId w:val="0"/>
        </w:numPr>
        <w:rPr>
          <w:b/>
        </w:rPr>
      </w:pPr>
    </w:p>
    <w:p w14:paraId="32C4B034" w14:textId="27FBA328" w:rsidR="00904902" w:rsidRDefault="006F16CC" w:rsidP="00C0547D">
      <w:pPr>
        <w:pStyle w:val="NoteLevel1"/>
        <w:numPr>
          <w:ilvl w:val="0"/>
          <w:numId w:val="0"/>
        </w:numPr>
      </w:pPr>
      <w:r w:rsidRPr="00C0547D">
        <w:rPr>
          <w:b/>
        </w:rPr>
        <w:t xml:space="preserve">La logique </w:t>
      </w:r>
      <w:r w:rsidR="00C0547D" w:rsidRPr="00C0547D">
        <w:rPr>
          <w:b/>
        </w:rPr>
        <w:t>pour former le discours</w:t>
      </w:r>
      <w:r w:rsidR="00C0547D">
        <w:t> :</w:t>
      </w:r>
    </w:p>
    <w:p w14:paraId="7BAEFAB0" w14:textId="77777777" w:rsidR="00C443C1" w:rsidRPr="00C443C1" w:rsidRDefault="00C443C1" w:rsidP="00C0547D">
      <w:pPr>
        <w:pStyle w:val="NoteLevel1"/>
        <w:numPr>
          <w:ilvl w:val="0"/>
          <w:numId w:val="0"/>
        </w:numPr>
      </w:pPr>
    </w:p>
    <w:p w14:paraId="32E1967F" w14:textId="0BFEDBFE" w:rsidR="001B4776" w:rsidRDefault="006F16CC" w:rsidP="00C0547D">
      <w:pPr>
        <w:pStyle w:val="NoteLevel1"/>
        <w:numPr>
          <w:ilvl w:val="0"/>
          <w:numId w:val="9"/>
        </w:numPr>
      </w:pPr>
      <w:r>
        <w:t>Analyse syntaxique</w:t>
      </w:r>
      <w:r w:rsidR="001B4776">
        <w:t> :</w:t>
      </w:r>
    </w:p>
    <w:p w14:paraId="16AB5CB5" w14:textId="15E1A521" w:rsidR="006F16CC" w:rsidRDefault="001B4776" w:rsidP="00C0547D">
      <w:pPr>
        <w:pStyle w:val="NoteLevel1"/>
        <w:numPr>
          <w:ilvl w:val="1"/>
          <w:numId w:val="9"/>
        </w:numPr>
      </w:pPr>
      <w:r>
        <w:t>La forme</w:t>
      </w:r>
      <w:r w:rsidR="00C0547D">
        <w:t xml:space="preserve"> grammaticale.</w:t>
      </w:r>
    </w:p>
    <w:p w14:paraId="6C21C4FF" w14:textId="7C2D4EBD" w:rsidR="001B4776" w:rsidRDefault="006F16CC" w:rsidP="00C0547D">
      <w:pPr>
        <w:pStyle w:val="NoteLevel1"/>
        <w:numPr>
          <w:ilvl w:val="0"/>
          <w:numId w:val="9"/>
        </w:numPr>
      </w:pPr>
      <w:r>
        <w:t>Analyse sémantique</w:t>
      </w:r>
      <w:r w:rsidR="001B4776">
        <w:t> :</w:t>
      </w:r>
    </w:p>
    <w:p w14:paraId="74C451B0" w14:textId="7F8E468E" w:rsidR="001B4776" w:rsidRDefault="001B4776" w:rsidP="00C0547D">
      <w:pPr>
        <w:pStyle w:val="NoteLevel1"/>
        <w:numPr>
          <w:ilvl w:val="1"/>
          <w:numId w:val="9"/>
        </w:numPr>
      </w:pPr>
      <w:r>
        <w:t>L</w:t>
      </w:r>
      <w:r w:rsidR="006F16CC">
        <w:t xml:space="preserve">e </w:t>
      </w:r>
      <w:r w:rsidR="00C0547D">
        <w:t>contenu est  signifiant.</w:t>
      </w:r>
    </w:p>
    <w:p w14:paraId="38FC9BE6" w14:textId="1C7998FD" w:rsidR="006F16CC" w:rsidRDefault="001B4776" w:rsidP="00C0547D">
      <w:pPr>
        <w:pStyle w:val="NoteLevel1"/>
        <w:numPr>
          <w:ilvl w:val="1"/>
          <w:numId w:val="9"/>
        </w:numPr>
      </w:pPr>
      <w:r>
        <w:t>M</w:t>
      </w:r>
      <w:r w:rsidR="006F16CC">
        <w:t>aintien un relation entre le sujet et le prédicat.</w:t>
      </w:r>
    </w:p>
    <w:p w14:paraId="12D225F0" w14:textId="094777FF" w:rsidR="006F16CC" w:rsidRDefault="006F16CC" w:rsidP="00C0547D">
      <w:pPr>
        <w:pStyle w:val="NoteLevel1"/>
        <w:numPr>
          <w:ilvl w:val="1"/>
          <w:numId w:val="9"/>
        </w:numPr>
      </w:pPr>
      <w:r>
        <w:t xml:space="preserve">EX : Les tables sont des autobus. (X) Les étudiants </w:t>
      </w:r>
      <w:proofErr w:type="gramStart"/>
      <w:r>
        <w:t>sont</w:t>
      </w:r>
      <w:proofErr w:type="gramEnd"/>
      <w:r>
        <w:t xml:space="preserve"> riches. (Y)</w:t>
      </w:r>
    </w:p>
    <w:p w14:paraId="63D5576E" w14:textId="77777777" w:rsidR="001B4776" w:rsidRDefault="006F16CC" w:rsidP="00C0547D">
      <w:pPr>
        <w:pStyle w:val="NoteLevel1"/>
        <w:numPr>
          <w:ilvl w:val="0"/>
          <w:numId w:val="9"/>
        </w:numPr>
      </w:pPr>
      <w:r>
        <w:t>Analyse pragmatique :</w:t>
      </w:r>
    </w:p>
    <w:p w14:paraId="2FB65B96" w14:textId="65A2B295" w:rsidR="001B4776" w:rsidRDefault="001B4776" w:rsidP="00C0547D">
      <w:pPr>
        <w:pStyle w:val="NoteLevel1"/>
        <w:numPr>
          <w:ilvl w:val="1"/>
          <w:numId w:val="9"/>
        </w:numPr>
      </w:pPr>
      <w:r>
        <w:t xml:space="preserve">Créer par </w:t>
      </w:r>
      <w:proofErr w:type="spellStart"/>
      <w:r>
        <w:t>Tarsky</w:t>
      </w:r>
      <w:proofErr w:type="spellEnd"/>
      <w:r>
        <w:t xml:space="preserve"> (1934).</w:t>
      </w:r>
    </w:p>
    <w:p w14:paraId="46AD543C" w14:textId="6EEA25EF" w:rsidR="006F16CC" w:rsidRDefault="00C0547D" w:rsidP="00C0547D">
      <w:pPr>
        <w:pStyle w:val="NoteLevel1"/>
        <w:numPr>
          <w:ilvl w:val="1"/>
          <w:numId w:val="9"/>
        </w:numPr>
      </w:pPr>
      <w:r>
        <w:t>Vérifie</w:t>
      </w:r>
      <w:r w:rsidR="006F16CC">
        <w:t xml:space="preserve"> la </w:t>
      </w:r>
      <w:r w:rsidR="001B4776">
        <w:t>vérité.</w:t>
      </w:r>
    </w:p>
    <w:p w14:paraId="212FD5FF" w14:textId="1F4CE40C" w:rsidR="001B4776" w:rsidRDefault="001B4776" w:rsidP="00C0547D">
      <w:pPr>
        <w:pStyle w:val="NoteLevel1"/>
        <w:numPr>
          <w:ilvl w:val="1"/>
          <w:numId w:val="9"/>
        </w:numPr>
      </w:pPr>
      <w:r>
        <w:t>Le contenu correspond à la vérité.</w:t>
      </w:r>
    </w:p>
    <w:p w14:paraId="12D8BA9C" w14:textId="77777777" w:rsidR="00FA6010" w:rsidRDefault="00FA6010" w:rsidP="001B4776">
      <w:pPr>
        <w:pStyle w:val="NoteLevel1"/>
        <w:numPr>
          <w:ilvl w:val="0"/>
          <w:numId w:val="0"/>
        </w:numPr>
      </w:pPr>
    </w:p>
    <w:p w14:paraId="3A997EDC" w14:textId="10A1C2C8" w:rsidR="00904902" w:rsidRPr="00904902" w:rsidRDefault="00904902" w:rsidP="001B4776">
      <w:pPr>
        <w:pStyle w:val="NoteLevel1"/>
        <w:numPr>
          <w:ilvl w:val="0"/>
          <w:numId w:val="0"/>
        </w:numPr>
        <w:rPr>
          <w:b/>
        </w:rPr>
      </w:pPr>
      <w:r w:rsidRPr="00904902">
        <w:rPr>
          <w:b/>
        </w:rPr>
        <w:t xml:space="preserve">Les 3 choses que </w:t>
      </w:r>
      <w:r w:rsidR="006506A8">
        <w:rPr>
          <w:b/>
        </w:rPr>
        <w:t>je ne sais pas quel</w:t>
      </w:r>
      <w:r w:rsidR="006506A8" w:rsidRPr="00904902">
        <w:rPr>
          <w:b/>
        </w:rPr>
        <w:t xml:space="preserve"> sou</w:t>
      </w:r>
      <w:r w:rsidR="006506A8">
        <w:rPr>
          <w:b/>
        </w:rPr>
        <w:t>s</w:t>
      </w:r>
      <w:r w:rsidR="006506A8" w:rsidRPr="00904902">
        <w:rPr>
          <w:b/>
        </w:rPr>
        <w:t>-titre</w:t>
      </w:r>
      <w:r w:rsidRPr="00904902">
        <w:rPr>
          <w:b/>
        </w:rPr>
        <w:t xml:space="preserve"> les attribuer :</w:t>
      </w:r>
    </w:p>
    <w:p w14:paraId="2DA48794" w14:textId="77777777" w:rsidR="00904902" w:rsidRDefault="00904902" w:rsidP="001B4776">
      <w:pPr>
        <w:pStyle w:val="NoteLevel1"/>
        <w:numPr>
          <w:ilvl w:val="0"/>
          <w:numId w:val="0"/>
        </w:numPr>
      </w:pPr>
    </w:p>
    <w:p w14:paraId="1E0A8DBC" w14:textId="7C542E26" w:rsidR="00FA6010" w:rsidRDefault="00FA6010" w:rsidP="00904902">
      <w:pPr>
        <w:pStyle w:val="NoteLevel1"/>
        <w:numPr>
          <w:ilvl w:val="0"/>
          <w:numId w:val="11"/>
        </w:numPr>
      </w:pPr>
      <w:r>
        <w:t xml:space="preserve">Théorie </w:t>
      </w:r>
      <w:r w:rsidR="00904902">
        <w:t>de la conscientise de la vérité :</w:t>
      </w:r>
    </w:p>
    <w:p w14:paraId="15EC1DF2" w14:textId="5A518CFA" w:rsidR="00FA6010" w:rsidRDefault="001B4776" w:rsidP="00904902">
      <w:pPr>
        <w:pStyle w:val="NoteLevel1"/>
        <w:numPr>
          <w:ilvl w:val="0"/>
          <w:numId w:val="11"/>
        </w:numPr>
      </w:pPr>
      <w:r>
        <w:t>Le principe de l’</w:t>
      </w:r>
      <w:r w:rsidR="00FA6010">
        <w:t>universalisation : si on n’aime pas quelque chose qui se fait à nous, on ne le fait pas aux autres.</w:t>
      </w:r>
    </w:p>
    <w:p w14:paraId="1F7BB762" w14:textId="4542A7DC" w:rsidR="00FA6010" w:rsidRDefault="00FA6010" w:rsidP="00904902">
      <w:pPr>
        <w:pStyle w:val="NoteLevel1"/>
        <w:numPr>
          <w:ilvl w:val="0"/>
          <w:numId w:val="11"/>
        </w:numPr>
      </w:pPr>
      <w:r>
        <w:t>La théorie dialectique de la vérité : se fond sur l’opposition des contraires. C’est le juste milieu entre les oppositions.</w:t>
      </w:r>
    </w:p>
    <w:p w14:paraId="292E6CE1" w14:textId="77777777" w:rsidR="00FA6010" w:rsidRDefault="00FA6010" w:rsidP="001B4776">
      <w:pPr>
        <w:pStyle w:val="NoteLevel1"/>
        <w:numPr>
          <w:ilvl w:val="0"/>
          <w:numId w:val="0"/>
        </w:numPr>
      </w:pPr>
    </w:p>
    <w:p w14:paraId="7513B1ED" w14:textId="10754EA3" w:rsidR="00FA6010" w:rsidRDefault="00904902" w:rsidP="00904902">
      <w:pPr>
        <w:pStyle w:val="NoteLevel1"/>
        <w:numPr>
          <w:ilvl w:val="0"/>
          <w:numId w:val="0"/>
        </w:numPr>
        <w:jc w:val="center"/>
      </w:pPr>
      <w:r>
        <w:t>Ceci nous prétend de nous apporter quelque chose sur la c</w:t>
      </w:r>
      <w:r w:rsidR="00FA6010">
        <w:t>ompréhension du monde.</w:t>
      </w:r>
    </w:p>
    <w:p w14:paraId="10AC17F9" w14:textId="77777777" w:rsidR="00ED6A34" w:rsidRDefault="00ED6A34" w:rsidP="001B4776">
      <w:pPr>
        <w:pStyle w:val="NoteLevel1"/>
        <w:numPr>
          <w:ilvl w:val="0"/>
          <w:numId w:val="0"/>
        </w:numPr>
      </w:pPr>
    </w:p>
    <w:p w14:paraId="76B52CDC" w14:textId="3120A776" w:rsidR="00C0547D" w:rsidRPr="00083642" w:rsidRDefault="00C0547D" w:rsidP="00083642">
      <w:pPr>
        <w:pStyle w:val="NoteLevel1"/>
        <w:numPr>
          <w:ilvl w:val="0"/>
          <w:numId w:val="0"/>
        </w:numPr>
        <w:jc w:val="center"/>
        <w:rPr>
          <w:rFonts w:ascii="Copperplate Gothic Bold" w:hAnsi="Copperplate Gothic Bold"/>
        </w:rPr>
      </w:pPr>
      <w:r w:rsidRPr="00083642">
        <w:rPr>
          <w:rFonts w:ascii="Copperplate Gothic Bold" w:hAnsi="Copperplate Gothic Bold"/>
        </w:rPr>
        <w:t>Les trois types de p</w:t>
      </w:r>
      <w:r w:rsidR="00ED6A34" w:rsidRPr="00083642">
        <w:rPr>
          <w:rFonts w:ascii="Copperplate Gothic Bold" w:hAnsi="Copperplate Gothic Bold"/>
        </w:rPr>
        <w:t>roposition</w:t>
      </w:r>
      <w:r w:rsidR="00083642">
        <w:rPr>
          <w:rFonts w:ascii="Copperplate Gothic Bold" w:hAnsi="Copperplate Gothic Bold"/>
        </w:rPr>
        <w:t xml:space="preserve"> avec l’affirmation</w:t>
      </w:r>
    </w:p>
    <w:p w14:paraId="3E86A7F0" w14:textId="77777777" w:rsidR="00904902" w:rsidRDefault="00904902" w:rsidP="00C0547D">
      <w:pPr>
        <w:pStyle w:val="NoteLevel1"/>
        <w:numPr>
          <w:ilvl w:val="0"/>
          <w:numId w:val="0"/>
        </w:numPr>
      </w:pPr>
    </w:p>
    <w:p w14:paraId="7DE22CD2" w14:textId="77777777" w:rsidR="00904902" w:rsidRDefault="00904902" w:rsidP="00904902">
      <w:pPr>
        <w:pStyle w:val="NoteLevel1"/>
        <w:numPr>
          <w:ilvl w:val="0"/>
          <w:numId w:val="0"/>
        </w:numPr>
      </w:pPr>
      <w:r w:rsidRPr="00904902">
        <w:rPr>
          <w:u w:val="single"/>
        </w:rPr>
        <w:t>L’effet perlocutoire</w:t>
      </w:r>
      <w:r>
        <w:t> : différente façon de dire quelque chose.</w:t>
      </w:r>
    </w:p>
    <w:p w14:paraId="14F49C88" w14:textId="77777777" w:rsidR="00C0547D" w:rsidRDefault="00C0547D" w:rsidP="00C0547D">
      <w:pPr>
        <w:pStyle w:val="NoteLevel1"/>
        <w:numPr>
          <w:ilvl w:val="0"/>
          <w:numId w:val="0"/>
        </w:numPr>
      </w:pPr>
    </w:p>
    <w:tbl>
      <w:tblPr>
        <w:tblStyle w:val="TableGrid"/>
        <w:tblW w:w="0" w:type="auto"/>
        <w:tblLayout w:type="fixed"/>
        <w:tblLook w:val="04A0" w:firstRow="1" w:lastRow="0" w:firstColumn="1" w:lastColumn="0" w:noHBand="0" w:noVBand="1"/>
      </w:tblPr>
      <w:tblGrid>
        <w:gridCol w:w="1668"/>
        <w:gridCol w:w="7188"/>
      </w:tblGrid>
      <w:tr w:rsidR="00C0547D" w14:paraId="1AB46EAE" w14:textId="77777777" w:rsidTr="00C0547D">
        <w:tc>
          <w:tcPr>
            <w:tcW w:w="1668" w:type="dxa"/>
          </w:tcPr>
          <w:p w14:paraId="13684D73" w14:textId="22A2F299" w:rsidR="00C0547D" w:rsidRDefault="00C0547D" w:rsidP="00904902">
            <w:pPr>
              <w:pStyle w:val="NoteLevel1"/>
              <w:numPr>
                <w:ilvl w:val="0"/>
                <w:numId w:val="0"/>
              </w:numPr>
              <w:jc w:val="center"/>
            </w:pPr>
            <w:r>
              <w:t>Proposition analytique</w:t>
            </w:r>
          </w:p>
        </w:tc>
        <w:tc>
          <w:tcPr>
            <w:tcW w:w="7188" w:type="dxa"/>
          </w:tcPr>
          <w:p w14:paraId="236FFFC8" w14:textId="592C4F9B" w:rsidR="00C0547D" w:rsidRDefault="00C0547D" w:rsidP="00C0547D">
            <w:pPr>
              <w:pStyle w:val="NoteLevel1"/>
              <w:numPr>
                <w:ilvl w:val="0"/>
                <w:numId w:val="0"/>
              </w:numPr>
            </w:pPr>
            <w:r>
              <w:t>C’est une évidence et n’hésite pas une démonstration, expérience, etc., pour montrer sa vérité car les mots qui composent cette proposition sont tellement clairs qu’il n’hésite rien d’autre pour l’expliquer. EX : 2 + 2 = 4</w:t>
            </w:r>
          </w:p>
        </w:tc>
      </w:tr>
      <w:tr w:rsidR="00C0547D" w14:paraId="770B3CA0" w14:textId="77777777" w:rsidTr="00C0547D">
        <w:tc>
          <w:tcPr>
            <w:tcW w:w="1668" w:type="dxa"/>
          </w:tcPr>
          <w:p w14:paraId="1706C694" w14:textId="57DF887A" w:rsidR="00C0547D" w:rsidRDefault="00C0547D" w:rsidP="00904902">
            <w:pPr>
              <w:pStyle w:val="NoteLevel1"/>
              <w:numPr>
                <w:ilvl w:val="0"/>
                <w:numId w:val="0"/>
              </w:numPr>
              <w:jc w:val="center"/>
            </w:pPr>
            <w:r>
              <w:t>Proposition synthétique</w:t>
            </w:r>
          </w:p>
        </w:tc>
        <w:tc>
          <w:tcPr>
            <w:tcW w:w="7188" w:type="dxa"/>
          </w:tcPr>
          <w:p w14:paraId="79FCEC89" w14:textId="67605482" w:rsidR="00C0547D" w:rsidRDefault="00C0547D" w:rsidP="00C0547D">
            <w:pPr>
              <w:pStyle w:val="NoteLevel1"/>
              <w:numPr>
                <w:ilvl w:val="0"/>
                <w:numId w:val="0"/>
              </w:numPr>
            </w:pPr>
            <w:r>
              <w:t>Peut avoir une fonction soit vrai, soit faux, soit probable, peu probable, etc. à notre société. EX : Tous les étudiants sont riches.</w:t>
            </w:r>
          </w:p>
        </w:tc>
      </w:tr>
      <w:tr w:rsidR="00C0547D" w14:paraId="53CDAD5A" w14:textId="77777777" w:rsidTr="00C0547D">
        <w:tc>
          <w:tcPr>
            <w:tcW w:w="1668" w:type="dxa"/>
          </w:tcPr>
          <w:p w14:paraId="0521C5E2" w14:textId="6041AE0C" w:rsidR="00C0547D" w:rsidRDefault="00C0547D" w:rsidP="00904902">
            <w:pPr>
              <w:pStyle w:val="NoteLevel1"/>
              <w:numPr>
                <w:ilvl w:val="0"/>
                <w:numId w:val="0"/>
              </w:numPr>
              <w:jc w:val="center"/>
            </w:pPr>
            <w:r>
              <w:t>Proposition syncrétique</w:t>
            </w:r>
          </w:p>
        </w:tc>
        <w:tc>
          <w:tcPr>
            <w:tcW w:w="7188" w:type="dxa"/>
          </w:tcPr>
          <w:p w14:paraId="7BB11709" w14:textId="7F05CB73" w:rsidR="00C0547D" w:rsidRDefault="00C0547D" w:rsidP="00C0547D">
            <w:pPr>
              <w:pStyle w:val="NoteLevel1"/>
              <w:numPr>
                <w:ilvl w:val="0"/>
                <w:numId w:val="0"/>
              </w:numPr>
            </w:pPr>
            <w:r>
              <w:t>Auxquels ont accorde une vérité pour convaincre la société et le monde. Quand on le voit de plus proche, on doit le vérifier. EX : Dieu existe. Les E-U veulent la paix.</w:t>
            </w:r>
          </w:p>
        </w:tc>
      </w:tr>
    </w:tbl>
    <w:p w14:paraId="3AD252FF" w14:textId="77777777" w:rsidR="004A2009" w:rsidRDefault="004A2009" w:rsidP="004A2009">
      <w:pPr>
        <w:pStyle w:val="NoteLevel1"/>
        <w:numPr>
          <w:ilvl w:val="0"/>
          <w:numId w:val="0"/>
        </w:numPr>
      </w:pPr>
    </w:p>
    <w:p w14:paraId="7E44E1E6" w14:textId="774C5BB6" w:rsidR="004A2009" w:rsidRPr="006506A8" w:rsidRDefault="006506A8" w:rsidP="006506A8">
      <w:pPr>
        <w:pStyle w:val="NoteLevel1"/>
        <w:numPr>
          <w:ilvl w:val="0"/>
          <w:numId w:val="0"/>
        </w:numPr>
        <w:jc w:val="center"/>
        <w:rPr>
          <w:i/>
        </w:rPr>
      </w:pPr>
      <w:r>
        <w:rPr>
          <w:i/>
          <w:noProof/>
          <w:lang w:val="en-US"/>
        </w:rPr>
        <mc:AlternateContent>
          <mc:Choice Requires="wps">
            <w:drawing>
              <wp:anchor distT="0" distB="0" distL="114300" distR="114300" simplePos="0" relativeHeight="251659264" behindDoc="0" locked="0" layoutInCell="1" allowOverlap="1" wp14:anchorId="00FAC4F6" wp14:editId="5FBD1981">
                <wp:simplePos x="0" y="0"/>
                <wp:positionH relativeFrom="column">
                  <wp:posOffset>-114300</wp:posOffset>
                </wp:positionH>
                <wp:positionV relativeFrom="paragraph">
                  <wp:posOffset>287020</wp:posOffset>
                </wp:positionV>
                <wp:extent cx="5715000" cy="571500"/>
                <wp:effectExtent l="0" t="0" r="25400" b="38100"/>
                <wp:wrapThrough wrapText="bothSides">
                  <wp:wrapPolygon edited="0">
                    <wp:start x="0" y="0"/>
                    <wp:lineTo x="0" y="22080"/>
                    <wp:lineTo x="21600" y="22080"/>
                    <wp:lineTo x="21600" y="0"/>
                    <wp:lineTo x="0" y="0"/>
                  </wp:wrapPolygon>
                </wp:wrapThrough>
                <wp:docPr id="1" name="Rectangle 1"/>
                <wp:cNvGraphicFramePr/>
                <a:graphic xmlns:a="http://schemas.openxmlformats.org/drawingml/2006/main">
                  <a:graphicData uri="http://schemas.microsoft.com/office/word/2010/wordprocessingShape">
                    <wps:wsp>
                      <wps:cNvSpPr/>
                      <wps:spPr>
                        <a:xfrm>
                          <a:off x="0" y="0"/>
                          <a:ext cx="5715000" cy="571500"/>
                        </a:xfrm>
                        <a:prstGeom prst="rect">
                          <a:avLst/>
                        </a:prstGeom>
                      </wps:spPr>
                      <wps:style>
                        <a:lnRef idx="2">
                          <a:schemeClr val="dk1"/>
                        </a:lnRef>
                        <a:fillRef idx="1">
                          <a:schemeClr val="lt1"/>
                        </a:fillRef>
                        <a:effectRef idx="0">
                          <a:schemeClr val="dk1"/>
                        </a:effectRef>
                        <a:fontRef idx="minor">
                          <a:schemeClr val="dk1"/>
                        </a:fontRef>
                      </wps:style>
                      <wps:txbx>
                        <w:txbxContent>
                          <w:p w14:paraId="11B9C435" w14:textId="77777777" w:rsidR="00D15DA6" w:rsidRDefault="00D15DA6" w:rsidP="006506A8">
                            <w:pPr>
                              <w:pStyle w:val="NoteLevel1"/>
                              <w:numPr>
                                <w:ilvl w:val="0"/>
                                <w:numId w:val="0"/>
                              </w:numPr>
                            </w:pPr>
                            <w:r w:rsidRPr="00C443C1">
                              <w:rPr>
                                <w:u w:val="single"/>
                              </w:rPr>
                              <w:t>Discours ouvert</w:t>
                            </w:r>
                            <w:r>
                              <w:t> : discours de la science.</w:t>
                            </w:r>
                          </w:p>
                          <w:p w14:paraId="1EA8EB64" w14:textId="77777777" w:rsidR="00D15DA6" w:rsidRDefault="00D15DA6" w:rsidP="006506A8">
                            <w:pPr>
                              <w:pStyle w:val="NoteLevel1"/>
                              <w:numPr>
                                <w:ilvl w:val="0"/>
                                <w:numId w:val="0"/>
                              </w:numPr>
                            </w:pPr>
                            <w:r w:rsidRPr="00C443C1">
                              <w:rPr>
                                <w:u w:val="single"/>
                              </w:rPr>
                              <w:t>Discours fermé</w:t>
                            </w:r>
                            <w:r>
                              <w:t> : discours de l’idéologie - l’ensemble des idéologèmes.</w:t>
                            </w:r>
                          </w:p>
                          <w:p w14:paraId="100E9807" w14:textId="77777777" w:rsidR="00D15DA6" w:rsidRDefault="00D15DA6" w:rsidP="006506A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8.95pt;margin-top:22.6pt;width:450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" fillcolor="white [3201]" strokecolor="black [3200]" strokeweight="2pt">
                <v:textbox>
                  <w:txbxContent>
                    <w:p w14:paraId="11B9C435" w14:textId="77777777" w:rsidR="00D15DA6" w:rsidRDefault="00D15DA6" w:rsidP="006506A8">
                      <w:pPr>
                        <w:pStyle w:val="NoteLevel1"/>
                        <w:numPr>
                          <w:ilvl w:val="0"/>
                          <w:numId w:val="0"/>
                        </w:numPr>
                      </w:pPr>
                      <w:r w:rsidRPr="00C443C1">
                        <w:rPr>
                          <w:u w:val="single"/>
                        </w:rPr>
                        <w:t>Discours ouvert</w:t>
                      </w:r>
                      <w:r>
                        <w:t> : discours de la science.</w:t>
                      </w:r>
                    </w:p>
                    <w:p w14:paraId="1EA8EB64" w14:textId="77777777" w:rsidR="00D15DA6" w:rsidRDefault="00D15DA6" w:rsidP="006506A8">
                      <w:pPr>
                        <w:pStyle w:val="NoteLevel1"/>
                        <w:numPr>
                          <w:ilvl w:val="0"/>
                          <w:numId w:val="0"/>
                        </w:numPr>
                      </w:pPr>
                      <w:r w:rsidRPr="00C443C1">
                        <w:rPr>
                          <w:u w:val="single"/>
                        </w:rPr>
                        <w:t>Discours fermé</w:t>
                      </w:r>
                      <w:r>
                        <w:t> : discours de l’idéologie - l’ensemble des idéologèmes.</w:t>
                      </w:r>
                    </w:p>
                    <w:p w14:paraId="100E9807" w14:textId="77777777" w:rsidR="00D15DA6" w:rsidRDefault="00D15DA6" w:rsidP="006506A8">
                      <w:pPr>
                        <w:jc w:val="center"/>
                      </w:pPr>
                    </w:p>
                  </w:txbxContent>
                </v:textbox>
                <w10:wrap type="through"/>
              </v:rect>
            </w:pict>
          </mc:Fallback>
        </mc:AlternateContent>
      </w:r>
      <w:r w:rsidR="00904902">
        <w:rPr>
          <w:i/>
        </w:rPr>
        <w:t>« </w:t>
      </w:r>
      <w:r w:rsidR="00904902" w:rsidRPr="00904902">
        <w:rPr>
          <w:i/>
        </w:rPr>
        <w:t>Une science est une affirmation d’information.</w:t>
      </w:r>
      <w:r>
        <w:rPr>
          <w:i/>
        </w:rPr>
        <w:t> »</w:t>
      </w:r>
    </w:p>
    <w:p w14:paraId="2EF27279" w14:textId="588F10F0" w:rsidR="004A2009" w:rsidRPr="00083642" w:rsidRDefault="00904902" w:rsidP="004A2009">
      <w:pPr>
        <w:pStyle w:val="NoteLevel1"/>
        <w:numPr>
          <w:ilvl w:val="0"/>
          <w:numId w:val="0"/>
        </w:numPr>
        <w:rPr>
          <w:rFonts w:ascii="Copperplate Gothic Bold" w:hAnsi="Copperplate Gothic Bold"/>
          <w:b/>
        </w:rPr>
      </w:pPr>
      <w:r w:rsidRPr="00083642">
        <w:rPr>
          <w:rFonts w:ascii="Copperplate Gothic Bold" w:hAnsi="Copperplate Gothic Bold"/>
          <w:b/>
        </w:rPr>
        <w:t xml:space="preserve">2. </w:t>
      </w:r>
      <w:r w:rsidR="004A2009" w:rsidRPr="00083642">
        <w:rPr>
          <w:rFonts w:ascii="Copperplate Gothic Bold" w:hAnsi="Copperplate Gothic Bold"/>
          <w:b/>
        </w:rPr>
        <w:t xml:space="preserve">La philosophie est une </w:t>
      </w:r>
      <w:r w:rsidRPr="00083642">
        <w:rPr>
          <w:rFonts w:ascii="Copperplate Gothic Bold" w:hAnsi="Copperplate Gothic Bold"/>
          <w:b/>
        </w:rPr>
        <w:t>théorie</w:t>
      </w:r>
      <w:r w:rsidR="004A2009" w:rsidRPr="00083642">
        <w:rPr>
          <w:rFonts w:ascii="Copperplate Gothic Bold" w:hAnsi="Copperplate Gothic Bold"/>
          <w:b/>
        </w:rPr>
        <w:t xml:space="preserve"> de la </w:t>
      </w:r>
      <w:r w:rsidRPr="00083642">
        <w:rPr>
          <w:rFonts w:ascii="Copperplate Gothic Bold" w:hAnsi="Copperplate Gothic Bold"/>
          <w:b/>
        </w:rPr>
        <w:t>société</w:t>
      </w:r>
    </w:p>
    <w:p w14:paraId="65306CC1" w14:textId="77777777" w:rsidR="004A2009" w:rsidRPr="004A2009" w:rsidRDefault="004A2009" w:rsidP="004A2009">
      <w:pPr>
        <w:pStyle w:val="NoteLevel1"/>
        <w:numPr>
          <w:ilvl w:val="0"/>
          <w:numId w:val="0"/>
        </w:numPr>
        <w:rPr>
          <w:b/>
        </w:rPr>
      </w:pPr>
    </w:p>
    <w:p w14:paraId="0DC90960" w14:textId="3B373DA6" w:rsidR="004A2009" w:rsidRDefault="004A2009" w:rsidP="004A2009">
      <w:pPr>
        <w:pStyle w:val="NoteLevel1"/>
        <w:numPr>
          <w:ilvl w:val="0"/>
          <w:numId w:val="0"/>
        </w:numPr>
      </w:pPr>
      <w:r>
        <w:t xml:space="preserve">Les gens qui se </w:t>
      </w:r>
      <w:r w:rsidR="00083642">
        <w:t>spéciales</w:t>
      </w:r>
      <w:r>
        <w:t xml:space="preserve">, ont une objet </w:t>
      </w:r>
      <w:r w:rsidR="00083642">
        <w:t>précis</w:t>
      </w:r>
      <w:r>
        <w:t xml:space="preserve"> dans </w:t>
      </w:r>
      <w:r w:rsidR="00083642">
        <w:t>notre</w:t>
      </w:r>
      <w:r>
        <w:t xml:space="preserve"> </w:t>
      </w:r>
      <w:r w:rsidR="00083642">
        <w:t>réalité</w:t>
      </w:r>
      <w:r>
        <w:t xml:space="preserve"> </w:t>
      </w:r>
      <w:r w:rsidR="00083642">
        <w:t>et</w:t>
      </w:r>
      <w:r>
        <w:t xml:space="preserve"> il prend pas l’</w:t>
      </w:r>
      <w:r w:rsidR="00083642">
        <w:t>ensemble</w:t>
      </w:r>
      <w:r>
        <w:t xml:space="preserve"> de l</w:t>
      </w:r>
      <w:r w:rsidR="00083642">
        <w:t>a</w:t>
      </w:r>
      <w:r>
        <w:t xml:space="preserve"> </w:t>
      </w:r>
      <w:r w:rsidR="00083642">
        <w:t>société</w:t>
      </w:r>
      <w:r>
        <w:t xml:space="preserve"> en </w:t>
      </w:r>
      <w:r w:rsidR="00083642">
        <w:t>considération</w:t>
      </w:r>
      <w:r>
        <w:t>.</w:t>
      </w:r>
    </w:p>
    <w:p w14:paraId="69EB5C81" w14:textId="77777777" w:rsidR="004A2009" w:rsidRDefault="004A2009" w:rsidP="004A2009">
      <w:pPr>
        <w:pStyle w:val="NoteLevel1"/>
        <w:numPr>
          <w:ilvl w:val="0"/>
          <w:numId w:val="0"/>
        </w:numPr>
      </w:pPr>
    </w:p>
    <w:p w14:paraId="511E1220" w14:textId="61765473" w:rsidR="004A2009" w:rsidRDefault="00083642" w:rsidP="004A2009">
      <w:pPr>
        <w:pStyle w:val="NoteLevel1"/>
        <w:numPr>
          <w:ilvl w:val="0"/>
          <w:numId w:val="0"/>
        </w:numPr>
      </w:pPr>
      <w:r>
        <w:t>Le</w:t>
      </w:r>
      <w:r w:rsidR="004A2009">
        <w:t xml:space="preserve"> domaine de la </w:t>
      </w:r>
      <w:r>
        <w:t>société</w:t>
      </w:r>
      <w:r w:rsidR="004A2009">
        <w:t xml:space="preserve"> appartient encore au philosophe puisqu’il en garde en </w:t>
      </w:r>
      <w:r>
        <w:t>considération</w:t>
      </w:r>
      <w:r w:rsidR="004A2009">
        <w:t xml:space="preserve"> la situation globale.</w:t>
      </w:r>
    </w:p>
    <w:p w14:paraId="52262295" w14:textId="77777777" w:rsidR="004A2009" w:rsidRDefault="004A2009" w:rsidP="004A2009">
      <w:pPr>
        <w:pStyle w:val="NoteLevel1"/>
        <w:numPr>
          <w:ilvl w:val="0"/>
          <w:numId w:val="0"/>
        </w:numPr>
      </w:pPr>
    </w:p>
    <w:p w14:paraId="2702CA70" w14:textId="3C725832" w:rsidR="00083642" w:rsidRPr="00083642" w:rsidRDefault="004A2009" w:rsidP="00083642">
      <w:pPr>
        <w:pStyle w:val="NoteLevel1"/>
        <w:numPr>
          <w:ilvl w:val="0"/>
          <w:numId w:val="0"/>
        </w:numPr>
        <w:jc w:val="center"/>
        <w:rPr>
          <w:i/>
        </w:rPr>
      </w:pPr>
      <w:r w:rsidRPr="00083642">
        <w:rPr>
          <w:i/>
        </w:rPr>
        <w:t xml:space="preserve">Philosophie qui porte sur la philosophie de la </w:t>
      </w:r>
      <w:r w:rsidR="00083642" w:rsidRPr="00083642">
        <w:rPr>
          <w:i/>
        </w:rPr>
        <w:t>société</w:t>
      </w:r>
      <w:r w:rsidRPr="00083642">
        <w:rPr>
          <w:i/>
        </w:rPr>
        <w:t>.</w:t>
      </w:r>
    </w:p>
    <w:p w14:paraId="36F6ACA5" w14:textId="311CE462" w:rsidR="004A2009" w:rsidRPr="00083642" w:rsidRDefault="004A2009" w:rsidP="00083642">
      <w:pPr>
        <w:pStyle w:val="NoteLevel1"/>
        <w:numPr>
          <w:ilvl w:val="0"/>
          <w:numId w:val="0"/>
        </w:numPr>
        <w:jc w:val="center"/>
        <w:rPr>
          <w:i/>
        </w:rPr>
      </w:pPr>
      <w:r w:rsidRPr="00083642">
        <w:rPr>
          <w:i/>
        </w:rPr>
        <w:t xml:space="preserve">Grec : Polis* la cite = la </w:t>
      </w:r>
      <w:r w:rsidR="00083642" w:rsidRPr="00083642">
        <w:rPr>
          <w:i/>
        </w:rPr>
        <w:t>société</w:t>
      </w:r>
      <w:r w:rsidRPr="00083642">
        <w:rPr>
          <w:i/>
        </w:rPr>
        <w:t>.</w:t>
      </w:r>
    </w:p>
    <w:p w14:paraId="5C9850CD" w14:textId="77777777" w:rsidR="000C2147" w:rsidRDefault="000C2147" w:rsidP="004A2009">
      <w:pPr>
        <w:pStyle w:val="NoteLevel1"/>
        <w:numPr>
          <w:ilvl w:val="0"/>
          <w:numId w:val="0"/>
        </w:numPr>
      </w:pPr>
    </w:p>
    <w:p w14:paraId="5A60B2CB" w14:textId="7DDD8D2F" w:rsidR="000C2147" w:rsidRDefault="000C2147" w:rsidP="004A2009">
      <w:pPr>
        <w:pStyle w:val="NoteLevel1"/>
        <w:numPr>
          <w:ilvl w:val="0"/>
          <w:numId w:val="0"/>
        </w:numPr>
      </w:pPr>
      <w:r w:rsidRPr="00083642">
        <w:rPr>
          <w:u w:val="single"/>
        </w:rPr>
        <w:t xml:space="preserve">Philosophie </w:t>
      </w:r>
      <w:r w:rsidR="00083642" w:rsidRPr="00083642">
        <w:rPr>
          <w:u w:val="single"/>
        </w:rPr>
        <w:t>politique</w:t>
      </w:r>
      <w:r w:rsidRPr="00083642">
        <w:t> </w:t>
      </w:r>
      <w:r>
        <w:t xml:space="preserve">: se demande ce qui fait que tel ou tel </w:t>
      </w:r>
      <w:r w:rsidR="00083642">
        <w:t>évènement</w:t>
      </w:r>
      <w:r>
        <w:t xml:space="preserve"> </w:t>
      </w:r>
      <w:r w:rsidR="00083642">
        <w:t>révèle</w:t>
      </w:r>
      <w:r>
        <w:t xml:space="preserve"> du politique ou lui importe. Essaie de </w:t>
      </w:r>
      <w:r w:rsidR="00083642">
        <w:t>comprendre</w:t>
      </w:r>
      <w:r>
        <w:t xml:space="preserve"> et de juger la vie des humains en </w:t>
      </w:r>
      <w:r w:rsidR="00083642">
        <w:t>communauté</w:t>
      </w:r>
      <w:r>
        <w:t xml:space="preserve"> </w:t>
      </w:r>
      <w:r w:rsidR="00083642">
        <w:t>organisée</w:t>
      </w:r>
      <w:r>
        <w:t xml:space="preserve">. </w:t>
      </w:r>
      <w:r w:rsidR="00083642">
        <w:t>Réfléchit</w:t>
      </w:r>
      <w:r>
        <w:t xml:space="preserve"> quant a la </w:t>
      </w:r>
      <w:r w:rsidR="00083642">
        <w:t>meilleure</w:t>
      </w:r>
      <w:r>
        <w:t xml:space="preserve"> </w:t>
      </w:r>
      <w:r w:rsidR="00083642">
        <w:t>façon</w:t>
      </w:r>
      <w:r>
        <w:t xml:space="preserve"> pour un </w:t>
      </w:r>
      <w:r w:rsidR="00083642">
        <w:t>État</w:t>
      </w:r>
      <w:r>
        <w:t xml:space="preserve"> de fonctionner pour remplir sa mission : </w:t>
      </w:r>
      <w:r w:rsidR="00083642">
        <w:t>théorie</w:t>
      </w:r>
      <w:r>
        <w:t xml:space="preserve"> de l’</w:t>
      </w:r>
      <w:r w:rsidR="00083642">
        <w:t>État</w:t>
      </w:r>
      <w:r>
        <w:t>.</w:t>
      </w:r>
    </w:p>
    <w:p w14:paraId="3377B264" w14:textId="77777777" w:rsidR="000C2147" w:rsidRDefault="000C2147" w:rsidP="004A2009">
      <w:pPr>
        <w:pStyle w:val="NoteLevel1"/>
        <w:numPr>
          <w:ilvl w:val="0"/>
          <w:numId w:val="0"/>
        </w:numPr>
      </w:pPr>
    </w:p>
    <w:p w14:paraId="2C55B7EA" w14:textId="68E69286" w:rsidR="000C2147" w:rsidRDefault="000C2147" w:rsidP="004A2009">
      <w:pPr>
        <w:pStyle w:val="NoteLevel1"/>
        <w:numPr>
          <w:ilvl w:val="0"/>
          <w:numId w:val="0"/>
        </w:numPr>
      </w:pPr>
      <w:r>
        <w:t xml:space="preserve">Se prononce sur la </w:t>
      </w:r>
      <w:r w:rsidR="00083642">
        <w:t>moralité</w:t>
      </w:r>
      <w:r>
        <w:t>/</w:t>
      </w:r>
      <w:r w:rsidR="00083642">
        <w:t>validité</w:t>
      </w:r>
      <w:r>
        <w:t xml:space="preserve"> des choix sociaux et analyse leurs incidences sur la </w:t>
      </w:r>
      <w:r w:rsidR="00083642">
        <w:t>qualité</w:t>
      </w:r>
      <w:r>
        <w:t xml:space="preserve"> de vie des </w:t>
      </w:r>
      <w:r w:rsidR="00083642">
        <w:t>membres</w:t>
      </w:r>
      <w:r>
        <w:t xml:space="preserve"> d’une </w:t>
      </w:r>
      <w:r w:rsidR="00083642">
        <w:t>communauté</w:t>
      </w:r>
      <w:r>
        <w:t>.</w:t>
      </w:r>
    </w:p>
    <w:p w14:paraId="62EA4603" w14:textId="77777777" w:rsidR="00431694" w:rsidRDefault="00431694" w:rsidP="004A2009">
      <w:pPr>
        <w:pStyle w:val="NoteLevel1"/>
        <w:numPr>
          <w:ilvl w:val="0"/>
          <w:numId w:val="0"/>
        </w:numPr>
      </w:pPr>
    </w:p>
    <w:p w14:paraId="508CCE7C" w14:textId="110305AE" w:rsidR="00431694" w:rsidRDefault="00083642" w:rsidP="004A2009">
      <w:pPr>
        <w:pStyle w:val="NoteLevel1"/>
        <w:numPr>
          <w:ilvl w:val="0"/>
          <w:numId w:val="0"/>
        </w:numPr>
      </w:pPr>
      <w:r>
        <w:t>Essaie</w:t>
      </w:r>
      <w:r w:rsidR="00431694">
        <w:t xml:space="preserve"> d’aider les </w:t>
      </w:r>
      <w:r>
        <w:t>membres</w:t>
      </w:r>
      <w:r w:rsidR="00431694">
        <w:t xml:space="preserve"> d’une </w:t>
      </w:r>
      <w:r>
        <w:t>communauté</w:t>
      </w:r>
      <w:r w:rsidR="00431694">
        <w:t xml:space="preserve"> </w:t>
      </w:r>
      <w:r>
        <w:t>à</w:t>
      </w:r>
      <w:r w:rsidR="00431694">
        <w:t xml:space="preserve"> bien s’organiser en </w:t>
      </w:r>
      <w:r>
        <w:t>théorisant</w:t>
      </w:r>
      <w:r w:rsidR="00431694">
        <w:t xml:space="preserve"> sur les </w:t>
      </w:r>
      <w:r>
        <w:t>différents</w:t>
      </w:r>
      <w:r w:rsidR="00431694">
        <w:t xml:space="preserve"> </w:t>
      </w:r>
      <w:r>
        <w:t>modèles</w:t>
      </w:r>
      <w:r w:rsidR="00431694">
        <w:t xml:space="preserve"> d’</w:t>
      </w:r>
      <w:r>
        <w:t>organisations</w:t>
      </w:r>
      <w:r w:rsidR="00431694">
        <w:t xml:space="preserve"> sociale et de </w:t>
      </w:r>
      <w:r>
        <w:t>systèmes</w:t>
      </w:r>
      <w:r w:rsidR="00431694">
        <w:t xml:space="preserve"> politiques.</w:t>
      </w:r>
    </w:p>
    <w:p w14:paraId="387FE96D" w14:textId="77777777" w:rsidR="0045562A" w:rsidRDefault="0045562A" w:rsidP="00B81846">
      <w:pPr>
        <w:pStyle w:val="NoteLevel1"/>
        <w:numPr>
          <w:ilvl w:val="0"/>
          <w:numId w:val="0"/>
        </w:numPr>
      </w:pPr>
    </w:p>
    <w:p w14:paraId="20852268" w14:textId="4473510D" w:rsidR="00D27159" w:rsidRDefault="00B81846" w:rsidP="00B81846">
      <w:pPr>
        <w:pStyle w:val="NoteLevel1"/>
        <w:numPr>
          <w:ilvl w:val="0"/>
          <w:numId w:val="0"/>
        </w:numPr>
        <w:rPr>
          <w:rFonts w:ascii="Copperplate Gothic Bold" w:hAnsi="Copperplate Gothic Bold"/>
          <w:b/>
        </w:rPr>
      </w:pPr>
      <w:r>
        <w:rPr>
          <w:rFonts w:ascii="Copperplate Gothic Bold" w:hAnsi="Copperplate Gothic Bold"/>
          <w:b/>
        </w:rPr>
        <w:t xml:space="preserve">3. </w:t>
      </w:r>
      <w:r w:rsidR="00D27159" w:rsidRPr="00B81846">
        <w:rPr>
          <w:rFonts w:ascii="Copperplate Gothic Bold" w:hAnsi="Copperplate Gothic Bold"/>
          <w:b/>
        </w:rPr>
        <w:t>Théorie</w:t>
      </w:r>
      <w:r w:rsidR="0045562A" w:rsidRPr="00B81846">
        <w:rPr>
          <w:rFonts w:ascii="Copperplate Gothic Bold" w:hAnsi="Copperplate Gothic Bold"/>
          <w:b/>
        </w:rPr>
        <w:t xml:space="preserve"> de l’</w:t>
      </w:r>
      <w:r w:rsidR="00D27159" w:rsidRPr="00B81846">
        <w:rPr>
          <w:rFonts w:ascii="Copperplate Gothic Bold" w:hAnsi="Copperplate Gothic Bold"/>
          <w:b/>
        </w:rPr>
        <w:t>être</w:t>
      </w:r>
      <w:r w:rsidR="0045562A" w:rsidRPr="00B81846">
        <w:rPr>
          <w:rFonts w:ascii="Copperplate Gothic Bold" w:hAnsi="Copperplate Gothic Bold"/>
          <w:b/>
        </w:rPr>
        <w:t xml:space="preserve"> humain</w:t>
      </w:r>
    </w:p>
    <w:p w14:paraId="747B3FF5" w14:textId="77777777" w:rsidR="00B81846" w:rsidRPr="00B81846" w:rsidRDefault="00B81846" w:rsidP="00B81846">
      <w:pPr>
        <w:pStyle w:val="NoteLevel1"/>
        <w:numPr>
          <w:ilvl w:val="0"/>
          <w:numId w:val="0"/>
        </w:numPr>
        <w:rPr>
          <w:rFonts w:ascii="Copperplate Gothic Bold" w:hAnsi="Copperplate Gothic Bold"/>
          <w:b/>
        </w:rPr>
      </w:pPr>
    </w:p>
    <w:p w14:paraId="0891C8AD" w14:textId="7F306AA6" w:rsidR="0045562A" w:rsidRDefault="00D27159" w:rsidP="0045562A">
      <w:pPr>
        <w:pStyle w:val="NoteLevel1"/>
        <w:numPr>
          <w:ilvl w:val="0"/>
          <w:numId w:val="0"/>
        </w:numPr>
      </w:pPr>
      <w:r>
        <w:t>Réflexion</w:t>
      </w:r>
      <w:r w:rsidR="0045562A">
        <w:t xml:space="preserve"> sur la nature humain : </w:t>
      </w:r>
      <w:r>
        <w:t>est-ce un être</w:t>
      </w:r>
      <w:r w:rsidR="0045562A">
        <w:t xml:space="preserve"> </w:t>
      </w:r>
      <w:r>
        <w:t>déterminé</w:t>
      </w:r>
      <w:r w:rsidR="0045562A">
        <w:t xml:space="preserve"> ou </w:t>
      </w:r>
      <w:r>
        <w:t>un être libre?</w:t>
      </w:r>
      <w:r w:rsidR="0045562A">
        <w:t xml:space="preserve"> Si on fie sur la nature de l’humain, on peut le voir de </w:t>
      </w:r>
      <w:r w:rsidR="00B81846">
        <w:t>manière</w:t>
      </w:r>
      <w:r w:rsidR="0045562A">
        <w:t xml:space="preserve"> biologique. Si on le voit comme libre, il est </w:t>
      </w:r>
      <w:r w:rsidR="00B81846">
        <w:t>formé</w:t>
      </w:r>
      <w:r w:rsidR="0045562A">
        <w:t xml:space="preserve"> par la </w:t>
      </w:r>
      <w:r w:rsidR="00B81846">
        <w:t>société</w:t>
      </w:r>
      <w:r w:rsidR="0045562A">
        <w:t xml:space="preserve"> qui l’entour et sa propre raison</w:t>
      </w:r>
      <w:r w:rsidR="00B81846">
        <w:t>.</w:t>
      </w:r>
      <w:r w:rsidR="0045562A">
        <w:t xml:space="preserve"> (EX : religion, </w:t>
      </w:r>
      <w:r w:rsidR="00B81846">
        <w:t>famille, etc.)</w:t>
      </w:r>
    </w:p>
    <w:p w14:paraId="35B4CCD5" w14:textId="77777777" w:rsidR="0045562A" w:rsidRDefault="0045562A" w:rsidP="0045562A">
      <w:pPr>
        <w:pStyle w:val="NoteLevel1"/>
        <w:numPr>
          <w:ilvl w:val="0"/>
          <w:numId w:val="0"/>
        </w:numPr>
      </w:pPr>
    </w:p>
    <w:p w14:paraId="5AAB49BC" w14:textId="052FBA24" w:rsidR="00B81846" w:rsidRPr="00B81846" w:rsidRDefault="0045562A" w:rsidP="00B81846">
      <w:pPr>
        <w:pStyle w:val="NoteLevel1"/>
        <w:numPr>
          <w:ilvl w:val="0"/>
          <w:numId w:val="11"/>
        </w:numPr>
        <w:rPr>
          <w:rFonts w:ascii="Copperplate Gothic Bold" w:hAnsi="Copperplate Gothic Bold"/>
          <w:b/>
        </w:rPr>
      </w:pPr>
      <w:r w:rsidRPr="00B81846">
        <w:rPr>
          <w:rFonts w:ascii="Copperplate Gothic Bold" w:hAnsi="Copperplate Gothic Bold"/>
          <w:b/>
        </w:rPr>
        <w:t xml:space="preserve">La philosophie est une </w:t>
      </w:r>
      <w:r w:rsidR="00B81846" w:rsidRPr="00B81846">
        <w:rPr>
          <w:rFonts w:ascii="Copperplate Gothic Bold" w:hAnsi="Copperplate Gothic Bold"/>
          <w:b/>
        </w:rPr>
        <w:t>réflexion</w:t>
      </w:r>
      <w:r w:rsidRPr="00B81846">
        <w:rPr>
          <w:rFonts w:ascii="Copperplate Gothic Bold" w:hAnsi="Copperplate Gothic Bold"/>
          <w:b/>
        </w:rPr>
        <w:t xml:space="preserve"> s</w:t>
      </w:r>
      <w:r w:rsidR="00B81846" w:rsidRPr="00B81846">
        <w:rPr>
          <w:rFonts w:ascii="Copperplate Gothic Bold" w:hAnsi="Copperplate Gothic Bold"/>
          <w:b/>
        </w:rPr>
        <w:t>ur les questions fondamentales</w:t>
      </w:r>
    </w:p>
    <w:p w14:paraId="55A27761" w14:textId="77777777" w:rsidR="00B81846" w:rsidRDefault="00B81846" w:rsidP="00B81846">
      <w:pPr>
        <w:pStyle w:val="NoteLevel1"/>
        <w:numPr>
          <w:ilvl w:val="0"/>
          <w:numId w:val="0"/>
        </w:numPr>
      </w:pPr>
    </w:p>
    <w:p w14:paraId="4653493D" w14:textId="77777777" w:rsidR="00B81846" w:rsidRDefault="00B81846" w:rsidP="00B81846">
      <w:pPr>
        <w:pStyle w:val="NoteLevel1"/>
        <w:numPr>
          <w:ilvl w:val="0"/>
          <w:numId w:val="0"/>
        </w:numPr>
      </w:pPr>
      <w:r>
        <w:t>Les questions fondamentales regroupent les questions</w:t>
      </w:r>
      <w:r w:rsidR="0045562A">
        <w:t xml:space="preserve"> </w:t>
      </w:r>
      <w:r>
        <w:t xml:space="preserve">qui </w:t>
      </w:r>
      <w:r w:rsidR="0045562A">
        <w:t>touche</w:t>
      </w:r>
      <w:r>
        <w:t>nt à</w:t>
      </w:r>
      <w:r w:rsidR="0045562A">
        <w:t xml:space="preserve"> la </w:t>
      </w:r>
      <w:r>
        <w:t>totalité des Hommes</w:t>
      </w:r>
      <w:r w:rsidR="00D27159">
        <w:t xml:space="preserve">. </w:t>
      </w:r>
      <w:r>
        <w:t>EX de q</w:t>
      </w:r>
      <w:r w:rsidR="00D27159">
        <w:t>uestion</w:t>
      </w:r>
      <w:r>
        <w:t>s :</w:t>
      </w:r>
      <w:r w:rsidR="00D27159">
        <w:t xml:space="preserve"> </w:t>
      </w:r>
    </w:p>
    <w:p w14:paraId="4949775C" w14:textId="37D2C2B4" w:rsidR="00B81846" w:rsidRDefault="00B81846" w:rsidP="00B81846">
      <w:pPr>
        <w:pStyle w:val="NoteLevel1"/>
        <w:numPr>
          <w:ilvl w:val="0"/>
          <w:numId w:val="14"/>
        </w:numPr>
      </w:pPr>
      <w:r>
        <w:t>L</w:t>
      </w:r>
      <w:r w:rsidR="00D27159">
        <w:t xml:space="preserve">a bonheur (l’accumulation des </w:t>
      </w:r>
      <w:r>
        <w:t>réussite</w:t>
      </w:r>
      <w:r w:rsidR="00D27159">
        <w:t xml:space="preserve"> – doit </w:t>
      </w:r>
      <w:r>
        <w:t>être</w:t>
      </w:r>
      <w:r w:rsidR="00D27159">
        <w:t xml:space="preserve"> </w:t>
      </w:r>
      <w:r>
        <w:t>confus</w:t>
      </w:r>
      <w:r w:rsidR="00D27159">
        <w:t xml:space="preserve"> </w:t>
      </w:r>
      <w:r>
        <w:t>à</w:t>
      </w:r>
      <w:r w:rsidR="00D27159">
        <w:t xml:space="preserve"> la vertu</w:t>
      </w:r>
      <w:r>
        <w:t>. La famille. La mort. La justice.</w:t>
      </w:r>
    </w:p>
    <w:p w14:paraId="1808E2A5" w14:textId="77777777" w:rsidR="00D27159" w:rsidRDefault="00D27159" w:rsidP="0045562A">
      <w:pPr>
        <w:pStyle w:val="NoteLevel1"/>
        <w:numPr>
          <w:ilvl w:val="0"/>
          <w:numId w:val="0"/>
        </w:numPr>
      </w:pPr>
    </w:p>
    <w:p w14:paraId="27EB9BCD" w14:textId="54F88D2A" w:rsidR="00D27159" w:rsidRDefault="00D27159" w:rsidP="00B81846">
      <w:pPr>
        <w:pStyle w:val="NoteLevel1"/>
        <w:numPr>
          <w:ilvl w:val="0"/>
          <w:numId w:val="11"/>
        </w:numPr>
        <w:rPr>
          <w:rFonts w:ascii="Copperplate Gothic Bold" w:hAnsi="Copperplate Gothic Bold"/>
          <w:b/>
        </w:rPr>
      </w:pPr>
      <w:r w:rsidRPr="00B81846">
        <w:rPr>
          <w:rFonts w:ascii="Copperplate Gothic Bold" w:hAnsi="Copperplate Gothic Bold"/>
          <w:b/>
        </w:rPr>
        <w:t xml:space="preserve">La </w:t>
      </w:r>
      <w:r w:rsidR="00B81846" w:rsidRPr="00B81846">
        <w:rPr>
          <w:rFonts w:ascii="Copperplate Gothic Bold" w:hAnsi="Copperplate Gothic Bold"/>
          <w:b/>
        </w:rPr>
        <w:t>philosophie</w:t>
      </w:r>
      <w:r w:rsidRPr="00B81846">
        <w:rPr>
          <w:rFonts w:ascii="Copperplate Gothic Bold" w:hAnsi="Copperplate Gothic Bold"/>
          <w:b/>
        </w:rPr>
        <w:t xml:space="preserve"> </w:t>
      </w:r>
      <w:r w:rsidR="00B81846">
        <w:rPr>
          <w:rFonts w:ascii="Copperplate Gothic Bold" w:hAnsi="Copperplate Gothic Bold"/>
          <w:b/>
        </w:rPr>
        <w:t>e</w:t>
      </w:r>
      <w:r w:rsidRPr="00B81846">
        <w:rPr>
          <w:rFonts w:ascii="Copperplate Gothic Bold" w:hAnsi="Copperplate Gothic Bold"/>
          <w:b/>
        </w:rPr>
        <w:t xml:space="preserve">st une </w:t>
      </w:r>
      <w:r w:rsidR="00B81846" w:rsidRPr="00B81846">
        <w:rPr>
          <w:rFonts w:ascii="Copperplate Gothic Bold" w:hAnsi="Copperplate Gothic Bold"/>
          <w:b/>
        </w:rPr>
        <w:t>réflexion</w:t>
      </w:r>
      <w:r w:rsidRPr="00B81846">
        <w:rPr>
          <w:rFonts w:ascii="Copperplate Gothic Bold" w:hAnsi="Copperplate Gothic Bold"/>
          <w:b/>
        </w:rPr>
        <w:t xml:space="preserve"> sur elle </w:t>
      </w:r>
      <w:r w:rsidR="00B81846" w:rsidRPr="00B81846">
        <w:rPr>
          <w:rFonts w:ascii="Copperplate Gothic Bold" w:hAnsi="Copperplate Gothic Bold"/>
          <w:b/>
        </w:rPr>
        <w:t>même</w:t>
      </w:r>
    </w:p>
    <w:p w14:paraId="1BB39F72" w14:textId="77777777" w:rsidR="00B81846" w:rsidRPr="00B81846" w:rsidRDefault="00B81846" w:rsidP="00B81846">
      <w:pPr>
        <w:pStyle w:val="NoteLevel1"/>
        <w:numPr>
          <w:ilvl w:val="0"/>
          <w:numId w:val="0"/>
        </w:numPr>
        <w:rPr>
          <w:rFonts w:ascii="Copperplate Gothic Bold" w:hAnsi="Copperplate Gothic Bold"/>
          <w:b/>
        </w:rPr>
      </w:pPr>
    </w:p>
    <w:p w14:paraId="41D8AFD8" w14:textId="5F9FC464" w:rsidR="00D27159" w:rsidRDefault="00B81846" w:rsidP="0045562A">
      <w:pPr>
        <w:pStyle w:val="NoteLevel1"/>
        <w:numPr>
          <w:ilvl w:val="0"/>
          <w:numId w:val="0"/>
        </w:numPr>
      </w:pPr>
      <w:r>
        <w:t>Réfléchit</w:t>
      </w:r>
      <w:r w:rsidR="00D27159">
        <w:t xml:space="preserve"> sur ses </w:t>
      </w:r>
      <w:r>
        <w:t>priorités</w:t>
      </w:r>
      <w:r w:rsidR="00D27159">
        <w:t>, ses devoir</w:t>
      </w:r>
      <w:r>
        <w:t>s</w:t>
      </w:r>
      <w:r w:rsidR="00D27159">
        <w:t xml:space="preserve">, son </w:t>
      </w:r>
      <w:r>
        <w:t>passé et futur. S’adapte à</w:t>
      </w:r>
      <w:r w:rsidR="00D27159">
        <w:t xml:space="preserve"> la </w:t>
      </w:r>
      <w:r>
        <w:t>société</w:t>
      </w:r>
      <w:r w:rsidR="00D27159">
        <w:t xml:space="preserve"> pour </w:t>
      </w:r>
      <w:r>
        <w:t>réfléchir</w:t>
      </w:r>
      <w:r w:rsidR="00D27159">
        <w:t xml:space="preserve"> sur des choses </w:t>
      </w:r>
      <w:r>
        <w:t>qui sont en rapport au temps présent.</w:t>
      </w:r>
    </w:p>
    <w:p w14:paraId="5B4E1A51" w14:textId="77777777" w:rsidR="00F457A6" w:rsidRDefault="00F457A6" w:rsidP="0045562A">
      <w:pPr>
        <w:pStyle w:val="NoteLevel1"/>
        <w:numPr>
          <w:ilvl w:val="0"/>
          <w:numId w:val="0"/>
        </w:numPr>
        <w:jc w:val="center"/>
      </w:pPr>
    </w:p>
    <w:p w14:paraId="1F431995" w14:textId="4390BD43" w:rsidR="0045562A" w:rsidRDefault="0045562A" w:rsidP="0045562A">
      <w:pPr>
        <w:pStyle w:val="NoteLevel1"/>
        <w:numPr>
          <w:ilvl w:val="0"/>
          <w:numId w:val="0"/>
        </w:numPr>
        <w:jc w:val="center"/>
        <w:rPr>
          <w:rFonts w:ascii="Copperplate Gothic Bold" w:hAnsi="Copperplate Gothic Bold"/>
        </w:rPr>
      </w:pPr>
      <w:bookmarkStart w:id="0" w:name="_GoBack"/>
      <w:bookmarkEnd w:id="0"/>
      <w:r w:rsidRPr="0045562A">
        <w:rPr>
          <w:rFonts w:ascii="Copperplate Gothic Bold" w:hAnsi="Copperplate Gothic Bold"/>
        </w:rPr>
        <w:t>Domaines et spécialités</w:t>
      </w:r>
    </w:p>
    <w:p w14:paraId="191E2D19" w14:textId="77777777" w:rsidR="0045562A" w:rsidRPr="00D27159" w:rsidRDefault="0045562A" w:rsidP="0045562A">
      <w:pPr>
        <w:pStyle w:val="NoteLevel1"/>
        <w:numPr>
          <w:ilvl w:val="0"/>
          <w:numId w:val="0"/>
        </w:numPr>
        <w:jc w:val="center"/>
        <w:rPr>
          <w:rFonts w:asciiTheme="minorHAnsi" w:hAnsiTheme="minorHAnsi"/>
        </w:rPr>
      </w:pPr>
    </w:p>
    <w:p w14:paraId="0B60BF01" w14:textId="7CF149B2" w:rsidR="00D27159" w:rsidRPr="00B81846" w:rsidRDefault="00D27159" w:rsidP="00D27159">
      <w:pPr>
        <w:pStyle w:val="NoteLevel1"/>
        <w:numPr>
          <w:ilvl w:val="0"/>
          <w:numId w:val="0"/>
        </w:numPr>
      </w:pPr>
      <w:r w:rsidRPr="00B81846">
        <w:t xml:space="preserve">Il a le domaine </w:t>
      </w:r>
      <w:r w:rsidR="00B81846" w:rsidRPr="00B81846">
        <w:t>des connaissances</w:t>
      </w:r>
      <w:r w:rsidRPr="00B81846">
        <w:t xml:space="preserve"> (</w:t>
      </w:r>
      <w:r w:rsidR="00B81846" w:rsidRPr="00B81846">
        <w:t>sciences</w:t>
      </w:r>
      <w:r w:rsidRPr="00B81846">
        <w:t xml:space="preserve">) et </w:t>
      </w:r>
      <w:r w:rsidR="007D798F" w:rsidRPr="00B81846">
        <w:t>le</w:t>
      </w:r>
      <w:r w:rsidRPr="00B81846">
        <w:t xml:space="preserve"> domaine de</w:t>
      </w:r>
      <w:r w:rsidR="00B81846" w:rsidRPr="00B81846">
        <w:t>s</w:t>
      </w:r>
      <w:r w:rsidRPr="00B81846">
        <w:t xml:space="preserve"> action</w:t>
      </w:r>
      <w:r w:rsidR="00B81846" w:rsidRPr="00B81846">
        <w:t>s</w:t>
      </w:r>
      <w:r w:rsidRPr="00B81846">
        <w:t xml:space="preserve"> (</w:t>
      </w:r>
      <w:r w:rsidR="00B81846" w:rsidRPr="00B81846">
        <w:t>expérience</w:t>
      </w:r>
      <w:r w:rsidR="004D06EA">
        <w:t>s</w:t>
      </w:r>
      <w:r w:rsidRPr="00B81846">
        <w:t>).</w:t>
      </w:r>
    </w:p>
    <w:p w14:paraId="22058113" w14:textId="77777777" w:rsidR="0045562A" w:rsidRPr="00B81846" w:rsidRDefault="0045562A" w:rsidP="0045562A">
      <w:pPr>
        <w:pStyle w:val="NoteLevel1"/>
        <w:numPr>
          <w:ilvl w:val="0"/>
          <w:numId w:val="0"/>
        </w:numPr>
        <w:jc w:val="center"/>
      </w:pPr>
    </w:p>
    <w:p w14:paraId="48357118" w14:textId="038CE47C" w:rsidR="0045562A" w:rsidRPr="00B81846" w:rsidRDefault="00D27159" w:rsidP="0045562A">
      <w:pPr>
        <w:pStyle w:val="NoteLevel1"/>
        <w:numPr>
          <w:ilvl w:val="0"/>
          <w:numId w:val="0"/>
        </w:numPr>
        <w:rPr>
          <w:b/>
        </w:rPr>
      </w:pPr>
      <w:r w:rsidRPr="00B81846">
        <w:rPr>
          <w:b/>
        </w:rPr>
        <w:t>Philosophie des sciences :</w:t>
      </w:r>
    </w:p>
    <w:p w14:paraId="05C6C93B" w14:textId="77777777" w:rsidR="00B81846" w:rsidRPr="00B81846" w:rsidRDefault="00B81846" w:rsidP="0045562A">
      <w:pPr>
        <w:pStyle w:val="NoteLevel1"/>
        <w:numPr>
          <w:ilvl w:val="0"/>
          <w:numId w:val="0"/>
        </w:numPr>
        <w:rPr>
          <w:b/>
        </w:rPr>
      </w:pPr>
    </w:p>
    <w:p w14:paraId="2AA46C13" w14:textId="32937A56" w:rsidR="00B81846" w:rsidRPr="00B81846" w:rsidRDefault="00B81846" w:rsidP="00B81846">
      <w:pPr>
        <w:pStyle w:val="NoteLevel1"/>
        <w:numPr>
          <w:ilvl w:val="0"/>
          <w:numId w:val="14"/>
        </w:numPr>
      </w:pPr>
      <w:r w:rsidRPr="00B81846">
        <w:t>Épistémologies</w:t>
      </w:r>
    </w:p>
    <w:p w14:paraId="6E3EAE55" w14:textId="1570CB77" w:rsidR="00D27159" w:rsidRPr="00B81846" w:rsidRDefault="00B81846" w:rsidP="00B81846">
      <w:pPr>
        <w:pStyle w:val="NoteLevel1"/>
        <w:numPr>
          <w:ilvl w:val="1"/>
          <w:numId w:val="14"/>
        </w:numPr>
      </w:pPr>
      <w:r w:rsidRPr="00B81846">
        <w:t>Préoccupation</w:t>
      </w:r>
      <w:r w:rsidR="00D27159" w:rsidRPr="00B81846">
        <w:t xml:space="preserve"> </w:t>
      </w:r>
      <w:r w:rsidRPr="00B81846">
        <w:t>intervalliste</w:t>
      </w:r>
      <w:r w:rsidR="00D27159" w:rsidRPr="00B81846">
        <w:t xml:space="preserve"> est une </w:t>
      </w:r>
      <w:r w:rsidR="007D798F" w:rsidRPr="00B81846">
        <w:t xml:space="preserve">logique et </w:t>
      </w:r>
      <w:r w:rsidRPr="00B81846">
        <w:t>méthodologie</w:t>
      </w:r>
      <w:r w:rsidR="007D798F" w:rsidRPr="00B81846">
        <w:t xml:space="preserve"> de faire la science. </w:t>
      </w:r>
      <w:r w:rsidRPr="00B81846">
        <w:t>Consiste d’une méthode déductive</w:t>
      </w:r>
      <w:r w:rsidR="007D798F" w:rsidRPr="00B81846">
        <w:t xml:space="preserve"> </w:t>
      </w:r>
      <w:r w:rsidRPr="00B81846">
        <w:t>méthode hypothétique</w:t>
      </w:r>
      <w:r w:rsidR="007D798F" w:rsidRPr="00B81846">
        <w:t>.</w:t>
      </w:r>
    </w:p>
    <w:p w14:paraId="5FFC116A" w14:textId="404404EF" w:rsidR="007D798F" w:rsidRPr="00B81846" w:rsidRDefault="00B81846" w:rsidP="00B81846">
      <w:pPr>
        <w:pStyle w:val="NoteLevel1"/>
        <w:numPr>
          <w:ilvl w:val="0"/>
          <w:numId w:val="14"/>
        </w:numPr>
      </w:pPr>
      <w:r w:rsidRPr="00B81846">
        <w:t>Éthique des sciences</w:t>
      </w:r>
    </w:p>
    <w:p w14:paraId="4F2626CA" w14:textId="11766329" w:rsidR="00D27159" w:rsidRPr="00B81846" w:rsidRDefault="007D798F" w:rsidP="00B81846">
      <w:pPr>
        <w:pStyle w:val="NoteLevel1"/>
        <w:numPr>
          <w:ilvl w:val="1"/>
          <w:numId w:val="14"/>
        </w:numPr>
      </w:pPr>
      <w:r w:rsidRPr="00B81846">
        <w:rPr>
          <w:i/>
        </w:rPr>
        <w:t xml:space="preserve">L’impact du science sur la </w:t>
      </w:r>
      <w:r w:rsidR="00B81846" w:rsidRPr="00B81846">
        <w:rPr>
          <w:i/>
        </w:rPr>
        <w:t>société</w:t>
      </w:r>
      <w:r w:rsidRPr="00B81846">
        <w:rPr>
          <w:i/>
        </w:rPr>
        <w:t xml:space="preserve"> : est-ce la science procure de la </w:t>
      </w:r>
      <w:r w:rsidR="00B81846" w:rsidRPr="00B81846">
        <w:rPr>
          <w:i/>
        </w:rPr>
        <w:t>liberté</w:t>
      </w:r>
      <w:r w:rsidRPr="00B81846">
        <w:rPr>
          <w:i/>
        </w:rPr>
        <w:t xml:space="preserve"> ou une </w:t>
      </w:r>
      <w:r w:rsidR="00B81846" w:rsidRPr="00B81846">
        <w:rPr>
          <w:i/>
        </w:rPr>
        <w:t>indépendance</w:t>
      </w:r>
      <w:r w:rsidRPr="00B81846">
        <w:rPr>
          <w:i/>
        </w:rPr>
        <w:t>?</w:t>
      </w:r>
      <w:r w:rsidRPr="00B81846">
        <w:t xml:space="preserve"> Ca peut </w:t>
      </w:r>
      <w:r w:rsidR="00B81846" w:rsidRPr="00B81846">
        <w:t>c</w:t>
      </w:r>
      <w:r w:rsidRPr="00B81846">
        <w:t>ause</w:t>
      </w:r>
      <w:r w:rsidR="00B81846" w:rsidRPr="00B81846">
        <w:t>r</w:t>
      </w:r>
      <w:r w:rsidRPr="00B81846">
        <w:t xml:space="preserve"> </w:t>
      </w:r>
      <w:r w:rsidR="00B81846" w:rsidRPr="00B81846">
        <w:t>des problèmes psychologiques</w:t>
      </w:r>
      <w:r w:rsidRPr="00B81846">
        <w:t>.</w:t>
      </w:r>
    </w:p>
    <w:p w14:paraId="5C78B20C" w14:textId="77777777" w:rsidR="007D798F" w:rsidRPr="00B81846" w:rsidRDefault="007D798F" w:rsidP="007D798F">
      <w:pPr>
        <w:pStyle w:val="NoteLevel1"/>
        <w:numPr>
          <w:ilvl w:val="0"/>
          <w:numId w:val="0"/>
        </w:numPr>
      </w:pPr>
    </w:p>
    <w:p w14:paraId="299F270D" w14:textId="62DBEC19" w:rsidR="007D798F" w:rsidRPr="00B81846" w:rsidRDefault="007D798F" w:rsidP="007D798F">
      <w:pPr>
        <w:pStyle w:val="NoteLevel1"/>
        <w:numPr>
          <w:ilvl w:val="0"/>
          <w:numId w:val="0"/>
        </w:numPr>
        <w:rPr>
          <w:b/>
        </w:rPr>
      </w:pPr>
      <w:r w:rsidRPr="00B81846">
        <w:rPr>
          <w:b/>
        </w:rPr>
        <w:t>Philosophie pratique :</w:t>
      </w:r>
    </w:p>
    <w:p w14:paraId="29FD74D8" w14:textId="77777777" w:rsidR="007D798F" w:rsidRPr="00B81846" w:rsidRDefault="007D798F" w:rsidP="007D798F">
      <w:pPr>
        <w:pStyle w:val="NoteLevel1"/>
        <w:numPr>
          <w:ilvl w:val="0"/>
          <w:numId w:val="0"/>
        </w:numPr>
      </w:pPr>
    </w:p>
    <w:p w14:paraId="6A866E2B" w14:textId="08B81D82" w:rsidR="007D798F" w:rsidRPr="00B81846" w:rsidRDefault="007D798F" w:rsidP="007D798F">
      <w:pPr>
        <w:rPr>
          <w:rFonts w:ascii="Verdana" w:hAnsi="Verdana"/>
        </w:rPr>
      </w:pPr>
      <w:r w:rsidRPr="00B81846">
        <w:rPr>
          <w:rFonts w:ascii="Verdana" w:hAnsi="Verdana"/>
          <w:u w:val="single"/>
        </w:rPr>
        <w:t>Éthique</w:t>
      </w:r>
      <w:r w:rsidRPr="00B81846">
        <w:rPr>
          <w:rFonts w:ascii="Verdana" w:hAnsi="Verdana"/>
        </w:rPr>
        <w:t> : le besoin d’éthique</w:t>
      </w:r>
      <w:r w:rsidR="00B81846" w:rsidRPr="00B81846">
        <w:rPr>
          <w:rFonts w:ascii="Verdana" w:hAnsi="Verdana"/>
        </w:rPr>
        <w:t xml:space="preserve"> est un besoin fondamental</w:t>
      </w:r>
      <w:r w:rsidRPr="00B81846">
        <w:rPr>
          <w:rFonts w:ascii="Verdana" w:hAnsi="Verdana"/>
        </w:rPr>
        <w:t xml:space="preserve">. Justifier nos croyances et valeurs morales et justifier par bonne raison nos actions. L’ensemble des règles réagissant la conduite des individus. Question d’ordre moral. Avant </w:t>
      </w:r>
      <w:r w:rsidR="003707F3" w:rsidRPr="00B81846">
        <w:rPr>
          <w:rFonts w:ascii="Verdana" w:hAnsi="Verdana"/>
        </w:rPr>
        <w:t>d</w:t>
      </w:r>
      <w:r w:rsidRPr="00B81846">
        <w:rPr>
          <w:rFonts w:ascii="Verdana" w:hAnsi="Verdana"/>
        </w:rPr>
        <w:t>‘agir il fau</w:t>
      </w:r>
      <w:r w:rsidR="00B81846" w:rsidRPr="00B81846">
        <w:rPr>
          <w:rFonts w:ascii="Verdana" w:hAnsi="Verdana"/>
        </w:rPr>
        <w:t>t réfléchir.</w:t>
      </w:r>
    </w:p>
    <w:p w14:paraId="1A50BBC0" w14:textId="77777777" w:rsidR="00B81846" w:rsidRPr="00B81846" w:rsidRDefault="00B81846" w:rsidP="007D798F">
      <w:pPr>
        <w:rPr>
          <w:rFonts w:ascii="Verdana" w:hAnsi="Verdana"/>
        </w:rPr>
      </w:pPr>
    </w:p>
    <w:p w14:paraId="1891623F" w14:textId="77777777" w:rsidR="00B81846" w:rsidRDefault="003707F3" w:rsidP="00B81846">
      <w:pPr>
        <w:ind w:left="720" w:hanging="720"/>
        <w:rPr>
          <w:rFonts w:ascii="Verdana" w:hAnsi="Verdana"/>
        </w:rPr>
      </w:pPr>
      <w:r w:rsidRPr="00B81846">
        <w:rPr>
          <w:rFonts w:ascii="Verdana" w:hAnsi="Verdana"/>
        </w:rPr>
        <w:t xml:space="preserve">EX : </w:t>
      </w:r>
      <w:r w:rsidR="00B81846">
        <w:rPr>
          <w:rFonts w:ascii="Verdana" w:hAnsi="Verdana"/>
        </w:rPr>
        <w:tab/>
      </w:r>
      <w:r w:rsidR="00B81846" w:rsidRPr="00B81846">
        <w:rPr>
          <w:rFonts w:ascii="Verdana" w:hAnsi="Verdana"/>
          <w:bCs/>
        </w:rPr>
        <w:t>Première journée.</w:t>
      </w:r>
      <w:r w:rsidR="00B81846">
        <w:rPr>
          <w:rFonts w:ascii="Verdana" w:hAnsi="Verdana"/>
        </w:rPr>
        <w:t xml:space="preserve"> </w:t>
      </w:r>
      <w:r w:rsidR="00B81846" w:rsidRPr="00B81846">
        <w:rPr>
          <w:rFonts w:ascii="Verdana" w:hAnsi="Verdana"/>
          <w:i/>
        </w:rPr>
        <w:t>Pourquoi as-</w:t>
      </w:r>
      <w:r w:rsidRPr="00B81846">
        <w:rPr>
          <w:rFonts w:ascii="Verdana" w:hAnsi="Verdana"/>
          <w:i/>
        </w:rPr>
        <w:t xml:space="preserve">tu </w:t>
      </w:r>
      <w:r w:rsidR="00B81846" w:rsidRPr="00B81846">
        <w:rPr>
          <w:rFonts w:ascii="Verdana" w:hAnsi="Verdana"/>
          <w:i/>
        </w:rPr>
        <w:t>aidé</w:t>
      </w:r>
      <w:r w:rsidRPr="00B81846">
        <w:rPr>
          <w:rFonts w:ascii="Verdana" w:hAnsi="Verdana"/>
          <w:i/>
        </w:rPr>
        <w:t xml:space="preserve"> </w:t>
      </w:r>
      <w:r w:rsidR="00B81846" w:rsidRPr="00B81846">
        <w:rPr>
          <w:rFonts w:ascii="Verdana" w:hAnsi="Verdana"/>
          <w:i/>
        </w:rPr>
        <w:t xml:space="preserve">à </w:t>
      </w:r>
      <w:r w:rsidRPr="00B81846">
        <w:rPr>
          <w:rFonts w:ascii="Verdana" w:hAnsi="Verdana"/>
          <w:i/>
        </w:rPr>
        <w:t xml:space="preserve">la </w:t>
      </w:r>
      <w:r w:rsidR="00B81846" w:rsidRPr="00B81846">
        <w:rPr>
          <w:rFonts w:ascii="Verdana" w:hAnsi="Verdana"/>
          <w:i/>
        </w:rPr>
        <w:t>veille</w:t>
      </w:r>
      <w:r w:rsidRPr="00B81846">
        <w:rPr>
          <w:rFonts w:ascii="Verdana" w:hAnsi="Verdana"/>
          <w:i/>
        </w:rPr>
        <w:t xml:space="preserve"> dame</w:t>
      </w:r>
      <w:r w:rsidR="00B81846" w:rsidRPr="00B81846">
        <w:rPr>
          <w:rFonts w:ascii="Verdana" w:hAnsi="Verdana"/>
          <w:i/>
        </w:rPr>
        <w:t xml:space="preserve"> de </w:t>
      </w:r>
      <w:r w:rsidRPr="00B81846">
        <w:rPr>
          <w:rFonts w:ascii="Verdana" w:hAnsi="Verdana"/>
          <w:i/>
        </w:rPr>
        <w:t xml:space="preserve">monter </w:t>
      </w:r>
      <w:r w:rsidR="00B81846" w:rsidRPr="00B81846">
        <w:rPr>
          <w:rFonts w:ascii="Verdana" w:hAnsi="Verdana"/>
          <w:i/>
        </w:rPr>
        <w:t>les escaliers</w:t>
      </w:r>
      <w:r w:rsidRPr="00B81846">
        <w:rPr>
          <w:rFonts w:ascii="Verdana" w:hAnsi="Verdana"/>
          <w:i/>
        </w:rPr>
        <w:t>?</w:t>
      </w:r>
      <w:r w:rsidRPr="00B81846">
        <w:rPr>
          <w:rFonts w:ascii="Verdana" w:hAnsi="Verdana"/>
        </w:rPr>
        <w:t xml:space="preserve"> Je voulais aller </w:t>
      </w:r>
      <w:r w:rsidR="00B81846" w:rsidRPr="00B81846">
        <w:rPr>
          <w:rFonts w:ascii="Verdana" w:hAnsi="Verdana"/>
        </w:rPr>
        <w:t>à</w:t>
      </w:r>
      <w:r w:rsidRPr="00B81846">
        <w:rPr>
          <w:rFonts w:ascii="Verdana" w:hAnsi="Verdana"/>
        </w:rPr>
        <w:t xml:space="preserve"> mon rendez-vous. </w:t>
      </w:r>
    </w:p>
    <w:p w14:paraId="35964BFD" w14:textId="10BBB4B6" w:rsidR="00B81846" w:rsidRDefault="00B81846" w:rsidP="00B81846">
      <w:pPr>
        <w:ind w:left="720"/>
        <w:rPr>
          <w:rFonts w:ascii="Verdana" w:hAnsi="Verdana"/>
        </w:rPr>
      </w:pPr>
      <w:r w:rsidRPr="00B81846">
        <w:rPr>
          <w:rFonts w:ascii="Verdana" w:hAnsi="Verdana"/>
          <w:bCs/>
        </w:rPr>
        <w:t>Deuxième</w:t>
      </w:r>
      <w:r w:rsidR="003707F3" w:rsidRPr="00B81846">
        <w:rPr>
          <w:rFonts w:ascii="Verdana" w:hAnsi="Verdana"/>
          <w:bCs/>
        </w:rPr>
        <w:t xml:space="preserve"> </w:t>
      </w:r>
      <w:r w:rsidRPr="00B81846">
        <w:rPr>
          <w:rFonts w:ascii="Verdana" w:hAnsi="Verdana"/>
          <w:bCs/>
        </w:rPr>
        <w:t>journée</w:t>
      </w:r>
      <w:r w:rsidR="003707F3" w:rsidRPr="00B81846">
        <w:rPr>
          <w:rFonts w:ascii="Verdana" w:hAnsi="Verdana"/>
          <w:bCs/>
        </w:rPr>
        <w:t>.</w:t>
      </w:r>
      <w:r w:rsidR="004D06EA">
        <w:rPr>
          <w:rFonts w:ascii="Verdana" w:hAnsi="Verdana"/>
        </w:rPr>
        <w:t xml:space="preserve"> Pas de rendez-</w:t>
      </w:r>
      <w:r w:rsidR="003707F3" w:rsidRPr="00B81846">
        <w:rPr>
          <w:rFonts w:ascii="Verdana" w:hAnsi="Verdana"/>
        </w:rPr>
        <w:t xml:space="preserve">vous mais il </w:t>
      </w:r>
      <w:r>
        <w:rPr>
          <w:rFonts w:ascii="Verdana" w:hAnsi="Verdana"/>
        </w:rPr>
        <w:t xml:space="preserve">lui </w:t>
      </w:r>
      <w:r w:rsidR="003707F3" w:rsidRPr="00B81846">
        <w:rPr>
          <w:rFonts w:ascii="Verdana" w:hAnsi="Verdana"/>
        </w:rPr>
        <w:t xml:space="preserve">a quand </w:t>
      </w:r>
      <w:r w:rsidRPr="00B81846">
        <w:rPr>
          <w:rFonts w:ascii="Verdana" w:hAnsi="Verdana"/>
        </w:rPr>
        <w:t>même</w:t>
      </w:r>
      <w:r>
        <w:rPr>
          <w:rFonts w:ascii="Verdana" w:hAnsi="Verdana"/>
        </w:rPr>
        <w:t xml:space="preserve"> aidé</w:t>
      </w:r>
      <w:r w:rsidR="003707F3" w:rsidRPr="00B81846">
        <w:rPr>
          <w:rFonts w:ascii="Verdana" w:hAnsi="Verdana"/>
        </w:rPr>
        <w:t xml:space="preserve">. Pourquoi? Pour le bien </w:t>
      </w:r>
      <w:r w:rsidRPr="00B81846">
        <w:rPr>
          <w:rFonts w:ascii="Verdana" w:hAnsi="Verdana"/>
        </w:rPr>
        <w:t>être</w:t>
      </w:r>
      <w:r w:rsidR="003707F3" w:rsidRPr="00B81846">
        <w:rPr>
          <w:rFonts w:ascii="Verdana" w:hAnsi="Verdana"/>
        </w:rPr>
        <w:t xml:space="preserve">. </w:t>
      </w:r>
    </w:p>
    <w:p w14:paraId="712F6030" w14:textId="532DD642" w:rsidR="00B81846" w:rsidRDefault="00B81846" w:rsidP="00B81846">
      <w:pPr>
        <w:ind w:firstLine="720"/>
        <w:rPr>
          <w:rFonts w:ascii="Verdana" w:hAnsi="Verdana"/>
        </w:rPr>
      </w:pPr>
      <w:r>
        <w:rPr>
          <w:rFonts w:ascii="Verdana" w:hAnsi="Verdana"/>
        </w:rPr>
        <w:t>- La source de la première fois</w:t>
      </w:r>
      <w:r w:rsidR="003707F3" w:rsidRPr="00B81846">
        <w:rPr>
          <w:rFonts w:ascii="Verdana" w:hAnsi="Verdana"/>
        </w:rPr>
        <w:t xml:space="preserve"> est </w:t>
      </w:r>
      <w:r>
        <w:rPr>
          <w:rFonts w:ascii="Verdana" w:hAnsi="Verdana"/>
        </w:rPr>
        <w:t xml:space="preserve">de </w:t>
      </w:r>
      <w:r w:rsidR="003707F3" w:rsidRPr="00B81846">
        <w:rPr>
          <w:rFonts w:ascii="Verdana" w:hAnsi="Verdana"/>
        </w:rPr>
        <w:t xml:space="preserve">mauvaise </w:t>
      </w:r>
      <w:r w:rsidRPr="00B81846">
        <w:rPr>
          <w:rFonts w:ascii="Verdana" w:hAnsi="Verdana"/>
        </w:rPr>
        <w:t>moralité</w:t>
      </w:r>
      <w:r>
        <w:rPr>
          <w:rFonts w:ascii="Verdana" w:hAnsi="Verdana"/>
        </w:rPr>
        <w:t>.</w:t>
      </w:r>
    </w:p>
    <w:p w14:paraId="4D87256E" w14:textId="77777777" w:rsidR="00B81846" w:rsidRDefault="00B81846" w:rsidP="00B81846">
      <w:pPr>
        <w:ind w:firstLine="720"/>
        <w:rPr>
          <w:rFonts w:ascii="Verdana" w:hAnsi="Verdana"/>
        </w:rPr>
      </w:pPr>
      <w:r>
        <w:rPr>
          <w:rFonts w:ascii="Verdana" w:hAnsi="Verdana"/>
        </w:rPr>
        <w:t>- La source de la deuxième fois est d’</w:t>
      </w:r>
      <w:r w:rsidR="003707F3" w:rsidRPr="00B81846">
        <w:rPr>
          <w:rFonts w:ascii="Verdana" w:hAnsi="Verdana"/>
        </w:rPr>
        <w:t xml:space="preserve">une bonne </w:t>
      </w:r>
      <w:r>
        <w:rPr>
          <w:rFonts w:ascii="Verdana" w:hAnsi="Verdana"/>
        </w:rPr>
        <w:t>moralité</w:t>
      </w:r>
      <w:r w:rsidR="003707F3" w:rsidRPr="00B81846">
        <w:rPr>
          <w:rFonts w:ascii="Verdana" w:hAnsi="Verdana"/>
        </w:rPr>
        <w:t xml:space="preserve">. </w:t>
      </w:r>
    </w:p>
    <w:p w14:paraId="5191E801" w14:textId="54B3C886" w:rsidR="003707F3" w:rsidRPr="00B81846" w:rsidRDefault="003707F3" w:rsidP="00B81846">
      <w:pPr>
        <w:jc w:val="center"/>
        <w:rPr>
          <w:rFonts w:ascii="Verdana" w:hAnsi="Verdana"/>
          <w:i/>
        </w:rPr>
      </w:pPr>
      <w:r w:rsidRPr="00B81846">
        <w:rPr>
          <w:rFonts w:ascii="Verdana" w:hAnsi="Verdana"/>
          <w:i/>
        </w:rPr>
        <w:t>(</w:t>
      </w:r>
      <w:r w:rsidR="00B81846" w:rsidRPr="00B81846">
        <w:rPr>
          <w:rFonts w:ascii="Verdana" w:hAnsi="Verdana"/>
          <w:i/>
        </w:rPr>
        <w:t>Réflexion</w:t>
      </w:r>
      <w:r w:rsidRPr="00B81846">
        <w:rPr>
          <w:rFonts w:ascii="Verdana" w:hAnsi="Verdana"/>
          <w:i/>
        </w:rPr>
        <w:t xml:space="preserve"> individuel)</w:t>
      </w:r>
    </w:p>
    <w:p w14:paraId="642E4785" w14:textId="77777777" w:rsidR="003707F3" w:rsidRPr="00B81846" w:rsidRDefault="003707F3" w:rsidP="007D798F">
      <w:pPr>
        <w:rPr>
          <w:rFonts w:ascii="Verdana" w:hAnsi="Verdana"/>
        </w:rPr>
      </w:pPr>
    </w:p>
    <w:p w14:paraId="70D1D034" w14:textId="77777777" w:rsidR="00B81846" w:rsidRDefault="003707F3" w:rsidP="00B81846">
      <w:pPr>
        <w:rPr>
          <w:rFonts w:ascii="Verdana" w:hAnsi="Verdana"/>
        </w:rPr>
      </w:pPr>
      <w:r w:rsidRPr="00B81846">
        <w:rPr>
          <w:rFonts w:ascii="Verdana" w:hAnsi="Verdana"/>
          <w:u w:val="single"/>
        </w:rPr>
        <w:t>Philosophie politique</w:t>
      </w:r>
      <w:r w:rsidRPr="00B81846">
        <w:rPr>
          <w:rFonts w:ascii="Verdana" w:hAnsi="Verdana"/>
        </w:rPr>
        <w:t xml:space="preserve"> : </w:t>
      </w:r>
      <w:r w:rsidR="00B81846" w:rsidRPr="00B81846">
        <w:rPr>
          <w:rFonts w:ascii="Verdana" w:hAnsi="Verdana"/>
        </w:rPr>
        <w:t>réflexion</w:t>
      </w:r>
      <w:r w:rsidRPr="00B81846">
        <w:rPr>
          <w:rFonts w:ascii="Verdana" w:hAnsi="Verdana"/>
        </w:rPr>
        <w:t xml:space="preserve"> </w:t>
      </w:r>
      <w:r w:rsidR="00B81846" w:rsidRPr="00B81846">
        <w:rPr>
          <w:rFonts w:ascii="Verdana" w:hAnsi="Verdana"/>
        </w:rPr>
        <w:t>générale</w:t>
      </w:r>
      <w:r w:rsidRPr="00B81846">
        <w:rPr>
          <w:rFonts w:ascii="Verdana" w:hAnsi="Verdana"/>
        </w:rPr>
        <w:t xml:space="preserve">. La </w:t>
      </w:r>
      <w:r w:rsidR="00B81846" w:rsidRPr="00B81846">
        <w:rPr>
          <w:rFonts w:ascii="Verdana" w:hAnsi="Verdana"/>
        </w:rPr>
        <w:t>société</w:t>
      </w:r>
      <w:r w:rsidR="00B81846">
        <w:rPr>
          <w:rFonts w:ascii="Verdana" w:hAnsi="Verdana"/>
        </w:rPr>
        <w:t xml:space="preserve"> pense avant de </w:t>
      </w:r>
      <w:r w:rsidRPr="00B81846">
        <w:rPr>
          <w:rFonts w:ascii="Verdana" w:hAnsi="Verdana"/>
        </w:rPr>
        <w:t xml:space="preserve">agir. (EX : OHIP, </w:t>
      </w:r>
      <w:r w:rsidR="00B81846" w:rsidRPr="00B81846">
        <w:rPr>
          <w:rFonts w:ascii="Verdana" w:hAnsi="Verdana"/>
        </w:rPr>
        <w:t>éducation</w:t>
      </w:r>
      <w:r w:rsidRPr="00B81846">
        <w:rPr>
          <w:rFonts w:ascii="Verdana" w:hAnsi="Verdana"/>
        </w:rPr>
        <w:t xml:space="preserve">, etc.). </w:t>
      </w:r>
      <w:r w:rsidR="00B81846" w:rsidRPr="00B81846">
        <w:rPr>
          <w:rFonts w:ascii="Verdana" w:hAnsi="Verdana"/>
        </w:rPr>
        <w:t>Après</w:t>
      </w:r>
      <w:r w:rsidRPr="00B81846">
        <w:rPr>
          <w:rFonts w:ascii="Verdana" w:hAnsi="Verdana"/>
        </w:rPr>
        <w:t xml:space="preserve"> la </w:t>
      </w:r>
      <w:r w:rsidR="00B81846" w:rsidRPr="00B81846">
        <w:rPr>
          <w:rFonts w:ascii="Verdana" w:hAnsi="Verdana"/>
        </w:rPr>
        <w:t>réflexion</w:t>
      </w:r>
      <w:r w:rsidRPr="00B81846">
        <w:rPr>
          <w:rFonts w:ascii="Verdana" w:hAnsi="Verdana"/>
        </w:rPr>
        <w:t xml:space="preserve">, il a la </w:t>
      </w:r>
      <w:r w:rsidR="00B81846" w:rsidRPr="00B81846">
        <w:rPr>
          <w:rFonts w:ascii="Verdana" w:hAnsi="Verdana"/>
        </w:rPr>
        <w:t>décision</w:t>
      </w:r>
      <w:r w:rsidR="00B81846">
        <w:rPr>
          <w:rFonts w:ascii="Verdana" w:hAnsi="Verdana"/>
        </w:rPr>
        <w:t>.</w:t>
      </w:r>
    </w:p>
    <w:p w14:paraId="2365C96C" w14:textId="3C2D4E81" w:rsidR="003707F3" w:rsidRPr="00B81846" w:rsidRDefault="003707F3" w:rsidP="00B81846">
      <w:pPr>
        <w:jc w:val="center"/>
        <w:rPr>
          <w:rFonts w:ascii="Verdana" w:hAnsi="Verdana"/>
          <w:i/>
        </w:rPr>
      </w:pPr>
      <w:r w:rsidRPr="00B81846">
        <w:rPr>
          <w:rFonts w:ascii="Verdana" w:hAnsi="Verdana"/>
          <w:i/>
        </w:rPr>
        <w:t>(</w:t>
      </w:r>
      <w:r w:rsidR="00B81846" w:rsidRPr="00B81846">
        <w:rPr>
          <w:rFonts w:ascii="Verdana" w:hAnsi="Verdana"/>
          <w:i/>
        </w:rPr>
        <w:t>Réflexion</w:t>
      </w:r>
      <w:r w:rsidRPr="00B81846">
        <w:rPr>
          <w:rFonts w:ascii="Verdana" w:hAnsi="Verdana"/>
          <w:i/>
        </w:rPr>
        <w:t xml:space="preserve"> social)</w:t>
      </w:r>
    </w:p>
    <w:p w14:paraId="76A8D502" w14:textId="77777777" w:rsidR="003707F3" w:rsidRDefault="003707F3" w:rsidP="007D798F">
      <w:pPr>
        <w:rPr>
          <w:rFonts w:ascii="Verdana" w:hAnsi="Verdana"/>
        </w:rPr>
      </w:pPr>
    </w:p>
    <w:p w14:paraId="4C9B287C" w14:textId="77777777" w:rsidR="00B81846" w:rsidRDefault="00B81846" w:rsidP="00B81846">
      <w:pPr>
        <w:pStyle w:val="NoteLevel1"/>
        <w:numPr>
          <w:ilvl w:val="0"/>
          <w:numId w:val="0"/>
        </w:numPr>
      </w:pPr>
      <w:r w:rsidRPr="00B81846">
        <w:rPr>
          <w:u w:val="single"/>
        </w:rPr>
        <w:t>Philosophie morale</w:t>
      </w:r>
      <w:r w:rsidRPr="00B81846">
        <w:t xml:space="preserve"> : le domaine de </w:t>
      </w:r>
      <w:r>
        <w:t>la production d’un savoir sur le</w:t>
      </w:r>
      <w:r w:rsidRPr="00B81846">
        <w:t xml:space="preserve"> domaine de l’action. Différente</w:t>
      </w:r>
      <w:r>
        <w:t>s</w:t>
      </w:r>
      <w:r w:rsidRPr="00B81846">
        <w:t xml:space="preserve"> façon</w:t>
      </w:r>
      <w:r>
        <w:t>s</w:t>
      </w:r>
      <w:r w:rsidRPr="00B81846">
        <w:t xml:space="preserve"> d’un individu d’agir. Dans le domaine d’éthique</w:t>
      </w:r>
      <w:r>
        <w:t>, il n’y a pas de morale</w:t>
      </w:r>
      <w:r w:rsidRPr="00B81846">
        <w:t xml:space="preserve">. Dans la morale, le code existe déjà par la religion, les traditions. </w:t>
      </w:r>
    </w:p>
    <w:p w14:paraId="221E8FEC" w14:textId="77777777" w:rsidR="00B81846" w:rsidRDefault="00B81846" w:rsidP="00B81846">
      <w:pPr>
        <w:pStyle w:val="NoteLevel1"/>
        <w:numPr>
          <w:ilvl w:val="0"/>
          <w:numId w:val="0"/>
        </w:numPr>
        <w:jc w:val="center"/>
        <w:rPr>
          <w:i/>
        </w:rPr>
      </w:pPr>
    </w:p>
    <w:p w14:paraId="65905372" w14:textId="757FDE9A" w:rsidR="00B81846" w:rsidRPr="00B81846" w:rsidRDefault="00B81846" w:rsidP="00B81846">
      <w:pPr>
        <w:pStyle w:val="NoteLevel1"/>
        <w:numPr>
          <w:ilvl w:val="0"/>
          <w:numId w:val="0"/>
        </w:numPr>
        <w:jc w:val="center"/>
        <w:rPr>
          <w:i/>
        </w:rPr>
      </w:pPr>
      <w:r w:rsidRPr="00B81846">
        <w:rPr>
          <w:i/>
        </w:rPr>
        <w:t>La morale est une soumission lorsque l’éthique est une liberté.</w:t>
      </w:r>
    </w:p>
    <w:p w14:paraId="5C84968C" w14:textId="77777777" w:rsidR="00B81846" w:rsidRPr="00B81846" w:rsidRDefault="00B81846" w:rsidP="007D798F">
      <w:pPr>
        <w:rPr>
          <w:rFonts w:ascii="Verdana" w:hAnsi="Verdana"/>
        </w:rPr>
      </w:pPr>
    </w:p>
    <w:p w14:paraId="23E1A25D" w14:textId="77777777" w:rsidR="00B81846" w:rsidRDefault="00B81846" w:rsidP="007D798F">
      <w:pPr>
        <w:rPr>
          <w:rFonts w:ascii="Verdana" w:hAnsi="Verdana"/>
          <w:u w:val="single"/>
        </w:rPr>
      </w:pPr>
    </w:p>
    <w:p w14:paraId="29FDAE77" w14:textId="77777777" w:rsidR="00B81846" w:rsidRDefault="00B81846" w:rsidP="007D798F">
      <w:pPr>
        <w:rPr>
          <w:rFonts w:ascii="Verdana" w:hAnsi="Verdana"/>
          <w:u w:val="single"/>
        </w:rPr>
      </w:pPr>
    </w:p>
    <w:p w14:paraId="2359B26B" w14:textId="6B348AE4" w:rsidR="003707F3" w:rsidRPr="00B81846" w:rsidRDefault="00B81846" w:rsidP="007D798F">
      <w:pPr>
        <w:rPr>
          <w:rFonts w:ascii="Verdana" w:hAnsi="Verdana"/>
        </w:rPr>
      </w:pPr>
      <w:r w:rsidRPr="00B81846">
        <w:rPr>
          <w:rFonts w:ascii="Verdana" w:hAnsi="Verdana"/>
          <w:u w:val="single"/>
        </w:rPr>
        <w:t>Philosophie</w:t>
      </w:r>
      <w:r w:rsidR="003707F3" w:rsidRPr="00B81846">
        <w:rPr>
          <w:rFonts w:ascii="Verdana" w:hAnsi="Verdana"/>
          <w:u w:val="single"/>
        </w:rPr>
        <w:t xml:space="preserve"> du droit</w:t>
      </w:r>
      <w:r w:rsidR="003707F3" w:rsidRPr="00B81846">
        <w:rPr>
          <w:rFonts w:ascii="Verdana" w:hAnsi="Verdana"/>
        </w:rPr>
        <w:t xml:space="preserve"> : </w:t>
      </w:r>
    </w:p>
    <w:p w14:paraId="1EE2F3D3" w14:textId="77777777" w:rsidR="00B81846" w:rsidRPr="00B81846" w:rsidRDefault="00B81846" w:rsidP="007D798F">
      <w:pPr>
        <w:rPr>
          <w:rFonts w:ascii="Verdana" w:hAnsi="Verdana"/>
        </w:rPr>
      </w:pPr>
    </w:p>
    <w:tbl>
      <w:tblPr>
        <w:tblStyle w:val="TableGrid"/>
        <w:tblW w:w="0" w:type="auto"/>
        <w:tblLayout w:type="fixed"/>
        <w:tblLook w:val="04A0" w:firstRow="1" w:lastRow="0" w:firstColumn="1" w:lastColumn="0" w:noHBand="0" w:noVBand="1"/>
      </w:tblPr>
      <w:tblGrid>
        <w:gridCol w:w="1951"/>
        <w:gridCol w:w="6905"/>
      </w:tblGrid>
      <w:tr w:rsidR="00B81846" w14:paraId="614B1EB9" w14:textId="77777777" w:rsidTr="00B81846">
        <w:tc>
          <w:tcPr>
            <w:tcW w:w="1951" w:type="dxa"/>
          </w:tcPr>
          <w:p w14:paraId="3C3246F2" w14:textId="0015984D" w:rsidR="00B81846" w:rsidRDefault="00B81846" w:rsidP="007D798F">
            <w:pPr>
              <w:rPr>
                <w:rFonts w:ascii="Verdana" w:hAnsi="Verdana"/>
              </w:rPr>
            </w:pPr>
            <w:r w:rsidRPr="00B81846">
              <w:rPr>
                <w:rFonts w:ascii="Verdana" w:hAnsi="Verdana"/>
              </w:rPr>
              <w:t>Le fondement du droit</w:t>
            </w:r>
          </w:p>
        </w:tc>
        <w:tc>
          <w:tcPr>
            <w:tcW w:w="6905" w:type="dxa"/>
          </w:tcPr>
          <w:p w14:paraId="6FD88AA0" w14:textId="36389F70" w:rsidR="00B81846" w:rsidRDefault="00B81846" w:rsidP="007D798F">
            <w:pPr>
              <w:rPr>
                <w:rFonts w:ascii="Verdana" w:hAnsi="Verdana"/>
              </w:rPr>
            </w:pPr>
            <w:r>
              <w:rPr>
                <w:rFonts w:ascii="Verdana" w:hAnsi="Verdana"/>
              </w:rPr>
              <w:t>E</w:t>
            </w:r>
            <w:r w:rsidRPr="00B81846">
              <w:rPr>
                <w:rFonts w:ascii="Verdana" w:hAnsi="Verdana"/>
              </w:rPr>
              <w:t>st ce</w:t>
            </w:r>
            <w:r>
              <w:rPr>
                <w:rFonts w:ascii="Verdana" w:hAnsi="Verdana"/>
              </w:rPr>
              <w:t xml:space="preserve"> </w:t>
            </w:r>
            <w:r w:rsidRPr="00B81846">
              <w:rPr>
                <w:rFonts w:ascii="Verdana" w:hAnsi="Verdana"/>
              </w:rPr>
              <w:t xml:space="preserve">que le droit est </w:t>
            </w:r>
            <w:r>
              <w:rPr>
                <w:rFonts w:ascii="Verdana" w:hAnsi="Verdana"/>
              </w:rPr>
              <w:t>fondé</w:t>
            </w:r>
            <w:r w:rsidRPr="00B81846">
              <w:rPr>
                <w:rFonts w:ascii="Verdana" w:hAnsi="Verdana"/>
              </w:rPr>
              <w:t xml:space="preserve"> sur l’inégalité? Oui. Peut être</w:t>
            </w:r>
            <w:r>
              <w:rPr>
                <w:rFonts w:ascii="Verdana" w:hAnsi="Verdana"/>
              </w:rPr>
              <w:t xml:space="preserve"> fondé</w:t>
            </w:r>
            <w:r w:rsidRPr="00B81846">
              <w:rPr>
                <w:rFonts w:ascii="Verdana" w:hAnsi="Verdana"/>
              </w:rPr>
              <w:t xml:space="preserve"> sur la liberté et la justice. La nature. La parole de Dieu. </w:t>
            </w:r>
            <w:r>
              <w:rPr>
                <w:rFonts w:ascii="Verdana" w:hAnsi="Verdana"/>
              </w:rPr>
              <w:t>Toutes des pensées morales.</w:t>
            </w:r>
          </w:p>
        </w:tc>
      </w:tr>
      <w:tr w:rsidR="00B81846" w14:paraId="0BD2D9A0" w14:textId="77777777" w:rsidTr="00B81846">
        <w:tc>
          <w:tcPr>
            <w:tcW w:w="1951" w:type="dxa"/>
          </w:tcPr>
          <w:p w14:paraId="19E69020" w14:textId="75EB0E16" w:rsidR="00B81846" w:rsidRDefault="00B81846" w:rsidP="007D798F">
            <w:pPr>
              <w:rPr>
                <w:rFonts w:ascii="Verdana" w:hAnsi="Verdana"/>
              </w:rPr>
            </w:pPr>
            <w:r>
              <w:rPr>
                <w:rFonts w:ascii="Verdana" w:hAnsi="Verdana"/>
              </w:rPr>
              <w:t>Nature et catégories de droits</w:t>
            </w:r>
          </w:p>
        </w:tc>
        <w:tc>
          <w:tcPr>
            <w:tcW w:w="6905" w:type="dxa"/>
          </w:tcPr>
          <w:p w14:paraId="739A072B" w14:textId="083DE211" w:rsidR="00B81846" w:rsidRPr="00B81846" w:rsidRDefault="00B81846" w:rsidP="00B81846">
            <w:pPr>
              <w:pStyle w:val="ListParagraph"/>
              <w:numPr>
                <w:ilvl w:val="0"/>
                <w:numId w:val="15"/>
              </w:numPr>
              <w:rPr>
                <w:rFonts w:ascii="Verdana" w:hAnsi="Verdana"/>
              </w:rPr>
            </w:pPr>
            <w:r w:rsidRPr="00B81846">
              <w:rPr>
                <w:rFonts w:ascii="Verdana" w:hAnsi="Verdana"/>
              </w:rPr>
              <w:t>Droit naturel : la propriété</w:t>
            </w:r>
          </w:p>
          <w:p w14:paraId="51233DA3" w14:textId="77777777" w:rsidR="00B81846" w:rsidRPr="00B81846" w:rsidRDefault="00B81846" w:rsidP="00B81846">
            <w:pPr>
              <w:pStyle w:val="ListParagraph"/>
              <w:numPr>
                <w:ilvl w:val="0"/>
                <w:numId w:val="15"/>
              </w:numPr>
              <w:rPr>
                <w:rFonts w:ascii="Verdana" w:hAnsi="Verdana"/>
              </w:rPr>
            </w:pPr>
            <w:r w:rsidRPr="00B81846">
              <w:rPr>
                <w:rFonts w:ascii="Verdana" w:hAnsi="Verdana"/>
              </w:rPr>
              <w:t>Droit social : l’éduction, santé, logement, travail, sécurité</w:t>
            </w:r>
          </w:p>
          <w:p w14:paraId="129C5B0F" w14:textId="21F1AFF5" w:rsidR="00B81846" w:rsidRPr="00B81846" w:rsidRDefault="00B81846" w:rsidP="00B81846">
            <w:pPr>
              <w:pStyle w:val="ListParagraph"/>
              <w:numPr>
                <w:ilvl w:val="0"/>
                <w:numId w:val="15"/>
              </w:numPr>
              <w:rPr>
                <w:rFonts w:ascii="Verdana" w:hAnsi="Verdana"/>
              </w:rPr>
            </w:pPr>
            <w:r w:rsidRPr="00B81846">
              <w:rPr>
                <w:rFonts w:ascii="Verdana" w:hAnsi="Verdana"/>
              </w:rPr>
              <w:t>Droit de la nature : l’envi. –</w:t>
            </w:r>
            <w:r w:rsidR="004D06EA">
              <w:rPr>
                <w:rFonts w:ascii="Verdana" w:hAnsi="Verdana"/>
              </w:rPr>
              <w:t xml:space="preserve"> </w:t>
            </w:r>
            <w:proofErr w:type="spellStart"/>
            <w:r w:rsidR="004D06EA">
              <w:rPr>
                <w:rFonts w:ascii="Verdana" w:hAnsi="Verdana"/>
              </w:rPr>
              <w:t>E</w:t>
            </w:r>
            <w:r w:rsidRPr="00B81846">
              <w:rPr>
                <w:rFonts w:ascii="Verdana" w:hAnsi="Verdana"/>
              </w:rPr>
              <w:t>cocentralisme</w:t>
            </w:r>
            <w:proofErr w:type="spellEnd"/>
          </w:p>
          <w:p w14:paraId="3D33EB33" w14:textId="35C78DE9" w:rsidR="00B81846" w:rsidRPr="00B81846" w:rsidRDefault="00B81846" w:rsidP="00B81846">
            <w:pPr>
              <w:pStyle w:val="ListParagraph"/>
              <w:numPr>
                <w:ilvl w:val="0"/>
                <w:numId w:val="15"/>
              </w:numPr>
              <w:rPr>
                <w:rFonts w:ascii="Verdana" w:hAnsi="Verdana"/>
              </w:rPr>
            </w:pPr>
            <w:r w:rsidRPr="00B81846">
              <w:rPr>
                <w:rFonts w:ascii="Verdana" w:hAnsi="Verdana"/>
              </w:rPr>
              <w:t>Droit de rien faire : fait parti de la liberté.</w:t>
            </w:r>
          </w:p>
        </w:tc>
      </w:tr>
      <w:tr w:rsidR="00B81846" w14:paraId="05CF544D" w14:textId="77777777" w:rsidTr="00B81846">
        <w:tc>
          <w:tcPr>
            <w:tcW w:w="1951" w:type="dxa"/>
          </w:tcPr>
          <w:p w14:paraId="32F3774A" w14:textId="2C28EB0C" w:rsidR="00B81846" w:rsidRDefault="00B81846" w:rsidP="007D798F">
            <w:pPr>
              <w:rPr>
                <w:rFonts w:ascii="Verdana" w:hAnsi="Verdana"/>
              </w:rPr>
            </w:pPr>
            <w:r w:rsidRPr="00B81846">
              <w:rPr>
                <w:rFonts w:ascii="Verdana" w:hAnsi="Verdana"/>
              </w:rPr>
              <w:t>Source du droit</w:t>
            </w:r>
          </w:p>
        </w:tc>
        <w:tc>
          <w:tcPr>
            <w:tcW w:w="6905" w:type="dxa"/>
          </w:tcPr>
          <w:p w14:paraId="41341325" w14:textId="1CEF1777" w:rsidR="00B81846" w:rsidRDefault="00B81846" w:rsidP="00B81846">
            <w:pPr>
              <w:rPr>
                <w:rFonts w:ascii="Verdana" w:hAnsi="Verdana"/>
              </w:rPr>
            </w:pPr>
            <w:r>
              <w:rPr>
                <w:rFonts w:ascii="Verdana" w:hAnsi="Verdana"/>
              </w:rPr>
              <w:t xml:space="preserve">Peut provenir </w:t>
            </w:r>
            <w:r w:rsidRPr="00B81846">
              <w:rPr>
                <w:rFonts w:ascii="Verdana" w:hAnsi="Verdana"/>
              </w:rPr>
              <w:t>de la volonté des gens</w:t>
            </w:r>
            <w:r>
              <w:rPr>
                <w:rFonts w:ascii="Verdana" w:hAnsi="Verdana"/>
              </w:rPr>
              <w:t>,</w:t>
            </w:r>
            <w:r w:rsidRPr="00B81846">
              <w:rPr>
                <w:rFonts w:ascii="Verdana" w:hAnsi="Verdana"/>
              </w:rPr>
              <w:t xml:space="preserve"> d’un roi, de la volonté de régler des pro</w:t>
            </w:r>
            <w:r>
              <w:rPr>
                <w:rFonts w:ascii="Verdana" w:hAnsi="Verdana"/>
              </w:rPr>
              <w:t>blè</w:t>
            </w:r>
            <w:r w:rsidRPr="00B81846">
              <w:rPr>
                <w:rFonts w:ascii="Verdana" w:hAnsi="Verdana"/>
              </w:rPr>
              <w:t>mes, la moralité, groupe de pression.</w:t>
            </w:r>
          </w:p>
        </w:tc>
      </w:tr>
      <w:tr w:rsidR="00B81846" w14:paraId="070F7EB5" w14:textId="77777777" w:rsidTr="00B81846">
        <w:tc>
          <w:tcPr>
            <w:tcW w:w="1951" w:type="dxa"/>
          </w:tcPr>
          <w:p w14:paraId="7DE1C9FD" w14:textId="22E567B1" w:rsidR="00B81846" w:rsidRDefault="00B81846" w:rsidP="007D798F">
            <w:pPr>
              <w:rPr>
                <w:rFonts w:ascii="Verdana" w:hAnsi="Verdana"/>
              </w:rPr>
            </w:pPr>
            <w:r w:rsidRPr="00B81846">
              <w:rPr>
                <w:rFonts w:ascii="Verdana" w:hAnsi="Verdana"/>
              </w:rPr>
              <w:t>Qui est sujet du droit?</w:t>
            </w:r>
          </w:p>
        </w:tc>
        <w:tc>
          <w:tcPr>
            <w:tcW w:w="6905" w:type="dxa"/>
          </w:tcPr>
          <w:p w14:paraId="5A0EDBB4" w14:textId="2BC65F4B" w:rsidR="00B81846" w:rsidRDefault="00B81846" w:rsidP="007D798F">
            <w:pPr>
              <w:rPr>
                <w:rFonts w:ascii="Verdana" w:hAnsi="Verdana"/>
              </w:rPr>
            </w:pPr>
            <w:r w:rsidRPr="00B81846">
              <w:rPr>
                <w:rFonts w:ascii="Verdana" w:hAnsi="Verdana"/>
              </w:rPr>
              <w:t xml:space="preserve">En France, l’immunité parlementaire. En Canda, si le premier ministre commet un meurtre, il peut être charger. </w:t>
            </w:r>
          </w:p>
        </w:tc>
      </w:tr>
    </w:tbl>
    <w:p w14:paraId="584321AC" w14:textId="74427F42" w:rsidR="004C745B" w:rsidRPr="00B81846" w:rsidRDefault="004C745B" w:rsidP="007D798F">
      <w:pPr>
        <w:rPr>
          <w:rFonts w:ascii="Verdana" w:hAnsi="Verdana"/>
        </w:rPr>
      </w:pPr>
    </w:p>
    <w:p w14:paraId="353D29F1" w14:textId="6F85C6B5" w:rsidR="004C745B" w:rsidRDefault="00B81846" w:rsidP="007D798F">
      <w:pPr>
        <w:rPr>
          <w:rFonts w:ascii="Verdana" w:hAnsi="Verdana"/>
        </w:rPr>
      </w:pPr>
      <w:r>
        <w:rPr>
          <w:rFonts w:ascii="Verdana" w:hAnsi="Verdana"/>
        </w:rPr>
        <w:t>Autre sous aspects du droit :</w:t>
      </w:r>
    </w:p>
    <w:p w14:paraId="7A24F29B" w14:textId="5D25E6C0" w:rsidR="00B81846" w:rsidRDefault="00B81846" w:rsidP="00B81846">
      <w:pPr>
        <w:pStyle w:val="ListParagraph"/>
        <w:numPr>
          <w:ilvl w:val="0"/>
          <w:numId w:val="16"/>
        </w:numPr>
        <w:rPr>
          <w:rFonts w:ascii="Verdana" w:hAnsi="Verdana"/>
        </w:rPr>
      </w:pPr>
      <w:r w:rsidRPr="00B81846">
        <w:rPr>
          <w:rFonts w:ascii="Verdana" w:hAnsi="Verdana"/>
        </w:rPr>
        <w:t>L’existence/reconnaissance</w:t>
      </w:r>
    </w:p>
    <w:p w14:paraId="2F3D23CB" w14:textId="0391EBC5" w:rsidR="00B81846" w:rsidRPr="00B81846" w:rsidRDefault="00B81846" w:rsidP="00B81846">
      <w:pPr>
        <w:pStyle w:val="ListParagraph"/>
        <w:numPr>
          <w:ilvl w:val="0"/>
          <w:numId w:val="16"/>
        </w:numPr>
        <w:rPr>
          <w:rFonts w:ascii="Verdana" w:hAnsi="Verdana"/>
        </w:rPr>
      </w:pPr>
      <w:r w:rsidRPr="00B81846">
        <w:rPr>
          <w:rFonts w:ascii="Verdana" w:hAnsi="Verdana"/>
        </w:rPr>
        <w:t xml:space="preserve">Fonction sociale du droit </w:t>
      </w:r>
      <w:r>
        <w:rPr>
          <w:rFonts w:ascii="Verdana" w:hAnsi="Verdana"/>
        </w:rPr>
        <w:t>: avoir</w:t>
      </w:r>
      <w:r w:rsidRPr="00B81846">
        <w:rPr>
          <w:rFonts w:ascii="Verdana" w:hAnsi="Verdana"/>
        </w:rPr>
        <w:t xml:space="preserve"> l’ordre, de l’harmonie, l’égalité.</w:t>
      </w:r>
    </w:p>
    <w:p w14:paraId="14E95CEC" w14:textId="44C1B6C6" w:rsidR="00B81846" w:rsidRPr="00B81846" w:rsidRDefault="00B81846" w:rsidP="00B81846">
      <w:pPr>
        <w:pStyle w:val="ListParagraph"/>
        <w:numPr>
          <w:ilvl w:val="0"/>
          <w:numId w:val="16"/>
        </w:numPr>
        <w:rPr>
          <w:rFonts w:ascii="Verdana" w:hAnsi="Verdana"/>
        </w:rPr>
      </w:pPr>
      <w:r w:rsidRPr="00B81846">
        <w:rPr>
          <w:rFonts w:ascii="Verdana" w:hAnsi="Verdana"/>
        </w:rPr>
        <w:t>L’accès</w:t>
      </w:r>
    </w:p>
    <w:p w14:paraId="17E43637" w14:textId="20C1A68C" w:rsidR="004C745B" w:rsidRDefault="00B81846" w:rsidP="007D798F">
      <w:pPr>
        <w:pStyle w:val="ListParagraph"/>
        <w:numPr>
          <w:ilvl w:val="0"/>
          <w:numId w:val="16"/>
        </w:numPr>
        <w:rPr>
          <w:rFonts w:ascii="Verdana" w:hAnsi="Verdana"/>
        </w:rPr>
      </w:pPr>
      <w:r w:rsidRPr="00B81846">
        <w:rPr>
          <w:rFonts w:ascii="Verdana" w:hAnsi="Verdana"/>
        </w:rPr>
        <w:t>L’histoire</w:t>
      </w:r>
    </w:p>
    <w:p w14:paraId="401F02C7" w14:textId="19BCD561" w:rsidR="00B81846" w:rsidRPr="00B81846" w:rsidRDefault="00B81846" w:rsidP="007D798F">
      <w:pPr>
        <w:pStyle w:val="ListParagraph"/>
        <w:numPr>
          <w:ilvl w:val="0"/>
          <w:numId w:val="16"/>
        </w:numPr>
        <w:rPr>
          <w:rFonts w:ascii="Verdana" w:hAnsi="Verdana"/>
        </w:rPr>
      </w:pPr>
      <w:r w:rsidRPr="00B81846">
        <w:rPr>
          <w:rFonts w:ascii="Verdana" w:hAnsi="Verdana"/>
        </w:rPr>
        <w:t>L’avenir</w:t>
      </w:r>
    </w:p>
    <w:p w14:paraId="0FD8D893" w14:textId="77777777" w:rsidR="00D15DA6" w:rsidRPr="00B81846" w:rsidRDefault="00D15DA6" w:rsidP="007D798F">
      <w:pPr>
        <w:pStyle w:val="NoteLevel1"/>
        <w:numPr>
          <w:ilvl w:val="0"/>
          <w:numId w:val="0"/>
        </w:numPr>
      </w:pPr>
    </w:p>
    <w:p w14:paraId="52727A8B" w14:textId="77777777" w:rsidR="00B81846" w:rsidRDefault="00D15DA6" w:rsidP="007D798F">
      <w:pPr>
        <w:pStyle w:val="NoteLevel1"/>
        <w:numPr>
          <w:ilvl w:val="0"/>
          <w:numId w:val="0"/>
        </w:numPr>
      </w:pPr>
      <w:r w:rsidRPr="00B81846">
        <w:rPr>
          <w:u w:val="single"/>
        </w:rPr>
        <w:t>Philosophie sociale</w:t>
      </w:r>
      <w:r w:rsidRPr="00B81846">
        <w:t xml:space="preserve"> : </w:t>
      </w:r>
      <w:r w:rsidR="00B81846" w:rsidRPr="00B81846">
        <w:t>réflexion</w:t>
      </w:r>
      <w:r w:rsidRPr="00B81846">
        <w:t xml:space="preserve"> sur les questions sociale</w:t>
      </w:r>
      <w:r w:rsidR="00B81846">
        <w:t>s</w:t>
      </w:r>
      <w:r w:rsidRPr="00B81846">
        <w:t xml:space="preserve">. </w:t>
      </w:r>
    </w:p>
    <w:p w14:paraId="3F0C31BA" w14:textId="4FF81861" w:rsidR="00B81846" w:rsidRDefault="00D15DA6" w:rsidP="00B81846">
      <w:pPr>
        <w:pStyle w:val="NoteLevel1"/>
        <w:numPr>
          <w:ilvl w:val="0"/>
          <w:numId w:val="17"/>
        </w:numPr>
      </w:pPr>
      <w:r w:rsidRPr="00B81846">
        <w:t xml:space="preserve">Question de la </w:t>
      </w:r>
      <w:r w:rsidR="00B81846" w:rsidRPr="00B81846">
        <w:t>guère</w:t>
      </w:r>
      <w:r w:rsidR="00B81846">
        <w:t>?</w:t>
      </w:r>
    </w:p>
    <w:p w14:paraId="370A25FF" w14:textId="77777777" w:rsidR="00B81846" w:rsidRDefault="00B81846" w:rsidP="00B81846">
      <w:pPr>
        <w:pStyle w:val="NoteLevel1"/>
        <w:numPr>
          <w:ilvl w:val="0"/>
          <w:numId w:val="17"/>
        </w:numPr>
      </w:pPr>
      <w:r>
        <w:t>Question de l’avortement?</w:t>
      </w:r>
    </w:p>
    <w:p w14:paraId="69254E6A" w14:textId="74E6E1F6" w:rsidR="00B81846" w:rsidRDefault="00B81846" w:rsidP="00B81846">
      <w:pPr>
        <w:pStyle w:val="NoteLevel1"/>
        <w:numPr>
          <w:ilvl w:val="0"/>
          <w:numId w:val="17"/>
        </w:numPr>
      </w:pPr>
      <w:r>
        <w:t xml:space="preserve">Nature de la famille? (bonne </w:t>
      </w:r>
      <w:r w:rsidRPr="00B81846">
        <w:t>question</w:t>
      </w:r>
      <w:r w:rsidR="00D15DA6" w:rsidRPr="00B81846">
        <w:t xml:space="preserve"> </w:t>
      </w:r>
      <w:r>
        <w:t>s</w:t>
      </w:r>
      <w:r w:rsidR="00D15DA6" w:rsidRPr="00B81846">
        <w:t xml:space="preserve">ociale en </w:t>
      </w:r>
      <w:r>
        <w:t>France)</w:t>
      </w:r>
    </w:p>
    <w:p w14:paraId="5049C617" w14:textId="457A4658" w:rsidR="00D15DA6" w:rsidRPr="00B81846" w:rsidRDefault="00B81846" w:rsidP="00B81846">
      <w:pPr>
        <w:pStyle w:val="NoteLevel1"/>
        <w:numPr>
          <w:ilvl w:val="0"/>
          <w:numId w:val="0"/>
        </w:numPr>
      </w:pPr>
      <w:r w:rsidRPr="00B81846">
        <w:t>Les individus</w:t>
      </w:r>
      <w:r w:rsidR="00D15DA6" w:rsidRPr="00B81846">
        <w:t xml:space="preserve"> </w:t>
      </w:r>
      <w:r w:rsidRPr="00B81846">
        <w:t>mettent</w:t>
      </w:r>
      <w:r w:rsidR="00D15DA6" w:rsidRPr="00B81846">
        <w:t xml:space="preserve"> de la </w:t>
      </w:r>
      <w:r w:rsidRPr="00B81846">
        <w:t>pre</w:t>
      </w:r>
      <w:r>
        <w:t>s</w:t>
      </w:r>
      <w:r w:rsidRPr="00B81846">
        <w:t>sion</w:t>
      </w:r>
      <w:r w:rsidR="00D15DA6" w:rsidRPr="00B81846">
        <w:t xml:space="preserve"> sur l’</w:t>
      </w:r>
      <w:r w:rsidRPr="00B81846">
        <w:t>état</w:t>
      </w:r>
      <w:r>
        <w:t xml:space="preserve"> pour prendre une décision</w:t>
      </w:r>
      <w:r w:rsidR="00D15DA6" w:rsidRPr="00B81846">
        <w:t>.</w:t>
      </w:r>
    </w:p>
    <w:p w14:paraId="53DB5DF1" w14:textId="77777777" w:rsidR="00D15DA6" w:rsidRPr="00B81846" w:rsidRDefault="00D15DA6" w:rsidP="007D798F">
      <w:pPr>
        <w:pStyle w:val="NoteLevel1"/>
        <w:numPr>
          <w:ilvl w:val="0"/>
          <w:numId w:val="0"/>
        </w:numPr>
      </w:pPr>
    </w:p>
    <w:p w14:paraId="60EF6840" w14:textId="307E42DC" w:rsidR="00D15DA6" w:rsidRPr="00B81846" w:rsidRDefault="00D15DA6" w:rsidP="007D798F">
      <w:pPr>
        <w:pStyle w:val="NoteLevel1"/>
        <w:numPr>
          <w:ilvl w:val="0"/>
          <w:numId w:val="0"/>
        </w:numPr>
      </w:pPr>
      <w:r w:rsidRPr="00B81846">
        <w:rPr>
          <w:u w:val="single"/>
        </w:rPr>
        <w:t>Meta-</w:t>
      </w:r>
      <w:r w:rsidR="00B81846" w:rsidRPr="00B81846">
        <w:rPr>
          <w:u w:val="single"/>
        </w:rPr>
        <w:t>éthique</w:t>
      </w:r>
      <w:r w:rsidRPr="00B81846">
        <w:t xml:space="preserve"> : </w:t>
      </w:r>
      <w:r w:rsidR="00B81846" w:rsidRPr="00B81846">
        <w:t>réflexion</w:t>
      </w:r>
      <w:r w:rsidRPr="00B81846">
        <w:t xml:space="preserve"> sur l’</w:t>
      </w:r>
      <w:r w:rsidR="00B81846" w:rsidRPr="00B81846">
        <w:t>éthique</w:t>
      </w:r>
      <w:r w:rsidRPr="00B81846">
        <w:t xml:space="preserve"> et les </w:t>
      </w:r>
      <w:r w:rsidR="00B81846" w:rsidRPr="00B81846">
        <w:t>énoncé</w:t>
      </w:r>
      <w:r w:rsidR="00B81846">
        <w:t>es morales</w:t>
      </w:r>
      <w:r w:rsidRPr="00B81846">
        <w:t>.</w:t>
      </w:r>
    </w:p>
    <w:sectPr w:rsidR="00D15DA6" w:rsidRPr="00B81846" w:rsidSect="00E92C9E">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BA7FC4" w14:textId="77777777" w:rsidR="00D15DA6" w:rsidRDefault="00D15DA6" w:rsidP="00A87528">
      <w:r>
        <w:separator/>
      </w:r>
    </w:p>
  </w:endnote>
  <w:endnote w:type="continuationSeparator" w:id="0">
    <w:p w14:paraId="2643B1C8" w14:textId="77777777" w:rsidR="00D15DA6" w:rsidRDefault="00D15DA6" w:rsidP="00A87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Copperplate Gothic Bold">
    <w:panose1 w:val="020E07050202060204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F48E50" w14:textId="77777777" w:rsidR="00D15DA6" w:rsidRDefault="00D15DA6" w:rsidP="00A87528">
      <w:r>
        <w:separator/>
      </w:r>
    </w:p>
  </w:footnote>
  <w:footnote w:type="continuationSeparator" w:id="0">
    <w:p w14:paraId="0F26E165" w14:textId="77777777" w:rsidR="00D15DA6" w:rsidRDefault="00D15DA6" w:rsidP="00A8752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EF6558" w14:textId="77777777" w:rsidR="00D15DA6" w:rsidRDefault="00D15DA6" w:rsidP="00A87528">
    <w:pPr>
      <w:pStyle w:val="Header"/>
      <w:jc w:val="right"/>
    </w:pPr>
    <w:r>
      <w:t>Intro à la philo (PHI1501)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736A30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5AA0778"/>
    <w:multiLevelType w:val="hybridMultilevel"/>
    <w:tmpl w:val="6CF80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255294"/>
    <w:multiLevelType w:val="hybridMultilevel"/>
    <w:tmpl w:val="A22AB2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C4481F"/>
    <w:multiLevelType w:val="hybridMultilevel"/>
    <w:tmpl w:val="F68ABD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AF0AAB"/>
    <w:multiLevelType w:val="hybridMultilevel"/>
    <w:tmpl w:val="0290C7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4630009"/>
    <w:multiLevelType w:val="hybridMultilevel"/>
    <w:tmpl w:val="1E223FD0"/>
    <w:lvl w:ilvl="0" w:tplc="9558BF2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36732AB2"/>
    <w:multiLevelType w:val="hybridMultilevel"/>
    <w:tmpl w:val="42EA9CB8"/>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ADA6F90"/>
    <w:multiLevelType w:val="hybridMultilevel"/>
    <w:tmpl w:val="2EC46338"/>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3AE80AE6"/>
    <w:multiLevelType w:val="hybridMultilevel"/>
    <w:tmpl w:val="9044F79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C315E9E"/>
    <w:multiLevelType w:val="hybridMultilevel"/>
    <w:tmpl w:val="3918B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DAD4647"/>
    <w:multiLevelType w:val="hybridMultilevel"/>
    <w:tmpl w:val="CC8C9282"/>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59A96465"/>
    <w:multiLevelType w:val="hybridMultilevel"/>
    <w:tmpl w:val="91FCD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7906DE"/>
    <w:multiLevelType w:val="hybridMultilevel"/>
    <w:tmpl w:val="265CE81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2B03724"/>
    <w:multiLevelType w:val="hybridMultilevel"/>
    <w:tmpl w:val="18FAB7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67B10A6"/>
    <w:multiLevelType w:val="hybridMultilevel"/>
    <w:tmpl w:val="A2FAE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BCF12C9"/>
    <w:multiLevelType w:val="hybridMultilevel"/>
    <w:tmpl w:val="FE825E2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7F617C79"/>
    <w:multiLevelType w:val="multilevel"/>
    <w:tmpl w:val="12EE87EA"/>
    <w:lvl w:ilvl="0">
      <w:start w:val="1"/>
      <w:numFmt w:val="bullet"/>
      <w:lvlText w:val=""/>
      <w:lvlJc w:val="left"/>
      <w:pPr>
        <w:tabs>
          <w:tab w:val="num" w:pos="0"/>
        </w:tabs>
        <w:ind w:left="0" w:firstLine="0"/>
      </w:pPr>
      <w:rPr>
        <w:rFonts w:ascii="Symbol" w:hAnsi="Symbol" w:hint="default"/>
      </w:rPr>
    </w:lvl>
    <w:lvl w:ilvl="1">
      <w:start w:val="1"/>
      <w:numFmt w:val="decimal"/>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5"/>
  </w:num>
  <w:num w:numId="3">
    <w:abstractNumId w:val="16"/>
  </w:num>
  <w:num w:numId="4">
    <w:abstractNumId w:val="8"/>
  </w:num>
  <w:num w:numId="5">
    <w:abstractNumId w:val="6"/>
  </w:num>
  <w:num w:numId="6">
    <w:abstractNumId w:val="12"/>
  </w:num>
  <w:num w:numId="7">
    <w:abstractNumId w:val="10"/>
  </w:num>
  <w:num w:numId="8">
    <w:abstractNumId w:val="7"/>
  </w:num>
  <w:num w:numId="9">
    <w:abstractNumId w:val="3"/>
  </w:num>
  <w:num w:numId="10">
    <w:abstractNumId w:val="2"/>
  </w:num>
  <w:num w:numId="11">
    <w:abstractNumId w:val="5"/>
  </w:num>
  <w:num w:numId="12">
    <w:abstractNumId w:val="1"/>
  </w:num>
  <w:num w:numId="13">
    <w:abstractNumId w:val="11"/>
  </w:num>
  <w:num w:numId="14">
    <w:abstractNumId w:val="13"/>
  </w:num>
  <w:num w:numId="15">
    <w:abstractNumId w:val="4"/>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528"/>
    <w:rsid w:val="00083642"/>
    <w:rsid w:val="000C2147"/>
    <w:rsid w:val="00146DAE"/>
    <w:rsid w:val="001B4776"/>
    <w:rsid w:val="003707F3"/>
    <w:rsid w:val="00424D7D"/>
    <w:rsid w:val="00431694"/>
    <w:rsid w:val="0045562A"/>
    <w:rsid w:val="004A2009"/>
    <w:rsid w:val="004A4279"/>
    <w:rsid w:val="004C745B"/>
    <w:rsid w:val="004D06EA"/>
    <w:rsid w:val="006506A8"/>
    <w:rsid w:val="006F16CC"/>
    <w:rsid w:val="007D798F"/>
    <w:rsid w:val="008C2CAB"/>
    <w:rsid w:val="00904902"/>
    <w:rsid w:val="00A229FB"/>
    <w:rsid w:val="00A87528"/>
    <w:rsid w:val="00B81846"/>
    <w:rsid w:val="00C0547D"/>
    <w:rsid w:val="00C409E8"/>
    <w:rsid w:val="00C443C1"/>
    <w:rsid w:val="00D15DA6"/>
    <w:rsid w:val="00D27159"/>
    <w:rsid w:val="00E92C9E"/>
    <w:rsid w:val="00ED6A34"/>
    <w:rsid w:val="00F457A6"/>
    <w:rsid w:val="00FA6010"/>
    <w:rsid w:val="00FB3C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EF721C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87528"/>
    <w:pPr>
      <w:keepNext/>
      <w:numPr>
        <w:numId w:val="1"/>
      </w:numPr>
      <w:contextualSpacing/>
      <w:outlineLvl w:val="0"/>
    </w:pPr>
    <w:rPr>
      <w:rFonts w:ascii="Verdana" w:hAnsi="Verdana"/>
    </w:rPr>
  </w:style>
  <w:style w:type="paragraph" w:styleId="NoteLevel2">
    <w:name w:val="Note Level 2"/>
    <w:basedOn w:val="Normal"/>
    <w:uiPriority w:val="99"/>
    <w:unhideWhenUsed/>
    <w:rsid w:val="00A87528"/>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87528"/>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A87528"/>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87528"/>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87528"/>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8752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8752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87528"/>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87528"/>
    <w:pPr>
      <w:tabs>
        <w:tab w:val="center" w:pos="4320"/>
        <w:tab w:val="right" w:pos="8640"/>
      </w:tabs>
    </w:pPr>
  </w:style>
  <w:style w:type="character" w:customStyle="1" w:styleId="HeaderChar">
    <w:name w:val="Header Char"/>
    <w:basedOn w:val="DefaultParagraphFont"/>
    <w:link w:val="Header"/>
    <w:uiPriority w:val="99"/>
    <w:rsid w:val="00A87528"/>
    <w:rPr>
      <w:lang w:val="fr-CA"/>
    </w:rPr>
  </w:style>
  <w:style w:type="paragraph" w:styleId="Footer">
    <w:name w:val="footer"/>
    <w:basedOn w:val="Normal"/>
    <w:link w:val="FooterChar"/>
    <w:uiPriority w:val="99"/>
    <w:unhideWhenUsed/>
    <w:rsid w:val="00A87528"/>
    <w:pPr>
      <w:tabs>
        <w:tab w:val="center" w:pos="4320"/>
        <w:tab w:val="right" w:pos="8640"/>
      </w:tabs>
    </w:pPr>
  </w:style>
  <w:style w:type="character" w:customStyle="1" w:styleId="FooterChar">
    <w:name w:val="Footer Char"/>
    <w:basedOn w:val="DefaultParagraphFont"/>
    <w:link w:val="Footer"/>
    <w:uiPriority w:val="99"/>
    <w:rsid w:val="00A87528"/>
    <w:rPr>
      <w:lang w:val="fr-CA"/>
    </w:rPr>
  </w:style>
  <w:style w:type="character" w:styleId="Strong">
    <w:name w:val="Strong"/>
    <w:basedOn w:val="DefaultParagraphFont"/>
    <w:uiPriority w:val="22"/>
    <w:qFormat/>
    <w:rsid w:val="00A87528"/>
    <w:rPr>
      <w:b/>
      <w:bCs/>
    </w:rPr>
  </w:style>
  <w:style w:type="table" w:styleId="TableGrid">
    <w:name w:val="Table Grid"/>
    <w:basedOn w:val="TableNormal"/>
    <w:uiPriority w:val="59"/>
    <w:rsid w:val="00A875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5562A"/>
    <w:rPr>
      <w:color w:val="0000FF" w:themeColor="hyperlink"/>
      <w:u w:val="single"/>
    </w:rPr>
  </w:style>
  <w:style w:type="paragraph" w:styleId="ListParagraph">
    <w:name w:val="List Paragraph"/>
    <w:basedOn w:val="Normal"/>
    <w:uiPriority w:val="34"/>
    <w:qFormat/>
    <w:rsid w:val="00B8184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87528"/>
    <w:pPr>
      <w:keepNext/>
      <w:numPr>
        <w:numId w:val="1"/>
      </w:numPr>
      <w:contextualSpacing/>
      <w:outlineLvl w:val="0"/>
    </w:pPr>
    <w:rPr>
      <w:rFonts w:ascii="Verdana" w:hAnsi="Verdana"/>
    </w:rPr>
  </w:style>
  <w:style w:type="paragraph" w:styleId="NoteLevel2">
    <w:name w:val="Note Level 2"/>
    <w:basedOn w:val="Normal"/>
    <w:uiPriority w:val="99"/>
    <w:unhideWhenUsed/>
    <w:rsid w:val="00A87528"/>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87528"/>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A87528"/>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87528"/>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87528"/>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8752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8752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87528"/>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87528"/>
    <w:pPr>
      <w:tabs>
        <w:tab w:val="center" w:pos="4320"/>
        <w:tab w:val="right" w:pos="8640"/>
      </w:tabs>
    </w:pPr>
  </w:style>
  <w:style w:type="character" w:customStyle="1" w:styleId="HeaderChar">
    <w:name w:val="Header Char"/>
    <w:basedOn w:val="DefaultParagraphFont"/>
    <w:link w:val="Header"/>
    <w:uiPriority w:val="99"/>
    <w:rsid w:val="00A87528"/>
    <w:rPr>
      <w:lang w:val="fr-CA"/>
    </w:rPr>
  </w:style>
  <w:style w:type="paragraph" w:styleId="Footer">
    <w:name w:val="footer"/>
    <w:basedOn w:val="Normal"/>
    <w:link w:val="FooterChar"/>
    <w:uiPriority w:val="99"/>
    <w:unhideWhenUsed/>
    <w:rsid w:val="00A87528"/>
    <w:pPr>
      <w:tabs>
        <w:tab w:val="center" w:pos="4320"/>
        <w:tab w:val="right" w:pos="8640"/>
      </w:tabs>
    </w:pPr>
  </w:style>
  <w:style w:type="character" w:customStyle="1" w:styleId="FooterChar">
    <w:name w:val="Footer Char"/>
    <w:basedOn w:val="DefaultParagraphFont"/>
    <w:link w:val="Footer"/>
    <w:uiPriority w:val="99"/>
    <w:rsid w:val="00A87528"/>
    <w:rPr>
      <w:lang w:val="fr-CA"/>
    </w:rPr>
  </w:style>
  <w:style w:type="character" w:styleId="Strong">
    <w:name w:val="Strong"/>
    <w:basedOn w:val="DefaultParagraphFont"/>
    <w:uiPriority w:val="22"/>
    <w:qFormat/>
    <w:rsid w:val="00A87528"/>
    <w:rPr>
      <w:b/>
      <w:bCs/>
    </w:rPr>
  </w:style>
  <w:style w:type="table" w:styleId="TableGrid">
    <w:name w:val="Table Grid"/>
    <w:basedOn w:val="TableNormal"/>
    <w:uiPriority w:val="59"/>
    <w:rsid w:val="00A875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5562A"/>
    <w:rPr>
      <w:color w:val="0000FF" w:themeColor="hyperlink"/>
      <w:u w:val="single"/>
    </w:rPr>
  </w:style>
  <w:style w:type="paragraph" w:styleId="ListParagraph">
    <w:name w:val="List Paragraph"/>
    <w:basedOn w:val="Normal"/>
    <w:uiPriority w:val="34"/>
    <w:qFormat/>
    <w:rsid w:val="00B818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286</TotalTime>
  <Pages>7</Pages>
  <Words>1583</Words>
  <Characters>9027</Characters>
  <Application>Microsoft Macintosh Word</Application>
  <DocSecurity>0</DocSecurity>
  <Lines>75</Lines>
  <Paragraphs>21</Paragraphs>
  <ScaleCrop>false</ScaleCrop>
  <Company>Computer King</Company>
  <LinksUpToDate>false</LinksUpToDate>
  <CharactersWithSpaces>10589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Saikaley</dc:creator>
  <cp:keywords/>
  <dc:description/>
  <cp:lastModifiedBy>Peter Saikaley</cp:lastModifiedBy>
  <cp:revision>12</cp:revision>
  <cp:lastPrinted>2014-09-23T01:34:00Z</cp:lastPrinted>
  <dcterms:created xsi:type="dcterms:W3CDTF">2014-09-16T22:01:00Z</dcterms:created>
  <dcterms:modified xsi:type="dcterms:W3CDTF">2015-06-11T02:45:00Z</dcterms:modified>
</cp:coreProperties>
</file>