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583" w:rsidRDefault="00BE7C16">
      <w:r>
        <w:t>T-Tubules – Cell membranes that extend to the inside of the muscle cell</w:t>
      </w:r>
    </w:p>
    <w:p w:rsidR="00BE7C16" w:rsidRDefault="00866AF3" w:rsidP="00866AF3">
      <w:pPr>
        <w:pStyle w:val="ListBullet"/>
      </w:pPr>
      <w:r>
        <w:t>They go</w:t>
      </w:r>
      <w:r w:rsidR="00BE7C16">
        <w:t xml:space="preserve"> into muscle fibre/cell, to reach all myofibrils at same time</w:t>
      </w:r>
    </w:p>
    <w:p w:rsidR="00BE7C16" w:rsidRDefault="00BE7C16"/>
    <w:p w:rsidR="00BE7C16" w:rsidRDefault="00BE7C16" w:rsidP="00866AF3">
      <w:pPr>
        <w:pStyle w:val="ListBullet"/>
      </w:pPr>
      <w:proofErr w:type="spellStart"/>
      <w:r>
        <w:t>Endomysium</w:t>
      </w:r>
      <w:proofErr w:type="spellEnd"/>
      <w:r>
        <w:t xml:space="preserve"> – Connective tissue surrounding a muscle fibre</w:t>
      </w:r>
    </w:p>
    <w:p w:rsidR="00BE7C16" w:rsidRDefault="00BE7C16" w:rsidP="00866AF3">
      <w:pPr>
        <w:pStyle w:val="ListBullet"/>
      </w:pPr>
      <w:r>
        <w:t xml:space="preserve">Sarcolemma – Cell membrane around </w:t>
      </w:r>
      <w:r w:rsidR="00866AF3">
        <w:t xml:space="preserve">the </w:t>
      </w:r>
      <w:r>
        <w:t>muscle fibre</w:t>
      </w:r>
    </w:p>
    <w:p w:rsidR="00BE7C16" w:rsidRDefault="00BE7C16"/>
    <w:p w:rsidR="00BE7C16" w:rsidRDefault="00BE7C16">
      <w:r>
        <w:t>Transmembrane Potential</w:t>
      </w:r>
    </w:p>
    <w:p w:rsidR="00BE7C16" w:rsidRDefault="00BE7C16" w:rsidP="00BE7C16">
      <w:pPr>
        <w:pStyle w:val="ListBullet"/>
      </w:pPr>
      <w:r>
        <w:t>The sarcolemma keeps particles either in or out of the cell</w:t>
      </w:r>
    </w:p>
    <w:p w:rsidR="00BE7C16" w:rsidRDefault="00866AF3" w:rsidP="00BE7C16">
      <w:pPr>
        <w:pStyle w:val="ListBullet"/>
      </w:pPr>
      <w:r>
        <w:rPr>
          <w:noProof/>
          <w:lang w:eastAsia="en-CA"/>
        </w:rPr>
        <w:drawing>
          <wp:anchor distT="0" distB="0" distL="114300" distR="114300" simplePos="0" relativeHeight="251660288" behindDoc="1" locked="0" layoutInCell="1" allowOverlap="1" wp14:anchorId="0464D18B" wp14:editId="2AC7647D">
            <wp:simplePos x="0" y="0"/>
            <wp:positionH relativeFrom="page">
              <wp:align>left</wp:align>
            </wp:positionH>
            <wp:positionV relativeFrom="paragraph">
              <wp:posOffset>487045</wp:posOffset>
            </wp:positionV>
            <wp:extent cx="2600325" cy="1692275"/>
            <wp:effectExtent l="0" t="0" r="9525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1692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7C16">
        <w:t>Movement of ions across the membrane depends on the ion concentration, their charge, and size</w:t>
      </w:r>
    </w:p>
    <w:p w:rsidR="00BE7C16" w:rsidRDefault="00866AF3" w:rsidP="00BE7C16">
      <w:pPr>
        <w:pStyle w:val="ListBullet"/>
        <w:numPr>
          <w:ilvl w:val="0"/>
          <w:numId w:val="0"/>
        </w:numPr>
        <w:ind w:left="360" w:hanging="360"/>
      </w:pPr>
      <w:r>
        <w:rPr>
          <w:noProof/>
          <w:lang w:eastAsia="en-CA"/>
        </w:rPr>
        <w:drawing>
          <wp:anchor distT="0" distB="0" distL="114300" distR="114300" simplePos="0" relativeHeight="251661312" behindDoc="1" locked="0" layoutInCell="1" allowOverlap="1" wp14:anchorId="41BEC2E5" wp14:editId="4E479E70">
            <wp:simplePos x="0" y="0"/>
            <wp:positionH relativeFrom="column">
              <wp:posOffset>1552574</wp:posOffset>
            </wp:positionH>
            <wp:positionV relativeFrom="paragraph">
              <wp:posOffset>63500</wp:posOffset>
            </wp:positionV>
            <wp:extent cx="1530291" cy="9525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6204" cy="9561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6AF3" w:rsidRDefault="00866AF3" w:rsidP="00BE7C16">
      <w:pPr>
        <w:pStyle w:val="ListBullet"/>
        <w:numPr>
          <w:ilvl w:val="0"/>
          <w:numId w:val="0"/>
        </w:numPr>
        <w:ind w:left="360" w:hanging="360"/>
      </w:pPr>
    </w:p>
    <w:p w:rsidR="00866AF3" w:rsidRDefault="00866AF3" w:rsidP="00BE7C16">
      <w:pPr>
        <w:pStyle w:val="ListBullet"/>
        <w:numPr>
          <w:ilvl w:val="0"/>
          <w:numId w:val="0"/>
        </w:numPr>
        <w:ind w:left="360" w:hanging="360"/>
      </w:pPr>
    </w:p>
    <w:p w:rsidR="00866AF3" w:rsidRDefault="00866AF3" w:rsidP="00BE7C16">
      <w:pPr>
        <w:pStyle w:val="ListBullet"/>
        <w:numPr>
          <w:ilvl w:val="0"/>
          <w:numId w:val="0"/>
        </w:numPr>
      </w:pPr>
    </w:p>
    <w:p w:rsidR="00866AF3" w:rsidRDefault="00866AF3" w:rsidP="00BE7C16">
      <w:pPr>
        <w:pStyle w:val="ListBullet"/>
        <w:numPr>
          <w:ilvl w:val="0"/>
          <w:numId w:val="0"/>
        </w:numPr>
      </w:pPr>
    </w:p>
    <w:p w:rsidR="00866AF3" w:rsidRDefault="00866AF3" w:rsidP="00BE7C16">
      <w:pPr>
        <w:pStyle w:val="ListBullet"/>
        <w:numPr>
          <w:ilvl w:val="0"/>
          <w:numId w:val="0"/>
        </w:numPr>
      </w:pPr>
    </w:p>
    <w:p w:rsidR="00866AF3" w:rsidRDefault="00866AF3" w:rsidP="00BE7C16">
      <w:pPr>
        <w:pStyle w:val="ListBullet"/>
        <w:numPr>
          <w:ilvl w:val="0"/>
          <w:numId w:val="0"/>
        </w:numPr>
      </w:pPr>
    </w:p>
    <w:p w:rsidR="00866AF3" w:rsidRDefault="00866AF3" w:rsidP="00BE7C16">
      <w:pPr>
        <w:pStyle w:val="ListBullet"/>
        <w:numPr>
          <w:ilvl w:val="0"/>
          <w:numId w:val="0"/>
        </w:numPr>
      </w:pPr>
    </w:p>
    <w:p w:rsidR="00866AF3" w:rsidRDefault="00866AF3" w:rsidP="00BE7C16">
      <w:pPr>
        <w:pStyle w:val="ListBullet"/>
        <w:numPr>
          <w:ilvl w:val="0"/>
          <w:numId w:val="0"/>
        </w:numPr>
      </w:pPr>
    </w:p>
    <w:p w:rsidR="00866AF3" w:rsidRDefault="00866AF3" w:rsidP="00BE7C16">
      <w:pPr>
        <w:pStyle w:val="ListBullet"/>
        <w:numPr>
          <w:ilvl w:val="0"/>
          <w:numId w:val="0"/>
        </w:numPr>
      </w:pPr>
    </w:p>
    <w:p w:rsidR="00BE7C16" w:rsidRDefault="00866AF3" w:rsidP="00BE7C16">
      <w:pPr>
        <w:pStyle w:val="ListBullet"/>
        <w:numPr>
          <w:ilvl w:val="0"/>
          <w:numId w:val="0"/>
        </w:numPr>
      </w:pPr>
      <w:r>
        <w:rPr>
          <w:noProof/>
          <w:lang w:eastAsia="en-CA"/>
        </w:rPr>
        <w:drawing>
          <wp:anchor distT="0" distB="0" distL="114300" distR="114300" simplePos="0" relativeHeight="251662336" behindDoc="1" locked="0" layoutInCell="1" allowOverlap="1" wp14:anchorId="5BF03AF3" wp14:editId="2A126FAB">
            <wp:simplePos x="0" y="0"/>
            <wp:positionH relativeFrom="column">
              <wp:posOffset>1152525</wp:posOffset>
            </wp:positionH>
            <wp:positionV relativeFrom="paragraph">
              <wp:posOffset>186690</wp:posOffset>
            </wp:positionV>
            <wp:extent cx="1979957" cy="1777202"/>
            <wp:effectExtent l="0" t="0" r="127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9957" cy="17772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7C16">
        <w:t>When the membrane is in rest, resting potential difference of -70mV</w:t>
      </w:r>
    </w:p>
    <w:p w:rsidR="00BE7C16" w:rsidRDefault="00BE7C16" w:rsidP="00BE7C16">
      <w:pPr>
        <w:pStyle w:val="ListBullet"/>
        <w:numPr>
          <w:ilvl w:val="0"/>
          <w:numId w:val="0"/>
        </w:numPr>
      </w:pPr>
    </w:p>
    <w:p w:rsidR="00866AF3" w:rsidRDefault="00866AF3" w:rsidP="00BE7C16">
      <w:pPr>
        <w:pStyle w:val="ListBullet"/>
        <w:numPr>
          <w:ilvl w:val="0"/>
          <w:numId w:val="0"/>
        </w:numPr>
      </w:pPr>
    </w:p>
    <w:p w:rsidR="00866AF3" w:rsidRDefault="00866AF3" w:rsidP="00BE7C16">
      <w:pPr>
        <w:pStyle w:val="ListBullet"/>
        <w:numPr>
          <w:ilvl w:val="0"/>
          <w:numId w:val="0"/>
        </w:numPr>
      </w:pPr>
    </w:p>
    <w:p w:rsidR="00866AF3" w:rsidRDefault="00866AF3" w:rsidP="00BE7C16">
      <w:pPr>
        <w:pStyle w:val="ListBullet"/>
        <w:numPr>
          <w:ilvl w:val="0"/>
          <w:numId w:val="0"/>
        </w:numPr>
      </w:pPr>
    </w:p>
    <w:p w:rsidR="00866AF3" w:rsidRDefault="00866AF3" w:rsidP="00BE7C16">
      <w:pPr>
        <w:pStyle w:val="ListBullet"/>
        <w:numPr>
          <w:ilvl w:val="0"/>
          <w:numId w:val="0"/>
        </w:numPr>
      </w:pPr>
    </w:p>
    <w:p w:rsidR="00866AF3" w:rsidRDefault="00866AF3" w:rsidP="00BE7C16">
      <w:pPr>
        <w:pStyle w:val="ListBullet"/>
        <w:numPr>
          <w:ilvl w:val="0"/>
          <w:numId w:val="0"/>
        </w:numPr>
      </w:pPr>
    </w:p>
    <w:p w:rsidR="00866AF3" w:rsidRDefault="00866AF3" w:rsidP="00BE7C16">
      <w:pPr>
        <w:pStyle w:val="ListBullet"/>
        <w:numPr>
          <w:ilvl w:val="0"/>
          <w:numId w:val="0"/>
        </w:numPr>
      </w:pPr>
    </w:p>
    <w:p w:rsidR="00866AF3" w:rsidRDefault="00866AF3" w:rsidP="00BE7C16">
      <w:pPr>
        <w:pStyle w:val="ListBullet"/>
        <w:numPr>
          <w:ilvl w:val="0"/>
          <w:numId w:val="0"/>
        </w:numPr>
      </w:pPr>
    </w:p>
    <w:p w:rsidR="00866AF3" w:rsidRDefault="00866AF3" w:rsidP="00BE7C16">
      <w:pPr>
        <w:pStyle w:val="ListBullet"/>
        <w:numPr>
          <w:ilvl w:val="0"/>
          <w:numId w:val="0"/>
        </w:numPr>
      </w:pPr>
    </w:p>
    <w:p w:rsidR="00866AF3" w:rsidRDefault="00866AF3" w:rsidP="00BE7C16">
      <w:pPr>
        <w:pStyle w:val="ListBullet"/>
        <w:numPr>
          <w:ilvl w:val="0"/>
          <w:numId w:val="0"/>
        </w:numPr>
      </w:pPr>
    </w:p>
    <w:p w:rsidR="00BE7C16" w:rsidRDefault="00D270FC" w:rsidP="00BE7C16">
      <w:pPr>
        <w:pStyle w:val="ListBullet"/>
        <w:numPr>
          <w:ilvl w:val="0"/>
          <w:numId w:val="0"/>
        </w:numPr>
      </w:pPr>
      <w:r w:rsidRPr="00D536FA">
        <w:rPr>
          <w:noProof/>
          <w:lang w:eastAsia="en-CA"/>
        </w:rPr>
        <w:drawing>
          <wp:anchor distT="0" distB="0" distL="114300" distR="114300" simplePos="0" relativeHeight="251659264" behindDoc="1" locked="0" layoutInCell="1" allowOverlap="1" wp14:anchorId="447994F6" wp14:editId="07547CA2">
            <wp:simplePos x="0" y="0"/>
            <wp:positionH relativeFrom="page">
              <wp:align>left</wp:align>
            </wp:positionH>
            <wp:positionV relativeFrom="paragraph">
              <wp:posOffset>234315</wp:posOffset>
            </wp:positionV>
            <wp:extent cx="1885950" cy="2047240"/>
            <wp:effectExtent l="0" t="0" r="0" b="0"/>
            <wp:wrapNone/>
            <wp:docPr id="2" name="Picture 2" descr="http://1.bp.blogspot.com/_0DKpJ1ll5R4/TITdqQPVGEI/AAAAAAAAABA/OhipYWK3VyA/s1600/0199210896_sliding-filament-theory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1.bp.blogspot.com/_0DKpJ1ll5R4/TITdqQPVGEI/AAAAAAAAABA/OhipYWK3VyA/s1600/0199210896_sliding-filament-theory_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04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7C16">
        <w:t>Pump for active transport of ions</w:t>
      </w:r>
    </w:p>
    <w:p w:rsidR="00BE7C16" w:rsidRDefault="00BE7C16" w:rsidP="00BE7C16">
      <w:pPr>
        <w:pStyle w:val="ListBullet"/>
        <w:numPr>
          <w:ilvl w:val="0"/>
          <w:numId w:val="0"/>
        </w:numPr>
      </w:pPr>
    </w:p>
    <w:p w:rsidR="00866AF3" w:rsidRDefault="00866AF3" w:rsidP="00BE7C16">
      <w:pPr>
        <w:pStyle w:val="ListBullet"/>
        <w:numPr>
          <w:ilvl w:val="0"/>
          <w:numId w:val="0"/>
        </w:numPr>
      </w:pPr>
    </w:p>
    <w:p w:rsidR="00866AF3" w:rsidRDefault="00866AF3" w:rsidP="00BE7C16">
      <w:pPr>
        <w:pStyle w:val="ListBullet"/>
        <w:numPr>
          <w:ilvl w:val="0"/>
          <w:numId w:val="0"/>
        </w:numPr>
      </w:pPr>
    </w:p>
    <w:p w:rsidR="00866AF3" w:rsidRDefault="00866AF3" w:rsidP="00BE7C16">
      <w:pPr>
        <w:pStyle w:val="ListBullet"/>
        <w:numPr>
          <w:ilvl w:val="0"/>
          <w:numId w:val="0"/>
        </w:numPr>
      </w:pPr>
    </w:p>
    <w:p w:rsidR="00866AF3" w:rsidRDefault="00866AF3" w:rsidP="00BE7C16">
      <w:pPr>
        <w:pStyle w:val="ListBullet"/>
        <w:numPr>
          <w:ilvl w:val="0"/>
          <w:numId w:val="0"/>
        </w:numPr>
      </w:pPr>
    </w:p>
    <w:p w:rsidR="00866AF3" w:rsidRDefault="00866AF3" w:rsidP="00BE7C16">
      <w:pPr>
        <w:pStyle w:val="ListBullet"/>
        <w:numPr>
          <w:ilvl w:val="0"/>
          <w:numId w:val="0"/>
        </w:numPr>
      </w:pPr>
    </w:p>
    <w:p w:rsidR="00866AF3" w:rsidRDefault="00866AF3" w:rsidP="00BE7C16">
      <w:pPr>
        <w:pStyle w:val="ListBullet"/>
        <w:numPr>
          <w:ilvl w:val="0"/>
          <w:numId w:val="0"/>
        </w:numPr>
      </w:pPr>
    </w:p>
    <w:p w:rsidR="00866AF3" w:rsidRDefault="00866AF3" w:rsidP="00BE7C16">
      <w:pPr>
        <w:pStyle w:val="ListBullet"/>
        <w:numPr>
          <w:ilvl w:val="0"/>
          <w:numId w:val="0"/>
        </w:numPr>
      </w:pPr>
    </w:p>
    <w:p w:rsidR="00866AF3" w:rsidRDefault="00D270FC" w:rsidP="00BE7C16">
      <w:pPr>
        <w:pStyle w:val="ListBullet"/>
        <w:numPr>
          <w:ilvl w:val="0"/>
          <w:numId w:val="0"/>
        </w:numPr>
      </w:pPr>
      <w:r w:rsidRPr="00D4574F"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 wp14:anchorId="4F3E0F78" wp14:editId="1AE4466A">
            <wp:simplePos x="0" y="0"/>
            <wp:positionH relativeFrom="page">
              <wp:posOffset>1590675</wp:posOffset>
            </wp:positionH>
            <wp:positionV relativeFrom="paragraph">
              <wp:posOffset>310515</wp:posOffset>
            </wp:positionV>
            <wp:extent cx="2514600" cy="781050"/>
            <wp:effectExtent l="0" t="0" r="0" b="0"/>
            <wp:wrapNone/>
            <wp:docPr id="1" name="Picture 1" descr="http://michaeldmann.net/pix_14/thi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ichaeldmann.net/pix_14/thin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02" t="10367" r="3237" b="4627"/>
                    <a:stretch/>
                  </pic:blipFill>
                  <pic:spPr bwMode="auto">
                    <a:xfrm>
                      <a:off x="0" y="0"/>
                      <a:ext cx="25146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7C16" w:rsidRDefault="00BE7C16" w:rsidP="00BE7C16">
      <w:pPr>
        <w:pStyle w:val="ListBullet"/>
        <w:numPr>
          <w:ilvl w:val="0"/>
          <w:numId w:val="0"/>
        </w:numPr>
      </w:pPr>
      <w:r>
        <w:lastRenderedPageBreak/>
        <w:t>Transverse Tubules</w:t>
      </w:r>
    </w:p>
    <w:p w:rsidR="00BE7C16" w:rsidRDefault="00BE7C16" w:rsidP="00BE7C16">
      <w:pPr>
        <w:pStyle w:val="ListBullet"/>
      </w:pPr>
      <w:r>
        <w:t>T-tubules are part of sarcolemma</w:t>
      </w:r>
    </w:p>
    <w:p w:rsidR="00BE7C16" w:rsidRDefault="00D270FC" w:rsidP="00BE7C16">
      <w:pPr>
        <w:pStyle w:val="ListBullet"/>
      </w:pPr>
      <w:r>
        <w:rPr>
          <w:noProof/>
          <w:lang w:eastAsia="en-CA"/>
        </w:rPr>
        <w:drawing>
          <wp:anchor distT="0" distB="0" distL="114300" distR="114300" simplePos="0" relativeHeight="251664384" behindDoc="1" locked="0" layoutInCell="1" allowOverlap="1" wp14:anchorId="426DFF7D" wp14:editId="10EF33FB">
            <wp:simplePos x="0" y="0"/>
            <wp:positionH relativeFrom="page">
              <wp:align>right</wp:align>
            </wp:positionH>
            <wp:positionV relativeFrom="paragraph">
              <wp:posOffset>150495</wp:posOffset>
            </wp:positionV>
            <wp:extent cx="1566545" cy="1977555"/>
            <wp:effectExtent l="0" t="0" r="0" b="38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6545" cy="1977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7C16">
        <w:t>Carry electrical impulses inside the muscle fibre</w:t>
      </w:r>
    </w:p>
    <w:p w:rsidR="00866AF3" w:rsidRDefault="00BE7C16" w:rsidP="00BE7C16">
      <w:pPr>
        <w:pStyle w:val="ListBullet"/>
      </w:pPr>
      <w:r>
        <w:t xml:space="preserve">Transmits signal to SR which </w:t>
      </w:r>
    </w:p>
    <w:p w:rsidR="00BE7C16" w:rsidRDefault="00D4574F" w:rsidP="00866AF3">
      <w:pPr>
        <w:pStyle w:val="ListBullet"/>
        <w:numPr>
          <w:ilvl w:val="0"/>
          <w:numId w:val="0"/>
        </w:numPr>
        <w:ind w:left="360"/>
      </w:pPr>
      <w:r>
        <w:t>releases calcium into sarcopla</w:t>
      </w:r>
      <w:r w:rsidR="00866AF3">
        <w:t>sm</w:t>
      </w:r>
    </w:p>
    <w:p w:rsidR="00BE7C16" w:rsidRDefault="00BE7C16" w:rsidP="00BE7C16">
      <w:pPr>
        <w:pStyle w:val="ListBullet"/>
        <w:numPr>
          <w:ilvl w:val="0"/>
          <w:numId w:val="0"/>
        </w:numPr>
        <w:ind w:left="360" w:hanging="360"/>
      </w:pPr>
    </w:p>
    <w:p w:rsidR="00BE7C16" w:rsidRDefault="00BE7C16" w:rsidP="00BE7C16">
      <w:pPr>
        <w:pStyle w:val="ListBullet"/>
        <w:numPr>
          <w:ilvl w:val="0"/>
          <w:numId w:val="0"/>
        </w:numPr>
        <w:ind w:left="360" w:hanging="360"/>
      </w:pPr>
      <w:r>
        <w:t>Sarcoplasm Reticulum</w:t>
      </w:r>
    </w:p>
    <w:p w:rsidR="00BE7C16" w:rsidRDefault="00BE7C16" w:rsidP="00BE7C16">
      <w:pPr>
        <w:pStyle w:val="ListBullet"/>
      </w:pPr>
      <w:r>
        <w:t>SR surrounds each myofibril</w:t>
      </w:r>
    </w:p>
    <w:p w:rsidR="00BE7C16" w:rsidRDefault="00BE7C16" w:rsidP="00BE7C16">
      <w:pPr>
        <w:pStyle w:val="ListBullet"/>
      </w:pPr>
      <w:r>
        <w:t>Muscle triad</w:t>
      </w:r>
    </w:p>
    <w:p w:rsidR="00BE7C16" w:rsidRDefault="00BE7C16" w:rsidP="00BE7C16">
      <w:pPr>
        <w:pStyle w:val="ListBullet"/>
        <w:numPr>
          <w:ilvl w:val="0"/>
          <w:numId w:val="2"/>
        </w:numPr>
      </w:pPr>
      <w:r>
        <w:t>Terminal Cisternae</w:t>
      </w:r>
    </w:p>
    <w:p w:rsidR="00BE7C16" w:rsidRDefault="00BE7C16" w:rsidP="00BE7C16">
      <w:pPr>
        <w:pStyle w:val="ListBullet"/>
        <w:numPr>
          <w:ilvl w:val="0"/>
          <w:numId w:val="2"/>
        </w:numPr>
      </w:pPr>
      <w:r>
        <w:t>T-Tubule</w:t>
      </w:r>
    </w:p>
    <w:p w:rsidR="00BE7C16" w:rsidRDefault="00BE7C16" w:rsidP="00BE7C16">
      <w:pPr>
        <w:pStyle w:val="ListBullet"/>
        <w:numPr>
          <w:ilvl w:val="0"/>
          <w:numId w:val="2"/>
        </w:numPr>
      </w:pPr>
      <w:r>
        <w:t>Terminal Cisternae</w:t>
      </w:r>
    </w:p>
    <w:p w:rsidR="00BE7C16" w:rsidRDefault="00BE7C16" w:rsidP="00BE7C16">
      <w:pPr>
        <w:pStyle w:val="ListBullet"/>
        <w:numPr>
          <w:ilvl w:val="0"/>
          <w:numId w:val="0"/>
        </w:numPr>
        <w:ind w:left="360" w:hanging="360"/>
      </w:pPr>
      <w:r>
        <w:t>(Almost no space in between)</w:t>
      </w:r>
    </w:p>
    <w:p w:rsidR="00BE7C16" w:rsidRDefault="006C333E" w:rsidP="00BE7C16">
      <w:pPr>
        <w:pStyle w:val="ListBullet"/>
      </w:pPr>
      <w:r>
        <w:rPr>
          <w:noProof/>
          <w:lang w:eastAsia="en-CA"/>
        </w:rPr>
        <w:drawing>
          <wp:anchor distT="0" distB="0" distL="114300" distR="114300" simplePos="0" relativeHeight="251665408" behindDoc="1" locked="0" layoutInCell="1" allowOverlap="1" wp14:anchorId="43A9E84B" wp14:editId="6841635B">
            <wp:simplePos x="0" y="0"/>
            <wp:positionH relativeFrom="page">
              <wp:align>right</wp:align>
            </wp:positionH>
            <wp:positionV relativeFrom="paragraph">
              <wp:posOffset>172085</wp:posOffset>
            </wp:positionV>
            <wp:extent cx="1899285" cy="1165211"/>
            <wp:effectExtent l="0" t="0" r="571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9285" cy="11652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7C16">
        <w:t>Ca</w:t>
      </w:r>
      <w:r w:rsidR="00BE7C16">
        <w:rPr>
          <w:vertAlign w:val="superscript"/>
        </w:rPr>
        <w:t>2+</w:t>
      </w:r>
      <w:r w:rsidR="00BE7C16">
        <w:t xml:space="preserve"> concentration is 40,000 times greater in SR than in sarcoplasm</w:t>
      </w:r>
    </w:p>
    <w:p w:rsidR="00BE7C16" w:rsidRDefault="00BE7C16" w:rsidP="00BE7C16">
      <w:pPr>
        <w:pStyle w:val="ListBullet"/>
        <w:numPr>
          <w:ilvl w:val="0"/>
          <w:numId w:val="0"/>
        </w:numPr>
        <w:ind w:left="360" w:hanging="360"/>
      </w:pPr>
    </w:p>
    <w:p w:rsidR="00BE7C16" w:rsidRDefault="00BE7C16" w:rsidP="00BE7C16">
      <w:pPr>
        <w:pStyle w:val="ListBullet"/>
        <w:numPr>
          <w:ilvl w:val="0"/>
          <w:numId w:val="0"/>
        </w:numPr>
        <w:ind w:left="360" w:hanging="360"/>
      </w:pPr>
      <w:r>
        <w:t>Sarcomeres</w:t>
      </w:r>
    </w:p>
    <w:p w:rsidR="00D4574F" w:rsidRDefault="006C333E" w:rsidP="00D4574F">
      <w:pPr>
        <w:pStyle w:val="ListBullet"/>
      </w:pPr>
      <w:r>
        <w:t>Smallest contractile fibres</w:t>
      </w:r>
      <w:r w:rsidR="00D4574F">
        <w:t xml:space="preserve"> </w:t>
      </w:r>
    </w:p>
    <w:p w:rsidR="00D4574F" w:rsidRDefault="00D4574F" w:rsidP="00D4574F">
      <w:pPr>
        <w:pStyle w:val="ListBullet"/>
        <w:numPr>
          <w:ilvl w:val="0"/>
          <w:numId w:val="0"/>
        </w:numPr>
        <w:ind w:left="360" w:hanging="360"/>
      </w:pPr>
    </w:p>
    <w:p w:rsidR="006C333E" w:rsidRDefault="006C333E" w:rsidP="00D4574F">
      <w:pPr>
        <w:pStyle w:val="ListBullet"/>
        <w:numPr>
          <w:ilvl w:val="0"/>
          <w:numId w:val="0"/>
        </w:numPr>
        <w:ind w:left="360" w:hanging="360"/>
      </w:pPr>
    </w:p>
    <w:p w:rsidR="00D4574F" w:rsidRDefault="00D4574F" w:rsidP="00D4574F">
      <w:pPr>
        <w:pStyle w:val="ListBullet"/>
      </w:pPr>
      <w:r>
        <w:t xml:space="preserve">A muscle contraction begins when stored calcium ions are released into the sarcoplasm. Ions diffuse into individual contractile units called SARCOMERES </w:t>
      </w:r>
    </w:p>
    <w:p w:rsidR="00D4574F" w:rsidRDefault="00D4574F" w:rsidP="00D4574F">
      <w:pPr>
        <w:pStyle w:val="ListBullet"/>
      </w:pPr>
      <w:r>
        <w:t>Dark bands – A bands</w:t>
      </w:r>
    </w:p>
    <w:p w:rsidR="00D4574F" w:rsidRDefault="00D4574F" w:rsidP="00D4574F">
      <w:pPr>
        <w:pStyle w:val="ListBullet"/>
      </w:pPr>
      <w:r>
        <w:t>Light bands – I bands. No overlaps of filaments</w:t>
      </w:r>
    </w:p>
    <w:p w:rsidR="00D4574F" w:rsidRDefault="00D270FC" w:rsidP="00D4574F">
      <w:pPr>
        <w:pStyle w:val="ListBullet"/>
      </w:pPr>
      <w:r>
        <w:rPr>
          <w:noProof/>
          <w:lang w:eastAsia="en-CA"/>
        </w:rPr>
        <w:t xml:space="preserve">A band without overlapping areas </w:t>
      </w:r>
      <w:r w:rsidR="00D4574F">
        <w:t xml:space="preserve"> – H Zone</w:t>
      </w:r>
    </w:p>
    <w:p w:rsidR="00BE7C16" w:rsidRDefault="00BE7C16" w:rsidP="00BE7C16">
      <w:pPr>
        <w:pStyle w:val="ListBullet"/>
        <w:numPr>
          <w:ilvl w:val="0"/>
          <w:numId w:val="0"/>
        </w:numPr>
        <w:ind w:left="360" w:hanging="360"/>
      </w:pPr>
    </w:p>
    <w:p w:rsidR="006C333E" w:rsidRDefault="006C333E" w:rsidP="00BE7C16">
      <w:pPr>
        <w:pStyle w:val="ListBullet"/>
        <w:numPr>
          <w:ilvl w:val="0"/>
          <w:numId w:val="0"/>
        </w:numPr>
        <w:ind w:left="360" w:hanging="360"/>
      </w:pPr>
    </w:p>
    <w:p w:rsidR="006C333E" w:rsidRDefault="00343CEE" w:rsidP="00D4574F">
      <w:pPr>
        <w:pStyle w:val="ListBullet"/>
        <w:numPr>
          <w:ilvl w:val="0"/>
          <w:numId w:val="0"/>
        </w:numPr>
      </w:pPr>
      <w:r>
        <w:rPr>
          <w:noProof/>
          <w:lang w:eastAsia="en-CA"/>
        </w:rPr>
        <w:drawing>
          <wp:anchor distT="0" distB="0" distL="114300" distR="114300" simplePos="0" relativeHeight="251666432" behindDoc="1" locked="0" layoutInCell="1" allowOverlap="1" wp14:anchorId="1086D52C" wp14:editId="1FACC377">
            <wp:simplePos x="0" y="0"/>
            <wp:positionH relativeFrom="page">
              <wp:align>right</wp:align>
            </wp:positionH>
            <wp:positionV relativeFrom="paragraph">
              <wp:posOffset>41910</wp:posOffset>
            </wp:positionV>
            <wp:extent cx="3677042" cy="94093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7042" cy="940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333E" w:rsidRDefault="006C333E" w:rsidP="00D4574F">
      <w:pPr>
        <w:pStyle w:val="ListBullet"/>
        <w:numPr>
          <w:ilvl w:val="0"/>
          <w:numId w:val="0"/>
        </w:numPr>
      </w:pPr>
    </w:p>
    <w:p w:rsidR="006C333E" w:rsidRDefault="006C333E" w:rsidP="00D4574F">
      <w:pPr>
        <w:pStyle w:val="ListBullet"/>
        <w:numPr>
          <w:ilvl w:val="0"/>
          <w:numId w:val="0"/>
        </w:numPr>
      </w:pPr>
    </w:p>
    <w:p w:rsidR="006C333E" w:rsidRDefault="006C333E" w:rsidP="00D4574F">
      <w:pPr>
        <w:pStyle w:val="ListBullet"/>
        <w:numPr>
          <w:ilvl w:val="0"/>
          <w:numId w:val="0"/>
        </w:numPr>
      </w:pPr>
    </w:p>
    <w:p w:rsidR="006C333E" w:rsidRDefault="006C333E" w:rsidP="00D4574F">
      <w:pPr>
        <w:pStyle w:val="ListBullet"/>
        <w:numPr>
          <w:ilvl w:val="0"/>
          <w:numId w:val="0"/>
        </w:numPr>
      </w:pPr>
    </w:p>
    <w:p w:rsidR="006C333E" w:rsidRDefault="006C333E" w:rsidP="00D4574F">
      <w:pPr>
        <w:pStyle w:val="ListBullet"/>
        <w:numPr>
          <w:ilvl w:val="0"/>
          <w:numId w:val="0"/>
        </w:numPr>
      </w:pPr>
    </w:p>
    <w:p w:rsidR="006C333E" w:rsidRDefault="00343CEE" w:rsidP="00D4574F">
      <w:pPr>
        <w:pStyle w:val="ListBullet"/>
        <w:numPr>
          <w:ilvl w:val="0"/>
          <w:numId w:val="0"/>
        </w:numPr>
      </w:pPr>
      <w:r>
        <w:rPr>
          <w:noProof/>
          <w:lang w:eastAsia="en-CA"/>
        </w:rPr>
        <w:drawing>
          <wp:anchor distT="0" distB="0" distL="114300" distR="114300" simplePos="0" relativeHeight="251683840" behindDoc="1" locked="0" layoutInCell="1" allowOverlap="1" wp14:anchorId="19378399" wp14:editId="01C04446">
            <wp:simplePos x="0" y="0"/>
            <wp:positionH relativeFrom="column">
              <wp:posOffset>-23495</wp:posOffset>
            </wp:positionH>
            <wp:positionV relativeFrom="paragraph">
              <wp:posOffset>190500</wp:posOffset>
            </wp:positionV>
            <wp:extent cx="3745924" cy="1638300"/>
            <wp:effectExtent l="0" t="0" r="698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5924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333E" w:rsidRDefault="006C333E" w:rsidP="00D4574F">
      <w:pPr>
        <w:pStyle w:val="ListBullet"/>
        <w:numPr>
          <w:ilvl w:val="0"/>
          <w:numId w:val="0"/>
        </w:numPr>
      </w:pPr>
    </w:p>
    <w:p w:rsidR="006C333E" w:rsidRDefault="006C333E" w:rsidP="00D4574F">
      <w:pPr>
        <w:pStyle w:val="ListBullet"/>
        <w:numPr>
          <w:ilvl w:val="0"/>
          <w:numId w:val="0"/>
        </w:numPr>
      </w:pPr>
    </w:p>
    <w:p w:rsidR="006C333E" w:rsidRDefault="006C333E" w:rsidP="00D4574F">
      <w:pPr>
        <w:pStyle w:val="ListBullet"/>
        <w:numPr>
          <w:ilvl w:val="0"/>
          <w:numId w:val="0"/>
        </w:numPr>
      </w:pPr>
    </w:p>
    <w:p w:rsidR="006C333E" w:rsidRDefault="006C333E" w:rsidP="00D4574F">
      <w:pPr>
        <w:pStyle w:val="ListBullet"/>
        <w:numPr>
          <w:ilvl w:val="0"/>
          <w:numId w:val="0"/>
        </w:numPr>
      </w:pPr>
    </w:p>
    <w:p w:rsidR="006C333E" w:rsidRDefault="006C333E" w:rsidP="00D4574F">
      <w:pPr>
        <w:pStyle w:val="ListBullet"/>
        <w:numPr>
          <w:ilvl w:val="0"/>
          <w:numId w:val="0"/>
        </w:numPr>
      </w:pPr>
    </w:p>
    <w:p w:rsidR="006C333E" w:rsidRDefault="006C333E" w:rsidP="00D4574F">
      <w:pPr>
        <w:pStyle w:val="ListBullet"/>
        <w:numPr>
          <w:ilvl w:val="0"/>
          <w:numId w:val="0"/>
        </w:numPr>
      </w:pPr>
    </w:p>
    <w:p w:rsidR="006C333E" w:rsidRDefault="006C333E" w:rsidP="00D4574F">
      <w:pPr>
        <w:pStyle w:val="ListBullet"/>
        <w:numPr>
          <w:ilvl w:val="0"/>
          <w:numId w:val="0"/>
        </w:numPr>
      </w:pPr>
    </w:p>
    <w:p w:rsidR="00D4574F" w:rsidRDefault="00D4574F" w:rsidP="00D4574F">
      <w:pPr>
        <w:pStyle w:val="ListBullet"/>
        <w:numPr>
          <w:ilvl w:val="0"/>
          <w:numId w:val="0"/>
        </w:numPr>
      </w:pPr>
      <w:proofErr w:type="spellStart"/>
      <w:r>
        <w:lastRenderedPageBreak/>
        <w:t>Titin</w:t>
      </w:r>
      <w:proofErr w:type="spellEnd"/>
      <w:r>
        <w:t xml:space="preserve"> keeps thick filaments in place. Slowly release following contract, allowing muscle to return to regular length</w:t>
      </w:r>
    </w:p>
    <w:p w:rsidR="00D4574F" w:rsidRDefault="00D4574F" w:rsidP="00D4574F">
      <w:pPr>
        <w:pStyle w:val="ListBullet"/>
        <w:numPr>
          <w:ilvl w:val="0"/>
          <w:numId w:val="0"/>
        </w:numPr>
      </w:pPr>
    </w:p>
    <w:p w:rsidR="00D4574F" w:rsidRDefault="00D270FC" w:rsidP="00D4574F">
      <w:pPr>
        <w:pStyle w:val="ListBullet"/>
        <w:numPr>
          <w:ilvl w:val="0"/>
          <w:numId w:val="0"/>
        </w:numPr>
      </w:pPr>
      <w:r>
        <w:rPr>
          <w:noProof/>
          <w:lang w:eastAsia="en-CA"/>
        </w:rPr>
        <w:drawing>
          <wp:anchor distT="0" distB="0" distL="114300" distR="114300" simplePos="0" relativeHeight="251668480" behindDoc="1" locked="0" layoutInCell="1" allowOverlap="1" wp14:anchorId="32EE5EAA" wp14:editId="7DB27F83">
            <wp:simplePos x="0" y="0"/>
            <wp:positionH relativeFrom="column">
              <wp:posOffset>-590551</wp:posOffset>
            </wp:positionH>
            <wp:positionV relativeFrom="paragraph">
              <wp:posOffset>499110</wp:posOffset>
            </wp:positionV>
            <wp:extent cx="3414889" cy="149352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4889" cy="1493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574F">
        <w:t>Cross-sectional arrangement of thin and thick filaments at different points throughout a sarcomere</w:t>
      </w:r>
    </w:p>
    <w:p w:rsidR="00D4574F" w:rsidRDefault="00D4574F" w:rsidP="00D4574F">
      <w:pPr>
        <w:pStyle w:val="ListBullet"/>
        <w:numPr>
          <w:ilvl w:val="0"/>
          <w:numId w:val="0"/>
        </w:numPr>
      </w:pPr>
    </w:p>
    <w:p w:rsidR="0020518E" w:rsidRDefault="0020518E" w:rsidP="00D4574F">
      <w:pPr>
        <w:pStyle w:val="ListBullet"/>
        <w:numPr>
          <w:ilvl w:val="0"/>
          <w:numId w:val="0"/>
        </w:numPr>
      </w:pPr>
    </w:p>
    <w:p w:rsidR="006C333E" w:rsidRDefault="006C333E" w:rsidP="00D4574F">
      <w:pPr>
        <w:pStyle w:val="ListBullet"/>
        <w:numPr>
          <w:ilvl w:val="0"/>
          <w:numId w:val="0"/>
        </w:numPr>
      </w:pPr>
    </w:p>
    <w:p w:rsidR="006C333E" w:rsidRDefault="006C333E" w:rsidP="00D4574F">
      <w:pPr>
        <w:pStyle w:val="ListBullet"/>
        <w:numPr>
          <w:ilvl w:val="0"/>
          <w:numId w:val="0"/>
        </w:numPr>
      </w:pPr>
    </w:p>
    <w:p w:rsidR="006C333E" w:rsidRDefault="006C333E" w:rsidP="00D4574F">
      <w:pPr>
        <w:pStyle w:val="ListBullet"/>
        <w:numPr>
          <w:ilvl w:val="0"/>
          <w:numId w:val="0"/>
        </w:numPr>
      </w:pPr>
    </w:p>
    <w:p w:rsidR="006C333E" w:rsidRDefault="006C333E" w:rsidP="00D4574F">
      <w:pPr>
        <w:pStyle w:val="ListBullet"/>
        <w:numPr>
          <w:ilvl w:val="0"/>
          <w:numId w:val="0"/>
        </w:numPr>
      </w:pPr>
    </w:p>
    <w:p w:rsidR="006C333E" w:rsidRDefault="006C333E" w:rsidP="00D4574F">
      <w:pPr>
        <w:pStyle w:val="ListBullet"/>
        <w:numPr>
          <w:ilvl w:val="0"/>
          <w:numId w:val="0"/>
        </w:numPr>
      </w:pPr>
    </w:p>
    <w:p w:rsidR="006C333E" w:rsidRDefault="006C333E" w:rsidP="00D4574F">
      <w:pPr>
        <w:pStyle w:val="ListBullet"/>
        <w:numPr>
          <w:ilvl w:val="0"/>
          <w:numId w:val="0"/>
        </w:numPr>
      </w:pPr>
    </w:p>
    <w:p w:rsidR="006C333E" w:rsidRDefault="006C333E" w:rsidP="00D4574F">
      <w:pPr>
        <w:pStyle w:val="ListBullet"/>
        <w:numPr>
          <w:ilvl w:val="0"/>
          <w:numId w:val="0"/>
        </w:numPr>
      </w:pPr>
      <w:r>
        <w:rPr>
          <w:noProof/>
          <w:lang w:eastAsia="en-CA"/>
        </w:rPr>
        <w:drawing>
          <wp:anchor distT="0" distB="0" distL="114300" distR="114300" simplePos="0" relativeHeight="251669504" behindDoc="1" locked="0" layoutInCell="1" allowOverlap="1" wp14:anchorId="2283E103" wp14:editId="385C037C">
            <wp:simplePos x="0" y="0"/>
            <wp:positionH relativeFrom="margin">
              <wp:posOffset>561975</wp:posOffset>
            </wp:positionH>
            <wp:positionV relativeFrom="paragraph">
              <wp:posOffset>114300</wp:posOffset>
            </wp:positionV>
            <wp:extent cx="2619375" cy="628650"/>
            <wp:effectExtent l="0" t="0" r="9525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4" t="6894" r="2913" b="28102"/>
                    <a:stretch/>
                  </pic:blipFill>
                  <pic:spPr bwMode="auto">
                    <a:xfrm>
                      <a:off x="0" y="0"/>
                      <a:ext cx="2619375" cy="628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333E" w:rsidRDefault="006C333E" w:rsidP="00D4574F">
      <w:pPr>
        <w:pStyle w:val="ListBullet"/>
        <w:numPr>
          <w:ilvl w:val="0"/>
          <w:numId w:val="0"/>
        </w:numPr>
      </w:pPr>
    </w:p>
    <w:p w:rsidR="006C333E" w:rsidRDefault="006C333E" w:rsidP="00D4574F">
      <w:pPr>
        <w:pStyle w:val="ListBullet"/>
        <w:numPr>
          <w:ilvl w:val="0"/>
          <w:numId w:val="0"/>
        </w:numPr>
      </w:pPr>
    </w:p>
    <w:p w:rsidR="006C333E" w:rsidRDefault="006C333E" w:rsidP="00D4574F">
      <w:pPr>
        <w:pStyle w:val="ListBullet"/>
        <w:numPr>
          <w:ilvl w:val="0"/>
          <w:numId w:val="0"/>
        </w:numPr>
      </w:pPr>
    </w:p>
    <w:p w:rsidR="00D4574F" w:rsidRDefault="00D4574F" w:rsidP="00D4574F">
      <w:pPr>
        <w:pStyle w:val="ListBullet"/>
        <w:numPr>
          <w:ilvl w:val="0"/>
          <w:numId w:val="0"/>
        </w:numPr>
      </w:pPr>
      <w:r>
        <w:t>Thin Filaments</w:t>
      </w:r>
    </w:p>
    <w:p w:rsidR="006C333E" w:rsidRDefault="00D4574F" w:rsidP="006C333E">
      <w:pPr>
        <w:pStyle w:val="ListBullet"/>
      </w:pPr>
      <w:r>
        <w:t xml:space="preserve">F-Actin Strand: Twisted strand of 300-400 globular molecules of G-actin. Each G-actin molecule has an </w:t>
      </w:r>
      <w:r w:rsidRPr="006C333E">
        <w:rPr>
          <w:i/>
        </w:rPr>
        <w:t>act</w:t>
      </w:r>
      <w:r w:rsidR="006C333E" w:rsidRPr="006C333E">
        <w:rPr>
          <w:i/>
        </w:rPr>
        <w:t>i</w:t>
      </w:r>
      <w:r w:rsidRPr="006C333E">
        <w:rPr>
          <w:i/>
        </w:rPr>
        <w:t>ve si</w:t>
      </w:r>
      <w:r w:rsidR="006C333E" w:rsidRPr="006C333E">
        <w:rPr>
          <w:i/>
        </w:rPr>
        <w:t>t</w:t>
      </w:r>
      <w:r w:rsidRPr="006C333E">
        <w:rPr>
          <w:i/>
        </w:rPr>
        <w:t>e</w:t>
      </w:r>
      <w:r>
        <w:t xml:space="preserve"> that can bind to a thick filament</w:t>
      </w:r>
    </w:p>
    <w:p w:rsidR="00D4574F" w:rsidRDefault="00D4574F" w:rsidP="00D4574F">
      <w:pPr>
        <w:pStyle w:val="ListBullet"/>
      </w:pPr>
      <w:r>
        <w:t>Tropomyosin: Strands cover the active sites of G-actin</w:t>
      </w:r>
    </w:p>
    <w:p w:rsidR="006C333E" w:rsidRDefault="0020518E" w:rsidP="0020518E">
      <w:pPr>
        <w:pStyle w:val="ListBullet"/>
      </w:pPr>
      <w:r>
        <w:t xml:space="preserve">Troponin - </w:t>
      </w:r>
      <w:r w:rsidR="00D4574F">
        <w:t xml:space="preserve">3 globular subunits: </w:t>
      </w:r>
    </w:p>
    <w:p w:rsidR="00D4574F" w:rsidRDefault="00D4574F" w:rsidP="00343CEE">
      <w:pPr>
        <w:pStyle w:val="ListBullet"/>
        <w:numPr>
          <w:ilvl w:val="0"/>
          <w:numId w:val="0"/>
        </w:numPr>
        <w:ind w:left="360"/>
      </w:pPr>
      <w:r>
        <w:t>1) to Tropomyosin, 2) to G-actin, 3) to Ca</w:t>
      </w:r>
      <w:r w:rsidRPr="006C333E">
        <w:rPr>
          <w:vertAlign w:val="superscript"/>
        </w:rPr>
        <w:t>2+</w:t>
      </w:r>
      <w:r>
        <w:t xml:space="preserve"> ion</w:t>
      </w:r>
    </w:p>
    <w:p w:rsidR="0020518E" w:rsidRDefault="0020518E" w:rsidP="0020518E">
      <w:pPr>
        <w:pStyle w:val="ListBullet"/>
        <w:numPr>
          <w:ilvl w:val="0"/>
          <w:numId w:val="3"/>
        </w:numPr>
      </w:pPr>
      <w:r>
        <w:t>Without calcium, a process cannot be formed because the protein binding sites are covered by tropomyosin</w:t>
      </w:r>
    </w:p>
    <w:p w:rsidR="006C333E" w:rsidRDefault="006C333E" w:rsidP="0020518E">
      <w:pPr>
        <w:pStyle w:val="ListBullet"/>
        <w:numPr>
          <w:ilvl w:val="0"/>
          <w:numId w:val="0"/>
        </w:numPr>
        <w:ind w:left="360" w:hanging="360"/>
        <w:rPr>
          <w:noProof/>
          <w:lang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671552" behindDoc="1" locked="0" layoutInCell="1" allowOverlap="1" wp14:anchorId="6BDFAABD" wp14:editId="7EA60247">
            <wp:simplePos x="0" y="0"/>
            <wp:positionH relativeFrom="page">
              <wp:align>left</wp:align>
            </wp:positionH>
            <wp:positionV relativeFrom="paragraph">
              <wp:posOffset>6350</wp:posOffset>
            </wp:positionV>
            <wp:extent cx="1983252" cy="933265"/>
            <wp:effectExtent l="0" t="0" r="0" b="63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178"/>
                    <a:stretch/>
                  </pic:blipFill>
                  <pic:spPr bwMode="auto">
                    <a:xfrm>
                      <a:off x="0" y="0"/>
                      <a:ext cx="1983252" cy="933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518E" w:rsidRDefault="006C333E" w:rsidP="0020518E">
      <w:pPr>
        <w:pStyle w:val="ListBullet"/>
        <w:numPr>
          <w:ilvl w:val="0"/>
          <w:numId w:val="0"/>
        </w:numPr>
        <w:ind w:left="360" w:hanging="360"/>
      </w:pPr>
      <w:r>
        <w:rPr>
          <w:noProof/>
          <w:lang w:eastAsia="en-CA"/>
        </w:rPr>
        <w:drawing>
          <wp:anchor distT="0" distB="0" distL="114300" distR="114300" simplePos="0" relativeHeight="251670528" behindDoc="1" locked="0" layoutInCell="1" allowOverlap="1" wp14:anchorId="6921C53D" wp14:editId="4F98AE2B">
            <wp:simplePos x="0" y="0"/>
            <wp:positionH relativeFrom="column">
              <wp:posOffset>962025</wp:posOffset>
            </wp:positionH>
            <wp:positionV relativeFrom="paragraph">
              <wp:posOffset>6985</wp:posOffset>
            </wp:positionV>
            <wp:extent cx="2085278" cy="62865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4" r="2912" b="12951"/>
                    <a:stretch/>
                  </pic:blipFill>
                  <pic:spPr bwMode="auto">
                    <a:xfrm>
                      <a:off x="0" y="0"/>
                      <a:ext cx="2089117" cy="6298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333E" w:rsidRDefault="006C333E" w:rsidP="0020518E">
      <w:pPr>
        <w:pStyle w:val="ListBullet"/>
        <w:numPr>
          <w:ilvl w:val="0"/>
          <w:numId w:val="0"/>
        </w:numPr>
        <w:ind w:left="360" w:hanging="360"/>
      </w:pPr>
    </w:p>
    <w:p w:rsidR="006C333E" w:rsidRDefault="006C333E" w:rsidP="0020518E">
      <w:pPr>
        <w:pStyle w:val="ListBullet"/>
        <w:numPr>
          <w:ilvl w:val="0"/>
          <w:numId w:val="0"/>
        </w:numPr>
        <w:ind w:left="360" w:hanging="360"/>
      </w:pPr>
    </w:p>
    <w:p w:rsidR="006C333E" w:rsidRDefault="006C333E" w:rsidP="0020518E">
      <w:pPr>
        <w:pStyle w:val="ListBullet"/>
        <w:numPr>
          <w:ilvl w:val="0"/>
          <w:numId w:val="0"/>
        </w:numPr>
        <w:ind w:left="360" w:hanging="360"/>
        <w:rPr>
          <w:noProof/>
          <w:lang w:eastAsia="en-CA"/>
        </w:rPr>
      </w:pPr>
    </w:p>
    <w:p w:rsidR="006C333E" w:rsidRDefault="006C333E" w:rsidP="00343CEE">
      <w:pPr>
        <w:pStyle w:val="ListBullet"/>
        <w:numPr>
          <w:ilvl w:val="0"/>
          <w:numId w:val="0"/>
        </w:numPr>
      </w:pPr>
    </w:p>
    <w:p w:rsidR="0020518E" w:rsidRDefault="0020518E" w:rsidP="0020518E">
      <w:pPr>
        <w:pStyle w:val="ListBullet"/>
        <w:numPr>
          <w:ilvl w:val="0"/>
          <w:numId w:val="0"/>
        </w:numPr>
        <w:ind w:left="360" w:hanging="360"/>
      </w:pPr>
      <w:r>
        <w:t>Thick Filament</w:t>
      </w:r>
    </w:p>
    <w:p w:rsidR="0020518E" w:rsidRDefault="0020518E" w:rsidP="0020518E">
      <w:pPr>
        <w:pStyle w:val="ListBullet"/>
      </w:pPr>
      <w:r>
        <w:t>Each filament has ~500 myosin molecules</w:t>
      </w:r>
    </w:p>
    <w:p w:rsidR="0020518E" w:rsidRDefault="0020518E" w:rsidP="0020518E">
      <w:pPr>
        <w:pStyle w:val="ListBullet"/>
      </w:pPr>
      <w:r>
        <w:t>Each molecule consists of 2 subunits twisted around one another</w:t>
      </w:r>
    </w:p>
    <w:p w:rsidR="0020518E" w:rsidRDefault="0020518E" w:rsidP="0020518E">
      <w:pPr>
        <w:pStyle w:val="ListBullet"/>
      </w:pPr>
      <w:r>
        <w:t>Tails point towards M-line with heads projecting outwards</w:t>
      </w:r>
    </w:p>
    <w:p w:rsidR="0020518E" w:rsidRDefault="0020518E" w:rsidP="0020518E">
      <w:pPr>
        <w:pStyle w:val="ListBullet"/>
      </w:pPr>
      <w:r>
        <w:t xml:space="preserve">Core of </w:t>
      </w:r>
      <w:proofErr w:type="spellStart"/>
      <w:r>
        <w:rPr>
          <w:i/>
        </w:rPr>
        <w:t>Titin</w:t>
      </w:r>
      <w:proofErr w:type="spellEnd"/>
      <w:r>
        <w:t xml:space="preserve"> that extends to Z-line</w:t>
      </w:r>
    </w:p>
    <w:p w:rsidR="006C333E" w:rsidRDefault="00D270FC" w:rsidP="0020518E">
      <w:pPr>
        <w:pStyle w:val="ListBullet"/>
        <w:numPr>
          <w:ilvl w:val="0"/>
          <w:numId w:val="0"/>
        </w:numPr>
        <w:ind w:left="360" w:hanging="360"/>
      </w:pPr>
      <w:r>
        <w:rPr>
          <w:noProof/>
          <w:lang w:eastAsia="en-CA"/>
        </w:rPr>
        <w:drawing>
          <wp:anchor distT="0" distB="0" distL="114300" distR="114300" simplePos="0" relativeHeight="251672576" behindDoc="1" locked="0" layoutInCell="1" allowOverlap="1" wp14:anchorId="24F5C042" wp14:editId="02DD5DC0">
            <wp:simplePos x="0" y="0"/>
            <wp:positionH relativeFrom="margin">
              <wp:posOffset>123825</wp:posOffset>
            </wp:positionH>
            <wp:positionV relativeFrom="paragraph">
              <wp:posOffset>8255</wp:posOffset>
            </wp:positionV>
            <wp:extent cx="1962150" cy="1469118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4691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333E" w:rsidRDefault="006C333E" w:rsidP="006C333E">
      <w:pPr>
        <w:pStyle w:val="ListBullet"/>
        <w:numPr>
          <w:ilvl w:val="0"/>
          <w:numId w:val="0"/>
        </w:numPr>
        <w:ind w:left="360" w:hanging="360"/>
        <w:jc w:val="right"/>
      </w:pPr>
    </w:p>
    <w:p w:rsidR="0020518E" w:rsidRDefault="0020518E" w:rsidP="00343CEE">
      <w:pPr>
        <w:pStyle w:val="ListBullet"/>
        <w:numPr>
          <w:ilvl w:val="0"/>
          <w:numId w:val="0"/>
        </w:numPr>
      </w:pPr>
      <w:r>
        <w:lastRenderedPageBreak/>
        <w:t>Cross bridges are not 3 dimensional, able to connect with all actin filaments</w:t>
      </w:r>
    </w:p>
    <w:p w:rsidR="0020518E" w:rsidRDefault="0020518E" w:rsidP="0020518E">
      <w:pPr>
        <w:pStyle w:val="ListBullet"/>
        <w:numPr>
          <w:ilvl w:val="0"/>
          <w:numId w:val="0"/>
        </w:numPr>
        <w:ind w:left="360" w:hanging="360"/>
      </w:pPr>
    </w:p>
    <w:p w:rsidR="0020518E" w:rsidRDefault="0020518E" w:rsidP="0020518E">
      <w:pPr>
        <w:pStyle w:val="ListBullet"/>
        <w:numPr>
          <w:ilvl w:val="0"/>
          <w:numId w:val="0"/>
        </w:numPr>
        <w:ind w:left="360" w:hanging="360"/>
      </w:pPr>
      <w:r>
        <w:t>Arrangement of Thick and Thin Filaments</w:t>
      </w:r>
    </w:p>
    <w:p w:rsidR="0020518E" w:rsidRDefault="0020518E" w:rsidP="0020518E">
      <w:pPr>
        <w:pStyle w:val="ListBullet"/>
        <w:numPr>
          <w:ilvl w:val="0"/>
          <w:numId w:val="0"/>
        </w:numPr>
        <w:ind w:left="360" w:hanging="360"/>
      </w:pPr>
    </w:p>
    <w:p w:rsidR="0020518E" w:rsidRDefault="0020518E" w:rsidP="0020518E">
      <w:pPr>
        <w:pStyle w:val="ListBullet"/>
        <w:numPr>
          <w:ilvl w:val="0"/>
          <w:numId w:val="0"/>
        </w:numPr>
        <w:ind w:left="360" w:hanging="360"/>
      </w:pPr>
      <w:r>
        <w:t>Key Points</w:t>
      </w:r>
    </w:p>
    <w:p w:rsidR="0020518E" w:rsidRDefault="0020518E" w:rsidP="0020518E">
      <w:pPr>
        <w:pStyle w:val="ListBullet"/>
      </w:pPr>
      <w:r>
        <w:t>Myofibrils are made up of sarcomeres</w:t>
      </w:r>
    </w:p>
    <w:p w:rsidR="0020518E" w:rsidRDefault="0020518E" w:rsidP="00D270FC">
      <w:pPr>
        <w:pStyle w:val="ListBullet"/>
        <w:numPr>
          <w:ilvl w:val="0"/>
          <w:numId w:val="3"/>
        </w:numPr>
      </w:pPr>
      <w:r>
        <w:t>A sarcomere is composed of protein filaments of myosin and actin</w:t>
      </w:r>
    </w:p>
    <w:p w:rsidR="0020518E" w:rsidRDefault="0020518E" w:rsidP="00D866B0">
      <w:pPr>
        <w:pStyle w:val="ListBullet"/>
        <w:numPr>
          <w:ilvl w:val="0"/>
          <w:numId w:val="5"/>
        </w:numPr>
      </w:pPr>
      <w:r>
        <w:t>Interactions between the filaments is responsible for muscle contraction</w:t>
      </w:r>
    </w:p>
    <w:p w:rsidR="00D866B0" w:rsidRDefault="0020518E" w:rsidP="00D866B0">
      <w:pPr>
        <w:pStyle w:val="ListBullet"/>
        <w:numPr>
          <w:ilvl w:val="0"/>
          <w:numId w:val="3"/>
        </w:numPr>
      </w:pPr>
      <w:r>
        <w:t>Myosin, the thick filament, is composed of 2 protein strands, each folded into a globular head at one end</w:t>
      </w:r>
    </w:p>
    <w:p w:rsidR="0020518E" w:rsidRDefault="0020518E" w:rsidP="00D866B0">
      <w:pPr>
        <w:pStyle w:val="ListBullet"/>
        <w:numPr>
          <w:ilvl w:val="0"/>
          <w:numId w:val="3"/>
        </w:numPr>
      </w:pPr>
      <w:r>
        <w:t>The thin filament is composed of actin, tropomyosin, and troponin, with one end attached to a Z-disk</w:t>
      </w:r>
    </w:p>
    <w:p w:rsidR="00D4574F" w:rsidRDefault="00D4574F" w:rsidP="00D4574F">
      <w:pPr>
        <w:pStyle w:val="ListBullet"/>
        <w:numPr>
          <w:ilvl w:val="0"/>
          <w:numId w:val="0"/>
        </w:numPr>
        <w:ind w:left="360" w:hanging="360"/>
      </w:pPr>
    </w:p>
    <w:p w:rsidR="0020518E" w:rsidRDefault="009540AD" w:rsidP="00D4574F">
      <w:pPr>
        <w:pStyle w:val="ListBullet"/>
        <w:numPr>
          <w:ilvl w:val="0"/>
          <w:numId w:val="0"/>
        </w:numPr>
        <w:ind w:left="360" w:hanging="360"/>
      </w:pPr>
      <w:r>
        <w:t>Image on left – Muscle cells</w:t>
      </w:r>
    </w:p>
    <w:p w:rsidR="009540AD" w:rsidRDefault="009540AD" w:rsidP="00343CEE">
      <w:pPr>
        <w:pStyle w:val="ListBullet"/>
        <w:numPr>
          <w:ilvl w:val="0"/>
          <w:numId w:val="0"/>
        </w:numPr>
      </w:pPr>
      <w:r>
        <w:t>Right – fibres</w:t>
      </w:r>
    </w:p>
    <w:p w:rsidR="006C333E" w:rsidRDefault="006C333E" w:rsidP="009540AD">
      <w:pPr>
        <w:pStyle w:val="ListBullet"/>
        <w:numPr>
          <w:ilvl w:val="0"/>
          <w:numId w:val="0"/>
        </w:numPr>
      </w:pPr>
      <w:r>
        <w:rPr>
          <w:noProof/>
          <w:lang w:eastAsia="en-CA"/>
        </w:rPr>
        <w:drawing>
          <wp:anchor distT="0" distB="0" distL="114300" distR="114300" simplePos="0" relativeHeight="251673600" behindDoc="1" locked="0" layoutInCell="1" allowOverlap="1" wp14:anchorId="772192AB" wp14:editId="5E04A394">
            <wp:simplePos x="0" y="0"/>
            <wp:positionH relativeFrom="column">
              <wp:posOffset>2061209</wp:posOffset>
            </wp:positionH>
            <wp:positionV relativeFrom="paragraph">
              <wp:posOffset>26431</wp:posOffset>
            </wp:positionV>
            <wp:extent cx="1218565" cy="1091623"/>
            <wp:effectExtent l="0" t="0" r="635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220369" cy="10932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CA"/>
        </w:rPr>
        <w:drawing>
          <wp:anchor distT="0" distB="0" distL="114300" distR="114300" simplePos="0" relativeHeight="251674624" behindDoc="1" locked="0" layoutInCell="1" allowOverlap="1" wp14:anchorId="73044F89" wp14:editId="076C34C2">
            <wp:simplePos x="0" y="0"/>
            <wp:positionH relativeFrom="column">
              <wp:posOffset>60960</wp:posOffset>
            </wp:positionH>
            <wp:positionV relativeFrom="paragraph">
              <wp:posOffset>13335</wp:posOffset>
            </wp:positionV>
            <wp:extent cx="1238250" cy="1118870"/>
            <wp:effectExtent l="0" t="0" r="0" b="508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118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333E" w:rsidRDefault="006C333E" w:rsidP="009540AD">
      <w:pPr>
        <w:pStyle w:val="ListBullet"/>
        <w:numPr>
          <w:ilvl w:val="0"/>
          <w:numId w:val="0"/>
        </w:numPr>
      </w:pPr>
    </w:p>
    <w:p w:rsidR="006C333E" w:rsidRDefault="006C333E" w:rsidP="009540AD">
      <w:pPr>
        <w:pStyle w:val="ListBullet"/>
        <w:numPr>
          <w:ilvl w:val="0"/>
          <w:numId w:val="0"/>
        </w:numPr>
      </w:pPr>
    </w:p>
    <w:p w:rsidR="006C333E" w:rsidRDefault="006C333E" w:rsidP="009540AD">
      <w:pPr>
        <w:pStyle w:val="ListBullet"/>
        <w:numPr>
          <w:ilvl w:val="0"/>
          <w:numId w:val="0"/>
        </w:numPr>
      </w:pPr>
    </w:p>
    <w:p w:rsidR="006C333E" w:rsidRDefault="006C333E" w:rsidP="009540AD">
      <w:pPr>
        <w:pStyle w:val="ListBullet"/>
        <w:numPr>
          <w:ilvl w:val="0"/>
          <w:numId w:val="0"/>
        </w:numPr>
      </w:pPr>
    </w:p>
    <w:p w:rsidR="006C333E" w:rsidRDefault="006C333E" w:rsidP="009540AD">
      <w:pPr>
        <w:pStyle w:val="ListBullet"/>
        <w:numPr>
          <w:ilvl w:val="0"/>
          <w:numId w:val="0"/>
        </w:numPr>
      </w:pPr>
    </w:p>
    <w:p w:rsidR="006C333E" w:rsidRDefault="006C333E" w:rsidP="009540AD">
      <w:pPr>
        <w:pStyle w:val="ListBullet"/>
        <w:numPr>
          <w:ilvl w:val="0"/>
          <w:numId w:val="0"/>
        </w:numPr>
      </w:pPr>
    </w:p>
    <w:p w:rsidR="006C333E" w:rsidRDefault="006C333E" w:rsidP="009540AD">
      <w:pPr>
        <w:pStyle w:val="ListBullet"/>
        <w:numPr>
          <w:ilvl w:val="0"/>
          <w:numId w:val="0"/>
        </w:numPr>
      </w:pPr>
    </w:p>
    <w:p w:rsidR="009540AD" w:rsidRDefault="009540AD" w:rsidP="009540AD">
      <w:pPr>
        <w:pStyle w:val="ListBullet"/>
        <w:numPr>
          <w:ilvl w:val="0"/>
          <w:numId w:val="0"/>
        </w:numPr>
      </w:pPr>
      <w:r>
        <w:t xml:space="preserve">Myofibrils are back to back sarcomeres (horizontal “packs” of sarcomeres). A band is the dark area, I band is the light one. </w:t>
      </w:r>
    </w:p>
    <w:p w:rsidR="009540AD" w:rsidRDefault="009540AD" w:rsidP="009540AD">
      <w:pPr>
        <w:pStyle w:val="ListBullet"/>
        <w:numPr>
          <w:ilvl w:val="0"/>
          <w:numId w:val="0"/>
        </w:numPr>
      </w:pPr>
    </w:p>
    <w:p w:rsidR="009540AD" w:rsidRDefault="009540AD" w:rsidP="009540AD">
      <w:pPr>
        <w:pStyle w:val="ListBullet"/>
        <w:numPr>
          <w:ilvl w:val="0"/>
          <w:numId w:val="0"/>
        </w:numPr>
      </w:pPr>
      <w:r>
        <w:t>Muscular Disorders</w:t>
      </w:r>
    </w:p>
    <w:p w:rsidR="009540AD" w:rsidRDefault="009540AD" w:rsidP="009540AD">
      <w:pPr>
        <w:pStyle w:val="ListBullet"/>
        <w:numPr>
          <w:ilvl w:val="0"/>
          <w:numId w:val="0"/>
        </w:numPr>
      </w:pPr>
      <w:proofErr w:type="spellStart"/>
      <w:r>
        <w:t>Duchenne’s</w:t>
      </w:r>
      <w:proofErr w:type="spellEnd"/>
      <w:r>
        <w:t>: Thickening of CT, weakening of muscles because signals are not coming through</w:t>
      </w:r>
    </w:p>
    <w:p w:rsidR="009540AD" w:rsidRDefault="009540AD" w:rsidP="009540AD">
      <w:pPr>
        <w:pStyle w:val="ListBullet"/>
        <w:numPr>
          <w:ilvl w:val="0"/>
          <w:numId w:val="0"/>
        </w:numPr>
      </w:pPr>
      <w:r>
        <w:t xml:space="preserve">Myopathy: (muscle-disorder) Blots interfere with structure of muscle </w:t>
      </w:r>
    </w:p>
    <w:p w:rsidR="006C333E" w:rsidRPr="003764B4" w:rsidRDefault="00D270FC" w:rsidP="006C333E">
      <w:pPr>
        <w:pStyle w:val="ListBullet"/>
        <w:numPr>
          <w:ilvl w:val="0"/>
          <w:numId w:val="0"/>
        </w:numPr>
        <w:rPr>
          <w:sz w:val="20"/>
        </w:rPr>
      </w:pPr>
      <w:r>
        <w:rPr>
          <w:noProof/>
          <w:lang w:eastAsia="en-CA"/>
        </w:rPr>
        <w:drawing>
          <wp:anchor distT="0" distB="0" distL="114300" distR="114300" simplePos="0" relativeHeight="251676672" behindDoc="1" locked="0" layoutInCell="1" allowOverlap="1" wp14:anchorId="3D1486D1" wp14:editId="5784C9E1">
            <wp:simplePos x="0" y="0"/>
            <wp:positionH relativeFrom="column">
              <wp:posOffset>1419860</wp:posOffset>
            </wp:positionH>
            <wp:positionV relativeFrom="paragraph">
              <wp:posOffset>125287</wp:posOffset>
            </wp:positionV>
            <wp:extent cx="1078859" cy="809270"/>
            <wp:effectExtent l="0" t="0" r="762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8859" cy="809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CA"/>
        </w:rPr>
        <w:drawing>
          <wp:anchor distT="0" distB="0" distL="114300" distR="114300" simplePos="0" relativeHeight="251675648" behindDoc="1" locked="0" layoutInCell="1" allowOverlap="1" wp14:anchorId="52B7ECC8" wp14:editId="7503A186">
            <wp:simplePos x="0" y="0"/>
            <wp:positionH relativeFrom="margin">
              <wp:posOffset>3238500</wp:posOffset>
            </wp:positionH>
            <wp:positionV relativeFrom="paragraph">
              <wp:posOffset>133985</wp:posOffset>
            </wp:positionV>
            <wp:extent cx="1066800" cy="80010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4B4">
        <w:t xml:space="preserve">  </w:t>
      </w:r>
      <w:r w:rsidR="006C333E" w:rsidRPr="003764B4">
        <w:rPr>
          <w:sz w:val="20"/>
        </w:rPr>
        <w:t>Degenerating fibres</w:t>
      </w:r>
      <w:r w:rsidR="006C333E" w:rsidRPr="003764B4">
        <w:rPr>
          <w:sz w:val="20"/>
        </w:rPr>
        <w:tab/>
        <w:t xml:space="preserve">        </w:t>
      </w:r>
      <w:proofErr w:type="spellStart"/>
      <w:r w:rsidR="006C333E" w:rsidRPr="003764B4">
        <w:rPr>
          <w:sz w:val="20"/>
        </w:rPr>
        <w:t>Duchenne’s</w:t>
      </w:r>
      <w:proofErr w:type="spellEnd"/>
    </w:p>
    <w:p w:rsidR="003764B4" w:rsidRPr="003764B4" w:rsidRDefault="003764B4" w:rsidP="006C333E">
      <w:pPr>
        <w:pStyle w:val="ListBullet"/>
        <w:numPr>
          <w:ilvl w:val="0"/>
          <w:numId w:val="0"/>
        </w:numPr>
        <w:rPr>
          <w:sz w:val="20"/>
        </w:rPr>
      </w:pPr>
    </w:p>
    <w:p w:rsidR="003764B4" w:rsidRPr="003764B4" w:rsidRDefault="003764B4" w:rsidP="006C333E">
      <w:pPr>
        <w:pStyle w:val="ListBullet"/>
        <w:numPr>
          <w:ilvl w:val="0"/>
          <w:numId w:val="0"/>
        </w:numPr>
        <w:rPr>
          <w:sz w:val="20"/>
        </w:rPr>
      </w:pPr>
    </w:p>
    <w:p w:rsidR="003764B4" w:rsidRPr="003764B4" w:rsidRDefault="003764B4" w:rsidP="006C333E">
      <w:pPr>
        <w:pStyle w:val="ListBullet"/>
        <w:numPr>
          <w:ilvl w:val="0"/>
          <w:numId w:val="0"/>
        </w:numPr>
        <w:rPr>
          <w:sz w:val="20"/>
        </w:rPr>
      </w:pPr>
    </w:p>
    <w:p w:rsidR="003764B4" w:rsidRPr="003764B4" w:rsidRDefault="003764B4" w:rsidP="006C333E">
      <w:pPr>
        <w:pStyle w:val="ListBullet"/>
        <w:numPr>
          <w:ilvl w:val="0"/>
          <w:numId w:val="0"/>
        </w:numPr>
        <w:rPr>
          <w:sz w:val="20"/>
        </w:rPr>
      </w:pPr>
    </w:p>
    <w:p w:rsidR="003764B4" w:rsidRDefault="003764B4" w:rsidP="009540AD">
      <w:pPr>
        <w:pStyle w:val="ListBullet"/>
        <w:numPr>
          <w:ilvl w:val="0"/>
          <w:numId w:val="0"/>
        </w:numPr>
        <w:rPr>
          <w:sz w:val="20"/>
        </w:rPr>
      </w:pPr>
    </w:p>
    <w:p w:rsidR="009540AD" w:rsidRPr="003764B4" w:rsidRDefault="00D270FC" w:rsidP="009540AD">
      <w:pPr>
        <w:pStyle w:val="ListBullet"/>
        <w:numPr>
          <w:ilvl w:val="0"/>
          <w:numId w:val="0"/>
        </w:numPr>
        <w:rPr>
          <w:sz w:val="20"/>
        </w:rPr>
      </w:pPr>
      <w:r w:rsidRPr="003764B4">
        <w:rPr>
          <w:noProof/>
          <w:sz w:val="20"/>
          <w:lang w:eastAsia="en-CA"/>
        </w:rPr>
        <w:drawing>
          <wp:anchor distT="0" distB="0" distL="114300" distR="114300" simplePos="0" relativeHeight="251678720" behindDoc="1" locked="0" layoutInCell="1" allowOverlap="1" wp14:anchorId="673DAF1B" wp14:editId="44739F9C">
            <wp:simplePos x="0" y="0"/>
            <wp:positionH relativeFrom="column">
              <wp:posOffset>1423035</wp:posOffset>
            </wp:positionH>
            <wp:positionV relativeFrom="paragraph">
              <wp:posOffset>203835</wp:posOffset>
            </wp:positionV>
            <wp:extent cx="1090928" cy="818070"/>
            <wp:effectExtent l="0" t="0" r="0" b="127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096919" cy="8225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64B4">
        <w:rPr>
          <w:noProof/>
          <w:sz w:val="20"/>
          <w:lang w:eastAsia="en-CA"/>
        </w:rPr>
        <w:drawing>
          <wp:anchor distT="0" distB="0" distL="114300" distR="114300" simplePos="0" relativeHeight="251677696" behindDoc="1" locked="0" layoutInCell="1" allowOverlap="1" wp14:anchorId="11A19906" wp14:editId="7F7832FF">
            <wp:simplePos x="0" y="0"/>
            <wp:positionH relativeFrom="column">
              <wp:posOffset>51435</wp:posOffset>
            </wp:positionH>
            <wp:positionV relativeFrom="paragraph">
              <wp:posOffset>165735</wp:posOffset>
            </wp:positionV>
            <wp:extent cx="1068268" cy="834103"/>
            <wp:effectExtent l="0" t="0" r="0" b="444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268" cy="8341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4B4">
        <w:rPr>
          <w:sz w:val="20"/>
        </w:rPr>
        <w:t xml:space="preserve"> </w:t>
      </w:r>
      <w:proofErr w:type="spellStart"/>
      <w:r w:rsidR="003764B4" w:rsidRPr="003764B4">
        <w:rPr>
          <w:sz w:val="20"/>
        </w:rPr>
        <w:t>Nemaline</w:t>
      </w:r>
      <w:proofErr w:type="spellEnd"/>
      <w:r w:rsidR="003764B4" w:rsidRPr="003764B4">
        <w:rPr>
          <w:sz w:val="20"/>
        </w:rPr>
        <w:t xml:space="preserve"> Myopathy</w:t>
      </w:r>
      <w:r w:rsidR="003764B4" w:rsidRPr="003764B4">
        <w:rPr>
          <w:sz w:val="20"/>
        </w:rPr>
        <w:tab/>
        <w:t>Split Fibre Dystrophy</w:t>
      </w:r>
    </w:p>
    <w:p w:rsidR="00D270FC" w:rsidRDefault="00D270FC" w:rsidP="009540AD">
      <w:pPr>
        <w:pStyle w:val="ListBullet"/>
        <w:numPr>
          <w:ilvl w:val="0"/>
          <w:numId w:val="0"/>
        </w:numPr>
      </w:pPr>
    </w:p>
    <w:p w:rsidR="00D270FC" w:rsidRDefault="00D270FC" w:rsidP="009540AD">
      <w:pPr>
        <w:pStyle w:val="ListBullet"/>
        <w:numPr>
          <w:ilvl w:val="0"/>
          <w:numId w:val="0"/>
        </w:numPr>
      </w:pPr>
    </w:p>
    <w:p w:rsidR="00343CEE" w:rsidRDefault="00343CEE" w:rsidP="009540AD">
      <w:pPr>
        <w:pStyle w:val="ListBullet"/>
        <w:numPr>
          <w:ilvl w:val="0"/>
          <w:numId w:val="0"/>
        </w:numPr>
      </w:pPr>
    </w:p>
    <w:p w:rsidR="003764B4" w:rsidRDefault="003764B4" w:rsidP="009540AD">
      <w:pPr>
        <w:pStyle w:val="ListBullet"/>
        <w:numPr>
          <w:ilvl w:val="0"/>
          <w:numId w:val="0"/>
        </w:numPr>
      </w:pPr>
      <w:r>
        <w:lastRenderedPageBreak/>
        <w:t>Sliding Filament Theory</w:t>
      </w:r>
    </w:p>
    <w:p w:rsidR="009540AD" w:rsidRDefault="009540AD" w:rsidP="009540AD">
      <w:pPr>
        <w:pStyle w:val="ListBullet"/>
        <w:numPr>
          <w:ilvl w:val="0"/>
          <w:numId w:val="0"/>
        </w:numPr>
      </w:pPr>
      <w:r>
        <w:t>First, M-Line, Z-line, A-band, I-band, H-zone</w:t>
      </w:r>
    </w:p>
    <w:p w:rsidR="009540AD" w:rsidRDefault="009540AD" w:rsidP="009540AD">
      <w:pPr>
        <w:pStyle w:val="ListBullet"/>
        <w:numPr>
          <w:ilvl w:val="0"/>
          <w:numId w:val="0"/>
        </w:numPr>
      </w:pPr>
      <w:r>
        <w:t>On contraction, what happens to</w:t>
      </w:r>
      <w:proofErr w:type="gramStart"/>
      <w:r>
        <w:t>…</w:t>
      </w:r>
      <w:proofErr w:type="gramEnd"/>
    </w:p>
    <w:p w:rsidR="009540AD" w:rsidRDefault="009540AD" w:rsidP="009540AD">
      <w:pPr>
        <w:pStyle w:val="ListBullet"/>
      </w:pPr>
      <w:r>
        <w:t>Length of one sarcomere?</w:t>
      </w:r>
      <w:r w:rsidR="00D536FA">
        <w:t xml:space="preserve"> Gets smaller</w:t>
      </w:r>
    </w:p>
    <w:p w:rsidR="009540AD" w:rsidRDefault="009540AD" w:rsidP="009540AD">
      <w:pPr>
        <w:pStyle w:val="ListBullet"/>
      </w:pPr>
      <w:r>
        <w:t>I-band?</w:t>
      </w:r>
      <w:r w:rsidR="00D536FA">
        <w:t xml:space="preserve"> Gets smaller</w:t>
      </w:r>
    </w:p>
    <w:p w:rsidR="009540AD" w:rsidRDefault="009540AD" w:rsidP="009540AD">
      <w:pPr>
        <w:pStyle w:val="ListBullet"/>
      </w:pPr>
      <w:r>
        <w:t>H-zone?</w:t>
      </w:r>
      <w:r w:rsidR="00D536FA">
        <w:t xml:space="preserve"> Gets smaller</w:t>
      </w:r>
    </w:p>
    <w:p w:rsidR="009540AD" w:rsidRDefault="009540AD" w:rsidP="009540AD">
      <w:pPr>
        <w:pStyle w:val="ListBullet"/>
      </w:pPr>
      <w:r>
        <w:t>A-band</w:t>
      </w:r>
      <w:r w:rsidR="00D536FA">
        <w:t>? Stays the same</w:t>
      </w:r>
    </w:p>
    <w:p w:rsidR="009540AD" w:rsidRDefault="009540AD" w:rsidP="009540AD">
      <w:pPr>
        <w:pStyle w:val="ListBullet"/>
        <w:numPr>
          <w:ilvl w:val="0"/>
          <w:numId w:val="0"/>
        </w:numPr>
        <w:ind w:left="360" w:hanging="360"/>
      </w:pPr>
    </w:p>
    <w:p w:rsidR="009540AD" w:rsidRDefault="009540AD" w:rsidP="00D536FA">
      <w:pPr>
        <w:pStyle w:val="ListBullet"/>
        <w:numPr>
          <w:ilvl w:val="0"/>
          <w:numId w:val="0"/>
        </w:numPr>
      </w:pPr>
      <w:r>
        <w:t xml:space="preserve">M-line is in the middle, </w:t>
      </w:r>
      <w:r w:rsidR="00D536FA">
        <w:t>A band is the dark area, I band is the lighter area beside the A bands</w:t>
      </w:r>
    </w:p>
    <w:p w:rsidR="00D536FA" w:rsidRDefault="003764B4" w:rsidP="00D536FA">
      <w:pPr>
        <w:pStyle w:val="ListBullet"/>
        <w:numPr>
          <w:ilvl w:val="0"/>
          <w:numId w:val="0"/>
        </w:numPr>
      </w:pPr>
      <w:r>
        <w:rPr>
          <w:noProof/>
          <w:lang w:eastAsia="en-CA"/>
        </w:rPr>
        <w:drawing>
          <wp:anchor distT="0" distB="0" distL="114300" distR="114300" simplePos="0" relativeHeight="251679744" behindDoc="1" locked="0" layoutInCell="1" allowOverlap="1" wp14:anchorId="67FA1D03" wp14:editId="0137DF4D">
            <wp:simplePos x="0" y="0"/>
            <wp:positionH relativeFrom="column">
              <wp:align>right</wp:align>
            </wp:positionH>
            <wp:positionV relativeFrom="paragraph">
              <wp:posOffset>27940</wp:posOffset>
            </wp:positionV>
            <wp:extent cx="2919730" cy="3289745"/>
            <wp:effectExtent l="0" t="0" r="0" b="6350"/>
            <wp:wrapNone/>
            <wp:docPr id="25" name="Picture 25" descr="http://classconnection.s3.amazonaws.com/445/flashcards/491445/jpg/sliding_filament_model1315833201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lassconnection.s3.amazonaws.com/445/flashcards/491445/jpg/sliding_filament_model131583320107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77" t="6704" r="6358" b="12245"/>
                    <a:stretch/>
                  </pic:blipFill>
                  <pic:spPr bwMode="auto">
                    <a:xfrm>
                      <a:off x="0" y="0"/>
                      <a:ext cx="2923097" cy="3293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64B4" w:rsidRDefault="003764B4" w:rsidP="00D536FA">
      <w:pPr>
        <w:pStyle w:val="ListBullet"/>
        <w:numPr>
          <w:ilvl w:val="0"/>
          <w:numId w:val="0"/>
        </w:numPr>
      </w:pPr>
    </w:p>
    <w:p w:rsidR="003764B4" w:rsidRDefault="003764B4" w:rsidP="00D536FA">
      <w:pPr>
        <w:pStyle w:val="ListBullet"/>
        <w:numPr>
          <w:ilvl w:val="0"/>
          <w:numId w:val="0"/>
        </w:numPr>
      </w:pPr>
    </w:p>
    <w:p w:rsidR="003764B4" w:rsidRDefault="003764B4" w:rsidP="00D536FA">
      <w:pPr>
        <w:pStyle w:val="ListBullet"/>
        <w:numPr>
          <w:ilvl w:val="0"/>
          <w:numId w:val="0"/>
        </w:numPr>
      </w:pPr>
    </w:p>
    <w:p w:rsidR="003764B4" w:rsidRDefault="003764B4" w:rsidP="00D536FA">
      <w:pPr>
        <w:pStyle w:val="ListBullet"/>
        <w:numPr>
          <w:ilvl w:val="0"/>
          <w:numId w:val="0"/>
        </w:numPr>
      </w:pPr>
    </w:p>
    <w:p w:rsidR="003764B4" w:rsidRDefault="003764B4" w:rsidP="00D536FA">
      <w:pPr>
        <w:pStyle w:val="ListBullet"/>
        <w:numPr>
          <w:ilvl w:val="0"/>
          <w:numId w:val="0"/>
        </w:numPr>
      </w:pPr>
    </w:p>
    <w:p w:rsidR="003764B4" w:rsidRDefault="003764B4" w:rsidP="00D536FA">
      <w:pPr>
        <w:pStyle w:val="ListBullet"/>
        <w:numPr>
          <w:ilvl w:val="0"/>
          <w:numId w:val="0"/>
        </w:numPr>
      </w:pPr>
    </w:p>
    <w:p w:rsidR="003764B4" w:rsidRDefault="003764B4" w:rsidP="00D536FA">
      <w:pPr>
        <w:pStyle w:val="ListBullet"/>
        <w:numPr>
          <w:ilvl w:val="0"/>
          <w:numId w:val="0"/>
        </w:numPr>
      </w:pPr>
    </w:p>
    <w:p w:rsidR="003764B4" w:rsidRDefault="003764B4" w:rsidP="00D536FA">
      <w:pPr>
        <w:pStyle w:val="ListBullet"/>
        <w:numPr>
          <w:ilvl w:val="0"/>
          <w:numId w:val="0"/>
        </w:numPr>
      </w:pPr>
    </w:p>
    <w:p w:rsidR="003764B4" w:rsidRDefault="003764B4" w:rsidP="00D536FA">
      <w:pPr>
        <w:pStyle w:val="ListBullet"/>
        <w:numPr>
          <w:ilvl w:val="0"/>
          <w:numId w:val="0"/>
        </w:numPr>
      </w:pPr>
    </w:p>
    <w:p w:rsidR="003764B4" w:rsidRDefault="003764B4" w:rsidP="00D536FA">
      <w:pPr>
        <w:pStyle w:val="ListBullet"/>
        <w:numPr>
          <w:ilvl w:val="0"/>
          <w:numId w:val="0"/>
        </w:numPr>
      </w:pPr>
    </w:p>
    <w:p w:rsidR="003764B4" w:rsidRDefault="003764B4" w:rsidP="00D536FA">
      <w:pPr>
        <w:pStyle w:val="ListBullet"/>
        <w:numPr>
          <w:ilvl w:val="0"/>
          <w:numId w:val="0"/>
        </w:numPr>
      </w:pPr>
    </w:p>
    <w:p w:rsidR="003764B4" w:rsidRDefault="003764B4" w:rsidP="00D536FA">
      <w:pPr>
        <w:pStyle w:val="ListBullet"/>
        <w:numPr>
          <w:ilvl w:val="0"/>
          <w:numId w:val="0"/>
        </w:numPr>
      </w:pPr>
    </w:p>
    <w:p w:rsidR="003764B4" w:rsidRDefault="003764B4" w:rsidP="00D536FA">
      <w:pPr>
        <w:pStyle w:val="ListBullet"/>
        <w:numPr>
          <w:ilvl w:val="0"/>
          <w:numId w:val="0"/>
        </w:numPr>
      </w:pPr>
    </w:p>
    <w:p w:rsidR="003764B4" w:rsidRDefault="003764B4" w:rsidP="003764B4">
      <w:pPr>
        <w:pStyle w:val="ListBullet"/>
        <w:numPr>
          <w:ilvl w:val="0"/>
          <w:numId w:val="0"/>
        </w:numPr>
        <w:ind w:left="360"/>
      </w:pPr>
    </w:p>
    <w:p w:rsidR="003764B4" w:rsidRDefault="003764B4" w:rsidP="003764B4">
      <w:pPr>
        <w:pStyle w:val="ListBullet"/>
        <w:numPr>
          <w:ilvl w:val="0"/>
          <w:numId w:val="0"/>
        </w:numPr>
        <w:ind w:left="360"/>
      </w:pPr>
    </w:p>
    <w:p w:rsidR="003764B4" w:rsidRDefault="003764B4" w:rsidP="003764B4">
      <w:pPr>
        <w:pStyle w:val="ListBullet"/>
        <w:numPr>
          <w:ilvl w:val="0"/>
          <w:numId w:val="0"/>
        </w:numPr>
        <w:ind w:left="360"/>
      </w:pPr>
    </w:p>
    <w:p w:rsidR="003764B4" w:rsidRDefault="003764B4" w:rsidP="003764B4">
      <w:pPr>
        <w:pStyle w:val="ListBullet"/>
        <w:numPr>
          <w:ilvl w:val="0"/>
          <w:numId w:val="0"/>
        </w:numPr>
      </w:pPr>
    </w:p>
    <w:p w:rsidR="003764B4" w:rsidRDefault="003764B4" w:rsidP="003764B4">
      <w:pPr>
        <w:pStyle w:val="ListBullet"/>
        <w:numPr>
          <w:ilvl w:val="0"/>
          <w:numId w:val="0"/>
        </w:numPr>
      </w:pPr>
    </w:p>
    <w:p w:rsidR="003764B4" w:rsidRDefault="003764B4" w:rsidP="003764B4">
      <w:pPr>
        <w:pStyle w:val="ListBullet"/>
        <w:numPr>
          <w:ilvl w:val="0"/>
          <w:numId w:val="0"/>
        </w:numPr>
        <w:ind w:left="360" w:hanging="360"/>
      </w:pPr>
    </w:p>
    <w:p w:rsidR="00D536FA" w:rsidRDefault="00D270FC" w:rsidP="003764B4">
      <w:pPr>
        <w:pStyle w:val="ListBullet"/>
      </w:pPr>
      <w:r>
        <w:t>Z lines move closer to A bands</w:t>
      </w:r>
      <w:r w:rsidR="00D536FA">
        <w:t xml:space="preserve"> (outer boundaries),</w:t>
      </w:r>
    </w:p>
    <w:p w:rsidR="00D536FA" w:rsidRDefault="00D536FA" w:rsidP="003764B4">
      <w:pPr>
        <w:pStyle w:val="ListBullet"/>
      </w:pPr>
      <w:r>
        <w:t>Difference between H-zone and A-band are the overlapping areas</w:t>
      </w:r>
    </w:p>
    <w:p w:rsidR="00D536FA" w:rsidRDefault="00376952" w:rsidP="00D536FA">
      <w:pPr>
        <w:pStyle w:val="ListBullet"/>
        <w:numPr>
          <w:ilvl w:val="0"/>
          <w:numId w:val="0"/>
        </w:numPr>
      </w:pPr>
      <w:r>
        <w:rPr>
          <w:noProof/>
          <w:lang w:eastAsia="en-CA"/>
        </w:rPr>
        <w:drawing>
          <wp:anchor distT="0" distB="0" distL="114300" distR="114300" simplePos="0" relativeHeight="251680768" behindDoc="1" locked="0" layoutInCell="1" allowOverlap="1" wp14:anchorId="16E09E6B" wp14:editId="422A2053">
            <wp:simplePos x="0" y="0"/>
            <wp:positionH relativeFrom="column">
              <wp:posOffset>-682625</wp:posOffset>
            </wp:positionH>
            <wp:positionV relativeFrom="paragraph">
              <wp:posOffset>34290</wp:posOffset>
            </wp:positionV>
            <wp:extent cx="3434106" cy="2962275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260"/>
                    <a:stretch/>
                  </pic:blipFill>
                  <pic:spPr bwMode="auto">
                    <a:xfrm>
                      <a:off x="0" y="0"/>
                      <a:ext cx="3434106" cy="2962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36FA" w:rsidRDefault="00D536FA" w:rsidP="00D536FA">
      <w:pPr>
        <w:pStyle w:val="ListBullet"/>
        <w:numPr>
          <w:ilvl w:val="0"/>
          <w:numId w:val="0"/>
        </w:numPr>
      </w:pPr>
    </w:p>
    <w:p w:rsidR="00D536FA" w:rsidRDefault="00D536FA" w:rsidP="00D536FA">
      <w:pPr>
        <w:pStyle w:val="ListBullet"/>
        <w:numPr>
          <w:ilvl w:val="0"/>
          <w:numId w:val="0"/>
        </w:numPr>
      </w:pPr>
    </w:p>
    <w:p w:rsidR="00D536FA" w:rsidRDefault="00D536FA" w:rsidP="00D536FA">
      <w:pPr>
        <w:pStyle w:val="ListBullet"/>
        <w:numPr>
          <w:ilvl w:val="0"/>
          <w:numId w:val="0"/>
        </w:numPr>
      </w:pPr>
    </w:p>
    <w:p w:rsidR="00D536FA" w:rsidRDefault="00D536FA" w:rsidP="00D536FA">
      <w:pPr>
        <w:pStyle w:val="ListBullet"/>
        <w:numPr>
          <w:ilvl w:val="0"/>
          <w:numId w:val="0"/>
        </w:numPr>
      </w:pPr>
    </w:p>
    <w:p w:rsidR="00D536FA" w:rsidRDefault="00D536FA" w:rsidP="00D536FA">
      <w:pPr>
        <w:pStyle w:val="ListBullet"/>
        <w:numPr>
          <w:ilvl w:val="0"/>
          <w:numId w:val="0"/>
        </w:numPr>
      </w:pPr>
    </w:p>
    <w:p w:rsidR="00D536FA" w:rsidRDefault="00D536FA" w:rsidP="00D536FA">
      <w:pPr>
        <w:pStyle w:val="ListBullet"/>
        <w:numPr>
          <w:ilvl w:val="0"/>
          <w:numId w:val="0"/>
        </w:numPr>
      </w:pPr>
    </w:p>
    <w:p w:rsidR="00D536FA" w:rsidRDefault="00D536FA" w:rsidP="00D536FA">
      <w:pPr>
        <w:pStyle w:val="ListBullet"/>
        <w:numPr>
          <w:ilvl w:val="0"/>
          <w:numId w:val="0"/>
        </w:numPr>
      </w:pPr>
    </w:p>
    <w:p w:rsidR="00D536FA" w:rsidRDefault="00D536FA" w:rsidP="00D536FA">
      <w:pPr>
        <w:pStyle w:val="ListBullet"/>
        <w:numPr>
          <w:ilvl w:val="0"/>
          <w:numId w:val="0"/>
        </w:numPr>
      </w:pPr>
    </w:p>
    <w:p w:rsidR="00D536FA" w:rsidRDefault="00D536FA" w:rsidP="00D536FA">
      <w:pPr>
        <w:pStyle w:val="ListBullet"/>
        <w:numPr>
          <w:ilvl w:val="0"/>
          <w:numId w:val="0"/>
        </w:numPr>
      </w:pPr>
    </w:p>
    <w:p w:rsidR="00D536FA" w:rsidRDefault="00D536FA" w:rsidP="00D536FA">
      <w:pPr>
        <w:pStyle w:val="ListBullet"/>
        <w:numPr>
          <w:ilvl w:val="0"/>
          <w:numId w:val="0"/>
        </w:numPr>
      </w:pPr>
    </w:p>
    <w:p w:rsidR="003764B4" w:rsidRDefault="003764B4" w:rsidP="00D536FA">
      <w:pPr>
        <w:pStyle w:val="ListBullet"/>
        <w:numPr>
          <w:ilvl w:val="0"/>
          <w:numId w:val="0"/>
        </w:numPr>
      </w:pPr>
    </w:p>
    <w:p w:rsidR="003764B4" w:rsidRDefault="003764B4" w:rsidP="00D536FA">
      <w:pPr>
        <w:pStyle w:val="ListBullet"/>
        <w:numPr>
          <w:ilvl w:val="0"/>
          <w:numId w:val="0"/>
        </w:numPr>
      </w:pPr>
    </w:p>
    <w:p w:rsidR="00D536FA" w:rsidRDefault="003764B4" w:rsidP="00D536FA">
      <w:pPr>
        <w:pStyle w:val="ListBullet"/>
        <w:numPr>
          <w:ilvl w:val="0"/>
          <w:numId w:val="0"/>
        </w:numPr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81792" behindDoc="1" locked="0" layoutInCell="1" allowOverlap="1" wp14:anchorId="09091890" wp14:editId="3D0012AC">
            <wp:simplePos x="0" y="0"/>
            <wp:positionH relativeFrom="column">
              <wp:posOffset>774977</wp:posOffset>
            </wp:positionH>
            <wp:positionV relativeFrom="paragraph">
              <wp:posOffset>-914400</wp:posOffset>
            </wp:positionV>
            <wp:extent cx="2842618" cy="1057275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3275" cy="10575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36FA">
        <w:t>Neurophysiology</w:t>
      </w:r>
    </w:p>
    <w:p w:rsidR="003764B4" w:rsidRDefault="003764B4" w:rsidP="003764B4">
      <w:pPr>
        <w:pStyle w:val="ListBullet"/>
      </w:pPr>
      <w:r>
        <w:t>The “message” for a muscle contraction</w:t>
      </w:r>
    </w:p>
    <w:p w:rsidR="003764B4" w:rsidRDefault="003764B4" w:rsidP="003764B4">
      <w:pPr>
        <w:pStyle w:val="ListBullet"/>
        <w:numPr>
          <w:ilvl w:val="0"/>
          <w:numId w:val="0"/>
        </w:numPr>
        <w:ind w:left="360"/>
      </w:pPr>
      <w:r>
        <w:t xml:space="preserve">is carried from the brain to the target body </w:t>
      </w:r>
    </w:p>
    <w:p w:rsidR="003764B4" w:rsidRDefault="003764B4" w:rsidP="003764B4">
      <w:pPr>
        <w:pStyle w:val="ListBullet"/>
        <w:numPr>
          <w:ilvl w:val="0"/>
          <w:numId w:val="0"/>
        </w:numPr>
        <w:ind w:left="360"/>
      </w:pPr>
      <w:r>
        <w:t xml:space="preserve">region in </w:t>
      </w:r>
      <w:r w:rsidR="00376952">
        <w:t>(seemingly) an</w:t>
      </w:r>
      <w:r>
        <w:t xml:space="preserve"> instant</w:t>
      </w:r>
    </w:p>
    <w:p w:rsidR="003764B4" w:rsidRDefault="003764B4" w:rsidP="003764B4">
      <w:pPr>
        <w:pStyle w:val="ListBullet"/>
      </w:pPr>
      <w:r>
        <w:t>The message is transmitted by neurons (nerve cells)</w:t>
      </w:r>
    </w:p>
    <w:p w:rsidR="003764B4" w:rsidRDefault="003764B4" w:rsidP="003764B4">
      <w:pPr>
        <w:pStyle w:val="ListBullet"/>
      </w:pPr>
      <w:r>
        <w:t>A g</w:t>
      </w:r>
      <w:r w:rsidR="00376952">
        <w:t>roup of axons</w:t>
      </w:r>
      <w:r>
        <w:t xml:space="preserve"> bundled together constitute a nerve</w:t>
      </w:r>
    </w:p>
    <w:p w:rsidR="003764B4" w:rsidRDefault="003764B4" w:rsidP="003764B4">
      <w:pPr>
        <w:pStyle w:val="ListBullet"/>
      </w:pPr>
      <w:r>
        <w:t>A nerve impulse—an electrical charge—is the signal that passes from one neuron to the next and finally to an end organ, such as a group of muscle fibers, or back to the CNS</w:t>
      </w:r>
    </w:p>
    <w:p w:rsidR="00D536FA" w:rsidRDefault="00376952" w:rsidP="00D536FA">
      <w:pPr>
        <w:pStyle w:val="ListBullet"/>
      </w:pPr>
      <w:r>
        <w:rPr>
          <w:noProof/>
          <w:lang w:eastAsia="en-CA"/>
        </w:rPr>
        <w:drawing>
          <wp:anchor distT="0" distB="0" distL="114300" distR="114300" simplePos="0" relativeHeight="251682816" behindDoc="1" locked="0" layoutInCell="1" allowOverlap="1" wp14:anchorId="4DBD61A1" wp14:editId="75573873">
            <wp:simplePos x="0" y="0"/>
            <wp:positionH relativeFrom="page">
              <wp:posOffset>5457826</wp:posOffset>
            </wp:positionH>
            <wp:positionV relativeFrom="paragraph">
              <wp:posOffset>143849</wp:posOffset>
            </wp:positionV>
            <wp:extent cx="2310130" cy="1968363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508" cy="19695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36FA">
        <w:t xml:space="preserve">Actins do not contract by themselves, </w:t>
      </w:r>
      <w:r>
        <w:t xml:space="preserve">they </w:t>
      </w:r>
      <w:r w:rsidR="00D536FA">
        <w:t>need calcium</w:t>
      </w:r>
    </w:p>
    <w:p w:rsidR="00D536FA" w:rsidRDefault="00D536FA" w:rsidP="00D536FA">
      <w:pPr>
        <w:pStyle w:val="ListBullet"/>
        <w:numPr>
          <w:ilvl w:val="0"/>
          <w:numId w:val="0"/>
        </w:numPr>
        <w:ind w:left="360" w:hanging="360"/>
      </w:pPr>
    </w:p>
    <w:p w:rsidR="00376952" w:rsidRDefault="00376952" w:rsidP="00D536FA">
      <w:pPr>
        <w:pStyle w:val="ListBullet"/>
        <w:numPr>
          <w:ilvl w:val="0"/>
          <w:numId w:val="0"/>
        </w:numPr>
        <w:ind w:left="360" w:hanging="360"/>
      </w:pPr>
    </w:p>
    <w:p w:rsidR="00376952" w:rsidRDefault="00376952" w:rsidP="00D536FA">
      <w:pPr>
        <w:pStyle w:val="ListBullet"/>
        <w:numPr>
          <w:ilvl w:val="0"/>
          <w:numId w:val="0"/>
        </w:numPr>
        <w:ind w:left="360" w:hanging="360"/>
      </w:pPr>
    </w:p>
    <w:p w:rsidR="00376952" w:rsidRDefault="00376952" w:rsidP="00D536FA">
      <w:pPr>
        <w:pStyle w:val="ListBullet"/>
        <w:numPr>
          <w:ilvl w:val="0"/>
          <w:numId w:val="0"/>
        </w:numPr>
        <w:ind w:left="360" w:hanging="360"/>
      </w:pPr>
    </w:p>
    <w:p w:rsidR="00376952" w:rsidRDefault="00376952" w:rsidP="00D536FA">
      <w:pPr>
        <w:pStyle w:val="ListBullet"/>
        <w:numPr>
          <w:ilvl w:val="0"/>
          <w:numId w:val="0"/>
        </w:numPr>
        <w:ind w:left="360" w:hanging="360"/>
      </w:pPr>
    </w:p>
    <w:p w:rsidR="00376952" w:rsidRDefault="00376952" w:rsidP="00D536FA">
      <w:pPr>
        <w:pStyle w:val="ListBullet"/>
        <w:numPr>
          <w:ilvl w:val="0"/>
          <w:numId w:val="0"/>
        </w:numPr>
        <w:ind w:left="360" w:hanging="360"/>
      </w:pPr>
    </w:p>
    <w:p w:rsidR="00376952" w:rsidRDefault="00376952" w:rsidP="00D536FA">
      <w:pPr>
        <w:pStyle w:val="ListBullet"/>
        <w:numPr>
          <w:ilvl w:val="0"/>
          <w:numId w:val="0"/>
        </w:numPr>
        <w:ind w:left="360" w:hanging="360"/>
      </w:pPr>
      <w:bookmarkStart w:id="0" w:name="_GoBack"/>
      <w:bookmarkEnd w:id="0"/>
    </w:p>
    <w:p w:rsidR="00376952" w:rsidRDefault="00376952" w:rsidP="00D536FA">
      <w:pPr>
        <w:pStyle w:val="ListBullet"/>
        <w:numPr>
          <w:ilvl w:val="0"/>
          <w:numId w:val="0"/>
        </w:numPr>
        <w:ind w:left="360" w:hanging="360"/>
      </w:pPr>
    </w:p>
    <w:p w:rsidR="00376952" w:rsidRDefault="00376952" w:rsidP="00D536FA">
      <w:pPr>
        <w:pStyle w:val="ListBullet"/>
        <w:numPr>
          <w:ilvl w:val="0"/>
          <w:numId w:val="0"/>
        </w:numPr>
        <w:ind w:left="360" w:hanging="360"/>
      </w:pPr>
    </w:p>
    <w:p w:rsidR="00D536FA" w:rsidRDefault="00D536FA" w:rsidP="00D536FA">
      <w:pPr>
        <w:pStyle w:val="ListBullet"/>
        <w:numPr>
          <w:ilvl w:val="0"/>
          <w:numId w:val="0"/>
        </w:numPr>
        <w:ind w:left="360" w:hanging="360"/>
      </w:pPr>
      <w:r>
        <w:t xml:space="preserve">Neurons: </w:t>
      </w:r>
    </w:p>
    <w:p w:rsidR="00D536FA" w:rsidRDefault="00DF1DAB" w:rsidP="00D536FA">
      <w:pPr>
        <w:pStyle w:val="ListBullet"/>
      </w:pPr>
      <w:r>
        <w:t xml:space="preserve">Dendrites, axons. </w:t>
      </w:r>
    </w:p>
    <w:p w:rsidR="00DF1DAB" w:rsidRDefault="00DF1DAB" w:rsidP="00D536FA">
      <w:pPr>
        <w:pStyle w:val="ListBullet"/>
      </w:pPr>
      <w:r>
        <w:t>Myel</w:t>
      </w:r>
      <w:r w:rsidR="00D866B0">
        <w:t>in</w:t>
      </w:r>
      <w:r>
        <w:t xml:space="preserve">ated to help conduction speed </w:t>
      </w:r>
      <w:r w:rsidR="0034277D">
        <w:t>of peripheral nerve fibres</w:t>
      </w:r>
    </w:p>
    <w:p w:rsidR="00DF1DAB" w:rsidRDefault="00DF1DAB" w:rsidP="00D536FA">
      <w:pPr>
        <w:pStyle w:val="ListBullet"/>
      </w:pPr>
      <w:r>
        <w:t>Skips from one node to the next</w:t>
      </w:r>
    </w:p>
    <w:p w:rsidR="00DF1DAB" w:rsidRDefault="00376952" w:rsidP="0034277D">
      <w:pPr>
        <w:pStyle w:val="ListBullet"/>
      </w:pPr>
      <w:r>
        <w:t xml:space="preserve">Transmit </w:t>
      </w:r>
      <w:r>
        <w:rPr>
          <w:u w:val="single"/>
        </w:rPr>
        <w:t>action potentials</w:t>
      </w:r>
      <w:r>
        <w:t xml:space="preserve"> by </w:t>
      </w:r>
      <w:r>
        <w:rPr>
          <w:i/>
        </w:rPr>
        <w:t>propagation</w:t>
      </w:r>
    </w:p>
    <w:p w:rsidR="0034277D" w:rsidRDefault="0034277D" w:rsidP="0034277D">
      <w:pPr>
        <w:pStyle w:val="ListBullet"/>
      </w:pPr>
      <w:r>
        <w:t>Nerve cells have high metabolism. Can only function a few seconds without oxygen</w:t>
      </w:r>
    </w:p>
    <w:p w:rsidR="0034277D" w:rsidRDefault="0034277D" w:rsidP="00DF1DAB">
      <w:pPr>
        <w:pStyle w:val="ListBullet"/>
        <w:numPr>
          <w:ilvl w:val="0"/>
          <w:numId w:val="0"/>
        </w:numPr>
        <w:ind w:left="360" w:hanging="360"/>
      </w:pPr>
    </w:p>
    <w:p w:rsidR="00DF1DAB" w:rsidRDefault="00DF1DAB" w:rsidP="00DF1DAB">
      <w:pPr>
        <w:pStyle w:val="ListBullet"/>
        <w:numPr>
          <w:ilvl w:val="0"/>
          <w:numId w:val="0"/>
        </w:numPr>
        <w:ind w:left="360" w:hanging="360"/>
      </w:pPr>
      <w:r>
        <w:t>What is an Action Potential?</w:t>
      </w:r>
    </w:p>
    <w:p w:rsidR="00DF1DAB" w:rsidRDefault="00DF1DAB" w:rsidP="00DF1DAB">
      <w:pPr>
        <w:pStyle w:val="ListBullet"/>
      </w:pPr>
      <w:r>
        <w:t>Brief reversal of charge that moves along a nerve axon</w:t>
      </w:r>
    </w:p>
    <w:p w:rsidR="00DF1DAB" w:rsidRPr="00DF1DAB" w:rsidRDefault="00DF1DAB" w:rsidP="00DF1DAB">
      <w:pPr>
        <w:pStyle w:val="ListBullet"/>
      </w:pPr>
      <w:r>
        <w:t xml:space="preserve">This is a change from the </w:t>
      </w:r>
      <w:r>
        <w:rPr>
          <w:i/>
        </w:rPr>
        <w:t>resting membrane potential</w:t>
      </w:r>
    </w:p>
    <w:p w:rsidR="00DF1DAB" w:rsidRDefault="00DF1DAB" w:rsidP="00DF1DAB">
      <w:pPr>
        <w:pStyle w:val="ListBullet"/>
      </w:pPr>
      <w:r>
        <w:t>The ions primarily responsible for membrane polarity in neurons are potassium (K</w:t>
      </w:r>
      <w:r w:rsidRPr="00DF1DAB">
        <w:rPr>
          <w:vertAlign w:val="superscript"/>
        </w:rPr>
        <w:t>+</w:t>
      </w:r>
      <w:r>
        <w:t>) and sodium (Na</w:t>
      </w:r>
      <w:r w:rsidRPr="00DF1DAB">
        <w:rPr>
          <w:vertAlign w:val="superscript"/>
        </w:rPr>
        <w:t>+</w:t>
      </w:r>
      <w:r>
        <w:t>)</w:t>
      </w:r>
    </w:p>
    <w:p w:rsidR="00DF1DAB" w:rsidRDefault="00DF1DAB" w:rsidP="00DF1DAB">
      <w:pPr>
        <w:pStyle w:val="ListBullet"/>
        <w:numPr>
          <w:ilvl w:val="0"/>
          <w:numId w:val="0"/>
        </w:numPr>
        <w:ind w:left="360" w:hanging="360"/>
      </w:pPr>
    </w:p>
    <w:p w:rsidR="00DF1DAB" w:rsidRDefault="00DF1DAB" w:rsidP="00DF1DAB">
      <w:pPr>
        <w:pStyle w:val="ListBullet"/>
        <w:numPr>
          <w:ilvl w:val="0"/>
          <w:numId w:val="0"/>
        </w:numPr>
        <w:ind w:left="360" w:hanging="360"/>
      </w:pPr>
      <w:r>
        <w:t>By electrical currents, we can figure out which muscles are being active</w:t>
      </w:r>
    </w:p>
    <w:p w:rsidR="00DF1DAB" w:rsidRDefault="00DF1DAB" w:rsidP="00DF1DAB">
      <w:pPr>
        <w:pStyle w:val="ListBullet"/>
        <w:numPr>
          <w:ilvl w:val="0"/>
          <w:numId w:val="0"/>
        </w:numPr>
        <w:ind w:left="360" w:hanging="360"/>
      </w:pPr>
    </w:p>
    <w:p w:rsidR="0034277D" w:rsidRDefault="00DF1DAB" w:rsidP="0034277D">
      <w:pPr>
        <w:pStyle w:val="ListBullet"/>
        <w:numPr>
          <w:ilvl w:val="0"/>
          <w:numId w:val="0"/>
        </w:numPr>
      </w:pPr>
      <w:proofErr w:type="spellStart"/>
      <w:r>
        <w:t>Cliffhanger</w:t>
      </w:r>
      <w:proofErr w:type="spellEnd"/>
      <w:r>
        <w:t>: Does an action potential only run one way?</w:t>
      </w:r>
    </w:p>
    <w:sectPr w:rsidR="0034277D" w:rsidSect="00BE7C16"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25C332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BB71D10"/>
    <w:multiLevelType w:val="hybridMultilevel"/>
    <w:tmpl w:val="3BFC922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827E9B"/>
    <w:multiLevelType w:val="hybridMultilevel"/>
    <w:tmpl w:val="75A00FAA"/>
    <w:lvl w:ilvl="0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4456B80"/>
    <w:multiLevelType w:val="hybridMultilevel"/>
    <w:tmpl w:val="C9900D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7F31E3"/>
    <w:multiLevelType w:val="hybridMultilevel"/>
    <w:tmpl w:val="2BE8E9B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C16"/>
    <w:rsid w:val="0020518E"/>
    <w:rsid w:val="00272118"/>
    <w:rsid w:val="0034277D"/>
    <w:rsid w:val="00343CEE"/>
    <w:rsid w:val="003764B4"/>
    <w:rsid w:val="00376952"/>
    <w:rsid w:val="006C333E"/>
    <w:rsid w:val="00866AF3"/>
    <w:rsid w:val="008F5583"/>
    <w:rsid w:val="009540AD"/>
    <w:rsid w:val="00BE7C16"/>
    <w:rsid w:val="00C877D7"/>
    <w:rsid w:val="00D270FC"/>
    <w:rsid w:val="00D4574F"/>
    <w:rsid w:val="00D536FA"/>
    <w:rsid w:val="00D866B0"/>
    <w:rsid w:val="00DF1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43F018-68EF-4665-A9AE-E186F71A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BE7C16"/>
    <w:pPr>
      <w:numPr>
        <w:numId w:val="1"/>
      </w:numPr>
      <w:contextualSpacing/>
    </w:pPr>
  </w:style>
  <w:style w:type="paragraph" w:styleId="ListParagraph">
    <w:name w:val="List Paragraph"/>
    <w:basedOn w:val="Normal"/>
    <w:uiPriority w:val="34"/>
    <w:qFormat/>
    <w:rsid w:val="00D4574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3C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C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gif"/><Relationship Id="rId19" Type="http://schemas.openxmlformats.org/officeDocument/2006/relationships/image" Target="media/image14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A53B4-338E-4CF1-8A53-63DCCAD8E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692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Allan Jiang</dc:creator>
  <cp:keywords/>
  <dc:description/>
  <cp:lastModifiedBy>Allan Jiang</cp:lastModifiedBy>
  <cp:revision>7</cp:revision>
  <cp:lastPrinted>2015-02-22T15:44:00Z</cp:lastPrinted>
  <dcterms:created xsi:type="dcterms:W3CDTF">2015-01-21T18:04:00Z</dcterms:created>
  <dcterms:modified xsi:type="dcterms:W3CDTF">2015-02-22T15:45:00Z</dcterms:modified>
</cp:coreProperties>
</file>