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726" w:rsidRPr="002E0726" w:rsidRDefault="00B86A4D" w:rsidP="002E0726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b/>
          <w:smallCaps/>
          <w:sz w:val="24"/>
          <w:lang w:val="fr-FR"/>
        </w:rPr>
      </w:pPr>
      <w:r w:rsidRPr="002E0726">
        <w:rPr>
          <w:rFonts w:ascii="Times New Roman" w:hAnsi="Times New Roman"/>
          <w:b/>
          <w:smallCaps/>
          <w:sz w:val="24"/>
          <w:lang w:val="fr-FR"/>
        </w:rPr>
        <w:t xml:space="preserve">Quiz eau </w:t>
      </w:r>
    </w:p>
    <w:p w:rsidR="00DC09C6" w:rsidRPr="002E0726" w:rsidRDefault="00DC09C6" w:rsidP="002E0726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sz w:val="24"/>
          <w:lang w:val="fr-FR"/>
        </w:rPr>
      </w:pPr>
    </w:p>
    <w:p w:rsidR="007D6EBD" w:rsidRDefault="007D6EBD" w:rsidP="007D6E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Question 1 (vrai ou </w:t>
      </w:r>
      <w:r w:rsidRPr="002E0726">
        <w:rPr>
          <w:rFonts w:ascii="Times New Roman" w:hAnsi="Times New Roman"/>
          <w:b/>
          <w:sz w:val="24"/>
        </w:rPr>
        <w:t>faux</w:t>
      </w:r>
      <w:r w:rsidRPr="002E0726">
        <w:rPr>
          <w:rFonts w:ascii="Times New Roman" w:hAnsi="Times New Roman"/>
          <w:sz w:val="24"/>
        </w:rPr>
        <w:t>):</w:t>
      </w:r>
      <w:r>
        <w:rPr>
          <w:rFonts w:ascii="Times New Roman" w:hAnsi="Times New Roman"/>
          <w:sz w:val="24"/>
        </w:rPr>
        <w:t xml:space="preserve"> L’eutrophisation anthropique est un phénomène naturel qui se déroule sur des milliers d’années.</w:t>
      </w:r>
    </w:p>
    <w:p w:rsidR="002E0726" w:rsidRPr="002E0726" w:rsidRDefault="002E0726" w:rsidP="002E0726">
      <w:pPr>
        <w:jc w:val="both"/>
        <w:rPr>
          <w:rFonts w:ascii="Times New Roman" w:hAnsi="Times New Roman"/>
          <w:b/>
          <w:smallCaps/>
          <w:sz w:val="24"/>
        </w:rPr>
      </w:pPr>
      <w:r w:rsidRPr="002E0726">
        <w:rPr>
          <w:rFonts w:ascii="Times New Roman" w:hAnsi="Times New Roman"/>
          <w:b/>
          <w:smallCaps/>
          <w:sz w:val="24"/>
        </w:rPr>
        <w:t>Faux</w:t>
      </w:r>
    </w:p>
    <w:p w:rsidR="002E0726" w:rsidRPr="002E0726" w:rsidRDefault="002E0726" w:rsidP="00971E37">
      <w:pPr>
        <w:spacing w:line="24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L’eutrophisation,</w:t>
      </w:r>
      <w:r>
        <w:rPr>
          <w:rFonts w:ascii="Times New Roman" w:hAnsi="Times New Roman"/>
          <w:sz w:val="24"/>
        </w:rPr>
        <w:t xml:space="preserve"> processus par lequel un milieu </w:t>
      </w:r>
      <w:r w:rsidRPr="002E0726">
        <w:rPr>
          <w:rFonts w:ascii="Times New Roman" w:hAnsi="Times New Roman"/>
          <w:sz w:val="24"/>
        </w:rPr>
        <w:t>aquatique s'enrichit graduellement en éléments</w:t>
      </w:r>
    </w:p>
    <w:p w:rsidR="002E0726" w:rsidRPr="002E0726" w:rsidRDefault="002E0726" w:rsidP="00971E37">
      <w:pPr>
        <w:spacing w:line="24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nutritifs, princi</w:t>
      </w:r>
      <w:r>
        <w:rPr>
          <w:rFonts w:ascii="Times New Roman" w:hAnsi="Times New Roman"/>
          <w:sz w:val="24"/>
        </w:rPr>
        <w:t xml:space="preserve">palement en phosphore (P) et en </w:t>
      </w:r>
      <w:r w:rsidRPr="002E0726">
        <w:rPr>
          <w:rFonts w:ascii="Times New Roman" w:hAnsi="Times New Roman"/>
          <w:sz w:val="24"/>
        </w:rPr>
        <w:t>azote (N), causé par les activités humaines, peut</w:t>
      </w:r>
    </w:p>
    <w:p w:rsidR="002E0726" w:rsidRPr="002E0726" w:rsidRDefault="002E0726" w:rsidP="00971E37">
      <w:pPr>
        <w:spacing w:line="24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 xml:space="preserve">faire changer l’état </w:t>
      </w:r>
      <w:r>
        <w:rPr>
          <w:rFonts w:ascii="Times New Roman" w:hAnsi="Times New Roman"/>
          <w:sz w:val="24"/>
        </w:rPr>
        <w:t xml:space="preserve">d’un lac oligotrophe à eutrophe </w:t>
      </w:r>
      <w:r w:rsidRPr="002E0726">
        <w:rPr>
          <w:rFonts w:ascii="Times New Roman" w:hAnsi="Times New Roman"/>
          <w:sz w:val="24"/>
        </w:rPr>
        <w:t>(étouffé par la matière organique principalement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plantes aquat</w:t>
      </w:r>
      <w:r>
        <w:rPr>
          <w:rFonts w:ascii="Times New Roman" w:hAnsi="Times New Roman"/>
          <w:sz w:val="24"/>
        </w:rPr>
        <w:t>iques) en une dizaine d’années.</w:t>
      </w:r>
      <w:r w:rsidRPr="002E0726">
        <w:rPr>
          <w:rFonts w:ascii="Times New Roman" w:hAnsi="Times New Roman"/>
          <w:sz w:val="24"/>
        </w:rPr>
        <w:t>C ’est le phénomène naturel</w:t>
      </w:r>
    </w:p>
    <w:p w:rsidR="002E0726" w:rsidRDefault="002E0726" w:rsidP="00971E37">
      <w:pPr>
        <w:spacing w:line="24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d’eutrophisation qui se déroule sur des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milliers d’années.</w:t>
      </w:r>
    </w:p>
    <w:p w:rsidR="007D6EBD" w:rsidRDefault="007D6EBD" w:rsidP="007D6EBD">
      <w:pPr>
        <w:jc w:val="both"/>
        <w:rPr>
          <w:rFonts w:ascii="Times New Roman" w:hAnsi="Times New Roman"/>
          <w:sz w:val="24"/>
        </w:rPr>
      </w:pPr>
    </w:p>
    <w:p w:rsidR="007D6EBD" w:rsidRDefault="007D6EBD" w:rsidP="007D6E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Question 2 (</w:t>
      </w:r>
      <w:r w:rsidRPr="002E0726">
        <w:rPr>
          <w:rFonts w:ascii="Times New Roman" w:hAnsi="Times New Roman"/>
          <w:sz w:val="24"/>
        </w:rPr>
        <w:t xml:space="preserve">vrai ou </w:t>
      </w:r>
      <w:r w:rsidRPr="002E0726">
        <w:rPr>
          <w:rFonts w:ascii="Times New Roman" w:hAnsi="Times New Roman"/>
          <w:b/>
          <w:sz w:val="24"/>
        </w:rPr>
        <w:t>faux</w:t>
      </w:r>
      <w:r w:rsidRPr="002E0726">
        <w:rPr>
          <w:rFonts w:ascii="Times New Roman" w:hAnsi="Times New Roman"/>
          <w:sz w:val="24"/>
        </w:rPr>
        <w:t>):</w:t>
      </w:r>
      <w:r>
        <w:rPr>
          <w:rFonts w:ascii="Times New Roman" w:hAnsi="Times New Roman"/>
          <w:sz w:val="24"/>
        </w:rPr>
        <w:t xml:space="preserve"> </w:t>
      </w:r>
      <w:r w:rsidR="00843EAF">
        <w:rPr>
          <w:rFonts w:ascii="Times New Roman" w:hAnsi="Times New Roman"/>
          <w:sz w:val="24"/>
        </w:rPr>
        <w:t xml:space="preserve">Les plastiques disparaissent après un certain temps alors ce n’est plus un problème. </w:t>
      </w:r>
    </w:p>
    <w:p w:rsidR="002E0726" w:rsidRPr="002E0726" w:rsidRDefault="002E0726" w:rsidP="002E0726">
      <w:pPr>
        <w:jc w:val="both"/>
        <w:rPr>
          <w:rFonts w:ascii="Times New Roman" w:hAnsi="Times New Roman"/>
          <w:b/>
          <w:smallCaps/>
          <w:sz w:val="24"/>
        </w:rPr>
      </w:pPr>
      <w:r w:rsidRPr="002E0726">
        <w:rPr>
          <w:rFonts w:ascii="Times New Roman" w:hAnsi="Times New Roman"/>
          <w:b/>
          <w:smallCaps/>
          <w:sz w:val="24"/>
        </w:rPr>
        <w:t>Faux</w:t>
      </w:r>
    </w:p>
    <w:p w:rsidR="00CF2AFA" w:rsidRDefault="002E0726" w:rsidP="002E0726">
      <w:pPr>
        <w:spacing w:line="36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 xml:space="preserve">Les plastiques se </w:t>
      </w:r>
      <w:r>
        <w:rPr>
          <w:rFonts w:ascii="Times New Roman" w:hAnsi="Times New Roman"/>
          <w:sz w:val="24"/>
        </w:rPr>
        <w:t xml:space="preserve">décomposent de macro-déchets en </w:t>
      </w:r>
      <w:r w:rsidRPr="002E0726">
        <w:rPr>
          <w:rFonts w:ascii="Times New Roman" w:hAnsi="Times New Roman"/>
          <w:sz w:val="24"/>
        </w:rPr>
        <w:t>micro-déchets puis en nano-déchets. Ces particules de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très petites tailles sont ingérées par le plancton et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distribuées dans toute la chaîne alimentaire.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De plus, différents polluants (ex: D.D.T.) peuvent adhérer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 xml:space="preserve">aux nanoparticules et être ingérés. </w:t>
      </w:r>
    </w:p>
    <w:p w:rsidR="007D6EBD" w:rsidRDefault="007D6EBD" w:rsidP="007D6EBD">
      <w:pPr>
        <w:jc w:val="both"/>
        <w:rPr>
          <w:rFonts w:ascii="Times New Roman" w:hAnsi="Times New Roman"/>
          <w:sz w:val="24"/>
        </w:rPr>
      </w:pPr>
    </w:p>
    <w:p w:rsidR="007D6EBD" w:rsidRDefault="007D6EBD" w:rsidP="007D6EB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Question </w:t>
      </w:r>
      <w:r w:rsidR="00FF5B4E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(</w:t>
      </w:r>
      <w:r w:rsidRPr="002E0726">
        <w:rPr>
          <w:rFonts w:ascii="Times New Roman" w:hAnsi="Times New Roman"/>
          <w:b/>
          <w:sz w:val="24"/>
        </w:rPr>
        <w:t>vrai</w:t>
      </w:r>
      <w:r>
        <w:rPr>
          <w:rFonts w:ascii="Times New Roman" w:hAnsi="Times New Roman"/>
          <w:sz w:val="24"/>
        </w:rPr>
        <w:t xml:space="preserve"> ou faux): Les précipitations acides et l’eutrophisation mettent en danger les réserves d’eau. </w:t>
      </w:r>
    </w:p>
    <w:p w:rsidR="002E0726" w:rsidRPr="002E0726" w:rsidRDefault="002E0726" w:rsidP="007D6EBD">
      <w:pPr>
        <w:jc w:val="both"/>
        <w:rPr>
          <w:rFonts w:ascii="Times New Roman" w:hAnsi="Times New Roman"/>
          <w:b/>
          <w:smallCaps/>
          <w:sz w:val="24"/>
        </w:rPr>
      </w:pPr>
      <w:r w:rsidRPr="002E0726">
        <w:rPr>
          <w:rFonts w:ascii="Times New Roman" w:hAnsi="Times New Roman"/>
          <w:b/>
          <w:smallCaps/>
          <w:sz w:val="24"/>
        </w:rPr>
        <w:t>Vrai</w:t>
      </w:r>
    </w:p>
    <w:p w:rsidR="002E0726" w:rsidRPr="002E0726" w:rsidRDefault="002E0726" w:rsidP="002E0726">
      <w:pPr>
        <w:spacing w:line="36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Les composés acides qui polluent l'atmosphère peuvent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avoir des incidences directes sur la qualité de l'eau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quand ils se déposent à sa surface, par exemple, ou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avoir des incidences indirectes lorsqu'ils passent par un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ou plusieurs éléments de l'écosystème terrestre avant de</w:t>
      </w:r>
    </w:p>
    <w:p w:rsidR="002E0726" w:rsidRDefault="002E0726" w:rsidP="002E0726">
      <w:pPr>
        <w:spacing w:line="36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parvenir au système aqua</w:t>
      </w:r>
      <w:r>
        <w:rPr>
          <w:rFonts w:ascii="Times New Roman" w:hAnsi="Times New Roman"/>
          <w:sz w:val="24"/>
        </w:rPr>
        <w:t xml:space="preserve">tique. L'interaction des dépôts </w:t>
      </w:r>
      <w:r w:rsidRPr="002E0726">
        <w:rPr>
          <w:rFonts w:ascii="Times New Roman" w:hAnsi="Times New Roman"/>
          <w:sz w:val="24"/>
        </w:rPr>
        <w:t>acides avec l'écosystème terrestre, à savoir la végétation,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les sols et le substrat rocheux, modifie la composition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chimique des eaux drainées par le bassin, et l'état des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lacs en aval peut finir par en subir le contrecoup.</w:t>
      </w:r>
    </w:p>
    <w:p w:rsidR="002E0726" w:rsidRPr="002E0726" w:rsidRDefault="002E0726" w:rsidP="002E0726">
      <w:pPr>
        <w:spacing w:line="36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Les métaux sont plus facilement dissout dans les lacs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acides et par conséquent deviennent disponibles pour les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organismes aquatiques.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Un bassin versant est une unité territoriale</w:t>
      </w:r>
    </w:p>
    <w:p w:rsidR="002E0726" w:rsidRDefault="002E0726" w:rsidP="002E0726">
      <w:pPr>
        <w:spacing w:line="36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correspondant à l'ensembl</w:t>
      </w:r>
      <w:r>
        <w:rPr>
          <w:rFonts w:ascii="Times New Roman" w:hAnsi="Times New Roman"/>
          <w:sz w:val="24"/>
        </w:rPr>
        <w:t xml:space="preserve">e du territoire qui alimente un </w:t>
      </w:r>
      <w:r w:rsidRPr="002E0726">
        <w:rPr>
          <w:rFonts w:ascii="Times New Roman" w:hAnsi="Times New Roman"/>
          <w:sz w:val="24"/>
        </w:rPr>
        <w:t>cours d'eau en eau. (figure prochaine diapositive)</w:t>
      </w:r>
    </w:p>
    <w:p w:rsidR="002E0726" w:rsidRPr="002E0726" w:rsidRDefault="002E0726" w:rsidP="002E0726">
      <w:pPr>
        <w:jc w:val="both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La qualité de l’eau d’un lac eutrophe:</w:t>
      </w:r>
    </w:p>
    <w:p w:rsidR="002E0726" w:rsidRPr="002E0726" w:rsidRDefault="002E0726" w:rsidP="002E0726">
      <w:pPr>
        <w:jc w:val="both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Envasement du lac (dimi</w:t>
      </w:r>
      <w:r>
        <w:rPr>
          <w:rFonts w:ascii="Times New Roman" w:hAnsi="Times New Roman"/>
          <w:sz w:val="24"/>
        </w:rPr>
        <w:t xml:space="preserve">nution de la transparence et du </w:t>
      </w:r>
      <w:r w:rsidRPr="002E0726">
        <w:rPr>
          <w:rFonts w:ascii="Times New Roman" w:hAnsi="Times New Roman"/>
          <w:sz w:val="24"/>
        </w:rPr>
        <w:t>taux d’oxygène)</w:t>
      </w:r>
    </w:p>
    <w:p w:rsidR="007D6EBD" w:rsidRDefault="002E0726" w:rsidP="002E0726">
      <w:pPr>
        <w:jc w:val="both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Apparition de fleurs d’eau (cyanobactéries)</w:t>
      </w:r>
    </w:p>
    <w:p w:rsidR="002E0726" w:rsidRDefault="002E0726" w:rsidP="00DC09C6">
      <w:pPr>
        <w:jc w:val="both"/>
        <w:rPr>
          <w:rFonts w:ascii="Times New Roman" w:hAnsi="Times New Roman"/>
          <w:sz w:val="24"/>
        </w:rPr>
      </w:pPr>
    </w:p>
    <w:p w:rsidR="00AA150B" w:rsidRDefault="00DC09C6" w:rsidP="00DC09C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Question </w:t>
      </w:r>
      <w:r w:rsidR="00FF5B4E">
        <w:rPr>
          <w:rFonts w:ascii="Times New Roman" w:hAnsi="Times New Roman"/>
          <w:sz w:val="24"/>
        </w:rPr>
        <w:t>4</w:t>
      </w:r>
      <w:r w:rsidR="002E0726">
        <w:rPr>
          <w:rFonts w:ascii="Times New Roman" w:hAnsi="Times New Roman"/>
          <w:sz w:val="24"/>
        </w:rPr>
        <w:t xml:space="preserve"> </w:t>
      </w:r>
      <w:r w:rsidR="00AA150B" w:rsidRPr="002E0726">
        <w:rPr>
          <w:rFonts w:ascii="Times New Roman" w:hAnsi="Times New Roman"/>
          <w:b/>
          <w:sz w:val="24"/>
        </w:rPr>
        <w:t>(vrai</w:t>
      </w:r>
      <w:r w:rsidR="00AA150B">
        <w:rPr>
          <w:rFonts w:ascii="Times New Roman" w:hAnsi="Times New Roman"/>
          <w:sz w:val="24"/>
        </w:rPr>
        <w:t xml:space="preserve"> ou faux): La différence entre un lac et une rivière est l’absence ou la présence de mouvement, de turbulence, de stratification thermique et d’hétérogénéité.</w:t>
      </w:r>
    </w:p>
    <w:p w:rsidR="002E0726" w:rsidRPr="002E0726" w:rsidRDefault="002E0726" w:rsidP="002E0726">
      <w:pPr>
        <w:jc w:val="both"/>
        <w:rPr>
          <w:rFonts w:ascii="Times New Roman" w:hAnsi="Times New Roman"/>
          <w:b/>
          <w:smallCaps/>
          <w:sz w:val="24"/>
        </w:rPr>
      </w:pPr>
      <w:r w:rsidRPr="002E0726">
        <w:rPr>
          <w:rFonts w:ascii="Times New Roman" w:hAnsi="Times New Roman"/>
          <w:b/>
          <w:smallCaps/>
          <w:sz w:val="24"/>
        </w:rPr>
        <w:t>Vrai</w:t>
      </w:r>
    </w:p>
    <w:p w:rsidR="002E0726" w:rsidRDefault="002E0726" w:rsidP="002E0726">
      <w:pPr>
        <w:jc w:val="both"/>
        <w:rPr>
          <w:rFonts w:ascii="Times New Roman" w:hAnsi="Times New Roman"/>
          <w:sz w:val="24"/>
        </w:rPr>
      </w:pPr>
    </w:p>
    <w:p w:rsidR="002E0726" w:rsidRPr="002E0726" w:rsidRDefault="002E0726" w:rsidP="002E0726">
      <w:pPr>
        <w:spacing w:line="36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La différence entre un lac et une rivière est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l’absence ou la présence de mouvement, de</w:t>
      </w:r>
    </w:p>
    <w:p w:rsidR="002E0726" w:rsidRDefault="002E0726" w:rsidP="002E0726">
      <w:pPr>
        <w:spacing w:line="360" w:lineRule="auto"/>
        <w:rPr>
          <w:rFonts w:ascii="Times New Roman" w:hAnsi="Times New Roman"/>
          <w:sz w:val="24"/>
        </w:rPr>
      </w:pPr>
      <w:r w:rsidRPr="002E0726">
        <w:rPr>
          <w:rFonts w:ascii="Times New Roman" w:hAnsi="Times New Roman"/>
          <w:sz w:val="24"/>
        </w:rPr>
        <w:t>turbulence,</w:t>
      </w:r>
      <w:r>
        <w:rPr>
          <w:rFonts w:ascii="Times New Roman" w:hAnsi="Times New Roman"/>
          <w:sz w:val="24"/>
        </w:rPr>
        <w:t xml:space="preserve"> de stratification thermique et </w:t>
      </w:r>
      <w:r w:rsidRPr="002E0726">
        <w:rPr>
          <w:rFonts w:ascii="Times New Roman" w:hAnsi="Times New Roman"/>
          <w:sz w:val="24"/>
        </w:rPr>
        <w:t>d’hétérogénéité.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Absence ou présence de mouvement: le lac et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l'étang diffèrent des cours d'eau (ruisseau, rivière et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fleuve) car l'eau y est stagnante. Il s'agit d'une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grande étendue d'eau entourée de terres.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L’absence de mouvement du lac cause: absence de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turbulence, une stratification (démarcation)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thermique et une hétérogénéité des facteurs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physicochimiques (température, oxygène, et autres)</w:t>
      </w:r>
      <w:r>
        <w:rPr>
          <w:rFonts w:ascii="Times New Roman" w:hAnsi="Times New Roman"/>
          <w:sz w:val="24"/>
        </w:rPr>
        <w:t xml:space="preserve"> </w:t>
      </w:r>
      <w:r w:rsidRPr="002E0726">
        <w:rPr>
          <w:rFonts w:ascii="Times New Roman" w:hAnsi="Times New Roman"/>
          <w:sz w:val="24"/>
        </w:rPr>
        <w:t>et des polluants.</w:t>
      </w:r>
    </w:p>
    <w:p w:rsidR="00AA150B" w:rsidRDefault="00AA150B" w:rsidP="00DC09C6">
      <w:pPr>
        <w:jc w:val="both"/>
        <w:rPr>
          <w:rFonts w:ascii="Times New Roman" w:hAnsi="Times New Roman"/>
          <w:sz w:val="24"/>
        </w:rPr>
      </w:pPr>
    </w:p>
    <w:p w:rsidR="00DC09C6" w:rsidRPr="008E4CBD" w:rsidRDefault="00AA150B" w:rsidP="00DC09C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Question 5 : </w:t>
      </w:r>
      <w:r w:rsidR="00DC09C6" w:rsidRPr="00694463">
        <w:rPr>
          <w:rFonts w:ascii="Times New Roman" w:hAnsi="Times New Roman"/>
          <w:sz w:val="24"/>
        </w:rPr>
        <w:t>Le processus de condensation et de précipitation:</w:t>
      </w:r>
      <w:r w:rsidR="00DC09C6" w:rsidRPr="008E4CBD">
        <w:rPr>
          <w:rFonts w:ascii="Times New Roman" w:hAnsi="Times New Roman"/>
          <w:sz w:val="24"/>
        </w:rPr>
        <w:t xml:space="preserve"> </w:t>
      </w:r>
    </w:p>
    <w:p w:rsidR="00BD2FE4" w:rsidRPr="00BD2FE4" w:rsidRDefault="00DC09C6" w:rsidP="00BD2FE4">
      <w:pPr>
        <w:jc w:val="both"/>
        <w:rPr>
          <w:rFonts w:ascii="Times New Roman" w:hAnsi="Times New Roman"/>
          <w:b/>
          <w:sz w:val="24"/>
        </w:rPr>
      </w:pPr>
      <w:r w:rsidRPr="008E4CBD">
        <w:rPr>
          <w:rFonts w:ascii="Times New Roman" w:hAnsi="Times New Roman"/>
          <w:sz w:val="24"/>
        </w:rPr>
        <w:t xml:space="preserve">a. </w:t>
      </w:r>
      <w:r>
        <w:rPr>
          <w:rFonts w:ascii="Times New Roman" w:hAnsi="Times New Roman"/>
          <w:sz w:val="24"/>
        </w:rPr>
        <w:t>cause l’eutrophisation des lacs</w:t>
      </w:r>
      <w:r w:rsidRPr="008E4CBD">
        <w:rPr>
          <w:rFonts w:ascii="Times New Roman" w:hAnsi="Times New Roman"/>
          <w:sz w:val="24"/>
        </w:rPr>
        <w:t>;</w:t>
      </w:r>
      <w:r w:rsidR="00BD2FE4">
        <w:rPr>
          <w:rFonts w:ascii="Times New Roman" w:hAnsi="Times New Roman"/>
          <w:sz w:val="24"/>
        </w:rPr>
        <w:t xml:space="preserve"> </w:t>
      </w:r>
      <w:r w:rsidR="00BD2FE4" w:rsidRPr="00BD2FE4">
        <w:rPr>
          <w:rFonts w:ascii="Times New Roman" w:hAnsi="Times New Roman"/>
          <w:b/>
          <w:sz w:val="24"/>
        </w:rPr>
        <w:t>non l’augmentation des</w:t>
      </w:r>
    </w:p>
    <w:p w:rsidR="00DC09C6" w:rsidRPr="00BD2FE4" w:rsidRDefault="00BD2FE4" w:rsidP="00BD2FE4">
      <w:pPr>
        <w:jc w:val="both"/>
        <w:rPr>
          <w:rFonts w:ascii="Times New Roman" w:hAnsi="Times New Roman"/>
          <w:b/>
          <w:sz w:val="24"/>
        </w:rPr>
      </w:pPr>
      <w:r w:rsidRPr="00BD2FE4">
        <w:rPr>
          <w:rFonts w:ascii="Times New Roman" w:hAnsi="Times New Roman"/>
          <w:b/>
          <w:sz w:val="24"/>
        </w:rPr>
        <w:t>éléments nutritifs par rejets et ruissellement le cause</w:t>
      </w:r>
    </w:p>
    <w:p w:rsidR="00DC09C6" w:rsidRPr="008E4CBD" w:rsidRDefault="00DC09C6" w:rsidP="00DC09C6">
      <w:pPr>
        <w:jc w:val="both"/>
        <w:rPr>
          <w:rFonts w:ascii="Times New Roman" w:hAnsi="Times New Roman"/>
          <w:sz w:val="24"/>
        </w:rPr>
      </w:pPr>
      <w:r w:rsidRPr="008E4CBD">
        <w:rPr>
          <w:rFonts w:ascii="Times New Roman" w:hAnsi="Times New Roman"/>
          <w:sz w:val="24"/>
        </w:rPr>
        <w:t>b.</w:t>
      </w:r>
      <w:r>
        <w:rPr>
          <w:rFonts w:ascii="Times New Roman" w:hAnsi="Times New Roman"/>
          <w:sz w:val="24"/>
        </w:rPr>
        <w:t xml:space="preserve"> fait partie d</w:t>
      </w:r>
      <w:r w:rsidRPr="008E4CBD">
        <w:rPr>
          <w:rFonts w:ascii="Times New Roman" w:hAnsi="Times New Roman"/>
          <w:sz w:val="24"/>
        </w:rPr>
        <w:t>es gènes, espèces, écosystèmes e</w:t>
      </w:r>
      <w:r>
        <w:rPr>
          <w:rFonts w:ascii="Times New Roman" w:hAnsi="Times New Roman"/>
          <w:sz w:val="24"/>
        </w:rPr>
        <w:t>t processus écologiques dont il fai</w:t>
      </w:r>
      <w:r w:rsidRPr="008E4CBD">
        <w:rPr>
          <w:rFonts w:ascii="Times New Roman" w:hAnsi="Times New Roman"/>
          <w:sz w:val="24"/>
        </w:rPr>
        <w:t>t partie;</w:t>
      </w:r>
      <w:r w:rsidR="00BD2FE4">
        <w:rPr>
          <w:rFonts w:ascii="Times New Roman" w:hAnsi="Times New Roman"/>
          <w:sz w:val="24"/>
        </w:rPr>
        <w:t xml:space="preserve"> </w:t>
      </w:r>
      <w:r w:rsidR="00BD2FE4" w:rsidRPr="00BD2FE4">
        <w:rPr>
          <w:rFonts w:ascii="Times New Roman" w:hAnsi="Times New Roman"/>
          <w:b/>
          <w:sz w:val="24"/>
        </w:rPr>
        <w:t>définition de la biodiversité</w:t>
      </w:r>
    </w:p>
    <w:p w:rsidR="00DC09C6" w:rsidRPr="008E4CBD" w:rsidRDefault="00DC09C6" w:rsidP="00DC09C6">
      <w:pPr>
        <w:jc w:val="both"/>
        <w:rPr>
          <w:rFonts w:ascii="Times New Roman" w:hAnsi="Times New Roman"/>
          <w:sz w:val="24"/>
        </w:rPr>
      </w:pPr>
      <w:r w:rsidRPr="008E4CBD">
        <w:rPr>
          <w:rFonts w:ascii="Times New Roman" w:hAnsi="Times New Roman"/>
          <w:sz w:val="24"/>
        </w:rPr>
        <w:t xml:space="preserve">c. </w:t>
      </w:r>
      <w:r>
        <w:rPr>
          <w:rFonts w:ascii="Times New Roman" w:hAnsi="Times New Roman"/>
          <w:sz w:val="24"/>
        </w:rPr>
        <w:t xml:space="preserve">est </w:t>
      </w:r>
      <w:r w:rsidRPr="00D94232">
        <w:rPr>
          <w:rFonts w:ascii="Times New Roman" w:hAnsi="Times New Roman"/>
          <w:sz w:val="24"/>
        </w:rPr>
        <w:t>le moteur</w:t>
      </w:r>
      <w:r w:rsidRPr="008E4CBD">
        <w:rPr>
          <w:rFonts w:ascii="Times New Roman" w:hAnsi="Times New Roman"/>
          <w:sz w:val="24"/>
        </w:rPr>
        <w:t xml:space="preserve"> d’un écosystème, associé généralement aux phénomènes « naturels » nécessaires à la survie des écosystèmes;</w:t>
      </w:r>
    </w:p>
    <w:p w:rsidR="00DC09C6" w:rsidRPr="00804B76" w:rsidRDefault="00DC09C6" w:rsidP="00DC09C6">
      <w:pPr>
        <w:jc w:val="both"/>
        <w:rPr>
          <w:rFonts w:ascii="Times New Roman" w:hAnsi="Times New Roman"/>
          <w:b/>
          <w:sz w:val="24"/>
          <w:u w:val="single"/>
        </w:rPr>
      </w:pPr>
      <w:r w:rsidRPr="00804B76">
        <w:rPr>
          <w:rFonts w:ascii="Times New Roman" w:hAnsi="Times New Roman"/>
          <w:b/>
          <w:sz w:val="24"/>
          <w:u w:val="single"/>
        </w:rPr>
        <w:t>d. fait partie du cycle de l’eau;</w:t>
      </w:r>
    </w:p>
    <w:p w:rsidR="00DC09C6" w:rsidRPr="00BD2FE4" w:rsidRDefault="00694463" w:rsidP="00DC09C6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e. </w:t>
      </w:r>
      <w:r w:rsidR="00301F4B">
        <w:rPr>
          <w:rFonts w:ascii="Times New Roman" w:hAnsi="Times New Roman"/>
          <w:sz w:val="24"/>
        </w:rPr>
        <w:t>influence les cycles du phosphore et du nitrate</w:t>
      </w:r>
      <w:r>
        <w:rPr>
          <w:rFonts w:ascii="Times New Roman" w:hAnsi="Times New Roman"/>
          <w:sz w:val="24"/>
        </w:rPr>
        <w:t>;</w:t>
      </w:r>
      <w:r w:rsidR="00BD2FE4">
        <w:rPr>
          <w:rFonts w:ascii="Times New Roman" w:hAnsi="Times New Roman"/>
          <w:sz w:val="24"/>
        </w:rPr>
        <w:t xml:space="preserve"> </w:t>
      </w:r>
      <w:r w:rsidR="00BD2FE4" w:rsidRPr="00BD2FE4">
        <w:rPr>
          <w:rFonts w:ascii="Times New Roman" w:hAnsi="Times New Roman"/>
          <w:b/>
          <w:sz w:val="24"/>
        </w:rPr>
        <w:t>service écologique ou écosystémique</w:t>
      </w:r>
    </w:p>
    <w:p w:rsidR="00DC09C6" w:rsidRPr="008E4CBD" w:rsidRDefault="00DC09C6" w:rsidP="00DC09C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f. aucune de ces réponses</w:t>
      </w:r>
      <w:r w:rsidR="00694463">
        <w:rPr>
          <w:rFonts w:ascii="Times New Roman" w:hAnsi="Times New Roman"/>
          <w:sz w:val="24"/>
        </w:rPr>
        <w:t>.</w:t>
      </w:r>
    </w:p>
    <w:p w:rsidR="003A736E" w:rsidRDefault="003A736E" w:rsidP="00DC09C6"/>
    <w:p w:rsidR="00DC09C6" w:rsidRPr="006C69BE" w:rsidRDefault="00DC09C6" w:rsidP="00DC09C6">
      <w:pPr>
        <w:rPr>
          <w:rFonts w:ascii="Times New Roman" w:hAnsi="Times New Roman"/>
          <w:sz w:val="24"/>
        </w:rPr>
      </w:pPr>
      <w:r w:rsidRPr="009E4D7F">
        <w:rPr>
          <w:rFonts w:ascii="Times New Roman" w:hAnsi="Times New Roman"/>
          <w:sz w:val="24"/>
        </w:rPr>
        <w:t xml:space="preserve">Question </w:t>
      </w:r>
      <w:r w:rsidR="00AA150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: </w:t>
      </w:r>
      <w:r w:rsidRPr="00694463">
        <w:rPr>
          <w:rFonts w:ascii="Times New Roman" w:hAnsi="Times New Roman"/>
          <w:sz w:val="24"/>
        </w:rPr>
        <w:t>Le</w:t>
      </w:r>
      <w:r w:rsidR="00694463" w:rsidRPr="00694463">
        <w:rPr>
          <w:rFonts w:ascii="Times New Roman" w:hAnsi="Times New Roman"/>
          <w:sz w:val="24"/>
        </w:rPr>
        <w:t xml:space="preserve"> plastique dans la mer provient</w:t>
      </w:r>
      <w:r w:rsidRPr="00694463">
        <w:rPr>
          <w:rFonts w:ascii="Times New Roman" w:hAnsi="Times New Roman"/>
          <w:sz w:val="24"/>
        </w:rPr>
        <w:t>:</w:t>
      </w:r>
    </w:p>
    <w:p w:rsidR="00DC09C6" w:rsidRDefault="00386EE3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a.</w:t>
      </w:r>
      <w:r w:rsidR="00914600">
        <w:rPr>
          <w:rFonts w:ascii="Times New Roman" w:hAnsi="Times New Roman"/>
          <w:sz w:val="24"/>
        </w:rPr>
        <w:t xml:space="preserve"> </w:t>
      </w:r>
      <w:r w:rsidR="00694463">
        <w:rPr>
          <w:rFonts w:ascii="Times New Roman" w:hAnsi="Times New Roman"/>
          <w:sz w:val="24"/>
        </w:rPr>
        <w:t>d</w:t>
      </w:r>
      <w:r w:rsidR="00DC09C6" w:rsidRPr="00694463">
        <w:rPr>
          <w:rFonts w:ascii="Times New Roman" w:hAnsi="Times New Roman"/>
          <w:sz w:val="24"/>
        </w:rPr>
        <w:t>es divisions, pour</w:t>
      </w:r>
      <w:r w:rsidR="00694463">
        <w:rPr>
          <w:rFonts w:ascii="Times New Roman" w:hAnsi="Times New Roman"/>
          <w:sz w:val="24"/>
        </w:rPr>
        <w:t xml:space="preserve"> fin d’analyse, de la Biosphère;</w:t>
      </w:r>
      <w:r w:rsidR="00914600">
        <w:rPr>
          <w:rFonts w:ascii="Times New Roman" w:hAnsi="Times New Roman"/>
          <w:sz w:val="24"/>
        </w:rPr>
        <w:t xml:space="preserve"> </w:t>
      </w:r>
      <w:r w:rsidR="00914600" w:rsidRPr="00914600">
        <w:rPr>
          <w:rFonts w:ascii="Times New Roman" w:hAnsi="Times New Roman"/>
          <w:b/>
          <w:sz w:val="24"/>
        </w:rPr>
        <w:t>ce sont les biomes</w:t>
      </w:r>
    </w:p>
    <w:p w:rsidR="00694463" w:rsidRPr="00914600" w:rsidRDefault="00694463" w:rsidP="00914600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b. du déballastage illégal et volontaire des bateaux;</w:t>
      </w:r>
      <w:r w:rsidR="00914600">
        <w:rPr>
          <w:rFonts w:ascii="Times New Roman" w:hAnsi="Times New Roman"/>
          <w:sz w:val="24"/>
        </w:rPr>
        <w:t xml:space="preserve"> </w:t>
      </w:r>
      <w:r w:rsidR="00914600" w:rsidRPr="00914600">
        <w:rPr>
          <w:rFonts w:ascii="Times New Roman" w:hAnsi="Times New Roman"/>
          <w:b/>
          <w:sz w:val="24"/>
        </w:rPr>
        <w:t>cause d’une pollution importante mais pas du</w:t>
      </w:r>
      <w:r w:rsidR="00914600">
        <w:rPr>
          <w:rFonts w:ascii="Times New Roman" w:hAnsi="Times New Roman"/>
          <w:b/>
          <w:sz w:val="24"/>
        </w:rPr>
        <w:t xml:space="preserve"> </w:t>
      </w:r>
      <w:r w:rsidR="00914600" w:rsidRPr="00914600">
        <w:rPr>
          <w:rFonts w:ascii="Times New Roman" w:hAnsi="Times New Roman"/>
          <w:b/>
          <w:sz w:val="24"/>
        </w:rPr>
        <w:t>plastique</w:t>
      </w:r>
    </w:p>
    <w:p w:rsidR="00694463" w:rsidRDefault="00694463" w:rsidP="0091460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c. des eaux usées des villes et</w:t>
      </w:r>
      <w:r w:rsidR="005A2E6D">
        <w:rPr>
          <w:rFonts w:ascii="Times New Roman" w:hAnsi="Times New Roman"/>
          <w:sz w:val="24"/>
        </w:rPr>
        <w:t xml:space="preserve"> des</w:t>
      </w:r>
      <w:r>
        <w:rPr>
          <w:rFonts w:ascii="Times New Roman" w:hAnsi="Times New Roman"/>
          <w:sz w:val="24"/>
        </w:rPr>
        <w:t xml:space="preserve"> industries</w:t>
      </w:r>
      <w:r w:rsidR="00301F4B" w:rsidRPr="00301F4B">
        <w:rPr>
          <w:rFonts w:ascii="Times New Roman" w:hAnsi="Times New Roman"/>
          <w:sz w:val="24"/>
        </w:rPr>
        <w:t xml:space="preserve"> </w:t>
      </w:r>
      <w:r w:rsidR="00301F4B">
        <w:rPr>
          <w:rFonts w:ascii="Times New Roman" w:hAnsi="Times New Roman"/>
          <w:sz w:val="24"/>
        </w:rPr>
        <w:t>et de l’érosion des terres;</w:t>
      </w:r>
      <w:r w:rsidR="00914600">
        <w:rPr>
          <w:rFonts w:ascii="Times New Roman" w:hAnsi="Times New Roman"/>
          <w:sz w:val="24"/>
        </w:rPr>
        <w:t xml:space="preserve"> </w:t>
      </w:r>
      <w:r w:rsidR="00914600" w:rsidRPr="00914600">
        <w:rPr>
          <w:rFonts w:ascii="Times New Roman" w:hAnsi="Times New Roman"/>
          <w:sz w:val="24"/>
        </w:rPr>
        <w:t xml:space="preserve"> </w:t>
      </w:r>
      <w:r w:rsidR="00914600" w:rsidRPr="00914600">
        <w:rPr>
          <w:rFonts w:ascii="Times New Roman" w:hAnsi="Times New Roman"/>
          <w:b/>
          <w:sz w:val="24"/>
        </w:rPr>
        <w:t>les éléments nutritifs qui se retrouvent dans les cours d’eau</w:t>
      </w:r>
    </w:p>
    <w:p w:rsidR="00694463" w:rsidRDefault="00386EE3" w:rsidP="0091460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d.</w:t>
      </w:r>
      <w:r w:rsidR="00BD2FE4">
        <w:rPr>
          <w:rFonts w:ascii="Times New Roman" w:hAnsi="Times New Roman"/>
          <w:sz w:val="24"/>
        </w:rPr>
        <w:t xml:space="preserve"> </w:t>
      </w:r>
      <w:r w:rsidR="00301F4B">
        <w:rPr>
          <w:rFonts w:ascii="Times New Roman" w:hAnsi="Times New Roman"/>
          <w:sz w:val="24"/>
        </w:rPr>
        <w:t xml:space="preserve">des </w:t>
      </w:r>
      <w:r w:rsidR="00301F4B" w:rsidRPr="00301F4B">
        <w:rPr>
          <w:rFonts w:ascii="Times New Roman" w:hAnsi="Times New Roman"/>
          <w:sz w:val="24"/>
        </w:rPr>
        <w:t xml:space="preserve">précipitations acides, </w:t>
      </w:r>
      <w:r w:rsidR="00301F4B">
        <w:rPr>
          <w:rFonts w:ascii="Times New Roman" w:hAnsi="Times New Roman"/>
          <w:sz w:val="24"/>
        </w:rPr>
        <w:t xml:space="preserve">de la </w:t>
      </w:r>
      <w:r w:rsidR="00301F4B" w:rsidRPr="00301F4B">
        <w:rPr>
          <w:rFonts w:ascii="Times New Roman" w:hAnsi="Times New Roman"/>
          <w:sz w:val="24"/>
        </w:rPr>
        <w:t xml:space="preserve">réduction de la couche d’ozone et </w:t>
      </w:r>
      <w:r w:rsidR="00301F4B">
        <w:rPr>
          <w:rFonts w:ascii="Times New Roman" w:hAnsi="Times New Roman"/>
          <w:sz w:val="24"/>
        </w:rPr>
        <w:t xml:space="preserve">des </w:t>
      </w:r>
      <w:r w:rsidR="00301F4B" w:rsidRPr="00301F4B">
        <w:rPr>
          <w:rFonts w:ascii="Times New Roman" w:hAnsi="Times New Roman"/>
          <w:sz w:val="24"/>
        </w:rPr>
        <w:t>changements climatiques</w:t>
      </w:r>
      <w:r w:rsidR="00301F4B">
        <w:rPr>
          <w:rFonts w:ascii="Times New Roman" w:hAnsi="Times New Roman"/>
          <w:sz w:val="24"/>
        </w:rPr>
        <w:t>;</w:t>
      </w:r>
      <w:r w:rsidR="00914600">
        <w:rPr>
          <w:rFonts w:ascii="Times New Roman" w:hAnsi="Times New Roman"/>
          <w:sz w:val="24"/>
        </w:rPr>
        <w:t xml:space="preserve"> </w:t>
      </w:r>
      <w:r w:rsidR="00914600" w:rsidRPr="00914600">
        <w:rPr>
          <w:rFonts w:ascii="Times New Roman" w:hAnsi="Times New Roman"/>
          <w:b/>
          <w:sz w:val="24"/>
        </w:rPr>
        <w:t>problématiques environnementales associées à l’atmosphère</w:t>
      </w:r>
    </w:p>
    <w:p w:rsidR="00FF5B4E" w:rsidRPr="00804B76" w:rsidRDefault="00301F4B" w:rsidP="00694463">
      <w:pPr>
        <w:jc w:val="both"/>
        <w:rPr>
          <w:rFonts w:ascii="Times New Roman" w:hAnsi="Times New Roman"/>
          <w:b/>
          <w:sz w:val="24"/>
          <w:u w:val="single"/>
        </w:rPr>
      </w:pPr>
      <w:r w:rsidRPr="00804B76">
        <w:rPr>
          <w:rFonts w:ascii="Times New Roman" w:hAnsi="Times New Roman"/>
          <w:b/>
          <w:sz w:val="24"/>
          <w:u w:val="single"/>
        </w:rPr>
        <w:t>e. aucune de ces réponses.</w:t>
      </w:r>
    </w:p>
    <w:p w:rsidR="00804B76" w:rsidRDefault="00804B76" w:rsidP="00694463">
      <w:pPr>
        <w:jc w:val="both"/>
        <w:rPr>
          <w:rFonts w:ascii="Times New Roman" w:hAnsi="Times New Roman"/>
          <w:sz w:val="24"/>
        </w:rPr>
      </w:pPr>
    </w:p>
    <w:p w:rsidR="00301F4B" w:rsidRDefault="00301F4B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Question </w:t>
      </w:r>
      <w:r w:rsidR="00AA150B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 : La demande biologique en oxygène </w:t>
      </w:r>
      <w:r w:rsidR="008B52AA">
        <w:rPr>
          <w:rFonts w:ascii="Times New Roman" w:hAnsi="Times New Roman"/>
          <w:sz w:val="24"/>
        </w:rPr>
        <w:t xml:space="preserve">(D.B.O.) </w:t>
      </w:r>
      <w:r>
        <w:rPr>
          <w:rFonts w:ascii="Times New Roman" w:hAnsi="Times New Roman"/>
          <w:sz w:val="24"/>
        </w:rPr>
        <w:t>est la quantité d’oxygène nécessaire à des micro-organismes pour décomposer la matière organique dans 1 litre</w:t>
      </w:r>
      <w:r w:rsidR="008B52AA">
        <w:rPr>
          <w:rFonts w:ascii="Times New Roman" w:hAnsi="Times New Roman"/>
          <w:sz w:val="24"/>
        </w:rPr>
        <w:t xml:space="preserve"> d’eau dans une période de temps déterminée</w:t>
      </w:r>
      <w:r>
        <w:rPr>
          <w:rFonts w:ascii="Times New Roman" w:hAnsi="Times New Roman"/>
          <w:sz w:val="24"/>
        </w:rPr>
        <w:t>. Cette notion sert à :</w:t>
      </w:r>
    </w:p>
    <w:p w:rsidR="00301F4B" w:rsidRPr="00AB2D14" w:rsidRDefault="00301F4B" w:rsidP="00AB2D1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a. mesurer la turbidité</w:t>
      </w:r>
      <w:r w:rsidR="008B52AA">
        <w:rPr>
          <w:rFonts w:ascii="Times New Roman" w:hAnsi="Times New Roman"/>
          <w:sz w:val="24"/>
        </w:rPr>
        <w:t>;</w:t>
      </w:r>
      <w:r w:rsidR="00AB2D14">
        <w:rPr>
          <w:rFonts w:ascii="Times New Roman" w:hAnsi="Times New Roman"/>
          <w:sz w:val="24"/>
        </w:rPr>
        <w:t xml:space="preserve"> </w:t>
      </w:r>
      <w:r w:rsidR="00AB2D14" w:rsidRPr="00AB2D14">
        <w:rPr>
          <w:rFonts w:ascii="Times New Roman" w:hAnsi="Times New Roman"/>
          <w:b/>
          <w:sz w:val="24"/>
        </w:rPr>
        <w:t>non, c’est le paramètre pour caractériser la transparence de l’eau</w:t>
      </w:r>
    </w:p>
    <w:p w:rsidR="00301F4B" w:rsidRPr="00AB2D14" w:rsidRDefault="00301F4B" w:rsidP="00AB2D14">
      <w:pPr>
        <w:jc w:val="both"/>
        <w:rPr>
          <w:rFonts w:ascii="Times New Roman" w:hAnsi="Times New Roman"/>
          <w:b/>
          <w:sz w:val="24"/>
        </w:rPr>
      </w:pPr>
      <w:r w:rsidRPr="00AB2D14">
        <w:rPr>
          <w:rFonts w:ascii="Times New Roman" w:hAnsi="Times New Roman"/>
          <w:sz w:val="24"/>
        </w:rPr>
        <w:t>b.</w:t>
      </w:r>
      <w:r w:rsidR="00513BA1" w:rsidRPr="00AB2D14">
        <w:rPr>
          <w:rFonts w:ascii="Times New Roman" w:hAnsi="Times New Roman"/>
          <w:sz w:val="24"/>
        </w:rPr>
        <w:t xml:space="preserve"> </w:t>
      </w:r>
      <w:r w:rsidR="00AA150B" w:rsidRPr="00AB2D14">
        <w:rPr>
          <w:rFonts w:ascii="Times New Roman" w:hAnsi="Times New Roman"/>
          <w:sz w:val="24"/>
        </w:rPr>
        <w:t>détermine</w:t>
      </w:r>
      <w:r w:rsidR="008B52AA" w:rsidRPr="00AB2D14">
        <w:rPr>
          <w:rFonts w:ascii="Times New Roman" w:hAnsi="Times New Roman"/>
          <w:sz w:val="24"/>
        </w:rPr>
        <w:t>r</w:t>
      </w:r>
      <w:r w:rsidR="00AA150B" w:rsidRPr="00AB2D14">
        <w:rPr>
          <w:rFonts w:ascii="Times New Roman" w:hAnsi="Times New Roman"/>
          <w:sz w:val="24"/>
        </w:rPr>
        <w:t xml:space="preserve"> l’acidité ou l’alcalinité de l’eau</w:t>
      </w:r>
      <w:r w:rsidR="008B52AA" w:rsidRPr="00AB2D14">
        <w:rPr>
          <w:rFonts w:ascii="Times New Roman" w:hAnsi="Times New Roman"/>
          <w:sz w:val="24"/>
        </w:rPr>
        <w:t xml:space="preserve">; </w:t>
      </w:r>
      <w:r w:rsidR="00AB2D14" w:rsidRPr="00AB2D14">
        <w:rPr>
          <w:rFonts w:ascii="Times New Roman" w:hAnsi="Times New Roman"/>
          <w:sz w:val="24"/>
        </w:rPr>
        <w:t xml:space="preserve"> </w:t>
      </w:r>
      <w:r w:rsidR="00AB2D14" w:rsidRPr="00AB2D14">
        <w:rPr>
          <w:rFonts w:ascii="Times New Roman" w:hAnsi="Times New Roman"/>
          <w:b/>
          <w:sz w:val="24"/>
        </w:rPr>
        <w:t>non, c’est le pH qui est un autre paramètre pour</w:t>
      </w:r>
      <w:r w:rsidR="00AB2D14">
        <w:rPr>
          <w:rFonts w:ascii="Times New Roman" w:hAnsi="Times New Roman"/>
          <w:b/>
          <w:sz w:val="24"/>
        </w:rPr>
        <w:t xml:space="preserve"> </w:t>
      </w:r>
      <w:r w:rsidR="00AB2D14" w:rsidRPr="00AB2D14">
        <w:rPr>
          <w:rFonts w:ascii="Times New Roman" w:hAnsi="Times New Roman"/>
          <w:b/>
          <w:sz w:val="24"/>
        </w:rPr>
        <w:t>caractériser l’eau</w:t>
      </w:r>
    </w:p>
    <w:p w:rsidR="00301F4B" w:rsidRPr="00AB2D14" w:rsidRDefault="00301F4B" w:rsidP="00AB2D14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c.</w:t>
      </w:r>
      <w:r w:rsidR="008B52AA">
        <w:rPr>
          <w:rFonts w:ascii="Times New Roman" w:hAnsi="Times New Roman"/>
          <w:sz w:val="24"/>
        </w:rPr>
        <w:t xml:space="preserve"> </w:t>
      </w:r>
      <w:r w:rsidR="008B52AA" w:rsidRPr="008B52AA">
        <w:rPr>
          <w:rFonts w:ascii="Times New Roman" w:hAnsi="Times New Roman"/>
          <w:sz w:val="24"/>
        </w:rPr>
        <w:t xml:space="preserve">enlever les débris grossiers dont la taille est </w:t>
      </w:r>
      <w:r w:rsidR="008B52AA" w:rsidRPr="008B52AA">
        <w:rPr>
          <w:rFonts w:ascii="Times New Roman" w:hAnsi="Times New Roman"/>
          <w:sz w:val="24"/>
        </w:rPr>
        <w:sym w:font="Symbol" w:char="00B3"/>
      </w:r>
      <w:r w:rsidR="008B52AA" w:rsidRPr="008B52AA">
        <w:rPr>
          <w:rFonts w:ascii="Times New Roman" w:hAnsi="Times New Roman"/>
          <w:sz w:val="24"/>
        </w:rPr>
        <w:t xml:space="preserve"> à 15 ou 25 mm</w:t>
      </w:r>
      <w:r w:rsidR="008B52AA">
        <w:rPr>
          <w:rFonts w:ascii="Times New Roman" w:hAnsi="Times New Roman"/>
          <w:sz w:val="24"/>
        </w:rPr>
        <w:t>;</w:t>
      </w:r>
      <w:r w:rsidR="00AB2D14">
        <w:rPr>
          <w:rFonts w:ascii="Times New Roman" w:hAnsi="Times New Roman"/>
          <w:sz w:val="24"/>
        </w:rPr>
        <w:t xml:space="preserve"> </w:t>
      </w:r>
      <w:r w:rsidR="00AB2D14" w:rsidRPr="00AB2D14">
        <w:rPr>
          <w:rFonts w:ascii="Times New Roman" w:hAnsi="Times New Roman"/>
          <w:b/>
          <w:sz w:val="24"/>
        </w:rPr>
        <w:t>c’est le prétraitement des usines de traitement de l’eau</w:t>
      </w:r>
    </w:p>
    <w:p w:rsidR="00AB2D14" w:rsidRPr="00AB2D14" w:rsidRDefault="00301F4B" w:rsidP="00AB2D14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d.</w:t>
      </w:r>
      <w:r w:rsidR="008B52AA">
        <w:rPr>
          <w:rFonts w:ascii="Times New Roman" w:hAnsi="Times New Roman"/>
          <w:sz w:val="24"/>
        </w:rPr>
        <w:t xml:space="preserve"> </w:t>
      </w:r>
      <w:r w:rsidR="008B52AA" w:rsidRPr="008B52AA">
        <w:rPr>
          <w:rFonts w:ascii="Times New Roman" w:hAnsi="Times New Roman"/>
          <w:sz w:val="24"/>
        </w:rPr>
        <w:t>la désinfection, déphosphoration et à la dénitrification</w:t>
      </w:r>
      <w:r w:rsidR="00AB2D14">
        <w:rPr>
          <w:rFonts w:ascii="Times New Roman" w:hAnsi="Times New Roman"/>
          <w:sz w:val="24"/>
        </w:rPr>
        <w:t xml:space="preserve">; </w:t>
      </w:r>
      <w:r w:rsidR="00AB2D14" w:rsidRPr="00AB2D14">
        <w:rPr>
          <w:rFonts w:ascii="Times New Roman" w:hAnsi="Times New Roman"/>
          <w:b/>
          <w:sz w:val="24"/>
        </w:rPr>
        <w:t>ce sont les 3 étapes de traitement de</w:t>
      </w:r>
    </w:p>
    <w:p w:rsidR="00301F4B" w:rsidRPr="00AB2D14" w:rsidRDefault="00AB2D14" w:rsidP="00AB2D14">
      <w:pPr>
        <w:jc w:val="both"/>
        <w:rPr>
          <w:rFonts w:ascii="Times New Roman" w:hAnsi="Times New Roman"/>
          <w:b/>
          <w:sz w:val="24"/>
        </w:rPr>
      </w:pPr>
      <w:r w:rsidRPr="00AB2D14">
        <w:rPr>
          <w:rFonts w:ascii="Times New Roman" w:hAnsi="Times New Roman"/>
          <w:b/>
          <w:sz w:val="24"/>
        </w:rPr>
        <w:t xml:space="preserve">l’eau quand elle est rejetée directement en rivière </w:t>
      </w:r>
    </w:p>
    <w:p w:rsidR="00301F4B" w:rsidRPr="00AB2D14" w:rsidRDefault="00301F4B" w:rsidP="00694463">
      <w:pPr>
        <w:jc w:val="both"/>
        <w:rPr>
          <w:rFonts w:ascii="Times New Roman" w:hAnsi="Times New Roman"/>
          <w:b/>
          <w:sz w:val="24"/>
          <w:u w:val="single"/>
        </w:rPr>
      </w:pPr>
      <w:r w:rsidRPr="00AB2D14">
        <w:rPr>
          <w:rFonts w:ascii="Times New Roman" w:hAnsi="Times New Roman"/>
          <w:b/>
          <w:sz w:val="24"/>
          <w:u w:val="single"/>
        </w:rPr>
        <w:t>e.</w:t>
      </w:r>
      <w:r w:rsidR="008B52AA" w:rsidRPr="00AB2D14">
        <w:rPr>
          <w:rFonts w:ascii="Times New Roman" w:hAnsi="Times New Roman"/>
          <w:b/>
          <w:sz w:val="24"/>
          <w:u w:val="single"/>
        </w:rPr>
        <w:t xml:space="preserve"> caractériser l’eau.</w:t>
      </w:r>
    </w:p>
    <w:p w:rsidR="008B52AA" w:rsidRDefault="008B52AA" w:rsidP="00694463">
      <w:pPr>
        <w:jc w:val="both"/>
        <w:rPr>
          <w:rFonts w:ascii="Times New Roman" w:hAnsi="Times New Roman"/>
          <w:sz w:val="24"/>
        </w:rPr>
      </w:pPr>
    </w:p>
    <w:p w:rsidR="00BE1A40" w:rsidRPr="00DA50C5" w:rsidRDefault="008B52AA" w:rsidP="00BE1A4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Question</w:t>
      </w:r>
      <w:r w:rsidR="00C847E0">
        <w:rPr>
          <w:rFonts w:ascii="Times New Roman" w:hAnsi="Times New Roman"/>
          <w:sz w:val="24"/>
        </w:rPr>
        <w:t xml:space="preserve"> </w:t>
      </w:r>
      <w:r w:rsidR="00AA150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 : </w:t>
      </w:r>
      <w:r w:rsidR="00BE1A40">
        <w:rPr>
          <w:rFonts w:ascii="Times New Roman" w:hAnsi="Times New Roman"/>
          <w:sz w:val="24"/>
        </w:rPr>
        <w:t>Associez la définition à la bonne réponse </w:t>
      </w:r>
      <w:bookmarkStart w:id="0" w:name="_GoBack"/>
      <w:bookmarkEnd w:id="0"/>
      <w:r w:rsidR="00BE1A40">
        <w:rPr>
          <w:rFonts w:ascii="Times New Roman" w:hAnsi="Times New Roman"/>
          <w:sz w:val="24"/>
        </w:rPr>
        <w:t>:</w:t>
      </w:r>
      <w:r w:rsidR="00BE1A40" w:rsidRPr="00DA50C5">
        <w:rPr>
          <w:rFonts w:ascii="Times New Roman" w:hAnsi="Times New Roman"/>
          <w:sz w:val="24"/>
        </w:rPr>
        <w:tab/>
      </w:r>
      <w:r w:rsidR="00BE1A40" w:rsidRPr="00DA50C5">
        <w:rPr>
          <w:rFonts w:ascii="Times New Roman" w:hAnsi="Times New Roman"/>
          <w:sz w:val="24"/>
        </w:rPr>
        <w:tab/>
      </w:r>
      <w:r w:rsidR="00BE1A40" w:rsidRPr="00DA50C5">
        <w:rPr>
          <w:rFonts w:ascii="Times New Roman" w:hAnsi="Times New Roman"/>
          <w:sz w:val="24"/>
        </w:rPr>
        <w:tab/>
      </w:r>
      <w:r w:rsidR="00BE1A40" w:rsidRPr="00DA50C5">
        <w:rPr>
          <w:rFonts w:ascii="Times New Roman" w:hAnsi="Times New Roman"/>
          <w:sz w:val="24"/>
        </w:rPr>
        <w:tab/>
      </w:r>
    </w:p>
    <w:p w:rsidR="00BE1A40" w:rsidRPr="00BE1A40" w:rsidRDefault="00BE1A40" w:rsidP="00BE1A4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</w:rPr>
      </w:pPr>
      <w:r w:rsidRPr="00BE1A40">
        <w:rPr>
          <w:rFonts w:ascii="Times New Roman" w:hAnsi="Times New Roman"/>
          <w:sz w:val="24"/>
        </w:rPr>
        <w:t>1-Désigne la capacité d’une zone, terrestre ou aquatique, à générer une offre continue en ressources renouvelables et à absorber les déchets.</w:t>
      </w:r>
      <w:r w:rsidR="00B47C58">
        <w:rPr>
          <w:rFonts w:ascii="Times New Roman" w:hAnsi="Times New Roman"/>
          <w:sz w:val="24"/>
        </w:rPr>
        <w:t xml:space="preserve"> </w:t>
      </w:r>
      <w:r w:rsidR="00B47C58" w:rsidRPr="00B47C58">
        <w:rPr>
          <w:rFonts w:ascii="Times New Roman" w:hAnsi="Times New Roman"/>
          <w:b/>
          <w:sz w:val="24"/>
        </w:rPr>
        <w:t xml:space="preserve"> Biocapacité</w:t>
      </w:r>
    </w:p>
    <w:p w:rsidR="00BE1A40" w:rsidRPr="00BE1A40" w:rsidRDefault="00BE1A40" w:rsidP="00BE1A4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</w:rPr>
      </w:pPr>
      <w:r w:rsidRPr="00BE1A40">
        <w:rPr>
          <w:rFonts w:ascii="Times New Roman" w:hAnsi="Times New Roman"/>
          <w:sz w:val="24"/>
        </w:rPr>
        <w:tab/>
      </w:r>
      <w:r w:rsidRPr="00BE1A40">
        <w:rPr>
          <w:rFonts w:ascii="Times New Roman" w:hAnsi="Times New Roman"/>
          <w:sz w:val="24"/>
        </w:rPr>
        <w:tab/>
      </w:r>
    </w:p>
    <w:p w:rsidR="00B47C58" w:rsidRDefault="00BE1A40" w:rsidP="00BE1A4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BE1A40">
        <w:rPr>
          <w:rFonts w:ascii="Times New Roman" w:hAnsi="Times New Roman"/>
          <w:sz w:val="24"/>
        </w:rPr>
        <w:t>2-</w:t>
      </w:r>
      <w:r w:rsidR="00AA150B" w:rsidRPr="00BE1A40">
        <w:rPr>
          <w:rFonts w:ascii="Times New Roman" w:hAnsi="Times New Roman"/>
          <w:sz w:val="24"/>
        </w:rPr>
        <w:t>Vise à enlever les matières en suspension (MES) dont la taille varie de 0,05 mm à 1,0 mm.</w:t>
      </w:r>
    </w:p>
    <w:p w:rsidR="00CA00D1" w:rsidRPr="00B47C58" w:rsidRDefault="00B47C58" w:rsidP="00BE1A40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</w:rPr>
      </w:pPr>
      <w:r w:rsidRPr="00B47C58">
        <w:rPr>
          <w:rFonts w:ascii="Times New Roman" w:hAnsi="Times New Roman"/>
          <w:b/>
          <w:sz w:val="24"/>
        </w:rPr>
        <w:t xml:space="preserve">Traitement primaire </w:t>
      </w:r>
    </w:p>
    <w:p w:rsidR="00BE1A40" w:rsidRPr="00DA50C5" w:rsidRDefault="00BE1A40" w:rsidP="00BE1A4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</w:rPr>
      </w:pPr>
      <w:r w:rsidRPr="00DA50C5">
        <w:rPr>
          <w:rFonts w:ascii="Times New Roman" w:hAnsi="Times New Roman"/>
          <w:sz w:val="24"/>
        </w:rPr>
        <w:tab/>
      </w:r>
    </w:p>
    <w:p w:rsidR="00B47C58" w:rsidRDefault="00BE1A40" w:rsidP="00BE1A40">
      <w:pPr>
        <w:jc w:val="both"/>
        <w:rPr>
          <w:rFonts w:ascii="Times New Roman" w:hAnsi="Times New Roman"/>
          <w:b/>
          <w:sz w:val="24"/>
        </w:rPr>
      </w:pPr>
      <w:r w:rsidRPr="00BE1A40">
        <w:rPr>
          <w:rFonts w:ascii="Times New Roman" w:hAnsi="Times New Roman"/>
          <w:sz w:val="24"/>
        </w:rPr>
        <w:t>3-</w:t>
      </w:r>
      <w:r>
        <w:rPr>
          <w:rFonts w:ascii="Times New Roman" w:hAnsi="Times New Roman"/>
          <w:sz w:val="24"/>
        </w:rPr>
        <w:t>P</w:t>
      </w:r>
      <w:r w:rsidRPr="00BE1A40">
        <w:rPr>
          <w:rFonts w:ascii="Times New Roman" w:hAnsi="Times New Roman"/>
          <w:sz w:val="24"/>
        </w:rPr>
        <w:t>ermet l’enlèvement de la matière organique non décantable ou non-retenue</w:t>
      </w:r>
      <w:r>
        <w:rPr>
          <w:rFonts w:ascii="Times New Roman" w:hAnsi="Times New Roman"/>
          <w:sz w:val="24"/>
        </w:rPr>
        <w:t>.</w:t>
      </w:r>
      <w:r w:rsidR="00B47C58">
        <w:rPr>
          <w:rFonts w:ascii="Times New Roman" w:hAnsi="Times New Roman"/>
          <w:sz w:val="24"/>
        </w:rPr>
        <w:t xml:space="preserve"> </w:t>
      </w:r>
      <w:r w:rsidR="00B47C58" w:rsidRPr="00B47C58">
        <w:rPr>
          <w:rFonts w:ascii="Times New Roman" w:hAnsi="Times New Roman"/>
          <w:b/>
          <w:sz w:val="24"/>
        </w:rPr>
        <w:t xml:space="preserve">Traitement secondaire </w:t>
      </w:r>
      <w:r w:rsidRPr="00B47C58">
        <w:rPr>
          <w:rFonts w:ascii="Times New Roman" w:hAnsi="Times New Roman"/>
          <w:b/>
          <w:sz w:val="24"/>
        </w:rPr>
        <w:tab/>
      </w:r>
      <w:r w:rsidRPr="00B47C58">
        <w:rPr>
          <w:rFonts w:ascii="Times New Roman" w:hAnsi="Times New Roman"/>
          <w:b/>
          <w:sz w:val="24"/>
        </w:rPr>
        <w:tab/>
      </w:r>
    </w:p>
    <w:p w:rsidR="00BE1A40" w:rsidRPr="00B47C58" w:rsidRDefault="00BE1A40" w:rsidP="00BE1A40">
      <w:pPr>
        <w:jc w:val="both"/>
        <w:rPr>
          <w:rFonts w:ascii="Times New Roman" w:hAnsi="Times New Roman"/>
          <w:b/>
          <w:sz w:val="24"/>
        </w:rPr>
      </w:pPr>
      <w:r w:rsidRPr="00B47C58">
        <w:rPr>
          <w:rFonts w:ascii="Times New Roman" w:hAnsi="Times New Roman"/>
          <w:b/>
          <w:sz w:val="24"/>
        </w:rPr>
        <w:tab/>
      </w:r>
    </w:p>
    <w:p w:rsidR="00BE1A40" w:rsidRPr="00DA50C5" w:rsidRDefault="00BE1A40" w:rsidP="00BE1A4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</w:rPr>
      </w:pPr>
      <w:r w:rsidRPr="00BE1A40">
        <w:rPr>
          <w:rFonts w:ascii="Times New Roman" w:hAnsi="Times New Roman"/>
          <w:sz w:val="24"/>
        </w:rPr>
        <w:t>4-</w:t>
      </w:r>
      <w:r w:rsidR="00FC39E2">
        <w:rPr>
          <w:rFonts w:ascii="Times New Roman" w:hAnsi="Times New Roman"/>
          <w:sz w:val="24"/>
        </w:rPr>
        <w:t>Défini comme « tout résidu qui se putréfie et se décompose sous l’action des microorganismes ».</w:t>
      </w:r>
      <w:r w:rsidR="00B47C58">
        <w:rPr>
          <w:rFonts w:ascii="Times New Roman" w:hAnsi="Times New Roman"/>
          <w:sz w:val="24"/>
        </w:rPr>
        <w:t xml:space="preserve"> </w:t>
      </w:r>
      <w:r w:rsidR="00B47C58" w:rsidRPr="00B47C58">
        <w:rPr>
          <w:rFonts w:ascii="Times New Roman" w:hAnsi="Times New Roman"/>
          <w:b/>
          <w:sz w:val="24"/>
        </w:rPr>
        <w:t>Matières organiques</w:t>
      </w:r>
      <w:r w:rsidR="00B47C58" w:rsidRPr="00B47C58">
        <w:rPr>
          <w:rFonts w:ascii="Times New Roman" w:hAnsi="Times New Roman"/>
          <w:sz w:val="24"/>
        </w:rPr>
        <w:t xml:space="preserve"> </w:t>
      </w:r>
    </w:p>
    <w:p w:rsidR="00BE1A40" w:rsidRPr="00DA50C5" w:rsidRDefault="00BE1A40" w:rsidP="00BE1A4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</w:rPr>
      </w:pPr>
    </w:p>
    <w:p w:rsidR="00BE1A40" w:rsidRPr="00B47C58" w:rsidRDefault="00BE1A40" w:rsidP="00BE1A4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</w:rPr>
      </w:pPr>
      <w:r w:rsidRPr="00DA50C5">
        <w:rPr>
          <w:rFonts w:ascii="Times New Roman" w:hAnsi="Times New Roman"/>
          <w:sz w:val="24"/>
        </w:rPr>
        <w:t>5-</w:t>
      </w:r>
      <w:r w:rsidR="00580BBD" w:rsidRPr="00580BBD">
        <w:rPr>
          <w:rFonts w:ascii="Times New Roman" w:hAnsi="Times New Roman"/>
          <w:sz w:val="24"/>
        </w:rPr>
        <w:t xml:space="preserve">Consiste à enlever les débris grossiers dont la taille est </w:t>
      </w:r>
      <w:r w:rsidR="00580BBD" w:rsidRPr="00580BBD">
        <w:rPr>
          <w:rFonts w:ascii="Times New Roman" w:hAnsi="Times New Roman"/>
          <w:sz w:val="24"/>
        </w:rPr>
        <w:sym w:font="Symbol" w:char="00B3"/>
      </w:r>
      <w:r w:rsidR="00580BBD" w:rsidRPr="00580BBD">
        <w:rPr>
          <w:rFonts w:ascii="Times New Roman" w:hAnsi="Times New Roman"/>
          <w:sz w:val="24"/>
        </w:rPr>
        <w:t xml:space="preserve"> à 15 ou 25 mm</w:t>
      </w:r>
      <w:r w:rsidR="00580BBD">
        <w:rPr>
          <w:rFonts w:ascii="Times New Roman" w:hAnsi="Times New Roman"/>
          <w:sz w:val="24"/>
        </w:rPr>
        <w:t>.</w:t>
      </w:r>
      <w:r w:rsidR="00B47C58">
        <w:rPr>
          <w:rFonts w:ascii="Times New Roman" w:hAnsi="Times New Roman"/>
          <w:sz w:val="24"/>
        </w:rPr>
        <w:t xml:space="preserve"> </w:t>
      </w:r>
      <w:r w:rsidR="00B47C58" w:rsidRPr="00B47C58">
        <w:rPr>
          <w:rFonts w:ascii="Times New Roman" w:hAnsi="Times New Roman"/>
          <w:b/>
          <w:sz w:val="24"/>
        </w:rPr>
        <w:t xml:space="preserve">Prétraitement </w:t>
      </w:r>
    </w:p>
    <w:p w:rsidR="00FC39E2" w:rsidRDefault="00FC39E2" w:rsidP="00BE1A4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</w:rPr>
      </w:pPr>
    </w:p>
    <w:p w:rsidR="00BE1A40" w:rsidRPr="00DA50C5" w:rsidRDefault="00BE1A40" w:rsidP="00BE1A40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</w:rPr>
      </w:pPr>
    </w:p>
    <w:p w:rsidR="00BE1A40" w:rsidRDefault="00BE1A40" w:rsidP="00694463">
      <w:pPr>
        <w:jc w:val="both"/>
        <w:rPr>
          <w:rFonts w:ascii="Times New Roman" w:hAnsi="Times New Roman"/>
          <w:sz w:val="24"/>
        </w:rPr>
      </w:pPr>
    </w:p>
    <w:p w:rsidR="003B3F89" w:rsidRDefault="003B3F89" w:rsidP="00694463">
      <w:pPr>
        <w:jc w:val="both"/>
        <w:rPr>
          <w:rFonts w:ascii="Times New Roman" w:hAnsi="Times New Roman"/>
          <w:sz w:val="24"/>
        </w:rPr>
      </w:pPr>
    </w:p>
    <w:p w:rsidR="003B3F89" w:rsidRDefault="003B3F89" w:rsidP="00694463">
      <w:pPr>
        <w:jc w:val="both"/>
        <w:rPr>
          <w:rFonts w:ascii="Times New Roman" w:hAnsi="Times New Roman"/>
          <w:sz w:val="24"/>
        </w:rPr>
      </w:pPr>
    </w:p>
    <w:p w:rsidR="005A2E6D" w:rsidRDefault="005A2E6D" w:rsidP="00694463">
      <w:pPr>
        <w:jc w:val="both"/>
        <w:rPr>
          <w:rFonts w:ascii="Times New Roman" w:hAnsi="Times New Roman"/>
          <w:sz w:val="24"/>
        </w:rPr>
      </w:pPr>
    </w:p>
    <w:p w:rsidR="005A2E6D" w:rsidRDefault="005A2E6D" w:rsidP="00694463">
      <w:pPr>
        <w:jc w:val="both"/>
        <w:rPr>
          <w:rFonts w:ascii="Times New Roman" w:hAnsi="Times New Roman"/>
          <w:sz w:val="24"/>
        </w:rPr>
      </w:pPr>
    </w:p>
    <w:p w:rsidR="00301F4B" w:rsidRDefault="00FC39E2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Question </w:t>
      </w:r>
      <w:r w:rsidR="00AA150B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 : Un lac aux eaux claires, pauvre en éléments nutritifs qui a une faible productivité biologique (si vous ne savez pas ce que veut dire cela : faites une recherche !) et </w:t>
      </w:r>
      <w:r w:rsidR="007D6EBD">
        <w:rPr>
          <w:rFonts w:ascii="Times New Roman" w:hAnsi="Times New Roman"/>
          <w:sz w:val="24"/>
        </w:rPr>
        <w:t xml:space="preserve">généralement </w:t>
      </w:r>
      <w:r>
        <w:rPr>
          <w:rFonts w:ascii="Times New Roman" w:hAnsi="Times New Roman"/>
          <w:sz w:val="24"/>
        </w:rPr>
        <w:t>profond</w:t>
      </w:r>
      <w:r w:rsidR="007D6EBD">
        <w:rPr>
          <w:rFonts w:ascii="Times New Roman" w:hAnsi="Times New Roman"/>
          <w:sz w:val="24"/>
        </w:rPr>
        <w:t xml:space="preserve"> est :</w:t>
      </w:r>
    </w:p>
    <w:p w:rsidR="007D6EBD" w:rsidRPr="00B47C58" w:rsidRDefault="007D6EBD" w:rsidP="00694463">
      <w:pPr>
        <w:jc w:val="both"/>
        <w:rPr>
          <w:rFonts w:ascii="Times New Roman" w:hAnsi="Times New Roman"/>
          <w:b/>
          <w:sz w:val="24"/>
          <w:u w:val="single"/>
        </w:rPr>
      </w:pPr>
      <w:r w:rsidRPr="00B47C58">
        <w:rPr>
          <w:rFonts w:ascii="Times New Roman" w:hAnsi="Times New Roman"/>
          <w:b/>
          <w:sz w:val="24"/>
          <w:u w:val="single"/>
        </w:rPr>
        <w:t>a. eutrophe</w:t>
      </w:r>
      <w:r w:rsidR="003B3F89" w:rsidRPr="00B47C58">
        <w:rPr>
          <w:rFonts w:ascii="Times New Roman" w:hAnsi="Times New Roman"/>
          <w:b/>
          <w:sz w:val="24"/>
          <w:u w:val="single"/>
        </w:rPr>
        <w:t>.</w:t>
      </w:r>
    </w:p>
    <w:p w:rsidR="003B3F89" w:rsidRDefault="007D6EBD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b. </w:t>
      </w:r>
      <w:r w:rsidR="00B47C58">
        <w:rPr>
          <w:rFonts w:ascii="Times New Roman" w:hAnsi="Times New Roman"/>
          <w:sz w:val="24"/>
        </w:rPr>
        <w:t xml:space="preserve">pollué; </w:t>
      </w:r>
      <w:r w:rsidR="00B47C58" w:rsidRPr="00B47C58">
        <w:rPr>
          <w:rFonts w:ascii="Times New Roman" w:hAnsi="Times New Roman"/>
          <w:b/>
          <w:sz w:val="24"/>
        </w:rPr>
        <w:t>Les eaux ne seraient pas claires</w:t>
      </w: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c.</w:t>
      </w:r>
      <w:r w:rsidR="003B3F89">
        <w:rPr>
          <w:rFonts w:ascii="Times New Roman" w:hAnsi="Times New Roman"/>
          <w:sz w:val="24"/>
        </w:rPr>
        <w:t xml:space="preserve"> affecté par les ch</w:t>
      </w:r>
      <w:r w:rsidR="00B47C58">
        <w:rPr>
          <w:rFonts w:ascii="Times New Roman" w:hAnsi="Times New Roman"/>
          <w:sz w:val="24"/>
        </w:rPr>
        <w:t xml:space="preserve">angements climatiques; </w:t>
      </w: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d.</w:t>
      </w:r>
      <w:r w:rsidR="003B3F89">
        <w:rPr>
          <w:rFonts w:ascii="Times New Roman" w:hAnsi="Times New Roman"/>
          <w:sz w:val="24"/>
        </w:rPr>
        <w:t xml:space="preserve"> oligotrophe.</w:t>
      </w: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e.</w:t>
      </w:r>
      <w:r w:rsidR="003B3F89">
        <w:rPr>
          <w:rFonts w:ascii="Times New Roman" w:hAnsi="Times New Roman"/>
          <w:sz w:val="24"/>
        </w:rPr>
        <w:t xml:space="preserve"> mésotrophe.</w:t>
      </w:r>
      <w:r w:rsidR="00B47C58">
        <w:rPr>
          <w:rFonts w:ascii="Times New Roman" w:hAnsi="Times New Roman"/>
          <w:sz w:val="24"/>
        </w:rPr>
        <w:t xml:space="preserve"> </w:t>
      </w:r>
      <w:r w:rsidR="00B47C58" w:rsidRPr="00B47C58">
        <w:rPr>
          <w:rFonts w:ascii="Times New Roman" w:hAnsi="Times New Roman"/>
          <w:b/>
          <w:sz w:val="24"/>
        </w:rPr>
        <w:t>(étape entre eutrophe et oligotrophe)</w:t>
      </w: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</w:p>
    <w:p w:rsidR="005322EB" w:rsidRDefault="00C847E0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Question</w:t>
      </w:r>
      <w:r w:rsidR="00FF5B4E">
        <w:rPr>
          <w:rFonts w:ascii="Times New Roman" w:hAnsi="Times New Roman"/>
          <w:sz w:val="24"/>
        </w:rPr>
        <w:t xml:space="preserve"> </w:t>
      </w:r>
      <w:r w:rsidR="00AA150B"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 : </w:t>
      </w:r>
      <w:r w:rsidR="005322EB">
        <w:rPr>
          <w:rFonts w:ascii="Times New Roman" w:hAnsi="Times New Roman"/>
          <w:sz w:val="24"/>
        </w:rPr>
        <w:t>Les problématiques environnementales des mers et océans sont causées principalement par :</w:t>
      </w:r>
    </w:p>
    <w:p w:rsidR="005322EB" w:rsidRPr="00B47C58" w:rsidRDefault="005322EB" w:rsidP="00694463">
      <w:pPr>
        <w:jc w:val="both"/>
        <w:rPr>
          <w:rFonts w:ascii="Times New Roman" w:hAnsi="Times New Roman"/>
          <w:b/>
          <w:sz w:val="24"/>
          <w:u w:val="single"/>
        </w:rPr>
      </w:pPr>
      <w:r w:rsidRPr="00B47C58">
        <w:rPr>
          <w:rFonts w:ascii="Times New Roman" w:hAnsi="Times New Roman"/>
          <w:b/>
          <w:sz w:val="24"/>
          <w:u w:val="single"/>
        </w:rPr>
        <w:t>a. plastique, eaux usées, déchets radioactifs, déballastages illégaux et volontaires et érosion et ruissellement des fleuves et des sols pollués.</w:t>
      </w: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b. précipitations, eutrophisation et qualité de l’eau.</w:t>
      </w: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c. </w:t>
      </w:r>
      <w:r w:rsidR="00B021AF">
        <w:rPr>
          <w:rFonts w:ascii="Times New Roman" w:hAnsi="Times New Roman"/>
          <w:sz w:val="24"/>
        </w:rPr>
        <w:t>eaux grises et eaux noires.</w:t>
      </w: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d.</w:t>
      </w:r>
      <w:r w:rsidR="00B021AF">
        <w:rPr>
          <w:rFonts w:ascii="Times New Roman" w:hAnsi="Times New Roman"/>
          <w:sz w:val="24"/>
        </w:rPr>
        <w:t xml:space="preserve"> </w:t>
      </w:r>
      <w:r w:rsidR="00BF6B3E">
        <w:rPr>
          <w:rFonts w:ascii="Times New Roman" w:hAnsi="Times New Roman"/>
          <w:sz w:val="24"/>
        </w:rPr>
        <w:t>6 millions de tonnes de polluants.</w:t>
      </w:r>
    </w:p>
    <w:p w:rsidR="00BF6B3E" w:rsidRPr="00BF6B3E" w:rsidRDefault="005322EB" w:rsidP="00BF6B3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e.</w:t>
      </w:r>
      <w:r w:rsidR="00BF6B3E">
        <w:rPr>
          <w:rFonts w:ascii="Georgia" w:eastAsia="+mn-ea" w:hAnsi="Georgia" w:cs="+mn-cs"/>
          <w:color w:val="000000"/>
          <w:kern w:val="24"/>
          <w:sz w:val="36"/>
          <w:szCs w:val="36"/>
          <w:lang w:eastAsia="fr-CA"/>
        </w:rPr>
        <w:t xml:space="preserve"> </w:t>
      </w:r>
      <w:r w:rsidR="00BF6B3E">
        <w:rPr>
          <w:rFonts w:ascii="Times New Roman" w:hAnsi="Times New Roman"/>
          <w:sz w:val="24"/>
        </w:rPr>
        <w:t>le cycle de l’eau qui inclut la c</w:t>
      </w:r>
      <w:r w:rsidR="00BF6B3E" w:rsidRPr="00BF6B3E">
        <w:rPr>
          <w:rFonts w:ascii="Times New Roman" w:hAnsi="Times New Roman"/>
          <w:sz w:val="24"/>
        </w:rPr>
        <w:t xml:space="preserve">ondensation et </w:t>
      </w:r>
      <w:r w:rsidR="00BF6B3E">
        <w:rPr>
          <w:rFonts w:ascii="Times New Roman" w:hAnsi="Times New Roman"/>
          <w:sz w:val="24"/>
        </w:rPr>
        <w:t xml:space="preserve">les </w:t>
      </w:r>
      <w:r w:rsidR="00BF6B3E" w:rsidRPr="00BF6B3E">
        <w:rPr>
          <w:rFonts w:ascii="Times New Roman" w:hAnsi="Times New Roman"/>
          <w:sz w:val="24"/>
        </w:rPr>
        <w:t>précipitation</w:t>
      </w:r>
      <w:r w:rsidR="00BF6B3E">
        <w:rPr>
          <w:rFonts w:ascii="Times New Roman" w:hAnsi="Times New Roman"/>
          <w:sz w:val="24"/>
        </w:rPr>
        <w:t>s, l’é</w:t>
      </w:r>
      <w:r w:rsidR="00BF6B3E" w:rsidRPr="00BF6B3E">
        <w:rPr>
          <w:rFonts w:ascii="Times New Roman" w:hAnsi="Times New Roman"/>
          <w:sz w:val="24"/>
        </w:rPr>
        <w:t>vaporation et transpiration</w:t>
      </w:r>
      <w:r w:rsidR="00BF6B3E">
        <w:rPr>
          <w:rFonts w:ascii="Times New Roman" w:hAnsi="Times New Roman"/>
          <w:sz w:val="24"/>
        </w:rPr>
        <w:t xml:space="preserve"> des plantes ainsi que le ruissellement </w:t>
      </w:r>
      <w:r w:rsidR="00BF6B3E" w:rsidRPr="00BF6B3E">
        <w:rPr>
          <w:rFonts w:ascii="Times New Roman" w:hAnsi="Times New Roman"/>
          <w:sz w:val="24"/>
        </w:rPr>
        <w:t xml:space="preserve">et </w:t>
      </w:r>
      <w:r w:rsidR="00BF6B3E">
        <w:rPr>
          <w:rFonts w:ascii="Times New Roman" w:hAnsi="Times New Roman"/>
          <w:sz w:val="24"/>
        </w:rPr>
        <w:t>l’</w:t>
      </w:r>
      <w:r w:rsidR="00BF6B3E" w:rsidRPr="00BF6B3E">
        <w:rPr>
          <w:rFonts w:ascii="Times New Roman" w:hAnsi="Times New Roman"/>
          <w:sz w:val="24"/>
        </w:rPr>
        <w:t>infiltration</w:t>
      </w:r>
      <w:r w:rsidR="00BF6B3E">
        <w:rPr>
          <w:rFonts w:ascii="Times New Roman" w:hAnsi="Times New Roman"/>
          <w:sz w:val="24"/>
        </w:rPr>
        <w:t>.</w:t>
      </w: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</w:p>
    <w:p w:rsidR="005322EB" w:rsidRDefault="005322EB" w:rsidP="00694463">
      <w:pPr>
        <w:jc w:val="both"/>
        <w:rPr>
          <w:rFonts w:ascii="Times New Roman" w:hAnsi="Times New Roman"/>
          <w:sz w:val="24"/>
        </w:rPr>
      </w:pPr>
    </w:p>
    <w:p w:rsidR="007D6EBD" w:rsidRDefault="007D6EBD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Question </w:t>
      </w:r>
      <w:r w:rsidR="00C847E0">
        <w:rPr>
          <w:rFonts w:ascii="Times New Roman" w:hAnsi="Times New Roman"/>
          <w:sz w:val="24"/>
        </w:rPr>
        <w:t>1</w:t>
      </w:r>
      <w:r w:rsidR="00AA150B">
        <w:rPr>
          <w:rFonts w:ascii="Times New Roman" w:hAnsi="Times New Roman"/>
          <w:sz w:val="24"/>
        </w:rPr>
        <w:t>1</w:t>
      </w:r>
      <w:r w:rsidR="00041482">
        <w:rPr>
          <w:rFonts w:ascii="Times New Roman" w:hAnsi="Times New Roman"/>
          <w:sz w:val="24"/>
        </w:rPr>
        <w:t xml:space="preserve"> : Mettre en ordre de grandeur </w:t>
      </w:r>
      <w:r>
        <w:rPr>
          <w:rFonts w:ascii="Times New Roman" w:hAnsi="Times New Roman"/>
          <w:sz w:val="24"/>
        </w:rPr>
        <w:t>du plus grand au plus petit: nanodéchets, macrodéchets et microdéchets.</w:t>
      </w:r>
    </w:p>
    <w:p w:rsidR="00B47C58" w:rsidRPr="00B47C58" w:rsidRDefault="00B47C58" w:rsidP="00B47C58">
      <w:pPr>
        <w:jc w:val="both"/>
        <w:rPr>
          <w:rFonts w:ascii="Times New Roman" w:hAnsi="Times New Roman"/>
          <w:sz w:val="24"/>
        </w:rPr>
      </w:pPr>
      <w:r w:rsidRPr="00B47C58">
        <w:rPr>
          <w:rFonts w:ascii="Times New Roman" w:hAnsi="Times New Roman"/>
          <w:sz w:val="24"/>
        </w:rPr>
        <w:t>1- macro déchets</w:t>
      </w:r>
    </w:p>
    <w:p w:rsidR="00B47C58" w:rsidRPr="00B47C58" w:rsidRDefault="00B47C58" w:rsidP="00B47C58">
      <w:pPr>
        <w:jc w:val="both"/>
        <w:rPr>
          <w:rFonts w:ascii="Times New Roman" w:hAnsi="Times New Roman"/>
          <w:sz w:val="24"/>
        </w:rPr>
      </w:pPr>
      <w:r w:rsidRPr="00B47C58">
        <w:rPr>
          <w:rFonts w:ascii="Times New Roman" w:hAnsi="Times New Roman"/>
          <w:sz w:val="24"/>
        </w:rPr>
        <w:t>2- micro déchets</w:t>
      </w:r>
    </w:p>
    <w:p w:rsidR="00B47C58" w:rsidRDefault="00B47C58" w:rsidP="00B47C58">
      <w:pPr>
        <w:jc w:val="both"/>
        <w:rPr>
          <w:rFonts w:ascii="Times New Roman" w:hAnsi="Times New Roman"/>
          <w:sz w:val="24"/>
        </w:rPr>
      </w:pPr>
      <w:r w:rsidRPr="00B47C58">
        <w:rPr>
          <w:rFonts w:ascii="Times New Roman" w:hAnsi="Times New Roman"/>
          <w:sz w:val="24"/>
        </w:rPr>
        <w:t>3- nano déchets</w:t>
      </w:r>
    </w:p>
    <w:p w:rsidR="007D6EBD" w:rsidRDefault="007D6EBD" w:rsidP="00694463">
      <w:pPr>
        <w:jc w:val="both"/>
        <w:rPr>
          <w:rFonts w:ascii="Times New Roman" w:hAnsi="Times New Roman"/>
          <w:sz w:val="24"/>
        </w:rPr>
      </w:pPr>
    </w:p>
    <w:p w:rsidR="007D6EBD" w:rsidRDefault="007D6EBD" w:rsidP="0069446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Question </w:t>
      </w:r>
      <w:r w:rsidR="00C847E0">
        <w:rPr>
          <w:rFonts w:ascii="Times New Roman" w:hAnsi="Times New Roman"/>
          <w:sz w:val="24"/>
        </w:rPr>
        <w:t>1</w:t>
      </w:r>
      <w:r w:rsidR="00AA150B">
        <w:rPr>
          <w:rFonts w:ascii="Times New Roman" w:hAnsi="Times New Roman"/>
          <w:sz w:val="24"/>
        </w:rPr>
        <w:t>2</w:t>
      </w:r>
      <w:r w:rsidR="00C847E0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à court développement</w:t>
      </w:r>
      <w:r w:rsidR="00C847E0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> : Les précipitations acides et l’eutrophisation mettent en danger les réserves d’eau. Expliquez.</w:t>
      </w:r>
    </w:p>
    <w:p w:rsidR="00694463" w:rsidRPr="00694463" w:rsidRDefault="00694463" w:rsidP="00694463"/>
    <w:p w:rsidR="00B87BC7" w:rsidRPr="00220DCB" w:rsidRDefault="00220DCB" w:rsidP="00220DCB">
      <w:pPr>
        <w:spacing w:line="360" w:lineRule="auto"/>
        <w:rPr>
          <w:rFonts w:ascii="Times New Roman" w:hAnsi="Times New Roman"/>
          <w:sz w:val="24"/>
        </w:rPr>
      </w:pPr>
      <w:r w:rsidRPr="00220DCB">
        <w:rPr>
          <w:rFonts w:ascii="Times New Roman" w:hAnsi="Times New Roman"/>
          <w:sz w:val="24"/>
        </w:rPr>
        <w:t>Tel que mentionné déjà, l’eau, pourtant très répandue,</w:t>
      </w:r>
      <w:r>
        <w:rPr>
          <w:rFonts w:ascii="Times New Roman" w:hAnsi="Times New Roman"/>
          <w:sz w:val="24"/>
        </w:rPr>
        <w:t xml:space="preserve"> </w:t>
      </w:r>
      <w:r w:rsidRPr="00220DCB">
        <w:rPr>
          <w:rFonts w:ascii="Times New Roman" w:hAnsi="Times New Roman"/>
          <w:sz w:val="24"/>
        </w:rPr>
        <w:t>est une ressource rare. Les précipitations acides et</w:t>
      </w:r>
      <w:r>
        <w:rPr>
          <w:rFonts w:ascii="Times New Roman" w:hAnsi="Times New Roman"/>
          <w:sz w:val="24"/>
        </w:rPr>
        <w:t xml:space="preserve"> </w:t>
      </w:r>
      <w:r w:rsidRPr="00220DCB">
        <w:rPr>
          <w:rFonts w:ascii="Times New Roman" w:hAnsi="Times New Roman"/>
          <w:sz w:val="24"/>
        </w:rPr>
        <w:t>l’eutrophisation mettent les réserves d’eau en danger en</w:t>
      </w:r>
      <w:r>
        <w:rPr>
          <w:rFonts w:ascii="Times New Roman" w:hAnsi="Times New Roman"/>
          <w:sz w:val="24"/>
        </w:rPr>
        <w:t xml:space="preserve"> </w:t>
      </w:r>
      <w:r w:rsidRPr="00220DCB">
        <w:rPr>
          <w:rFonts w:ascii="Times New Roman" w:hAnsi="Times New Roman"/>
          <w:sz w:val="24"/>
        </w:rPr>
        <w:t xml:space="preserve">la polluant. </w:t>
      </w:r>
    </w:p>
    <w:sectPr w:rsidR="00B87BC7" w:rsidRPr="00220DCB" w:rsidSect="00BA4563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+mn-ea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+mn-cs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53DF7"/>
    <w:multiLevelType w:val="hybridMultilevel"/>
    <w:tmpl w:val="B8A05956"/>
    <w:lvl w:ilvl="0" w:tplc="D4822AC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BE5394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86692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88F13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B64C2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521B8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C6467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187C9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5A7EC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FA582C"/>
    <w:multiLevelType w:val="hybridMultilevel"/>
    <w:tmpl w:val="2752D23C"/>
    <w:lvl w:ilvl="0" w:tplc="9F749A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FE225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8C87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FAB9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FE5B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E4A1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E27E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BC8D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E26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662358C"/>
    <w:multiLevelType w:val="hybridMultilevel"/>
    <w:tmpl w:val="975C4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855A25"/>
    <w:multiLevelType w:val="hybridMultilevel"/>
    <w:tmpl w:val="31F866EC"/>
    <w:lvl w:ilvl="0" w:tplc="9F749AE8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characterSpacingControl w:val="doNotCompress"/>
  <w:compat/>
  <w:rsids>
    <w:rsidRoot w:val="00DC09C6"/>
    <w:rsid w:val="00041482"/>
    <w:rsid w:val="00096F77"/>
    <w:rsid w:val="00220DCB"/>
    <w:rsid w:val="002744F2"/>
    <w:rsid w:val="002A1806"/>
    <w:rsid w:val="002E0726"/>
    <w:rsid w:val="00301F4B"/>
    <w:rsid w:val="00386EE3"/>
    <w:rsid w:val="003A736E"/>
    <w:rsid w:val="003B3F89"/>
    <w:rsid w:val="00496C5B"/>
    <w:rsid w:val="00513BA1"/>
    <w:rsid w:val="0053024B"/>
    <w:rsid w:val="005322EB"/>
    <w:rsid w:val="00580BBD"/>
    <w:rsid w:val="005A2E6D"/>
    <w:rsid w:val="00641EE4"/>
    <w:rsid w:val="00694463"/>
    <w:rsid w:val="007D6EBD"/>
    <w:rsid w:val="00804B76"/>
    <w:rsid w:val="00843EAF"/>
    <w:rsid w:val="008B52AA"/>
    <w:rsid w:val="008E4B63"/>
    <w:rsid w:val="00914600"/>
    <w:rsid w:val="00971E37"/>
    <w:rsid w:val="00AA150B"/>
    <w:rsid w:val="00AB2D14"/>
    <w:rsid w:val="00B021AF"/>
    <w:rsid w:val="00B47C58"/>
    <w:rsid w:val="00B86A4D"/>
    <w:rsid w:val="00B87BC7"/>
    <w:rsid w:val="00BA4563"/>
    <w:rsid w:val="00BD2FE4"/>
    <w:rsid w:val="00BE1A40"/>
    <w:rsid w:val="00BF6B3E"/>
    <w:rsid w:val="00C847E0"/>
    <w:rsid w:val="00CA00D1"/>
    <w:rsid w:val="00CF2AFA"/>
    <w:rsid w:val="00DC09C6"/>
    <w:rsid w:val="00FC39E2"/>
    <w:rsid w:val="00FF5B4E"/>
  </w:rsids>
  <m:mathPr>
    <m:mathFont m:val="Abadi MT Condensed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9C6"/>
    <w:pPr>
      <w:spacing w:after="120" w:line="260" w:lineRule="atLeast"/>
    </w:pPr>
    <w:rPr>
      <w:rFonts w:ascii="Arial" w:eastAsia="Times New Roman" w:hAnsi="Arial" w:cs="Times New Roman"/>
      <w:sz w:val="20"/>
      <w:szCs w:val="24"/>
      <w:lang w:val="fr-CA" w:eastAsia="fr-FR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944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F6B3E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7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8758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8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7199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976</Words>
  <Characters>5568</Characters>
  <Application>Microsoft Macintosh Word</Application>
  <DocSecurity>0</DocSecurity>
  <Lines>46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Chloe Dupuis</cp:lastModifiedBy>
  <cp:revision>12</cp:revision>
  <dcterms:created xsi:type="dcterms:W3CDTF">2015-03-12T12:41:00Z</dcterms:created>
  <dcterms:modified xsi:type="dcterms:W3CDTF">2015-04-21T14:04:00Z</dcterms:modified>
</cp:coreProperties>
</file>