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Default Extension="docx" ContentType="application/vnd.openxmlformats-officedocument.wordprocessingml.document"/>
  <Default Extension="pict" ContentType="image/pict"/>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AE5B85" w:rsidRPr="00B244CC" w:rsidRDefault="00AE5B85" w:rsidP="00AE5B85">
      <w:pPr>
        <w:jc w:val="center"/>
        <w:rPr>
          <w:rFonts w:ascii="Times New Roman" w:hAnsi="Times New Roman"/>
          <w:b/>
          <w:smallCaps/>
        </w:rPr>
      </w:pPr>
      <w:r w:rsidRPr="00B244CC">
        <w:rPr>
          <w:rFonts w:ascii="Times New Roman" w:hAnsi="Times New Roman"/>
          <w:b/>
          <w:smallCaps/>
        </w:rPr>
        <w:t>ENV 1501 – Les défis environnementaux</w:t>
      </w:r>
    </w:p>
    <w:p w:rsidR="00C6721C" w:rsidRPr="00B244CC" w:rsidRDefault="008961EA" w:rsidP="00AE5B85">
      <w:pPr>
        <w:jc w:val="center"/>
        <w:rPr>
          <w:rFonts w:ascii="Times New Roman" w:hAnsi="Times New Roman"/>
        </w:rPr>
      </w:pPr>
      <w:r w:rsidRPr="00B244CC">
        <w:rPr>
          <w:rFonts w:ascii="Times New Roman" w:hAnsi="Times New Roman"/>
        </w:rPr>
        <w:t>Révision e</w:t>
      </w:r>
      <w:r w:rsidR="00C6721C" w:rsidRPr="00B244CC">
        <w:rPr>
          <w:rFonts w:ascii="Times New Roman" w:hAnsi="Times New Roman"/>
        </w:rPr>
        <w:t xml:space="preserve">xamen </w:t>
      </w:r>
      <w:r w:rsidR="00B244CC" w:rsidRPr="00B244CC">
        <w:rPr>
          <w:rFonts w:ascii="Times New Roman" w:hAnsi="Times New Roman"/>
        </w:rPr>
        <w:t>final</w:t>
      </w:r>
      <w:r w:rsidR="00C6721C" w:rsidRPr="00B244CC">
        <w:rPr>
          <w:rFonts w:ascii="Times New Roman" w:hAnsi="Times New Roman"/>
        </w:rPr>
        <w:t xml:space="preserve"> – </w:t>
      </w:r>
      <w:r w:rsidR="00B244CC" w:rsidRPr="00B244CC">
        <w:rPr>
          <w:rFonts w:ascii="Times New Roman" w:hAnsi="Times New Roman"/>
        </w:rPr>
        <w:t>le dimanche 26 avril @ 9h30 Complexe sportif pièce 3</w:t>
      </w:r>
    </w:p>
    <w:p w:rsidR="009F16B7" w:rsidRDefault="009F16B7" w:rsidP="001F59AC">
      <w:pPr>
        <w:tabs>
          <w:tab w:val="left" w:pos="1507"/>
        </w:tabs>
        <w:rPr>
          <w:rFonts w:ascii="Times New Roman" w:hAnsi="Times New Roman"/>
          <w:lang w:val="en-CA"/>
        </w:rPr>
      </w:pPr>
    </w:p>
    <w:p w:rsidR="009F16B7" w:rsidRPr="00B244CC" w:rsidRDefault="009F16B7" w:rsidP="00B244CC">
      <w:pPr>
        <w:tabs>
          <w:tab w:val="left" w:pos="1507"/>
        </w:tabs>
        <w:rPr>
          <w:rFonts w:ascii="Times New Roman" w:hAnsi="Times New Roman"/>
          <w:smallCaps/>
          <w:lang w:val="en-CA"/>
        </w:rPr>
      </w:pPr>
      <w:r w:rsidRPr="00B244CC">
        <w:rPr>
          <w:rFonts w:ascii="Times New Roman" w:hAnsi="Times New Roman"/>
          <w:smallCaps/>
          <w:lang w:val="en-CA"/>
        </w:rPr>
        <w:t>Cours du mercredi 3 mars – 1er cours suite à l’examen mi-session</w:t>
      </w:r>
    </w:p>
    <w:p w:rsidR="002C7FA7" w:rsidRDefault="002C7FA7" w:rsidP="00B244CC">
      <w:pPr>
        <w:tabs>
          <w:tab w:val="left" w:pos="1507"/>
        </w:tabs>
        <w:rPr>
          <w:rFonts w:ascii="Times New Roman" w:hAnsi="Times New Roman"/>
          <w:smallCaps/>
          <w:u w:val="single"/>
          <w:lang w:val="en-CA"/>
        </w:rPr>
      </w:pPr>
    </w:p>
    <w:p w:rsidR="002C7FA7" w:rsidRPr="002C7FA7" w:rsidRDefault="002C7FA7" w:rsidP="00B244CC">
      <w:pPr>
        <w:tabs>
          <w:tab w:val="left" w:pos="1507"/>
        </w:tabs>
        <w:rPr>
          <w:rFonts w:ascii="Times New Roman" w:hAnsi="Times New Roman"/>
          <w:b/>
          <w:lang w:val="en-CA"/>
        </w:rPr>
      </w:pPr>
      <w:r>
        <w:rPr>
          <w:rFonts w:ascii="Times New Roman" w:hAnsi="Times New Roman"/>
          <w:b/>
          <w:lang w:val="en-CA"/>
        </w:rPr>
        <w:t>*</w:t>
      </w:r>
      <w:r w:rsidRPr="002C7FA7">
        <w:rPr>
          <w:rFonts w:ascii="Times New Roman" w:hAnsi="Times New Roman"/>
          <w:b/>
          <w:lang w:val="en-CA"/>
        </w:rPr>
        <w:t>L’EAU</w:t>
      </w:r>
    </w:p>
    <w:p w:rsidR="00CE559C" w:rsidRDefault="00CE559C" w:rsidP="00B244CC">
      <w:pPr>
        <w:tabs>
          <w:tab w:val="left" w:pos="1507"/>
        </w:tabs>
        <w:rPr>
          <w:rFonts w:ascii="Times New Roman" w:hAnsi="Times New Roman"/>
          <w:smallCaps/>
          <w:u w:val="single"/>
          <w:lang w:val="en-CA"/>
        </w:rPr>
      </w:pPr>
      <w:r>
        <w:rPr>
          <w:rFonts w:ascii="Times New Roman" w:hAnsi="Times New Roman"/>
          <w:smallCaps/>
          <w:u w:val="single"/>
          <w:lang w:val="en-CA"/>
        </w:rPr>
        <w:t>* voir vidéo</w:t>
      </w:r>
    </w:p>
    <w:p w:rsidR="00CE559C" w:rsidRDefault="00CE559C" w:rsidP="00B244CC">
      <w:pPr>
        <w:tabs>
          <w:tab w:val="left" w:pos="1507"/>
        </w:tabs>
        <w:rPr>
          <w:rFonts w:ascii="Times New Roman" w:hAnsi="Times New Roman"/>
          <w:smallCaps/>
          <w:u w:val="single"/>
          <w:lang w:val="en-CA"/>
        </w:rPr>
      </w:pPr>
    </w:p>
    <w:p w:rsidR="00CE559C" w:rsidRPr="00CE559C" w:rsidRDefault="00CE559C" w:rsidP="00CE559C">
      <w:pPr>
        <w:tabs>
          <w:tab w:val="left" w:pos="1507"/>
        </w:tabs>
        <w:rPr>
          <w:rFonts w:ascii="Times New Roman" w:hAnsi="Times New Roman"/>
          <w:smallCaps/>
          <w:u w:val="single"/>
        </w:rPr>
      </w:pPr>
      <w:r w:rsidRPr="00CE559C">
        <w:rPr>
          <w:rFonts w:ascii="Times New Roman" w:hAnsi="Times New Roman"/>
          <w:smallCaps/>
          <w:u w:val="single"/>
        </w:rPr>
        <w:t>•Pêche de fonds marin</w:t>
      </w:r>
      <w:hyperlink r:id="rId5" w:history="1">
        <w:r w:rsidRPr="00CE559C">
          <w:rPr>
            <w:rStyle w:val="Hyperlink"/>
            <w:rFonts w:ascii="Times New Roman" w:hAnsi="Times New Roman"/>
            <w:smallCaps/>
          </w:rPr>
          <w:t xml:space="preserve"> </w:t>
        </w:r>
      </w:hyperlink>
      <w:hyperlink r:id="rId6" w:history="1">
        <w:r w:rsidRPr="00CE559C">
          <w:rPr>
            <w:rStyle w:val="Hyperlink"/>
            <w:rFonts w:ascii="Times New Roman" w:hAnsi="Times New Roman"/>
            <w:smallCaps/>
          </w:rPr>
          <w:t xml:space="preserve">Vidéo: </w:t>
        </w:r>
      </w:hyperlink>
      <w:hyperlink r:id="rId7" w:history="1">
        <w:r w:rsidRPr="00CE559C">
          <w:rPr>
            <w:rStyle w:val="Hyperlink"/>
            <w:rFonts w:ascii="Times New Roman" w:hAnsi="Times New Roman"/>
            <w:smallCaps/>
          </w:rPr>
          <w:t>www.youtube.com/watch?v=MrIa4JmrKoE</w:t>
        </w:r>
      </w:hyperlink>
    </w:p>
    <w:p w:rsidR="00B244CC" w:rsidRDefault="00B244CC" w:rsidP="00B244CC">
      <w:pPr>
        <w:tabs>
          <w:tab w:val="left" w:pos="1507"/>
        </w:tabs>
        <w:rPr>
          <w:rFonts w:ascii="Times New Roman" w:hAnsi="Times New Roman"/>
          <w:smallCaps/>
          <w:u w:val="single"/>
          <w:lang w:val="en-CA"/>
        </w:rPr>
      </w:pPr>
    </w:p>
    <w:p w:rsidR="009F16B7" w:rsidRPr="0089726C" w:rsidRDefault="009F16B7" w:rsidP="00B244CC">
      <w:pPr>
        <w:tabs>
          <w:tab w:val="left" w:pos="1507"/>
        </w:tabs>
        <w:rPr>
          <w:rFonts w:ascii="Times New Roman" w:hAnsi="Times New Roman"/>
          <w:b/>
          <w:smallCaps/>
          <w:lang w:val="en-CA"/>
        </w:rPr>
      </w:pPr>
      <w:r w:rsidRPr="0089726C">
        <w:rPr>
          <w:rFonts w:ascii="Times New Roman" w:hAnsi="Times New Roman"/>
          <w:b/>
          <w:smallCaps/>
          <w:lang w:val="en-CA"/>
        </w:rPr>
        <w:t>hydrosp</w:t>
      </w:r>
      <w:r w:rsidR="00B244CC" w:rsidRPr="0089726C">
        <w:rPr>
          <w:rFonts w:ascii="Times New Roman" w:hAnsi="Times New Roman"/>
          <w:b/>
          <w:smallCaps/>
          <w:lang w:val="en-CA"/>
        </w:rPr>
        <w:t>h</w:t>
      </w:r>
      <w:r w:rsidRPr="0089726C">
        <w:rPr>
          <w:rFonts w:ascii="Times New Roman" w:hAnsi="Times New Roman"/>
          <w:b/>
          <w:smallCaps/>
          <w:lang w:val="en-CA"/>
        </w:rPr>
        <w:t>ère</w:t>
      </w:r>
    </w:p>
    <w:p w:rsidR="009F16B7" w:rsidRDefault="009F16B7" w:rsidP="009F16B7">
      <w:pPr>
        <w:tabs>
          <w:tab w:val="left" w:pos="1507"/>
        </w:tabs>
        <w:jc w:val="center"/>
        <w:rPr>
          <w:rFonts w:ascii="Times New Roman" w:hAnsi="Times New Roman"/>
          <w:b/>
          <w:smallCaps/>
          <w:sz w:val="28"/>
          <w:lang w:val="en-CA"/>
        </w:rPr>
      </w:pPr>
    </w:p>
    <w:p w:rsidR="00F10217" w:rsidRPr="00F10217" w:rsidRDefault="00F10217" w:rsidP="00F10217">
      <w:pPr>
        <w:tabs>
          <w:tab w:val="left" w:pos="1507"/>
        </w:tabs>
        <w:rPr>
          <w:rFonts w:ascii="Times New Roman" w:hAnsi="Times New Roman"/>
        </w:rPr>
      </w:pPr>
      <w:r>
        <w:rPr>
          <w:rFonts w:ascii="Times New Roman" w:hAnsi="Times New Roman"/>
        </w:rPr>
        <w:t xml:space="preserve">- </w:t>
      </w:r>
      <w:r w:rsidRPr="00F10217">
        <w:rPr>
          <w:rFonts w:ascii="Times New Roman" w:hAnsi="Times New Roman"/>
        </w:rPr>
        <w:t xml:space="preserve">Mers </w:t>
      </w:r>
      <w:proofErr w:type="gramStart"/>
      <w:r w:rsidRPr="00F10217">
        <w:rPr>
          <w:rFonts w:ascii="Times New Roman" w:hAnsi="Times New Roman"/>
        </w:rPr>
        <w:t>et</w:t>
      </w:r>
      <w:proofErr w:type="gramEnd"/>
      <w:r w:rsidRPr="00F10217">
        <w:rPr>
          <w:rFonts w:ascii="Times New Roman" w:hAnsi="Times New Roman"/>
        </w:rPr>
        <w:t xml:space="preserve"> océans, rivières, lacs, eaux souterraines = écosystèmes</w:t>
      </w:r>
    </w:p>
    <w:p w:rsidR="00F10217" w:rsidRPr="00F10217" w:rsidRDefault="00F10217" w:rsidP="00F10217">
      <w:pPr>
        <w:tabs>
          <w:tab w:val="left" w:pos="1507"/>
        </w:tabs>
        <w:rPr>
          <w:rFonts w:ascii="Times New Roman" w:hAnsi="Times New Roman"/>
        </w:rPr>
      </w:pPr>
      <w:r>
        <w:rPr>
          <w:rFonts w:ascii="Times New Roman" w:hAnsi="Times New Roman"/>
        </w:rPr>
        <w:t xml:space="preserve">- </w:t>
      </w:r>
      <w:r w:rsidRPr="00F10217">
        <w:rPr>
          <w:rFonts w:ascii="Times New Roman" w:hAnsi="Times New Roman"/>
        </w:rPr>
        <w:t>Usages de l’eau</w:t>
      </w:r>
    </w:p>
    <w:p w:rsidR="00F10217" w:rsidRPr="00F10217" w:rsidRDefault="00F10217" w:rsidP="00F10217">
      <w:pPr>
        <w:tabs>
          <w:tab w:val="left" w:pos="1507"/>
        </w:tabs>
        <w:rPr>
          <w:rFonts w:ascii="Times New Roman" w:hAnsi="Times New Roman"/>
        </w:rPr>
      </w:pPr>
      <w:r>
        <w:rPr>
          <w:rFonts w:ascii="Times New Roman" w:hAnsi="Times New Roman"/>
        </w:rPr>
        <w:t xml:space="preserve">- </w:t>
      </w:r>
      <w:r w:rsidRPr="00F10217">
        <w:rPr>
          <w:rFonts w:ascii="Times New Roman" w:hAnsi="Times New Roman"/>
        </w:rPr>
        <w:t>Traitements de l’eau</w:t>
      </w:r>
      <w:r>
        <w:rPr>
          <w:rFonts w:ascii="Times New Roman" w:hAnsi="Times New Roman"/>
        </w:rPr>
        <w:t xml:space="preserve">: </w:t>
      </w:r>
    </w:p>
    <w:p w:rsidR="00F10217" w:rsidRPr="00F10217" w:rsidRDefault="00F10217" w:rsidP="00F10217">
      <w:pPr>
        <w:pStyle w:val="ListParagraph"/>
        <w:numPr>
          <w:ilvl w:val="0"/>
          <w:numId w:val="9"/>
        </w:numPr>
        <w:tabs>
          <w:tab w:val="left" w:pos="1507"/>
        </w:tabs>
        <w:rPr>
          <w:rFonts w:ascii="Times New Roman" w:hAnsi="Times New Roman"/>
        </w:rPr>
      </w:pPr>
      <w:r w:rsidRPr="00F10217">
        <w:rPr>
          <w:rFonts w:ascii="Times New Roman" w:hAnsi="Times New Roman"/>
        </w:rPr>
        <w:softHyphen/>
        <w:t>Paramètres de base pour caractériser l'eau</w:t>
      </w:r>
    </w:p>
    <w:p w:rsidR="00F10217" w:rsidRPr="00F10217" w:rsidRDefault="00F10217" w:rsidP="00F10217">
      <w:pPr>
        <w:pStyle w:val="ListParagraph"/>
        <w:numPr>
          <w:ilvl w:val="0"/>
          <w:numId w:val="9"/>
        </w:numPr>
        <w:tabs>
          <w:tab w:val="left" w:pos="1507"/>
        </w:tabs>
        <w:rPr>
          <w:rFonts w:ascii="Times New Roman" w:hAnsi="Times New Roman"/>
        </w:rPr>
      </w:pPr>
      <w:r w:rsidRPr="00F10217">
        <w:rPr>
          <w:rFonts w:ascii="Times New Roman" w:hAnsi="Times New Roman"/>
        </w:rPr>
        <w:softHyphen/>
        <w:t>Prétraitement</w:t>
      </w:r>
    </w:p>
    <w:p w:rsidR="00F10217" w:rsidRPr="00F10217" w:rsidRDefault="00F10217" w:rsidP="00F10217">
      <w:pPr>
        <w:pStyle w:val="ListParagraph"/>
        <w:numPr>
          <w:ilvl w:val="0"/>
          <w:numId w:val="9"/>
        </w:numPr>
        <w:tabs>
          <w:tab w:val="left" w:pos="1507"/>
        </w:tabs>
        <w:rPr>
          <w:rFonts w:ascii="Times New Roman" w:hAnsi="Times New Roman"/>
        </w:rPr>
      </w:pPr>
      <w:r w:rsidRPr="00F10217">
        <w:rPr>
          <w:rFonts w:ascii="Times New Roman" w:hAnsi="Times New Roman"/>
        </w:rPr>
        <w:softHyphen/>
        <w:t>Traitement primaire</w:t>
      </w:r>
    </w:p>
    <w:p w:rsidR="00F10217" w:rsidRPr="00F10217" w:rsidRDefault="00F10217" w:rsidP="00F10217">
      <w:pPr>
        <w:pStyle w:val="ListParagraph"/>
        <w:numPr>
          <w:ilvl w:val="0"/>
          <w:numId w:val="9"/>
        </w:numPr>
        <w:tabs>
          <w:tab w:val="left" w:pos="1507"/>
        </w:tabs>
        <w:rPr>
          <w:rFonts w:ascii="Times New Roman" w:hAnsi="Times New Roman"/>
        </w:rPr>
      </w:pPr>
      <w:r w:rsidRPr="00F10217">
        <w:rPr>
          <w:rFonts w:ascii="Times New Roman" w:hAnsi="Times New Roman"/>
        </w:rPr>
        <w:softHyphen/>
        <w:t>Traitement secondaire</w:t>
      </w:r>
    </w:p>
    <w:p w:rsidR="00F10217" w:rsidRPr="00F10217" w:rsidRDefault="00F10217" w:rsidP="00F10217">
      <w:pPr>
        <w:pStyle w:val="ListParagraph"/>
        <w:numPr>
          <w:ilvl w:val="0"/>
          <w:numId w:val="9"/>
        </w:numPr>
        <w:tabs>
          <w:tab w:val="left" w:pos="1507"/>
        </w:tabs>
        <w:rPr>
          <w:rFonts w:ascii="Times New Roman" w:hAnsi="Times New Roman"/>
        </w:rPr>
      </w:pPr>
      <w:r w:rsidRPr="00F10217">
        <w:rPr>
          <w:rFonts w:ascii="Times New Roman" w:hAnsi="Times New Roman"/>
        </w:rPr>
        <w:softHyphen/>
        <w:t>Traitement tertiaire</w:t>
      </w:r>
    </w:p>
    <w:p w:rsidR="00817909" w:rsidRDefault="00817909" w:rsidP="009F16B7">
      <w:pPr>
        <w:tabs>
          <w:tab w:val="left" w:pos="1507"/>
        </w:tabs>
        <w:rPr>
          <w:rFonts w:ascii="Times New Roman" w:hAnsi="Times New Roman"/>
          <w:b/>
          <w:lang w:val="en-CA"/>
        </w:rPr>
      </w:pPr>
    </w:p>
    <w:p w:rsidR="00817909" w:rsidRPr="0089726C" w:rsidRDefault="00817909" w:rsidP="009F16B7">
      <w:pPr>
        <w:tabs>
          <w:tab w:val="left" w:pos="1507"/>
        </w:tabs>
        <w:rPr>
          <w:rFonts w:ascii="Times New Roman" w:hAnsi="Times New Roman"/>
          <w:b/>
          <w:smallCaps/>
          <w:lang w:val="en-CA"/>
        </w:rPr>
      </w:pPr>
      <w:r w:rsidRPr="0089726C">
        <w:rPr>
          <w:rFonts w:ascii="Times New Roman" w:hAnsi="Times New Roman"/>
          <w:b/>
          <w:smallCaps/>
          <w:lang w:val="en-CA"/>
        </w:rPr>
        <w:t>Cycle de l’eau</w:t>
      </w:r>
    </w:p>
    <w:p w:rsidR="00817909" w:rsidRDefault="00817909" w:rsidP="009F16B7">
      <w:pPr>
        <w:tabs>
          <w:tab w:val="left" w:pos="1507"/>
        </w:tabs>
        <w:rPr>
          <w:rFonts w:ascii="Times New Roman" w:hAnsi="Times New Roman"/>
          <w:b/>
          <w:lang w:val="en-CA"/>
        </w:rPr>
      </w:pPr>
    </w:p>
    <w:p w:rsidR="00817909" w:rsidRPr="00817909" w:rsidRDefault="00817909" w:rsidP="00817909">
      <w:pPr>
        <w:tabs>
          <w:tab w:val="left" w:pos="1507"/>
        </w:tabs>
        <w:rPr>
          <w:rFonts w:ascii="Times New Roman" w:hAnsi="Times New Roman"/>
        </w:rPr>
      </w:pPr>
      <w:r>
        <w:rPr>
          <w:rFonts w:ascii="Times New Roman" w:hAnsi="Times New Roman"/>
        </w:rPr>
        <w:t xml:space="preserve">I. </w:t>
      </w:r>
      <w:r w:rsidRPr="00817909">
        <w:rPr>
          <w:rFonts w:ascii="Times New Roman" w:hAnsi="Times New Roman"/>
        </w:rPr>
        <w:t xml:space="preserve">La </w:t>
      </w:r>
      <w:r w:rsidRPr="00817909">
        <w:rPr>
          <w:rFonts w:ascii="Times New Roman" w:hAnsi="Times New Roman"/>
          <w:b/>
          <w:bCs/>
        </w:rPr>
        <w:t xml:space="preserve">condensation </w:t>
      </w:r>
      <w:proofErr w:type="gramStart"/>
      <w:r w:rsidRPr="00817909">
        <w:rPr>
          <w:rFonts w:ascii="Times New Roman" w:hAnsi="Times New Roman"/>
        </w:rPr>
        <w:t>est</w:t>
      </w:r>
      <w:proofErr w:type="gramEnd"/>
      <w:r w:rsidRPr="00817909">
        <w:rPr>
          <w:rFonts w:ascii="Times New Roman" w:hAnsi="Times New Roman"/>
        </w:rPr>
        <w:t xml:space="preserve"> la formation des nuages et les </w:t>
      </w:r>
      <w:r w:rsidRPr="00817909">
        <w:rPr>
          <w:rFonts w:ascii="Times New Roman" w:hAnsi="Times New Roman"/>
          <w:b/>
          <w:bCs/>
        </w:rPr>
        <w:t xml:space="preserve">précipitations </w:t>
      </w:r>
      <w:r w:rsidRPr="00817909">
        <w:rPr>
          <w:rFonts w:ascii="Times New Roman" w:hAnsi="Times New Roman"/>
        </w:rPr>
        <w:t>est le phénomène inverse.</w:t>
      </w:r>
    </w:p>
    <w:p w:rsidR="00817909" w:rsidRPr="00817909" w:rsidRDefault="00817909" w:rsidP="00817909">
      <w:pPr>
        <w:tabs>
          <w:tab w:val="left" w:pos="1507"/>
        </w:tabs>
        <w:rPr>
          <w:rFonts w:ascii="Times New Roman" w:hAnsi="Times New Roman"/>
        </w:rPr>
      </w:pPr>
      <w:r>
        <w:rPr>
          <w:rFonts w:ascii="Times New Roman" w:hAnsi="Times New Roman"/>
        </w:rPr>
        <w:t xml:space="preserve">II. </w:t>
      </w:r>
      <w:r w:rsidRPr="00817909">
        <w:rPr>
          <w:rFonts w:ascii="Times New Roman" w:hAnsi="Times New Roman"/>
        </w:rPr>
        <w:t>L’</w:t>
      </w:r>
      <w:r w:rsidRPr="00817909">
        <w:rPr>
          <w:rFonts w:ascii="Times New Roman" w:hAnsi="Times New Roman"/>
          <w:b/>
          <w:bCs/>
        </w:rPr>
        <w:t xml:space="preserve">évaporation </w:t>
      </w:r>
      <w:proofErr w:type="gramStart"/>
      <w:r w:rsidRPr="00817909">
        <w:rPr>
          <w:rFonts w:ascii="Times New Roman" w:hAnsi="Times New Roman"/>
          <w:b/>
          <w:bCs/>
        </w:rPr>
        <w:t>et</w:t>
      </w:r>
      <w:proofErr w:type="gramEnd"/>
      <w:r w:rsidRPr="00817909">
        <w:rPr>
          <w:rFonts w:ascii="Times New Roman" w:hAnsi="Times New Roman"/>
          <w:b/>
          <w:bCs/>
        </w:rPr>
        <w:t xml:space="preserve"> la transpiration </w:t>
      </w:r>
    </w:p>
    <w:p w:rsidR="00817909" w:rsidRPr="00817909" w:rsidRDefault="00817909" w:rsidP="00817909">
      <w:pPr>
        <w:tabs>
          <w:tab w:val="left" w:pos="1507"/>
        </w:tabs>
        <w:rPr>
          <w:rFonts w:ascii="Times New Roman" w:hAnsi="Times New Roman"/>
        </w:rPr>
      </w:pPr>
      <w:r>
        <w:rPr>
          <w:rFonts w:ascii="Times New Roman" w:hAnsi="Times New Roman"/>
        </w:rPr>
        <w:t xml:space="preserve">III. </w:t>
      </w:r>
      <w:r w:rsidRPr="00817909">
        <w:rPr>
          <w:rFonts w:ascii="Times New Roman" w:hAnsi="Times New Roman"/>
        </w:rPr>
        <w:t xml:space="preserve">Le </w:t>
      </w:r>
      <w:r w:rsidRPr="00817909">
        <w:rPr>
          <w:rFonts w:ascii="Times New Roman" w:hAnsi="Times New Roman"/>
          <w:b/>
          <w:bCs/>
        </w:rPr>
        <w:t>ruissellement</w:t>
      </w:r>
      <w:r w:rsidRPr="00817909">
        <w:rPr>
          <w:rFonts w:ascii="Times New Roman" w:hAnsi="Times New Roman"/>
        </w:rPr>
        <w:t xml:space="preserve"> désigne en hydrologie le phénomène d'écoulement des eaux à la surface des sols. </w:t>
      </w:r>
      <w:proofErr w:type="gramStart"/>
      <w:r w:rsidRPr="00817909">
        <w:rPr>
          <w:rFonts w:ascii="Times New Roman" w:hAnsi="Times New Roman"/>
        </w:rPr>
        <w:t>Il s'oppose au phénomène d'</w:t>
      </w:r>
      <w:r w:rsidRPr="00817909">
        <w:rPr>
          <w:rFonts w:ascii="Times New Roman" w:hAnsi="Times New Roman"/>
          <w:b/>
          <w:bCs/>
        </w:rPr>
        <w:t>infiltration</w:t>
      </w:r>
      <w:r w:rsidRPr="00817909">
        <w:rPr>
          <w:rFonts w:ascii="Times New Roman" w:hAnsi="Times New Roman"/>
        </w:rPr>
        <w:t>.</w:t>
      </w:r>
      <w:proofErr w:type="gramEnd"/>
    </w:p>
    <w:p w:rsidR="00817909" w:rsidRPr="00817909" w:rsidRDefault="00817909" w:rsidP="00817909">
      <w:pPr>
        <w:tabs>
          <w:tab w:val="left" w:pos="1507"/>
        </w:tabs>
        <w:rPr>
          <w:rFonts w:ascii="Times New Roman" w:hAnsi="Times New Roman"/>
        </w:rPr>
      </w:pPr>
    </w:p>
    <w:p w:rsidR="00817909" w:rsidRPr="0089726C" w:rsidRDefault="00817909" w:rsidP="009F16B7">
      <w:pPr>
        <w:tabs>
          <w:tab w:val="left" w:pos="1507"/>
        </w:tabs>
        <w:rPr>
          <w:rFonts w:ascii="Times New Roman" w:hAnsi="Times New Roman"/>
          <w:b/>
          <w:smallCaps/>
          <w:lang w:val="en-CA"/>
        </w:rPr>
      </w:pPr>
      <w:r w:rsidRPr="0089726C">
        <w:rPr>
          <w:rFonts w:ascii="Times New Roman" w:hAnsi="Times New Roman"/>
          <w:b/>
          <w:smallCaps/>
          <w:lang w:val="en-CA"/>
        </w:rPr>
        <w:t xml:space="preserve">Écosystème marin </w:t>
      </w:r>
    </w:p>
    <w:p w:rsidR="00817909" w:rsidRDefault="00817909" w:rsidP="009F16B7">
      <w:pPr>
        <w:tabs>
          <w:tab w:val="left" w:pos="1507"/>
        </w:tabs>
        <w:rPr>
          <w:rFonts w:ascii="Times New Roman" w:hAnsi="Times New Roman"/>
          <w:lang w:val="en-CA"/>
        </w:rPr>
      </w:pPr>
    </w:p>
    <w:p w:rsidR="00817909" w:rsidRPr="00817909" w:rsidRDefault="00817909" w:rsidP="00817909">
      <w:pPr>
        <w:tabs>
          <w:tab w:val="left" w:pos="1507"/>
        </w:tabs>
        <w:rPr>
          <w:rFonts w:ascii="Times New Roman" w:hAnsi="Times New Roman"/>
        </w:rPr>
      </w:pPr>
      <w:r w:rsidRPr="00817909">
        <w:rPr>
          <w:rFonts w:ascii="Times New Roman" w:hAnsi="Times New Roman"/>
        </w:rPr>
        <w:t xml:space="preserve">Le plus vaste écosystème de la planète, tant par </w:t>
      </w:r>
      <w:proofErr w:type="gramStart"/>
      <w:r w:rsidRPr="00817909">
        <w:rPr>
          <w:rFonts w:ascii="Times New Roman" w:hAnsi="Times New Roman"/>
        </w:rPr>
        <w:t>sa</w:t>
      </w:r>
      <w:proofErr w:type="gramEnd"/>
      <w:r w:rsidRPr="00817909">
        <w:rPr>
          <w:rFonts w:ascii="Times New Roman" w:hAnsi="Times New Roman"/>
        </w:rPr>
        <w:t xml:space="preserve"> </w:t>
      </w:r>
      <w:r w:rsidRPr="00817909">
        <w:rPr>
          <w:rFonts w:ascii="Times New Roman" w:hAnsi="Times New Roman"/>
          <w:b/>
          <w:bCs/>
        </w:rPr>
        <w:t>surface</w:t>
      </w:r>
      <w:r w:rsidRPr="00817909">
        <w:rPr>
          <w:rFonts w:ascii="Times New Roman" w:hAnsi="Times New Roman"/>
        </w:rPr>
        <w:t xml:space="preserve"> (plus de 71%) que par sa profondeur (3 800 m. en moyenne, avec un max de quelques 11 000 m) et par son </w:t>
      </w:r>
      <w:r w:rsidRPr="00817909">
        <w:rPr>
          <w:rFonts w:ascii="Times New Roman" w:hAnsi="Times New Roman"/>
          <w:b/>
          <w:bCs/>
        </w:rPr>
        <w:t>volume</w:t>
      </w:r>
      <w:r w:rsidRPr="00817909">
        <w:rPr>
          <w:rFonts w:ascii="Times New Roman" w:hAnsi="Times New Roman"/>
        </w:rPr>
        <w:t xml:space="preserve"> = 97 % de l'eau libre de la planète. </w:t>
      </w:r>
    </w:p>
    <w:p w:rsidR="00BF57D8" w:rsidRDefault="00BF57D8" w:rsidP="00817909">
      <w:pPr>
        <w:tabs>
          <w:tab w:val="left" w:pos="1507"/>
        </w:tabs>
        <w:rPr>
          <w:rFonts w:ascii="Times New Roman" w:hAnsi="Times New Roman"/>
        </w:rPr>
      </w:pPr>
    </w:p>
    <w:p w:rsidR="00817909" w:rsidRPr="00817909" w:rsidRDefault="00817909" w:rsidP="00817909">
      <w:pPr>
        <w:tabs>
          <w:tab w:val="left" w:pos="1507"/>
        </w:tabs>
        <w:rPr>
          <w:rFonts w:ascii="Times New Roman" w:hAnsi="Times New Roman"/>
        </w:rPr>
      </w:pPr>
      <w:r w:rsidRPr="00817909">
        <w:rPr>
          <w:rFonts w:ascii="Times New Roman" w:hAnsi="Times New Roman"/>
        </w:rPr>
        <w:t xml:space="preserve">L'eau joue </w:t>
      </w:r>
      <w:proofErr w:type="gramStart"/>
      <w:r w:rsidRPr="00817909">
        <w:rPr>
          <w:rFonts w:ascii="Times New Roman" w:hAnsi="Times New Roman"/>
        </w:rPr>
        <w:t>un</w:t>
      </w:r>
      <w:proofErr w:type="gramEnd"/>
      <w:r w:rsidRPr="00817909">
        <w:rPr>
          <w:rFonts w:ascii="Times New Roman" w:hAnsi="Times New Roman"/>
        </w:rPr>
        <w:t xml:space="preserve"> rôle de régulateur vis-à-vis de l'atmosphère et du climat terrestre, et offre aux organismes vivants des conditions favorables.</w:t>
      </w:r>
    </w:p>
    <w:p w:rsidR="00817909" w:rsidRPr="00817909" w:rsidRDefault="00817909" w:rsidP="00817909">
      <w:pPr>
        <w:tabs>
          <w:tab w:val="left" w:pos="1507"/>
        </w:tabs>
        <w:rPr>
          <w:rFonts w:ascii="Times New Roman" w:hAnsi="Times New Roman"/>
        </w:rPr>
      </w:pPr>
    </w:p>
    <w:p w:rsidR="00817909" w:rsidRPr="00817909" w:rsidRDefault="00817909" w:rsidP="00817909">
      <w:pPr>
        <w:tabs>
          <w:tab w:val="left" w:pos="1507"/>
        </w:tabs>
        <w:rPr>
          <w:rFonts w:ascii="Times New Roman" w:hAnsi="Times New Roman"/>
        </w:rPr>
      </w:pPr>
      <w:r w:rsidRPr="00817909">
        <w:rPr>
          <w:rFonts w:ascii="Times New Roman" w:hAnsi="Times New Roman"/>
        </w:rPr>
        <w:t xml:space="preserve">La vie </w:t>
      </w:r>
      <w:proofErr w:type="gramStart"/>
      <w:r w:rsidRPr="00817909">
        <w:rPr>
          <w:rFonts w:ascii="Times New Roman" w:hAnsi="Times New Roman"/>
        </w:rPr>
        <w:t>est</w:t>
      </w:r>
      <w:proofErr w:type="gramEnd"/>
      <w:r w:rsidRPr="00817909">
        <w:rPr>
          <w:rFonts w:ascii="Times New Roman" w:hAnsi="Times New Roman"/>
        </w:rPr>
        <w:t xml:space="preserve"> apparue dans l'océan il y a plus de 3,6 milliards d'années. </w:t>
      </w:r>
    </w:p>
    <w:p w:rsidR="00817909" w:rsidRDefault="00817909" w:rsidP="009F16B7">
      <w:pPr>
        <w:tabs>
          <w:tab w:val="left" w:pos="1507"/>
        </w:tabs>
        <w:rPr>
          <w:rFonts w:ascii="Times New Roman" w:hAnsi="Times New Roman"/>
          <w:lang w:val="en-CA"/>
        </w:rPr>
      </w:pPr>
    </w:p>
    <w:p w:rsidR="00817909" w:rsidRPr="0089726C" w:rsidRDefault="00817909" w:rsidP="009F16B7">
      <w:pPr>
        <w:tabs>
          <w:tab w:val="left" w:pos="1507"/>
        </w:tabs>
        <w:rPr>
          <w:rFonts w:ascii="Times New Roman" w:hAnsi="Times New Roman"/>
          <w:smallCaps/>
          <w:lang w:val="en-CA"/>
        </w:rPr>
      </w:pPr>
      <w:r w:rsidRPr="0089726C">
        <w:rPr>
          <w:rFonts w:ascii="Times New Roman" w:hAnsi="Times New Roman"/>
          <w:b/>
          <w:smallCaps/>
          <w:lang w:val="en-CA"/>
        </w:rPr>
        <w:t>Mers et océans</w:t>
      </w:r>
    </w:p>
    <w:p w:rsidR="00817909" w:rsidRDefault="00817909" w:rsidP="009F16B7">
      <w:pPr>
        <w:tabs>
          <w:tab w:val="left" w:pos="1507"/>
        </w:tabs>
        <w:rPr>
          <w:rFonts w:ascii="Times New Roman" w:hAnsi="Times New Roman"/>
          <w:lang w:val="en-CA"/>
        </w:rPr>
      </w:pPr>
    </w:p>
    <w:p w:rsidR="00817909" w:rsidRPr="00817909" w:rsidRDefault="00817909" w:rsidP="00817909">
      <w:pPr>
        <w:tabs>
          <w:tab w:val="left" w:pos="1507"/>
        </w:tabs>
        <w:contextualSpacing/>
        <w:rPr>
          <w:rFonts w:ascii="Times New Roman" w:hAnsi="Times New Roman"/>
        </w:rPr>
      </w:pPr>
      <w:r w:rsidRPr="00817909">
        <w:rPr>
          <w:rFonts w:ascii="Times New Roman" w:hAnsi="Times New Roman"/>
        </w:rPr>
        <w:t>1, 3 ou 5 océan(s</w:t>
      </w:r>
      <w:proofErr w:type="gramStart"/>
      <w:r w:rsidRPr="00817909">
        <w:rPr>
          <w:rFonts w:ascii="Times New Roman" w:hAnsi="Times New Roman"/>
        </w:rPr>
        <w:t>) ?</w:t>
      </w:r>
      <w:proofErr w:type="gramEnd"/>
    </w:p>
    <w:p w:rsidR="00817909" w:rsidRPr="00817909" w:rsidRDefault="00817909" w:rsidP="00817909">
      <w:pPr>
        <w:tabs>
          <w:tab w:val="left" w:pos="1507"/>
        </w:tabs>
        <w:contextualSpacing/>
        <w:rPr>
          <w:rFonts w:ascii="Times New Roman" w:hAnsi="Times New Roman"/>
        </w:rPr>
      </w:pPr>
      <w:r w:rsidRPr="00817909">
        <w:rPr>
          <w:rFonts w:ascii="Times New Roman" w:hAnsi="Times New Roman"/>
        </w:rPr>
        <w:t xml:space="preserve">Le Pacifique </w:t>
      </w:r>
      <w:proofErr w:type="gramStart"/>
      <w:r w:rsidRPr="00817909">
        <w:rPr>
          <w:rFonts w:ascii="Times New Roman" w:hAnsi="Times New Roman"/>
        </w:rPr>
        <w:t>est</w:t>
      </w:r>
      <w:proofErr w:type="gramEnd"/>
      <w:r w:rsidRPr="00817909">
        <w:rPr>
          <w:rFonts w:ascii="Times New Roman" w:hAnsi="Times New Roman"/>
        </w:rPr>
        <w:t xml:space="preserve"> le plus important: 49,7% ou le 1/3 de la surface de la planète</w:t>
      </w:r>
    </w:p>
    <w:p w:rsidR="00817909" w:rsidRPr="00817909" w:rsidRDefault="00817909" w:rsidP="00817909">
      <w:pPr>
        <w:tabs>
          <w:tab w:val="left" w:pos="1507"/>
        </w:tabs>
        <w:contextualSpacing/>
        <w:rPr>
          <w:rFonts w:ascii="Times New Roman" w:hAnsi="Times New Roman"/>
        </w:rPr>
      </w:pPr>
      <w:r w:rsidRPr="00817909">
        <w:rPr>
          <w:rFonts w:ascii="Times New Roman" w:hAnsi="Times New Roman"/>
        </w:rPr>
        <w:t>L’océan Atlantique: 29,5%</w:t>
      </w:r>
    </w:p>
    <w:p w:rsidR="00817909" w:rsidRPr="00817909" w:rsidRDefault="00817909" w:rsidP="00817909">
      <w:pPr>
        <w:tabs>
          <w:tab w:val="left" w:pos="1507"/>
        </w:tabs>
        <w:contextualSpacing/>
        <w:rPr>
          <w:rFonts w:ascii="Times New Roman" w:hAnsi="Times New Roman"/>
        </w:rPr>
      </w:pPr>
      <w:r w:rsidRPr="00817909">
        <w:rPr>
          <w:rFonts w:ascii="Times New Roman" w:hAnsi="Times New Roman"/>
        </w:rPr>
        <w:t>L’océan Indien: 20,4 %</w:t>
      </w:r>
    </w:p>
    <w:p w:rsidR="00817909" w:rsidRPr="00817909" w:rsidRDefault="00817909" w:rsidP="00817909">
      <w:pPr>
        <w:tabs>
          <w:tab w:val="left" w:pos="1507"/>
        </w:tabs>
        <w:contextualSpacing/>
        <w:rPr>
          <w:rFonts w:ascii="Times New Roman" w:hAnsi="Times New Roman"/>
        </w:rPr>
      </w:pPr>
      <w:r w:rsidRPr="00817909">
        <w:rPr>
          <w:rFonts w:ascii="Times New Roman" w:hAnsi="Times New Roman"/>
        </w:rPr>
        <w:t xml:space="preserve">L’océan Antarctique: 5,6%, </w:t>
      </w:r>
      <w:proofErr w:type="gramStart"/>
      <w:r w:rsidRPr="00817909">
        <w:rPr>
          <w:rFonts w:ascii="Times New Roman" w:hAnsi="Times New Roman"/>
        </w:rPr>
        <w:t>ses</w:t>
      </w:r>
      <w:proofErr w:type="gramEnd"/>
      <w:r w:rsidRPr="00817909">
        <w:rPr>
          <w:rFonts w:ascii="Times New Roman" w:hAnsi="Times New Roman"/>
        </w:rPr>
        <w:t xml:space="preserve"> limites sont moins nettes que les autres océans.</w:t>
      </w:r>
    </w:p>
    <w:p w:rsidR="00817909" w:rsidRPr="00817909" w:rsidRDefault="00817909" w:rsidP="00817909">
      <w:pPr>
        <w:tabs>
          <w:tab w:val="left" w:pos="1507"/>
        </w:tabs>
        <w:contextualSpacing/>
        <w:rPr>
          <w:rFonts w:ascii="Times New Roman" w:hAnsi="Times New Roman"/>
        </w:rPr>
      </w:pPr>
      <w:r w:rsidRPr="00817909">
        <w:rPr>
          <w:rFonts w:ascii="Times New Roman" w:hAnsi="Times New Roman"/>
        </w:rPr>
        <w:t xml:space="preserve">L'océan Arctique: 3,9% </w:t>
      </w:r>
    </w:p>
    <w:p w:rsidR="00817909" w:rsidRDefault="00817909" w:rsidP="009F16B7">
      <w:pPr>
        <w:tabs>
          <w:tab w:val="left" w:pos="1507"/>
        </w:tabs>
        <w:rPr>
          <w:rFonts w:ascii="Times New Roman" w:hAnsi="Times New Roman"/>
          <w:lang w:val="en-CA"/>
        </w:rPr>
      </w:pPr>
      <w:r w:rsidRPr="00817909">
        <w:rPr>
          <w:rFonts w:ascii="Times New Roman" w:hAnsi="Times New Roman"/>
          <w:lang w:val="en-CA"/>
        </w:rPr>
        <w:t xml:space="preserve"> </w:t>
      </w:r>
    </w:p>
    <w:p w:rsidR="00BF57D8" w:rsidRDefault="00BF57D8" w:rsidP="009F16B7">
      <w:pPr>
        <w:tabs>
          <w:tab w:val="left" w:pos="1507"/>
        </w:tabs>
        <w:rPr>
          <w:rFonts w:ascii="Times New Roman" w:hAnsi="Times New Roman"/>
          <w:b/>
          <w:lang w:val="en-CA"/>
        </w:rPr>
      </w:pPr>
    </w:p>
    <w:p w:rsidR="00BF57D8" w:rsidRDefault="00BF57D8" w:rsidP="009F16B7">
      <w:pPr>
        <w:tabs>
          <w:tab w:val="left" w:pos="1507"/>
        </w:tabs>
        <w:rPr>
          <w:rFonts w:ascii="Times New Roman" w:hAnsi="Times New Roman"/>
          <w:b/>
          <w:lang w:val="en-CA"/>
        </w:rPr>
      </w:pPr>
    </w:p>
    <w:p w:rsidR="00817909" w:rsidRPr="0089726C" w:rsidRDefault="00817909" w:rsidP="009F16B7">
      <w:pPr>
        <w:tabs>
          <w:tab w:val="left" w:pos="1507"/>
        </w:tabs>
        <w:rPr>
          <w:rFonts w:ascii="Times New Roman" w:hAnsi="Times New Roman"/>
          <w:b/>
          <w:smallCaps/>
          <w:lang w:val="en-CA"/>
        </w:rPr>
      </w:pPr>
      <w:r w:rsidRPr="0089726C">
        <w:rPr>
          <w:rFonts w:ascii="Times New Roman" w:hAnsi="Times New Roman"/>
          <w:b/>
          <w:smallCaps/>
          <w:lang w:val="en-CA"/>
        </w:rPr>
        <w:t>Plastique</w:t>
      </w:r>
    </w:p>
    <w:p w:rsidR="00BF57D8" w:rsidRDefault="00BF57D8" w:rsidP="00BF57D8">
      <w:pPr>
        <w:tabs>
          <w:tab w:val="left" w:pos="1507"/>
        </w:tabs>
        <w:rPr>
          <w:rFonts w:ascii="Times New Roman" w:hAnsi="Times New Roman"/>
        </w:rPr>
      </w:pPr>
    </w:p>
    <w:p w:rsidR="00BF57D8" w:rsidRDefault="00BF57D8" w:rsidP="00817909">
      <w:pPr>
        <w:tabs>
          <w:tab w:val="left" w:pos="1507"/>
        </w:tabs>
        <w:rPr>
          <w:rFonts w:ascii="Times New Roman" w:hAnsi="Times New Roman"/>
        </w:rPr>
      </w:pPr>
      <w:proofErr w:type="gramStart"/>
      <w:r w:rsidRPr="00BF57D8">
        <w:rPr>
          <w:rFonts w:ascii="Times New Roman" w:hAnsi="Times New Roman"/>
        </w:rPr>
        <w:t>Plastiques se décomposent de macro-déchets (sacs, bouteilles, etc) en micro-déchets puis en nano-déchets.</w:t>
      </w:r>
      <w:proofErr w:type="gramEnd"/>
      <w:r w:rsidRPr="00BF57D8">
        <w:rPr>
          <w:rFonts w:ascii="Times New Roman" w:hAnsi="Times New Roman"/>
        </w:rPr>
        <w:t xml:space="preserve"> Ces particules de très petites tailles ingérées par le plancton </w:t>
      </w:r>
      <w:proofErr w:type="gramStart"/>
      <w:r w:rsidRPr="00BF57D8">
        <w:rPr>
          <w:rFonts w:ascii="Times New Roman" w:hAnsi="Times New Roman"/>
        </w:rPr>
        <w:t>et</w:t>
      </w:r>
      <w:proofErr w:type="gramEnd"/>
      <w:r w:rsidRPr="00BF57D8">
        <w:rPr>
          <w:rFonts w:ascii="Times New Roman" w:hAnsi="Times New Roman"/>
        </w:rPr>
        <w:t xml:space="preserve"> distribuées dans toute la chaîne alimentaire. </w:t>
      </w:r>
      <w:proofErr w:type="gramStart"/>
      <w:r w:rsidRPr="00BF57D8">
        <w:rPr>
          <w:rFonts w:ascii="Times New Roman" w:hAnsi="Times New Roman"/>
        </w:rPr>
        <w:t>De plus, polluants (ex: D.D.T.) adhérent aux nanoparticules.</w:t>
      </w:r>
      <w:proofErr w:type="gramEnd"/>
      <w:r w:rsidRPr="00BF57D8">
        <w:rPr>
          <w:rFonts w:ascii="Times New Roman" w:hAnsi="Times New Roman"/>
        </w:rPr>
        <w:t xml:space="preserve"> </w:t>
      </w:r>
    </w:p>
    <w:p w:rsidR="00817909" w:rsidRPr="00817909" w:rsidRDefault="00817909" w:rsidP="00817909">
      <w:pPr>
        <w:tabs>
          <w:tab w:val="left" w:pos="1507"/>
        </w:tabs>
        <w:rPr>
          <w:rFonts w:ascii="Times New Roman" w:hAnsi="Times New Roman"/>
        </w:rPr>
      </w:pPr>
    </w:p>
    <w:p w:rsidR="00817909" w:rsidRDefault="00817909" w:rsidP="00817909">
      <w:pPr>
        <w:tabs>
          <w:tab w:val="left" w:pos="1507"/>
        </w:tabs>
        <w:rPr>
          <w:rFonts w:ascii="Times New Roman" w:hAnsi="Times New Roman"/>
        </w:rPr>
      </w:pPr>
      <w:proofErr w:type="gramStart"/>
      <w:r w:rsidRPr="00817909">
        <w:rPr>
          <w:rFonts w:ascii="Times New Roman" w:hAnsi="Times New Roman"/>
        </w:rPr>
        <w:t>Les macro déchets (sacs, bouteilles, etc) se dégradent en microplastiques puis en nanoplastiques.</w:t>
      </w:r>
      <w:proofErr w:type="gramEnd"/>
      <w:r>
        <w:rPr>
          <w:rFonts w:ascii="Times New Roman" w:hAnsi="Times New Roman"/>
        </w:rPr>
        <w:t xml:space="preserve"> </w:t>
      </w:r>
      <w:r w:rsidRPr="00817909">
        <w:rPr>
          <w:rFonts w:ascii="Times New Roman" w:hAnsi="Times New Roman"/>
        </w:rPr>
        <w:t xml:space="preserve">Sacs de plastiques confondus par les organismes </w:t>
      </w:r>
      <w:proofErr w:type="gramStart"/>
      <w:r w:rsidRPr="00817909">
        <w:rPr>
          <w:rFonts w:ascii="Times New Roman" w:hAnsi="Times New Roman"/>
        </w:rPr>
        <w:t>marins</w:t>
      </w:r>
      <w:proofErr w:type="gramEnd"/>
      <w:r w:rsidRPr="00817909">
        <w:rPr>
          <w:rFonts w:ascii="Times New Roman" w:hAnsi="Times New Roman"/>
        </w:rPr>
        <w:t xml:space="preserve"> avec des méduses</w:t>
      </w:r>
      <w:r>
        <w:rPr>
          <w:rFonts w:ascii="Times New Roman" w:hAnsi="Times New Roman"/>
        </w:rPr>
        <w:t>.</w:t>
      </w:r>
    </w:p>
    <w:p w:rsidR="00817909" w:rsidRDefault="00817909" w:rsidP="00817909">
      <w:pPr>
        <w:tabs>
          <w:tab w:val="left" w:pos="1507"/>
        </w:tabs>
        <w:rPr>
          <w:rFonts w:ascii="Times New Roman" w:hAnsi="Times New Roman"/>
        </w:rPr>
      </w:pPr>
    </w:p>
    <w:p w:rsidR="00817909" w:rsidRPr="0089726C" w:rsidRDefault="00817909" w:rsidP="00817909">
      <w:pPr>
        <w:tabs>
          <w:tab w:val="left" w:pos="1507"/>
        </w:tabs>
        <w:rPr>
          <w:rFonts w:ascii="Times New Roman" w:hAnsi="Times New Roman"/>
          <w:b/>
          <w:smallCaps/>
        </w:rPr>
      </w:pPr>
      <w:r w:rsidRPr="0089726C">
        <w:rPr>
          <w:rFonts w:ascii="Times New Roman" w:hAnsi="Times New Roman"/>
          <w:b/>
          <w:smallCaps/>
        </w:rPr>
        <w:t>Mers et océans (</w:t>
      </w:r>
      <w:r w:rsidRPr="0089726C">
        <w:rPr>
          <w:rFonts w:ascii="Times New Roman" w:hAnsi="Times New Roman"/>
          <w:b/>
          <w:smallCaps/>
          <w:u w:val="single"/>
        </w:rPr>
        <w:t>hydrocarbures,</w:t>
      </w:r>
      <w:r w:rsidRPr="0089726C">
        <w:rPr>
          <w:rFonts w:ascii="Times New Roman" w:hAnsi="Times New Roman"/>
          <w:b/>
          <w:smallCaps/>
        </w:rPr>
        <w:t xml:space="preserve"> produits toxiques et polluants) </w:t>
      </w:r>
    </w:p>
    <w:p w:rsidR="00817909" w:rsidRDefault="00817909" w:rsidP="009F16B7">
      <w:pPr>
        <w:tabs>
          <w:tab w:val="left" w:pos="1507"/>
        </w:tabs>
        <w:rPr>
          <w:rFonts w:ascii="Times New Roman" w:hAnsi="Times New Roman"/>
          <w:lang w:val="en-CA"/>
        </w:rPr>
      </w:pPr>
    </w:p>
    <w:p w:rsidR="00817909" w:rsidRDefault="00817909" w:rsidP="00817909">
      <w:pPr>
        <w:tabs>
          <w:tab w:val="left" w:pos="1507"/>
        </w:tabs>
        <w:rPr>
          <w:rFonts w:ascii="Times New Roman" w:hAnsi="Times New Roman"/>
        </w:rPr>
      </w:pPr>
      <w:r w:rsidRPr="00817909">
        <w:rPr>
          <w:rFonts w:ascii="Times New Roman" w:hAnsi="Times New Roman"/>
        </w:rPr>
        <w:t>Chaque année, 150 000 tonnes d’</w:t>
      </w:r>
      <w:r w:rsidRPr="00817909">
        <w:rPr>
          <w:rFonts w:ascii="Times New Roman" w:hAnsi="Times New Roman"/>
          <w:u w:val="single"/>
        </w:rPr>
        <w:t>hydrocarbures</w:t>
      </w:r>
      <w:r w:rsidRPr="00817909">
        <w:rPr>
          <w:rFonts w:ascii="Times New Roman" w:hAnsi="Times New Roman"/>
        </w:rPr>
        <w:t xml:space="preserve"> sont déversées dans les océans = 2,5% de la pollution marine.</w:t>
      </w:r>
      <w:r>
        <w:rPr>
          <w:rFonts w:ascii="Times New Roman" w:hAnsi="Times New Roman"/>
        </w:rPr>
        <w:t xml:space="preserve"> </w:t>
      </w:r>
      <w:r w:rsidRPr="00817909">
        <w:rPr>
          <w:rFonts w:ascii="Times New Roman" w:hAnsi="Times New Roman"/>
        </w:rPr>
        <w:t xml:space="preserve">Les 97,5% de pollution restant proviennent d’un scandale </w:t>
      </w:r>
      <w:proofErr w:type="gramStart"/>
      <w:r w:rsidRPr="00817909">
        <w:rPr>
          <w:rFonts w:ascii="Times New Roman" w:hAnsi="Times New Roman"/>
        </w:rPr>
        <w:t>silencieux :</w:t>
      </w:r>
      <w:proofErr w:type="gramEnd"/>
      <w:r w:rsidRPr="00817909">
        <w:rPr>
          <w:rFonts w:ascii="Times New Roman" w:hAnsi="Times New Roman"/>
        </w:rPr>
        <w:t xml:space="preserve"> déballastages illégaux et volontaires des bateaux qui inondent la mer de 1,8 million de tonnes de </w:t>
      </w:r>
      <w:r w:rsidRPr="00817909">
        <w:rPr>
          <w:rFonts w:ascii="Times New Roman" w:hAnsi="Times New Roman"/>
          <w:u w:val="single"/>
        </w:rPr>
        <w:t>produits toxiques</w:t>
      </w:r>
      <w:r w:rsidRPr="00817909">
        <w:rPr>
          <w:rFonts w:ascii="Times New Roman" w:hAnsi="Times New Roman"/>
        </w:rPr>
        <w:t>.</w:t>
      </w:r>
      <w:r>
        <w:rPr>
          <w:rFonts w:ascii="Times New Roman" w:hAnsi="Times New Roman"/>
        </w:rPr>
        <w:t xml:space="preserve"> </w:t>
      </w:r>
      <w:r w:rsidRPr="00817909">
        <w:rPr>
          <w:rFonts w:ascii="Times New Roman" w:hAnsi="Times New Roman"/>
        </w:rPr>
        <w:t xml:space="preserve">6 millions de tonnes de </w:t>
      </w:r>
      <w:r w:rsidRPr="00817909">
        <w:rPr>
          <w:rFonts w:ascii="Times New Roman" w:hAnsi="Times New Roman"/>
          <w:u w:val="single"/>
        </w:rPr>
        <w:t>polluants</w:t>
      </w:r>
      <w:r w:rsidRPr="00817909">
        <w:rPr>
          <w:rFonts w:ascii="Times New Roman" w:hAnsi="Times New Roman"/>
        </w:rPr>
        <w:t xml:space="preserve"> proviennent des fleuves ou bien des métaux lourds, du CO2 </w:t>
      </w:r>
      <w:proofErr w:type="gramStart"/>
      <w:r w:rsidRPr="00817909">
        <w:rPr>
          <w:rFonts w:ascii="Times New Roman" w:hAnsi="Times New Roman"/>
        </w:rPr>
        <w:t>et</w:t>
      </w:r>
      <w:proofErr w:type="gramEnd"/>
      <w:r w:rsidRPr="00817909">
        <w:rPr>
          <w:rFonts w:ascii="Times New Roman" w:hAnsi="Times New Roman"/>
        </w:rPr>
        <w:t xml:space="preserve"> des nitrates provenant de l’érosion des terres.</w:t>
      </w:r>
    </w:p>
    <w:p w:rsidR="00BF57D8" w:rsidRDefault="00BF57D8" w:rsidP="00817909">
      <w:pPr>
        <w:tabs>
          <w:tab w:val="left" w:pos="1507"/>
        </w:tabs>
        <w:rPr>
          <w:rFonts w:ascii="Times New Roman" w:hAnsi="Times New Roman"/>
        </w:rPr>
      </w:pPr>
    </w:p>
    <w:p w:rsidR="00BF57D8" w:rsidRDefault="00BF57D8" w:rsidP="00817909">
      <w:pPr>
        <w:tabs>
          <w:tab w:val="left" w:pos="1507"/>
        </w:tabs>
        <w:rPr>
          <w:rFonts w:ascii="Times New Roman" w:hAnsi="Times New Roman"/>
        </w:rPr>
      </w:pPr>
      <w:proofErr w:type="gramStart"/>
      <w:r w:rsidRPr="00BF57D8">
        <w:rPr>
          <w:rFonts w:ascii="Times New Roman" w:hAnsi="Times New Roman"/>
          <w:b/>
          <w:smallCaps/>
        </w:rPr>
        <w:t>Hydrocarbures</w:t>
      </w:r>
      <w:r>
        <w:rPr>
          <w:rFonts w:ascii="Times New Roman" w:hAnsi="Times New Roman"/>
          <w:b/>
          <w:smallCaps/>
        </w:rPr>
        <w:t xml:space="preserve"> :</w:t>
      </w:r>
      <w:proofErr w:type="gramEnd"/>
      <w:r w:rsidRPr="00BF57D8">
        <w:rPr>
          <w:rFonts w:ascii="Times New Roman" w:hAnsi="Times New Roman"/>
        </w:rPr>
        <w:t xml:space="preserve"> (marée noire; déversement d’hydrocarbures provenant des pétroliers), produits toxiques (des déballastages illégaux des bateaux) et polluants (pollution atmosphérique dépôts et érosion des terres)</w:t>
      </w:r>
    </w:p>
    <w:p w:rsidR="00817909" w:rsidRPr="00817909" w:rsidRDefault="00817909" w:rsidP="00817909">
      <w:pPr>
        <w:tabs>
          <w:tab w:val="left" w:pos="1507"/>
        </w:tabs>
        <w:rPr>
          <w:rFonts w:ascii="Times New Roman" w:hAnsi="Times New Roman"/>
        </w:rPr>
      </w:pPr>
    </w:p>
    <w:p w:rsidR="00817909" w:rsidRPr="0089726C" w:rsidRDefault="00817909" w:rsidP="009F16B7">
      <w:pPr>
        <w:tabs>
          <w:tab w:val="left" w:pos="1507"/>
        </w:tabs>
        <w:rPr>
          <w:rFonts w:ascii="Times New Roman" w:hAnsi="Times New Roman"/>
          <w:b/>
          <w:smallCaps/>
        </w:rPr>
      </w:pPr>
      <w:r w:rsidRPr="0089726C">
        <w:rPr>
          <w:rFonts w:ascii="Times New Roman" w:hAnsi="Times New Roman"/>
          <w:b/>
          <w:smallCaps/>
        </w:rPr>
        <w:t xml:space="preserve">Mers et océans (eaux usées et déchets radioactifs) </w:t>
      </w:r>
    </w:p>
    <w:p w:rsidR="00817909" w:rsidRDefault="00817909" w:rsidP="009F16B7">
      <w:pPr>
        <w:tabs>
          <w:tab w:val="left" w:pos="1507"/>
        </w:tabs>
        <w:rPr>
          <w:rFonts w:ascii="Times New Roman" w:hAnsi="Times New Roman"/>
          <w:b/>
        </w:rPr>
      </w:pPr>
    </w:p>
    <w:p w:rsidR="00817909" w:rsidRPr="00817909" w:rsidRDefault="00817909" w:rsidP="00817909">
      <w:pPr>
        <w:tabs>
          <w:tab w:val="left" w:pos="1507"/>
        </w:tabs>
        <w:rPr>
          <w:rFonts w:ascii="Times New Roman" w:hAnsi="Times New Roman"/>
        </w:rPr>
      </w:pPr>
      <w:proofErr w:type="gramStart"/>
      <w:r w:rsidRPr="00817909">
        <w:rPr>
          <w:rFonts w:ascii="Times New Roman" w:hAnsi="Times New Roman"/>
        </w:rPr>
        <w:t xml:space="preserve">Plus de 80% des </w:t>
      </w:r>
      <w:r w:rsidRPr="00817909">
        <w:rPr>
          <w:rFonts w:ascii="Times New Roman" w:hAnsi="Times New Roman"/>
          <w:u w:val="single"/>
        </w:rPr>
        <w:t xml:space="preserve">eaux usées </w:t>
      </w:r>
      <w:r w:rsidRPr="00817909">
        <w:rPr>
          <w:rFonts w:ascii="Times New Roman" w:hAnsi="Times New Roman"/>
        </w:rPr>
        <w:t>dans le monde finissent dans l’océan.</w:t>
      </w:r>
      <w:proofErr w:type="gramEnd"/>
      <w:r w:rsidRPr="00817909">
        <w:rPr>
          <w:rFonts w:ascii="Times New Roman" w:hAnsi="Times New Roman"/>
        </w:rPr>
        <w:t xml:space="preserve"> Un phénomène, appelé « marées vertes », se produit à l’embouchure des fleuves qui charrient des produits chimiques qui favorisent artificiellement la croissance d’algues, qui étouffent la vie sous-marine.</w:t>
      </w:r>
    </w:p>
    <w:p w:rsidR="00BF57D8" w:rsidRDefault="00BF57D8" w:rsidP="00817909">
      <w:pPr>
        <w:tabs>
          <w:tab w:val="left" w:pos="1507"/>
        </w:tabs>
        <w:rPr>
          <w:rFonts w:ascii="Times New Roman" w:hAnsi="Times New Roman"/>
        </w:rPr>
      </w:pPr>
    </w:p>
    <w:p w:rsidR="00817909" w:rsidRPr="00817909" w:rsidRDefault="00817909" w:rsidP="00817909">
      <w:pPr>
        <w:tabs>
          <w:tab w:val="left" w:pos="1507"/>
        </w:tabs>
        <w:rPr>
          <w:rFonts w:ascii="Times New Roman" w:hAnsi="Times New Roman"/>
          <w:b/>
          <w:bCs/>
        </w:rPr>
      </w:pPr>
      <w:proofErr w:type="gramStart"/>
      <w:r w:rsidRPr="00817909">
        <w:rPr>
          <w:rFonts w:ascii="Times New Roman" w:hAnsi="Times New Roman"/>
        </w:rPr>
        <w:t xml:space="preserve">Les déchets radioactifs dans les </w:t>
      </w:r>
      <w:r>
        <w:rPr>
          <w:rFonts w:ascii="Times New Roman" w:hAnsi="Times New Roman"/>
        </w:rPr>
        <w:t>océans.</w:t>
      </w:r>
      <w:proofErr w:type="gramEnd"/>
      <w:r>
        <w:rPr>
          <w:rFonts w:ascii="Times New Roman" w:hAnsi="Times New Roman"/>
          <w:b/>
          <w:bCs/>
        </w:rPr>
        <w:t xml:space="preserve"> </w:t>
      </w:r>
      <w:r w:rsidRPr="00817909">
        <w:rPr>
          <w:rFonts w:ascii="Times New Roman" w:hAnsi="Times New Roman"/>
        </w:rPr>
        <w:t xml:space="preserve">Difficile à croire mais en 1975, la Convention de Londres a autorisé le rejet de déchets nucléaires dans la </w:t>
      </w:r>
      <w:proofErr w:type="gramStart"/>
      <w:r w:rsidRPr="00817909">
        <w:rPr>
          <w:rFonts w:ascii="Times New Roman" w:hAnsi="Times New Roman"/>
        </w:rPr>
        <w:t>mer !</w:t>
      </w:r>
      <w:proofErr w:type="gramEnd"/>
      <w:r w:rsidRPr="00817909">
        <w:rPr>
          <w:rFonts w:ascii="Times New Roman" w:hAnsi="Times New Roman"/>
        </w:rPr>
        <w:t xml:space="preserve">! Arrêté en 1982 grâce à la pression de l’opinion publique </w:t>
      </w:r>
      <w:proofErr w:type="gramStart"/>
      <w:r w:rsidRPr="00817909">
        <w:rPr>
          <w:rFonts w:ascii="Times New Roman" w:hAnsi="Times New Roman"/>
        </w:rPr>
        <w:t>internationale</w:t>
      </w:r>
      <w:proofErr w:type="gramEnd"/>
      <w:r w:rsidRPr="00817909">
        <w:rPr>
          <w:rFonts w:ascii="Times New Roman" w:hAnsi="Times New Roman"/>
        </w:rPr>
        <w:t>.</w:t>
      </w:r>
    </w:p>
    <w:p w:rsidR="00957C76" w:rsidRDefault="00957C76" w:rsidP="009F16B7">
      <w:pPr>
        <w:tabs>
          <w:tab w:val="left" w:pos="1507"/>
        </w:tabs>
        <w:rPr>
          <w:rFonts w:ascii="Times New Roman" w:hAnsi="Times New Roman"/>
          <w:lang w:val="en-CA"/>
        </w:rPr>
      </w:pPr>
    </w:p>
    <w:p w:rsidR="00957C76" w:rsidRPr="0089726C" w:rsidRDefault="00957C76" w:rsidP="009F16B7">
      <w:pPr>
        <w:tabs>
          <w:tab w:val="left" w:pos="1507"/>
        </w:tabs>
        <w:rPr>
          <w:rFonts w:ascii="Times New Roman" w:hAnsi="Times New Roman"/>
          <w:b/>
          <w:smallCaps/>
        </w:rPr>
      </w:pPr>
      <w:r w:rsidRPr="0089726C">
        <w:rPr>
          <w:rFonts w:ascii="Times New Roman" w:hAnsi="Times New Roman"/>
          <w:b/>
          <w:smallCaps/>
        </w:rPr>
        <w:t xml:space="preserve">Écosystème lacs et rivières </w:t>
      </w:r>
    </w:p>
    <w:p w:rsidR="00957C76" w:rsidRDefault="00957C76" w:rsidP="009F16B7">
      <w:pPr>
        <w:tabs>
          <w:tab w:val="left" w:pos="1507"/>
        </w:tabs>
        <w:rPr>
          <w:rFonts w:ascii="Times New Roman" w:hAnsi="Times New Roman"/>
          <w:b/>
        </w:rPr>
      </w:pPr>
    </w:p>
    <w:p w:rsidR="0089726C" w:rsidRDefault="00263181" w:rsidP="00263181">
      <w:pPr>
        <w:tabs>
          <w:tab w:val="left" w:pos="1507"/>
        </w:tabs>
        <w:rPr>
          <w:rFonts w:ascii="Times New Roman" w:hAnsi="Times New Roman"/>
        </w:rPr>
      </w:pPr>
      <w:r w:rsidRPr="00263181">
        <w:rPr>
          <w:rFonts w:ascii="Times New Roman" w:hAnsi="Times New Roman"/>
        </w:rPr>
        <w:t>On différencie les écosystèmes aquatiques</w:t>
      </w:r>
      <w:r w:rsidRPr="00263181">
        <w:rPr>
          <w:rFonts w:ascii="Times New Roman" w:hAnsi="Times New Roman"/>
          <w:b/>
          <w:bCs/>
        </w:rPr>
        <w:t xml:space="preserve"> </w:t>
      </w:r>
      <w:r w:rsidRPr="00263181">
        <w:rPr>
          <w:rFonts w:ascii="Times New Roman" w:hAnsi="Times New Roman"/>
        </w:rPr>
        <w:t xml:space="preserve">terminologie: lacs </w:t>
      </w:r>
      <w:proofErr w:type="gramStart"/>
      <w:r w:rsidRPr="00263181">
        <w:rPr>
          <w:rFonts w:ascii="Times New Roman" w:hAnsi="Times New Roman"/>
        </w:rPr>
        <w:t>et</w:t>
      </w:r>
      <w:proofErr w:type="gramEnd"/>
      <w:r w:rsidRPr="00263181">
        <w:rPr>
          <w:rFonts w:ascii="Times New Roman" w:hAnsi="Times New Roman"/>
        </w:rPr>
        <w:t xml:space="preserve"> rivières selon le mouvement (rivière) ou l’absence de mouvement de l’eau (lac).</w:t>
      </w:r>
      <w:r>
        <w:rPr>
          <w:rFonts w:ascii="Times New Roman" w:hAnsi="Times New Roman"/>
        </w:rPr>
        <w:t xml:space="preserve"> </w:t>
      </w:r>
    </w:p>
    <w:p w:rsidR="0089726C" w:rsidRDefault="0089726C" w:rsidP="00263181">
      <w:pPr>
        <w:tabs>
          <w:tab w:val="left" w:pos="1507"/>
        </w:tabs>
        <w:rPr>
          <w:rFonts w:ascii="Times New Roman" w:hAnsi="Times New Roman"/>
        </w:rPr>
      </w:pPr>
    </w:p>
    <w:p w:rsidR="00263181" w:rsidRDefault="00263181" w:rsidP="00263181">
      <w:pPr>
        <w:tabs>
          <w:tab w:val="left" w:pos="1507"/>
        </w:tabs>
        <w:rPr>
          <w:rFonts w:ascii="Times New Roman" w:hAnsi="Times New Roman"/>
        </w:rPr>
      </w:pPr>
      <w:r w:rsidRPr="00263181">
        <w:rPr>
          <w:rFonts w:ascii="Times New Roman" w:hAnsi="Times New Roman"/>
        </w:rPr>
        <w:t xml:space="preserve">Les lacs (système aquatique lentique) différent des rivières (lotique) par absence de turbulence, stratification thermique (voir figure) </w:t>
      </w:r>
      <w:proofErr w:type="gramStart"/>
      <w:r w:rsidRPr="00263181">
        <w:rPr>
          <w:rFonts w:ascii="Times New Roman" w:hAnsi="Times New Roman"/>
        </w:rPr>
        <w:t>et</w:t>
      </w:r>
      <w:proofErr w:type="gramEnd"/>
      <w:r w:rsidRPr="00263181">
        <w:rPr>
          <w:rFonts w:ascii="Times New Roman" w:hAnsi="Times New Roman"/>
        </w:rPr>
        <w:t>, hétérogénéité pour les facteurs physicochimiques et les polluants (ex métaux).</w:t>
      </w:r>
    </w:p>
    <w:p w:rsidR="00263181" w:rsidRDefault="00263181" w:rsidP="00263181">
      <w:pPr>
        <w:tabs>
          <w:tab w:val="left" w:pos="1507"/>
        </w:tabs>
        <w:rPr>
          <w:rFonts w:ascii="Times New Roman" w:hAnsi="Times New Roman"/>
        </w:rPr>
      </w:pPr>
    </w:p>
    <w:p w:rsidR="0089726C" w:rsidRDefault="0089726C" w:rsidP="009F16B7">
      <w:pPr>
        <w:tabs>
          <w:tab w:val="left" w:pos="1507"/>
        </w:tabs>
        <w:rPr>
          <w:rFonts w:ascii="Times New Roman" w:hAnsi="Times New Roman"/>
          <w:b/>
        </w:rPr>
      </w:pPr>
    </w:p>
    <w:p w:rsidR="0089726C" w:rsidRDefault="0089726C" w:rsidP="009F16B7">
      <w:pPr>
        <w:tabs>
          <w:tab w:val="left" w:pos="1507"/>
        </w:tabs>
        <w:rPr>
          <w:rFonts w:ascii="Times New Roman" w:hAnsi="Times New Roman"/>
          <w:b/>
        </w:rPr>
      </w:pPr>
    </w:p>
    <w:p w:rsidR="0089726C" w:rsidRDefault="0089726C" w:rsidP="009F16B7">
      <w:pPr>
        <w:tabs>
          <w:tab w:val="left" w:pos="1507"/>
        </w:tabs>
        <w:rPr>
          <w:rFonts w:ascii="Times New Roman" w:hAnsi="Times New Roman"/>
          <w:b/>
        </w:rPr>
      </w:pPr>
    </w:p>
    <w:p w:rsidR="0089726C" w:rsidRDefault="0089726C" w:rsidP="009F16B7">
      <w:pPr>
        <w:tabs>
          <w:tab w:val="left" w:pos="1507"/>
        </w:tabs>
        <w:rPr>
          <w:rFonts w:ascii="Times New Roman" w:hAnsi="Times New Roman"/>
          <w:b/>
        </w:rPr>
      </w:pPr>
    </w:p>
    <w:p w:rsidR="0089726C" w:rsidRDefault="0089726C" w:rsidP="009F16B7">
      <w:pPr>
        <w:tabs>
          <w:tab w:val="left" w:pos="1507"/>
        </w:tabs>
        <w:rPr>
          <w:rFonts w:ascii="Times New Roman" w:hAnsi="Times New Roman"/>
          <w:b/>
        </w:rPr>
      </w:pPr>
    </w:p>
    <w:p w:rsidR="0089726C" w:rsidRDefault="0089726C" w:rsidP="009F16B7">
      <w:pPr>
        <w:tabs>
          <w:tab w:val="left" w:pos="1507"/>
        </w:tabs>
        <w:rPr>
          <w:rFonts w:ascii="Times New Roman" w:hAnsi="Times New Roman"/>
          <w:b/>
        </w:rPr>
      </w:pPr>
    </w:p>
    <w:p w:rsidR="00263181" w:rsidRPr="008B66F4" w:rsidRDefault="00263181" w:rsidP="009F16B7">
      <w:pPr>
        <w:tabs>
          <w:tab w:val="left" w:pos="1507"/>
        </w:tabs>
        <w:rPr>
          <w:rFonts w:ascii="Times New Roman" w:hAnsi="Times New Roman"/>
          <w:b/>
        </w:rPr>
      </w:pPr>
      <w:r w:rsidRPr="00263181">
        <w:rPr>
          <w:rFonts w:ascii="Times New Roman" w:hAnsi="Times New Roman"/>
          <w:b/>
        </w:rPr>
        <w:t xml:space="preserve">Écosystème lacustre </w:t>
      </w:r>
    </w:p>
    <w:p w:rsidR="008B66F4" w:rsidRDefault="00263181" w:rsidP="00BF57D8">
      <w:pPr>
        <w:tabs>
          <w:tab w:val="left" w:pos="1507"/>
        </w:tabs>
        <w:jc w:val="center"/>
        <w:rPr>
          <w:rFonts w:ascii="Times New Roman" w:hAnsi="Times New Roman"/>
        </w:rPr>
      </w:pPr>
      <w:r w:rsidRPr="00263181">
        <w:rPr>
          <w:rFonts w:ascii="Times New Roman" w:hAnsi="Times New Roman"/>
        </w:rPr>
        <w:t xml:space="preserve">Trois zones dans </w:t>
      </w:r>
      <w:proofErr w:type="gramStart"/>
      <w:r w:rsidRPr="00263181">
        <w:rPr>
          <w:rFonts w:ascii="Times New Roman" w:hAnsi="Times New Roman"/>
        </w:rPr>
        <w:t>un</w:t>
      </w:r>
      <w:proofErr w:type="gramEnd"/>
      <w:r w:rsidRPr="00263181">
        <w:rPr>
          <w:rFonts w:ascii="Times New Roman" w:hAnsi="Times New Roman"/>
        </w:rPr>
        <w:t xml:space="preserve"> lac:</w:t>
      </w:r>
    </w:p>
    <w:p w:rsidR="00263181" w:rsidRPr="00263181" w:rsidRDefault="00263181" w:rsidP="00BF57D8">
      <w:pPr>
        <w:tabs>
          <w:tab w:val="left" w:pos="1507"/>
        </w:tabs>
        <w:jc w:val="center"/>
        <w:rPr>
          <w:rFonts w:ascii="Times New Roman" w:hAnsi="Times New Roman"/>
        </w:rPr>
      </w:pPr>
    </w:p>
    <w:p w:rsidR="00263181" w:rsidRPr="00263181" w:rsidRDefault="00263181" w:rsidP="00BF57D8">
      <w:pPr>
        <w:tabs>
          <w:tab w:val="left" w:pos="1507"/>
        </w:tabs>
        <w:jc w:val="center"/>
        <w:rPr>
          <w:rFonts w:ascii="Times New Roman" w:hAnsi="Times New Roman"/>
        </w:rPr>
      </w:pPr>
      <w:r>
        <w:rPr>
          <w:rFonts w:ascii="Times New Roman" w:hAnsi="Times New Roman"/>
        </w:rPr>
        <w:t xml:space="preserve">I. </w:t>
      </w:r>
      <w:r w:rsidRPr="00263181">
        <w:rPr>
          <w:rFonts w:ascii="Times New Roman" w:hAnsi="Times New Roman"/>
        </w:rPr>
        <w:t>Littoral</w:t>
      </w:r>
    </w:p>
    <w:p w:rsidR="00263181" w:rsidRPr="00263181" w:rsidRDefault="00263181" w:rsidP="00BF57D8">
      <w:pPr>
        <w:tabs>
          <w:tab w:val="left" w:pos="1507"/>
        </w:tabs>
        <w:jc w:val="center"/>
        <w:rPr>
          <w:rFonts w:ascii="Times New Roman" w:hAnsi="Times New Roman"/>
        </w:rPr>
      </w:pPr>
      <w:r>
        <w:rPr>
          <w:rFonts w:ascii="Times New Roman" w:hAnsi="Times New Roman"/>
        </w:rPr>
        <w:t xml:space="preserve">II. </w:t>
      </w:r>
      <w:r w:rsidRPr="00263181">
        <w:rPr>
          <w:rFonts w:ascii="Times New Roman" w:hAnsi="Times New Roman"/>
        </w:rPr>
        <w:t>Limnétique</w:t>
      </w:r>
    </w:p>
    <w:p w:rsidR="00263181" w:rsidRPr="00263181" w:rsidRDefault="00263181" w:rsidP="00BF57D8">
      <w:pPr>
        <w:tabs>
          <w:tab w:val="left" w:pos="1507"/>
        </w:tabs>
        <w:jc w:val="center"/>
        <w:rPr>
          <w:rFonts w:ascii="Times New Roman" w:hAnsi="Times New Roman"/>
        </w:rPr>
      </w:pPr>
      <w:r>
        <w:rPr>
          <w:rFonts w:ascii="Times New Roman" w:hAnsi="Times New Roman"/>
        </w:rPr>
        <w:t xml:space="preserve">III. </w:t>
      </w:r>
      <w:proofErr w:type="gramStart"/>
      <w:r w:rsidRPr="00263181">
        <w:rPr>
          <w:rFonts w:ascii="Times New Roman" w:hAnsi="Times New Roman"/>
        </w:rPr>
        <w:t>Et</w:t>
      </w:r>
      <w:proofErr w:type="gramEnd"/>
      <w:r w:rsidRPr="00263181">
        <w:rPr>
          <w:rFonts w:ascii="Times New Roman" w:hAnsi="Times New Roman"/>
        </w:rPr>
        <w:t xml:space="preserve"> zone d’eau profonde</w:t>
      </w:r>
    </w:p>
    <w:p w:rsidR="00263181" w:rsidRPr="00263181" w:rsidRDefault="00263181" w:rsidP="00263181">
      <w:pPr>
        <w:tabs>
          <w:tab w:val="left" w:pos="1507"/>
        </w:tabs>
        <w:rPr>
          <w:rFonts w:ascii="Times New Roman" w:hAnsi="Times New Roman"/>
        </w:rPr>
      </w:pPr>
    </w:p>
    <w:p w:rsidR="00263181" w:rsidRPr="00263181" w:rsidRDefault="00263181" w:rsidP="00263181">
      <w:pPr>
        <w:tabs>
          <w:tab w:val="left" w:pos="1507"/>
        </w:tabs>
        <w:rPr>
          <w:rFonts w:ascii="Times New Roman" w:hAnsi="Times New Roman"/>
        </w:rPr>
      </w:pPr>
      <w:r w:rsidRPr="00263181">
        <w:rPr>
          <w:rFonts w:ascii="Times New Roman" w:hAnsi="Times New Roman"/>
        </w:rPr>
        <w:t xml:space="preserve">Champignons </w:t>
      </w:r>
      <w:proofErr w:type="gramStart"/>
      <w:r w:rsidRPr="00263181">
        <w:rPr>
          <w:rFonts w:ascii="Times New Roman" w:hAnsi="Times New Roman"/>
        </w:rPr>
        <w:t>et</w:t>
      </w:r>
      <w:proofErr w:type="gramEnd"/>
      <w:r w:rsidRPr="00263181">
        <w:rPr>
          <w:rFonts w:ascii="Times New Roman" w:hAnsi="Times New Roman"/>
        </w:rPr>
        <w:t xml:space="preserve"> bactéries décomposent la matière organique la rendant accessible aux plantes et autres organismes dans la zone d’eau profonde</w:t>
      </w:r>
      <w:r>
        <w:rPr>
          <w:rFonts w:ascii="Times New Roman" w:hAnsi="Times New Roman"/>
        </w:rPr>
        <w:t xml:space="preserve">. </w:t>
      </w:r>
    </w:p>
    <w:p w:rsidR="00263181" w:rsidRDefault="00263181" w:rsidP="009F16B7">
      <w:pPr>
        <w:tabs>
          <w:tab w:val="left" w:pos="1507"/>
        </w:tabs>
        <w:rPr>
          <w:rFonts w:ascii="Times New Roman" w:hAnsi="Times New Roman"/>
          <w:lang w:val="en-CA"/>
        </w:rPr>
      </w:pPr>
    </w:p>
    <w:p w:rsidR="00263181" w:rsidRPr="00263181" w:rsidRDefault="00263181" w:rsidP="00263181">
      <w:pPr>
        <w:tabs>
          <w:tab w:val="left" w:pos="1507"/>
        </w:tabs>
        <w:rPr>
          <w:rFonts w:ascii="Times New Roman" w:hAnsi="Times New Roman"/>
        </w:rPr>
      </w:pPr>
      <w:r w:rsidRPr="00263181">
        <w:rPr>
          <w:rFonts w:ascii="Times New Roman" w:hAnsi="Times New Roman"/>
        </w:rPr>
        <w:t>2 zones supérieures fournissent substances nutritives + Oxygène</w:t>
      </w:r>
    </w:p>
    <w:p w:rsidR="00263181" w:rsidRDefault="00263181" w:rsidP="009F16B7">
      <w:pPr>
        <w:tabs>
          <w:tab w:val="left" w:pos="1507"/>
        </w:tabs>
        <w:rPr>
          <w:rFonts w:ascii="Times New Roman" w:hAnsi="Times New Roman"/>
          <w:lang w:val="en-CA"/>
        </w:rPr>
      </w:pPr>
    </w:p>
    <w:p w:rsidR="00263181" w:rsidRPr="0089726C" w:rsidRDefault="00263181" w:rsidP="009F16B7">
      <w:pPr>
        <w:tabs>
          <w:tab w:val="left" w:pos="1507"/>
        </w:tabs>
        <w:rPr>
          <w:rFonts w:ascii="Times New Roman" w:hAnsi="Times New Roman"/>
          <w:b/>
          <w:smallCaps/>
        </w:rPr>
      </w:pPr>
      <w:r w:rsidRPr="0089726C">
        <w:rPr>
          <w:rFonts w:ascii="Times New Roman" w:hAnsi="Times New Roman"/>
          <w:b/>
          <w:smallCaps/>
        </w:rPr>
        <w:t xml:space="preserve">Lacs et cycle du phosphore et nitrate </w:t>
      </w:r>
    </w:p>
    <w:p w:rsidR="008B66F4" w:rsidRDefault="008B66F4" w:rsidP="009F16B7">
      <w:pPr>
        <w:tabs>
          <w:tab w:val="left" w:pos="1507"/>
        </w:tabs>
        <w:rPr>
          <w:rFonts w:ascii="Times New Roman" w:hAnsi="Times New Roman"/>
          <w:b/>
        </w:rPr>
      </w:pPr>
    </w:p>
    <w:p w:rsidR="00263181" w:rsidRPr="00263181" w:rsidRDefault="00263181" w:rsidP="00263181">
      <w:pPr>
        <w:tabs>
          <w:tab w:val="left" w:pos="1507"/>
        </w:tabs>
        <w:rPr>
          <w:rFonts w:ascii="Times New Roman" w:hAnsi="Times New Roman"/>
        </w:rPr>
      </w:pPr>
      <w:proofErr w:type="gramStart"/>
      <w:r w:rsidRPr="00263181">
        <w:rPr>
          <w:rFonts w:ascii="Times New Roman" w:hAnsi="Times New Roman"/>
        </w:rPr>
        <w:t>Lessivage/ruissellement/érosion des sols influencent la chimie des lacs.</w:t>
      </w:r>
      <w:proofErr w:type="gramEnd"/>
      <w:r w:rsidRPr="00263181">
        <w:rPr>
          <w:rFonts w:ascii="Times New Roman" w:hAnsi="Times New Roman"/>
        </w:rPr>
        <w:t xml:space="preserve"> </w:t>
      </w:r>
    </w:p>
    <w:p w:rsidR="00263181" w:rsidRPr="00263181" w:rsidRDefault="00263181" w:rsidP="00263181">
      <w:pPr>
        <w:tabs>
          <w:tab w:val="left" w:pos="1507"/>
        </w:tabs>
        <w:rPr>
          <w:rFonts w:ascii="Times New Roman" w:hAnsi="Times New Roman"/>
        </w:rPr>
      </w:pPr>
    </w:p>
    <w:p w:rsidR="00263181" w:rsidRPr="00263181" w:rsidRDefault="00263181" w:rsidP="00263181">
      <w:pPr>
        <w:tabs>
          <w:tab w:val="left" w:pos="1507"/>
        </w:tabs>
        <w:rPr>
          <w:rFonts w:ascii="Times New Roman" w:hAnsi="Times New Roman"/>
        </w:rPr>
      </w:pPr>
      <w:r w:rsidRPr="00263181">
        <w:rPr>
          <w:rFonts w:ascii="Times New Roman" w:hAnsi="Times New Roman"/>
        </w:rPr>
        <w:t xml:space="preserve">Le phosphore = élément limitant dans la croissance des algues </w:t>
      </w:r>
      <w:proofErr w:type="gramStart"/>
      <w:r w:rsidRPr="00263181">
        <w:rPr>
          <w:rFonts w:ascii="Times New Roman" w:hAnsi="Times New Roman"/>
        </w:rPr>
        <w:t>et</w:t>
      </w:r>
      <w:proofErr w:type="gramEnd"/>
      <w:r w:rsidRPr="00263181">
        <w:rPr>
          <w:rFonts w:ascii="Times New Roman" w:hAnsi="Times New Roman"/>
        </w:rPr>
        <w:t xml:space="preserve"> plantes.</w:t>
      </w:r>
    </w:p>
    <w:p w:rsidR="00263181" w:rsidRPr="00263181" w:rsidRDefault="00263181" w:rsidP="00263181">
      <w:pPr>
        <w:tabs>
          <w:tab w:val="left" w:pos="1507"/>
        </w:tabs>
        <w:rPr>
          <w:rFonts w:ascii="Times New Roman" w:hAnsi="Times New Roman"/>
        </w:rPr>
      </w:pPr>
    </w:p>
    <w:p w:rsidR="00263181" w:rsidRPr="00263181" w:rsidRDefault="00263181" w:rsidP="00263181">
      <w:pPr>
        <w:tabs>
          <w:tab w:val="left" w:pos="1507"/>
        </w:tabs>
        <w:rPr>
          <w:rFonts w:ascii="Times New Roman" w:hAnsi="Times New Roman"/>
        </w:rPr>
      </w:pPr>
      <w:r w:rsidRPr="00263181">
        <w:rPr>
          <w:rFonts w:ascii="Times New Roman" w:hAnsi="Times New Roman"/>
        </w:rPr>
        <w:t xml:space="preserve">Taux de phosphore entre 3 </w:t>
      </w:r>
      <w:proofErr w:type="gramStart"/>
      <w:r w:rsidRPr="00263181">
        <w:rPr>
          <w:rFonts w:ascii="Times New Roman" w:hAnsi="Times New Roman"/>
        </w:rPr>
        <w:t>et</w:t>
      </w:r>
      <w:proofErr w:type="gramEnd"/>
      <w:r w:rsidRPr="00263181">
        <w:rPr>
          <w:rFonts w:ascii="Times New Roman" w:hAnsi="Times New Roman"/>
        </w:rPr>
        <w:t xml:space="preserve"> 8 ml/l produira entre 300 à 800 mg de matières organiques (sous forme de végétaux planctonique)</w:t>
      </w:r>
    </w:p>
    <w:p w:rsidR="00263181" w:rsidRDefault="00263181" w:rsidP="009F16B7">
      <w:pPr>
        <w:tabs>
          <w:tab w:val="left" w:pos="1507"/>
        </w:tabs>
        <w:rPr>
          <w:rFonts w:ascii="Times New Roman" w:hAnsi="Times New Roman"/>
          <w:b/>
          <w:lang w:val="en-CA"/>
        </w:rPr>
      </w:pPr>
    </w:p>
    <w:p w:rsidR="00263181" w:rsidRPr="0089726C" w:rsidRDefault="00263181" w:rsidP="009F16B7">
      <w:pPr>
        <w:tabs>
          <w:tab w:val="left" w:pos="1507"/>
        </w:tabs>
        <w:rPr>
          <w:rFonts w:ascii="Times New Roman" w:hAnsi="Times New Roman"/>
          <w:b/>
          <w:smallCaps/>
        </w:rPr>
      </w:pPr>
      <w:r w:rsidRPr="0089726C">
        <w:rPr>
          <w:rFonts w:ascii="Times New Roman" w:hAnsi="Times New Roman"/>
          <w:b/>
          <w:smallCaps/>
        </w:rPr>
        <w:t xml:space="preserve">Lacs et cycle du phosphore et nitrate (facteurs abiotiques) </w:t>
      </w:r>
    </w:p>
    <w:p w:rsidR="00263181" w:rsidRDefault="00263181" w:rsidP="009F16B7">
      <w:pPr>
        <w:tabs>
          <w:tab w:val="left" w:pos="1507"/>
        </w:tabs>
        <w:rPr>
          <w:rFonts w:ascii="Times New Roman" w:hAnsi="Times New Roman"/>
          <w:b/>
        </w:rPr>
      </w:pPr>
    </w:p>
    <w:p w:rsidR="00263181" w:rsidRPr="0089726C" w:rsidRDefault="00263181" w:rsidP="009F16B7">
      <w:pPr>
        <w:tabs>
          <w:tab w:val="left" w:pos="1507"/>
        </w:tabs>
        <w:rPr>
          <w:rFonts w:ascii="Times New Roman" w:hAnsi="Times New Roman"/>
          <w:b/>
          <w:smallCaps/>
        </w:rPr>
      </w:pPr>
      <w:r w:rsidRPr="0089726C">
        <w:rPr>
          <w:rFonts w:ascii="Times New Roman" w:hAnsi="Times New Roman"/>
          <w:b/>
          <w:smallCaps/>
        </w:rPr>
        <w:t xml:space="preserve">Eutrophisation des lacs </w:t>
      </w:r>
    </w:p>
    <w:p w:rsidR="00263181" w:rsidRDefault="00263181" w:rsidP="00263181">
      <w:pPr>
        <w:tabs>
          <w:tab w:val="left" w:pos="2160"/>
        </w:tabs>
        <w:rPr>
          <w:rFonts w:ascii="Times New Roman" w:hAnsi="Times New Roman"/>
          <w:b/>
          <w:lang w:val="en-CA"/>
        </w:rPr>
      </w:pPr>
      <w:r>
        <w:rPr>
          <w:rFonts w:ascii="Times New Roman" w:hAnsi="Times New Roman"/>
          <w:b/>
          <w:lang w:val="en-CA"/>
        </w:rPr>
        <w:tab/>
      </w:r>
    </w:p>
    <w:p w:rsidR="0089726C" w:rsidRPr="0089726C" w:rsidRDefault="0089726C" w:rsidP="0089726C">
      <w:pPr>
        <w:tabs>
          <w:tab w:val="left" w:pos="2160"/>
        </w:tabs>
        <w:rPr>
          <w:rFonts w:ascii="Times New Roman" w:hAnsi="Times New Roman"/>
          <w:lang w:val="en-CA"/>
        </w:rPr>
      </w:pPr>
      <w:r w:rsidRPr="0089726C">
        <w:rPr>
          <w:rFonts w:ascii="Times New Roman" w:hAnsi="Times New Roman"/>
          <w:lang w:val="en-CA"/>
        </w:rPr>
        <w:t>L’eutrophisation, processus par lequel un milieu aquatique s'enrichit graduellement en éléments nutritifs, principalement en phosphore (P) et en azote (N), causé par les activités humaines, peut faire changer l’état d’un lac oligotrophe à eutrophe (étouffé par la matière organique principalement plantes aquatiques) en une dizaine d’années.</w:t>
      </w:r>
    </w:p>
    <w:p w:rsidR="0089726C" w:rsidRDefault="0089726C" w:rsidP="00263181">
      <w:pPr>
        <w:tabs>
          <w:tab w:val="left" w:pos="2160"/>
        </w:tabs>
        <w:rPr>
          <w:rFonts w:ascii="Times New Roman" w:hAnsi="Times New Roman"/>
          <w:b/>
          <w:lang w:val="en-CA"/>
        </w:rPr>
      </w:pPr>
    </w:p>
    <w:p w:rsidR="0089726C" w:rsidRPr="0089726C" w:rsidRDefault="0089726C" w:rsidP="00263181">
      <w:pPr>
        <w:tabs>
          <w:tab w:val="left" w:pos="2160"/>
        </w:tabs>
        <w:rPr>
          <w:rFonts w:ascii="Times New Roman" w:hAnsi="Times New Roman"/>
          <w:lang w:val="en-CA"/>
        </w:rPr>
      </w:pPr>
      <w:r>
        <w:rPr>
          <w:rFonts w:ascii="Times New Roman" w:hAnsi="Times New Roman"/>
          <w:b/>
          <w:lang w:val="en-CA"/>
        </w:rPr>
        <w:t xml:space="preserve">Oligotrophe: </w:t>
      </w:r>
      <w:r>
        <w:rPr>
          <w:rFonts w:ascii="Times New Roman" w:hAnsi="Times New Roman"/>
          <w:lang w:val="en-CA"/>
        </w:rPr>
        <w:t xml:space="preserve">eau claire, pauvre en éléments nutritifs, faible productivité biologique, généralement profond. </w:t>
      </w:r>
    </w:p>
    <w:p w:rsidR="0089726C" w:rsidRPr="0089726C" w:rsidRDefault="0089726C" w:rsidP="00263181">
      <w:pPr>
        <w:tabs>
          <w:tab w:val="left" w:pos="2160"/>
        </w:tabs>
        <w:rPr>
          <w:rFonts w:ascii="Times New Roman" w:hAnsi="Times New Roman"/>
          <w:lang w:val="en-CA"/>
        </w:rPr>
      </w:pPr>
      <w:r>
        <w:rPr>
          <w:rFonts w:ascii="Times New Roman" w:hAnsi="Times New Roman"/>
          <w:b/>
          <w:lang w:val="en-CA"/>
        </w:rPr>
        <w:t xml:space="preserve">Mésotrophe: </w:t>
      </w:r>
      <w:r>
        <w:rPr>
          <w:rFonts w:ascii="Times New Roman" w:hAnsi="Times New Roman"/>
          <w:lang w:val="en-CA"/>
        </w:rPr>
        <w:t>quantité plus grande d’éléments nutritifs, production biologique modérée, changement des espèces présentes.</w:t>
      </w:r>
    </w:p>
    <w:p w:rsidR="00263181" w:rsidRPr="0089726C" w:rsidRDefault="0089726C" w:rsidP="00263181">
      <w:pPr>
        <w:tabs>
          <w:tab w:val="left" w:pos="2160"/>
        </w:tabs>
        <w:rPr>
          <w:rFonts w:ascii="Times New Roman" w:hAnsi="Times New Roman"/>
          <w:lang w:val="en-CA"/>
        </w:rPr>
      </w:pPr>
      <w:r>
        <w:rPr>
          <w:rFonts w:ascii="Times New Roman" w:hAnsi="Times New Roman"/>
          <w:b/>
          <w:lang w:val="en-CA"/>
        </w:rPr>
        <w:t xml:space="preserve">Eutrophe: </w:t>
      </w:r>
      <w:r>
        <w:rPr>
          <w:rFonts w:ascii="Times New Roman" w:hAnsi="Times New Roman"/>
          <w:lang w:val="en-CA"/>
        </w:rPr>
        <w:t xml:space="preserve">très enrichi en éléments nutritifs, productivité biologique élevée, il peut en résulter une perte de la diversité des espèces. </w:t>
      </w:r>
    </w:p>
    <w:p w:rsidR="00263181" w:rsidRDefault="00263181" w:rsidP="00263181">
      <w:pPr>
        <w:tabs>
          <w:tab w:val="left" w:pos="2160"/>
        </w:tabs>
        <w:rPr>
          <w:rFonts w:ascii="Times New Roman" w:hAnsi="Times New Roman"/>
          <w:b/>
          <w:lang w:val="en-CA"/>
        </w:rPr>
      </w:pPr>
    </w:p>
    <w:p w:rsidR="00263181" w:rsidRPr="0089726C" w:rsidRDefault="00263181" w:rsidP="00263181">
      <w:pPr>
        <w:tabs>
          <w:tab w:val="left" w:pos="2160"/>
        </w:tabs>
        <w:rPr>
          <w:rFonts w:ascii="Times New Roman" w:hAnsi="Times New Roman"/>
          <w:b/>
          <w:smallCaps/>
          <w:lang w:val="en-CA"/>
        </w:rPr>
      </w:pPr>
      <w:r w:rsidRPr="0089726C">
        <w:rPr>
          <w:rFonts w:ascii="Times New Roman" w:hAnsi="Times New Roman"/>
          <w:b/>
          <w:smallCaps/>
        </w:rPr>
        <w:t xml:space="preserve">Usages de l’eau dans l’industrie </w:t>
      </w:r>
    </w:p>
    <w:p w:rsidR="00263181" w:rsidRDefault="00263181" w:rsidP="00263181">
      <w:pPr>
        <w:tabs>
          <w:tab w:val="left" w:pos="2160"/>
        </w:tabs>
        <w:rPr>
          <w:rFonts w:ascii="Times New Roman" w:hAnsi="Times New Roman"/>
          <w:b/>
          <w:lang w:val="en-CA"/>
        </w:rPr>
      </w:pPr>
    </w:p>
    <w:p w:rsidR="008731B0" w:rsidRPr="008731B0" w:rsidRDefault="008731B0" w:rsidP="008731B0">
      <w:pPr>
        <w:tabs>
          <w:tab w:val="left" w:pos="2160"/>
        </w:tabs>
        <w:rPr>
          <w:rFonts w:ascii="Times New Roman" w:hAnsi="Times New Roman"/>
        </w:rPr>
      </w:pPr>
      <w:r w:rsidRPr="000B1C9A">
        <w:rPr>
          <w:rFonts w:ascii="Times New Roman" w:hAnsi="Times New Roman"/>
          <w:b/>
        </w:rPr>
        <w:t>Solvant</w:t>
      </w:r>
      <w:r w:rsidRPr="008731B0">
        <w:rPr>
          <w:rFonts w:ascii="Times New Roman" w:hAnsi="Times New Roman"/>
        </w:rPr>
        <w:t xml:space="preserve"> (est un liquide qui a la propriété de dissoudre et de diluer d'autres substances sans les modifier et ni se modifier lui-même)</w:t>
      </w:r>
    </w:p>
    <w:p w:rsidR="008731B0" w:rsidRPr="008731B0" w:rsidRDefault="008731B0" w:rsidP="008731B0">
      <w:pPr>
        <w:tabs>
          <w:tab w:val="left" w:pos="2160"/>
        </w:tabs>
        <w:rPr>
          <w:rFonts w:ascii="Times New Roman" w:hAnsi="Times New Roman"/>
        </w:rPr>
      </w:pPr>
      <w:r w:rsidRPr="000B1C9A">
        <w:rPr>
          <w:rFonts w:ascii="Times New Roman" w:hAnsi="Times New Roman"/>
          <w:b/>
        </w:rPr>
        <w:t xml:space="preserve">Lavage </w:t>
      </w:r>
      <w:r w:rsidRPr="008731B0">
        <w:rPr>
          <w:rFonts w:ascii="Times New Roman" w:hAnsi="Times New Roman"/>
        </w:rPr>
        <w:t>(ex: textiles après teinture, pièces métalliques après peinture)</w:t>
      </w:r>
    </w:p>
    <w:p w:rsidR="008731B0" w:rsidRPr="008731B0" w:rsidRDefault="008731B0" w:rsidP="008731B0">
      <w:pPr>
        <w:tabs>
          <w:tab w:val="left" w:pos="2160"/>
        </w:tabs>
        <w:rPr>
          <w:rFonts w:ascii="Times New Roman" w:hAnsi="Times New Roman"/>
        </w:rPr>
      </w:pPr>
      <w:r w:rsidRPr="000B1C9A">
        <w:rPr>
          <w:rFonts w:ascii="Times New Roman" w:hAnsi="Times New Roman"/>
          <w:b/>
        </w:rPr>
        <w:t>Refroidissement</w:t>
      </w:r>
      <w:r w:rsidRPr="008731B0">
        <w:rPr>
          <w:rFonts w:ascii="Times New Roman" w:hAnsi="Times New Roman"/>
        </w:rPr>
        <w:t xml:space="preserve"> (ex: lingot de métal dans une fonderie) </w:t>
      </w:r>
    </w:p>
    <w:p w:rsidR="008731B0" w:rsidRPr="008731B0" w:rsidRDefault="008731B0" w:rsidP="008731B0">
      <w:pPr>
        <w:tabs>
          <w:tab w:val="left" w:pos="2160"/>
        </w:tabs>
        <w:rPr>
          <w:rFonts w:ascii="Times New Roman" w:hAnsi="Times New Roman"/>
        </w:rPr>
      </w:pPr>
      <w:r w:rsidRPr="000B1C9A">
        <w:rPr>
          <w:rFonts w:ascii="Times New Roman" w:hAnsi="Times New Roman"/>
          <w:b/>
        </w:rPr>
        <w:t>Véhicule</w:t>
      </w:r>
      <w:r w:rsidRPr="008731B0">
        <w:rPr>
          <w:rFonts w:ascii="Times New Roman" w:hAnsi="Times New Roman"/>
        </w:rPr>
        <w:t xml:space="preserve"> pour les solides (ex: viscères dans un abattoir)</w:t>
      </w:r>
    </w:p>
    <w:p w:rsidR="008731B0" w:rsidRPr="008731B0" w:rsidRDefault="008731B0" w:rsidP="008731B0">
      <w:pPr>
        <w:tabs>
          <w:tab w:val="left" w:pos="2160"/>
        </w:tabs>
        <w:rPr>
          <w:rFonts w:ascii="Times New Roman" w:hAnsi="Times New Roman"/>
        </w:rPr>
      </w:pPr>
      <w:r w:rsidRPr="000B1C9A">
        <w:rPr>
          <w:rFonts w:ascii="Times New Roman" w:hAnsi="Times New Roman"/>
          <w:b/>
        </w:rPr>
        <w:t>Pression</w:t>
      </w:r>
      <w:r w:rsidRPr="008731B0">
        <w:rPr>
          <w:rFonts w:ascii="Times New Roman" w:hAnsi="Times New Roman"/>
        </w:rPr>
        <w:t xml:space="preserve"> (ex: hydrocarbures)</w:t>
      </w:r>
    </w:p>
    <w:p w:rsidR="008731B0" w:rsidRPr="008731B0" w:rsidRDefault="008731B0" w:rsidP="008731B0">
      <w:pPr>
        <w:tabs>
          <w:tab w:val="left" w:pos="2160"/>
        </w:tabs>
        <w:rPr>
          <w:rFonts w:ascii="Times New Roman" w:hAnsi="Times New Roman"/>
        </w:rPr>
      </w:pPr>
      <w:r w:rsidRPr="008731B0">
        <w:rPr>
          <w:rFonts w:ascii="Times New Roman" w:hAnsi="Times New Roman"/>
        </w:rPr>
        <w:t xml:space="preserve">Entre dans la </w:t>
      </w:r>
      <w:r w:rsidRPr="000B1C9A">
        <w:rPr>
          <w:rFonts w:ascii="Times New Roman" w:hAnsi="Times New Roman"/>
          <w:b/>
        </w:rPr>
        <w:t>composition de produits finis</w:t>
      </w:r>
      <w:r w:rsidRPr="008731B0">
        <w:rPr>
          <w:rFonts w:ascii="Times New Roman" w:hAnsi="Times New Roman"/>
        </w:rPr>
        <w:t xml:space="preserve"> (ex: boissons)</w:t>
      </w:r>
    </w:p>
    <w:p w:rsidR="00263181" w:rsidRPr="008731B0" w:rsidRDefault="00263181" w:rsidP="00263181">
      <w:pPr>
        <w:tabs>
          <w:tab w:val="left" w:pos="2160"/>
        </w:tabs>
        <w:rPr>
          <w:rFonts w:ascii="Times New Roman" w:hAnsi="Times New Roman"/>
          <w:lang w:val="en-CA"/>
        </w:rPr>
      </w:pPr>
    </w:p>
    <w:p w:rsidR="008731B0" w:rsidRDefault="008731B0" w:rsidP="00263181">
      <w:pPr>
        <w:tabs>
          <w:tab w:val="left" w:pos="2160"/>
        </w:tabs>
        <w:rPr>
          <w:rFonts w:ascii="Times New Roman" w:hAnsi="Times New Roman"/>
          <w:b/>
        </w:rPr>
      </w:pPr>
      <w:r w:rsidRPr="008731B0">
        <w:rPr>
          <w:rFonts w:ascii="Times New Roman" w:hAnsi="Times New Roman"/>
          <w:b/>
        </w:rPr>
        <w:t xml:space="preserve">Usages domestique de l’eau </w:t>
      </w:r>
    </w:p>
    <w:p w:rsidR="008731B0" w:rsidRDefault="008731B0" w:rsidP="00263181">
      <w:pPr>
        <w:tabs>
          <w:tab w:val="left" w:pos="2160"/>
        </w:tabs>
        <w:rPr>
          <w:rFonts w:ascii="Times New Roman" w:hAnsi="Times New Roman"/>
          <w:b/>
        </w:rPr>
      </w:pPr>
    </w:p>
    <w:p w:rsidR="008731B0" w:rsidRPr="008731B0" w:rsidRDefault="008731B0" w:rsidP="008731B0">
      <w:pPr>
        <w:tabs>
          <w:tab w:val="left" w:pos="2160"/>
        </w:tabs>
        <w:rPr>
          <w:rFonts w:ascii="Times New Roman" w:hAnsi="Times New Roman"/>
        </w:rPr>
      </w:pPr>
      <w:r w:rsidRPr="008731B0">
        <w:rPr>
          <w:rFonts w:ascii="Times New Roman" w:hAnsi="Times New Roman"/>
        </w:rPr>
        <w:t>L’eau grise</w:t>
      </w:r>
      <w:r w:rsidR="007D22E6">
        <w:rPr>
          <w:rFonts w:ascii="Times New Roman" w:hAnsi="Times New Roman"/>
        </w:rPr>
        <w:t>:</w:t>
      </w:r>
      <w:r w:rsidRPr="008731B0">
        <w:rPr>
          <w:rFonts w:ascii="Times New Roman" w:hAnsi="Times New Roman"/>
        </w:rPr>
        <w:t xml:space="preserve"> désigne </w:t>
      </w:r>
      <w:r w:rsidRPr="007D22E6">
        <w:rPr>
          <w:rFonts w:ascii="Times New Roman" w:hAnsi="Times New Roman"/>
          <w:i/>
          <w:u w:val="single"/>
        </w:rPr>
        <w:t xml:space="preserve">l’eau </w:t>
      </w:r>
      <w:proofErr w:type="gramStart"/>
      <w:r w:rsidRPr="007D22E6">
        <w:rPr>
          <w:rFonts w:ascii="Times New Roman" w:hAnsi="Times New Roman"/>
          <w:i/>
          <w:u w:val="single"/>
        </w:rPr>
        <w:t>non potable</w:t>
      </w:r>
      <w:proofErr w:type="gramEnd"/>
      <w:r w:rsidRPr="007D22E6">
        <w:rPr>
          <w:rFonts w:ascii="Times New Roman" w:hAnsi="Times New Roman"/>
          <w:i/>
          <w:u w:val="single"/>
        </w:rPr>
        <w:t>.</w:t>
      </w:r>
      <w:r w:rsidRPr="008731B0">
        <w:rPr>
          <w:rFonts w:ascii="Times New Roman" w:hAnsi="Times New Roman"/>
        </w:rPr>
        <w:t xml:space="preserve"> </w:t>
      </w:r>
    </w:p>
    <w:p w:rsidR="007D22E6" w:rsidRDefault="007D22E6" w:rsidP="007D22E6">
      <w:pPr>
        <w:tabs>
          <w:tab w:val="left" w:pos="2160"/>
        </w:tabs>
        <w:rPr>
          <w:rFonts w:ascii="Times New Roman" w:hAnsi="Times New Roman"/>
        </w:rPr>
      </w:pPr>
    </w:p>
    <w:p w:rsidR="007D22E6" w:rsidRPr="008731B0" w:rsidRDefault="007D22E6" w:rsidP="007D22E6">
      <w:pPr>
        <w:tabs>
          <w:tab w:val="left" w:pos="2160"/>
        </w:tabs>
        <w:rPr>
          <w:rFonts w:ascii="Times New Roman" w:hAnsi="Times New Roman"/>
        </w:rPr>
      </w:pPr>
      <w:proofErr w:type="gramStart"/>
      <w:r w:rsidRPr="008731B0">
        <w:rPr>
          <w:rFonts w:ascii="Times New Roman" w:hAnsi="Times New Roman"/>
        </w:rPr>
        <w:t>L’eau grise peut être récupérée pour l’irrigation (définition du dictionnaire environnement et développement durable).</w:t>
      </w:r>
      <w:proofErr w:type="gramEnd"/>
    </w:p>
    <w:p w:rsidR="007D22E6" w:rsidRDefault="007D22E6" w:rsidP="008731B0">
      <w:pPr>
        <w:tabs>
          <w:tab w:val="left" w:pos="2160"/>
        </w:tabs>
        <w:rPr>
          <w:rFonts w:ascii="Times New Roman" w:hAnsi="Times New Roman"/>
        </w:rPr>
      </w:pPr>
    </w:p>
    <w:p w:rsidR="008731B0" w:rsidRPr="008731B0" w:rsidRDefault="008731B0" w:rsidP="008731B0">
      <w:pPr>
        <w:tabs>
          <w:tab w:val="left" w:pos="2160"/>
        </w:tabs>
        <w:rPr>
          <w:rFonts w:ascii="Times New Roman" w:hAnsi="Times New Roman"/>
        </w:rPr>
      </w:pPr>
      <w:r w:rsidRPr="008731B0">
        <w:rPr>
          <w:rFonts w:ascii="Times New Roman" w:hAnsi="Times New Roman"/>
        </w:rPr>
        <w:t xml:space="preserve">Les eaux usées provenant par exemple de douches, du lave-vaisselle </w:t>
      </w:r>
      <w:r w:rsidRPr="0089726C">
        <w:rPr>
          <w:rFonts w:ascii="Times New Roman" w:hAnsi="Times New Roman"/>
          <w:b/>
        </w:rPr>
        <w:t xml:space="preserve">sont des eaux </w:t>
      </w:r>
      <w:proofErr w:type="gramStart"/>
      <w:r w:rsidRPr="0089726C">
        <w:rPr>
          <w:rFonts w:ascii="Times New Roman" w:hAnsi="Times New Roman"/>
          <w:b/>
        </w:rPr>
        <w:t>grises</w:t>
      </w:r>
      <w:proofErr w:type="gramEnd"/>
      <w:r w:rsidRPr="0089726C">
        <w:rPr>
          <w:rFonts w:ascii="Times New Roman" w:hAnsi="Times New Roman"/>
          <w:b/>
        </w:rPr>
        <w:t>.</w:t>
      </w:r>
      <w:r w:rsidRPr="008731B0">
        <w:rPr>
          <w:rFonts w:ascii="Times New Roman" w:hAnsi="Times New Roman"/>
        </w:rPr>
        <w:t xml:space="preserve"> </w:t>
      </w:r>
    </w:p>
    <w:p w:rsidR="007D22E6" w:rsidRDefault="007D22E6" w:rsidP="008731B0">
      <w:pPr>
        <w:tabs>
          <w:tab w:val="left" w:pos="2160"/>
        </w:tabs>
        <w:rPr>
          <w:rFonts w:ascii="Times New Roman" w:hAnsi="Times New Roman"/>
        </w:rPr>
      </w:pPr>
    </w:p>
    <w:p w:rsidR="008731B0" w:rsidRPr="008731B0" w:rsidRDefault="008731B0" w:rsidP="008731B0">
      <w:pPr>
        <w:tabs>
          <w:tab w:val="left" w:pos="2160"/>
        </w:tabs>
        <w:rPr>
          <w:rFonts w:ascii="Times New Roman" w:hAnsi="Times New Roman"/>
        </w:rPr>
      </w:pPr>
      <w:r w:rsidRPr="008731B0">
        <w:rPr>
          <w:rFonts w:ascii="Times New Roman" w:hAnsi="Times New Roman"/>
        </w:rPr>
        <w:t xml:space="preserve">Par contre, les eaux usées provenant des toilettes sont appelées </w:t>
      </w:r>
      <w:r w:rsidRPr="0089726C">
        <w:rPr>
          <w:rFonts w:ascii="Times New Roman" w:hAnsi="Times New Roman"/>
          <w:b/>
        </w:rPr>
        <w:t>eaux noires</w:t>
      </w:r>
      <w:r w:rsidRPr="008731B0">
        <w:rPr>
          <w:rFonts w:ascii="Times New Roman" w:hAnsi="Times New Roman"/>
        </w:rPr>
        <w:t xml:space="preserve"> </w:t>
      </w:r>
      <w:proofErr w:type="gramStart"/>
      <w:r w:rsidRPr="008731B0">
        <w:rPr>
          <w:rFonts w:ascii="Times New Roman" w:hAnsi="Times New Roman"/>
        </w:rPr>
        <w:t>et</w:t>
      </w:r>
      <w:proofErr w:type="gramEnd"/>
      <w:r w:rsidRPr="008731B0">
        <w:rPr>
          <w:rFonts w:ascii="Times New Roman" w:hAnsi="Times New Roman"/>
        </w:rPr>
        <w:t xml:space="preserve"> doivent subir des traitements plus intensifs. </w:t>
      </w:r>
    </w:p>
    <w:p w:rsidR="008731B0" w:rsidRDefault="008731B0" w:rsidP="00263181">
      <w:pPr>
        <w:tabs>
          <w:tab w:val="left" w:pos="2160"/>
        </w:tabs>
        <w:rPr>
          <w:rFonts w:ascii="Times New Roman" w:hAnsi="Times New Roman"/>
          <w:lang w:val="en-CA"/>
        </w:rPr>
      </w:pPr>
    </w:p>
    <w:p w:rsidR="00263181" w:rsidRPr="00C22BBF" w:rsidRDefault="008731B0" w:rsidP="00263181">
      <w:pPr>
        <w:tabs>
          <w:tab w:val="left" w:pos="2160"/>
        </w:tabs>
        <w:rPr>
          <w:rFonts w:ascii="Times New Roman" w:hAnsi="Times New Roman"/>
          <w:b/>
          <w:smallCaps/>
          <w:lang w:val="en-CA"/>
        </w:rPr>
      </w:pPr>
      <w:r w:rsidRPr="00C22BBF">
        <w:rPr>
          <w:rFonts w:ascii="Times New Roman" w:hAnsi="Times New Roman"/>
          <w:b/>
          <w:smallCaps/>
        </w:rPr>
        <w:t xml:space="preserve"> 3 problématiques majeures de l’eau </w:t>
      </w:r>
    </w:p>
    <w:p w:rsidR="008731B0" w:rsidRDefault="008731B0" w:rsidP="000B1C9A">
      <w:pPr>
        <w:tabs>
          <w:tab w:val="left" w:pos="2160"/>
        </w:tabs>
        <w:jc w:val="center"/>
        <w:rPr>
          <w:rFonts w:ascii="Times New Roman" w:hAnsi="Times New Roman"/>
          <w:b/>
          <w:lang w:val="en-CA"/>
        </w:rPr>
      </w:pPr>
    </w:p>
    <w:p w:rsidR="00263181" w:rsidRPr="000B1C9A" w:rsidRDefault="00E35D92" w:rsidP="000B1C9A">
      <w:pPr>
        <w:tabs>
          <w:tab w:val="left" w:pos="2160"/>
        </w:tabs>
        <w:jc w:val="right"/>
        <w:rPr>
          <w:rFonts w:ascii="Times New Roman" w:hAnsi="Times New Roman"/>
          <w:b/>
          <w:lang w:val="en-CA"/>
        </w:rPr>
      </w:pPr>
      <w:r>
        <w:rPr>
          <w:rFonts w:ascii="Times New Roman" w:hAnsi="Times New Roman"/>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4pt;margin-top:26.4pt;width:592pt;height:269pt;z-index:251667456;mso-wrap-edited:f;mso-position-horizontal:absolute;mso-position-vertical:absolute" wrapcoords="-27 60 -27 20155 21600 20155 21600 60 -27 60" fillcolor="#1cade4">
            <v:imagedata r:id="rId8" r:pict="rId9" o:title=""/>
            <v:shadow color="#dfe3e5" opacity="1" offset="2pt,2pt"/>
            <w10:wrap type="tight"/>
          </v:shape>
          <o:OLEObject Type="Embed" ProgID="Word.Document.12" ShapeID="_x0000_s1026" DrawAspect="Content" ObjectID="_1365008231" r:id="rId10">
            <o:FieldCodes>\s</o:FieldCodes>
          </o:OLEObject>
        </w:pict>
      </w:r>
      <w:r w:rsidR="000B1C9A" w:rsidRPr="000B1C9A">
        <w:rPr>
          <w:rFonts w:ascii="Times New Roman" w:hAnsi="Times New Roman"/>
          <w:b/>
          <w:lang w:val="en-CA"/>
        </w:rPr>
        <w:t>Causes</w:t>
      </w:r>
      <w:r w:rsidR="000B1C9A" w:rsidRPr="000B1C9A">
        <w:rPr>
          <w:rFonts w:ascii="Times New Roman" w:hAnsi="Times New Roman"/>
          <w:b/>
        </w:rPr>
        <w:t>/produits                                            Cons</w:t>
      </w:r>
      <w:r w:rsidR="000B1C9A" w:rsidRPr="000B1C9A">
        <w:rPr>
          <w:rFonts w:ascii="Times New Roman" w:hAnsi="Times New Roman"/>
          <w:b/>
          <w:lang w:val="en-CA"/>
        </w:rPr>
        <w:t>équences</w:t>
      </w:r>
    </w:p>
    <w:p w:rsidR="00263181" w:rsidRDefault="00263181" w:rsidP="00263181">
      <w:pPr>
        <w:tabs>
          <w:tab w:val="left" w:pos="2160"/>
        </w:tabs>
        <w:rPr>
          <w:rFonts w:ascii="Times New Roman" w:hAnsi="Times New Roman"/>
          <w:b/>
          <w:lang w:val="en-CA"/>
        </w:rPr>
      </w:pPr>
    </w:p>
    <w:p w:rsidR="00C22BBF" w:rsidRDefault="00C22BBF" w:rsidP="00263181">
      <w:pPr>
        <w:tabs>
          <w:tab w:val="left" w:pos="2160"/>
        </w:tabs>
        <w:rPr>
          <w:rFonts w:ascii="Times New Roman" w:hAnsi="Times New Roman"/>
          <w:b/>
        </w:rPr>
      </w:pPr>
    </w:p>
    <w:p w:rsidR="00C22BBF" w:rsidRDefault="00C22BBF" w:rsidP="00263181">
      <w:pPr>
        <w:tabs>
          <w:tab w:val="left" w:pos="2160"/>
        </w:tabs>
        <w:rPr>
          <w:rFonts w:ascii="Times New Roman" w:hAnsi="Times New Roman"/>
          <w:b/>
        </w:rPr>
      </w:pPr>
    </w:p>
    <w:p w:rsidR="00C22BBF" w:rsidRDefault="00C22BBF" w:rsidP="00263181">
      <w:pPr>
        <w:tabs>
          <w:tab w:val="left" w:pos="2160"/>
        </w:tabs>
        <w:rPr>
          <w:rFonts w:ascii="Times New Roman" w:hAnsi="Times New Roman"/>
          <w:b/>
        </w:rPr>
      </w:pPr>
    </w:p>
    <w:p w:rsidR="00C22BBF" w:rsidRDefault="00C22BBF" w:rsidP="00263181">
      <w:pPr>
        <w:tabs>
          <w:tab w:val="left" w:pos="2160"/>
        </w:tabs>
        <w:rPr>
          <w:rFonts w:ascii="Times New Roman" w:hAnsi="Times New Roman"/>
          <w:b/>
        </w:rPr>
      </w:pPr>
    </w:p>
    <w:p w:rsidR="00C22BBF" w:rsidRDefault="00C22BBF" w:rsidP="00263181">
      <w:pPr>
        <w:tabs>
          <w:tab w:val="left" w:pos="2160"/>
        </w:tabs>
        <w:rPr>
          <w:rFonts w:ascii="Times New Roman" w:hAnsi="Times New Roman"/>
          <w:b/>
        </w:rPr>
      </w:pPr>
    </w:p>
    <w:p w:rsidR="00C22BBF" w:rsidRDefault="00C22BBF" w:rsidP="00263181">
      <w:pPr>
        <w:tabs>
          <w:tab w:val="left" w:pos="2160"/>
        </w:tabs>
        <w:rPr>
          <w:rFonts w:ascii="Times New Roman" w:hAnsi="Times New Roman"/>
          <w:b/>
        </w:rPr>
      </w:pPr>
    </w:p>
    <w:p w:rsidR="00035CEA" w:rsidRDefault="00035CEA" w:rsidP="00263181">
      <w:pPr>
        <w:tabs>
          <w:tab w:val="left" w:pos="2160"/>
        </w:tabs>
        <w:rPr>
          <w:rFonts w:ascii="Times New Roman" w:hAnsi="Times New Roman"/>
          <w:b/>
        </w:rPr>
      </w:pPr>
      <w:r w:rsidRPr="00035CEA">
        <w:rPr>
          <w:rFonts w:ascii="Times New Roman" w:hAnsi="Times New Roman"/>
          <w:b/>
        </w:rPr>
        <w:t xml:space="preserve">Traitement de l’eau </w:t>
      </w:r>
    </w:p>
    <w:p w:rsidR="00035CEA" w:rsidRDefault="00035CEA" w:rsidP="00263181">
      <w:pPr>
        <w:tabs>
          <w:tab w:val="left" w:pos="2160"/>
        </w:tabs>
        <w:rPr>
          <w:rFonts w:ascii="Times New Roman" w:hAnsi="Times New Roman"/>
          <w:b/>
        </w:rPr>
      </w:pPr>
    </w:p>
    <w:p w:rsidR="00035CEA" w:rsidRPr="00035CEA" w:rsidRDefault="00035CEA" w:rsidP="00035CEA">
      <w:pPr>
        <w:tabs>
          <w:tab w:val="left" w:pos="2160"/>
        </w:tabs>
        <w:rPr>
          <w:rFonts w:ascii="Times New Roman" w:hAnsi="Times New Roman"/>
        </w:rPr>
      </w:pPr>
      <w:r w:rsidRPr="00035CEA">
        <w:rPr>
          <w:rFonts w:ascii="Times New Roman" w:hAnsi="Times New Roman"/>
        </w:rPr>
        <w:t>Il existe plusieurs paramètres pour caractériser l’eau:</w:t>
      </w:r>
    </w:p>
    <w:p w:rsidR="00035CEA" w:rsidRDefault="00035CEA" w:rsidP="00035CEA">
      <w:pPr>
        <w:tabs>
          <w:tab w:val="left" w:pos="2160"/>
        </w:tabs>
        <w:rPr>
          <w:rFonts w:ascii="Times New Roman" w:hAnsi="Times New Roman"/>
        </w:rPr>
      </w:pPr>
    </w:p>
    <w:p w:rsidR="00035CEA" w:rsidRPr="00035CEA" w:rsidRDefault="00035CEA" w:rsidP="00035CEA">
      <w:pPr>
        <w:pStyle w:val="ListParagraph"/>
        <w:numPr>
          <w:ilvl w:val="0"/>
          <w:numId w:val="10"/>
        </w:numPr>
        <w:tabs>
          <w:tab w:val="left" w:pos="2160"/>
        </w:tabs>
        <w:rPr>
          <w:rFonts w:ascii="Times New Roman" w:hAnsi="Times New Roman"/>
        </w:rPr>
      </w:pPr>
      <w:r w:rsidRPr="00035CEA">
        <w:rPr>
          <w:rFonts w:ascii="Times New Roman" w:hAnsi="Times New Roman"/>
        </w:rPr>
        <w:t>Demande biologique en oxygène (DBO)</w:t>
      </w:r>
    </w:p>
    <w:p w:rsidR="00035CEA" w:rsidRPr="00035CEA" w:rsidRDefault="00035CEA" w:rsidP="00035CEA">
      <w:pPr>
        <w:tabs>
          <w:tab w:val="left" w:pos="2160"/>
        </w:tabs>
        <w:rPr>
          <w:rFonts w:ascii="Times New Roman" w:hAnsi="Times New Roman"/>
        </w:rPr>
      </w:pPr>
      <w:r w:rsidRPr="00035CEA">
        <w:rPr>
          <w:rFonts w:ascii="Times New Roman" w:hAnsi="Times New Roman"/>
        </w:rPr>
        <w:softHyphen/>
      </w:r>
      <w:proofErr w:type="gramStart"/>
      <w:r w:rsidRPr="00035CEA">
        <w:rPr>
          <w:rFonts w:ascii="Times New Roman" w:hAnsi="Times New Roman"/>
        </w:rPr>
        <w:t>la</w:t>
      </w:r>
      <w:proofErr w:type="gramEnd"/>
      <w:r w:rsidRPr="00035CEA">
        <w:rPr>
          <w:rFonts w:ascii="Times New Roman" w:hAnsi="Times New Roman"/>
        </w:rPr>
        <w:t xml:space="preserve"> plus populaire, consiste à mesurer la quantité d’oxygène nécessaire à des microorganismes pour décomposer la matière organique dans 1L d’eau, à température constante. </w:t>
      </w:r>
    </w:p>
    <w:p w:rsidR="00035CEA" w:rsidRPr="00035CEA" w:rsidRDefault="00035CEA" w:rsidP="00035CEA">
      <w:pPr>
        <w:pStyle w:val="ListParagraph"/>
        <w:numPr>
          <w:ilvl w:val="0"/>
          <w:numId w:val="10"/>
        </w:numPr>
        <w:tabs>
          <w:tab w:val="left" w:pos="2160"/>
        </w:tabs>
        <w:rPr>
          <w:rFonts w:ascii="Times New Roman" w:hAnsi="Times New Roman"/>
        </w:rPr>
      </w:pPr>
      <w:r w:rsidRPr="00035CEA">
        <w:rPr>
          <w:rFonts w:ascii="Times New Roman" w:hAnsi="Times New Roman"/>
        </w:rPr>
        <w:t>DCO (Demande chimique en oxygène)</w:t>
      </w:r>
    </w:p>
    <w:p w:rsidR="00035CEA" w:rsidRPr="00035CEA" w:rsidRDefault="00035CEA" w:rsidP="00035CEA">
      <w:pPr>
        <w:tabs>
          <w:tab w:val="left" w:pos="2160"/>
        </w:tabs>
        <w:rPr>
          <w:rFonts w:ascii="Times New Roman" w:hAnsi="Times New Roman"/>
        </w:rPr>
      </w:pPr>
      <w:r w:rsidRPr="00035CEA">
        <w:rPr>
          <w:rFonts w:ascii="Times New Roman" w:hAnsi="Times New Roman"/>
        </w:rPr>
        <w:softHyphen/>
      </w:r>
      <w:proofErr w:type="gramStart"/>
      <w:r w:rsidRPr="00035CEA">
        <w:rPr>
          <w:rFonts w:ascii="Times New Roman" w:hAnsi="Times New Roman"/>
        </w:rPr>
        <w:t>quantité</w:t>
      </w:r>
      <w:proofErr w:type="gramEnd"/>
      <w:r w:rsidRPr="00035CEA">
        <w:rPr>
          <w:rFonts w:ascii="Times New Roman" w:hAnsi="Times New Roman"/>
        </w:rPr>
        <w:t xml:space="preserve"> d’oxygène pour oxyder les substances organiques et inorganiques présentes dans un échantillon d’eau.</w:t>
      </w:r>
    </w:p>
    <w:p w:rsidR="00035CEA" w:rsidRPr="00035CEA" w:rsidRDefault="00035CEA" w:rsidP="00035CEA">
      <w:pPr>
        <w:pStyle w:val="ListParagraph"/>
        <w:numPr>
          <w:ilvl w:val="0"/>
          <w:numId w:val="10"/>
        </w:numPr>
        <w:tabs>
          <w:tab w:val="left" w:pos="2160"/>
        </w:tabs>
        <w:rPr>
          <w:rFonts w:ascii="Times New Roman" w:hAnsi="Times New Roman"/>
        </w:rPr>
      </w:pPr>
      <w:r w:rsidRPr="00035CEA">
        <w:rPr>
          <w:rFonts w:ascii="Times New Roman" w:hAnsi="Times New Roman"/>
        </w:rPr>
        <w:t>CTD (Carbone total dissous)</w:t>
      </w:r>
    </w:p>
    <w:p w:rsidR="00035CEA" w:rsidRPr="00035CEA" w:rsidRDefault="00035CEA" w:rsidP="00035CEA">
      <w:pPr>
        <w:tabs>
          <w:tab w:val="left" w:pos="2160"/>
        </w:tabs>
        <w:rPr>
          <w:rFonts w:ascii="Times New Roman" w:hAnsi="Times New Roman"/>
        </w:rPr>
      </w:pPr>
      <w:r w:rsidRPr="00035CEA">
        <w:rPr>
          <w:rFonts w:ascii="Times New Roman" w:hAnsi="Times New Roman"/>
        </w:rPr>
        <w:softHyphen/>
      </w:r>
      <w:proofErr w:type="gramStart"/>
      <w:r w:rsidRPr="00035CEA">
        <w:rPr>
          <w:rFonts w:ascii="Times New Roman" w:hAnsi="Times New Roman"/>
        </w:rPr>
        <w:t>quantité</w:t>
      </w:r>
      <w:proofErr w:type="gramEnd"/>
      <w:r w:rsidRPr="00035CEA">
        <w:rPr>
          <w:rFonts w:ascii="Times New Roman" w:hAnsi="Times New Roman"/>
        </w:rPr>
        <w:t xml:space="preserve"> de carbone total dans un échantillon</w:t>
      </w:r>
    </w:p>
    <w:p w:rsidR="00035CEA" w:rsidRPr="00035CEA" w:rsidRDefault="00035CEA" w:rsidP="00035CEA">
      <w:pPr>
        <w:pStyle w:val="ListParagraph"/>
        <w:numPr>
          <w:ilvl w:val="0"/>
          <w:numId w:val="10"/>
        </w:numPr>
        <w:tabs>
          <w:tab w:val="left" w:pos="2160"/>
        </w:tabs>
        <w:rPr>
          <w:rFonts w:ascii="Times New Roman" w:hAnsi="Times New Roman"/>
        </w:rPr>
      </w:pPr>
      <w:r w:rsidRPr="00035CEA">
        <w:rPr>
          <w:rFonts w:ascii="Times New Roman" w:hAnsi="Times New Roman"/>
        </w:rPr>
        <w:t>Conductivité</w:t>
      </w:r>
    </w:p>
    <w:p w:rsidR="00035CEA" w:rsidRPr="00035CEA" w:rsidRDefault="00035CEA" w:rsidP="00035CEA">
      <w:pPr>
        <w:tabs>
          <w:tab w:val="left" w:pos="2160"/>
        </w:tabs>
        <w:rPr>
          <w:rFonts w:ascii="Times New Roman" w:hAnsi="Times New Roman"/>
        </w:rPr>
      </w:pPr>
      <w:r w:rsidRPr="00035CEA">
        <w:rPr>
          <w:rFonts w:ascii="Times New Roman" w:hAnsi="Times New Roman"/>
        </w:rPr>
        <w:softHyphen/>
      </w:r>
      <w:proofErr w:type="gramStart"/>
      <w:r w:rsidRPr="00035CEA">
        <w:rPr>
          <w:rFonts w:ascii="Times New Roman" w:hAnsi="Times New Roman"/>
        </w:rPr>
        <w:t>concentration</w:t>
      </w:r>
      <w:proofErr w:type="gramEnd"/>
      <w:r w:rsidRPr="00035CEA">
        <w:rPr>
          <w:rFonts w:ascii="Times New Roman" w:hAnsi="Times New Roman"/>
        </w:rPr>
        <w:t xml:space="preserve"> en ions calcium et magnésium</w:t>
      </w:r>
    </w:p>
    <w:p w:rsidR="00035CEA" w:rsidRPr="00035CEA" w:rsidRDefault="00035CEA" w:rsidP="00035CEA">
      <w:pPr>
        <w:pStyle w:val="ListParagraph"/>
        <w:numPr>
          <w:ilvl w:val="0"/>
          <w:numId w:val="10"/>
        </w:numPr>
        <w:tabs>
          <w:tab w:val="left" w:pos="2160"/>
        </w:tabs>
        <w:rPr>
          <w:rFonts w:ascii="Times New Roman" w:hAnsi="Times New Roman"/>
        </w:rPr>
      </w:pPr>
      <w:r w:rsidRPr="00035CEA">
        <w:rPr>
          <w:rFonts w:ascii="Times New Roman" w:hAnsi="Times New Roman"/>
        </w:rPr>
        <w:t>Turbidité</w:t>
      </w:r>
    </w:p>
    <w:p w:rsidR="008B7688" w:rsidRDefault="00035CEA" w:rsidP="00035CEA">
      <w:pPr>
        <w:tabs>
          <w:tab w:val="left" w:pos="2160"/>
        </w:tabs>
        <w:rPr>
          <w:rFonts w:ascii="Times New Roman" w:hAnsi="Times New Roman"/>
        </w:rPr>
      </w:pPr>
      <w:r w:rsidRPr="00035CEA">
        <w:rPr>
          <w:rFonts w:ascii="Times New Roman" w:hAnsi="Times New Roman"/>
        </w:rPr>
        <w:softHyphen/>
      </w:r>
      <w:proofErr w:type="gramStart"/>
      <w:r w:rsidRPr="00035CEA">
        <w:rPr>
          <w:rFonts w:ascii="Times New Roman" w:hAnsi="Times New Roman"/>
        </w:rPr>
        <w:t>mesure</w:t>
      </w:r>
      <w:proofErr w:type="gramEnd"/>
      <w:r w:rsidRPr="00035CEA">
        <w:rPr>
          <w:rFonts w:ascii="Times New Roman" w:hAnsi="Times New Roman"/>
        </w:rPr>
        <w:t xml:space="preserve"> de la clarté de l’eau influencée par les particules en suspension (minéraux, argile, colloïdes, algues, etc.)</w:t>
      </w:r>
    </w:p>
    <w:p w:rsidR="00035CEA" w:rsidRPr="00035CEA" w:rsidRDefault="00035CEA" w:rsidP="00035CEA">
      <w:pPr>
        <w:tabs>
          <w:tab w:val="left" w:pos="2160"/>
        </w:tabs>
        <w:rPr>
          <w:rFonts w:ascii="Times New Roman" w:hAnsi="Times New Roman"/>
        </w:rPr>
      </w:pPr>
    </w:p>
    <w:p w:rsidR="00035CEA" w:rsidRPr="00035CEA" w:rsidRDefault="00035CEA" w:rsidP="00035CEA">
      <w:pPr>
        <w:pStyle w:val="ListParagraph"/>
        <w:numPr>
          <w:ilvl w:val="0"/>
          <w:numId w:val="10"/>
        </w:numPr>
        <w:tabs>
          <w:tab w:val="left" w:pos="2160"/>
        </w:tabs>
        <w:rPr>
          <w:rFonts w:ascii="Times New Roman" w:hAnsi="Times New Roman"/>
        </w:rPr>
      </w:pPr>
      <w:r w:rsidRPr="00035CEA">
        <w:rPr>
          <w:rFonts w:ascii="Times New Roman" w:hAnsi="Times New Roman"/>
        </w:rPr>
        <w:t>PH</w:t>
      </w:r>
    </w:p>
    <w:p w:rsidR="00035CEA" w:rsidRPr="00035CEA" w:rsidRDefault="00035CEA" w:rsidP="00035CEA">
      <w:pPr>
        <w:tabs>
          <w:tab w:val="left" w:pos="2160"/>
        </w:tabs>
        <w:rPr>
          <w:rFonts w:ascii="Times New Roman" w:hAnsi="Times New Roman"/>
        </w:rPr>
      </w:pPr>
      <w:r w:rsidRPr="00035CEA">
        <w:rPr>
          <w:rFonts w:ascii="Times New Roman" w:hAnsi="Times New Roman"/>
        </w:rPr>
        <w:softHyphen/>
      </w:r>
      <w:proofErr w:type="gramStart"/>
      <w:r w:rsidRPr="00035CEA">
        <w:rPr>
          <w:rFonts w:ascii="Times New Roman" w:hAnsi="Times New Roman"/>
        </w:rPr>
        <w:t>détermine</w:t>
      </w:r>
      <w:proofErr w:type="gramEnd"/>
      <w:r w:rsidRPr="00035CEA">
        <w:rPr>
          <w:rFonts w:ascii="Times New Roman" w:hAnsi="Times New Roman"/>
        </w:rPr>
        <w:t xml:space="preserve"> l’acidité ou l’alcalinité de l’eau</w:t>
      </w:r>
    </w:p>
    <w:p w:rsidR="00035CEA" w:rsidRPr="00035CEA" w:rsidRDefault="00035CEA" w:rsidP="00035CEA">
      <w:pPr>
        <w:pStyle w:val="ListParagraph"/>
        <w:numPr>
          <w:ilvl w:val="0"/>
          <w:numId w:val="10"/>
        </w:numPr>
        <w:tabs>
          <w:tab w:val="left" w:pos="2160"/>
        </w:tabs>
        <w:rPr>
          <w:rFonts w:ascii="Times New Roman" w:hAnsi="Times New Roman"/>
        </w:rPr>
      </w:pPr>
      <w:r w:rsidRPr="00035CEA">
        <w:rPr>
          <w:rFonts w:ascii="Times New Roman" w:hAnsi="Times New Roman"/>
        </w:rPr>
        <w:t>Coliformes</w:t>
      </w:r>
    </w:p>
    <w:p w:rsidR="00035CEA" w:rsidRPr="00035CEA" w:rsidRDefault="00035CEA" w:rsidP="00035CEA">
      <w:pPr>
        <w:tabs>
          <w:tab w:val="left" w:pos="2160"/>
        </w:tabs>
        <w:rPr>
          <w:rFonts w:ascii="Times New Roman" w:hAnsi="Times New Roman"/>
        </w:rPr>
      </w:pPr>
      <w:r w:rsidRPr="00035CEA">
        <w:rPr>
          <w:rFonts w:ascii="Times New Roman" w:hAnsi="Times New Roman"/>
        </w:rPr>
        <w:softHyphen/>
      </w:r>
      <w:proofErr w:type="gramStart"/>
      <w:r w:rsidRPr="00035CEA">
        <w:rPr>
          <w:rFonts w:ascii="Times New Roman" w:hAnsi="Times New Roman"/>
        </w:rPr>
        <w:t>bactéries</w:t>
      </w:r>
      <w:proofErr w:type="gramEnd"/>
      <w:r w:rsidRPr="00035CEA">
        <w:rPr>
          <w:rFonts w:ascii="Times New Roman" w:hAnsi="Times New Roman"/>
        </w:rPr>
        <w:t xml:space="preserve"> d'origine fécale qui survive</w:t>
      </w:r>
      <w:r w:rsidR="008B7688">
        <w:rPr>
          <w:rFonts w:ascii="Times New Roman" w:hAnsi="Times New Roman"/>
        </w:rPr>
        <w:t xml:space="preserve">nt aux traitements des chaînes </w:t>
      </w:r>
      <w:r w:rsidRPr="00035CEA">
        <w:rPr>
          <w:rFonts w:ascii="Times New Roman" w:hAnsi="Times New Roman"/>
        </w:rPr>
        <w:t xml:space="preserve">d'épuration. </w:t>
      </w:r>
    </w:p>
    <w:p w:rsidR="00035CEA" w:rsidRPr="00035CEA" w:rsidRDefault="00035CEA" w:rsidP="00035CEA">
      <w:pPr>
        <w:tabs>
          <w:tab w:val="left" w:pos="2160"/>
        </w:tabs>
        <w:rPr>
          <w:rFonts w:ascii="Times New Roman" w:hAnsi="Times New Roman"/>
        </w:rPr>
      </w:pPr>
      <w:r w:rsidRPr="00035CEA">
        <w:rPr>
          <w:rFonts w:ascii="Times New Roman" w:hAnsi="Times New Roman"/>
        </w:rPr>
        <w:t xml:space="preserve"> Etc…</w:t>
      </w:r>
    </w:p>
    <w:p w:rsidR="00035CEA" w:rsidRDefault="00035CEA" w:rsidP="00263181">
      <w:pPr>
        <w:tabs>
          <w:tab w:val="left" w:pos="2160"/>
        </w:tabs>
        <w:rPr>
          <w:rFonts w:ascii="Times New Roman" w:hAnsi="Times New Roman"/>
          <w:lang w:val="en-CA"/>
        </w:rPr>
      </w:pPr>
    </w:p>
    <w:p w:rsidR="00035CEA" w:rsidRDefault="00035CEA" w:rsidP="00263181">
      <w:pPr>
        <w:tabs>
          <w:tab w:val="left" w:pos="2160"/>
        </w:tabs>
        <w:rPr>
          <w:rFonts w:ascii="Times New Roman" w:hAnsi="Times New Roman"/>
          <w:lang w:val="en-CA"/>
        </w:rPr>
      </w:pPr>
    </w:p>
    <w:p w:rsidR="00035CEA" w:rsidRPr="00035CEA" w:rsidRDefault="00035CEA" w:rsidP="00035CEA">
      <w:pPr>
        <w:tabs>
          <w:tab w:val="left" w:pos="2160"/>
        </w:tabs>
        <w:rPr>
          <w:rFonts w:ascii="Times New Roman" w:hAnsi="Times New Roman"/>
          <w:b/>
        </w:rPr>
      </w:pPr>
      <w:r w:rsidRPr="00035CEA">
        <w:rPr>
          <w:rFonts w:ascii="Times New Roman" w:hAnsi="Times New Roman"/>
          <w:b/>
        </w:rPr>
        <w:t>Historique</w:t>
      </w:r>
    </w:p>
    <w:p w:rsidR="00035CEA" w:rsidRPr="00035CEA" w:rsidRDefault="00035CEA" w:rsidP="00035CEA">
      <w:pPr>
        <w:tabs>
          <w:tab w:val="left" w:pos="2160"/>
        </w:tabs>
        <w:rPr>
          <w:rFonts w:ascii="Times New Roman" w:hAnsi="Times New Roman"/>
        </w:rPr>
      </w:pPr>
      <w:r w:rsidRPr="00035CEA">
        <w:rPr>
          <w:rFonts w:ascii="Times New Roman" w:hAnsi="Times New Roman"/>
        </w:rPr>
        <w:softHyphen/>
        <w:t xml:space="preserve">Déjà </w:t>
      </w:r>
      <w:proofErr w:type="gramStart"/>
      <w:r w:rsidRPr="00035CEA">
        <w:rPr>
          <w:rFonts w:ascii="Times New Roman" w:hAnsi="Times New Roman"/>
        </w:rPr>
        <w:t>il</w:t>
      </w:r>
      <w:proofErr w:type="gramEnd"/>
      <w:r w:rsidRPr="00035CEA">
        <w:rPr>
          <w:rFonts w:ascii="Times New Roman" w:hAnsi="Times New Roman"/>
        </w:rPr>
        <w:t xml:space="preserve"> y plus de 4 000 ans</w:t>
      </w:r>
    </w:p>
    <w:p w:rsidR="00035CEA" w:rsidRPr="00035CEA" w:rsidRDefault="00035CEA" w:rsidP="00035CEA">
      <w:pPr>
        <w:tabs>
          <w:tab w:val="left" w:pos="2160"/>
        </w:tabs>
        <w:rPr>
          <w:rFonts w:ascii="Times New Roman" w:hAnsi="Times New Roman"/>
        </w:rPr>
      </w:pPr>
      <w:r w:rsidRPr="00035CEA">
        <w:rPr>
          <w:rFonts w:ascii="Times New Roman" w:hAnsi="Times New Roman"/>
        </w:rPr>
        <w:softHyphen/>
        <w:t xml:space="preserve">Mais </w:t>
      </w:r>
      <w:proofErr w:type="gramStart"/>
      <w:r w:rsidRPr="00035CEA">
        <w:rPr>
          <w:rFonts w:ascii="Times New Roman" w:hAnsi="Times New Roman"/>
        </w:rPr>
        <w:t>ce</w:t>
      </w:r>
      <w:proofErr w:type="gramEnd"/>
      <w:r w:rsidRPr="00035CEA">
        <w:rPr>
          <w:rFonts w:ascii="Times New Roman" w:hAnsi="Times New Roman"/>
        </w:rPr>
        <w:t xml:space="preserve"> sont les romains </w:t>
      </w:r>
      <w:r w:rsidR="008B7688">
        <w:rPr>
          <w:rFonts w:ascii="Times New Roman" w:hAnsi="Times New Roman"/>
        </w:rPr>
        <w:t>(réseaux de canalisation)</w:t>
      </w:r>
    </w:p>
    <w:p w:rsidR="00035CEA" w:rsidRPr="00035CEA" w:rsidRDefault="00035CEA" w:rsidP="00035CEA">
      <w:pPr>
        <w:tabs>
          <w:tab w:val="left" w:pos="2160"/>
        </w:tabs>
        <w:rPr>
          <w:rFonts w:ascii="Times New Roman" w:hAnsi="Times New Roman"/>
        </w:rPr>
      </w:pPr>
      <w:r w:rsidRPr="00035CEA">
        <w:rPr>
          <w:rFonts w:ascii="Times New Roman" w:hAnsi="Times New Roman"/>
        </w:rPr>
        <w:softHyphen/>
        <w:t>Tombe dans l’oubli jusqu’au début 20</w:t>
      </w:r>
      <w:r w:rsidRPr="00035CEA">
        <w:rPr>
          <w:rFonts w:ascii="Times New Roman" w:hAnsi="Times New Roman"/>
          <w:vertAlign w:val="superscript"/>
        </w:rPr>
        <w:t>ième</w:t>
      </w:r>
      <w:r w:rsidRPr="00035CEA">
        <w:rPr>
          <w:rFonts w:ascii="Times New Roman" w:hAnsi="Times New Roman"/>
        </w:rPr>
        <w:t xml:space="preserve"> siècle</w:t>
      </w:r>
    </w:p>
    <w:p w:rsidR="008B7688" w:rsidRDefault="008B7688" w:rsidP="00035CEA">
      <w:pPr>
        <w:tabs>
          <w:tab w:val="left" w:pos="2160"/>
        </w:tabs>
        <w:rPr>
          <w:rFonts w:ascii="Times New Roman" w:hAnsi="Times New Roman"/>
        </w:rPr>
      </w:pPr>
    </w:p>
    <w:p w:rsidR="00035CEA" w:rsidRPr="00035CEA" w:rsidRDefault="00035CEA" w:rsidP="00035CEA">
      <w:pPr>
        <w:tabs>
          <w:tab w:val="left" w:pos="2160"/>
        </w:tabs>
        <w:rPr>
          <w:rFonts w:ascii="Times New Roman" w:hAnsi="Times New Roman"/>
        </w:rPr>
      </w:pPr>
      <w:r w:rsidRPr="00035CEA">
        <w:rPr>
          <w:rFonts w:ascii="Times New Roman" w:hAnsi="Times New Roman"/>
        </w:rPr>
        <w:t xml:space="preserve">Assainissement collectif </w:t>
      </w:r>
      <w:proofErr w:type="gramStart"/>
      <w:r w:rsidRPr="00035CEA">
        <w:rPr>
          <w:rFonts w:ascii="Times New Roman" w:hAnsi="Times New Roman"/>
        </w:rPr>
        <w:t>et</w:t>
      </w:r>
      <w:proofErr w:type="gramEnd"/>
      <w:r w:rsidRPr="00035CEA">
        <w:rPr>
          <w:rFonts w:ascii="Times New Roman" w:hAnsi="Times New Roman"/>
        </w:rPr>
        <w:t xml:space="preserve"> assainissement autonome ou individuel.</w:t>
      </w:r>
    </w:p>
    <w:p w:rsidR="00035CEA" w:rsidRPr="00035CEA" w:rsidRDefault="00035CEA" w:rsidP="00035CEA">
      <w:pPr>
        <w:tabs>
          <w:tab w:val="left" w:pos="2160"/>
        </w:tabs>
        <w:rPr>
          <w:rFonts w:ascii="Times New Roman" w:hAnsi="Times New Roman"/>
        </w:rPr>
      </w:pPr>
    </w:p>
    <w:p w:rsidR="00035CEA" w:rsidRPr="00035CEA" w:rsidRDefault="00035CEA" w:rsidP="00035CEA">
      <w:pPr>
        <w:tabs>
          <w:tab w:val="left" w:pos="2160"/>
        </w:tabs>
        <w:rPr>
          <w:rFonts w:ascii="Times New Roman" w:hAnsi="Times New Roman"/>
          <w:b/>
        </w:rPr>
      </w:pPr>
      <w:r w:rsidRPr="00035CEA">
        <w:rPr>
          <w:rFonts w:ascii="Times New Roman" w:hAnsi="Times New Roman"/>
          <w:b/>
        </w:rPr>
        <w:t>4 étapes pour le traitement de l’eau</w:t>
      </w:r>
    </w:p>
    <w:p w:rsidR="00035CEA" w:rsidRPr="00035CEA" w:rsidRDefault="00035CEA" w:rsidP="00035CEA">
      <w:pPr>
        <w:tabs>
          <w:tab w:val="left" w:pos="2160"/>
        </w:tabs>
        <w:rPr>
          <w:rFonts w:ascii="Times New Roman" w:hAnsi="Times New Roman"/>
        </w:rPr>
      </w:pPr>
      <w:r w:rsidRPr="00035CEA">
        <w:rPr>
          <w:rFonts w:ascii="Times New Roman" w:hAnsi="Times New Roman"/>
        </w:rPr>
        <w:softHyphen/>
      </w:r>
      <w:r>
        <w:rPr>
          <w:rFonts w:ascii="Times New Roman" w:hAnsi="Times New Roman"/>
        </w:rPr>
        <w:t xml:space="preserve">I. </w:t>
      </w:r>
      <w:r w:rsidRPr="00035CEA">
        <w:rPr>
          <w:rFonts w:ascii="Times New Roman" w:hAnsi="Times New Roman"/>
        </w:rPr>
        <w:t>Prétraitement</w:t>
      </w:r>
    </w:p>
    <w:p w:rsidR="00035CEA" w:rsidRPr="00035CEA" w:rsidRDefault="00035CEA" w:rsidP="00035CEA">
      <w:pPr>
        <w:tabs>
          <w:tab w:val="left" w:pos="2160"/>
        </w:tabs>
        <w:rPr>
          <w:rFonts w:ascii="Times New Roman" w:hAnsi="Times New Roman"/>
        </w:rPr>
      </w:pPr>
      <w:r w:rsidRPr="00035CEA">
        <w:rPr>
          <w:rFonts w:ascii="Times New Roman" w:hAnsi="Times New Roman"/>
        </w:rPr>
        <w:softHyphen/>
      </w:r>
      <w:r>
        <w:rPr>
          <w:rFonts w:ascii="Times New Roman" w:hAnsi="Times New Roman"/>
        </w:rPr>
        <w:t xml:space="preserve">II. </w:t>
      </w:r>
      <w:r w:rsidRPr="00035CEA">
        <w:rPr>
          <w:rFonts w:ascii="Times New Roman" w:hAnsi="Times New Roman"/>
        </w:rPr>
        <w:t>Traitement primaire</w:t>
      </w:r>
    </w:p>
    <w:p w:rsidR="00035CEA" w:rsidRPr="00035CEA" w:rsidRDefault="00035CEA" w:rsidP="00035CEA">
      <w:pPr>
        <w:tabs>
          <w:tab w:val="left" w:pos="2160"/>
        </w:tabs>
        <w:rPr>
          <w:rFonts w:ascii="Times New Roman" w:hAnsi="Times New Roman"/>
        </w:rPr>
      </w:pPr>
      <w:r w:rsidRPr="00035CEA">
        <w:rPr>
          <w:rFonts w:ascii="Times New Roman" w:hAnsi="Times New Roman"/>
        </w:rPr>
        <w:softHyphen/>
      </w:r>
      <w:r>
        <w:rPr>
          <w:rFonts w:ascii="Times New Roman" w:hAnsi="Times New Roman"/>
        </w:rPr>
        <w:t xml:space="preserve">III. </w:t>
      </w:r>
      <w:r w:rsidRPr="00035CEA">
        <w:rPr>
          <w:rFonts w:ascii="Times New Roman" w:hAnsi="Times New Roman"/>
        </w:rPr>
        <w:t>Traitement secondaire</w:t>
      </w:r>
    </w:p>
    <w:p w:rsidR="00035CEA" w:rsidRPr="00035CEA" w:rsidRDefault="00035CEA" w:rsidP="00035CEA">
      <w:pPr>
        <w:tabs>
          <w:tab w:val="left" w:pos="2160"/>
        </w:tabs>
        <w:rPr>
          <w:rFonts w:ascii="Times New Roman" w:hAnsi="Times New Roman"/>
        </w:rPr>
      </w:pPr>
      <w:r w:rsidRPr="00035CEA">
        <w:rPr>
          <w:rFonts w:ascii="Times New Roman" w:hAnsi="Times New Roman"/>
        </w:rPr>
        <w:softHyphen/>
      </w:r>
      <w:r>
        <w:rPr>
          <w:rFonts w:ascii="Times New Roman" w:hAnsi="Times New Roman"/>
        </w:rPr>
        <w:t xml:space="preserve">IV. </w:t>
      </w:r>
      <w:r w:rsidRPr="00035CEA">
        <w:rPr>
          <w:rFonts w:ascii="Times New Roman" w:hAnsi="Times New Roman"/>
        </w:rPr>
        <w:t>Traitement tertiaire</w:t>
      </w:r>
    </w:p>
    <w:p w:rsidR="00AC223E" w:rsidRDefault="00AC223E" w:rsidP="00263181">
      <w:pPr>
        <w:tabs>
          <w:tab w:val="left" w:pos="2160"/>
        </w:tabs>
        <w:rPr>
          <w:rFonts w:ascii="Times New Roman" w:hAnsi="Times New Roman"/>
          <w:lang w:val="en-CA"/>
        </w:rPr>
      </w:pPr>
    </w:p>
    <w:p w:rsidR="00AC223E" w:rsidRPr="00AC223E" w:rsidRDefault="00AC223E" w:rsidP="00AC223E">
      <w:pPr>
        <w:tabs>
          <w:tab w:val="left" w:pos="2160"/>
        </w:tabs>
        <w:rPr>
          <w:rFonts w:ascii="Times New Roman" w:hAnsi="Times New Roman"/>
          <w:b/>
        </w:rPr>
      </w:pPr>
      <w:r>
        <w:rPr>
          <w:rFonts w:ascii="Times New Roman" w:hAnsi="Times New Roman"/>
          <w:b/>
        </w:rPr>
        <w:t xml:space="preserve">I. </w:t>
      </w:r>
      <w:r w:rsidRPr="00AC223E">
        <w:rPr>
          <w:rFonts w:ascii="Times New Roman" w:hAnsi="Times New Roman"/>
          <w:b/>
        </w:rPr>
        <w:t>Prétraitement (physique)</w:t>
      </w:r>
    </w:p>
    <w:p w:rsidR="00AC223E" w:rsidRPr="00AC223E" w:rsidRDefault="00AC223E" w:rsidP="00AC223E">
      <w:pPr>
        <w:tabs>
          <w:tab w:val="left" w:pos="2160"/>
        </w:tabs>
        <w:rPr>
          <w:rFonts w:ascii="Times New Roman" w:hAnsi="Times New Roman"/>
        </w:rPr>
      </w:pPr>
      <w:r w:rsidRPr="00AC223E">
        <w:rPr>
          <w:rFonts w:ascii="Times New Roman" w:hAnsi="Times New Roman"/>
        </w:rPr>
        <w:t xml:space="preserve">Consiste à enlever les débris grossiers dont la taille est </w:t>
      </w:r>
      <w:r w:rsidRPr="00AC223E">
        <w:rPr>
          <w:rFonts w:ascii="Times New Roman" w:hAnsi="Times New Roman"/>
        </w:rPr>
        <w:sym w:font="Symbol" w:char="F0B3"/>
      </w:r>
      <w:r w:rsidRPr="00AC223E">
        <w:rPr>
          <w:rFonts w:ascii="Times New Roman" w:hAnsi="Times New Roman"/>
        </w:rPr>
        <w:t xml:space="preserve"> à 15 ou 25 mm, enlèvement du gravier et du sable, parfois une étape de déshuilage ou de dégraissage. </w:t>
      </w:r>
    </w:p>
    <w:p w:rsidR="00AC223E" w:rsidRDefault="00AC223E" w:rsidP="00263181">
      <w:pPr>
        <w:tabs>
          <w:tab w:val="left" w:pos="2160"/>
        </w:tabs>
        <w:rPr>
          <w:rFonts w:ascii="Times New Roman" w:hAnsi="Times New Roman"/>
          <w:lang w:val="en-CA"/>
        </w:rPr>
      </w:pPr>
    </w:p>
    <w:p w:rsidR="00AC223E" w:rsidRPr="00AC223E" w:rsidRDefault="00AC223E" w:rsidP="00263181">
      <w:pPr>
        <w:tabs>
          <w:tab w:val="left" w:pos="2160"/>
        </w:tabs>
        <w:rPr>
          <w:rFonts w:ascii="Times New Roman" w:hAnsi="Times New Roman"/>
          <w:b/>
          <w:lang w:val="en-CA"/>
        </w:rPr>
      </w:pPr>
      <w:r w:rsidRPr="00AC223E">
        <w:rPr>
          <w:rFonts w:ascii="Times New Roman" w:hAnsi="Times New Roman"/>
          <w:b/>
          <w:lang w:val="en-CA"/>
        </w:rPr>
        <w:t xml:space="preserve">II. Traitement primaire </w:t>
      </w:r>
    </w:p>
    <w:p w:rsidR="00AC223E" w:rsidRPr="00AC223E" w:rsidRDefault="00AC223E" w:rsidP="00AC223E">
      <w:pPr>
        <w:tabs>
          <w:tab w:val="left" w:pos="2160"/>
        </w:tabs>
        <w:rPr>
          <w:rFonts w:ascii="Times New Roman" w:hAnsi="Times New Roman"/>
        </w:rPr>
      </w:pPr>
      <w:r w:rsidRPr="00AC223E">
        <w:rPr>
          <w:rFonts w:ascii="Times New Roman" w:hAnsi="Times New Roman"/>
        </w:rPr>
        <w:t>Vise à enlever les matières en suspension (MES) dont la taille varie de 0,05 mm à 1,0 mm.</w:t>
      </w:r>
    </w:p>
    <w:p w:rsidR="00AC223E" w:rsidRPr="00AC223E" w:rsidRDefault="00AC223E" w:rsidP="00AC223E">
      <w:pPr>
        <w:tabs>
          <w:tab w:val="left" w:pos="2160"/>
        </w:tabs>
        <w:rPr>
          <w:rFonts w:ascii="Times New Roman" w:hAnsi="Times New Roman"/>
        </w:rPr>
      </w:pPr>
      <w:r w:rsidRPr="00AC223E">
        <w:rPr>
          <w:rFonts w:ascii="Times New Roman" w:hAnsi="Times New Roman"/>
        </w:rPr>
        <w:t>Ce traitement devrait permettre d’enlever par décantation 70% des MES décantables d’où élimination de 40% de la DBO.</w:t>
      </w:r>
      <w:r w:rsidR="008B7688">
        <w:rPr>
          <w:rFonts w:ascii="Times New Roman" w:hAnsi="Times New Roman"/>
        </w:rPr>
        <w:t xml:space="preserve"> </w:t>
      </w:r>
    </w:p>
    <w:p w:rsidR="00AC223E" w:rsidRDefault="00AC223E" w:rsidP="00263181">
      <w:pPr>
        <w:tabs>
          <w:tab w:val="left" w:pos="2160"/>
        </w:tabs>
        <w:rPr>
          <w:rFonts w:ascii="Times New Roman" w:hAnsi="Times New Roman"/>
          <w:lang w:val="en-CA"/>
        </w:rPr>
      </w:pPr>
    </w:p>
    <w:p w:rsidR="00AC223E" w:rsidRDefault="00AC223E" w:rsidP="00263181">
      <w:pPr>
        <w:tabs>
          <w:tab w:val="left" w:pos="2160"/>
        </w:tabs>
        <w:rPr>
          <w:rFonts w:ascii="Times New Roman" w:hAnsi="Times New Roman"/>
          <w:b/>
          <w:lang w:val="en-CA"/>
        </w:rPr>
      </w:pPr>
      <w:r w:rsidRPr="00AC223E">
        <w:rPr>
          <w:rFonts w:ascii="Times New Roman" w:hAnsi="Times New Roman"/>
          <w:b/>
          <w:lang w:val="en-CA"/>
        </w:rPr>
        <w:t>III. Traitement secondaire</w:t>
      </w:r>
      <w:r>
        <w:rPr>
          <w:rFonts w:ascii="Times New Roman" w:hAnsi="Times New Roman"/>
          <w:b/>
          <w:lang w:val="en-CA"/>
        </w:rPr>
        <w:t xml:space="preserve"> </w:t>
      </w:r>
      <w:r w:rsidR="008B7688">
        <w:rPr>
          <w:rFonts w:ascii="Times New Roman" w:hAnsi="Times New Roman"/>
          <w:b/>
          <w:lang w:val="en-CA"/>
        </w:rPr>
        <w:t xml:space="preserve">= </w:t>
      </w:r>
      <w:r>
        <w:rPr>
          <w:rFonts w:ascii="Times New Roman" w:hAnsi="Times New Roman"/>
          <w:b/>
          <w:lang w:val="en-CA"/>
        </w:rPr>
        <w:t xml:space="preserve">(biologique) </w:t>
      </w:r>
      <w:r w:rsidR="008B7688">
        <w:rPr>
          <w:rFonts w:ascii="Times New Roman" w:hAnsi="Times New Roman"/>
          <w:b/>
          <w:lang w:val="en-CA"/>
        </w:rPr>
        <w:t xml:space="preserve"> (</w:t>
      </w:r>
      <w:r>
        <w:rPr>
          <w:rFonts w:ascii="Times New Roman" w:hAnsi="Times New Roman"/>
          <w:b/>
          <w:lang w:val="en-CA"/>
        </w:rPr>
        <w:t>et tertiaire</w:t>
      </w:r>
      <w:r w:rsidR="008B7688">
        <w:rPr>
          <w:rFonts w:ascii="Times New Roman" w:hAnsi="Times New Roman"/>
          <w:b/>
          <w:lang w:val="en-CA"/>
        </w:rPr>
        <w:t>)</w:t>
      </w:r>
      <w:r>
        <w:rPr>
          <w:rFonts w:ascii="Times New Roman" w:hAnsi="Times New Roman"/>
          <w:b/>
          <w:lang w:val="en-CA"/>
        </w:rPr>
        <w:t xml:space="preserve"> </w:t>
      </w:r>
    </w:p>
    <w:p w:rsidR="00AC223E" w:rsidRPr="00AC223E" w:rsidRDefault="00AC223E" w:rsidP="00AC223E">
      <w:pPr>
        <w:tabs>
          <w:tab w:val="left" w:pos="2160"/>
        </w:tabs>
        <w:rPr>
          <w:rFonts w:ascii="Times New Roman" w:hAnsi="Times New Roman"/>
        </w:rPr>
      </w:pPr>
      <w:r w:rsidRPr="00AC223E">
        <w:rPr>
          <w:rFonts w:ascii="Times New Roman" w:hAnsi="Times New Roman"/>
        </w:rPr>
        <w:t xml:space="preserve">L’objectif du traitement secondaire ou biologique </w:t>
      </w:r>
      <w:proofErr w:type="gramStart"/>
      <w:r w:rsidRPr="00AC223E">
        <w:rPr>
          <w:rFonts w:ascii="Times New Roman" w:hAnsi="Times New Roman"/>
        </w:rPr>
        <w:t>est</w:t>
      </w:r>
      <w:proofErr w:type="gramEnd"/>
      <w:r w:rsidRPr="00AC223E">
        <w:rPr>
          <w:rFonts w:ascii="Times New Roman" w:hAnsi="Times New Roman"/>
        </w:rPr>
        <w:t xml:space="preserve"> de permettre l’enlèvement de la matière organique non décantable ou non-retenue par le traitement I.</w:t>
      </w:r>
    </w:p>
    <w:p w:rsidR="00AC223E" w:rsidRPr="00AC223E" w:rsidRDefault="00AC223E" w:rsidP="00AC223E">
      <w:pPr>
        <w:tabs>
          <w:tab w:val="left" w:pos="2160"/>
        </w:tabs>
        <w:rPr>
          <w:rFonts w:ascii="Times New Roman" w:hAnsi="Times New Roman"/>
        </w:rPr>
      </w:pPr>
    </w:p>
    <w:p w:rsidR="00AC223E" w:rsidRPr="00AC223E" w:rsidRDefault="00AC223E" w:rsidP="00AC223E">
      <w:pPr>
        <w:tabs>
          <w:tab w:val="left" w:pos="2160"/>
        </w:tabs>
        <w:rPr>
          <w:rFonts w:ascii="Times New Roman" w:hAnsi="Times New Roman"/>
        </w:rPr>
      </w:pPr>
      <w:r w:rsidRPr="00AC223E">
        <w:rPr>
          <w:rFonts w:ascii="Times New Roman" w:hAnsi="Times New Roman"/>
        </w:rPr>
        <w:t xml:space="preserve">Le terme biologique </w:t>
      </w:r>
      <w:proofErr w:type="gramStart"/>
      <w:r w:rsidRPr="00AC223E">
        <w:rPr>
          <w:rFonts w:ascii="Times New Roman" w:hAnsi="Times New Roman"/>
        </w:rPr>
        <w:t>est</w:t>
      </w:r>
      <w:proofErr w:type="gramEnd"/>
      <w:r w:rsidRPr="00AC223E">
        <w:rPr>
          <w:rFonts w:ascii="Times New Roman" w:hAnsi="Times New Roman"/>
        </w:rPr>
        <w:t xml:space="preserve"> utilisé puisque les traitements II dépendent entièrement de l’action de divers organismes vivants particulièrement les bactéries qui vont consommer la matière organique présentes dans les eaux usées.</w:t>
      </w:r>
    </w:p>
    <w:p w:rsidR="00AC223E" w:rsidRPr="00AC223E" w:rsidRDefault="00AC223E" w:rsidP="00AC223E">
      <w:pPr>
        <w:tabs>
          <w:tab w:val="left" w:pos="2160"/>
        </w:tabs>
        <w:rPr>
          <w:rFonts w:ascii="Times New Roman" w:hAnsi="Times New Roman"/>
        </w:rPr>
      </w:pPr>
    </w:p>
    <w:p w:rsidR="00AC223E" w:rsidRPr="00AC223E" w:rsidRDefault="00AC223E" w:rsidP="00AC223E">
      <w:pPr>
        <w:tabs>
          <w:tab w:val="left" w:pos="2160"/>
        </w:tabs>
        <w:rPr>
          <w:rFonts w:ascii="Times New Roman" w:hAnsi="Times New Roman"/>
        </w:rPr>
      </w:pPr>
      <w:r w:rsidRPr="00AC223E">
        <w:rPr>
          <w:rFonts w:ascii="Times New Roman" w:hAnsi="Times New Roman"/>
        </w:rPr>
        <w:t>Selon le processus d’auto-épuration naturel</w:t>
      </w:r>
    </w:p>
    <w:p w:rsidR="00AC223E" w:rsidRPr="00AC223E" w:rsidRDefault="00AC223E" w:rsidP="00263181">
      <w:pPr>
        <w:tabs>
          <w:tab w:val="left" w:pos="2160"/>
        </w:tabs>
        <w:rPr>
          <w:rFonts w:ascii="Times New Roman" w:hAnsi="Times New Roman"/>
          <w:lang w:val="en-CA"/>
        </w:rPr>
      </w:pPr>
    </w:p>
    <w:p w:rsidR="00AC223E" w:rsidRPr="00AC223E" w:rsidRDefault="00AC223E" w:rsidP="00263181">
      <w:pPr>
        <w:tabs>
          <w:tab w:val="left" w:pos="2160"/>
        </w:tabs>
        <w:rPr>
          <w:rFonts w:ascii="Times New Roman" w:hAnsi="Times New Roman"/>
          <w:b/>
          <w:lang w:val="en-CA"/>
        </w:rPr>
      </w:pPr>
      <w:r w:rsidRPr="00AC223E">
        <w:rPr>
          <w:rFonts w:ascii="Times New Roman" w:hAnsi="Times New Roman"/>
          <w:b/>
          <w:lang w:val="en-CA"/>
        </w:rPr>
        <w:t xml:space="preserve">IV. Traitement tertiaire </w:t>
      </w:r>
    </w:p>
    <w:p w:rsidR="00AC223E" w:rsidRPr="00AC223E" w:rsidRDefault="00AC223E" w:rsidP="00AC223E">
      <w:pPr>
        <w:tabs>
          <w:tab w:val="left" w:pos="2160"/>
        </w:tabs>
        <w:rPr>
          <w:rFonts w:ascii="Times New Roman" w:hAnsi="Times New Roman"/>
        </w:rPr>
      </w:pPr>
      <w:r w:rsidRPr="00AC223E">
        <w:rPr>
          <w:rFonts w:ascii="Times New Roman" w:hAnsi="Times New Roman"/>
        </w:rPr>
        <w:t xml:space="preserve">Tout traitement physique, chimique ou biologique qui vient suppléer les traitement I </w:t>
      </w:r>
      <w:proofErr w:type="gramStart"/>
      <w:r w:rsidRPr="00AC223E">
        <w:rPr>
          <w:rFonts w:ascii="Times New Roman" w:hAnsi="Times New Roman"/>
        </w:rPr>
        <w:t>et</w:t>
      </w:r>
      <w:proofErr w:type="gramEnd"/>
      <w:r w:rsidRPr="00AC223E">
        <w:rPr>
          <w:rFonts w:ascii="Times New Roman" w:hAnsi="Times New Roman"/>
        </w:rPr>
        <w:t xml:space="preserve"> II. </w:t>
      </w:r>
    </w:p>
    <w:p w:rsidR="00AC223E" w:rsidRPr="00AC223E" w:rsidRDefault="00AC223E" w:rsidP="00AC223E">
      <w:pPr>
        <w:tabs>
          <w:tab w:val="left" w:pos="2160"/>
        </w:tabs>
        <w:rPr>
          <w:rFonts w:ascii="Times New Roman" w:hAnsi="Times New Roman"/>
        </w:rPr>
      </w:pPr>
    </w:p>
    <w:p w:rsidR="00AC223E" w:rsidRPr="00AC223E" w:rsidRDefault="00AC223E" w:rsidP="00AC223E">
      <w:pPr>
        <w:tabs>
          <w:tab w:val="left" w:pos="2160"/>
        </w:tabs>
        <w:rPr>
          <w:rFonts w:ascii="Times New Roman" w:hAnsi="Times New Roman"/>
        </w:rPr>
      </w:pPr>
      <w:r w:rsidRPr="00AC223E">
        <w:rPr>
          <w:rFonts w:ascii="Times New Roman" w:hAnsi="Times New Roman"/>
        </w:rPr>
        <w:t xml:space="preserve">Ils peuvent contenir plusieurs procédés unitaires pouvant constituer une chaîne + ou- complexe, tout dépendant de l’usage prévu de l’eau traitée. </w:t>
      </w:r>
    </w:p>
    <w:p w:rsidR="00AC223E" w:rsidRPr="00AC223E" w:rsidRDefault="00AC223E" w:rsidP="00AC223E">
      <w:pPr>
        <w:tabs>
          <w:tab w:val="left" w:pos="2160"/>
        </w:tabs>
        <w:rPr>
          <w:rFonts w:ascii="Times New Roman" w:hAnsi="Times New Roman"/>
        </w:rPr>
      </w:pPr>
    </w:p>
    <w:p w:rsidR="00AC223E" w:rsidRPr="008B7688" w:rsidRDefault="00AC223E" w:rsidP="00263181">
      <w:pPr>
        <w:tabs>
          <w:tab w:val="left" w:pos="2160"/>
        </w:tabs>
        <w:rPr>
          <w:rFonts w:ascii="Times New Roman" w:hAnsi="Times New Roman"/>
        </w:rPr>
      </w:pPr>
      <w:r w:rsidRPr="00AC223E">
        <w:rPr>
          <w:rFonts w:ascii="Times New Roman" w:hAnsi="Times New Roman"/>
        </w:rPr>
        <w:t xml:space="preserve">Dans les cas de rejet en rivière, ils se limitent à la désinfection, à la déphosphotation et à la dénitrification, quand il s’agit de recycler l’eau, on fait appel aux diverses chaînes de traitement conçues pour préparer les eaux potables. </w:t>
      </w:r>
    </w:p>
    <w:p w:rsidR="00AC223E" w:rsidRDefault="00AC223E" w:rsidP="00263181">
      <w:pPr>
        <w:tabs>
          <w:tab w:val="left" w:pos="2160"/>
        </w:tabs>
        <w:rPr>
          <w:rFonts w:ascii="Times New Roman" w:hAnsi="Times New Roman"/>
          <w:b/>
        </w:rPr>
      </w:pPr>
    </w:p>
    <w:p w:rsidR="00AC223E" w:rsidRDefault="00AC223E" w:rsidP="00263181">
      <w:pPr>
        <w:tabs>
          <w:tab w:val="left" w:pos="2160"/>
        </w:tabs>
        <w:rPr>
          <w:rFonts w:ascii="Times New Roman" w:hAnsi="Times New Roman"/>
          <w:b/>
        </w:rPr>
      </w:pPr>
      <w:r w:rsidRPr="00AC223E">
        <w:rPr>
          <w:rFonts w:ascii="Times New Roman" w:hAnsi="Times New Roman"/>
          <w:b/>
        </w:rPr>
        <w:t xml:space="preserve">Traitement de l’eau à Ottawa </w:t>
      </w:r>
    </w:p>
    <w:p w:rsidR="00AC223E" w:rsidRPr="00AC223E" w:rsidRDefault="00AC223E" w:rsidP="00AC223E">
      <w:pPr>
        <w:tabs>
          <w:tab w:val="left" w:pos="2160"/>
        </w:tabs>
        <w:rPr>
          <w:rFonts w:ascii="Times New Roman" w:hAnsi="Times New Roman"/>
        </w:rPr>
      </w:pPr>
    </w:p>
    <w:p w:rsidR="00AC223E" w:rsidRPr="00AC223E" w:rsidRDefault="00AC223E" w:rsidP="00AC223E">
      <w:pPr>
        <w:tabs>
          <w:tab w:val="left" w:pos="2160"/>
        </w:tabs>
        <w:rPr>
          <w:rFonts w:ascii="Times New Roman" w:hAnsi="Times New Roman"/>
        </w:rPr>
      </w:pPr>
      <w:r w:rsidRPr="00AC223E">
        <w:rPr>
          <w:rFonts w:ascii="Times New Roman" w:hAnsi="Times New Roman"/>
        </w:rPr>
        <w:t>850 000 clients</w:t>
      </w:r>
    </w:p>
    <w:p w:rsidR="00AC223E" w:rsidRPr="00AC223E" w:rsidRDefault="00AC223E" w:rsidP="00AC223E">
      <w:pPr>
        <w:tabs>
          <w:tab w:val="left" w:pos="2160"/>
        </w:tabs>
        <w:rPr>
          <w:rFonts w:ascii="Times New Roman" w:hAnsi="Times New Roman"/>
        </w:rPr>
      </w:pPr>
      <w:r w:rsidRPr="00AC223E">
        <w:rPr>
          <w:rFonts w:ascii="Times New Roman" w:hAnsi="Times New Roman"/>
        </w:rPr>
        <w:t>2 usines de purification des eaux usées</w:t>
      </w:r>
    </w:p>
    <w:p w:rsidR="00AC223E" w:rsidRPr="00AC223E" w:rsidRDefault="00AC223E" w:rsidP="00AC223E">
      <w:pPr>
        <w:tabs>
          <w:tab w:val="left" w:pos="2160"/>
        </w:tabs>
        <w:rPr>
          <w:rFonts w:ascii="Times New Roman" w:hAnsi="Times New Roman"/>
        </w:rPr>
      </w:pPr>
      <w:r w:rsidRPr="00AC223E">
        <w:rPr>
          <w:rFonts w:ascii="Times New Roman" w:hAnsi="Times New Roman"/>
        </w:rPr>
        <w:t>2 690 km de canalisations principales</w:t>
      </w:r>
    </w:p>
    <w:p w:rsidR="00AC223E" w:rsidRPr="00AC223E" w:rsidRDefault="00AC223E" w:rsidP="00AC223E">
      <w:pPr>
        <w:tabs>
          <w:tab w:val="left" w:pos="2160"/>
        </w:tabs>
        <w:rPr>
          <w:rFonts w:ascii="Times New Roman" w:hAnsi="Times New Roman"/>
        </w:rPr>
      </w:pPr>
      <w:r w:rsidRPr="00AC223E">
        <w:rPr>
          <w:rFonts w:ascii="Times New Roman" w:hAnsi="Times New Roman"/>
        </w:rPr>
        <w:t>181 316 branchements de services</w:t>
      </w:r>
    </w:p>
    <w:p w:rsidR="00AC223E" w:rsidRPr="00AC223E" w:rsidRDefault="00AC223E" w:rsidP="00AC223E">
      <w:pPr>
        <w:tabs>
          <w:tab w:val="left" w:pos="2160"/>
        </w:tabs>
        <w:rPr>
          <w:rFonts w:ascii="Times New Roman" w:hAnsi="Times New Roman"/>
        </w:rPr>
      </w:pPr>
      <w:r w:rsidRPr="00AC223E">
        <w:rPr>
          <w:rFonts w:ascii="Times New Roman" w:hAnsi="Times New Roman"/>
        </w:rPr>
        <w:t xml:space="preserve">14 stations de pompage </w:t>
      </w:r>
      <w:proofErr w:type="gramStart"/>
      <w:r w:rsidRPr="00AC223E">
        <w:rPr>
          <w:rFonts w:ascii="Times New Roman" w:hAnsi="Times New Roman"/>
        </w:rPr>
        <w:t>et</w:t>
      </w:r>
      <w:proofErr w:type="gramEnd"/>
      <w:r w:rsidRPr="00AC223E">
        <w:rPr>
          <w:rFonts w:ascii="Times New Roman" w:hAnsi="Times New Roman"/>
        </w:rPr>
        <w:t xml:space="preserve"> neuf réservoirs</w:t>
      </w:r>
    </w:p>
    <w:p w:rsidR="00AC223E" w:rsidRPr="00AC223E" w:rsidRDefault="00AC223E" w:rsidP="00AC223E">
      <w:pPr>
        <w:tabs>
          <w:tab w:val="left" w:pos="2160"/>
        </w:tabs>
        <w:rPr>
          <w:rFonts w:ascii="Times New Roman" w:hAnsi="Times New Roman"/>
        </w:rPr>
      </w:pPr>
      <w:r w:rsidRPr="00AC223E">
        <w:rPr>
          <w:rFonts w:ascii="Times New Roman" w:hAnsi="Times New Roman"/>
        </w:rPr>
        <w:t xml:space="preserve">L’âge moyen des conduites d’eau </w:t>
      </w:r>
      <w:proofErr w:type="gramStart"/>
      <w:r w:rsidRPr="00AC223E">
        <w:rPr>
          <w:rFonts w:ascii="Times New Roman" w:hAnsi="Times New Roman"/>
        </w:rPr>
        <w:t>est</w:t>
      </w:r>
      <w:proofErr w:type="gramEnd"/>
      <w:r w:rsidRPr="00AC223E">
        <w:rPr>
          <w:rFonts w:ascii="Times New Roman" w:hAnsi="Times New Roman"/>
        </w:rPr>
        <w:t xml:space="preserve"> de 30 ans</w:t>
      </w:r>
    </w:p>
    <w:p w:rsidR="00AC223E" w:rsidRPr="00AC223E" w:rsidRDefault="00AC223E" w:rsidP="00AC223E">
      <w:pPr>
        <w:tabs>
          <w:tab w:val="left" w:pos="2160"/>
        </w:tabs>
        <w:rPr>
          <w:rFonts w:ascii="Times New Roman" w:hAnsi="Times New Roman"/>
        </w:rPr>
      </w:pPr>
      <w:r w:rsidRPr="00AC223E">
        <w:rPr>
          <w:rFonts w:ascii="Times New Roman" w:hAnsi="Times New Roman"/>
        </w:rPr>
        <w:t xml:space="preserve">50 % de l’utilisation </w:t>
      </w:r>
      <w:proofErr w:type="gramStart"/>
      <w:r w:rsidRPr="00AC223E">
        <w:rPr>
          <w:rFonts w:ascii="Times New Roman" w:hAnsi="Times New Roman"/>
        </w:rPr>
        <w:t>est</w:t>
      </w:r>
      <w:proofErr w:type="gramEnd"/>
      <w:r w:rsidRPr="00AC223E">
        <w:rPr>
          <w:rFonts w:ascii="Times New Roman" w:hAnsi="Times New Roman"/>
        </w:rPr>
        <w:t xml:space="preserve"> non résidentielle</w:t>
      </w:r>
    </w:p>
    <w:p w:rsidR="00AC223E" w:rsidRDefault="00AC223E" w:rsidP="00263181">
      <w:pPr>
        <w:tabs>
          <w:tab w:val="left" w:pos="2160"/>
        </w:tabs>
        <w:rPr>
          <w:rFonts w:ascii="Times New Roman" w:hAnsi="Times New Roman"/>
          <w:lang w:val="en-CA"/>
        </w:rPr>
      </w:pPr>
    </w:p>
    <w:p w:rsidR="00AC223E" w:rsidRPr="00AC223E" w:rsidRDefault="00AC223E" w:rsidP="00263181">
      <w:pPr>
        <w:tabs>
          <w:tab w:val="left" w:pos="2160"/>
        </w:tabs>
        <w:rPr>
          <w:rFonts w:ascii="Times New Roman" w:hAnsi="Times New Roman"/>
          <w:b/>
          <w:lang w:val="en-CA"/>
        </w:rPr>
      </w:pPr>
      <w:r w:rsidRPr="00AC223E">
        <w:rPr>
          <w:rFonts w:ascii="Times New Roman" w:hAnsi="Times New Roman"/>
          <w:b/>
          <w:lang w:val="en-CA"/>
        </w:rPr>
        <w:t xml:space="preserve">Traitement des eaux domestiques </w:t>
      </w:r>
    </w:p>
    <w:p w:rsidR="00AC223E" w:rsidRDefault="00AC223E" w:rsidP="00263181">
      <w:pPr>
        <w:tabs>
          <w:tab w:val="left" w:pos="2160"/>
        </w:tabs>
        <w:rPr>
          <w:rFonts w:ascii="Times New Roman" w:hAnsi="Times New Roman"/>
          <w:lang w:val="en-CA"/>
        </w:rPr>
      </w:pPr>
    </w:p>
    <w:p w:rsidR="003F2884" w:rsidRDefault="00AC223E" w:rsidP="00AC223E">
      <w:pPr>
        <w:tabs>
          <w:tab w:val="left" w:pos="2160"/>
        </w:tabs>
        <w:rPr>
          <w:rFonts w:ascii="Times New Roman" w:hAnsi="Times New Roman"/>
        </w:rPr>
      </w:pPr>
      <w:r w:rsidRPr="00AC223E">
        <w:rPr>
          <w:rFonts w:ascii="Times New Roman" w:hAnsi="Times New Roman"/>
        </w:rPr>
        <w:t xml:space="preserve">La phyto épuration </w:t>
      </w:r>
      <w:proofErr w:type="gramStart"/>
      <w:r w:rsidRPr="00AC223E">
        <w:rPr>
          <w:rFonts w:ascii="Times New Roman" w:hAnsi="Times New Roman"/>
        </w:rPr>
        <w:t>est</w:t>
      </w:r>
      <w:proofErr w:type="gramEnd"/>
      <w:r w:rsidRPr="00AC223E">
        <w:rPr>
          <w:rFonts w:ascii="Times New Roman" w:hAnsi="Times New Roman"/>
        </w:rPr>
        <w:t xml:space="preserve"> une technique qui consiste à réduire les polluants des eaux grises (douche, vaisselle, lessive) par l'action de plantes épuratrices. </w:t>
      </w:r>
    </w:p>
    <w:p w:rsidR="003F2884" w:rsidRDefault="003F2884" w:rsidP="00AC223E">
      <w:pPr>
        <w:tabs>
          <w:tab w:val="left" w:pos="2160"/>
        </w:tabs>
        <w:rPr>
          <w:rFonts w:ascii="Times New Roman" w:hAnsi="Times New Roman"/>
        </w:rPr>
      </w:pPr>
    </w:p>
    <w:p w:rsidR="003F2884" w:rsidRPr="002C7FA7" w:rsidRDefault="002C7FA7" w:rsidP="003F2884">
      <w:pPr>
        <w:pStyle w:val="Heading1"/>
        <w:rPr>
          <w:rFonts w:ascii="Times New Roman" w:hAnsi="Times New Roman"/>
          <w:smallCaps/>
          <w:color w:val="auto"/>
          <w:sz w:val="28"/>
        </w:rPr>
      </w:pPr>
      <w:r w:rsidRPr="002C7FA7">
        <w:rPr>
          <w:rFonts w:ascii="Times New Roman" w:hAnsi="Times New Roman"/>
          <w:color w:val="auto"/>
          <w:sz w:val="28"/>
        </w:rPr>
        <w:t>*</w:t>
      </w:r>
      <w:r w:rsidRPr="002C7FA7">
        <w:rPr>
          <w:rFonts w:ascii="Times New Roman" w:hAnsi="Times New Roman"/>
          <w:smallCaps/>
          <w:color w:val="auto"/>
          <w:sz w:val="28"/>
        </w:rPr>
        <w:t>énergie renouvelable</w:t>
      </w:r>
    </w:p>
    <w:p w:rsidR="003F2884" w:rsidRDefault="003F2884" w:rsidP="003F2884">
      <w:pPr>
        <w:rPr>
          <w:rFonts w:ascii="Times New Roman" w:hAnsi="Times New Roman"/>
        </w:rPr>
      </w:pPr>
    </w:p>
    <w:p w:rsidR="003F2884" w:rsidRPr="003F2884" w:rsidRDefault="003F2884" w:rsidP="003F2884">
      <w:pPr>
        <w:rPr>
          <w:rFonts w:ascii="Times New Roman" w:hAnsi="Times New Roman"/>
        </w:rPr>
      </w:pPr>
      <w:r w:rsidRPr="003F2884">
        <w:rPr>
          <w:rFonts w:ascii="Times New Roman" w:hAnsi="Times New Roman"/>
        </w:rPr>
        <w:t xml:space="preserve">Source d’énergie se renouvelant assez rapidement pour être considérée comme inépuisable à l’échelle de temps </w:t>
      </w:r>
      <w:proofErr w:type="gramStart"/>
      <w:r w:rsidRPr="003F2884">
        <w:rPr>
          <w:rFonts w:ascii="Times New Roman" w:hAnsi="Times New Roman"/>
        </w:rPr>
        <w:t>humaine</w:t>
      </w:r>
      <w:r w:rsidR="002C7FA7">
        <w:rPr>
          <w:rFonts w:ascii="Times New Roman" w:hAnsi="Times New Roman"/>
        </w:rPr>
        <w:t xml:space="preserve"> :</w:t>
      </w:r>
      <w:proofErr w:type="gramEnd"/>
      <w:r w:rsidR="002C7FA7">
        <w:rPr>
          <w:rFonts w:ascii="Times New Roman" w:hAnsi="Times New Roman"/>
        </w:rPr>
        <w:t xml:space="preserve"> </w:t>
      </w:r>
      <w:r w:rsidRPr="003F2884">
        <w:rPr>
          <w:rFonts w:ascii="Times New Roman" w:hAnsi="Times New Roman"/>
        </w:rPr>
        <w:t>Éolienne, solaire, géothermie, biomasse, hydroélectrique, biocarburant, récupération d’énergie existante, osmotique</w:t>
      </w:r>
    </w:p>
    <w:p w:rsidR="002C7FA7" w:rsidRDefault="002C7FA7" w:rsidP="003F2884">
      <w:pPr>
        <w:pStyle w:val="Heading2"/>
        <w:rPr>
          <w:rFonts w:ascii="Times New Roman" w:hAnsi="Times New Roman"/>
          <w:sz w:val="24"/>
        </w:rPr>
      </w:pPr>
    </w:p>
    <w:p w:rsidR="002C7FA7" w:rsidRPr="002C7FA7" w:rsidRDefault="002C7FA7" w:rsidP="002C7FA7">
      <w:pPr>
        <w:rPr>
          <w:rFonts w:ascii="Times New Roman" w:hAnsi="Times New Roman"/>
        </w:rPr>
      </w:pPr>
      <w:r w:rsidRPr="002C7FA7">
        <w:rPr>
          <w:rFonts w:ascii="Times New Roman" w:hAnsi="Times New Roman"/>
        </w:rPr>
        <w:t xml:space="preserve">3 types d’énergie solaire: thermique, photovoltaïque </w:t>
      </w:r>
      <w:proofErr w:type="gramStart"/>
      <w:r w:rsidRPr="002C7FA7">
        <w:rPr>
          <w:rFonts w:ascii="Times New Roman" w:hAnsi="Times New Roman"/>
        </w:rPr>
        <w:t>et</w:t>
      </w:r>
      <w:proofErr w:type="gramEnd"/>
      <w:r w:rsidRPr="002C7FA7">
        <w:rPr>
          <w:rFonts w:ascii="Times New Roman" w:hAnsi="Times New Roman"/>
        </w:rPr>
        <w:t xml:space="preserve"> hybride</w:t>
      </w:r>
    </w:p>
    <w:p w:rsidR="00F97B4A" w:rsidRPr="002C7FA7" w:rsidRDefault="00F97B4A" w:rsidP="002C7FA7"/>
    <w:p w:rsidR="00F97B4A" w:rsidRPr="002C7FA7" w:rsidRDefault="003F2884" w:rsidP="003F2884">
      <w:pPr>
        <w:pStyle w:val="Heading2"/>
        <w:rPr>
          <w:rFonts w:ascii="Times New Roman" w:hAnsi="Times New Roman"/>
          <w:b/>
          <w:color w:val="auto"/>
          <w:sz w:val="24"/>
        </w:rPr>
      </w:pPr>
      <w:r w:rsidRPr="002C7FA7">
        <w:rPr>
          <w:rFonts w:ascii="Times New Roman" w:hAnsi="Times New Roman"/>
          <w:b/>
          <w:color w:val="auto"/>
          <w:sz w:val="24"/>
        </w:rPr>
        <w:t>Éolienne</w:t>
      </w:r>
    </w:p>
    <w:p w:rsidR="00F97B4A" w:rsidRPr="00F97B4A" w:rsidRDefault="00F97B4A" w:rsidP="00F97B4A">
      <w:pPr>
        <w:rPr>
          <w:rFonts w:ascii="Times New Roman" w:hAnsi="Times New Roman"/>
        </w:rPr>
      </w:pPr>
      <w:r w:rsidRPr="00F97B4A">
        <w:rPr>
          <w:rFonts w:ascii="Times New Roman" w:hAnsi="Times New Roman"/>
        </w:rPr>
        <w:t>Capter l’énergie cinétique du vent au moyen d</w:t>
      </w:r>
      <w:r w:rsidR="002C7FA7">
        <w:rPr>
          <w:rFonts w:ascii="Times New Roman" w:hAnsi="Times New Roman"/>
        </w:rPr>
        <w:t>'un dispositif aérogénérateur (</w:t>
      </w:r>
      <w:r w:rsidRPr="00F97B4A">
        <w:rPr>
          <w:rFonts w:ascii="Times New Roman" w:hAnsi="Times New Roman"/>
        </w:rPr>
        <w:t>pales d’éoliennes, profil aérodynamique)</w:t>
      </w:r>
    </w:p>
    <w:p w:rsidR="00F97B4A" w:rsidRPr="00F97B4A" w:rsidRDefault="00F97B4A" w:rsidP="00F97B4A">
      <w:pPr>
        <w:rPr>
          <w:rFonts w:ascii="Times New Roman" w:hAnsi="Times New Roman"/>
        </w:rPr>
      </w:pPr>
      <w:r w:rsidRPr="00F97B4A">
        <w:rPr>
          <w:rFonts w:ascii="Times New Roman" w:hAnsi="Times New Roman"/>
        </w:rPr>
        <w:t xml:space="preserve">Transformer l’énergie cinétique en énergie électrique: </w:t>
      </w:r>
      <w:r w:rsidRPr="002C7FA7">
        <w:rPr>
          <w:rFonts w:ascii="Times New Roman" w:hAnsi="Times New Roman"/>
          <w:i/>
        </w:rPr>
        <w:t>éolienne</w:t>
      </w:r>
    </w:p>
    <w:p w:rsidR="00F97B4A" w:rsidRPr="00F97B4A" w:rsidRDefault="00F97B4A" w:rsidP="00F97B4A">
      <w:pPr>
        <w:rPr>
          <w:rFonts w:ascii="Times New Roman" w:hAnsi="Times New Roman"/>
        </w:rPr>
      </w:pPr>
      <w:r w:rsidRPr="00F97B4A">
        <w:rPr>
          <w:rFonts w:ascii="Times New Roman" w:hAnsi="Times New Roman"/>
        </w:rPr>
        <w:t>Origine du vent: différence de densité des masses d’air sous l’action du rayonnement solaire</w:t>
      </w:r>
    </w:p>
    <w:p w:rsidR="003F2884" w:rsidRPr="00F97B4A" w:rsidRDefault="003F2884" w:rsidP="00F97B4A"/>
    <w:p w:rsidR="003F2884" w:rsidRPr="003F2884" w:rsidRDefault="003F2884" w:rsidP="003F2884">
      <w:pPr>
        <w:pStyle w:val="ListParagraph"/>
        <w:numPr>
          <w:ilvl w:val="0"/>
          <w:numId w:val="11"/>
        </w:numPr>
        <w:spacing w:after="160" w:line="259" w:lineRule="auto"/>
        <w:rPr>
          <w:rFonts w:ascii="Times New Roman" w:hAnsi="Times New Roman"/>
        </w:rPr>
      </w:pPr>
      <w:r w:rsidRPr="003F2884">
        <w:rPr>
          <w:rFonts w:ascii="Times New Roman" w:hAnsi="Times New Roman"/>
        </w:rPr>
        <w:t xml:space="preserve">Énergie cinétique du vent au moyen d’un dispositif aérogénérateur, </w:t>
      </w:r>
    </w:p>
    <w:p w:rsidR="003F2884" w:rsidRPr="003F2884" w:rsidRDefault="003F2884" w:rsidP="003F2884">
      <w:pPr>
        <w:pStyle w:val="ListParagraph"/>
        <w:numPr>
          <w:ilvl w:val="0"/>
          <w:numId w:val="11"/>
        </w:numPr>
        <w:spacing w:after="160" w:line="259" w:lineRule="auto"/>
        <w:rPr>
          <w:rFonts w:ascii="Times New Roman" w:hAnsi="Times New Roman"/>
        </w:rPr>
      </w:pPr>
      <w:r w:rsidRPr="003F2884">
        <w:rPr>
          <w:rFonts w:ascii="Times New Roman" w:hAnsi="Times New Roman"/>
        </w:rPr>
        <w:t>Énergie cinétique en énergie électrique</w:t>
      </w:r>
    </w:p>
    <w:p w:rsidR="003F2884" w:rsidRPr="003F2884" w:rsidRDefault="003F2884" w:rsidP="003F2884">
      <w:pPr>
        <w:pStyle w:val="ListParagraph"/>
        <w:numPr>
          <w:ilvl w:val="0"/>
          <w:numId w:val="11"/>
        </w:numPr>
        <w:spacing w:after="160" w:line="259" w:lineRule="auto"/>
        <w:rPr>
          <w:rFonts w:ascii="Times New Roman" w:hAnsi="Times New Roman"/>
        </w:rPr>
      </w:pPr>
      <w:r w:rsidRPr="003F2884">
        <w:rPr>
          <w:rFonts w:ascii="Times New Roman" w:hAnsi="Times New Roman"/>
        </w:rPr>
        <w:t>Moins efficace que l’hydroélectricité</w:t>
      </w:r>
    </w:p>
    <w:p w:rsidR="003F2884" w:rsidRPr="002C7FA7" w:rsidRDefault="003F2884" w:rsidP="003F2884">
      <w:pPr>
        <w:pStyle w:val="Heading2"/>
        <w:rPr>
          <w:rFonts w:ascii="Times New Roman" w:hAnsi="Times New Roman"/>
          <w:b/>
          <w:color w:val="auto"/>
          <w:sz w:val="24"/>
        </w:rPr>
      </w:pPr>
      <w:r w:rsidRPr="002C7FA7">
        <w:rPr>
          <w:rFonts w:ascii="Times New Roman" w:hAnsi="Times New Roman"/>
          <w:b/>
          <w:color w:val="auto"/>
          <w:sz w:val="24"/>
        </w:rPr>
        <w:t>Thermique</w:t>
      </w:r>
    </w:p>
    <w:p w:rsidR="003F2884" w:rsidRPr="003F2884" w:rsidRDefault="003F2884" w:rsidP="003F2884">
      <w:pPr>
        <w:pStyle w:val="ListParagraph"/>
        <w:numPr>
          <w:ilvl w:val="0"/>
          <w:numId w:val="12"/>
        </w:numPr>
        <w:spacing w:after="160" w:line="259" w:lineRule="auto"/>
        <w:rPr>
          <w:rFonts w:ascii="Times New Roman" w:hAnsi="Times New Roman"/>
        </w:rPr>
      </w:pPr>
      <w:r w:rsidRPr="003F2884">
        <w:rPr>
          <w:rFonts w:ascii="Times New Roman" w:hAnsi="Times New Roman"/>
        </w:rPr>
        <w:t>Davantage pour utilisation résidentielle (serre de fruits légume, chauffer les piscines)</w:t>
      </w:r>
    </w:p>
    <w:p w:rsidR="003F2884" w:rsidRPr="003F2884" w:rsidRDefault="003F2884" w:rsidP="003F2884">
      <w:pPr>
        <w:pStyle w:val="ListParagraph"/>
        <w:numPr>
          <w:ilvl w:val="0"/>
          <w:numId w:val="12"/>
        </w:numPr>
        <w:spacing w:after="160" w:line="259" w:lineRule="auto"/>
        <w:rPr>
          <w:rFonts w:ascii="Times New Roman" w:hAnsi="Times New Roman"/>
        </w:rPr>
      </w:pPr>
      <w:r w:rsidRPr="003F2884">
        <w:rPr>
          <w:rFonts w:ascii="Times New Roman" w:hAnsi="Times New Roman"/>
        </w:rPr>
        <w:t>Chauffage de l’eau et de l’air</w:t>
      </w:r>
    </w:p>
    <w:p w:rsidR="003F2884" w:rsidRPr="002C7FA7" w:rsidRDefault="003F2884" w:rsidP="003F2884">
      <w:pPr>
        <w:pStyle w:val="Heading2"/>
        <w:rPr>
          <w:rFonts w:ascii="Times New Roman" w:hAnsi="Times New Roman"/>
          <w:b/>
          <w:color w:val="auto"/>
          <w:sz w:val="24"/>
        </w:rPr>
      </w:pPr>
      <w:r w:rsidRPr="002C7FA7">
        <w:rPr>
          <w:rFonts w:ascii="Times New Roman" w:hAnsi="Times New Roman"/>
          <w:b/>
          <w:color w:val="auto"/>
          <w:sz w:val="24"/>
        </w:rPr>
        <w:t>Photovoltaïque</w:t>
      </w:r>
    </w:p>
    <w:p w:rsidR="003F2884" w:rsidRPr="003F2884" w:rsidRDefault="003F2884" w:rsidP="003F2884">
      <w:pPr>
        <w:pStyle w:val="ListParagraph"/>
        <w:numPr>
          <w:ilvl w:val="0"/>
          <w:numId w:val="13"/>
        </w:numPr>
        <w:spacing w:after="160" w:line="259" w:lineRule="auto"/>
        <w:rPr>
          <w:rFonts w:ascii="Times New Roman" w:hAnsi="Times New Roman"/>
        </w:rPr>
      </w:pPr>
      <w:r w:rsidRPr="003F2884">
        <w:rPr>
          <w:rFonts w:ascii="Times New Roman" w:hAnsi="Times New Roman"/>
        </w:rPr>
        <w:t xml:space="preserve">Transformation du rayonnement solaire en électricité </w:t>
      </w:r>
    </w:p>
    <w:p w:rsidR="00F97B4A" w:rsidRPr="002C7FA7" w:rsidRDefault="003F2884" w:rsidP="003F2884">
      <w:pPr>
        <w:pStyle w:val="Heading2"/>
        <w:rPr>
          <w:rFonts w:ascii="Times New Roman" w:hAnsi="Times New Roman"/>
          <w:b/>
          <w:color w:val="auto"/>
          <w:sz w:val="24"/>
        </w:rPr>
      </w:pPr>
      <w:r w:rsidRPr="002C7FA7">
        <w:rPr>
          <w:rFonts w:ascii="Times New Roman" w:hAnsi="Times New Roman"/>
          <w:b/>
          <w:color w:val="auto"/>
          <w:sz w:val="24"/>
        </w:rPr>
        <w:t>Géothermique</w:t>
      </w:r>
    </w:p>
    <w:p w:rsidR="00F97B4A" w:rsidRPr="00F97B4A" w:rsidRDefault="00F97B4A" w:rsidP="00F97B4A">
      <w:pPr>
        <w:spacing w:after="160" w:line="259" w:lineRule="auto"/>
        <w:rPr>
          <w:rFonts w:ascii="Times New Roman" w:hAnsi="Times New Roman"/>
        </w:rPr>
      </w:pPr>
      <w:r w:rsidRPr="00F97B4A">
        <w:rPr>
          <w:rFonts w:ascii="Times New Roman" w:hAnsi="Times New Roman"/>
        </w:rPr>
        <w:t xml:space="preserve">La géothermie </w:t>
      </w:r>
      <w:proofErr w:type="gramStart"/>
      <w:r w:rsidRPr="00F97B4A">
        <w:rPr>
          <w:rFonts w:ascii="Times New Roman" w:hAnsi="Times New Roman"/>
        </w:rPr>
        <w:t>est</w:t>
      </w:r>
      <w:proofErr w:type="gramEnd"/>
      <w:r w:rsidRPr="00F97B4A">
        <w:rPr>
          <w:rFonts w:ascii="Times New Roman" w:hAnsi="Times New Roman"/>
        </w:rPr>
        <w:t xml:space="preserve"> l’exploitation de l’énergie thermique contenue dans le sous-sol, dans lequel la température augmente avec la profondeur.</w:t>
      </w:r>
    </w:p>
    <w:p w:rsidR="00F97B4A" w:rsidRPr="00F97B4A" w:rsidRDefault="00F97B4A" w:rsidP="00F97B4A">
      <w:pPr>
        <w:spacing w:after="160" w:line="259" w:lineRule="auto"/>
        <w:rPr>
          <w:rFonts w:ascii="Times New Roman" w:hAnsi="Times New Roman"/>
        </w:rPr>
      </w:pPr>
      <w:r w:rsidRPr="00F97B4A">
        <w:rPr>
          <w:rFonts w:ascii="Times New Roman" w:hAnsi="Times New Roman"/>
        </w:rPr>
        <w:t>La température du sous-sol augmente de 3 à 4 degrés C par 100 mètres.</w:t>
      </w:r>
    </w:p>
    <w:p w:rsidR="003F2884" w:rsidRPr="003F2884" w:rsidRDefault="003F2884" w:rsidP="003F2884">
      <w:pPr>
        <w:pStyle w:val="ListParagraph"/>
        <w:numPr>
          <w:ilvl w:val="0"/>
          <w:numId w:val="13"/>
        </w:numPr>
        <w:spacing w:after="160" w:line="259" w:lineRule="auto"/>
        <w:rPr>
          <w:rFonts w:ascii="Times New Roman" w:hAnsi="Times New Roman"/>
        </w:rPr>
      </w:pPr>
      <w:r w:rsidRPr="003F2884">
        <w:rPr>
          <w:rFonts w:ascii="Times New Roman" w:hAnsi="Times New Roman"/>
        </w:rPr>
        <w:t>Plus on descend dans le sol, plus on se rapproche au noyau de la Terre, plus la température augmente</w:t>
      </w:r>
    </w:p>
    <w:p w:rsidR="003F2884" w:rsidRPr="003F2884" w:rsidRDefault="003F2884" w:rsidP="003F2884">
      <w:pPr>
        <w:pStyle w:val="ListParagraph"/>
        <w:numPr>
          <w:ilvl w:val="0"/>
          <w:numId w:val="13"/>
        </w:numPr>
        <w:spacing w:after="160" w:line="259" w:lineRule="auto"/>
        <w:rPr>
          <w:rFonts w:ascii="Times New Roman" w:hAnsi="Times New Roman"/>
        </w:rPr>
      </w:pPr>
      <w:r w:rsidRPr="003F2884">
        <w:rPr>
          <w:rFonts w:ascii="Times New Roman" w:hAnsi="Times New Roman"/>
        </w:rPr>
        <w:t>On la récupère avec des puits de forages</w:t>
      </w:r>
    </w:p>
    <w:p w:rsidR="003F2884" w:rsidRPr="003F2884" w:rsidRDefault="003F2884" w:rsidP="003F2884">
      <w:pPr>
        <w:pStyle w:val="ListParagraph"/>
        <w:numPr>
          <w:ilvl w:val="0"/>
          <w:numId w:val="13"/>
        </w:numPr>
        <w:spacing w:after="160" w:line="259" w:lineRule="auto"/>
        <w:rPr>
          <w:rFonts w:ascii="Times New Roman" w:hAnsi="Times New Roman"/>
        </w:rPr>
      </w:pPr>
      <w:r w:rsidRPr="003F2884">
        <w:rPr>
          <w:rFonts w:ascii="Times New Roman" w:hAnsi="Times New Roman"/>
        </w:rPr>
        <w:t>Utilisation résidentielle, commerciale, serre de production</w:t>
      </w:r>
    </w:p>
    <w:p w:rsidR="00343EB0" w:rsidRPr="00343EB0" w:rsidRDefault="003F2884" w:rsidP="00343EB0">
      <w:pPr>
        <w:pStyle w:val="ListParagraph"/>
        <w:numPr>
          <w:ilvl w:val="0"/>
          <w:numId w:val="13"/>
        </w:numPr>
        <w:spacing w:after="160" w:line="259" w:lineRule="auto"/>
        <w:rPr>
          <w:rFonts w:ascii="Times New Roman" w:hAnsi="Times New Roman"/>
        </w:rPr>
      </w:pPr>
      <w:r w:rsidRPr="003F2884">
        <w:rPr>
          <w:rFonts w:ascii="Times New Roman" w:hAnsi="Times New Roman"/>
        </w:rPr>
        <w:t>Si tout le monde l’utilise, on pourrait diminuer la température de la Terre</w:t>
      </w:r>
    </w:p>
    <w:p w:rsidR="00343EB0" w:rsidRPr="00343EB0" w:rsidRDefault="00343EB0" w:rsidP="00343EB0">
      <w:pPr>
        <w:spacing w:after="160" w:line="259" w:lineRule="auto"/>
        <w:rPr>
          <w:rFonts w:ascii="Times New Roman" w:hAnsi="Times New Roman"/>
        </w:rPr>
      </w:pPr>
      <w:r w:rsidRPr="00343EB0">
        <w:rPr>
          <w:rFonts w:ascii="Times New Roman" w:hAnsi="Times New Roman"/>
        </w:rPr>
        <w:t>•Utilisation:</w:t>
      </w:r>
    </w:p>
    <w:p w:rsidR="002C7FA7" w:rsidRPr="002C7FA7" w:rsidRDefault="002C7FA7" w:rsidP="002C7FA7">
      <w:pPr>
        <w:pStyle w:val="ListParagraph"/>
        <w:numPr>
          <w:ilvl w:val="0"/>
          <w:numId w:val="21"/>
        </w:numPr>
        <w:spacing w:after="160" w:line="259" w:lineRule="auto"/>
        <w:rPr>
          <w:rFonts w:ascii="Times New Roman" w:hAnsi="Times New Roman"/>
        </w:rPr>
      </w:pPr>
      <w:r>
        <w:rPr>
          <w:rFonts w:ascii="Times New Roman" w:hAnsi="Times New Roman"/>
        </w:rPr>
        <w:t>Résidentielle, commerciale</w:t>
      </w:r>
    </w:p>
    <w:p w:rsidR="00343EB0" w:rsidRPr="002C7FA7" w:rsidRDefault="00343EB0" w:rsidP="002C7FA7">
      <w:pPr>
        <w:pStyle w:val="ListParagraph"/>
        <w:numPr>
          <w:ilvl w:val="0"/>
          <w:numId w:val="21"/>
        </w:numPr>
        <w:spacing w:after="160" w:line="259" w:lineRule="auto"/>
        <w:rPr>
          <w:rFonts w:ascii="Times New Roman" w:hAnsi="Times New Roman"/>
        </w:rPr>
      </w:pPr>
      <w:r w:rsidRPr="002C7FA7">
        <w:rPr>
          <w:rFonts w:ascii="Times New Roman" w:hAnsi="Times New Roman"/>
        </w:rPr>
        <w:t>Serres de production</w:t>
      </w:r>
    </w:p>
    <w:p w:rsidR="003F2884" w:rsidRPr="00343EB0" w:rsidRDefault="00343EB0" w:rsidP="00343EB0">
      <w:pPr>
        <w:spacing w:after="160" w:line="259" w:lineRule="auto"/>
        <w:rPr>
          <w:rFonts w:ascii="Times New Roman" w:hAnsi="Times New Roman"/>
        </w:rPr>
      </w:pPr>
      <w:r w:rsidRPr="00343EB0">
        <w:rPr>
          <w:rFonts w:ascii="Times New Roman" w:hAnsi="Times New Roman"/>
        </w:rPr>
        <w:t xml:space="preserve">Industrielle pour production électrique dans certains </w:t>
      </w:r>
      <w:proofErr w:type="gramStart"/>
      <w:r w:rsidRPr="00343EB0">
        <w:rPr>
          <w:rFonts w:ascii="Times New Roman" w:hAnsi="Times New Roman"/>
        </w:rPr>
        <w:t>cas</w:t>
      </w:r>
      <w:proofErr w:type="gramEnd"/>
      <w:r w:rsidRPr="00343EB0">
        <w:rPr>
          <w:rFonts w:ascii="Times New Roman" w:hAnsi="Times New Roman"/>
        </w:rPr>
        <w:t xml:space="preserve"> particuliers: sous-sol très chaud (+ 100 degrés C), ex: sources thermales </w:t>
      </w:r>
    </w:p>
    <w:p w:rsidR="003F2884" w:rsidRPr="002C7FA7" w:rsidRDefault="003F2884" w:rsidP="003F2884">
      <w:pPr>
        <w:pStyle w:val="Heading2"/>
        <w:rPr>
          <w:rFonts w:ascii="Times New Roman" w:hAnsi="Times New Roman"/>
          <w:b/>
          <w:color w:val="auto"/>
          <w:sz w:val="24"/>
        </w:rPr>
      </w:pPr>
      <w:r w:rsidRPr="002C7FA7">
        <w:rPr>
          <w:rFonts w:ascii="Times New Roman" w:hAnsi="Times New Roman"/>
          <w:b/>
          <w:color w:val="auto"/>
          <w:sz w:val="24"/>
        </w:rPr>
        <w:t>Biomasse</w:t>
      </w:r>
    </w:p>
    <w:p w:rsidR="003F2884" w:rsidRPr="002C7FA7" w:rsidRDefault="003F2884" w:rsidP="002C7FA7">
      <w:pPr>
        <w:spacing w:after="160" w:line="259" w:lineRule="auto"/>
        <w:rPr>
          <w:rFonts w:ascii="Times New Roman" w:hAnsi="Times New Roman"/>
        </w:rPr>
      </w:pPr>
      <w:r w:rsidRPr="002C7FA7">
        <w:rPr>
          <w:rFonts w:ascii="Times New Roman" w:hAnsi="Times New Roman"/>
        </w:rPr>
        <w:t>Moyen de favoriser le développement de certaines régions dont le sol n’est pas fertile</w:t>
      </w:r>
    </w:p>
    <w:p w:rsidR="003F2884" w:rsidRPr="003F2884" w:rsidRDefault="003F2884" w:rsidP="003F2884">
      <w:pPr>
        <w:pStyle w:val="ListParagraph"/>
        <w:numPr>
          <w:ilvl w:val="0"/>
          <w:numId w:val="14"/>
        </w:numPr>
        <w:spacing w:after="160" w:line="259" w:lineRule="auto"/>
        <w:rPr>
          <w:rFonts w:ascii="Times New Roman" w:hAnsi="Times New Roman"/>
        </w:rPr>
      </w:pPr>
      <w:r w:rsidRPr="003F2884">
        <w:rPr>
          <w:rFonts w:ascii="Times New Roman" w:hAnsi="Times New Roman"/>
        </w:rPr>
        <w:t>Granule de bois, bûchettes densifiées</w:t>
      </w:r>
    </w:p>
    <w:p w:rsidR="003F2884" w:rsidRPr="003F2884" w:rsidRDefault="003F2884" w:rsidP="003F2884">
      <w:pPr>
        <w:pStyle w:val="ListParagraph"/>
        <w:numPr>
          <w:ilvl w:val="0"/>
          <w:numId w:val="14"/>
        </w:numPr>
        <w:spacing w:after="160" w:line="259" w:lineRule="auto"/>
        <w:rPr>
          <w:rFonts w:ascii="Times New Roman" w:hAnsi="Times New Roman"/>
          <w:b/>
          <w:u w:val="single"/>
        </w:rPr>
      </w:pPr>
      <w:r w:rsidRPr="003F2884">
        <w:rPr>
          <w:rFonts w:ascii="Times New Roman" w:hAnsi="Times New Roman"/>
          <w:b/>
          <w:u w:val="single"/>
        </w:rPr>
        <w:t>Sources</w:t>
      </w:r>
    </w:p>
    <w:p w:rsidR="003F2884" w:rsidRPr="003F2884" w:rsidRDefault="003F2884" w:rsidP="003F2884">
      <w:pPr>
        <w:pStyle w:val="ListParagraph"/>
        <w:numPr>
          <w:ilvl w:val="1"/>
          <w:numId w:val="14"/>
        </w:numPr>
        <w:spacing w:after="160" w:line="259" w:lineRule="auto"/>
        <w:rPr>
          <w:rFonts w:ascii="Times New Roman" w:hAnsi="Times New Roman"/>
          <w:b/>
          <w:u w:val="single"/>
        </w:rPr>
      </w:pPr>
      <w:r w:rsidRPr="003F2884">
        <w:rPr>
          <w:rFonts w:ascii="Times New Roman" w:hAnsi="Times New Roman"/>
        </w:rPr>
        <w:t>Agroalimentaires (fumiers, biogaz, résidus d’usine de transformation, paille, plantes cultivées)</w:t>
      </w:r>
    </w:p>
    <w:p w:rsidR="00D55621" w:rsidRPr="00D55621" w:rsidRDefault="003F2884" w:rsidP="003F2884">
      <w:pPr>
        <w:pStyle w:val="ListParagraph"/>
        <w:numPr>
          <w:ilvl w:val="1"/>
          <w:numId w:val="14"/>
        </w:numPr>
        <w:spacing w:after="160" w:line="259" w:lineRule="auto"/>
        <w:rPr>
          <w:rFonts w:ascii="Times New Roman" w:hAnsi="Times New Roman"/>
          <w:b/>
          <w:u w:val="single"/>
        </w:rPr>
      </w:pPr>
      <w:r w:rsidRPr="003F2884">
        <w:rPr>
          <w:rFonts w:ascii="Times New Roman" w:hAnsi="Times New Roman"/>
        </w:rPr>
        <w:t>Urbaine (déchets putrescibles, résidus d’élagage, granules énergétiques)</w:t>
      </w:r>
    </w:p>
    <w:p w:rsidR="00D55621" w:rsidRPr="00D55621" w:rsidRDefault="00D55621" w:rsidP="00D55621">
      <w:pPr>
        <w:spacing w:after="160" w:line="259" w:lineRule="auto"/>
        <w:rPr>
          <w:rFonts w:ascii="Times New Roman" w:hAnsi="Times New Roman"/>
        </w:rPr>
      </w:pPr>
      <w:r w:rsidRPr="00D55621">
        <w:rPr>
          <w:rFonts w:ascii="Times New Roman" w:hAnsi="Times New Roman"/>
        </w:rPr>
        <w:t xml:space="preserve">Énergie extraite à partir de matières organiques </w:t>
      </w:r>
      <w:proofErr w:type="gramStart"/>
      <w:r w:rsidRPr="00D55621">
        <w:rPr>
          <w:rFonts w:ascii="Times New Roman" w:hAnsi="Times New Roman"/>
        </w:rPr>
        <w:t>non fossiles</w:t>
      </w:r>
      <w:proofErr w:type="gramEnd"/>
      <w:r w:rsidRPr="00D55621">
        <w:rPr>
          <w:rFonts w:ascii="Times New Roman" w:hAnsi="Times New Roman"/>
        </w:rPr>
        <w:t>:</w:t>
      </w:r>
    </w:p>
    <w:p w:rsidR="00D55621" w:rsidRPr="002C7FA7" w:rsidRDefault="00D55621" w:rsidP="002C7FA7">
      <w:pPr>
        <w:numPr>
          <w:ilvl w:val="0"/>
          <w:numId w:val="14"/>
        </w:numPr>
        <w:spacing w:after="160"/>
        <w:rPr>
          <w:rFonts w:ascii="Times New Roman" w:hAnsi="Times New Roman"/>
        </w:rPr>
      </w:pPr>
      <w:r w:rsidRPr="00D55621">
        <w:rPr>
          <w:rFonts w:ascii="Times New Roman" w:hAnsi="Times New Roman"/>
        </w:rPr>
        <w:t>Biomasse forestière</w:t>
      </w:r>
      <w:r w:rsidR="002C7FA7">
        <w:rPr>
          <w:rFonts w:ascii="Times New Roman" w:hAnsi="Times New Roman"/>
        </w:rPr>
        <w:t xml:space="preserve">, </w:t>
      </w:r>
      <w:r w:rsidRPr="002C7FA7">
        <w:rPr>
          <w:rFonts w:ascii="Times New Roman" w:hAnsi="Times New Roman"/>
        </w:rPr>
        <w:t>Biomasse agroalimentaire</w:t>
      </w:r>
      <w:r w:rsidR="002C7FA7">
        <w:rPr>
          <w:rFonts w:ascii="Times New Roman" w:hAnsi="Times New Roman"/>
        </w:rPr>
        <w:t xml:space="preserve">, </w:t>
      </w:r>
      <w:r w:rsidRPr="002C7FA7">
        <w:rPr>
          <w:rFonts w:ascii="Times New Roman" w:hAnsi="Times New Roman"/>
        </w:rPr>
        <w:t>Biomasse urbaine</w:t>
      </w:r>
    </w:p>
    <w:p w:rsidR="003F2884" w:rsidRPr="00D55621" w:rsidRDefault="003F2884" w:rsidP="00D55621">
      <w:pPr>
        <w:spacing w:after="160" w:line="259" w:lineRule="auto"/>
        <w:rPr>
          <w:rFonts w:ascii="Times New Roman" w:hAnsi="Times New Roman"/>
          <w:b/>
          <w:u w:val="single"/>
        </w:rPr>
      </w:pPr>
    </w:p>
    <w:p w:rsidR="00D55621" w:rsidRPr="00B74DC4" w:rsidRDefault="003F2884" w:rsidP="003F2884">
      <w:pPr>
        <w:pStyle w:val="Heading2"/>
        <w:rPr>
          <w:rFonts w:ascii="Times New Roman" w:hAnsi="Times New Roman"/>
          <w:b/>
          <w:color w:val="auto"/>
          <w:sz w:val="24"/>
        </w:rPr>
      </w:pPr>
      <w:r w:rsidRPr="00B74DC4">
        <w:rPr>
          <w:rFonts w:ascii="Times New Roman" w:hAnsi="Times New Roman"/>
          <w:b/>
          <w:color w:val="auto"/>
          <w:sz w:val="24"/>
        </w:rPr>
        <w:t xml:space="preserve">Hydroélectricité </w:t>
      </w:r>
    </w:p>
    <w:p w:rsidR="00D55621" w:rsidRDefault="00D55621" w:rsidP="00D55621"/>
    <w:p w:rsidR="00D55621" w:rsidRPr="00D55621" w:rsidRDefault="00D55621" w:rsidP="00D55621">
      <w:pPr>
        <w:rPr>
          <w:rFonts w:ascii="Times New Roman" w:hAnsi="Times New Roman"/>
        </w:rPr>
      </w:pPr>
      <w:r w:rsidRPr="00D55621">
        <w:rPr>
          <w:rFonts w:ascii="Times New Roman" w:hAnsi="Times New Roman"/>
        </w:rPr>
        <w:t>•</w:t>
      </w:r>
      <w:r w:rsidR="00F84691">
        <w:rPr>
          <w:rFonts w:ascii="Times New Roman" w:hAnsi="Times New Roman"/>
        </w:rPr>
        <w:t xml:space="preserve"> </w:t>
      </w:r>
      <w:r w:rsidRPr="00D55621">
        <w:rPr>
          <w:rFonts w:ascii="Times New Roman" w:hAnsi="Times New Roman"/>
        </w:rPr>
        <w:t>Principe:</w:t>
      </w:r>
      <w:r w:rsidR="00B74DC4">
        <w:rPr>
          <w:rFonts w:ascii="Times New Roman" w:hAnsi="Times New Roman"/>
        </w:rPr>
        <w:t xml:space="preserve"> </w:t>
      </w:r>
      <w:r w:rsidRPr="00D55621">
        <w:rPr>
          <w:rFonts w:ascii="Times New Roman" w:hAnsi="Times New Roman"/>
        </w:rPr>
        <w:t xml:space="preserve">Turbine actionnée par </w:t>
      </w:r>
      <w:proofErr w:type="gramStart"/>
      <w:r w:rsidRPr="00D55621">
        <w:rPr>
          <w:rFonts w:ascii="Times New Roman" w:hAnsi="Times New Roman"/>
        </w:rPr>
        <w:t>un</w:t>
      </w:r>
      <w:proofErr w:type="gramEnd"/>
      <w:r w:rsidRPr="00D55621">
        <w:rPr>
          <w:rFonts w:ascii="Times New Roman" w:hAnsi="Times New Roman"/>
        </w:rPr>
        <w:t xml:space="preserve"> courant d’eau produisant de l’électricité.</w:t>
      </w:r>
    </w:p>
    <w:p w:rsidR="00F96CDD" w:rsidRDefault="00F96CDD" w:rsidP="00D55621"/>
    <w:p w:rsidR="00F96CDD" w:rsidRPr="00F96CDD" w:rsidRDefault="00F96CDD" w:rsidP="00F96CDD">
      <w:pPr>
        <w:rPr>
          <w:rFonts w:ascii="Times New Roman" w:hAnsi="Times New Roman"/>
        </w:rPr>
      </w:pPr>
      <w:r w:rsidRPr="00F96CDD">
        <w:rPr>
          <w:rFonts w:ascii="Times New Roman" w:hAnsi="Times New Roman"/>
        </w:rPr>
        <w:t>•</w:t>
      </w:r>
      <w:r w:rsidR="00F84691">
        <w:rPr>
          <w:rFonts w:ascii="Times New Roman" w:hAnsi="Times New Roman"/>
        </w:rPr>
        <w:t xml:space="preserve"> </w:t>
      </w:r>
      <w:r w:rsidRPr="00F96CDD">
        <w:rPr>
          <w:rFonts w:ascii="Times New Roman" w:hAnsi="Times New Roman"/>
        </w:rPr>
        <w:t>Au cours des dernières années, développement de micro-turbines</w:t>
      </w:r>
    </w:p>
    <w:p w:rsidR="00F96CDD" w:rsidRPr="00F96CDD" w:rsidRDefault="00B74DC4" w:rsidP="00F96CDD">
      <w:pPr>
        <w:rPr>
          <w:rFonts w:ascii="Times New Roman" w:hAnsi="Times New Roman"/>
        </w:rPr>
      </w:pPr>
      <w:r>
        <w:rPr>
          <w:rFonts w:ascii="Times New Roman" w:hAnsi="Times New Roman"/>
        </w:rPr>
        <w:t xml:space="preserve">- </w:t>
      </w:r>
      <w:r w:rsidR="00F96CDD" w:rsidRPr="00F96CDD">
        <w:rPr>
          <w:rFonts w:ascii="Times New Roman" w:hAnsi="Times New Roman"/>
        </w:rPr>
        <w:t xml:space="preserve">Nécessitant quelques aménagement sur </w:t>
      </w:r>
      <w:proofErr w:type="gramStart"/>
      <w:r w:rsidR="00F96CDD" w:rsidRPr="00F96CDD">
        <w:rPr>
          <w:rFonts w:ascii="Times New Roman" w:hAnsi="Times New Roman"/>
        </w:rPr>
        <w:t>un</w:t>
      </w:r>
      <w:proofErr w:type="gramEnd"/>
      <w:r w:rsidR="00F96CDD" w:rsidRPr="00F96CDD">
        <w:rPr>
          <w:rFonts w:ascii="Times New Roman" w:hAnsi="Times New Roman"/>
        </w:rPr>
        <w:t xml:space="preserve"> cours d’eau</w:t>
      </w:r>
    </w:p>
    <w:p w:rsidR="00F96CDD" w:rsidRPr="00F96CDD" w:rsidRDefault="00B74DC4" w:rsidP="00F96CDD">
      <w:pPr>
        <w:rPr>
          <w:rFonts w:ascii="Times New Roman" w:hAnsi="Times New Roman"/>
        </w:rPr>
      </w:pPr>
      <w:r>
        <w:rPr>
          <w:rFonts w:ascii="Times New Roman" w:hAnsi="Times New Roman"/>
        </w:rPr>
        <w:t xml:space="preserve">- </w:t>
      </w:r>
      <w:r w:rsidR="00F96CDD" w:rsidRPr="00F96CDD">
        <w:rPr>
          <w:rFonts w:ascii="Times New Roman" w:hAnsi="Times New Roman"/>
        </w:rPr>
        <w:t>Sans aucun aménagement (turbines au fil de l’eau)</w:t>
      </w:r>
    </w:p>
    <w:p w:rsidR="003F2884" w:rsidRPr="00D55621" w:rsidRDefault="003F2884" w:rsidP="00D55621"/>
    <w:p w:rsidR="003F2884" w:rsidRPr="003F2884" w:rsidRDefault="003F2884" w:rsidP="003F2884">
      <w:pPr>
        <w:pStyle w:val="ListParagraph"/>
        <w:numPr>
          <w:ilvl w:val="0"/>
          <w:numId w:val="15"/>
        </w:numPr>
        <w:spacing w:after="160" w:line="259" w:lineRule="auto"/>
        <w:rPr>
          <w:rFonts w:ascii="Times New Roman" w:hAnsi="Times New Roman"/>
        </w:rPr>
      </w:pPr>
      <w:r w:rsidRPr="003F2884">
        <w:rPr>
          <w:rFonts w:ascii="Times New Roman" w:hAnsi="Times New Roman"/>
        </w:rPr>
        <w:t xml:space="preserve">Turbine actionnée par un courant d’eau produisant de l’électricité </w:t>
      </w:r>
    </w:p>
    <w:p w:rsidR="003F2884" w:rsidRPr="003F2884" w:rsidRDefault="003F2884" w:rsidP="003F2884">
      <w:pPr>
        <w:pStyle w:val="ListParagraph"/>
        <w:numPr>
          <w:ilvl w:val="0"/>
          <w:numId w:val="15"/>
        </w:numPr>
        <w:spacing w:after="160" w:line="259" w:lineRule="auto"/>
        <w:rPr>
          <w:rFonts w:ascii="Times New Roman" w:hAnsi="Times New Roman"/>
        </w:rPr>
      </w:pPr>
      <w:r w:rsidRPr="003F2884">
        <w:rPr>
          <w:rFonts w:ascii="Times New Roman" w:hAnsi="Times New Roman"/>
        </w:rPr>
        <w:t>La plus propre</w:t>
      </w:r>
    </w:p>
    <w:p w:rsidR="003F2884" w:rsidRPr="003F2884" w:rsidRDefault="003F2884" w:rsidP="003F2884">
      <w:pPr>
        <w:pStyle w:val="ListParagraph"/>
        <w:numPr>
          <w:ilvl w:val="0"/>
          <w:numId w:val="15"/>
        </w:numPr>
        <w:spacing w:after="160" w:line="259" w:lineRule="auto"/>
        <w:rPr>
          <w:rFonts w:ascii="Times New Roman" w:hAnsi="Times New Roman"/>
        </w:rPr>
      </w:pPr>
      <w:r w:rsidRPr="003F2884">
        <w:rPr>
          <w:rFonts w:ascii="Times New Roman" w:hAnsi="Times New Roman"/>
        </w:rPr>
        <w:t>Contestée à cause de la destruction du paysage</w:t>
      </w:r>
    </w:p>
    <w:p w:rsidR="003F2884" w:rsidRPr="003F2884" w:rsidRDefault="003F2884" w:rsidP="003F2884">
      <w:pPr>
        <w:pStyle w:val="ListParagraph"/>
        <w:numPr>
          <w:ilvl w:val="0"/>
          <w:numId w:val="15"/>
        </w:numPr>
        <w:spacing w:after="160" w:line="259" w:lineRule="auto"/>
        <w:rPr>
          <w:rFonts w:ascii="Times New Roman" w:hAnsi="Times New Roman"/>
        </w:rPr>
      </w:pPr>
      <w:r w:rsidRPr="003F2884">
        <w:rPr>
          <w:rFonts w:ascii="Times New Roman" w:hAnsi="Times New Roman"/>
        </w:rPr>
        <w:t>Le plus important est la différence de hauteur du débit d’eau</w:t>
      </w:r>
    </w:p>
    <w:p w:rsidR="003F2884" w:rsidRPr="003F2884" w:rsidRDefault="003F2884" w:rsidP="003F2884">
      <w:pPr>
        <w:pStyle w:val="ListParagraph"/>
        <w:numPr>
          <w:ilvl w:val="0"/>
          <w:numId w:val="15"/>
        </w:numPr>
        <w:spacing w:after="160" w:line="259" w:lineRule="auto"/>
        <w:rPr>
          <w:rFonts w:ascii="Times New Roman" w:hAnsi="Times New Roman"/>
        </w:rPr>
      </w:pPr>
      <w:r w:rsidRPr="003F2884">
        <w:rPr>
          <w:rFonts w:ascii="Times New Roman" w:hAnsi="Times New Roman"/>
        </w:rPr>
        <w:t xml:space="preserve">Barrage </w:t>
      </w:r>
    </w:p>
    <w:p w:rsidR="003F2884" w:rsidRPr="003F2884" w:rsidRDefault="003F2884" w:rsidP="003F2884">
      <w:pPr>
        <w:pStyle w:val="ListParagraph"/>
        <w:numPr>
          <w:ilvl w:val="0"/>
          <w:numId w:val="15"/>
        </w:numPr>
        <w:spacing w:after="160" w:line="259" w:lineRule="auto"/>
        <w:rPr>
          <w:rFonts w:ascii="Times New Roman" w:hAnsi="Times New Roman"/>
        </w:rPr>
      </w:pPr>
      <w:r w:rsidRPr="003F2884">
        <w:rPr>
          <w:rFonts w:ascii="Times New Roman" w:hAnsi="Times New Roman"/>
        </w:rPr>
        <w:t xml:space="preserve">Nouvelle </w:t>
      </w:r>
      <w:proofErr w:type="gramStart"/>
      <w:r w:rsidRPr="003F2884">
        <w:rPr>
          <w:rFonts w:ascii="Times New Roman" w:hAnsi="Times New Roman"/>
        </w:rPr>
        <w:t>génération :</w:t>
      </w:r>
      <w:proofErr w:type="gramEnd"/>
      <w:r w:rsidRPr="003F2884">
        <w:rPr>
          <w:rFonts w:ascii="Times New Roman" w:hAnsi="Times New Roman"/>
        </w:rPr>
        <w:t xml:space="preserve"> micro-turbine</w:t>
      </w:r>
    </w:p>
    <w:p w:rsidR="003F2884" w:rsidRPr="003F2884" w:rsidRDefault="003F2884" w:rsidP="003F2884">
      <w:pPr>
        <w:pStyle w:val="ListParagraph"/>
        <w:numPr>
          <w:ilvl w:val="1"/>
          <w:numId w:val="15"/>
        </w:numPr>
        <w:spacing w:after="160" w:line="259" w:lineRule="auto"/>
        <w:rPr>
          <w:rFonts w:ascii="Times New Roman" w:hAnsi="Times New Roman"/>
        </w:rPr>
      </w:pPr>
      <w:r w:rsidRPr="003F2884">
        <w:rPr>
          <w:rFonts w:ascii="Times New Roman" w:hAnsi="Times New Roman"/>
        </w:rPr>
        <w:t>Pour les petits marchés</w:t>
      </w:r>
    </w:p>
    <w:p w:rsidR="003F2884" w:rsidRPr="003F2884" w:rsidRDefault="003F2884" w:rsidP="003F2884">
      <w:pPr>
        <w:pStyle w:val="ListParagraph"/>
        <w:numPr>
          <w:ilvl w:val="1"/>
          <w:numId w:val="15"/>
        </w:numPr>
        <w:spacing w:after="160" w:line="259" w:lineRule="auto"/>
        <w:rPr>
          <w:rFonts w:ascii="Times New Roman" w:hAnsi="Times New Roman"/>
        </w:rPr>
      </w:pPr>
      <w:r w:rsidRPr="003F2884">
        <w:rPr>
          <w:rFonts w:ascii="Times New Roman" w:hAnsi="Times New Roman"/>
        </w:rPr>
        <w:t>Pour les secteurs isolés</w:t>
      </w:r>
    </w:p>
    <w:p w:rsidR="00F84691" w:rsidRPr="00B74DC4" w:rsidRDefault="003F2884" w:rsidP="003F2884">
      <w:pPr>
        <w:pStyle w:val="Heading2"/>
        <w:rPr>
          <w:rFonts w:ascii="Times New Roman" w:hAnsi="Times New Roman"/>
          <w:b/>
          <w:color w:val="auto"/>
          <w:sz w:val="24"/>
        </w:rPr>
      </w:pPr>
      <w:r w:rsidRPr="00B74DC4">
        <w:rPr>
          <w:rFonts w:ascii="Times New Roman" w:hAnsi="Times New Roman"/>
          <w:b/>
          <w:color w:val="auto"/>
          <w:sz w:val="24"/>
        </w:rPr>
        <w:t>Énergie hydrolienne</w:t>
      </w:r>
    </w:p>
    <w:p w:rsidR="00F84691" w:rsidRPr="00F84691" w:rsidRDefault="00F84691" w:rsidP="00F84691">
      <w:pPr>
        <w:rPr>
          <w:rFonts w:ascii="Times New Roman" w:hAnsi="Times New Roman"/>
        </w:rPr>
      </w:pPr>
    </w:p>
    <w:p w:rsidR="00F84691" w:rsidRPr="00F84691" w:rsidRDefault="00F84691" w:rsidP="00F84691">
      <w:pPr>
        <w:rPr>
          <w:rFonts w:ascii="Times New Roman" w:hAnsi="Times New Roman"/>
        </w:rPr>
      </w:pPr>
      <w:r w:rsidRPr="00F84691">
        <w:rPr>
          <w:rFonts w:ascii="Times New Roman" w:hAnsi="Times New Roman"/>
        </w:rPr>
        <w:t>•</w:t>
      </w:r>
      <w:r>
        <w:rPr>
          <w:rFonts w:ascii="Times New Roman" w:hAnsi="Times New Roman"/>
        </w:rPr>
        <w:t xml:space="preserve"> </w:t>
      </w:r>
      <w:r w:rsidRPr="00F84691">
        <w:rPr>
          <w:rFonts w:ascii="Times New Roman" w:hAnsi="Times New Roman"/>
        </w:rPr>
        <w:t xml:space="preserve">Capter l’énergie </w:t>
      </w:r>
    </w:p>
    <w:p w:rsidR="00F84691" w:rsidRPr="00F84691" w:rsidRDefault="00B74DC4" w:rsidP="00F84691">
      <w:pPr>
        <w:rPr>
          <w:rFonts w:ascii="Times New Roman" w:hAnsi="Times New Roman"/>
        </w:rPr>
      </w:pPr>
      <w:r>
        <w:rPr>
          <w:rFonts w:ascii="Times New Roman" w:hAnsi="Times New Roman"/>
        </w:rPr>
        <w:t xml:space="preserve">- </w:t>
      </w:r>
      <w:r w:rsidR="00F84691">
        <w:rPr>
          <w:rFonts w:ascii="Times New Roman" w:hAnsi="Times New Roman"/>
        </w:rPr>
        <w:t xml:space="preserve"> </w:t>
      </w:r>
      <w:r w:rsidR="00F84691" w:rsidRPr="00F84691">
        <w:rPr>
          <w:rFonts w:ascii="Times New Roman" w:hAnsi="Times New Roman"/>
        </w:rPr>
        <w:t xml:space="preserve">Des courants </w:t>
      </w:r>
      <w:proofErr w:type="gramStart"/>
      <w:r w:rsidR="00F84691" w:rsidRPr="00F84691">
        <w:rPr>
          <w:rFonts w:ascii="Times New Roman" w:hAnsi="Times New Roman"/>
        </w:rPr>
        <w:t>marins</w:t>
      </w:r>
      <w:proofErr w:type="gramEnd"/>
      <w:r w:rsidR="00F84691" w:rsidRPr="00F84691">
        <w:rPr>
          <w:rFonts w:ascii="Times New Roman" w:hAnsi="Times New Roman"/>
        </w:rPr>
        <w:t xml:space="preserve"> et des marées;</w:t>
      </w:r>
    </w:p>
    <w:p w:rsidR="00F84691" w:rsidRPr="00F84691" w:rsidRDefault="00B74DC4" w:rsidP="00F84691">
      <w:pPr>
        <w:rPr>
          <w:rFonts w:ascii="Times New Roman" w:hAnsi="Times New Roman"/>
        </w:rPr>
      </w:pPr>
      <w:r>
        <w:rPr>
          <w:rFonts w:ascii="Times New Roman" w:hAnsi="Times New Roman"/>
        </w:rPr>
        <w:t xml:space="preserve">-  </w:t>
      </w:r>
      <w:r w:rsidR="00F84691" w:rsidRPr="00F84691">
        <w:rPr>
          <w:rFonts w:ascii="Times New Roman" w:hAnsi="Times New Roman"/>
        </w:rPr>
        <w:t>Des vagues;</w:t>
      </w:r>
    </w:p>
    <w:p w:rsidR="008D4E31" w:rsidRDefault="00B74DC4" w:rsidP="00F84691">
      <w:pPr>
        <w:rPr>
          <w:rFonts w:ascii="Times New Roman" w:hAnsi="Times New Roman"/>
        </w:rPr>
      </w:pPr>
      <w:r>
        <w:rPr>
          <w:rFonts w:ascii="Times New Roman" w:hAnsi="Times New Roman"/>
        </w:rPr>
        <w:t xml:space="preserve">- </w:t>
      </w:r>
      <w:r w:rsidR="008238BD">
        <w:rPr>
          <w:rFonts w:ascii="Times New Roman" w:hAnsi="Times New Roman"/>
        </w:rPr>
        <w:t xml:space="preserve"> </w:t>
      </w:r>
      <w:r w:rsidR="00F84691" w:rsidRPr="00F84691">
        <w:rPr>
          <w:rFonts w:ascii="Times New Roman" w:hAnsi="Times New Roman"/>
        </w:rPr>
        <w:t>Des courants fluviaux</w:t>
      </w:r>
    </w:p>
    <w:p w:rsidR="008D4E31" w:rsidRDefault="008D4E31" w:rsidP="00F84691">
      <w:pPr>
        <w:rPr>
          <w:rFonts w:ascii="Times New Roman" w:hAnsi="Times New Roman"/>
        </w:rPr>
      </w:pPr>
    </w:p>
    <w:p w:rsidR="008D4E31" w:rsidRPr="008D4E31" w:rsidRDefault="00B74DC4" w:rsidP="008D4E31">
      <w:pPr>
        <w:rPr>
          <w:rFonts w:ascii="Times New Roman" w:hAnsi="Times New Roman"/>
        </w:rPr>
      </w:pPr>
      <w:r>
        <w:rPr>
          <w:rFonts w:ascii="Times New Roman" w:hAnsi="Times New Roman"/>
        </w:rPr>
        <w:t>-</w:t>
      </w:r>
      <w:r w:rsidR="008D4E31">
        <w:rPr>
          <w:rFonts w:ascii="Times New Roman" w:hAnsi="Times New Roman"/>
        </w:rPr>
        <w:t xml:space="preserve"> </w:t>
      </w:r>
      <w:r w:rsidR="008D4E31" w:rsidRPr="008D4E31">
        <w:rPr>
          <w:rFonts w:ascii="Times New Roman" w:hAnsi="Times New Roman"/>
        </w:rPr>
        <w:t>Très similaire aux éoliennes</w:t>
      </w:r>
    </w:p>
    <w:p w:rsidR="008D4E31" w:rsidRPr="008D4E31" w:rsidRDefault="00B74DC4" w:rsidP="008D4E31">
      <w:pPr>
        <w:rPr>
          <w:rFonts w:ascii="Times New Roman" w:hAnsi="Times New Roman"/>
        </w:rPr>
      </w:pPr>
      <w:r>
        <w:rPr>
          <w:rFonts w:ascii="Times New Roman" w:hAnsi="Times New Roman"/>
        </w:rPr>
        <w:t xml:space="preserve">- </w:t>
      </w:r>
      <w:r w:rsidR="008D4E31" w:rsidRPr="008D4E31">
        <w:rPr>
          <w:rFonts w:ascii="Times New Roman" w:hAnsi="Times New Roman"/>
        </w:rPr>
        <w:t xml:space="preserve">Densité de l’eau = 830 fois </w:t>
      </w:r>
      <w:proofErr w:type="gramStart"/>
      <w:r w:rsidR="008D4E31" w:rsidRPr="008D4E31">
        <w:rPr>
          <w:rFonts w:ascii="Times New Roman" w:hAnsi="Times New Roman"/>
        </w:rPr>
        <w:t>celle</w:t>
      </w:r>
      <w:proofErr w:type="gramEnd"/>
      <w:r w:rsidR="008D4E31" w:rsidRPr="008D4E31">
        <w:rPr>
          <w:rFonts w:ascii="Times New Roman" w:hAnsi="Times New Roman"/>
        </w:rPr>
        <w:t xml:space="preserve"> de l’air donc turbines plus petites pour même résultat</w:t>
      </w:r>
    </w:p>
    <w:p w:rsidR="008D4E31" w:rsidRPr="008D4E31" w:rsidRDefault="008D4E31" w:rsidP="008D4E31">
      <w:pPr>
        <w:rPr>
          <w:rFonts w:ascii="Times New Roman" w:hAnsi="Times New Roman"/>
        </w:rPr>
      </w:pPr>
      <w:r w:rsidRPr="008D4E31">
        <w:rPr>
          <w:rFonts w:ascii="Times New Roman" w:hAnsi="Times New Roman"/>
        </w:rPr>
        <w:t>•</w:t>
      </w:r>
      <w:r>
        <w:rPr>
          <w:rFonts w:ascii="Times New Roman" w:hAnsi="Times New Roman"/>
        </w:rPr>
        <w:t xml:space="preserve"> </w:t>
      </w:r>
      <w:r w:rsidRPr="008D4E31">
        <w:rPr>
          <w:rFonts w:ascii="Times New Roman" w:hAnsi="Times New Roman"/>
        </w:rPr>
        <w:t xml:space="preserve">Énergie des courants </w:t>
      </w:r>
      <w:proofErr w:type="gramStart"/>
      <w:r w:rsidRPr="008D4E31">
        <w:rPr>
          <w:rFonts w:ascii="Times New Roman" w:hAnsi="Times New Roman"/>
        </w:rPr>
        <w:t>marins</w:t>
      </w:r>
      <w:proofErr w:type="gramEnd"/>
    </w:p>
    <w:p w:rsidR="008D4E31" w:rsidRPr="008D4E31" w:rsidRDefault="00B74DC4" w:rsidP="008D4E31">
      <w:pPr>
        <w:rPr>
          <w:rFonts w:ascii="Times New Roman" w:hAnsi="Times New Roman"/>
        </w:rPr>
      </w:pPr>
      <w:r>
        <w:rPr>
          <w:rFonts w:ascii="Times New Roman" w:hAnsi="Times New Roman"/>
        </w:rPr>
        <w:t xml:space="preserve">- </w:t>
      </w:r>
      <w:r w:rsidR="008D4E31" w:rsidRPr="008D4E31">
        <w:rPr>
          <w:rFonts w:ascii="Times New Roman" w:hAnsi="Times New Roman"/>
        </w:rPr>
        <w:t xml:space="preserve">Production varie en fonction de la vitesse du courant </w:t>
      </w:r>
      <w:proofErr w:type="gramStart"/>
      <w:r w:rsidR="008D4E31" w:rsidRPr="008D4E31">
        <w:rPr>
          <w:rFonts w:ascii="Times New Roman" w:hAnsi="Times New Roman"/>
        </w:rPr>
        <w:t>et</w:t>
      </w:r>
      <w:proofErr w:type="gramEnd"/>
      <w:r w:rsidR="008D4E31" w:rsidRPr="008D4E31">
        <w:rPr>
          <w:rFonts w:ascii="Times New Roman" w:hAnsi="Times New Roman"/>
        </w:rPr>
        <w:t xml:space="preserve"> du diamètre de l’hydrolienne</w:t>
      </w:r>
    </w:p>
    <w:p w:rsidR="008D4E31" w:rsidRPr="008D4E31" w:rsidRDefault="00B74DC4" w:rsidP="008D4E31">
      <w:pPr>
        <w:rPr>
          <w:rFonts w:ascii="Times New Roman" w:hAnsi="Times New Roman"/>
        </w:rPr>
      </w:pPr>
      <w:r>
        <w:rPr>
          <w:rFonts w:ascii="Times New Roman" w:hAnsi="Times New Roman"/>
        </w:rPr>
        <w:t xml:space="preserve">- </w:t>
      </w:r>
      <w:r w:rsidR="008D4E31" w:rsidRPr="008D4E31">
        <w:rPr>
          <w:rFonts w:ascii="Times New Roman" w:hAnsi="Times New Roman"/>
        </w:rPr>
        <w:t xml:space="preserve">Pour </w:t>
      </w:r>
      <w:proofErr w:type="gramStart"/>
      <w:r w:rsidR="008D4E31" w:rsidRPr="008D4E31">
        <w:rPr>
          <w:rFonts w:ascii="Times New Roman" w:hAnsi="Times New Roman"/>
        </w:rPr>
        <w:t>un</w:t>
      </w:r>
      <w:proofErr w:type="gramEnd"/>
      <w:r w:rsidR="008D4E31" w:rsidRPr="008D4E31">
        <w:rPr>
          <w:rFonts w:ascii="Times New Roman" w:hAnsi="Times New Roman"/>
        </w:rPr>
        <w:t xml:space="preserve"> courant marin de 2,5 m/s il faut une hydrolienne de 20 m de diamètre pour produire 1 MW</w:t>
      </w:r>
    </w:p>
    <w:p w:rsidR="003F2884" w:rsidRPr="00F84691" w:rsidRDefault="003F2884" w:rsidP="00F84691">
      <w:pPr>
        <w:rPr>
          <w:rFonts w:ascii="Times New Roman" w:hAnsi="Times New Roman"/>
        </w:rPr>
      </w:pPr>
    </w:p>
    <w:p w:rsidR="003F2884" w:rsidRPr="003F2884" w:rsidRDefault="003F2884" w:rsidP="003F2884">
      <w:pPr>
        <w:pStyle w:val="ListParagraph"/>
        <w:numPr>
          <w:ilvl w:val="0"/>
          <w:numId w:val="16"/>
        </w:numPr>
        <w:spacing w:after="160" w:line="259" w:lineRule="auto"/>
        <w:rPr>
          <w:rFonts w:ascii="Times New Roman" w:hAnsi="Times New Roman"/>
        </w:rPr>
      </w:pPr>
      <w:r w:rsidRPr="003F2884">
        <w:rPr>
          <w:rFonts w:ascii="Times New Roman" w:hAnsi="Times New Roman"/>
        </w:rPr>
        <w:t>Énergie des courants marins</w:t>
      </w:r>
    </w:p>
    <w:p w:rsidR="008D4E31" w:rsidRPr="008D4E31" w:rsidRDefault="003F2884" w:rsidP="008D4E31">
      <w:pPr>
        <w:pStyle w:val="ListParagraph"/>
        <w:numPr>
          <w:ilvl w:val="0"/>
          <w:numId w:val="16"/>
        </w:numPr>
        <w:spacing w:after="160" w:line="259" w:lineRule="auto"/>
        <w:rPr>
          <w:rFonts w:ascii="Times New Roman" w:hAnsi="Times New Roman"/>
        </w:rPr>
      </w:pPr>
      <w:r w:rsidRPr="003F2884">
        <w:rPr>
          <w:rFonts w:ascii="Times New Roman" w:hAnsi="Times New Roman"/>
        </w:rPr>
        <w:t>Varie en fonction de la vitesse du courant et du diamètre de l’hydrolienne</w:t>
      </w:r>
    </w:p>
    <w:p w:rsidR="008D4E31" w:rsidRPr="008D4E31" w:rsidRDefault="008D4E31" w:rsidP="008D4E31">
      <w:pPr>
        <w:spacing w:after="160" w:line="259" w:lineRule="auto"/>
        <w:rPr>
          <w:rFonts w:ascii="Times New Roman" w:hAnsi="Times New Roman"/>
          <w:b/>
          <w:smallCaps/>
        </w:rPr>
      </w:pPr>
      <w:r w:rsidRPr="008D4E31">
        <w:rPr>
          <w:rFonts w:ascii="Times New Roman" w:hAnsi="Times New Roman"/>
          <w:b/>
          <w:smallCaps/>
        </w:rPr>
        <w:t>Avantages:</w:t>
      </w:r>
    </w:p>
    <w:p w:rsidR="008D4E31" w:rsidRPr="008D4E31" w:rsidRDefault="008D4E31" w:rsidP="00B74DC4">
      <w:pPr>
        <w:spacing w:after="160"/>
        <w:ind w:left="357"/>
        <w:contextualSpacing/>
        <w:rPr>
          <w:rFonts w:ascii="Times New Roman" w:hAnsi="Times New Roman"/>
        </w:rPr>
      </w:pPr>
      <w:r w:rsidRPr="008D4E31">
        <w:rPr>
          <w:rFonts w:ascii="Times New Roman" w:hAnsi="Times New Roman"/>
        </w:rPr>
        <w:t>•</w:t>
      </w:r>
      <w:r>
        <w:rPr>
          <w:rFonts w:ascii="Times New Roman" w:hAnsi="Times New Roman"/>
        </w:rPr>
        <w:t xml:space="preserve"> </w:t>
      </w:r>
      <w:r w:rsidRPr="008D4E31">
        <w:rPr>
          <w:rFonts w:ascii="Times New Roman" w:hAnsi="Times New Roman"/>
        </w:rPr>
        <w:t>Production prévisible (en fonction des courants)</w:t>
      </w:r>
    </w:p>
    <w:p w:rsidR="008D4E31" w:rsidRPr="008D4E31" w:rsidRDefault="008D4E31" w:rsidP="00B74DC4">
      <w:pPr>
        <w:spacing w:after="160"/>
        <w:ind w:left="357"/>
        <w:contextualSpacing/>
        <w:rPr>
          <w:rFonts w:ascii="Times New Roman" w:hAnsi="Times New Roman"/>
        </w:rPr>
      </w:pPr>
      <w:r w:rsidRPr="008D4E31">
        <w:rPr>
          <w:rFonts w:ascii="Times New Roman" w:hAnsi="Times New Roman"/>
        </w:rPr>
        <w:t>•</w:t>
      </w:r>
      <w:r>
        <w:rPr>
          <w:rFonts w:ascii="Times New Roman" w:hAnsi="Times New Roman"/>
        </w:rPr>
        <w:t xml:space="preserve"> </w:t>
      </w:r>
      <w:r w:rsidRPr="008D4E31">
        <w:rPr>
          <w:rFonts w:ascii="Times New Roman" w:hAnsi="Times New Roman"/>
        </w:rPr>
        <w:t>Espace nécessaire réduit</w:t>
      </w:r>
    </w:p>
    <w:p w:rsidR="00B74DC4" w:rsidRDefault="008D4E31" w:rsidP="00B74DC4">
      <w:pPr>
        <w:spacing w:after="160"/>
        <w:ind w:left="357"/>
        <w:contextualSpacing/>
        <w:rPr>
          <w:rFonts w:ascii="Times New Roman" w:hAnsi="Times New Roman"/>
        </w:rPr>
      </w:pPr>
      <w:r w:rsidRPr="008D4E31">
        <w:rPr>
          <w:rFonts w:ascii="Times New Roman" w:hAnsi="Times New Roman"/>
        </w:rPr>
        <w:t>•</w:t>
      </w:r>
      <w:r>
        <w:rPr>
          <w:rFonts w:ascii="Times New Roman" w:hAnsi="Times New Roman"/>
        </w:rPr>
        <w:t xml:space="preserve"> </w:t>
      </w:r>
      <w:r w:rsidRPr="008D4E31">
        <w:rPr>
          <w:rFonts w:ascii="Times New Roman" w:hAnsi="Times New Roman"/>
        </w:rPr>
        <w:t xml:space="preserve">Création de zones de turbulence empêchant les dépôts de sédiment </w:t>
      </w:r>
      <w:proofErr w:type="gramStart"/>
      <w:r w:rsidRPr="008D4E31">
        <w:rPr>
          <w:rFonts w:ascii="Times New Roman" w:hAnsi="Times New Roman"/>
        </w:rPr>
        <w:t>et</w:t>
      </w:r>
      <w:proofErr w:type="gramEnd"/>
      <w:r w:rsidRPr="008D4E31">
        <w:rPr>
          <w:rFonts w:ascii="Times New Roman" w:hAnsi="Times New Roman"/>
        </w:rPr>
        <w:t xml:space="preserve"> l’envasement sur le </w:t>
      </w:r>
      <w:r>
        <w:rPr>
          <w:rFonts w:ascii="Times New Roman" w:hAnsi="Times New Roman"/>
        </w:rPr>
        <w:t>dispositif</w:t>
      </w:r>
    </w:p>
    <w:p w:rsidR="00C22BBF" w:rsidRDefault="00C22BBF" w:rsidP="00B74DC4">
      <w:pPr>
        <w:spacing w:after="160"/>
        <w:ind w:left="357"/>
        <w:contextualSpacing/>
        <w:rPr>
          <w:rFonts w:ascii="Times New Roman" w:hAnsi="Times New Roman"/>
        </w:rPr>
      </w:pPr>
    </w:p>
    <w:p w:rsidR="008D4E31" w:rsidRDefault="008D4E31" w:rsidP="00B74DC4">
      <w:pPr>
        <w:spacing w:after="160"/>
        <w:ind w:left="357"/>
        <w:contextualSpacing/>
        <w:rPr>
          <w:rFonts w:ascii="Times New Roman" w:hAnsi="Times New Roman"/>
        </w:rPr>
      </w:pPr>
    </w:p>
    <w:p w:rsidR="008D4E31" w:rsidRPr="008D4E31" w:rsidRDefault="008D4E31" w:rsidP="008D4E31">
      <w:pPr>
        <w:spacing w:after="160" w:line="259" w:lineRule="auto"/>
        <w:rPr>
          <w:rFonts w:ascii="Times New Roman" w:hAnsi="Times New Roman"/>
          <w:b/>
          <w:smallCaps/>
        </w:rPr>
      </w:pPr>
      <w:r w:rsidRPr="008D4E31">
        <w:rPr>
          <w:rFonts w:ascii="Times New Roman" w:hAnsi="Times New Roman"/>
          <w:b/>
          <w:smallCaps/>
        </w:rPr>
        <w:t>Inconvénients:</w:t>
      </w:r>
    </w:p>
    <w:p w:rsidR="008D4E31" w:rsidRPr="008D4E31" w:rsidRDefault="008D4E31" w:rsidP="00B74DC4">
      <w:pPr>
        <w:spacing w:after="160"/>
        <w:contextualSpacing/>
        <w:rPr>
          <w:rFonts w:ascii="Times New Roman" w:hAnsi="Times New Roman"/>
        </w:rPr>
      </w:pPr>
      <w:r w:rsidRPr="008D4E31">
        <w:rPr>
          <w:rFonts w:ascii="Times New Roman" w:hAnsi="Times New Roman"/>
        </w:rPr>
        <w:t>•</w:t>
      </w:r>
      <w:r>
        <w:rPr>
          <w:rFonts w:ascii="Times New Roman" w:hAnsi="Times New Roman"/>
        </w:rPr>
        <w:t xml:space="preserve"> </w:t>
      </w:r>
      <w:r w:rsidRPr="008D4E31">
        <w:rPr>
          <w:rFonts w:ascii="Times New Roman" w:hAnsi="Times New Roman"/>
        </w:rPr>
        <w:t>Installation sous-marine, difficulté d’accès;</w:t>
      </w:r>
    </w:p>
    <w:p w:rsidR="008D4E31" w:rsidRPr="008D4E31" w:rsidRDefault="008D4E31" w:rsidP="00B74DC4">
      <w:pPr>
        <w:spacing w:after="160"/>
        <w:contextualSpacing/>
        <w:rPr>
          <w:rFonts w:ascii="Times New Roman" w:hAnsi="Times New Roman"/>
        </w:rPr>
      </w:pPr>
      <w:r w:rsidRPr="008D4E31">
        <w:rPr>
          <w:rFonts w:ascii="Times New Roman" w:hAnsi="Times New Roman"/>
        </w:rPr>
        <w:t>•</w:t>
      </w:r>
      <w:r>
        <w:rPr>
          <w:rFonts w:ascii="Times New Roman" w:hAnsi="Times New Roman"/>
        </w:rPr>
        <w:t xml:space="preserve"> </w:t>
      </w:r>
      <w:r w:rsidRPr="008D4E31">
        <w:rPr>
          <w:rFonts w:ascii="Times New Roman" w:hAnsi="Times New Roman"/>
        </w:rPr>
        <w:t xml:space="preserve">Raccordement au réseau peut coûter très </w:t>
      </w:r>
      <w:proofErr w:type="gramStart"/>
      <w:r w:rsidRPr="008D4E31">
        <w:rPr>
          <w:rFonts w:ascii="Times New Roman" w:hAnsi="Times New Roman"/>
        </w:rPr>
        <w:t>cher</w:t>
      </w:r>
      <w:proofErr w:type="gramEnd"/>
      <w:r w:rsidRPr="008D4E31">
        <w:rPr>
          <w:rFonts w:ascii="Times New Roman" w:hAnsi="Times New Roman"/>
        </w:rPr>
        <w:t>;</w:t>
      </w:r>
    </w:p>
    <w:p w:rsidR="008D4E31" w:rsidRPr="008D4E31" w:rsidRDefault="008D4E31" w:rsidP="00B74DC4">
      <w:pPr>
        <w:spacing w:after="160"/>
        <w:contextualSpacing/>
        <w:rPr>
          <w:rFonts w:ascii="Times New Roman" w:hAnsi="Times New Roman"/>
        </w:rPr>
      </w:pPr>
      <w:proofErr w:type="gramStart"/>
      <w:r w:rsidRPr="008D4E31">
        <w:rPr>
          <w:rFonts w:ascii="Times New Roman" w:hAnsi="Times New Roman"/>
        </w:rPr>
        <w:t>•</w:t>
      </w:r>
      <w:r>
        <w:rPr>
          <w:rFonts w:ascii="Times New Roman" w:hAnsi="Times New Roman"/>
        </w:rPr>
        <w:t xml:space="preserve"> </w:t>
      </w:r>
      <w:r w:rsidRPr="008D4E31">
        <w:rPr>
          <w:rFonts w:ascii="Times New Roman" w:hAnsi="Times New Roman"/>
        </w:rPr>
        <w:t>Création de zones de turbulence empêchant le développement de la flore.</w:t>
      </w:r>
      <w:proofErr w:type="gramEnd"/>
    </w:p>
    <w:p w:rsidR="00B74DC4" w:rsidRDefault="00B74DC4" w:rsidP="008D4E31">
      <w:pPr>
        <w:spacing w:after="160" w:line="259" w:lineRule="auto"/>
        <w:rPr>
          <w:rFonts w:ascii="Times New Roman" w:hAnsi="Times New Roman"/>
          <w:b/>
          <w:smallCaps/>
        </w:rPr>
      </w:pPr>
    </w:p>
    <w:p w:rsidR="008D4E31" w:rsidRDefault="008D4E31" w:rsidP="008D4E31">
      <w:pPr>
        <w:spacing w:after="160" w:line="259" w:lineRule="auto"/>
        <w:rPr>
          <w:rFonts w:ascii="Times New Roman" w:hAnsi="Times New Roman"/>
          <w:b/>
          <w:smallCaps/>
        </w:rPr>
      </w:pPr>
      <w:r w:rsidRPr="008D4E31">
        <w:rPr>
          <w:rFonts w:ascii="Times New Roman" w:hAnsi="Times New Roman"/>
          <w:b/>
          <w:smallCaps/>
        </w:rPr>
        <w:t xml:space="preserve">Énergie des </w:t>
      </w:r>
      <w:proofErr w:type="gramStart"/>
      <w:r w:rsidRPr="008D4E31">
        <w:rPr>
          <w:rFonts w:ascii="Times New Roman" w:hAnsi="Times New Roman"/>
          <w:b/>
          <w:smallCaps/>
        </w:rPr>
        <w:t>vagues</w:t>
      </w:r>
      <w:r w:rsidR="008238BD">
        <w:rPr>
          <w:rFonts w:ascii="Times New Roman" w:hAnsi="Times New Roman"/>
          <w:b/>
          <w:smallCaps/>
        </w:rPr>
        <w:t xml:space="preserve"> :</w:t>
      </w:r>
      <w:proofErr w:type="gramEnd"/>
    </w:p>
    <w:p w:rsidR="008D4E31" w:rsidRPr="008D4E31" w:rsidRDefault="008D4E31" w:rsidP="008238BD">
      <w:pPr>
        <w:spacing w:after="160" w:line="259" w:lineRule="auto"/>
        <w:contextualSpacing/>
        <w:rPr>
          <w:rFonts w:ascii="Times New Roman" w:hAnsi="Times New Roman"/>
          <w:b/>
          <w:smallCaps/>
        </w:rPr>
      </w:pPr>
      <w:r w:rsidRPr="008D4E31">
        <w:rPr>
          <w:rFonts w:ascii="Times New Roman" w:hAnsi="Times New Roman"/>
          <w:b/>
          <w:smallCaps/>
        </w:rPr>
        <w:t>Avantages</w:t>
      </w:r>
      <w:r w:rsidRPr="008D4E31">
        <w:rPr>
          <w:rFonts w:ascii="Times New Roman" w:hAnsi="Times New Roman"/>
        </w:rPr>
        <w:t>:</w:t>
      </w:r>
    </w:p>
    <w:p w:rsidR="008D4E31" w:rsidRPr="008D4E31" w:rsidRDefault="008D4E31" w:rsidP="008238BD">
      <w:pPr>
        <w:spacing w:after="160" w:line="259" w:lineRule="auto"/>
        <w:contextualSpacing/>
        <w:rPr>
          <w:rFonts w:ascii="Times New Roman" w:hAnsi="Times New Roman"/>
        </w:rPr>
      </w:pPr>
      <w:r w:rsidRPr="008D4E31">
        <w:rPr>
          <w:rFonts w:ascii="Times New Roman" w:hAnsi="Times New Roman"/>
        </w:rPr>
        <w:t>•Peu ou pas d’impact sur l’environnement</w:t>
      </w:r>
    </w:p>
    <w:p w:rsidR="008D4E31" w:rsidRPr="008D4E31" w:rsidRDefault="008D4E31" w:rsidP="008238BD">
      <w:pPr>
        <w:spacing w:after="160" w:line="259" w:lineRule="auto"/>
        <w:contextualSpacing/>
        <w:rPr>
          <w:rFonts w:ascii="Times New Roman" w:hAnsi="Times New Roman"/>
        </w:rPr>
      </w:pPr>
      <w:r w:rsidRPr="008D4E31">
        <w:rPr>
          <w:rFonts w:ascii="Times New Roman" w:hAnsi="Times New Roman"/>
        </w:rPr>
        <w:t>•S’installe près des côtes (donc investissements pour le raccordement aux réseaux réduits)</w:t>
      </w:r>
    </w:p>
    <w:p w:rsidR="008238BD" w:rsidRDefault="008238BD" w:rsidP="008238BD">
      <w:pPr>
        <w:spacing w:after="160" w:line="259" w:lineRule="auto"/>
        <w:contextualSpacing/>
        <w:rPr>
          <w:rFonts w:ascii="Times New Roman" w:hAnsi="Times New Roman"/>
          <w:b/>
          <w:smallCaps/>
        </w:rPr>
      </w:pPr>
    </w:p>
    <w:p w:rsidR="008D4E31" w:rsidRPr="008D4E31" w:rsidRDefault="008D4E31" w:rsidP="008238BD">
      <w:pPr>
        <w:spacing w:after="160" w:line="259" w:lineRule="auto"/>
        <w:contextualSpacing/>
        <w:rPr>
          <w:rFonts w:ascii="Times New Roman" w:hAnsi="Times New Roman"/>
          <w:b/>
          <w:smallCaps/>
        </w:rPr>
      </w:pPr>
      <w:r w:rsidRPr="008D4E31">
        <w:rPr>
          <w:rFonts w:ascii="Times New Roman" w:hAnsi="Times New Roman"/>
          <w:b/>
          <w:smallCaps/>
        </w:rPr>
        <w:t>Inconvénients:</w:t>
      </w:r>
    </w:p>
    <w:p w:rsidR="008D4E31" w:rsidRPr="008D4E31" w:rsidRDefault="008D4E31" w:rsidP="008238BD">
      <w:pPr>
        <w:spacing w:after="160" w:line="259" w:lineRule="auto"/>
        <w:contextualSpacing/>
        <w:rPr>
          <w:rFonts w:ascii="Times New Roman" w:hAnsi="Times New Roman"/>
        </w:rPr>
      </w:pPr>
      <w:r w:rsidRPr="008D4E31">
        <w:rPr>
          <w:rFonts w:ascii="Times New Roman" w:hAnsi="Times New Roman"/>
        </w:rPr>
        <w:t>•Encore au stade R&amp;D</w:t>
      </w:r>
    </w:p>
    <w:p w:rsidR="008D4E31" w:rsidRPr="008D4E31" w:rsidRDefault="008D4E31" w:rsidP="008238BD">
      <w:pPr>
        <w:spacing w:after="160" w:line="259" w:lineRule="auto"/>
        <w:contextualSpacing/>
        <w:rPr>
          <w:rFonts w:ascii="Times New Roman" w:hAnsi="Times New Roman"/>
        </w:rPr>
      </w:pPr>
      <w:r w:rsidRPr="008D4E31">
        <w:rPr>
          <w:rFonts w:ascii="Times New Roman" w:hAnsi="Times New Roman"/>
        </w:rPr>
        <w:t xml:space="preserve">•Investissements </w:t>
      </w:r>
      <w:proofErr w:type="gramStart"/>
      <w:r w:rsidRPr="008D4E31">
        <w:rPr>
          <w:rFonts w:ascii="Times New Roman" w:hAnsi="Times New Roman"/>
        </w:rPr>
        <w:t>et</w:t>
      </w:r>
      <w:proofErr w:type="gramEnd"/>
      <w:r w:rsidRPr="008D4E31">
        <w:rPr>
          <w:rFonts w:ascii="Times New Roman" w:hAnsi="Times New Roman"/>
        </w:rPr>
        <w:t xml:space="preserve"> coûts de production à déterminer</w:t>
      </w:r>
    </w:p>
    <w:p w:rsidR="008D4E31" w:rsidRDefault="008D4E31" w:rsidP="008D4E31">
      <w:pPr>
        <w:spacing w:after="160" w:line="259" w:lineRule="auto"/>
        <w:rPr>
          <w:rFonts w:ascii="Times New Roman" w:hAnsi="Times New Roman"/>
        </w:rPr>
      </w:pPr>
    </w:p>
    <w:p w:rsidR="008D4E31" w:rsidRPr="008D4E31" w:rsidRDefault="008D4E31" w:rsidP="008238BD">
      <w:pPr>
        <w:spacing w:after="160" w:line="259" w:lineRule="auto"/>
        <w:contextualSpacing/>
        <w:rPr>
          <w:rFonts w:ascii="Times New Roman" w:hAnsi="Times New Roman"/>
          <w:b/>
          <w:smallCaps/>
        </w:rPr>
      </w:pPr>
      <w:r w:rsidRPr="008D4E31">
        <w:rPr>
          <w:rFonts w:ascii="Times New Roman" w:hAnsi="Times New Roman"/>
          <w:b/>
          <w:smallCaps/>
        </w:rPr>
        <w:t>Énergie des courants fluviaux</w:t>
      </w:r>
    </w:p>
    <w:p w:rsidR="008D4E31" w:rsidRPr="008D4E31" w:rsidRDefault="008D4E31" w:rsidP="008238BD">
      <w:pPr>
        <w:spacing w:after="160" w:line="259" w:lineRule="auto"/>
        <w:contextualSpacing/>
        <w:rPr>
          <w:rFonts w:ascii="Times New Roman" w:hAnsi="Times New Roman"/>
        </w:rPr>
      </w:pPr>
      <w:r w:rsidRPr="008D4E31">
        <w:rPr>
          <w:rFonts w:ascii="Times New Roman" w:hAnsi="Times New Roman"/>
        </w:rPr>
        <w:t>•</w:t>
      </w:r>
      <w:r>
        <w:rPr>
          <w:rFonts w:ascii="Times New Roman" w:hAnsi="Times New Roman"/>
        </w:rPr>
        <w:t xml:space="preserve"> </w:t>
      </w:r>
      <w:r w:rsidRPr="008D4E31">
        <w:rPr>
          <w:rFonts w:ascii="Times New Roman" w:hAnsi="Times New Roman"/>
        </w:rPr>
        <w:t>Convertir l’énergie de l’eau courante en électricité</w:t>
      </w:r>
    </w:p>
    <w:p w:rsidR="008D4E31" w:rsidRPr="008D4E31" w:rsidRDefault="008D4E31" w:rsidP="008238BD">
      <w:pPr>
        <w:spacing w:after="160" w:line="259" w:lineRule="auto"/>
        <w:contextualSpacing/>
        <w:rPr>
          <w:rFonts w:ascii="Times New Roman" w:hAnsi="Times New Roman"/>
        </w:rPr>
      </w:pPr>
      <w:r w:rsidRPr="008D4E31">
        <w:rPr>
          <w:rFonts w:ascii="Times New Roman" w:hAnsi="Times New Roman"/>
        </w:rPr>
        <w:t>–Équipements de fond</w:t>
      </w:r>
    </w:p>
    <w:p w:rsidR="008D4E31" w:rsidRPr="008D4E31" w:rsidRDefault="008D4E31" w:rsidP="008238BD">
      <w:pPr>
        <w:spacing w:after="160" w:line="259" w:lineRule="auto"/>
        <w:contextualSpacing/>
        <w:rPr>
          <w:rFonts w:ascii="Times New Roman" w:hAnsi="Times New Roman"/>
        </w:rPr>
      </w:pPr>
      <w:r w:rsidRPr="008D4E31">
        <w:rPr>
          <w:rFonts w:ascii="Times New Roman" w:hAnsi="Times New Roman"/>
        </w:rPr>
        <w:t>–Équipements de surface</w:t>
      </w:r>
    </w:p>
    <w:p w:rsidR="008D4E31" w:rsidRDefault="008D4E31" w:rsidP="008238BD">
      <w:pPr>
        <w:spacing w:after="160" w:line="259" w:lineRule="auto"/>
        <w:contextualSpacing/>
        <w:rPr>
          <w:rFonts w:ascii="Times New Roman" w:hAnsi="Times New Roman"/>
        </w:rPr>
      </w:pPr>
    </w:p>
    <w:p w:rsidR="008D4E31" w:rsidRPr="008D4E31" w:rsidRDefault="008D4E31" w:rsidP="008238BD">
      <w:pPr>
        <w:spacing w:after="160" w:line="259" w:lineRule="auto"/>
        <w:contextualSpacing/>
        <w:rPr>
          <w:rFonts w:ascii="Times New Roman" w:hAnsi="Times New Roman"/>
        </w:rPr>
      </w:pPr>
      <w:r w:rsidRPr="008238BD">
        <w:rPr>
          <w:rFonts w:ascii="Times New Roman" w:hAnsi="Times New Roman"/>
          <w:b/>
          <w:smallCaps/>
        </w:rPr>
        <w:t>Équipements de fond</w:t>
      </w:r>
      <w:r w:rsidRPr="008D4E31">
        <w:rPr>
          <w:rFonts w:ascii="Times New Roman" w:hAnsi="Times New Roman"/>
        </w:rPr>
        <w:t xml:space="preserve"> nécessitant une structure lourde</w:t>
      </w:r>
      <w:r w:rsidR="008238BD">
        <w:rPr>
          <w:rFonts w:ascii="Times New Roman" w:hAnsi="Times New Roman"/>
        </w:rPr>
        <w:t xml:space="preserve">: </w:t>
      </w:r>
    </w:p>
    <w:p w:rsidR="008238BD" w:rsidRDefault="008238BD" w:rsidP="008238BD">
      <w:pPr>
        <w:spacing w:after="160" w:line="259" w:lineRule="auto"/>
        <w:contextualSpacing/>
        <w:rPr>
          <w:rFonts w:ascii="Times New Roman" w:hAnsi="Times New Roman"/>
          <w:b/>
          <w:smallCaps/>
        </w:rPr>
      </w:pPr>
    </w:p>
    <w:p w:rsidR="008D4E31" w:rsidRPr="008D4E31" w:rsidRDefault="008D4E31" w:rsidP="008238BD">
      <w:pPr>
        <w:spacing w:after="160" w:line="259" w:lineRule="auto"/>
        <w:contextualSpacing/>
        <w:rPr>
          <w:rFonts w:ascii="Times New Roman" w:hAnsi="Times New Roman"/>
          <w:b/>
          <w:smallCaps/>
        </w:rPr>
      </w:pPr>
      <w:r w:rsidRPr="008D4E31">
        <w:rPr>
          <w:rFonts w:ascii="Times New Roman" w:hAnsi="Times New Roman"/>
          <w:b/>
          <w:smallCaps/>
        </w:rPr>
        <w:t>Avantages:</w:t>
      </w:r>
    </w:p>
    <w:p w:rsidR="008D4E31" w:rsidRPr="008D4E31" w:rsidRDefault="008D4E31" w:rsidP="008238BD">
      <w:pPr>
        <w:spacing w:after="160" w:line="259" w:lineRule="auto"/>
        <w:contextualSpacing/>
        <w:rPr>
          <w:rFonts w:ascii="Times New Roman" w:hAnsi="Times New Roman"/>
        </w:rPr>
      </w:pPr>
      <w:r w:rsidRPr="008D4E31">
        <w:rPr>
          <w:rFonts w:ascii="Times New Roman" w:hAnsi="Times New Roman"/>
        </w:rPr>
        <w:t>•Pas ou peu de structure permanente</w:t>
      </w:r>
    </w:p>
    <w:p w:rsidR="008D4E31" w:rsidRPr="008D4E31" w:rsidRDefault="008D4E31" w:rsidP="008238BD">
      <w:pPr>
        <w:spacing w:after="160" w:line="259" w:lineRule="auto"/>
        <w:contextualSpacing/>
        <w:rPr>
          <w:rFonts w:ascii="Times New Roman" w:hAnsi="Times New Roman"/>
        </w:rPr>
      </w:pPr>
      <w:r w:rsidRPr="008D4E31">
        <w:rPr>
          <w:rFonts w:ascii="Times New Roman" w:hAnsi="Times New Roman"/>
        </w:rPr>
        <w:t xml:space="preserve">•Portable </w:t>
      </w:r>
      <w:proofErr w:type="gramStart"/>
      <w:r w:rsidRPr="008D4E31">
        <w:rPr>
          <w:rFonts w:ascii="Times New Roman" w:hAnsi="Times New Roman"/>
        </w:rPr>
        <w:t>et</w:t>
      </w:r>
      <w:proofErr w:type="gramEnd"/>
      <w:r w:rsidRPr="008D4E31">
        <w:rPr>
          <w:rFonts w:ascii="Times New Roman" w:hAnsi="Times New Roman"/>
        </w:rPr>
        <w:t xml:space="preserve"> facilement installé</w:t>
      </w:r>
    </w:p>
    <w:p w:rsidR="008D4E31" w:rsidRPr="008D4E31" w:rsidRDefault="008D4E31" w:rsidP="008238BD">
      <w:pPr>
        <w:spacing w:after="160" w:line="259" w:lineRule="auto"/>
        <w:contextualSpacing/>
        <w:rPr>
          <w:rFonts w:ascii="Times New Roman" w:hAnsi="Times New Roman"/>
        </w:rPr>
      </w:pPr>
      <w:r w:rsidRPr="008D4E31">
        <w:rPr>
          <w:rFonts w:ascii="Times New Roman" w:hAnsi="Times New Roman"/>
        </w:rPr>
        <w:t>•Idéal pour régions éloignées</w:t>
      </w:r>
    </w:p>
    <w:p w:rsidR="008D4E31" w:rsidRPr="008D4E31" w:rsidRDefault="008D4E31" w:rsidP="008238BD">
      <w:pPr>
        <w:spacing w:after="160" w:line="259" w:lineRule="auto"/>
        <w:contextualSpacing/>
        <w:rPr>
          <w:rFonts w:ascii="Times New Roman" w:hAnsi="Times New Roman"/>
        </w:rPr>
      </w:pPr>
      <w:r w:rsidRPr="008D4E31">
        <w:rPr>
          <w:rFonts w:ascii="Times New Roman" w:hAnsi="Times New Roman"/>
        </w:rPr>
        <w:t xml:space="preserve">•Pas d’impact sur l’environnement </w:t>
      </w:r>
      <w:proofErr w:type="gramStart"/>
      <w:r w:rsidRPr="008D4E31">
        <w:rPr>
          <w:rFonts w:ascii="Times New Roman" w:hAnsi="Times New Roman"/>
        </w:rPr>
        <w:t>et</w:t>
      </w:r>
      <w:proofErr w:type="gramEnd"/>
      <w:r w:rsidRPr="008D4E31">
        <w:rPr>
          <w:rFonts w:ascii="Times New Roman" w:hAnsi="Times New Roman"/>
        </w:rPr>
        <w:t xml:space="preserve"> la faune</w:t>
      </w:r>
    </w:p>
    <w:p w:rsidR="008D4E31" w:rsidRDefault="008D4E31" w:rsidP="008238BD">
      <w:pPr>
        <w:spacing w:after="160" w:line="259" w:lineRule="auto"/>
        <w:contextualSpacing/>
        <w:rPr>
          <w:rFonts w:ascii="Times New Roman" w:hAnsi="Times New Roman"/>
        </w:rPr>
      </w:pPr>
    </w:p>
    <w:p w:rsidR="008D4E31" w:rsidRPr="008D4E31" w:rsidRDefault="008D4E31" w:rsidP="008238BD">
      <w:pPr>
        <w:spacing w:after="160" w:line="259" w:lineRule="auto"/>
        <w:contextualSpacing/>
        <w:rPr>
          <w:rFonts w:ascii="Times New Roman" w:hAnsi="Times New Roman"/>
          <w:b/>
          <w:smallCaps/>
        </w:rPr>
      </w:pPr>
      <w:r w:rsidRPr="008D4E31">
        <w:rPr>
          <w:rFonts w:ascii="Times New Roman" w:hAnsi="Times New Roman"/>
          <w:b/>
          <w:smallCaps/>
        </w:rPr>
        <w:t>Inconvénients:</w:t>
      </w:r>
    </w:p>
    <w:p w:rsidR="008D4E31" w:rsidRPr="008D4E31" w:rsidRDefault="008D4E31" w:rsidP="008238BD">
      <w:pPr>
        <w:spacing w:after="160" w:line="259" w:lineRule="auto"/>
        <w:contextualSpacing/>
        <w:rPr>
          <w:rFonts w:ascii="Times New Roman" w:hAnsi="Times New Roman"/>
        </w:rPr>
      </w:pPr>
      <w:r w:rsidRPr="008D4E31">
        <w:rPr>
          <w:rFonts w:ascii="Times New Roman" w:hAnsi="Times New Roman"/>
        </w:rPr>
        <w:t>•Encore au stade de développement</w:t>
      </w:r>
    </w:p>
    <w:p w:rsidR="008D4E31" w:rsidRPr="008D4E31" w:rsidRDefault="008D4E31" w:rsidP="008238BD">
      <w:pPr>
        <w:spacing w:after="160" w:line="259" w:lineRule="auto"/>
        <w:contextualSpacing/>
        <w:rPr>
          <w:rFonts w:ascii="Times New Roman" w:hAnsi="Times New Roman"/>
        </w:rPr>
      </w:pPr>
      <w:r w:rsidRPr="008D4E31">
        <w:rPr>
          <w:rFonts w:ascii="Times New Roman" w:hAnsi="Times New Roman"/>
        </w:rPr>
        <w:t>•Pas fonctionnel l’hiver (cours d’eau gelés)</w:t>
      </w:r>
    </w:p>
    <w:p w:rsidR="008D4E31" w:rsidRPr="008D4E31" w:rsidRDefault="008D4E31" w:rsidP="008238BD">
      <w:pPr>
        <w:spacing w:after="160" w:line="259" w:lineRule="auto"/>
        <w:contextualSpacing/>
        <w:rPr>
          <w:rFonts w:ascii="Times New Roman" w:hAnsi="Times New Roman"/>
        </w:rPr>
      </w:pPr>
      <w:r w:rsidRPr="008D4E31">
        <w:rPr>
          <w:rFonts w:ascii="Times New Roman" w:hAnsi="Times New Roman"/>
        </w:rPr>
        <w:t>•Coûts du raccordement à l’utilisateur très variables</w:t>
      </w:r>
    </w:p>
    <w:p w:rsidR="003F2884" w:rsidRPr="008D4E31" w:rsidRDefault="003F2884" w:rsidP="008D4E31">
      <w:pPr>
        <w:spacing w:after="160" w:line="259" w:lineRule="auto"/>
        <w:rPr>
          <w:rFonts w:ascii="Times New Roman" w:hAnsi="Times New Roman"/>
        </w:rPr>
      </w:pPr>
    </w:p>
    <w:p w:rsidR="003F2884" w:rsidRPr="008238BD" w:rsidRDefault="003F2884" w:rsidP="003F2884">
      <w:pPr>
        <w:pStyle w:val="Heading2"/>
        <w:rPr>
          <w:rFonts w:ascii="Times New Roman" w:hAnsi="Times New Roman"/>
          <w:b/>
          <w:color w:val="auto"/>
          <w:sz w:val="24"/>
        </w:rPr>
      </w:pPr>
      <w:r w:rsidRPr="008238BD">
        <w:rPr>
          <w:rFonts w:ascii="Times New Roman" w:hAnsi="Times New Roman"/>
          <w:b/>
          <w:color w:val="auto"/>
          <w:sz w:val="24"/>
        </w:rPr>
        <w:t>Biocarburants</w:t>
      </w:r>
    </w:p>
    <w:p w:rsidR="003F2884" w:rsidRPr="008238BD" w:rsidRDefault="003F2884" w:rsidP="008238BD">
      <w:pPr>
        <w:spacing w:after="160" w:line="259" w:lineRule="auto"/>
        <w:rPr>
          <w:rFonts w:ascii="Times New Roman" w:hAnsi="Times New Roman"/>
        </w:rPr>
      </w:pPr>
      <w:r w:rsidRPr="008238BD">
        <w:rPr>
          <w:rFonts w:ascii="Times New Roman" w:hAnsi="Times New Roman"/>
          <w:b/>
          <w:i/>
        </w:rPr>
        <w:t xml:space="preserve">Première </w:t>
      </w:r>
      <w:proofErr w:type="gramStart"/>
      <w:r w:rsidRPr="008238BD">
        <w:rPr>
          <w:rFonts w:ascii="Times New Roman" w:hAnsi="Times New Roman"/>
          <w:b/>
          <w:i/>
        </w:rPr>
        <w:t>génération </w:t>
      </w:r>
      <w:r w:rsidRPr="008238BD">
        <w:rPr>
          <w:rFonts w:ascii="Times New Roman" w:hAnsi="Times New Roman"/>
          <w:b/>
        </w:rPr>
        <w:t>:</w:t>
      </w:r>
      <w:proofErr w:type="gramEnd"/>
      <w:r w:rsidRPr="008238BD">
        <w:rPr>
          <w:rFonts w:ascii="Times New Roman" w:hAnsi="Times New Roman"/>
        </w:rPr>
        <w:t xml:space="preserve"> à partir de céréales (maïs, canola, blé)</w:t>
      </w:r>
    </w:p>
    <w:p w:rsidR="003F2884" w:rsidRPr="003F2884" w:rsidRDefault="003F2884" w:rsidP="003F2884">
      <w:pPr>
        <w:pStyle w:val="ListParagraph"/>
        <w:numPr>
          <w:ilvl w:val="1"/>
          <w:numId w:val="17"/>
        </w:numPr>
        <w:spacing w:after="160" w:line="259" w:lineRule="auto"/>
        <w:rPr>
          <w:rFonts w:ascii="Times New Roman" w:hAnsi="Times New Roman"/>
        </w:rPr>
      </w:pPr>
      <w:r w:rsidRPr="003F2884">
        <w:rPr>
          <w:rFonts w:ascii="Times New Roman" w:hAnsi="Times New Roman"/>
        </w:rPr>
        <w:t>Fermentation des céréales qui donne un alcool combustible</w:t>
      </w:r>
    </w:p>
    <w:p w:rsidR="008D4E31" w:rsidRPr="008D4E31" w:rsidRDefault="003F2884" w:rsidP="008D4E31">
      <w:pPr>
        <w:pStyle w:val="ListParagraph"/>
        <w:numPr>
          <w:ilvl w:val="1"/>
          <w:numId w:val="17"/>
        </w:numPr>
        <w:spacing w:after="160" w:line="259" w:lineRule="auto"/>
        <w:rPr>
          <w:rFonts w:ascii="Times New Roman" w:hAnsi="Times New Roman"/>
        </w:rPr>
      </w:pPr>
      <w:r w:rsidRPr="003F2884">
        <w:rPr>
          <w:rFonts w:ascii="Times New Roman" w:hAnsi="Times New Roman"/>
        </w:rPr>
        <w:t>Bioéthanol, biodiesel</w:t>
      </w:r>
    </w:p>
    <w:p w:rsidR="008D4E31" w:rsidRPr="008D4E31" w:rsidRDefault="008D4E31" w:rsidP="008238BD">
      <w:pPr>
        <w:numPr>
          <w:ilvl w:val="0"/>
          <w:numId w:val="17"/>
        </w:numPr>
        <w:spacing w:after="160" w:line="259" w:lineRule="auto"/>
        <w:ind w:left="714" w:hanging="357"/>
        <w:contextualSpacing/>
        <w:rPr>
          <w:rFonts w:ascii="Times New Roman" w:hAnsi="Times New Roman"/>
        </w:rPr>
      </w:pPr>
      <w:r w:rsidRPr="008D4E31">
        <w:rPr>
          <w:rFonts w:ascii="Times New Roman" w:hAnsi="Times New Roman"/>
        </w:rPr>
        <w:t>Bioéthanol remplace l’essence (amidon plantes)</w:t>
      </w:r>
    </w:p>
    <w:p w:rsidR="008D4E31" w:rsidRPr="008D4E31" w:rsidRDefault="008D4E31" w:rsidP="008238BD">
      <w:pPr>
        <w:numPr>
          <w:ilvl w:val="0"/>
          <w:numId w:val="17"/>
        </w:numPr>
        <w:spacing w:after="160" w:line="259" w:lineRule="auto"/>
        <w:ind w:left="714" w:hanging="357"/>
        <w:contextualSpacing/>
        <w:rPr>
          <w:rFonts w:ascii="Times New Roman" w:hAnsi="Times New Roman"/>
        </w:rPr>
      </w:pPr>
      <w:r w:rsidRPr="008D4E31">
        <w:rPr>
          <w:rFonts w:ascii="Times New Roman" w:hAnsi="Times New Roman"/>
        </w:rPr>
        <w:t>Biodiesel remplace le diesel (huile d’oléagineux)</w:t>
      </w:r>
    </w:p>
    <w:p w:rsidR="008238BD" w:rsidRDefault="008238BD" w:rsidP="008238BD">
      <w:pPr>
        <w:spacing w:after="160" w:line="259" w:lineRule="auto"/>
        <w:rPr>
          <w:rFonts w:ascii="Times New Roman" w:hAnsi="Times New Roman"/>
        </w:rPr>
      </w:pPr>
    </w:p>
    <w:p w:rsidR="003F2884" w:rsidRPr="008238BD" w:rsidRDefault="003F2884" w:rsidP="008238BD">
      <w:pPr>
        <w:spacing w:after="160" w:line="259" w:lineRule="auto"/>
        <w:rPr>
          <w:rFonts w:ascii="Times New Roman" w:hAnsi="Times New Roman"/>
        </w:rPr>
      </w:pPr>
      <w:r w:rsidRPr="008238BD">
        <w:rPr>
          <w:rFonts w:ascii="Times New Roman" w:hAnsi="Times New Roman"/>
          <w:b/>
          <w:i/>
        </w:rPr>
        <w:t xml:space="preserve">Seconde </w:t>
      </w:r>
      <w:proofErr w:type="gramStart"/>
      <w:r w:rsidRPr="008238BD">
        <w:rPr>
          <w:rFonts w:ascii="Times New Roman" w:hAnsi="Times New Roman"/>
          <w:b/>
          <w:i/>
        </w:rPr>
        <w:t>génération </w:t>
      </w:r>
      <w:r w:rsidRPr="008238BD">
        <w:rPr>
          <w:rFonts w:ascii="Times New Roman" w:hAnsi="Times New Roman"/>
          <w:b/>
        </w:rPr>
        <w:t>:</w:t>
      </w:r>
      <w:proofErr w:type="gramEnd"/>
      <w:r w:rsidRPr="008238BD">
        <w:rPr>
          <w:rFonts w:ascii="Times New Roman" w:hAnsi="Times New Roman"/>
        </w:rPr>
        <w:t xml:space="preserve"> recyclage d’huile de friture, à partir de résidus organiques</w:t>
      </w:r>
    </w:p>
    <w:p w:rsidR="008D4E31" w:rsidRDefault="003F2884" w:rsidP="003F2884">
      <w:pPr>
        <w:pStyle w:val="ListParagraph"/>
        <w:numPr>
          <w:ilvl w:val="1"/>
          <w:numId w:val="17"/>
        </w:numPr>
        <w:spacing w:after="160" w:line="259" w:lineRule="auto"/>
        <w:rPr>
          <w:rFonts w:ascii="Times New Roman" w:hAnsi="Times New Roman"/>
        </w:rPr>
      </w:pPr>
      <w:r w:rsidRPr="003F2884">
        <w:rPr>
          <w:rFonts w:ascii="Times New Roman" w:hAnsi="Times New Roman"/>
        </w:rPr>
        <w:t>Hydrolyse, fermentation</w:t>
      </w:r>
    </w:p>
    <w:p w:rsidR="008D4E31" w:rsidRPr="008D4E31" w:rsidRDefault="008D4E31" w:rsidP="008D4E31">
      <w:pPr>
        <w:pStyle w:val="ListParagraph"/>
        <w:numPr>
          <w:ilvl w:val="1"/>
          <w:numId w:val="17"/>
        </w:numPr>
        <w:spacing w:after="160" w:line="259" w:lineRule="auto"/>
        <w:rPr>
          <w:rFonts w:ascii="Times New Roman" w:hAnsi="Times New Roman"/>
        </w:rPr>
      </w:pPr>
      <w:r w:rsidRPr="008D4E31">
        <w:rPr>
          <w:rFonts w:ascii="Times New Roman" w:hAnsi="Times New Roman"/>
        </w:rPr>
        <w:t>Résidus organiques (cellulose)</w:t>
      </w:r>
    </w:p>
    <w:p w:rsidR="008D4E31" w:rsidRPr="008D4E31" w:rsidRDefault="008D4E31" w:rsidP="008D4E31">
      <w:pPr>
        <w:pStyle w:val="ListParagraph"/>
        <w:numPr>
          <w:ilvl w:val="1"/>
          <w:numId w:val="17"/>
        </w:numPr>
        <w:spacing w:after="160" w:line="259" w:lineRule="auto"/>
        <w:rPr>
          <w:rFonts w:ascii="Times New Roman" w:hAnsi="Times New Roman"/>
        </w:rPr>
      </w:pPr>
      <w:r w:rsidRPr="008D4E31">
        <w:rPr>
          <w:rFonts w:ascii="Times New Roman" w:hAnsi="Times New Roman"/>
        </w:rPr>
        <w:t>Déchets urbains</w:t>
      </w:r>
    </w:p>
    <w:p w:rsidR="008D4E31" w:rsidRPr="008D4E31" w:rsidRDefault="008D4E31" w:rsidP="008D4E31">
      <w:pPr>
        <w:pStyle w:val="ListParagraph"/>
        <w:numPr>
          <w:ilvl w:val="1"/>
          <w:numId w:val="17"/>
        </w:numPr>
        <w:spacing w:after="160" w:line="259" w:lineRule="auto"/>
        <w:rPr>
          <w:rFonts w:ascii="Times New Roman" w:hAnsi="Times New Roman"/>
        </w:rPr>
      </w:pPr>
      <w:r w:rsidRPr="008D4E31">
        <w:rPr>
          <w:rFonts w:ascii="Times New Roman" w:hAnsi="Times New Roman"/>
        </w:rPr>
        <w:t>Principe: hydrolyse et fermentation</w:t>
      </w:r>
    </w:p>
    <w:p w:rsidR="003F2884" w:rsidRPr="003F2884" w:rsidRDefault="003F2884" w:rsidP="008D4E31">
      <w:pPr>
        <w:pStyle w:val="ListParagraph"/>
        <w:spacing w:after="160" w:line="259" w:lineRule="auto"/>
        <w:ind w:left="1440"/>
        <w:rPr>
          <w:rFonts w:ascii="Times New Roman" w:hAnsi="Times New Roman"/>
        </w:rPr>
      </w:pPr>
    </w:p>
    <w:p w:rsidR="00CA15CE" w:rsidRPr="008238BD" w:rsidRDefault="003F2884" w:rsidP="008238BD">
      <w:pPr>
        <w:spacing w:after="160" w:line="259" w:lineRule="auto"/>
        <w:rPr>
          <w:rFonts w:ascii="Times New Roman" w:hAnsi="Times New Roman"/>
          <w:i/>
        </w:rPr>
      </w:pPr>
      <w:r w:rsidRPr="008238BD">
        <w:rPr>
          <w:rFonts w:ascii="Times New Roman" w:hAnsi="Times New Roman"/>
          <w:b/>
          <w:i/>
        </w:rPr>
        <w:t xml:space="preserve">Troisième </w:t>
      </w:r>
      <w:proofErr w:type="gramStart"/>
      <w:r w:rsidRPr="008238BD">
        <w:rPr>
          <w:rFonts w:ascii="Times New Roman" w:hAnsi="Times New Roman"/>
          <w:b/>
          <w:i/>
        </w:rPr>
        <w:t>génération :</w:t>
      </w:r>
      <w:proofErr w:type="gramEnd"/>
      <w:r w:rsidRPr="008238BD">
        <w:rPr>
          <w:rFonts w:ascii="Times New Roman" w:hAnsi="Times New Roman"/>
          <w:i/>
        </w:rPr>
        <w:t xml:space="preserve"> </w:t>
      </w:r>
    </w:p>
    <w:p w:rsidR="003F2884" w:rsidRPr="003F2884" w:rsidRDefault="003F2884" w:rsidP="003F2884">
      <w:pPr>
        <w:pStyle w:val="ListParagraph"/>
        <w:numPr>
          <w:ilvl w:val="0"/>
          <w:numId w:val="17"/>
        </w:numPr>
        <w:spacing w:after="160" w:line="259" w:lineRule="auto"/>
        <w:rPr>
          <w:rFonts w:ascii="Times New Roman" w:hAnsi="Times New Roman"/>
        </w:rPr>
      </w:pPr>
      <w:proofErr w:type="gramStart"/>
      <w:r w:rsidRPr="003F2884">
        <w:rPr>
          <w:rFonts w:ascii="Times New Roman" w:hAnsi="Times New Roman"/>
        </w:rPr>
        <w:t>micro</w:t>
      </w:r>
      <w:proofErr w:type="gramEnd"/>
      <w:r w:rsidRPr="003F2884">
        <w:rPr>
          <w:rFonts w:ascii="Times New Roman" w:hAnsi="Times New Roman"/>
        </w:rPr>
        <w:t>-algues</w:t>
      </w:r>
    </w:p>
    <w:p w:rsidR="003F2884" w:rsidRPr="003F2884" w:rsidRDefault="00CA15CE" w:rsidP="003F2884">
      <w:pPr>
        <w:pStyle w:val="ListParagraph"/>
        <w:numPr>
          <w:ilvl w:val="1"/>
          <w:numId w:val="17"/>
        </w:numPr>
        <w:spacing w:after="160" w:line="259" w:lineRule="auto"/>
        <w:rPr>
          <w:rFonts w:ascii="Times New Roman" w:hAnsi="Times New Roman"/>
        </w:rPr>
      </w:pPr>
      <w:r w:rsidRPr="00CA15CE">
        <w:rPr>
          <w:rFonts w:ascii="Times New Roman" w:hAnsi="Times New Roman"/>
        </w:rPr>
        <w:t xml:space="preserve">Avantage complémentaire: </w:t>
      </w:r>
      <w:r w:rsidR="003F2884" w:rsidRPr="003F2884">
        <w:rPr>
          <w:rFonts w:ascii="Times New Roman" w:hAnsi="Times New Roman"/>
        </w:rPr>
        <w:t>Absorption de CO2</w:t>
      </w:r>
    </w:p>
    <w:p w:rsidR="008238BD" w:rsidRDefault="003F2884" w:rsidP="003F2884">
      <w:pPr>
        <w:pStyle w:val="Heading2"/>
        <w:rPr>
          <w:rFonts w:ascii="Times New Roman" w:hAnsi="Times New Roman"/>
          <w:b/>
          <w:smallCaps/>
          <w:color w:val="auto"/>
          <w:sz w:val="24"/>
        </w:rPr>
      </w:pPr>
      <w:r w:rsidRPr="00DC029C">
        <w:rPr>
          <w:rFonts w:ascii="Times New Roman" w:hAnsi="Times New Roman"/>
          <w:b/>
          <w:smallCaps/>
          <w:color w:val="auto"/>
          <w:sz w:val="24"/>
        </w:rPr>
        <w:t>Récupération d’énergie existante</w:t>
      </w:r>
    </w:p>
    <w:p w:rsidR="003F2884" w:rsidRPr="008238BD" w:rsidRDefault="003F2884" w:rsidP="008238BD"/>
    <w:p w:rsidR="003F2884" w:rsidRPr="003F2884" w:rsidRDefault="003F2884" w:rsidP="003F2884">
      <w:pPr>
        <w:pStyle w:val="ListParagraph"/>
        <w:numPr>
          <w:ilvl w:val="0"/>
          <w:numId w:val="18"/>
        </w:numPr>
        <w:spacing w:after="160" w:line="259" w:lineRule="auto"/>
        <w:rPr>
          <w:rFonts w:ascii="Times New Roman" w:hAnsi="Times New Roman"/>
        </w:rPr>
      </w:pPr>
      <w:r w:rsidRPr="003F2884">
        <w:rPr>
          <w:rFonts w:ascii="Times New Roman" w:hAnsi="Times New Roman"/>
        </w:rPr>
        <w:t>Rejets thermiques industriels</w:t>
      </w:r>
    </w:p>
    <w:p w:rsidR="003F2884" w:rsidRPr="003F2884" w:rsidRDefault="003F2884" w:rsidP="003F2884">
      <w:pPr>
        <w:pStyle w:val="ListParagraph"/>
        <w:numPr>
          <w:ilvl w:val="1"/>
          <w:numId w:val="18"/>
        </w:numPr>
        <w:spacing w:after="160" w:line="259" w:lineRule="auto"/>
        <w:rPr>
          <w:rFonts w:ascii="Times New Roman" w:hAnsi="Times New Roman"/>
        </w:rPr>
      </w:pPr>
      <w:r w:rsidRPr="003F2884">
        <w:rPr>
          <w:rFonts w:ascii="Times New Roman" w:hAnsi="Times New Roman"/>
        </w:rPr>
        <w:t>Eau chaude, vapeur, gaz chaud</w:t>
      </w:r>
    </w:p>
    <w:p w:rsidR="003F2884" w:rsidRPr="003F2884" w:rsidRDefault="003F2884" w:rsidP="003F2884">
      <w:pPr>
        <w:pStyle w:val="ListParagraph"/>
        <w:numPr>
          <w:ilvl w:val="0"/>
          <w:numId w:val="18"/>
        </w:numPr>
        <w:spacing w:after="160" w:line="259" w:lineRule="auto"/>
        <w:rPr>
          <w:rFonts w:ascii="Times New Roman" w:hAnsi="Times New Roman"/>
        </w:rPr>
      </w:pPr>
      <w:r w:rsidRPr="003F2884">
        <w:rPr>
          <w:rFonts w:ascii="Times New Roman" w:hAnsi="Times New Roman"/>
        </w:rPr>
        <w:t>Usines (alumineries, papetières)</w:t>
      </w:r>
    </w:p>
    <w:p w:rsidR="00DC029C" w:rsidRDefault="003F2884" w:rsidP="003F2884">
      <w:pPr>
        <w:pStyle w:val="ListParagraph"/>
        <w:numPr>
          <w:ilvl w:val="0"/>
          <w:numId w:val="18"/>
        </w:numPr>
        <w:spacing w:after="160" w:line="259" w:lineRule="auto"/>
        <w:rPr>
          <w:rFonts w:ascii="Times New Roman" w:hAnsi="Times New Roman"/>
        </w:rPr>
      </w:pPr>
      <w:r w:rsidRPr="003F2884">
        <w:rPr>
          <w:rFonts w:ascii="Times New Roman" w:hAnsi="Times New Roman"/>
        </w:rPr>
        <w:t>Cheminées (incinérateurs)</w:t>
      </w:r>
    </w:p>
    <w:p w:rsidR="003F2884" w:rsidRPr="00DC029C" w:rsidRDefault="00DC029C" w:rsidP="00DC029C">
      <w:pPr>
        <w:spacing w:after="160" w:line="259" w:lineRule="auto"/>
        <w:ind w:left="360"/>
        <w:rPr>
          <w:rFonts w:ascii="Times New Roman" w:hAnsi="Times New Roman"/>
          <w:b/>
          <w:smallCaps/>
        </w:rPr>
      </w:pPr>
      <w:r w:rsidRPr="00DC029C">
        <w:rPr>
          <w:rFonts w:ascii="Times New Roman" w:hAnsi="Times New Roman"/>
          <w:b/>
          <w:smallCaps/>
        </w:rPr>
        <w:t>Utilisations:</w:t>
      </w:r>
    </w:p>
    <w:p w:rsidR="003F2884" w:rsidRPr="003F2884" w:rsidRDefault="003F2884" w:rsidP="003F2884">
      <w:pPr>
        <w:pStyle w:val="ListParagraph"/>
        <w:numPr>
          <w:ilvl w:val="0"/>
          <w:numId w:val="18"/>
        </w:numPr>
        <w:spacing w:after="160" w:line="259" w:lineRule="auto"/>
        <w:rPr>
          <w:rFonts w:ascii="Times New Roman" w:hAnsi="Times New Roman"/>
        </w:rPr>
      </w:pPr>
      <w:r w:rsidRPr="003F2884">
        <w:rPr>
          <w:rFonts w:ascii="Times New Roman" w:hAnsi="Times New Roman"/>
        </w:rPr>
        <w:t>Chauffage des serres agricoles</w:t>
      </w:r>
    </w:p>
    <w:p w:rsidR="003F2884" w:rsidRPr="003F2884" w:rsidRDefault="003F2884" w:rsidP="003F2884">
      <w:pPr>
        <w:pStyle w:val="ListParagraph"/>
        <w:numPr>
          <w:ilvl w:val="0"/>
          <w:numId w:val="18"/>
        </w:numPr>
        <w:spacing w:after="160" w:line="259" w:lineRule="auto"/>
        <w:rPr>
          <w:rFonts w:ascii="Times New Roman" w:hAnsi="Times New Roman"/>
        </w:rPr>
      </w:pPr>
      <w:r w:rsidRPr="003F2884">
        <w:rPr>
          <w:rFonts w:ascii="Times New Roman" w:hAnsi="Times New Roman"/>
        </w:rPr>
        <w:t>Séchage de plantes médicinales</w:t>
      </w:r>
    </w:p>
    <w:p w:rsidR="003F2884" w:rsidRPr="003F2884" w:rsidRDefault="003F2884" w:rsidP="003F2884">
      <w:pPr>
        <w:pStyle w:val="ListParagraph"/>
        <w:numPr>
          <w:ilvl w:val="0"/>
          <w:numId w:val="18"/>
        </w:numPr>
        <w:spacing w:after="160" w:line="259" w:lineRule="auto"/>
        <w:rPr>
          <w:rFonts w:ascii="Times New Roman" w:hAnsi="Times New Roman"/>
        </w:rPr>
      </w:pPr>
      <w:r w:rsidRPr="003F2884">
        <w:rPr>
          <w:rFonts w:ascii="Times New Roman" w:hAnsi="Times New Roman"/>
        </w:rPr>
        <w:t>Pisciculture</w:t>
      </w:r>
    </w:p>
    <w:p w:rsidR="003F2884" w:rsidRPr="003F2884" w:rsidRDefault="003F2884" w:rsidP="003F2884">
      <w:pPr>
        <w:pStyle w:val="ListParagraph"/>
        <w:numPr>
          <w:ilvl w:val="0"/>
          <w:numId w:val="18"/>
        </w:numPr>
        <w:spacing w:after="160" w:line="259" w:lineRule="auto"/>
        <w:rPr>
          <w:rFonts w:ascii="Times New Roman" w:hAnsi="Times New Roman"/>
        </w:rPr>
      </w:pPr>
      <w:r w:rsidRPr="003F2884">
        <w:rPr>
          <w:rFonts w:ascii="Times New Roman" w:hAnsi="Times New Roman"/>
        </w:rPr>
        <w:t>Chauffage de bâtiments publics</w:t>
      </w:r>
    </w:p>
    <w:p w:rsidR="00DC029C" w:rsidRDefault="00DC029C" w:rsidP="003F2884">
      <w:pPr>
        <w:pStyle w:val="Heading2"/>
        <w:rPr>
          <w:rFonts w:ascii="Times New Roman" w:hAnsi="Times New Roman"/>
          <w:b/>
          <w:color w:val="auto"/>
          <w:sz w:val="24"/>
        </w:rPr>
      </w:pPr>
      <w:r>
        <w:rPr>
          <w:rFonts w:ascii="Times New Roman" w:hAnsi="Times New Roman"/>
          <w:b/>
          <w:color w:val="auto"/>
          <w:sz w:val="24"/>
        </w:rPr>
        <w:t>Énergie osmotique</w:t>
      </w:r>
    </w:p>
    <w:p w:rsidR="00DC029C" w:rsidRPr="00DC029C" w:rsidRDefault="008238BD" w:rsidP="00DC029C">
      <w:pPr>
        <w:rPr>
          <w:rFonts w:ascii="Times New Roman" w:hAnsi="Times New Roman"/>
        </w:rPr>
      </w:pPr>
      <w:r>
        <w:rPr>
          <w:rFonts w:ascii="Times New Roman" w:hAnsi="Times New Roman"/>
        </w:rPr>
        <w:t xml:space="preserve">- </w:t>
      </w:r>
      <w:r w:rsidR="00DC029C" w:rsidRPr="00DC029C">
        <w:rPr>
          <w:rFonts w:ascii="Times New Roman" w:hAnsi="Times New Roman"/>
        </w:rPr>
        <w:t>Osmose</w:t>
      </w:r>
    </w:p>
    <w:p w:rsidR="00DC029C" w:rsidRPr="00DC029C" w:rsidRDefault="008238BD" w:rsidP="00DC029C">
      <w:pPr>
        <w:rPr>
          <w:rFonts w:ascii="Times New Roman" w:hAnsi="Times New Roman"/>
        </w:rPr>
      </w:pPr>
      <w:r>
        <w:rPr>
          <w:rFonts w:ascii="Times New Roman" w:hAnsi="Times New Roman"/>
        </w:rPr>
        <w:t xml:space="preserve">- </w:t>
      </w:r>
      <w:r w:rsidR="00DC029C" w:rsidRPr="00DC029C">
        <w:rPr>
          <w:rFonts w:ascii="Times New Roman" w:hAnsi="Times New Roman"/>
        </w:rPr>
        <w:t>Pression hydrostatique (osmotique) lorsque deux liquides présentant des concentrations différentes sont séparés par une membrane poreuse</w:t>
      </w:r>
    </w:p>
    <w:p w:rsidR="003F2884" w:rsidRPr="00DC029C" w:rsidRDefault="003F2884" w:rsidP="00DC029C"/>
    <w:p w:rsidR="003F2884" w:rsidRPr="003F2884" w:rsidRDefault="003F2884" w:rsidP="003F2884">
      <w:pPr>
        <w:pStyle w:val="ListParagraph"/>
        <w:numPr>
          <w:ilvl w:val="0"/>
          <w:numId w:val="19"/>
        </w:numPr>
        <w:spacing w:after="160" w:line="259" w:lineRule="auto"/>
        <w:rPr>
          <w:rFonts w:ascii="Times New Roman" w:hAnsi="Times New Roman"/>
        </w:rPr>
      </w:pPr>
      <w:r w:rsidRPr="003F2884">
        <w:rPr>
          <w:rFonts w:ascii="Times New Roman" w:hAnsi="Times New Roman"/>
        </w:rPr>
        <w:t>Eau salée qui se déplace selon la concentration du milieu</w:t>
      </w:r>
    </w:p>
    <w:p w:rsidR="003F2884" w:rsidRPr="003F2884" w:rsidRDefault="003F2884" w:rsidP="003F2884">
      <w:pPr>
        <w:pStyle w:val="ListParagraph"/>
        <w:numPr>
          <w:ilvl w:val="0"/>
          <w:numId w:val="19"/>
        </w:numPr>
        <w:spacing w:after="160" w:line="259" w:lineRule="auto"/>
        <w:rPr>
          <w:rFonts w:ascii="Times New Roman" w:hAnsi="Times New Roman"/>
        </w:rPr>
      </w:pPr>
      <w:r w:rsidRPr="003F2884">
        <w:rPr>
          <w:rFonts w:ascii="Times New Roman" w:hAnsi="Times New Roman"/>
        </w:rPr>
        <w:t>Ce déplacement crée de l’énergie</w:t>
      </w:r>
    </w:p>
    <w:p w:rsidR="008238BD" w:rsidRPr="008238BD" w:rsidRDefault="008238BD" w:rsidP="00263181">
      <w:pPr>
        <w:tabs>
          <w:tab w:val="left" w:pos="2160"/>
        </w:tabs>
        <w:rPr>
          <w:rFonts w:ascii="Times New Roman" w:hAnsi="Times New Roman"/>
          <w:b/>
          <w:smallCaps/>
        </w:rPr>
      </w:pPr>
      <w:r w:rsidRPr="008238BD">
        <w:rPr>
          <w:rFonts w:ascii="Times New Roman" w:hAnsi="Times New Roman"/>
          <w:b/>
          <w:smallCaps/>
        </w:rPr>
        <w:t xml:space="preserve">Ressources énergétiques renouvelables ex de l’Allemagne </w:t>
      </w:r>
    </w:p>
    <w:p w:rsidR="008238BD" w:rsidRDefault="008238BD" w:rsidP="00263181">
      <w:pPr>
        <w:tabs>
          <w:tab w:val="left" w:pos="2160"/>
        </w:tabs>
        <w:rPr>
          <w:rFonts w:ascii="Times New Roman" w:hAnsi="Times New Roman"/>
        </w:rPr>
      </w:pPr>
    </w:p>
    <w:p w:rsidR="008238BD" w:rsidRPr="008238BD" w:rsidRDefault="008238BD" w:rsidP="008238BD">
      <w:pPr>
        <w:tabs>
          <w:tab w:val="left" w:pos="2160"/>
        </w:tabs>
        <w:rPr>
          <w:rFonts w:ascii="Times New Roman" w:hAnsi="Times New Roman"/>
          <w:b/>
          <w:i/>
        </w:rPr>
      </w:pPr>
      <w:r w:rsidRPr="008238BD">
        <w:rPr>
          <w:rFonts w:ascii="Times New Roman" w:hAnsi="Times New Roman"/>
          <w:b/>
          <w:i/>
        </w:rPr>
        <w:t>Avantages/raisons</w:t>
      </w:r>
    </w:p>
    <w:p w:rsidR="008238BD" w:rsidRPr="008238BD" w:rsidRDefault="008238BD" w:rsidP="008238BD">
      <w:pPr>
        <w:tabs>
          <w:tab w:val="left" w:pos="2160"/>
        </w:tabs>
        <w:rPr>
          <w:rFonts w:ascii="Times New Roman" w:hAnsi="Times New Roman"/>
        </w:rPr>
      </w:pPr>
      <w:r w:rsidRPr="008238BD">
        <w:rPr>
          <w:rFonts w:ascii="Times New Roman" w:hAnsi="Times New Roman"/>
        </w:rPr>
        <w:t xml:space="preserve">L’électricité renouvelable réduit les importations de combustibles fossiles </w:t>
      </w:r>
      <w:proofErr w:type="gramStart"/>
      <w:r w:rsidRPr="008238BD">
        <w:rPr>
          <w:rFonts w:ascii="Times New Roman" w:hAnsi="Times New Roman"/>
        </w:rPr>
        <w:t>et</w:t>
      </w:r>
      <w:proofErr w:type="gramEnd"/>
      <w:r w:rsidRPr="008238BD">
        <w:rPr>
          <w:rFonts w:ascii="Times New Roman" w:hAnsi="Times New Roman"/>
        </w:rPr>
        <w:t xml:space="preserve"> nucléaires</w:t>
      </w:r>
    </w:p>
    <w:p w:rsidR="008238BD" w:rsidRPr="008238BD" w:rsidRDefault="008238BD" w:rsidP="008238BD">
      <w:pPr>
        <w:tabs>
          <w:tab w:val="left" w:pos="2160"/>
        </w:tabs>
        <w:rPr>
          <w:rFonts w:ascii="Times New Roman" w:hAnsi="Times New Roman"/>
        </w:rPr>
      </w:pPr>
      <w:r w:rsidRPr="008238BD">
        <w:rPr>
          <w:rFonts w:ascii="Times New Roman" w:hAnsi="Times New Roman"/>
        </w:rPr>
        <w:t xml:space="preserve">La production allemande d'énergie solaire </w:t>
      </w:r>
      <w:proofErr w:type="gramStart"/>
      <w:r w:rsidRPr="008238BD">
        <w:rPr>
          <w:rFonts w:ascii="Times New Roman" w:hAnsi="Times New Roman"/>
        </w:rPr>
        <w:t>a</w:t>
      </w:r>
      <w:proofErr w:type="gramEnd"/>
      <w:r w:rsidRPr="008238BD">
        <w:rPr>
          <w:rFonts w:ascii="Times New Roman" w:hAnsi="Times New Roman"/>
        </w:rPr>
        <w:t xml:space="preserve"> augmenté de 60% en 2011. Le solaire allemand remplace vingt centrales </w:t>
      </w:r>
      <w:proofErr w:type="gramStart"/>
      <w:r w:rsidRPr="008238BD">
        <w:rPr>
          <w:rFonts w:ascii="Times New Roman" w:hAnsi="Times New Roman"/>
        </w:rPr>
        <w:t>nucléaires !</w:t>
      </w:r>
      <w:proofErr w:type="gramEnd"/>
    </w:p>
    <w:p w:rsidR="008238BD" w:rsidRPr="008238BD" w:rsidRDefault="008238BD" w:rsidP="008238BD">
      <w:pPr>
        <w:tabs>
          <w:tab w:val="left" w:pos="2160"/>
        </w:tabs>
        <w:rPr>
          <w:rFonts w:ascii="Times New Roman" w:hAnsi="Times New Roman"/>
        </w:rPr>
      </w:pPr>
    </w:p>
    <w:p w:rsidR="008238BD" w:rsidRPr="008238BD" w:rsidRDefault="008238BD" w:rsidP="008238BD">
      <w:pPr>
        <w:tabs>
          <w:tab w:val="left" w:pos="2160"/>
        </w:tabs>
        <w:rPr>
          <w:rFonts w:ascii="Times New Roman" w:hAnsi="Times New Roman"/>
          <w:b/>
        </w:rPr>
      </w:pPr>
      <w:r w:rsidRPr="008238BD">
        <w:rPr>
          <w:rFonts w:ascii="Times New Roman" w:hAnsi="Times New Roman"/>
          <w:b/>
        </w:rPr>
        <w:t>Coûts des énergies conventionne</w:t>
      </w:r>
      <w:r>
        <w:rPr>
          <w:rFonts w:ascii="Times New Roman" w:hAnsi="Times New Roman"/>
          <w:b/>
        </w:rPr>
        <w:t xml:space="preserve">lles se cachent sous la surface: </w:t>
      </w:r>
    </w:p>
    <w:p w:rsidR="008238BD" w:rsidRDefault="008238BD" w:rsidP="008238BD">
      <w:pPr>
        <w:tabs>
          <w:tab w:val="left" w:pos="2160"/>
        </w:tabs>
        <w:rPr>
          <w:rFonts w:ascii="Times New Roman" w:hAnsi="Times New Roman"/>
        </w:rPr>
      </w:pPr>
    </w:p>
    <w:p w:rsidR="008238BD" w:rsidRPr="008238BD" w:rsidRDefault="008238BD" w:rsidP="008238BD">
      <w:pPr>
        <w:tabs>
          <w:tab w:val="left" w:pos="2160"/>
        </w:tabs>
        <w:rPr>
          <w:rFonts w:ascii="Times New Roman" w:hAnsi="Times New Roman"/>
        </w:rPr>
      </w:pPr>
      <w:r>
        <w:rPr>
          <w:rFonts w:ascii="Times New Roman" w:hAnsi="Times New Roman"/>
        </w:rPr>
        <w:t xml:space="preserve">- </w:t>
      </w:r>
      <w:r w:rsidRPr="008238BD">
        <w:rPr>
          <w:rFonts w:ascii="Times New Roman" w:hAnsi="Times New Roman"/>
        </w:rPr>
        <w:t>Conflits liés aux énergies fossiles</w:t>
      </w:r>
    </w:p>
    <w:p w:rsidR="008238BD" w:rsidRPr="008238BD" w:rsidRDefault="008238BD" w:rsidP="008238BD">
      <w:pPr>
        <w:tabs>
          <w:tab w:val="left" w:pos="2160"/>
        </w:tabs>
        <w:rPr>
          <w:rFonts w:ascii="Times New Roman" w:hAnsi="Times New Roman"/>
        </w:rPr>
      </w:pPr>
      <w:r>
        <w:rPr>
          <w:rFonts w:ascii="Times New Roman" w:hAnsi="Times New Roman"/>
        </w:rPr>
        <w:t xml:space="preserve">- </w:t>
      </w:r>
      <w:r w:rsidRPr="008238BD">
        <w:rPr>
          <w:rFonts w:ascii="Times New Roman" w:hAnsi="Times New Roman"/>
        </w:rPr>
        <w:t>Dégâts environnementaux</w:t>
      </w:r>
    </w:p>
    <w:p w:rsidR="008238BD" w:rsidRPr="008238BD" w:rsidRDefault="008238BD" w:rsidP="008238BD">
      <w:pPr>
        <w:tabs>
          <w:tab w:val="left" w:pos="2160"/>
        </w:tabs>
        <w:rPr>
          <w:rFonts w:ascii="Times New Roman" w:hAnsi="Times New Roman"/>
        </w:rPr>
      </w:pPr>
      <w:r>
        <w:rPr>
          <w:rFonts w:ascii="Times New Roman" w:hAnsi="Times New Roman"/>
        </w:rPr>
        <w:t xml:space="preserve">- </w:t>
      </w:r>
      <w:r w:rsidRPr="008238BD">
        <w:rPr>
          <w:rFonts w:ascii="Times New Roman" w:hAnsi="Times New Roman"/>
        </w:rPr>
        <w:t>Décontamination / maîtrise des déchets</w:t>
      </w:r>
    </w:p>
    <w:p w:rsidR="008238BD" w:rsidRPr="008238BD" w:rsidRDefault="008238BD" w:rsidP="008238BD">
      <w:pPr>
        <w:tabs>
          <w:tab w:val="left" w:pos="2160"/>
        </w:tabs>
        <w:rPr>
          <w:rFonts w:ascii="Times New Roman" w:hAnsi="Times New Roman"/>
        </w:rPr>
      </w:pPr>
      <w:r>
        <w:rPr>
          <w:rFonts w:ascii="Times New Roman" w:hAnsi="Times New Roman"/>
        </w:rPr>
        <w:t xml:space="preserve">- </w:t>
      </w:r>
      <w:r w:rsidRPr="008238BD">
        <w:rPr>
          <w:rFonts w:ascii="Times New Roman" w:hAnsi="Times New Roman"/>
        </w:rPr>
        <w:t>Mesures de sécurité</w:t>
      </w:r>
    </w:p>
    <w:p w:rsidR="008238BD" w:rsidRPr="008238BD" w:rsidRDefault="008238BD" w:rsidP="008238BD">
      <w:pPr>
        <w:tabs>
          <w:tab w:val="left" w:pos="2160"/>
        </w:tabs>
        <w:rPr>
          <w:rFonts w:ascii="Times New Roman" w:hAnsi="Times New Roman"/>
        </w:rPr>
      </w:pPr>
      <w:r>
        <w:rPr>
          <w:rFonts w:ascii="Times New Roman" w:hAnsi="Times New Roman"/>
        </w:rPr>
        <w:t xml:space="preserve">- </w:t>
      </w:r>
      <w:r w:rsidRPr="008238BD">
        <w:rPr>
          <w:rFonts w:ascii="Times New Roman" w:hAnsi="Times New Roman"/>
        </w:rPr>
        <w:t>Atteintes à la santé</w:t>
      </w:r>
    </w:p>
    <w:p w:rsidR="008238BD" w:rsidRPr="008238BD" w:rsidRDefault="008238BD" w:rsidP="008238BD">
      <w:pPr>
        <w:tabs>
          <w:tab w:val="left" w:pos="2160"/>
        </w:tabs>
        <w:rPr>
          <w:rFonts w:ascii="Times New Roman" w:hAnsi="Times New Roman"/>
        </w:rPr>
      </w:pPr>
    </w:p>
    <w:p w:rsidR="008238BD" w:rsidRPr="008238BD" w:rsidRDefault="008238BD" w:rsidP="008238BD">
      <w:pPr>
        <w:tabs>
          <w:tab w:val="left" w:pos="2160"/>
        </w:tabs>
        <w:rPr>
          <w:rFonts w:ascii="Times New Roman" w:hAnsi="Times New Roman"/>
        </w:rPr>
      </w:pPr>
      <w:proofErr w:type="gramStart"/>
      <w:r w:rsidRPr="008238BD">
        <w:rPr>
          <w:rFonts w:ascii="Times New Roman" w:hAnsi="Times New Roman"/>
        </w:rPr>
        <w:t>L’électricité renouvelable réduit les dégâts liés au réchauffement climatique.</w:t>
      </w:r>
      <w:proofErr w:type="gramEnd"/>
      <w:r w:rsidRPr="008238BD">
        <w:rPr>
          <w:rFonts w:ascii="Times New Roman" w:hAnsi="Times New Roman"/>
        </w:rPr>
        <w:t xml:space="preserve"> </w:t>
      </w:r>
      <w:proofErr w:type="gramStart"/>
      <w:r w:rsidRPr="008238BD">
        <w:rPr>
          <w:rFonts w:ascii="Times New Roman" w:hAnsi="Times New Roman"/>
        </w:rPr>
        <w:t>Réduction des gaz à effet de serre depuis 1990.</w:t>
      </w:r>
      <w:proofErr w:type="gramEnd"/>
      <w:r w:rsidRPr="008238BD">
        <w:rPr>
          <w:rFonts w:ascii="Times New Roman" w:hAnsi="Times New Roman"/>
        </w:rPr>
        <w:t xml:space="preserve"> L’Allemagne a dépassé son objectif de Kyoto (-21 %) en 2007</w:t>
      </w:r>
    </w:p>
    <w:p w:rsidR="008238BD" w:rsidRPr="008238BD" w:rsidRDefault="008238BD" w:rsidP="008238BD">
      <w:pPr>
        <w:tabs>
          <w:tab w:val="left" w:pos="2160"/>
        </w:tabs>
        <w:rPr>
          <w:rFonts w:ascii="Times New Roman" w:hAnsi="Times New Roman"/>
        </w:rPr>
      </w:pPr>
    </w:p>
    <w:p w:rsidR="008238BD" w:rsidRPr="008238BD" w:rsidRDefault="008238BD" w:rsidP="008238BD">
      <w:pPr>
        <w:tabs>
          <w:tab w:val="left" w:pos="2160"/>
        </w:tabs>
        <w:rPr>
          <w:rFonts w:ascii="Times New Roman" w:hAnsi="Times New Roman"/>
        </w:rPr>
      </w:pPr>
      <w:r w:rsidRPr="008238BD">
        <w:rPr>
          <w:rFonts w:ascii="Times New Roman" w:hAnsi="Times New Roman"/>
        </w:rPr>
        <w:t xml:space="preserve">Dégâts causés à l’environnement </w:t>
      </w:r>
      <w:proofErr w:type="gramStart"/>
      <w:r w:rsidRPr="008238BD">
        <w:rPr>
          <w:rFonts w:ascii="Times New Roman" w:hAnsi="Times New Roman"/>
        </w:rPr>
        <w:t>évités :</w:t>
      </w:r>
      <w:proofErr w:type="gramEnd"/>
      <w:r w:rsidRPr="008238BD">
        <w:rPr>
          <w:rFonts w:ascii="Times New Roman" w:hAnsi="Times New Roman"/>
        </w:rPr>
        <w:t xml:space="preserve"> 5,7 millards. </w:t>
      </w:r>
      <w:proofErr w:type="gramStart"/>
      <w:r w:rsidRPr="008238BD">
        <w:rPr>
          <w:rFonts w:ascii="Times New Roman" w:hAnsi="Times New Roman"/>
        </w:rPr>
        <w:t>d</w:t>
      </w:r>
      <w:proofErr w:type="gramEnd"/>
      <w:r w:rsidRPr="008238BD">
        <w:rPr>
          <w:rFonts w:ascii="Times New Roman" w:hAnsi="Times New Roman"/>
        </w:rPr>
        <w:t>‘Euros</w:t>
      </w:r>
      <w:r>
        <w:rPr>
          <w:rFonts w:ascii="Times New Roman" w:hAnsi="Times New Roman"/>
        </w:rPr>
        <w:t xml:space="preserve">.  </w:t>
      </w:r>
      <w:r w:rsidRPr="008238BD">
        <w:rPr>
          <w:rFonts w:ascii="Times New Roman" w:hAnsi="Times New Roman"/>
        </w:rPr>
        <w:t>Les énergies renouvelables, premier moteur des emplois dans l’industrie allemande</w:t>
      </w:r>
    </w:p>
    <w:p w:rsidR="008238BD" w:rsidRPr="008238BD" w:rsidRDefault="008238BD" w:rsidP="008238BD">
      <w:pPr>
        <w:tabs>
          <w:tab w:val="left" w:pos="2160"/>
        </w:tabs>
        <w:rPr>
          <w:rFonts w:ascii="Times New Roman" w:hAnsi="Times New Roman"/>
        </w:rPr>
      </w:pPr>
      <w:r w:rsidRPr="008238BD">
        <w:rPr>
          <w:rFonts w:ascii="Times New Roman" w:hAnsi="Times New Roman"/>
          <w:b/>
          <w:i/>
        </w:rPr>
        <w:t>Décentralisation</w:t>
      </w:r>
      <w:r w:rsidRPr="008238BD">
        <w:rPr>
          <w:rFonts w:ascii="Times New Roman" w:hAnsi="Times New Roman"/>
        </w:rPr>
        <w:t xml:space="preserve">:  les citoyens peuvent se regrouper, former une coopérative, investir dans les énergies renouvelables dans leurs municipalités </w:t>
      </w:r>
      <w:proofErr w:type="gramStart"/>
      <w:r w:rsidRPr="008238BD">
        <w:rPr>
          <w:rFonts w:ascii="Times New Roman" w:hAnsi="Times New Roman"/>
        </w:rPr>
        <w:t>et</w:t>
      </w:r>
      <w:proofErr w:type="gramEnd"/>
      <w:r w:rsidRPr="008238BD">
        <w:rPr>
          <w:rFonts w:ascii="Times New Roman" w:hAnsi="Times New Roman"/>
        </w:rPr>
        <w:t xml:space="preserve"> municipalités et régions fortes</w:t>
      </w:r>
    </w:p>
    <w:p w:rsidR="00F97B4A" w:rsidRDefault="00F97B4A" w:rsidP="00263181">
      <w:pPr>
        <w:tabs>
          <w:tab w:val="left" w:pos="2160"/>
        </w:tabs>
        <w:rPr>
          <w:rFonts w:ascii="Times New Roman" w:hAnsi="Times New Roman"/>
        </w:rPr>
      </w:pPr>
    </w:p>
    <w:p w:rsidR="00F97B4A" w:rsidRDefault="00F97B4A" w:rsidP="00F97B4A">
      <w:pPr>
        <w:tabs>
          <w:tab w:val="left" w:pos="2160"/>
          <w:tab w:val="left" w:pos="5707"/>
        </w:tabs>
        <w:rPr>
          <w:rFonts w:ascii="Times New Roman" w:hAnsi="Times New Roman"/>
          <w:b/>
          <w:smallCaps/>
        </w:rPr>
      </w:pPr>
      <w:r w:rsidRPr="00F97B4A">
        <w:rPr>
          <w:rFonts w:ascii="Times New Roman" w:hAnsi="Times New Roman"/>
          <w:b/>
          <w:smallCaps/>
        </w:rPr>
        <w:t xml:space="preserve">L’énergie solaire </w:t>
      </w:r>
      <w:r>
        <w:rPr>
          <w:rFonts w:ascii="Times New Roman" w:hAnsi="Times New Roman"/>
          <w:b/>
          <w:smallCaps/>
        </w:rPr>
        <w:tab/>
      </w:r>
      <w:r>
        <w:rPr>
          <w:rFonts w:ascii="Times New Roman" w:hAnsi="Times New Roman"/>
          <w:b/>
          <w:smallCaps/>
        </w:rPr>
        <w:tab/>
      </w:r>
    </w:p>
    <w:p w:rsidR="00F97B4A" w:rsidRDefault="00F97B4A" w:rsidP="00B36F46">
      <w:pPr>
        <w:tabs>
          <w:tab w:val="left" w:pos="2160"/>
          <w:tab w:val="left" w:pos="5707"/>
        </w:tabs>
        <w:contextualSpacing/>
        <w:rPr>
          <w:rFonts w:ascii="Times New Roman" w:hAnsi="Times New Roman"/>
          <w:b/>
          <w:smallCaps/>
        </w:rPr>
      </w:pPr>
    </w:p>
    <w:p w:rsidR="00F97B4A" w:rsidRPr="00F97B4A" w:rsidRDefault="00F97B4A" w:rsidP="00B36F46">
      <w:pPr>
        <w:tabs>
          <w:tab w:val="left" w:pos="2160"/>
          <w:tab w:val="left" w:pos="5707"/>
        </w:tabs>
        <w:contextualSpacing/>
        <w:rPr>
          <w:rFonts w:ascii="Times New Roman" w:hAnsi="Times New Roman"/>
        </w:rPr>
      </w:pPr>
      <w:r w:rsidRPr="00F97B4A">
        <w:rPr>
          <w:rFonts w:ascii="Times New Roman" w:hAnsi="Times New Roman"/>
        </w:rPr>
        <w:t>•</w:t>
      </w:r>
      <w:r>
        <w:rPr>
          <w:rFonts w:ascii="Times New Roman" w:hAnsi="Times New Roman"/>
        </w:rPr>
        <w:t xml:space="preserve"> </w:t>
      </w:r>
      <w:r w:rsidRPr="00F97B4A">
        <w:rPr>
          <w:rFonts w:ascii="Times New Roman" w:hAnsi="Times New Roman"/>
        </w:rPr>
        <w:t>Thermique:</w:t>
      </w:r>
    </w:p>
    <w:p w:rsidR="00F97B4A" w:rsidRPr="00F97B4A" w:rsidRDefault="00B36F46" w:rsidP="00B36F46">
      <w:pPr>
        <w:tabs>
          <w:tab w:val="left" w:pos="2160"/>
          <w:tab w:val="left" w:pos="5707"/>
        </w:tabs>
        <w:contextualSpacing/>
        <w:rPr>
          <w:rFonts w:ascii="Times New Roman" w:hAnsi="Times New Roman"/>
        </w:rPr>
      </w:pPr>
      <w:r>
        <w:rPr>
          <w:rFonts w:ascii="Times New Roman" w:hAnsi="Times New Roman"/>
        </w:rPr>
        <w:t xml:space="preserve">- </w:t>
      </w:r>
      <w:r w:rsidR="00F97B4A" w:rsidRPr="00F97B4A">
        <w:rPr>
          <w:rFonts w:ascii="Times New Roman" w:hAnsi="Times New Roman"/>
        </w:rPr>
        <w:t>Capter la chaleur pour:</w:t>
      </w:r>
    </w:p>
    <w:p w:rsidR="00F97B4A" w:rsidRPr="00F97B4A" w:rsidRDefault="00F97B4A" w:rsidP="00B36F46">
      <w:pPr>
        <w:tabs>
          <w:tab w:val="left" w:pos="2160"/>
          <w:tab w:val="left" w:pos="5707"/>
        </w:tabs>
        <w:contextualSpacing/>
        <w:rPr>
          <w:rFonts w:ascii="Times New Roman" w:hAnsi="Times New Roman"/>
        </w:rPr>
      </w:pPr>
      <w:r w:rsidRPr="00F97B4A">
        <w:rPr>
          <w:rFonts w:ascii="Times New Roman" w:hAnsi="Times New Roman"/>
        </w:rPr>
        <w:t>•</w:t>
      </w:r>
      <w:r>
        <w:rPr>
          <w:rFonts w:ascii="Times New Roman" w:hAnsi="Times New Roman"/>
        </w:rPr>
        <w:t xml:space="preserve"> </w:t>
      </w:r>
      <w:r w:rsidRPr="00F97B4A">
        <w:rPr>
          <w:rFonts w:ascii="Times New Roman" w:hAnsi="Times New Roman"/>
        </w:rPr>
        <w:t>Chauffer de l’eau</w:t>
      </w:r>
    </w:p>
    <w:p w:rsidR="00F97B4A" w:rsidRPr="00F97B4A" w:rsidRDefault="00F97B4A" w:rsidP="00B36F46">
      <w:pPr>
        <w:tabs>
          <w:tab w:val="left" w:pos="2160"/>
          <w:tab w:val="left" w:pos="5707"/>
        </w:tabs>
        <w:contextualSpacing/>
        <w:rPr>
          <w:rFonts w:ascii="Times New Roman" w:hAnsi="Times New Roman"/>
        </w:rPr>
      </w:pPr>
      <w:r w:rsidRPr="00F97B4A">
        <w:rPr>
          <w:rFonts w:ascii="Times New Roman" w:hAnsi="Times New Roman"/>
        </w:rPr>
        <w:t>•</w:t>
      </w:r>
      <w:r>
        <w:rPr>
          <w:rFonts w:ascii="Times New Roman" w:hAnsi="Times New Roman"/>
        </w:rPr>
        <w:t xml:space="preserve"> </w:t>
      </w:r>
      <w:r w:rsidRPr="00F97B4A">
        <w:rPr>
          <w:rFonts w:ascii="Times New Roman" w:hAnsi="Times New Roman"/>
        </w:rPr>
        <w:t>Chauffer de l’air</w:t>
      </w:r>
    </w:p>
    <w:p w:rsidR="00B36F46" w:rsidRDefault="00B36F46" w:rsidP="00B36F46">
      <w:pPr>
        <w:tabs>
          <w:tab w:val="left" w:pos="2160"/>
          <w:tab w:val="left" w:pos="5707"/>
        </w:tabs>
        <w:contextualSpacing/>
        <w:rPr>
          <w:rFonts w:ascii="Times New Roman" w:hAnsi="Times New Roman"/>
        </w:rPr>
      </w:pPr>
    </w:p>
    <w:p w:rsidR="00F97B4A" w:rsidRPr="00F97B4A" w:rsidRDefault="00F97B4A" w:rsidP="00B36F46">
      <w:pPr>
        <w:tabs>
          <w:tab w:val="left" w:pos="2160"/>
          <w:tab w:val="left" w:pos="5707"/>
        </w:tabs>
        <w:contextualSpacing/>
        <w:rPr>
          <w:rFonts w:ascii="Times New Roman" w:hAnsi="Times New Roman"/>
        </w:rPr>
      </w:pPr>
      <w:r w:rsidRPr="00F97B4A">
        <w:rPr>
          <w:rFonts w:ascii="Times New Roman" w:hAnsi="Times New Roman"/>
        </w:rPr>
        <w:t>•</w:t>
      </w:r>
      <w:r>
        <w:rPr>
          <w:rFonts w:ascii="Times New Roman" w:hAnsi="Times New Roman"/>
        </w:rPr>
        <w:t xml:space="preserve"> </w:t>
      </w:r>
      <w:r w:rsidRPr="00F97B4A">
        <w:rPr>
          <w:rFonts w:ascii="Times New Roman" w:hAnsi="Times New Roman"/>
        </w:rPr>
        <w:t>Photovoltaïque:</w:t>
      </w:r>
    </w:p>
    <w:p w:rsidR="00F97B4A" w:rsidRPr="00F97B4A" w:rsidRDefault="00B36F46" w:rsidP="00B36F46">
      <w:pPr>
        <w:tabs>
          <w:tab w:val="left" w:pos="2160"/>
          <w:tab w:val="left" w:pos="5707"/>
        </w:tabs>
        <w:contextualSpacing/>
        <w:rPr>
          <w:rFonts w:ascii="Times New Roman" w:hAnsi="Times New Roman"/>
        </w:rPr>
      </w:pPr>
      <w:r>
        <w:rPr>
          <w:rFonts w:ascii="Times New Roman" w:hAnsi="Times New Roman"/>
        </w:rPr>
        <w:t xml:space="preserve">- </w:t>
      </w:r>
      <w:r w:rsidR="00F97B4A">
        <w:rPr>
          <w:rFonts w:ascii="Times New Roman" w:hAnsi="Times New Roman"/>
        </w:rPr>
        <w:t xml:space="preserve"> </w:t>
      </w:r>
      <w:r w:rsidR="00F97B4A" w:rsidRPr="00F97B4A">
        <w:rPr>
          <w:rFonts w:ascii="Times New Roman" w:hAnsi="Times New Roman"/>
        </w:rPr>
        <w:t>Transformer les rayons en électricité</w:t>
      </w:r>
    </w:p>
    <w:p w:rsidR="00C22BBF" w:rsidRDefault="00C22BBF" w:rsidP="00B36F46">
      <w:pPr>
        <w:tabs>
          <w:tab w:val="left" w:pos="2160"/>
          <w:tab w:val="left" w:pos="5707"/>
        </w:tabs>
        <w:contextualSpacing/>
        <w:rPr>
          <w:rFonts w:ascii="Times New Roman" w:hAnsi="Times New Roman"/>
        </w:rPr>
      </w:pPr>
    </w:p>
    <w:p w:rsidR="00F97B4A" w:rsidRPr="00F97B4A" w:rsidRDefault="00F97B4A" w:rsidP="00B36F46">
      <w:pPr>
        <w:tabs>
          <w:tab w:val="left" w:pos="2160"/>
          <w:tab w:val="left" w:pos="5707"/>
        </w:tabs>
        <w:contextualSpacing/>
        <w:rPr>
          <w:rFonts w:ascii="Times New Roman" w:hAnsi="Times New Roman"/>
        </w:rPr>
      </w:pPr>
      <w:r w:rsidRPr="00F97B4A">
        <w:rPr>
          <w:rFonts w:ascii="Times New Roman" w:hAnsi="Times New Roman"/>
        </w:rPr>
        <w:t>•</w:t>
      </w:r>
      <w:r>
        <w:rPr>
          <w:rFonts w:ascii="Times New Roman" w:hAnsi="Times New Roman"/>
        </w:rPr>
        <w:t xml:space="preserve"> </w:t>
      </w:r>
      <w:r w:rsidRPr="00F97B4A">
        <w:rPr>
          <w:rFonts w:ascii="Times New Roman" w:hAnsi="Times New Roman"/>
        </w:rPr>
        <w:t>Hybride (thermodynamique):</w:t>
      </w:r>
    </w:p>
    <w:p w:rsidR="00F97B4A" w:rsidRPr="00F97B4A" w:rsidRDefault="00B36F46" w:rsidP="00B36F46">
      <w:pPr>
        <w:tabs>
          <w:tab w:val="left" w:pos="2160"/>
          <w:tab w:val="left" w:pos="5707"/>
        </w:tabs>
        <w:contextualSpacing/>
        <w:rPr>
          <w:rFonts w:ascii="Times New Roman" w:hAnsi="Times New Roman"/>
        </w:rPr>
      </w:pPr>
      <w:r>
        <w:rPr>
          <w:rFonts w:ascii="Times New Roman" w:hAnsi="Times New Roman"/>
        </w:rPr>
        <w:t>-</w:t>
      </w:r>
      <w:r w:rsidR="00F97B4A">
        <w:rPr>
          <w:rFonts w:ascii="Times New Roman" w:hAnsi="Times New Roman"/>
        </w:rPr>
        <w:t xml:space="preserve"> </w:t>
      </w:r>
      <w:r w:rsidR="00F97B4A" w:rsidRPr="00F97B4A">
        <w:rPr>
          <w:rFonts w:ascii="Times New Roman" w:hAnsi="Times New Roman"/>
        </w:rPr>
        <w:t>Utiliser le rayonnement pour produire de la vapeur alimentant une turbine électrique.</w:t>
      </w:r>
    </w:p>
    <w:p w:rsidR="00F97B4A" w:rsidRDefault="00F97B4A" w:rsidP="00B36F46">
      <w:pPr>
        <w:tabs>
          <w:tab w:val="left" w:pos="2160"/>
          <w:tab w:val="left" w:pos="5707"/>
        </w:tabs>
        <w:contextualSpacing/>
        <w:rPr>
          <w:rFonts w:ascii="Times New Roman" w:hAnsi="Times New Roman"/>
          <w:lang w:val="en-CA"/>
        </w:rPr>
      </w:pPr>
    </w:p>
    <w:p w:rsidR="00F97B4A" w:rsidRPr="00C22BBF" w:rsidRDefault="00F97B4A" w:rsidP="00B36F46">
      <w:pPr>
        <w:tabs>
          <w:tab w:val="left" w:pos="2160"/>
          <w:tab w:val="left" w:pos="5707"/>
        </w:tabs>
        <w:contextualSpacing/>
        <w:rPr>
          <w:rFonts w:ascii="Times New Roman" w:hAnsi="Times New Roman"/>
        </w:rPr>
      </w:pPr>
      <w:r w:rsidRPr="00F97B4A">
        <w:rPr>
          <w:rFonts w:ascii="Times New Roman" w:hAnsi="Times New Roman"/>
        </w:rPr>
        <w:t>•Thermique: Davantage pour utilisation résidentielle</w:t>
      </w:r>
    </w:p>
    <w:p w:rsidR="00F97B4A" w:rsidRPr="00F97B4A" w:rsidRDefault="00F97B4A" w:rsidP="00B36F46">
      <w:pPr>
        <w:tabs>
          <w:tab w:val="left" w:pos="2160"/>
          <w:tab w:val="left" w:pos="5707"/>
        </w:tabs>
        <w:contextualSpacing/>
        <w:rPr>
          <w:rFonts w:ascii="Times New Roman" w:hAnsi="Times New Roman"/>
        </w:rPr>
      </w:pPr>
      <w:r w:rsidRPr="00F97B4A">
        <w:rPr>
          <w:rFonts w:ascii="Times New Roman" w:hAnsi="Times New Roman"/>
        </w:rPr>
        <w:t>•Photovoltaïque: Principe de base</w:t>
      </w:r>
    </w:p>
    <w:p w:rsidR="00F97B4A" w:rsidRDefault="00F97B4A" w:rsidP="00B36F46">
      <w:pPr>
        <w:tabs>
          <w:tab w:val="left" w:pos="2160"/>
          <w:tab w:val="left" w:pos="5707"/>
        </w:tabs>
        <w:contextualSpacing/>
        <w:rPr>
          <w:rFonts w:ascii="Times New Roman" w:hAnsi="Times New Roman"/>
          <w:lang w:val="en-CA"/>
        </w:rPr>
      </w:pPr>
    </w:p>
    <w:p w:rsidR="00F97B4A" w:rsidRPr="00F97B4A" w:rsidRDefault="00F97B4A" w:rsidP="00B36F46">
      <w:pPr>
        <w:tabs>
          <w:tab w:val="left" w:pos="2160"/>
          <w:tab w:val="left" w:pos="5707"/>
        </w:tabs>
        <w:contextualSpacing/>
        <w:rPr>
          <w:rFonts w:ascii="Times New Roman" w:hAnsi="Times New Roman"/>
        </w:rPr>
      </w:pPr>
      <w:proofErr w:type="gramStart"/>
      <w:r w:rsidRPr="00F97B4A">
        <w:rPr>
          <w:rFonts w:ascii="Times New Roman" w:hAnsi="Times New Roman"/>
        </w:rPr>
        <w:t>Aujourd’hui silicium remplace le cadmium</w:t>
      </w:r>
      <w:r w:rsidR="00C22BBF">
        <w:rPr>
          <w:rFonts w:ascii="Times New Roman" w:hAnsi="Times New Roman"/>
        </w:rPr>
        <w:t>.</w:t>
      </w:r>
      <w:proofErr w:type="gramEnd"/>
      <w:r w:rsidR="00C22BBF">
        <w:rPr>
          <w:rFonts w:ascii="Times New Roman" w:hAnsi="Times New Roman"/>
        </w:rPr>
        <w:t xml:space="preserve"> </w:t>
      </w:r>
    </w:p>
    <w:p w:rsidR="00EB132C" w:rsidRDefault="00EB132C" w:rsidP="00F97B4A">
      <w:pPr>
        <w:tabs>
          <w:tab w:val="left" w:pos="2160"/>
          <w:tab w:val="left" w:pos="5707"/>
        </w:tabs>
        <w:rPr>
          <w:rFonts w:ascii="Times New Roman" w:hAnsi="Times New Roman"/>
          <w:lang w:val="en-CA"/>
        </w:rPr>
      </w:pPr>
    </w:p>
    <w:p w:rsidR="00EB132C" w:rsidRDefault="00EB132C" w:rsidP="00F97B4A">
      <w:pPr>
        <w:tabs>
          <w:tab w:val="left" w:pos="2160"/>
          <w:tab w:val="left" w:pos="5707"/>
        </w:tabs>
        <w:rPr>
          <w:rFonts w:ascii="Times New Roman" w:hAnsi="Times New Roman"/>
          <w:b/>
          <w:smallCaps/>
        </w:rPr>
      </w:pPr>
      <w:r w:rsidRPr="00EB132C">
        <w:rPr>
          <w:rFonts w:ascii="Times New Roman" w:hAnsi="Times New Roman"/>
          <w:b/>
          <w:smallCaps/>
        </w:rPr>
        <w:t xml:space="preserve">Définition de « ressource naturelle » </w:t>
      </w:r>
    </w:p>
    <w:p w:rsidR="00EB132C" w:rsidRDefault="00EB132C" w:rsidP="00F97B4A">
      <w:pPr>
        <w:tabs>
          <w:tab w:val="left" w:pos="2160"/>
          <w:tab w:val="left" w:pos="5707"/>
        </w:tabs>
        <w:rPr>
          <w:rFonts w:ascii="Times New Roman" w:hAnsi="Times New Roman"/>
          <w:b/>
          <w:smallCaps/>
        </w:rPr>
      </w:pPr>
    </w:p>
    <w:p w:rsidR="00EB132C" w:rsidRPr="00EB132C" w:rsidRDefault="00EB132C" w:rsidP="00EB132C">
      <w:pPr>
        <w:tabs>
          <w:tab w:val="left" w:pos="2160"/>
          <w:tab w:val="left" w:pos="5707"/>
        </w:tabs>
        <w:rPr>
          <w:rFonts w:ascii="Times New Roman" w:hAnsi="Times New Roman"/>
        </w:rPr>
      </w:pPr>
      <w:proofErr w:type="gramStart"/>
      <w:r w:rsidRPr="00EB132C">
        <w:rPr>
          <w:rFonts w:ascii="Times New Roman" w:hAnsi="Times New Roman"/>
          <w:i/>
          <w:iCs/>
        </w:rPr>
        <w:t>une</w:t>
      </w:r>
      <w:proofErr w:type="gramEnd"/>
      <w:r w:rsidRPr="00EB132C">
        <w:rPr>
          <w:rFonts w:ascii="Times New Roman" w:hAnsi="Times New Roman"/>
          <w:i/>
          <w:iCs/>
        </w:rPr>
        <w:t xml:space="preserve"> matière première, dont les propriétés sont utilisées, par l'homme ou par d'autres espèces vivantes, pour satisfaire un besoin.</w:t>
      </w:r>
      <w:r w:rsidRPr="00EB132C">
        <w:rPr>
          <w:rFonts w:ascii="Times New Roman" w:hAnsi="Times New Roman"/>
        </w:rPr>
        <w:t xml:space="preserve"> </w:t>
      </w:r>
    </w:p>
    <w:p w:rsidR="00EB132C" w:rsidRDefault="00EB132C" w:rsidP="00EB132C">
      <w:pPr>
        <w:tabs>
          <w:tab w:val="left" w:pos="2160"/>
          <w:tab w:val="left" w:pos="5707"/>
        </w:tabs>
        <w:rPr>
          <w:rFonts w:ascii="Times New Roman" w:hAnsi="Times New Roman"/>
          <w:i/>
          <w:iCs/>
        </w:rPr>
      </w:pPr>
    </w:p>
    <w:p w:rsidR="00EB132C" w:rsidRPr="00EB132C" w:rsidRDefault="00EB132C" w:rsidP="00EB132C">
      <w:pPr>
        <w:tabs>
          <w:tab w:val="left" w:pos="2160"/>
          <w:tab w:val="left" w:pos="5707"/>
        </w:tabs>
        <w:rPr>
          <w:rFonts w:ascii="Times New Roman" w:hAnsi="Times New Roman"/>
        </w:rPr>
      </w:pPr>
      <w:proofErr w:type="gramStart"/>
      <w:r w:rsidRPr="00EB132C">
        <w:rPr>
          <w:rFonts w:ascii="Times New Roman" w:hAnsi="Times New Roman"/>
          <w:i/>
          <w:iCs/>
        </w:rPr>
        <w:t>un</w:t>
      </w:r>
      <w:proofErr w:type="gramEnd"/>
      <w:r w:rsidRPr="00EB132C">
        <w:rPr>
          <w:rFonts w:ascii="Times New Roman" w:hAnsi="Times New Roman"/>
          <w:i/>
          <w:iCs/>
        </w:rPr>
        <w:t xml:space="preserve"> ensemble formé par la nature et les modes préindustriels d'exploitation de celle-ci</w:t>
      </w:r>
      <w:r w:rsidRPr="00EB132C">
        <w:rPr>
          <w:rFonts w:ascii="Times New Roman" w:hAnsi="Times New Roman"/>
        </w:rPr>
        <w:t>. (Larousse en ligne)</w:t>
      </w:r>
    </w:p>
    <w:p w:rsidR="00EB132C" w:rsidRDefault="00EB132C" w:rsidP="00EB132C">
      <w:pPr>
        <w:tabs>
          <w:tab w:val="left" w:pos="2160"/>
          <w:tab w:val="left" w:pos="5707"/>
        </w:tabs>
        <w:rPr>
          <w:rFonts w:ascii="Times New Roman" w:hAnsi="Times New Roman"/>
          <w:i/>
          <w:iCs/>
        </w:rPr>
      </w:pPr>
    </w:p>
    <w:p w:rsidR="00EB132C" w:rsidRPr="00EB132C" w:rsidRDefault="00EB132C" w:rsidP="00EB132C">
      <w:pPr>
        <w:tabs>
          <w:tab w:val="left" w:pos="2160"/>
          <w:tab w:val="left" w:pos="5707"/>
        </w:tabs>
        <w:rPr>
          <w:rFonts w:ascii="Times New Roman" w:hAnsi="Times New Roman"/>
        </w:rPr>
      </w:pPr>
      <w:proofErr w:type="gramStart"/>
      <w:r w:rsidRPr="00EB132C">
        <w:rPr>
          <w:rFonts w:ascii="Times New Roman" w:hAnsi="Times New Roman"/>
          <w:i/>
          <w:iCs/>
        </w:rPr>
        <w:t>des</w:t>
      </w:r>
      <w:proofErr w:type="gramEnd"/>
      <w:r w:rsidRPr="00EB132C">
        <w:rPr>
          <w:rFonts w:ascii="Times New Roman" w:hAnsi="Times New Roman"/>
          <w:i/>
          <w:iCs/>
        </w:rPr>
        <w:t xml:space="preserve"> ressources tirées de la nature et qui servent à produire des biens et des services : la terre, le bois, la pêche, le pétrole et les minéraux, la fertilité du sol, les conditions climatiques nécessaires à l'agriculture, et autres (</w:t>
      </w:r>
      <w:r w:rsidRPr="00EB132C">
        <w:rPr>
          <w:rFonts w:ascii="Times New Roman" w:hAnsi="Times New Roman"/>
        </w:rPr>
        <w:t>dictionnaire Sensagent)</w:t>
      </w:r>
    </w:p>
    <w:p w:rsidR="00EB132C" w:rsidRPr="00EB132C" w:rsidRDefault="00EB132C" w:rsidP="00EB132C">
      <w:pPr>
        <w:tabs>
          <w:tab w:val="left" w:pos="2160"/>
          <w:tab w:val="left" w:pos="5707"/>
        </w:tabs>
        <w:rPr>
          <w:rFonts w:ascii="Times New Roman" w:hAnsi="Times New Roman"/>
        </w:rPr>
      </w:pPr>
    </w:p>
    <w:p w:rsidR="00EB132C" w:rsidRPr="00EB132C" w:rsidRDefault="00EB132C" w:rsidP="00EB132C">
      <w:pPr>
        <w:tabs>
          <w:tab w:val="left" w:pos="2160"/>
          <w:tab w:val="left" w:pos="5707"/>
        </w:tabs>
        <w:rPr>
          <w:rFonts w:ascii="Times New Roman" w:hAnsi="Times New Roman"/>
        </w:rPr>
      </w:pPr>
      <w:r w:rsidRPr="00EB132C">
        <w:rPr>
          <w:rFonts w:ascii="Times New Roman" w:hAnsi="Times New Roman"/>
        </w:rPr>
        <w:t>Devrait inclure en plus des services écologiques ou écosystémiques les plus évidents comme production de l’air des ressources naturelles</w:t>
      </w:r>
      <w:r w:rsidRPr="00EB132C">
        <w:rPr>
          <w:rFonts w:ascii="Times New Roman" w:hAnsi="Times New Roman"/>
          <w:u w:val="single"/>
        </w:rPr>
        <w:t xml:space="preserve"> transformées</w:t>
      </w:r>
      <w:r w:rsidRPr="00EB132C">
        <w:rPr>
          <w:rFonts w:ascii="Times New Roman" w:hAnsi="Times New Roman"/>
        </w:rPr>
        <w:t>.</w:t>
      </w:r>
    </w:p>
    <w:p w:rsidR="00EB132C" w:rsidRPr="00EB132C" w:rsidRDefault="00EB132C" w:rsidP="00F97B4A">
      <w:pPr>
        <w:tabs>
          <w:tab w:val="left" w:pos="2160"/>
          <w:tab w:val="left" w:pos="5707"/>
        </w:tabs>
        <w:rPr>
          <w:rFonts w:ascii="Times New Roman" w:hAnsi="Times New Roman"/>
        </w:rPr>
      </w:pPr>
    </w:p>
    <w:p w:rsidR="00C22BBF" w:rsidRDefault="00C22BBF" w:rsidP="00F97B4A">
      <w:pPr>
        <w:tabs>
          <w:tab w:val="left" w:pos="2160"/>
          <w:tab w:val="left" w:pos="5707"/>
        </w:tabs>
        <w:rPr>
          <w:rFonts w:ascii="Times New Roman" w:hAnsi="Times New Roman"/>
          <w:b/>
          <w:smallCaps/>
        </w:rPr>
      </w:pPr>
    </w:p>
    <w:p w:rsidR="00C22BBF" w:rsidRDefault="00C22BBF" w:rsidP="00F97B4A">
      <w:pPr>
        <w:tabs>
          <w:tab w:val="left" w:pos="2160"/>
          <w:tab w:val="left" w:pos="5707"/>
        </w:tabs>
        <w:rPr>
          <w:rFonts w:ascii="Times New Roman" w:hAnsi="Times New Roman"/>
          <w:b/>
          <w:smallCaps/>
        </w:rPr>
      </w:pPr>
    </w:p>
    <w:p w:rsidR="00EB132C" w:rsidRDefault="00EB132C" w:rsidP="00F97B4A">
      <w:pPr>
        <w:tabs>
          <w:tab w:val="left" w:pos="2160"/>
          <w:tab w:val="left" w:pos="5707"/>
        </w:tabs>
        <w:rPr>
          <w:rFonts w:ascii="Times New Roman" w:hAnsi="Times New Roman"/>
          <w:b/>
          <w:smallCaps/>
        </w:rPr>
      </w:pPr>
      <w:r w:rsidRPr="00EB132C">
        <w:rPr>
          <w:rFonts w:ascii="Times New Roman" w:hAnsi="Times New Roman"/>
          <w:b/>
          <w:smallCaps/>
        </w:rPr>
        <w:t xml:space="preserve">Ressources naturelles brutes versus ressources naturelles transformées </w:t>
      </w:r>
    </w:p>
    <w:p w:rsidR="00EB132C" w:rsidRDefault="00EB132C" w:rsidP="00F97B4A">
      <w:pPr>
        <w:tabs>
          <w:tab w:val="left" w:pos="2160"/>
          <w:tab w:val="left" w:pos="5707"/>
        </w:tabs>
        <w:rPr>
          <w:rFonts w:ascii="Times New Roman" w:hAnsi="Times New Roman"/>
          <w:b/>
          <w:smallCaps/>
        </w:rPr>
      </w:pPr>
    </w:p>
    <w:p w:rsidR="002A27DC" w:rsidRPr="002A27DC" w:rsidRDefault="002A27DC" w:rsidP="002A27DC">
      <w:pPr>
        <w:tabs>
          <w:tab w:val="left" w:pos="2160"/>
          <w:tab w:val="left" w:pos="5707"/>
        </w:tabs>
        <w:rPr>
          <w:rFonts w:ascii="Times New Roman" w:hAnsi="Times New Roman"/>
        </w:rPr>
      </w:pPr>
      <w:r>
        <w:rPr>
          <w:rFonts w:ascii="Times New Roman" w:hAnsi="Times New Roman"/>
        </w:rPr>
        <w:t xml:space="preserve">- </w:t>
      </w:r>
      <w:r w:rsidRPr="002A27DC">
        <w:rPr>
          <w:rFonts w:ascii="Times New Roman" w:hAnsi="Times New Roman"/>
        </w:rPr>
        <w:t>Exemple de la ressource naturelle « forêt »</w:t>
      </w:r>
    </w:p>
    <w:p w:rsidR="002A27DC" w:rsidRPr="002A27DC" w:rsidRDefault="002A27DC" w:rsidP="002A27DC">
      <w:pPr>
        <w:tabs>
          <w:tab w:val="left" w:pos="2160"/>
          <w:tab w:val="left" w:pos="5707"/>
        </w:tabs>
        <w:rPr>
          <w:rFonts w:ascii="Times New Roman" w:hAnsi="Times New Roman"/>
        </w:rPr>
      </w:pPr>
      <w:r>
        <w:rPr>
          <w:rFonts w:ascii="Times New Roman" w:hAnsi="Times New Roman"/>
        </w:rPr>
        <w:t xml:space="preserve">- </w:t>
      </w:r>
      <w:r w:rsidRPr="002A27DC">
        <w:rPr>
          <w:rFonts w:ascii="Times New Roman" w:hAnsi="Times New Roman"/>
        </w:rPr>
        <w:t>Bois récolté dans les forêts = ressource naturelle brute</w:t>
      </w:r>
    </w:p>
    <w:p w:rsidR="002A27DC" w:rsidRPr="002A27DC" w:rsidRDefault="002A27DC" w:rsidP="002A27DC">
      <w:pPr>
        <w:tabs>
          <w:tab w:val="left" w:pos="2160"/>
          <w:tab w:val="left" w:pos="5707"/>
        </w:tabs>
        <w:rPr>
          <w:rFonts w:ascii="Times New Roman" w:hAnsi="Times New Roman"/>
        </w:rPr>
      </w:pPr>
      <w:r>
        <w:rPr>
          <w:rFonts w:ascii="Times New Roman" w:hAnsi="Times New Roman"/>
        </w:rPr>
        <w:t xml:space="preserve">- </w:t>
      </w:r>
      <w:r w:rsidRPr="002A27DC">
        <w:rPr>
          <w:rFonts w:ascii="Times New Roman" w:hAnsi="Times New Roman"/>
        </w:rPr>
        <w:t xml:space="preserve">Pâtes, papiers </w:t>
      </w:r>
      <w:proofErr w:type="gramStart"/>
      <w:r w:rsidRPr="002A27DC">
        <w:rPr>
          <w:rFonts w:ascii="Times New Roman" w:hAnsi="Times New Roman"/>
        </w:rPr>
        <w:t>et</w:t>
      </w:r>
      <w:proofErr w:type="gramEnd"/>
      <w:r w:rsidRPr="002A27DC">
        <w:rPr>
          <w:rFonts w:ascii="Times New Roman" w:hAnsi="Times New Roman"/>
        </w:rPr>
        <w:t xml:space="preserve"> cartons, bois de construction = ressource naturelle transformée</w:t>
      </w:r>
    </w:p>
    <w:p w:rsidR="002A27DC" w:rsidRPr="002A27DC" w:rsidRDefault="002A27DC" w:rsidP="002A27DC">
      <w:pPr>
        <w:tabs>
          <w:tab w:val="left" w:pos="2160"/>
          <w:tab w:val="left" w:pos="5707"/>
        </w:tabs>
        <w:rPr>
          <w:rFonts w:ascii="Times New Roman" w:hAnsi="Times New Roman"/>
        </w:rPr>
      </w:pPr>
      <w:r>
        <w:rPr>
          <w:rFonts w:ascii="Times New Roman" w:hAnsi="Times New Roman"/>
        </w:rPr>
        <w:t xml:space="preserve">- </w:t>
      </w:r>
      <w:r w:rsidRPr="002A27DC">
        <w:rPr>
          <w:rFonts w:ascii="Times New Roman" w:hAnsi="Times New Roman"/>
        </w:rPr>
        <w:t>Meubles en bois = biens finis</w:t>
      </w:r>
    </w:p>
    <w:p w:rsidR="002A27DC" w:rsidRDefault="002A27DC" w:rsidP="00F97B4A">
      <w:pPr>
        <w:tabs>
          <w:tab w:val="left" w:pos="2160"/>
          <w:tab w:val="left" w:pos="5707"/>
        </w:tabs>
        <w:rPr>
          <w:rFonts w:ascii="Times New Roman" w:hAnsi="Times New Roman"/>
          <w:lang w:val="en-CA"/>
        </w:rPr>
      </w:pPr>
    </w:p>
    <w:p w:rsidR="002A27DC" w:rsidRDefault="002A27DC" w:rsidP="002A27DC">
      <w:pPr>
        <w:tabs>
          <w:tab w:val="left" w:pos="2160"/>
          <w:tab w:val="left" w:pos="5707"/>
        </w:tabs>
        <w:rPr>
          <w:rFonts w:ascii="Times New Roman" w:hAnsi="Times New Roman"/>
        </w:rPr>
      </w:pPr>
      <w:r>
        <w:rPr>
          <w:rFonts w:ascii="Times New Roman" w:hAnsi="Times New Roman"/>
        </w:rPr>
        <w:t xml:space="preserve">Caractérisé par: </w:t>
      </w:r>
    </w:p>
    <w:p w:rsidR="002A27DC" w:rsidRPr="002A27DC" w:rsidRDefault="002A27DC" w:rsidP="002A27DC">
      <w:pPr>
        <w:tabs>
          <w:tab w:val="left" w:pos="2160"/>
          <w:tab w:val="left" w:pos="5707"/>
        </w:tabs>
        <w:rPr>
          <w:rFonts w:ascii="Times New Roman" w:hAnsi="Times New Roman"/>
        </w:rPr>
      </w:pPr>
      <w:r>
        <w:rPr>
          <w:rFonts w:ascii="Times New Roman" w:hAnsi="Times New Roman"/>
        </w:rPr>
        <w:t xml:space="preserve">- </w:t>
      </w:r>
      <w:r w:rsidRPr="002A27DC">
        <w:rPr>
          <w:rFonts w:ascii="Times New Roman" w:hAnsi="Times New Roman"/>
        </w:rPr>
        <w:t xml:space="preserve">Renouvelables ou </w:t>
      </w:r>
      <w:proofErr w:type="gramStart"/>
      <w:r w:rsidRPr="002A27DC">
        <w:rPr>
          <w:rFonts w:ascii="Times New Roman" w:hAnsi="Times New Roman"/>
        </w:rPr>
        <w:t>non</w:t>
      </w:r>
      <w:proofErr w:type="gramEnd"/>
    </w:p>
    <w:p w:rsidR="002A27DC" w:rsidRPr="002A27DC" w:rsidRDefault="002A27DC" w:rsidP="002A27DC">
      <w:pPr>
        <w:tabs>
          <w:tab w:val="left" w:pos="2160"/>
          <w:tab w:val="left" w:pos="5707"/>
        </w:tabs>
        <w:rPr>
          <w:rFonts w:ascii="Times New Roman" w:hAnsi="Times New Roman"/>
        </w:rPr>
      </w:pPr>
      <w:r>
        <w:rPr>
          <w:rFonts w:ascii="Times New Roman" w:hAnsi="Times New Roman"/>
        </w:rPr>
        <w:t xml:space="preserve">- </w:t>
      </w:r>
      <w:r w:rsidRPr="002A27DC">
        <w:rPr>
          <w:rFonts w:ascii="Times New Roman" w:hAnsi="Times New Roman"/>
        </w:rPr>
        <w:t>Limitées</w:t>
      </w:r>
    </w:p>
    <w:p w:rsidR="002A27DC" w:rsidRPr="002A27DC" w:rsidRDefault="002A27DC" w:rsidP="002A27DC">
      <w:pPr>
        <w:tabs>
          <w:tab w:val="left" w:pos="2160"/>
          <w:tab w:val="left" w:pos="5707"/>
        </w:tabs>
        <w:rPr>
          <w:rFonts w:ascii="Times New Roman" w:hAnsi="Times New Roman"/>
        </w:rPr>
      </w:pPr>
      <w:r>
        <w:rPr>
          <w:rFonts w:ascii="Times New Roman" w:hAnsi="Times New Roman"/>
        </w:rPr>
        <w:t xml:space="preserve">- </w:t>
      </w:r>
      <w:r w:rsidRPr="002A27DC">
        <w:rPr>
          <w:rFonts w:ascii="Times New Roman" w:hAnsi="Times New Roman"/>
        </w:rPr>
        <w:t xml:space="preserve">Répartition géographique </w:t>
      </w:r>
      <w:r w:rsidRPr="002A27DC">
        <w:rPr>
          <w:rFonts w:ascii="Times New Roman" w:hAnsi="Times New Roman"/>
          <w:b/>
          <w:bCs/>
        </w:rPr>
        <w:t>inégale</w:t>
      </w:r>
    </w:p>
    <w:p w:rsidR="00B63340" w:rsidRDefault="00B63340" w:rsidP="00F97B4A">
      <w:pPr>
        <w:tabs>
          <w:tab w:val="left" w:pos="2160"/>
          <w:tab w:val="left" w:pos="5707"/>
        </w:tabs>
        <w:rPr>
          <w:rFonts w:ascii="Times New Roman" w:hAnsi="Times New Roman"/>
          <w:lang w:val="en-CA"/>
        </w:rPr>
      </w:pPr>
    </w:p>
    <w:p w:rsidR="00B63340" w:rsidRDefault="00B63340" w:rsidP="00F97B4A">
      <w:pPr>
        <w:tabs>
          <w:tab w:val="left" w:pos="2160"/>
          <w:tab w:val="left" w:pos="5707"/>
        </w:tabs>
        <w:rPr>
          <w:rFonts w:ascii="Times New Roman" w:hAnsi="Times New Roman"/>
          <w:b/>
          <w:smallCaps/>
        </w:rPr>
      </w:pPr>
      <w:r w:rsidRPr="00B63340">
        <w:rPr>
          <w:rFonts w:ascii="Times New Roman" w:hAnsi="Times New Roman"/>
          <w:b/>
          <w:smallCaps/>
        </w:rPr>
        <w:t xml:space="preserve">Ressource naturelle renouvelable ou </w:t>
      </w:r>
      <w:proofErr w:type="gramStart"/>
      <w:r w:rsidRPr="00B63340">
        <w:rPr>
          <w:rFonts w:ascii="Times New Roman" w:hAnsi="Times New Roman"/>
          <w:b/>
          <w:smallCaps/>
        </w:rPr>
        <w:t>non ?</w:t>
      </w:r>
      <w:proofErr w:type="gramEnd"/>
      <w:r w:rsidRPr="00B63340">
        <w:rPr>
          <w:rFonts w:ascii="Times New Roman" w:hAnsi="Times New Roman"/>
          <w:b/>
          <w:smallCaps/>
        </w:rPr>
        <w:t xml:space="preserve"> </w:t>
      </w:r>
    </w:p>
    <w:p w:rsidR="00B63340" w:rsidRDefault="00B63340" w:rsidP="00F97B4A">
      <w:pPr>
        <w:tabs>
          <w:tab w:val="left" w:pos="2160"/>
          <w:tab w:val="left" w:pos="5707"/>
        </w:tabs>
        <w:rPr>
          <w:rFonts w:ascii="Times New Roman" w:hAnsi="Times New Roman"/>
          <w:b/>
          <w:smallCaps/>
        </w:rPr>
      </w:pPr>
    </w:p>
    <w:p w:rsidR="00B63340" w:rsidRPr="00B63340" w:rsidRDefault="00B63340" w:rsidP="00B63340">
      <w:pPr>
        <w:tabs>
          <w:tab w:val="left" w:pos="2160"/>
          <w:tab w:val="left" w:pos="5707"/>
        </w:tabs>
        <w:rPr>
          <w:rFonts w:ascii="Times New Roman" w:hAnsi="Times New Roman"/>
        </w:rPr>
      </w:pPr>
      <w:r w:rsidRPr="00B63340">
        <w:rPr>
          <w:rFonts w:ascii="Times New Roman" w:hAnsi="Times New Roman"/>
        </w:rPr>
        <w:t xml:space="preserve">Attention, </w:t>
      </w:r>
      <w:proofErr w:type="gramStart"/>
      <w:r w:rsidRPr="00B63340">
        <w:rPr>
          <w:rFonts w:ascii="Times New Roman" w:hAnsi="Times New Roman"/>
        </w:rPr>
        <w:t>il</w:t>
      </w:r>
      <w:proofErr w:type="gramEnd"/>
      <w:r w:rsidRPr="00B63340">
        <w:rPr>
          <w:rFonts w:ascii="Times New Roman" w:hAnsi="Times New Roman"/>
        </w:rPr>
        <w:t xml:space="preserve"> y a des ressources naturelles </w:t>
      </w:r>
      <w:r w:rsidRPr="00B63340">
        <w:rPr>
          <w:rFonts w:ascii="Times New Roman" w:hAnsi="Times New Roman"/>
          <w:b/>
          <w:bCs/>
        </w:rPr>
        <w:t>renouvelables</w:t>
      </w:r>
      <w:r w:rsidRPr="00B63340">
        <w:rPr>
          <w:rFonts w:ascii="Times New Roman" w:hAnsi="Times New Roman"/>
        </w:rPr>
        <w:t xml:space="preserve"> et d’autres </w:t>
      </w:r>
      <w:r w:rsidRPr="00B63340">
        <w:rPr>
          <w:rFonts w:ascii="Times New Roman" w:hAnsi="Times New Roman"/>
          <w:u w:val="single"/>
        </w:rPr>
        <w:t xml:space="preserve">NON renouvelables </w:t>
      </w:r>
      <w:r w:rsidRPr="00B63340">
        <w:rPr>
          <w:rFonts w:ascii="Times New Roman" w:hAnsi="Times New Roman"/>
        </w:rPr>
        <w:t xml:space="preserve">du moins à l’échelle humaine. </w:t>
      </w:r>
      <w:proofErr w:type="gramStart"/>
      <w:r w:rsidRPr="00B63340">
        <w:rPr>
          <w:rFonts w:ascii="Times New Roman" w:hAnsi="Times New Roman"/>
        </w:rPr>
        <w:t>sont</w:t>
      </w:r>
      <w:proofErr w:type="gramEnd"/>
      <w:r w:rsidRPr="00B63340">
        <w:rPr>
          <w:rFonts w:ascii="Times New Roman" w:hAnsi="Times New Roman"/>
        </w:rPr>
        <w:t xml:space="preserve"> considérées renouvelables que si:</w:t>
      </w:r>
    </w:p>
    <w:p w:rsidR="00B63340" w:rsidRDefault="00B63340" w:rsidP="00B63340">
      <w:pPr>
        <w:tabs>
          <w:tab w:val="left" w:pos="2160"/>
          <w:tab w:val="left" w:pos="5707"/>
        </w:tabs>
        <w:rPr>
          <w:rFonts w:ascii="Times New Roman" w:hAnsi="Times New Roman"/>
          <w:b/>
          <w:bCs/>
        </w:rPr>
      </w:pPr>
    </w:p>
    <w:p w:rsidR="00B63340" w:rsidRPr="007560AB" w:rsidRDefault="00B63340" w:rsidP="00B63340">
      <w:pPr>
        <w:tabs>
          <w:tab w:val="left" w:pos="2160"/>
          <w:tab w:val="left" w:pos="5707"/>
        </w:tabs>
        <w:rPr>
          <w:rFonts w:ascii="Times New Roman" w:hAnsi="Times New Roman"/>
        </w:rPr>
      </w:pPr>
      <w:proofErr w:type="gramStart"/>
      <w:r w:rsidRPr="007560AB">
        <w:rPr>
          <w:rFonts w:ascii="Times New Roman" w:hAnsi="Times New Roman"/>
          <w:b/>
          <w:bCs/>
        </w:rPr>
        <w:t>leur</w:t>
      </w:r>
      <w:proofErr w:type="gramEnd"/>
      <w:r w:rsidRPr="007560AB">
        <w:rPr>
          <w:rFonts w:ascii="Times New Roman" w:hAnsi="Times New Roman"/>
          <w:b/>
          <w:bCs/>
        </w:rPr>
        <w:t xml:space="preserve"> taux de régénération est supérieur ou égal à leur taux d'exploitation</w:t>
      </w:r>
      <w:r w:rsidRPr="007560AB">
        <w:rPr>
          <w:rFonts w:ascii="Times New Roman" w:hAnsi="Times New Roman"/>
        </w:rPr>
        <w:t>.</w:t>
      </w:r>
    </w:p>
    <w:p w:rsidR="00B63340" w:rsidRDefault="00B63340" w:rsidP="00F97B4A">
      <w:pPr>
        <w:tabs>
          <w:tab w:val="left" w:pos="2160"/>
          <w:tab w:val="left" w:pos="5707"/>
        </w:tabs>
        <w:rPr>
          <w:rFonts w:ascii="Times New Roman" w:hAnsi="Times New Roman"/>
          <w:lang w:val="en-CA"/>
        </w:rPr>
      </w:pPr>
    </w:p>
    <w:p w:rsidR="007560AB" w:rsidRDefault="007560AB" w:rsidP="00F97B4A">
      <w:pPr>
        <w:tabs>
          <w:tab w:val="left" w:pos="2160"/>
          <w:tab w:val="left" w:pos="5707"/>
        </w:tabs>
        <w:rPr>
          <w:rFonts w:ascii="Times New Roman" w:hAnsi="Times New Roman"/>
          <w:b/>
          <w:smallCaps/>
        </w:rPr>
      </w:pPr>
      <w:r w:rsidRPr="007560AB">
        <w:rPr>
          <w:rFonts w:ascii="Times New Roman" w:hAnsi="Times New Roman"/>
          <w:b/>
          <w:smallCaps/>
        </w:rPr>
        <w:t xml:space="preserve">Exemples de ressources naturelles </w:t>
      </w:r>
      <w:r w:rsidRPr="007560AB">
        <w:rPr>
          <w:rFonts w:ascii="Times New Roman" w:hAnsi="Times New Roman"/>
          <w:b/>
          <w:bCs/>
          <w:smallCaps/>
        </w:rPr>
        <w:t>renouvelables</w:t>
      </w:r>
      <w:r w:rsidRPr="007560AB">
        <w:rPr>
          <w:rFonts w:ascii="Times New Roman" w:hAnsi="Times New Roman"/>
          <w:b/>
          <w:smallCaps/>
        </w:rPr>
        <w:t xml:space="preserve"> </w:t>
      </w:r>
    </w:p>
    <w:p w:rsidR="007560AB" w:rsidRDefault="007560AB" w:rsidP="00F97B4A">
      <w:pPr>
        <w:tabs>
          <w:tab w:val="left" w:pos="2160"/>
          <w:tab w:val="left" w:pos="5707"/>
        </w:tabs>
        <w:rPr>
          <w:rFonts w:ascii="Times New Roman" w:hAnsi="Times New Roman"/>
          <w:b/>
          <w:smallCaps/>
        </w:rPr>
      </w:pPr>
    </w:p>
    <w:p w:rsidR="007560AB" w:rsidRPr="007560AB" w:rsidRDefault="007560AB" w:rsidP="007560AB">
      <w:pPr>
        <w:tabs>
          <w:tab w:val="left" w:pos="2160"/>
          <w:tab w:val="left" w:pos="5707"/>
        </w:tabs>
        <w:rPr>
          <w:rFonts w:ascii="Times New Roman" w:hAnsi="Times New Roman"/>
        </w:rPr>
      </w:pPr>
      <w:r>
        <w:rPr>
          <w:rFonts w:ascii="Times New Roman" w:hAnsi="Times New Roman"/>
        </w:rPr>
        <w:t xml:space="preserve">- </w:t>
      </w:r>
      <w:r w:rsidRPr="007560AB">
        <w:rPr>
          <w:rFonts w:ascii="Times New Roman" w:hAnsi="Times New Roman"/>
        </w:rPr>
        <w:t>Soleil</w:t>
      </w:r>
    </w:p>
    <w:p w:rsidR="007560AB" w:rsidRPr="007560AB" w:rsidRDefault="007560AB" w:rsidP="007560AB">
      <w:pPr>
        <w:tabs>
          <w:tab w:val="left" w:pos="2160"/>
          <w:tab w:val="left" w:pos="5707"/>
        </w:tabs>
        <w:rPr>
          <w:rFonts w:ascii="Times New Roman" w:hAnsi="Times New Roman"/>
        </w:rPr>
      </w:pPr>
      <w:r>
        <w:rPr>
          <w:rFonts w:ascii="Times New Roman" w:hAnsi="Times New Roman"/>
        </w:rPr>
        <w:t xml:space="preserve">- </w:t>
      </w:r>
      <w:r w:rsidRPr="007560AB">
        <w:rPr>
          <w:rFonts w:ascii="Times New Roman" w:hAnsi="Times New Roman"/>
        </w:rPr>
        <w:t>Vent</w:t>
      </w:r>
    </w:p>
    <w:p w:rsidR="007560AB" w:rsidRPr="007560AB" w:rsidRDefault="007560AB" w:rsidP="007560AB">
      <w:pPr>
        <w:tabs>
          <w:tab w:val="left" w:pos="2160"/>
          <w:tab w:val="left" w:pos="5707"/>
        </w:tabs>
        <w:rPr>
          <w:rFonts w:ascii="Times New Roman" w:hAnsi="Times New Roman"/>
        </w:rPr>
      </w:pPr>
      <w:r>
        <w:rPr>
          <w:rFonts w:ascii="Times New Roman" w:hAnsi="Times New Roman"/>
        </w:rPr>
        <w:t xml:space="preserve">- </w:t>
      </w:r>
      <w:r w:rsidRPr="007560AB">
        <w:rPr>
          <w:rFonts w:ascii="Times New Roman" w:hAnsi="Times New Roman"/>
        </w:rPr>
        <w:t>Marées</w:t>
      </w:r>
    </w:p>
    <w:p w:rsidR="007560AB" w:rsidRDefault="007560AB" w:rsidP="007560AB">
      <w:pPr>
        <w:tabs>
          <w:tab w:val="left" w:pos="2160"/>
          <w:tab w:val="left" w:pos="5707"/>
        </w:tabs>
        <w:rPr>
          <w:rFonts w:ascii="Times New Roman" w:hAnsi="Times New Roman"/>
        </w:rPr>
      </w:pPr>
    </w:p>
    <w:p w:rsidR="007560AB" w:rsidRPr="007560AB" w:rsidRDefault="007560AB" w:rsidP="007560AB">
      <w:pPr>
        <w:tabs>
          <w:tab w:val="left" w:pos="2160"/>
          <w:tab w:val="left" w:pos="5707"/>
        </w:tabs>
        <w:rPr>
          <w:rFonts w:ascii="Times New Roman" w:hAnsi="Times New Roman"/>
        </w:rPr>
      </w:pPr>
      <w:r w:rsidRPr="007560AB">
        <w:rPr>
          <w:rFonts w:ascii="Times New Roman" w:hAnsi="Times New Roman"/>
        </w:rPr>
        <w:t>Les deux dernières si gérées adéquatement seront également renouvelables:</w:t>
      </w:r>
    </w:p>
    <w:p w:rsidR="007560AB" w:rsidRPr="007560AB" w:rsidRDefault="007560AB" w:rsidP="007560AB">
      <w:pPr>
        <w:tabs>
          <w:tab w:val="left" w:pos="2160"/>
          <w:tab w:val="left" w:pos="5707"/>
        </w:tabs>
        <w:rPr>
          <w:rFonts w:ascii="Times New Roman" w:hAnsi="Times New Roman"/>
        </w:rPr>
      </w:pPr>
      <w:r>
        <w:rPr>
          <w:rFonts w:ascii="Times New Roman" w:hAnsi="Times New Roman"/>
        </w:rPr>
        <w:t xml:space="preserve">- </w:t>
      </w:r>
      <w:r w:rsidRPr="007560AB">
        <w:rPr>
          <w:rFonts w:ascii="Times New Roman" w:hAnsi="Times New Roman"/>
        </w:rPr>
        <w:t>Ressources halieutiques (aquatiques)</w:t>
      </w:r>
    </w:p>
    <w:p w:rsidR="007560AB" w:rsidRPr="007560AB" w:rsidRDefault="007560AB" w:rsidP="007560AB">
      <w:pPr>
        <w:tabs>
          <w:tab w:val="left" w:pos="2160"/>
          <w:tab w:val="left" w:pos="5707"/>
        </w:tabs>
        <w:rPr>
          <w:rFonts w:ascii="Times New Roman" w:hAnsi="Times New Roman"/>
        </w:rPr>
      </w:pPr>
      <w:r>
        <w:rPr>
          <w:rFonts w:ascii="Times New Roman" w:hAnsi="Times New Roman"/>
        </w:rPr>
        <w:t xml:space="preserve">- </w:t>
      </w:r>
      <w:r w:rsidRPr="007560AB">
        <w:rPr>
          <w:rFonts w:ascii="Times New Roman" w:hAnsi="Times New Roman"/>
        </w:rPr>
        <w:t>Forêts</w:t>
      </w:r>
    </w:p>
    <w:p w:rsidR="007560AB" w:rsidRDefault="007560AB" w:rsidP="00F97B4A">
      <w:pPr>
        <w:tabs>
          <w:tab w:val="left" w:pos="2160"/>
          <w:tab w:val="left" w:pos="5707"/>
        </w:tabs>
        <w:rPr>
          <w:rFonts w:ascii="Times New Roman" w:hAnsi="Times New Roman"/>
          <w:lang w:val="en-CA"/>
        </w:rPr>
      </w:pPr>
    </w:p>
    <w:p w:rsidR="007560AB" w:rsidRPr="007560AB" w:rsidRDefault="007560AB" w:rsidP="007560AB">
      <w:pPr>
        <w:tabs>
          <w:tab w:val="left" w:pos="2160"/>
          <w:tab w:val="left" w:pos="5707"/>
        </w:tabs>
        <w:rPr>
          <w:rFonts w:ascii="Times New Roman" w:hAnsi="Times New Roman"/>
        </w:rPr>
      </w:pPr>
      <w:r w:rsidRPr="007560AB">
        <w:rPr>
          <w:rFonts w:ascii="Times New Roman" w:hAnsi="Times New Roman"/>
        </w:rPr>
        <w:t xml:space="preserve">Gisements de minéraux </w:t>
      </w:r>
    </w:p>
    <w:p w:rsidR="007560AB" w:rsidRPr="007560AB" w:rsidRDefault="007560AB" w:rsidP="007560AB">
      <w:pPr>
        <w:tabs>
          <w:tab w:val="left" w:pos="2160"/>
          <w:tab w:val="left" w:pos="5707"/>
        </w:tabs>
        <w:rPr>
          <w:rFonts w:ascii="Times New Roman" w:hAnsi="Times New Roman"/>
        </w:rPr>
      </w:pPr>
      <w:r>
        <w:rPr>
          <w:rFonts w:ascii="Times New Roman" w:hAnsi="Times New Roman"/>
        </w:rPr>
        <w:t xml:space="preserve">- </w:t>
      </w:r>
      <w:proofErr w:type="gramStart"/>
      <w:r w:rsidRPr="007560AB">
        <w:rPr>
          <w:rFonts w:ascii="Times New Roman" w:hAnsi="Times New Roman"/>
        </w:rPr>
        <w:t>formés</w:t>
      </w:r>
      <w:proofErr w:type="gramEnd"/>
      <w:r w:rsidRPr="007560AB">
        <w:rPr>
          <w:rFonts w:ascii="Times New Roman" w:hAnsi="Times New Roman"/>
        </w:rPr>
        <w:t xml:space="preserve"> à des températures et pression extrêmement élevés il y a des millions d’années</w:t>
      </w:r>
    </w:p>
    <w:p w:rsidR="007560AB" w:rsidRDefault="007560AB" w:rsidP="007560AB">
      <w:pPr>
        <w:tabs>
          <w:tab w:val="left" w:pos="2160"/>
          <w:tab w:val="left" w:pos="5707"/>
        </w:tabs>
        <w:rPr>
          <w:rFonts w:ascii="Times New Roman" w:hAnsi="Times New Roman"/>
        </w:rPr>
      </w:pPr>
    </w:p>
    <w:p w:rsidR="007560AB" w:rsidRPr="007560AB" w:rsidRDefault="007560AB" w:rsidP="007560AB">
      <w:pPr>
        <w:tabs>
          <w:tab w:val="left" w:pos="2160"/>
          <w:tab w:val="left" w:pos="5707"/>
        </w:tabs>
        <w:rPr>
          <w:rFonts w:ascii="Times New Roman" w:hAnsi="Times New Roman"/>
        </w:rPr>
      </w:pPr>
      <w:r w:rsidRPr="007560AB">
        <w:rPr>
          <w:rFonts w:ascii="Times New Roman" w:hAnsi="Times New Roman"/>
        </w:rPr>
        <w:t>Combustibles fossiles (hydrocarbures)</w:t>
      </w:r>
    </w:p>
    <w:p w:rsidR="007560AB" w:rsidRPr="007560AB" w:rsidRDefault="007560AB" w:rsidP="007560AB">
      <w:pPr>
        <w:tabs>
          <w:tab w:val="left" w:pos="2160"/>
          <w:tab w:val="left" w:pos="5707"/>
        </w:tabs>
        <w:rPr>
          <w:rFonts w:ascii="Times New Roman" w:hAnsi="Times New Roman"/>
        </w:rPr>
      </w:pPr>
      <w:r>
        <w:rPr>
          <w:rFonts w:ascii="Times New Roman" w:hAnsi="Times New Roman"/>
        </w:rPr>
        <w:t xml:space="preserve">- </w:t>
      </w:r>
      <w:r w:rsidRPr="007560AB">
        <w:rPr>
          <w:rFonts w:ascii="Times New Roman" w:hAnsi="Times New Roman"/>
        </w:rPr>
        <w:t xml:space="preserve">De la fossilisation de plantes ou d’animaux morts </w:t>
      </w:r>
    </w:p>
    <w:p w:rsidR="007560AB" w:rsidRPr="007560AB" w:rsidRDefault="007560AB" w:rsidP="007560AB">
      <w:pPr>
        <w:tabs>
          <w:tab w:val="left" w:pos="2160"/>
          <w:tab w:val="left" w:pos="5707"/>
        </w:tabs>
        <w:rPr>
          <w:rFonts w:ascii="Times New Roman" w:hAnsi="Times New Roman"/>
        </w:rPr>
      </w:pPr>
      <w:r>
        <w:rPr>
          <w:rFonts w:ascii="Times New Roman" w:hAnsi="Times New Roman"/>
        </w:rPr>
        <w:t xml:space="preserve">- </w:t>
      </w:r>
      <w:r w:rsidRPr="007560AB">
        <w:rPr>
          <w:rFonts w:ascii="Times New Roman" w:hAnsi="Times New Roman"/>
        </w:rPr>
        <w:t>Millions d’années pour se former</w:t>
      </w:r>
    </w:p>
    <w:p w:rsidR="00E1690B" w:rsidRDefault="00E1690B" w:rsidP="00F97B4A">
      <w:pPr>
        <w:tabs>
          <w:tab w:val="left" w:pos="2160"/>
          <w:tab w:val="left" w:pos="5707"/>
        </w:tabs>
        <w:rPr>
          <w:rFonts w:ascii="Times New Roman" w:hAnsi="Times New Roman"/>
          <w:lang w:val="en-CA"/>
        </w:rPr>
      </w:pPr>
    </w:p>
    <w:p w:rsidR="00E1690B" w:rsidRDefault="00E1690B" w:rsidP="00F97B4A">
      <w:pPr>
        <w:tabs>
          <w:tab w:val="left" w:pos="2160"/>
          <w:tab w:val="left" w:pos="5707"/>
        </w:tabs>
        <w:rPr>
          <w:rFonts w:ascii="Times New Roman" w:hAnsi="Times New Roman"/>
          <w:b/>
          <w:smallCaps/>
          <w:lang w:val="en-CA"/>
        </w:rPr>
      </w:pPr>
      <w:r w:rsidRPr="00E1690B">
        <w:rPr>
          <w:rFonts w:ascii="Times New Roman" w:hAnsi="Times New Roman"/>
          <w:b/>
          <w:smallCaps/>
          <w:lang w:val="en-CA"/>
        </w:rPr>
        <w:t>Limitées</w:t>
      </w:r>
    </w:p>
    <w:p w:rsidR="00E1690B" w:rsidRDefault="00E1690B" w:rsidP="00F97B4A">
      <w:pPr>
        <w:tabs>
          <w:tab w:val="left" w:pos="2160"/>
          <w:tab w:val="left" w:pos="5707"/>
        </w:tabs>
        <w:rPr>
          <w:rFonts w:ascii="Times New Roman" w:hAnsi="Times New Roman"/>
          <w:b/>
          <w:smallCaps/>
          <w:lang w:val="en-CA"/>
        </w:rPr>
      </w:pPr>
    </w:p>
    <w:p w:rsidR="00E1690B" w:rsidRPr="00E1690B" w:rsidRDefault="002426C5" w:rsidP="00E1690B">
      <w:pPr>
        <w:tabs>
          <w:tab w:val="left" w:pos="2160"/>
          <w:tab w:val="left" w:pos="5707"/>
        </w:tabs>
        <w:rPr>
          <w:rFonts w:ascii="Times New Roman" w:hAnsi="Times New Roman"/>
        </w:rPr>
      </w:pPr>
      <w:r>
        <w:rPr>
          <w:rFonts w:ascii="Times New Roman" w:hAnsi="Times New Roman"/>
        </w:rPr>
        <w:t xml:space="preserve">- </w:t>
      </w:r>
      <w:r w:rsidR="00E1690B" w:rsidRPr="00E1690B">
        <w:rPr>
          <w:rFonts w:ascii="Times New Roman" w:hAnsi="Times New Roman"/>
        </w:rPr>
        <w:t xml:space="preserve">Stock de matières premières fini (contrairement à infini) premières pénuries d’éléments essentiels à prévoir dans les prochaines années. </w:t>
      </w:r>
    </w:p>
    <w:p w:rsidR="00E1690B" w:rsidRPr="00E1690B" w:rsidRDefault="00E1690B" w:rsidP="00E1690B">
      <w:pPr>
        <w:tabs>
          <w:tab w:val="left" w:pos="2160"/>
          <w:tab w:val="left" w:pos="5707"/>
        </w:tabs>
        <w:rPr>
          <w:rFonts w:ascii="Times New Roman" w:hAnsi="Times New Roman"/>
        </w:rPr>
      </w:pPr>
    </w:p>
    <w:p w:rsidR="00E1690B" w:rsidRPr="00E1690B" w:rsidRDefault="002426C5" w:rsidP="00E1690B">
      <w:pPr>
        <w:tabs>
          <w:tab w:val="left" w:pos="2160"/>
          <w:tab w:val="left" w:pos="5707"/>
        </w:tabs>
        <w:rPr>
          <w:rFonts w:ascii="Times New Roman" w:hAnsi="Times New Roman"/>
        </w:rPr>
      </w:pPr>
      <w:r>
        <w:rPr>
          <w:rFonts w:ascii="Times New Roman" w:hAnsi="Times New Roman"/>
        </w:rPr>
        <w:t xml:space="preserve">- </w:t>
      </w:r>
      <w:r w:rsidR="00E1690B" w:rsidRPr="00E1690B">
        <w:rPr>
          <w:rFonts w:ascii="Times New Roman" w:hAnsi="Times New Roman"/>
        </w:rPr>
        <w:t>Par ex: industries de haute technologie: ordinateurs, cellulaires, consoles de jeux nécessitent des quantités importantes de minéraux rares que le recyclage n’arrive pas à fournir…</w:t>
      </w:r>
    </w:p>
    <w:p w:rsidR="00E1690B" w:rsidRPr="00E1690B" w:rsidRDefault="00E1690B" w:rsidP="00E1690B">
      <w:pPr>
        <w:tabs>
          <w:tab w:val="left" w:pos="2160"/>
          <w:tab w:val="left" w:pos="5707"/>
        </w:tabs>
        <w:rPr>
          <w:rFonts w:ascii="Times New Roman" w:hAnsi="Times New Roman"/>
        </w:rPr>
      </w:pPr>
    </w:p>
    <w:p w:rsidR="00E1690B" w:rsidRPr="00E1690B" w:rsidRDefault="002426C5" w:rsidP="00E1690B">
      <w:pPr>
        <w:tabs>
          <w:tab w:val="left" w:pos="2160"/>
          <w:tab w:val="left" w:pos="5707"/>
        </w:tabs>
        <w:rPr>
          <w:rFonts w:ascii="Times New Roman" w:hAnsi="Times New Roman"/>
        </w:rPr>
      </w:pPr>
      <w:r>
        <w:rPr>
          <w:rFonts w:ascii="Times New Roman" w:hAnsi="Times New Roman"/>
        </w:rPr>
        <w:t xml:space="preserve">- </w:t>
      </w:r>
      <w:r w:rsidR="00E1690B" w:rsidRPr="00E1690B">
        <w:rPr>
          <w:rFonts w:ascii="Times New Roman" w:hAnsi="Times New Roman"/>
        </w:rPr>
        <w:t xml:space="preserve">Réserves minéraux </w:t>
      </w:r>
      <w:proofErr w:type="gramStart"/>
      <w:r w:rsidR="00E1690B" w:rsidRPr="00E1690B">
        <w:rPr>
          <w:rFonts w:ascii="Times New Roman" w:hAnsi="Times New Roman"/>
        </w:rPr>
        <w:t>et</w:t>
      </w:r>
      <w:proofErr w:type="gramEnd"/>
      <w:r w:rsidR="00E1690B" w:rsidRPr="00E1690B">
        <w:rPr>
          <w:rFonts w:ascii="Times New Roman" w:hAnsi="Times New Roman"/>
        </w:rPr>
        <w:t xml:space="preserve"> hydrocarbures s’amenuisent</w:t>
      </w:r>
    </w:p>
    <w:p w:rsidR="00EA36C0" w:rsidRDefault="00EA36C0" w:rsidP="00F97B4A">
      <w:pPr>
        <w:tabs>
          <w:tab w:val="left" w:pos="2160"/>
          <w:tab w:val="left" w:pos="5707"/>
        </w:tabs>
        <w:rPr>
          <w:rFonts w:ascii="Times New Roman" w:hAnsi="Times New Roman"/>
          <w:lang w:val="en-CA"/>
        </w:rPr>
      </w:pPr>
    </w:p>
    <w:p w:rsidR="00EA36C0" w:rsidRDefault="00EA36C0" w:rsidP="00F97B4A">
      <w:pPr>
        <w:tabs>
          <w:tab w:val="left" w:pos="2160"/>
          <w:tab w:val="left" w:pos="5707"/>
        </w:tabs>
        <w:rPr>
          <w:rFonts w:ascii="Times New Roman" w:hAnsi="Times New Roman"/>
          <w:smallCaps/>
        </w:rPr>
      </w:pPr>
      <w:r w:rsidRPr="00EA36C0">
        <w:rPr>
          <w:rFonts w:ascii="Times New Roman" w:hAnsi="Times New Roman"/>
          <w:b/>
          <w:bCs/>
          <w:smallCaps/>
        </w:rPr>
        <w:t>Répartition géographique inégale</w:t>
      </w:r>
      <w:r w:rsidRPr="00EA36C0">
        <w:rPr>
          <w:rFonts w:ascii="Times New Roman" w:hAnsi="Times New Roman"/>
          <w:smallCaps/>
        </w:rPr>
        <w:t xml:space="preserve"> </w:t>
      </w:r>
    </w:p>
    <w:p w:rsidR="00EA36C0" w:rsidRDefault="00EA36C0" w:rsidP="00F97B4A">
      <w:pPr>
        <w:tabs>
          <w:tab w:val="left" w:pos="2160"/>
          <w:tab w:val="left" w:pos="5707"/>
        </w:tabs>
        <w:rPr>
          <w:rFonts w:ascii="Times New Roman" w:hAnsi="Times New Roman"/>
          <w:smallCaps/>
        </w:rPr>
      </w:pPr>
    </w:p>
    <w:p w:rsidR="00670994" w:rsidRPr="00670994" w:rsidRDefault="00670994" w:rsidP="00670994">
      <w:pPr>
        <w:tabs>
          <w:tab w:val="left" w:pos="2160"/>
          <w:tab w:val="left" w:pos="5707"/>
        </w:tabs>
        <w:rPr>
          <w:rFonts w:ascii="Times New Roman" w:hAnsi="Times New Roman"/>
        </w:rPr>
      </w:pPr>
      <w:r w:rsidRPr="00670994">
        <w:rPr>
          <w:rFonts w:ascii="Times New Roman" w:hAnsi="Times New Roman"/>
        </w:rPr>
        <w:t>Exemple hydrocarbures:</w:t>
      </w:r>
    </w:p>
    <w:p w:rsidR="00670994" w:rsidRPr="00670994" w:rsidRDefault="00670994" w:rsidP="00670994">
      <w:pPr>
        <w:tabs>
          <w:tab w:val="left" w:pos="2160"/>
          <w:tab w:val="left" w:pos="5707"/>
        </w:tabs>
        <w:rPr>
          <w:rFonts w:ascii="Times New Roman" w:hAnsi="Times New Roman"/>
        </w:rPr>
      </w:pPr>
      <w:r>
        <w:rPr>
          <w:rFonts w:ascii="Times New Roman" w:hAnsi="Times New Roman"/>
        </w:rPr>
        <w:t xml:space="preserve">- </w:t>
      </w:r>
      <w:r w:rsidRPr="00670994">
        <w:rPr>
          <w:rFonts w:ascii="Times New Roman" w:hAnsi="Times New Roman"/>
        </w:rPr>
        <w:t xml:space="preserve">90% des réserves mondiales prouvées de pétrole </w:t>
      </w:r>
      <w:proofErr w:type="gramStart"/>
      <w:r w:rsidRPr="00670994">
        <w:rPr>
          <w:rFonts w:ascii="Times New Roman" w:hAnsi="Times New Roman"/>
        </w:rPr>
        <w:t>dans 15 pays</w:t>
      </w:r>
      <w:proofErr w:type="gramEnd"/>
      <w:r w:rsidRPr="00670994">
        <w:rPr>
          <w:rFonts w:ascii="Times New Roman" w:hAnsi="Times New Roman"/>
        </w:rPr>
        <w:t xml:space="preserve"> et </w:t>
      </w:r>
    </w:p>
    <w:p w:rsidR="00670994" w:rsidRPr="00670994" w:rsidRDefault="00670994" w:rsidP="00670994">
      <w:pPr>
        <w:tabs>
          <w:tab w:val="left" w:pos="2160"/>
          <w:tab w:val="left" w:pos="5707"/>
        </w:tabs>
        <w:rPr>
          <w:rFonts w:ascii="Times New Roman" w:hAnsi="Times New Roman"/>
        </w:rPr>
      </w:pPr>
      <w:r>
        <w:rPr>
          <w:rFonts w:ascii="Times New Roman" w:hAnsi="Times New Roman"/>
        </w:rPr>
        <w:t xml:space="preserve">- </w:t>
      </w:r>
      <w:r w:rsidRPr="00670994">
        <w:rPr>
          <w:rFonts w:ascii="Times New Roman" w:hAnsi="Times New Roman"/>
        </w:rPr>
        <w:t xml:space="preserve">99 % des réserves se trouvent </w:t>
      </w:r>
      <w:proofErr w:type="gramStart"/>
      <w:r w:rsidRPr="00670994">
        <w:rPr>
          <w:rFonts w:ascii="Times New Roman" w:hAnsi="Times New Roman"/>
        </w:rPr>
        <w:t>dans 40 pays</w:t>
      </w:r>
      <w:proofErr w:type="gramEnd"/>
      <w:r w:rsidRPr="00670994">
        <w:rPr>
          <w:rFonts w:ascii="Times New Roman" w:hAnsi="Times New Roman"/>
        </w:rPr>
        <w:t xml:space="preserve"> </w:t>
      </w:r>
    </w:p>
    <w:p w:rsidR="00670994" w:rsidRDefault="00670994" w:rsidP="00670994">
      <w:pPr>
        <w:tabs>
          <w:tab w:val="left" w:pos="2160"/>
          <w:tab w:val="left" w:pos="5707"/>
        </w:tabs>
        <w:rPr>
          <w:rFonts w:ascii="Times New Roman" w:hAnsi="Times New Roman"/>
        </w:rPr>
      </w:pPr>
    </w:p>
    <w:p w:rsidR="00670994" w:rsidRPr="00670994" w:rsidRDefault="00670994" w:rsidP="00670994">
      <w:pPr>
        <w:tabs>
          <w:tab w:val="left" w:pos="2160"/>
          <w:tab w:val="left" w:pos="5707"/>
        </w:tabs>
        <w:rPr>
          <w:rFonts w:ascii="Times New Roman" w:hAnsi="Times New Roman"/>
        </w:rPr>
      </w:pPr>
      <w:r w:rsidRPr="00670994">
        <w:rPr>
          <w:rFonts w:ascii="Times New Roman" w:hAnsi="Times New Roman"/>
        </w:rPr>
        <w:t>Eau</w:t>
      </w:r>
    </w:p>
    <w:p w:rsidR="00670994" w:rsidRPr="00670994" w:rsidRDefault="00670994" w:rsidP="00670994">
      <w:pPr>
        <w:tabs>
          <w:tab w:val="left" w:pos="2160"/>
          <w:tab w:val="left" w:pos="5707"/>
        </w:tabs>
        <w:rPr>
          <w:rFonts w:ascii="Times New Roman" w:hAnsi="Times New Roman"/>
        </w:rPr>
      </w:pPr>
      <w:r>
        <w:rPr>
          <w:rFonts w:ascii="Times New Roman" w:hAnsi="Times New Roman"/>
        </w:rPr>
        <w:t xml:space="preserve">- </w:t>
      </w:r>
      <w:r w:rsidRPr="00670994">
        <w:rPr>
          <w:rFonts w:ascii="Times New Roman" w:hAnsi="Times New Roman"/>
        </w:rPr>
        <w:t xml:space="preserve">Approvisionnement en eau au </w:t>
      </w:r>
      <w:proofErr w:type="gramStart"/>
      <w:r w:rsidRPr="00670994">
        <w:rPr>
          <w:rFonts w:ascii="Times New Roman" w:hAnsi="Times New Roman"/>
        </w:rPr>
        <w:t>Canada :</w:t>
      </w:r>
      <w:proofErr w:type="gramEnd"/>
      <w:r w:rsidRPr="00670994">
        <w:rPr>
          <w:rFonts w:ascii="Times New Roman" w:hAnsi="Times New Roman"/>
        </w:rPr>
        <w:t xml:space="preserve"> </w:t>
      </w:r>
    </w:p>
    <w:p w:rsidR="00670994" w:rsidRPr="00670994" w:rsidRDefault="00670994" w:rsidP="00670994">
      <w:pPr>
        <w:tabs>
          <w:tab w:val="left" w:pos="2160"/>
          <w:tab w:val="left" w:pos="5707"/>
        </w:tabs>
        <w:rPr>
          <w:rFonts w:ascii="Times New Roman" w:hAnsi="Times New Roman"/>
        </w:rPr>
      </w:pPr>
      <w:r w:rsidRPr="00670994">
        <w:rPr>
          <w:rFonts w:ascii="Times New Roman" w:hAnsi="Times New Roman"/>
        </w:rPr>
        <w:t>87 000 m</w:t>
      </w:r>
      <w:r w:rsidRPr="00670994">
        <w:rPr>
          <w:rFonts w:ascii="Times New Roman" w:hAnsi="Times New Roman"/>
          <w:vertAlign w:val="superscript"/>
        </w:rPr>
        <w:t>3</w:t>
      </w:r>
      <w:r w:rsidRPr="00670994">
        <w:rPr>
          <w:rFonts w:ascii="Times New Roman" w:hAnsi="Times New Roman"/>
        </w:rPr>
        <w:t>/personne/an</w:t>
      </w:r>
    </w:p>
    <w:p w:rsidR="00670994" w:rsidRDefault="00670994" w:rsidP="00670994">
      <w:pPr>
        <w:tabs>
          <w:tab w:val="left" w:pos="2160"/>
          <w:tab w:val="left" w:pos="5707"/>
        </w:tabs>
        <w:rPr>
          <w:rFonts w:ascii="Times New Roman" w:hAnsi="Times New Roman"/>
        </w:rPr>
      </w:pPr>
    </w:p>
    <w:p w:rsidR="00670994" w:rsidRPr="00670994" w:rsidRDefault="00670994" w:rsidP="00670994">
      <w:pPr>
        <w:tabs>
          <w:tab w:val="left" w:pos="2160"/>
          <w:tab w:val="left" w:pos="5707"/>
        </w:tabs>
        <w:rPr>
          <w:rFonts w:ascii="Times New Roman" w:hAnsi="Times New Roman"/>
        </w:rPr>
      </w:pPr>
      <w:r>
        <w:rPr>
          <w:rFonts w:ascii="Times New Roman" w:hAnsi="Times New Roman"/>
        </w:rPr>
        <w:t xml:space="preserve">- </w:t>
      </w:r>
      <w:r w:rsidRPr="00670994">
        <w:rPr>
          <w:rFonts w:ascii="Times New Roman" w:hAnsi="Times New Roman"/>
        </w:rPr>
        <w:t xml:space="preserve">Arabie </w:t>
      </w:r>
      <w:proofErr w:type="gramStart"/>
      <w:r w:rsidRPr="00670994">
        <w:rPr>
          <w:rFonts w:ascii="Times New Roman" w:hAnsi="Times New Roman"/>
        </w:rPr>
        <w:t>saoudite :</w:t>
      </w:r>
      <w:proofErr w:type="gramEnd"/>
    </w:p>
    <w:p w:rsidR="00670994" w:rsidRPr="00670994" w:rsidRDefault="00670994" w:rsidP="00670994">
      <w:pPr>
        <w:tabs>
          <w:tab w:val="left" w:pos="2160"/>
          <w:tab w:val="left" w:pos="5707"/>
        </w:tabs>
        <w:rPr>
          <w:rFonts w:ascii="Times New Roman" w:hAnsi="Times New Roman"/>
          <w:vertAlign w:val="superscript"/>
        </w:rPr>
      </w:pPr>
      <w:r w:rsidRPr="00670994">
        <w:rPr>
          <w:rFonts w:ascii="Times New Roman" w:hAnsi="Times New Roman"/>
        </w:rPr>
        <w:t xml:space="preserve"> 95 m</w:t>
      </w:r>
      <w:r w:rsidRPr="00670994">
        <w:rPr>
          <w:rFonts w:ascii="Times New Roman" w:hAnsi="Times New Roman"/>
          <w:vertAlign w:val="superscript"/>
        </w:rPr>
        <w:t>3</w:t>
      </w:r>
      <w:r w:rsidRPr="00670994">
        <w:rPr>
          <w:rFonts w:ascii="Times New Roman" w:hAnsi="Times New Roman"/>
        </w:rPr>
        <w:t xml:space="preserve"> / personne / an</w:t>
      </w:r>
    </w:p>
    <w:p w:rsidR="002A0DD1" w:rsidRDefault="002A0DD1" w:rsidP="00F97B4A">
      <w:pPr>
        <w:tabs>
          <w:tab w:val="left" w:pos="2160"/>
          <w:tab w:val="left" w:pos="5707"/>
        </w:tabs>
        <w:rPr>
          <w:rFonts w:ascii="Times New Roman" w:hAnsi="Times New Roman"/>
          <w:lang w:val="en-CA"/>
        </w:rPr>
      </w:pPr>
    </w:p>
    <w:p w:rsidR="002A0DD1" w:rsidRDefault="002A0DD1" w:rsidP="00F97B4A">
      <w:pPr>
        <w:tabs>
          <w:tab w:val="left" w:pos="2160"/>
          <w:tab w:val="left" w:pos="5707"/>
        </w:tabs>
        <w:rPr>
          <w:rFonts w:ascii="Times New Roman" w:hAnsi="Times New Roman"/>
          <w:b/>
          <w:smallCaps/>
        </w:rPr>
      </w:pPr>
      <w:r w:rsidRPr="002A0DD1">
        <w:rPr>
          <w:rFonts w:ascii="Times New Roman" w:hAnsi="Times New Roman"/>
          <w:b/>
          <w:smallCaps/>
        </w:rPr>
        <w:t xml:space="preserve">Combustibles fossiles (histoire) </w:t>
      </w:r>
    </w:p>
    <w:p w:rsidR="002A0DD1" w:rsidRDefault="002A0DD1" w:rsidP="00F97B4A">
      <w:pPr>
        <w:tabs>
          <w:tab w:val="left" w:pos="2160"/>
          <w:tab w:val="left" w:pos="5707"/>
        </w:tabs>
        <w:rPr>
          <w:rFonts w:ascii="Times New Roman" w:hAnsi="Times New Roman"/>
          <w:b/>
          <w:smallCaps/>
        </w:rPr>
      </w:pPr>
    </w:p>
    <w:p w:rsidR="00D01628" w:rsidRPr="00D01628" w:rsidRDefault="00D01628" w:rsidP="00D01628">
      <w:pPr>
        <w:tabs>
          <w:tab w:val="left" w:pos="2160"/>
          <w:tab w:val="left" w:pos="5707"/>
        </w:tabs>
        <w:rPr>
          <w:rFonts w:ascii="Times New Roman" w:hAnsi="Times New Roman"/>
        </w:rPr>
      </w:pPr>
      <w:r>
        <w:rPr>
          <w:rFonts w:ascii="Times New Roman" w:hAnsi="Times New Roman"/>
        </w:rPr>
        <w:t xml:space="preserve">- </w:t>
      </w:r>
      <w:r w:rsidRPr="00D01628">
        <w:rPr>
          <w:rFonts w:ascii="Times New Roman" w:hAnsi="Times New Roman"/>
        </w:rPr>
        <w:t>Dépendance grandissante;</w:t>
      </w:r>
    </w:p>
    <w:p w:rsidR="00D01628" w:rsidRPr="00D01628" w:rsidRDefault="00D01628" w:rsidP="00D01628">
      <w:pPr>
        <w:tabs>
          <w:tab w:val="left" w:pos="2160"/>
          <w:tab w:val="left" w:pos="5707"/>
        </w:tabs>
        <w:rPr>
          <w:rFonts w:ascii="Times New Roman" w:hAnsi="Times New Roman"/>
        </w:rPr>
      </w:pPr>
      <w:r>
        <w:rPr>
          <w:rFonts w:ascii="Times New Roman" w:hAnsi="Times New Roman"/>
        </w:rPr>
        <w:t xml:space="preserve">- </w:t>
      </w:r>
      <w:r w:rsidRPr="00D01628">
        <w:rPr>
          <w:rFonts w:ascii="Times New Roman" w:hAnsi="Times New Roman"/>
        </w:rPr>
        <w:t>Utilisation remonte à l’Antiquité;</w:t>
      </w:r>
    </w:p>
    <w:p w:rsidR="00D01628" w:rsidRPr="00D01628" w:rsidRDefault="00D01628" w:rsidP="00D01628">
      <w:pPr>
        <w:tabs>
          <w:tab w:val="left" w:pos="2160"/>
          <w:tab w:val="left" w:pos="5707"/>
        </w:tabs>
        <w:rPr>
          <w:rFonts w:ascii="Times New Roman" w:hAnsi="Times New Roman"/>
        </w:rPr>
      </w:pPr>
      <w:r>
        <w:rPr>
          <w:rFonts w:ascii="Times New Roman" w:hAnsi="Times New Roman"/>
        </w:rPr>
        <w:t xml:space="preserve">- </w:t>
      </w:r>
      <w:r w:rsidRPr="00D01628">
        <w:rPr>
          <w:rFonts w:ascii="Times New Roman" w:hAnsi="Times New Roman"/>
        </w:rPr>
        <w:t xml:space="preserve">Moyen Âge, utilisé dans la préparation du ‘feu grégeois’ pour couler bateaux ennemis; </w:t>
      </w:r>
    </w:p>
    <w:p w:rsidR="00D01628" w:rsidRPr="00D01628" w:rsidRDefault="00D01628" w:rsidP="00D01628">
      <w:pPr>
        <w:tabs>
          <w:tab w:val="left" w:pos="2160"/>
          <w:tab w:val="left" w:pos="5707"/>
        </w:tabs>
        <w:rPr>
          <w:rFonts w:ascii="Times New Roman" w:hAnsi="Times New Roman"/>
        </w:rPr>
      </w:pPr>
      <w:r>
        <w:rPr>
          <w:rFonts w:ascii="Times New Roman" w:hAnsi="Times New Roman"/>
        </w:rPr>
        <w:t xml:space="preserve">- </w:t>
      </w:r>
      <w:r w:rsidRPr="00D01628">
        <w:rPr>
          <w:rFonts w:ascii="Times New Roman" w:hAnsi="Times New Roman"/>
        </w:rPr>
        <w:t>Début du XIX</w:t>
      </w:r>
      <w:r w:rsidRPr="00D01628">
        <w:rPr>
          <w:rFonts w:ascii="Times New Roman" w:hAnsi="Times New Roman"/>
          <w:vertAlign w:val="superscript"/>
        </w:rPr>
        <w:t>e</w:t>
      </w:r>
      <w:r w:rsidRPr="00D01628">
        <w:rPr>
          <w:rFonts w:ascii="Times New Roman" w:hAnsi="Times New Roman"/>
        </w:rPr>
        <w:t> siècle, USA;</w:t>
      </w:r>
    </w:p>
    <w:p w:rsidR="00D01628" w:rsidRDefault="00D01628" w:rsidP="00F97B4A">
      <w:pPr>
        <w:tabs>
          <w:tab w:val="left" w:pos="2160"/>
          <w:tab w:val="left" w:pos="5707"/>
        </w:tabs>
        <w:rPr>
          <w:rFonts w:ascii="Times New Roman" w:hAnsi="Times New Roman"/>
          <w:lang w:val="en-CA"/>
        </w:rPr>
      </w:pPr>
    </w:p>
    <w:p w:rsidR="00D01628" w:rsidRPr="00D01628" w:rsidRDefault="00D01628" w:rsidP="00D01628">
      <w:pPr>
        <w:tabs>
          <w:tab w:val="left" w:pos="2160"/>
          <w:tab w:val="left" w:pos="5707"/>
        </w:tabs>
        <w:rPr>
          <w:rFonts w:ascii="Times New Roman" w:hAnsi="Times New Roman"/>
        </w:rPr>
      </w:pPr>
      <w:r>
        <w:rPr>
          <w:rFonts w:ascii="Times New Roman" w:hAnsi="Times New Roman"/>
        </w:rPr>
        <w:t xml:space="preserve">- </w:t>
      </w:r>
      <w:r w:rsidRPr="00D01628">
        <w:rPr>
          <w:rFonts w:ascii="Times New Roman" w:hAnsi="Times New Roman"/>
        </w:rPr>
        <w:t>An 1800, la ressource forestière se fait rare mais développement technologique = charbon</w:t>
      </w:r>
    </w:p>
    <w:p w:rsidR="00D01628" w:rsidRPr="00D01628" w:rsidRDefault="00D01628" w:rsidP="00D01628">
      <w:pPr>
        <w:tabs>
          <w:tab w:val="left" w:pos="2160"/>
          <w:tab w:val="left" w:pos="5707"/>
        </w:tabs>
        <w:rPr>
          <w:rFonts w:ascii="Times New Roman" w:hAnsi="Times New Roman"/>
        </w:rPr>
      </w:pPr>
      <w:r>
        <w:rPr>
          <w:rFonts w:ascii="Times New Roman" w:hAnsi="Times New Roman"/>
        </w:rPr>
        <w:t xml:space="preserve">- </w:t>
      </w:r>
      <w:r w:rsidRPr="00D01628">
        <w:rPr>
          <w:rFonts w:ascii="Times New Roman" w:hAnsi="Times New Roman"/>
        </w:rPr>
        <w:t xml:space="preserve">En 1857, la ville de Bucarest devient la </w:t>
      </w:r>
      <w:proofErr w:type="gramStart"/>
      <w:r w:rsidRPr="00D01628">
        <w:rPr>
          <w:rFonts w:ascii="Times New Roman" w:hAnsi="Times New Roman"/>
        </w:rPr>
        <w:t>1</w:t>
      </w:r>
      <w:r w:rsidRPr="00D01628">
        <w:rPr>
          <w:rFonts w:ascii="Times New Roman" w:hAnsi="Times New Roman"/>
          <w:vertAlign w:val="superscript"/>
        </w:rPr>
        <w:t>ière</w:t>
      </w:r>
      <w:r w:rsidRPr="00D01628">
        <w:rPr>
          <w:rFonts w:ascii="Times New Roman" w:hAnsi="Times New Roman"/>
        </w:rPr>
        <w:t xml:space="preserve">  au</w:t>
      </w:r>
      <w:proofErr w:type="gramEnd"/>
      <w:r w:rsidRPr="00D01628">
        <w:rPr>
          <w:rFonts w:ascii="Times New Roman" w:hAnsi="Times New Roman"/>
        </w:rPr>
        <w:t xml:space="preserve"> monde éclairée au pétrole </w:t>
      </w:r>
    </w:p>
    <w:p w:rsidR="00D01628" w:rsidRPr="00D01628" w:rsidRDefault="00D01628" w:rsidP="00D01628">
      <w:pPr>
        <w:tabs>
          <w:tab w:val="left" w:pos="2160"/>
          <w:tab w:val="left" w:pos="5707"/>
        </w:tabs>
        <w:rPr>
          <w:rFonts w:ascii="Times New Roman" w:hAnsi="Times New Roman"/>
        </w:rPr>
      </w:pPr>
      <w:r>
        <w:rPr>
          <w:rFonts w:ascii="Times New Roman" w:hAnsi="Times New Roman"/>
        </w:rPr>
        <w:t xml:space="preserve">- </w:t>
      </w:r>
      <w:r w:rsidRPr="00D01628">
        <w:rPr>
          <w:rFonts w:ascii="Times New Roman" w:hAnsi="Times New Roman"/>
        </w:rPr>
        <w:t>Huile de baleine remplacée par pétrole</w:t>
      </w:r>
    </w:p>
    <w:p w:rsidR="00D01628" w:rsidRPr="00D01628" w:rsidRDefault="00D01628" w:rsidP="00D01628">
      <w:pPr>
        <w:tabs>
          <w:tab w:val="left" w:pos="2160"/>
          <w:tab w:val="left" w:pos="5707"/>
        </w:tabs>
        <w:rPr>
          <w:rFonts w:ascii="Times New Roman" w:hAnsi="Times New Roman"/>
        </w:rPr>
      </w:pPr>
      <w:r w:rsidRPr="00D01628">
        <w:rPr>
          <w:rFonts w:ascii="Times New Roman" w:hAnsi="Times New Roman"/>
        </w:rPr>
        <w:t>¨Edwin Drake = 1</w:t>
      </w:r>
      <w:r w:rsidRPr="00D01628">
        <w:rPr>
          <w:rFonts w:ascii="Times New Roman" w:hAnsi="Times New Roman"/>
          <w:vertAlign w:val="superscript"/>
        </w:rPr>
        <w:t>ier</w:t>
      </w:r>
      <w:r w:rsidRPr="00D01628">
        <w:rPr>
          <w:rFonts w:ascii="Times New Roman" w:hAnsi="Times New Roman"/>
        </w:rPr>
        <w:t xml:space="preserve"> puits </w:t>
      </w:r>
    </w:p>
    <w:p w:rsidR="00D01628" w:rsidRPr="00D01628" w:rsidRDefault="00D01628" w:rsidP="00D01628">
      <w:pPr>
        <w:tabs>
          <w:tab w:val="left" w:pos="2160"/>
          <w:tab w:val="left" w:pos="5707"/>
        </w:tabs>
        <w:rPr>
          <w:rFonts w:ascii="Times New Roman" w:hAnsi="Times New Roman"/>
        </w:rPr>
      </w:pPr>
      <w:r>
        <w:rPr>
          <w:rFonts w:ascii="Times New Roman" w:hAnsi="Times New Roman"/>
        </w:rPr>
        <w:t xml:space="preserve">- </w:t>
      </w:r>
      <w:r w:rsidRPr="00D01628">
        <w:rPr>
          <w:rFonts w:ascii="Times New Roman" w:hAnsi="Times New Roman"/>
        </w:rPr>
        <w:t>USA = 274 tonnes en 1859</w:t>
      </w:r>
    </w:p>
    <w:p w:rsidR="00D01628" w:rsidRPr="00D01628" w:rsidRDefault="00D01628" w:rsidP="00D01628">
      <w:pPr>
        <w:tabs>
          <w:tab w:val="left" w:pos="2160"/>
          <w:tab w:val="left" w:pos="5707"/>
        </w:tabs>
        <w:rPr>
          <w:rFonts w:ascii="Times New Roman" w:hAnsi="Times New Roman"/>
        </w:rPr>
      </w:pPr>
      <w:r>
        <w:rPr>
          <w:rFonts w:ascii="Times New Roman" w:hAnsi="Times New Roman"/>
        </w:rPr>
        <w:t>-</w:t>
      </w:r>
      <w:r w:rsidRPr="00D01628">
        <w:rPr>
          <w:rFonts w:ascii="Times New Roman" w:hAnsi="Times New Roman"/>
        </w:rPr>
        <w:t xml:space="preserve"> Ruée vers l’or noir " </w:t>
      </w:r>
    </w:p>
    <w:p w:rsidR="00D01628" w:rsidRPr="00D01628" w:rsidRDefault="00D01628" w:rsidP="00D01628">
      <w:pPr>
        <w:tabs>
          <w:tab w:val="left" w:pos="2160"/>
          <w:tab w:val="left" w:pos="5707"/>
        </w:tabs>
        <w:rPr>
          <w:rFonts w:ascii="Times New Roman" w:hAnsi="Times New Roman"/>
        </w:rPr>
      </w:pPr>
      <w:r>
        <w:rPr>
          <w:rFonts w:ascii="Times New Roman" w:hAnsi="Times New Roman"/>
        </w:rPr>
        <w:t xml:space="preserve">- </w:t>
      </w:r>
      <w:r w:rsidRPr="00D01628">
        <w:rPr>
          <w:rFonts w:ascii="Times New Roman" w:hAnsi="Times New Roman"/>
        </w:rPr>
        <w:t>1945-</w:t>
      </w:r>
      <w:proofErr w:type="gramStart"/>
      <w:r w:rsidRPr="00D01628">
        <w:rPr>
          <w:rFonts w:ascii="Times New Roman" w:hAnsi="Times New Roman"/>
        </w:rPr>
        <w:t>1973 :</w:t>
      </w:r>
      <w:proofErr w:type="gramEnd"/>
      <w:r w:rsidRPr="00D01628">
        <w:rPr>
          <w:rFonts w:ascii="Times New Roman" w:hAnsi="Times New Roman"/>
        </w:rPr>
        <w:t xml:space="preserve"> l’abondance</w:t>
      </w:r>
    </w:p>
    <w:p w:rsidR="00D01628" w:rsidRPr="00D01628" w:rsidRDefault="00D01628" w:rsidP="00D01628">
      <w:pPr>
        <w:tabs>
          <w:tab w:val="left" w:pos="2160"/>
          <w:tab w:val="left" w:pos="5707"/>
        </w:tabs>
        <w:rPr>
          <w:rFonts w:ascii="Times New Roman" w:hAnsi="Times New Roman"/>
        </w:rPr>
      </w:pPr>
      <w:r>
        <w:rPr>
          <w:rFonts w:ascii="Times New Roman" w:hAnsi="Times New Roman"/>
        </w:rPr>
        <w:t xml:space="preserve">- </w:t>
      </w:r>
      <w:r w:rsidRPr="00D01628">
        <w:rPr>
          <w:rFonts w:ascii="Times New Roman" w:hAnsi="Times New Roman"/>
        </w:rPr>
        <w:t>Consommation passe de 1,7 milliard de TEP (tonne équivalent pétrole) en 1950 à 5,2 milliards de TEP en 1970</w:t>
      </w:r>
    </w:p>
    <w:p w:rsidR="00D01628" w:rsidRDefault="00D01628" w:rsidP="00F97B4A">
      <w:pPr>
        <w:tabs>
          <w:tab w:val="left" w:pos="2160"/>
          <w:tab w:val="left" w:pos="5707"/>
        </w:tabs>
        <w:rPr>
          <w:rFonts w:ascii="Times New Roman" w:hAnsi="Times New Roman"/>
          <w:lang w:val="en-CA"/>
        </w:rPr>
      </w:pPr>
    </w:p>
    <w:p w:rsidR="00D01628" w:rsidRPr="00D01628" w:rsidRDefault="00D01628" w:rsidP="00D01628">
      <w:pPr>
        <w:tabs>
          <w:tab w:val="left" w:pos="2160"/>
          <w:tab w:val="left" w:pos="5707"/>
        </w:tabs>
        <w:rPr>
          <w:rFonts w:ascii="Times New Roman" w:hAnsi="Times New Roman"/>
          <w:b/>
          <w:smallCaps/>
        </w:rPr>
      </w:pPr>
      <w:r w:rsidRPr="00D01628">
        <w:rPr>
          <w:rFonts w:ascii="Times New Roman" w:hAnsi="Times New Roman"/>
          <w:b/>
          <w:smallCaps/>
        </w:rPr>
        <w:t>Gaz naturel</w:t>
      </w:r>
    </w:p>
    <w:p w:rsidR="00D01628" w:rsidRDefault="00D01628" w:rsidP="00D01628">
      <w:pPr>
        <w:tabs>
          <w:tab w:val="left" w:pos="2160"/>
          <w:tab w:val="left" w:pos="5707"/>
        </w:tabs>
        <w:rPr>
          <w:rFonts w:ascii="Times New Roman" w:hAnsi="Times New Roman"/>
        </w:rPr>
      </w:pPr>
    </w:p>
    <w:p w:rsidR="00D01628" w:rsidRPr="00D01628" w:rsidRDefault="00D01628" w:rsidP="00D01628">
      <w:pPr>
        <w:tabs>
          <w:tab w:val="left" w:pos="2160"/>
          <w:tab w:val="left" w:pos="5707"/>
        </w:tabs>
        <w:rPr>
          <w:rFonts w:ascii="Times New Roman" w:hAnsi="Times New Roman"/>
        </w:rPr>
      </w:pPr>
      <w:r>
        <w:rPr>
          <w:rFonts w:ascii="Times New Roman" w:hAnsi="Times New Roman"/>
        </w:rPr>
        <w:t xml:space="preserve">- </w:t>
      </w:r>
      <w:r w:rsidRPr="00D01628">
        <w:rPr>
          <w:rFonts w:ascii="Times New Roman" w:hAnsi="Times New Roman"/>
        </w:rPr>
        <w:t>Réserves mondiales moins menacées de disparition que celles du pétrole</w:t>
      </w:r>
    </w:p>
    <w:p w:rsidR="00D01628" w:rsidRPr="00D01628" w:rsidRDefault="00D01628" w:rsidP="00D01628">
      <w:pPr>
        <w:tabs>
          <w:tab w:val="left" w:pos="2160"/>
          <w:tab w:val="left" w:pos="5707"/>
        </w:tabs>
        <w:rPr>
          <w:rFonts w:ascii="Times New Roman" w:hAnsi="Times New Roman"/>
        </w:rPr>
      </w:pPr>
      <w:r>
        <w:rPr>
          <w:rFonts w:ascii="Times New Roman" w:hAnsi="Times New Roman"/>
        </w:rPr>
        <w:t xml:space="preserve">- </w:t>
      </w:r>
      <w:r w:rsidRPr="00D01628">
        <w:rPr>
          <w:rFonts w:ascii="Times New Roman" w:hAnsi="Times New Roman"/>
        </w:rPr>
        <w:t>Requiert moins d’énergie lorsque extrait</w:t>
      </w:r>
    </w:p>
    <w:p w:rsidR="00D01628" w:rsidRPr="00D01628" w:rsidRDefault="00D01628" w:rsidP="00D01628">
      <w:pPr>
        <w:tabs>
          <w:tab w:val="left" w:pos="2160"/>
          <w:tab w:val="left" w:pos="5707"/>
        </w:tabs>
        <w:rPr>
          <w:rFonts w:ascii="Times New Roman" w:hAnsi="Times New Roman"/>
        </w:rPr>
      </w:pPr>
      <w:r>
        <w:rPr>
          <w:rFonts w:ascii="Times New Roman" w:hAnsi="Times New Roman"/>
        </w:rPr>
        <w:t xml:space="preserve">- </w:t>
      </w:r>
      <w:r w:rsidRPr="00D01628">
        <w:rPr>
          <w:rFonts w:ascii="Times New Roman" w:hAnsi="Times New Roman"/>
        </w:rPr>
        <w:t>Contient moins de sulfure</w:t>
      </w:r>
    </w:p>
    <w:p w:rsidR="00D01628" w:rsidRPr="00D01628" w:rsidRDefault="00D01628" w:rsidP="00D01628">
      <w:pPr>
        <w:tabs>
          <w:tab w:val="left" w:pos="2160"/>
          <w:tab w:val="left" w:pos="5707"/>
        </w:tabs>
        <w:rPr>
          <w:rFonts w:ascii="Times New Roman" w:hAnsi="Times New Roman"/>
        </w:rPr>
      </w:pPr>
      <w:r>
        <w:rPr>
          <w:rFonts w:ascii="Times New Roman" w:hAnsi="Times New Roman"/>
        </w:rPr>
        <w:t xml:space="preserve">- </w:t>
      </w:r>
      <w:r w:rsidRPr="00D01628">
        <w:rPr>
          <w:rFonts w:ascii="Times New Roman" w:hAnsi="Times New Roman"/>
        </w:rPr>
        <w:t>Gazeux à la température de la pièce (pas de pollution de l’eau)</w:t>
      </w:r>
    </w:p>
    <w:p w:rsidR="00D01628" w:rsidRPr="00D01628" w:rsidRDefault="00D01628" w:rsidP="00D01628">
      <w:pPr>
        <w:tabs>
          <w:tab w:val="left" w:pos="2160"/>
          <w:tab w:val="left" w:pos="5707"/>
        </w:tabs>
        <w:rPr>
          <w:rFonts w:ascii="Times New Roman" w:hAnsi="Times New Roman"/>
        </w:rPr>
      </w:pPr>
      <w:r>
        <w:rPr>
          <w:rFonts w:ascii="Times New Roman" w:hAnsi="Times New Roman"/>
        </w:rPr>
        <w:t xml:space="preserve">- </w:t>
      </w:r>
      <w:r w:rsidRPr="00D01628">
        <w:rPr>
          <w:rFonts w:ascii="Times New Roman" w:hAnsi="Times New Roman"/>
        </w:rPr>
        <w:t>Impacts le plus sérieux = affaissement des sols</w:t>
      </w:r>
    </w:p>
    <w:p w:rsidR="00D01628" w:rsidRDefault="00D01628" w:rsidP="00F97B4A">
      <w:pPr>
        <w:tabs>
          <w:tab w:val="left" w:pos="2160"/>
          <w:tab w:val="left" w:pos="5707"/>
        </w:tabs>
        <w:rPr>
          <w:rFonts w:ascii="Times New Roman" w:hAnsi="Times New Roman"/>
          <w:lang w:val="en-CA"/>
        </w:rPr>
      </w:pPr>
    </w:p>
    <w:p w:rsidR="00D01628" w:rsidRPr="00D01628" w:rsidRDefault="00D01628" w:rsidP="00D01628">
      <w:pPr>
        <w:tabs>
          <w:tab w:val="left" w:pos="2160"/>
          <w:tab w:val="left" w:pos="5707"/>
        </w:tabs>
        <w:rPr>
          <w:rFonts w:ascii="Times New Roman" w:hAnsi="Times New Roman"/>
          <w:b/>
          <w:smallCaps/>
        </w:rPr>
      </w:pPr>
      <w:r w:rsidRPr="00D01628">
        <w:rPr>
          <w:rFonts w:ascii="Times New Roman" w:hAnsi="Times New Roman"/>
          <w:b/>
          <w:smallCaps/>
        </w:rPr>
        <w:t>Charbon</w:t>
      </w:r>
    </w:p>
    <w:p w:rsidR="00D01628" w:rsidRDefault="00D01628" w:rsidP="00D01628">
      <w:pPr>
        <w:tabs>
          <w:tab w:val="left" w:pos="2160"/>
          <w:tab w:val="left" w:pos="5707"/>
        </w:tabs>
        <w:rPr>
          <w:rFonts w:ascii="Times New Roman" w:hAnsi="Times New Roman"/>
        </w:rPr>
      </w:pPr>
    </w:p>
    <w:p w:rsidR="00D01628" w:rsidRPr="00D01628" w:rsidRDefault="00D01628" w:rsidP="00D01628">
      <w:pPr>
        <w:tabs>
          <w:tab w:val="left" w:pos="2160"/>
          <w:tab w:val="left" w:pos="5707"/>
        </w:tabs>
        <w:rPr>
          <w:rFonts w:ascii="Times New Roman" w:hAnsi="Times New Roman"/>
        </w:rPr>
      </w:pPr>
      <w:r>
        <w:rPr>
          <w:rFonts w:ascii="Times New Roman" w:hAnsi="Times New Roman"/>
        </w:rPr>
        <w:t xml:space="preserve">- </w:t>
      </w:r>
      <w:r w:rsidRPr="00D01628">
        <w:rPr>
          <w:rFonts w:ascii="Times New Roman" w:hAnsi="Times New Roman"/>
        </w:rPr>
        <w:t xml:space="preserve">Le plus abondant </w:t>
      </w:r>
    </w:p>
    <w:p w:rsidR="00D01628" w:rsidRPr="00D01628" w:rsidRDefault="00D01628" w:rsidP="00D01628">
      <w:pPr>
        <w:tabs>
          <w:tab w:val="left" w:pos="2160"/>
          <w:tab w:val="left" w:pos="5707"/>
        </w:tabs>
        <w:rPr>
          <w:rFonts w:ascii="Times New Roman" w:hAnsi="Times New Roman"/>
        </w:rPr>
      </w:pPr>
      <w:r>
        <w:rPr>
          <w:rFonts w:ascii="Times New Roman" w:hAnsi="Times New Roman"/>
        </w:rPr>
        <w:t xml:space="preserve">- </w:t>
      </w:r>
      <w:r w:rsidRPr="00D01628">
        <w:rPr>
          <w:rFonts w:ascii="Times New Roman" w:hAnsi="Times New Roman"/>
        </w:rPr>
        <w:t xml:space="preserve">Sur </w:t>
      </w:r>
      <w:proofErr w:type="gramStart"/>
      <w:r w:rsidRPr="00D01628">
        <w:rPr>
          <w:rFonts w:ascii="Times New Roman" w:hAnsi="Times New Roman"/>
        </w:rPr>
        <w:t>et</w:t>
      </w:r>
      <w:proofErr w:type="gramEnd"/>
      <w:r w:rsidRPr="00D01628">
        <w:rPr>
          <w:rFonts w:ascii="Times New Roman" w:hAnsi="Times New Roman"/>
        </w:rPr>
        <w:t xml:space="preserve"> sous terre</w:t>
      </w:r>
    </w:p>
    <w:p w:rsidR="00D01628" w:rsidRPr="00D01628" w:rsidRDefault="00D01628" w:rsidP="00D01628">
      <w:pPr>
        <w:tabs>
          <w:tab w:val="left" w:pos="2160"/>
          <w:tab w:val="left" w:pos="5707"/>
        </w:tabs>
        <w:rPr>
          <w:rFonts w:ascii="Times New Roman" w:hAnsi="Times New Roman"/>
        </w:rPr>
      </w:pPr>
      <w:r>
        <w:rPr>
          <w:rFonts w:ascii="Times New Roman" w:hAnsi="Times New Roman"/>
        </w:rPr>
        <w:t xml:space="preserve">- </w:t>
      </w:r>
      <w:r w:rsidRPr="00D01628">
        <w:rPr>
          <w:rFonts w:ascii="Times New Roman" w:hAnsi="Times New Roman"/>
        </w:rPr>
        <w:t>Effondrement</w:t>
      </w:r>
    </w:p>
    <w:p w:rsidR="00D01628" w:rsidRPr="00D01628" w:rsidRDefault="00D01628" w:rsidP="00D01628">
      <w:pPr>
        <w:tabs>
          <w:tab w:val="left" w:pos="2160"/>
          <w:tab w:val="left" w:pos="5707"/>
        </w:tabs>
        <w:rPr>
          <w:rFonts w:ascii="Times New Roman" w:hAnsi="Times New Roman"/>
        </w:rPr>
      </w:pPr>
      <w:r>
        <w:rPr>
          <w:rFonts w:ascii="Times New Roman" w:hAnsi="Times New Roman"/>
        </w:rPr>
        <w:t xml:space="preserve">- </w:t>
      </w:r>
      <w:r w:rsidRPr="00D01628">
        <w:rPr>
          <w:rFonts w:ascii="Times New Roman" w:hAnsi="Times New Roman"/>
        </w:rPr>
        <w:t xml:space="preserve">Contamination des cours d’eau, écosystèmes </w:t>
      </w:r>
    </w:p>
    <w:p w:rsidR="00D01628" w:rsidRPr="00D01628" w:rsidRDefault="00D01628" w:rsidP="00D01628">
      <w:pPr>
        <w:tabs>
          <w:tab w:val="left" w:pos="2160"/>
          <w:tab w:val="left" w:pos="5707"/>
        </w:tabs>
        <w:rPr>
          <w:rFonts w:ascii="Times New Roman" w:hAnsi="Times New Roman"/>
        </w:rPr>
      </w:pPr>
      <w:r>
        <w:rPr>
          <w:rFonts w:ascii="Times New Roman" w:hAnsi="Times New Roman"/>
        </w:rPr>
        <w:t xml:space="preserve">- </w:t>
      </w:r>
      <w:r w:rsidRPr="00D01628">
        <w:rPr>
          <w:rFonts w:ascii="Times New Roman" w:hAnsi="Times New Roman"/>
        </w:rPr>
        <w:t>Maladie du poumon noir</w:t>
      </w:r>
    </w:p>
    <w:p w:rsidR="00D01628" w:rsidRDefault="00D01628" w:rsidP="00F97B4A">
      <w:pPr>
        <w:tabs>
          <w:tab w:val="left" w:pos="2160"/>
          <w:tab w:val="left" w:pos="5707"/>
        </w:tabs>
        <w:rPr>
          <w:rFonts w:ascii="Times New Roman" w:hAnsi="Times New Roman"/>
          <w:lang w:val="en-CA"/>
        </w:rPr>
      </w:pPr>
    </w:p>
    <w:p w:rsidR="00D01628" w:rsidRPr="00D01628" w:rsidRDefault="00D01628" w:rsidP="00D01628">
      <w:pPr>
        <w:tabs>
          <w:tab w:val="left" w:pos="2160"/>
          <w:tab w:val="left" w:pos="5707"/>
        </w:tabs>
        <w:rPr>
          <w:rFonts w:ascii="Times New Roman" w:hAnsi="Times New Roman"/>
          <w:b/>
          <w:smallCaps/>
        </w:rPr>
      </w:pPr>
      <w:r w:rsidRPr="00D01628">
        <w:rPr>
          <w:rFonts w:ascii="Times New Roman" w:hAnsi="Times New Roman"/>
          <w:b/>
          <w:smallCaps/>
        </w:rPr>
        <w:t>Sable bitumineux</w:t>
      </w:r>
    </w:p>
    <w:p w:rsidR="00D01628" w:rsidRDefault="00D01628" w:rsidP="00D01628">
      <w:pPr>
        <w:tabs>
          <w:tab w:val="left" w:pos="2160"/>
          <w:tab w:val="left" w:pos="5707"/>
        </w:tabs>
        <w:rPr>
          <w:rFonts w:ascii="Times New Roman" w:hAnsi="Times New Roman"/>
        </w:rPr>
      </w:pPr>
    </w:p>
    <w:p w:rsidR="00D01628" w:rsidRPr="00D01628" w:rsidRDefault="00D01628" w:rsidP="00D01628">
      <w:pPr>
        <w:tabs>
          <w:tab w:val="left" w:pos="2160"/>
          <w:tab w:val="left" w:pos="5707"/>
        </w:tabs>
        <w:rPr>
          <w:rFonts w:ascii="Times New Roman" w:hAnsi="Times New Roman"/>
        </w:rPr>
      </w:pPr>
      <w:r>
        <w:rPr>
          <w:rFonts w:ascii="Times New Roman" w:hAnsi="Times New Roman"/>
        </w:rPr>
        <w:t xml:space="preserve">- </w:t>
      </w:r>
      <w:proofErr w:type="gramStart"/>
      <w:r w:rsidRPr="00D01628">
        <w:rPr>
          <w:rFonts w:ascii="Times New Roman" w:hAnsi="Times New Roman"/>
        </w:rPr>
        <w:t>dépôt</w:t>
      </w:r>
      <w:proofErr w:type="gramEnd"/>
      <w:r w:rsidRPr="00D01628">
        <w:rPr>
          <w:rFonts w:ascii="Times New Roman" w:hAnsi="Times New Roman"/>
        </w:rPr>
        <w:t xml:space="preserve"> de sable imprégné d’une substance qui ressemble au pétrole connu comme bitume. </w:t>
      </w:r>
    </w:p>
    <w:p w:rsidR="00D01628" w:rsidRPr="00D01628" w:rsidRDefault="00D01628" w:rsidP="00D01628">
      <w:pPr>
        <w:tabs>
          <w:tab w:val="left" w:pos="2160"/>
          <w:tab w:val="left" w:pos="5707"/>
        </w:tabs>
        <w:rPr>
          <w:rFonts w:ascii="Times New Roman" w:hAnsi="Times New Roman"/>
        </w:rPr>
      </w:pPr>
      <w:r>
        <w:rPr>
          <w:rFonts w:ascii="Times New Roman" w:hAnsi="Times New Roman"/>
        </w:rPr>
        <w:t xml:space="preserve">- </w:t>
      </w:r>
      <w:r w:rsidRPr="00D01628">
        <w:rPr>
          <w:rFonts w:ascii="Times New Roman" w:hAnsi="Times New Roman"/>
        </w:rPr>
        <w:t xml:space="preserve">Les plus grands dépôts sont situés en Alberta, au Venezuela </w:t>
      </w:r>
      <w:proofErr w:type="gramStart"/>
      <w:r w:rsidRPr="00D01628">
        <w:rPr>
          <w:rFonts w:ascii="Times New Roman" w:hAnsi="Times New Roman"/>
        </w:rPr>
        <w:t>et</w:t>
      </w:r>
      <w:proofErr w:type="gramEnd"/>
      <w:r w:rsidRPr="00D01628">
        <w:rPr>
          <w:rFonts w:ascii="Times New Roman" w:hAnsi="Times New Roman"/>
        </w:rPr>
        <w:t xml:space="preserve"> aux USA. </w:t>
      </w:r>
    </w:p>
    <w:p w:rsidR="00D01628" w:rsidRPr="00D01628" w:rsidRDefault="00D01628" w:rsidP="00D01628">
      <w:pPr>
        <w:tabs>
          <w:tab w:val="left" w:pos="2160"/>
          <w:tab w:val="left" w:pos="5707"/>
        </w:tabs>
        <w:rPr>
          <w:rFonts w:ascii="Times New Roman" w:hAnsi="Times New Roman"/>
        </w:rPr>
      </w:pPr>
      <w:r>
        <w:rPr>
          <w:rFonts w:ascii="Times New Roman" w:hAnsi="Times New Roman"/>
        </w:rPr>
        <w:t xml:space="preserve">- </w:t>
      </w:r>
      <w:r w:rsidRPr="00D01628">
        <w:rPr>
          <w:rFonts w:ascii="Times New Roman" w:hAnsi="Times New Roman"/>
        </w:rPr>
        <w:t xml:space="preserve">L'extraction d'un seul baril de pétrole des sables bitumineux de l'Alberta génère plus de 190 kg de GES. </w:t>
      </w:r>
    </w:p>
    <w:p w:rsidR="00D01628" w:rsidRPr="00D01628" w:rsidRDefault="00D01628" w:rsidP="00D01628">
      <w:pPr>
        <w:tabs>
          <w:tab w:val="left" w:pos="2160"/>
          <w:tab w:val="left" w:pos="5707"/>
        </w:tabs>
        <w:rPr>
          <w:rFonts w:ascii="Times New Roman" w:hAnsi="Times New Roman"/>
        </w:rPr>
      </w:pPr>
      <w:r>
        <w:rPr>
          <w:rFonts w:ascii="Times New Roman" w:hAnsi="Times New Roman"/>
        </w:rPr>
        <w:t xml:space="preserve">- </w:t>
      </w:r>
      <w:r w:rsidRPr="00D01628">
        <w:rPr>
          <w:rFonts w:ascii="Times New Roman" w:hAnsi="Times New Roman"/>
        </w:rPr>
        <w:t>En 2003, l’Alberta a été nommée la capitale de la pollution atmosphérique du Canada avec une génération de plus d’un milliard de kilogrammes d’émissions de GES.</w:t>
      </w:r>
    </w:p>
    <w:p w:rsidR="00CE559C" w:rsidRDefault="00CE559C" w:rsidP="00F97B4A">
      <w:pPr>
        <w:tabs>
          <w:tab w:val="left" w:pos="2160"/>
          <w:tab w:val="left" w:pos="5707"/>
        </w:tabs>
        <w:rPr>
          <w:rFonts w:ascii="Times New Roman" w:hAnsi="Times New Roman"/>
          <w:lang w:val="en-CA"/>
        </w:rPr>
      </w:pPr>
    </w:p>
    <w:p w:rsidR="00CE559C" w:rsidRDefault="00CE559C" w:rsidP="00F97B4A">
      <w:pPr>
        <w:tabs>
          <w:tab w:val="left" w:pos="2160"/>
          <w:tab w:val="left" w:pos="5707"/>
        </w:tabs>
        <w:rPr>
          <w:rFonts w:ascii="Times New Roman" w:hAnsi="Times New Roman"/>
          <w:lang w:val="en-CA"/>
        </w:rPr>
      </w:pPr>
      <w:r w:rsidRPr="00CE559C">
        <w:rPr>
          <w:rFonts w:ascii="Times New Roman" w:hAnsi="Times New Roman"/>
          <w:lang w:val="en-CA"/>
        </w:rPr>
        <w:t>Le pétrole est formé d’hydrogènes et de carbones appelés hydrocarbures. Le pétrole est dans le sol et prend des millions d’années à se former. Il est formé de fossiles de forêts préhistoriques et de vie sous-marine. Les plantes et les animaux préhistoriques étaient enterrés dans une couche de vase et de sable qui grâce aux bactéries et à la pression du sol se sont transformés en pétrole brut. Le pétrole est dans des gisements de sable, au fond de l’eau ou dans des dépôts de roches sédimentaires. Le Canada possède 40 bassins sédimentaires ce qui représente 47% de la surface de la terre. Même si ce n’est pas tous les bassins qui contiennent du pétrole, l’industrie pétrolière au Canada se développe très rapidement.</w:t>
      </w:r>
    </w:p>
    <w:p w:rsidR="00CE559C" w:rsidRDefault="00CE559C" w:rsidP="00F97B4A">
      <w:pPr>
        <w:tabs>
          <w:tab w:val="left" w:pos="2160"/>
          <w:tab w:val="left" w:pos="5707"/>
        </w:tabs>
        <w:rPr>
          <w:rFonts w:ascii="Times New Roman" w:hAnsi="Times New Roman"/>
          <w:lang w:val="en-CA"/>
        </w:rPr>
      </w:pPr>
    </w:p>
    <w:p w:rsidR="00D01628" w:rsidRDefault="00D01628" w:rsidP="00F97B4A">
      <w:pPr>
        <w:tabs>
          <w:tab w:val="left" w:pos="2160"/>
          <w:tab w:val="left" w:pos="5707"/>
        </w:tabs>
        <w:rPr>
          <w:rFonts w:ascii="Times New Roman" w:hAnsi="Times New Roman"/>
          <w:lang w:val="en-CA"/>
        </w:rPr>
      </w:pPr>
    </w:p>
    <w:p w:rsidR="00D01628" w:rsidRDefault="00D01628" w:rsidP="00F97B4A">
      <w:pPr>
        <w:tabs>
          <w:tab w:val="left" w:pos="2160"/>
          <w:tab w:val="left" w:pos="5707"/>
        </w:tabs>
        <w:rPr>
          <w:rFonts w:ascii="Times New Roman" w:hAnsi="Times New Roman"/>
          <w:b/>
          <w:smallCaps/>
        </w:rPr>
      </w:pPr>
      <w:r w:rsidRPr="00D01628">
        <w:rPr>
          <w:rFonts w:ascii="Times New Roman" w:hAnsi="Times New Roman"/>
          <w:b/>
          <w:smallCaps/>
        </w:rPr>
        <w:t xml:space="preserve">Combustibles fossiles (exploitation) </w:t>
      </w:r>
    </w:p>
    <w:p w:rsidR="00D01628" w:rsidRDefault="00D01628" w:rsidP="00F97B4A">
      <w:pPr>
        <w:tabs>
          <w:tab w:val="left" w:pos="2160"/>
          <w:tab w:val="left" w:pos="5707"/>
        </w:tabs>
        <w:rPr>
          <w:rFonts w:ascii="Times New Roman" w:hAnsi="Times New Roman"/>
          <w:b/>
          <w:smallCaps/>
        </w:rPr>
      </w:pPr>
    </w:p>
    <w:p w:rsidR="00130BB7" w:rsidRPr="00130BB7" w:rsidRDefault="00130BB7" w:rsidP="00130BB7">
      <w:pPr>
        <w:tabs>
          <w:tab w:val="left" w:pos="2160"/>
          <w:tab w:val="left" w:pos="5707"/>
        </w:tabs>
        <w:rPr>
          <w:rFonts w:ascii="Times New Roman" w:hAnsi="Times New Roman"/>
        </w:rPr>
      </w:pPr>
      <w:r>
        <w:rPr>
          <w:rFonts w:ascii="Times New Roman" w:hAnsi="Times New Roman"/>
        </w:rPr>
        <w:t xml:space="preserve">- </w:t>
      </w:r>
      <w:r w:rsidRPr="00130BB7">
        <w:rPr>
          <w:rFonts w:ascii="Times New Roman" w:hAnsi="Times New Roman"/>
        </w:rPr>
        <w:t xml:space="preserve">En amont: l’exploration (recherche de gisements) </w:t>
      </w:r>
      <w:proofErr w:type="gramStart"/>
      <w:r w:rsidRPr="00130BB7">
        <w:rPr>
          <w:rFonts w:ascii="Times New Roman" w:hAnsi="Times New Roman"/>
        </w:rPr>
        <w:t>et</w:t>
      </w:r>
      <w:proofErr w:type="gramEnd"/>
      <w:r w:rsidRPr="00130BB7">
        <w:rPr>
          <w:rFonts w:ascii="Times New Roman" w:hAnsi="Times New Roman"/>
        </w:rPr>
        <w:t xml:space="preserve"> la production.</w:t>
      </w:r>
    </w:p>
    <w:p w:rsidR="00130BB7" w:rsidRPr="00130BB7" w:rsidRDefault="00130BB7" w:rsidP="00130BB7">
      <w:pPr>
        <w:tabs>
          <w:tab w:val="left" w:pos="2160"/>
          <w:tab w:val="left" w:pos="5707"/>
        </w:tabs>
        <w:rPr>
          <w:rFonts w:ascii="Times New Roman" w:hAnsi="Times New Roman"/>
        </w:rPr>
      </w:pPr>
      <w:r>
        <w:rPr>
          <w:rFonts w:ascii="Times New Roman" w:hAnsi="Times New Roman"/>
        </w:rPr>
        <w:t xml:space="preserve">- </w:t>
      </w:r>
      <w:r w:rsidRPr="00130BB7">
        <w:rPr>
          <w:rFonts w:ascii="Times New Roman" w:hAnsi="Times New Roman"/>
        </w:rPr>
        <w:t xml:space="preserve">En aval: raffinage </w:t>
      </w:r>
      <w:proofErr w:type="gramStart"/>
      <w:r w:rsidRPr="00130BB7">
        <w:rPr>
          <w:rFonts w:ascii="Times New Roman" w:hAnsi="Times New Roman"/>
        </w:rPr>
        <w:t>et</w:t>
      </w:r>
      <w:proofErr w:type="gramEnd"/>
      <w:r w:rsidRPr="00130BB7">
        <w:rPr>
          <w:rFonts w:ascii="Times New Roman" w:hAnsi="Times New Roman"/>
        </w:rPr>
        <w:t xml:space="preserve"> distribution</w:t>
      </w:r>
    </w:p>
    <w:p w:rsidR="00130BB7" w:rsidRPr="00130BB7" w:rsidRDefault="00130BB7" w:rsidP="00130BB7">
      <w:pPr>
        <w:tabs>
          <w:tab w:val="left" w:pos="2160"/>
          <w:tab w:val="left" w:pos="5707"/>
        </w:tabs>
        <w:rPr>
          <w:rFonts w:ascii="Times New Roman" w:hAnsi="Times New Roman"/>
        </w:rPr>
      </w:pPr>
      <w:r>
        <w:rPr>
          <w:rFonts w:ascii="Times New Roman" w:hAnsi="Times New Roman"/>
        </w:rPr>
        <w:t xml:space="preserve">- </w:t>
      </w:r>
      <w:r w:rsidRPr="00130BB7">
        <w:rPr>
          <w:rFonts w:ascii="Times New Roman" w:hAnsi="Times New Roman"/>
        </w:rPr>
        <w:t xml:space="preserve">Transport par oléoduc </w:t>
      </w:r>
      <w:proofErr w:type="gramStart"/>
      <w:r w:rsidRPr="00130BB7">
        <w:rPr>
          <w:rFonts w:ascii="Times New Roman" w:hAnsi="Times New Roman"/>
        </w:rPr>
        <w:t>et</w:t>
      </w:r>
      <w:proofErr w:type="gramEnd"/>
      <w:r w:rsidRPr="00130BB7">
        <w:rPr>
          <w:rFonts w:ascii="Times New Roman" w:hAnsi="Times New Roman"/>
        </w:rPr>
        <w:t xml:space="preserve"> pétroliers</w:t>
      </w:r>
    </w:p>
    <w:p w:rsidR="0029291D" w:rsidRDefault="0029291D" w:rsidP="00F97B4A">
      <w:pPr>
        <w:tabs>
          <w:tab w:val="left" w:pos="2160"/>
          <w:tab w:val="left" w:pos="5707"/>
        </w:tabs>
        <w:rPr>
          <w:rFonts w:ascii="Times New Roman" w:hAnsi="Times New Roman"/>
          <w:lang w:val="en-CA"/>
        </w:rPr>
      </w:pPr>
    </w:p>
    <w:p w:rsidR="0029291D" w:rsidRDefault="0029291D" w:rsidP="00F97B4A">
      <w:pPr>
        <w:tabs>
          <w:tab w:val="left" w:pos="2160"/>
          <w:tab w:val="left" w:pos="5707"/>
        </w:tabs>
        <w:rPr>
          <w:rFonts w:ascii="Times New Roman" w:hAnsi="Times New Roman"/>
          <w:lang w:val="en-CA"/>
        </w:rPr>
      </w:pPr>
      <w:r>
        <w:rPr>
          <w:rFonts w:ascii="Times New Roman" w:hAnsi="Times New Roman"/>
          <w:lang w:val="en-CA"/>
        </w:rPr>
        <w:t xml:space="preserve">I. Localisation </w:t>
      </w:r>
    </w:p>
    <w:p w:rsidR="0029291D" w:rsidRDefault="0029291D" w:rsidP="00F97B4A">
      <w:pPr>
        <w:tabs>
          <w:tab w:val="left" w:pos="2160"/>
          <w:tab w:val="left" w:pos="5707"/>
        </w:tabs>
        <w:rPr>
          <w:rFonts w:ascii="Times New Roman" w:hAnsi="Times New Roman"/>
          <w:lang w:val="en-CA"/>
        </w:rPr>
      </w:pPr>
      <w:r>
        <w:rPr>
          <w:rFonts w:ascii="Times New Roman" w:hAnsi="Times New Roman"/>
          <w:lang w:val="en-CA"/>
        </w:rPr>
        <w:t xml:space="preserve">II. Extraction </w:t>
      </w:r>
    </w:p>
    <w:p w:rsidR="0029291D" w:rsidRDefault="0029291D" w:rsidP="00F97B4A">
      <w:pPr>
        <w:tabs>
          <w:tab w:val="left" w:pos="2160"/>
          <w:tab w:val="left" w:pos="5707"/>
        </w:tabs>
        <w:rPr>
          <w:rFonts w:ascii="Times New Roman" w:hAnsi="Times New Roman"/>
          <w:lang w:val="en-CA"/>
        </w:rPr>
      </w:pPr>
      <w:r>
        <w:rPr>
          <w:rFonts w:ascii="Times New Roman" w:hAnsi="Times New Roman"/>
          <w:lang w:val="en-CA"/>
        </w:rPr>
        <w:t>III. Raffinage</w:t>
      </w:r>
    </w:p>
    <w:p w:rsidR="0029291D" w:rsidRDefault="0029291D" w:rsidP="00F97B4A">
      <w:pPr>
        <w:tabs>
          <w:tab w:val="left" w:pos="2160"/>
          <w:tab w:val="left" w:pos="5707"/>
        </w:tabs>
        <w:rPr>
          <w:rFonts w:ascii="Times New Roman" w:hAnsi="Times New Roman"/>
          <w:lang w:val="en-CA"/>
        </w:rPr>
      </w:pPr>
      <w:r>
        <w:rPr>
          <w:rFonts w:ascii="Times New Roman" w:hAnsi="Times New Roman"/>
          <w:lang w:val="en-CA"/>
        </w:rPr>
        <w:t>IV. Transport</w:t>
      </w:r>
    </w:p>
    <w:p w:rsidR="00130BB7" w:rsidRDefault="00130BB7" w:rsidP="00F97B4A">
      <w:pPr>
        <w:tabs>
          <w:tab w:val="left" w:pos="2160"/>
          <w:tab w:val="left" w:pos="5707"/>
        </w:tabs>
        <w:rPr>
          <w:rFonts w:ascii="Times New Roman" w:hAnsi="Times New Roman"/>
          <w:lang w:val="en-CA"/>
        </w:rPr>
      </w:pPr>
    </w:p>
    <w:p w:rsidR="00130BB7" w:rsidRDefault="00130BB7" w:rsidP="00F97B4A">
      <w:pPr>
        <w:tabs>
          <w:tab w:val="left" w:pos="2160"/>
          <w:tab w:val="left" w:pos="5707"/>
        </w:tabs>
        <w:rPr>
          <w:rFonts w:ascii="Times New Roman" w:hAnsi="Times New Roman"/>
          <w:b/>
          <w:smallCaps/>
        </w:rPr>
      </w:pPr>
      <w:r w:rsidRPr="00130BB7">
        <w:rPr>
          <w:rFonts w:ascii="Times New Roman" w:hAnsi="Times New Roman"/>
          <w:b/>
          <w:smallCaps/>
        </w:rPr>
        <w:t xml:space="preserve">Combustibles fossiles (Économie) </w:t>
      </w:r>
    </w:p>
    <w:p w:rsidR="00130BB7" w:rsidRDefault="00130BB7" w:rsidP="00F97B4A">
      <w:pPr>
        <w:tabs>
          <w:tab w:val="left" w:pos="2160"/>
          <w:tab w:val="left" w:pos="5707"/>
        </w:tabs>
        <w:rPr>
          <w:rFonts w:ascii="Times New Roman" w:hAnsi="Times New Roman"/>
          <w:b/>
          <w:smallCaps/>
        </w:rPr>
      </w:pPr>
    </w:p>
    <w:p w:rsidR="00130BB7" w:rsidRPr="00130BB7" w:rsidRDefault="00130BB7" w:rsidP="00130BB7">
      <w:pPr>
        <w:tabs>
          <w:tab w:val="left" w:pos="2160"/>
          <w:tab w:val="left" w:pos="5707"/>
        </w:tabs>
        <w:rPr>
          <w:rFonts w:ascii="Times New Roman" w:hAnsi="Times New Roman"/>
        </w:rPr>
      </w:pPr>
      <w:r>
        <w:rPr>
          <w:rFonts w:ascii="Times New Roman" w:hAnsi="Times New Roman"/>
        </w:rPr>
        <w:t xml:space="preserve">- </w:t>
      </w:r>
      <w:r w:rsidRPr="00130BB7">
        <w:rPr>
          <w:rFonts w:ascii="Times New Roman" w:hAnsi="Times New Roman"/>
        </w:rPr>
        <w:t xml:space="preserve">L’industrie pétrolière = </w:t>
      </w:r>
      <w:proofErr w:type="gramStart"/>
      <w:r w:rsidRPr="00130BB7">
        <w:rPr>
          <w:rFonts w:ascii="Times New Roman" w:hAnsi="Times New Roman"/>
        </w:rPr>
        <w:t>un</w:t>
      </w:r>
      <w:proofErr w:type="gramEnd"/>
      <w:r w:rsidRPr="00130BB7">
        <w:rPr>
          <w:rFonts w:ascii="Times New Roman" w:hAnsi="Times New Roman"/>
        </w:rPr>
        <w:t xml:space="preserve"> des piliers de l’économie mondiale</w:t>
      </w:r>
    </w:p>
    <w:p w:rsidR="00130BB7" w:rsidRPr="00130BB7" w:rsidRDefault="00130BB7" w:rsidP="00130BB7">
      <w:pPr>
        <w:tabs>
          <w:tab w:val="left" w:pos="2160"/>
          <w:tab w:val="left" w:pos="5707"/>
        </w:tabs>
        <w:rPr>
          <w:rFonts w:ascii="Times New Roman" w:hAnsi="Times New Roman"/>
        </w:rPr>
      </w:pPr>
      <w:r>
        <w:rPr>
          <w:rFonts w:ascii="Times New Roman" w:hAnsi="Times New Roman"/>
        </w:rPr>
        <w:t xml:space="preserve">- </w:t>
      </w:r>
      <w:r w:rsidRPr="00130BB7">
        <w:rPr>
          <w:rFonts w:ascii="Times New Roman" w:hAnsi="Times New Roman"/>
        </w:rPr>
        <w:t>Utilisation principales dans les transports (à 48%)</w:t>
      </w:r>
    </w:p>
    <w:p w:rsidR="00130BB7" w:rsidRPr="00130BB7" w:rsidRDefault="00130BB7" w:rsidP="00130BB7">
      <w:pPr>
        <w:tabs>
          <w:tab w:val="left" w:pos="2160"/>
          <w:tab w:val="left" w:pos="5707"/>
        </w:tabs>
        <w:rPr>
          <w:rFonts w:ascii="Times New Roman" w:hAnsi="Times New Roman"/>
        </w:rPr>
      </w:pPr>
      <w:r>
        <w:rPr>
          <w:rFonts w:ascii="Times New Roman" w:hAnsi="Times New Roman"/>
        </w:rPr>
        <w:t xml:space="preserve">- </w:t>
      </w:r>
      <w:r w:rsidRPr="00130BB7">
        <w:rPr>
          <w:rFonts w:ascii="Times New Roman" w:hAnsi="Times New Roman"/>
        </w:rPr>
        <w:t>Plus la demande augmente plus l’exploration augmente</w:t>
      </w:r>
    </w:p>
    <w:p w:rsidR="006E1A5B" w:rsidRDefault="006E1A5B" w:rsidP="00F97B4A">
      <w:pPr>
        <w:tabs>
          <w:tab w:val="left" w:pos="2160"/>
          <w:tab w:val="left" w:pos="5707"/>
        </w:tabs>
        <w:rPr>
          <w:rFonts w:ascii="Times New Roman" w:hAnsi="Times New Roman"/>
          <w:b/>
          <w:smallCaps/>
          <w:lang w:val="en-CA"/>
        </w:rPr>
      </w:pPr>
    </w:p>
    <w:p w:rsidR="002D6366" w:rsidRDefault="002D6366" w:rsidP="00F97B4A">
      <w:pPr>
        <w:tabs>
          <w:tab w:val="left" w:pos="2160"/>
          <w:tab w:val="left" w:pos="5707"/>
        </w:tabs>
        <w:rPr>
          <w:rFonts w:ascii="Times New Roman" w:hAnsi="Times New Roman"/>
          <w:b/>
          <w:smallCaps/>
        </w:rPr>
      </w:pPr>
    </w:p>
    <w:p w:rsidR="006E1A5B" w:rsidRDefault="006E1A5B" w:rsidP="00F97B4A">
      <w:pPr>
        <w:tabs>
          <w:tab w:val="left" w:pos="2160"/>
          <w:tab w:val="left" w:pos="5707"/>
        </w:tabs>
        <w:rPr>
          <w:rFonts w:ascii="Times New Roman" w:hAnsi="Times New Roman"/>
          <w:b/>
          <w:smallCaps/>
        </w:rPr>
      </w:pPr>
      <w:r w:rsidRPr="006E1A5B">
        <w:rPr>
          <w:rFonts w:ascii="Times New Roman" w:hAnsi="Times New Roman"/>
          <w:b/>
          <w:smallCaps/>
        </w:rPr>
        <w:t xml:space="preserve">Combustibles fossiles (impact environnemental) </w:t>
      </w:r>
    </w:p>
    <w:p w:rsidR="00C22BBF" w:rsidRPr="00C22BBF" w:rsidRDefault="00C22BBF" w:rsidP="00F97B4A">
      <w:pPr>
        <w:tabs>
          <w:tab w:val="left" w:pos="2160"/>
          <w:tab w:val="left" w:pos="5707"/>
        </w:tabs>
        <w:rPr>
          <w:rFonts w:ascii="Times New Roman" w:hAnsi="Times New Roman"/>
        </w:rPr>
      </w:pPr>
    </w:p>
    <w:p w:rsidR="00C22BBF" w:rsidRPr="00C22BBF" w:rsidRDefault="00C22BBF" w:rsidP="00C22BBF">
      <w:pPr>
        <w:tabs>
          <w:tab w:val="left" w:pos="2160"/>
          <w:tab w:val="left" w:pos="5707"/>
        </w:tabs>
        <w:rPr>
          <w:rFonts w:ascii="Times New Roman" w:hAnsi="Times New Roman"/>
        </w:rPr>
      </w:pPr>
      <w:r w:rsidRPr="00C22BBF">
        <w:rPr>
          <w:rFonts w:ascii="Times New Roman" w:hAnsi="Times New Roman"/>
          <w:b/>
          <w:smallCaps/>
        </w:rPr>
        <w:t>En amont:</w:t>
      </w:r>
      <w:r w:rsidRPr="00C22BBF">
        <w:rPr>
          <w:rFonts w:ascii="Times New Roman" w:hAnsi="Times New Roman"/>
        </w:rPr>
        <w:t xml:space="preserve"> exploration </w:t>
      </w:r>
      <w:proofErr w:type="gramStart"/>
      <w:r w:rsidRPr="00C22BBF">
        <w:rPr>
          <w:rFonts w:ascii="Times New Roman" w:hAnsi="Times New Roman"/>
        </w:rPr>
        <w:t>et</w:t>
      </w:r>
      <w:proofErr w:type="gramEnd"/>
      <w:r w:rsidRPr="00C22BBF">
        <w:rPr>
          <w:rFonts w:ascii="Times New Roman" w:hAnsi="Times New Roman"/>
        </w:rPr>
        <w:t xml:space="preserve"> production</w:t>
      </w:r>
    </w:p>
    <w:p w:rsidR="00C22BBF" w:rsidRPr="00C22BBF" w:rsidRDefault="00C22BBF" w:rsidP="00C22BBF">
      <w:pPr>
        <w:tabs>
          <w:tab w:val="left" w:pos="2160"/>
          <w:tab w:val="left" w:pos="5707"/>
        </w:tabs>
        <w:rPr>
          <w:rFonts w:ascii="Times New Roman" w:hAnsi="Times New Roman"/>
        </w:rPr>
      </w:pPr>
      <w:r w:rsidRPr="00C22BBF">
        <w:rPr>
          <w:rFonts w:ascii="Times New Roman" w:hAnsi="Times New Roman"/>
          <w:b/>
          <w:smallCaps/>
        </w:rPr>
        <w:t>En aval:</w:t>
      </w:r>
      <w:r w:rsidRPr="00C22BBF">
        <w:rPr>
          <w:rFonts w:ascii="Times New Roman" w:hAnsi="Times New Roman"/>
        </w:rPr>
        <w:t xml:space="preserve"> raffinage </w:t>
      </w:r>
      <w:proofErr w:type="gramStart"/>
      <w:r w:rsidRPr="00C22BBF">
        <w:rPr>
          <w:rFonts w:ascii="Times New Roman" w:hAnsi="Times New Roman"/>
        </w:rPr>
        <w:t>et</w:t>
      </w:r>
      <w:proofErr w:type="gramEnd"/>
      <w:r w:rsidRPr="00C22BBF">
        <w:rPr>
          <w:rFonts w:ascii="Times New Roman" w:hAnsi="Times New Roman"/>
        </w:rPr>
        <w:t xml:space="preserve"> distribution</w:t>
      </w:r>
    </w:p>
    <w:p w:rsidR="006E1A5B" w:rsidRDefault="006E1A5B" w:rsidP="00F97B4A">
      <w:pPr>
        <w:tabs>
          <w:tab w:val="left" w:pos="2160"/>
          <w:tab w:val="left" w:pos="5707"/>
        </w:tabs>
        <w:rPr>
          <w:rFonts w:ascii="Times New Roman" w:hAnsi="Times New Roman"/>
          <w:b/>
          <w:smallCaps/>
        </w:rPr>
      </w:pPr>
    </w:p>
    <w:p w:rsidR="006E1A5B" w:rsidRPr="006E1A5B" w:rsidRDefault="006E1A5B" w:rsidP="006E1A5B">
      <w:pPr>
        <w:tabs>
          <w:tab w:val="left" w:pos="2160"/>
          <w:tab w:val="left" w:pos="5707"/>
        </w:tabs>
        <w:rPr>
          <w:rFonts w:ascii="Times New Roman" w:hAnsi="Times New Roman"/>
        </w:rPr>
      </w:pPr>
      <w:r w:rsidRPr="006E1A5B">
        <w:rPr>
          <w:rFonts w:ascii="Times New Roman" w:hAnsi="Times New Roman"/>
        </w:rPr>
        <w:t xml:space="preserve">Le pétrole </w:t>
      </w:r>
      <w:proofErr w:type="gramStart"/>
      <w:r w:rsidRPr="006E1A5B">
        <w:rPr>
          <w:rFonts w:ascii="Times New Roman" w:hAnsi="Times New Roman"/>
        </w:rPr>
        <w:t>est</w:t>
      </w:r>
      <w:proofErr w:type="gramEnd"/>
      <w:r w:rsidRPr="006E1A5B">
        <w:rPr>
          <w:rFonts w:ascii="Times New Roman" w:hAnsi="Times New Roman"/>
        </w:rPr>
        <w:t xml:space="preserve"> plus polluant que le gaz naturel, mais nettement moins que le charbon et les sables bitumineux. Émission de CO2 </w:t>
      </w:r>
      <w:proofErr w:type="gramStart"/>
      <w:r w:rsidRPr="006E1A5B">
        <w:rPr>
          <w:rFonts w:ascii="Times New Roman" w:hAnsi="Times New Roman"/>
        </w:rPr>
        <w:t>et</w:t>
      </w:r>
      <w:proofErr w:type="gramEnd"/>
      <w:r w:rsidRPr="006E1A5B">
        <w:rPr>
          <w:rFonts w:ascii="Times New Roman" w:hAnsi="Times New Roman"/>
        </w:rPr>
        <w:t xml:space="preserve"> de SO2</w:t>
      </w:r>
      <w:r>
        <w:rPr>
          <w:rFonts w:ascii="Times New Roman" w:hAnsi="Times New Roman"/>
        </w:rPr>
        <w:t xml:space="preserve">. </w:t>
      </w:r>
      <w:r w:rsidRPr="006E1A5B">
        <w:rPr>
          <w:rFonts w:ascii="Times New Roman" w:hAnsi="Times New Roman"/>
        </w:rPr>
        <w:t xml:space="preserve">Impacts sur les écosystèmes locaux </w:t>
      </w:r>
      <w:proofErr w:type="gramStart"/>
      <w:r w:rsidRPr="006E1A5B">
        <w:rPr>
          <w:rFonts w:ascii="Times New Roman" w:hAnsi="Times New Roman"/>
        </w:rPr>
        <w:t>et</w:t>
      </w:r>
      <w:proofErr w:type="gramEnd"/>
      <w:r w:rsidRPr="006E1A5B">
        <w:rPr>
          <w:rFonts w:ascii="Times New Roman" w:hAnsi="Times New Roman"/>
        </w:rPr>
        <w:t xml:space="preserve"> la biodiversité</w:t>
      </w:r>
      <w:r>
        <w:rPr>
          <w:rFonts w:ascii="Times New Roman" w:hAnsi="Times New Roman"/>
        </w:rPr>
        <w:t xml:space="preserve">. </w:t>
      </w:r>
      <w:r w:rsidRPr="006E1A5B">
        <w:rPr>
          <w:rFonts w:ascii="Times New Roman" w:hAnsi="Times New Roman"/>
        </w:rPr>
        <w:t xml:space="preserve">Les fuites de pétrole </w:t>
      </w:r>
      <w:proofErr w:type="gramStart"/>
      <w:r w:rsidRPr="006E1A5B">
        <w:rPr>
          <w:rFonts w:ascii="Times New Roman" w:hAnsi="Times New Roman"/>
        </w:rPr>
        <w:t>et</w:t>
      </w:r>
      <w:proofErr w:type="gramEnd"/>
      <w:r w:rsidRPr="006E1A5B">
        <w:rPr>
          <w:rFonts w:ascii="Times New Roman" w:hAnsi="Times New Roman"/>
        </w:rPr>
        <w:t xml:space="preserve"> de production peuvent être parfois désastreuses, </w:t>
      </w:r>
    </w:p>
    <w:p w:rsidR="006E1A5B" w:rsidRPr="006E1A5B" w:rsidRDefault="006E1A5B" w:rsidP="006E1A5B">
      <w:pPr>
        <w:tabs>
          <w:tab w:val="left" w:pos="2160"/>
          <w:tab w:val="left" w:pos="5707"/>
        </w:tabs>
        <w:rPr>
          <w:rFonts w:ascii="Times New Roman" w:hAnsi="Times New Roman"/>
        </w:rPr>
      </w:pPr>
      <w:proofErr w:type="gramStart"/>
      <w:r w:rsidRPr="006E1A5B">
        <w:rPr>
          <w:rFonts w:ascii="Times New Roman" w:hAnsi="Times New Roman"/>
        </w:rPr>
        <w:t>l</w:t>
      </w:r>
      <w:proofErr w:type="gramEnd"/>
      <w:r w:rsidRPr="006E1A5B">
        <w:rPr>
          <w:rFonts w:ascii="Times New Roman" w:hAnsi="Times New Roman"/>
        </w:rPr>
        <w:t xml:space="preserve">’exemple le plus spectaculaire étant celui des marées noires. L’impact du pétrole sur l’environnement </w:t>
      </w:r>
      <w:proofErr w:type="gramStart"/>
      <w:r w:rsidRPr="006E1A5B">
        <w:rPr>
          <w:rFonts w:ascii="Times New Roman" w:hAnsi="Times New Roman"/>
        </w:rPr>
        <w:t>et</w:t>
      </w:r>
      <w:proofErr w:type="gramEnd"/>
      <w:r w:rsidRPr="006E1A5B">
        <w:rPr>
          <w:rFonts w:ascii="Times New Roman" w:hAnsi="Times New Roman"/>
        </w:rPr>
        <w:t xml:space="preserve"> la diminution prévue des stocks obligent à envisager, à plus ou moins long terme, le remplacement de cette énergie par une autre qui soit plus propre à obtenir.</w:t>
      </w:r>
    </w:p>
    <w:p w:rsidR="00C22BBF" w:rsidRDefault="00C22BBF" w:rsidP="006E1A5B">
      <w:pPr>
        <w:tabs>
          <w:tab w:val="left" w:pos="2160"/>
          <w:tab w:val="left" w:pos="5707"/>
        </w:tabs>
        <w:rPr>
          <w:rFonts w:ascii="Times New Roman" w:hAnsi="Times New Roman"/>
        </w:rPr>
      </w:pPr>
    </w:p>
    <w:p w:rsidR="00C22BBF" w:rsidRPr="00C22BBF" w:rsidRDefault="00C22BBF" w:rsidP="00C22BBF">
      <w:pPr>
        <w:tabs>
          <w:tab w:val="left" w:pos="2160"/>
          <w:tab w:val="left" w:pos="5707"/>
        </w:tabs>
        <w:rPr>
          <w:rFonts w:ascii="Times New Roman" w:hAnsi="Times New Roman"/>
          <w:b/>
          <w:smallCaps/>
        </w:rPr>
      </w:pPr>
      <w:r w:rsidRPr="00C22BBF">
        <w:rPr>
          <w:rFonts w:ascii="Times New Roman" w:hAnsi="Times New Roman"/>
          <w:b/>
          <w:smallCaps/>
        </w:rPr>
        <w:t>Considérées renouvelables que si:</w:t>
      </w:r>
    </w:p>
    <w:p w:rsidR="00C22BBF" w:rsidRPr="00C22BBF" w:rsidRDefault="00C22BBF" w:rsidP="00C22BBF">
      <w:pPr>
        <w:tabs>
          <w:tab w:val="left" w:pos="2160"/>
          <w:tab w:val="left" w:pos="5707"/>
        </w:tabs>
        <w:rPr>
          <w:rFonts w:ascii="Times New Roman" w:hAnsi="Times New Roman"/>
        </w:rPr>
      </w:pPr>
      <w:r w:rsidRPr="00C22BBF">
        <w:rPr>
          <w:rFonts w:ascii="Times New Roman" w:hAnsi="Times New Roman"/>
          <w:b/>
          <w:bCs/>
        </w:rPr>
        <w:t xml:space="preserve"> </w:t>
      </w:r>
      <w:proofErr w:type="gramStart"/>
      <w:r w:rsidRPr="00C22BBF">
        <w:rPr>
          <w:rFonts w:ascii="Times New Roman" w:hAnsi="Times New Roman"/>
          <w:b/>
          <w:bCs/>
        </w:rPr>
        <w:t>leur</w:t>
      </w:r>
      <w:proofErr w:type="gramEnd"/>
      <w:r w:rsidRPr="00C22BBF">
        <w:rPr>
          <w:rFonts w:ascii="Times New Roman" w:hAnsi="Times New Roman"/>
          <w:b/>
          <w:bCs/>
        </w:rPr>
        <w:t xml:space="preserve"> taux de régénération est supérieur ou égal à leur taux d'exploitation</w:t>
      </w:r>
      <w:r w:rsidRPr="00C22BBF">
        <w:rPr>
          <w:rFonts w:ascii="Times New Roman" w:hAnsi="Times New Roman"/>
        </w:rPr>
        <w:t>.</w:t>
      </w:r>
    </w:p>
    <w:p w:rsidR="00C22BBF" w:rsidRPr="00C22BBF" w:rsidRDefault="00C22BBF" w:rsidP="00C22BBF">
      <w:pPr>
        <w:tabs>
          <w:tab w:val="left" w:pos="2160"/>
          <w:tab w:val="left" w:pos="5707"/>
        </w:tabs>
        <w:rPr>
          <w:rFonts w:ascii="Times New Roman" w:hAnsi="Times New Roman"/>
        </w:rPr>
      </w:pPr>
      <w:r w:rsidRPr="00C22BBF">
        <w:rPr>
          <w:rFonts w:ascii="Times New Roman" w:hAnsi="Times New Roman"/>
        </w:rPr>
        <w:t>Autre définition: une ressource dont le stock peut se reconstituer sur une période courte à l'échelle humaine.</w:t>
      </w:r>
    </w:p>
    <w:p w:rsidR="00C22BBF" w:rsidRDefault="00C22BBF" w:rsidP="00C22BBF">
      <w:pPr>
        <w:tabs>
          <w:tab w:val="left" w:pos="2160"/>
          <w:tab w:val="left" w:pos="5707"/>
        </w:tabs>
        <w:rPr>
          <w:rFonts w:ascii="Times New Roman" w:hAnsi="Times New Roman"/>
        </w:rPr>
      </w:pPr>
    </w:p>
    <w:p w:rsidR="00C22BBF" w:rsidRPr="00C22BBF" w:rsidRDefault="00C22BBF" w:rsidP="00C22BBF">
      <w:pPr>
        <w:tabs>
          <w:tab w:val="left" w:pos="2160"/>
          <w:tab w:val="left" w:pos="5707"/>
        </w:tabs>
        <w:rPr>
          <w:rFonts w:ascii="Times New Roman" w:hAnsi="Times New Roman"/>
          <w:b/>
          <w:smallCaps/>
        </w:rPr>
      </w:pPr>
      <w:r w:rsidRPr="00C22BBF">
        <w:rPr>
          <w:rFonts w:ascii="Times New Roman" w:hAnsi="Times New Roman"/>
          <w:b/>
          <w:smallCaps/>
        </w:rPr>
        <w:t xml:space="preserve">Ex de ressources naturelles renouvelables </w:t>
      </w:r>
    </w:p>
    <w:p w:rsidR="00C22BBF" w:rsidRPr="00C22BBF" w:rsidRDefault="00C22BBF" w:rsidP="00C22BBF">
      <w:pPr>
        <w:tabs>
          <w:tab w:val="left" w:pos="2160"/>
          <w:tab w:val="left" w:pos="5707"/>
        </w:tabs>
        <w:rPr>
          <w:rFonts w:ascii="Times New Roman" w:hAnsi="Times New Roman"/>
        </w:rPr>
      </w:pPr>
      <w:r w:rsidRPr="00C22BBF">
        <w:rPr>
          <w:rFonts w:ascii="Times New Roman" w:hAnsi="Times New Roman"/>
        </w:rPr>
        <w:t xml:space="preserve">–Soleil, vent, marées, certaines doivent être gérées adéquatement pour être </w:t>
      </w:r>
      <w:proofErr w:type="gramStart"/>
      <w:r w:rsidRPr="00C22BBF">
        <w:rPr>
          <w:rFonts w:ascii="Times New Roman" w:hAnsi="Times New Roman"/>
        </w:rPr>
        <w:t>et</w:t>
      </w:r>
      <w:proofErr w:type="gramEnd"/>
      <w:r w:rsidRPr="00C22BBF">
        <w:rPr>
          <w:rFonts w:ascii="Times New Roman" w:hAnsi="Times New Roman"/>
        </w:rPr>
        <w:t xml:space="preserve"> rester renouvelables: ressources halieutiques (aquatiques) et forêts</w:t>
      </w:r>
    </w:p>
    <w:p w:rsidR="00C22BBF" w:rsidRPr="00C22BBF" w:rsidRDefault="00C22BBF" w:rsidP="00C22BBF">
      <w:pPr>
        <w:tabs>
          <w:tab w:val="left" w:pos="2160"/>
          <w:tab w:val="left" w:pos="5707"/>
        </w:tabs>
        <w:rPr>
          <w:rFonts w:ascii="Times New Roman" w:hAnsi="Times New Roman"/>
        </w:rPr>
      </w:pPr>
      <w:r w:rsidRPr="00C22BBF">
        <w:rPr>
          <w:rFonts w:ascii="Times New Roman" w:hAnsi="Times New Roman"/>
        </w:rPr>
        <w:t xml:space="preserve">•Ex </w:t>
      </w:r>
      <w:proofErr w:type="gramStart"/>
      <w:r w:rsidRPr="00C22BBF">
        <w:rPr>
          <w:rFonts w:ascii="Times New Roman" w:hAnsi="Times New Roman"/>
        </w:rPr>
        <w:t>non renouvelables</w:t>
      </w:r>
      <w:proofErr w:type="gramEnd"/>
    </w:p>
    <w:p w:rsidR="00C22BBF" w:rsidRDefault="00C22BBF" w:rsidP="006E1A5B">
      <w:pPr>
        <w:tabs>
          <w:tab w:val="left" w:pos="2160"/>
          <w:tab w:val="left" w:pos="5707"/>
        </w:tabs>
        <w:rPr>
          <w:rFonts w:ascii="Times New Roman" w:hAnsi="Times New Roman"/>
        </w:rPr>
      </w:pPr>
      <w:r w:rsidRPr="00C22BBF">
        <w:rPr>
          <w:rFonts w:ascii="Times New Roman" w:hAnsi="Times New Roman"/>
        </w:rPr>
        <w:t xml:space="preserve">–Gisements de minéraux </w:t>
      </w:r>
      <w:proofErr w:type="gramStart"/>
      <w:r w:rsidRPr="00C22BBF">
        <w:rPr>
          <w:rFonts w:ascii="Times New Roman" w:hAnsi="Times New Roman"/>
        </w:rPr>
        <w:t>et</w:t>
      </w:r>
      <w:proofErr w:type="gramEnd"/>
      <w:r w:rsidRPr="00C22BBF">
        <w:rPr>
          <w:rFonts w:ascii="Times New Roman" w:hAnsi="Times New Roman"/>
        </w:rPr>
        <w:t xml:space="preserve"> combustibles fossiles (hydrocarbures) qui ont pris des millions d’années à se former</w:t>
      </w:r>
    </w:p>
    <w:p w:rsidR="00C22BBF" w:rsidRDefault="00C22BBF" w:rsidP="006E1A5B">
      <w:pPr>
        <w:tabs>
          <w:tab w:val="left" w:pos="2160"/>
          <w:tab w:val="left" w:pos="5707"/>
        </w:tabs>
        <w:rPr>
          <w:rFonts w:ascii="Times New Roman" w:hAnsi="Times New Roman"/>
        </w:rPr>
      </w:pPr>
    </w:p>
    <w:p w:rsidR="006E1A5B" w:rsidRPr="006E1A5B" w:rsidRDefault="006E1A5B" w:rsidP="006E1A5B">
      <w:pPr>
        <w:tabs>
          <w:tab w:val="left" w:pos="2160"/>
          <w:tab w:val="left" w:pos="5707"/>
        </w:tabs>
        <w:rPr>
          <w:rFonts w:ascii="Times New Roman" w:hAnsi="Times New Roman"/>
        </w:rPr>
      </w:pPr>
    </w:p>
    <w:tbl>
      <w:tblPr>
        <w:tblW w:w="10549" w:type="dxa"/>
        <w:tblInd w:w="-544" w:type="dxa"/>
        <w:tblCellMar>
          <w:left w:w="0" w:type="dxa"/>
          <w:right w:w="0" w:type="dxa"/>
        </w:tblCellMar>
        <w:tblLook w:val="0000"/>
      </w:tblPr>
      <w:tblGrid>
        <w:gridCol w:w="2137"/>
        <w:gridCol w:w="3803"/>
        <w:gridCol w:w="4609"/>
      </w:tblGrid>
      <w:tr w:rsidR="006E1A5B" w:rsidRPr="006E1A5B">
        <w:trPr>
          <w:trHeight w:val="850"/>
        </w:trPr>
        <w:tc>
          <w:tcPr>
            <w:tcW w:w="2137" w:type="dxa"/>
            <w:tcBorders>
              <w:top w:val="single" w:sz="8" w:space="0" w:color="000000"/>
              <w:left w:val="single" w:sz="8" w:space="0" w:color="000000"/>
              <w:bottom w:val="single" w:sz="8" w:space="0" w:color="000000"/>
              <w:right w:val="single" w:sz="8" w:space="0" w:color="000000"/>
            </w:tcBorders>
            <w:shd w:val="clear" w:color="auto" w:fill="auto"/>
            <w:tcMar>
              <w:top w:w="16" w:type="dxa"/>
              <w:left w:w="88" w:type="dxa"/>
              <w:bottom w:w="0" w:type="dxa"/>
              <w:right w:w="88" w:type="dxa"/>
            </w:tcMar>
          </w:tcPr>
          <w:p w:rsidR="006E1A5B" w:rsidRPr="0029291D" w:rsidRDefault="006E1A5B" w:rsidP="006E1A5B">
            <w:pPr>
              <w:spacing w:line="260" w:lineRule="exact"/>
              <w:jc w:val="both"/>
              <w:rPr>
                <w:rFonts w:ascii="Times New Roman" w:eastAsia="Times New Roman" w:hAnsi="Times New Roman" w:cs="Times New Roman"/>
                <w:b/>
                <w:bCs/>
                <w:color w:val="000000"/>
                <w:kern w:val="24"/>
                <w:szCs w:val="28"/>
              </w:rPr>
            </w:pPr>
          </w:p>
          <w:p w:rsidR="00E40995" w:rsidRPr="0029291D" w:rsidRDefault="006E1A5B" w:rsidP="006E1A5B">
            <w:pPr>
              <w:spacing w:line="260" w:lineRule="exact"/>
              <w:jc w:val="both"/>
              <w:rPr>
                <w:rFonts w:ascii="Times New Roman" w:eastAsia="Times New Roman" w:hAnsi="Times New Roman" w:cs="Times New Roman"/>
                <w:color w:val="000000"/>
                <w:kern w:val="24"/>
                <w:szCs w:val="28"/>
              </w:rPr>
            </w:pPr>
            <w:r w:rsidRPr="0029291D">
              <w:rPr>
                <w:rFonts w:ascii="Times New Roman" w:eastAsia="Times New Roman" w:hAnsi="Times New Roman" w:cs="Times New Roman"/>
                <w:b/>
                <w:bCs/>
                <w:color w:val="000000"/>
                <w:kern w:val="24"/>
                <w:szCs w:val="28"/>
              </w:rPr>
              <w:t>RESSOURCES MINÉRALES</w:t>
            </w:r>
          </w:p>
        </w:tc>
        <w:tc>
          <w:tcPr>
            <w:tcW w:w="3803" w:type="dxa"/>
            <w:tcBorders>
              <w:top w:val="single" w:sz="8" w:space="0" w:color="000000"/>
              <w:left w:val="single" w:sz="8" w:space="0" w:color="000000"/>
              <w:bottom w:val="single" w:sz="8" w:space="0" w:color="000000"/>
              <w:right w:val="single" w:sz="8" w:space="0" w:color="000000"/>
            </w:tcBorders>
            <w:shd w:val="clear" w:color="auto" w:fill="auto"/>
            <w:tcMar>
              <w:top w:w="16" w:type="dxa"/>
              <w:left w:w="88" w:type="dxa"/>
              <w:bottom w:w="0" w:type="dxa"/>
              <w:right w:w="88" w:type="dxa"/>
            </w:tcMar>
          </w:tcPr>
          <w:p w:rsidR="006E1A5B" w:rsidRPr="0029291D" w:rsidRDefault="006E1A5B" w:rsidP="006E1A5B">
            <w:pPr>
              <w:spacing w:line="260" w:lineRule="exact"/>
              <w:jc w:val="center"/>
              <w:rPr>
                <w:rFonts w:ascii="Times New Roman" w:eastAsia="Times New Roman" w:hAnsi="Times New Roman" w:cs="Times New Roman"/>
                <w:color w:val="000000"/>
                <w:kern w:val="24"/>
                <w:szCs w:val="32"/>
              </w:rPr>
            </w:pPr>
          </w:p>
          <w:p w:rsidR="00E40995" w:rsidRPr="0029291D" w:rsidRDefault="006E1A5B" w:rsidP="006E1A5B">
            <w:pPr>
              <w:spacing w:line="260" w:lineRule="exact"/>
              <w:jc w:val="center"/>
              <w:rPr>
                <w:rFonts w:ascii="Times New Roman" w:eastAsia="Times New Roman" w:hAnsi="Times New Roman" w:cs="Times New Roman"/>
                <w:color w:val="000000"/>
                <w:kern w:val="24"/>
                <w:szCs w:val="32"/>
              </w:rPr>
            </w:pPr>
            <w:r w:rsidRPr="0029291D">
              <w:rPr>
                <w:rFonts w:ascii="Times New Roman" w:eastAsia="Times New Roman" w:hAnsi="Times New Roman" w:cs="Times New Roman"/>
                <w:color w:val="000000"/>
                <w:kern w:val="24"/>
                <w:szCs w:val="32"/>
              </w:rPr>
              <w:t>Causés par:</w:t>
            </w:r>
          </w:p>
        </w:tc>
        <w:tc>
          <w:tcPr>
            <w:tcW w:w="4609" w:type="dxa"/>
            <w:tcBorders>
              <w:top w:val="single" w:sz="8" w:space="0" w:color="000000"/>
              <w:left w:val="single" w:sz="8" w:space="0" w:color="000000"/>
              <w:bottom w:val="single" w:sz="8" w:space="0" w:color="000000"/>
              <w:right w:val="single" w:sz="8" w:space="0" w:color="000000"/>
            </w:tcBorders>
            <w:shd w:val="clear" w:color="auto" w:fill="auto"/>
            <w:tcMar>
              <w:top w:w="16" w:type="dxa"/>
              <w:left w:w="88" w:type="dxa"/>
              <w:bottom w:w="0" w:type="dxa"/>
              <w:right w:w="88" w:type="dxa"/>
            </w:tcMar>
          </w:tcPr>
          <w:p w:rsidR="006E1A5B" w:rsidRPr="0029291D" w:rsidRDefault="006E1A5B" w:rsidP="006E1A5B">
            <w:pPr>
              <w:spacing w:line="260" w:lineRule="exact"/>
              <w:jc w:val="center"/>
              <w:rPr>
                <w:rFonts w:ascii="Times New Roman" w:eastAsia="Times New Roman" w:hAnsi="Times New Roman" w:cs="Times New Roman"/>
                <w:color w:val="000000"/>
                <w:kern w:val="24"/>
                <w:szCs w:val="32"/>
              </w:rPr>
            </w:pPr>
          </w:p>
          <w:p w:rsidR="00E40995" w:rsidRPr="0029291D" w:rsidRDefault="006E1A5B" w:rsidP="006E1A5B">
            <w:pPr>
              <w:spacing w:line="260" w:lineRule="exact"/>
              <w:jc w:val="center"/>
              <w:rPr>
                <w:rFonts w:ascii="Times New Roman" w:eastAsia="Times New Roman" w:hAnsi="Times New Roman" w:cs="Times New Roman"/>
                <w:color w:val="000000"/>
                <w:kern w:val="24"/>
                <w:szCs w:val="32"/>
              </w:rPr>
            </w:pPr>
            <w:r w:rsidRPr="0029291D">
              <w:rPr>
                <w:rFonts w:ascii="Times New Roman" w:eastAsia="Times New Roman" w:hAnsi="Times New Roman" w:cs="Times New Roman"/>
                <w:color w:val="000000"/>
                <w:kern w:val="24"/>
                <w:szCs w:val="32"/>
              </w:rPr>
              <w:t>Conséquences</w:t>
            </w:r>
          </w:p>
        </w:tc>
      </w:tr>
      <w:tr w:rsidR="006E1A5B" w:rsidRPr="006E1A5B">
        <w:trPr>
          <w:trHeight w:val="1719"/>
        </w:trPr>
        <w:tc>
          <w:tcPr>
            <w:tcW w:w="2137" w:type="dxa"/>
            <w:tcBorders>
              <w:top w:val="single" w:sz="8" w:space="0" w:color="000000"/>
              <w:left w:val="single" w:sz="8" w:space="0" w:color="000000"/>
              <w:bottom w:val="single" w:sz="8" w:space="0" w:color="000000"/>
              <w:right w:val="single" w:sz="8" w:space="0" w:color="000000"/>
            </w:tcBorders>
            <w:shd w:val="clear" w:color="auto" w:fill="auto"/>
            <w:tcMar>
              <w:top w:w="16" w:type="dxa"/>
              <w:left w:w="88" w:type="dxa"/>
              <w:bottom w:w="0" w:type="dxa"/>
              <w:right w:w="88" w:type="dxa"/>
            </w:tcMar>
          </w:tcPr>
          <w:p w:rsidR="00E40995" w:rsidRPr="0029291D" w:rsidRDefault="00E40995" w:rsidP="006E1A5B">
            <w:pPr>
              <w:spacing w:line="260" w:lineRule="exact"/>
              <w:jc w:val="both"/>
              <w:rPr>
                <w:rFonts w:ascii="Times New Roman" w:eastAsia="Times New Roman" w:hAnsi="Times New Roman" w:cs="Times New Roman"/>
                <w:color w:val="000000"/>
                <w:kern w:val="24"/>
                <w:szCs w:val="28"/>
              </w:rPr>
            </w:pPr>
          </w:p>
        </w:tc>
        <w:tc>
          <w:tcPr>
            <w:tcW w:w="3803" w:type="dxa"/>
            <w:tcBorders>
              <w:top w:val="single" w:sz="8" w:space="0" w:color="000000"/>
              <w:left w:val="single" w:sz="8" w:space="0" w:color="000000"/>
              <w:bottom w:val="single" w:sz="8" w:space="0" w:color="000000"/>
              <w:right w:val="single" w:sz="8" w:space="0" w:color="000000"/>
            </w:tcBorders>
            <w:shd w:val="clear" w:color="auto" w:fill="auto"/>
            <w:tcMar>
              <w:top w:w="16" w:type="dxa"/>
              <w:left w:w="88" w:type="dxa"/>
              <w:bottom w:w="0" w:type="dxa"/>
              <w:right w:w="88" w:type="dxa"/>
            </w:tcMar>
          </w:tcPr>
          <w:p w:rsidR="00E40995" w:rsidRPr="0029291D" w:rsidRDefault="006E1A5B" w:rsidP="007715A5">
            <w:pPr>
              <w:spacing w:line="260" w:lineRule="exact"/>
              <w:rPr>
                <w:rFonts w:ascii="Times New Roman" w:hAnsi="Times New Roman" w:cs="Times New Roman"/>
                <w:szCs w:val="36"/>
              </w:rPr>
            </w:pPr>
            <w:r w:rsidRPr="0029291D">
              <w:rPr>
                <w:rFonts w:ascii="Times New Roman" w:eastAsia="Times New Roman" w:hAnsi="Times New Roman" w:cs="Times New Roman"/>
                <w:color w:val="000000"/>
                <w:kern w:val="24"/>
                <w:szCs w:val="28"/>
              </w:rPr>
              <w:t>Exploitation/extraction par l’utilisation de produits chimiques par exemple le mercure pour l’extraction de l’or</w:t>
            </w:r>
          </w:p>
        </w:tc>
        <w:tc>
          <w:tcPr>
            <w:tcW w:w="4609" w:type="dxa"/>
            <w:tcBorders>
              <w:top w:val="single" w:sz="8" w:space="0" w:color="000000"/>
              <w:left w:val="single" w:sz="8" w:space="0" w:color="000000"/>
              <w:bottom w:val="single" w:sz="8" w:space="0" w:color="000000"/>
              <w:right w:val="single" w:sz="8" w:space="0" w:color="000000"/>
            </w:tcBorders>
            <w:shd w:val="clear" w:color="auto" w:fill="auto"/>
            <w:tcMar>
              <w:top w:w="16" w:type="dxa"/>
              <w:left w:w="88" w:type="dxa"/>
              <w:bottom w:w="0" w:type="dxa"/>
              <w:right w:w="88" w:type="dxa"/>
            </w:tcMar>
          </w:tcPr>
          <w:p w:rsidR="00E40995" w:rsidRPr="0029291D" w:rsidRDefault="006E1A5B" w:rsidP="006E1A5B">
            <w:pPr>
              <w:spacing w:line="260" w:lineRule="exact"/>
              <w:jc w:val="both"/>
              <w:rPr>
                <w:rFonts w:ascii="Times New Roman" w:eastAsia="Times New Roman" w:hAnsi="Times New Roman" w:cs="Times New Roman"/>
                <w:color w:val="000000"/>
                <w:kern w:val="24"/>
                <w:szCs w:val="28"/>
              </w:rPr>
            </w:pPr>
            <w:r w:rsidRPr="0029291D">
              <w:rPr>
                <w:rFonts w:ascii="Times New Roman" w:eastAsia="Times New Roman" w:hAnsi="Times New Roman" w:cs="Times New Roman"/>
                <w:color w:val="000000"/>
                <w:kern w:val="24"/>
                <w:szCs w:val="28"/>
              </w:rPr>
              <w:t>Eaux et sols contaminés, disparition d’espèces végétales et animales L'extraction minière est responsable d'un grand nombre de morts, dans les galeries, ou suite à la silicose, l’amiantose ou à des cancers dus à la radioactivité.</w:t>
            </w:r>
          </w:p>
        </w:tc>
      </w:tr>
      <w:tr w:rsidR="006E1A5B" w:rsidRPr="006E1A5B">
        <w:trPr>
          <w:trHeight w:val="491"/>
        </w:trPr>
        <w:tc>
          <w:tcPr>
            <w:tcW w:w="2137" w:type="dxa"/>
            <w:tcBorders>
              <w:top w:val="single" w:sz="8" w:space="0" w:color="000000"/>
              <w:left w:val="single" w:sz="8" w:space="0" w:color="000000"/>
              <w:bottom w:val="single" w:sz="8" w:space="0" w:color="000000"/>
              <w:right w:val="single" w:sz="8" w:space="0" w:color="000000"/>
            </w:tcBorders>
            <w:shd w:val="clear" w:color="auto" w:fill="auto"/>
            <w:tcMar>
              <w:top w:w="16" w:type="dxa"/>
              <w:left w:w="88" w:type="dxa"/>
              <w:bottom w:w="0" w:type="dxa"/>
              <w:right w:w="88" w:type="dxa"/>
            </w:tcMar>
          </w:tcPr>
          <w:p w:rsidR="00E40995" w:rsidRPr="0029291D" w:rsidRDefault="00E40995" w:rsidP="006E1A5B">
            <w:pPr>
              <w:spacing w:line="260" w:lineRule="exact"/>
              <w:jc w:val="both"/>
              <w:rPr>
                <w:rFonts w:ascii="Times New Roman" w:eastAsia="Times New Roman" w:hAnsi="Times New Roman" w:cs="Times New Roman"/>
                <w:color w:val="000000"/>
                <w:kern w:val="24"/>
                <w:szCs w:val="28"/>
              </w:rPr>
            </w:pPr>
          </w:p>
        </w:tc>
        <w:tc>
          <w:tcPr>
            <w:tcW w:w="3803" w:type="dxa"/>
            <w:tcBorders>
              <w:top w:val="single" w:sz="8" w:space="0" w:color="000000"/>
              <w:left w:val="single" w:sz="8" w:space="0" w:color="000000"/>
              <w:bottom w:val="single" w:sz="8" w:space="0" w:color="000000"/>
              <w:right w:val="single" w:sz="8" w:space="0" w:color="000000"/>
            </w:tcBorders>
            <w:shd w:val="clear" w:color="auto" w:fill="auto"/>
            <w:tcMar>
              <w:top w:w="16" w:type="dxa"/>
              <w:left w:w="88" w:type="dxa"/>
              <w:bottom w:w="0" w:type="dxa"/>
              <w:right w:w="88" w:type="dxa"/>
            </w:tcMar>
          </w:tcPr>
          <w:p w:rsidR="00E40995" w:rsidRPr="0029291D" w:rsidRDefault="006E1A5B" w:rsidP="007715A5">
            <w:pPr>
              <w:spacing w:line="260" w:lineRule="exact"/>
              <w:rPr>
                <w:rFonts w:ascii="Times New Roman" w:hAnsi="Times New Roman" w:cs="Times New Roman"/>
                <w:szCs w:val="36"/>
              </w:rPr>
            </w:pPr>
            <w:r w:rsidRPr="0029291D">
              <w:rPr>
                <w:rFonts w:ascii="Times New Roman" w:eastAsia="Times New Roman" w:hAnsi="Times New Roman" w:cs="Times New Roman"/>
                <w:color w:val="000000"/>
                <w:kern w:val="24"/>
                <w:szCs w:val="28"/>
              </w:rPr>
              <w:t>Exploitation/abandon:</w:t>
            </w:r>
            <w:r w:rsidR="007715A5">
              <w:rPr>
                <w:rFonts w:ascii="Times New Roman" w:eastAsia="Times New Roman" w:hAnsi="Times New Roman" w:cs="Times New Roman"/>
                <w:color w:val="000000"/>
                <w:kern w:val="24"/>
                <w:szCs w:val="28"/>
              </w:rPr>
              <w:t xml:space="preserve"> </w:t>
            </w:r>
            <w:r w:rsidRPr="0029291D">
              <w:rPr>
                <w:rFonts w:ascii="Times New Roman" w:eastAsia="Times New Roman" w:hAnsi="Times New Roman" w:cs="Times New Roman"/>
                <w:color w:val="000000"/>
                <w:kern w:val="24"/>
                <w:szCs w:val="28"/>
              </w:rPr>
              <w:t>drainage minier acide</w:t>
            </w:r>
          </w:p>
        </w:tc>
        <w:tc>
          <w:tcPr>
            <w:tcW w:w="4609" w:type="dxa"/>
            <w:tcBorders>
              <w:top w:val="single" w:sz="8" w:space="0" w:color="000000"/>
              <w:left w:val="single" w:sz="8" w:space="0" w:color="000000"/>
              <w:bottom w:val="single" w:sz="8" w:space="0" w:color="000000"/>
              <w:right w:val="single" w:sz="8" w:space="0" w:color="000000"/>
            </w:tcBorders>
            <w:shd w:val="clear" w:color="auto" w:fill="auto"/>
            <w:tcMar>
              <w:top w:w="16" w:type="dxa"/>
              <w:left w:w="88" w:type="dxa"/>
              <w:bottom w:w="0" w:type="dxa"/>
              <w:right w:w="88" w:type="dxa"/>
            </w:tcMar>
          </w:tcPr>
          <w:p w:rsidR="00E40995" w:rsidRPr="0029291D" w:rsidRDefault="006E1A5B" w:rsidP="006E1A5B">
            <w:pPr>
              <w:spacing w:line="260" w:lineRule="exact"/>
              <w:jc w:val="both"/>
              <w:rPr>
                <w:rFonts w:ascii="Times New Roman" w:hAnsi="Times New Roman" w:cs="Times New Roman"/>
                <w:szCs w:val="36"/>
              </w:rPr>
            </w:pPr>
            <w:r w:rsidRPr="0029291D">
              <w:rPr>
                <w:rFonts w:ascii="Times New Roman" w:eastAsia="Times New Roman" w:hAnsi="Times New Roman" w:cs="Times New Roman"/>
                <w:color w:val="000000"/>
                <w:kern w:val="24"/>
                <w:szCs w:val="28"/>
              </w:rPr>
              <w:t>Acidification du milieu, effondrement du sol</w:t>
            </w:r>
          </w:p>
        </w:tc>
      </w:tr>
      <w:tr w:rsidR="006E1A5B" w:rsidRPr="006E1A5B">
        <w:trPr>
          <w:trHeight w:val="604"/>
        </w:trPr>
        <w:tc>
          <w:tcPr>
            <w:tcW w:w="2137" w:type="dxa"/>
            <w:tcBorders>
              <w:top w:val="single" w:sz="8" w:space="0" w:color="000000"/>
              <w:left w:val="single" w:sz="8" w:space="0" w:color="000000"/>
              <w:bottom w:val="single" w:sz="8" w:space="0" w:color="000000"/>
              <w:right w:val="single" w:sz="8" w:space="0" w:color="000000"/>
            </w:tcBorders>
            <w:shd w:val="clear" w:color="auto" w:fill="auto"/>
            <w:tcMar>
              <w:top w:w="16" w:type="dxa"/>
              <w:left w:w="88" w:type="dxa"/>
              <w:bottom w:w="0" w:type="dxa"/>
              <w:right w:w="88" w:type="dxa"/>
            </w:tcMar>
          </w:tcPr>
          <w:p w:rsidR="006E1A5B" w:rsidRPr="0029291D" w:rsidRDefault="006E1A5B" w:rsidP="006E1A5B">
            <w:pPr>
              <w:spacing w:line="260" w:lineRule="exact"/>
              <w:jc w:val="both"/>
              <w:rPr>
                <w:rFonts w:ascii="Times New Roman" w:eastAsia="Times New Roman" w:hAnsi="Times New Roman" w:cs="Times New Roman"/>
                <w:b/>
                <w:bCs/>
                <w:color w:val="000000"/>
                <w:kern w:val="24"/>
                <w:szCs w:val="28"/>
              </w:rPr>
            </w:pPr>
          </w:p>
          <w:p w:rsidR="00E40995" w:rsidRPr="0029291D" w:rsidRDefault="006E1A5B" w:rsidP="006E1A5B">
            <w:pPr>
              <w:spacing w:line="260" w:lineRule="exact"/>
              <w:jc w:val="both"/>
              <w:rPr>
                <w:rFonts w:ascii="Times New Roman" w:eastAsia="Times New Roman" w:hAnsi="Times New Roman" w:cs="Times New Roman"/>
                <w:color w:val="000000"/>
                <w:kern w:val="24"/>
                <w:szCs w:val="28"/>
              </w:rPr>
            </w:pPr>
            <w:r w:rsidRPr="0029291D">
              <w:rPr>
                <w:rFonts w:ascii="Times New Roman" w:eastAsia="Times New Roman" w:hAnsi="Times New Roman" w:cs="Times New Roman"/>
                <w:b/>
                <w:bCs/>
                <w:color w:val="000000"/>
                <w:kern w:val="24"/>
                <w:szCs w:val="28"/>
              </w:rPr>
              <w:t>TERRES ARABLES</w:t>
            </w:r>
          </w:p>
        </w:tc>
        <w:tc>
          <w:tcPr>
            <w:tcW w:w="3803" w:type="dxa"/>
            <w:tcBorders>
              <w:top w:val="single" w:sz="8" w:space="0" w:color="000000"/>
              <w:left w:val="single" w:sz="8" w:space="0" w:color="000000"/>
              <w:bottom w:val="single" w:sz="8" w:space="0" w:color="000000"/>
              <w:right w:val="single" w:sz="8" w:space="0" w:color="000000"/>
            </w:tcBorders>
            <w:shd w:val="clear" w:color="auto" w:fill="auto"/>
            <w:tcMar>
              <w:top w:w="16" w:type="dxa"/>
              <w:left w:w="88" w:type="dxa"/>
              <w:bottom w:w="0" w:type="dxa"/>
              <w:right w:w="88" w:type="dxa"/>
            </w:tcMar>
          </w:tcPr>
          <w:p w:rsidR="00E40995" w:rsidRPr="0029291D" w:rsidRDefault="00E40995" w:rsidP="006E1A5B">
            <w:pPr>
              <w:spacing w:line="260" w:lineRule="exact"/>
              <w:jc w:val="both"/>
              <w:rPr>
                <w:rFonts w:ascii="Times New Roman" w:eastAsia="Times New Roman" w:hAnsi="Times New Roman" w:cs="Times New Roman"/>
                <w:color w:val="000000"/>
                <w:kern w:val="24"/>
                <w:szCs w:val="28"/>
              </w:rPr>
            </w:pPr>
          </w:p>
        </w:tc>
        <w:tc>
          <w:tcPr>
            <w:tcW w:w="4609" w:type="dxa"/>
            <w:tcBorders>
              <w:top w:val="single" w:sz="8" w:space="0" w:color="000000"/>
              <w:left w:val="single" w:sz="8" w:space="0" w:color="000000"/>
              <w:bottom w:val="single" w:sz="8" w:space="0" w:color="000000"/>
              <w:right w:val="single" w:sz="8" w:space="0" w:color="000000"/>
            </w:tcBorders>
            <w:shd w:val="clear" w:color="auto" w:fill="auto"/>
            <w:tcMar>
              <w:top w:w="16" w:type="dxa"/>
              <w:left w:w="88" w:type="dxa"/>
              <w:bottom w:w="0" w:type="dxa"/>
              <w:right w:w="88" w:type="dxa"/>
            </w:tcMar>
          </w:tcPr>
          <w:p w:rsidR="00E40995" w:rsidRPr="0029291D" w:rsidRDefault="00E40995" w:rsidP="006E1A5B">
            <w:pPr>
              <w:spacing w:line="260" w:lineRule="exact"/>
              <w:jc w:val="both"/>
              <w:rPr>
                <w:rFonts w:ascii="Times New Roman" w:eastAsia="Times New Roman" w:hAnsi="Times New Roman" w:cs="Times New Roman"/>
                <w:color w:val="000000"/>
                <w:kern w:val="24"/>
                <w:szCs w:val="28"/>
              </w:rPr>
            </w:pPr>
          </w:p>
        </w:tc>
      </w:tr>
      <w:tr w:rsidR="006E1A5B" w:rsidRPr="006E1A5B">
        <w:trPr>
          <w:trHeight w:val="604"/>
        </w:trPr>
        <w:tc>
          <w:tcPr>
            <w:tcW w:w="2137" w:type="dxa"/>
            <w:tcBorders>
              <w:top w:val="single" w:sz="8" w:space="0" w:color="000000"/>
              <w:left w:val="single" w:sz="8" w:space="0" w:color="000000"/>
              <w:bottom w:val="single" w:sz="8" w:space="0" w:color="000000"/>
              <w:right w:val="single" w:sz="8" w:space="0" w:color="000000"/>
            </w:tcBorders>
            <w:shd w:val="clear" w:color="auto" w:fill="auto"/>
            <w:tcMar>
              <w:top w:w="16" w:type="dxa"/>
              <w:left w:w="88" w:type="dxa"/>
              <w:bottom w:w="0" w:type="dxa"/>
              <w:right w:w="88" w:type="dxa"/>
            </w:tcMar>
          </w:tcPr>
          <w:p w:rsidR="006E1A5B" w:rsidRPr="0029291D" w:rsidRDefault="006E1A5B" w:rsidP="006E1A5B">
            <w:pPr>
              <w:spacing w:line="260" w:lineRule="exact"/>
              <w:jc w:val="both"/>
              <w:rPr>
                <w:rFonts w:ascii="Times New Roman" w:eastAsia="Times New Roman" w:hAnsi="Times New Roman" w:cs="Times New Roman"/>
                <w:color w:val="000000"/>
                <w:kern w:val="24"/>
                <w:szCs w:val="28"/>
              </w:rPr>
            </w:pPr>
          </w:p>
          <w:p w:rsidR="00E40995" w:rsidRPr="0029291D" w:rsidRDefault="006E1A5B" w:rsidP="006E1A5B">
            <w:pPr>
              <w:spacing w:line="260" w:lineRule="exact"/>
              <w:jc w:val="both"/>
              <w:rPr>
                <w:rFonts w:ascii="Times New Roman" w:eastAsia="Times New Roman" w:hAnsi="Times New Roman" w:cs="Times New Roman"/>
                <w:color w:val="000000"/>
                <w:kern w:val="24"/>
                <w:szCs w:val="28"/>
              </w:rPr>
            </w:pPr>
            <w:r w:rsidRPr="0029291D">
              <w:rPr>
                <w:rFonts w:ascii="Times New Roman" w:eastAsia="Times New Roman" w:hAnsi="Times New Roman" w:cs="Times New Roman"/>
                <w:color w:val="000000"/>
                <w:kern w:val="24"/>
                <w:szCs w:val="28"/>
              </w:rPr>
              <w:t>Salinisation</w:t>
            </w:r>
          </w:p>
        </w:tc>
        <w:tc>
          <w:tcPr>
            <w:tcW w:w="3803" w:type="dxa"/>
            <w:tcBorders>
              <w:top w:val="single" w:sz="8" w:space="0" w:color="000000"/>
              <w:left w:val="single" w:sz="8" w:space="0" w:color="000000"/>
              <w:bottom w:val="single" w:sz="8" w:space="0" w:color="000000"/>
              <w:right w:val="single" w:sz="8" w:space="0" w:color="000000"/>
            </w:tcBorders>
            <w:shd w:val="clear" w:color="auto" w:fill="auto"/>
            <w:tcMar>
              <w:top w:w="16" w:type="dxa"/>
              <w:left w:w="88" w:type="dxa"/>
              <w:bottom w:w="0" w:type="dxa"/>
              <w:right w:w="88" w:type="dxa"/>
            </w:tcMar>
          </w:tcPr>
          <w:p w:rsidR="00E40995" w:rsidRPr="0029291D" w:rsidRDefault="006E1A5B" w:rsidP="006E1A5B">
            <w:pPr>
              <w:spacing w:line="260" w:lineRule="exact"/>
              <w:jc w:val="both"/>
              <w:rPr>
                <w:rFonts w:ascii="Times New Roman" w:hAnsi="Times New Roman" w:cs="Times New Roman"/>
                <w:szCs w:val="36"/>
              </w:rPr>
            </w:pPr>
            <w:r w:rsidRPr="0029291D">
              <w:rPr>
                <w:rFonts w:ascii="Times New Roman" w:eastAsia="Times New Roman" w:hAnsi="Times New Roman" w:cs="Times New Roman"/>
                <w:color w:val="000000"/>
                <w:kern w:val="24"/>
                <w:szCs w:val="28"/>
              </w:rPr>
              <w:t>Surexploitation (agriculture), sol trop irrigué</w:t>
            </w:r>
          </w:p>
        </w:tc>
        <w:tc>
          <w:tcPr>
            <w:tcW w:w="4609" w:type="dxa"/>
            <w:tcBorders>
              <w:top w:val="single" w:sz="8" w:space="0" w:color="000000"/>
              <w:left w:val="single" w:sz="8" w:space="0" w:color="000000"/>
              <w:bottom w:val="single" w:sz="8" w:space="0" w:color="000000"/>
              <w:right w:val="single" w:sz="8" w:space="0" w:color="000000"/>
            </w:tcBorders>
            <w:shd w:val="clear" w:color="auto" w:fill="auto"/>
            <w:tcMar>
              <w:top w:w="16" w:type="dxa"/>
              <w:left w:w="88" w:type="dxa"/>
              <w:bottom w:w="0" w:type="dxa"/>
              <w:right w:w="88" w:type="dxa"/>
            </w:tcMar>
          </w:tcPr>
          <w:p w:rsidR="00E40995" w:rsidRPr="0029291D" w:rsidRDefault="006E1A5B" w:rsidP="006E1A5B">
            <w:pPr>
              <w:spacing w:line="260" w:lineRule="exact"/>
              <w:jc w:val="both"/>
              <w:rPr>
                <w:rFonts w:ascii="Times New Roman" w:hAnsi="Times New Roman" w:cs="Times New Roman"/>
                <w:szCs w:val="36"/>
              </w:rPr>
            </w:pPr>
            <w:r w:rsidRPr="0029291D">
              <w:rPr>
                <w:rFonts w:ascii="Times New Roman" w:eastAsia="Times New Roman" w:hAnsi="Times New Roman" w:cs="Times New Roman"/>
                <w:color w:val="000000"/>
                <w:kern w:val="24"/>
                <w:szCs w:val="28"/>
              </w:rPr>
              <w:t>Rendement diminué ou nul: famine</w:t>
            </w:r>
          </w:p>
        </w:tc>
      </w:tr>
      <w:tr w:rsidR="006E1A5B" w:rsidRPr="006E1A5B">
        <w:trPr>
          <w:trHeight w:val="982"/>
        </w:trPr>
        <w:tc>
          <w:tcPr>
            <w:tcW w:w="2137" w:type="dxa"/>
            <w:tcBorders>
              <w:top w:val="single" w:sz="8" w:space="0" w:color="000000"/>
              <w:left w:val="single" w:sz="8" w:space="0" w:color="000000"/>
              <w:bottom w:val="single" w:sz="8" w:space="0" w:color="000000"/>
              <w:right w:val="single" w:sz="8" w:space="0" w:color="000000"/>
            </w:tcBorders>
            <w:shd w:val="clear" w:color="auto" w:fill="auto"/>
            <w:tcMar>
              <w:top w:w="16" w:type="dxa"/>
              <w:left w:w="88" w:type="dxa"/>
              <w:bottom w:w="0" w:type="dxa"/>
              <w:right w:w="88" w:type="dxa"/>
            </w:tcMar>
          </w:tcPr>
          <w:p w:rsidR="006E1A5B" w:rsidRPr="0029291D" w:rsidRDefault="006E1A5B" w:rsidP="006E1A5B">
            <w:pPr>
              <w:spacing w:line="260" w:lineRule="exact"/>
              <w:jc w:val="both"/>
              <w:rPr>
                <w:rFonts w:ascii="Times New Roman" w:eastAsia="Times New Roman" w:hAnsi="Times New Roman" w:cs="Times New Roman"/>
                <w:color w:val="000000"/>
                <w:kern w:val="24"/>
                <w:szCs w:val="28"/>
              </w:rPr>
            </w:pPr>
          </w:p>
          <w:p w:rsidR="00E40995" w:rsidRPr="0029291D" w:rsidRDefault="006E1A5B" w:rsidP="006E1A5B">
            <w:pPr>
              <w:spacing w:line="260" w:lineRule="exact"/>
              <w:jc w:val="both"/>
              <w:rPr>
                <w:rFonts w:ascii="Times New Roman" w:eastAsia="Times New Roman" w:hAnsi="Times New Roman" w:cs="Times New Roman"/>
                <w:color w:val="000000"/>
                <w:kern w:val="24"/>
                <w:szCs w:val="28"/>
              </w:rPr>
            </w:pPr>
            <w:r w:rsidRPr="0029291D">
              <w:rPr>
                <w:rFonts w:ascii="Times New Roman" w:eastAsia="Times New Roman" w:hAnsi="Times New Roman" w:cs="Times New Roman"/>
                <w:color w:val="000000"/>
                <w:kern w:val="24"/>
                <w:szCs w:val="28"/>
              </w:rPr>
              <w:t>Désertification</w:t>
            </w:r>
          </w:p>
        </w:tc>
        <w:tc>
          <w:tcPr>
            <w:tcW w:w="3803" w:type="dxa"/>
            <w:tcBorders>
              <w:top w:val="single" w:sz="8" w:space="0" w:color="000000"/>
              <w:left w:val="single" w:sz="8" w:space="0" w:color="000000"/>
              <w:bottom w:val="single" w:sz="8" w:space="0" w:color="000000"/>
              <w:right w:val="single" w:sz="8" w:space="0" w:color="000000"/>
            </w:tcBorders>
            <w:shd w:val="clear" w:color="auto" w:fill="auto"/>
            <w:tcMar>
              <w:top w:w="16" w:type="dxa"/>
              <w:left w:w="88" w:type="dxa"/>
              <w:bottom w:w="0" w:type="dxa"/>
              <w:right w:w="88" w:type="dxa"/>
            </w:tcMar>
          </w:tcPr>
          <w:p w:rsidR="00E40995" w:rsidRPr="0029291D" w:rsidRDefault="006E1A5B" w:rsidP="006E1A5B">
            <w:pPr>
              <w:spacing w:line="260" w:lineRule="exact"/>
              <w:jc w:val="both"/>
              <w:rPr>
                <w:rFonts w:ascii="Times New Roman" w:hAnsi="Times New Roman" w:cs="Times New Roman"/>
                <w:szCs w:val="36"/>
              </w:rPr>
            </w:pPr>
            <w:r w:rsidRPr="0029291D">
              <w:rPr>
                <w:rFonts w:ascii="Times New Roman" w:eastAsia="Times New Roman" w:hAnsi="Times New Roman" w:cs="Times New Roman"/>
                <w:color w:val="000000"/>
                <w:kern w:val="24"/>
                <w:szCs w:val="28"/>
              </w:rPr>
              <w:t>Agriculture non adaptée, pression de la population, changement climatique, déforestation</w:t>
            </w:r>
          </w:p>
        </w:tc>
        <w:tc>
          <w:tcPr>
            <w:tcW w:w="4609" w:type="dxa"/>
            <w:tcBorders>
              <w:top w:val="single" w:sz="8" w:space="0" w:color="000000"/>
              <w:left w:val="single" w:sz="8" w:space="0" w:color="000000"/>
              <w:bottom w:val="single" w:sz="8" w:space="0" w:color="000000"/>
              <w:right w:val="single" w:sz="8" w:space="0" w:color="000000"/>
            </w:tcBorders>
            <w:shd w:val="clear" w:color="auto" w:fill="auto"/>
            <w:tcMar>
              <w:top w:w="16" w:type="dxa"/>
              <w:left w:w="88" w:type="dxa"/>
              <w:bottom w:w="0" w:type="dxa"/>
              <w:right w:w="88" w:type="dxa"/>
            </w:tcMar>
          </w:tcPr>
          <w:p w:rsidR="00E40995" w:rsidRPr="0029291D" w:rsidRDefault="006E1A5B" w:rsidP="006E1A5B">
            <w:pPr>
              <w:spacing w:line="260" w:lineRule="exact"/>
              <w:jc w:val="both"/>
              <w:rPr>
                <w:rFonts w:ascii="Times New Roman" w:hAnsi="Times New Roman" w:cs="Times New Roman"/>
                <w:szCs w:val="36"/>
              </w:rPr>
            </w:pPr>
            <w:r w:rsidRPr="0029291D">
              <w:rPr>
                <w:rFonts w:ascii="Times New Roman" w:eastAsia="Times New Roman" w:hAnsi="Times New Roman" w:cs="Times New Roman"/>
                <w:color w:val="000000"/>
                <w:kern w:val="24"/>
                <w:szCs w:val="28"/>
              </w:rPr>
              <w:t>Terres infertiles: famine et pauvreté</w:t>
            </w:r>
          </w:p>
        </w:tc>
      </w:tr>
      <w:tr w:rsidR="006E1A5B" w:rsidRPr="006E1A5B">
        <w:trPr>
          <w:trHeight w:val="982"/>
        </w:trPr>
        <w:tc>
          <w:tcPr>
            <w:tcW w:w="2137" w:type="dxa"/>
            <w:tcBorders>
              <w:top w:val="single" w:sz="8" w:space="0" w:color="000000"/>
              <w:left w:val="single" w:sz="8" w:space="0" w:color="000000"/>
              <w:bottom w:val="single" w:sz="8" w:space="0" w:color="000000"/>
              <w:right w:val="single" w:sz="8" w:space="0" w:color="000000"/>
            </w:tcBorders>
            <w:shd w:val="clear" w:color="auto" w:fill="auto"/>
            <w:tcMar>
              <w:top w:w="16" w:type="dxa"/>
              <w:left w:w="88" w:type="dxa"/>
              <w:bottom w:w="0" w:type="dxa"/>
              <w:right w:w="88" w:type="dxa"/>
            </w:tcMar>
          </w:tcPr>
          <w:p w:rsidR="006E1A5B" w:rsidRPr="0029291D" w:rsidRDefault="006E1A5B" w:rsidP="006E1A5B">
            <w:pPr>
              <w:spacing w:line="260" w:lineRule="exact"/>
              <w:jc w:val="both"/>
              <w:rPr>
                <w:rFonts w:ascii="Times New Roman" w:eastAsia="Times New Roman" w:hAnsi="Times New Roman" w:cs="Times New Roman"/>
                <w:color w:val="000000"/>
                <w:kern w:val="24"/>
                <w:szCs w:val="28"/>
              </w:rPr>
            </w:pPr>
          </w:p>
          <w:p w:rsidR="00E40995" w:rsidRPr="0029291D" w:rsidRDefault="006E1A5B" w:rsidP="006E1A5B">
            <w:pPr>
              <w:spacing w:line="260" w:lineRule="exact"/>
              <w:jc w:val="both"/>
              <w:rPr>
                <w:rFonts w:ascii="Times New Roman" w:eastAsia="Times New Roman" w:hAnsi="Times New Roman" w:cs="Times New Roman"/>
                <w:color w:val="000000"/>
                <w:kern w:val="24"/>
                <w:szCs w:val="28"/>
              </w:rPr>
            </w:pPr>
            <w:r w:rsidRPr="0029291D">
              <w:rPr>
                <w:rFonts w:ascii="Times New Roman" w:eastAsia="Times New Roman" w:hAnsi="Times New Roman" w:cs="Times New Roman"/>
                <w:color w:val="000000"/>
                <w:kern w:val="24"/>
                <w:szCs w:val="28"/>
              </w:rPr>
              <w:t>Érosion</w:t>
            </w:r>
          </w:p>
        </w:tc>
        <w:tc>
          <w:tcPr>
            <w:tcW w:w="3803" w:type="dxa"/>
            <w:tcBorders>
              <w:top w:val="single" w:sz="8" w:space="0" w:color="000000"/>
              <w:left w:val="single" w:sz="8" w:space="0" w:color="000000"/>
              <w:bottom w:val="single" w:sz="8" w:space="0" w:color="000000"/>
              <w:right w:val="single" w:sz="8" w:space="0" w:color="000000"/>
            </w:tcBorders>
            <w:shd w:val="clear" w:color="auto" w:fill="auto"/>
            <w:tcMar>
              <w:top w:w="16" w:type="dxa"/>
              <w:left w:w="88" w:type="dxa"/>
              <w:bottom w:w="0" w:type="dxa"/>
              <w:right w:w="88" w:type="dxa"/>
            </w:tcMar>
          </w:tcPr>
          <w:p w:rsidR="00E40995" w:rsidRPr="0029291D" w:rsidRDefault="006E1A5B" w:rsidP="006E1A5B">
            <w:pPr>
              <w:spacing w:line="260" w:lineRule="exact"/>
              <w:jc w:val="both"/>
              <w:rPr>
                <w:rFonts w:ascii="Times New Roman" w:hAnsi="Times New Roman" w:cs="Times New Roman"/>
                <w:szCs w:val="36"/>
              </w:rPr>
            </w:pPr>
            <w:r w:rsidRPr="0029291D">
              <w:rPr>
                <w:rFonts w:ascii="Times New Roman" w:eastAsia="Times New Roman" w:hAnsi="Times New Roman" w:cs="Times New Roman"/>
                <w:color w:val="000000"/>
                <w:kern w:val="24"/>
                <w:szCs w:val="28"/>
              </w:rPr>
              <w:t>Agriculture non adaptée, pression de la population, changement climatique, déforestation</w:t>
            </w:r>
          </w:p>
        </w:tc>
        <w:tc>
          <w:tcPr>
            <w:tcW w:w="4609" w:type="dxa"/>
            <w:tcBorders>
              <w:top w:val="single" w:sz="8" w:space="0" w:color="000000"/>
              <w:left w:val="single" w:sz="8" w:space="0" w:color="000000"/>
              <w:bottom w:val="single" w:sz="8" w:space="0" w:color="000000"/>
              <w:right w:val="single" w:sz="8" w:space="0" w:color="000000"/>
            </w:tcBorders>
            <w:shd w:val="clear" w:color="auto" w:fill="auto"/>
            <w:tcMar>
              <w:top w:w="16" w:type="dxa"/>
              <w:left w:w="88" w:type="dxa"/>
              <w:bottom w:w="0" w:type="dxa"/>
              <w:right w:w="88" w:type="dxa"/>
            </w:tcMar>
          </w:tcPr>
          <w:p w:rsidR="00E40995" w:rsidRPr="0029291D" w:rsidRDefault="006E1A5B" w:rsidP="006E1A5B">
            <w:pPr>
              <w:spacing w:line="260" w:lineRule="exact"/>
              <w:jc w:val="both"/>
              <w:rPr>
                <w:rFonts w:ascii="Times New Roman" w:hAnsi="Times New Roman" w:cs="Times New Roman"/>
                <w:szCs w:val="36"/>
              </w:rPr>
            </w:pPr>
            <w:r w:rsidRPr="0029291D">
              <w:rPr>
                <w:rFonts w:ascii="Times New Roman" w:eastAsia="Times New Roman" w:hAnsi="Times New Roman" w:cs="Times New Roman"/>
                <w:color w:val="000000"/>
                <w:kern w:val="24"/>
                <w:szCs w:val="28"/>
              </w:rPr>
              <w:t>Rendement diminué ou nul, terres infertiles: famine et pauvreté</w:t>
            </w:r>
          </w:p>
        </w:tc>
      </w:tr>
      <w:tr w:rsidR="006E1A5B" w:rsidRPr="006E1A5B">
        <w:trPr>
          <w:trHeight w:val="604"/>
        </w:trPr>
        <w:tc>
          <w:tcPr>
            <w:tcW w:w="2137" w:type="dxa"/>
            <w:tcBorders>
              <w:top w:val="single" w:sz="8" w:space="0" w:color="000000"/>
              <w:left w:val="single" w:sz="8" w:space="0" w:color="000000"/>
              <w:bottom w:val="single" w:sz="8" w:space="0" w:color="000000"/>
              <w:right w:val="single" w:sz="8" w:space="0" w:color="000000"/>
            </w:tcBorders>
            <w:shd w:val="clear" w:color="auto" w:fill="auto"/>
            <w:tcMar>
              <w:top w:w="16" w:type="dxa"/>
              <w:left w:w="88" w:type="dxa"/>
              <w:bottom w:w="0" w:type="dxa"/>
              <w:right w:w="88" w:type="dxa"/>
            </w:tcMar>
          </w:tcPr>
          <w:p w:rsidR="006E1A5B" w:rsidRPr="0029291D" w:rsidRDefault="006E1A5B" w:rsidP="006E1A5B">
            <w:pPr>
              <w:spacing w:line="260" w:lineRule="exact"/>
              <w:jc w:val="both"/>
              <w:rPr>
                <w:rFonts w:ascii="Times New Roman" w:eastAsia="Times New Roman" w:hAnsi="Times New Roman" w:cs="Times New Roman"/>
                <w:b/>
                <w:bCs/>
                <w:color w:val="000000"/>
                <w:kern w:val="24"/>
                <w:szCs w:val="28"/>
              </w:rPr>
            </w:pPr>
          </w:p>
          <w:p w:rsidR="00E40995" w:rsidRPr="0029291D" w:rsidRDefault="006E1A5B" w:rsidP="006E1A5B">
            <w:pPr>
              <w:spacing w:line="260" w:lineRule="exact"/>
              <w:jc w:val="both"/>
              <w:rPr>
                <w:rFonts w:ascii="Times New Roman" w:eastAsia="Times New Roman" w:hAnsi="Times New Roman" w:cs="Times New Roman"/>
                <w:color w:val="000000"/>
                <w:kern w:val="24"/>
                <w:szCs w:val="28"/>
              </w:rPr>
            </w:pPr>
            <w:r w:rsidRPr="0029291D">
              <w:rPr>
                <w:rFonts w:ascii="Times New Roman" w:eastAsia="Times New Roman" w:hAnsi="Times New Roman" w:cs="Times New Roman"/>
                <w:b/>
                <w:bCs/>
                <w:color w:val="000000"/>
                <w:kern w:val="24"/>
                <w:szCs w:val="28"/>
              </w:rPr>
              <w:t>ÉNERGIE FOSSILE</w:t>
            </w:r>
          </w:p>
        </w:tc>
        <w:tc>
          <w:tcPr>
            <w:tcW w:w="3803" w:type="dxa"/>
            <w:tcBorders>
              <w:top w:val="single" w:sz="8" w:space="0" w:color="000000"/>
              <w:left w:val="single" w:sz="8" w:space="0" w:color="000000"/>
              <w:bottom w:val="single" w:sz="8" w:space="0" w:color="000000"/>
              <w:right w:val="single" w:sz="8" w:space="0" w:color="000000"/>
            </w:tcBorders>
            <w:shd w:val="clear" w:color="auto" w:fill="auto"/>
            <w:tcMar>
              <w:top w:w="16" w:type="dxa"/>
              <w:left w:w="88" w:type="dxa"/>
              <w:bottom w:w="0" w:type="dxa"/>
              <w:right w:w="88" w:type="dxa"/>
            </w:tcMar>
          </w:tcPr>
          <w:p w:rsidR="00E40995" w:rsidRPr="0029291D" w:rsidRDefault="00E40995" w:rsidP="006E1A5B">
            <w:pPr>
              <w:spacing w:line="260" w:lineRule="exact"/>
              <w:jc w:val="both"/>
              <w:rPr>
                <w:rFonts w:ascii="Times New Roman" w:eastAsia="Times New Roman" w:hAnsi="Times New Roman" w:cs="Times New Roman"/>
                <w:color w:val="000000"/>
                <w:kern w:val="24"/>
                <w:szCs w:val="28"/>
              </w:rPr>
            </w:pPr>
          </w:p>
        </w:tc>
        <w:tc>
          <w:tcPr>
            <w:tcW w:w="4609" w:type="dxa"/>
            <w:tcBorders>
              <w:top w:val="single" w:sz="8" w:space="0" w:color="000000"/>
              <w:left w:val="single" w:sz="8" w:space="0" w:color="000000"/>
              <w:bottom w:val="single" w:sz="8" w:space="0" w:color="000000"/>
              <w:right w:val="single" w:sz="8" w:space="0" w:color="000000"/>
            </w:tcBorders>
            <w:shd w:val="clear" w:color="auto" w:fill="auto"/>
            <w:tcMar>
              <w:top w:w="16" w:type="dxa"/>
              <w:left w:w="88" w:type="dxa"/>
              <w:bottom w:w="0" w:type="dxa"/>
              <w:right w:w="88" w:type="dxa"/>
            </w:tcMar>
          </w:tcPr>
          <w:p w:rsidR="00E40995" w:rsidRPr="0029291D" w:rsidRDefault="00E40995" w:rsidP="006E1A5B">
            <w:pPr>
              <w:spacing w:line="260" w:lineRule="exact"/>
              <w:jc w:val="both"/>
              <w:rPr>
                <w:rFonts w:ascii="Times New Roman" w:eastAsia="Times New Roman" w:hAnsi="Times New Roman" w:cs="Times New Roman"/>
                <w:color w:val="000000"/>
                <w:kern w:val="24"/>
                <w:szCs w:val="28"/>
              </w:rPr>
            </w:pPr>
          </w:p>
        </w:tc>
      </w:tr>
      <w:tr w:rsidR="006E1A5B" w:rsidRPr="006E1A5B">
        <w:trPr>
          <w:trHeight w:val="737"/>
        </w:trPr>
        <w:tc>
          <w:tcPr>
            <w:tcW w:w="2137" w:type="dxa"/>
            <w:tcBorders>
              <w:top w:val="single" w:sz="8" w:space="0" w:color="000000"/>
              <w:left w:val="single" w:sz="8" w:space="0" w:color="000000"/>
              <w:bottom w:val="single" w:sz="8" w:space="0" w:color="000000"/>
              <w:right w:val="single" w:sz="8" w:space="0" w:color="000000"/>
            </w:tcBorders>
            <w:shd w:val="clear" w:color="auto" w:fill="auto"/>
            <w:tcMar>
              <w:top w:w="16" w:type="dxa"/>
              <w:left w:w="88" w:type="dxa"/>
              <w:bottom w:w="0" w:type="dxa"/>
              <w:right w:w="88" w:type="dxa"/>
            </w:tcMar>
          </w:tcPr>
          <w:p w:rsidR="00E40995" w:rsidRPr="0029291D" w:rsidRDefault="00E40995" w:rsidP="006E1A5B">
            <w:pPr>
              <w:spacing w:line="260" w:lineRule="exact"/>
              <w:jc w:val="both"/>
              <w:rPr>
                <w:rFonts w:ascii="Times New Roman" w:eastAsia="Times New Roman" w:hAnsi="Times New Roman" w:cs="Times New Roman"/>
                <w:color w:val="000000"/>
                <w:kern w:val="24"/>
                <w:szCs w:val="16"/>
              </w:rPr>
            </w:pPr>
          </w:p>
        </w:tc>
        <w:tc>
          <w:tcPr>
            <w:tcW w:w="3803" w:type="dxa"/>
            <w:tcBorders>
              <w:top w:val="single" w:sz="8" w:space="0" w:color="000000"/>
              <w:left w:val="single" w:sz="8" w:space="0" w:color="000000"/>
              <w:bottom w:val="single" w:sz="8" w:space="0" w:color="000000"/>
              <w:right w:val="single" w:sz="8" w:space="0" w:color="000000"/>
            </w:tcBorders>
            <w:shd w:val="clear" w:color="auto" w:fill="auto"/>
            <w:tcMar>
              <w:top w:w="16" w:type="dxa"/>
              <w:left w:w="88" w:type="dxa"/>
              <w:bottom w:w="0" w:type="dxa"/>
              <w:right w:w="88" w:type="dxa"/>
            </w:tcMar>
          </w:tcPr>
          <w:p w:rsidR="00E40995" w:rsidRPr="0029291D" w:rsidRDefault="006E1A5B" w:rsidP="006E1A5B">
            <w:pPr>
              <w:spacing w:line="260" w:lineRule="exact"/>
              <w:jc w:val="both"/>
              <w:rPr>
                <w:rFonts w:ascii="Times New Roman" w:eastAsia="Times New Roman" w:hAnsi="Times New Roman" w:cs="Times New Roman"/>
                <w:color w:val="000000"/>
                <w:kern w:val="24"/>
                <w:szCs w:val="28"/>
              </w:rPr>
            </w:pPr>
            <w:r w:rsidRPr="0029291D">
              <w:rPr>
                <w:rFonts w:ascii="Times New Roman" w:eastAsia="Times New Roman" w:hAnsi="Times New Roman" w:cs="Arial"/>
                <w:color w:val="000000"/>
                <w:kern w:val="24"/>
                <w:szCs w:val="28"/>
              </w:rPr>
              <w:t>Exploitation des énergies fossiles</w:t>
            </w:r>
          </w:p>
        </w:tc>
        <w:tc>
          <w:tcPr>
            <w:tcW w:w="4609" w:type="dxa"/>
            <w:tcBorders>
              <w:top w:val="single" w:sz="8" w:space="0" w:color="000000"/>
              <w:left w:val="single" w:sz="8" w:space="0" w:color="000000"/>
              <w:bottom w:val="single" w:sz="8" w:space="0" w:color="000000"/>
              <w:right w:val="single" w:sz="8" w:space="0" w:color="000000"/>
            </w:tcBorders>
            <w:shd w:val="clear" w:color="auto" w:fill="auto"/>
            <w:tcMar>
              <w:top w:w="16" w:type="dxa"/>
              <w:left w:w="88" w:type="dxa"/>
              <w:bottom w:w="0" w:type="dxa"/>
              <w:right w:w="88" w:type="dxa"/>
            </w:tcMar>
          </w:tcPr>
          <w:p w:rsidR="00E40995" w:rsidRPr="0029291D" w:rsidRDefault="006E1A5B" w:rsidP="006E1A5B">
            <w:pPr>
              <w:spacing w:line="260" w:lineRule="exact"/>
              <w:rPr>
                <w:rFonts w:ascii="Times New Roman" w:eastAsia="Times New Roman" w:hAnsi="Times New Roman" w:cs="Times New Roman"/>
                <w:color w:val="000000"/>
                <w:kern w:val="24"/>
                <w:szCs w:val="28"/>
              </w:rPr>
            </w:pPr>
            <w:r w:rsidRPr="0029291D">
              <w:rPr>
                <w:rFonts w:ascii="Times New Roman" w:eastAsia="Times New Roman" w:hAnsi="Times New Roman" w:cs="Times New Roman"/>
                <w:color w:val="000000"/>
                <w:kern w:val="24"/>
                <w:szCs w:val="28"/>
              </w:rPr>
              <w:t>Pollution de l’eau (extraction en mer, transport par bateau), pollution des sols et des aquifères</w:t>
            </w:r>
          </w:p>
        </w:tc>
      </w:tr>
      <w:tr w:rsidR="006E1A5B" w:rsidRPr="006E1A5B">
        <w:trPr>
          <w:trHeight w:val="817"/>
        </w:trPr>
        <w:tc>
          <w:tcPr>
            <w:tcW w:w="2137" w:type="dxa"/>
            <w:tcBorders>
              <w:top w:val="single" w:sz="8" w:space="0" w:color="000000"/>
              <w:left w:val="single" w:sz="8" w:space="0" w:color="000000"/>
              <w:bottom w:val="single" w:sz="8" w:space="0" w:color="000000"/>
              <w:right w:val="single" w:sz="8" w:space="0" w:color="000000"/>
            </w:tcBorders>
            <w:shd w:val="clear" w:color="auto" w:fill="auto"/>
            <w:tcMar>
              <w:top w:w="16" w:type="dxa"/>
              <w:left w:w="88" w:type="dxa"/>
              <w:bottom w:w="0" w:type="dxa"/>
              <w:right w:w="88" w:type="dxa"/>
            </w:tcMar>
          </w:tcPr>
          <w:p w:rsidR="00E40995" w:rsidRPr="0029291D" w:rsidRDefault="00E40995" w:rsidP="006E1A5B">
            <w:pPr>
              <w:spacing w:line="260" w:lineRule="exact"/>
              <w:jc w:val="both"/>
              <w:rPr>
                <w:rFonts w:ascii="Times New Roman" w:eastAsia="Times New Roman" w:hAnsi="Times New Roman" w:cs="Times New Roman"/>
                <w:color w:val="000000"/>
                <w:kern w:val="24"/>
                <w:szCs w:val="16"/>
              </w:rPr>
            </w:pPr>
          </w:p>
        </w:tc>
        <w:tc>
          <w:tcPr>
            <w:tcW w:w="3803" w:type="dxa"/>
            <w:tcBorders>
              <w:top w:val="single" w:sz="8" w:space="0" w:color="000000"/>
              <w:left w:val="single" w:sz="8" w:space="0" w:color="000000"/>
              <w:bottom w:val="single" w:sz="8" w:space="0" w:color="000000"/>
              <w:right w:val="single" w:sz="8" w:space="0" w:color="000000"/>
            </w:tcBorders>
            <w:shd w:val="clear" w:color="auto" w:fill="auto"/>
            <w:tcMar>
              <w:top w:w="16" w:type="dxa"/>
              <w:left w:w="88" w:type="dxa"/>
              <w:bottom w:w="0" w:type="dxa"/>
              <w:right w:w="88" w:type="dxa"/>
            </w:tcMar>
          </w:tcPr>
          <w:p w:rsidR="00E40995" w:rsidRPr="0029291D" w:rsidRDefault="006E1A5B" w:rsidP="006E1A5B">
            <w:pPr>
              <w:spacing w:line="260" w:lineRule="exact"/>
              <w:rPr>
                <w:rFonts w:ascii="Times New Roman" w:eastAsia="Times New Roman" w:hAnsi="Times New Roman" w:cs="Times New Roman"/>
                <w:color w:val="000000"/>
                <w:kern w:val="24"/>
                <w:szCs w:val="28"/>
              </w:rPr>
            </w:pPr>
            <w:r w:rsidRPr="0029291D">
              <w:rPr>
                <w:rFonts w:ascii="Times New Roman" w:eastAsia="Times New Roman" w:hAnsi="Times New Roman" w:cs="Times New Roman"/>
                <w:color w:val="000000"/>
                <w:kern w:val="24"/>
                <w:szCs w:val="28"/>
              </w:rPr>
              <w:t>Utilisation des énergies fossiles: émission de CO</w:t>
            </w:r>
            <w:r w:rsidRPr="0029291D">
              <w:rPr>
                <w:rFonts w:ascii="Times New Roman" w:eastAsia="Times New Roman" w:hAnsi="Times New Roman" w:cs="Times New Roman"/>
                <w:color w:val="000000"/>
                <w:kern w:val="24"/>
                <w:position w:val="-7"/>
                <w:szCs w:val="28"/>
                <w:vertAlign w:val="subscript"/>
              </w:rPr>
              <w:t>2</w:t>
            </w:r>
            <w:r w:rsidRPr="0029291D">
              <w:rPr>
                <w:rFonts w:ascii="Times New Roman" w:eastAsia="Times New Roman" w:hAnsi="Times New Roman" w:cs="Times New Roman"/>
                <w:color w:val="000000"/>
                <w:kern w:val="24"/>
                <w:szCs w:val="28"/>
              </w:rPr>
              <w:t xml:space="preserve"> et de SO</w:t>
            </w:r>
            <w:r w:rsidRPr="0029291D">
              <w:rPr>
                <w:rFonts w:ascii="Times New Roman" w:eastAsia="Times New Roman" w:hAnsi="Times New Roman" w:cs="Times New Roman"/>
                <w:color w:val="000000"/>
                <w:kern w:val="24"/>
                <w:position w:val="-7"/>
                <w:szCs w:val="28"/>
                <w:vertAlign w:val="subscript"/>
              </w:rPr>
              <w:t>2</w:t>
            </w:r>
          </w:p>
        </w:tc>
        <w:tc>
          <w:tcPr>
            <w:tcW w:w="4609" w:type="dxa"/>
            <w:tcBorders>
              <w:top w:val="single" w:sz="8" w:space="0" w:color="000000"/>
              <w:left w:val="single" w:sz="8" w:space="0" w:color="000000"/>
              <w:bottom w:val="single" w:sz="8" w:space="0" w:color="000000"/>
              <w:right w:val="single" w:sz="8" w:space="0" w:color="000000"/>
            </w:tcBorders>
            <w:shd w:val="clear" w:color="auto" w:fill="auto"/>
            <w:tcMar>
              <w:top w:w="16" w:type="dxa"/>
              <w:left w:w="88" w:type="dxa"/>
              <w:bottom w:w="0" w:type="dxa"/>
              <w:right w:w="88" w:type="dxa"/>
            </w:tcMar>
          </w:tcPr>
          <w:p w:rsidR="00E40995" w:rsidRPr="0029291D" w:rsidRDefault="006E1A5B" w:rsidP="006E1A5B">
            <w:pPr>
              <w:spacing w:line="260" w:lineRule="exact"/>
              <w:rPr>
                <w:rFonts w:ascii="Times New Roman" w:eastAsia="Times New Roman" w:hAnsi="Times New Roman" w:cs="Times New Roman"/>
                <w:color w:val="000000"/>
                <w:kern w:val="24"/>
                <w:szCs w:val="28"/>
              </w:rPr>
            </w:pPr>
            <w:r w:rsidRPr="0029291D">
              <w:rPr>
                <w:rFonts w:ascii="Times New Roman" w:eastAsia="Times New Roman" w:hAnsi="Times New Roman" w:cs="Times New Roman"/>
                <w:color w:val="000000"/>
                <w:kern w:val="24"/>
                <w:szCs w:val="28"/>
              </w:rPr>
              <w:t>Participe aux gaz à effet de serre et à la destruction de la couche d’ozone et favorise le réchauffement climatique</w:t>
            </w:r>
          </w:p>
        </w:tc>
      </w:tr>
    </w:tbl>
    <w:p w:rsidR="006142D0" w:rsidRDefault="006142D0" w:rsidP="00F97B4A">
      <w:pPr>
        <w:tabs>
          <w:tab w:val="left" w:pos="2160"/>
          <w:tab w:val="left" w:pos="5707"/>
        </w:tabs>
        <w:rPr>
          <w:rFonts w:ascii="Times New Roman" w:hAnsi="Times New Roman"/>
          <w:lang w:val="en-CA"/>
        </w:rPr>
      </w:pPr>
    </w:p>
    <w:p w:rsidR="006142D0" w:rsidRDefault="006142D0" w:rsidP="00F97B4A">
      <w:pPr>
        <w:tabs>
          <w:tab w:val="left" w:pos="2160"/>
          <w:tab w:val="left" w:pos="5707"/>
        </w:tabs>
        <w:rPr>
          <w:rFonts w:ascii="Times New Roman" w:hAnsi="Times New Roman"/>
          <w:lang w:val="en-CA"/>
        </w:rPr>
      </w:pPr>
    </w:p>
    <w:p w:rsidR="00C22BBF" w:rsidRDefault="00C22BBF" w:rsidP="00F97B4A">
      <w:pPr>
        <w:tabs>
          <w:tab w:val="left" w:pos="2160"/>
          <w:tab w:val="left" w:pos="5707"/>
        </w:tabs>
        <w:rPr>
          <w:rFonts w:ascii="Times New Roman" w:hAnsi="Times New Roman"/>
          <w:lang w:val="en-CA"/>
        </w:rPr>
      </w:pPr>
    </w:p>
    <w:p w:rsidR="00C22BBF" w:rsidRDefault="00C22BBF" w:rsidP="00F97B4A">
      <w:pPr>
        <w:tabs>
          <w:tab w:val="left" w:pos="2160"/>
          <w:tab w:val="left" w:pos="5707"/>
        </w:tabs>
        <w:rPr>
          <w:rFonts w:ascii="Times New Roman" w:hAnsi="Times New Roman"/>
          <w:lang w:val="en-CA"/>
        </w:rPr>
      </w:pPr>
    </w:p>
    <w:p w:rsidR="00C22BBF" w:rsidRDefault="00C22BBF" w:rsidP="00F97B4A">
      <w:pPr>
        <w:tabs>
          <w:tab w:val="left" w:pos="2160"/>
          <w:tab w:val="left" w:pos="5707"/>
        </w:tabs>
        <w:rPr>
          <w:rFonts w:ascii="Times New Roman" w:hAnsi="Times New Roman"/>
          <w:lang w:val="en-CA"/>
        </w:rPr>
      </w:pPr>
    </w:p>
    <w:p w:rsidR="00C22BBF" w:rsidRDefault="00C22BBF" w:rsidP="00F97B4A">
      <w:pPr>
        <w:tabs>
          <w:tab w:val="left" w:pos="2160"/>
          <w:tab w:val="left" w:pos="5707"/>
        </w:tabs>
        <w:rPr>
          <w:rFonts w:ascii="Times New Roman" w:hAnsi="Times New Roman"/>
          <w:lang w:val="en-CA"/>
        </w:rPr>
      </w:pPr>
    </w:p>
    <w:p w:rsidR="006142D0" w:rsidRDefault="006142D0" w:rsidP="00F97B4A">
      <w:pPr>
        <w:tabs>
          <w:tab w:val="left" w:pos="2160"/>
          <w:tab w:val="left" w:pos="5707"/>
        </w:tabs>
        <w:rPr>
          <w:rFonts w:ascii="Times New Roman" w:hAnsi="Times New Roman"/>
          <w:lang w:val="en-CA"/>
        </w:rPr>
      </w:pPr>
    </w:p>
    <w:p w:rsidR="006142D0" w:rsidRPr="006142D0" w:rsidRDefault="006142D0" w:rsidP="00F97B4A">
      <w:pPr>
        <w:tabs>
          <w:tab w:val="left" w:pos="2160"/>
          <w:tab w:val="left" w:pos="5707"/>
        </w:tabs>
        <w:rPr>
          <w:rFonts w:ascii="Times New Roman" w:hAnsi="Times New Roman"/>
          <w:b/>
          <w:smallCaps/>
          <w:lang w:val="en-CA"/>
        </w:rPr>
      </w:pPr>
      <w:r w:rsidRPr="006142D0">
        <w:rPr>
          <w:rFonts w:ascii="Times New Roman" w:hAnsi="Times New Roman"/>
          <w:b/>
          <w:smallCaps/>
          <w:lang w:val="en-CA"/>
        </w:rPr>
        <w:t xml:space="preserve">6 étapes principales dans l’exploitation de minerais </w:t>
      </w:r>
    </w:p>
    <w:p w:rsidR="006142D0" w:rsidRDefault="006142D0" w:rsidP="00F97B4A">
      <w:pPr>
        <w:tabs>
          <w:tab w:val="left" w:pos="2160"/>
          <w:tab w:val="left" w:pos="5707"/>
        </w:tabs>
        <w:rPr>
          <w:rFonts w:ascii="Times New Roman" w:hAnsi="Times New Roman"/>
          <w:lang w:val="en-CA"/>
        </w:rPr>
      </w:pPr>
    </w:p>
    <w:p w:rsidR="006142D0" w:rsidRDefault="006142D0" w:rsidP="006142D0">
      <w:pPr>
        <w:pStyle w:val="ListParagraph"/>
        <w:numPr>
          <w:ilvl w:val="0"/>
          <w:numId w:val="20"/>
        </w:numPr>
        <w:tabs>
          <w:tab w:val="left" w:pos="2160"/>
          <w:tab w:val="left" w:pos="5707"/>
        </w:tabs>
        <w:rPr>
          <w:rFonts w:ascii="Times New Roman" w:hAnsi="Times New Roman"/>
          <w:lang w:val="en-CA"/>
        </w:rPr>
      </w:pPr>
      <w:r w:rsidRPr="006142D0">
        <w:rPr>
          <w:rFonts w:ascii="Times New Roman" w:hAnsi="Times New Roman"/>
          <w:lang w:val="en-CA"/>
        </w:rPr>
        <w:t>Exploration</w:t>
      </w:r>
    </w:p>
    <w:p w:rsidR="006142D0" w:rsidRPr="006142D0" w:rsidRDefault="006142D0" w:rsidP="006142D0">
      <w:pPr>
        <w:pStyle w:val="ListParagraph"/>
        <w:numPr>
          <w:ilvl w:val="0"/>
          <w:numId w:val="1"/>
        </w:numPr>
        <w:tabs>
          <w:tab w:val="left" w:pos="2160"/>
          <w:tab w:val="left" w:pos="5707"/>
        </w:tabs>
        <w:rPr>
          <w:rFonts w:ascii="Times New Roman" w:hAnsi="Times New Roman"/>
          <w:lang w:val="en-CA"/>
        </w:rPr>
      </w:pPr>
      <w:r w:rsidRPr="006142D0">
        <w:rPr>
          <w:rFonts w:ascii="Times New Roman" w:hAnsi="Times New Roman"/>
          <w:lang w:val="en-CA"/>
        </w:rPr>
        <w:t>Dépend du climat économique et de la demande pour un métal d’intérêt commercial</w:t>
      </w:r>
    </w:p>
    <w:p w:rsidR="006142D0" w:rsidRPr="006142D0" w:rsidRDefault="006142D0" w:rsidP="006142D0">
      <w:pPr>
        <w:pStyle w:val="ListParagraph"/>
        <w:tabs>
          <w:tab w:val="left" w:pos="2160"/>
          <w:tab w:val="left" w:pos="5707"/>
        </w:tabs>
        <w:rPr>
          <w:rFonts w:ascii="Times New Roman" w:hAnsi="Times New Roman"/>
          <w:lang w:val="en-CA"/>
        </w:rPr>
      </w:pPr>
    </w:p>
    <w:p w:rsidR="006142D0" w:rsidRDefault="006142D0" w:rsidP="006142D0">
      <w:pPr>
        <w:pStyle w:val="ListParagraph"/>
        <w:numPr>
          <w:ilvl w:val="0"/>
          <w:numId w:val="20"/>
        </w:numPr>
        <w:tabs>
          <w:tab w:val="left" w:pos="2160"/>
          <w:tab w:val="left" w:pos="5707"/>
        </w:tabs>
        <w:rPr>
          <w:rFonts w:ascii="Times New Roman" w:hAnsi="Times New Roman"/>
          <w:lang w:val="en-CA"/>
        </w:rPr>
      </w:pPr>
      <w:r>
        <w:rPr>
          <w:rFonts w:ascii="Times New Roman" w:hAnsi="Times New Roman"/>
          <w:lang w:val="en-CA"/>
        </w:rPr>
        <w:t xml:space="preserve">Développement </w:t>
      </w:r>
    </w:p>
    <w:p w:rsidR="006142D0" w:rsidRPr="006142D0" w:rsidRDefault="006142D0" w:rsidP="006142D0">
      <w:pPr>
        <w:pStyle w:val="ListParagraph"/>
        <w:numPr>
          <w:ilvl w:val="0"/>
          <w:numId w:val="1"/>
        </w:numPr>
        <w:tabs>
          <w:tab w:val="left" w:pos="2160"/>
          <w:tab w:val="left" w:pos="5707"/>
        </w:tabs>
        <w:rPr>
          <w:rFonts w:ascii="Times New Roman" w:hAnsi="Times New Roman"/>
          <w:lang w:val="en-CA"/>
        </w:rPr>
      </w:pPr>
      <w:r w:rsidRPr="006142D0">
        <w:rPr>
          <w:rFonts w:ascii="Times New Roman" w:hAnsi="Times New Roman"/>
          <w:lang w:val="en-CA"/>
        </w:rPr>
        <w:t>Consiste à préparer le site pour son exploitation donc conception et construction de bâtiments, routes, creusage. Divisé en 4 étapes.</w:t>
      </w:r>
    </w:p>
    <w:p w:rsidR="006142D0" w:rsidRPr="006142D0" w:rsidRDefault="006142D0" w:rsidP="006142D0">
      <w:pPr>
        <w:tabs>
          <w:tab w:val="left" w:pos="2160"/>
          <w:tab w:val="left" w:pos="5707"/>
        </w:tabs>
        <w:ind w:left="360"/>
        <w:rPr>
          <w:rFonts w:ascii="Times New Roman" w:hAnsi="Times New Roman"/>
          <w:lang w:val="en-CA"/>
        </w:rPr>
      </w:pPr>
    </w:p>
    <w:p w:rsidR="00480700" w:rsidRDefault="006142D0" w:rsidP="006142D0">
      <w:pPr>
        <w:pStyle w:val="ListParagraph"/>
        <w:numPr>
          <w:ilvl w:val="0"/>
          <w:numId w:val="20"/>
        </w:numPr>
        <w:tabs>
          <w:tab w:val="left" w:pos="2160"/>
          <w:tab w:val="left" w:pos="5707"/>
        </w:tabs>
        <w:rPr>
          <w:rFonts w:ascii="Times New Roman" w:hAnsi="Times New Roman"/>
          <w:lang w:val="en-CA"/>
        </w:rPr>
      </w:pPr>
      <w:r>
        <w:rPr>
          <w:rFonts w:ascii="Times New Roman" w:hAnsi="Times New Roman"/>
          <w:lang w:val="en-CA"/>
        </w:rPr>
        <w:t>Extraction</w:t>
      </w:r>
    </w:p>
    <w:p w:rsidR="00480700" w:rsidRPr="00480700" w:rsidRDefault="00480700" w:rsidP="00480700">
      <w:pPr>
        <w:pStyle w:val="ListParagraph"/>
        <w:numPr>
          <w:ilvl w:val="0"/>
          <w:numId w:val="1"/>
        </w:numPr>
        <w:tabs>
          <w:tab w:val="left" w:pos="2160"/>
          <w:tab w:val="left" w:pos="5707"/>
        </w:tabs>
        <w:rPr>
          <w:rFonts w:ascii="Times New Roman" w:hAnsi="Times New Roman"/>
          <w:lang w:val="en-CA"/>
        </w:rPr>
      </w:pPr>
      <w:r w:rsidRPr="00480700">
        <w:rPr>
          <w:rFonts w:ascii="Times New Roman" w:hAnsi="Times New Roman"/>
          <w:lang w:val="en-CA"/>
        </w:rPr>
        <w:t xml:space="preserve">Les opérations d’extraction sont souvent divisés en 2 méthodes selon qu’elles sont effectués </w:t>
      </w:r>
      <w:r w:rsidRPr="00480700">
        <w:rPr>
          <w:rFonts w:ascii="Times New Roman" w:hAnsi="Times New Roman"/>
          <w:b/>
          <w:lang w:val="en-CA"/>
        </w:rPr>
        <w:t>sous-terre</w:t>
      </w:r>
      <w:r w:rsidRPr="00480700">
        <w:rPr>
          <w:rFonts w:ascii="Times New Roman" w:hAnsi="Times New Roman"/>
          <w:lang w:val="en-CA"/>
        </w:rPr>
        <w:t xml:space="preserve"> ou </w:t>
      </w:r>
      <w:r w:rsidRPr="00480700">
        <w:rPr>
          <w:rFonts w:ascii="Times New Roman" w:hAnsi="Times New Roman"/>
          <w:b/>
          <w:lang w:val="en-CA"/>
        </w:rPr>
        <w:t>à la surface</w:t>
      </w:r>
      <w:r w:rsidRPr="00480700">
        <w:rPr>
          <w:rFonts w:ascii="Times New Roman" w:hAnsi="Times New Roman"/>
          <w:lang w:val="en-CA"/>
        </w:rPr>
        <w:t xml:space="preserve"> (à ciel ouvert)</w:t>
      </w:r>
    </w:p>
    <w:p w:rsidR="006142D0" w:rsidRPr="00480700" w:rsidRDefault="006142D0" w:rsidP="00480700">
      <w:pPr>
        <w:pStyle w:val="ListParagraph"/>
        <w:tabs>
          <w:tab w:val="left" w:pos="2160"/>
          <w:tab w:val="left" w:pos="5707"/>
        </w:tabs>
        <w:rPr>
          <w:rFonts w:ascii="Times New Roman" w:hAnsi="Times New Roman"/>
          <w:lang w:val="en-CA"/>
        </w:rPr>
      </w:pPr>
    </w:p>
    <w:p w:rsidR="00480700" w:rsidRDefault="006142D0" w:rsidP="006142D0">
      <w:pPr>
        <w:pStyle w:val="ListParagraph"/>
        <w:numPr>
          <w:ilvl w:val="0"/>
          <w:numId w:val="20"/>
        </w:numPr>
        <w:tabs>
          <w:tab w:val="left" w:pos="2160"/>
          <w:tab w:val="left" w:pos="5707"/>
        </w:tabs>
        <w:rPr>
          <w:rFonts w:ascii="Times New Roman" w:hAnsi="Times New Roman"/>
          <w:lang w:val="en-CA"/>
        </w:rPr>
      </w:pPr>
      <w:r>
        <w:rPr>
          <w:rFonts w:ascii="Times New Roman" w:hAnsi="Times New Roman"/>
          <w:lang w:val="en-CA"/>
        </w:rPr>
        <w:t xml:space="preserve">Concentration ou concassage </w:t>
      </w:r>
    </w:p>
    <w:p w:rsidR="00B20E76" w:rsidRPr="00B20E76" w:rsidRDefault="00480700" w:rsidP="00B20E76">
      <w:pPr>
        <w:pStyle w:val="ListParagraph"/>
        <w:numPr>
          <w:ilvl w:val="0"/>
          <w:numId w:val="1"/>
        </w:numPr>
        <w:tabs>
          <w:tab w:val="left" w:pos="2160"/>
          <w:tab w:val="left" w:pos="5707"/>
        </w:tabs>
        <w:rPr>
          <w:rFonts w:ascii="Times New Roman" w:hAnsi="Times New Roman"/>
          <w:lang w:val="en-CA"/>
        </w:rPr>
      </w:pPr>
      <w:r w:rsidRPr="00B20E76">
        <w:rPr>
          <w:rFonts w:ascii="Times New Roman" w:hAnsi="Times New Roman"/>
          <w:lang w:val="en-CA"/>
        </w:rPr>
        <w:t>Au cours du concassage, le minerai est séparé des stériles. Il est ensuite broyé finalement pour libérer le plus de minéral ou de métal possible. Puis il est tamisé ou soumis à des traitement</w:t>
      </w:r>
      <w:r w:rsidR="00B20E76">
        <w:rPr>
          <w:rFonts w:ascii="Times New Roman" w:hAnsi="Times New Roman"/>
          <w:lang w:val="en-CA"/>
        </w:rPr>
        <w:t>s</w:t>
      </w:r>
      <w:r w:rsidRPr="00B20E76">
        <w:rPr>
          <w:rFonts w:ascii="Times New Roman" w:hAnsi="Times New Roman"/>
          <w:lang w:val="en-CA"/>
        </w:rPr>
        <w:t xml:space="preserve"> physico-chimique comme la séparation par gravité, l’électrolyse, la flottaison ou la cyanuration en vue de la recuperation du minéral ou du métal recherché. </w:t>
      </w:r>
    </w:p>
    <w:p w:rsidR="006142D0" w:rsidRPr="00B20E76" w:rsidRDefault="006142D0" w:rsidP="00B20E76">
      <w:pPr>
        <w:tabs>
          <w:tab w:val="left" w:pos="2160"/>
          <w:tab w:val="left" w:pos="5707"/>
        </w:tabs>
        <w:ind w:left="360"/>
        <w:rPr>
          <w:rFonts w:ascii="Times New Roman" w:hAnsi="Times New Roman"/>
          <w:lang w:val="en-CA"/>
        </w:rPr>
      </w:pPr>
    </w:p>
    <w:p w:rsidR="00A405A7" w:rsidRDefault="006142D0" w:rsidP="006142D0">
      <w:pPr>
        <w:pStyle w:val="ListParagraph"/>
        <w:numPr>
          <w:ilvl w:val="0"/>
          <w:numId w:val="20"/>
        </w:numPr>
        <w:tabs>
          <w:tab w:val="left" w:pos="2160"/>
          <w:tab w:val="left" w:pos="5707"/>
        </w:tabs>
        <w:rPr>
          <w:rFonts w:ascii="Times New Roman" w:hAnsi="Times New Roman"/>
          <w:lang w:val="en-CA"/>
        </w:rPr>
      </w:pPr>
      <w:r>
        <w:rPr>
          <w:rFonts w:ascii="Times New Roman" w:hAnsi="Times New Roman"/>
          <w:lang w:val="en-CA"/>
        </w:rPr>
        <w:t>Raffinage</w:t>
      </w:r>
    </w:p>
    <w:p w:rsidR="00A405A7" w:rsidRPr="00A405A7" w:rsidRDefault="00A405A7" w:rsidP="00A405A7">
      <w:pPr>
        <w:pStyle w:val="ListParagraph"/>
        <w:numPr>
          <w:ilvl w:val="0"/>
          <w:numId w:val="1"/>
        </w:numPr>
        <w:tabs>
          <w:tab w:val="left" w:pos="2160"/>
          <w:tab w:val="left" w:pos="5707"/>
        </w:tabs>
        <w:rPr>
          <w:rFonts w:ascii="Times New Roman" w:hAnsi="Times New Roman"/>
          <w:lang w:val="en-CA"/>
        </w:rPr>
      </w:pPr>
      <w:r w:rsidRPr="00A405A7">
        <w:rPr>
          <w:rFonts w:ascii="Times New Roman" w:hAnsi="Times New Roman"/>
          <w:lang w:val="en-CA"/>
        </w:rPr>
        <w:t>Implique tous les traitements suivant la concentration et la plupart inclut un changement chimique dans la nature du minerai.</w:t>
      </w:r>
    </w:p>
    <w:p w:rsidR="006142D0" w:rsidRPr="00A405A7" w:rsidRDefault="006142D0" w:rsidP="00A405A7">
      <w:pPr>
        <w:pStyle w:val="ListParagraph"/>
        <w:tabs>
          <w:tab w:val="left" w:pos="2160"/>
          <w:tab w:val="left" w:pos="5707"/>
        </w:tabs>
        <w:rPr>
          <w:rFonts w:ascii="Times New Roman" w:hAnsi="Times New Roman"/>
          <w:lang w:val="en-CA"/>
        </w:rPr>
      </w:pPr>
    </w:p>
    <w:p w:rsidR="00A405A7" w:rsidRDefault="006142D0" w:rsidP="006142D0">
      <w:pPr>
        <w:pStyle w:val="ListParagraph"/>
        <w:numPr>
          <w:ilvl w:val="0"/>
          <w:numId w:val="20"/>
        </w:numPr>
        <w:tabs>
          <w:tab w:val="left" w:pos="2160"/>
          <w:tab w:val="left" w:pos="5707"/>
        </w:tabs>
        <w:rPr>
          <w:rFonts w:ascii="Times New Roman" w:hAnsi="Times New Roman"/>
          <w:lang w:val="en-CA"/>
        </w:rPr>
      </w:pPr>
      <w:r>
        <w:rPr>
          <w:rFonts w:ascii="Times New Roman" w:hAnsi="Times New Roman"/>
          <w:lang w:val="en-CA"/>
        </w:rPr>
        <w:t>Restauration</w:t>
      </w:r>
    </w:p>
    <w:p w:rsidR="00251484" w:rsidRPr="00251484" w:rsidRDefault="00A405A7" w:rsidP="00251484">
      <w:pPr>
        <w:pStyle w:val="ListParagraph"/>
        <w:numPr>
          <w:ilvl w:val="0"/>
          <w:numId w:val="1"/>
        </w:numPr>
        <w:tabs>
          <w:tab w:val="left" w:pos="2160"/>
          <w:tab w:val="left" w:pos="5707"/>
        </w:tabs>
        <w:rPr>
          <w:rFonts w:ascii="Times New Roman" w:hAnsi="Times New Roman"/>
          <w:lang w:val="en-CA"/>
        </w:rPr>
      </w:pPr>
      <w:r w:rsidRPr="00251484">
        <w:rPr>
          <w:rFonts w:ascii="Times New Roman" w:hAnsi="Times New Roman"/>
          <w:lang w:val="en-CA"/>
        </w:rPr>
        <w:t>Historiquement, les mines avec toutes les infrastructures mises en place étaient abandonées tel quel, ce n’est plus le cas.</w:t>
      </w:r>
    </w:p>
    <w:p w:rsidR="00251484" w:rsidRDefault="00251484" w:rsidP="00251484">
      <w:pPr>
        <w:tabs>
          <w:tab w:val="left" w:pos="2160"/>
          <w:tab w:val="left" w:pos="5707"/>
        </w:tabs>
        <w:rPr>
          <w:rFonts w:ascii="Times New Roman" w:hAnsi="Times New Roman"/>
          <w:lang w:val="en-CA"/>
        </w:rPr>
      </w:pPr>
    </w:p>
    <w:p w:rsidR="00C22BBF" w:rsidRDefault="00C22BBF" w:rsidP="00251484">
      <w:pPr>
        <w:tabs>
          <w:tab w:val="left" w:pos="2160"/>
          <w:tab w:val="left" w:pos="5707"/>
        </w:tabs>
        <w:rPr>
          <w:rFonts w:ascii="Times New Roman" w:hAnsi="Times New Roman"/>
          <w:b/>
          <w:smallCaps/>
          <w:lang w:val="en-CA"/>
        </w:rPr>
      </w:pPr>
    </w:p>
    <w:p w:rsidR="00C22BBF" w:rsidRPr="00C22BBF" w:rsidRDefault="00C22BBF" w:rsidP="00C22BBF">
      <w:pPr>
        <w:tabs>
          <w:tab w:val="left" w:pos="2160"/>
          <w:tab w:val="left" w:pos="5707"/>
        </w:tabs>
        <w:rPr>
          <w:rFonts w:ascii="Times New Roman" w:hAnsi="Times New Roman"/>
        </w:rPr>
      </w:pPr>
      <w:proofErr w:type="gramStart"/>
      <w:r w:rsidRPr="00C22BBF">
        <w:rPr>
          <w:rFonts w:ascii="Times New Roman" w:hAnsi="Times New Roman"/>
          <w:b/>
          <w:smallCaps/>
        </w:rPr>
        <w:t>2 problématiques env.</w:t>
      </w:r>
      <w:proofErr w:type="gramEnd"/>
      <w:r w:rsidRPr="00C22BBF">
        <w:rPr>
          <w:rFonts w:ascii="Times New Roman" w:hAnsi="Times New Roman"/>
          <w:b/>
          <w:smallCaps/>
        </w:rPr>
        <w:t xml:space="preserve"> majeures:</w:t>
      </w:r>
      <w:r w:rsidRPr="00C22BBF">
        <w:rPr>
          <w:rFonts w:ascii="Times New Roman" w:hAnsi="Times New Roman"/>
        </w:rPr>
        <w:t xml:space="preserve"> l'entreposage des résidus miniers </w:t>
      </w:r>
      <w:proofErr w:type="gramStart"/>
      <w:r w:rsidRPr="00C22BBF">
        <w:rPr>
          <w:rFonts w:ascii="Times New Roman" w:hAnsi="Times New Roman"/>
        </w:rPr>
        <w:t>et</w:t>
      </w:r>
      <w:proofErr w:type="gramEnd"/>
      <w:r w:rsidRPr="00C22BBF">
        <w:rPr>
          <w:rFonts w:ascii="Times New Roman" w:hAnsi="Times New Roman"/>
        </w:rPr>
        <w:t xml:space="preserve"> la gestion de l'effluent qui en résulte. </w:t>
      </w:r>
      <w:proofErr w:type="gramStart"/>
      <w:r w:rsidRPr="00C22BBF">
        <w:rPr>
          <w:rFonts w:ascii="Times New Roman" w:hAnsi="Times New Roman"/>
        </w:rPr>
        <w:t>Drainage minier acide.</w:t>
      </w:r>
      <w:proofErr w:type="gramEnd"/>
    </w:p>
    <w:p w:rsidR="00C22BBF" w:rsidRDefault="00C22BBF" w:rsidP="00C22BBF">
      <w:pPr>
        <w:tabs>
          <w:tab w:val="left" w:pos="2160"/>
          <w:tab w:val="left" w:pos="5707"/>
        </w:tabs>
        <w:rPr>
          <w:rFonts w:ascii="Times New Roman" w:hAnsi="Times New Roman"/>
        </w:rPr>
      </w:pPr>
    </w:p>
    <w:p w:rsidR="00C22BBF" w:rsidRPr="00C22BBF" w:rsidRDefault="00C22BBF" w:rsidP="00C22BBF">
      <w:pPr>
        <w:tabs>
          <w:tab w:val="left" w:pos="2160"/>
          <w:tab w:val="left" w:pos="5707"/>
        </w:tabs>
        <w:rPr>
          <w:rFonts w:ascii="Times New Roman" w:hAnsi="Times New Roman"/>
        </w:rPr>
      </w:pPr>
      <w:r w:rsidRPr="00C22BBF">
        <w:rPr>
          <w:rFonts w:ascii="Times New Roman" w:hAnsi="Times New Roman"/>
        </w:rPr>
        <w:t xml:space="preserve">Lors du traitement (concassage et concentration): réactifs chimiques employés dans le traitement du minerai tels: ammoniac, solides en suspension, thiosels </w:t>
      </w:r>
      <w:proofErr w:type="gramStart"/>
      <w:r w:rsidRPr="00C22BBF">
        <w:rPr>
          <w:rFonts w:ascii="Times New Roman" w:hAnsi="Times New Roman"/>
        </w:rPr>
        <w:t>et</w:t>
      </w:r>
      <w:proofErr w:type="gramEnd"/>
      <w:r w:rsidRPr="00C22BBF">
        <w:rPr>
          <w:rFonts w:ascii="Times New Roman" w:hAnsi="Times New Roman"/>
        </w:rPr>
        <w:t xml:space="preserve"> autres polluants vont polluer l’eau.</w:t>
      </w:r>
      <w:r>
        <w:rPr>
          <w:rFonts w:ascii="Times New Roman" w:hAnsi="Times New Roman"/>
        </w:rPr>
        <w:t xml:space="preserve"> </w:t>
      </w:r>
      <w:r w:rsidRPr="00C22BBF">
        <w:rPr>
          <w:rFonts w:ascii="Times New Roman" w:hAnsi="Times New Roman"/>
        </w:rPr>
        <w:t xml:space="preserve">Aussi poussière, bruit </w:t>
      </w:r>
      <w:proofErr w:type="gramStart"/>
      <w:r w:rsidRPr="00C22BBF">
        <w:rPr>
          <w:rFonts w:ascii="Times New Roman" w:hAnsi="Times New Roman"/>
        </w:rPr>
        <w:t>et</w:t>
      </w:r>
      <w:proofErr w:type="gramEnd"/>
      <w:r w:rsidRPr="00C22BBF">
        <w:rPr>
          <w:rFonts w:ascii="Times New Roman" w:hAnsi="Times New Roman"/>
        </w:rPr>
        <w:t xml:space="preserve"> vibrations qui résultent surtout du forage, des sautages, mais aussi des activités de transport.</w:t>
      </w:r>
    </w:p>
    <w:p w:rsidR="00E929EE" w:rsidRDefault="00E929EE" w:rsidP="00251484">
      <w:pPr>
        <w:tabs>
          <w:tab w:val="left" w:pos="2160"/>
          <w:tab w:val="left" w:pos="5707"/>
        </w:tabs>
        <w:rPr>
          <w:rFonts w:ascii="Times New Roman" w:hAnsi="Times New Roman"/>
          <w:b/>
          <w:smallCaps/>
          <w:lang w:val="en-CA"/>
        </w:rPr>
      </w:pPr>
    </w:p>
    <w:p w:rsidR="00E929EE" w:rsidRDefault="00E929EE" w:rsidP="00251484">
      <w:pPr>
        <w:tabs>
          <w:tab w:val="left" w:pos="2160"/>
          <w:tab w:val="left" w:pos="5707"/>
        </w:tabs>
        <w:rPr>
          <w:rFonts w:ascii="Times New Roman" w:hAnsi="Times New Roman"/>
          <w:b/>
          <w:smallCaps/>
          <w:lang w:val="en-CA"/>
        </w:rPr>
      </w:pPr>
    </w:p>
    <w:p w:rsidR="00E929EE" w:rsidRDefault="00E929EE" w:rsidP="00251484">
      <w:pPr>
        <w:tabs>
          <w:tab w:val="left" w:pos="2160"/>
          <w:tab w:val="left" w:pos="5707"/>
        </w:tabs>
        <w:rPr>
          <w:rFonts w:ascii="Times New Roman" w:hAnsi="Times New Roman"/>
          <w:b/>
          <w:smallCaps/>
          <w:lang w:val="en-CA"/>
        </w:rPr>
      </w:pPr>
    </w:p>
    <w:p w:rsidR="00E929EE" w:rsidRDefault="00E929EE" w:rsidP="00251484">
      <w:pPr>
        <w:tabs>
          <w:tab w:val="left" w:pos="2160"/>
          <w:tab w:val="left" w:pos="5707"/>
        </w:tabs>
        <w:rPr>
          <w:rFonts w:ascii="Times New Roman" w:hAnsi="Times New Roman"/>
          <w:b/>
          <w:smallCaps/>
          <w:sz w:val="28"/>
          <w:lang w:val="en-CA"/>
        </w:rPr>
      </w:pPr>
      <w:r w:rsidRPr="00E929EE">
        <w:rPr>
          <w:rFonts w:ascii="Times New Roman" w:hAnsi="Times New Roman"/>
          <w:b/>
          <w:smallCaps/>
          <w:sz w:val="28"/>
          <w:lang w:val="en-CA"/>
        </w:rPr>
        <w:t>*</w:t>
      </w:r>
      <w:r w:rsidRPr="00E929EE">
        <w:rPr>
          <w:rFonts w:ascii="Times New Roman" w:hAnsi="Times New Roman"/>
          <w:b/>
          <w:smallCaps/>
          <w:sz w:val="28"/>
        </w:rPr>
        <w:t xml:space="preserve">Recyclage, gestion et valorisation des « déchets » </w:t>
      </w:r>
    </w:p>
    <w:p w:rsidR="00E929EE" w:rsidRDefault="00E929EE" w:rsidP="00251484">
      <w:pPr>
        <w:tabs>
          <w:tab w:val="left" w:pos="2160"/>
          <w:tab w:val="left" w:pos="5707"/>
        </w:tabs>
        <w:rPr>
          <w:rFonts w:ascii="Times New Roman" w:hAnsi="Times New Roman"/>
          <w:sz w:val="28"/>
          <w:lang w:val="en-CA"/>
        </w:rPr>
      </w:pPr>
    </w:p>
    <w:p w:rsidR="00E929EE" w:rsidRPr="00E929EE" w:rsidRDefault="00E929EE" w:rsidP="00E929EE">
      <w:pPr>
        <w:tabs>
          <w:tab w:val="left" w:pos="2160"/>
          <w:tab w:val="left" w:pos="5707"/>
        </w:tabs>
        <w:rPr>
          <w:rFonts w:ascii="Times New Roman" w:hAnsi="Times New Roman"/>
          <w:u w:val="single"/>
        </w:rPr>
      </w:pPr>
      <w:r w:rsidRPr="00E929EE">
        <w:rPr>
          <w:rFonts w:ascii="Times New Roman" w:hAnsi="Times New Roman"/>
          <w:b/>
          <w:i/>
        </w:rPr>
        <w:t>Lieu d’enfouissement sanitaire</w:t>
      </w:r>
      <w:r w:rsidRPr="00E929EE">
        <w:rPr>
          <w:rFonts w:ascii="Times New Roman" w:hAnsi="Times New Roman"/>
        </w:rPr>
        <w:t xml:space="preserve">: lieu où les déchets solides domestiques sont compactés </w:t>
      </w:r>
      <w:proofErr w:type="gramStart"/>
      <w:r w:rsidRPr="00E929EE">
        <w:rPr>
          <w:rFonts w:ascii="Times New Roman" w:hAnsi="Times New Roman"/>
        </w:rPr>
        <w:t>et</w:t>
      </w:r>
      <w:proofErr w:type="gramEnd"/>
      <w:r w:rsidRPr="00E929EE">
        <w:rPr>
          <w:rFonts w:ascii="Times New Roman" w:hAnsi="Times New Roman"/>
        </w:rPr>
        <w:t xml:space="preserve"> recouverts quotidiennement d'un matériau approprié, afin de minimiser les nuisances et les risques pour la santé, la sécurité publique et l'environnement.</w:t>
      </w:r>
    </w:p>
    <w:p w:rsidR="00E929EE" w:rsidRDefault="00E929EE" w:rsidP="00E929EE">
      <w:pPr>
        <w:tabs>
          <w:tab w:val="left" w:pos="2160"/>
          <w:tab w:val="left" w:pos="5707"/>
        </w:tabs>
        <w:rPr>
          <w:rFonts w:ascii="Times New Roman" w:hAnsi="Times New Roman"/>
        </w:rPr>
      </w:pPr>
    </w:p>
    <w:p w:rsidR="00E929EE" w:rsidRPr="00E929EE" w:rsidRDefault="00E929EE" w:rsidP="00E929EE">
      <w:pPr>
        <w:tabs>
          <w:tab w:val="left" w:pos="2160"/>
          <w:tab w:val="left" w:pos="5707"/>
        </w:tabs>
        <w:rPr>
          <w:rFonts w:ascii="Times New Roman" w:hAnsi="Times New Roman"/>
        </w:rPr>
      </w:pPr>
      <w:r w:rsidRPr="00E929EE">
        <w:rPr>
          <w:rFonts w:ascii="Times New Roman" w:hAnsi="Times New Roman"/>
          <w:b/>
        </w:rPr>
        <w:t>B</w:t>
      </w:r>
      <w:r w:rsidRPr="00E929EE">
        <w:rPr>
          <w:rFonts w:ascii="Times New Roman" w:hAnsi="Times New Roman"/>
          <w:b/>
          <w:bCs/>
        </w:rPr>
        <w:t>iogaz</w:t>
      </w:r>
      <w:r w:rsidRPr="00E929EE">
        <w:rPr>
          <w:rFonts w:ascii="Times New Roman" w:hAnsi="Times New Roman"/>
        </w:rPr>
        <w:t xml:space="preserve"> (principalement composés de méthane) obtenus par la décomposition des matières organiques en milieu anaérobie (milieu sans oxygène). Méthane 21 fois </w:t>
      </w:r>
      <w:r w:rsidRPr="00E929EE">
        <w:rPr>
          <w:rFonts w:ascii="Times New Roman" w:hAnsi="Times New Roman"/>
          <w:u w:val="single"/>
        </w:rPr>
        <w:t xml:space="preserve">+ dommageable </w:t>
      </w:r>
      <w:r w:rsidRPr="00E929EE">
        <w:rPr>
          <w:rFonts w:ascii="Times New Roman" w:hAnsi="Times New Roman"/>
        </w:rPr>
        <w:t xml:space="preserve">que le </w:t>
      </w:r>
      <w:proofErr w:type="gramStart"/>
      <w:r w:rsidRPr="00E929EE">
        <w:rPr>
          <w:rFonts w:ascii="Times New Roman" w:hAnsi="Times New Roman"/>
        </w:rPr>
        <w:t>CO</w:t>
      </w:r>
      <w:r w:rsidRPr="00E929EE">
        <w:rPr>
          <w:rFonts w:ascii="Times New Roman" w:hAnsi="Times New Roman"/>
          <w:vertAlign w:val="subscript"/>
        </w:rPr>
        <w:t>2</w:t>
      </w:r>
      <w:r w:rsidRPr="00E929EE">
        <w:rPr>
          <w:rFonts w:ascii="Times New Roman" w:hAnsi="Times New Roman"/>
        </w:rPr>
        <w:t xml:space="preserve">  comme</w:t>
      </w:r>
      <w:proofErr w:type="gramEnd"/>
      <w:r w:rsidRPr="00E929EE">
        <w:rPr>
          <w:rFonts w:ascii="Times New Roman" w:hAnsi="Times New Roman"/>
        </w:rPr>
        <w:t xml:space="preserve"> GES.</w:t>
      </w:r>
    </w:p>
    <w:p w:rsidR="00E929EE" w:rsidRPr="00E929EE" w:rsidRDefault="00E929EE" w:rsidP="00E929EE">
      <w:pPr>
        <w:tabs>
          <w:tab w:val="left" w:pos="2160"/>
          <w:tab w:val="left" w:pos="5707"/>
        </w:tabs>
        <w:rPr>
          <w:rFonts w:ascii="Times New Roman" w:hAnsi="Times New Roman"/>
        </w:rPr>
      </w:pPr>
      <w:r>
        <w:rPr>
          <w:rFonts w:ascii="Times New Roman" w:hAnsi="Times New Roman"/>
        </w:rPr>
        <w:t xml:space="preserve">- </w:t>
      </w:r>
      <w:r w:rsidRPr="00E929EE">
        <w:rPr>
          <w:rFonts w:ascii="Times New Roman" w:hAnsi="Times New Roman"/>
        </w:rPr>
        <w:t xml:space="preserve">Lors de leur stockage </w:t>
      </w:r>
      <w:proofErr w:type="gramStart"/>
      <w:r w:rsidRPr="00E929EE">
        <w:rPr>
          <w:rFonts w:ascii="Times New Roman" w:hAnsi="Times New Roman"/>
        </w:rPr>
        <w:t>et</w:t>
      </w:r>
      <w:proofErr w:type="gramEnd"/>
      <w:r w:rsidRPr="00E929EE">
        <w:rPr>
          <w:rFonts w:ascii="Times New Roman" w:hAnsi="Times New Roman"/>
        </w:rPr>
        <w:t xml:space="preserve"> sous l’action conjuguée de l’eau de pluie et de la fermentation naturelle, les déchets produisent une fraction liquide appelée « </w:t>
      </w:r>
      <w:r w:rsidRPr="00E929EE">
        <w:rPr>
          <w:rFonts w:ascii="Times New Roman" w:hAnsi="Times New Roman"/>
          <w:b/>
          <w:bCs/>
        </w:rPr>
        <w:t>lixiviats</w:t>
      </w:r>
      <w:r w:rsidRPr="00E929EE">
        <w:rPr>
          <w:rFonts w:ascii="Times New Roman" w:hAnsi="Times New Roman"/>
        </w:rPr>
        <w:t xml:space="preserve"> ».</w:t>
      </w:r>
    </w:p>
    <w:p w:rsidR="00E929EE" w:rsidRPr="00E929EE" w:rsidRDefault="00E929EE" w:rsidP="00251484">
      <w:pPr>
        <w:tabs>
          <w:tab w:val="left" w:pos="2160"/>
          <w:tab w:val="left" w:pos="5707"/>
        </w:tabs>
        <w:rPr>
          <w:rFonts w:ascii="Times New Roman" w:hAnsi="Times New Roman"/>
          <w:lang w:val="en-CA"/>
        </w:rPr>
      </w:pPr>
    </w:p>
    <w:p w:rsidR="00E929EE" w:rsidRPr="00E929EE" w:rsidRDefault="00E929EE" w:rsidP="00E929EE">
      <w:pPr>
        <w:tabs>
          <w:tab w:val="left" w:pos="2160"/>
          <w:tab w:val="left" w:pos="5707"/>
        </w:tabs>
        <w:rPr>
          <w:rFonts w:ascii="Times New Roman" w:hAnsi="Times New Roman"/>
          <w:i/>
        </w:rPr>
      </w:pPr>
      <w:r w:rsidRPr="00E929EE">
        <w:rPr>
          <w:rFonts w:ascii="Times New Roman" w:hAnsi="Times New Roman"/>
          <w:i/>
        </w:rPr>
        <w:t xml:space="preserve">Bénéfices/avantages économiques </w:t>
      </w:r>
      <w:proofErr w:type="gramStart"/>
      <w:r w:rsidRPr="00E929EE">
        <w:rPr>
          <w:rFonts w:ascii="Times New Roman" w:hAnsi="Times New Roman"/>
          <w:i/>
        </w:rPr>
        <w:t>et</w:t>
      </w:r>
      <w:proofErr w:type="gramEnd"/>
      <w:r w:rsidRPr="00E929EE">
        <w:rPr>
          <w:rFonts w:ascii="Times New Roman" w:hAnsi="Times New Roman"/>
          <w:i/>
        </w:rPr>
        <w:t xml:space="preserve"> environnementaux du recyclage:</w:t>
      </w:r>
    </w:p>
    <w:p w:rsidR="00E929EE" w:rsidRPr="00E929EE" w:rsidRDefault="00E929EE" w:rsidP="00E929EE">
      <w:pPr>
        <w:tabs>
          <w:tab w:val="left" w:pos="2160"/>
          <w:tab w:val="left" w:pos="5707"/>
        </w:tabs>
        <w:rPr>
          <w:rFonts w:ascii="Times New Roman" w:hAnsi="Times New Roman"/>
        </w:rPr>
      </w:pPr>
      <w:r>
        <w:rPr>
          <w:rFonts w:ascii="Times New Roman" w:hAnsi="Times New Roman"/>
        </w:rPr>
        <w:t xml:space="preserve">- </w:t>
      </w:r>
      <w:proofErr w:type="gramStart"/>
      <w:r w:rsidRPr="00E929EE">
        <w:rPr>
          <w:rFonts w:ascii="Times New Roman" w:hAnsi="Times New Roman"/>
        </w:rPr>
        <w:t>protéger</w:t>
      </w:r>
      <w:proofErr w:type="gramEnd"/>
      <w:r w:rsidRPr="00E929EE">
        <w:rPr>
          <w:rFonts w:ascii="Times New Roman" w:hAnsi="Times New Roman"/>
        </w:rPr>
        <w:t xml:space="preserve"> les ressources, </w:t>
      </w:r>
    </w:p>
    <w:p w:rsidR="00E929EE" w:rsidRPr="00E929EE" w:rsidRDefault="00E929EE" w:rsidP="00E929EE">
      <w:pPr>
        <w:tabs>
          <w:tab w:val="left" w:pos="2160"/>
          <w:tab w:val="left" w:pos="5707"/>
        </w:tabs>
        <w:rPr>
          <w:rFonts w:ascii="Times New Roman" w:hAnsi="Times New Roman"/>
        </w:rPr>
      </w:pPr>
      <w:r>
        <w:rPr>
          <w:rFonts w:ascii="Times New Roman" w:hAnsi="Times New Roman"/>
        </w:rPr>
        <w:t xml:space="preserve">- </w:t>
      </w:r>
      <w:proofErr w:type="gramStart"/>
      <w:r>
        <w:rPr>
          <w:rFonts w:ascii="Times New Roman" w:hAnsi="Times New Roman"/>
        </w:rPr>
        <w:t>r</w:t>
      </w:r>
      <w:r w:rsidRPr="00E929EE">
        <w:rPr>
          <w:rFonts w:ascii="Times New Roman" w:hAnsi="Times New Roman"/>
        </w:rPr>
        <w:t>éduire</w:t>
      </w:r>
      <w:proofErr w:type="gramEnd"/>
      <w:r w:rsidRPr="00E929EE">
        <w:rPr>
          <w:rFonts w:ascii="Times New Roman" w:hAnsi="Times New Roman"/>
        </w:rPr>
        <w:t xml:space="preserve"> les déchets, </w:t>
      </w:r>
    </w:p>
    <w:p w:rsidR="00E929EE" w:rsidRPr="00E929EE" w:rsidRDefault="00E929EE" w:rsidP="00E929EE">
      <w:pPr>
        <w:tabs>
          <w:tab w:val="left" w:pos="2160"/>
          <w:tab w:val="left" w:pos="5707"/>
        </w:tabs>
        <w:rPr>
          <w:rFonts w:ascii="Times New Roman" w:hAnsi="Times New Roman"/>
        </w:rPr>
      </w:pPr>
      <w:r>
        <w:rPr>
          <w:rFonts w:ascii="Times New Roman" w:hAnsi="Times New Roman"/>
        </w:rPr>
        <w:t xml:space="preserve">- </w:t>
      </w:r>
      <w:proofErr w:type="gramStart"/>
      <w:r w:rsidRPr="00E929EE">
        <w:rPr>
          <w:rFonts w:ascii="Times New Roman" w:hAnsi="Times New Roman"/>
        </w:rPr>
        <w:t>créer</w:t>
      </w:r>
      <w:proofErr w:type="gramEnd"/>
      <w:r w:rsidRPr="00E929EE">
        <w:rPr>
          <w:rFonts w:ascii="Times New Roman" w:hAnsi="Times New Roman"/>
        </w:rPr>
        <w:t xml:space="preserve"> des emplois, </w:t>
      </w:r>
    </w:p>
    <w:p w:rsidR="00E929EE" w:rsidRPr="00E929EE" w:rsidRDefault="00E929EE" w:rsidP="00E929EE">
      <w:pPr>
        <w:tabs>
          <w:tab w:val="left" w:pos="2160"/>
          <w:tab w:val="left" w:pos="5707"/>
        </w:tabs>
        <w:rPr>
          <w:rFonts w:ascii="Times New Roman" w:hAnsi="Times New Roman"/>
        </w:rPr>
      </w:pPr>
      <w:r>
        <w:rPr>
          <w:rFonts w:ascii="Times New Roman" w:hAnsi="Times New Roman"/>
        </w:rPr>
        <w:t xml:space="preserve">- </w:t>
      </w:r>
      <w:proofErr w:type="gramStart"/>
      <w:r w:rsidRPr="00E929EE">
        <w:rPr>
          <w:rFonts w:ascii="Times New Roman" w:hAnsi="Times New Roman"/>
        </w:rPr>
        <w:t>protéger</w:t>
      </w:r>
      <w:proofErr w:type="gramEnd"/>
      <w:r w:rsidRPr="00E929EE">
        <w:rPr>
          <w:rFonts w:ascii="Times New Roman" w:hAnsi="Times New Roman"/>
        </w:rPr>
        <w:t xml:space="preserve"> la nature et </w:t>
      </w:r>
    </w:p>
    <w:p w:rsidR="00E929EE" w:rsidRPr="00E929EE" w:rsidRDefault="00E929EE" w:rsidP="00E929EE">
      <w:pPr>
        <w:tabs>
          <w:tab w:val="left" w:pos="2160"/>
          <w:tab w:val="left" w:pos="5707"/>
        </w:tabs>
        <w:rPr>
          <w:rFonts w:ascii="Times New Roman" w:hAnsi="Times New Roman"/>
        </w:rPr>
      </w:pPr>
      <w:r>
        <w:rPr>
          <w:rFonts w:ascii="Times New Roman" w:hAnsi="Times New Roman"/>
        </w:rPr>
        <w:t xml:space="preserve">- </w:t>
      </w:r>
      <w:proofErr w:type="gramStart"/>
      <w:r w:rsidRPr="00E929EE">
        <w:rPr>
          <w:rFonts w:ascii="Times New Roman" w:hAnsi="Times New Roman"/>
        </w:rPr>
        <w:t>d</w:t>
      </w:r>
      <w:proofErr w:type="gramEnd"/>
      <w:r>
        <w:rPr>
          <w:rFonts w:ascii="Times New Roman" w:hAnsi="Times New Roman"/>
        </w:rPr>
        <w:t>’</w:t>
      </w:r>
      <w:r w:rsidRPr="00E929EE">
        <w:rPr>
          <w:rFonts w:ascii="Times New Roman" w:hAnsi="Times New Roman"/>
        </w:rPr>
        <w:t>économiser les matières premières.</w:t>
      </w:r>
    </w:p>
    <w:p w:rsidR="00E929EE" w:rsidRPr="00E929EE" w:rsidRDefault="00E929EE" w:rsidP="00251484">
      <w:pPr>
        <w:tabs>
          <w:tab w:val="left" w:pos="2160"/>
          <w:tab w:val="left" w:pos="5707"/>
        </w:tabs>
        <w:rPr>
          <w:rFonts w:ascii="Times New Roman" w:hAnsi="Times New Roman"/>
          <w:b/>
          <w:smallCaps/>
          <w:sz w:val="28"/>
          <w:lang w:val="en-CA"/>
        </w:rPr>
      </w:pPr>
    </w:p>
    <w:p w:rsidR="00E929EE" w:rsidRDefault="001D30BB" w:rsidP="00251484">
      <w:pPr>
        <w:tabs>
          <w:tab w:val="left" w:pos="2160"/>
          <w:tab w:val="left" w:pos="5707"/>
        </w:tabs>
        <w:rPr>
          <w:rFonts w:ascii="Times New Roman" w:hAnsi="Times New Roman"/>
          <w:b/>
          <w:smallCaps/>
          <w:lang w:val="en-CA"/>
        </w:rPr>
      </w:pPr>
      <w:r w:rsidRPr="001D30BB">
        <w:rPr>
          <w:rFonts w:ascii="Times New Roman" w:hAnsi="Times New Roman"/>
          <w:b/>
          <w:smallCaps/>
        </w:rPr>
        <w:t xml:space="preserve">Le principe des 4RV-E </w:t>
      </w:r>
    </w:p>
    <w:p w:rsidR="001D30BB" w:rsidRDefault="001D30BB" w:rsidP="00251484">
      <w:pPr>
        <w:tabs>
          <w:tab w:val="left" w:pos="2160"/>
          <w:tab w:val="left" w:pos="5707"/>
        </w:tabs>
        <w:rPr>
          <w:rFonts w:ascii="Times New Roman" w:hAnsi="Times New Roman"/>
          <w:b/>
          <w:smallCaps/>
          <w:lang w:val="en-CA"/>
        </w:rPr>
      </w:pPr>
    </w:p>
    <w:p w:rsidR="001D30BB" w:rsidRPr="001D30BB" w:rsidRDefault="001D30BB" w:rsidP="001D30BB">
      <w:pPr>
        <w:tabs>
          <w:tab w:val="left" w:pos="2160"/>
          <w:tab w:val="left" w:pos="5707"/>
        </w:tabs>
        <w:rPr>
          <w:rFonts w:ascii="Times New Roman" w:hAnsi="Times New Roman"/>
        </w:rPr>
      </w:pPr>
      <w:r w:rsidRPr="001D30BB">
        <w:rPr>
          <w:rFonts w:ascii="Times New Roman" w:hAnsi="Times New Roman"/>
          <w:bCs/>
        </w:rPr>
        <w:t xml:space="preserve">« Réduction, Réutilisation, Récupération, Recyclage, Valorisation </w:t>
      </w:r>
      <w:proofErr w:type="gramStart"/>
      <w:r w:rsidRPr="001D30BB">
        <w:rPr>
          <w:rFonts w:ascii="Times New Roman" w:hAnsi="Times New Roman"/>
          <w:bCs/>
        </w:rPr>
        <w:t>et</w:t>
      </w:r>
      <w:proofErr w:type="gramEnd"/>
      <w:r w:rsidRPr="001D30BB">
        <w:rPr>
          <w:rFonts w:ascii="Times New Roman" w:hAnsi="Times New Roman"/>
          <w:bCs/>
        </w:rPr>
        <w:t xml:space="preserve"> Élimination »</w:t>
      </w:r>
    </w:p>
    <w:p w:rsidR="001D30BB" w:rsidRDefault="001D30BB" w:rsidP="001D30BB">
      <w:pPr>
        <w:tabs>
          <w:tab w:val="left" w:pos="2160"/>
          <w:tab w:val="left" w:pos="5707"/>
        </w:tabs>
        <w:rPr>
          <w:rFonts w:ascii="Times New Roman" w:hAnsi="Times New Roman"/>
          <w:bCs/>
        </w:rPr>
      </w:pPr>
    </w:p>
    <w:p w:rsidR="001D30BB" w:rsidRPr="001D30BB" w:rsidRDefault="001D30BB" w:rsidP="001D30BB">
      <w:pPr>
        <w:tabs>
          <w:tab w:val="left" w:pos="2160"/>
          <w:tab w:val="left" w:pos="5707"/>
        </w:tabs>
        <w:rPr>
          <w:rFonts w:ascii="Times New Roman" w:hAnsi="Times New Roman"/>
        </w:rPr>
      </w:pPr>
      <w:r w:rsidRPr="001D30BB">
        <w:rPr>
          <w:rFonts w:ascii="Times New Roman" w:hAnsi="Times New Roman"/>
          <w:b/>
          <w:bCs/>
        </w:rPr>
        <w:t>Réduction</w:t>
      </w:r>
      <w:r w:rsidRPr="001D30BB">
        <w:rPr>
          <w:rFonts w:ascii="Times New Roman" w:hAnsi="Times New Roman"/>
          <w:bCs/>
        </w:rPr>
        <w:t xml:space="preserve">: </w:t>
      </w:r>
      <w:r w:rsidRPr="001D30BB">
        <w:rPr>
          <w:rFonts w:ascii="Times New Roman" w:hAnsi="Times New Roman"/>
        </w:rPr>
        <w:t xml:space="preserve">choix de non-consommation ou d’une consommation qui limite le gaspillage en évitant d’acheter ou d’utiliser des produits jetables, suremballés ou présentés en portions individuelles. </w:t>
      </w:r>
    </w:p>
    <w:p w:rsidR="001D30BB" w:rsidRDefault="001D30BB" w:rsidP="001D30BB">
      <w:pPr>
        <w:tabs>
          <w:tab w:val="left" w:pos="2160"/>
          <w:tab w:val="left" w:pos="5707"/>
        </w:tabs>
        <w:rPr>
          <w:rFonts w:ascii="Times New Roman" w:hAnsi="Times New Roman"/>
          <w:b/>
          <w:bCs/>
        </w:rPr>
      </w:pPr>
    </w:p>
    <w:p w:rsidR="001D30BB" w:rsidRPr="001D30BB" w:rsidRDefault="001D30BB" w:rsidP="001D30BB">
      <w:pPr>
        <w:tabs>
          <w:tab w:val="left" w:pos="2160"/>
          <w:tab w:val="left" w:pos="5707"/>
        </w:tabs>
        <w:rPr>
          <w:rFonts w:ascii="Times New Roman" w:hAnsi="Times New Roman"/>
        </w:rPr>
      </w:pPr>
      <w:r w:rsidRPr="001D30BB">
        <w:rPr>
          <w:rFonts w:ascii="Times New Roman" w:hAnsi="Times New Roman"/>
          <w:b/>
          <w:bCs/>
        </w:rPr>
        <w:t>Réutilisation:</w:t>
      </w:r>
      <w:r w:rsidRPr="001D30BB">
        <w:rPr>
          <w:rFonts w:ascii="Times New Roman" w:hAnsi="Times New Roman"/>
          <w:bCs/>
        </w:rPr>
        <w:t xml:space="preserve"> </w:t>
      </w:r>
      <w:r w:rsidRPr="001D30BB">
        <w:rPr>
          <w:rFonts w:ascii="Times New Roman" w:hAnsi="Times New Roman"/>
        </w:rPr>
        <w:t xml:space="preserve">prolonge la vie utile d’un objet de consommation dans </w:t>
      </w:r>
      <w:proofErr w:type="gramStart"/>
      <w:r w:rsidRPr="001D30BB">
        <w:rPr>
          <w:rFonts w:ascii="Times New Roman" w:hAnsi="Times New Roman"/>
        </w:rPr>
        <w:t>sa</w:t>
      </w:r>
      <w:proofErr w:type="gramEnd"/>
      <w:r w:rsidRPr="001D30BB">
        <w:rPr>
          <w:rFonts w:ascii="Times New Roman" w:hAnsi="Times New Roman"/>
        </w:rPr>
        <w:t xml:space="preserve"> forme et dans sa fonction d’origine en l’utilisant plus d’une fois. Détourne ces matières des lieux d’élimination </w:t>
      </w:r>
      <w:proofErr w:type="gramStart"/>
      <w:r w:rsidRPr="001D30BB">
        <w:rPr>
          <w:rFonts w:ascii="Times New Roman" w:hAnsi="Times New Roman"/>
        </w:rPr>
        <w:t>et</w:t>
      </w:r>
      <w:proofErr w:type="gramEnd"/>
      <w:r w:rsidRPr="001D30BB">
        <w:rPr>
          <w:rFonts w:ascii="Times New Roman" w:hAnsi="Times New Roman"/>
        </w:rPr>
        <w:t xml:space="preserve"> réduit la consommation de ressources naturelles et d’énergie associée à la fabrication d’objets similaires.</w:t>
      </w:r>
    </w:p>
    <w:p w:rsidR="001D30BB" w:rsidRDefault="001D30BB" w:rsidP="00251484">
      <w:pPr>
        <w:tabs>
          <w:tab w:val="left" w:pos="2160"/>
          <w:tab w:val="left" w:pos="5707"/>
        </w:tabs>
        <w:rPr>
          <w:rFonts w:ascii="Times New Roman" w:hAnsi="Times New Roman"/>
          <w:b/>
          <w:smallCaps/>
          <w:lang w:val="en-CA"/>
        </w:rPr>
      </w:pPr>
    </w:p>
    <w:p w:rsidR="001D30BB" w:rsidRPr="001D30BB" w:rsidRDefault="001D30BB" w:rsidP="001D30BB">
      <w:pPr>
        <w:tabs>
          <w:tab w:val="left" w:pos="2160"/>
          <w:tab w:val="left" w:pos="5707"/>
        </w:tabs>
        <w:rPr>
          <w:rFonts w:ascii="Times New Roman" w:hAnsi="Times New Roman"/>
        </w:rPr>
      </w:pPr>
      <w:r w:rsidRPr="001D30BB">
        <w:rPr>
          <w:rFonts w:ascii="Times New Roman" w:hAnsi="Times New Roman"/>
          <w:b/>
          <w:bCs/>
        </w:rPr>
        <w:t>Récupération</w:t>
      </w:r>
      <w:r w:rsidRPr="001D30BB">
        <w:rPr>
          <w:rFonts w:ascii="Times New Roman" w:hAnsi="Times New Roman"/>
          <w:bCs/>
        </w:rPr>
        <w:t xml:space="preserve">: </w:t>
      </w:r>
      <w:r w:rsidRPr="001D30BB">
        <w:rPr>
          <w:rFonts w:ascii="Times New Roman" w:hAnsi="Times New Roman"/>
        </w:rPr>
        <w:t xml:space="preserve"> le geste de placer des matières dans </w:t>
      </w:r>
      <w:proofErr w:type="gramStart"/>
      <w:r w:rsidRPr="001D30BB">
        <w:rPr>
          <w:rFonts w:ascii="Times New Roman" w:hAnsi="Times New Roman"/>
        </w:rPr>
        <w:t>un</w:t>
      </w:r>
      <w:proofErr w:type="gramEnd"/>
      <w:r w:rsidRPr="001D30BB">
        <w:rPr>
          <w:rFonts w:ascii="Times New Roman" w:hAnsi="Times New Roman"/>
        </w:rPr>
        <w:t xml:space="preserve"> bac de recyclage consiste à faire de la récupération. </w:t>
      </w:r>
    </w:p>
    <w:p w:rsidR="001D30BB" w:rsidRDefault="001D30BB" w:rsidP="001D30BB">
      <w:pPr>
        <w:tabs>
          <w:tab w:val="left" w:pos="2160"/>
          <w:tab w:val="left" w:pos="5707"/>
        </w:tabs>
        <w:rPr>
          <w:rFonts w:ascii="Times New Roman" w:hAnsi="Times New Roman"/>
          <w:bCs/>
        </w:rPr>
      </w:pPr>
    </w:p>
    <w:p w:rsidR="001D30BB" w:rsidRPr="001D30BB" w:rsidRDefault="001D30BB" w:rsidP="001D30BB">
      <w:pPr>
        <w:tabs>
          <w:tab w:val="left" w:pos="2160"/>
          <w:tab w:val="left" w:pos="5707"/>
        </w:tabs>
        <w:rPr>
          <w:rFonts w:ascii="Times New Roman" w:hAnsi="Times New Roman"/>
        </w:rPr>
      </w:pPr>
      <w:r w:rsidRPr="001D30BB">
        <w:rPr>
          <w:rFonts w:ascii="Times New Roman" w:hAnsi="Times New Roman"/>
          <w:b/>
          <w:bCs/>
        </w:rPr>
        <w:t>Recyclage</w:t>
      </w:r>
      <w:r w:rsidRPr="001D30BB">
        <w:rPr>
          <w:rFonts w:ascii="Times New Roman" w:hAnsi="Times New Roman"/>
          <w:bCs/>
        </w:rPr>
        <w:t xml:space="preserve">: </w:t>
      </w:r>
      <w:r w:rsidRPr="001D30BB">
        <w:rPr>
          <w:rFonts w:ascii="Times New Roman" w:hAnsi="Times New Roman"/>
        </w:rPr>
        <w:t xml:space="preserve">transformation industrielle de matières récupérées en de nouveaux biens de consommation. Réduit le gaspillage </w:t>
      </w:r>
      <w:proofErr w:type="gramStart"/>
      <w:r w:rsidRPr="001D30BB">
        <w:rPr>
          <w:rFonts w:ascii="Times New Roman" w:hAnsi="Times New Roman"/>
        </w:rPr>
        <w:t>et</w:t>
      </w:r>
      <w:proofErr w:type="gramEnd"/>
      <w:r w:rsidRPr="001D30BB">
        <w:rPr>
          <w:rFonts w:ascii="Times New Roman" w:hAnsi="Times New Roman"/>
        </w:rPr>
        <w:t xml:space="preserve"> comporte des avantages économiques, dont la création d’emplois. Nombreux bienfaits environnementaux, comme la préservation des ressources naturelles </w:t>
      </w:r>
      <w:proofErr w:type="gramStart"/>
      <w:r w:rsidRPr="001D30BB">
        <w:rPr>
          <w:rFonts w:ascii="Times New Roman" w:hAnsi="Times New Roman"/>
        </w:rPr>
        <w:t>et</w:t>
      </w:r>
      <w:proofErr w:type="gramEnd"/>
      <w:r w:rsidRPr="001D30BB">
        <w:rPr>
          <w:rFonts w:ascii="Times New Roman" w:hAnsi="Times New Roman"/>
        </w:rPr>
        <w:t xml:space="preserve"> les économies d’énergie.</w:t>
      </w:r>
    </w:p>
    <w:p w:rsidR="001D30BB" w:rsidRDefault="001D30BB" w:rsidP="00251484">
      <w:pPr>
        <w:tabs>
          <w:tab w:val="left" w:pos="2160"/>
          <w:tab w:val="left" w:pos="5707"/>
        </w:tabs>
        <w:rPr>
          <w:rFonts w:ascii="Times New Roman" w:hAnsi="Times New Roman"/>
          <w:b/>
          <w:smallCaps/>
          <w:lang w:val="en-CA"/>
        </w:rPr>
      </w:pPr>
    </w:p>
    <w:p w:rsidR="001D30BB" w:rsidRPr="001D30BB" w:rsidRDefault="001D30BB" w:rsidP="001D30BB">
      <w:pPr>
        <w:tabs>
          <w:tab w:val="left" w:pos="2160"/>
          <w:tab w:val="left" w:pos="5707"/>
        </w:tabs>
        <w:rPr>
          <w:rFonts w:ascii="Times New Roman" w:hAnsi="Times New Roman"/>
        </w:rPr>
      </w:pPr>
      <w:r w:rsidRPr="001D30BB">
        <w:rPr>
          <w:rFonts w:ascii="Times New Roman" w:hAnsi="Times New Roman"/>
        </w:rPr>
        <w:t xml:space="preserve">La </w:t>
      </w:r>
      <w:r w:rsidRPr="001D30BB">
        <w:rPr>
          <w:rFonts w:ascii="Times New Roman" w:hAnsi="Times New Roman"/>
          <w:b/>
          <w:bCs/>
        </w:rPr>
        <w:t>VALORISATION</w:t>
      </w:r>
      <w:r w:rsidRPr="001D30BB">
        <w:rPr>
          <w:rFonts w:ascii="Times New Roman" w:hAnsi="Times New Roman"/>
        </w:rPr>
        <w:t xml:space="preserve"> permet de récupérer l’énergie produite par une transformation chimique de la matière. Les résidus peuvent être utilisés comme combustibles ou compostés dans le but de produire un amendement pour le sol. De plus en plus, la valorisation de ce que nous appelions déchets devient la norme en fait de développement et d’implantation de projets, d’amélioration environnementale et économique. </w:t>
      </w:r>
    </w:p>
    <w:p w:rsidR="001D30BB" w:rsidRPr="001D30BB" w:rsidRDefault="001D30BB" w:rsidP="001D30BB">
      <w:pPr>
        <w:tabs>
          <w:tab w:val="left" w:pos="2160"/>
          <w:tab w:val="left" w:pos="5707"/>
        </w:tabs>
        <w:rPr>
          <w:rFonts w:ascii="Times New Roman" w:hAnsi="Times New Roman"/>
        </w:rPr>
      </w:pPr>
    </w:p>
    <w:p w:rsidR="001D30BB" w:rsidRPr="001D30BB" w:rsidRDefault="001D30BB" w:rsidP="001D30BB">
      <w:pPr>
        <w:tabs>
          <w:tab w:val="left" w:pos="2160"/>
          <w:tab w:val="left" w:pos="5707"/>
        </w:tabs>
        <w:rPr>
          <w:rFonts w:ascii="Times New Roman" w:hAnsi="Times New Roman"/>
        </w:rPr>
      </w:pPr>
      <w:r w:rsidRPr="001D30BB">
        <w:rPr>
          <w:rFonts w:ascii="Times New Roman" w:hAnsi="Times New Roman"/>
          <w:bCs/>
        </w:rPr>
        <w:t>L’</w:t>
      </w:r>
      <w:r w:rsidRPr="001D30BB">
        <w:rPr>
          <w:rFonts w:ascii="Times New Roman" w:hAnsi="Times New Roman"/>
          <w:b/>
          <w:bCs/>
        </w:rPr>
        <w:t>ÉLIMINATION</w:t>
      </w:r>
      <w:r w:rsidRPr="001D30BB">
        <w:rPr>
          <w:rFonts w:ascii="Times New Roman" w:hAnsi="Times New Roman"/>
        </w:rPr>
        <w:t xml:space="preserve"> s’applique aux matières résiduelles pour lesquelles </w:t>
      </w:r>
      <w:proofErr w:type="gramStart"/>
      <w:r w:rsidRPr="001D30BB">
        <w:rPr>
          <w:rFonts w:ascii="Times New Roman" w:hAnsi="Times New Roman"/>
        </w:rPr>
        <w:t>il</w:t>
      </w:r>
      <w:proofErr w:type="gramEnd"/>
      <w:r w:rsidRPr="001D30BB">
        <w:rPr>
          <w:rFonts w:ascii="Times New Roman" w:hAnsi="Times New Roman"/>
        </w:rPr>
        <w:t xml:space="preserve"> n’existe aucune avenue possible de mise en valeur selon les 4RV. </w:t>
      </w:r>
      <w:proofErr w:type="gramStart"/>
      <w:r w:rsidRPr="001D30BB">
        <w:rPr>
          <w:rFonts w:ascii="Times New Roman" w:hAnsi="Times New Roman"/>
        </w:rPr>
        <w:t>De façon générale, ces matières sont enfouies ou incinérées.</w:t>
      </w:r>
      <w:proofErr w:type="gramEnd"/>
      <w:r w:rsidRPr="001D30BB">
        <w:rPr>
          <w:rFonts w:ascii="Times New Roman" w:hAnsi="Times New Roman"/>
        </w:rPr>
        <w:t xml:space="preserve"> </w:t>
      </w:r>
    </w:p>
    <w:p w:rsidR="001D30BB" w:rsidRDefault="001D30BB" w:rsidP="00251484">
      <w:pPr>
        <w:tabs>
          <w:tab w:val="left" w:pos="2160"/>
          <w:tab w:val="left" w:pos="5707"/>
        </w:tabs>
        <w:rPr>
          <w:rFonts w:ascii="Times New Roman" w:hAnsi="Times New Roman"/>
          <w:b/>
          <w:smallCaps/>
          <w:lang w:val="en-CA"/>
        </w:rPr>
      </w:pPr>
    </w:p>
    <w:p w:rsidR="001D30BB" w:rsidRPr="001D30BB" w:rsidRDefault="001D30BB" w:rsidP="001D30BB">
      <w:pPr>
        <w:tabs>
          <w:tab w:val="left" w:pos="2160"/>
          <w:tab w:val="left" w:pos="5707"/>
        </w:tabs>
        <w:rPr>
          <w:rFonts w:ascii="Times New Roman" w:hAnsi="Times New Roman"/>
        </w:rPr>
      </w:pPr>
      <w:r w:rsidRPr="001D30BB">
        <w:rPr>
          <w:rFonts w:ascii="Times New Roman" w:hAnsi="Times New Roman"/>
        </w:rPr>
        <w:t xml:space="preserve">Plus </w:t>
      </w:r>
      <w:proofErr w:type="gramStart"/>
      <w:r w:rsidRPr="001D30BB">
        <w:rPr>
          <w:rFonts w:ascii="Times New Roman" w:hAnsi="Times New Roman"/>
        </w:rPr>
        <w:t>un</w:t>
      </w:r>
      <w:proofErr w:type="gramEnd"/>
      <w:r w:rsidRPr="001D30BB">
        <w:rPr>
          <w:rFonts w:ascii="Times New Roman" w:hAnsi="Times New Roman"/>
        </w:rPr>
        <w:t xml:space="preserve"> pays est riche plus sa production de déchets augmente et la nature des déchets est très variables selon le degré de développement des pays.</w:t>
      </w:r>
    </w:p>
    <w:p w:rsidR="001D30BB" w:rsidRPr="001D30BB" w:rsidRDefault="001D30BB" w:rsidP="001D30BB">
      <w:pPr>
        <w:tabs>
          <w:tab w:val="left" w:pos="2160"/>
          <w:tab w:val="left" w:pos="5707"/>
        </w:tabs>
        <w:rPr>
          <w:rFonts w:ascii="Times New Roman" w:hAnsi="Times New Roman"/>
        </w:rPr>
      </w:pPr>
      <w:r w:rsidRPr="001D30BB">
        <w:rPr>
          <w:rFonts w:ascii="Times New Roman" w:hAnsi="Times New Roman"/>
        </w:rPr>
        <w:t xml:space="preserve">Un résidu domestique dangereux (RDD) </w:t>
      </w:r>
      <w:proofErr w:type="gramStart"/>
      <w:r w:rsidRPr="001D30BB">
        <w:rPr>
          <w:rFonts w:ascii="Times New Roman" w:hAnsi="Times New Roman"/>
        </w:rPr>
        <w:t>est</w:t>
      </w:r>
      <w:proofErr w:type="gramEnd"/>
      <w:r w:rsidRPr="001D30BB">
        <w:rPr>
          <w:rFonts w:ascii="Times New Roman" w:hAnsi="Times New Roman"/>
        </w:rPr>
        <w:t xml:space="preserve"> une matière ou un produit d’usage courant qui représente un danger s’il est mis au rebut. </w:t>
      </w:r>
    </w:p>
    <w:p w:rsidR="001D30BB" w:rsidRPr="001D30BB" w:rsidRDefault="001D30BB" w:rsidP="001D30BB">
      <w:pPr>
        <w:tabs>
          <w:tab w:val="left" w:pos="2160"/>
          <w:tab w:val="left" w:pos="5707"/>
        </w:tabs>
        <w:rPr>
          <w:rFonts w:ascii="Times New Roman" w:hAnsi="Times New Roman"/>
        </w:rPr>
      </w:pPr>
    </w:p>
    <w:p w:rsidR="001D30BB" w:rsidRPr="001D30BB" w:rsidRDefault="001D30BB" w:rsidP="001D30BB">
      <w:pPr>
        <w:tabs>
          <w:tab w:val="left" w:pos="2160"/>
          <w:tab w:val="left" w:pos="5707"/>
        </w:tabs>
        <w:rPr>
          <w:rFonts w:ascii="Times New Roman" w:hAnsi="Times New Roman"/>
        </w:rPr>
      </w:pPr>
      <w:r w:rsidRPr="001D30BB">
        <w:rPr>
          <w:rFonts w:ascii="Times New Roman" w:hAnsi="Times New Roman"/>
        </w:rPr>
        <w:t xml:space="preserve">•Biomasse pour produire des biogaz, composts, </w:t>
      </w:r>
      <w:proofErr w:type="gramStart"/>
      <w:r w:rsidRPr="001D30BB">
        <w:rPr>
          <w:rFonts w:ascii="Times New Roman" w:hAnsi="Times New Roman"/>
        </w:rPr>
        <w:t>chaleur</w:t>
      </w:r>
      <w:proofErr w:type="gramEnd"/>
      <w:r w:rsidRPr="001D30BB">
        <w:rPr>
          <w:rFonts w:ascii="Times New Roman" w:hAnsi="Times New Roman"/>
        </w:rPr>
        <w:t xml:space="preserve"> par biométhanisation.</w:t>
      </w:r>
    </w:p>
    <w:p w:rsidR="001D30BB" w:rsidRPr="001D30BB" w:rsidRDefault="001D30BB" w:rsidP="00251484">
      <w:pPr>
        <w:tabs>
          <w:tab w:val="left" w:pos="2160"/>
          <w:tab w:val="left" w:pos="5707"/>
        </w:tabs>
        <w:rPr>
          <w:rFonts w:ascii="Times New Roman" w:hAnsi="Times New Roman"/>
        </w:rPr>
      </w:pPr>
      <w:r w:rsidRPr="001D30BB">
        <w:rPr>
          <w:rFonts w:ascii="Times New Roman" w:hAnsi="Times New Roman"/>
        </w:rPr>
        <w:t xml:space="preserve">•Emballages comestibles </w:t>
      </w:r>
      <w:proofErr w:type="gramStart"/>
      <w:r w:rsidRPr="001D30BB">
        <w:rPr>
          <w:rFonts w:ascii="Times New Roman" w:hAnsi="Times New Roman"/>
        </w:rPr>
        <w:t>et</w:t>
      </w:r>
      <w:proofErr w:type="gramEnd"/>
      <w:r w:rsidRPr="001D30BB">
        <w:rPr>
          <w:rFonts w:ascii="Times New Roman" w:hAnsi="Times New Roman"/>
        </w:rPr>
        <w:t xml:space="preserve"> autres trouvailles…</w:t>
      </w:r>
    </w:p>
    <w:p w:rsidR="00DF3B5E" w:rsidRDefault="00DF3B5E" w:rsidP="00251484">
      <w:pPr>
        <w:tabs>
          <w:tab w:val="left" w:pos="2160"/>
          <w:tab w:val="left" w:pos="5707"/>
        </w:tabs>
        <w:rPr>
          <w:rFonts w:ascii="Times New Roman" w:hAnsi="Times New Roman"/>
          <w:b/>
          <w:smallCaps/>
          <w:lang w:val="en-CA"/>
        </w:rPr>
      </w:pPr>
    </w:p>
    <w:p w:rsidR="00DF3B5E" w:rsidRPr="00C22BBF" w:rsidRDefault="00C22BBF" w:rsidP="00251484">
      <w:pPr>
        <w:tabs>
          <w:tab w:val="left" w:pos="2160"/>
          <w:tab w:val="left" w:pos="5707"/>
        </w:tabs>
        <w:rPr>
          <w:rFonts w:ascii="Times New Roman" w:hAnsi="Times New Roman"/>
          <w:b/>
          <w:smallCaps/>
          <w:sz w:val="28"/>
          <w:lang w:val="en-CA"/>
        </w:rPr>
      </w:pPr>
      <w:r w:rsidRPr="00C22BBF">
        <w:rPr>
          <w:rFonts w:ascii="Times New Roman" w:hAnsi="Times New Roman"/>
          <w:b/>
          <w:smallCaps/>
          <w:sz w:val="28"/>
        </w:rPr>
        <w:t>*</w:t>
      </w:r>
      <w:r w:rsidR="00942978" w:rsidRPr="00C22BBF">
        <w:rPr>
          <w:rFonts w:ascii="Times New Roman" w:hAnsi="Times New Roman"/>
          <w:b/>
          <w:smallCaps/>
          <w:sz w:val="28"/>
        </w:rPr>
        <w:t xml:space="preserve">agriculture </w:t>
      </w:r>
    </w:p>
    <w:p w:rsidR="00DF3B5E" w:rsidRDefault="00DF3B5E" w:rsidP="00251484">
      <w:pPr>
        <w:tabs>
          <w:tab w:val="left" w:pos="2160"/>
          <w:tab w:val="left" w:pos="5707"/>
        </w:tabs>
        <w:rPr>
          <w:rFonts w:ascii="Times New Roman" w:hAnsi="Times New Roman"/>
          <w:b/>
          <w:smallCaps/>
          <w:lang w:val="en-CA"/>
        </w:rPr>
      </w:pPr>
    </w:p>
    <w:p w:rsidR="00942978" w:rsidRPr="00942978" w:rsidRDefault="00942978" w:rsidP="00942978">
      <w:pPr>
        <w:tabs>
          <w:tab w:val="left" w:pos="2160"/>
          <w:tab w:val="left" w:pos="5707"/>
        </w:tabs>
        <w:rPr>
          <w:rFonts w:ascii="Times New Roman" w:hAnsi="Times New Roman"/>
        </w:rPr>
      </w:pPr>
      <w:r>
        <w:rPr>
          <w:rFonts w:ascii="Times New Roman" w:hAnsi="Times New Roman"/>
        </w:rPr>
        <w:t xml:space="preserve">- </w:t>
      </w:r>
      <w:r w:rsidRPr="00942978">
        <w:rPr>
          <w:rFonts w:ascii="Times New Roman" w:hAnsi="Times New Roman"/>
        </w:rPr>
        <w:t xml:space="preserve">Résidus de pesticides dans nos aliments, organismes génétiquement modifiés (OGM), nourrir la </w:t>
      </w:r>
      <w:proofErr w:type="gramStart"/>
      <w:r w:rsidRPr="00942978">
        <w:rPr>
          <w:rFonts w:ascii="Times New Roman" w:hAnsi="Times New Roman"/>
        </w:rPr>
        <w:t>planète !</w:t>
      </w:r>
      <w:proofErr w:type="gramEnd"/>
    </w:p>
    <w:p w:rsidR="00942978" w:rsidRPr="00942978" w:rsidRDefault="00942978" w:rsidP="00942978">
      <w:pPr>
        <w:tabs>
          <w:tab w:val="left" w:pos="2160"/>
          <w:tab w:val="left" w:pos="5707"/>
        </w:tabs>
        <w:rPr>
          <w:rFonts w:ascii="Times New Roman" w:hAnsi="Times New Roman"/>
        </w:rPr>
      </w:pPr>
      <w:r>
        <w:rPr>
          <w:rFonts w:ascii="Times New Roman" w:hAnsi="Times New Roman"/>
        </w:rPr>
        <w:t xml:space="preserve">- </w:t>
      </w:r>
      <w:r w:rsidRPr="00942978">
        <w:rPr>
          <w:rFonts w:ascii="Times New Roman" w:hAnsi="Times New Roman"/>
        </w:rPr>
        <w:t xml:space="preserve">D’anciennes façons de faire qui n’étaient plus à la mode ou considérées inefficaces sont « redécouvertes ». De nouvelles façons de cultiver, de se nourrir </w:t>
      </w:r>
      <w:proofErr w:type="gramStart"/>
      <w:r w:rsidRPr="00942978">
        <w:rPr>
          <w:rFonts w:ascii="Times New Roman" w:hAnsi="Times New Roman"/>
        </w:rPr>
        <w:t>et</w:t>
      </w:r>
      <w:proofErr w:type="gramEnd"/>
      <w:r w:rsidRPr="00942978">
        <w:rPr>
          <w:rFonts w:ascii="Times New Roman" w:hAnsi="Times New Roman"/>
        </w:rPr>
        <w:t xml:space="preserve"> de consommer sont en voie d’émergence. </w:t>
      </w:r>
    </w:p>
    <w:p w:rsidR="00942978" w:rsidRPr="00942978" w:rsidRDefault="00942978" w:rsidP="00942978">
      <w:pPr>
        <w:tabs>
          <w:tab w:val="left" w:pos="2160"/>
          <w:tab w:val="left" w:pos="5707"/>
        </w:tabs>
        <w:rPr>
          <w:rFonts w:ascii="Times New Roman" w:hAnsi="Times New Roman"/>
        </w:rPr>
      </w:pPr>
      <w:r>
        <w:rPr>
          <w:rFonts w:ascii="Times New Roman" w:hAnsi="Times New Roman"/>
        </w:rPr>
        <w:t xml:space="preserve">- </w:t>
      </w:r>
      <w:r w:rsidRPr="00942978">
        <w:rPr>
          <w:rFonts w:ascii="Times New Roman" w:hAnsi="Times New Roman"/>
        </w:rPr>
        <w:t xml:space="preserve">Les toits, les cours de nos maisons servent de garde-manger, le biologique </w:t>
      </w:r>
      <w:proofErr w:type="gramStart"/>
      <w:r w:rsidRPr="00942978">
        <w:rPr>
          <w:rFonts w:ascii="Times New Roman" w:hAnsi="Times New Roman"/>
        </w:rPr>
        <w:t>et</w:t>
      </w:r>
      <w:proofErr w:type="gramEnd"/>
      <w:r w:rsidRPr="00942978">
        <w:rPr>
          <w:rFonts w:ascii="Times New Roman" w:hAnsi="Times New Roman"/>
        </w:rPr>
        <w:t xml:space="preserve"> la permaculture nourrissent les familles, un commerce local et/ou dit « équitable » a vu le jour et prend de plus en plus de place sur l’échiquier mondial. </w:t>
      </w:r>
    </w:p>
    <w:p w:rsidR="00DF3B5E" w:rsidRPr="00942978" w:rsidRDefault="00DF3B5E" w:rsidP="00251484">
      <w:pPr>
        <w:tabs>
          <w:tab w:val="left" w:pos="2160"/>
          <w:tab w:val="left" w:pos="5707"/>
        </w:tabs>
        <w:rPr>
          <w:rFonts w:ascii="Times New Roman" w:hAnsi="Times New Roman"/>
          <w:b/>
          <w:lang w:val="en-CA"/>
        </w:rPr>
      </w:pPr>
    </w:p>
    <w:p w:rsidR="00942978" w:rsidRPr="00942978" w:rsidRDefault="00942978" w:rsidP="00942978">
      <w:pPr>
        <w:tabs>
          <w:tab w:val="left" w:pos="2160"/>
          <w:tab w:val="left" w:pos="5707"/>
        </w:tabs>
        <w:rPr>
          <w:rFonts w:ascii="Times New Roman" w:hAnsi="Times New Roman"/>
        </w:rPr>
      </w:pPr>
      <w:r w:rsidRPr="00942978">
        <w:rPr>
          <w:rFonts w:ascii="Times New Roman" w:hAnsi="Times New Roman"/>
        </w:rPr>
        <w:t>•Agriculture puis agro-alimentaire</w:t>
      </w:r>
    </w:p>
    <w:p w:rsidR="00942978" w:rsidRPr="00942978" w:rsidRDefault="001D30BB" w:rsidP="00942978">
      <w:pPr>
        <w:tabs>
          <w:tab w:val="left" w:pos="2160"/>
          <w:tab w:val="left" w:pos="5707"/>
        </w:tabs>
        <w:rPr>
          <w:rFonts w:ascii="Times New Roman" w:hAnsi="Times New Roman"/>
        </w:rPr>
      </w:pPr>
      <w:r>
        <w:rPr>
          <w:rFonts w:ascii="Times New Roman" w:hAnsi="Times New Roman"/>
        </w:rPr>
        <w:t xml:space="preserve">- </w:t>
      </w:r>
      <w:r w:rsidR="00942978" w:rsidRPr="00942978">
        <w:rPr>
          <w:rFonts w:ascii="Times New Roman" w:hAnsi="Times New Roman"/>
        </w:rPr>
        <w:t>Problématiques</w:t>
      </w:r>
    </w:p>
    <w:p w:rsidR="00942978" w:rsidRPr="00942978" w:rsidRDefault="001D30BB" w:rsidP="00942978">
      <w:pPr>
        <w:tabs>
          <w:tab w:val="left" w:pos="2160"/>
          <w:tab w:val="left" w:pos="5707"/>
        </w:tabs>
        <w:rPr>
          <w:rFonts w:ascii="Times New Roman" w:hAnsi="Times New Roman"/>
        </w:rPr>
      </w:pPr>
      <w:r>
        <w:rPr>
          <w:rFonts w:ascii="Times New Roman" w:hAnsi="Times New Roman"/>
        </w:rPr>
        <w:t xml:space="preserve">- </w:t>
      </w:r>
      <w:r w:rsidR="00942978" w:rsidRPr="00942978">
        <w:rPr>
          <w:rFonts w:ascii="Times New Roman" w:hAnsi="Times New Roman"/>
        </w:rPr>
        <w:t xml:space="preserve">Initiatives / vers </w:t>
      </w:r>
      <w:proofErr w:type="gramStart"/>
      <w:r w:rsidR="00942978" w:rsidRPr="00942978">
        <w:rPr>
          <w:rFonts w:ascii="Times New Roman" w:hAnsi="Times New Roman"/>
        </w:rPr>
        <w:t>des  solutions</w:t>
      </w:r>
      <w:proofErr w:type="gramEnd"/>
      <w:r w:rsidR="00942978" w:rsidRPr="00942978">
        <w:rPr>
          <w:rFonts w:ascii="Times New Roman" w:hAnsi="Times New Roman"/>
        </w:rPr>
        <w:t>…</w:t>
      </w:r>
    </w:p>
    <w:p w:rsidR="001D30BB" w:rsidRDefault="001D30BB" w:rsidP="00942978">
      <w:pPr>
        <w:tabs>
          <w:tab w:val="left" w:pos="2160"/>
          <w:tab w:val="left" w:pos="5707"/>
        </w:tabs>
        <w:rPr>
          <w:rFonts w:ascii="Times New Roman" w:hAnsi="Times New Roman"/>
        </w:rPr>
      </w:pPr>
    </w:p>
    <w:p w:rsidR="00942978" w:rsidRPr="00942978" w:rsidRDefault="00942978" w:rsidP="00942978">
      <w:pPr>
        <w:tabs>
          <w:tab w:val="left" w:pos="2160"/>
          <w:tab w:val="left" w:pos="5707"/>
        </w:tabs>
        <w:rPr>
          <w:rFonts w:ascii="Times New Roman" w:hAnsi="Times New Roman"/>
        </w:rPr>
      </w:pPr>
      <w:r w:rsidRPr="00942978">
        <w:rPr>
          <w:rFonts w:ascii="Times New Roman" w:hAnsi="Times New Roman"/>
        </w:rPr>
        <w:t xml:space="preserve">•Une des </w:t>
      </w:r>
      <w:proofErr w:type="gramStart"/>
      <w:r w:rsidRPr="00942978">
        <w:rPr>
          <w:rFonts w:ascii="Times New Roman" w:hAnsi="Times New Roman"/>
        </w:rPr>
        <w:t>lois</w:t>
      </w:r>
      <w:proofErr w:type="gramEnd"/>
      <w:r w:rsidRPr="00942978">
        <w:rPr>
          <w:rFonts w:ascii="Times New Roman" w:hAnsi="Times New Roman"/>
        </w:rPr>
        <w:t xml:space="preserve"> les plus importantes de l’écologie veut que la stabilité d’un écosystème repose sur la diversité des espèces. </w:t>
      </w:r>
    </w:p>
    <w:p w:rsidR="00942978" w:rsidRPr="00942978" w:rsidRDefault="00942978" w:rsidP="00942978">
      <w:pPr>
        <w:tabs>
          <w:tab w:val="left" w:pos="2160"/>
          <w:tab w:val="left" w:pos="5707"/>
        </w:tabs>
        <w:rPr>
          <w:rFonts w:ascii="Times New Roman" w:hAnsi="Times New Roman"/>
        </w:rPr>
      </w:pPr>
    </w:p>
    <w:p w:rsidR="00942978" w:rsidRPr="00942978" w:rsidRDefault="00942978" w:rsidP="00942978">
      <w:pPr>
        <w:tabs>
          <w:tab w:val="left" w:pos="2160"/>
          <w:tab w:val="left" w:pos="5707"/>
        </w:tabs>
        <w:rPr>
          <w:rFonts w:ascii="Times New Roman" w:hAnsi="Times New Roman"/>
        </w:rPr>
      </w:pPr>
      <w:r w:rsidRPr="00942978">
        <w:rPr>
          <w:rFonts w:ascii="Times New Roman" w:hAnsi="Times New Roman"/>
        </w:rPr>
        <w:t xml:space="preserve">•Écosystème agricole conventionnel </w:t>
      </w:r>
    </w:p>
    <w:p w:rsidR="002F375C" w:rsidRDefault="002F375C" w:rsidP="00251484">
      <w:pPr>
        <w:tabs>
          <w:tab w:val="left" w:pos="2160"/>
          <w:tab w:val="left" w:pos="5707"/>
        </w:tabs>
        <w:rPr>
          <w:rFonts w:ascii="Times New Roman" w:hAnsi="Times New Roman"/>
          <w:b/>
          <w:smallCaps/>
          <w:lang w:val="en-CA"/>
        </w:rPr>
      </w:pPr>
    </w:p>
    <w:p w:rsidR="002F375C" w:rsidRPr="002F375C" w:rsidRDefault="002F375C" w:rsidP="002F375C">
      <w:pPr>
        <w:tabs>
          <w:tab w:val="left" w:pos="2160"/>
          <w:tab w:val="left" w:pos="5707"/>
        </w:tabs>
        <w:rPr>
          <w:rFonts w:ascii="Times New Roman" w:hAnsi="Times New Roman"/>
        </w:rPr>
      </w:pPr>
      <w:r w:rsidRPr="002F375C">
        <w:rPr>
          <w:rFonts w:ascii="Times New Roman" w:hAnsi="Times New Roman"/>
        </w:rPr>
        <w:t>Historique DD après la 2</w:t>
      </w:r>
      <w:r w:rsidRPr="002F375C">
        <w:rPr>
          <w:rFonts w:ascii="Times New Roman" w:hAnsi="Times New Roman"/>
          <w:vertAlign w:val="superscript"/>
        </w:rPr>
        <w:t>ième</w:t>
      </w:r>
      <w:r w:rsidRPr="002F375C">
        <w:rPr>
          <w:rFonts w:ascii="Times New Roman" w:hAnsi="Times New Roman"/>
        </w:rPr>
        <w:t xml:space="preserve"> guerre mondiale, la société industrielle avancée en place </w:t>
      </w:r>
      <w:proofErr w:type="gramStart"/>
      <w:r w:rsidRPr="002F375C">
        <w:rPr>
          <w:rFonts w:ascii="Times New Roman" w:hAnsi="Times New Roman"/>
        </w:rPr>
        <w:t>et</w:t>
      </w:r>
      <w:proofErr w:type="gramEnd"/>
      <w:r w:rsidRPr="002F375C">
        <w:rPr>
          <w:rFonts w:ascii="Times New Roman" w:hAnsi="Times New Roman"/>
        </w:rPr>
        <w:t xml:space="preserve"> le fait le plus marquant de cette période = </w:t>
      </w:r>
      <w:r w:rsidRPr="001D30BB">
        <w:rPr>
          <w:rFonts w:ascii="Times New Roman" w:hAnsi="Times New Roman"/>
          <w:b/>
          <w:smallCaps/>
          <w:u w:val="single"/>
        </w:rPr>
        <w:t>l’avènement des produits synthétiques</w:t>
      </w:r>
      <w:r w:rsidRPr="001D30BB">
        <w:rPr>
          <w:rFonts w:ascii="Times New Roman" w:hAnsi="Times New Roman"/>
          <w:b/>
          <w:smallCaps/>
        </w:rPr>
        <w:t>.</w:t>
      </w:r>
      <w:r w:rsidRPr="002F375C">
        <w:rPr>
          <w:rFonts w:ascii="Times New Roman" w:hAnsi="Times New Roman"/>
        </w:rPr>
        <w:t xml:space="preserve"> </w:t>
      </w:r>
    </w:p>
    <w:p w:rsidR="002F375C" w:rsidRPr="002F375C" w:rsidRDefault="002F375C" w:rsidP="002F375C">
      <w:pPr>
        <w:tabs>
          <w:tab w:val="left" w:pos="2160"/>
          <w:tab w:val="left" w:pos="5707"/>
        </w:tabs>
        <w:rPr>
          <w:rFonts w:ascii="Times New Roman" w:hAnsi="Times New Roman"/>
        </w:rPr>
      </w:pPr>
      <w:r w:rsidRPr="002F375C">
        <w:rPr>
          <w:rFonts w:ascii="Times New Roman" w:hAnsi="Times New Roman"/>
        </w:rPr>
        <w:t xml:space="preserve">•En majorité dérivé du pétrole </w:t>
      </w:r>
      <w:proofErr w:type="gramStart"/>
      <w:r w:rsidRPr="002F375C">
        <w:rPr>
          <w:rFonts w:ascii="Times New Roman" w:hAnsi="Times New Roman"/>
        </w:rPr>
        <w:t>et</w:t>
      </w:r>
      <w:proofErr w:type="gramEnd"/>
      <w:r w:rsidRPr="002F375C">
        <w:rPr>
          <w:rFonts w:ascii="Times New Roman" w:hAnsi="Times New Roman"/>
        </w:rPr>
        <w:t xml:space="preserve"> incluent les pesticides.</w:t>
      </w:r>
    </w:p>
    <w:p w:rsidR="002F375C" w:rsidRPr="002F375C" w:rsidRDefault="002F375C" w:rsidP="002F375C">
      <w:pPr>
        <w:tabs>
          <w:tab w:val="left" w:pos="2160"/>
          <w:tab w:val="left" w:pos="5707"/>
        </w:tabs>
        <w:rPr>
          <w:rFonts w:ascii="Times New Roman" w:hAnsi="Times New Roman"/>
        </w:rPr>
      </w:pPr>
      <w:proofErr w:type="gramStart"/>
      <w:r w:rsidRPr="002F375C">
        <w:rPr>
          <w:rFonts w:ascii="Times New Roman" w:hAnsi="Times New Roman"/>
        </w:rPr>
        <w:t>•Du terme anglais « pest » qui veut dire ravageur.</w:t>
      </w:r>
      <w:proofErr w:type="gramEnd"/>
      <w:r w:rsidRPr="002F375C">
        <w:rPr>
          <w:rFonts w:ascii="Times New Roman" w:hAnsi="Times New Roman"/>
        </w:rPr>
        <w:t xml:space="preserve"> </w:t>
      </w:r>
    </w:p>
    <w:p w:rsidR="00DF3B5E" w:rsidRPr="002F375C" w:rsidRDefault="00DF3B5E" w:rsidP="00251484">
      <w:pPr>
        <w:tabs>
          <w:tab w:val="left" w:pos="2160"/>
          <w:tab w:val="left" w:pos="5707"/>
        </w:tabs>
        <w:rPr>
          <w:rFonts w:ascii="Times New Roman" w:hAnsi="Times New Roman"/>
          <w:lang w:val="en-CA"/>
        </w:rPr>
      </w:pPr>
    </w:p>
    <w:p w:rsidR="002F375C" w:rsidRDefault="002F375C" w:rsidP="002F375C">
      <w:pPr>
        <w:tabs>
          <w:tab w:val="left" w:pos="2160"/>
          <w:tab w:val="left" w:pos="5707"/>
        </w:tabs>
        <w:rPr>
          <w:rFonts w:ascii="Times New Roman" w:hAnsi="Times New Roman"/>
        </w:rPr>
      </w:pPr>
      <w:r w:rsidRPr="002F375C">
        <w:rPr>
          <w:rFonts w:ascii="Times New Roman" w:hAnsi="Times New Roman"/>
        </w:rPr>
        <w:t xml:space="preserve">•Pesticides </w:t>
      </w:r>
    </w:p>
    <w:p w:rsidR="002F375C" w:rsidRPr="002F375C" w:rsidRDefault="002F375C" w:rsidP="002F375C">
      <w:pPr>
        <w:tabs>
          <w:tab w:val="left" w:pos="2160"/>
          <w:tab w:val="left" w:pos="5707"/>
        </w:tabs>
        <w:rPr>
          <w:rFonts w:ascii="Times New Roman" w:hAnsi="Times New Roman"/>
        </w:rPr>
      </w:pPr>
    </w:p>
    <w:p w:rsidR="002F375C" w:rsidRPr="002F375C" w:rsidRDefault="001D30BB" w:rsidP="002F375C">
      <w:pPr>
        <w:tabs>
          <w:tab w:val="left" w:pos="2160"/>
          <w:tab w:val="left" w:pos="5707"/>
        </w:tabs>
        <w:rPr>
          <w:rFonts w:ascii="Times New Roman" w:hAnsi="Times New Roman"/>
        </w:rPr>
      </w:pPr>
      <w:r>
        <w:rPr>
          <w:rFonts w:ascii="Times New Roman" w:hAnsi="Times New Roman"/>
        </w:rPr>
        <w:t xml:space="preserve">- </w:t>
      </w:r>
      <w:r w:rsidR="002F375C" w:rsidRPr="002F375C">
        <w:rPr>
          <w:rFonts w:ascii="Times New Roman" w:hAnsi="Times New Roman"/>
        </w:rPr>
        <w:t>Insecticides contre les insectes nuisibles</w:t>
      </w:r>
    </w:p>
    <w:p w:rsidR="002F375C" w:rsidRPr="002F375C" w:rsidRDefault="001D30BB" w:rsidP="002F375C">
      <w:pPr>
        <w:tabs>
          <w:tab w:val="left" w:pos="2160"/>
          <w:tab w:val="left" w:pos="5707"/>
        </w:tabs>
        <w:rPr>
          <w:rFonts w:ascii="Times New Roman" w:hAnsi="Times New Roman"/>
        </w:rPr>
      </w:pPr>
      <w:r>
        <w:rPr>
          <w:rFonts w:ascii="Times New Roman" w:hAnsi="Times New Roman"/>
        </w:rPr>
        <w:t xml:space="preserve">- </w:t>
      </w:r>
      <w:r w:rsidR="002F375C" w:rsidRPr="002F375C">
        <w:rPr>
          <w:rFonts w:ascii="Times New Roman" w:hAnsi="Times New Roman"/>
        </w:rPr>
        <w:t>Fongicides contre les champignons phytopathogènes</w:t>
      </w:r>
    </w:p>
    <w:p w:rsidR="002F375C" w:rsidRPr="002F375C" w:rsidRDefault="001D30BB" w:rsidP="002F375C">
      <w:pPr>
        <w:tabs>
          <w:tab w:val="left" w:pos="2160"/>
          <w:tab w:val="left" w:pos="5707"/>
        </w:tabs>
        <w:rPr>
          <w:rFonts w:ascii="Times New Roman" w:hAnsi="Times New Roman"/>
        </w:rPr>
      </w:pPr>
      <w:r>
        <w:rPr>
          <w:rFonts w:ascii="Times New Roman" w:hAnsi="Times New Roman"/>
        </w:rPr>
        <w:t xml:space="preserve">- </w:t>
      </w:r>
      <w:r w:rsidR="002F375C" w:rsidRPr="002F375C">
        <w:rPr>
          <w:rFonts w:ascii="Times New Roman" w:hAnsi="Times New Roman"/>
        </w:rPr>
        <w:t>Rodenticide employés contre les rongeurs</w:t>
      </w:r>
    </w:p>
    <w:p w:rsidR="002F375C" w:rsidRPr="002F375C" w:rsidRDefault="001D30BB" w:rsidP="002F375C">
      <w:pPr>
        <w:tabs>
          <w:tab w:val="left" w:pos="2160"/>
          <w:tab w:val="left" w:pos="5707"/>
        </w:tabs>
        <w:rPr>
          <w:rFonts w:ascii="Times New Roman" w:hAnsi="Times New Roman"/>
        </w:rPr>
      </w:pPr>
      <w:r>
        <w:rPr>
          <w:rFonts w:ascii="Times New Roman" w:hAnsi="Times New Roman"/>
        </w:rPr>
        <w:t xml:space="preserve">- </w:t>
      </w:r>
      <w:r w:rsidR="002F375C" w:rsidRPr="002F375C">
        <w:rPr>
          <w:rFonts w:ascii="Times New Roman" w:hAnsi="Times New Roman"/>
        </w:rPr>
        <w:t>Nématocides toxiques pour les nématodes</w:t>
      </w:r>
    </w:p>
    <w:p w:rsidR="002F375C" w:rsidRPr="002F375C" w:rsidRDefault="001D30BB" w:rsidP="002F375C">
      <w:pPr>
        <w:tabs>
          <w:tab w:val="left" w:pos="2160"/>
          <w:tab w:val="left" w:pos="5707"/>
        </w:tabs>
        <w:rPr>
          <w:rFonts w:ascii="Times New Roman" w:hAnsi="Times New Roman"/>
        </w:rPr>
      </w:pPr>
      <w:r>
        <w:rPr>
          <w:rFonts w:ascii="Times New Roman" w:hAnsi="Times New Roman"/>
        </w:rPr>
        <w:t xml:space="preserve">- </w:t>
      </w:r>
      <w:r w:rsidR="002F375C" w:rsidRPr="002F375C">
        <w:rPr>
          <w:rFonts w:ascii="Times New Roman" w:hAnsi="Times New Roman"/>
        </w:rPr>
        <w:t>Herbicides contre plantes indésirables</w:t>
      </w:r>
    </w:p>
    <w:p w:rsidR="00DF3B5E" w:rsidRDefault="00DF3B5E" w:rsidP="00251484">
      <w:pPr>
        <w:tabs>
          <w:tab w:val="left" w:pos="2160"/>
          <w:tab w:val="left" w:pos="5707"/>
        </w:tabs>
        <w:rPr>
          <w:rFonts w:ascii="Times New Roman" w:hAnsi="Times New Roman"/>
          <w:b/>
          <w:smallCaps/>
          <w:lang w:val="en-CA"/>
        </w:rPr>
      </w:pPr>
    </w:p>
    <w:p w:rsidR="001D30BB" w:rsidRDefault="001D30BB" w:rsidP="00251484">
      <w:pPr>
        <w:tabs>
          <w:tab w:val="left" w:pos="2160"/>
          <w:tab w:val="left" w:pos="5707"/>
        </w:tabs>
        <w:rPr>
          <w:rFonts w:ascii="Times New Roman" w:hAnsi="Times New Roman"/>
          <w:b/>
          <w:smallCaps/>
          <w:lang w:val="en-CA"/>
        </w:rPr>
      </w:pPr>
    </w:p>
    <w:p w:rsidR="002F375C" w:rsidRDefault="002F375C" w:rsidP="00251484">
      <w:pPr>
        <w:tabs>
          <w:tab w:val="left" w:pos="2160"/>
          <w:tab w:val="left" w:pos="5707"/>
        </w:tabs>
        <w:rPr>
          <w:rFonts w:ascii="Times New Roman" w:hAnsi="Times New Roman"/>
          <w:b/>
          <w:smallCaps/>
          <w:lang w:val="en-CA"/>
        </w:rPr>
      </w:pPr>
      <w:r>
        <w:rPr>
          <w:rFonts w:ascii="Times New Roman" w:hAnsi="Times New Roman"/>
          <w:b/>
          <w:smallCaps/>
          <w:lang w:val="en-CA"/>
        </w:rPr>
        <w:t>Avantages de l’usage de pesticides</w:t>
      </w:r>
    </w:p>
    <w:p w:rsidR="002F375C" w:rsidRDefault="002F375C" w:rsidP="00251484">
      <w:pPr>
        <w:tabs>
          <w:tab w:val="left" w:pos="2160"/>
          <w:tab w:val="left" w:pos="5707"/>
        </w:tabs>
        <w:rPr>
          <w:rFonts w:ascii="Times New Roman" w:hAnsi="Times New Roman"/>
          <w:b/>
          <w:smallCaps/>
          <w:lang w:val="en-CA"/>
        </w:rPr>
      </w:pPr>
    </w:p>
    <w:p w:rsidR="002F375C" w:rsidRPr="002F375C" w:rsidRDefault="001D30BB" w:rsidP="002F375C">
      <w:pPr>
        <w:tabs>
          <w:tab w:val="left" w:pos="2160"/>
          <w:tab w:val="left" w:pos="5707"/>
        </w:tabs>
        <w:rPr>
          <w:rFonts w:ascii="Times New Roman" w:hAnsi="Times New Roman"/>
        </w:rPr>
      </w:pPr>
      <w:r>
        <w:rPr>
          <w:rFonts w:ascii="Times New Roman" w:hAnsi="Times New Roman"/>
        </w:rPr>
        <w:t xml:space="preserve">- </w:t>
      </w:r>
      <w:r w:rsidR="002F375C" w:rsidRPr="002F375C">
        <w:rPr>
          <w:rFonts w:ascii="Times New Roman" w:hAnsi="Times New Roman"/>
        </w:rPr>
        <w:t>Augmentation des rendements,</w:t>
      </w:r>
    </w:p>
    <w:p w:rsidR="002F375C" w:rsidRPr="002F375C" w:rsidRDefault="001D30BB" w:rsidP="002F375C">
      <w:pPr>
        <w:tabs>
          <w:tab w:val="left" w:pos="2160"/>
          <w:tab w:val="left" w:pos="5707"/>
        </w:tabs>
        <w:rPr>
          <w:rFonts w:ascii="Times New Roman" w:hAnsi="Times New Roman"/>
        </w:rPr>
      </w:pPr>
      <w:r>
        <w:rPr>
          <w:rFonts w:ascii="Times New Roman" w:hAnsi="Times New Roman"/>
        </w:rPr>
        <w:t xml:space="preserve">- </w:t>
      </w:r>
      <w:r w:rsidR="002F375C" w:rsidRPr="002F375C">
        <w:rPr>
          <w:rFonts w:ascii="Times New Roman" w:hAnsi="Times New Roman"/>
        </w:rPr>
        <w:t>Diminution de la main-d’œuvre nécessaire,</w:t>
      </w:r>
    </w:p>
    <w:p w:rsidR="002F375C" w:rsidRPr="002F375C" w:rsidRDefault="001D30BB" w:rsidP="002F375C">
      <w:pPr>
        <w:tabs>
          <w:tab w:val="left" w:pos="2160"/>
          <w:tab w:val="left" w:pos="5707"/>
        </w:tabs>
        <w:rPr>
          <w:rFonts w:ascii="Times New Roman" w:hAnsi="Times New Roman"/>
        </w:rPr>
      </w:pPr>
      <w:r>
        <w:rPr>
          <w:rFonts w:ascii="Times New Roman" w:hAnsi="Times New Roman"/>
        </w:rPr>
        <w:t xml:space="preserve">- </w:t>
      </w:r>
      <w:r w:rsidR="002F375C" w:rsidRPr="002F375C">
        <w:rPr>
          <w:rFonts w:ascii="Times New Roman" w:hAnsi="Times New Roman"/>
        </w:rPr>
        <w:t xml:space="preserve">Réduction des pertes de rendement de 35 % dues aux « pestes » dans les champs </w:t>
      </w:r>
      <w:proofErr w:type="gramStart"/>
      <w:r w:rsidR="002F375C" w:rsidRPr="002F375C">
        <w:rPr>
          <w:rFonts w:ascii="Times New Roman" w:hAnsi="Times New Roman"/>
        </w:rPr>
        <w:t>et</w:t>
      </w:r>
      <w:proofErr w:type="gramEnd"/>
      <w:r w:rsidR="002F375C" w:rsidRPr="002F375C">
        <w:rPr>
          <w:rFonts w:ascii="Times New Roman" w:hAnsi="Times New Roman"/>
        </w:rPr>
        <w:t xml:space="preserve"> des pertes de 10 % lors de l’entreposage des céréales et des fruits et légumes. </w:t>
      </w:r>
    </w:p>
    <w:p w:rsidR="001D30BB" w:rsidRDefault="001D30BB" w:rsidP="00251484">
      <w:pPr>
        <w:tabs>
          <w:tab w:val="left" w:pos="2160"/>
          <w:tab w:val="left" w:pos="5707"/>
        </w:tabs>
        <w:rPr>
          <w:rFonts w:ascii="Times New Roman" w:hAnsi="Times New Roman"/>
          <w:lang w:val="en-CA"/>
        </w:rPr>
      </w:pPr>
    </w:p>
    <w:p w:rsidR="001D30BB" w:rsidRPr="001D30BB" w:rsidRDefault="001D30BB" w:rsidP="001D30BB">
      <w:pPr>
        <w:tabs>
          <w:tab w:val="left" w:pos="2160"/>
          <w:tab w:val="left" w:pos="5707"/>
        </w:tabs>
        <w:rPr>
          <w:rFonts w:ascii="Times New Roman" w:hAnsi="Times New Roman"/>
          <w:b/>
          <w:smallCaps/>
        </w:rPr>
      </w:pPr>
      <w:r w:rsidRPr="001D30BB">
        <w:rPr>
          <w:rFonts w:ascii="Times New Roman" w:hAnsi="Times New Roman"/>
          <w:b/>
          <w:smallCaps/>
        </w:rPr>
        <w:t>Désavantages de l’utilisation des pesticides</w:t>
      </w:r>
    </w:p>
    <w:p w:rsidR="001D30BB" w:rsidRDefault="001D30BB" w:rsidP="001D30BB">
      <w:pPr>
        <w:tabs>
          <w:tab w:val="left" w:pos="2160"/>
          <w:tab w:val="left" w:pos="5707"/>
        </w:tabs>
        <w:rPr>
          <w:rFonts w:ascii="Times New Roman" w:hAnsi="Times New Roman"/>
        </w:rPr>
      </w:pPr>
    </w:p>
    <w:p w:rsidR="001D30BB" w:rsidRPr="001D30BB" w:rsidRDefault="001D30BB" w:rsidP="001D30BB">
      <w:pPr>
        <w:tabs>
          <w:tab w:val="left" w:pos="2160"/>
          <w:tab w:val="left" w:pos="5707"/>
        </w:tabs>
        <w:rPr>
          <w:rFonts w:ascii="Times New Roman" w:hAnsi="Times New Roman"/>
        </w:rPr>
      </w:pPr>
      <w:r>
        <w:rPr>
          <w:rFonts w:ascii="Times New Roman" w:hAnsi="Times New Roman"/>
        </w:rPr>
        <w:t xml:space="preserve">- </w:t>
      </w:r>
      <w:r w:rsidRPr="001D30BB">
        <w:rPr>
          <w:rFonts w:ascii="Times New Roman" w:hAnsi="Times New Roman"/>
        </w:rPr>
        <w:t>N’agissent pas seulement sur les ravageurs mais sur l’ensemble de l’écosystème.</w:t>
      </w:r>
    </w:p>
    <w:p w:rsidR="001D30BB" w:rsidRPr="001D30BB" w:rsidRDefault="001D30BB" w:rsidP="001D30BB">
      <w:pPr>
        <w:tabs>
          <w:tab w:val="left" w:pos="2160"/>
          <w:tab w:val="left" w:pos="5707"/>
        </w:tabs>
        <w:rPr>
          <w:rFonts w:ascii="Times New Roman" w:hAnsi="Times New Roman"/>
        </w:rPr>
      </w:pPr>
      <w:r>
        <w:rPr>
          <w:rFonts w:ascii="Times New Roman" w:hAnsi="Times New Roman"/>
        </w:rPr>
        <w:t xml:space="preserve">- </w:t>
      </w:r>
      <w:r w:rsidRPr="001D30BB">
        <w:rPr>
          <w:rFonts w:ascii="Times New Roman" w:hAnsi="Times New Roman"/>
        </w:rPr>
        <w:t xml:space="preserve">Bioaccumulation (présence) dans tous les compartiments de l’environnement </w:t>
      </w:r>
      <w:proofErr w:type="gramStart"/>
      <w:r w:rsidRPr="001D30BB">
        <w:rPr>
          <w:rFonts w:ascii="Times New Roman" w:hAnsi="Times New Roman"/>
        </w:rPr>
        <w:t>et</w:t>
      </w:r>
      <w:proofErr w:type="gramEnd"/>
      <w:r w:rsidRPr="001D30BB">
        <w:rPr>
          <w:rFonts w:ascii="Times New Roman" w:hAnsi="Times New Roman"/>
        </w:rPr>
        <w:t xml:space="preserve"> tissus adipeux des êtres humains.</w:t>
      </w:r>
    </w:p>
    <w:p w:rsidR="001D30BB" w:rsidRPr="001D30BB" w:rsidRDefault="001D30BB" w:rsidP="001D30BB">
      <w:pPr>
        <w:tabs>
          <w:tab w:val="left" w:pos="2160"/>
          <w:tab w:val="left" w:pos="5707"/>
        </w:tabs>
        <w:rPr>
          <w:rFonts w:ascii="Times New Roman" w:hAnsi="Times New Roman"/>
        </w:rPr>
      </w:pPr>
      <w:r>
        <w:rPr>
          <w:rFonts w:ascii="Times New Roman" w:hAnsi="Times New Roman"/>
        </w:rPr>
        <w:t>- S</w:t>
      </w:r>
      <w:r w:rsidRPr="001D30BB">
        <w:rPr>
          <w:rFonts w:ascii="Times New Roman" w:hAnsi="Times New Roman"/>
        </w:rPr>
        <w:t xml:space="preserve">oupçonnés dans l'asthme, maladie de </w:t>
      </w:r>
      <w:proofErr w:type="gramStart"/>
      <w:r w:rsidRPr="001D30BB">
        <w:rPr>
          <w:rFonts w:ascii="Times New Roman" w:hAnsi="Times New Roman"/>
        </w:rPr>
        <w:t>parkinson</w:t>
      </w:r>
      <w:proofErr w:type="gramEnd"/>
      <w:r w:rsidRPr="001D30BB">
        <w:rPr>
          <w:rFonts w:ascii="Times New Roman" w:hAnsi="Times New Roman"/>
        </w:rPr>
        <w:t>, cancers. </w:t>
      </w:r>
      <w:proofErr w:type="gramStart"/>
      <w:r w:rsidRPr="001D30BB">
        <w:rPr>
          <w:rFonts w:ascii="Times New Roman" w:hAnsi="Times New Roman"/>
        </w:rPr>
        <w:t>De plus, seraient des perturbateurs endocriniens.</w:t>
      </w:r>
      <w:proofErr w:type="gramEnd"/>
    </w:p>
    <w:p w:rsidR="001D30BB" w:rsidRPr="001D30BB" w:rsidRDefault="001D30BB" w:rsidP="001D30BB">
      <w:pPr>
        <w:tabs>
          <w:tab w:val="left" w:pos="2160"/>
          <w:tab w:val="left" w:pos="5707"/>
        </w:tabs>
        <w:rPr>
          <w:rFonts w:ascii="Times New Roman" w:hAnsi="Times New Roman"/>
        </w:rPr>
      </w:pPr>
      <w:r>
        <w:rPr>
          <w:rFonts w:ascii="Times New Roman" w:hAnsi="Times New Roman"/>
        </w:rPr>
        <w:t xml:space="preserve">- </w:t>
      </w:r>
      <w:r w:rsidRPr="001D30BB">
        <w:rPr>
          <w:rFonts w:ascii="Times New Roman" w:hAnsi="Times New Roman"/>
        </w:rPr>
        <w:t xml:space="preserve">Résistance des insectes. </w:t>
      </w:r>
    </w:p>
    <w:p w:rsidR="001D30BB" w:rsidRPr="001D30BB" w:rsidRDefault="001D30BB" w:rsidP="001D30BB">
      <w:pPr>
        <w:tabs>
          <w:tab w:val="left" w:pos="2160"/>
          <w:tab w:val="left" w:pos="5707"/>
        </w:tabs>
        <w:rPr>
          <w:rFonts w:ascii="Times New Roman" w:hAnsi="Times New Roman"/>
        </w:rPr>
      </w:pPr>
      <w:r>
        <w:rPr>
          <w:rFonts w:ascii="Times New Roman" w:hAnsi="Times New Roman"/>
        </w:rPr>
        <w:t xml:space="preserve">- </w:t>
      </w:r>
      <w:r w:rsidRPr="001D30BB">
        <w:rPr>
          <w:rFonts w:ascii="Times New Roman" w:hAnsi="Times New Roman"/>
        </w:rPr>
        <w:t xml:space="preserve">Effets des produits de synthèse sur la flore, faune </w:t>
      </w:r>
      <w:proofErr w:type="gramStart"/>
      <w:r w:rsidRPr="001D30BB">
        <w:rPr>
          <w:rFonts w:ascii="Times New Roman" w:hAnsi="Times New Roman"/>
        </w:rPr>
        <w:t>et</w:t>
      </w:r>
      <w:proofErr w:type="gramEnd"/>
      <w:r w:rsidRPr="001D30BB">
        <w:rPr>
          <w:rFonts w:ascii="Times New Roman" w:hAnsi="Times New Roman"/>
        </w:rPr>
        <w:t xml:space="preserve"> les humains. </w:t>
      </w:r>
    </w:p>
    <w:p w:rsidR="00DF3B5E" w:rsidRPr="002F375C" w:rsidRDefault="00DF3B5E" w:rsidP="00251484">
      <w:pPr>
        <w:tabs>
          <w:tab w:val="left" w:pos="2160"/>
          <w:tab w:val="left" w:pos="5707"/>
        </w:tabs>
        <w:rPr>
          <w:rFonts w:ascii="Times New Roman" w:hAnsi="Times New Roman"/>
          <w:lang w:val="en-CA"/>
        </w:rPr>
      </w:pPr>
    </w:p>
    <w:p w:rsidR="00DF3B5E" w:rsidRDefault="00B86D45" w:rsidP="00251484">
      <w:pPr>
        <w:tabs>
          <w:tab w:val="left" w:pos="2160"/>
          <w:tab w:val="left" w:pos="5707"/>
        </w:tabs>
        <w:rPr>
          <w:rFonts w:ascii="Times New Roman" w:hAnsi="Times New Roman"/>
          <w:b/>
          <w:smallCaps/>
          <w:lang w:val="en-CA"/>
        </w:rPr>
      </w:pPr>
      <w:r w:rsidRPr="00B86D45">
        <w:rPr>
          <w:rFonts w:ascii="Times New Roman" w:hAnsi="Times New Roman"/>
          <w:b/>
          <w:smallCaps/>
        </w:rPr>
        <w:t xml:space="preserve">Quelques détails sur les pesticides </w:t>
      </w:r>
    </w:p>
    <w:p w:rsidR="00DF3B5E" w:rsidRDefault="00DF3B5E" w:rsidP="00251484">
      <w:pPr>
        <w:tabs>
          <w:tab w:val="left" w:pos="2160"/>
          <w:tab w:val="left" w:pos="5707"/>
        </w:tabs>
        <w:rPr>
          <w:rFonts w:ascii="Times New Roman" w:hAnsi="Times New Roman"/>
          <w:b/>
          <w:smallCaps/>
          <w:lang w:val="en-CA"/>
        </w:rPr>
      </w:pPr>
    </w:p>
    <w:p w:rsidR="00B86D45" w:rsidRPr="00B86D45" w:rsidRDefault="00B86D45" w:rsidP="00B86D45">
      <w:pPr>
        <w:tabs>
          <w:tab w:val="left" w:pos="2160"/>
          <w:tab w:val="left" w:pos="5707"/>
        </w:tabs>
        <w:rPr>
          <w:rFonts w:ascii="Times New Roman" w:hAnsi="Times New Roman"/>
        </w:rPr>
      </w:pPr>
      <w:r w:rsidRPr="00B86D45">
        <w:rPr>
          <w:rFonts w:ascii="Times New Roman" w:hAnsi="Times New Roman"/>
        </w:rPr>
        <w:t xml:space="preserve">3 principales famille </w:t>
      </w:r>
      <w:proofErr w:type="gramStart"/>
      <w:r w:rsidRPr="00B86D45">
        <w:rPr>
          <w:rFonts w:ascii="Times New Roman" w:hAnsi="Times New Roman"/>
        </w:rPr>
        <w:t>d’insecticides</w:t>
      </w:r>
      <w:r w:rsidR="001D30BB">
        <w:rPr>
          <w:rFonts w:ascii="Times New Roman" w:hAnsi="Times New Roman"/>
        </w:rPr>
        <w:t xml:space="preserve"> :</w:t>
      </w:r>
      <w:proofErr w:type="gramEnd"/>
      <w:r w:rsidR="001D30BB">
        <w:rPr>
          <w:rFonts w:ascii="Times New Roman" w:hAnsi="Times New Roman"/>
        </w:rPr>
        <w:t xml:space="preserve"> </w:t>
      </w:r>
    </w:p>
    <w:p w:rsidR="001D30BB" w:rsidRDefault="001D30BB" w:rsidP="00B86D45">
      <w:pPr>
        <w:tabs>
          <w:tab w:val="left" w:pos="2160"/>
          <w:tab w:val="left" w:pos="5707"/>
        </w:tabs>
        <w:rPr>
          <w:rFonts w:ascii="Times New Roman" w:hAnsi="Times New Roman"/>
        </w:rPr>
      </w:pPr>
    </w:p>
    <w:p w:rsidR="00B86D45" w:rsidRPr="00B86D45" w:rsidRDefault="001D30BB" w:rsidP="00B86D45">
      <w:pPr>
        <w:tabs>
          <w:tab w:val="left" w:pos="2160"/>
          <w:tab w:val="left" w:pos="5707"/>
        </w:tabs>
        <w:rPr>
          <w:rFonts w:ascii="Times New Roman" w:hAnsi="Times New Roman"/>
        </w:rPr>
      </w:pPr>
      <w:r>
        <w:rPr>
          <w:rFonts w:ascii="Times New Roman" w:hAnsi="Times New Roman"/>
        </w:rPr>
        <w:t>-</w:t>
      </w:r>
      <w:r w:rsidR="00B86D45">
        <w:rPr>
          <w:rFonts w:ascii="Times New Roman" w:hAnsi="Times New Roman"/>
        </w:rPr>
        <w:t xml:space="preserve"> </w:t>
      </w:r>
      <w:r w:rsidR="00B86D45" w:rsidRPr="001D30BB">
        <w:rPr>
          <w:rFonts w:ascii="Times New Roman" w:hAnsi="Times New Roman"/>
          <w:b/>
          <w:smallCaps/>
        </w:rPr>
        <w:t>Organochlorés</w:t>
      </w:r>
      <w:r w:rsidR="00B86D45" w:rsidRPr="00B86D45">
        <w:rPr>
          <w:rFonts w:ascii="Times New Roman" w:hAnsi="Times New Roman"/>
        </w:rPr>
        <w:t>, composés contenant un ou plusieurs atomes de chlore, neurotoxiques, insoluble dans l’eau, persistant dans l’environnement, D.D.T. (Fin années 1930, prix Nobel) La vente ou l'utilisation du DDT au Canada constitue aujourd'hui une infraction à la Loi sur les produits antiparasitaires.</w:t>
      </w:r>
    </w:p>
    <w:p w:rsidR="00B86D45" w:rsidRPr="00B86D45" w:rsidRDefault="001D30BB" w:rsidP="00B86D45">
      <w:pPr>
        <w:tabs>
          <w:tab w:val="left" w:pos="2160"/>
          <w:tab w:val="left" w:pos="5707"/>
        </w:tabs>
        <w:rPr>
          <w:rFonts w:ascii="Times New Roman" w:hAnsi="Times New Roman"/>
        </w:rPr>
      </w:pPr>
      <w:r>
        <w:rPr>
          <w:rFonts w:ascii="Times New Roman" w:hAnsi="Times New Roman"/>
        </w:rPr>
        <w:t>-</w:t>
      </w:r>
      <w:r w:rsidRPr="001D30BB">
        <w:rPr>
          <w:rFonts w:ascii="Times New Roman" w:hAnsi="Times New Roman"/>
          <w:b/>
          <w:smallCaps/>
        </w:rPr>
        <w:t xml:space="preserve"> </w:t>
      </w:r>
      <w:r w:rsidR="00B86D45" w:rsidRPr="001D30BB">
        <w:rPr>
          <w:rFonts w:ascii="Times New Roman" w:hAnsi="Times New Roman"/>
          <w:b/>
          <w:smallCaps/>
        </w:rPr>
        <w:t>Organophosphates</w:t>
      </w:r>
      <w:r w:rsidR="00B86D45" w:rsidRPr="00B86D45">
        <w:rPr>
          <w:rFonts w:ascii="Times New Roman" w:hAnsi="Times New Roman"/>
        </w:rPr>
        <w:t xml:space="preserve">, à base de phosphore, les plus efficaces, plus sélectif que les organochlorés, biodégradable, mode d’action se fait par contact, au départ utilisé comme gaz paralysant, </w:t>
      </w:r>
      <w:proofErr w:type="gramStart"/>
      <w:r w:rsidR="00B86D45" w:rsidRPr="00B86D45">
        <w:rPr>
          <w:rFonts w:ascii="Times New Roman" w:hAnsi="Times New Roman"/>
        </w:rPr>
        <w:t>parathion</w:t>
      </w:r>
      <w:proofErr w:type="gramEnd"/>
      <w:r w:rsidR="00B86D45" w:rsidRPr="00B86D45">
        <w:rPr>
          <w:rFonts w:ascii="Times New Roman" w:hAnsi="Times New Roman"/>
        </w:rPr>
        <w:t xml:space="preserve"> (autre prix Nobel). </w:t>
      </w:r>
    </w:p>
    <w:p w:rsidR="00B86D45" w:rsidRPr="00B86D45" w:rsidRDefault="001D30BB" w:rsidP="00B86D45">
      <w:pPr>
        <w:tabs>
          <w:tab w:val="left" w:pos="2160"/>
          <w:tab w:val="left" w:pos="5707"/>
        </w:tabs>
        <w:rPr>
          <w:rFonts w:ascii="Times New Roman" w:hAnsi="Times New Roman"/>
        </w:rPr>
      </w:pPr>
      <w:r w:rsidRPr="001D30BB">
        <w:rPr>
          <w:rFonts w:ascii="Times New Roman" w:hAnsi="Times New Roman"/>
          <w:b/>
          <w:smallCaps/>
        </w:rPr>
        <w:t xml:space="preserve">- </w:t>
      </w:r>
      <w:r w:rsidR="00B86D45" w:rsidRPr="001D30BB">
        <w:rPr>
          <w:rFonts w:ascii="Times New Roman" w:hAnsi="Times New Roman"/>
          <w:b/>
          <w:smallCaps/>
        </w:rPr>
        <w:t>Carbamates</w:t>
      </w:r>
      <w:r w:rsidR="00B86D45" w:rsidRPr="00B86D45">
        <w:rPr>
          <w:rFonts w:ascii="Times New Roman" w:hAnsi="Times New Roman"/>
        </w:rPr>
        <w:t xml:space="preserve">, esters de l’acide N-méthylcarbamique, même mode d’action que précédent </w:t>
      </w:r>
      <w:proofErr w:type="gramStart"/>
      <w:r w:rsidR="00B86D45" w:rsidRPr="00B86D45">
        <w:rPr>
          <w:rFonts w:ascii="Times New Roman" w:hAnsi="Times New Roman"/>
        </w:rPr>
        <w:t>et</w:t>
      </w:r>
      <w:proofErr w:type="gramEnd"/>
      <w:r w:rsidR="00B86D45" w:rsidRPr="00B86D45">
        <w:rPr>
          <w:rFonts w:ascii="Times New Roman" w:hAnsi="Times New Roman"/>
        </w:rPr>
        <w:t xml:space="preserve"> peu toxique pour les vertébrés à sang chaud. </w:t>
      </w:r>
      <w:proofErr w:type="gramStart"/>
      <w:r w:rsidR="00B86D45" w:rsidRPr="00B86D45">
        <w:rPr>
          <w:rFonts w:ascii="Times New Roman" w:hAnsi="Times New Roman"/>
        </w:rPr>
        <w:t>Ont toutefois été bannis en Europe.</w:t>
      </w:r>
      <w:proofErr w:type="gramEnd"/>
      <w:r w:rsidR="00B86D45" w:rsidRPr="00B86D45">
        <w:rPr>
          <w:rFonts w:ascii="Times New Roman" w:hAnsi="Times New Roman"/>
        </w:rPr>
        <w:t xml:space="preserve"> Ex: Carbamyl</w:t>
      </w:r>
    </w:p>
    <w:p w:rsidR="001D30BB" w:rsidRDefault="001D30BB" w:rsidP="00251484">
      <w:pPr>
        <w:tabs>
          <w:tab w:val="left" w:pos="2160"/>
          <w:tab w:val="left" w:pos="5707"/>
        </w:tabs>
        <w:rPr>
          <w:rFonts w:ascii="Times New Roman" w:hAnsi="Times New Roman"/>
          <w:lang w:val="en-CA"/>
        </w:rPr>
      </w:pPr>
    </w:p>
    <w:p w:rsidR="001D30BB" w:rsidRPr="001D30BB" w:rsidRDefault="001D30BB" w:rsidP="001D30BB">
      <w:pPr>
        <w:tabs>
          <w:tab w:val="left" w:pos="2160"/>
          <w:tab w:val="left" w:pos="5707"/>
        </w:tabs>
        <w:rPr>
          <w:rFonts w:ascii="Times New Roman" w:hAnsi="Times New Roman"/>
          <w:b/>
          <w:smallCaps/>
        </w:rPr>
      </w:pPr>
      <w:r w:rsidRPr="001D30BB">
        <w:rPr>
          <w:rFonts w:ascii="Times New Roman" w:hAnsi="Times New Roman"/>
          <w:b/>
          <w:smallCaps/>
        </w:rPr>
        <w:t xml:space="preserve">3 caractéristiques analysées pour déterminer toxicité: </w:t>
      </w:r>
    </w:p>
    <w:p w:rsidR="001D30BB" w:rsidRPr="001D30BB" w:rsidRDefault="001D30BB" w:rsidP="001D30BB">
      <w:pPr>
        <w:tabs>
          <w:tab w:val="left" w:pos="2160"/>
          <w:tab w:val="left" w:pos="5707"/>
        </w:tabs>
        <w:rPr>
          <w:rFonts w:ascii="Times New Roman" w:hAnsi="Times New Roman"/>
        </w:rPr>
      </w:pPr>
      <w:r>
        <w:rPr>
          <w:rFonts w:ascii="Times New Roman" w:hAnsi="Times New Roman"/>
        </w:rPr>
        <w:t xml:space="preserve">- </w:t>
      </w:r>
      <w:proofErr w:type="gramStart"/>
      <w:r w:rsidRPr="001D30BB">
        <w:rPr>
          <w:rFonts w:ascii="Times New Roman" w:hAnsi="Times New Roman"/>
        </w:rPr>
        <w:t>la</w:t>
      </w:r>
      <w:proofErr w:type="gramEnd"/>
      <w:r w:rsidRPr="001D30BB">
        <w:rPr>
          <w:rFonts w:ascii="Times New Roman" w:hAnsi="Times New Roman"/>
        </w:rPr>
        <w:t xml:space="preserve"> persistance, </w:t>
      </w:r>
    </w:p>
    <w:p w:rsidR="001D30BB" w:rsidRPr="001D30BB" w:rsidRDefault="001D30BB" w:rsidP="001D30BB">
      <w:pPr>
        <w:tabs>
          <w:tab w:val="left" w:pos="2160"/>
          <w:tab w:val="left" w:pos="5707"/>
        </w:tabs>
        <w:rPr>
          <w:rFonts w:ascii="Times New Roman" w:hAnsi="Times New Roman"/>
        </w:rPr>
      </w:pPr>
      <w:r>
        <w:rPr>
          <w:rFonts w:ascii="Times New Roman" w:hAnsi="Times New Roman"/>
        </w:rPr>
        <w:t xml:space="preserve">- </w:t>
      </w:r>
      <w:proofErr w:type="gramStart"/>
      <w:r w:rsidRPr="001D30BB">
        <w:rPr>
          <w:rFonts w:ascii="Times New Roman" w:hAnsi="Times New Roman"/>
        </w:rPr>
        <w:t>le</w:t>
      </w:r>
      <w:proofErr w:type="gramEnd"/>
      <w:r w:rsidRPr="001D30BB">
        <w:rPr>
          <w:rFonts w:ascii="Times New Roman" w:hAnsi="Times New Roman"/>
        </w:rPr>
        <w:t xml:space="preserve"> facteur de bioaccumulation (BCF) ainsi que </w:t>
      </w:r>
    </w:p>
    <w:p w:rsidR="001D30BB" w:rsidRPr="001D30BB" w:rsidRDefault="001D30BB" w:rsidP="001D30BB">
      <w:pPr>
        <w:tabs>
          <w:tab w:val="left" w:pos="2160"/>
          <w:tab w:val="left" w:pos="5707"/>
        </w:tabs>
        <w:rPr>
          <w:rFonts w:ascii="Times New Roman" w:hAnsi="Times New Roman"/>
        </w:rPr>
      </w:pPr>
      <w:r>
        <w:rPr>
          <w:rFonts w:ascii="Times New Roman" w:hAnsi="Times New Roman"/>
        </w:rPr>
        <w:t xml:space="preserve">- </w:t>
      </w:r>
      <w:proofErr w:type="gramStart"/>
      <w:r w:rsidRPr="001D30BB">
        <w:rPr>
          <w:rFonts w:ascii="Times New Roman" w:hAnsi="Times New Roman"/>
        </w:rPr>
        <w:t>la</w:t>
      </w:r>
      <w:proofErr w:type="gramEnd"/>
      <w:r w:rsidRPr="001D30BB">
        <w:rPr>
          <w:rFonts w:ascii="Times New Roman" w:hAnsi="Times New Roman"/>
        </w:rPr>
        <w:t xml:space="preserve"> propagation dans l’environnement.</w:t>
      </w:r>
    </w:p>
    <w:p w:rsidR="00DF3B5E" w:rsidRPr="00B86D45" w:rsidRDefault="00DF3B5E" w:rsidP="00251484">
      <w:pPr>
        <w:tabs>
          <w:tab w:val="left" w:pos="2160"/>
          <w:tab w:val="left" w:pos="5707"/>
        </w:tabs>
        <w:rPr>
          <w:rFonts w:ascii="Times New Roman" w:hAnsi="Times New Roman"/>
          <w:lang w:val="en-CA"/>
        </w:rPr>
      </w:pPr>
    </w:p>
    <w:p w:rsidR="00DF3B5E" w:rsidRDefault="00B86D45" w:rsidP="00251484">
      <w:pPr>
        <w:tabs>
          <w:tab w:val="left" w:pos="2160"/>
          <w:tab w:val="left" w:pos="5707"/>
        </w:tabs>
        <w:rPr>
          <w:rFonts w:ascii="Times New Roman" w:hAnsi="Times New Roman"/>
          <w:b/>
          <w:smallCaps/>
          <w:lang w:val="en-CA"/>
        </w:rPr>
      </w:pPr>
      <w:r w:rsidRPr="00B86D45">
        <w:rPr>
          <w:rFonts w:ascii="Times New Roman" w:hAnsi="Times New Roman"/>
          <w:b/>
          <w:smallCaps/>
        </w:rPr>
        <w:t xml:space="preserve">Herbicides </w:t>
      </w:r>
    </w:p>
    <w:p w:rsidR="00DF3B5E" w:rsidRDefault="00DF3B5E" w:rsidP="00251484">
      <w:pPr>
        <w:tabs>
          <w:tab w:val="left" w:pos="2160"/>
          <w:tab w:val="left" w:pos="5707"/>
        </w:tabs>
        <w:rPr>
          <w:rFonts w:ascii="Times New Roman" w:hAnsi="Times New Roman"/>
          <w:b/>
          <w:smallCaps/>
          <w:lang w:val="en-CA"/>
        </w:rPr>
      </w:pPr>
    </w:p>
    <w:p w:rsidR="00B86D45" w:rsidRPr="00B86D45" w:rsidRDefault="00B86D45" w:rsidP="00B86D45">
      <w:pPr>
        <w:tabs>
          <w:tab w:val="left" w:pos="2160"/>
          <w:tab w:val="left" w:pos="5707"/>
        </w:tabs>
        <w:rPr>
          <w:rFonts w:ascii="Times New Roman" w:hAnsi="Times New Roman"/>
        </w:rPr>
      </w:pPr>
      <w:r w:rsidRPr="00B86D45">
        <w:rPr>
          <w:rFonts w:ascii="Times New Roman" w:hAnsi="Times New Roman"/>
        </w:rPr>
        <w:t xml:space="preserve">–Plus forte croissance dans les pesticides, une dizaine de familles, principale: les triazines (atrazine dans culture maïs le plus utilisé en Amérique du nord, banni en </w:t>
      </w:r>
      <w:proofErr w:type="gramStart"/>
      <w:r w:rsidRPr="00B86D45">
        <w:rPr>
          <w:rFonts w:ascii="Times New Roman" w:hAnsi="Times New Roman"/>
        </w:rPr>
        <w:t>Europe !</w:t>
      </w:r>
      <w:proofErr w:type="gramEnd"/>
      <w:r w:rsidRPr="00B86D45">
        <w:rPr>
          <w:rFonts w:ascii="Times New Roman" w:hAnsi="Times New Roman"/>
        </w:rPr>
        <w:t>)</w:t>
      </w:r>
    </w:p>
    <w:p w:rsidR="00B86D45" w:rsidRPr="00C22BBF" w:rsidRDefault="00B86D45" w:rsidP="00251484">
      <w:pPr>
        <w:tabs>
          <w:tab w:val="left" w:pos="2160"/>
          <w:tab w:val="left" w:pos="5707"/>
        </w:tabs>
        <w:rPr>
          <w:rFonts w:ascii="Times New Roman" w:hAnsi="Times New Roman"/>
        </w:rPr>
      </w:pPr>
      <w:r w:rsidRPr="00B86D45">
        <w:rPr>
          <w:rFonts w:ascii="Times New Roman" w:hAnsi="Times New Roman"/>
        </w:rPr>
        <w:t xml:space="preserve">–Différentes caractéristiques: graminées </w:t>
      </w:r>
      <w:proofErr w:type="gramStart"/>
      <w:r w:rsidRPr="00B86D45">
        <w:rPr>
          <w:rFonts w:ascii="Times New Roman" w:hAnsi="Times New Roman"/>
        </w:rPr>
        <w:t>et</w:t>
      </w:r>
      <w:proofErr w:type="gramEnd"/>
      <w:r w:rsidRPr="00B86D45">
        <w:rPr>
          <w:rFonts w:ascii="Times New Roman" w:hAnsi="Times New Roman"/>
        </w:rPr>
        <w:t xml:space="preserve"> à feuilles larges, annuelles et vivaces</w:t>
      </w:r>
    </w:p>
    <w:p w:rsidR="001D1041" w:rsidRDefault="001D1041" w:rsidP="00251484">
      <w:pPr>
        <w:tabs>
          <w:tab w:val="left" w:pos="2160"/>
          <w:tab w:val="left" w:pos="5707"/>
        </w:tabs>
        <w:rPr>
          <w:rFonts w:ascii="Times New Roman" w:hAnsi="Times New Roman"/>
          <w:lang w:val="en-CA"/>
        </w:rPr>
      </w:pPr>
    </w:p>
    <w:p w:rsidR="001D1041" w:rsidRDefault="001D1041" w:rsidP="00251484">
      <w:pPr>
        <w:tabs>
          <w:tab w:val="left" w:pos="2160"/>
          <w:tab w:val="left" w:pos="5707"/>
        </w:tabs>
        <w:rPr>
          <w:rFonts w:ascii="Times New Roman" w:hAnsi="Times New Roman"/>
          <w:lang w:val="en-CA"/>
        </w:rPr>
      </w:pPr>
    </w:p>
    <w:p w:rsidR="001D1041" w:rsidRDefault="001D1041" w:rsidP="00251484">
      <w:pPr>
        <w:tabs>
          <w:tab w:val="left" w:pos="2160"/>
          <w:tab w:val="left" w:pos="5707"/>
        </w:tabs>
        <w:rPr>
          <w:rFonts w:ascii="Times New Roman" w:hAnsi="Times New Roman"/>
          <w:lang w:val="en-CA"/>
        </w:rPr>
      </w:pPr>
    </w:p>
    <w:p w:rsidR="001D1041" w:rsidRDefault="001D1041" w:rsidP="00251484">
      <w:pPr>
        <w:tabs>
          <w:tab w:val="left" w:pos="2160"/>
          <w:tab w:val="left" w:pos="5707"/>
        </w:tabs>
        <w:rPr>
          <w:rFonts w:ascii="Times New Roman" w:hAnsi="Times New Roman"/>
          <w:lang w:val="en-CA"/>
        </w:rPr>
      </w:pPr>
    </w:p>
    <w:p w:rsidR="00B86D45" w:rsidRDefault="00B86D45" w:rsidP="00251484">
      <w:pPr>
        <w:tabs>
          <w:tab w:val="left" w:pos="2160"/>
          <w:tab w:val="left" w:pos="5707"/>
        </w:tabs>
        <w:rPr>
          <w:rFonts w:ascii="Times New Roman" w:hAnsi="Times New Roman"/>
          <w:lang w:val="en-CA"/>
        </w:rPr>
      </w:pPr>
    </w:p>
    <w:p w:rsidR="00DF3B5E" w:rsidRPr="00B86D45" w:rsidRDefault="00B86D45" w:rsidP="00251484">
      <w:pPr>
        <w:tabs>
          <w:tab w:val="left" w:pos="2160"/>
          <w:tab w:val="left" w:pos="5707"/>
        </w:tabs>
        <w:rPr>
          <w:rFonts w:ascii="Times New Roman" w:hAnsi="Times New Roman"/>
          <w:b/>
          <w:smallCaps/>
          <w:lang w:val="en-CA"/>
        </w:rPr>
      </w:pPr>
      <w:r w:rsidRPr="00B86D45">
        <w:rPr>
          <w:rFonts w:ascii="Times New Roman" w:hAnsi="Times New Roman"/>
          <w:b/>
          <w:smallCaps/>
        </w:rPr>
        <w:t xml:space="preserve">Quelques détails sur les pesticides </w:t>
      </w:r>
    </w:p>
    <w:p w:rsidR="00B86D45" w:rsidRDefault="00B86D45" w:rsidP="00251484">
      <w:pPr>
        <w:tabs>
          <w:tab w:val="left" w:pos="2160"/>
          <w:tab w:val="left" w:pos="5707"/>
        </w:tabs>
        <w:rPr>
          <w:rFonts w:ascii="Times New Roman" w:hAnsi="Times New Roman"/>
          <w:b/>
          <w:smallCaps/>
          <w:lang w:val="en-CA"/>
        </w:rPr>
      </w:pPr>
    </w:p>
    <w:p w:rsidR="00D63253" w:rsidRDefault="00D63253" w:rsidP="00D63253">
      <w:pPr>
        <w:tabs>
          <w:tab w:val="left" w:pos="2160"/>
          <w:tab w:val="left" w:pos="5707"/>
        </w:tabs>
        <w:rPr>
          <w:rFonts w:ascii="Times New Roman" w:hAnsi="Times New Roman"/>
        </w:rPr>
      </w:pPr>
      <w:r w:rsidRPr="00D63253">
        <w:rPr>
          <w:rFonts w:ascii="Times New Roman" w:hAnsi="Times New Roman"/>
        </w:rPr>
        <w:t>•Herbicides</w:t>
      </w:r>
    </w:p>
    <w:p w:rsidR="00D63253" w:rsidRPr="00D63253" w:rsidRDefault="00D63253" w:rsidP="00D63253">
      <w:pPr>
        <w:tabs>
          <w:tab w:val="left" w:pos="2160"/>
          <w:tab w:val="left" w:pos="5707"/>
        </w:tabs>
        <w:rPr>
          <w:rFonts w:ascii="Times New Roman" w:hAnsi="Times New Roman"/>
        </w:rPr>
      </w:pPr>
      <w:r w:rsidRPr="00D63253">
        <w:rPr>
          <w:rFonts w:ascii="Times New Roman" w:hAnsi="Times New Roman"/>
        </w:rPr>
        <w:t>–Modes d’action diffèrent (par contact ou systémique)</w:t>
      </w:r>
    </w:p>
    <w:p w:rsidR="00D63253" w:rsidRPr="00D63253" w:rsidRDefault="00D63253" w:rsidP="00D63253">
      <w:pPr>
        <w:tabs>
          <w:tab w:val="left" w:pos="2160"/>
          <w:tab w:val="left" w:pos="5707"/>
        </w:tabs>
        <w:rPr>
          <w:rFonts w:ascii="Times New Roman" w:hAnsi="Times New Roman"/>
        </w:rPr>
      </w:pPr>
      <w:r w:rsidRPr="00D63253">
        <w:rPr>
          <w:rFonts w:ascii="Times New Roman" w:hAnsi="Times New Roman"/>
        </w:rPr>
        <w:t>–Glyphosate utilisé contre mauvaises herbes vivaces</w:t>
      </w:r>
    </w:p>
    <w:p w:rsidR="00D63253" w:rsidRDefault="00D63253" w:rsidP="00D63253">
      <w:pPr>
        <w:tabs>
          <w:tab w:val="left" w:pos="2160"/>
          <w:tab w:val="left" w:pos="5707"/>
        </w:tabs>
        <w:rPr>
          <w:rFonts w:ascii="Times New Roman" w:hAnsi="Times New Roman"/>
        </w:rPr>
      </w:pPr>
    </w:p>
    <w:p w:rsidR="00D63253" w:rsidRPr="00D63253" w:rsidRDefault="00D63253" w:rsidP="00D63253">
      <w:pPr>
        <w:tabs>
          <w:tab w:val="left" w:pos="2160"/>
          <w:tab w:val="left" w:pos="5707"/>
        </w:tabs>
        <w:rPr>
          <w:rFonts w:ascii="Times New Roman" w:hAnsi="Times New Roman"/>
        </w:rPr>
      </w:pPr>
      <w:r w:rsidRPr="00D63253">
        <w:rPr>
          <w:rFonts w:ascii="Times New Roman" w:hAnsi="Times New Roman"/>
        </w:rPr>
        <w:t xml:space="preserve">•Fongicides </w:t>
      </w:r>
    </w:p>
    <w:p w:rsidR="00D63253" w:rsidRPr="00D63253" w:rsidRDefault="00D63253" w:rsidP="00D63253">
      <w:pPr>
        <w:tabs>
          <w:tab w:val="left" w:pos="2160"/>
          <w:tab w:val="left" w:pos="5707"/>
        </w:tabs>
        <w:rPr>
          <w:rFonts w:ascii="Times New Roman" w:hAnsi="Times New Roman"/>
        </w:rPr>
      </w:pPr>
      <w:r w:rsidRPr="00D63253">
        <w:rPr>
          <w:rFonts w:ascii="Times New Roman" w:hAnsi="Times New Roman"/>
        </w:rPr>
        <w:t>–</w:t>
      </w:r>
      <w:proofErr w:type="gramStart"/>
      <w:r w:rsidRPr="00D63253">
        <w:rPr>
          <w:rFonts w:ascii="Times New Roman" w:hAnsi="Times New Roman"/>
        </w:rPr>
        <w:t>souvent</w:t>
      </w:r>
      <w:proofErr w:type="gramEnd"/>
      <w:r w:rsidRPr="00D63253">
        <w:rPr>
          <w:rFonts w:ascii="Times New Roman" w:hAnsi="Times New Roman"/>
        </w:rPr>
        <w:t xml:space="preserve"> à base de soufre ou de cuivre </w:t>
      </w:r>
    </w:p>
    <w:p w:rsidR="001D1041" w:rsidRDefault="001D1041" w:rsidP="00251484">
      <w:pPr>
        <w:tabs>
          <w:tab w:val="left" w:pos="2160"/>
          <w:tab w:val="left" w:pos="5707"/>
        </w:tabs>
        <w:rPr>
          <w:rFonts w:ascii="Times New Roman" w:hAnsi="Times New Roman"/>
          <w:lang w:val="en-CA"/>
        </w:rPr>
      </w:pPr>
    </w:p>
    <w:p w:rsidR="001D1041" w:rsidRPr="00BD71BA" w:rsidRDefault="00BD71BA" w:rsidP="001D1041">
      <w:pPr>
        <w:tabs>
          <w:tab w:val="left" w:pos="2160"/>
          <w:tab w:val="left" w:pos="5707"/>
        </w:tabs>
        <w:rPr>
          <w:rFonts w:ascii="Times New Roman" w:hAnsi="Times New Roman"/>
          <w:b/>
          <w:smallCaps/>
        </w:rPr>
      </w:pPr>
      <w:r w:rsidRPr="00BD71BA">
        <w:rPr>
          <w:rFonts w:ascii="Times New Roman" w:hAnsi="Times New Roman"/>
          <w:b/>
          <w:smallCaps/>
        </w:rPr>
        <w:t xml:space="preserve">Agriculture: engrais de synthèse et engrais organiques </w:t>
      </w:r>
    </w:p>
    <w:p w:rsidR="001D1041" w:rsidRDefault="001D1041" w:rsidP="001D1041">
      <w:pPr>
        <w:tabs>
          <w:tab w:val="left" w:pos="2160"/>
          <w:tab w:val="left" w:pos="5707"/>
        </w:tabs>
        <w:rPr>
          <w:rFonts w:ascii="Times New Roman" w:hAnsi="Times New Roman"/>
        </w:rPr>
      </w:pPr>
    </w:p>
    <w:p w:rsidR="001D1041" w:rsidRPr="00BD71BA" w:rsidRDefault="001D1041" w:rsidP="001D1041">
      <w:pPr>
        <w:tabs>
          <w:tab w:val="left" w:pos="2160"/>
          <w:tab w:val="left" w:pos="5707"/>
        </w:tabs>
        <w:rPr>
          <w:rFonts w:ascii="Times New Roman" w:hAnsi="Times New Roman"/>
          <w:b/>
          <w:smallCaps/>
        </w:rPr>
      </w:pPr>
      <w:r w:rsidRPr="00BD71BA">
        <w:rPr>
          <w:rFonts w:ascii="Times New Roman" w:hAnsi="Times New Roman"/>
          <w:b/>
          <w:smallCaps/>
        </w:rPr>
        <w:t>Engrais de synthèse</w:t>
      </w:r>
    </w:p>
    <w:p w:rsidR="001D1041" w:rsidRPr="001D1041" w:rsidRDefault="00BD71BA" w:rsidP="001D1041">
      <w:pPr>
        <w:tabs>
          <w:tab w:val="left" w:pos="2160"/>
          <w:tab w:val="left" w:pos="5707"/>
        </w:tabs>
        <w:rPr>
          <w:rFonts w:ascii="Times New Roman" w:hAnsi="Times New Roman"/>
        </w:rPr>
      </w:pPr>
      <w:r>
        <w:rPr>
          <w:rFonts w:ascii="Times New Roman" w:hAnsi="Times New Roman"/>
        </w:rPr>
        <w:t xml:space="preserve">- </w:t>
      </w:r>
      <w:r w:rsidR="001D1041" w:rsidRPr="001D1041">
        <w:rPr>
          <w:rFonts w:ascii="Times New Roman" w:hAnsi="Times New Roman"/>
          <w:u w:val="single"/>
        </w:rPr>
        <w:t>Minéraux</w:t>
      </w:r>
      <w:r w:rsidR="001D1041" w:rsidRPr="001D1041">
        <w:rPr>
          <w:rFonts w:ascii="Times New Roman" w:hAnsi="Times New Roman"/>
        </w:rPr>
        <w:t xml:space="preserve">, 2 </w:t>
      </w:r>
      <w:proofErr w:type="gramStart"/>
      <w:r w:rsidR="001D1041" w:rsidRPr="001D1041">
        <w:rPr>
          <w:rFonts w:ascii="Times New Roman" w:hAnsi="Times New Roman"/>
        </w:rPr>
        <w:t>sortes :</w:t>
      </w:r>
      <w:proofErr w:type="gramEnd"/>
      <w:r w:rsidR="001D1041" w:rsidRPr="001D1041">
        <w:rPr>
          <w:rFonts w:ascii="Times New Roman" w:hAnsi="Times New Roman"/>
        </w:rPr>
        <w:t xml:space="preserve"> </w:t>
      </w:r>
    </w:p>
    <w:p w:rsidR="001D1041" w:rsidRPr="001D1041" w:rsidRDefault="001D1041" w:rsidP="001D1041">
      <w:pPr>
        <w:tabs>
          <w:tab w:val="left" w:pos="2160"/>
          <w:tab w:val="left" w:pos="5707"/>
        </w:tabs>
        <w:rPr>
          <w:rFonts w:ascii="Times New Roman" w:hAnsi="Times New Roman"/>
        </w:rPr>
      </w:pPr>
      <w:r w:rsidRPr="001D1041">
        <w:rPr>
          <w:rFonts w:ascii="Times New Roman" w:hAnsi="Times New Roman"/>
        </w:rPr>
        <w:t>•</w:t>
      </w:r>
      <w:proofErr w:type="gramStart"/>
      <w:r w:rsidRPr="001D1041">
        <w:rPr>
          <w:rFonts w:ascii="Times New Roman" w:hAnsi="Times New Roman"/>
        </w:rPr>
        <w:t>provenant</w:t>
      </w:r>
      <w:proofErr w:type="gramEnd"/>
      <w:r w:rsidRPr="001D1041">
        <w:rPr>
          <w:rFonts w:ascii="Times New Roman" w:hAnsi="Times New Roman"/>
        </w:rPr>
        <w:t xml:space="preserve"> de gisements naturels (potasse, phosphate),</w:t>
      </w:r>
    </w:p>
    <w:p w:rsidR="001D1041" w:rsidRPr="001D1041" w:rsidRDefault="001D1041" w:rsidP="001D1041">
      <w:pPr>
        <w:tabs>
          <w:tab w:val="left" w:pos="2160"/>
          <w:tab w:val="left" w:pos="5707"/>
        </w:tabs>
        <w:rPr>
          <w:rFonts w:ascii="Times New Roman" w:hAnsi="Times New Roman"/>
        </w:rPr>
      </w:pPr>
      <w:r w:rsidRPr="001D1041">
        <w:rPr>
          <w:rFonts w:ascii="Times New Roman" w:hAnsi="Times New Roman"/>
        </w:rPr>
        <w:t>•</w:t>
      </w:r>
      <w:proofErr w:type="gramStart"/>
      <w:r w:rsidRPr="001D1041">
        <w:rPr>
          <w:rFonts w:ascii="Times New Roman" w:hAnsi="Times New Roman"/>
        </w:rPr>
        <w:t>issus</w:t>
      </w:r>
      <w:proofErr w:type="gramEnd"/>
      <w:r w:rsidRPr="001D1041">
        <w:rPr>
          <w:rFonts w:ascii="Times New Roman" w:hAnsi="Times New Roman"/>
        </w:rPr>
        <w:t xml:space="preserve"> de l'industrie chimique, le plus courant.</w:t>
      </w:r>
    </w:p>
    <w:p w:rsidR="00BD71BA" w:rsidRDefault="00BD71BA" w:rsidP="001D1041">
      <w:pPr>
        <w:tabs>
          <w:tab w:val="left" w:pos="2160"/>
          <w:tab w:val="left" w:pos="5707"/>
        </w:tabs>
        <w:rPr>
          <w:rFonts w:ascii="Times New Roman" w:hAnsi="Times New Roman"/>
        </w:rPr>
      </w:pPr>
    </w:p>
    <w:p w:rsidR="001D1041" w:rsidRPr="001D1041" w:rsidRDefault="001D1041" w:rsidP="001D1041">
      <w:pPr>
        <w:tabs>
          <w:tab w:val="left" w:pos="2160"/>
          <w:tab w:val="left" w:pos="5707"/>
        </w:tabs>
        <w:rPr>
          <w:rFonts w:ascii="Times New Roman" w:hAnsi="Times New Roman"/>
        </w:rPr>
      </w:pPr>
      <w:r w:rsidRPr="00BD71BA">
        <w:rPr>
          <w:rFonts w:ascii="Times New Roman" w:hAnsi="Times New Roman"/>
          <w:b/>
          <w:smallCaps/>
          <w:u w:val="single"/>
        </w:rPr>
        <w:t>Engrais organiques</w:t>
      </w:r>
      <w:r w:rsidRPr="00BD71BA">
        <w:rPr>
          <w:rFonts w:ascii="Times New Roman" w:hAnsi="Times New Roman"/>
          <w:b/>
          <w:smallCaps/>
        </w:rPr>
        <w:t>,</w:t>
      </w:r>
      <w:r w:rsidRPr="001D1041">
        <w:rPr>
          <w:rFonts w:ascii="Times New Roman" w:hAnsi="Times New Roman"/>
        </w:rPr>
        <w:t xml:space="preserve"> d'origine animale ou végétale (nourrit, améliore les sols)</w:t>
      </w:r>
    </w:p>
    <w:p w:rsidR="001D1041" w:rsidRPr="001D1041" w:rsidRDefault="001D1041" w:rsidP="001D1041">
      <w:pPr>
        <w:tabs>
          <w:tab w:val="left" w:pos="2160"/>
          <w:tab w:val="left" w:pos="5707"/>
        </w:tabs>
        <w:rPr>
          <w:rFonts w:ascii="Times New Roman" w:hAnsi="Times New Roman"/>
        </w:rPr>
      </w:pPr>
      <w:r w:rsidRPr="001D1041">
        <w:rPr>
          <w:rFonts w:ascii="Times New Roman" w:hAnsi="Times New Roman"/>
        </w:rPr>
        <w:t>•Potentiel des sols</w:t>
      </w:r>
    </w:p>
    <w:p w:rsidR="001D1041" w:rsidRDefault="001D1041" w:rsidP="00251484">
      <w:pPr>
        <w:tabs>
          <w:tab w:val="left" w:pos="2160"/>
          <w:tab w:val="left" w:pos="5707"/>
        </w:tabs>
        <w:rPr>
          <w:rFonts w:ascii="Times New Roman" w:hAnsi="Times New Roman"/>
          <w:lang w:val="en-CA"/>
        </w:rPr>
      </w:pPr>
    </w:p>
    <w:p w:rsidR="00B86D45" w:rsidRPr="00B86D45" w:rsidRDefault="00B86D45" w:rsidP="00251484">
      <w:pPr>
        <w:tabs>
          <w:tab w:val="left" w:pos="2160"/>
          <w:tab w:val="left" w:pos="5707"/>
        </w:tabs>
        <w:rPr>
          <w:rFonts w:ascii="Times New Roman" w:hAnsi="Times New Roman"/>
          <w:lang w:val="en-CA"/>
        </w:rPr>
      </w:pPr>
    </w:p>
    <w:p w:rsidR="00821A11" w:rsidRPr="001D1041" w:rsidRDefault="00821A11" w:rsidP="00251484">
      <w:pPr>
        <w:tabs>
          <w:tab w:val="left" w:pos="2160"/>
          <w:tab w:val="left" w:pos="5707"/>
        </w:tabs>
        <w:rPr>
          <w:rFonts w:ascii="Times New Roman" w:hAnsi="Times New Roman"/>
          <w:b/>
          <w:smallCaps/>
        </w:rPr>
      </w:pPr>
      <w:r w:rsidRPr="00821A11">
        <w:rPr>
          <w:rFonts w:ascii="Times New Roman" w:hAnsi="Times New Roman"/>
          <w:b/>
          <w:smallCaps/>
        </w:rPr>
        <w:t xml:space="preserve">Conventions de Stockholm sur les polluants organiques persistants et de Rotterdam </w:t>
      </w:r>
    </w:p>
    <w:p w:rsidR="00821A11" w:rsidRDefault="00821A11" w:rsidP="00251484">
      <w:pPr>
        <w:tabs>
          <w:tab w:val="left" w:pos="2160"/>
          <w:tab w:val="left" w:pos="5707"/>
        </w:tabs>
        <w:rPr>
          <w:rFonts w:ascii="Times New Roman" w:hAnsi="Times New Roman"/>
          <w:b/>
          <w:smallCaps/>
          <w:lang w:val="en-CA"/>
        </w:rPr>
      </w:pPr>
    </w:p>
    <w:p w:rsidR="00821A11" w:rsidRPr="00821A11" w:rsidRDefault="00821A11" w:rsidP="00821A11">
      <w:pPr>
        <w:tabs>
          <w:tab w:val="left" w:pos="2160"/>
          <w:tab w:val="left" w:pos="5707"/>
        </w:tabs>
        <w:rPr>
          <w:rFonts w:ascii="Times New Roman" w:hAnsi="Times New Roman"/>
        </w:rPr>
      </w:pPr>
      <w:r w:rsidRPr="00BD71BA">
        <w:rPr>
          <w:rFonts w:ascii="Times New Roman" w:hAnsi="Times New Roman"/>
          <w:i/>
        </w:rPr>
        <w:t>Stockholm</w:t>
      </w:r>
      <w:r w:rsidRPr="00821A11">
        <w:rPr>
          <w:rFonts w:ascii="Times New Roman" w:hAnsi="Times New Roman"/>
        </w:rPr>
        <w:t xml:space="preserve">: accord international vise à interdire certains produits polluants. 2004. 124 membres </w:t>
      </w:r>
      <w:proofErr w:type="gramStart"/>
      <w:r w:rsidRPr="00821A11">
        <w:rPr>
          <w:rFonts w:ascii="Times New Roman" w:hAnsi="Times New Roman"/>
        </w:rPr>
        <w:t>et</w:t>
      </w:r>
      <w:proofErr w:type="gramEnd"/>
      <w:r w:rsidRPr="00821A11">
        <w:rPr>
          <w:rFonts w:ascii="Times New Roman" w:hAnsi="Times New Roman"/>
        </w:rPr>
        <w:t xml:space="preserve"> 151 pays. </w:t>
      </w:r>
    </w:p>
    <w:p w:rsidR="00BD71BA" w:rsidRDefault="00BD71BA" w:rsidP="00821A11">
      <w:pPr>
        <w:tabs>
          <w:tab w:val="left" w:pos="2160"/>
          <w:tab w:val="left" w:pos="5707"/>
        </w:tabs>
        <w:rPr>
          <w:rFonts w:ascii="Times New Roman" w:hAnsi="Times New Roman"/>
        </w:rPr>
      </w:pPr>
    </w:p>
    <w:p w:rsidR="00821A11" w:rsidRPr="00821A11" w:rsidRDefault="00821A11" w:rsidP="00821A11">
      <w:pPr>
        <w:tabs>
          <w:tab w:val="left" w:pos="2160"/>
          <w:tab w:val="left" w:pos="5707"/>
        </w:tabs>
        <w:rPr>
          <w:rFonts w:ascii="Times New Roman" w:hAnsi="Times New Roman"/>
        </w:rPr>
      </w:pPr>
      <w:proofErr w:type="gramStart"/>
      <w:r w:rsidRPr="00821A11">
        <w:rPr>
          <w:rFonts w:ascii="Times New Roman" w:hAnsi="Times New Roman"/>
        </w:rPr>
        <w:t>Rotterdam, 1998.</w:t>
      </w:r>
      <w:proofErr w:type="gramEnd"/>
      <w:r w:rsidRPr="00821A11">
        <w:rPr>
          <w:rFonts w:ascii="Times New Roman" w:hAnsi="Times New Roman"/>
        </w:rPr>
        <w:t xml:space="preserve"> Possibilité pour </w:t>
      </w:r>
      <w:proofErr w:type="gramStart"/>
      <w:r w:rsidRPr="00821A11">
        <w:rPr>
          <w:rFonts w:ascii="Times New Roman" w:hAnsi="Times New Roman"/>
        </w:rPr>
        <w:t>un</w:t>
      </w:r>
      <w:proofErr w:type="gramEnd"/>
      <w:r w:rsidRPr="00821A11">
        <w:rPr>
          <w:rFonts w:ascii="Times New Roman" w:hAnsi="Times New Roman"/>
        </w:rPr>
        <w:t xml:space="preserve"> pays de décider quels sont les produits chimiques ou pesticides dangereux qu'ils veulent bien recevoir et de refuser ceux qu'ils ne veulent pas.</w:t>
      </w:r>
    </w:p>
    <w:p w:rsidR="00821A11" w:rsidRPr="00821A11" w:rsidRDefault="00821A11" w:rsidP="00821A11">
      <w:pPr>
        <w:tabs>
          <w:tab w:val="left" w:pos="2160"/>
          <w:tab w:val="left" w:pos="5707"/>
        </w:tabs>
        <w:rPr>
          <w:rFonts w:ascii="Times New Roman" w:hAnsi="Times New Roman"/>
        </w:rPr>
      </w:pPr>
      <w:r w:rsidRPr="00821A11">
        <w:rPr>
          <w:rFonts w:ascii="Times New Roman" w:hAnsi="Times New Roman"/>
        </w:rPr>
        <w:t>Les douze vilains (</w:t>
      </w:r>
      <w:r w:rsidRPr="00821A11">
        <w:rPr>
          <w:rFonts w:ascii="Times New Roman" w:hAnsi="Times New Roman"/>
          <w:i/>
          <w:iCs/>
        </w:rPr>
        <w:t>Dirty Dozen</w:t>
      </w:r>
      <w:r w:rsidRPr="00821A11">
        <w:rPr>
          <w:rFonts w:ascii="Times New Roman" w:hAnsi="Times New Roman"/>
        </w:rPr>
        <w:t xml:space="preserve"> en anglais) parmi les contaminants organiques les plus répandus </w:t>
      </w:r>
      <w:proofErr w:type="gramStart"/>
      <w:r w:rsidRPr="00821A11">
        <w:rPr>
          <w:rFonts w:ascii="Times New Roman" w:hAnsi="Times New Roman"/>
        </w:rPr>
        <w:t>et</w:t>
      </w:r>
      <w:proofErr w:type="gramEnd"/>
      <w:r w:rsidRPr="00821A11">
        <w:rPr>
          <w:rFonts w:ascii="Times New Roman" w:hAnsi="Times New Roman"/>
        </w:rPr>
        <w:t xml:space="preserve"> les plus nocifs à l’environnement. 22 pesticides </w:t>
      </w:r>
      <w:proofErr w:type="gramStart"/>
      <w:r w:rsidRPr="00821A11">
        <w:rPr>
          <w:rFonts w:ascii="Times New Roman" w:hAnsi="Times New Roman"/>
        </w:rPr>
        <w:t>et</w:t>
      </w:r>
      <w:proofErr w:type="gramEnd"/>
      <w:r w:rsidRPr="00821A11">
        <w:rPr>
          <w:rFonts w:ascii="Times New Roman" w:hAnsi="Times New Roman"/>
        </w:rPr>
        <w:t xml:space="preserve"> 5 produits chimiques.</w:t>
      </w:r>
    </w:p>
    <w:p w:rsidR="00BD71BA" w:rsidRDefault="00BD71BA" w:rsidP="00821A11">
      <w:pPr>
        <w:tabs>
          <w:tab w:val="left" w:pos="2160"/>
          <w:tab w:val="left" w:pos="5707"/>
        </w:tabs>
        <w:rPr>
          <w:rFonts w:ascii="Times New Roman" w:hAnsi="Times New Roman"/>
        </w:rPr>
      </w:pPr>
    </w:p>
    <w:p w:rsidR="00821A11" w:rsidRPr="00821A11" w:rsidRDefault="00821A11" w:rsidP="00821A11">
      <w:pPr>
        <w:tabs>
          <w:tab w:val="left" w:pos="2160"/>
          <w:tab w:val="left" w:pos="5707"/>
        </w:tabs>
        <w:rPr>
          <w:rFonts w:ascii="Times New Roman" w:hAnsi="Times New Roman"/>
        </w:rPr>
      </w:pPr>
      <w:r w:rsidRPr="00BD71BA">
        <w:rPr>
          <w:rFonts w:ascii="Times New Roman" w:hAnsi="Times New Roman"/>
          <w:b/>
          <w:smallCaps/>
        </w:rPr>
        <w:t xml:space="preserve">3 caractéristiques </w:t>
      </w:r>
      <w:proofErr w:type="gramStart"/>
      <w:r w:rsidRPr="00BD71BA">
        <w:rPr>
          <w:rFonts w:ascii="Times New Roman" w:hAnsi="Times New Roman"/>
          <w:b/>
          <w:smallCaps/>
        </w:rPr>
        <w:t>analysées </w:t>
      </w:r>
      <w:r w:rsidRPr="00821A11">
        <w:rPr>
          <w:rFonts w:ascii="Times New Roman" w:hAnsi="Times New Roman"/>
        </w:rPr>
        <w:t>:</w:t>
      </w:r>
      <w:proofErr w:type="gramEnd"/>
      <w:r w:rsidRPr="00821A11">
        <w:rPr>
          <w:rFonts w:ascii="Times New Roman" w:hAnsi="Times New Roman"/>
        </w:rPr>
        <w:t xml:space="preserve"> persistance dans l’environnement, le facteur de bioaccumulation (BCF) ainsi que la propagation dans l’environnement.</w:t>
      </w:r>
    </w:p>
    <w:p w:rsidR="00821A11" w:rsidRPr="00821A11" w:rsidRDefault="00821A11" w:rsidP="00251484">
      <w:pPr>
        <w:tabs>
          <w:tab w:val="left" w:pos="2160"/>
          <w:tab w:val="left" w:pos="5707"/>
        </w:tabs>
        <w:rPr>
          <w:rFonts w:ascii="Times New Roman" w:hAnsi="Times New Roman"/>
          <w:lang w:val="en-CA"/>
        </w:rPr>
      </w:pPr>
    </w:p>
    <w:p w:rsidR="00821A11" w:rsidRDefault="00821A11" w:rsidP="00251484">
      <w:pPr>
        <w:tabs>
          <w:tab w:val="left" w:pos="2160"/>
          <w:tab w:val="left" w:pos="5707"/>
        </w:tabs>
        <w:rPr>
          <w:rFonts w:ascii="Times New Roman" w:hAnsi="Times New Roman"/>
          <w:b/>
          <w:smallCaps/>
          <w:lang w:val="en-CA"/>
        </w:rPr>
      </w:pPr>
      <w:r w:rsidRPr="00821A11">
        <w:rPr>
          <w:rFonts w:ascii="Times New Roman" w:hAnsi="Times New Roman"/>
          <w:b/>
          <w:smallCaps/>
        </w:rPr>
        <w:t xml:space="preserve">Les trois caractéristiques </w:t>
      </w:r>
    </w:p>
    <w:p w:rsidR="00B86D45" w:rsidRDefault="00B86D45" w:rsidP="00251484">
      <w:pPr>
        <w:tabs>
          <w:tab w:val="left" w:pos="2160"/>
          <w:tab w:val="left" w:pos="5707"/>
        </w:tabs>
        <w:rPr>
          <w:rFonts w:ascii="Times New Roman" w:hAnsi="Times New Roman"/>
          <w:b/>
          <w:smallCaps/>
          <w:lang w:val="en-CA"/>
        </w:rPr>
      </w:pPr>
    </w:p>
    <w:p w:rsidR="00821A11" w:rsidRDefault="00821A11" w:rsidP="00821A11">
      <w:pPr>
        <w:tabs>
          <w:tab w:val="left" w:pos="2160"/>
          <w:tab w:val="left" w:pos="5707"/>
        </w:tabs>
        <w:rPr>
          <w:rFonts w:ascii="Times New Roman" w:hAnsi="Times New Roman"/>
        </w:rPr>
      </w:pPr>
      <w:r>
        <w:rPr>
          <w:rFonts w:ascii="Times New Roman" w:hAnsi="Times New Roman"/>
        </w:rPr>
        <w:t xml:space="preserve">I. </w:t>
      </w:r>
      <w:r w:rsidRPr="00BD71BA">
        <w:rPr>
          <w:rFonts w:ascii="Times New Roman" w:hAnsi="Times New Roman"/>
          <w:b/>
        </w:rPr>
        <w:t>Persistance dans l’environnement,</w:t>
      </w:r>
      <w:r w:rsidRPr="00821A11">
        <w:rPr>
          <w:rFonts w:ascii="Times New Roman" w:hAnsi="Times New Roman"/>
        </w:rPr>
        <w:t xml:space="preserve"> </w:t>
      </w:r>
      <w:proofErr w:type="gramStart"/>
      <w:r w:rsidRPr="00821A11">
        <w:rPr>
          <w:rFonts w:ascii="Times New Roman" w:hAnsi="Times New Roman"/>
        </w:rPr>
        <w:t>est</w:t>
      </w:r>
      <w:proofErr w:type="gramEnd"/>
      <w:r w:rsidRPr="00821A11">
        <w:rPr>
          <w:rFonts w:ascii="Times New Roman" w:hAnsi="Times New Roman"/>
        </w:rPr>
        <w:t xml:space="preserve"> la propriété qu’ont les composés chimiques de perdurer plus ou moins longtemps dans l’environnement avant d’être altérés par des processus physiques, chimiques ou biologiques. </w:t>
      </w:r>
    </w:p>
    <w:p w:rsidR="00821A11" w:rsidRDefault="00821A11" w:rsidP="00821A11">
      <w:pPr>
        <w:tabs>
          <w:tab w:val="left" w:pos="2160"/>
          <w:tab w:val="left" w:pos="5707"/>
        </w:tabs>
        <w:rPr>
          <w:rFonts w:ascii="Times New Roman" w:hAnsi="Times New Roman"/>
        </w:rPr>
      </w:pPr>
    </w:p>
    <w:p w:rsidR="00821A11" w:rsidRPr="00821A11" w:rsidRDefault="00821A11" w:rsidP="00821A11">
      <w:pPr>
        <w:tabs>
          <w:tab w:val="left" w:pos="2160"/>
          <w:tab w:val="left" w:pos="5707"/>
        </w:tabs>
        <w:rPr>
          <w:rFonts w:ascii="Times New Roman" w:hAnsi="Times New Roman"/>
        </w:rPr>
      </w:pPr>
      <w:r>
        <w:rPr>
          <w:rFonts w:ascii="Times New Roman" w:hAnsi="Times New Roman"/>
        </w:rPr>
        <w:t xml:space="preserve">II. </w:t>
      </w:r>
      <w:r w:rsidRPr="00BD71BA">
        <w:rPr>
          <w:rFonts w:ascii="Times New Roman" w:hAnsi="Times New Roman"/>
          <w:b/>
        </w:rPr>
        <w:t xml:space="preserve">Facteur de bioaccumulation </w:t>
      </w:r>
      <w:r w:rsidRPr="00821A11">
        <w:rPr>
          <w:rFonts w:ascii="Times New Roman" w:hAnsi="Times New Roman"/>
        </w:rPr>
        <w:t xml:space="preserve">(BCF), désigne l'accumulation, par </w:t>
      </w:r>
      <w:proofErr w:type="gramStart"/>
      <w:r w:rsidRPr="00821A11">
        <w:rPr>
          <w:rFonts w:ascii="Times New Roman" w:hAnsi="Times New Roman"/>
        </w:rPr>
        <w:t>un</w:t>
      </w:r>
      <w:proofErr w:type="gramEnd"/>
      <w:r w:rsidRPr="00821A11">
        <w:rPr>
          <w:rFonts w:ascii="Times New Roman" w:hAnsi="Times New Roman"/>
        </w:rPr>
        <w:t xml:space="preserve"> organisme vivant, d'une substance par l'entremise du milieu physique où l'organisme vit ou via son alimentation. </w:t>
      </w:r>
    </w:p>
    <w:p w:rsidR="00821A11" w:rsidRDefault="00821A11" w:rsidP="00821A11">
      <w:pPr>
        <w:tabs>
          <w:tab w:val="left" w:pos="2160"/>
          <w:tab w:val="left" w:pos="5707"/>
        </w:tabs>
        <w:rPr>
          <w:rFonts w:ascii="Times New Roman" w:hAnsi="Times New Roman"/>
        </w:rPr>
      </w:pPr>
    </w:p>
    <w:p w:rsidR="00821A11" w:rsidRPr="00821A11" w:rsidRDefault="00821A11" w:rsidP="00821A11">
      <w:pPr>
        <w:tabs>
          <w:tab w:val="left" w:pos="2160"/>
          <w:tab w:val="left" w:pos="5707"/>
        </w:tabs>
        <w:rPr>
          <w:rFonts w:ascii="Times New Roman" w:hAnsi="Times New Roman"/>
        </w:rPr>
      </w:pPr>
      <w:r>
        <w:rPr>
          <w:rFonts w:ascii="Times New Roman" w:hAnsi="Times New Roman"/>
        </w:rPr>
        <w:t xml:space="preserve">III. </w:t>
      </w:r>
      <w:r w:rsidRPr="00BD71BA">
        <w:rPr>
          <w:rFonts w:ascii="Times New Roman" w:hAnsi="Times New Roman"/>
          <w:b/>
        </w:rPr>
        <w:t>Propagation dans l’environnement,</w:t>
      </w:r>
      <w:r w:rsidRPr="00821A11">
        <w:rPr>
          <w:rFonts w:ascii="Times New Roman" w:hAnsi="Times New Roman"/>
        </w:rPr>
        <w:t xml:space="preserve"> peuvent se retrouver à des milliers de km de leur source d’utilisation.</w:t>
      </w:r>
    </w:p>
    <w:p w:rsidR="005623B3" w:rsidRPr="005623B3" w:rsidRDefault="005623B3" w:rsidP="005623B3">
      <w:pPr>
        <w:tabs>
          <w:tab w:val="left" w:pos="2160"/>
          <w:tab w:val="left" w:pos="5707"/>
        </w:tabs>
        <w:rPr>
          <w:rFonts w:ascii="Times New Roman" w:hAnsi="Times New Roman"/>
        </w:rPr>
      </w:pPr>
    </w:p>
    <w:p w:rsidR="005623B3" w:rsidRDefault="009B08FD" w:rsidP="005623B3">
      <w:pPr>
        <w:tabs>
          <w:tab w:val="left" w:pos="2160"/>
          <w:tab w:val="left" w:pos="5707"/>
        </w:tabs>
        <w:rPr>
          <w:rFonts w:ascii="Times New Roman" w:hAnsi="Times New Roman"/>
          <w:b/>
          <w:smallCaps/>
        </w:rPr>
      </w:pPr>
      <w:r w:rsidRPr="009B08FD">
        <w:rPr>
          <w:rFonts w:ascii="Times New Roman" w:hAnsi="Times New Roman"/>
          <w:b/>
          <w:smallCaps/>
        </w:rPr>
        <w:t xml:space="preserve">Quelques mots sur les sols </w:t>
      </w:r>
    </w:p>
    <w:p w:rsidR="005623B3" w:rsidRPr="005623B3" w:rsidRDefault="005623B3" w:rsidP="005623B3">
      <w:pPr>
        <w:tabs>
          <w:tab w:val="left" w:pos="2160"/>
          <w:tab w:val="left" w:pos="5707"/>
        </w:tabs>
        <w:rPr>
          <w:rFonts w:ascii="Times New Roman" w:hAnsi="Times New Roman"/>
          <w:b/>
          <w:smallCaps/>
        </w:rPr>
      </w:pPr>
    </w:p>
    <w:p w:rsidR="009B08FD" w:rsidRPr="009B08FD" w:rsidRDefault="009B08FD" w:rsidP="009B08FD">
      <w:pPr>
        <w:tabs>
          <w:tab w:val="left" w:pos="2160"/>
          <w:tab w:val="left" w:pos="5707"/>
        </w:tabs>
        <w:rPr>
          <w:rFonts w:ascii="Times New Roman" w:hAnsi="Times New Roman"/>
        </w:rPr>
      </w:pPr>
      <w:r w:rsidRPr="009B08FD">
        <w:rPr>
          <w:rFonts w:ascii="Times New Roman" w:hAnsi="Times New Roman"/>
          <w:u w:val="single"/>
        </w:rPr>
        <w:t>Le potentiel des sols</w:t>
      </w:r>
      <w:r w:rsidRPr="009B08FD">
        <w:rPr>
          <w:rFonts w:ascii="Times New Roman" w:hAnsi="Times New Roman"/>
        </w:rPr>
        <w:t xml:space="preserve"> </w:t>
      </w:r>
      <w:proofErr w:type="gramStart"/>
      <w:r w:rsidRPr="009B08FD">
        <w:rPr>
          <w:rFonts w:ascii="Times New Roman" w:hAnsi="Times New Roman"/>
        </w:rPr>
        <w:t>est</w:t>
      </w:r>
      <w:proofErr w:type="gramEnd"/>
      <w:r w:rsidRPr="009B08FD">
        <w:rPr>
          <w:rFonts w:ascii="Times New Roman" w:hAnsi="Times New Roman"/>
        </w:rPr>
        <w:t xml:space="preserve"> défini par rapport à la capacité qu’ils ont de se prêter adéquatement à une utilisation ou à une activité agricole sans subir de dommages permanents. </w:t>
      </w:r>
    </w:p>
    <w:p w:rsidR="009B08FD" w:rsidRDefault="009B08FD" w:rsidP="009B08FD">
      <w:pPr>
        <w:tabs>
          <w:tab w:val="left" w:pos="2160"/>
          <w:tab w:val="left" w:pos="5707"/>
        </w:tabs>
        <w:rPr>
          <w:rFonts w:ascii="Times New Roman" w:hAnsi="Times New Roman"/>
        </w:rPr>
      </w:pPr>
    </w:p>
    <w:p w:rsidR="009B08FD" w:rsidRPr="009B08FD" w:rsidRDefault="009B08FD" w:rsidP="009B08FD">
      <w:pPr>
        <w:tabs>
          <w:tab w:val="left" w:pos="2160"/>
          <w:tab w:val="left" w:pos="5707"/>
        </w:tabs>
        <w:rPr>
          <w:rFonts w:ascii="Times New Roman" w:hAnsi="Times New Roman"/>
        </w:rPr>
      </w:pPr>
      <w:r w:rsidRPr="009B08FD">
        <w:rPr>
          <w:rFonts w:ascii="Times New Roman" w:hAnsi="Times New Roman"/>
        </w:rPr>
        <w:t>•Au Canada: 7 classes</w:t>
      </w:r>
    </w:p>
    <w:p w:rsidR="009B08FD" w:rsidRDefault="009B08FD" w:rsidP="00251484">
      <w:pPr>
        <w:tabs>
          <w:tab w:val="left" w:pos="2160"/>
          <w:tab w:val="left" w:pos="5707"/>
        </w:tabs>
        <w:rPr>
          <w:rFonts w:ascii="Times New Roman" w:hAnsi="Times New Roman"/>
          <w:lang w:val="en-CA"/>
        </w:rPr>
      </w:pPr>
    </w:p>
    <w:p w:rsidR="00CB1FEC" w:rsidRDefault="00CB1FEC" w:rsidP="00251484">
      <w:pPr>
        <w:tabs>
          <w:tab w:val="left" w:pos="2160"/>
          <w:tab w:val="left" w:pos="5707"/>
        </w:tabs>
        <w:rPr>
          <w:rFonts w:ascii="Times New Roman" w:hAnsi="Times New Roman"/>
          <w:b/>
          <w:smallCaps/>
        </w:rPr>
      </w:pPr>
      <w:r w:rsidRPr="00CB1FEC">
        <w:rPr>
          <w:rFonts w:ascii="Times New Roman" w:hAnsi="Times New Roman"/>
          <w:b/>
          <w:smallCaps/>
        </w:rPr>
        <w:t xml:space="preserve">Sols (texture) </w:t>
      </w:r>
    </w:p>
    <w:p w:rsidR="00CB1FEC" w:rsidRPr="00CB1FEC" w:rsidRDefault="00CB1FEC" w:rsidP="00251484">
      <w:pPr>
        <w:tabs>
          <w:tab w:val="left" w:pos="2160"/>
          <w:tab w:val="left" w:pos="5707"/>
        </w:tabs>
        <w:rPr>
          <w:rFonts w:ascii="Times New Roman" w:hAnsi="Times New Roman"/>
        </w:rPr>
      </w:pPr>
    </w:p>
    <w:p w:rsidR="000F3636" w:rsidRPr="000F3636" w:rsidRDefault="00A6271D" w:rsidP="000F3636">
      <w:pPr>
        <w:tabs>
          <w:tab w:val="left" w:pos="2160"/>
          <w:tab w:val="left" w:pos="5707"/>
        </w:tabs>
        <w:rPr>
          <w:rFonts w:ascii="Times New Roman" w:hAnsi="Times New Roman"/>
        </w:rPr>
      </w:pPr>
      <w:r w:rsidRPr="00A6271D">
        <w:rPr>
          <w:rFonts w:ascii="Times New Roman" w:hAnsi="Times New Roman"/>
        </w:rPr>
        <w:t xml:space="preserve">Déterminée par proportion de sable, de </w:t>
      </w:r>
      <w:proofErr w:type="gramStart"/>
      <w:r w:rsidRPr="00A6271D">
        <w:rPr>
          <w:rFonts w:ascii="Times New Roman" w:hAnsi="Times New Roman"/>
        </w:rPr>
        <w:t>limon</w:t>
      </w:r>
      <w:proofErr w:type="gramEnd"/>
      <w:r w:rsidRPr="00A6271D">
        <w:rPr>
          <w:rFonts w:ascii="Times New Roman" w:hAnsi="Times New Roman"/>
        </w:rPr>
        <w:t xml:space="preserve"> et d’argile (matières inorganiques) que contient le sol et leur granulométrie</w:t>
      </w:r>
      <w:r>
        <w:rPr>
          <w:rFonts w:ascii="Times New Roman" w:hAnsi="Times New Roman"/>
        </w:rPr>
        <w:t xml:space="preserve">. </w:t>
      </w:r>
      <w:proofErr w:type="gramStart"/>
      <w:r w:rsidR="000F3636" w:rsidRPr="000F3636">
        <w:rPr>
          <w:rFonts w:ascii="Times New Roman" w:hAnsi="Times New Roman"/>
        </w:rPr>
        <w:t>sables</w:t>
      </w:r>
      <w:proofErr w:type="gramEnd"/>
      <w:r w:rsidR="000F3636" w:rsidRPr="000F3636">
        <w:rPr>
          <w:rFonts w:ascii="Times New Roman" w:hAnsi="Times New Roman"/>
        </w:rPr>
        <w:t> : &gt; 50 µm</w:t>
      </w:r>
      <w:r w:rsidR="000F3636">
        <w:rPr>
          <w:rFonts w:ascii="Times New Roman" w:hAnsi="Times New Roman"/>
        </w:rPr>
        <w:t xml:space="preserve">; </w:t>
      </w:r>
      <w:r w:rsidR="000F3636" w:rsidRPr="000F3636">
        <w:rPr>
          <w:rFonts w:ascii="Times New Roman" w:hAnsi="Times New Roman"/>
        </w:rPr>
        <w:t>limons : de 50 µm à 2 µm</w:t>
      </w:r>
      <w:r w:rsidR="000F3636">
        <w:rPr>
          <w:rFonts w:ascii="Times New Roman" w:hAnsi="Times New Roman"/>
        </w:rPr>
        <w:t xml:space="preserve">; </w:t>
      </w:r>
      <w:r w:rsidR="000F3636" w:rsidRPr="000F3636">
        <w:rPr>
          <w:rFonts w:ascii="Times New Roman" w:hAnsi="Times New Roman"/>
        </w:rPr>
        <w:t>argiles : &lt; 2 µm</w:t>
      </w:r>
    </w:p>
    <w:p w:rsidR="00E61E92" w:rsidRDefault="00E61E92" w:rsidP="00E61E92">
      <w:pPr>
        <w:tabs>
          <w:tab w:val="left" w:pos="2160"/>
          <w:tab w:val="left" w:pos="5707"/>
        </w:tabs>
        <w:rPr>
          <w:rFonts w:ascii="Times New Roman" w:hAnsi="Times New Roman"/>
          <w:b/>
          <w:smallCaps/>
        </w:rPr>
      </w:pPr>
    </w:p>
    <w:p w:rsidR="00E61E92" w:rsidRPr="00E61E92" w:rsidRDefault="00E61E92" w:rsidP="00E61E92">
      <w:pPr>
        <w:tabs>
          <w:tab w:val="left" w:pos="2160"/>
          <w:tab w:val="left" w:pos="5707"/>
        </w:tabs>
        <w:rPr>
          <w:rFonts w:ascii="Times New Roman" w:hAnsi="Times New Roman"/>
          <w:b/>
          <w:smallCaps/>
        </w:rPr>
      </w:pPr>
      <w:r w:rsidRPr="00E61E92">
        <w:rPr>
          <w:rFonts w:ascii="Times New Roman" w:hAnsi="Times New Roman"/>
          <w:b/>
          <w:smallCaps/>
        </w:rPr>
        <w:t xml:space="preserve">(Structure) </w:t>
      </w:r>
    </w:p>
    <w:p w:rsidR="00E61E92" w:rsidRDefault="00E61E92" w:rsidP="00E61E92">
      <w:pPr>
        <w:tabs>
          <w:tab w:val="left" w:pos="2160"/>
          <w:tab w:val="left" w:pos="5707"/>
        </w:tabs>
        <w:rPr>
          <w:rFonts w:ascii="Times New Roman" w:hAnsi="Times New Roman"/>
        </w:rPr>
      </w:pPr>
    </w:p>
    <w:p w:rsidR="00E61E92" w:rsidRPr="00E61E92" w:rsidRDefault="00E61E92" w:rsidP="00E61E92">
      <w:pPr>
        <w:tabs>
          <w:tab w:val="left" w:pos="2160"/>
          <w:tab w:val="left" w:pos="5707"/>
        </w:tabs>
        <w:rPr>
          <w:rFonts w:ascii="Times New Roman" w:hAnsi="Times New Roman"/>
        </w:rPr>
      </w:pPr>
      <w:r w:rsidRPr="00E61E92">
        <w:rPr>
          <w:rFonts w:ascii="Times New Roman" w:hAnsi="Times New Roman"/>
        </w:rPr>
        <w:t xml:space="preserve">Mode d’assemblage ou d’arrangement des divers composants tant inorganiques qu’organiques (ex: humus et argile) </w:t>
      </w:r>
    </w:p>
    <w:p w:rsidR="00CB1FEC" w:rsidRDefault="00CB1FEC" w:rsidP="00251484">
      <w:pPr>
        <w:tabs>
          <w:tab w:val="left" w:pos="2160"/>
          <w:tab w:val="left" w:pos="5707"/>
        </w:tabs>
        <w:rPr>
          <w:rFonts w:ascii="Times New Roman" w:hAnsi="Times New Roman"/>
          <w:b/>
          <w:smallCaps/>
        </w:rPr>
      </w:pPr>
    </w:p>
    <w:p w:rsidR="00CB1FEC" w:rsidRDefault="00E61E92" w:rsidP="00251484">
      <w:pPr>
        <w:tabs>
          <w:tab w:val="left" w:pos="2160"/>
          <w:tab w:val="left" w:pos="5707"/>
        </w:tabs>
        <w:rPr>
          <w:rFonts w:ascii="Times New Roman" w:hAnsi="Times New Roman"/>
          <w:b/>
          <w:smallCaps/>
        </w:rPr>
      </w:pPr>
      <w:r w:rsidRPr="00E61E92">
        <w:rPr>
          <w:rFonts w:ascii="Times New Roman" w:hAnsi="Times New Roman"/>
          <w:b/>
          <w:smallCaps/>
        </w:rPr>
        <w:t xml:space="preserve">Composantes organiques du sol </w:t>
      </w:r>
    </w:p>
    <w:p w:rsidR="009B08FD" w:rsidRPr="00CB1FEC" w:rsidRDefault="009B08FD" w:rsidP="00251484">
      <w:pPr>
        <w:tabs>
          <w:tab w:val="left" w:pos="2160"/>
          <w:tab w:val="left" w:pos="5707"/>
        </w:tabs>
        <w:rPr>
          <w:rFonts w:ascii="Times New Roman" w:hAnsi="Times New Roman"/>
          <w:b/>
          <w:smallCaps/>
          <w:lang w:val="en-CA"/>
        </w:rPr>
      </w:pPr>
    </w:p>
    <w:p w:rsidR="00E61E92" w:rsidRPr="00E61E92" w:rsidRDefault="00E61E92" w:rsidP="00E61E92">
      <w:pPr>
        <w:tabs>
          <w:tab w:val="left" w:pos="2160"/>
          <w:tab w:val="left" w:pos="5707"/>
        </w:tabs>
        <w:rPr>
          <w:rFonts w:ascii="Times New Roman" w:hAnsi="Times New Roman"/>
        </w:rPr>
      </w:pPr>
      <w:r>
        <w:rPr>
          <w:rFonts w:ascii="Times New Roman" w:hAnsi="Times New Roman"/>
        </w:rPr>
        <w:t>I.</w:t>
      </w:r>
      <w:r w:rsidRPr="00E61E92">
        <w:rPr>
          <w:rFonts w:ascii="Times New Roman" w:hAnsi="Times New Roman"/>
        </w:rPr>
        <w:t xml:space="preserve"> Débris végétaux, résidus de culture ou fumiers frais</w:t>
      </w:r>
      <w:proofErr w:type="gramStart"/>
      <w:r w:rsidRPr="00E61E92">
        <w:rPr>
          <w:rFonts w:ascii="Times New Roman" w:hAnsi="Times New Roman"/>
        </w:rPr>
        <w:t>;</w:t>
      </w:r>
      <w:proofErr w:type="gramEnd"/>
      <w:r w:rsidRPr="00E61E92">
        <w:rPr>
          <w:rFonts w:ascii="Times New Roman" w:hAnsi="Times New Roman"/>
        </w:rPr>
        <w:t xml:space="preserve"> </w:t>
      </w:r>
    </w:p>
    <w:p w:rsidR="00E61E92" w:rsidRPr="00E61E92" w:rsidRDefault="00E61E92" w:rsidP="00E61E92">
      <w:pPr>
        <w:tabs>
          <w:tab w:val="left" w:pos="2160"/>
          <w:tab w:val="left" w:pos="5707"/>
        </w:tabs>
        <w:rPr>
          <w:rFonts w:ascii="Times New Roman" w:hAnsi="Times New Roman"/>
        </w:rPr>
      </w:pPr>
      <w:r>
        <w:rPr>
          <w:rFonts w:ascii="Times New Roman" w:hAnsi="Times New Roman"/>
        </w:rPr>
        <w:t xml:space="preserve">II. </w:t>
      </w:r>
      <w:r w:rsidRPr="00E61E92">
        <w:rPr>
          <w:rFonts w:ascii="Times New Roman" w:hAnsi="Times New Roman"/>
        </w:rPr>
        <w:t xml:space="preserve"> Produits transitoires de la dégradation du 1</w:t>
      </w:r>
      <w:r w:rsidRPr="00E61E92">
        <w:rPr>
          <w:rFonts w:ascii="Times New Roman" w:hAnsi="Times New Roman"/>
          <w:vertAlign w:val="superscript"/>
        </w:rPr>
        <w:t>ième</w:t>
      </w:r>
      <w:r w:rsidRPr="00E61E92">
        <w:rPr>
          <w:rFonts w:ascii="Times New Roman" w:hAnsi="Times New Roman"/>
        </w:rPr>
        <w:t xml:space="preserve"> groupe: sucres, cellulose, lignine </w:t>
      </w:r>
      <w:proofErr w:type="gramStart"/>
      <w:r w:rsidRPr="00E61E92">
        <w:rPr>
          <w:rFonts w:ascii="Times New Roman" w:hAnsi="Times New Roman"/>
        </w:rPr>
        <w:t>et</w:t>
      </w:r>
      <w:proofErr w:type="gramEnd"/>
      <w:r w:rsidRPr="00E61E92">
        <w:rPr>
          <w:rFonts w:ascii="Times New Roman" w:hAnsi="Times New Roman"/>
        </w:rPr>
        <w:t xml:space="preserve"> matières azotées, en substances minérales ou en humus;</w:t>
      </w:r>
    </w:p>
    <w:p w:rsidR="00E61E92" w:rsidRPr="00E61E92" w:rsidRDefault="00E61E92" w:rsidP="00E61E92">
      <w:pPr>
        <w:tabs>
          <w:tab w:val="left" w:pos="2160"/>
          <w:tab w:val="left" w:pos="5707"/>
        </w:tabs>
        <w:rPr>
          <w:rFonts w:ascii="Times New Roman" w:hAnsi="Times New Roman"/>
        </w:rPr>
      </w:pPr>
      <w:r>
        <w:rPr>
          <w:rFonts w:ascii="Times New Roman" w:hAnsi="Times New Roman"/>
        </w:rPr>
        <w:t>III.</w:t>
      </w:r>
      <w:r w:rsidRPr="00E61E92">
        <w:rPr>
          <w:rFonts w:ascii="Times New Roman" w:hAnsi="Times New Roman"/>
        </w:rPr>
        <w:t xml:space="preserve"> L’humus qui </w:t>
      </w:r>
      <w:proofErr w:type="gramStart"/>
      <w:r w:rsidRPr="00E61E92">
        <w:rPr>
          <w:rFonts w:ascii="Times New Roman" w:hAnsi="Times New Roman"/>
        </w:rPr>
        <w:t>est</w:t>
      </w:r>
      <w:proofErr w:type="gramEnd"/>
      <w:r w:rsidRPr="00E61E92">
        <w:rPr>
          <w:rFonts w:ascii="Times New Roman" w:hAnsi="Times New Roman"/>
        </w:rPr>
        <w:t xml:space="preserve"> la forme stabilisé de matière organique qui peut se minéraliser à un rythme variant entre 1 et 3% de son poids par année;</w:t>
      </w:r>
    </w:p>
    <w:p w:rsidR="00E61E92" w:rsidRPr="00E61E92" w:rsidRDefault="00E61E92" w:rsidP="00E61E92">
      <w:pPr>
        <w:tabs>
          <w:tab w:val="left" w:pos="2160"/>
          <w:tab w:val="left" w:pos="5707"/>
        </w:tabs>
        <w:rPr>
          <w:rFonts w:ascii="Times New Roman" w:hAnsi="Times New Roman"/>
        </w:rPr>
      </w:pPr>
      <w:r>
        <w:rPr>
          <w:rFonts w:ascii="Times New Roman" w:hAnsi="Times New Roman"/>
        </w:rPr>
        <w:t xml:space="preserve">IV. </w:t>
      </w:r>
      <w:r w:rsidRPr="00E61E92">
        <w:rPr>
          <w:rFonts w:ascii="Times New Roman" w:hAnsi="Times New Roman"/>
        </w:rPr>
        <w:t>Les organismes vivants qui habitent les sols (pédofaunes).</w:t>
      </w:r>
    </w:p>
    <w:p w:rsidR="00E61E92" w:rsidRDefault="00E61E92" w:rsidP="00251484">
      <w:pPr>
        <w:tabs>
          <w:tab w:val="left" w:pos="2160"/>
          <w:tab w:val="left" w:pos="5707"/>
        </w:tabs>
        <w:rPr>
          <w:rFonts w:ascii="Times New Roman" w:hAnsi="Times New Roman"/>
          <w:lang w:val="en-CA"/>
        </w:rPr>
      </w:pPr>
    </w:p>
    <w:p w:rsidR="00E61E92" w:rsidRPr="00E61E92" w:rsidRDefault="00E61E92" w:rsidP="00251484">
      <w:pPr>
        <w:tabs>
          <w:tab w:val="left" w:pos="2160"/>
          <w:tab w:val="left" w:pos="5707"/>
        </w:tabs>
        <w:rPr>
          <w:rFonts w:ascii="Times New Roman" w:hAnsi="Times New Roman"/>
          <w:b/>
          <w:smallCaps/>
          <w:lang w:val="en-CA"/>
        </w:rPr>
      </w:pPr>
      <w:r w:rsidRPr="00E61E92">
        <w:rPr>
          <w:rFonts w:ascii="Times New Roman" w:hAnsi="Times New Roman"/>
          <w:b/>
          <w:smallCaps/>
        </w:rPr>
        <w:t xml:space="preserve">Profil de sol et évolution de la matière organique dans les sols </w:t>
      </w:r>
    </w:p>
    <w:p w:rsidR="00E61E92" w:rsidRDefault="00E61E92" w:rsidP="00251484">
      <w:pPr>
        <w:tabs>
          <w:tab w:val="left" w:pos="2160"/>
          <w:tab w:val="left" w:pos="5707"/>
        </w:tabs>
        <w:rPr>
          <w:rFonts w:ascii="Times New Roman" w:hAnsi="Times New Roman"/>
          <w:lang w:val="en-CA"/>
        </w:rPr>
      </w:pPr>
    </w:p>
    <w:p w:rsidR="00E61E92" w:rsidRDefault="00E61E92" w:rsidP="00251484">
      <w:pPr>
        <w:tabs>
          <w:tab w:val="left" w:pos="2160"/>
          <w:tab w:val="left" w:pos="5707"/>
        </w:tabs>
        <w:rPr>
          <w:rFonts w:ascii="Times New Roman" w:hAnsi="Times New Roman"/>
          <w:lang w:val="en-CA"/>
        </w:rPr>
      </w:pPr>
    </w:p>
    <w:p w:rsidR="00E61E92" w:rsidRPr="00E61E92" w:rsidRDefault="00E61E92" w:rsidP="00E61E92">
      <w:pPr>
        <w:tabs>
          <w:tab w:val="left" w:pos="2160"/>
          <w:tab w:val="left" w:pos="5707"/>
        </w:tabs>
        <w:rPr>
          <w:rFonts w:ascii="Times New Roman" w:hAnsi="Times New Roman"/>
        </w:rPr>
      </w:pPr>
      <w:r w:rsidRPr="00E61E92">
        <w:rPr>
          <w:rFonts w:ascii="Times New Roman" w:hAnsi="Times New Roman"/>
        </w:rPr>
        <w:t>•Principales formes de dégradation du sol sont:</w:t>
      </w:r>
    </w:p>
    <w:p w:rsidR="00E61E92" w:rsidRPr="00E61E92" w:rsidRDefault="00BD71BA" w:rsidP="00E61E92">
      <w:pPr>
        <w:tabs>
          <w:tab w:val="left" w:pos="2160"/>
          <w:tab w:val="left" w:pos="5707"/>
        </w:tabs>
        <w:rPr>
          <w:rFonts w:ascii="Times New Roman" w:hAnsi="Times New Roman"/>
        </w:rPr>
      </w:pPr>
      <w:r>
        <w:rPr>
          <w:rFonts w:ascii="Times New Roman" w:hAnsi="Times New Roman"/>
        </w:rPr>
        <w:t xml:space="preserve">- </w:t>
      </w:r>
      <w:proofErr w:type="gramStart"/>
      <w:r w:rsidR="00E61E92" w:rsidRPr="00E61E92">
        <w:rPr>
          <w:rFonts w:ascii="Times New Roman" w:hAnsi="Times New Roman"/>
        </w:rPr>
        <w:t>perte</w:t>
      </w:r>
      <w:proofErr w:type="gramEnd"/>
      <w:r w:rsidR="00E61E92" w:rsidRPr="00E61E92">
        <w:rPr>
          <w:rFonts w:ascii="Times New Roman" w:hAnsi="Times New Roman"/>
        </w:rPr>
        <w:t xml:space="preserve"> de matière organique (contrairement à l’écosystème aquatique) </w:t>
      </w:r>
    </w:p>
    <w:p w:rsidR="00E61E92" w:rsidRPr="00E61E92" w:rsidRDefault="00BD71BA" w:rsidP="00E61E92">
      <w:pPr>
        <w:tabs>
          <w:tab w:val="left" w:pos="2160"/>
          <w:tab w:val="left" w:pos="5707"/>
        </w:tabs>
        <w:rPr>
          <w:rFonts w:ascii="Times New Roman" w:hAnsi="Times New Roman"/>
        </w:rPr>
      </w:pPr>
      <w:r>
        <w:rPr>
          <w:rFonts w:ascii="Times New Roman" w:hAnsi="Times New Roman"/>
        </w:rPr>
        <w:t xml:space="preserve">- </w:t>
      </w:r>
      <w:proofErr w:type="gramStart"/>
      <w:r w:rsidR="00E61E92" w:rsidRPr="00E61E92">
        <w:rPr>
          <w:rFonts w:ascii="Times New Roman" w:hAnsi="Times New Roman"/>
        </w:rPr>
        <w:t>dégradation</w:t>
      </w:r>
      <w:proofErr w:type="gramEnd"/>
      <w:r w:rsidR="00E61E92" w:rsidRPr="00E61E92">
        <w:rPr>
          <w:rFonts w:ascii="Times New Roman" w:hAnsi="Times New Roman"/>
        </w:rPr>
        <w:t xml:space="preserve"> de la structure</w:t>
      </w:r>
    </w:p>
    <w:p w:rsidR="00E61E92" w:rsidRPr="00E61E92" w:rsidRDefault="00BD71BA" w:rsidP="00E61E92">
      <w:pPr>
        <w:tabs>
          <w:tab w:val="left" w:pos="2160"/>
          <w:tab w:val="left" w:pos="5707"/>
        </w:tabs>
        <w:rPr>
          <w:rFonts w:ascii="Times New Roman" w:hAnsi="Times New Roman"/>
        </w:rPr>
      </w:pPr>
      <w:r>
        <w:rPr>
          <w:rFonts w:ascii="Times New Roman" w:hAnsi="Times New Roman"/>
        </w:rPr>
        <w:t xml:space="preserve">- </w:t>
      </w:r>
      <w:proofErr w:type="gramStart"/>
      <w:r w:rsidR="00E61E92" w:rsidRPr="00E61E92">
        <w:rPr>
          <w:rFonts w:ascii="Times New Roman" w:hAnsi="Times New Roman"/>
        </w:rPr>
        <w:t>compaction</w:t>
      </w:r>
      <w:proofErr w:type="gramEnd"/>
      <w:r w:rsidR="00E61E92" w:rsidRPr="00E61E92">
        <w:rPr>
          <w:rFonts w:ascii="Times New Roman" w:hAnsi="Times New Roman"/>
        </w:rPr>
        <w:t xml:space="preserve"> </w:t>
      </w:r>
    </w:p>
    <w:p w:rsidR="00E61E92" w:rsidRPr="00E61E92" w:rsidRDefault="00BD71BA" w:rsidP="00E61E92">
      <w:pPr>
        <w:tabs>
          <w:tab w:val="left" w:pos="2160"/>
          <w:tab w:val="left" w:pos="5707"/>
        </w:tabs>
        <w:rPr>
          <w:rFonts w:ascii="Times New Roman" w:hAnsi="Times New Roman"/>
        </w:rPr>
      </w:pPr>
      <w:r>
        <w:rPr>
          <w:rFonts w:ascii="Times New Roman" w:hAnsi="Times New Roman"/>
        </w:rPr>
        <w:t xml:space="preserve">- </w:t>
      </w:r>
      <w:proofErr w:type="gramStart"/>
      <w:r w:rsidR="00E61E92" w:rsidRPr="00E61E92">
        <w:rPr>
          <w:rFonts w:ascii="Times New Roman" w:hAnsi="Times New Roman"/>
        </w:rPr>
        <w:t>érosion</w:t>
      </w:r>
      <w:proofErr w:type="gramEnd"/>
      <w:r w:rsidR="00E61E92" w:rsidRPr="00E61E92">
        <w:rPr>
          <w:rFonts w:ascii="Times New Roman" w:hAnsi="Times New Roman"/>
        </w:rPr>
        <w:t xml:space="preserve"> hydrique et éolienne</w:t>
      </w:r>
    </w:p>
    <w:p w:rsidR="00E61E92" w:rsidRPr="00E61E92" w:rsidRDefault="00BD71BA" w:rsidP="00E61E92">
      <w:pPr>
        <w:tabs>
          <w:tab w:val="left" w:pos="2160"/>
          <w:tab w:val="left" w:pos="5707"/>
        </w:tabs>
        <w:rPr>
          <w:rFonts w:ascii="Times New Roman" w:hAnsi="Times New Roman"/>
        </w:rPr>
      </w:pPr>
      <w:r>
        <w:rPr>
          <w:rFonts w:ascii="Times New Roman" w:hAnsi="Times New Roman"/>
        </w:rPr>
        <w:t xml:space="preserve">- </w:t>
      </w:r>
      <w:proofErr w:type="gramStart"/>
      <w:r w:rsidR="00E61E92" w:rsidRPr="00E61E92">
        <w:rPr>
          <w:rFonts w:ascii="Times New Roman" w:hAnsi="Times New Roman"/>
        </w:rPr>
        <w:t>acidification</w:t>
      </w:r>
      <w:proofErr w:type="gramEnd"/>
      <w:r w:rsidR="00E61E92" w:rsidRPr="00E61E92">
        <w:rPr>
          <w:rFonts w:ascii="Times New Roman" w:hAnsi="Times New Roman"/>
        </w:rPr>
        <w:t xml:space="preserve"> </w:t>
      </w:r>
    </w:p>
    <w:p w:rsidR="00E61E92" w:rsidRPr="00E61E92" w:rsidRDefault="00BD71BA" w:rsidP="00E61E92">
      <w:pPr>
        <w:tabs>
          <w:tab w:val="left" w:pos="2160"/>
          <w:tab w:val="left" w:pos="5707"/>
        </w:tabs>
        <w:rPr>
          <w:rFonts w:ascii="Times New Roman" w:hAnsi="Times New Roman"/>
        </w:rPr>
      </w:pPr>
      <w:r>
        <w:rPr>
          <w:rFonts w:ascii="Times New Roman" w:hAnsi="Times New Roman"/>
        </w:rPr>
        <w:t xml:space="preserve">- </w:t>
      </w:r>
      <w:proofErr w:type="gramStart"/>
      <w:r w:rsidR="00E61E92" w:rsidRPr="00E61E92">
        <w:rPr>
          <w:rFonts w:ascii="Times New Roman" w:hAnsi="Times New Roman"/>
        </w:rPr>
        <w:t>salinisation</w:t>
      </w:r>
      <w:proofErr w:type="gramEnd"/>
    </w:p>
    <w:p w:rsidR="00E61E92" w:rsidRPr="00E61E92" w:rsidRDefault="00BD71BA" w:rsidP="00251484">
      <w:pPr>
        <w:tabs>
          <w:tab w:val="left" w:pos="2160"/>
          <w:tab w:val="left" w:pos="5707"/>
        </w:tabs>
        <w:rPr>
          <w:rFonts w:ascii="Times New Roman" w:hAnsi="Times New Roman"/>
        </w:rPr>
      </w:pPr>
      <w:r>
        <w:rPr>
          <w:rFonts w:ascii="Times New Roman" w:hAnsi="Times New Roman"/>
        </w:rPr>
        <w:t xml:space="preserve">- </w:t>
      </w:r>
      <w:proofErr w:type="gramStart"/>
      <w:r w:rsidR="00E61E92" w:rsidRPr="00E61E92">
        <w:rPr>
          <w:rFonts w:ascii="Times New Roman" w:hAnsi="Times New Roman"/>
        </w:rPr>
        <w:t>désertification</w:t>
      </w:r>
      <w:proofErr w:type="gramEnd"/>
    </w:p>
    <w:p w:rsidR="00BD71BA" w:rsidRDefault="00BD71BA" w:rsidP="00251484">
      <w:pPr>
        <w:tabs>
          <w:tab w:val="left" w:pos="2160"/>
          <w:tab w:val="left" w:pos="5707"/>
        </w:tabs>
        <w:rPr>
          <w:rFonts w:ascii="Times New Roman" w:hAnsi="Times New Roman"/>
          <w:lang w:val="en-CA"/>
        </w:rPr>
      </w:pPr>
    </w:p>
    <w:p w:rsidR="00BD71BA" w:rsidRDefault="00BD71BA" w:rsidP="00251484">
      <w:pPr>
        <w:tabs>
          <w:tab w:val="left" w:pos="2160"/>
          <w:tab w:val="left" w:pos="5707"/>
        </w:tabs>
        <w:rPr>
          <w:rFonts w:ascii="Times New Roman" w:hAnsi="Times New Roman"/>
          <w:lang w:val="en-CA"/>
        </w:rPr>
      </w:pPr>
    </w:p>
    <w:p w:rsidR="00BD71BA" w:rsidRDefault="00BD71BA" w:rsidP="00251484">
      <w:pPr>
        <w:tabs>
          <w:tab w:val="left" w:pos="2160"/>
          <w:tab w:val="left" w:pos="5707"/>
        </w:tabs>
        <w:rPr>
          <w:rFonts w:ascii="Times New Roman" w:hAnsi="Times New Roman"/>
          <w:lang w:val="en-CA"/>
        </w:rPr>
      </w:pPr>
    </w:p>
    <w:p w:rsidR="00BD71BA" w:rsidRDefault="00BD71BA" w:rsidP="00251484">
      <w:pPr>
        <w:tabs>
          <w:tab w:val="left" w:pos="2160"/>
          <w:tab w:val="left" w:pos="5707"/>
        </w:tabs>
        <w:rPr>
          <w:rFonts w:ascii="Times New Roman" w:hAnsi="Times New Roman"/>
          <w:lang w:val="en-CA"/>
        </w:rPr>
      </w:pPr>
    </w:p>
    <w:p w:rsidR="00BD71BA" w:rsidRDefault="00BD71BA" w:rsidP="00251484">
      <w:pPr>
        <w:tabs>
          <w:tab w:val="left" w:pos="2160"/>
          <w:tab w:val="left" w:pos="5707"/>
        </w:tabs>
        <w:rPr>
          <w:rFonts w:ascii="Times New Roman" w:hAnsi="Times New Roman"/>
          <w:lang w:val="en-CA"/>
        </w:rPr>
      </w:pPr>
    </w:p>
    <w:p w:rsidR="00E61E92" w:rsidRDefault="00E61E92" w:rsidP="00251484">
      <w:pPr>
        <w:tabs>
          <w:tab w:val="left" w:pos="2160"/>
          <w:tab w:val="left" w:pos="5707"/>
        </w:tabs>
        <w:rPr>
          <w:rFonts w:ascii="Times New Roman" w:hAnsi="Times New Roman"/>
          <w:lang w:val="en-CA"/>
        </w:rPr>
      </w:pPr>
    </w:p>
    <w:p w:rsidR="00E61E92" w:rsidRPr="00E61E92" w:rsidRDefault="00E61E92" w:rsidP="00251484">
      <w:pPr>
        <w:tabs>
          <w:tab w:val="left" w:pos="2160"/>
          <w:tab w:val="left" w:pos="5707"/>
        </w:tabs>
        <w:rPr>
          <w:rFonts w:ascii="Times New Roman" w:hAnsi="Times New Roman"/>
          <w:b/>
          <w:smallCaps/>
          <w:lang w:val="en-CA"/>
        </w:rPr>
      </w:pPr>
      <w:r w:rsidRPr="00E61E92">
        <w:rPr>
          <w:rFonts w:ascii="Times New Roman" w:hAnsi="Times New Roman"/>
          <w:b/>
          <w:smallCaps/>
          <w:lang w:val="en-CA"/>
        </w:rPr>
        <w:t xml:space="preserve">Dégradation du sol </w:t>
      </w:r>
    </w:p>
    <w:p w:rsidR="00E61E92" w:rsidRDefault="00E61E92" w:rsidP="00251484">
      <w:pPr>
        <w:tabs>
          <w:tab w:val="left" w:pos="2160"/>
          <w:tab w:val="left" w:pos="5707"/>
        </w:tabs>
        <w:rPr>
          <w:rFonts w:ascii="Times New Roman" w:hAnsi="Times New Roman"/>
          <w:lang w:val="en-CA"/>
        </w:rPr>
      </w:pPr>
    </w:p>
    <w:p w:rsidR="00E61E92" w:rsidRPr="00E61E92" w:rsidRDefault="00E61E92" w:rsidP="00E61E92">
      <w:pPr>
        <w:tabs>
          <w:tab w:val="left" w:pos="2160"/>
          <w:tab w:val="left" w:pos="5707"/>
        </w:tabs>
        <w:rPr>
          <w:rFonts w:ascii="Times New Roman" w:hAnsi="Times New Roman"/>
        </w:rPr>
      </w:pPr>
      <w:r w:rsidRPr="00E61E92">
        <w:rPr>
          <w:rFonts w:ascii="Times New Roman" w:hAnsi="Times New Roman"/>
        </w:rPr>
        <w:t>•Perte de matière organique</w:t>
      </w:r>
    </w:p>
    <w:p w:rsidR="00E61E92" w:rsidRPr="00E61E92" w:rsidRDefault="00E61E92" w:rsidP="00E61E92">
      <w:pPr>
        <w:tabs>
          <w:tab w:val="left" w:pos="2160"/>
          <w:tab w:val="left" w:pos="5707"/>
        </w:tabs>
        <w:rPr>
          <w:rFonts w:ascii="Times New Roman" w:hAnsi="Times New Roman"/>
        </w:rPr>
      </w:pPr>
      <w:r w:rsidRPr="00E61E92">
        <w:rPr>
          <w:rFonts w:ascii="Times New Roman" w:hAnsi="Times New Roman"/>
        </w:rPr>
        <w:t>•Dégradation de la structure</w:t>
      </w:r>
    </w:p>
    <w:p w:rsidR="00E61E92" w:rsidRPr="00E61E92" w:rsidRDefault="00E61E92" w:rsidP="00E61E92">
      <w:pPr>
        <w:tabs>
          <w:tab w:val="left" w:pos="2160"/>
          <w:tab w:val="left" w:pos="5707"/>
        </w:tabs>
        <w:rPr>
          <w:rFonts w:ascii="Times New Roman" w:hAnsi="Times New Roman"/>
        </w:rPr>
      </w:pPr>
      <w:r w:rsidRPr="00E61E92">
        <w:rPr>
          <w:rFonts w:ascii="Times New Roman" w:hAnsi="Times New Roman"/>
        </w:rPr>
        <w:t>•Compaction</w:t>
      </w:r>
    </w:p>
    <w:p w:rsidR="00E61E92" w:rsidRPr="00E61E92" w:rsidRDefault="00BD71BA" w:rsidP="00E61E92">
      <w:pPr>
        <w:tabs>
          <w:tab w:val="left" w:pos="2160"/>
          <w:tab w:val="left" w:pos="5707"/>
        </w:tabs>
        <w:rPr>
          <w:rFonts w:ascii="Times New Roman" w:hAnsi="Times New Roman"/>
        </w:rPr>
      </w:pPr>
      <w:r>
        <w:rPr>
          <w:rFonts w:ascii="Times New Roman" w:hAnsi="Times New Roman"/>
        </w:rPr>
        <w:t xml:space="preserve">- </w:t>
      </w:r>
      <w:r w:rsidR="00E61E92" w:rsidRPr="00E61E92">
        <w:rPr>
          <w:rFonts w:ascii="Times New Roman" w:hAnsi="Times New Roman"/>
        </w:rPr>
        <w:t>Conséquences en matière de propriétés physiques, érosion, fertilité, pertes de nutriments.</w:t>
      </w:r>
    </w:p>
    <w:p w:rsidR="00E61E92" w:rsidRPr="00E61E92" w:rsidRDefault="00BD71BA" w:rsidP="00E61E92">
      <w:pPr>
        <w:tabs>
          <w:tab w:val="left" w:pos="2160"/>
          <w:tab w:val="left" w:pos="5707"/>
        </w:tabs>
        <w:rPr>
          <w:rFonts w:ascii="Times New Roman" w:hAnsi="Times New Roman"/>
        </w:rPr>
      </w:pPr>
      <w:r>
        <w:rPr>
          <w:rFonts w:ascii="Times New Roman" w:hAnsi="Times New Roman"/>
        </w:rPr>
        <w:t xml:space="preserve">- </w:t>
      </w:r>
      <w:r w:rsidR="00E61E92" w:rsidRPr="00E61E92">
        <w:rPr>
          <w:rFonts w:ascii="Times New Roman" w:hAnsi="Times New Roman"/>
        </w:rPr>
        <w:t xml:space="preserve">Capacité à retenir l’eau </w:t>
      </w:r>
      <w:proofErr w:type="gramStart"/>
      <w:r w:rsidR="00E61E92" w:rsidRPr="00E61E92">
        <w:rPr>
          <w:rFonts w:ascii="Times New Roman" w:hAnsi="Times New Roman"/>
        </w:rPr>
        <w:t>et</w:t>
      </w:r>
      <w:proofErr w:type="gramEnd"/>
      <w:r w:rsidR="00E61E92" w:rsidRPr="00E61E92">
        <w:rPr>
          <w:rFonts w:ascii="Times New Roman" w:hAnsi="Times New Roman"/>
        </w:rPr>
        <w:t xml:space="preserve"> nutriments diminuent</w:t>
      </w:r>
    </w:p>
    <w:p w:rsidR="00E61E92" w:rsidRPr="00E61E92" w:rsidRDefault="00BD71BA" w:rsidP="00E61E92">
      <w:pPr>
        <w:tabs>
          <w:tab w:val="left" w:pos="2160"/>
          <w:tab w:val="left" w:pos="5707"/>
        </w:tabs>
        <w:rPr>
          <w:rFonts w:ascii="Times New Roman" w:hAnsi="Times New Roman"/>
        </w:rPr>
      </w:pPr>
      <w:r>
        <w:rPr>
          <w:rFonts w:ascii="Times New Roman" w:hAnsi="Times New Roman"/>
        </w:rPr>
        <w:t xml:space="preserve">- </w:t>
      </w:r>
      <w:r w:rsidR="00E61E92" w:rsidRPr="00E61E92">
        <w:rPr>
          <w:rFonts w:ascii="Times New Roman" w:hAnsi="Times New Roman"/>
        </w:rPr>
        <w:t xml:space="preserve">Pas d’espace pour circulation eau </w:t>
      </w:r>
      <w:proofErr w:type="gramStart"/>
      <w:r w:rsidR="00E61E92" w:rsidRPr="00E61E92">
        <w:rPr>
          <w:rFonts w:ascii="Times New Roman" w:hAnsi="Times New Roman"/>
        </w:rPr>
        <w:t>et</w:t>
      </w:r>
      <w:proofErr w:type="gramEnd"/>
      <w:r w:rsidR="00E61E92" w:rsidRPr="00E61E92">
        <w:rPr>
          <w:rFonts w:ascii="Times New Roman" w:hAnsi="Times New Roman"/>
        </w:rPr>
        <w:t xml:space="preserve"> air</w:t>
      </w:r>
    </w:p>
    <w:p w:rsidR="00E61E92" w:rsidRDefault="00E61E92" w:rsidP="00E61E92">
      <w:pPr>
        <w:tabs>
          <w:tab w:val="left" w:pos="2160"/>
          <w:tab w:val="left" w:pos="5707"/>
        </w:tabs>
        <w:rPr>
          <w:rFonts w:ascii="Times New Roman" w:hAnsi="Times New Roman"/>
        </w:rPr>
      </w:pPr>
    </w:p>
    <w:p w:rsidR="00E61E92" w:rsidRDefault="00E61E92" w:rsidP="00E61E92">
      <w:pPr>
        <w:tabs>
          <w:tab w:val="left" w:pos="2160"/>
          <w:tab w:val="left" w:pos="5707"/>
        </w:tabs>
        <w:rPr>
          <w:rFonts w:ascii="Times New Roman" w:hAnsi="Times New Roman"/>
        </w:rPr>
      </w:pPr>
      <w:r w:rsidRPr="00E61E92">
        <w:rPr>
          <w:rFonts w:ascii="Times New Roman" w:hAnsi="Times New Roman"/>
          <w:b/>
          <w:smallCaps/>
        </w:rPr>
        <w:t xml:space="preserve">Dégradation du sol (érosion) </w:t>
      </w:r>
    </w:p>
    <w:p w:rsidR="00E61E92" w:rsidRPr="00E61E92" w:rsidRDefault="00BD71BA" w:rsidP="00E61E92">
      <w:pPr>
        <w:tabs>
          <w:tab w:val="left" w:pos="2160"/>
          <w:tab w:val="left" w:pos="5707"/>
        </w:tabs>
        <w:rPr>
          <w:rFonts w:ascii="Times New Roman" w:hAnsi="Times New Roman"/>
        </w:rPr>
      </w:pPr>
      <w:r>
        <w:rPr>
          <w:rFonts w:ascii="Times New Roman" w:hAnsi="Times New Roman"/>
        </w:rPr>
        <w:t xml:space="preserve">- </w:t>
      </w:r>
      <w:r w:rsidR="00E61E92" w:rsidRPr="00E61E92">
        <w:rPr>
          <w:rFonts w:ascii="Times New Roman" w:hAnsi="Times New Roman"/>
        </w:rPr>
        <w:t xml:space="preserve">Accélérée par mauvaises pratiques de gestions des sols. </w:t>
      </w:r>
    </w:p>
    <w:p w:rsidR="00E61E92" w:rsidRPr="00E61E92" w:rsidRDefault="00E61E92" w:rsidP="00E61E92">
      <w:pPr>
        <w:tabs>
          <w:tab w:val="left" w:pos="2160"/>
          <w:tab w:val="left" w:pos="5707"/>
        </w:tabs>
        <w:rPr>
          <w:rFonts w:ascii="Times New Roman" w:hAnsi="Times New Roman"/>
        </w:rPr>
      </w:pPr>
      <w:r w:rsidRPr="00E61E92">
        <w:rPr>
          <w:rFonts w:ascii="Times New Roman" w:hAnsi="Times New Roman"/>
        </w:rPr>
        <w:t xml:space="preserve">Exemples: travail du sol inadapté, surpâturage ou coupe de bois laissant </w:t>
      </w:r>
      <w:proofErr w:type="gramStart"/>
      <w:r w:rsidRPr="00E61E92">
        <w:rPr>
          <w:rFonts w:ascii="Times New Roman" w:hAnsi="Times New Roman"/>
        </w:rPr>
        <w:t>un</w:t>
      </w:r>
      <w:proofErr w:type="gramEnd"/>
      <w:r w:rsidRPr="00E61E92">
        <w:rPr>
          <w:rFonts w:ascii="Times New Roman" w:hAnsi="Times New Roman"/>
        </w:rPr>
        <w:t xml:space="preserve"> couvert végétal insuffisant.</w:t>
      </w:r>
    </w:p>
    <w:p w:rsidR="00BD71BA" w:rsidRDefault="00BD71BA" w:rsidP="00E61E92">
      <w:pPr>
        <w:tabs>
          <w:tab w:val="left" w:pos="2160"/>
          <w:tab w:val="left" w:pos="5707"/>
        </w:tabs>
        <w:rPr>
          <w:rFonts w:ascii="Times New Roman" w:hAnsi="Times New Roman"/>
        </w:rPr>
      </w:pPr>
    </w:p>
    <w:p w:rsidR="00E61E92" w:rsidRPr="00E61E92" w:rsidRDefault="00E61E92" w:rsidP="00E61E92">
      <w:pPr>
        <w:tabs>
          <w:tab w:val="left" w:pos="2160"/>
          <w:tab w:val="left" w:pos="5707"/>
        </w:tabs>
        <w:rPr>
          <w:rFonts w:ascii="Times New Roman" w:hAnsi="Times New Roman"/>
        </w:rPr>
      </w:pPr>
      <w:r w:rsidRPr="00BD71BA">
        <w:rPr>
          <w:rFonts w:ascii="Times New Roman" w:hAnsi="Times New Roman"/>
          <w:i/>
        </w:rPr>
        <w:t>Conséquences</w:t>
      </w:r>
      <w:r w:rsidRPr="00E61E92">
        <w:rPr>
          <w:rFonts w:ascii="Times New Roman" w:hAnsi="Times New Roman"/>
        </w:rPr>
        <w:t xml:space="preserve">: couche de terre arable (cultivable et vivante) disparait graduellement </w:t>
      </w:r>
      <w:proofErr w:type="gramStart"/>
      <w:r w:rsidRPr="00E61E92">
        <w:rPr>
          <w:rFonts w:ascii="Times New Roman" w:hAnsi="Times New Roman"/>
        </w:rPr>
        <w:t>et</w:t>
      </w:r>
      <w:proofErr w:type="gramEnd"/>
      <w:r w:rsidRPr="00E61E92">
        <w:rPr>
          <w:rFonts w:ascii="Times New Roman" w:hAnsi="Times New Roman"/>
        </w:rPr>
        <w:t xml:space="preserve"> accumulation dans les cours d’eau</w:t>
      </w:r>
    </w:p>
    <w:p w:rsidR="00E61E92" w:rsidRDefault="00E61E92" w:rsidP="00251484">
      <w:pPr>
        <w:tabs>
          <w:tab w:val="left" w:pos="2160"/>
          <w:tab w:val="left" w:pos="5707"/>
        </w:tabs>
        <w:rPr>
          <w:rFonts w:ascii="Times New Roman" w:hAnsi="Times New Roman"/>
          <w:lang w:val="en-CA"/>
        </w:rPr>
      </w:pPr>
    </w:p>
    <w:p w:rsidR="00E61E92" w:rsidRPr="00E61E92" w:rsidRDefault="00E61E92" w:rsidP="00251484">
      <w:pPr>
        <w:tabs>
          <w:tab w:val="left" w:pos="2160"/>
          <w:tab w:val="left" w:pos="5707"/>
        </w:tabs>
        <w:rPr>
          <w:rFonts w:ascii="Times New Roman" w:hAnsi="Times New Roman"/>
          <w:b/>
          <w:smallCaps/>
          <w:lang w:val="en-CA"/>
        </w:rPr>
      </w:pPr>
      <w:r w:rsidRPr="00E61E92">
        <w:rPr>
          <w:rFonts w:ascii="Times New Roman" w:hAnsi="Times New Roman"/>
          <w:b/>
          <w:smallCaps/>
        </w:rPr>
        <w:t xml:space="preserve">Dégradation du sol (acidification) </w:t>
      </w:r>
    </w:p>
    <w:p w:rsidR="00E61E92" w:rsidRPr="00E61E92" w:rsidRDefault="00BD71BA" w:rsidP="00E61E92">
      <w:pPr>
        <w:tabs>
          <w:tab w:val="left" w:pos="2160"/>
          <w:tab w:val="left" w:pos="5707"/>
        </w:tabs>
        <w:rPr>
          <w:rFonts w:ascii="Times New Roman" w:hAnsi="Times New Roman"/>
        </w:rPr>
      </w:pPr>
      <w:r>
        <w:rPr>
          <w:rFonts w:ascii="Times New Roman" w:hAnsi="Times New Roman"/>
          <w:lang w:val="en-CA"/>
        </w:rPr>
        <w:t xml:space="preserve">- </w:t>
      </w:r>
      <w:r w:rsidR="00E61E92" w:rsidRPr="00E61E92">
        <w:rPr>
          <w:rFonts w:ascii="Times New Roman" w:hAnsi="Times New Roman"/>
        </w:rPr>
        <w:t xml:space="preserve">Contamination chimique par dépôts atmosphériques qui créent les pluies acides, ou encore par l’ajout d’engrais azotés dans les champs. </w:t>
      </w:r>
    </w:p>
    <w:p w:rsidR="00BD71BA" w:rsidRDefault="00BD71BA" w:rsidP="00E61E92">
      <w:pPr>
        <w:tabs>
          <w:tab w:val="left" w:pos="2160"/>
          <w:tab w:val="left" w:pos="5707"/>
        </w:tabs>
        <w:rPr>
          <w:rFonts w:ascii="Times New Roman" w:hAnsi="Times New Roman"/>
        </w:rPr>
      </w:pPr>
    </w:p>
    <w:p w:rsidR="00E61E92" w:rsidRDefault="00E61E92" w:rsidP="00E61E92">
      <w:pPr>
        <w:tabs>
          <w:tab w:val="left" w:pos="2160"/>
          <w:tab w:val="left" w:pos="5707"/>
        </w:tabs>
        <w:rPr>
          <w:rFonts w:ascii="Times New Roman" w:hAnsi="Times New Roman"/>
          <w:lang w:val="en-CA"/>
        </w:rPr>
      </w:pPr>
      <w:r w:rsidRPr="00BD71BA">
        <w:rPr>
          <w:rFonts w:ascii="Times New Roman" w:hAnsi="Times New Roman"/>
          <w:i/>
        </w:rPr>
        <w:t>Conséquences</w:t>
      </w:r>
      <w:r w:rsidRPr="00E61E92">
        <w:rPr>
          <w:rFonts w:ascii="Times New Roman" w:hAnsi="Times New Roman"/>
        </w:rPr>
        <w:t xml:space="preserve">: Fertilité diminue </w:t>
      </w:r>
      <w:proofErr w:type="gramStart"/>
      <w:r w:rsidRPr="00E61E92">
        <w:rPr>
          <w:rFonts w:ascii="Times New Roman" w:hAnsi="Times New Roman"/>
        </w:rPr>
        <w:t>et</w:t>
      </w:r>
      <w:proofErr w:type="gramEnd"/>
      <w:r w:rsidRPr="00E61E92">
        <w:rPr>
          <w:rFonts w:ascii="Times New Roman" w:hAnsi="Times New Roman"/>
        </w:rPr>
        <w:t xml:space="preserve"> biodisponibilité de certains toxiques plus importante. Augmentation érosion </w:t>
      </w:r>
    </w:p>
    <w:p w:rsidR="00E61E92" w:rsidRDefault="00E61E92" w:rsidP="00251484">
      <w:pPr>
        <w:tabs>
          <w:tab w:val="left" w:pos="2160"/>
          <w:tab w:val="left" w:pos="5707"/>
        </w:tabs>
        <w:rPr>
          <w:rFonts w:ascii="Times New Roman" w:hAnsi="Times New Roman"/>
          <w:lang w:val="en-CA"/>
        </w:rPr>
      </w:pPr>
    </w:p>
    <w:p w:rsidR="00E61E92" w:rsidRPr="00E61E92" w:rsidRDefault="00E61E92" w:rsidP="00251484">
      <w:pPr>
        <w:tabs>
          <w:tab w:val="left" w:pos="2160"/>
          <w:tab w:val="left" w:pos="5707"/>
        </w:tabs>
        <w:rPr>
          <w:rFonts w:ascii="Times New Roman" w:hAnsi="Times New Roman"/>
          <w:b/>
          <w:smallCaps/>
          <w:lang w:val="en-CA"/>
        </w:rPr>
      </w:pPr>
      <w:r w:rsidRPr="00E61E92">
        <w:rPr>
          <w:rFonts w:ascii="Times New Roman" w:hAnsi="Times New Roman"/>
          <w:b/>
          <w:smallCaps/>
        </w:rPr>
        <w:t xml:space="preserve">Dégradation du sol (salinisation) </w:t>
      </w:r>
    </w:p>
    <w:p w:rsidR="00E61E92" w:rsidRDefault="00E61E92" w:rsidP="00251484">
      <w:pPr>
        <w:tabs>
          <w:tab w:val="left" w:pos="2160"/>
          <w:tab w:val="left" w:pos="5707"/>
        </w:tabs>
        <w:rPr>
          <w:rFonts w:ascii="Times New Roman" w:hAnsi="Times New Roman"/>
          <w:lang w:val="en-CA"/>
        </w:rPr>
      </w:pPr>
    </w:p>
    <w:p w:rsidR="00E61E92" w:rsidRPr="00E61E92" w:rsidRDefault="00E61E92" w:rsidP="00E61E92">
      <w:pPr>
        <w:tabs>
          <w:tab w:val="left" w:pos="2160"/>
          <w:tab w:val="left" w:pos="5707"/>
        </w:tabs>
        <w:rPr>
          <w:rFonts w:ascii="Times New Roman" w:hAnsi="Times New Roman"/>
        </w:rPr>
      </w:pPr>
      <w:r w:rsidRPr="00E61E92">
        <w:rPr>
          <w:rFonts w:ascii="Times New Roman" w:hAnsi="Times New Roman"/>
        </w:rPr>
        <w:t>En moyenne, la Terre perd 10 hectares (ha) de terres cultivable par minute, dont 3 ha par salinisation.</w:t>
      </w:r>
    </w:p>
    <w:p w:rsidR="00E61E92" w:rsidRPr="00E61E92" w:rsidRDefault="00E61E92" w:rsidP="00E61E92">
      <w:pPr>
        <w:tabs>
          <w:tab w:val="left" w:pos="2160"/>
          <w:tab w:val="left" w:pos="5707"/>
        </w:tabs>
        <w:rPr>
          <w:rFonts w:ascii="Times New Roman" w:hAnsi="Times New Roman"/>
        </w:rPr>
      </w:pPr>
      <w:r w:rsidRPr="00E61E92">
        <w:rPr>
          <w:rFonts w:ascii="Times New Roman" w:hAnsi="Times New Roman"/>
        </w:rPr>
        <w:t>•</w:t>
      </w:r>
      <w:r w:rsidR="001A0F10">
        <w:rPr>
          <w:rFonts w:ascii="Times New Roman" w:hAnsi="Times New Roman"/>
        </w:rPr>
        <w:t xml:space="preserve"> </w:t>
      </w:r>
      <w:r w:rsidRPr="00E61E92">
        <w:rPr>
          <w:rFonts w:ascii="Times New Roman" w:hAnsi="Times New Roman"/>
        </w:rPr>
        <w:t>Irrigation</w:t>
      </w:r>
    </w:p>
    <w:p w:rsidR="00E61E92" w:rsidRPr="00E61E92" w:rsidRDefault="00E61E92" w:rsidP="00E61E92">
      <w:pPr>
        <w:tabs>
          <w:tab w:val="left" w:pos="2160"/>
          <w:tab w:val="left" w:pos="5707"/>
        </w:tabs>
        <w:rPr>
          <w:rFonts w:ascii="Times New Roman" w:hAnsi="Times New Roman"/>
        </w:rPr>
      </w:pPr>
      <w:r w:rsidRPr="00E61E92">
        <w:rPr>
          <w:rFonts w:ascii="Times New Roman" w:hAnsi="Times New Roman"/>
        </w:rPr>
        <w:t>•</w:t>
      </w:r>
      <w:r w:rsidR="001A0F10">
        <w:rPr>
          <w:rFonts w:ascii="Times New Roman" w:hAnsi="Times New Roman"/>
        </w:rPr>
        <w:t xml:space="preserve"> </w:t>
      </w:r>
      <w:r w:rsidRPr="00E61E92">
        <w:rPr>
          <w:rFonts w:ascii="Times New Roman" w:hAnsi="Times New Roman"/>
        </w:rPr>
        <w:t xml:space="preserve">Tunisie, Égypte, Iraq, </w:t>
      </w:r>
      <w:r w:rsidRPr="002A1849">
        <w:rPr>
          <w:rFonts w:ascii="Times New Roman" w:hAnsi="Times New Roman"/>
        </w:rPr>
        <w:t xml:space="preserve">Iran, </w:t>
      </w:r>
      <w:hyperlink r:id="rId11" w:history="1">
        <w:r w:rsidRPr="002A1849">
          <w:rPr>
            <w:rStyle w:val="Hyperlink"/>
            <w:rFonts w:ascii="Times New Roman" w:hAnsi="Times New Roman"/>
            <w:color w:val="auto"/>
            <w:u w:val="none"/>
          </w:rPr>
          <w:t>Pakistan</w:t>
        </w:r>
      </w:hyperlink>
      <w:r w:rsidRPr="00E61E92">
        <w:rPr>
          <w:rFonts w:ascii="Times New Roman" w:hAnsi="Times New Roman"/>
        </w:rPr>
        <w:t xml:space="preserve"> </w:t>
      </w:r>
      <w:proofErr w:type="gramStart"/>
      <w:r w:rsidRPr="00E61E92">
        <w:rPr>
          <w:rFonts w:ascii="Times New Roman" w:hAnsi="Times New Roman"/>
        </w:rPr>
        <w:t>et</w:t>
      </w:r>
      <w:proofErr w:type="gramEnd"/>
      <w:r w:rsidRPr="00E61E92">
        <w:rPr>
          <w:rFonts w:ascii="Times New Roman" w:hAnsi="Times New Roman"/>
        </w:rPr>
        <w:t xml:space="preserve"> Californie.</w:t>
      </w:r>
    </w:p>
    <w:p w:rsidR="00E61E92" w:rsidRPr="00E61E92" w:rsidRDefault="00E61E92" w:rsidP="00E61E92">
      <w:pPr>
        <w:tabs>
          <w:tab w:val="left" w:pos="2160"/>
          <w:tab w:val="left" w:pos="5707"/>
        </w:tabs>
        <w:rPr>
          <w:rFonts w:ascii="Times New Roman" w:hAnsi="Times New Roman"/>
        </w:rPr>
      </w:pPr>
      <w:r w:rsidRPr="00E61E92">
        <w:rPr>
          <w:rFonts w:ascii="Times New Roman" w:hAnsi="Times New Roman"/>
        </w:rPr>
        <w:t>•</w:t>
      </w:r>
      <w:r w:rsidR="001A0F10">
        <w:rPr>
          <w:rFonts w:ascii="Times New Roman" w:hAnsi="Times New Roman"/>
        </w:rPr>
        <w:t xml:space="preserve"> </w:t>
      </w:r>
      <w:r w:rsidRPr="00E61E92">
        <w:rPr>
          <w:rFonts w:ascii="Times New Roman" w:hAnsi="Times New Roman"/>
        </w:rPr>
        <w:t>Conséquences:</w:t>
      </w:r>
    </w:p>
    <w:p w:rsidR="00E61E92" w:rsidRPr="00E61E92" w:rsidRDefault="00E61E92" w:rsidP="00E61E92">
      <w:pPr>
        <w:tabs>
          <w:tab w:val="left" w:pos="2160"/>
          <w:tab w:val="left" w:pos="5707"/>
        </w:tabs>
        <w:rPr>
          <w:rFonts w:ascii="Times New Roman" w:hAnsi="Times New Roman"/>
        </w:rPr>
      </w:pPr>
      <w:r w:rsidRPr="00E61E92">
        <w:rPr>
          <w:rFonts w:ascii="Times New Roman" w:hAnsi="Times New Roman"/>
        </w:rPr>
        <w:t>•</w:t>
      </w:r>
      <w:r w:rsidR="001A0F10">
        <w:rPr>
          <w:rFonts w:ascii="Times New Roman" w:hAnsi="Times New Roman"/>
        </w:rPr>
        <w:t xml:space="preserve"> </w:t>
      </w:r>
      <w:r w:rsidRPr="00E61E92">
        <w:rPr>
          <w:rFonts w:ascii="Times New Roman" w:hAnsi="Times New Roman"/>
        </w:rPr>
        <w:t>Baisse puis absence de rendements</w:t>
      </w:r>
    </w:p>
    <w:p w:rsidR="00DC3A71" w:rsidRDefault="00DC3A71" w:rsidP="00251484">
      <w:pPr>
        <w:tabs>
          <w:tab w:val="left" w:pos="2160"/>
          <w:tab w:val="left" w:pos="5707"/>
        </w:tabs>
        <w:rPr>
          <w:rFonts w:ascii="Times New Roman" w:hAnsi="Times New Roman"/>
          <w:lang w:val="en-CA"/>
        </w:rPr>
      </w:pPr>
    </w:p>
    <w:p w:rsidR="00DC3A71" w:rsidRPr="00DC3A71" w:rsidRDefault="00DC3A71" w:rsidP="00DC3A71">
      <w:pPr>
        <w:tabs>
          <w:tab w:val="left" w:pos="2160"/>
          <w:tab w:val="left" w:pos="5707"/>
        </w:tabs>
        <w:rPr>
          <w:rFonts w:ascii="Times New Roman" w:hAnsi="Times New Roman"/>
          <w:lang w:val="en-CA"/>
        </w:rPr>
      </w:pPr>
      <w:r w:rsidRPr="00DC3A71">
        <w:rPr>
          <w:rFonts w:ascii="Times New Roman" w:hAnsi="Times New Roman"/>
          <w:lang w:val="en-CA"/>
        </w:rPr>
        <w:t>Conséquences en matière de propriétés physiques, érosion, fertilité, pertes de nutriments.</w:t>
      </w:r>
    </w:p>
    <w:p w:rsidR="00DC3A71" w:rsidRPr="00DC3A71" w:rsidRDefault="00DC3A71" w:rsidP="00DC3A71">
      <w:pPr>
        <w:tabs>
          <w:tab w:val="left" w:pos="2160"/>
          <w:tab w:val="left" w:pos="5707"/>
        </w:tabs>
        <w:rPr>
          <w:rFonts w:ascii="Times New Roman" w:hAnsi="Times New Roman"/>
          <w:lang w:val="en-CA"/>
        </w:rPr>
      </w:pPr>
      <w:r w:rsidRPr="00DC3A71">
        <w:rPr>
          <w:rFonts w:ascii="Times New Roman" w:hAnsi="Times New Roman"/>
          <w:lang w:val="en-CA"/>
        </w:rPr>
        <w:t>Capacité à retenir l’eau et nutriments diminuent (pertes en matières organiques)</w:t>
      </w:r>
    </w:p>
    <w:p w:rsidR="00DC3A71" w:rsidRPr="00DC3A71" w:rsidRDefault="00DC3A71" w:rsidP="00DC3A71">
      <w:pPr>
        <w:tabs>
          <w:tab w:val="left" w:pos="2160"/>
          <w:tab w:val="left" w:pos="5707"/>
        </w:tabs>
        <w:rPr>
          <w:rFonts w:ascii="Times New Roman" w:hAnsi="Times New Roman"/>
          <w:lang w:val="en-CA"/>
        </w:rPr>
      </w:pPr>
      <w:r w:rsidRPr="00DC3A71">
        <w:rPr>
          <w:rFonts w:ascii="Times New Roman" w:hAnsi="Times New Roman"/>
          <w:lang w:val="en-CA"/>
        </w:rPr>
        <w:t>Pas d’espace pour circulation eau, air et racines (compaction)</w:t>
      </w:r>
    </w:p>
    <w:p w:rsidR="00DC3A71" w:rsidRPr="00DC3A71" w:rsidRDefault="00DC3A71" w:rsidP="00DC3A71">
      <w:pPr>
        <w:tabs>
          <w:tab w:val="left" w:pos="2160"/>
          <w:tab w:val="left" w:pos="5707"/>
        </w:tabs>
        <w:rPr>
          <w:rFonts w:ascii="Times New Roman" w:hAnsi="Times New Roman"/>
          <w:lang w:val="en-CA"/>
        </w:rPr>
      </w:pPr>
      <w:r w:rsidRPr="00DC3A71">
        <w:rPr>
          <w:rFonts w:ascii="Times New Roman" w:hAnsi="Times New Roman"/>
          <w:lang w:val="en-CA"/>
        </w:rPr>
        <w:t>Biodisponibilité de certains toxiques plus importante (cas précipitations acides)</w:t>
      </w:r>
    </w:p>
    <w:p w:rsidR="00DC3A71" w:rsidRPr="00DC3A71" w:rsidRDefault="00DC3A71" w:rsidP="00DC3A71">
      <w:pPr>
        <w:tabs>
          <w:tab w:val="left" w:pos="2160"/>
          <w:tab w:val="left" w:pos="5707"/>
        </w:tabs>
        <w:rPr>
          <w:rFonts w:ascii="Times New Roman" w:hAnsi="Times New Roman"/>
          <w:lang w:val="en-CA"/>
        </w:rPr>
      </w:pPr>
      <w:r w:rsidRPr="00DC3A71">
        <w:rPr>
          <w:rFonts w:ascii="Times New Roman" w:hAnsi="Times New Roman"/>
          <w:lang w:val="en-CA"/>
        </w:rPr>
        <w:t>Baisse puis absence de rendements (dans tous les cas mais particulièrement salinisation et désertification)</w:t>
      </w:r>
    </w:p>
    <w:p w:rsidR="00DC3A71" w:rsidRDefault="00DC3A71" w:rsidP="00251484">
      <w:pPr>
        <w:tabs>
          <w:tab w:val="left" w:pos="2160"/>
          <w:tab w:val="left" w:pos="5707"/>
        </w:tabs>
        <w:rPr>
          <w:rFonts w:ascii="Times New Roman" w:hAnsi="Times New Roman"/>
          <w:lang w:val="en-CA"/>
        </w:rPr>
      </w:pPr>
    </w:p>
    <w:p w:rsidR="00E61E92" w:rsidRDefault="00E61E92" w:rsidP="00251484">
      <w:pPr>
        <w:tabs>
          <w:tab w:val="left" w:pos="2160"/>
          <w:tab w:val="left" w:pos="5707"/>
        </w:tabs>
        <w:rPr>
          <w:rFonts w:ascii="Times New Roman" w:hAnsi="Times New Roman"/>
          <w:lang w:val="en-CA"/>
        </w:rPr>
      </w:pPr>
    </w:p>
    <w:p w:rsidR="00E61E92" w:rsidRPr="00E61E92" w:rsidRDefault="00E61E92" w:rsidP="00251484">
      <w:pPr>
        <w:tabs>
          <w:tab w:val="left" w:pos="2160"/>
          <w:tab w:val="left" w:pos="5707"/>
        </w:tabs>
        <w:rPr>
          <w:rFonts w:ascii="Times New Roman" w:hAnsi="Times New Roman"/>
          <w:b/>
          <w:smallCaps/>
          <w:lang w:val="en-CA"/>
        </w:rPr>
      </w:pPr>
      <w:r w:rsidRPr="00E61E92">
        <w:rPr>
          <w:rFonts w:ascii="Times New Roman" w:hAnsi="Times New Roman"/>
          <w:b/>
          <w:smallCaps/>
        </w:rPr>
        <w:t xml:space="preserve">Agriculture durable </w:t>
      </w:r>
    </w:p>
    <w:p w:rsidR="00E61E92" w:rsidRDefault="00E61E92" w:rsidP="00251484">
      <w:pPr>
        <w:tabs>
          <w:tab w:val="left" w:pos="2160"/>
          <w:tab w:val="left" w:pos="5707"/>
        </w:tabs>
        <w:rPr>
          <w:rFonts w:ascii="Times New Roman" w:hAnsi="Times New Roman"/>
          <w:lang w:val="en-CA"/>
        </w:rPr>
      </w:pPr>
    </w:p>
    <w:p w:rsidR="00E61E92" w:rsidRPr="00E61E92" w:rsidRDefault="00E61E92" w:rsidP="00E61E92">
      <w:pPr>
        <w:tabs>
          <w:tab w:val="left" w:pos="2160"/>
          <w:tab w:val="left" w:pos="5707"/>
        </w:tabs>
        <w:rPr>
          <w:rFonts w:ascii="Times New Roman" w:hAnsi="Times New Roman"/>
        </w:rPr>
      </w:pPr>
      <w:r w:rsidRPr="00E61E92">
        <w:rPr>
          <w:rFonts w:ascii="Times New Roman" w:hAnsi="Times New Roman"/>
        </w:rPr>
        <w:t xml:space="preserve">But: produire tout en conservant </w:t>
      </w:r>
      <w:proofErr w:type="gramStart"/>
      <w:r w:rsidRPr="00E61E92">
        <w:rPr>
          <w:rFonts w:ascii="Times New Roman" w:hAnsi="Times New Roman"/>
        </w:rPr>
        <w:t>et</w:t>
      </w:r>
      <w:proofErr w:type="gramEnd"/>
      <w:r w:rsidRPr="00E61E92">
        <w:rPr>
          <w:rFonts w:ascii="Times New Roman" w:hAnsi="Times New Roman"/>
        </w:rPr>
        <w:t xml:space="preserve"> en valorisant les ressources naturelles.</w:t>
      </w:r>
    </w:p>
    <w:p w:rsidR="00E61E92" w:rsidRPr="00E61E92" w:rsidRDefault="00E61E92" w:rsidP="00E61E92">
      <w:pPr>
        <w:tabs>
          <w:tab w:val="left" w:pos="2160"/>
          <w:tab w:val="left" w:pos="5707"/>
        </w:tabs>
        <w:rPr>
          <w:rFonts w:ascii="Times New Roman" w:hAnsi="Times New Roman"/>
        </w:rPr>
      </w:pPr>
      <w:r w:rsidRPr="00E61E92">
        <w:rPr>
          <w:rFonts w:ascii="Times New Roman" w:hAnsi="Times New Roman"/>
        </w:rPr>
        <w:t>•Agriculture biologique</w:t>
      </w:r>
    </w:p>
    <w:p w:rsidR="003B4C48" w:rsidRDefault="003B4C48" w:rsidP="00E61E92">
      <w:pPr>
        <w:tabs>
          <w:tab w:val="left" w:pos="2160"/>
          <w:tab w:val="left" w:pos="5707"/>
        </w:tabs>
        <w:rPr>
          <w:rFonts w:ascii="Times New Roman" w:hAnsi="Times New Roman"/>
        </w:rPr>
      </w:pPr>
    </w:p>
    <w:p w:rsidR="00E61E92" w:rsidRPr="001A0F10" w:rsidRDefault="00E61E92" w:rsidP="00E61E92">
      <w:pPr>
        <w:tabs>
          <w:tab w:val="left" w:pos="2160"/>
          <w:tab w:val="left" w:pos="5707"/>
        </w:tabs>
        <w:rPr>
          <w:rFonts w:ascii="Times New Roman" w:hAnsi="Times New Roman"/>
          <w:b/>
          <w:smallCaps/>
        </w:rPr>
      </w:pPr>
      <w:r w:rsidRPr="001A0F10">
        <w:rPr>
          <w:rFonts w:ascii="Times New Roman" w:hAnsi="Times New Roman"/>
          <w:b/>
          <w:smallCaps/>
        </w:rPr>
        <w:t>Lutte intégrée</w:t>
      </w:r>
    </w:p>
    <w:p w:rsidR="001A0F10" w:rsidRDefault="001A0F10" w:rsidP="00E61E92">
      <w:pPr>
        <w:tabs>
          <w:tab w:val="left" w:pos="2160"/>
          <w:tab w:val="left" w:pos="5707"/>
        </w:tabs>
        <w:rPr>
          <w:rFonts w:ascii="Times New Roman" w:hAnsi="Times New Roman"/>
        </w:rPr>
      </w:pPr>
    </w:p>
    <w:p w:rsidR="001A0F10" w:rsidRDefault="001A0F10" w:rsidP="00E61E92">
      <w:pPr>
        <w:tabs>
          <w:tab w:val="left" w:pos="2160"/>
          <w:tab w:val="left" w:pos="5707"/>
        </w:tabs>
        <w:rPr>
          <w:rFonts w:ascii="Times New Roman" w:hAnsi="Times New Roman"/>
        </w:rPr>
      </w:pPr>
      <w:r>
        <w:rPr>
          <w:rFonts w:ascii="Times New Roman" w:hAnsi="Times New Roman"/>
        </w:rPr>
        <w:t xml:space="preserve">I. </w:t>
      </w:r>
      <w:r w:rsidR="00E61E92" w:rsidRPr="00E61E92">
        <w:rPr>
          <w:rFonts w:ascii="Times New Roman" w:hAnsi="Times New Roman"/>
        </w:rPr>
        <w:t xml:space="preserve"> Identifier organismes nuisibles (monitoring) </w:t>
      </w:r>
      <w:proofErr w:type="gramStart"/>
      <w:r w:rsidR="00E61E92" w:rsidRPr="00E61E92">
        <w:rPr>
          <w:rFonts w:ascii="Times New Roman" w:hAnsi="Times New Roman"/>
        </w:rPr>
        <w:t>un</w:t>
      </w:r>
      <w:proofErr w:type="gramEnd"/>
      <w:r w:rsidR="00E61E92" w:rsidRPr="00E61E92">
        <w:rPr>
          <w:rFonts w:ascii="Times New Roman" w:hAnsi="Times New Roman"/>
        </w:rPr>
        <w:t xml:space="preserve"> bon moyen d’y arriver c’est de faire la gestion des champs par des techniques de dépistage qui renseigne les producteurs sur la présence d’insectes, de maladies ou de mauvaises herbes; </w:t>
      </w:r>
    </w:p>
    <w:p w:rsidR="001A0F10" w:rsidRDefault="001A0F10" w:rsidP="00E61E92">
      <w:pPr>
        <w:tabs>
          <w:tab w:val="left" w:pos="2160"/>
          <w:tab w:val="left" w:pos="5707"/>
        </w:tabs>
        <w:rPr>
          <w:rFonts w:ascii="Times New Roman" w:hAnsi="Times New Roman"/>
        </w:rPr>
      </w:pPr>
    </w:p>
    <w:p w:rsidR="00E61E92" w:rsidRPr="00E61E92" w:rsidRDefault="001A0F10" w:rsidP="00E61E92">
      <w:pPr>
        <w:tabs>
          <w:tab w:val="left" w:pos="2160"/>
          <w:tab w:val="left" w:pos="5707"/>
        </w:tabs>
        <w:rPr>
          <w:rFonts w:ascii="Times New Roman" w:hAnsi="Times New Roman"/>
        </w:rPr>
      </w:pPr>
      <w:r>
        <w:rPr>
          <w:rFonts w:ascii="Times New Roman" w:hAnsi="Times New Roman"/>
        </w:rPr>
        <w:t>II.</w:t>
      </w:r>
      <w:r w:rsidR="00E61E92" w:rsidRPr="00E61E92">
        <w:rPr>
          <w:rFonts w:ascii="Times New Roman" w:hAnsi="Times New Roman"/>
        </w:rPr>
        <w:t xml:space="preserve"> Déterminer les facteurs pouvant modifier le système vital de l’organisme nuisible afin de l’amener sous </w:t>
      </w:r>
      <w:proofErr w:type="gramStart"/>
      <w:r w:rsidR="00E61E92" w:rsidRPr="00E61E92">
        <w:rPr>
          <w:rFonts w:ascii="Times New Roman" w:hAnsi="Times New Roman"/>
        </w:rPr>
        <w:t>un</w:t>
      </w:r>
      <w:proofErr w:type="gramEnd"/>
      <w:r w:rsidR="00E61E92" w:rsidRPr="00E61E92">
        <w:rPr>
          <w:rFonts w:ascii="Times New Roman" w:hAnsi="Times New Roman"/>
        </w:rPr>
        <w:t xml:space="preserve"> seuil tolérable, c’est en fin de compte connaître la biologie et les liens de l’insecte avec l’écosystème ex: présence de coccinelles se nourrissant de larves de doryphores;</w:t>
      </w:r>
    </w:p>
    <w:p w:rsidR="001A0F10" w:rsidRDefault="001A0F10" w:rsidP="00E61E92">
      <w:pPr>
        <w:tabs>
          <w:tab w:val="left" w:pos="2160"/>
          <w:tab w:val="left" w:pos="5707"/>
        </w:tabs>
        <w:rPr>
          <w:rFonts w:ascii="Times New Roman" w:hAnsi="Times New Roman"/>
        </w:rPr>
      </w:pPr>
    </w:p>
    <w:p w:rsidR="00E61E92" w:rsidRPr="00E61E92" w:rsidRDefault="001A0F10" w:rsidP="00E61E92">
      <w:pPr>
        <w:tabs>
          <w:tab w:val="left" w:pos="2160"/>
          <w:tab w:val="left" w:pos="5707"/>
        </w:tabs>
        <w:rPr>
          <w:rFonts w:ascii="Times New Roman" w:hAnsi="Times New Roman"/>
        </w:rPr>
      </w:pPr>
      <w:r>
        <w:rPr>
          <w:rFonts w:ascii="Times New Roman" w:hAnsi="Times New Roman"/>
        </w:rPr>
        <w:t xml:space="preserve">III. </w:t>
      </w:r>
      <w:r w:rsidR="00E61E92" w:rsidRPr="00E61E92">
        <w:rPr>
          <w:rFonts w:ascii="Times New Roman" w:hAnsi="Times New Roman"/>
        </w:rPr>
        <w:t xml:space="preserve"> Appliquer les connaissances biologiques </w:t>
      </w:r>
      <w:proofErr w:type="gramStart"/>
      <w:r w:rsidR="00E61E92" w:rsidRPr="00E61E92">
        <w:rPr>
          <w:rFonts w:ascii="Times New Roman" w:hAnsi="Times New Roman"/>
        </w:rPr>
        <w:t>et</w:t>
      </w:r>
      <w:proofErr w:type="gramEnd"/>
      <w:r w:rsidR="00E61E92" w:rsidRPr="00E61E92">
        <w:rPr>
          <w:rFonts w:ascii="Times New Roman" w:hAnsi="Times New Roman"/>
        </w:rPr>
        <w:t xml:space="preserve"> la technologie actuelle afin d’obtenir cette modification ce que j’appelle faire de l’écologie appliquée;</w:t>
      </w:r>
    </w:p>
    <w:p w:rsidR="001A0F10" w:rsidRDefault="001A0F10" w:rsidP="00E61E92">
      <w:pPr>
        <w:tabs>
          <w:tab w:val="left" w:pos="2160"/>
          <w:tab w:val="left" w:pos="5707"/>
        </w:tabs>
        <w:rPr>
          <w:rFonts w:ascii="Times New Roman" w:hAnsi="Times New Roman"/>
        </w:rPr>
      </w:pPr>
    </w:p>
    <w:p w:rsidR="001440AA" w:rsidRPr="001440AA" w:rsidRDefault="001A0F10" w:rsidP="00251484">
      <w:pPr>
        <w:tabs>
          <w:tab w:val="left" w:pos="2160"/>
          <w:tab w:val="left" w:pos="5707"/>
        </w:tabs>
        <w:rPr>
          <w:rFonts w:ascii="Times New Roman" w:hAnsi="Times New Roman"/>
        </w:rPr>
      </w:pPr>
      <w:r>
        <w:rPr>
          <w:rFonts w:ascii="Times New Roman" w:hAnsi="Times New Roman"/>
        </w:rPr>
        <w:t>IV.</w:t>
      </w:r>
      <w:r w:rsidR="00E61E92" w:rsidRPr="00E61E92">
        <w:rPr>
          <w:rFonts w:ascii="Times New Roman" w:hAnsi="Times New Roman"/>
        </w:rPr>
        <w:t xml:space="preserve">Utiliser des techniques permettant à la fois une acceptation environnementale </w:t>
      </w:r>
      <w:proofErr w:type="gramStart"/>
      <w:r w:rsidR="00E61E92" w:rsidRPr="00E61E92">
        <w:rPr>
          <w:rFonts w:ascii="Times New Roman" w:hAnsi="Times New Roman"/>
        </w:rPr>
        <w:t>et</w:t>
      </w:r>
      <w:proofErr w:type="gramEnd"/>
      <w:r w:rsidR="00E61E92" w:rsidRPr="00E61E92">
        <w:rPr>
          <w:rFonts w:ascii="Times New Roman" w:hAnsi="Times New Roman"/>
        </w:rPr>
        <w:t xml:space="preserve"> économique (impact social)</w:t>
      </w:r>
    </w:p>
    <w:p w:rsidR="001440AA" w:rsidRDefault="001440AA" w:rsidP="00251484">
      <w:pPr>
        <w:tabs>
          <w:tab w:val="left" w:pos="2160"/>
          <w:tab w:val="left" w:pos="5707"/>
        </w:tabs>
        <w:rPr>
          <w:rFonts w:ascii="Times New Roman" w:hAnsi="Times New Roman"/>
          <w:lang w:val="en-CA"/>
        </w:rPr>
      </w:pPr>
    </w:p>
    <w:p w:rsidR="00E61E92" w:rsidRDefault="00E61E92" w:rsidP="00251484">
      <w:pPr>
        <w:tabs>
          <w:tab w:val="left" w:pos="2160"/>
          <w:tab w:val="left" w:pos="5707"/>
        </w:tabs>
        <w:rPr>
          <w:rFonts w:ascii="Times New Roman" w:hAnsi="Times New Roman"/>
          <w:lang w:val="en-CA"/>
        </w:rPr>
      </w:pPr>
    </w:p>
    <w:p w:rsidR="00DF3B5E" w:rsidRDefault="001440AA" w:rsidP="00251484">
      <w:pPr>
        <w:tabs>
          <w:tab w:val="left" w:pos="2160"/>
          <w:tab w:val="left" w:pos="5707"/>
        </w:tabs>
        <w:rPr>
          <w:rFonts w:ascii="Times New Roman" w:hAnsi="Times New Roman"/>
          <w:b/>
          <w:smallCaps/>
          <w:lang w:val="en-CA"/>
        </w:rPr>
      </w:pPr>
      <w:r>
        <w:rPr>
          <w:rFonts w:ascii="Times New Roman" w:hAnsi="Times New Roman"/>
          <w:b/>
          <w:smallCaps/>
          <w:lang w:val="en-CA"/>
        </w:rPr>
        <w:t>*</w:t>
      </w:r>
      <w:r w:rsidR="00DF3B5E" w:rsidRPr="00DF3B5E">
        <w:rPr>
          <w:rFonts w:ascii="Times New Roman" w:hAnsi="Times New Roman"/>
          <w:b/>
          <w:smallCaps/>
          <w:lang w:val="en-CA"/>
        </w:rPr>
        <w:t>Agro-alimentaire</w:t>
      </w:r>
    </w:p>
    <w:p w:rsidR="00DF3B5E" w:rsidRDefault="00DF3B5E" w:rsidP="00251484">
      <w:pPr>
        <w:tabs>
          <w:tab w:val="left" w:pos="2160"/>
          <w:tab w:val="left" w:pos="5707"/>
        </w:tabs>
        <w:rPr>
          <w:rFonts w:ascii="Times New Roman" w:hAnsi="Times New Roman"/>
          <w:b/>
          <w:smallCaps/>
          <w:lang w:val="en-CA"/>
        </w:rPr>
      </w:pPr>
    </w:p>
    <w:tbl>
      <w:tblPr>
        <w:tblW w:w="11820" w:type="dxa"/>
        <w:tblInd w:w="-1224" w:type="dxa"/>
        <w:tblCellMar>
          <w:left w:w="0" w:type="dxa"/>
          <w:right w:w="0" w:type="dxa"/>
        </w:tblCellMar>
        <w:tblLook w:val="0000"/>
      </w:tblPr>
      <w:tblGrid>
        <w:gridCol w:w="3080"/>
        <w:gridCol w:w="4200"/>
        <w:gridCol w:w="4540"/>
      </w:tblGrid>
      <w:tr w:rsidR="00DF3B5E" w:rsidRPr="00DF3B5E">
        <w:tc>
          <w:tcPr>
            <w:tcW w:w="3080" w:type="dxa"/>
            <w:tcBorders>
              <w:top w:val="single" w:sz="8" w:space="0" w:color="FFFFFF"/>
              <w:left w:val="single" w:sz="8" w:space="0" w:color="FFFFFF"/>
              <w:bottom w:val="single" w:sz="24" w:space="0" w:color="FFFFFF"/>
              <w:right w:val="single" w:sz="8" w:space="0" w:color="FFFFFF"/>
            </w:tcBorders>
            <w:shd w:val="clear" w:color="auto" w:fill="F0AD00"/>
            <w:tcMar>
              <w:top w:w="13" w:type="dxa"/>
              <w:left w:w="108" w:type="dxa"/>
              <w:bottom w:w="0" w:type="dxa"/>
              <w:right w:w="108" w:type="dxa"/>
            </w:tcMar>
          </w:tcPr>
          <w:p w:rsidR="0030256F" w:rsidRPr="00DF3B5E" w:rsidRDefault="00DF3B5E" w:rsidP="00DF3B5E">
            <w:pPr>
              <w:tabs>
                <w:tab w:val="left" w:pos="2160"/>
                <w:tab w:val="left" w:pos="5707"/>
              </w:tabs>
              <w:rPr>
                <w:rFonts w:ascii="Times New Roman" w:hAnsi="Times New Roman"/>
                <w:b/>
                <w:bCs/>
              </w:rPr>
            </w:pPr>
            <w:r w:rsidRPr="00DF3B5E">
              <w:rPr>
                <w:rFonts w:ascii="Times New Roman" w:hAnsi="Times New Roman"/>
                <w:b/>
                <w:bCs/>
              </w:rPr>
              <w:t>Problématiques environnementales</w:t>
            </w:r>
          </w:p>
        </w:tc>
        <w:tc>
          <w:tcPr>
            <w:tcW w:w="4200" w:type="dxa"/>
            <w:tcBorders>
              <w:top w:val="single" w:sz="8" w:space="0" w:color="FFFFFF"/>
              <w:left w:val="single" w:sz="8" w:space="0" w:color="FFFFFF"/>
              <w:bottom w:val="single" w:sz="24" w:space="0" w:color="FFFFFF"/>
              <w:right w:val="single" w:sz="8" w:space="0" w:color="FFFFFF"/>
            </w:tcBorders>
            <w:shd w:val="clear" w:color="auto" w:fill="F0AD00"/>
            <w:tcMar>
              <w:top w:w="13" w:type="dxa"/>
              <w:left w:w="108" w:type="dxa"/>
              <w:bottom w:w="0" w:type="dxa"/>
              <w:right w:w="108" w:type="dxa"/>
            </w:tcMar>
          </w:tcPr>
          <w:p w:rsidR="0030256F" w:rsidRPr="00DF3B5E" w:rsidRDefault="00DF3B5E" w:rsidP="00DF3B5E">
            <w:pPr>
              <w:tabs>
                <w:tab w:val="left" w:pos="2160"/>
                <w:tab w:val="left" w:pos="5707"/>
              </w:tabs>
              <w:rPr>
                <w:rFonts w:ascii="Times New Roman" w:hAnsi="Times New Roman"/>
                <w:b/>
                <w:bCs/>
              </w:rPr>
            </w:pPr>
            <w:r w:rsidRPr="00DF3B5E">
              <w:rPr>
                <w:rFonts w:ascii="Times New Roman" w:hAnsi="Times New Roman"/>
                <w:b/>
                <w:bCs/>
              </w:rPr>
              <w:t>Causes/Produits et sous-produits</w:t>
            </w:r>
          </w:p>
        </w:tc>
        <w:tc>
          <w:tcPr>
            <w:tcW w:w="4540" w:type="dxa"/>
            <w:tcBorders>
              <w:top w:val="single" w:sz="8" w:space="0" w:color="FFFFFF"/>
              <w:left w:val="single" w:sz="8" w:space="0" w:color="FFFFFF"/>
              <w:bottom w:val="single" w:sz="24" w:space="0" w:color="FFFFFF"/>
              <w:right w:val="single" w:sz="8" w:space="0" w:color="FFFFFF"/>
            </w:tcBorders>
            <w:shd w:val="clear" w:color="auto" w:fill="F0AD00"/>
            <w:tcMar>
              <w:top w:w="13" w:type="dxa"/>
              <w:left w:w="108" w:type="dxa"/>
              <w:bottom w:w="0" w:type="dxa"/>
              <w:right w:w="108" w:type="dxa"/>
            </w:tcMar>
          </w:tcPr>
          <w:p w:rsidR="0030256F" w:rsidRPr="00DF3B5E" w:rsidRDefault="00DF3B5E" w:rsidP="00DF3B5E">
            <w:pPr>
              <w:tabs>
                <w:tab w:val="left" w:pos="2160"/>
                <w:tab w:val="left" w:pos="5707"/>
              </w:tabs>
              <w:rPr>
                <w:rFonts w:ascii="Times New Roman" w:hAnsi="Times New Roman"/>
                <w:b/>
                <w:bCs/>
              </w:rPr>
            </w:pPr>
            <w:r w:rsidRPr="00DF3B5E">
              <w:rPr>
                <w:rFonts w:ascii="Times New Roman" w:hAnsi="Times New Roman"/>
                <w:b/>
                <w:bCs/>
              </w:rPr>
              <w:t>Conséquences</w:t>
            </w:r>
          </w:p>
        </w:tc>
      </w:tr>
      <w:tr w:rsidR="00DF3B5E" w:rsidRPr="00DF3B5E">
        <w:tc>
          <w:tcPr>
            <w:tcW w:w="3080" w:type="dxa"/>
            <w:tcBorders>
              <w:top w:val="single" w:sz="24" w:space="0" w:color="FFFFFF"/>
              <w:left w:val="single" w:sz="8" w:space="0" w:color="FFFFFF"/>
              <w:bottom w:val="single" w:sz="8" w:space="0" w:color="FFFFFF"/>
              <w:right w:val="single" w:sz="8" w:space="0" w:color="FFFFFF"/>
            </w:tcBorders>
            <w:shd w:val="clear" w:color="auto" w:fill="F0AD00"/>
            <w:tcMar>
              <w:top w:w="13" w:type="dxa"/>
              <w:left w:w="108" w:type="dxa"/>
              <w:bottom w:w="0" w:type="dxa"/>
              <w:right w:w="108" w:type="dxa"/>
            </w:tcMar>
          </w:tcPr>
          <w:p w:rsidR="0030256F" w:rsidRPr="00DF3B5E" w:rsidRDefault="00DF3B5E" w:rsidP="00DF3B5E">
            <w:pPr>
              <w:tabs>
                <w:tab w:val="left" w:pos="2160"/>
                <w:tab w:val="left" w:pos="5707"/>
              </w:tabs>
              <w:rPr>
                <w:rFonts w:ascii="Times New Roman" w:hAnsi="Times New Roman"/>
                <w:b/>
                <w:bCs/>
              </w:rPr>
            </w:pPr>
            <w:r w:rsidRPr="00DF3B5E">
              <w:rPr>
                <w:rFonts w:ascii="Times New Roman" w:hAnsi="Times New Roman"/>
                <w:b/>
                <w:bCs/>
              </w:rPr>
              <w:t>AIR</w:t>
            </w:r>
          </w:p>
        </w:tc>
        <w:tc>
          <w:tcPr>
            <w:tcW w:w="4200" w:type="dxa"/>
            <w:tcBorders>
              <w:top w:val="single" w:sz="24" w:space="0" w:color="FFFFFF"/>
              <w:left w:val="single" w:sz="8" w:space="0" w:color="FFFFFF"/>
              <w:bottom w:val="single" w:sz="8" w:space="0" w:color="FFFFFF"/>
              <w:right w:val="single" w:sz="8" w:space="0" w:color="FFFFFF"/>
            </w:tcBorders>
            <w:shd w:val="clear" w:color="auto" w:fill="F9E3CB"/>
            <w:tcMar>
              <w:top w:w="13" w:type="dxa"/>
              <w:left w:w="108" w:type="dxa"/>
              <w:bottom w:w="0" w:type="dxa"/>
              <w:right w:w="108" w:type="dxa"/>
            </w:tcMar>
          </w:tcPr>
          <w:p w:rsidR="0030256F" w:rsidRPr="00DF3B5E" w:rsidRDefault="00DF3B5E" w:rsidP="00DF3B5E">
            <w:pPr>
              <w:tabs>
                <w:tab w:val="left" w:pos="2160"/>
                <w:tab w:val="left" w:pos="5707"/>
              </w:tabs>
              <w:rPr>
                <w:rFonts w:ascii="Times New Roman" w:hAnsi="Times New Roman"/>
              </w:rPr>
            </w:pPr>
            <w:r w:rsidRPr="00DF3B5E">
              <w:rPr>
                <w:rFonts w:ascii="Times New Roman" w:hAnsi="Times New Roman"/>
              </w:rPr>
              <w:t> </w:t>
            </w:r>
          </w:p>
        </w:tc>
        <w:tc>
          <w:tcPr>
            <w:tcW w:w="4540" w:type="dxa"/>
            <w:tcBorders>
              <w:top w:val="single" w:sz="24" w:space="0" w:color="FFFFFF"/>
              <w:left w:val="single" w:sz="8" w:space="0" w:color="FFFFFF"/>
              <w:bottom w:val="single" w:sz="8" w:space="0" w:color="FFFFFF"/>
              <w:right w:val="single" w:sz="8" w:space="0" w:color="FFFFFF"/>
            </w:tcBorders>
            <w:shd w:val="clear" w:color="auto" w:fill="F9E3CB"/>
            <w:tcMar>
              <w:top w:w="13" w:type="dxa"/>
              <w:left w:w="108" w:type="dxa"/>
              <w:bottom w:w="0" w:type="dxa"/>
              <w:right w:w="108" w:type="dxa"/>
            </w:tcMar>
          </w:tcPr>
          <w:p w:rsidR="0030256F" w:rsidRPr="00DF3B5E" w:rsidRDefault="00DF3B5E" w:rsidP="00DF3B5E">
            <w:pPr>
              <w:tabs>
                <w:tab w:val="left" w:pos="2160"/>
                <w:tab w:val="left" w:pos="5707"/>
              </w:tabs>
              <w:rPr>
                <w:rFonts w:ascii="Times New Roman" w:hAnsi="Times New Roman"/>
              </w:rPr>
            </w:pPr>
            <w:r w:rsidRPr="00DF3B5E">
              <w:rPr>
                <w:rFonts w:ascii="Times New Roman" w:hAnsi="Times New Roman"/>
              </w:rPr>
              <w:t> </w:t>
            </w:r>
          </w:p>
        </w:tc>
      </w:tr>
      <w:tr w:rsidR="00DF3B5E" w:rsidRPr="00DF3B5E">
        <w:tc>
          <w:tcPr>
            <w:tcW w:w="3080" w:type="dxa"/>
            <w:tcBorders>
              <w:top w:val="single" w:sz="8" w:space="0" w:color="FFFFFF"/>
              <w:left w:val="single" w:sz="8" w:space="0" w:color="FFFFFF"/>
              <w:bottom w:val="single" w:sz="8" w:space="0" w:color="FFFFFF"/>
              <w:right w:val="single" w:sz="8" w:space="0" w:color="FFFFFF"/>
            </w:tcBorders>
            <w:shd w:val="clear" w:color="auto" w:fill="F0AD00"/>
            <w:tcMar>
              <w:top w:w="13" w:type="dxa"/>
              <w:left w:w="108" w:type="dxa"/>
              <w:bottom w:w="0" w:type="dxa"/>
              <w:right w:w="108" w:type="dxa"/>
            </w:tcMar>
          </w:tcPr>
          <w:p w:rsidR="0030256F" w:rsidRPr="00DF3B5E" w:rsidRDefault="00DF3B5E" w:rsidP="00DF3B5E">
            <w:pPr>
              <w:tabs>
                <w:tab w:val="left" w:pos="2160"/>
                <w:tab w:val="left" w:pos="5707"/>
              </w:tabs>
              <w:rPr>
                <w:rFonts w:ascii="Times New Roman" w:hAnsi="Times New Roman"/>
                <w:b/>
                <w:bCs/>
              </w:rPr>
            </w:pPr>
            <w:r w:rsidRPr="00DF3B5E">
              <w:rPr>
                <w:rFonts w:ascii="Times New Roman" w:hAnsi="Times New Roman"/>
                <w:b/>
                <w:bCs/>
              </w:rPr>
              <w:t>Smog photochimique (ozone)</w:t>
            </w:r>
          </w:p>
        </w:tc>
        <w:tc>
          <w:tcPr>
            <w:tcW w:w="4200" w:type="dxa"/>
            <w:tcBorders>
              <w:top w:val="single" w:sz="8" w:space="0" w:color="FFFFFF"/>
              <w:left w:val="single" w:sz="8" w:space="0" w:color="FFFFFF"/>
              <w:bottom w:val="single" w:sz="8" w:space="0" w:color="FFFFFF"/>
              <w:right w:val="single" w:sz="8" w:space="0" w:color="FFFFFF"/>
            </w:tcBorders>
            <w:shd w:val="clear" w:color="auto" w:fill="FCF1E7"/>
            <w:tcMar>
              <w:top w:w="13" w:type="dxa"/>
              <w:left w:w="108" w:type="dxa"/>
              <w:bottom w:w="0" w:type="dxa"/>
              <w:right w:w="108" w:type="dxa"/>
            </w:tcMar>
          </w:tcPr>
          <w:p w:rsidR="0030256F" w:rsidRPr="00DF3B5E" w:rsidRDefault="00DF3B5E" w:rsidP="00DF3B5E">
            <w:pPr>
              <w:tabs>
                <w:tab w:val="left" w:pos="2160"/>
                <w:tab w:val="left" w:pos="5707"/>
              </w:tabs>
              <w:rPr>
                <w:rFonts w:ascii="Times New Roman" w:hAnsi="Times New Roman"/>
              </w:rPr>
            </w:pPr>
            <w:r w:rsidRPr="00DF3B5E">
              <w:rPr>
                <w:rFonts w:ascii="Times New Roman" w:hAnsi="Times New Roman"/>
              </w:rPr>
              <w:t>Polluants locaux (hydrocarbures, oxydes d'azote), qui réagissent sous l'effet du soleil, émanations des automobiles (carburant fossile)</w:t>
            </w:r>
          </w:p>
        </w:tc>
        <w:tc>
          <w:tcPr>
            <w:tcW w:w="4540" w:type="dxa"/>
            <w:tcBorders>
              <w:top w:val="single" w:sz="8" w:space="0" w:color="FFFFFF"/>
              <w:left w:val="single" w:sz="8" w:space="0" w:color="FFFFFF"/>
              <w:bottom w:val="single" w:sz="8" w:space="0" w:color="FFFFFF"/>
              <w:right w:val="single" w:sz="8" w:space="0" w:color="FFFFFF"/>
            </w:tcBorders>
            <w:shd w:val="clear" w:color="auto" w:fill="FCF1E7"/>
            <w:tcMar>
              <w:top w:w="13" w:type="dxa"/>
              <w:left w:w="108" w:type="dxa"/>
              <w:bottom w:w="0" w:type="dxa"/>
              <w:right w:w="108" w:type="dxa"/>
            </w:tcMar>
          </w:tcPr>
          <w:p w:rsidR="0030256F" w:rsidRPr="00DF3B5E" w:rsidRDefault="00DF3B5E" w:rsidP="00DF3B5E">
            <w:pPr>
              <w:tabs>
                <w:tab w:val="left" w:pos="2160"/>
                <w:tab w:val="left" w:pos="5707"/>
              </w:tabs>
              <w:rPr>
                <w:rFonts w:ascii="Times New Roman" w:hAnsi="Times New Roman"/>
              </w:rPr>
            </w:pPr>
            <w:r w:rsidRPr="00DF3B5E">
              <w:rPr>
                <w:rFonts w:ascii="Times New Roman" w:hAnsi="Times New Roman"/>
              </w:rPr>
              <w:t xml:space="preserve">Polluant dangereux pour l'Homme (cancers), les végétaux et plusieurs matériaux courants corrodent sous l’effet du smog. </w:t>
            </w:r>
          </w:p>
        </w:tc>
      </w:tr>
      <w:tr w:rsidR="00DF3B5E" w:rsidRPr="00DF3B5E">
        <w:tc>
          <w:tcPr>
            <w:tcW w:w="3080" w:type="dxa"/>
            <w:tcBorders>
              <w:top w:val="single" w:sz="8" w:space="0" w:color="FFFFFF"/>
              <w:left w:val="single" w:sz="8" w:space="0" w:color="FFFFFF"/>
              <w:bottom w:val="single" w:sz="8" w:space="0" w:color="FFFFFF"/>
              <w:right w:val="single" w:sz="8" w:space="0" w:color="FFFFFF"/>
            </w:tcBorders>
            <w:shd w:val="clear" w:color="auto" w:fill="F0AD00"/>
            <w:tcMar>
              <w:top w:w="13" w:type="dxa"/>
              <w:left w:w="108" w:type="dxa"/>
              <w:bottom w:w="0" w:type="dxa"/>
              <w:right w:w="108" w:type="dxa"/>
            </w:tcMar>
          </w:tcPr>
          <w:p w:rsidR="0030256F" w:rsidRPr="00DF3B5E" w:rsidRDefault="00DF3B5E" w:rsidP="00DF3B5E">
            <w:pPr>
              <w:tabs>
                <w:tab w:val="left" w:pos="2160"/>
                <w:tab w:val="left" w:pos="5707"/>
              </w:tabs>
              <w:rPr>
                <w:rFonts w:ascii="Times New Roman" w:hAnsi="Times New Roman"/>
                <w:b/>
                <w:bCs/>
              </w:rPr>
            </w:pPr>
            <w:r w:rsidRPr="00DF3B5E">
              <w:rPr>
                <w:rFonts w:ascii="Times New Roman" w:hAnsi="Times New Roman"/>
                <w:b/>
                <w:bCs/>
              </w:rPr>
              <w:t>Appauvrissement de la couche d’ozone stratosphérique (intercepte les rayons ultra-violets)</w:t>
            </w:r>
          </w:p>
        </w:tc>
        <w:tc>
          <w:tcPr>
            <w:tcW w:w="4200" w:type="dxa"/>
            <w:tcBorders>
              <w:top w:val="single" w:sz="8" w:space="0" w:color="FFFFFF"/>
              <w:left w:val="single" w:sz="8" w:space="0" w:color="FFFFFF"/>
              <w:bottom w:val="single" w:sz="8" w:space="0" w:color="FFFFFF"/>
              <w:right w:val="single" w:sz="8" w:space="0" w:color="FFFFFF"/>
            </w:tcBorders>
            <w:shd w:val="clear" w:color="auto" w:fill="F9E3CB"/>
            <w:tcMar>
              <w:top w:w="13" w:type="dxa"/>
              <w:left w:w="108" w:type="dxa"/>
              <w:bottom w:w="0" w:type="dxa"/>
              <w:right w:w="108" w:type="dxa"/>
            </w:tcMar>
          </w:tcPr>
          <w:p w:rsidR="0030256F" w:rsidRPr="00DF3B5E" w:rsidRDefault="00DF3B5E" w:rsidP="00DF3B5E">
            <w:pPr>
              <w:tabs>
                <w:tab w:val="left" w:pos="2160"/>
                <w:tab w:val="left" w:pos="5707"/>
              </w:tabs>
              <w:rPr>
                <w:rFonts w:ascii="Times New Roman" w:hAnsi="Times New Roman"/>
              </w:rPr>
            </w:pPr>
            <w:r w:rsidRPr="00DF3B5E">
              <w:rPr>
                <w:rFonts w:ascii="Times New Roman" w:hAnsi="Times New Roman"/>
              </w:rPr>
              <w:t>Émissions de substances chimiques l’appauvrissant (CFC, halon, NO, CF</w:t>
            </w:r>
            <w:r w:rsidRPr="00DF3B5E">
              <w:rPr>
                <w:rFonts w:ascii="Times New Roman" w:hAnsi="Times New Roman"/>
                <w:vertAlign w:val="subscript"/>
              </w:rPr>
              <w:t xml:space="preserve">4, </w:t>
            </w:r>
            <w:r w:rsidRPr="00DF3B5E">
              <w:rPr>
                <w:rFonts w:ascii="Times New Roman" w:hAnsi="Times New Roman"/>
              </w:rPr>
              <w:t>etc.) qui sont aussi des gaz à effet de serre.</w:t>
            </w:r>
          </w:p>
        </w:tc>
        <w:tc>
          <w:tcPr>
            <w:tcW w:w="4540" w:type="dxa"/>
            <w:tcBorders>
              <w:top w:val="single" w:sz="8" w:space="0" w:color="FFFFFF"/>
              <w:left w:val="single" w:sz="8" w:space="0" w:color="FFFFFF"/>
              <w:bottom w:val="single" w:sz="8" w:space="0" w:color="FFFFFF"/>
              <w:right w:val="single" w:sz="8" w:space="0" w:color="FFFFFF"/>
            </w:tcBorders>
            <w:shd w:val="clear" w:color="auto" w:fill="F9E3CB"/>
            <w:tcMar>
              <w:top w:w="13" w:type="dxa"/>
              <w:left w:w="108" w:type="dxa"/>
              <w:bottom w:w="0" w:type="dxa"/>
              <w:right w:w="108" w:type="dxa"/>
            </w:tcMar>
          </w:tcPr>
          <w:p w:rsidR="00DF3B5E" w:rsidRPr="00DF3B5E" w:rsidRDefault="00DF3B5E" w:rsidP="00DF3B5E">
            <w:pPr>
              <w:tabs>
                <w:tab w:val="left" w:pos="2160"/>
                <w:tab w:val="left" w:pos="5707"/>
              </w:tabs>
              <w:rPr>
                <w:rFonts w:ascii="Times New Roman" w:hAnsi="Times New Roman"/>
              </w:rPr>
            </w:pPr>
            <w:r w:rsidRPr="00DF3B5E">
              <w:rPr>
                <w:rFonts w:ascii="Times New Roman" w:hAnsi="Times New Roman"/>
              </w:rPr>
              <w:t>Augmentation de la fréquence des cancers de la peau et des cataractes.</w:t>
            </w:r>
          </w:p>
          <w:p w:rsidR="0030256F" w:rsidRPr="00DF3B5E" w:rsidRDefault="00DF3B5E" w:rsidP="00DF3B5E">
            <w:pPr>
              <w:tabs>
                <w:tab w:val="left" w:pos="2160"/>
                <w:tab w:val="left" w:pos="5707"/>
              </w:tabs>
              <w:rPr>
                <w:rFonts w:ascii="Times New Roman" w:hAnsi="Times New Roman"/>
              </w:rPr>
            </w:pPr>
            <w:r w:rsidRPr="00DF3B5E">
              <w:rPr>
                <w:rFonts w:ascii="Times New Roman" w:hAnsi="Times New Roman"/>
              </w:rPr>
              <w:t> </w:t>
            </w:r>
          </w:p>
        </w:tc>
      </w:tr>
      <w:tr w:rsidR="00DF3B5E" w:rsidRPr="00DF3B5E">
        <w:tc>
          <w:tcPr>
            <w:tcW w:w="3080" w:type="dxa"/>
            <w:tcBorders>
              <w:top w:val="single" w:sz="8" w:space="0" w:color="FFFFFF"/>
              <w:left w:val="single" w:sz="8" w:space="0" w:color="FFFFFF"/>
              <w:bottom w:val="single" w:sz="8" w:space="0" w:color="FFFFFF"/>
              <w:right w:val="single" w:sz="8" w:space="0" w:color="FFFFFF"/>
            </w:tcBorders>
            <w:shd w:val="clear" w:color="auto" w:fill="F0AD00"/>
            <w:tcMar>
              <w:top w:w="13" w:type="dxa"/>
              <w:left w:w="108" w:type="dxa"/>
              <w:bottom w:w="0" w:type="dxa"/>
              <w:right w:w="108" w:type="dxa"/>
            </w:tcMar>
          </w:tcPr>
          <w:p w:rsidR="0030256F" w:rsidRPr="00DF3B5E" w:rsidRDefault="00DF3B5E" w:rsidP="00DF3B5E">
            <w:pPr>
              <w:tabs>
                <w:tab w:val="left" w:pos="2160"/>
                <w:tab w:val="left" w:pos="5707"/>
              </w:tabs>
              <w:rPr>
                <w:rFonts w:ascii="Times New Roman" w:hAnsi="Times New Roman"/>
                <w:b/>
                <w:bCs/>
              </w:rPr>
            </w:pPr>
            <w:r w:rsidRPr="00DF3B5E">
              <w:rPr>
                <w:rFonts w:ascii="Times New Roman" w:hAnsi="Times New Roman"/>
                <w:b/>
                <w:bCs/>
              </w:rPr>
              <w:t>Effet de serre</w:t>
            </w:r>
          </w:p>
        </w:tc>
        <w:tc>
          <w:tcPr>
            <w:tcW w:w="4200" w:type="dxa"/>
            <w:tcBorders>
              <w:top w:val="single" w:sz="8" w:space="0" w:color="FFFFFF"/>
              <w:left w:val="single" w:sz="8" w:space="0" w:color="FFFFFF"/>
              <w:bottom w:val="single" w:sz="8" w:space="0" w:color="FFFFFF"/>
              <w:right w:val="single" w:sz="8" w:space="0" w:color="FFFFFF"/>
            </w:tcBorders>
            <w:shd w:val="clear" w:color="auto" w:fill="FCF1E7"/>
            <w:tcMar>
              <w:top w:w="13" w:type="dxa"/>
              <w:left w:w="108" w:type="dxa"/>
              <w:bottom w:w="0" w:type="dxa"/>
              <w:right w:w="108" w:type="dxa"/>
            </w:tcMar>
          </w:tcPr>
          <w:p w:rsidR="00DF3B5E" w:rsidRPr="00DF3B5E" w:rsidRDefault="00DF3B5E" w:rsidP="00DF3B5E">
            <w:pPr>
              <w:tabs>
                <w:tab w:val="left" w:pos="2160"/>
                <w:tab w:val="left" w:pos="5707"/>
              </w:tabs>
              <w:rPr>
                <w:rFonts w:ascii="Times New Roman" w:hAnsi="Times New Roman"/>
              </w:rPr>
            </w:pPr>
            <w:r w:rsidRPr="00DF3B5E">
              <w:rPr>
                <w:rFonts w:ascii="Times New Roman" w:hAnsi="Times New Roman"/>
              </w:rPr>
              <w:t xml:space="preserve">Émissions de substances </w:t>
            </w:r>
            <w:proofErr w:type="gramStart"/>
            <w:r w:rsidRPr="00DF3B5E">
              <w:rPr>
                <w:rFonts w:ascii="Times New Roman" w:hAnsi="Times New Roman"/>
              </w:rPr>
              <w:t>chimiques :</w:t>
            </w:r>
            <w:proofErr w:type="gramEnd"/>
            <w:r w:rsidRPr="00DF3B5E">
              <w:rPr>
                <w:rFonts w:ascii="Times New Roman" w:hAnsi="Times New Roman"/>
              </w:rPr>
              <w:t xml:space="preserve"> CFC, halon, NO, CF</w:t>
            </w:r>
            <w:r w:rsidRPr="00DF3B5E">
              <w:rPr>
                <w:rFonts w:ascii="Times New Roman" w:hAnsi="Times New Roman"/>
                <w:vertAlign w:val="subscript"/>
              </w:rPr>
              <w:t xml:space="preserve">4, </w:t>
            </w:r>
            <w:r w:rsidRPr="00DF3B5E">
              <w:rPr>
                <w:rFonts w:ascii="Times New Roman" w:hAnsi="Times New Roman"/>
              </w:rPr>
              <w:t>etc, utilisation d’hydrocarbures (pétrole, charbon et gaz) augmentation de la quantité de CO</w:t>
            </w:r>
            <w:r w:rsidRPr="00DF3B5E">
              <w:rPr>
                <w:rFonts w:ascii="Times New Roman" w:hAnsi="Times New Roman"/>
                <w:vertAlign w:val="subscript"/>
              </w:rPr>
              <w:t>2</w:t>
            </w:r>
            <w:r w:rsidRPr="00DF3B5E">
              <w:rPr>
                <w:rFonts w:ascii="Times New Roman" w:hAnsi="Times New Roman"/>
              </w:rPr>
              <w:t xml:space="preserve"> et autres gaz nocifs comme le méthane. </w:t>
            </w:r>
          </w:p>
          <w:p w:rsidR="0030256F" w:rsidRPr="00DF3B5E" w:rsidRDefault="00DF3B5E" w:rsidP="00DF3B5E">
            <w:pPr>
              <w:tabs>
                <w:tab w:val="left" w:pos="2160"/>
                <w:tab w:val="left" w:pos="5707"/>
              </w:tabs>
              <w:rPr>
                <w:rFonts w:ascii="Times New Roman" w:hAnsi="Times New Roman"/>
              </w:rPr>
            </w:pPr>
            <w:r w:rsidRPr="00DF3B5E">
              <w:rPr>
                <w:rFonts w:ascii="Times New Roman" w:hAnsi="Times New Roman"/>
              </w:rPr>
              <w:t>Destruction des forêts (absorbent le CO</w:t>
            </w:r>
            <w:r w:rsidRPr="00DF3B5E">
              <w:rPr>
                <w:rFonts w:ascii="Times New Roman" w:hAnsi="Times New Roman"/>
                <w:vertAlign w:val="subscript"/>
              </w:rPr>
              <w:t>2</w:t>
            </w:r>
            <w:r w:rsidRPr="00DF3B5E">
              <w:rPr>
                <w:rFonts w:ascii="Times New Roman" w:hAnsi="Times New Roman"/>
              </w:rPr>
              <w:t>)</w:t>
            </w:r>
          </w:p>
        </w:tc>
        <w:tc>
          <w:tcPr>
            <w:tcW w:w="4540" w:type="dxa"/>
            <w:tcBorders>
              <w:top w:val="single" w:sz="8" w:space="0" w:color="FFFFFF"/>
              <w:left w:val="single" w:sz="8" w:space="0" w:color="FFFFFF"/>
              <w:bottom w:val="single" w:sz="8" w:space="0" w:color="FFFFFF"/>
              <w:right w:val="single" w:sz="8" w:space="0" w:color="FFFFFF"/>
            </w:tcBorders>
            <w:shd w:val="clear" w:color="auto" w:fill="FCF1E7"/>
            <w:tcMar>
              <w:top w:w="13" w:type="dxa"/>
              <w:left w:w="108" w:type="dxa"/>
              <w:bottom w:w="0" w:type="dxa"/>
              <w:right w:w="108" w:type="dxa"/>
            </w:tcMar>
          </w:tcPr>
          <w:p w:rsidR="0030256F" w:rsidRPr="00DF3B5E" w:rsidRDefault="00DF3B5E" w:rsidP="00DF3B5E">
            <w:pPr>
              <w:tabs>
                <w:tab w:val="left" w:pos="2160"/>
                <w:tab w:val="left" w:pos="5707"/>
              </w:tabs>
              <w:rPr>
                <w:rFonts w:ascii="Times New Roman" w:hAnsi="Times New Roman"/>
              </w:rPr>
            </w:pPr>
            <w:r w:rsidRPr="00DF3B5E">
              <w:rPr>
                <w:rFonts w:ascii="Times New Roman" w:hAnsi="Times New Roman"/>
                <w:u w:val="single"/>
              </w:rPr>
              <w:t xml:space="preserve">Réchauffement </w:t>
            </w:r>
            <w:proofErr w:type="gramStart"/>
            <w:r w:rsidRPr="00DF3B5E">
              <w:rPr>
                <w:rFonts w:ascii="Times New Roman" w:hAnsi="Times New Roman"/>
                <w:u w:val="single"/>
              </w:rPr>
              <w:t>climatique</w:t>
            </w:r>
            <w:r w:rsidRPr="00DF3B5E">
              <w:rPr>
                <w:rFonts w:ascii="Times New Roman" w:hAnsi="Times New Roman"/>
              </w:rPr>
              <w:t> :</w:t>
            </w:r>
            <w:proofErr w:type="gramEnd"/>
            <w:r w:rsidRPr="00DF3B5E">
              <w:rPr>
                <w:rFonts w:ascii="Times New Roman" w:hAnsi="Times New Roman"/>
              </w:rPr>
              <w:t xml:space="preserve"> augmentation du nombre de catastrophes environnementales, sécheresse et baisse des réserves d’eau douce,  montée du niveau des mers, disparition de nombreuses régions côtières, déplacements massifs de populations, dégradation des sols due à la sécheresse, à la déforestation et à une agriculture intensive mal adaptée, baisse des ressources alimentaires, prolifération d’insectes, etc.)</w:t>
            </w:r>
          </w:p>
        </w:tc>
      </w:tr>
      <w:tr w:rsidR="00DF3B5E" w:rsidRPr="00DF3B5E">
        <w:tc>
          <w:tcPr>
            <w:tcW w:w="3080" w:type="dxa"/>
            <w:tcBorders>
              <w:top w:val="single" w:sz="8" w:space="0" w:color="FFFFFF"/>
              <w:left w:val="single" w:sz="8" w:space="0" w:color="FFFFFF"/>
              <w:bottom w:val="single" w:sz="8" w:space="0" w:color="FFFFFF"/>
              <w:right w:val="single" w:sz="8" w:space="0" w:color="FFFFFF"/>
            </w:tcBorders>
            <w:shd w:val="clear" w:color="auto" w:fill="F0AD00"/>
            <w:tcMar>
              <w:top w:w="13" w:type="dxa"/>
              <w:left w:w="108" w:type="dxa"/>
              <w:bottom w:w="0" w:type="dxa"/>
              <w:right w:w="108" w:type="dxa"/>
            </w:tcMar>
          </w:tcPr>
          <w:p w:rsidR="0030256F" w:rsidRPr="00DF3B5E" w:rsidRDefault="00DF3B5E" w:rsidP="00DF3B5E">
            <w:pPr>
              <w:tabs>
                <w:tab w:val="left" w:pos="2160"/>
                <w:tab w:val="left" w:pos="5707"/>
              </w:tabs>
              <w:rPr>
                <w:rFonts w:ascii="Times New Roman" w:hAnsi="Times New Roman"/>
                <w:b/>
                <w:bCs/>
              </w:rPr>
            </w:pPr>
            <w:r w:rsidRPr="00DF3B5E">
              <w:rPr>
                <w:rFonts w:ascii="Times New Roman" w:hAnsi="Times New Roman"/>
                <w:b/>
                <w:bCs/>
              </w:rPr>
              <w:t>EAU</w:t>
            </w:r>
          </w:p>
        </w:tc>
        <w:tc>
          <w:tcPr>
            <w:tcW w:w="4200" w:type="dxa"/>
            <w:tcBorders>
              <w:top w:val="single" w:sz="8" w:space="0" w:color="FFFFFF"/>
              <w:left w:val="single" w:sz="8" w:space="0" w:color="FFFFFF"/>
              <w:bottom w:val="single" w:sz="8" w:space="0" w:color="FFFFFF"/>
              <w:right w:val="single" w:sz="8" w:space="0" w:color="FFFFFF"/>
            </w:tcBorders>
            <w:shd w:val="clear" w:color="auto" w:fill="F9E3CB"/>
            <w:tcMar>
              <w:top w:w="13" w:type="dxa"/>
              <w:left w:w="108" w:type="dxa"/>
              <w:bottom w:w="0" w:type="dxa"/>
              <w:right w:w="108" w:type="dxa"/>
            </w:tcMar>
          </w:tcPr>
          <w:p w:rsidR="0030256F" w:rsidRPr="00DF3B5E" w:rsidRDefault="00DF3B5E" w:rsidP="00DF3B5E">
            <w:pPr>
              <w:tabs>
                <w:tab w:val="left" w:pos="2160"/>
                <w:tab w:val="left" w:pos="5707"/>
              </w:tabs>
              <w:rPr>
                <w:rFonts w:ascii="Times New Roman" w:hAnsi="Times New Roman"/>
              </w:rPr>
            </w:pPr>
            <w:r w:rsidRPr="00DF3B5E">
              <w:rPr>
                <w:rFonts w:ascii="Times New Roman" w:hAnsi="Times New Roman"/>
              </w:rPr>
              <w:t> </w:t>
            </w:r>
          </w:p>
        </w:tc>
        <w:tc>
          <w:tcPr>
            <w:tcW w:w="4540" w:type="dxa"/>
            <w:tcBorders>
              <w:top w:val="single" w:sz="8" w:space="0" w:color="FFFFFF"/>
              <w:left w:val="single" w:sz="8" w:space="0" w:color="FFFFFF"/>
              <w:bottom w:val="single" w:sz="8" w:space="0" w:color="FFFFFF"/>
              <w:right w:val="single" w:sz="8" w:space="0" w:color="FFFFFF"/>
            </w:tcBorders>
            <w:shd w:val="clear" w:color="auto" w:fill="F9E3CB"/>
            <w:tcMar>
              <w:top w:w="13" w:type="dxa"/>
              <w:left w:w="108" w:type="dxa"/>
              <w:bottom w:w="0" w:type="dxa"/>
              <w:right w:w="108" w:type="dxa"/>
            </w:tcMar>
          </w:tcPr>
          <w:p w:rsidR="0030256F" w:rsidRPr="00DF3B5E" w:rsidRDefault="00DF3B5E" w:rsidP="00DF3B5E">
            <w:pPr>
              <w:tabs>
                <w:tab w:val="left" w:pos="2160"/>
                <w:tab w:val="left" w:pos="5707"/>
              </w:tabs>
              <w:rPr>
                <w:rFonts w:ascii="Times New Roman" w:hAnsi="Times New Roman"/>
              </w:rPr>
            </w:pPr>
            <w:r w:rsidRPr="00DF3B5E">
              <w:rPr>
                <w:rFonts w:ascii="Times New Roman" w:hAnsi="Times New Roman"/>
              </w:rPr>
              <w:t> </w:t>
            </w:r>
          </w:p>
        </w:tc>
      </w:tr>
      <w:tr w:rsidR="00DF3B5E" w:rsidRPr="00DF3B5E">
        <w:tc>
          <w:tcPr>
            <w:tcW w:w="3080" w:type="dxa"/>
            <w:tcBorders>
              <w:top w:val="single" w:sz="8" w:space="0" w:color="FFFFFF"/>
              <w:left w:val="single" w:sz="8" w:space="0" w:color="FFFFFF"/>
              <w:bottom w:val="single" w:sz="8" w:space="0" w:color="FFFFFF"/>
              <w:right w:val="single" w:sz="8" w:space="0" w:color="FFFFFF"/>
            </w:tcBorders>
            <w:shd w:val="clear" w:color="auto" w:fill="F0AD00"/>
            <w:tcMar>
              <w:top w:w="13" w:type="dxa"/>
              <w:left w:w="108" w:type="dxa"/>
              <w:bottom w:w="0" w:type="dxa"/>
              <w:right w:w="108" w:type="dxa"/>
            </w:tcMar>
          </w:tcPr>
          <w:p w:rsidR="0030256F" w:rsidRPr="00DF3B5E" w:rsidRDefault="00DF3B5E" w:rsidP="00DF3B5E">
            <w:pPr>
              <w:tabs>
                <w:tab w:val="left" w:pos="2160"/>
                <w:tab w:val="left" w:pos="5707"/>
              </w:tabs>
              <w:rPr>
                <w:rFonts w:ascii="Times New Roman" w:hAnsi="Times New Roman"/>
                <w:b/>
                <w:bCs/>
              </w:rPr>
            </w:pPr>
            <w:r w:rsidRPr="00DF3B5E">
              <w:rPr>
                <w:rFonts w:ascii="Times New Roman" w:hAnsi="Times New Roman"/>
                <w:b/>
                <w:bCs/>
              </w:rPr>
              <w:t>Précipitations acides</w:t>
            </w:r>
          </w:p>
        </w:tc>
        <w:tc>
          <w:tcPr>
            <w:tcW w:w="4200" w:type="dxa"/>
            <w:tcBorders>
              <w:top w:val="single" w:sz="8" w:space="0" w:color="FFFFFF"/>
              <w:left w:val="single" w:sz="8" w:space="0" w:color="FFFFFF"/>
              <w:bottom w:val="single" w:sz="8" w:space="0" w:color="FFFFFF"/>
              <w:right w:val="single" w:sz="8" w:space="0" w:color="FFFFFF"/>
            </w:tcBorders>
            <w:shd w:val="clear" w:color="auto" w:fill="FCF1E7"/>
            <w:tcMar>
              <w:top w:w="13" w:type="dxa"/>
              <w:left w:w="108" w:type="dxa"/>
              <w:bottom w:w="0" w:type="dxa"/>
              <w:right w:w="108" w:type="dxa"/>
            </w:tcMar>
          </w:tcPr>
          <w:p w:rsidR="0030256F" w:rsidRPr="00DF3B5E" w:rsidRDefault="00DF3B5E" w:rsidP="00DF3B5E">
            <w:pPr>
              <w:tabs>
                <w:tab w:val="left" w:pos="2160"/>
                <w:tab w:val="left" w:pos="5707"/>
              </w:tabs>
              <w:rPr>
                <w:rFonts w:ascii="Times New Roman" w:hAnsi="Times New Roman"/>
              </w:rPr>
            </w:pPr>
            <w:r w:rsidRPr="00DF3B5E">
              <w:rPr>
                <w:rFonts w:ascii="Times New Roman" w:hAnsi="Times New Roman"/>
              </w:rPr>
              <w:t>Oxydes de soufre et d’azote présents dans l’atmosphère. Les principales sources sont les centrales thermiques au charbon, les fonderies de métaux non ferreux et le transport automobile</w:t>
            </w:r>
          </w:p>
        </w:tc>
        <w:tc>
          <w:tcPr>
            <w:tcW w:w="4540" w:type="dxa"/>
            <w:tcBorders>
              <w:top w:val="single" w:sz="8" w:space="0" w:color="FFFFFF"/>
              <w:left w:val="single" w:sz="8" w:space="0" w:color="FFFFFF"/>
              <w:bottom w:val="single" w:sz="8" w:space="0" w:color="FFFFFF"/>
              <w:right w:val="single" w:sz="8" w:space="0" w:color="FFFFFF"/>
            </w:tcBorders>
            <w:shd w:val="clear" w:color="auto" w:fill="FCF1E7"/>
            <w:tcMar>
              <w:top w:w="13" w:type="dxa"/>
              <w:left w:w="108" w:type="dxa"/>
              <w:bottom w:w="0" w:type="dxa"/>
              <w:right w:w="108" w:type="dxa"/>
            </w:tcMar>
          </w:tcPr>
          <w:p w:rsidR="0030256F" w:rsidRPr="00DF3B5E" w:rsidRDefault="00DF3B5E" w:rsidP="00DF3B5E">
            <w:pPr>
              <w:tabs>
                <w:tab w:val="left" w:pos="2160"/>
                <w:tab w:val="left" w:pos="5707"/>
              </w:tabs>
              <w:rPr>
                <w:rFonts w:ascii="Times New Roman" w:hAnsi="Times New Roman"/>
              </w:rPr>
            </w:pPr>
            <w:r w:rsidRPr="00DF3B5E">
              <w:rPr>
                <w:rFonts w:ascii="Times New Roman" w:hAnsi="Times New Roman"/>
              </w:rPr>
              <w:t>Acidifient les sols, tuent la flore, des espèces disparaissent, chez l’Homme, les impacts sont principalement observés pour les populations fragiles comme les enfants, les personnes âgées et les personnes souffrant d’affections chroniques respiratoires et cardiaques.</w:t>
            </w:r>
          </w:p>
        </w:tc>
      </w:tr>
      <w:tr w:rsidR="00DF3B5E" w:rsidRPr="00DF3B5E">
        <w:tc>
          <w:tcPr>
            <w:tcW w:w="3080" w:type="dxa"/>
            <w:tcBorders>
              <w:top w:val="single" w:sz="8" w:space="0" w:color="FFFFFF"/>
              <w:left w:val="single" w:sz="8" w:space="0" w:color="FFFFFF"/>
              <w:bottom w:val="single" w:sz="8" w:space="0" w:color="FFFFFF"/>
              <w:right w:val="single" w:sz="8" w:space="0" w:color="FFFFFF"/>
            </w:tcBorders>
            <w:shd w:val="clear" w:color="auto" w:fill="F0AD00"/>
            <w:tcMar>
              <w:top w:w="13" w:type="dxa"/>
              <w:left w:w="108" w:type="dxa"/>
              <w:bottom w:w="0" w:type="dxa"/>
              <w:right w:w="108" w:type="dxa"/>
            </w:tcMar>
          </w:tcPr>
          <w:p w:rsidR="00DF3B5E" w:rsidRPr="00DF3B5E" w:rsidRDefault="00DF3B5E" w:rsidP="00DF3B5E">
            <w:pPr>
              <w:tabs>
                <w:tab w:val="left" w:pos="2160"/>
                <w:tab w:val="left" w:pos="5707"/>
              </w:tabs>
              <w:rPr>
                <w:rFonts w:ascii="Times New Roman" w:hAnsi="Times New Roman"/>
              </w:rPr>
            </w:pPr>
            <w:r w:rsidRPr="00DF3B5E">
              <w:rPr>
                <w:rFonts w:ascii="Times New Roman" w:hAnsi="Times New Roman"/>
                <w:b/>
                <w:bCs/>
              </w:rPr>
              <w:t> </w:t>
            </w:r>
          </w:p>
          <w:p w:rsidR="0030256F" w:rsidRPr="00DF3B5E" w:rsidRDefault="00DF3B5E" w:rsidP="00DF3B5E">
            <w:pPr>
              <w:tabs>
                <w:tab w:val="left" w:pos="2160"/>
                <w:tab w:val="left" w:pos="5707"/>
              </w:tabs>
              <w:rPr>
                <w:rFonts w:ascii="Times New Roman" w:hAnsi="Times New Roman"/>
                <w:b/>
                <w:bCs/>
              </w:rPr>
            </w:pPr>
            <w:r w:rsidRPr="00DF3B5E">
              <w:rPr>
                <w:rFonts w:ascii="Times New Roman" w:hAnsi="Times New Roman"/>
                <w:b/>
                <w:bCs/>
              </w:rPr>
              <w:t> </w:t>
            </w:r>
          </w:p>
        </w:tc>
        <w:tc>
          <w:tcPr>
            <w:tcW w:w="4200" w:type="dxa"/>
            <w:tcBorders>
              <w:top w:val="single" w:sz="8" w:space="0" w:color="FFFFFF"/>
              <w:left w:val="single" w:sz="8" w:space="0" w:color="FFFFFF"/>
              <w:bottom w:val="single" w:sz="8" w:space="0" w:color="FFFFFF"/>
              <w:right w:val="single" w:sz="8" w:space="0" w:color="FFFFFF"/>
            </w:tcBorders>
            <w:shd w:val="clear" w:color="auto" w:fill="F9E3CB"/>
            <w:tcMar>
              <w:top w:w="13" w:type="dxa"/>
              <w:left w:w="108" w:type="dxa"/>
              <w:bottom w:w="0" w:type="dxa"/>
              <w:right w:w="108" w:type="dxa"/>
            </w:tcMar>
          </w:tcPr>
          <w:p w:rsidR="0030256F" w:rsidRPr="00DF3B5E" w:rsidRDefault="00DF3B5E" w:rsidP="00DF3B5E">
            <w:pPr>
              <w:tabs>
                <w:tab w:val="left" w:pos="2160"/>
                <w:tab w:val="left" w:pos="5707"/>
              </w:tabs>
              <w:rPr>
                <w:rFonts w:ascii="Times New Roman" w:hAnsi="Times New Roman"/>
              </w:rPr>
            </w:pPr>
            <w:r w:rsidRPr="00DF3B5E">
              <w:rPr>
                <w:rFonts w:ascii="Times New Roman" w:hAnsi="Times New Roman"/>
              </w:rPr>
              <w:t> </w:t>
            </w:r>
          </w:p>
        </w:tc>
        <w:tc>
          <w:tcPr>
            <w:tcW w:w="4540" w:type="dxa"/>
            <w:tcBorders>
              <w:top w:val="single" w:sz="8" w:space="0" w:color="FFFFFF"/>
              <w:left w:val="single" w:sz="8" w:space="0" w:color="FFFFFF"/>
              <w:bottom w:val="single" w:sz="8" w:space="0" w:color="FFFFFF"/>
              <w:right w:val="single" w:sz="8" w:space="0" w:color="FFFFFF"/>
            </w:tcBorders>
            <w:shd w:val="clear" w:color="auto" w:fill="F9E3CB"/>
            <w:tcMar>
              <w:top w:w="13" w:type="dxa"/>
              <w:left w:w="108" w:type="dxa"/>
              <w:bottom w:w="0" w:type="dxa"/>
              <w:right w:w="108" w:type="dxa"/>
            </w:tcMar>
          </w:tcPr>
          <w:p w:rsidR="0030256F" w:rsidRPr="00DF3B5E" w:rsidRDefault="00DF3B5E" w:rsidP="00DF3B5E">
            <w:pPr>
              <w:tabs>
                <w:tab w:val="left" w:pos="2160"/>
                <w:tab w:val="left" w:pos="5707"/>
              </w:tabs>
              <w:rPr>
                <w:rFonts w:ascii="Times New Roman" w:hAnsi="Times New Roman"/>
              </w:rPr>
            </w:pPr>
            <w:r w:rsidRPr="00DF3B5E">
              <w:rPr>
                <w:rFonts w:ascii="Times New Roman" w:hAnsi="Times New Roman"/>
              </w:rPr>
              <w:t> </w:t>
            </w:r>
          </w:p>
        </w:tc>
      </w:tr>
    </w:tbl>
    <w:p w:rsidR="009F08D8" w:rsidRDefault="009F08D8" w:rsidP="00251484">
      <w:pPr>
        <w:tabs>
          <w:tab w:val="left" w:pos="2160"/>
          <w:tab w:val="left" w:pos="5707"/>
        </w:tabs>
        <w:rPr>
          <w:rFonts w:ascii="Times New Roman" w:hAnsi="Times New Roman"/>
          <w:lang w:val="en-CA"/>
        </w:rPr>
      </w:pPr>
    </w:p>
    <w:p w:rsidR="009F08D8" w:rsidRDefault="009F08D8" w:rsidP="00251484">
      <w:pPr>
        <w:tabs>
          <w:tab w:val="left" w:pos="2160"/>
          <w:tab w:val="left" w:pos="5707"/>
        </w:tabs>
        <w:rPr>
          <w:rFonts w:ascii="Times New Roman" w:hAnsi="Times New Roman"/>
          <w:lang w:val="en-CA"/>
        </w:rPr>
      </w:pPr>
    </w:p>
    <w:p w:rsidR="009F08D8" w:rsidRDefault="009F08D8" w:rsidP="00251484">
      <w:pPr>
        <w:tabs>
          <w:tab w:val="left" w:pos="2160"/>
          <w:tab w:val="left" w:pos="5707"/>
        </w:tabs>
        <w:rPr>
          <w:rFonts w:ascii="Times New Roman" w:hAnsi="Times New Roman"/>
          <w:lang w:val="en-CA"/>
        </w:rPr>
      </w:pPr>
    </w:p>
    <w:tbl>
      <w:tblPr>
        <w:tblW w:w="11820" w:type="dxa"/>
        <w:tblInd w:w="-1224" w:type="dxa"/>
        <w:tblCellMar>
          <w:left w:w="0" w:type="dxa"/>
          <w:right w:w="0" w:type="dxa"/>
        </w:tblCellMar>
        <w:tblLook w:val="0000"/>
      </w:tblPr>
      <w:tblGrid>
        <w:gridCol w:w="3080"/>
        <w:gridCol w:w="4200"/>
        <w:gridCol w:w="4540"/>
      </w:tblGrid>
      <w:tr w:rsidR="009F08D8" w:rsidRPr="009F08D8">
        <w:tc>
          <w:tcPr>
            <w:tcW w:w="3080" w:type="dxa"/>
            <w:tcBorders>
              <w:top w:val="single" w:sz="8" w:space="0" w:color="FFFFFF"/>
              <w:left w:val="single" w:sz="8" w:space="0" w:color="FFFFFF"/>
              <w:bottom w:val="single" w:sz="24" w:space="0" w:color="FFFFFF"/>
              <w:right w:val="single" w:sz="8" w:space="0" w:color="FFFFFF"/>
            </w:tcBorders>
            <w:shd w:val="clear" w:color="auto" w:fill="F0AD00"/>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b/>
                <w:bCs/>
              </w:rPr>
            </w:pPr>
            <w:r w:rsidRPr="009F08D8">
              <w:rPr>
                <w:rFonts w:ascii="Times New Roman" w:hAnsi="Times New Roman"/>
                <w:b/>
                <w:bCs/>
              </w:rPr>
              <w:t>Problématiques environnementales</w:t>
            </w:r>
          </w:p>
        </w:tc>
        <w:tc>
          <w:tcPr>
            <w:tcW w:w="4200" w:type="dxa"/>
            <w:tcBorders>
              <w:top w:val="single" w:sz="8" w:space="0" w:color="FFFFFF"/>
              <w:left w:val="single" w:sz="8" w:space="0" w:color="FFFFFF"/>
              <w:bottom w:val="single" w:sz="24" w:space="0" w:color="FFFFFF"/>
              <w:right w:val="single" w:sz="8" w:space="0" w:color="FFFFFF"/>
            </w:tcBorders>
            <w:shd w:val="clear" w:color="auto" w:fill="F0AD00"/>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b/>
                <w:bCs/>
              </w:rPr>
            </w:pPr>
            <w:r w:rsidRPr="009F08D8">
              <w:rPr>
                <w:rFonts w:ascii="Times New Roman" w:hAnsi="Times New Roman"/>
                <w:b/>
                <w:bCs/>
              </w:rPr>
              <w:t>Causes/Produits et sous-produits</w:t>
            </w:r>
          </w:p>
        </w:tc>
        <w:tc>
          <w:tcPr>
            <w:tcW w:w="4540" w:type="dxa"/>
            <w:tcBorders>
              <w:top w:val="single" w:sz="8" w:space="0" w:color="FFFFFF"/>
              <w:left w:val="single" w:sz="8" w:space="0" w:color="FFFFFF"/>
              <w:bottom w:val="single" w:sz="24" w:space="0" w:color="FFFFFF"/>
              <w:right w:val="single" w:sz="8" w:space="0" w:color="FFFFFF"/>
            </w:tcBorders>
            <w:shd w:val="clear" w:color="auto" w:fill="F0AD00"/>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b/>
                <w:bCs/>
              </w:rPr>
            </w:pPr>
            <w:r w:rsidRPr="009F08D8">
              <w:rPr>
                <w:rFonts w:ascii="Times New Roman" w:hAnsi="Times New Roman"/>
                <w:b/>
                <w:bCs/>
              </w:rPr>
              <w:t>Conséquences</w:t>
            </w:r>
          </w:p>
        </w:tc>
      </w:tr>
      <w:tr w:rsidR="009F08D8" w:rsidRPr="009F08D8">
        <w:tc>
          <w:tcPr>
            <w:tcW w:w="3080" w:type="dxa"/>
            <w:tcBorders>
              <w:top w:val="single" w:sz="24" w:space="0" w:color="FFFFFF"/>
              <w:left w:val="single" w:sz="8" w:space="0" w:color="FFFFFF"/>
              <w:bottom w:val="single" w:sz="8" w:space="0" w:color="FFFFFF"/>
              <w:right w:val="single" w:sz="8" w:space="0" w:color="FFFFFF"/>
            </w:tcBorders>
            <w:shd w:val="clear" w:color="auto" w:fill="F0AD00"/>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b/>
                <w:bCs/>
              </w:rPr>
            </w:pPr>
            <w:r w:rsidRPr="009F08D8">
              <w:rPr>
                <w:rFonts w:ascii="Times New Roman" w:hAnsi="Times New Roman"/>
                <w:b/>
                <w:bCs/>
              </w:rPr>
              <w:t>Qualité de l’eau/réserves</w:t>
            </w:r>
          </w:p>
        </w:tc>
        <w:tc>
          <w:tcPr>
            <w:tcW w:w="4200" w:type="dxa"/>
            <w:tcBorders>
              <w:top w:val="single" w:sz="24" w:space="0" w:color="FFFFFF"/>
              <w:left w:val="single" w:sz="8" w:space="0" w:color="FFFFFF"/>
              <w:bottom w:val="single" w:sz="8" w:space="0" w:color="FFFFFF"/>
              <w:right w:val="single" w:sz="8" w:space="0" w:color="FFFFFF"/>
            </w:tcBorders>
            <w:shd w:val="clear" w:color="auto" w:fill="F9E3CB"/>
            <w:tcMar>
              <w:top w:w="13" w:type="dxa"/>
              <w:left w:w="108" w:type="dxa"/>
              <w:bottom w:w="0" w:type="dxa"/>
              <w:right w:w="108" w:type="dxa"/>
            </w:tcMar>
          </w:tcPr>
          <w:p w:rsidR="009F08D8" w:rsidRPr="009F08D8" w:rsidRDefault="009F08D8" w:rsidP="009F08D8">
            <w:pPr>
              <w:tabs>
                <w:tab w:val="left" w:pos="2160"/>
                <w:tab w:val="left" w:pos="5707"/>
              </w:tabs>
              <w:rPr>
                <w:rFonts w:ascii="Times New Roman" w:hAnsi="Times New Roman"/>
              </w:rPr>
            </w:pPr>
            <w:r w:rsidRPr="009F08D8">
              <w:rPr>
                <w:rFonts w:ascii="Times New Roman" w:hAnsi="Times New Roman"/>
              </w:rPr>
              <w:t>La qualité de l’eau est menacée par son utilisation dans l’industrie (refroidissement des procédés, eau de lavage, etc,), les substances chimiques rejetées dans celle-ci et les rejets qui polluent l’eau.</w:t>
            </w:r>
          </w:p>
          <w:p w:rsidR="0030256F" w:rsidRPr="009F08D8" w:rsidRDefault="009F08D8" w:rsidP="009F08D8">
            <w:pPr>
              <w:tabs>
                <w:tab w:val="left" w:pos="2160"/>
                <w:tab w:val="left" w:pos="5707"/>
              </w:tabs>
              <w:rPr>
                <w:rFonts w:ascii="Times New Roman" w:hAnsi="Times New Roman"/>
              </w:rPr>
            </w:pPr>
            <w:r w:rsidRPr="009F08D8">
              <w:rPr>
                <w:rFonts w:ascii="Times New Roman" w:hAnsi="Times New Roman"/>
              </w:rPr>
              <w:t>Problèmes de réserves et d’inégalité dans la distribution de la ressource</w:t>
            </w:r>
          </w:p>
        </w:tc>
        <w:tc>
          <w:tcPr>
            <w:tcW w:w="4540" w:type="dxa"/>
            <w:tcBorders>
              <w:top w:val="single" w:sz="24" w:space="0" w:color="FFFFFF"/>
              <w:left w:val="single" w:sz="8" w:space="0" w:color="FFFFFF"/>
              <w:bottom w:val="single" w:sz="8" w:space="0" w:color="FFFFFF"/>
              <w:right w:val="single" w:sz="8" w:space="0" w:color="FFFFFF"/>
            </w:tcBorders>
            <w:shd w:val="clear" w:color="auto" w:fill="F9E3CB"/>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rPr>
            </w:pPr>
            <w:r w:rsidRPr="009F08D8">
              <w:rPr>
                <w:rFonts w:ascii="Times New Roman" w:hAnsi="Times New Roman"/>
              </w:rPr>
              <w:t xml:space="preserve">Contamination, mort, etc. </w:t>
            </w:r>
          </w:p>
        </w:tc>
      </w:tr>
      <w:tr w:rsidR="009F08D8" w:rsidRPr="009F08D8">
        <w:tc>
          <w:tcPr>
            <w:tcW w:w="3080" w:type="dxa"/>
            <w:tcBorders>
              <w:top w:val="single" w:sz="8" w:space="0" w:color="FFFFFF"/>
              <w:left w:val="single" w:sz="8" w:space="0" w:color="FFFFFF"/>
              <w:bottom w:val="single" w:sz="8" w:space="0" w:color="FFFFFF"/>
              <w:right w:val="single" w:sz="8" w:space="0" w:color="FFFFFF"/>
            </w:tcBorders>
            <w:shd w:val="clear" w:color="auto" w:fill="F0AD00"/>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b/>
                <w:bCs/>
              </w:rPr>
            </w:pPr>
            <w:r w:rsidRPr="009F08D8">
              <w:rPr>
                <w:rFonts w:ascii="Times New Roman" w:hAnsi="Times New Roman"/>
                <w:b/>
                <w:bCs/>
              </w:rPr>
              <w:t>RESSOURCES MINÉRALES</w:t>
            </w:r>
          </w:p>
        </w:tc>
        <w:tc>
          <w:tcPr>
            <w:tcW w:w="4200" w:type="dxa"/>
            <w:tcBorders>
              <w:top w:val="single" w:sz="8" w:space="0" w:color="FFFFFF"/>
              <w:left w:val="single" w:sz="8" w:space="0" w:color="FFFFFF"/>
              <w:bottom w:val="single" w:sz="8" w:space="0" w:color="FFFFFF"/>
              <w:right w:val="single" w:sz="8" w:space="0" w:color="FFFFFF"/>
            </w:tcBorders>
            <w:shd w:val="clear" w:color="auto" w:fill="FCF1E7"/>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rPr>
            </w:pPr>
            <w:r w:rsidRPr="009F08D8">
              <w:rPr>
                <w:rFonts w:ascii="Times New Roman" w:hAnsi="Times New Roman"/>
              </w:rPr>
              <w:t> </w:t>
            </w:r>
          </w:p>
        </w:tc>
        <w:tc>
          <w:tcPr>
            <w:tcW w:w="4540" w:type="dxa"/>
            <w:tcBorders>
              <w:top w:val="single" w:sz="8" w:space="0" w:color="FFFFFF"/>
              <w:left w:val="single" w:sz="8" w:space="0" w:color="FFFFFF"/>
              <w:bottom w:val="single" w:sz="8" w:space="0" w:color="FFFFFF"/>
              <w:right w:val="single" w:sz="8" w:space="0" w:color="FFFFFF"/>
            </w:tcBorders>
            <w:shd w:val="clear" w:color="auto" w:fill="FCF1E7"/>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rPr>
            </w:pPr>
            <w:r w:rsidRPr="009F08D8">
              <w:rPr>
                <w:rFonts w:ascii="Times New Roman" w:hAnsi="Times New Roman"/>
              </w:rPr>
              <w:t> </w:t>
            </w:r>
          </w:p>
        </w:tc>
      </w:tr>
      <w:tr w:rsidR="009F08D8" w:rsidRPr="009F08D8">
        <w:tc>
          <w:tcPr>
            <w:tcW w:w="3080" w:type="dxa"/>
            <w:tcBorders>
              <w:top w:val="single" w:sz="8" w:space="0" w:color="FFFFFF"/>
              <w:left w:val="single" w:sz="8" w:space="0" w:color="FFFFFF"/>
              <w:bottom w:val="single" w:sz="8" w:space="0" w:color="FFFFFF"/>
              <w:right w:val="single" w:sz="8" w:space="0" w:color="FFFFFF"/>
            </w:tcBorders>
            <w:shd w:val="clear" w:color="auto" w:fill="F0AD00"/>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b/>
                <w:bCs/>
              </w:rPr>
            </w:pPr>
            <w:r w:rsidRPr="009F08D8">
              <w:rPr>
                <w:rFonts w:ascii="Times New Roman" w:hAnsi="Times New Roman"/>
                <w:b/>
                <w:bCs/>
              </w:rPr>
              <w:t> </w:t>
            </w:r>
          </w:p>
        </w:tc>
        <w:tc>
          <w:tcPr>
            <w:tcW w:w="4200" w:type="dxa"/>
            <w:tcBorders>
              <w:top w:val="single" w:sz="8" w:space="0" w:color="FFFFFF"/>
              <w:left w:val="single" w:sz="8" w:space="0" w:color="FFFFFF"/>
              <w:bottom w:val="single" w:sz="8" w:space="0" w:color="FFFFFF"/>
              <w:right w:val="single" w:sz="8" w:space="0" w:color="FFFFFF"/>
            </w:tcBorders>
            <w:shd w:val="clear" w:color="auto" w:fill="F9E3CB"/>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rPr>
            </w:pPr>
            <w:r w:rsidRPr="009F08D8">
              <w:rPr>
                <w:rFonts w:ascii="Times New Roman" w:hAnsi="Times New Roman"/>
              </w:rPr>
              <w:t>Exploitation/extraction par l’utilisation de produits chimiques par exemple le mercure pour l’extraction de l’or</w:t>
            </w:r>
          </w:p>
        </w:tc>
        <w:tc>
          <w:tcPr>
            <w:tcW w:w="4540" w:type="dxa"/>
            <w:tcBorders>
              <w:top w:val="single" w:sz="8" w:space="0" w:color="FFFFFF"/>
              <w:left w:val="single" w:sz="8" w:space="0" w:color="FFFFFF"/>
              <w:bottom w:val="single" w:sz="8" w:space="0" w:color="FFFFFF"/>
              <w:right w:val="single" w:sz="8" w:space="0" w:color="FFFFFF"/>
            </w:tcBorders>
            <w:shd w:val="clear" w:color="auto" w:fill="F9E3CB"/>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rPr>
            </w:pPr>
            <w:r w:rsidRPr="009F08D8">
              <w:rPr>
                <w:rFonts w:ascii="Times New Roman" w:hAnsi="Times New Roman"/>
              </w:rPr>
              <w:t xml:space="preserve">Eaux et sols contaminés, disparition d’espèces végétales et animales L'extraction minière est responsable d'un grand nombre de morts, dans les galeries, ou suite à la </w:t>
            </w:r>
            <w:hyperlink r:id="rId12" w:history="1">
              <w:r w:rsidRPr="009F08D8">
                <w:rPr>
                  <w:rStyle w:val="Hyperlink"/>
                  <w:rFonts w:ascii="Times New Roman" w:hAnsi="Times New Roman"/>
                </w:rPr>
                <w:t>silicose</w:t>
              </w:r>
            </w:hyperlink>
            <w:r w:rsidRPr="009F08D8">
              <w:rPr>
                <w:rFonts w:ascii="Times New Roman" w:hAnsi="Times New Roman"/>
              </w:rPr>
              <w:t>, l'</w:t>
            </w:r>
            <w:hyperlink r:id="rId13" w:history="1">
              <w:r w:rsidRPr="009F08D8">
                <w:rPr>
                  <w:rStyle w:val="Hyperlink"/>
                  <w:rFonts w:ascii="Times New Roman" w:hAnsi="Times New Roman"/>
                </w:rPr>
                <w:t>asbestose</w:t>
              </w:r>
            </w:hyperlink>
            <w:r w:rsidRPr="009F08D8">
              <w:rPr>
                <w:rFonts w:ascii="Times New Roman" w:hAnsi="Times New Roman"/>
              </w:rPr>
              <w:t xml:space="preserve"> ou à des </w:t>
            </w:r>
            <w:hyperlink r:id="rId14" w:history="1">
              <w:r w:rsidRPr="009F08D8">
                <w:rPr>
                  <w:rStyle w:val="Hyperlink"/>
                  <w:rFonts w:ascii="Times New Roman" w:hAnsi="Times New Roman"/>
                </w:rPr>
                <w:t>cancers</w:t>
              </w:r>
            </w:hyperlink>
            <w:r w:rsidRPr="009F08D8">
              <w:rPr>
                <w:rFonts w:ascii="Times New Roman" w:hAnsi="Times New Roman"/>
              </w:rPr>
              <w:t xml:space="preserve"> dus à la </w:t>
            </w:r>
            <w:hyperlink r:id="rId15" w:history="1">
              <w:r w:rsidRPr="009F08D8">
                <w:rPr>
                  <w:rStyle w:val="Hyperlink"/>
                  <w:rFonts w:ascii="Times New Roman" w:hAnsi="Times New Roman"/>
                </w:rPr>
                <w:t>radioactivité</w:t>
              </w:r>
            </w:hyperlink>
            <w:r w:rsidRPr="009F08D8">
              <w:rPr>
                <w:rFonts w:ascii="Times New Roman" w:hAnsi="Times New Roman"/>
              </w:rPr>
              <w:t>.</w:t>
            </w:r>
          </w:p>
        </w:tc>
      </w:tr>
      <w:tr w:rsidR="009F08D8" w:rsidRPr="009F08D8">
        <w:tc>
          <w:tcPr>
            <w:tcW w:w="3080" w:type="dxa"/>
            <w:tcBorders>
              <w:top w:val="single" w:sz="8" w:space="0" w:color="FFFFFF"/>
              <w:left w:val="single" w:sz="8" w:space="0" w:color="FFFFFF"/>
              <w:bottom w:val="single" w:sz="8" w:space="0" w:color="FFFFFF"/>
              <w:right w:val="single" w:sz="8" w:space="0" w:color="FFFFFF"/>
            </w:tcBorders>
            <w:shd w:val="clear" w:color="auto" w:fill="F0AD00"/>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b/>
                <w:bCs/>
              </w:rPr>
            </w:pPr>
            <w:r w:rsidRPr="009F08D8">
              <w:rPr>
                <w:rFonts w:ascii="Times New Roman" w:hAnsi="Times New Roman"/>
                <w:b/>
                <w:bCs/>
              </w:rPr>
              <w:t> </w:t>
            </w:r>
          </w:p>
        </w:tc>
        <w:tc>
          <w:tcPr>
            <w:tcW w:w="4200" w:type="dxa"/>
            <w:tcBorders>
              <w:top w:val="single" w:sz="8" w:space="0" w:color="FFFFFF"/>
              <w:left w:val="single" w:sz="8" w:space="0" w:color="FFFFFF"/>
              <w:bottom w:val="single" w:sz="8" w:space="0" w:color="FFFFFF"/>
              <w:right w:val="single" w:sz="8" w:space="0" w:color="FFFFFF"/>
            </w:tcBorders>
            <w:shd w:val="clear" w:color="auto" w:fill="FCF1E7"/>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rPr>
            </w:pPr>
            <w:r w:rsidRPr="009F08D8">
              <w:rPr>
                <w:rFonts w:ascii="Times New Roman" w:hAnsi="Times New Roman"/>
              </w:rPr>
              <w:t>Exploitation/</w:t>
            </w:r>
            <w:proofErr w:type="gramStart"/>
            <w:r w:rsidRPr="009F08D8">
              <w:rPr>
                <w:rFonts w:ascii="Times New Roman" w:hAnsi="Times New Roman"/>
              </w:rPr>
              <w:t>abandon :</w:t>
            </w:r>
            <w:proofErr w:type="gramEnd"/>
            <w:r w:rsidRPr="009F08D8">
              <w:rPr>
                <w:rFonts w:ascii="Times New Roman" w:hAnsi="Times New Roman"/>
              </w:rPr>
              <w:t xml:space="preserve"> drainage minier acide</w:t>
            </w:r>
          </w:p>
        </w:tc>
        <w:tc>
          <w:tcPr>
            <w:tcW w:w="4540" w:type="dxa"/>
            <w:tcBorders>
              <w:top w:val="single" w:sz="8" w:space="0" w:color="FFFFFF"/>
              <w:left w:val="single" w:sz="8" w:space="0" w:color="FFFFFF"/>
              <w:bottom w:val="single" w:sz="8" w:space="0" w:color="FFFFFF"/>
              <w:right w:val="single" w:sz="8" w:space="0" w:color="FFFFFF"/>
            </w:tcBorders>
            <w:shd w:val="clear" w:color="auto" w:fill="FCF1E7"/>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rPr>
            </w:pPr>
            <w:r w:rsidRPr="009F08D8">
              <w:rPr>
                <w:rFonts w:ascii="Times New Roman" w:hAnsi="Times New Roman"/>
              </w:rPr>
              <w:t>Acidification du milieu, effondrement du sol</w:t>
            </w:r>
          </w:p>
        </w:tc>
      </w:tr>
      <w:tr w:rsidR="009F08D8" w:rsidRPr="009F08D8">
        <w:tc>
          <w:tcPr>
            <w:tcW w:w="3080" w:type="dxa"/>
            <w:tcBorders>
              <w:top w:val="single" w:sz="8" w:space="0" w:color="FFFFFF"/>
              <w:left w:val="single" w:sz="8" w:space="0" w:color="FFFFFF"/>
              <w:bottom w:val="single" w:sz="8" w:space="0" w:color="FFFFFF"/>
              <w:right w:val="single" w:sz="8" w:space="0" w:color="FFFFFF"/>
            </w:tcBorders>
            <w:shd w:val="clear" w:color="auto" w:fill="F0AD00"/>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b/>
                <w:bCs/>
              </w:rPr>
            </w:pPr>
            <w:r w:rsidRPr="009F08D8">
              <w:rPr>
                <w:rFonts w:ascii="Times New Roman" w:hAnsi="Times New Roman"/>
                <w:b/>
                <w:bCs/>
              </w:rPr>
              <w:t>TERRES ARABLES</w:t>
            </w:r>
          </w:p>
        </w:tc>
        <w:tc>
          <w:tcPr>
            <w:tcW w:w="4200" w:type="dxa"/>
            <w:tcBorders>
              <w:top w:val="single" w:sz="8" w:space="0" w:color="FFFFFF"/>
              <w:left w:val="single" w:sz="8" w:space="0" w:color="FFFFFF"/>
              <w:bottom w:val="single" w:sz="8" w:space="0" w:color="FFFFFF"/>
              <w:right w:val="single" w:sz="8" w:space="0" w:color="FFFFFF"/>
            </w:tcBorders>
            <w:shd w:val="clear" w:color="auto" w:fill="F9E3CB"/>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rPr>
            </w:pPr>
            <w:r w:rsidRPr="009F08D8">
              <w:rPr>
                <w:rFonts w:ascii="Times New Roman" w:hAnsi="Times New Roman"/>
              </w:rPr>
              <w:t> </w:t>
            </w:r>
          </w:p>
        </w:tc>
        <w:tc>
          <w:tcPr>
            <w:tcW w:w="4540" w:type="dxa"/>
            <w:tcBorders>
              <w:top w:val="single" w:sz="8" w:space="0" w:color="FFFFFF"/>
              <w:left w:val="single" w:sz="8" w:space="0" w:color="FFFFFF"/>
              <w:bottom w:val="single" w:sz="8" w:space="0" w:color="FFFFFF"/>
              <w:right w:val="single" w:sz="8" w:space="0" w:color="FFFFFF"/>
            </w:tcBorders>
            <w:shd w:val="clear" w:color="auto" w:fill="F9E3CB"/>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rPr>
            </w:pPr>
            <w:r w:rsidRPr="009F08D8">
              <w:rPr>
                <w:rFonts w:ascii="Times New Roman" w:hAnsi="Times New Roman"/>
              </w:rPr>
              <w:t> </w:t>
            </w:r>
          </w:p>
        </w:tc>
      </w:tr>
      <w:tr w:rsidR="009F08D8" w:rsidRPr="009F08D8">
        <w:tc>
          <w:tcPr>
            <w:tcW w:w="3080" w:type="dxa"/>
            <w:tcBorders>
              <w:top w:val="single" w:sz="8" w:space="0" w:color="FFFFFF"/>
              <w:left w:val="single" w:sz="8" w:space="0" w:color="FFFFFF"/>
              <w:bottom w:val="single" w:sz="8" w:space="0" w:color="FFFFFF"/>
              <w:right w:val="single" w:sz="8" w:space="0" w:color="FFFFFF"/>
            </w:tcBorders>
            <w:shd w:val="clear" w:color="auto" w:fill="F0AD00"/>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b/>
                <w:bCs/>
              </w:rPr>
            </w:pPr>
            <w:r w:rsidRPr="009F08D8">
              <w:rPr>
                <w:rFonts w:ascii="Times New Roman" w:hAnsi="Times New Roman"/>
                <w:b/>
                <w:bCs/>
              </w:rPr>
              <w:t>Salinisation</w:t>
            </w:r>
          </w:p>
        </w:tc>
        <w:tc>
          <w:tcPr>
            <w:tcW w:w="4200" w:type="dxa"/>
            <w:tcBorders>
              <w:top w:val="single" w:sz="8" w:space="0" w:color="FFFFFF"/>
              <w:left w:val="single" w:sz="8" w:space="0" w:color="FFFFFF"/>
              <w:bottom w:val="single" w:sz="8" w:space="0" w:color="FFFFFF"/>
              <w:right w:val="single" w:sz="8" w:space="0" w:color="FFFFFF"/>
            </w:tcBorders>
            <w:shd w:val="clear" w:color="auto" w:fill="FCF1E7"/>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rPr>
            </w:pPr>
            <w:r w:rsidRPr="009F08D8">
              <w:rPr>
                <w:rFonts w:ascii="Times New Roman" w:hAnsi="Times New Roman"/>
              </w:rPr>
              <w:t>Surexploitation (agriculture), sol trop irrigué</w:t>
            </w:r>
          </w:p>
        </w:tc>
        <w:tc>
          <w:tcPr>
            <w:tcW w:w="4540" w:type="dxa"/>
            <w:tcBorders>
              <w:top w:val="single" w:sz="8" w:space="0" w:color="FFFFFF"/>
              <w:left w:val="single" w:sz="8" w:space="0" w:color="FFFFFF"/>
              <w:bottom w:val="single" w:sz="8" w:space="0" w:color="FFFFFF"/>
              <w:right w:val="single" w:sz="8" w:space="0" w:color="FFFFFF"/>
            </w:tcBorders>
            <w:shd w:val="clear" w:color="auto" w:fill="FCF1E7"/>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rPr>
            </w:pPr>
            <w:r w:rsidRPr="009F08D8">
              <w:rPr>
                <w:rFonts w:ascii="Times New Roman" w:hAnsi="Times New Roman"/>
              </w:rPr>
              <w:t xml:space="preserve">Rendement diminué ou </w:t>
            </w:r>
            <w:proofErr w:type="gramStart"/>
            <w:r w:rsidRPr="009F08D8">
              <w:rPr>
                <w:rFonts w:ascii="Times New Roman" w:hAnsi="Times New Roman"/>
              </w:rPr>
              <w:t>nul :</w:t>
            </w:r>
            <w:proofErr w:type="gramEnd"/>
            <w:r w:rsidRPr="009F08D8">
              <w:rPr>
                <w:rFonts w:ascii="Times New Roman" w:hAnsi="Times New Roman"/>
              </w:rPr>
              <w:t xml:space="preserve"> famine</w:t>
            </w:r>
          </w:p>
        </w:tc>
      </w:tr>
      <w:tr w:rsidR="009F08D8" w:rsidRPr="009F08D8">
        <w:tc>
          <w:tcPr>
            <w:tcW w:w="3080" w:type="dxa"/>
            <w:tcBorders>
              <w:top w:val="single" w:sz="8" w:space="0" w:color="FFFFFF"/>
              <w:left w:val="single" w:sz="8" w:space="0" w:color="FFFFFF"/>
              <w:bottom w:val="single" w:sz="8" w:space="0" w:color="FFFFFF"/>
              <w:right w:val="single" w:sz="8" w:space="0" w:color="FFFFFF"/>
            </w:tcBorders>
            <w:shd w:val="clear" w:color="auto" w:fill="F0AD00"/>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b/>
                <w:bCs/>
              </w:rPr>
            </w:pPr>
            <w:r w:rsidRPr="009F08D8">
              <w:rPr>
                <w:rFonts w:ascii="Times New Roman" w:hAnsi="Times New Roman"/>
                <w:b/>
                <w:bCs/>
              </w:rPr>
              <w:t>Désertification</w:t>
            </w:r>
          </w:p>
        </w:tc>
        <w:tc>
          <w:tcPr>
            <w:tcW w:w="4200" w:type="dxa"/>
            <w:tcBorders>
              <w:top w:val="single" w:sz="8" w:space="0" w:color="FFFFFF"/>
              <w:left w:val="single" w:sz="8" w:space="0" w:color="FFFFFF"/>
              <w:bottom w:val="single" w:sz="8" w:space="0" w:color="FFFFFF"/>
              <w:right w:val="single" w:sz="8" w:space="0" w:color="FFFFFF"/>
            </w:tcBorders>
            <w:shd w:val="clear" w:color="auto" w:fill="F9E3CB"/>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rPr>
            </w:pPr>
            <w:r w:rsidRPr="009F08D8">
              <w:rPr>
                <w:rFonts w:ascii="Times New Roman" w:hAnsi="Times New Roman"/>
              </w:rPr>
              <w:t>Agriculture non adaptée, pression de la population, changement climatique, déforestation</w:t>
            </w:r>
          </w:p>
        </w:tc>
        <w:tc>
          <w:tcPr>
            <w:tcW w:w="4540" w:type="dxa"/>
            <w:tcBorders>
              <w:top w:val="single" w:sz="8" w:space="0" w:color="FFFFFF"/>
              <w:left w:val="single" w:sz="8" w:space="0" w:color="FFFFFF"/>
              <w:bottom w:val="single" w:sz="8" w:space="0" w:color="FFFFFF"/>
              <w:right w:val="single" w:sz="8" w:space="0" w:color="FFFFFF"/>
            </w:tcBorders>
            <w:shd w:val="clear" w:color="auto" w:fill="F9E3CB"/>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rPr>
            </w:pPr>
            <w:r w:rsidRPr="009F08D8">
              <w:rPr>
                <w:rFonts w:ascii="Times New Roman" w:hAnsi="Times New Roman"/>
              </w:rPr>
              <w:t xml:space="preserve">Terres </w:t>
            </w:r>
            <w:proofErr w:type="gramStart"/>
            <w:r w:rsidRPr="009F08D8">
              <w:rPr>
                <w:rFonts w:ascii="Times New Roman" w:hAnsi="Times New Roman"/>
              </w:rPr>
              <w:t>infertiles :</w:t>
            </w:r>
            <w:proofErr w:type="gramEnd"/>
            <w:r w:rsidRPr="009F08D8">
              <w:rPr>
                <w:rFonts w:ascii="Times New Roman" w:hAnsi="Times New Roman"/>
              </w:rPr>
              <w:t xml:space="preserve"> famine et pauvreté</w:t>
            </w:r>
          </w:p>
        </w:tc>
      </w:tr>
      <w:tr w:rsidR="009F08D8" w:rsidRPr="009F08D8">
        <w:tc>
          <w:tcPr>
            <w:tcW w:w="3080" w:type="dxa"/>
            <w:tcBorders>
              <w:top w:val="single" w:sz="8" w:space="0" w:color="FFFFFF"/>
              <w:left w:val="single" w:sz="8" w:space="0" w:color="FFFFFF"/>
              <w:bottom w:val="single" w:sz="8" w:space="0" w:color="FFFFFF"/>
              <w:right w:val="single" w:sz="8" w:space="0" w:color="FFFFFF"/>
            </w:tcBorders>
            <w:shd w:val="clear" w:color="auto" w:fill="F0AD00"/>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b/>
                <w:bCs/>
              </w:rPr>
            </w:pPr>
            <w:r w:rsidRPr="009F08D8">
              <w:rPr>
                <w:rFonts w:ascii="Times New Roman" w:hAnsi="Times New Roman"/>
                <w:b/>
                <w:bCs/>
              </w:rPr>
              <w:t>Érosion</w:t>
            </w:r>
          </w:p>
        </w:tc>
        <w:tc>
          <w:tcPr>
            <w:tcW w:w="4200" w:type="dxa"/>
            <w:tcBorders>
              <w:top w:val="single" w:sz="8" w:space="0" w:color="FFFFFF"/>
              <w:left w:val="single" w:sz="8" w:space="0" w:color="FFFFFF"/>
              <w:bottom w:val="single" w:sz="8" w:space="0" w:color="FFFFFF"/>
              <w:right w:val="single" w:sz="8" w:space="0" w:color="FFFFFF"/>
            </w:tcBorders>
            <w:shd w:val="clear" w:color="auto" w:fill="FCF1E7"/>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rPr>
            </w:pPr>
            <w:r w:rsidRPr="009F08D8">
              <w:rPr>
                <w:rFonts w:ascii="Times New Roman" w:hAnsi="Times New Roman"/>
              </w:rPr>
              <w:t>Agriculture non adaptée, pression de la population, changement climatique, déforestation</w:t>
            </w:r>
          </w:p>
        </w:tc>
        <w:tc>
          <w:tcPr>
            <w:tcW w:w="4540" w:type="dxa"/>
            <w:tcBorders>
              <w:top w:val="single" w:sz="8" w:space="0" w:color="FFFFFF"/>
              <w:left w:val="single" w:sz="8" w:space="0" w:color="FFFFFF"/>
              <w:bottom w:val="single" w:sz="8" w:space="0" w:color="FFFFFF"/>
              <w:right w:val="single" w:sz="8" w:space="0" w:color="FFFFFF"/>
            </w:tcBorders>
            <w:shd w:val="clear" w:color="auto" w:fill="FCF1E7"/>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rPr>
            </w:pPr>
            <w:r w:rsidRPr="009F08D8">
              <w:rPr>
                <w:rFonts w:ascii="Times New Roman" w:hAnsi="Times New Roman"/>
              </w:rPr>
              <w:t xml:space="preserve">Rendement diminué ou nul, terres </w:t>
            </w:r>
            <w:proofErr w:type="gramStart"/>
            <w:r w:rsidRPr="009F08D8">
              <w:rPr>
                <w:rFonts w:ascii="Times New Roman" w:hAnsi="Times New Roman"/>
              </w:rPr>
              <w:t>infertiles :</w:t>
            </w:r>
            <w:proofErr w:type="gramEnd"/>
            <w:r w:rsidRPr="009F08D8">
              <w:rPr>
                <w:rFonts w:ascii="Times New Roman" w:hAnsi="Times New Roman"/>
              </w:rPr>
              <w:t xml:space="preserve"> famine et pauvreté</w:t>
            </w:r>
          </w:p>
        </w:tc>
      </w:tr>
      <w:tr w:rsidR="009F08D8" w:rsidRPr="009F08D8">
        <w:tc>
          <w:tcPr>
            <w:tcW w:w="3080" w:type="dxa"/>
            <w:tcBorders>
              <w:top w:val="single" w:sz="8" w:space="0" w:color="FFFFFF"/>
              <w:left w:val="single" w:sz="8" w:space="0" w:color="FFFFFF"/>
              <w:bottom w:val="single" w:sz="8" w:space="0" w:color="FFFFFF"/>
              <w:right w:val="single" w:sz="8" w:space="0" w:color="FFFFFF"/>
            </w:tcBorders>
            <w:shd w:val="clear" w:color="auto" w:fill="F0AD00"/>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b/>
                <w:bCs/>
              </w:rPr>
            </w:pPr>
            <w:r w:rsidRPr="009F08D8">
              <w:rPr>
                <w:rFonts w:ascii="Times New Roman" w:hAnsi="Times New Roman"/>
                <w:b/>
                <w:bCs/>
              </w:rPr>
              <w:t>ÉNERGIE FOSSILE</w:t>
            </w:r>
          </w:p>
        </w:tc>
        <w:tc>
          <w:tcPr>
            <w:tcW w:w="4200" w:type="dxa"/>
            <w:tcBorders>
              <w:top w:val="single" w:sz="8" w:space="0" w:color="FFFFFF"/>
              <w:left w:val="single" w:sz="8" w:space="0" w:color="FFFFFF"/>
              <w:bottom w:val="single" w:sz="8" w:space="0" w:color="FFFFFF"/>
              <w:right w:val="single" w:sz="8" w:space="0" w:color="FFFFFF"/>
            </w:tcBorders>
            <w:shd w:val="clear" w:color="auto" w:fill="F9E3CB"/>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rPr>
            </w:pPr>
            <w:r w:rsidRPr="009F08D8">
              <w:rPr>
                <w:rFonts w:ascii="Times New Roman" w:hAnsi="Times New Roman"/>
              </w:rPr>
              <w:t> </w:t>
            </w:r>
          </w:p>
        </w:tc>
        <w:tc>
          <w:tcPr>
            <w:tcW w:w="4540" w:type="dxa"/>
            <w:tcBorders>
              <w:top w:val="single" w:sz="8" w:space="0" w:color="FFFFFF"/>
              <w:left w:val="single" w:sz="8" w:space="0" w:color="FFFFFF"/>
              <w:bottom w:val="single" w:sz="8" w:space="0" w:color="FFFFFF"/>
              <w:right w:val="single" w:sz="8" w:space="0" w:color="FFFFFF"/>
            </w:tcBorders>
            <w:shd w:val="clear" w:color="auto" w:fill="F9E3CB"/>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rPr>
            </w:pPr>
            <w:r w:rsidRPr="009F08D8">
              <w:rPr>
                <w:rFonts w:ascii="Times New Roman" w:hAnsi="Times New Roman"/>
              </w:rPr>
              <w:t> </w:t>
            </w:r>
          </w:p>
        </w:tc>
      </w:tr>
      <w:tr w:rsidR="009F08D8" w:rsidRPr="009F08D8">
        <w:tc>
          <w:tcPr>
            <w:tcW w:w="3080" w:type="dxa"/>
            <w:tcBorders>
              <w:top w:val="single" w:sz="8" w:space="0" w:color="FFFFFF"/>
              <w:left w:val="single" w:sz="8" w:space="0" w:color="FFFFFF"/>
              <w:bottom w:val="single" w:sz="8" w:space="0" w:color="FFFFFF"/>
              <w:right w:val="single" w:sz="8" w:space="0" w:color="FFFFFF"/>
            </w:tcBorders>
            <w:shd w:val="clear" w:color="auto" w:fill="F0AD00"/>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b/>
                <w:bCs/>
              </w:rPr>
            </w:pPr>
            <w:r w:rsidRPr="009F08D8">
              <w:rPr>
                <w:rFonts w:ascii="Times New Roman" w:hAnsi="Times New Roman"/>
                <w:b/>
                <w:bCs/>
              </w:rPr>
              <w:t> </w:t>
            </w:r>
          </w:p>
        </w:tc>
        <w:tc>
          <w:tcPr>
            <w:tcW w:w="4200" w:type="dxa"/>
            <w:tcBorders>
              <w:top w:val="single" w:sz="8" w:space="0" w:color="FFFFFF"/>
              <w:left w:val="single" w:sz="8" w:space="0" w:color="FFFFFF"/>
              <w:bottom w:val="single" w:sz="8" w:space="0" w:color="FFFFFF"/>
              <w:right w:val="single" w:sz="8" w:space="0" w:color="FFFFFF"/>
            </w:tcBorders>
            <w:shd w:val="clear" w:color="auto" w:fill="FCF1E7"/>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rPr>
            </w:pPr>
            <w:r w:rsidRPr="009F08D8">
              <w:rPr>
                <w:rFonts w:ascii="Times New Roman" w:hAnsi="Times New Roman"/>
              </w:rPr>
              <w:t>Exploitation des énergies fossiles</w:t>
            </w:r>
          </w:p>
        </w:tc>
        <w:tc>
          <w:tcPr>
            <w:tcW w:w="4540" w:type="dxa"/>
            <w:tcBorders>
              <w:top w:val="single" w:sz="8" w:space="0" w:color="FFFFFF"/>
              <w:left w:val="single" w:sz="8" w:space="0" w:color="FFFFFF"/>
              <w:bottom w:val="single" w:sz="8" w:space="0" w:color="FFFFFF"/>
              <w:right w:val="single" w:sz="8" w:space="0" w:color="FFFFFF"/>
            </w:tcBorders>
            <w:shd w:val="clear" w:color="auto" w:fill="FCF1E7"/>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rPr>
            </w:pPr>
            <w:r w:rsidRPr="009F08D8">
              <w:rPr>
                <w:rFonts w:ascii="Times New Roman" w:hAnsi="Times New Roman"/>
              </w:rPr>
              <w:t>Pollution de l’eau (extraction en mer, transport par bateau), pollution des sols et des aquifères</w:t>
            </w:r>
          </w:p>
        </w:tc>
      </w:tr>
      <w:tr w:rsidR="009F08D8" w:rsidRPr="009F08D8">
        <w:tc>
          <w:tcPr>
            <w:tcW w:w="3080" w:type="dxa"/>
            <w:tcBorders>
              <w:top w:val="single" w:sz="8" w:space="0" w:color="FFFFFF"/>
              <w:left w:val="single" w:sz="8" w:space="0" w:color="FFFFFF"/>
              <w:bottom w:val="single" w:sz="8" w:space="0" w:color="FFFFFF"/>
              <w:right w:val="single" w:sz="8" w:space="0" w:color="FFFFFF"/>
            </w:tcBorders>
            <w:shd w:val="clear" w:color="auto" w:fill="F0AD00"/>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b/>
                <w:bCs/>
              </w:rPr>
            </w:pPr>
            <w:r w:rsidRPr="009F08D8">
              <w:rPr>
                <w:rFonts w:ascii="Times New Roman" w:hAnsi="Times New Roman"/>
                <w:b/>
                <w:bCs/>
              </w:rPr>
              <w:t> </w:t>
            </w:r>
          </w:p>
        </w:tc>
        <w:tc>
          <w:tcPr>
            <w:tcW w:w="4200" w:type="dxa"/>
            <w:tcBorders>
              <w:top w:val="single" w:sz="8" w:space="0" w:color="FFFFFF"/>
              <w:left w:val="single" w:sz="8" w:space="0" w:color="FFFFFF"/>
              <w:bottom w:val="single" w:sz="8" w:space="0" w:color="FFFFFF"/>
              <w:right w:val="single" w:sz="8" w:space="0" w:color="FFFFFF"/>
            </w:tcBorders>
            <w:shd w:val="clear" w:color="auto" w:fill="F9E3CB"/>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rPr>
            </w:pPr>
            <w:r w:rsidRPr="009F08D8">
              <w:rPr>
                <w:rFonts w:ascii="Times New Roman" w:hAnsi="Times New Roman"/>
              </w:rPr>
              <w:t xml:space="preserve">Utilisation des énergies </w:t>
            </w:r>
            <w:proofErr w:type="gramStart"/>
            <w:r w:rsidRPr="009F08D8">
              <w:rPr>
                <w:rFonts w:ascii="Times New Roman" w:hAnsi="Times New Roman"/>
              </w:rPr>
              <w:t>fossiles :</w:t>
            </w:r>
            <w:proofErr w:type="gramEnd"/>
            <w:r w:rsidRPr="009F08D8">
              <w:rPr>
                <w:rFonts w:ascii="Times New Roman" w:hAnsi="Times New Roman"/>
              </w:rPr>
              <w:t xml:space="preserve"> émission de </w:t>
            </w:r>
            <w:hyperlink r:id="rId16" w:history="1">
              <w:r w:rsidRPr="009F08D8">
                <w:rPr>
                  <w:rStyle w:val="Hyperlink"/>
                  <w:rFonts w:ascii="Times New Roman" w:hAnsi="Times New Roman"/>
                </w:rPr>
                <w:t>CO</w:t>
              </w:r>
            </w:hyperlink>
            <w:hyperlink r:id="rId17" w:history="1">
              <w:r w:rsidRPr="009F08D8">
                <w:rPr>
                  <w:rStyle w:val="Hyperlink"/>
                  <w:rFonts w:ascii="Times New Roman" w:hAnsi="Times New Roman"/>
                  <w:vertAlign w:val="subscript"/>
                </w:rPr>
                <w:t>2</w:t>
              </w:r>
            </w:hyperlink>
            <w:r w:rsidRPr="009F08D8">
              <w:rPr>
                <w:rFonts w:ascii="Times New Roman" w:hAnsi="Times New Roman"/>
              </w:rPr>
              <w:t xml:space="preserve"> et de SO</w:t>
            </w:r>
            <w:r w:rsidRPr="009F08D8">
              <w:rPr>
                <w:rFonts w:ascii="Times New Roman" w:hAnsi="Times New Roman"/>
                <w:vertAlign w:val="subscript"/>
              </w:rPr>
              <w:t>2</w:t>
            </w:r>
          </w:p>
        </w:tc>
        <w:tc>
          <w:tcPr>
            <w:tcW w:w="4540" w:type="dxa"/>
            <w:tcBorders>
              <w:top w:val="single" w:sz="8" w:space="0" w:color="FFFFFF"/>
              <w:left w:val="single" w:sz="8" w:space="0" w:color="FFFFFF"/>
              <w:bottom w:val="single" w:sz="8" w:space="0" w:color="FFFFFF"/>
              <w:right w:val="single" w:sz="8" w:space="0" w:color="FFFFFF"/>
            </w:tcBorders>
            <w:shd w:val="clear" w:color="auto" w:fill="F9E3CB"/>
            <w:tcMar>
              <w:top w:w="13" w:type="dxa"/>
              <w:left w:w="108" w:type="dxa"/>
              <w:bottom w:w="0" w:type="dxa"/>
              <w:right w:w="108" w:type="dxa"/>
            </w:tcMar>
          </w:tcPr>
          <w:p w:rsidR="0030256F" w:rsidRPr="009F08D8" w:rsidRDefault="009F08D8" w:rsidP="009F08D8">
            <w:pPr>
              <w:tabs>
                <w:tab w:val="left" w:pos="2160"/>
                <w:tab w:val="left" w:pos="5707"/>
              </w:tabs>
              <w:rPr>
                <w:rFonts w:ascii="Times New Roman" w:hAnsi="Times New Roman"/>
              </w:rPr>
            </w:pPr>
            <w:r w:rsidRPr="009F08D8">
              <w:rPr>
                <w:rFonts w:ascii="Times New Roman" w:hAnsi="Times New Roman"/>
              </w:rPr>
              <w:t>Participe aux gaz à effet de serre et à la destruction de la couche d’ozone et favorise le réchauffement climatique</w:t>
            </w:r>
          </w:p>
        </w:tc>
      </w:tr>
    </w:tbl>
    <w:p w:rsidR="009F08D8" w:rsidRDefault="009F08D8" w:rsidP="00251484">
      <w:pPr>
        <w:tabs>
          <w:tab w:val="left" w:pos="2160"/>
          <w:tab w:val="left" w:pos="5707"/>
        </w:tabs>
        <w:rPr>
          <w:rFonts w:ascii="Times New Roman" w:hAnsi="Times New Roman"/>
          <w:lang w:val="en-CA"/>
        </w:rPr>
      </w:pPr>
    </w:p>
    <w:p w:rsidR="009F08D8" w:rsidRDefault="009F08D8" w:rsidP="00251484">
      <w:pPr>
        <w:tabs>
          <w:tab w:val="left" w:pos="2160"/>
          <w:tab w:val="left" w:pos="5707"/>
        </w:tabs>
        <w:rPr>
          <w:rFonts w:ascii="Times New Roman" w:hAnsi="Times New Roman"/>
          <w:lang w:val="en-CA"/>
        </w:rPr>
      </w:pPr>
    </w:p>
    <w:p w:rsidR="00110D10" w:rsidRDefault="00110D10" w:rsidP="00251484">
      <w:pPr>
        <w:tabs>
          <w:tab w:val="left" w:pos="2160"/>
          <w:tab w:val="left" w:pos="5707"/>
        </w:tabs>
        <w:rPr>
          <w:rFonts w:ascii="Times New Roman" w:hAnsi="Times New Roman"/>
          <w:lang w:val="en-CA"/>
        </w:rPr>
      </w:pPr>
    </w:p>
    <w:p w:rsidR="00110D10" w:rsidRPr="00110D10" w:rsidRDefault="00110D10" w:rsidP="00251484">
      <w:pPr>
        <w:tabs>
          <w:tab w:val="left" w:pos="2160"/>
          <w:tab w:val="left" w:pos="5707"/>
        </w:tabs>
        <w:rPr>
          <w:rFonts w:ascii="Times New Roman" w:hAnsi="Times New Roman"/>
          <w:b/>
          <w:smallCaps/>
          <w:lang w:val="en-CA"/>
        </w:rPr>
      </w:pPr>
      <w:r w:rsidRPr="00110D10">
        <w:rPr>
          <w:rFonts w:ascii="Times New Roman" w:hAnsi="Times New Roman"/>
          <w:b/>
          <w:smallCaps/>
          <w:lang w:val="en-CA"/>
        </w:rPr>
        <w:t>Lutte intégrée</w:t>
      </w:r>
    </w:p>
    <w:p w:rsidR="00110D10" w:rsidRDefault="00110D10" w:rsidP="00251484">
      <w:pPr>
        <w:tabs>
          <w:tab w:val="left" w:pos="2160"/>
          <w:tab w:val="left" w:pos="5707"/>
        </w:tabs>
        <w:rPr>
          <w:rFonts w:ascii="Times New Roman" w:hAnsi="Times New Roman"/>
          <w:lang w:val="en-CA"/>
        </w:rPr>
      </w:pPr>
    </w:p>
    <w:p w:rsidR="00110D10" w:rsidRPr="00110D10" w:rsidRDefault="00110D10" w:rsidP="00110D10">
      <w:pPr>
        <w:tabs>
          <w:tab w:val="left" w:pos="2160"/>
          <w:tab w:val="left" w:pos="5707"/>
        </w:tabs>
        <w:rPr>
          <w:rFonts w:ascii="Times New Roman" w:hAnsi="Times New Roman"/>
          <w:lang w:val="en-CA"/>
        </w:rPr>
      </w:pPr>
      <w:r>
        <w:rPr>
          <w:rFonts w:ascii="Times New Roman" w:hAnsi="Times New Roman"/>
          <w:lang w:val="en-CA"/>
        </w:rPr>
        <w:t xml:space="preserve">- </w:t>
      </w:r>
      <w:r w:rsidRPr="00110D10">
        <w:rPr>
          <w:rFonts w:ascii="Times New Roman" w:hAnsi="Times New Roman"/>
          <w:lang w:val="en-CA"/>
        </w:rPr>
        <w:t>Méthodes utilisées</w:t>
      </w:r>
    </w:p>
    <w:p w:rsidR="00110D10" w:rsidRPr="00110D10" w:rsidRDefault="00110D10" w:rsidP="00110D10">
      <w:pPr>
        <w:tabs>
          <w:tab w:val="left" w:pos="2160"/>
          <w:tab w:val="left" w:pos="5707"/>
        </w:tabs>
        <w:rPr>
          <w:rFonts w:ascii="Times New Roman" w:hAnsi="Times New Roman"/>
          <w:lang w:val="en-CA"/>
        </w:rPr>
      </w:pPr>
      <w:r>
        <w:rPr>
          <w:rFonts w:ascii="Times New Roman" w:hAnsi="Times New Roman"/>
          <w:lang w:val="en-CA"/>
        </w:rPr>
        <w:t xml:space="preserve">- </w:t>
      </w:r>
      <w:r w:rsidRPr="00110D10">
        <w:rPr>
          <w:rFonts w:ascii="Times New Roman" w:hAnsi="Times New Roman"/>
          <w:lang w:val="en-CA"/>
        </w:rPr>
        <w:t xml:space="preserve">Lutte physique, ex: pièges, chaleur, son (ultrason), </w:t>
      </w:r>
    </w:p>
    <w:p w:rsidR="00110D10" w:rsidRPr="00110D10" w:rsidRDefault="00110D10" w:rsidP="00110D10">
      <w:pPr>
        <w:tabs>
          <w:tab w:val="left" w:pos="2160"/>
          <w:tab w:val="left" w:pos="5707"/>
        </w:tabs>
        <w:rPr>
          <w:rFonts w:ascii="Times New Roman" w:hAnsi="Times New Roman"/>
          <w:lang w:val="en-CA"/>
        </w:rPr>
      </w:pPr>
      <w:r>
        <w:rPr>
          <w:rFonts w:ascii="Times New Roman" w:hAnsi="Times New Roman"/>
          <w:lang w:val="en-CA"/>
        </w:rPr>
        <w:t xml:space="preserve">- </w:t>
      </w:r>
      <w:r w:rsidRPr="00110D10">
        <w:rPr>
          <w:rFonts w:ascii="Times New Roman" w:hAnsi="Times New Roman"/>
          <w:lang w:val="en-CA"/>
        </w:rPr>
        <w:t>Méthodes culturales, ex: plants résistants, rotation des cultures</w:t>
      </w:r>
    </w:p>
    <w:p w:rsidR="00110D10" w:rsidRDefault="00110D10" w:rsidP="00110D10">
      <w:pPr>
        <w:tabs>
          <w:tab w:val="left" w:pos="2160"/>
          <w:tab w:val="left" w:pos="5707"/>
        </w:tabs>
        <w:rPr>
          <w:rFonts w:ascii="Times New Roman" w:hAnsi="Times New Roman"/>
          <w:lang w:val="en-CA"/>
        </w:rPr>
      </w:pPr>
    </w:p>
    <w:p w:rsidR="00110D10" w:rsidRPr="00110D10" w:rsidRDefault="00110D10" w:rsidP="00110D10">
      <w:pPr>
        <w:tabs>
          <w:tab w:val="left" w:pos="2160"/>
          <w:tab w:val="left" w:pos="5707"/>
        </w:tabs>
        <w:rPr>
          <w:rFonts w:ascii="Times New Roman" w:hAnsi="Times New Roman"/>
          <w:lang w:val="en-CA"/>
        </w:rPr>
      </w:pPr>
      <w:r w:rsidRPr="00110D10">
        <w:rPr>
          <w:rFonts w:ascii="Times New Roman" w:hAnsi="Times New Roman"/>
          <w:b/>
          <w:smallCaps/>
          <w:lang w:val="en-CA"/>
        </w:rPr>
        <w:t>Lutte biologique</w:t>
      </w:r>
      <w:r w:rsidRPr="00110D10">
        <w:rPr>
          <w:rFonts w:ascii="Times New Roman" w:hAnsi="Times New Roman"/>
          <w:lang w:val="en-CA"/>
        </w:rPr>
        <w:t xml:space="preserve">: utilisation d’organismes vivants pour en contrôler d’autres qui sont qualifiés de nuisibles; phéromones, bioinsecticides </w:t>
      </w:r>
    </w:p>
    <w:p w:rsidR="00110D10" w:rsidRPr="00110D10" w:rsidRDefault="00110D10" w:rsidP="00110D10">
      <w:pPr>
        <w:tabs>
          <w:tab w:val="left" w:pos="2160"/>
          <w:tab w:val="left" w:pos="5707"/>
        </w:tabs>
        <w:rPr>
          <w:rFonts w:ascii="Times New Roman" w:hAnsi="Times New Roman"/>
          <w:lang w:val="en-CA"/>
        </w:rPr>
      </w:pPr>
      <w:r>
        <w:rPr>
          <w:rFonts w:ascii="Times New Roman" w:hAnsi="Times New Roman"/>
          <w:lang w:val="en-CA"/>
        </w:rPr>
        <w:t xml:space="preserve">- </w:t>
      </w:r>
      <w:r w:rsidRPr="00110D10">
        <w:rPr>
          <w:rFonts w:ascii="Times New Roman" w:hAnsi="Times New Roman"/>
          <w:lang w:val="en-CA"/>
        </w:rPr>
        <w:t>Entomoparasitoïdes</w:t>
      </w:r>
    </w:p>
    <w:p w:rsidR="00110D10" w:rsidRPr="00110D10" w:rsidRDefault="00110D10" w:rsidP="00110D10">
      <w:pPr>
        <w:tabs>
          <w:tab w:val="left" w:pos="2160"/>
          <w:tab w:val="left" w:pos="5707"/>
        </w:tabs>
        <w:rPr>
          <w:rFonts w:ascii="Times New Roman" w:hAnsi="Times New Roman"/>
          <w:lang w:val="en-CA"/>
        </w:rPr>
      </w:pPr>
      <w:r>
        <w:rPr>
          <w:rFonts w:ascii="Times New Roman" w:hAnsi="Times New Roman"/>
          <w:lang w:val="en-CA"/>
        </w:rPr>
        <w:t xml:space="preserve">- </w:t>
      </w:r>
      <w:r w:rsidRPr="00110D10">
        <w:rPr>
          <w:rFonts w:ascii="Times New Roman" w:hAnsi="Times New Roman"/>
          <w:lang w:val="en-CA"/>
        </w:rPr>
        <w:t xml:space="preserve">Entomophages </w:t>
      </w:r>
    </w:p>
    <w:p w:rsidR="009F08D8" w:rsidRDefault="009F08D8" w:rsidP="00251484">
      <w:pPr>
        <w:tabs>
          <w:tab w:val="left" w:pos="2160"/>
          <w:tab w:val="left" w:pos="5707"/>
        </w:tabs>
        <w:rPr>
          <w:rFonts w:ascii="Times New Roman" w:hAnsi="Times New Roman"/>
          <w:lang w:val="en-CA"/>
        </w:rPr>
      </w:pPr>
    </w:p>
    <w:p w:rsidR="0040275E" w:rsidRDefault="0040275E" w:rsidP="00251484">
      <w:pPr>
        <w:tabs>
          <w:tab w:val="left" w:pos="2160"/>
          <w:tab w:val="left" w:pos="5707"/>
        </w:tabs>
        <w:rPr>
          <w:rFonts w:ascii="Times New Roman" w:hAnsi="Times New Roman"/>
          <w:b/>
          <w:smallCaps/>
          <w:lang w:val="en-CA"/>
        </w:rPr>
      </w:pPr>
      <w:r w:rsidRPr="0040275E">
        <w:rPr>
          <w:rFonts w:ascii="Times New Roman" w:hAnsi="Times New Roman"/>
          <w:b/>
          <w:smallCaps/>
          <w:lang w:val="en-CA"/>
        </w:rPr>
        <w:t>Permaculture</w:t>
      </w:r>
    </w:p>
    <w:p w:rsidR="001440AA" w:rsidRDefault="001440AA" w:rsidP="00251484">
      <w:pPr>
        <w:tabs>
          <w:tab w:val="left" w:pos="2160"/>
          <w:tab w:val="left" w:pos="5707"/>
        </w:tabs>
        <w:rPr>
          <w:rFonts w:ascii="Times New Roman" w:hAnsi="Times New Roman"/>
          <w:b/>
          <w:smallCaps/>
          <w:lang w:val="en-CA"/>
        </w:rPr>
      </w:pPr>
    </w:p>
    <w:p w:rsidR="001440AA" w:rsidRPr="001440AA" w:rsidRDefault="001440AA" w:rsidP="001440AA">
      <w:pPr>
        <w:tabs>
          <w:tab w:val="left" w:pos="2160"/>
          <w:tab w:val="left" w:pos="5707"/>
        </w:tabs>
        <w:rPr>
          <w:rFonts w:ascii="Times New Roman" w:hAnsi="Times New Roman"/>
          <w:i/>
          <w:smallCaps/>
        </w:rPr>
      </w:pPr>
      <w:r>
        <w:rPr>
          <w:rFonts w:ascii="Times New Roman" w:hAnsi="Times New Roman"/>
          <w:i/>
          <w:smallCaps/>
        </w:rPr>
        <w:t xml:space="preserve">- </w:t>
      </w:r>
      <w:r w:rsidRPr="001440AA">
        <w:rPr>
          <w:rFonts w:ascii="Times New Roman" w:hAnsi="Times New Roman"/>
          <w:i/>
          <w:smallCaps/>
        </w:rPr>
        <w:t>Mise en place d’une culture permanente.</w:t>
      </w:r>
    </w:p>
    <w:p w:rsidR="0040275E" w:rsidRDefault="0040275E" w:rsidP="00251484">
      <w:pPr>
        <w:tabs>
          <w:tab w:val="left" w:pos="2160"/>
          <w:tab w:val="left" w:pos="5707"/>
        </w:tabs>
        <w:rPr>
          <w:rFonts w:ascii="Times New Roman" w:hAnsi="Times New Roman"/>
          <w:b/>
          <w:smallCaps/>
          <w:lang w:val="en-CA"/>
        </w:rPr>
      </w:pPr>
    </w:p>
    <w:p w:rsidR="0040275E" w:rsidRPr="0040275E" w:rsidRDefault="0040275E" w:rsidP="0040275E">
      <w:pPr>
        <w:tabs>
          <w:tab w:val="left" w:pos="2160"/>
          <w:tab w:val="left" w:pos="5707"/>
        </w:tabs>
        <w:rPr>
          <w:rFonts w:ascii="Times New Roman" w:hAnsi="Times New Roman"/>
          <w:lang w:val="en-CA"/>
        </w:rPr>
      </w:pPr>
      <w:r w:rsidRPr="0040275E">
        <w:rPr>
          <w:rFonts w:ascii="Times New Roman" w:hAnsi="Times New Roman"/>
          <w:lang w:val="en-CA"/>
        </w:rPr>
        <w:t xml:space="preserve">« conception consciente de paysages qui miment les modèles et les relations retrouvés dans la nature, visant à obtenir une production abondante de nourriture, de fibres textiles et d’énergie pour satisfaire les besoins locaux » </w:t>
      </w:r>
    </w:p>
    <w:p w:rsidR="0040275E" w:rsidRDefault="0040275E" w:rsidP="00251484">
      <w:pPr>
        <w:tabs>
          <w:tab w:val="left" w:pos="2160"/>
          <w:tab w:val="left" w:pos="5707"/>
        </w:tabs>
        <w:rPr>
          <w:rFonts w:ascii="Times New Roman" w:hAnsi="Times New Roman"/>
          <w:lang w:val="en-CA"/>
        </w:rPr>
      </w:pPr>
      <w:r w:rsidRPr="0040275E">
        <w:rPr>
          <w:rFonts w:ascii="Times New Roman" w:hAnsi="Times New Roman"/>
          <w:lang w:val="en-CA"/>
        </w:rPr>
        <w:t>Mise en place d’une culture permanente.</w:t>
      </w:r>
    </w:p>
    <w:p w:rsidR="0040275E" w:rsidRDefault="0040275E" w:rsidP="00251484">
      <w:pPr>
        <w:tabs>
          <w:tab w:val="left" w:pos="2160"/>
          <w:tab w:val="left" w:pos="5707"/>
        </w:tabs>
        <w:rPr>
          <w:rFonts w:ascii="Times New Roman" w:hAnsi="Times New Roman"/>
          <w:lang w:val="en-CA"/>
        </w:rPr>
      </w:pPr>
    </w:p>
    <w:p w:rsidR="005B7A08" w:rsidRDefault="0040275E" w:rsidP="0040275E">
      <w:pPr>
        <w:tabs>
          <w:tab w:val="left" w:pos="2160"/>
          <w:tab w:val="left" w:pos="5707"/>
        </w:tabs>
        <w:rPr>
          <w:rFonts w:ascii="Times New Roman" w:hAnsi="Times New Roman"/>
        </w:rPr>
      </w:pPr>
      <w:r w:rsidRPr="0040275E">
        <w:rPr>
          <w:rFonts w:ascii="Times New Roman" w:hAnsi="Times New Roman"/>
        </w:rPr>
        <w:t>Les sept domaines fondamentaux définissant une société, représentés par des pétales de la fleur permaculturelle.</w:t>
      </w:r>
    </w:p>
    <w:p w:rsidR="005B7A08" w:rsidRDefault="005B7A08" w:rsidP="0040275E">
      <w:pPr>
        <w:tabs>
          <w:tab w:val="left" w:pos="2160"/>
          <w:tab w:val="left" w:pos="5707"/>
        </w:tabs>
        <w:rPr>
          <w:rFonts w:ascii="Times New Roman" w:hAnsi="Times New Roman"/>
        </w:rPr>
      </w:pPr>
    </w:p>
    <w:p w:rsidR="005B7A08" w:rsidRDefault="005B7A08" w:rsidP="0040275E">
      <w:pPr>
        <w:tabs>
          <w:tab w:val="left" w:pos="2160"/>
          <w:tab w:val="left" w:pos="5707"/>
        </w:tabs>
        <w:rPr>
          <w:rFonts w:ascii="Times New Roman" w:hAnsi="Times New Roman"/>
        </w:rPr>
      </w:pPr>
    </w:p>
    <w:p w:rsidR="005B7A08" w:rsidRDefault="005B7A08" w:rsidP="0040275E">
      <w:pPr>
        <w:tabs>
          <w:tab w:val="left" w:pos="2160"/>
          <w:tab w:val="left" w:pos="5707"/>
        </w:tabs>
        <w:rPr>
          <w:rFonts w:ascii="Times New Roman" w:hAnsi="Times New Roman"/>
        </w:rPr>
      </w:pPr>
      <w:r w:rsidRPr="005B7A08">
        <w:rPr>
          <w:rFonts w:ascii="Times New Roman" w:hAnsi="Times New Roman"/>
          <w:noProof/>
        </w:rPr>
        <w:drawing>
          <wp:inline distT="0" distB="0" distL="0" distR="0">
            <wp:extent cx="5228802" cy="4343400"/>
            <wp:effectExtent l="25400" t="0" r="3598" b="0"/>
            <wp:docPr id="8" name="P 1" descr="La fleur de la permaculture, par David Holmgren"/>
            <wp:cNvGraphicFramePr/>
            <a:graphic xmlns:a="http://schemas.openxmlformats.org/drawingml/2006/main">
              <a:graphicData uri="http://schemas.openxmlformats.org/drawingml/2006/picture">
                <pic:pic xmlns:pic="http://schemas.openxmlformats.org/drawingml/2006/picture">
                  <pic:nvPicPr>
                    <pic:cNvPr id="0" name="Espace réservé du contenu 3" descr="La fleur de la permaculture, par David Holmgren"/>
                    <pic:cNvPicPr>
                      <a:picLocks noGrp="1"/>
                    </pic:cNvPicPr>
                  </pic:nvPicPr>
                  <pic:blipFill>
                    <a:blip r:embed="rId18" cstate="print"/>
                    <a:srcRect/>
                    <a:stretch>
                      <a:fillRect/>
                    </a:stretch>
                  </pic:blipFill>
                  <pic:spPr bwMode="auto">
                    <a:xfrm>
                      <a:off x="0" y="0"/>
                      <a:ext cx="5231805" cy="4345894"/>
                    </a:xfrm>
                    <a:prstGeom prst="rect">
                      <a:avLst/>
                    </a:prstGeom>
                    <a:noFill/>
                    <a:ln w="9525">
                      <a:noFill/>
                      <a:miter lim="800000"/>
                      <a:headEnd/>
                      <a:tailEnd/>
                    </a:ln>
                  </pic:spPr>
                </pic:pic>
              </a:graphicData>
            </a:graphic>
          </wp:inline>
        </w:drawing>
      </w:r>
    </w:p>
    <w:p w:rsidR="005B7A08" w:rsidRPr="005B7A08" w:rsidRDefault="005B7A08" w:rsidP="0040275E">
      <w:pPr>
        <w:tabs>
          <w:tab w:val="left" w:pos="2160"/>
          <w:tab w:val="left" w:pos="5707"/>
        </w:tabs>
        <w:rPr>
          <w:rFonts w:ascii="Times New Roman" w:hAnsi="Times New Roman"/>
          <w:smallCaps/>
        </w:rPr>
      </w:pPr>
      <w:r w:rsidRPr="005B7A08">
        <w:rPr>
          <w:rFonts w:ascii="Times New Roman" w:hAnsi="Times New Roman"/>
          <w:b/>
          <w:bCs/>
          <w:smallCaps/>
        </w:rPr>
        <w:t>Agriculture biologique (précision)</w:t>
      </w:r>
      <w:r w:rsidRPr="005B7A08">
        <w:rPr>
          <w:rFonts w:ascii="Times New Roman" w:hAnsi="Times New Roman"/>
          <w:smallCaps/>
        </w:rPr>
        <w:t xml:space="preserve"> </w:t>
      </w:r>
    </w:p>
    <w:p w:rsidR="005B7A08" w:rsidRDefault="005B7A08" w:rsidP="0040275E">
      <w:pPr>
        <w:tabs>
          <w:tab w:val="left" w:pos="2160"/>
          <w:tab w:val="left" w:pos="5707"/>
        </w:tabs>
        <w:rPr>
          <w:rFonts w:ascii="Times New Roman" w:hAnsi="Times New Roman"/>
        </w:rPr>
      </w:pPr>
    </w:p>
    <w:p w:rsidR="005B7A08" w:rsidRPr="005B7A08" w:rsidRDefault="005B7A08" w:rsidP="005B7A08">
      <w:pPr>
        <w:tabs>
          <w:tab w:val="left" w:pos="2160"/>
          <w:tab w:val="left" w:pos="5707"/>
        </w:tabs>
        <w:rPr>
          <w:rFonts w:ascii="Times New Roman" w:hAnsi="Times New Roman"/>
        </w:rPr>
      </w:pPr>
      <w:r w:rsidRPr="005B7A08">
        <w:rPr>
          <w:rFonts w:ascii="Times New Roman" w:hAnsi="Times New Roman"/>
        </w:rPr>
        <w:t xml:space="preserve">L’Assemblée générale de l’IFOAM a défini en 2008 l’agriculture biologique comme étant: </w:t>
      </w:r>
    </w:p>
    <w:p w:rsidR="005B7A08" w:rsidRDefault="005B7A08" w:rsidP="005B7A08">
      <w:pPr>
        <w:tabs>
          <w:tab w:val="left" w:pos="2160"/>
          <w:tab w:val="left" w:pos="5707"/>
        </w:tabs>
        <w:rPr>
          <w:rFonts w:ascii="Times New Roman" w:hAnsi="Times New Roman"/>
        </w:rPr>
      </w:pPr>
      <w:r w:rsidRPr="005B7A08">
        <w:rPr>
          <w:rFonts w:ascii="Times New Roman" w:hAnsi="Times New Roman"/>
        </w:rPr>
        <w:t>“</w:t>
      </w:r>
      <w:proofErr w:type="gramStart"/>
      <w:r w:rsidRPr="005B7A08">
        <w:rPr>
          <w:rFonts w:ascii="Times New Roman" w:hAnsi="Times New Roman"/>
        </w:rPr>
        <w:t>a</w:t>
      </w:r>
      <w:proofErr w:type="gramEnd"/>
      <w:r w:rsidRPr="005B7A08">
        <w:rPr>
          <w:rFonts w:ascii="Times New Roman" w:hAnsi="Times New Roman"/>
        </w:rPr>
        <w:t xml:space="preserve"> production system that sustains the health of soils, ecosystems and people. It relies on ecological processes, biodiversity and cycles adapted to local conditions, rather than the use of inputs with adverse effects. Organic agriculture combines tradition, innovation and science to benefit the shared environment and promote fair relationships and a good quality of life for all involved </w:t>
      </w:r>
    </w:p>
    <w:p w:rsidR="005B7A08" w:rsidRDefault="005B7A08" w:rsidP="0040275E">
      <w:pPr>
        <w:tabs>
          <w:tab w:val="left" w:pos="2160"/>
          <w:tab w:val="left" w:pos="5707"/>
        </w:tabs>
        <w:rPr>
          <w:rFonts w:ascii="Times New Roman" w:hAnsi="Times New Roman"/>
        </w:rPr>
      </w:pPr>
    </w:p>
    <w:p w:rsidR="005B7A08" w:rsidRPr="005B7A08" w:rsidRDefault="005B7A08" w:rsidP="0040275E">
      <w:pPr>
        <w:tabs>
          <w:tab w:val="left" w:pos="2160"/>
          <w:tab w:val="left" w:pos="5707"/>
        </w:tabs>
        <w:rPr>
          <w:rFonts w:ascii="Times New Roman" w:hAnsi="Times New Roman"/>
          <w:b/>
          <w:smallCaps/>
        </w:rPr>
      </w:pPr>
      <w:r w:rsidRPr="005B7A08">
        <w:rPr>
          <w:rFonts w:ascii="Times New Roman" w:hAnsi="Times New Roman"/>
          <w:b/>
          <w:smallCaps/>
        </w:rPr>
        <w:t>Aliments biologiques</w:t>
      </w:r>
    </w:p>
    <w:p w:rsidR="005B7A08" w:rsidRDefault="005B7A08" w:rsidP="0040275E">
      <w:pPr>
        <w:tabs>
          <w:tab w:val="left" w:pos="2160"/>
          <w:tab w:val="left" w:pos="5707"/>
        </w:tabs>
        <w:rPr>
          <w:rFonts w:ascii="Times New Roman" w:hAnsi="Times New Roman"/>
        </w:rPr>
      </w:pPr>
    </w:p>
    <w:p w:rsidR="005B7A08" w:rsidRPr="005B7A08" w:rsidRDefault="005B7A08" w:rsidP="005B7A08">
      <w:pPr>
        <w:tabs>
          <w:tab w:val="left" w:pos="2160"/>
          <w:tab w:val="left" w:pos="5707"/>
        </w:tabs>
        <w:rPr>
          <w:rFonts w:ascii="Times New Roman" w:hAnsi="Times New Roman"/>
        </w:rPr>
      </w:pPr>
      <w:r>
        <w:rPr>
          <w:rFonts w:ascii="Times New Roman" w:hAnsi="Times New Roman"/>
        </w:rPr>
        <w:t xml:space="preserve">- </w:t>
      </w:r>
      <w:r w:rsidRPr="005B7A08">
        <w:rPr>
          <w:rFonts w:ascii="Times New Roman" w:hAnsi="Times New Roman"/>
        </w:rPr>
        <w:t xml:space="preserve">Popularité </w:t>
      </w:r>
      <w:proofErr w:type="gramStart"/>
      <w:r w:rsidRPr="005B7A08">
        <w:rPr>
          <w:rFonts w:ascii="Times New Roman" w:hAnsi="Times New Roman"/>
        </w:rPr>
        <w:t>a</w:t>
      </w:r>
      <w:proofErr w:type="gramEnd"/>
      <w:r w:rsidRPr="005B7A08">
        <w:rPr>
          <w:rFonts w:ascii="Times New Roman" w:hAnsi="Times New Roman"/>
        </w:rPr>
        <w:t xml:space="preserve"> explosé après la crise de la vache folle, et autres événements menaçant la salubrité des aliments. </w:t>
      </w:r>
    </w:p>
    <w:p w:rsidR="005B7A08" w:rsidRPr="005B7A08" w:rsidRDefault="005B7A08" w:rsidP="005B7A08">
      <w:pPr>
        <w:tabs>
          <w:tab w:val="left" w:pos="2160"/>
          <w:tab w:val="left" w:pos="5707"/>
        </w:tabs>
        <w:rPr>
          <w:rFonts w:ascii="Times New Roman" w:hAnsi="Times New Roman"/>
        </w:rPr>
      </w:pPr>
      <w:r>
        <w:rPr>
          <w:rFonts w:ascii="Times New Roman" w:hAnsi="Times New Roman"/>
        </w:rPr>
        <w:t xml:space="preserve">- </w:t>
      </w:r>
      <w:r w:rsidRPr="005B7A08">
        <w:rPr>
          <w:rFonts w:ascii="Times New Roman" w:hAnsi="Times New Roman"/>
        </w:rPr>
        <w:t xml:space="preserve">L’agriculture biologique vue comme une tendance lors de ses débuts, la croissance des ventes n’a pas cessé </w:t>
      </w:r>
      <w:proofErr w:type="gramStart"/>
      <w:r w:rsidRPr="005B7A08">
        <w:rPr>
          <w:rFonts w:ascii="Times New Roman" w:hAnsi="Times New Roman"/>
        </w:rPr>
        <w:t>de  croître</w:t>
      </w:r>
      <w:proofErr w:type="gramEnd"/>
      <w:r w:rsidRPr="005B7A08">
        <w:rPr>
          <w:rFonts w:ascii="Times New Roman" w:hAnsi="Times New Roman"/>
        </w:rPr>
        <w:t xml:space="preserve"> depuis vingt ans. </w:t>
      </w:r>
    </w:p>
    <w:p w:rsidR="005B7A08" w:rsidRPr="005B7A08" w:rsidRDefault="005B7A08" w:rsidP="005B7A08">
      <w:pPr>
        <w:tabs>
          <w:tab w:val="left" w:pos="2160"/>
          <w:tab w:val="left" w:pos="5707"/>
        </w:tabs>
        <w:rPr>
          <w:rFonts w:ascii="Times New Roman" w:hAnsi="Times New Roman"/>
        </w:rPr>
      </w:pPr>
      <w:r>
        <w:rPr>
          <w:rFonts w:ascii="Times New Roman" w:hAnsi="Times New Roman"/>
        </w:rPr>
        <w:t xml:space="preserve">- </w:t>
      </w:r>
      <w:r w:rsidRPr="005B7A08">
        <w:rPr>
          <w:rFonts w:ascii="Times New Roman" w:hAnsi="Times New Roman"/>
        </w:rPr>
        <w:t>20% par année</w:t>
      </w:r>
    </w:p>
    <w:p w:rsidR="005B7A08" w:rsidRDefault="005B7A08" w:rsidP="0040275E">
      <w:pPr>
        <w:tabs>
          <w:tab w:val="left" w:pos="2160"/>
          <w:tab w:val="left" w:pos="5707"/>
        </w:tabs>
        <w:rPr>
          <w:rFonts w:ascii="Times New Roman" w:hAnsi="Times New Roman"/>
        </w:rPr>
      </w:pPr>
    </w:p>
    <w:p w:rsidR="005B7A08" w:rsidRPr="003C4142" w:rsidRDefault="003C4142" w:rsidP="0040275E">
      <w:pPr>
        <w:tabs>
          <w:tab w:val="left" w:pos="2160"/>
          <w:tab w:val="left" w:pos="5707"/>
        </w:tabs>
        <w:rPr>
          <w:rFonts w:ascii="Times New Roman" w:hAnsi="Times New Roman"/>
          <w:smallCaps/>
        </w:rPr>
      </w:pPr>
      <w:r w:rsidRPr="003C4142">
        <w:rPr>
          <w:rFonts w:ascii="Times New Roman" w:hAnsi="Times New Roman"/>
          <w:b/>
          <w:bCs/>
          <w:smallCaps/>
        </w:rPr>
        <w:t>L'agriculture urbaine et périurbaine (AUP)</w:t>
      </w:r>
      <w:r w:rsidRPr="003C4142">
        <w:rPr>
          <w:rFonts w:ascii="Times New Roman" w:hAnsi="Times New Roman"/>
          <w:smallCaps/>
        </w:rPr>
        <w:t xml:space="preserve"> </w:t>
      </w:r>
    </w:p>
    <w:p w:rsidR="005B7A08" w:rsidRDefault="005B7A08" w:rsidP="0040275E">
      <w:pPr>
        <w:tabs>
          <w:tab w:val="left" w:pos="2160"/>
          <w:tab w:val="left" w:pos="5707"/>
        </w:tabs>
        <w:rPr>
          <w:rFonts w:ascii="Times New Roman" w:hAnsi="Times New Roman"/>
        </w:rPr>
      </w:pPr>
    </w:p>
    <w:p w:rsidR="003C4142" w:rsidRPr="003C4142" w:rsidRDefault="003C4142" w:rsidP="003C4142">
      <w:pPr>
        <w:tabs>
          <w:tab w:val="left" w:pos="2160"/>
          <w:tab w:val="left" w:pos="5707"/>
        </w:tabs>
        <w:rPr>
          <w:rFonts w:ascii="Times New Roman" w:hAnsi="Times New Roman"/>
          <w:i/>
          <w:iCs/>
        </w:rPr>
      </w:pPr>
      <w:proofErr w:type="gramStart"/>
      <w:r w:rsidRPr="003C4142">
        <w:rPr>
          <w:rFonts w:ascii="Times New Roman" w:hAnsi="Times New Roman"/>
        </w:rPr>
        <w:t>Urban agriculture is defined as “the practice of growing, processing, and distributing fresh food by people living in urban areas</w:t>
      </w:r>
      <w:proofErr w:type="gramEnd"/>
      <w:r w:rsidRPr="003C4142">
        <w:rPr>
          <w:rFonts w:ascii="Times New Roman" w:hAnsi="Times New Roman"/>
        </w:rPr>
        <w:t>.”</w:t>
      </w:r>
      <w:r w:rsidRPr="003C4142">
        <w:rPr>
          <w:rFonts w:ascii="Times New Roman" w:hAnsi="Times New Roman"/>
          <w:i/>
          <w:iCs/>
        </w:rPr>
        <w:t xml:space="preserve"> </w:t>
      </w:r>
      <w:r w:rsidRPr="003C4142">
        <w:rPr>
          <w:rFonts w:ascii="Times New Roman" w:hAnsi="Times New Roman"/>
        </w:rPr>
        <w:t xml:space="preserve">Se réfère à des petites surfaces (par ex, terrains vagues, jardins, vergers, balcons, récipients divers) utilisées en ville pour cultiver quelques plantes </w:t>
      </w:r>
      <w:proofErr w:type="gramStart"/>
      <w:r w:rsidRPr="003C4142">
        <w:rPr>
          <w:rFonts w:ascii="Times New Roman" w:hAnsi="Times New Roman"/>
        </w:rPr>
        <w:t>et</w:t>
      </w:r>
      <w:proofErr w:type="gramEnd"/>
      <w:r w:rsidRPr="003C4142">
        <w:rPr>
          <w:rFonts w:ascii="Times New Roman" w:hAnsi="Times New Roman"/>
        </w:rPr>
        <w:t xml:space="preserve"> élever de petits animaux et des vaches laitières en vue de la consommation du ménage ou des ventes de proximité.</w:t>
      </w:r>
    </w:p>
    <w:p w:rsidR="005B7A08" w:rsidRDefault="005B7A08" w:rsidP="0040275E">
      <w:pPr>
        <w:tabs>
          <w:tab w:val="left" w:pos="2160"/>
          <w:tab w:val="left" w:pos="5707"/>
        </w:tabs>
        <w:rPr>
          <w:rFonts w:ascii="Times New Roman" w:hAnsi="Times New Roman"/>
        </w:rPr>
      </w:pPr>
    </w:p>
    <w:p w:rsidR="005B7A08" w:rsidRPr="003C4142" w:rsidRDefault="003C4142" w:rsidP="0040275E">
      <w:pPr>
        <w:tabs>
          <w:tab w:val="left" w:pos="2160"/>
          <w:tab w:val="left" w:pos="5707"/>
        </w:tabs>
        <w:rPr>
          <w:rFonts w:ascii="Times New Roman" w:hAnsi="Times New Roman"/>
          <w:smallCaps/>
        </w:rPr>
      </w:pPr>
      <w:r w:rsidRPr="003C4142">
        <w:rPr>
          <w:rFonts w:ascii="Times New Roman" w:hAnsi="Times New Roman"/>
          <w:b/>
          <w:bCs/>
          <w:smallCaps/>
        </w:rPr>
        <w:t>Attention à certaines initiatives</w:t>
      </w:r>
      <w:r w:rsidRPr="003C4142">
        <w:rPr>
          <w:rFonts w:ascii="Times New Roman" w:hAnsi="Times New Roman"/>
          <w:smallCaps/>
        </w:rPr>
        <w:t xml:space="preserve"> </w:t>
      </w:r>
    </w:p>
    <w:p w:rsidR="005B7A08" w:rsidRDefault="005B7A08" w:rsidP="0040275E">
      <w:pPr>
        <w:tabs>
          <w:tab w:val="left" w:pos="2160"/>
          <w:tab w:val="left" w:pos="5707"/>
        </w:tabs>
        <w:rPr>
          <w:rFonts w:ascii="Times New Roman" w:hAnsi="Times New Roman"/>
        </w:rPr>
      </w:pPr>
    </w:p>
    <w:p w:rsidR="003C4142" w:rsidRPr="003C4142" w:rsidRDefault="003C4142" w:rsidP="003C4142">
      <w:pPr>
        <w:tabs>
          <w:tab w:val="left" w:pos="2160"/>
          <w:tab w:val="left" w:pos="5707"/>
        </w:tabs>
        <w:rPr>
          <w:rFonts w:ascii="Times New Roman" w:hAnsi="Times New Roman"/>
        </w:rPr>
      </w:pPr>
      <w:r>
        <w:rPr>
          <w:rFonts w:ascii="Times New Roman" w:hAnsi="Times New Roman"/>
        </w:rPr>
        <w:t xml:space="preserve">- </w:t>
      </w:r>
      <w:r w:rsidRPr="003C4142">
        <w:rPr>
          <w:rFonts w:ascii="Times New Roman" w:hAnsi="Times New Roman"/>
        </w:rPr>
        <w:t>Production de biocarburants à partir de source alimentaire (maïs, blé, etc)</w:t>
      </w:r>
    </w:p>
    <w:p w:rsidR="005B7A08" w:rsidRDefault="003C4142" w:rsidP="0040275E">
      <w:pPr>
        <w:tabs>
          <w:tab w:val="left" w:pos="2160"/>
          <w:tab w:val="left" w:pos="5707"/>
        </w:tabs>
        <w:rPr>
          <w:rFonts w:ascii="Times New Roman" w:hAnsi="Times New Roman"/>
        </w:rPr>
      </w:pPr>
      <w:r>
        <w:rPr>
          <w:rFonts w:ascii="Times New Roman" w:hAnsi="Times New Roman"/>
        </w:rPr>
        <w:t xml:space="preserve">- </w:t>
      </w:r>
      <w:r w:rsidRPr="003C4142">
        <w:rPr>
          <w:rFonts w:ascii="Times New Roman" w:hAnsi="Times New Roman"/>
        </w:rPr>
        <w:t>Organismes Génétiquement Modifiés (OGM): « </w:t>
      </w:r>
      <w:r w:rsidRPr="003C4142">
        <w:rPr>
          <w:rFonts w:ascii="Times New Roman" w:hAnsi="Times New Roman"/>
          <w:i/>
          <w:iCs/>
        </w:rPr>
        <w:t>organismes vivants dont le patrimoine génétique a été modifié par intervention humaine (Wikipédia) ».</w:t>
      </w:r>
    </w:p>
    <w:p w:rsidR="003C4142" w:rsidRDefault="003C4142" w:rsidP="0040275E">
      <w:pPr>
        <w:tabs>
          <w:tab w:val="left" w:pos="2160"/>
          <w:tab w:val="left" w:pos="5707"/>
        </w:tabs>
        <w:rPr>
          <w:rFonts w:ascii="Times New Roman" w:hAnsi="Times New Roman"/>
          <w:b/>
          <w:bCs/>
          <w:smallCaps/>
        </w:rPr>
      </w:pPr>
    </w:p>
    <w:p w:rsidR="005B7A08" w:rsidRPr="003C4142" w:rsidRDefault="003C4142" w:rsidP="0040275E">
      <w:pPr>
        <w:tabs>
          <w:tab w:val="left" w:pos="2160"/>
          <w:tab w:val="left" w:pos="5707"/>
        </w:tabs>
        <w:rPr>
          <w:rFonts w:ascii="Times New Roman" w:hAnsi="Times New Roman"/>
          <w:smallCaps/>
        </w:rPr>
      </w:pPr>
      <w:r w:rsidRPr="003C4142">
        <w:rPr>
          <w:rFonts w:ascii="Times New Roman" w:hAnsi="Times New Roman"/>
          <w:b/>
          <w:bCs/>
          <w:smallCaps/>
        </w:rPr>
        <w:t>Organismes Génétiquement Modifiés (OGM)</w:t>
      </w:r>
      <w:r w:rsidRPr="003C4142">
        <w:rPr>
          <w:rFonts w:ascii="Times New Roman" w:hAnsi="Times New Roman"/>
          <w:smallCaps/>
        </w:rPr>
        <w:t xml:space="preserve"> </w:t>
      </w:r>
    </w:p>
    <w:p w:rsidR="005B7A08" w:rsidRDefault="005B7A08" w:rsidP="0040275E">
      <w:pPr>
        <w:tabs>
          <w:tab w:val="left" w:pos="2160"/>
          <w:tab w:val="left" w:pos="5707"/>
        </w:tabs>
        <w:rPr>
          <w:rFonts w:ascii="Times New Roman" w:hAnsi="Times New Roman"/>
        </w:rPr>
      </w:pPr>
    </w:p>
    <w:p w:rsidR="003C4142" w:rsidRPr="003C4142" w:rsidRDefault="003C4142" w:rsidP="003C4142">
      <w:pPr>
        <w:tabs>
          <w:tab w:val="left" w:pos="2160"/>
          <w:tab w:val="left" w:pos="5707"/>
        </w:tabs>
        <w:rPr>
          <w:rFonts w:ascii="Times New Roman" w:hAnsi="Times New Roman"/>
        </w:rPr>
      </w:pPr>
      <w:r>
        <w:rPr>
          <w:rFonts w:ascii="Times New Roman" w:hAnsi="Times New Roman"/>
        </w:rPr>
        <w:t xml:space="preserve">- </w:t>
      </w:r>
      <w:r w:rsidRPr="003C4142">
        <w:rPr>
          <w:rFonts w:ascii="Times New Roman" w:hAnsi="Times New Roman"/>
        </w:rPr>
        <w:t>Controverses</w:t>
      </w:r>
    </w:p>
    <w:p w:rsidR="003C4142" w:rsidRPr="003C4142" w:rsidRDefault="003C4142" w:rsidP="003C4142">
      <w:pPr>
        <w:tabs>
          <w:tab w:val="left" w:pos="2160"/>
          <w:tab w:val="left" w:pos="5707"/>
        </w:tabs>
        <w:rPr>
          <w:rFonts w:ascii="Times New Roman" w:hAnsi="Times New Roman"/>
        </w:rPr>
      </w:pPr>
      <w:r>
        <w:rPr>
          <w:rFonts w:ascii="Times New Roman" w:hAnsi="Times New Roman"/>
        </w:rPr>
        <w:t xml:space="preserve">- </w:t>
      </w:r>
      <w:r w:rsidRPr="003C4142">
        <w:rPr>
          <w:rFonts w:ascii="Times New Roman" w:hAnsi="Times New Roman"/>
        </w:rPr>
        <w:t>3</w:t>
      </w:r>
      <w:r w:rsidRPr="003C4142">
        <w:rPr>
          <w:rFonts w:ascii="Times New Roman" w:hAnsi="Times New Roman"/>
          <w:vertAlign w:val="superscript"/>
        </w:rPr>
        <w:t>ième</w:t>
      </w:r>
      <w:r w:rsidRPr="003C4142">
        <w:rPr>
          <w:rFonts w:ascii="Times New Roman" w:hAnsi="Times New Roman"/>
        </w:rPr>
        <w:t xml:space="preserve"> révolution agricole, en 2011: 160 millions d’hectares</w:t>
      </w:r>
    </w:p>
    <w:p w:rsidR="003C4142" w:rsidRPr="003C4142" w:rsidRDefault="003C4142" w:rsidP="003C4142">
      <w:pPr>
        <w:tabs>
          <w:tab w:val="left" w:pos="2160"/>
          <w:tab w:val="left" w:pos="5707"/>
        </w:tabs>
        <w:rPr>
          <w:rFonts w:ascii="Times New Roman" w:hAnsi="Times New Roman"/>
        </w:rPr>
      </w:pPr>
      <w:r>
        <w:rPr>
          <w:rFonts w:ascii="Times New Roman" w:hAnsi="Times New Roman"/>
        </w:rPr>
        <w:t xml:space="preserve">- </w:t>
      </w:r>
      <w:r w:rsidRPr="003C4142">
        <w:rPr>
          <w:rFonts w:ascii="Times New Roman" w:hAnsi="Times New Roman"/>
        </w:rPr>
        <w:t>Et encore controverses:</w:t>
      </w:r>
    </w:p>
    <w:p w:rsidR="003C4142" w:rsidRDefault="003C4142" w:rsidP="003C4142">
      <w:pPr>
        <w:tabs>
          <w:tab w:val="left" w:pos="2160"/>
          <w:tab w:val="left" w:pos="5707"/>
        </w:tabs>
        <w:rPr>
          <w:rFonts w:ascii="Times New Roman" w:hAnsi="Times New Roman"/>
        </w:rPr>
      </w:pPr>
    </w:p>
    <w:p w:rsidR="003C4142" w:rsidRPr="003C4142" w:rsidRDefault="003C4142" w:rsidP="003C4142">
      <w:pPr>
        <w:tabs>
          <w:tab w:val="left" w:pos="2160"/>
          <w:tab w:val="left" w:pos="5707"/>
        </w:tabs>
        <w:rPr>
          <w:rFonts w:ascii="Times New Roman" w:hAnsi="Times New Roman"/>
        </w:rPr>
      </w:pPr>
      <w:r w:rsidRPr="003C4142">
        <w:rPr>
          <w:rFonts w:ascii="Times New Roman" w:hAnsi="Times New Roman"/>
        </w:rPr>
        <w:t xml:space="preserve">Depuis 1996, Greenpeace se bat contre la dissémination des Organismes Génétiquement Modifiés (OGM). L’ingénierie génétique consiste à manipuler des gènes pour créer de nouvelles plantes, de nouveaux animaux </w:t>
      </w:r>
      <w:proofErr w:type="gramStart"/>
      <w:r w:rsidRPr="003C4142">
        <w:rPr>
          <w:rFonts w:ascii="Times New Roman" w:hAnsi="Times New Roman"/>
        </w:rPr>
        <w:t>et</w:t>
      </w:r>
      <w:proofErr w:type="gramEnd"/>
      <w:r w:rsidRPr="003C4142">
        <w:rPr>
          <w:rFonts w:ascii="Times New Roman" w:hAnsi="Times New Roman"/>
        </w:rPr>
        <w:t xml:space="preserve"> de nouveaux microorganismes. Les sociétés multinationales mettent sur le marché des semences OGM qui s’étendent sur des milliers d’hectares: elles mènent des expériences génétiques de taille, imprévisibles, voire irréversibles.</w:t>
      </w:r>
    </w:p>
    <w:p w:rsidR="005B7A08" w:rsidRDefault="005B7A08" w:rsidP="0040275E">
      <w:pPr>
        <w:tabs>
          <w:tab w:val="left" w:pos="2160"/>
          <w:tab w:val="left" w:pos="5707"/>
        </w:tabs>
        <w:rPr>
          <w:rFonts w:ascii="Times New Roman" w:hAnsi="Times New Roman"/>
        </w:rPr>
      </w:pPr>
    </w:p>
    <w:p w:rsidR="003C4142" w:rsidRPr="003C4142" w:rsidRDefault="003C4142" w:rsidP="003C4142">
      <w:pPr>
        <w:tabs>
          <w:tab w:val="left" w:pos="2160"/>
          <w:tab w:val="left" w:pos="5707"/>
        </w:tabs>
        <w:rPr>
          <w:rFonts w:ascii="Times New Roman" w:hAnsi="Times New Roman"/>
        </w:rPr>
      </w:pPr>
      <w:r>
        <w:rPr>
          <w:rFonts w:ascii="Times New Roman" w:hAnsi="Times New Roman"/>
        </w:rPr>
        <w:t xml:space="preserve">- </w:t>
      </w:r>
      <w:r w:rsidRPr="003C4142">
        <w:rPr>
          <w:rFonts w:ascii="Times New Roman" w:hAnsi="Times New Roman"/>
        </w:rPr>
        <w:t>L’affaire Schmeiser Vs. Monsanto (1997)</w:t>
      </w:r>
    </w:p>
    <w:p w:rsidR="003C4142" w:rsidRPr="003C4142" w:rsidRDefault="003C4142" w:rsidP="003C4142">
      <w:pPr>
        <w:tabs>
          <w:tab w:val="left" w:pos="2160"/>
          <w:tab w:val="left" w:pos="5707"/>
        </w:tabs>
        <w:rPr>
          <w:rFonts w:ascii="Times New Roman" w:hAnsi="Times New Roman"/>
        </w:rPr>
      </w:pPr>
      <w:r>
        <w:rPr>
          <w:rFonts w:ascii="Times New Roman" w:hAnsi="Times New Roman"/>
        </w:rPr>
        <w:t xml:space="preserve">- </w:t>
      </w:r>
      <w:r w:rsidRPr="003C4142">
        <w:rPr>
          <w:rFonts w:ascii="Times New Roman" w:hAnsi="Times New Roman"/>
        </w:rPr>
        <w:t>Agriculteur canadien vivant à Bruno (Saskatchewan)</w:t>
      </w:r>
    </w:p>
    <w:p w:rsidR="003C4142" w:rsidRPr="003C4142" w:rsidRDefault="003C4142" w:rsidP="003C4142">
      <w:pPr>
        <w:tabs>
          <w:tab w:val="left" w:pos="2160"/>
          <w:tab w:val="left" w:pos="5707"/>
        </w:tabs>
        <w:rPr>
          <w:rFonts w:ascii="Times New Roman" w:hAnsi="Times New Roman"/>
        </w:rPr>
      </w:pPr>
      <w:r>
        <w:rPr>
          <w:rFonts w:ascii="Times New Roman" w:hAnsi="Times New Roman"/>
        </w:rPr>
        <w:t xml:space="preserve">- </w:t>
      </w:r>
      <w:r w:rsidRPr="003C4142">
        <w:rPr>
          <w:rFonts w:ascii="Times New Roman" w:hAnsi="Times New Roman"/>
        </w:rPr>
        <w:t>Accusé d’avoir utilisé du Colza Round-up Resistant de Monsanto sans payer redevance</w:t>
      </w:r>
    </w:p>
    <w:p w:rsidR="003C4142" w:rsidRPr="003C4142" w:rsidRDefault="003C4142" w:rsidP="003C4142">
      <w:pPr>
        <w:tabs>
          <w:tab w:val="left" w:pos="2160"/>
          <w:tab w:val="left" w:pos="5707"/>
        </w:tabs>
        <w:rPr>
          <w:rFonts w:ascii="Times New Roman" w:hAnsi="Times New Roman"/>
        </w:rPr>
      </w:pPr>
      <w:r>
        <w:rPr>
          <w:rFonts w:ascii="Times New Roman" w:hAnsi="Times New Roman"/>
        </w:rPr>
        <w:t xml:space="preserve">- </w:t>
      </w:r>
      <w:r w:rsidRPr="003C4142">
        <w:rPr>
          <w:rFonts w:ascii="Times New Roman" w:hAnsi="Times New Roman"/>
        </w:rPr>
        <w:t>Quatre années de procès.</w:t>
      </w:r>
    </w:p>
    <w:p w:rsidR="005B7A08" w:rsidRDefault="003C4142" w:rsidP="003C4142">
      <w:pPr>
        <w:tabs>
          <w:tab w:val="left" w:pos="2160"/>
          <w:tab w:val="left" w:pos="5707"/>
        </w:tabs>
        <w:rPr>
          <w:rFonts w:ascii="Times New Roman" w:hAnsi="Times New Roman"/>
        </w:rPr>
      </w:pPr>
      <w:r w:rsidRPr="003C4142">
        <w:rPr>
          <w:rFonts w:ascii="Times New Roman" w:hAnsi="Times New Roman"/>
        </w:rPr>
        <w:t xml:space="preserve">Bertram Verhaag produit par DENKmal-film «David contre Monsanto» </w:t>
      </w:r>
    </w:p>
    <w:p w:rsidR="005B7A08" w:rsidRDefault="005B7A08" w:rsidP="0040275E">
      <w:pPr>
        <w:tabs>
          <w:tab w:val="left" w:pos="2160"/>
          <w:tab w:val="left" w:pos="5707"/>
        </w:tabs>
        <w:rPr>
          <w:rFonts w:ascii="Times New Roman" w:hAnsi="Times New Roman"/>
        </w:rPr>
      </w:pPr>
    </w:p>
    <w:p w:rsidR="005B7A08" w:rsidRPr="003C4142" w:rsidRDefault="003C4142" w:rsidP="0040275E">
      <w:pPr>
        <w:tabs>
          <w:tab w:val="left" w:pos="2160"/>
          <w:tab w:val="left" w:pos="5707"/>
        </w:tabs>
        <w:rPr>
          <w:rFonts w:ascii="Times New Roman" w:hAnsi="Times New Roman"/>
          <w:smallCaps/>
        </w:rPr>
      </w:pPr>
      <w:r w:rsidRPr="003C4142">
        <w:rPr>
          <w:rFonts w:ascii="Times New Roman" w:hAnsi="Times New Roman"/>
          <w:b/>
          <w:bCs/>
          <w:smallCaps/>
        </w:rPr>
        <w:t>Risques potentiels pour la santé des OGM</w:t>
      </w:r>
      <w:r w:rsidRPr="003C4142">
        <w:rPr>
          <w:rFonts w:ascii="Times New Roman" w:hAnsi="Times New Roman"/>
          <w:smallCaps/>
        </w:rPr>
        <w:t xml:space="preserve"> </w:t>
      </w:r>
    </w:p>
    <w:p w:rsidR="0040275E" w:rsidRDefault="0040275E" w:rsidP="00251484">
      <w:pPr>
        <w:tabs>
          <w:tab w:val="left" w:pos="2160"/>
          <w:tab w:val="left" w:pos="5707"/>
        </w:tabs>
        <w:rPr>
          <w:rFonts w:ascii="Times New Roman" w:hAnsi="Times New Roman"/>
          <w:lang w:val="en-CA"/>
        </w:rPr>
      </w:pPr>
    </w:p>
    <w:p w:rsidR="003C4142" w:rsidRPr="003C4142" w:rsidRDefault="003C4142" w:rsidP="003C4142">
      <w:pPr>
        <w:tabs>
          <w:tab w:val="left" w:pos="2160"/>
          <w:tab w:val="left" w:pos="5707"/>
        </w:tabs>
        <w:rPr>
          <w:rFonts w:ascii="Times New Roman" w:hAnsi="Times New Roman"/>
        </w:rPr>
      </w:pPr>
      <w:r>
        <w:rPr>
          <w:rFonts w:ascii="Times New Roman" w:hAnsi="Times New Roman"/>
        </w:rPr>
        <w:t xml:space="preserve">- </w:t>
      </w:r>
      <w:r w:rsidRPr="003C4142">
        <w:rPr>
          <w:rFonts w:ascii="Times New Roman" w:hAnsi="Times New Roman"/>
        </w:rPr>
        <w:t xml:space="preserve">Réactions allergènes (maïs StarLink), </w:t>
      </w:r>
    </w:p>
    <w:p w:rsidR="003C4142" w:rsidRPr="003C4142" w:rsidRDefault="003C4142" w:rsidP="003C4142">
      <w:pPr>
        <w:tabs>
          <w:tab w:val="left" w:pos="2160"/>
          <w:tab w:val="left" w:pos="5707"/>
        </w:tabs>
        <w:rPr>
          <w:rFonts w:ascii="Times New Roman" w:hAnsi="Times New Roman"/>
        </w:rPr>
      </w:pPr>
      <w:r>
        <w:rPr>
          <w:rFonts w:ascii="Times New Roman" w:hAnsi="Times New Roman"/>
        </w:rPr>
        <w:t xml:space="preserve">- </w:t>
      </w:r>
      <w:r w:rsidRPr="003C4142">
        <w:rPr>
          <w:rFonts w:ascii="Times New Roman" w:hAnsi="Times New Roman"/>
        </w:rPr>
        <w:t xml:space="preserve">Toxicité des aliments génétiquement modifiés (augmentation du niveau de toxines dans plantes) </w:t>
      </w:r>
      <w:proofErr w:type="gramStart"/>
      <w:r w:rsidRPr="003C4142">
        <w:rPr>
          <w:rFonts w:ascii="Times New Roman" w:hAnsi="Times New Roman"/>
        </w:rPr>
        <w:t>et</w:t>
      </w:r>
      <w:proofErr w:type="gramEnd"/>
      <w:r w:rsidRPr="003C4142">
        <w:rPr>
          <w:rFonts w:ascii="Times New Roman" w:hAnsi="Times New Roman"/>
        </w:rPr>
        <w:t xml:space="preserve"> </w:t>
      </w:r>
    </w:p>
    <w:p w:rsidR="003C4142" w:rsidRPr="003C4142" w:rsidRDefault="003C4142" w:rsidP="003C4142">
      <w:pPr>
        <w:tabs>
          <w:tab w:val="left" w:pos="2160"/>
          <w:tab w:val="left" w:pos="5707"/>
        </w:tabs>
        <w:rPr>
          <w:rFonts w:ascii="Times New Roman" w:hAnsi="Times New Roman"/>
        </w:rPr>
      </w:pPr>
      <w:r>
        <w:rPr>
          <w:rFonts w:ascii="Times New Roman" w:hAnsi="Times New Roman"/>
        </w:rPr>
        <w:t xml:space="preserve">- </w:t>
      </w:r>
      <w:r w:rsidRPr="003C4142">
        <w:rPr>
          <w:rFonts w:ascii="Times New Roman" w:hAnsi="Times New Roman"/>
        </w:rPr>
        <w:t>Enjeu de la résistance aux antibiotiques (gènes de résistance transférés des plantes aux bactéries).</w:t>
      </w:r>
    </w:p>
    <w:p w:rsidR="003C4142" w:rsidRDefault="003C4142" w:rsidP="00251484">
      <w:pPr>
        <w:tabs>
          <w:tab w:val="left" w:pos="2160"/>
          <w:tab w:val="left" w:pos="5707"/>
        </w:tabs>
        <w:rPr>
          <w:rFonts w:ascii="Times New Roman" w:hAnsi="Times New Roman"/>
          <w:lang w:val="en-CA"/>
        </w:rPr>
      </w:pPr>
    </w:p>
    <w:p w:rsidR="003C4142" w:rsidRDefault="003C4142" w:rsidP="00251484">
      <w:pPr>
        <w:tabs>
          <w:tab w:val="left" w:pos="2160"/>
          <w:tab w:val="left" w:pos="5707"/>
        </w:tabs>
        <w:rPr>
          <w:rFonts w:ascii="Times New Roman" w:hAnsi="Times New Roman"/>
          <w:smallCaps/>
        </w:rPr>
      </w:pPr>
      <w:r w:rsidRPr="003C4142">
        <w:rPr>
          <w:rFonts w:ascii="Times New Roman" w:hAnsi="Times New Roman"/>
          <w:b/>
          <w:bCs/>
          <w:smallCaps/>
        </w:rPr>
        <w:t>Impacts environnementaux (OGM)</w:t>
      </w:r>
      <w:r w:rsidRPr="003C4142">
        <w:rPr>
          <w:rFonts w:ascii="Times New Roman" w:hAnsi="Times New Roman"/>
          <w:smallCaps/>
        </w:rPr>
        <w:t xml:space="preserve"> </w:t>
      </w:r>
    </w:p>
    <w:p w:rsidR="003C4142" w:rsidRDefault="003C4142" w:rsidP="00251484">
      <w:pPr>
        <w:tabs>
          <w:tab w:val="left" w:pos="2160"/>
          <w:tab w:val="left" w:pos="5707"/>
        </w:tabs>
        <w:rPr>
          <w:rFonts w:ascii="Times New Roman" w:hAnsi="Times New Roman"/>
          <w:smallCaps/>
        </w:rPr>
      </w:pPr>
    </w:p>
    <w:p w:rsidR="003C4142" w:rsidRPr="003C4142" w:rsidRDefault="003C4142" w:rsidP="003C4142">
      <w:pPr>
        <w:tabs>
          <w:tab w:val="left" w:pos="2160"/>
          <w:tab w:val="left" w:pos="5707"/>
        </w:tabs>
        <w:rPr>
          <w:rFonts w:ascii="Times New Roman" w:hAnsi="Times New Roman"/>
        </w:rPr>
      </w:pPr>
      <w:r w:rsidRPr="003C4142">
        <w:rPr>
          <w:rFonts w:ascii="Times New Roman" w:hAnsi="Times New Roman"/>
        </w:rPr>
        <w:t xml:space="preserve">Impacts des OGM sur: </w:t>
      </w:r>
    </w:p>
    <w:p w:rsidR="003C4142" w:rsidRPr="003C4142" w:rsidRDefault="003C4142" w:rsidP="003C4142">
      <w:pPr>
        <w:tabs>
          <w:tab w:val="left" w:pos="2160"/>
          <w:tab w:val="left" w:pos="5707"/>
        </w:tabs>
        <w:rPr>
          <w:rFonts w:ascii="Times New Roman" w:hAnsi="Times New Roman"/>
        </w:rPr>
      </w:pPr>
      <w:r>
        <w:rPr>
          <w:rFonts w:ascii="Times New Roman" w:hAnsi="Times New Roman"/>
        </w:rPr>
        <w:t xml:space="preserve">- </w:t>
      </w:r>
      <w:proofErr w:type="gramStart"/>
      <w:r w:rsidRPr="003C4142">
        <w:rPr>
          <w:rFonts w:ascii="Times New Roman" w:hAnsi="Times New Roman"/>
        </w:rPr>
        <w:t>biodiversité</w:t>
      </w:r>
      <w:proofErr w:type="gramEnd"/>
      <w:r w:rsidRPr="003C4142">
        <w:rPr>
          <w:rFonts w:ascii="Times New Roman" w:hAnsi="Times New Roman"/>
        </w:rPr>
        <w:t xml:space="preserve">, </w:t>
      </w:r>
    </w:p>
    <w:p w:rsidR="003C4142" w:rsidRPr="003C4142" w:rsidRDefault="003C4142" w:rsidP="003C4142">
      <w:pPr>
        <w:tabs>
          <w:tab w:val="left" w:pos="2160"/>
          <w:tab w:val="left" w:pos="5707"/>
        </w:tabs>
        <w:rPr>
          <w:rFonts w:ascii="Times New Roman" w:hAnsi="Times New Roman"/>
        </w:rPr>
      </w:pPr>
      <w:r>
        <w:rPr>
          <w:rFonts w:ascii="Times New Roman" w:hAnsi="Times New Roman"/>
        </w:rPr>
        <w:t xml:space="preserve">- </w:t>
      </w:r>
      <w:proofErr w:type="gramStart"/>
      <w:r w:rsidRPr="003C4142">
        <w:rPr>
          <w:rFonts w:ascii="Times New Roman" w:hAnsi="Times New Roman"/>
        </w:rPr>
        <w:t>pollinisation</w:t>
      </w:r>
      <w:proofErr w:type="gramEnd"/>
      <w:r w:rsidRPr="003C4142">
        <w:rPr>
          <w:rFonts w:ascii="Times New Roman" w:hAnsi="Times New Roman"/>
        </w:rPr>
        <w:t xml:space="preserve"> croisée des plantes GM vers les plantes non GM </w:t>
      </w:r>
    </w:p>
    <w:p w:rsidR="003C4142" w:rsidRPr="003C4142" w:rsidRDefault="003C4142" w:rsidP="003C4142">
      <w:pPr>
        <w:tabs>
          <w:tab w:val="left" w:pos="2160"/>
          <w:tab w:val="left" w:pos="5707"/>
        </w:tabs>
        <w:rPr>
          <w:rFonts w:ascii="Times New Roman" w:hAnsi="Times New Roman"/>
        </w:rPr>
      </w:pPr>
      <w:r>
        <w:rPr>
          <w:rFonts w:ascii="Times New Roman" w:hAnsi="Times New Roman"/>
        </w:rPr>
        <w:t xml:space="preserve">- </w:t>
      </w:r>
      <w:proofErr w:type="gramStart"/>
      <w:r w:rsidRPr="003C4142">
        <w:rPr>
          <w:rFonts w:ascii="Times New Roman" w:hAnsi="Times New Roman"/>
        </w:rPr>
        <w:t>agriculture</w:t>
      </w:r>
      <w:proofErr w:type="gramEnd"/>
      <w:r w:rsidRPr="003C4142">
        <w:rPr>
          <w:rFonts w:ascii="Times New Roman" w:hAnsi="Times New Roman"/>
        </w:rPr>
        <w:t xml:space="preserve"> qui mise de plus en plus sur les monocultures. </w:t>
      </w:r>
    </w:p>
    <w:p w:rsidR="003C4142" w:rsidRDefault="003C4142" w:rsidP="003C4142">
      <w:pPr>
        <w:tabs>
          <w:tab w:val="left" w:pos="2160"/>
          <w:tab w:val="left" w:pos="5707"/>
        </w:tabs>
        <w:rPr>
          <w:rFonts w:ascii="Times New Roman" w:hAnsi="Times New Roman"/>
        </w:rPr>
      </w:pPr>
      <w:r w:rsidRPr="003C4142">
        <w:rPr>
          <w:rFonts w:ascii="Times New Roman" w:hAnsi="Times New Roman"/>
        </w:rPr>
        <w:t xml:space="preserve">Type d’agriculture qui contamine inévitablement les filières agricoles traditionnelle </w:t>
      </w:r>
      <w:proofErr w:type="gramStart"/>
      <w:r w:rsidRPr="003C4142">
        <w:rPr>
          <w:rFonts w:ascii="Times New Roman" w:hAnsi="Times New Roman"/>
        </w:rPr>
        <w:t>et</w:t>
      </w:r>
      <w:proofErr w:type="gramEnd"/>
      <w:r w:rsidRPr="003C4142">
        <w:rPr>
          <w:rFonts w:ascii="Times New Roman" w:hAnsi="Times New Roman"/>
        </w:rPr>
        <w:t xml:space="preserve"> </w:t>
      </w:r>
    </w:p>
    <w:p w:rsidR="003C4142" w:rsidRPr="003C4142" w:rsidRDefault="003C4142" w:rsidP="003C4142">
      <w:pPr>
        <w:tabs>
          <w:tab w:val="left" w:pos="2160"/>
          <w:tab w:val="left" w:pos="5707"/>
        </w:tabs>
        <w:rPr>
          <w:rFonts w:ascii="Times New Roman" w:hAnsi="Times New Roman"/>
        </w:rPr>
      </w:pPr>
      <w:r w:rsidRPr="003C4142">
        <w:rPr>
          <w:rFonts w:ascii="Times New Roman" w:hAnsi="Times New Roman"/>
        </w:rPr>
        <w:t xml:space="preserve">« </w:t>
      </w:r>
      <w:proofErr w:type="gramStart"/>
      <w:r w:rsidRPr="003C4142">
        <w:rPr>
          <w:rFonts w:ascii="Times New Roman" w:hAnsi="Times New Roman"/>
        </w:rPr>
        <w:t>bio</w:t>
      </w:r>
      <w:proofErr w:type="gramEnd"/>
      <w:r w:rsidRPr="003C4142">
        <w:rPr>
          <w:rFonts w:ascii="Times New Roman" w:hAnsi="Times New Roman"/>
        </w:rPr>
        <w:t xml:space="preserve"> ».</w:t>
      </w:r>
    </w:p>
    <w:p w:rsidR="00544BA6" w:rsidRDefault="00544BA6" w:rsidP="00251484">
      <w:pPr>
        <w:tabs>
          <w:tab w:val="left" w:pos="2160"/>
          <w:tab w:val="left" w:pos="5707"/>
        </w:tabs>
        <w:rPr>
          <w:rFonts w:ascii="Times New Roman" w:hAnsi="Times New Roman"/>
          <w:lang w:val="en-CA"/>
        </w:rPr>
      </w:pPr>
    </w:p>
    <w:p w:rsidR="00544BA6" w:rsidRDefault="00544BA6" w:rsidP="00251484">
      <w:pPr>
        <w:tabs>
          <w:tab w:val="left" w:pos="2160"/>
          <w:tab w:val="left" w:pos="5707"/>
        </w:tabs>
        <w:rPr>
          <w:rFonts w:ascii="Times New Roman" w:hAnsi="Times New Roman"/>
          <w:lang w:val="en-CA"/>
        </w:rPr>
      </w:pPr>
    </w:p>
    <w:p w:rsidR="006947BA" w:rsidRDefault="006947BA" w:rsidP="00251484">
      <w:pPr>
        <w:tabs>
          <w:tab w:val="left" w:pos="2160"/>
          <w:tab w:val="left" w:pos="5707"/>
        </w:tabs>
        <w:rPr>
          <w:rFonts w:ascii="Times New Roman" w:hAnsi="Times New Roman"/>
          <w:lang w:val="en-CA"/>
        </w:rPr>
      </w:pPr>
    </w:p>
    <w:p w:rsidR="006947BA" w:rsidRDefault="006947BA" w:rsidP="00251484">
      <w:pPr>
        <w:tabs>
          <w:tab w:val="left" w:pos="2160"/>
          <w:tab w:val="left" w:pos="5707"/>
        </w:tabs>
        <w:rPr>
          <w:rFonts w:ascii="Times New Roman" w:hAnsi="Times New Roman"/>
          <w:smallCaps/>
        </w:rPr>
      </w:pPr>
      <w:r w:rsidRPr="006947BA">
        <w:rPr>
          <w:rFonts w:ascii="Times New Roman" w:hAnsi="Times New Roman"/>
          <w:b/>
          <w:bCs/>
          <w:smallCaps/>
        </w:rPr>
        <w:t>OGM en Europe et principe de précaution</w:t>
      </w:r>
      <w:r w:rsidRPr="006947BA">
        <w:rPr>
          <w:rFonts w:ascii="Times New Roman" w:hAnsi="Times New Roman"/>
          <w:smallCaps/>
        </w:rPr>
        <w:t xml:space="preserve"> </w:t>
      </w:r>
    </w:p>
    <w:p w:rsidR="006947BA" w:rsidRDefault="006947BA" w:rsidP="00251484">
      <w:pPr>
        <w:tabs>
          <w:tab w:val="left" w:pos="2160"/>
          <w:tab w:val="left" w:pos="5707"/>
        </w:tabs>
        <w:rPr>
          <w:rFonts w:ascii="Times New Roman" w:hAnsi="Times New Roman"/>
          <w:smallCaps/>
        </w:rPr>
      </w:pPr>
    </w:p>
    <w:p w:rsidR="00C24114" w:rsidRPr="00C24114" w:rsidRDefault="00C24114" w:rsidP="00C24114">
      <w:pPr>
        <w:tabs>
          <w:tab w:val="left" w:pos="2160"/>
          <w:tab w:val="left" w:pos="5707"/>
        </w:tabs>
        <w:rPr>
          <w:rFonts w:ascii="Times New Roman" w:hAnsi="Times New Roman"/>
        </w:rPr>
      </w:pPr>
      <w:r>
        <w:rPr>
          <w:rFonts w:ascii="Times New Roman" w:hAnsi="Times New Roman"/>
        </w:rPr>
        <w:t xml:space="preserve">- </w:t>
      </w:r>
      <w:r w:rsidRPr="00C24114">
        <w:rPr>
          <w:rFonts w:ascii="Times New Roman" w:hAnsi="Times New Roman"/>
        </w:rPr>
        <w:t>En Europe, Loi: si présence de contenu en OGM doit être indiquée pour que le consommateur puisse choisir.</w:t>
      </w:r>
    </w:p>
    <w:p w:rsidR="00C24114" w:rsidRPr="00C24114" w:rsidRDefault="00C24114" w:rsidP="00C24114">
      <w:pPr>
        <w:tabs>
          <w:tab w:val="left" w:pos="2160"/>
          <w:tab w:val="left" w:pos="5707"/>
        </w:tabs>
        <w:rPr>
          <w:rFonts w:ascii="Times New Roman" w:hAnsi="Times New Roman"/>
        </w:rPr>
      </w:pPr>
      <w:r>
        <w:rPr>
          <w:rFonts w:ascii="Times New Roman" w:hAnsi="Times New Roman"/>
        </w:rPr>
        <w:t xml:space="preserve">- </w:t>
      </w:r>
      <w:r w:rsidRPr="00C24114">
        <w:rPr>
          <w:rFonts w:ascii="Times New Roman" w:hAnsi="Times New Roman"/>
        </w:rPr>
        <w:t xml:space="preserve">Le </w:t>
      </w:r>
      <w:r w:rsidRPr="00C24114">
        <w:rPr>
          <w:rFonts w:ascii="Times New Roman" w:hAnsi="Times New Roman"/>
          <w:u w:val="single"/>
        </w:rPr>
        <w:t>principe de précaution</w:t>
      </w:r>
      <w:r w:rsidRPr="00C24114">
        <w:rPr>
          <w:rFonts w:ascii="Times New Roman" w:hAnsi="Times New Roman"/>
        </w:rPr>
        <w:t>, qui a été formulé pour la première fois dans la Déclaration de Rio (Principe 15), stipule qu’«</w:t>
      </w:r>
      <w:r w:rsidRPr="00C24114">
        <w:rPr>
          <w:rFonts w:ascii="Times New Roman" w:hAnsi="Times New Roman"/>
          <w:i/>
          <w:iCs/>
        </w:rPr>
        <w:t>en cas de risque de dommages graves ou irréversibles, l’absence de certitude scientifique absolue ne doit pas servir de prétexte pour remettre à plus tard l’adoption de mesures effectives visant à prévenir la dégradation de l’environnement</w:t>
      </w:r>
      <w:r w:rsidRPr="00C24114">
        <w:rPr>
          <w:rFonts w:ascii="Times New Roman" w:hAnsi="Times New Roman"/>
        </w:rPr>
        <w:t xml:space="preserve">». </w:t>
      </w:r>
    </w:p>
    <w:p w:rsidR="00C24114" w:rsidRPr="00C24114" w:rsidRDefault="00C24114" w:rsidP="00C24114">
      <w:pPr>
        <w:tabs>
          <w:tab w:val="left" w:pos="2160"/>
          <w:tab w:val="left" w:pos="5707"/>
        </w:tabs>
        <w:rPr>
          <w:rFonts w:ascii="Times New Roman" w:hAnsi="Times New Roman"/>
        </w:rPr>
      </w:pPr>
      <w:r>
        <w:rPr>
          <w:rFonts w:ascii="Times New Roman" w:hAnsi="Times New Roman"/>
        </w:rPr>
        <w:t xml:space="preserve">- </w:t>
      </w:r>
      <w:r w:rsidRPr="00C24114">
        <w:rPr>
          <w:rFonts w:ascii="Times New Roman" w:hAnsi="Times New Roman"/>
        </w:rPr>
        <w:t xml:space="preserve">Un frein à l'innovation </w:t>
      </w:r>
      <w:proofErr w:type="gramStart"/>
      <w:r w:rsidRPr="00C24114">
        <w:rPr>
          <w:rFonts w:ascii="Times New Roman" w:hAnsi="Times New Roman"/>
        </w:rPr>
        <w:t>( www.lemonde.fr</w:t>
      </w:r>
      <w:proofErr w:type="gramEnd"/>
      <w:r w:rsidRPr="00C24114">
        <w:rPr>
          <w:rFonts w:ascii="Times New Roman" w:hAnsi="Times New Roman"/>
        </w:rPr>
        <w:t>/idees/article/2013/10/01/le-principe-de-precaution-un-frein-a-l-innovation_3487920_3232.html )?</w:t>
      </w:r>
    </w:p>
    <w:p w:rsidR="00C24114" w:rsidRPr="00C24114" w:rsidRDefault="00C24114" w:rsidP="00C24114">
      <w:pPr>
        <w:tabs>
          <w:tab w:val="left" w:pos="2160"/>
          <w:tab w:val="left" w:pos="5707"/>
        </w:tabs>
        <w:rPr>
          <w:rFonts w:ascii="Times New Roman" w:hAnsi="Times New Roman"/>
        </w:rPr>
      </w:pPr>
      <w:r>
        <w:rPr>
          <w:rFonts w:ascii="Times New Roman" w:hAnsi="Times New Roman"/>
        </w:rPr>
        <w:t xml:space="preserve">- </w:t>
      </w:r>
      <w:r w:rsidRPr="00C24114">
        <w:rPr>
          <w:rFonts w:ascii="Times New Roman" w:hAnsi="Times New Roman"/>
        </w:rPr>
        <w:t xml:space="preserve">Reconnu en reconnu en Belgique, aux Pays-Bas, en Allemagne </w:t>
      </w:r>
      <w:proofErr w:type="gramStart"/>
      <w:r w:rsidRPr="00C24114">
        <w:rPr>
          <w:rFonts w:ascii="Times New Roman" w:hAnsi="Times New Roman"/>
        </w:rPr>
        <w:t>et</w:t>
      </w:r>
      <w:proofErr w:type="gramEnd"/>
      <w:r w:rsidRPr="00C24114">
        <w:rPr>
          <w:rFonts w:ascii="Times New Roman" w:hAnsi="Times New Roman"/>
        </w:rPr>
        <w:t xml:space="preserve"> en Suède. En France inclut dans le droit interne.</w:t>
      </w:r>
    </w:p>
    <w:p w:rsidR="00B55C3C" w:rsidRDefault="00B55C3C" w:rsidP="00251484">
      <w:pPr>
        <w:tabs>
          <w:tab w:val="left" w:pos="2160"/>
          <w:tab w:val="left" w:pos="5707"/>
        </w:tabs>
        <w:rPr>
          <w:rFonts w:ascii="Times New Roman" w:hAnsi="Times New Roman"/>
          <w:lang w:val="en-CA"/>
        </w:rPr>
      </w:pPr>
    </w:p>
    <w:p w:rsidR="00B55C3C" w:rsidRDefault="00B55C3C" w:rsidP="00251484">
      <w:pPr>
        <w:tabs>
          <w:tab w:val="left" w:pos="2160"/>
          <w:tab w:val="left" w:pos="5707"/>
        </w:tabs>
        <w:rPr>
          <w:rFonts w:ascii="Times New Roman" w:hAnsi="Times New Roman"/>
          <w:b/>
          <w:bCs/>
          <w:smallCaps/>
        </w:rPr>
      </w:pPr>
      <w:r w:rsidRPr="00B55C3C">
        <w:rPr>
          <w:rFonts w:ascii="Times New Roman" w:hAnsi="Times New Roman"/>
          <w:b/>
          <w:bCs/>
          <w:smallCaps/>
        </w:rPr>
        <w:t>Synthèse document sur l’eau et la sécurité alimentaire de l’O</w:t>
      </w:r>
      <w:proofErr w:type="gramStart"/>
      <w:r w:rsidRPr="00B55C3C">
        <w:rPr>
          <w:rFonts w:ascii="Times New Roman" w:hAnsi="Times New Roman"/>
          <w:b/>
          <w:bCs/>
          <w:smallCaps/>
        </w:rPr>
        <w:t>.N.U</w:t>
      </w:r>
      <w:proofErr w:type="gramEnd"/>
      <w:r w:rsidRPr="00B55C3C">
        <w:rPr>
          <w:rFonts w:ascii="Times New Roman" w:hAnsi="Times New Roman"/>
          <w:b/>
          <w:bCs/>
          <w:smallCaps/>
        </w:rPr>
        <w:t xml:space="preserve">. </w:t>
      </w:r>
    </w:p>
    <w:p w:rsidR="00B55C3C" w:rsidRDefault="00B55C3C" w:rsidP="00251484">
      <w:pPr>
        <w:tabs>
          <w:tab w:val="left" w:pos="2160"/>
          <w:tab w:val="left" w:pos="5707"/>
        </w:tabs>
        <w:rPr>
          <w:rFonts w:ascii="Times New Roman" w:hAnsi="Times New Roman"/>
          <w:b/>
          <w:bCs/>
          <w:smallCaps/>
        </w:rPr>
      </w:pPr>
    </w:p>
    <w:p w:rsidR="0030256F" w:rsidRPr="0030256F" w:rsidRDefault="0030256F" w:rsidP="0030256F">
      <w:pPr>
        <w:tabs>
          <w:tab w:val="left" w:pos="2160"/>
          <w:tab w:val="left" w:pos="5707"/>
        </w:tabs>
        <w:rPr>
          <w:rFonts w:ascii="Times New Roman" w:hAnsi="Times New Roman"/>
        </w:rPr>
      </w:pPr>
      <w:r w:rsidRPr="0030256F">
        <w:rPr>
          <w:rFonts w:ascii="Times New Roman" w:hAnsi="Times New Roman"/>
        </w:rPr>
        <w:t>Définition de sécurité alimentaire:</w:t>
      </w:r>
    </w:p>
    <w:p w:rsidR="0030256F" w:rsidRPr="0030256F" w:rsidRDefault="0030256F" w:rsidP="0030256F">
      <w:pPr>
        <w:tabs>
          <w:tab w:val="left" w:pos="2160"/>
          <w:tab w:val="left" w:pos="5707"/>
        </w:tabs>
        <w:rPr>
          <w:rFonts w:ascii="Times New Roman" w:hAnsi="Times New Roman"/>
        </w:rPr>
      </w:pPr>
      <w:r w:rsidRPr="0030256F">
        <w:rPr>
          <w:rFonts w:ascii="Times New Roman" w:hAnsi="Times New Roman"/>
        </w:rPr>
        <w:t xml:space="preserve"> </w:t>
      </w:r>
      <w:r w:rsidRPr="0030256F">
        <w:rPr>
          <w:rFonts w:ascii="Times New Roman" w:hAnsi="Times New Roman"/>
          <w:i/>
          <w:iCs/>
        </w:rPr>
        <w:t>« </w:t>
      </w:r>
      <w:proofErr w:type="gramStart"/>
      <w:r w:rsidRPr="0030256F">
        <w:rPr>
          <w:rFonts w:ascii="Times New Roman" w:hAnsi="Times New Roman"/>
          <w:i/>
          <w:iCs/>
        </w:rPr>
        <w:t>existe</w:t>
      </w:r>
      <w:proofErr w:type="gramEnd"/>
      <w:r w:rsidRPr="0030256F">
        <w:rPr>
          <w:rFonts w:ascii="Times New Roman" w:hAnsi="Times New Roman"/>
          <w:i/>
          <w:iCs/>
        </w:rPr>
        <w:t xml:space="preserve"> lorsque tous les êtres humains ont, à tout moment, un accès physique et économique à une nourriture suffisante, saine et nutritive leur permettant de satisfaire leurs besoins énergétiques pour mener une vie saine et active. » </w:t>
      </w:r>
    </w:p>
    <w:p w:rsidR="0030256F" w:rsidRDefault="0030256F" w:rsidP="0030256F">
      <w:pPr>
        <w:tabs>
          <w:tab w:val="left" w:pos="2160"/>
          <w:tab w:val="left" w:pos="5707"/>
        </w:tabs>
        <w:rPr>
          <w:rFonts w:ascii="Times New Roman" w:hAnsi="Times New Roman"/>
        </w:rPr>
      </w:pPr>
    </w:p>
    <w:p w:rsidR="0030256F" w:rsidRPr="0030256F" w:rsidRDefault="0030256F" w:rsidP="0030256F">
      <w:pPr>
        <w:tabs>
          <w:tab w:val="left" w:pos="2160"/>
          <w:tab w:val="left" w:pos="5707"/>
        </w:tabs>
        <w:rPr>
          <w:rFonts w:ascii="Times New Roman" w:hAnsi="Times New Roman"/>
        </w:rPr>
      </w:pPr>
      <w:proofErr w:type="gramStart"/>
      <w:r w:rsidRPr="0030256F">
        <w:rPr>
          <w:rFonts w:ascii="Times New Roman" w:hAnsi="Times New Roman"/>
        </w:rPr>
        <w:t>Aperçu schématique des risques associés aux principaux systèmes de production agricole.</w:t>
      </w:r>
      <w:proofErr w:type="gramEnd"/>
    </w:p>
    <w:p w:rsidR="0030256F" w:rsidRPr="0030256F" w:rsidRDefault="0030256F" w:rsidP="0030256F">
      <w:pPr>
        <w:tabs>
          <w:tab w:val="left" w:pos="2160"/>
          <w:tab w:val="left" w:pos="5707"/>
        </w:tabs>
        <w:rPr>
          <w:rFonts w:ascii="Times New Roman" w:hAnsi="Times New Roman"/>
        </w:rPr>
      </w:pPr>
      <w:proofErr w:type="gramStart"/>
      <w:r w:rsidRPr="0030256F">
        <w:rPr>
          <w:rFonts w:ascii="Times New Roman" w:hAnsi="Times New Roman"/>
        </w:rPr>
        <w:t>Importance de l’eau.</w:t>
      </w:r>
      <w:proofErr w:type="gramEnd"/>
    </w:p>
    <w:p w:rsidR="0030256F" w:rsidRDefault="0030256F" w:rsidP="00251484">
      <w:pPr>
        <w:tabs>
          <w:tab w:val="left" w:pos="2160"/>
          <w:tab w:val="left" w:pos="5707"/>
        </w:tabs>
        <w:rPr>
          <w:rFonts w:ascii="Times New Roman" w:hAnsi="Times New Roman"/>
          <w:lang w:val="en-CA"/>
        </w:rPr>
      </w:pPr>
    </w:p>
    <w:p w:rsidR="0030256F" w:rsidRDefault="0030256F" w:rsidP="00251484">
      <w:pPr>
        <w:tabs>
          <w:tab w:val="left" w:pos="2160"/>
          <w:tab w:val="left" w:pos="5707"/>
        </w:tabs>
        <w:rPr>
          <w:rFonts w:ascii="Times New Roman" w:hAnsi="Times New Roman"/>
          <w:smallCaps/>
        </w:rPr>
      </w:pPr>
      <w:r w:rsidRPr="0030256F">
        <w:rPr>
          <w:rFonts w:ascii="Times New Roman" w:hAnsi="Times New Roman"/>
          <w:b/>
          <w:bCs/>
          <w:smallCaps/>
        </w:rPr>
        <w:t>Synthèse document (problématiques)</w:t>
      </w:r>
      <w:r w:rsidRPr="0030256F">
        <w:rPr>
          <w:rFonts w:ascii="Times New Roman" w:hAnsi="Times New Roman"/>
          <w:smallCaps/>
        </w:rPr>
        <w:t xml:space="preserve"> </w:t>
      </w:r>
    </w:p>
    <w:p w:rsidR="0030256F" w:rsidRDefault="0030256F" w:rsidP="00251484">
      <w:pPr>
        <w:tabs>
          <w:tab w:val="left" w:pos="2160"/>
          <w:tab w:val="left" w:pos="5707"/>
        </w:tabs>
        <w:rPr>
          <w:rFonts w:ascii="Times New Roman" w:hAnsi="Times New Roman"/>
          <w:smallCaps/>
        </w:rPr>
      </w:pPr>
    </w:p>
    <w:p w:rsidR="0030256F" w:rsidRDefault="0030256F" w:rsidP="0030256F">
      <w:pPr>
        <w:tabs>
          <w:tab w:val="left" w:pos="2160"/>
          <w:tab w:val="left" w:pos="5707"/>
        </w:tabs>
        <w:rPr>
          <w:rFonts w:ascii="Times New Roman" w:hAnsi="Times New Roman"/>
        </w:rPr>
      </w:pPr>
      <w:r w:rsidRPr="0030256F">
        <w:rPr>
          <w:rFonts w:ascii="Times New Roman" w:hAnsi="Times New Roman"/>
        </w:rPr>
        <w:t>Augmentation de</w:t>
      </w:r>
      <w:r>
        <w:rPr>
          <w:rFonts w:ascii="Times New Roman" w:hAnsi="Times New Roman"/>
        </w:rPr>
        <w:t xml:space="preserve">: </w:t>
      </w:r>
    </w:p>
    <w:p w:rsidR="0030256F" w:rsidRPr="0030256F" w:rsidRDefault="0030256F" w:rsidP="0030256F">
      <w:pPr>
        <w:tabs>
          <w:tab w:val="left" w:pos="2160"/>
          <w:tab w:val="left" w:pos="5707"/>
        </w:tabs>
        <w:rPr>
          <w:rFonts w:ascii="Times New Roman" w:hAnsi="Times New Roman"/>
        </w:rPr>
      </w:pPr>
      <w:r>
        <w:rPr>
          <w:rFonts w:ascii="Times New Roman" w:hAnsi="Times New Roman"/>
        </w:rPr>
        <w:t>-</w:t>
      </w:r>
      <w:r w:rsidRPr="0030256F">
        <w:rPr>
          <w:rFonts w:ascii="Times New Roman" w:hAnsi="Times New Roman"/>
        </w:rPr>
        <w:t xml:space="preserve"> </w:t>
      </w:r>
      <w:proofErr w:type="gramStart"/>
      <w:r w:rsidRPr="0030256F">
        <w:rPr>
          <w:rFonts w:ascii="Times New Roman" w:hAnsi="Times New Roman"/>
        </w:rPr>
        <w:t>la</w:t>
      </w:r>
      <w:proofErr w:type="gramEnd"/>
      <w:r w:rsidRPr="0030256F">
        <w:rPr>
          <w:rFonts w:ascii="Times New Roman" w:hAnsi="Times New Roman"/>
        </w:rPr>
        <w:t xml:space="preserve"> population</w:t>
      </w:r>
    </w:p>
    <w:p w:rsidR="0030256F" w:rsidRPr="0030256F" w:rsidRDefault="0030256F" w:rsidP="0030256F">
      <w:pPr>
        <w:tabs>
          <w:tab w:val="left" w:pos="2160"/>
          <w:tab w:val="left" w:pos="5707"/>
        </w:tabs>
        <w:rPr>
          <w:rFonts w:ascii="Times New Roman" w:hAnsi="Times New Roman"/>
        </w:rPr>
      </w:pPr>
      <w:r>
        <w:rPr>
          <w:rFonts w:ascii="Times New Roman" w:hAnsi="Times New Roman"/>
        </w:rPr>
        <w:t>-</w:t>
      </w:r>
      <w:r w:rsidRPr="0030256F">
        <w:rPr>
          <w:rFonts w:ascii="Times New Roman" w:hAnsi="Times New Roman"/>
        </w:rPr>
        <w:t xml:space="preserve"> </w:t>
      </w:r>
      <w:proofErr w:type="gramStart"/>
      <w:r w:rsidRPr="0030256F">
        <w:rPr>
          <w:rFonts w:ascii="Times New Roman" w:hAnsi="Times New Roman"/>
        </w:rPr>
        <w:t>la</w:t>
      </w:r>
      <w:proofErr w:type="gramEnd"/>
      <w:r w:rsidRPr="0030256F">
        <w:rPr>
          <w:rFonts w:ascii="Times New Roman" w:hAnsi="Times New Roman"/>
        </w:rPr>
        <w:t xml:space="preserve"> consommation de viande</w:t>
      </w:r>
    </w:p>
    <w:p w:rsidR="0030256F" w:rsidRPr="0030256F" w:rsidRDefault="0030256F" w:rsidP="0030256F">
      <w:pPr>
        <w:tabs>
          <w:tab w:val="left" w:pos="2160"/>
          <w:tab w:val="left" w:pos="5707"/>
        </w:tabs>
        <w:rPr>
          <w:rFonts w:ascii="Times New Roman" w:hAnsi="Times New Roman"/>
        </w:rPr>
      </w:pPr>
      <w:r>
        <w:rPr>
          <w:rFonts w:ascii="Times New Roman" w:hAnsi="Times New Roman"/>
        </w:rPr>
        <w:t>-</w:t>
      </w:r>
      <w:r w:rsidRPr="0030256F">
        <w:rPr>
          <w:rFonts w:ascii="Times New Roman" w:hAnsi="Times New Roman"/>
        </w:rPr>
        <w:t xml:space="preserve"> </w:t>
      </w:r>
      <w:proofErr w:type="gramStart"/>
      <w:r w:rsidRPr="0030256F">
        <w:rPr>
          <w:rFonts w:ascii="Times New Roman" w:hAnsi="Times New Roman"/>
        </w:rPr>
        <w:t>des</w:t>
      </w:r>
      <w:proofErr w:type="gramEnd"/>
      <w:r w:rsidRPr="0030256F">
        <w:rPr>
          <w:rFonts w:ascii="Times New Roman" w:hAnsi="Times New Roman"/>
        </w:rPr>
        <w:t xml:space="preserve"> risques (changement climatique)</w:t>
      </w:r>
    </w:p>
    <w:p w:rsidR="0030256F" w:rsidRPr="0030256F" w:rsidRDefault="0030256F" w:rsidP="0030256F">
      <w:pPr>
        <w:tabs>
          <w:tab w:val="left" w:pos="2160"/>
          <w:tab w:val="left" w:pos="5707"/>
        </w:tabs>
        <w:rPr>
          <w:rFonts w:ascii="Times New Roman" w:hAnsi="Times New Roman"/>
        </w:rPr>
      </w:pPr>
      <w:r>
        <w:rPr>
          <w:rFonts w:ascii="Times New Roman" w:hAnsi="Times New Roman"/>
        </w:rPr>
        <w:t>-</w:t>
      </w:r>
      <w:r w:rsidRPr="0030256F">
        <w:rPr>
          <w:rFonts w:ascii="Times New Roman" w:hAnsi="Times New Roman"/>
        </w:rPr>
        <w:t xml:space="preserve"> </w:t>
      </w:r>
      <w:proofErr w:type="gramStart"/>
      <w:r w:rsidRPr="0030256F">
        <w:rPr>
          <w:rFonts w:ascii="Times New Roman" w:hAnsi="Times New Roman"/>
        </w:rPr>
        <w:t>la</w:t>
      </w:r>
      <w:proofErr w:type="gramEnd"/>
      <w:r w:rsidRPr="0030256F">
        <w:rPr>
          <w:rFonts w:ascii="Times New Roman" w:hAnsi="Times New Roman"/>
        </w:rPr>
        <w:t xml:space="preserve"> pollution</w:t>
      </w:r>
    </w:p>
    <w:p w:rsidR="0030256F" w:rsidRPr="0030256F" w:rsidRDefault="0030256F" w:rsidP="0030256F">
      <w:pPr>
        <w:tabs>
          <w:tab w:val="left" w:pos="2160"/>
          <w:tab w:val="left" w:pos="5707"/>
        </w:tabs>
        <w:rPr>
          <w:rFonts w:ascii="Times New Roman" w:hAnsi="Times New Roman"/>
        </w:rPr>
      </w:pPr>
      <w:r>
        <w:rPr>
          <w:rFonts w:ascii="Times New Roman" w:hAnsi="Times New Roman"/>
        </w:rPr>
        <w:t xml:space="preserve">- </w:t>
      </w:r>
      <w:r w:rsidRPr="0030256F">
        <w:rPr>
          <w:rFonts w:ascii="Times New Roman" w:hAnsi="Times New Roman"/>
        </w:rPr>
        <w:t xml:space="preserve">Diminution </w:t>
      </w:r>
      <w:proofErr w:type="gramStart"/>
      <w:r w:rsidRPr="0030256F">
        <w:rPr>
          <w:rFonts w:ascii="Times New Roman" w:hAnsi="Times New Roman"/>
        </w:rPr>
        <w:t>et</w:t>
      </w:r>
      <w:proofErr w:type="gramEnd"/>
      <w:r w:rsidRPr="0030256F">
        <w:rPr>
          <w:rFonts w:ascii="Times New Roman" w:hAnsi="Times New Roman"/>
        </w:rPr>
        <w:t xml:space="preserve"> dégradation des ressources en eau et en terres cultivables</w:t>
      </w:r>
    </w:p>
    <w:p w:rsidR="0030256F" w:rsidRDefault="0030256F" w:rsidP="00251484">
      <w:pPr>
        <w:tabs>
          <w:tab w:val="left" w:pos="2160"/>
          <w:tab w:val="left" w:pos="5707"/>
        </w:tabs>
        <w:rPr>
          <w:rFonts w:ascii="Times New Roman" w:hAnsi="Times New Roman"/>
          <w:lang w:val="en-CA"/>
        </w:rPr>
      </w:pPr>
    </w:p>
    <w:p w:rsidR="0030256F" w:rsidRDefault="0030256F" w:rsidP="00251484">
      <w:pPr>
        <w:tabs>
          <w:tab w:val="left" w:pos="2160"/>
          <w:tab w:val="left" w:pos="5707"/>
        </w:tabs>
        <w:rPr>
          <w:rFonts w:ascii="Times New Roman" w:hAnsi="Times New Roman"/>
          <w:b/>
          <w:bCs/>
          <w:smallCaps/>
        </w:rPr>
      </w:pPr>
      <w:r w:rsidRPr="0030256F">
        <w:rPr>
          <w:rFonts w:ascii="Times New Roman" w:hAnsi="Times New Roman"/>
          <w:b/>
          <w:bCs/>
          <w:smallCaps/>
        </w:rPr>
        <w:t xml:space="preserve">6 avenues de changement en agriculture pour inclure et tenir compte des principes du développement durable: </w:t>
      </w:r>
    </w:p>
    <w:p w:rsidR="0030256F" w:rsidRDefault="0030256F" w:rsidP="00251484">
      <w:pPr>
        <w:tabs>
          <w:tab w:val="left" w:pos="2160"/>
          <w:tab w:val="left" w:pos="5707"/>
        </w:tabs>
        <w:rPr>
          <w:rFonts w:ascii="Times New Roman" w:hAnsi="Times New Roman"/>
          <w:b/>
          <w:bCs/>
          <w:smallCaps/>
        </w:rPr>
      </w:pPr>
    </w:p>
    <w:p w:rsidR="00B03BBB" w:rsidRPr="00B03BBB" w:rsidRDefault="00B03BBB" w:rsidP="00B03BBB">
      <w:pPr>
        <w:tabs>
          <w:tab w:val="left" w:pos="2160"/>
          <w:tab w:val="left" w:pos="5707"/>
        </w:tabs>
        <w:rPr>
          <w:rFonts w:ascii="Times New Roman" w:hAnsi="Times New Roman"/>
        </w:rPr>
      </w:pPr>
      <w:r>
        <w:rPr>
          <w:rFonts w:ascii="Times New Roman" w:hAnsi="Times New Roman"/>
        </w:rPr>
        <w:t xml:space="preserve">I. </w:t>
      </w:r>
      <w:r w:rsidRPr="00B03BBB">
        <w:rPr>
          <w:rFonts w:ascii="Times New Roman" w:hAnsi="Times New Roman"/>
        </w:rPr>
        <w:t>Produire plus avec moins d’eau: vers une intensification durable;</w:t>
      </w:r>
    </w:p>
    <w:p w:rsidR="00B03BBB" w:rsidRPr="00B03BBB" w:rsidRDefault="00B03BBB" w:rsidP="00B03BBB">
      <w:pPr>
        <w:tabs>
          <w:tab w:val="left" w:pos="2160"/>
          <w:tab w:val="left" w:pos="5707"/>
        </w:tabs>
        <w:rPr>
          <w:rFonts w:ascii="Times New Roman" w:hAnsi="Times New Roman"/>
        </w:rPr>
      </w:pPr>
      <w:r w:rsidRPr="00B03BBB">
        <w:rPr>
          <w:rFonts w:ascii="Times New Roman" w:hAnsi="Times New Roman"/>
        </w:rPr>
        <w:t>Rendements vs production durable obtenue par unité de ressources utilisées</w:t>
      </w:r>
    </w:p>
    <w:p w:rsidR="00B03BBB" w:rsidRDefault="00B03BBB" w:rsidP="00B03BBB">
      <w:pPr>
        <w:tabs>
          <w:tab w:val="left" w:pos="2160"/>
          <w:tab w:val="left" w:pos="5707"/>
        </w:tabs>
        <w:rPr>
          <w:rFonts w:ascii="Times New Roman" w:hAnsi="Times New Roman"/>
        </w:rPr>
      </w:pPr>
    </w:p>
    <w:p w:rsidR="00B03BBB" w:rsidRPr="00B03BBB" w:rsidRDefault="00B03BBB" w:rsidP="00B03BBB">
      <w:pPr>
        <w:tabs>
          <w:tab w:val="left" w:pos="2160"/>
          <w:tab w:val="left" w:pos="5707"/>
        </w:tabs>
        <w:rPr>
          <w:rFonts w:ascii="Times New Roman" w:hAnsi="Times New Roman"/>
        </w:rPr>
      </w:pPr>
      <w:r>
        <w:rPr>
          <w:rFonts w:ascii="Times New Roman" w:hAnsi="Times New Roman"/>
        </w:rPr>
        <w:t xml:space="preserve">II. </w:t>
      </w:r>
      <w:r w:rsidRPr="00B03BBB">
        <w:rPr>
          <w:rFonts w:ascii="Times New Roman" w:hAnsi="Times New Roman"/>
        </w:rPr>
        <w:t xml:space="preserve">Se préparer au changement climatique </w:t>
      </w:r>
      <w:proofErr w:type="gramStart"/>
      <w:r w:rsidRPr="00B03BBB">
        <w:rPr>
          <w:rFonts w:ascii="Times New Roman" w:hAnsi="Times New Roman"/>
        </w:rPr>
        <w:t>et</w:t>
      </w:r>
      <w:proofErr w:type="gramEnd"/>
      <w:r w:rsidRPr="00B03BBB">
        <w:rPr>
          <w:rFonts w:ascii="Times New Roman" w:hAnsi="Times New Roman"/>
        </w:rPr>
        <w:t xml:space="preserve"> aux catastrophes naturelles;</w:t>
      </w:r>
    </w:p>
    <w:p w:rsidR="00B03BBB" w:rsidRPr="00B03BBB" w:rsidRDefault="00B03BBB" w:rsidP="00B03BBB">
      <w:pPr>
        <w:tabs>
          <w:tab w:val="left" w:pos="2160"/>
          <w:tab w:val="left" w:pos="5707"/>
        </w:tabs>
        <w:rPr>
          <w:rFonts w:ascii="Times New Roman" w:hAnsi="Times New Roman"/>
        </w:rPr>
      </w:pPr>
      <w:r w:rsidRPr="00B03BBB">
        <w:rPr>
          <w:rFonts w:ascii="Times New Roman" w:hAnsi="Times New Roman"/>
        </w:rPr>
        <w:t xml:space="preserve">Améliorer le stockage de l’eau dans les infrastructures d’origine humaine </w:t>
      </w:r>
      <w:proofErr w:type="gramStart"/>
      <w:r w:rsidRPr="00B03BBB">
        <w:rPr>
          <w:rFonts w:ascii="Times New Roman" w:hAnsi="Times New Roman"/>
          <w:u w:val="single"/>
        </w:rPr>
        <w:t>et</w:t>
      </w:r>
      <w:proofErr w:type="gramEnd"/>
      <w:r w:rsidRPr="00B03BBB">
        <w:rPr>
          <w:rFonts w:ascii="Times New Roman" w:hAnsi="Times New Roman"/>
        </w:rPr>
        <w:t xml:space="preserve"> dans les écosystèmes naturels comme les sols, les marécages et les aquifères</w:t>
      </w:r>
    </w:p>
    <w:p w:rsidR="00B03BBB" w:rsidRDefault="00B03BBB" w:rsidP="00251484">
      <w:pPr>
        <w:tabs>
          <w:tab w:val="left" w:pos="2160"/>
          <w:tab w:val="left" w:pos="5707"/>
        </w:tabs>
        <w:rPr>
          <w:rFonts w:ascii="Times New Roman" w:hAnsi="Times New Roman"/>
          <w:lang w:val="en-CA"/>
        </w:rPr>
      </w:pPr>
    </w:p>
    <w:p w:rsidR="00B03BBB" w:rsidRPr="00B03BBB" w:rsidRDefault="00B03BBB" w:rsidP="00B03BBB">
      <w:pPr>
        <w:tabs>
          <w:tab w:val="left" w:pos="2160"/>
          <w:tab w:val="left" w:pos="5707"/>
        </w:tabs>
        <w:rPr>
          <w:rFonts w:ascii="Times New Roman" w:hAnsi="Times New Roman"/>
        </w:rPr>
      </w:pPr>
      <w:r>
        <w:rPr>
          <w:rFonts w:ascii="Times New Roman" w:hAnsi="Times New Roman"/>
        </w:rPr>
        <w:t xml:space="preserve">III. </w:t>
      </w:r>
      <w:r w:rsidRPr="00B03BBB">
        <w:rPr>
          <w:rFonts w:ascii="Times New Roman" w:hAnsi="Times New Roman"/>
        </w:rPr>
        <w:t>Protéger la ressource;</w:t>
      </w:r>
    </w:p>
    <w:p w:rsidR="00B03BBB" w:rsidRPr="00B03BBB" w:rsidRDefault="00B03BBB" w:rsidP="00B03BBB">
      <w:pPr>
        <w:tabs>
          <w:tab w:val="left" w:pos="2160"/>
          <w:tab w:val="left" w:pos="5707"/>
        </w:tabs>
        <w:rPr>
          <w:rFonts w:ascii="Times New Roman" w:hAnsi="Times New Roman"/>
        </w:rPr>
      </w:pPr>
      <w:r w:rsidRPr="00B03BBB">
        <w:rPr>
          <w:rFonts w:ascii="Times New Roman" w:hAnsi="Times New Roman"/>
        </w:rPr>
        <w:t xml:space="preserve">Agriculture de conservation: travail mécanique du sol réduit au strict minimum ou même évité, maintien de la couverture végétale du sol, diversification des espèces cultivées, en association et/ou en rotation. </w:t>
      </w:r>
    </w:p>
    <w:p w:rsidR="00B03BBB" w:rsidRDefault="00B03BBB" w:rsidP="00B03BBB">
      <w:pPr>
        <w:tabs>
          <w:tab w:val="left" w:pos="2160"/>
          <w:tab w:val="left" w:pos="5707"/>
        </w:tabs>
        <w:rPr>
          <w:rFonts w:ascii="Times New Roman" w:hAnsi="Times New Roman"/>
        </w:rPr>
      </w:pPr>
    </w:p>
    <w:p w:rsidR="00B03BBB" w:rsidRPr="00B03BBB" w:rsidRDefault="00B03BBB" w:rsidP="00B03BBB">
      <w:pPr>
        <w:tabs>
          <w:tab w:val="left" w:pos="2160"/>
          <w:tab w:val="left" w:pos="5707"/>
        </w:tabs>
        <w:rPr>
          <w:rFonts w:ascii="Times New Roman" w:hAnsi="Times New Roman"/>
        </w:rPr>
      </w:pPr>
      <w:r>
        <w:rPr>
          <w:rFonts w:ascii="Times New Roman" w:hAnsi="Times New Roman"/>
        </w:rPr>
        <w:t>IV.</w:t>
      </w:r>
      <w:r w:rsidRPr="00B03BBB">
        <w:rPr>
          <w:rFonts w:ascii="Times New Roman" w:hAnsi="Times New Roman"/>
        </w:rPr>
        <w:t xml:space="preserve">Réutiliser </w:t>
      </w:r>
      <w:proofErr w:type="gramStart"/>
      <w:r w:rsidRPr="00B03BBB">
        <w:rPr>
          <w:rFonts w:ascii="Times New Roman" w:hAnsi="Times New Roman"/>
        </w:rPr>
        <w:t>et</w:t>
      </w:r>
      <w:proofErr w:type="gramEnd"/>
      <w:r w:rsidRPr="00B03BBB">
        <w:rPr>
          <w:rFonts w:ascii="Times New Roman" w:hAnsi="Times New Roman"/>
        </w:rPr>
        <w:t xml:space="preserve"> recycler;</w:t>
      </w:r>
    </w:p>
    <w:p w:rsidR="00B03BBB" w:rsidRPr="00B03BBB" w:rsidRDefault="00B03BBB" w:rsidP="00B03BBB">
      <w:pPr>
        <w:tabs>
          <w:tab w:val="left" w:pos="2160"/>
          <w:tab w:val="left" w:pos="5707"/>
        </w:tabs>
        <w:rPr>
          <w:rFonts w:ascii="Times New Roman" w:hAnsi="Times New Roman"/>
        </w:rPr>
      </w:pPr>
      <w:r w:rsidRPr="00B03BBB">
        <w:rPr>
          <w:rFonts w:ascii="Times New Roman" w:hAnsi="Times New Roman"/>
        </w:rPr>
        <w:t xml:space="preserve">Utilisation des eaux de drainage, les eaux usées traitées, les eaux saumâtres </w:t>
      </w:r>
      <w:proofErr w:type="gramStart"/>
      <w:r w:rsidRPr="00B03BBB">
        <w:rPr>
          <w:rFonts w:ascii="Times New Roman" w:hAnsi="Times New Roman"/>
        </w:rPr>
        <w:t>et</w:t>
      </w:r>
      <w:proofErr w:type="gramEnd"/>
      <w:r w:rsidRPr="00B03BBB">
        <w:rPr>
          <w:rFonts w:ascii="Times New Roman" w:hAnsi="Times New Roman"/>
        </w:rPr>
        <w:t xml:space="preserve"> eaux désalinisées, résidus agricoles et de biomasse pour amendement des sols et/ou production énergie.</w:t>
      </w:r>
    </w:p>
    <w:p w:rsidR="00B03BBB" w:rsidRDefault="00B03BBB" w:rsidP="00251484">
      <w:pPr>
        <w:tabs>
          <w:tab w:val="left" w:pos="2160"/>
          <w:tab w:val="left" w:pos="5707"/>
        </w:tabs>
        <w:rPr>
          <w:rFonts w:ascii="Times New Roman" w:hAnsi="Times New Roman"/>
          <w:lang w:val="en-CA"/>
        </w:rPr>
      </w:pPr>
    </w:p>
    <w:p w:rsidR="00B03BBB" w:rsidRPr="00B03BBB" w:rsidRDefault="00B03BBB" w:rsidP="00B03BBB">
      <w:pPr>
        <w:tabs>
          <w:tab w:val="left" w:pos="2160"/>
          <w:tab w:val="left" w:pos="5707"/>
        </w:tabs>
        <w:rPr>
          <w:rFonts w:ascii="Times New Roman" w:hAnsi="Times New Roman"/>
        </w:rPr>
      </w:pPr>
      <w:r>
        <w:rPr>
          <w:rFonts w:ascii="Times New Roman" w:hAnsi="Times New Roman"/>
          <w:lang w:val="en-CA"/>
        </w:rPr>
        <w:t xml:space="preserve">V. </w:t>
      </w:r>
      <w:r w:rsidRPr="00B03BBB">
        <w:rPr>
          <w:rFonts w:ascii="Times New Roman" w:hAnsi="Times New Roman"/>
        </w:rPr>
        <w:t xml:space="preserve">Réduire les pertes </w:t>
      </w:r>
      <w:proofErr w:type="gramStart"/>
      <w:r w:rsidRPr="00B03BBB">
        <w:rPr>
          <w:rFonts w:ascii="Times New Roman" w:hAnsi="Times New Roman"/>
        </w:rPr>
        <w:t>et</w:t>
      </w:r>
      <w:proofErr w:type="gramEnd"/>
      <w:r w:rsidRPr="00B03BBB">
        <w:rPr>
          <w:rFonts w:ascii="Times New Roman" w:hAnsi="Times New Roman"/>
        </w:rPr>
        <w:t xml:space="preserve"> les gaspillages alimentaires;</w:t>
      </w:r>
    </w:p>
    <w:p w:rsidR="00B03BBB" w:rsidRPr="00B03BBB" w:rsidRDefault="00B03BBB" w:rsidP="00B03BBB">
      <w:pPr>
        <w:tabs>
          <w:tab w:val="left" w:pos="2160"/>
          <w:tab w:val="left" w:pos="5707"/>
        </w:tabs>
        <w:rPr>
          <w:rFonts w:ascii="Times New Roman" w:hAnsi="Times New Roman"/>
        </w:rPr>
      </w:pPr>
      <w:r w:rsidRPr="00B03BBB">
        <w:rPr>
          <w:rFonts w:ascii="Times New Roman" w:hAnsi="Times New Roman"/>
        </w:rPr>
        <w:t xml:space="preserve">Manque d’infrastructures d’entreposage </w:t>
      </w:r>
      <w:proofErr w:type="gramStart"/>
      <w:r w:rsidRPr="00B03BBB">
        <w:rPr>
          <w:rFonts w:ascii="Times New Roman" w:hAnsi="Times New Roman"/>
        </w:rPr>
        <w:t>et</w:t>
      </w:r>
      <w:proofErr w:type="gramEnd"/>
      <w:r w:rsidRPr="00B03BBB">
        <w:rPr>
          <w:rFonts w:ascii="Times New Roman" w:hAnsi="Times New Roman"/>
        </w:rPr>
        <w:t xml:space="preserve"> de transport ou inadéquates dans pays en développement et gaspillage dans pays développés. Si diminution de 50% pertes </w:t>
      </w:r>
      <w:proofErr w:type="gramStart"/>
      <w:r w:rsidRPr="00B03BBB">
        <w:rPr>
          <w:rFonts w:ascii="Times New Roman" w:hAnsi="Times New Roman"/>
        </w:rPr>
        <w:t>et</w:t>
      </w:r>
      <w:proofErr w:type="gramEnd"/>
      <w:r w:rsidRPr="00B03BBB">
        <w:rPr>
          <w:rFonts w:ascii="Times New Roman" w:hAnsi="Times New Roman"/>
        </w:rPr>
        <w:t xml:space="preserve"> gaspillages alimentaires au niveau mondial, économie de 1 350 km</w:t>
      </w:r>
      <w:r w:rsidRPr="00B03BBB">
        <w:rPr>
          <w:rFonts w:ascii="Times New Roman" w:hAnsi="Times New Roman"/>
          <w:vertAlign w:val="superscript"/>
        </w:rPr>
        <w:t>3</w:t>
      </w:r>
      <w:r w:rsidRPr="00B03BBB">
        <w:rPr>
          <w:rFonts w:ascii="Times New Roman" w:hAnsi="Times New Roman"/>
        </w:rPr>
        <w:t xml:space="preserve"> d’eau. </w:t>
      </w:r>
    </w:p>
    <w:p w:rsidR="00B03BBB" w:rsidRDefault="00B03BBB" w:rsidP="00B03BBB">
      <w:pPr>
        <w:tabs>
          <w:tab w:val="left" w:pos="2160"/>
          <w:tab w:val="left" w:pos="5707"/>
        </w:tabs>
        <w:rPr>
          <w:rFonts w:ascii="Times New Roman" w:hAnsi="Times New Roman"/>
        </w:rPr>
      </w:pPr>
    </w:p>
    <w:p w:rsidR="00B03BBB" w:rsidRPr="00B03BBB" w:rsidRDefault="00B03BBB" w:rsidP="00B03BBB">
      <w:pPr>
        <w:tabs>
          <w:tab w:val="left" w:pos="2160"/>
          <w:tab w:val="left" w:pos="5707"/>
        </w:tabs>
        <w:rPr>
          <w:rFonts w:ascii="Times New Roman" w:hAnsi="Times New Roman"/>
        </w:rPr>
      </w:pPr>
      <w:r>
        <w:rPr>
          <w:rFonts w:ascii="Times New Roman" w:hAnsi="Times New Roman"/>
        </w:rPr>
        <w:t xml:space="preserve">VI. </w:t>
      </w:r>
      <w:r w:rsidRPr="00B03BBB">
        <w:rPr>
          <w:rFonts w:ascii="Times New Roman" w:hAnsi="Times New Roman"/>
        </w:rPr>
        <w:t xml:space="preserve">Opter pour des régimes alimentaires sains </w:t>
      </w:r>
      <w:proofErr w:type="gramStart"/>
      <w:r w:rsidRPr="00B03BBB">
        <w:rPr>
          <w:rFonts w:ascii="Times New Roman" w:hAnsi="Times New Roman"/>
        </w:rPr>
        <w:t>et</w:t>
      </w:r>
      <w:proofErr w:type="gramEnd"/>
      <w:r w:rsidRPr="00B03BBB">
        <w:rPr>
          <w:rFonts w:ascii="Times New Roman" w:hAnsi="Times New Roman"/>
        </w:rPr>
        <w:t xml:space="preserve"> durables.</w:t>
      </w:r>
    </w:p>
    <w:p w:rsidR="00B03BBB" w:rsidRPr="00B03BBB" w:rsidRDefault="00B03BBB" w:rsidP="00B03BBB">
      <w:pPr>
        <w:tabs>
          <w:tab w:val="left" w:pos="2160"/>
          <w:tab w:val="left" w:pos="5707"/>
        </w:tabs>
        <w:rPr>
          <w:rFonts w:ascii="Times New Roman" w:hAnsi="Times New Roman"/>
        </w:rPr>
      </w:pPr>
      <w:r w:rsidRPr="00B03BBB">
        <w:rPr>
          <w:rFonts w:ascii="Times New Roman" w:hAnsi="Times New Roman"/>
        </w:rPr>
        <w:t>Ex: déchets produits par l'élevage tels que fumier peuvent être utilisés pour améliorer la fertilité des sols pour la production agricole, tandis que les résidus des cultures peuvent fournir de la nourriture supplémentaire pour les animaux.</w:t>
      </w:r>
    </w:p>
    <w:p w:rsidR="00B03BBB" w:rsidRDefault="00B03BBB" w:rsidP="00251484">
      <w:pPr>
        <w:tabs>
          <w:tab w:val="left" w:pos="2160"/>
          <w:tab w:val="left" w:pos="5707"/>
        </w:tabs>
        <w:rPr>
          <w:rFonts w:ascii="Times New Roman" w:hAnsi="Times New Roman"/>
          <w:lang w:val="en-CA"/>
        </w:rPr>
      </w:pPr>
    </w:p>
    <w:p w:rsidR="00B03BBB" w:rsidRDefault="00B03BBB" w:rsidP="00251484">
      <w:pPr>
        <w:tabs>
          <w:tab w:val="left" w:pos="2160"/>
          <w:tab w:val="left" w:pos="5707"/>
        </w:tabs>
        <w:rPr>
          <w:rFonts w:ascii="Times New Roman" w:hAnsi="Times New Roman"/>
          <w:smallCaps/>
        </w:rPr>
      </w:pPr>
      <w:r w:rsidRPr="00B03BBB">
        <w:rPr>
          <w:rFonts w:ascii="Times New Roman" w:hAnsi="Times New Roman"/>
          <w:b/>
          <w:bCs/>
          <w:smallCaps/>
        </w:rPr>
        <w:t>Intégration des différents systèmes de production</w:t>
      </w:r>
      <w:r w:rsidRPr="00B03BBB">
        <w:rPr>
          <w:rFonts w:ascii="Times New Roman" w:hAnsi="Times New Roman"/>
          <w:smallCaps/>
        </w:rPr>
        <w:t xml:space="preserve"> </w:t>
      </w:r>
    </w:p>
    <w:p w:rsidR="00B03BBB" w:rsidRDefault="00B03BBB" w:rsidP="00251484">
      <w:pPr>
        <w:tabs>
          <w:tab w:val="left" w:pos="2160"/>
          <w:tab w:val="left" w:pos="5707"/>
        </w:tabs>
        <w:rPr>
          <w:rFonts w:ascii="Times New Roman" w:hAnsi="Times New Roman"/>
          <w:smallCaps/>
        </w:rPr>
      </w:pPr>
    </w:p>
    <w:p w:rsidR="00B03BBB" w:rsidRPr="00B03BBB" w:rsidRDefault="00B03BBB" w:rsidP="00B03BBB">
      <w:pPr>
        <w:tabs>
          <w:tab w:val="left" w:pos="2160"/>
          <w:tab w:val="left" w:pos="5707"/>
        </w:tabs>
        <w:rPr>
          <w:rFonts w:ascii="Times New Roman" w:hAnsi="Times New Roman"/>
        </w:rPr>
      </w:pPr>
      <w:r w:rsidRPr="00B03BBB">
        <w:rPr>
          <w:rFonts w:ascii="Times New Roman" w:hAnsi="Times New Roman"/>
        </w:rPr>
        <w:t>En Asie, la pisciculture dans les champs de</w:t>
      </w:r>
      <w:r>
        <w:rPr>
          <w:rFonts w:ascii="Times New Roman" w:hAnsi="Times New Roman"/>
        </w:rPr>
        <w:t xml:space="preserve"> </w:t>
      </w:r>
      <w:r w:rsidRPr="00B03BBB">
        <w:rPr>
          <w:rFonts w:ascii="Times New Roman" w:hAnsi="Times New Roman"/>
        </w:rPr>
        <w:t xml:space="preserve">riz inondés a une longue histoire. </w:t>
      </w:r>
    </w:p>
    <w:p w:rsidR="00B03BBB" w:rsidRPr="00B03BBB" w:rsidRDefault="00B03BBB" w:rsidP="00B03BBB">
      <w:pPr>
        <w:tabs>
          <w:tab w:val="left" w:pos="2160"/>
          <w:tab w:val="left" w:pos="5707"/>
        </w:tabs>
        <w:rPr>
          <w:rFonts w:ascii="Times New Roman" w:hAnsi="Times New Roman"/>
        </w:rPr>
      </w:pPr>
      <w:r w:rsidRPr="00B03BBB">
        <w:rPr>
          <w:rFonts w:ascii="Times New Roman" w:hAnsi="Times New Roman"/>
        </w:rPr>
        <w:t>Une symbiose écologique existe dans le système</w:t>
      </w:r>
      <w:r>
        <w:rPr>
          <w:rFonts w:ascii="Times New Roman" w:hAnsi="Times New Roman"/>
        </w:rPr>
        <w:t xml:space="preserve"> </w:t>
      </w:r>
      <w:r w:rsidRPr="00B03BBB">
        <w:rPr>
          <w:rFonts w:ascii="Times New Roman" w:hAnsi="Times New Roman"/>
        </w:rPr>
        <w:t>agricole traditionnel de riz-poisson:</w:t>
      </w:r>
    </w:p>
    <w:p w:rsidR="00B03BBB" w:rsidRPr="00B03BBB" w:rsidRDefault="00B03BBB" w:rsidP="00B03BBB">
      <w:pPr>
        <w:tabs>
          <w:tab w:val="left" w:pos="2160"/>
          <w:tab w:val="left" w:pos="5707"/>
        </w:tabs>
        <w:rPr>
          <w:rFonts w:ascii="Times New Roman" w:hAnsi="Times New Roman"/>
        </w:rPr>
      </w:pPr>
      <w:r w:rsidRPr="00B03BBB">
        <w:rPr>
          <w:rFonts w:ascii="Times New Roman" w:hAnsi="Times New Roman"/>
        </w:rPr>
        <w:t xml:space="preserve">• </w:t>
      </w:r>
      <w:proofErr w:type="gramStart"/>
      <w:r w:rsidRPr="00B03BBB">
        <w:rPr>
          <w:rFonts w:ascii="Times New Roman" w:hAnsi="Times New Roman"/>
        </w:rPr>
        <w:t>le</w:t>
      </w:r>
      <w:proofErr w:type="gramEnd"/>
      <w:r w:rsidRPr="00B03BBB">
        <w:rPr>
          <w:rFonts w:ascii="Times New Roman" w:hAnsi="Times New Roman"/>
        </w:rPr>
        <w:t xml:space="preserve"> poisson fournit l’engrais au riz, assure</w:t>
      </w:r>
      <w:r>
        <w:rPr>
          <w:rFonts w:ascii="Times New Roman" w:hAnsi="Times New Roman"/>
        </w:rPr>
        <w:t xml:space="preserve"> </w:t>
      </w:r>
      <w:r w:rsidRPr="00B03BBB">
        <w:rPr>
          <w:rFonts w:ascii="Times New Roman" w:hAnsi="Times New Roman"/>
        </w:rPr>
        <w:t>une régulation des conditions</w:t>
      </w:r>
      <w:r>
        <w:rPr>
          <w:rFonts w:ascii="Times New Roman" w:hAnsi="Times New Roman"/>
        </w:rPr>
        <w:t xml:space="preserve"> </w:t>
      </w:r>
      <w:r w:rsidRPr="00B03BBB">
        <w:rPr>
          <w:rFonts w:ascii="Times New Roman" w:hAnsi="Times New Roman"/>
        </w:rPr>
        <w:t>microclimatiques, ramollit le sol, agite</w:t>
      </w:r>
      <w:r>
        <w:rPr>
          <w:rFonts w:ascii="Times New Roman" w:hAnsi="Times New Roman"/>
        </w:rPr>
        <w:t xml:space="preserve"> </w:t>
      </w:r>
      <w:r w:rsidRPr="00B03BBB">
        <w:rPr>
          <w:rFonts w:ascii="Times New Roman" w:hAnsi="Times New Roman"/>
        </w:rPr>
        <w:t>l’eau et mange les larves et les mauvaises</w:t>
      </w:r>
    </w:p>
    <w:p w:rsidR="00B03BBB" w:rsidRPr="00B03BBB" w:rsidRDefault="00B03BBB" w:rsidP="00B03BBB">
      <w:pPr>
        <w:tabs>
          <w:tab w:val="left" w:pos="2160"/>
          <w:tab w:val="left" w:pos="5707"/>
        </w:tabs>
        <w:rPr>
          <w:rFonts w:ascii="Times New Roman" w:hAnsi="Times New Roman"/>
        </w:rPr>
      </w:pPr>
      <w:proofErr w:type="gramStart"/>
      <w:r w:rsidRPr="00B03BBB">
        <w:rPr>
          <w:rFonts w:ascii="Times New Roman" w:hAnsi="Times New Roman"/>
        </w:rPr>
        <w:t>herbes</w:t>
      </w:r>
      <w:proofErr w:type="gramEnd"/>
      <w:r w:rsidRPr="00B03BBB">
        <w:rPr>
          <w:rFonts w:ascii="Times New Roman" w:hAnsi="Times New Roman"/>
        </w:rPr>
        <w:t xml:space="preserve"> dans les parcelles inondées;</w:t>
      </w:r>
    </w:p>
    <w:p w:rsidR="00B03BBB" w:rsidRPr="00B03BBB" w:rsidRDefault="00B03BBB" w:rsidP="00B03BBB">
      <w:pPr>
        <w:tabs>
          <w:tab w:val="left" w:pos="2160"/>
          <w:tab w:val="left" w:pos="5707"/>
        </w:tabs>
        <w:rPr>
          <w:rFonts w:ascii="Times New Roman" w:hAnsi="Times New Roman"/>
        </w:rPr>
      </w:pPr>
      <w:r w:rsidRPr="00B03BBB">
        <w:rPr>
          <w:rFonts w:ascii="Times New Roman" w:hAnsi="Times New Roman"/>
        </w:rPr>
        <w:t xml:space="preserve">• </w:t>
      </w:r>
      <w:proofErr w:type="gramStart"/>
      <w:r w:rsidRPr="00B03BBB">
        <w:rPr>
          <w:rFonts w:ascii="Times New Roman" w:hAnsi="Times New Roman"/>
        </w:rPr>
        <w:t>de</w:t>
      </w:r>
      <w:proofErr w:type="gramEnd"/>
      <w:r w:rsidRPr="00B03BBB">
        <w:rPr>
          <w:rFonts w:ascii="Times New Roman" w:hAnsi="Times New Roman"/>
        </w:rPr>
        <w:t xml:space="preserve"> son côté, le riz fournit de l’ombre et de</w:t>
      </w:r>
      <w:r>
        <w:rPr>
          <w:rFonts w:ascii="Times New Roman" w:hAnsi="Times New Roman"/>
        </w:rPr>
        <w:t xml:space="preserve"> </w:t>
      </w:r>
      <w:r w:rsidRPr="00B03BBB">
        <w:rPr>
          <w:rFonts w:ascii="Times New Roman" w:hAnsi="Times New Roman"/>
        </w:rPr>
        <w:t>la nourriture pour les poisons.</w:t>
      </w:r>
    </w:p>
    <w:p w:rsidR="00A42963" w:rsidRDefault="00A42963" w:rsidP="00251484">
      <w:pPr>
        <w:tabs>
          <w:tab w:val="left" w:pos="2160"/>
          <w:tab w:val="left" w:pos="5707"/>
        </w:tabs>
        <w:rPr>
          <w:rFonts w:ascii="Times New Roman" w:hAnsi="Times New Roman"/>
          <w:lang w:val="en-CA"/>
        </w:rPr>
      </w:pPr>
    </w:p>
    <w:p w:rsidR="00A42963" w:rsidRDefault="00A42963" w:rsidP="00251484">
      <w:pPr>
        <w:tabs>
          <w:tab w:val="left" w:pos="2160"/>
          <w:tab w:val="left" w:pos="5707"/>
        </w:tabs>
        <w:rPr>
          <w:rFonts w:ascii="Times New Roman" w:hAnsi="Times New Roman"/>
          <w:b/>
          <w:bCs/>
          <w:smallCaps/>
        </w:rPr>
      </w:pPr>
      <w:r w:rsidRPr="00A42963">
        <w:rPr>
          <w:rFonts w:ascii="Times New Roman" w:hAnsi="Times New Roman"/>
          <w:b/>
          <w:bCs/>
          <w:smallCaps/>
        </w:rPr>
        <w:t>Gaspillage aliments</w:t>
      </w:r>
    </w:p>
    <w:p w:rsidR="00A42963" w:rsidRDefault="00A42963" w:rsidP="00251484">
      <w:pPr>
        <w:tabs>
          <w:tab w:val="left" w:pos="2160"/>
          <w:tab w:val="left" w:pos="5707"/>
        </w:tabs>
        <w:rPr>
          <w:rFonts w:ascii="Times New Roman" w:hAnsi="Times New Roman"/>
          <w:b/>
          <w:bCs/>
          <w:smallCaps/>
        </w:rPr>
      </w:pPr>
    </w:p>
    <w:p w:rsidR="000E334E" w:rsidRPr="000E334E" w:rsidRDefault="000E334E" w:rsidP="000E334E">
      <w:pPr>
        <w:tabs>
          <w:tab w:val="left" w:pos="2160"/>
          <w:tab w:val="left" w:pos="5707"/>
        </w:tabs>
        <w:rPr>
          <w:rFonts w:ascii="Times New Roman" w:hAnsi="Times New Roman"/>
        </w:rPr>
      </w:pPr>
      <w:r>
        <w:rPr>
          <w:rFonts w:ascii="Times New Roman" w:hAnsi="Times New Roman"/>
        </w:rPr>
        <w:t xml:space="preserve">- </w:t>
      </w:r>
      <w:r w:rsidRPr="000E334E">
        <w:rPr>
          <w:rFonts w:ascii="Times New Roman" w:hAnsi="Times New Roman"/>
        </w:rPr>
        <w:t>FAO déplore le gaspillage de plus d'un milliard de tonnes de nourriture chaque année dans le monde, soit environ 750 milliards de dollars. </w:t>
      </w:r>
    </w:p>
    <w:p w:rsidR="000E334E" w:rsidRPr="000E334E" w:rsidRDefault="00544BA6" w:rsidP="000E334E">
      <w:pPr>
        <w:tabs>
          <w:tab w:val="left" w:pos="2160"/>
          <w:tab w:val="left" w:pos="5707"/>
        </w:tabs>
        <w:rPr>
          <w:rFonts w:ascii="Times New Roman" w:hAnsi="Times New Roman"/>
        </w:rPr>
      </w:pPr>
      <w:r>
        <w:rPr>
          <w:rFonts w:ascii="Times New Roman" w:hAnsi="Times New Roman"/>
        </w:rPr>
        <w:t xml:space="preserve">- </w:t>
      </w:r>
      <w:r w:rsidRPr="00544BA6">
        <w:rPr>
          <w:rFonts w:ascii="Times New Roman" w:hAnsi="Times New Roman"/>
          <w:i/>
        </w:rPr>
        <w:t>54 % "en amont « </w:t>
      </w:r>
      <w:proofErr w:type="gramStart"/>
      <w:r w:rsidRPr="00544BA6">
        <w:rPr>
          <w:rFonts w:ascii="Times New Roman" w:hAnsi="Times New Roman"/>
          <w:i/>
        </w:rPr>
        <w:t>durant</w:t>
      </w:r>
      <w:proofErr w:type="gramEnd"/>
      <w:r w:rsidRPr="00544BA6">
        <w:rPr>
          <w:rFonts w:ascii="Times New Roman" w:hAnsi="Times New Roman"/>
          <w:i/>
        </w:rPr>
        <w:t xml:space="preserve"> les phases de production, manutention et stockage après-récolte,</w:t>
      </w:r>
      <w:r w:rsidRPr="000E334E">
        <w:rPr>
          <w:rFonts w:ascii="Times New Roman" w:hAnsi="Times New Roman"/>
        </w:rPr>
        <w:t xml:space="preserve"> et 46 % "en aval", soit aux stades de </w:t>
      </w:r>
      <w:r w:rsidR="000E334E" w:rsidRPr="000E334E">
        <w:rPr>
          <w:rFonts w:ascii="Times New Roman" w:hAnsi="Times New Roman"/>
        </w:rPr>
        <w:t>transformation, distribution et consommation.</w:t>
      </w:r>
    </w:p>
    <w:p w:rsidR="000E334E" w:rsidRPr="000E334E" w:rsidRDefault="000E334E" w:rsidP="000E334E">
      <w:pPr>
        <w:tabs>
          <w:tab w:val="left" w:pos="2160"/>
          <w:tab w:val="left" w:pos="5707"/>
        </w:tabs>
        <w:rPr>
          <w:rFonts w:ascii="Times New Roman" w:hAnsi="Times New Roman"/>
        </w:rPr>
      </w:pPr>
      <w:r>
        <w:rPr>
          <w:rFonts w:ascii="Times New Roman" w:hAnsi="Times New Roman"/>
        </w:rPr>
        <w:t xml:space="preserve">- </w:t>
      </w:r>
      <w:r w:rsidRPr="000E334E">
        <w:rPr>
          <w:rFonts w:ascii="Times New Roman" w:hAnsi="Times New Roman"/>
        </w:rPr>
        <w:t xml:space="preserve">En causes dans les pays développés: règles </w:t>
      </w:r>
      <w:proofErr w:type="gramStart"/>
      <w:r w:rsidRPr="000E334E">
        <w:rPr>
          <w:rFonts w:ascii="Times New Roman" w:hAnsi="Times New Roman"/>
        </w:rPr>
        <w:t>et</w:t>
      </w:r>
      <w:proofErr w:type="gramEnd"/>
      <w:r w:rsidRPr="000E334E">
        <w:rPr>
          <w:rFonts w:ascii="Times New Roman" w:hAnsi="Times New Roman"/>
        </w:rPr>
        <w:t xml:space="preserve"> habitudes de vente dans les supermarchés et restaurants, et la culture alimentaire.</w:t>
      </w:r>
    </w:p>
    <w:p w:rsidR="000E334E" w:rsidRDefault="000E334E" w:rsidP="000E334E">
      <w:pPr>
        <w:tabs>
          <w:tab w:val="left" w:pos="2160"/>
          <w:tab w:val="left" w:pos="5707"/>
        </w:tabs>
        <w:rPr>
          <w:rFonts w:ascii="Times New Roman" w:hAnsi="Times New Roman"/>
        </w:rPr>
      </w:pPr>
      <w:r>
        <w:rPr>
          <w:rFonts w:ascii="Times New Roman" w:hAnsi="Times New Roman"/>
        </w:rPr>
        <w:t xml:space="preserve">- </w:t>
      </w:r>
      <w:r w:rsidRPr="00544BA6">
        <w:rPr>
          <w:rFonts w:ascii="Times New Roman" w:hAnsi="Times New Roman"/>
          <w:i/>
        </w:rPr>
        <w:t>Grave préjudice</w:t>
      </w:r>
      <w:r w:rsidRPr="000E334E">
        <w:rPr>
          <w:rFonts w:ascii="Times New Roman" w:hAnsi="Times New Roman"/>
        </w:rPr>
        <w:t xml:space="preserve"> aux ressources naturelles dont l'humanité dépend pour se nourrir </w:t>
      </w:r>
    </w:p>
    <w:p w:rsidR="000E334E" w:rsidRDefault="000E334E" w:rsidP="000E334E">
      <w:pPr>
        <w:tabs>
          <w:tab w:val="left" w:pos="2160"/>
          <w:tab w:val="left" w:pos="5707"/>
        </w:tabs>
        <w:rPr>
          <w:rFonts w:ascii="Times New Roman" w:hAnsi="Times New Roman"/>
        </w:rPr>
      </w:pPr>
    </w:p>
    <w:p w:rsidR="0005601C" w:rsidRDefault="0005601C" w:rsidP="000E334E">
      <w:pPr>
        <w:tabs>
          <w:tab w:val="left" w:pos="2160"/>
          <w:tab w:val="left" w:pos="5707"/>
        </w:tabs>
        <w:rPr>
          <w:rFonts w:ascii="Times New Roman" w:hAnsi="Times New Roman"/>
          <w:smallCaps/>
        </w:rPr>
      </w:pPr>
      <w:r w:rsidRPr="0005601C">
        <w:rPr>
          <w:rFonts w:ascii="Times New Roman" w:hAnsi="Times New Roman"/>
          <w:b/>
          <w:bCs/>
          <w:smallCaps/>
        </w:rPr>
        <w:t>Quelques faits liés à l’industrie de l’agroalimentaire tiré du film: Food Inc</w:t>
      </w:r>
      <w:proofErr w:type="gramStart"/>
      <w:r w:rsidRPr="0005601C">
        <w:rPr>
          <w:rFonts w:ascii="Times New Roman" w:hAnsi="Times New Roman"/>
          <w:b/>
          <w:bCs/>
          <w:smallCaps/>
        </w:rPr>
        <w:t>.(</w:t>
      </w:r>
      <w:proofErr w:type="gramEnd"/>
      <w:r w:rsidRPr="0005601C">
        <w:rPr>
          <w:rFonts w:ascii="Times New Roman" w:hAnsi="Times New Roman"/>
          <w:b/>
          <w:bCs/>
          <w:smallCaps/>
        </w:rPr>
        <w:t>USA)</w:t>
      </w:r>
      <w:r w:rsidRPr="0005601C">
        <w:rPr>
          <w:rFonts w:ascii="Times New Roman" w:hAnsi="Times New Roman"/>
          <w:smallCaps/>
        </w:rPr>
        <w:t xml:space="preserve"> </w:t>
      </w:r>
    </w:p>
    <w:p w:rsidR="0005601C" w:rsidRDefault="0005601C" w:rsidP="000E334E">
      <w:pPr>
        <w:tabs>
          <w:tab w:val="left" w:pos="2160"/>
          <w:tab w:val="left" w:pos="5707"/>
        </w:tabs>
        <w:rPr>
          <w:rFonts w:ascii="Times New Roman" w:hAnsi="Times New Roman"/>
          <w:smallCaps/>
        </w:rPr>
      </w:pPr>
    </w:p>
    <w:p w:rsidR="0005601C" w:rsidRPr="0005601C" w:rsidRDefault="0005601C" w:rsidP="0005601C">
      <w:pPr>
        <w:tabs>
          <w:tab w:val="left" w:pos="2160"/>
          <w:tab w:val="left" w:pos="5707"/>
        </w:tabs>
        <w:rPr>
          <w:rFonts w:ascii="Times New Roman" w:hAnsi="Times New Roman"/>
        </w:rPr>
      </w:pPr>
      <w:r>
        <w:rPr>
          <w:rFonts w:ascii="Times New Roman" w:hAnsi="Times New Roman"/>
        </w:rPr>
        <w:t xml:space="preserve">- </w:t>
      </w:r>
      <w:r w:rsidRPr="0005601C">
        <w:rPr>
          <w:rFonts w:ascii="Times New Roman" w:hAnsi="Times New Roman"/>
        </w:rPr>
        <w:t xml:space="preserve">Dans les années ‘70, les 5 tops transformateurs de boeuf </w:t>
      </w:r>
      <w:proofErr w:type="gramStart"/>
      <w:r w:rsidRPr="0005601C">
        <w:rPr>
          <w:rFonts w:ascii="Times New Roman" w:hAnsi="Times New Roman"/>
        </w:rPr>
        <w:t>contrôlaient  25</w:t>
      </w:r>
      <w:proofErr w:type="gramEnd"/>
      <w:r w:rsidRPr="0005601C">
        <w:rPr>
          <w:rFonts w:ascii="Times New Roman" w:hAnsi="Times New Roman"/>
        </w:rPr>
        <w:t xml:space="preserve">% du marché. </w:t>
      </w:r>
      <w:proofErr w:type="gramStart"/>
      <w:r w:rsidRPr="0005601C">
        <w:rPr>
          <w:rFonts w:ascii="Times New Roman" w:hAnsi="Times New Roman"/>
        </w:rPr>
        <w:t>Aujourd’hui ,</w:t>
      </w:r>
      <w:proofErr w:type="gramEnd"/>
      <w:r w:rsidRPr="0005601C">
        <w:rPr>
          <w:rFonts w:ascii="Times New Roman" w:hAnsi="Times New Roman"/>
        </w:rPr>
        <w:t xml:space="preserve"> le top 4 contrôle 80% du marché. </w:t>
      </w:r>
    </w:p>
    <w:p w:rsidR="0005601C" w:rsidRPr="0005601C" w:rsidRDefault="0005601C" w:rsidP="0005601C">
      <w:pPr>
        <w:tabs>
          <w:tab w:val="left" w:pos="2160"/>
          <w:tab w:val="left" w:pos="5707"/>
        </w:tabs>
        <w:rPr>
          <w:rFonts w:ascii="Times New Roman" w:hAnsi="Times New Roman"/>
        </w:rPr>
      </w:pPr>
      <w:r>
        <w:rPr>
          <w:rFonts w:ascii="Times New Roman" w:hAnsi="Times New Roman"/>
        </w:rPr>
        <w:t xml:space="preserve">- </w:t>
      </w:r>
      <w:proofErr w:type="gramStart"/>
      <w:r w:rsidRPr="0005601C">
        <w:rPr>
          <w:rFonts w:ascii="Times New Roman" w:hAnsi="Times New Roman"/>
        </w:rPr>
        <w:t>Dans</w:t>
      </w:r>
      <w:proofErr w:type="gramEnd"/>
      <w:r w:rsidRPr="0005601C">
        <w:rPr>
          <w:rFonts w:ascii="Times New Roman" w:hAnsi="Times New Roman"/>
        </w:rPr>
        <w:t xml:space="preserve"> les années ‘70, il y avait des milliers d’abattoir. </w:t>
      </w:r>
      <w:proofErr w:type="gramStart"/>
      <w:r w:rsidRPr="0005601C">
        <w:rPr>
          <w:rFonts w:ascii="Times New Roman" w:hAnsi="Times New Roman"/>
        </w:rPr>
        <w:t>Il y en a seulement 12 aujourd’hui.</w:t>
      </w:r>
      <w:proofErr w:type="gramEnd"/>
    </w:p>
    <w:p w:rsidR="0005601C" w:rsidRPr="0005601C" w:rsidRDefault="0005601C" w:rsidP="0005601C">
      <w:pPr>
        <w:tabs>
          <w:tab w:val="left" w:pos="2160"/>
          <w:tab w:val="left" w:pos="5707"/>
        </w:tabs>
        <w:rPr>
          <w:rFonts w:ascii="Times New Roman" w:hAnsi="Times New Roman"/>
        </w:rPr>
      </w:pPr>
      <w:r>
        <w:rPr>
          <w:rFonts w:ascii="Times New Roman" w:hAnsi="Times New Roman"/>
        </w:rPr>
        <w:t xml:space="preserve">- </w:t>
      </w:r>
      <w:r w:rsidRPr="0005601C">
        <w:rPr>
          <w:rFonts w:ascii="Times New Roman" w:hAnsi="Times New Roman"/>
        </w:rPr>
        <w:t>En 1998, l’</w:t>
      </w:r>
      <w:r w:rsidRPr="0005601C">
        <w:rPr>
          <w:rFonts w:ascii="Times New Roman" w:hAnsi="Times New Roman"/>
          <w:b/>
          <w:bCs/>
        </w:rPr>
        <w:t xml:space="preserve"> </w:t>
      </w:r>
      <w:r w:rsidRPr="0005601C">
        <w:rPr>
          <w:rFonts w:ascii="Times New Roman" w:hAnsi="Times New Roman"/>
        </w:rPr>
        <w:t xml:space="preserve">U.S. Department of Agriculture (USDA) pouvait fermer abattoirs </w:t>
      </w:r>
      <w:proofErr w:type="gramStart"/>
      <w:r w:rsidRPr="0005601C">
        <w:rPr>
          <w:rFonts w:ascii="Times New Roman" w:hAnsi="Times New Roman"/>
        </w:rPr>
        <w:t>et</w:t>
      </w:r>
      <w:proofErr w:type="gramEnd"/>
      <w:r w:rsidRPr="0005601C">
        <w:rPr>
          <w:rFonts w:ascii="Times New Roman" w:hAnsi="Times New Roman"/>
        </w:rPr>
        <w:t xml:space="preserve"> usines de transformation si problèmes de contamination (salmonelle et E.Coli). Aujourd</w:t>
      </w:r>
      <w:proofErr w:type="gramStart"/>
      <w:r w:rsidRPr="0005601C">
        <w:rPr>
          <w:rFonts w:ascii="Times New Roman" w:hAnsi="Times New Roman"/>
        </w:rPr>
        <w:t>,hui</w:t>
      </w:r>
      <w:proofErr w:type="gramEnd"/>
      <w:r w:rsidRPr="0005601C">
        <w:rPr>
          <w:rFonts w:ascii="Times New Roman" w:hAnsi="Times New Roman"/>
        </w:rPr>
        <w:t xml:space="preserve"> après poursuite des industries de la viande ce n’est plus possible.</w:t>
      </w:r>
    </w:p>
    <w:p w:rsidR="0005601C" w:rsidRPr="0005601C" w:rsidRDefault="0005601C" w:rsidP="0005601C">
      <w:pPr>
        <w:tabs>
          <w:tab w:val="left" w:pos="2160"/>
          <w:tab w:val="left" w:pos="5707"/>
        </w:tabs>
        <w:rPr>
          <w:rFonts w:ascii="Times New Roman" w:hAnsi="Times New Roman"/>
        </w:rPr>
      </w:pPr>
      <w:r>
        <w:rPr>
          <w:rFonts w:ascii="Times New Roman" w:hAnsi="Times New Roman"/>
        </w:rPr>
        <w:t xml:space="preserve">- </w:t>
      </w:r>
      <w:proofErr w:type="gramStart"/>
      <w:r w:rsidRPr="0005601C">
        <w:rPr>
          <w:rFonts w:ascii="Times New Roman" w:hAnsi="Times New Roman"/>
        </w:rPr>
        <w:t>Dans</w:t>
      </w:r>
      <w:proofErr w:type="gramEnd"/>
      <w:r w:rsidRPr="0005601C">
        <w:rPr>
          <w:rFonts w:ascii="Times New Roman" w:hAnsi="Times New Roman"/>
        </w:rPr>
        <w:t xml:space="preserve"> les supermarchés: l’illusion du choix où il y a plus de 47,000 produits, dont la plua grande partie sont produits par une poignée de compagnie.</w:t>
      </w:r>
    </w:p>
    <w:p w:rsidR="0005601C" w:rsidRPr="0005601C" w:rsidRDefault="0005601C" w:rsidP="0005601C">
      <w:pPr>
        <w:tabs>
          <w:tab w:val="left" w:pos="2160"/>
          <w:tab w:val="left" w:pos="5707"/>
        </w:tabs>
        <w:rPr>
          <w:rFonts w:ascii="Times New Roman" w:hAnsi="Times New Roman"/>
        </w:rPr>
      </w:pPr>
      <w:r>
        <w:rPr>
          <w:rFonts w:ascii="Times New Roman" w:hAnsi="Times New Roman"/>
        </w:rPr>
        <w:t xml:space="preserve">- </w:t>
      </w:r>
      <w:r w:rsidRPr="0005601C">
        <w:rPr>
          <w:rFonts w:ascii="Times New Roman" w:hAnsi="Times New Roman"/>
        </w:rPr>
        <w:t>Environ 32,000 porcs par jour sont tués dans l’abattoir de Smithfield Hog Processing Plant.</w:t>
      </w:r>
    </w:p>
    <w:p w:rsidR="0005601C" w:rsidRPr="0005601C" w:rsidRDefault="0005601C" w:rsidP="0005601C">
      <w:pPr>
        <w:tabs>
          <w:tab w:val="left" w:pos="2160"/>
          <w:tab w:val="left" w:pos="5707"/>
        </w:tabs>
        <w:rPr>
          <w:rFonts w:ascii="Times New Roman" w:hAnsi="Times New Roman"/>
        </w:rPr>
      </w:pPr>
      <w:r>
        <w:rPr>
          <w:rFonts w:ascii="Times New Roman" w:hAnsi="Times New Roman"/>
        </w:rPr>
        <w:t xml:space="preserve">- </w:t>
      </w:r>
      <w:r w:rsidRPr="0005601C">
        <w:rPr>
          <w:rFonts w:ascii="Times New Roman" w:hAnsi="Times New Roman"/>
        </w:rPr>
        <w:t xml:space="preserve">En 1972, le FDA (Food and Drug Administration) faisaient environ 50,000 inspections alimentaires. </w:t>
      </w:r>
      <w:proofErr w:type="gramStart"/>
      <w:r w:rsidRPr="0005601C">
        <w:rPr>
          <w:rFonts w:ascii="Times New Roman" w:hAnsi="Times New Roman"/>
        </w:rPr>
        <w:t>En 2006, c’était 9,164.</w:t>
      </w:r>
      <w:proofErr w:type="gramEnd"/>
    </w:p>
    <w:p w:rsidR="0005601C" w:rsidRPr="0005601C" w:rsidRDefault="0005601C" w:rsidP="0005601C">
      <w:pPr>
        <w:tabs>
          <w:tab w:val="left" w:pos="2160"/>
          <w:tab w:val="left" w:pos="5707"/>
        </w:tabs>
        <w:rPr>
          <w:rFonts w:ascii="Times New Roman" w:hAnsi="Times New Roman"/>
        </w:rPr>
      </w:pPr>
      <w:r>
        <w:rPr>
          <w:rFonts w:ascii="Times New Roman" w:hAnsi="Times New Roman"/>
        </w:rPr>
        <w:t xml:space="preserve">- </w:t>
      </w:r>
      <w:r w:rsidRPr="0005601C">
        <w:rPr>
          <w:rFonts w:ascii="Times New Roman" w:hAnsi="Times New Roman"/>
        </w:rPr>
        <w:t>En 1996 2% du soya contenait des gènes modifiés Monsanto aux USA, maintenant c’est 90%.</w:t>
      </w:r>
    </w:p>
    <w:p w:rsidR="0005601C" w:rsidRPr="0005601C" w:rsidRDefault="0005601C" w:rsidP="0005601C">
      <w:pPr>
        <w:tabs>
          <w:tab w:val="left" w:pos="2160"/>
          <w:tab w:val="left" w:pos="5707"/>
        </w:tabs>
        <w:rPr>
          <w:rFonts w:ascii="Times New Roman" w:hAnsi="Times New Roman"/>
        </w:rPr>
      </w:pPr>
      <w:r>
        <w:rPr>
          <w:rFonts w:ascii="Times New Roman" w:hAnsi="Times New Roman"/>
        </w:rPr>
        <w:t xml:space="preserve">- </w:t>
      </w:r>
      <w:r w:rsidRPr="0005601C">
        <w:rPr>
          <w:rFonts w:ascii="Times New Roman" w:hAnsi="Times New Roman"/>
        </w:rPr>
        <w:t>Utilisation hormones de croissance, etc</w:t>
      </w:r>
    </w:p>
    <w:p w:rsidR="00897741" w:rsidRDefault="00897741" w:rsidP="000E334E">
      <w:pPr>
        <w:tabs>
          <w:tab w:val="left" w:pos="2160"/>
          <w:tab w:val="left" w:pos="5707"/>
        </w:tabs>
        <w:rPr>
          <w:rFonts w:ascii="Times New Roman" w:hAnsi="Times New Roman"/>
          <w:lang w:val="en-CA"/>
        </w:rPr>
      </w:pPr>
    </w:p>
    <w:p w:rsidR="00897741" w:rsidRDefault="00544BA6" w:rsidP="000E334E">
      <w:pPr>
        <w:tabs>
          <w:tab w:val="left" w:pos="2160"/>
          <w:tab w:val="left" w:pos="5707"/>
        </w:tabs>
        <w:rPr>
          <w:rFonts w:ascii="Times New Roman" w:hAnsi="Times New Roman"/>
          <w:smallCaps/>
        </w:rPr>
      </w:pPr>
      <w:r>
        <w:rPr>
          <w:rFonts w:ascii="Times New Roman" w:hAnsi="Times New Roman"/>
          <w:b/>
          <w:bCs/>
          <w:smallCaps/>
        </w:rPr>
        <w:t>*</w:t>
      </w:r>
      <w:r w:rsidR="00897741" w:rsidRPr="00897741">
        <w:rPr>
          <w:rFonts w:ascii="Times New Roman" w:hAnsi="Times New Roman"/>
          <w:b/>
          <w:bCs/>
          <w:smallCaps/>
        </w:rPr>
        <w:t>Commercialisation</w:t>
      </w:r>
      <w:r w:rsidR="00897741" w:rsidRPr="00897741">
        <w:rPr>
          <w:rFonts w:ascii="Times New Roman" w:hAnsi="Times New Roman"/>
          <w:smallCaps/>
        </w:rPr>
        <w:t xml:space="preserve"> </w:t>
      </w:r>
    </w:p>
    <w:p w:rsidR="00897741" w:rsidRDefault="00897741" w:rsidP="000E334E">
      <w:pPr>
        <w:tabs>
          <w:tab w:val="left" w:pos="2160"/>
          <w:tab w:val="left" w:pos="5707"/>
        </w:tabs>
        <w:rPr>
          <w:rFonts w:ascii="Times New Roman" w:hAnsi="Times New Roman"/>
          <w:smallCaps/>
        </w:rPr>
      </w:pPr>
    </w:p>
    <w:p w:rsidR="00FC30D6" w:rsidRPr="00FC30D6" w:rsidRDefault="00FC30D6" w:rsidP="00FC30D6">
      <w:pPr>
        <w:tabs>
          <w:tab w:val="left" w:pos="2160"/>
          <w:tab w:val="left" w:pos="5707"/>
        </w:tabs>
        <w:rPr>
          <w:rFonts w:ascii="Times New Roman" w:hAnsi="Times New Roman"/>
        </w:rPr>
      </w:pPr>
      <w:r w:rsidRPr="00FC30D6">
        <w:rPr>
          <w:rFonts w:ascii="Times New Roman" w:hAnsi="Times New Roman"/>
        </w:rPr>
        <w:t>Circuits de distribution classique:</w:t>
      </w:r>
    </w:p>
    <w:p w:rsidR="00FC30D6" w:rsidRPr="00FC30D6" w:rsidRDefault="00FC30D6" w:rsidP="00FC30D6">
      <w:pPr>
        <w:tabs>
          <w:tab w:val="left" w:pos="2160"/>
          <w:tab w:val="left" w:pos="5707"/>
        </w:tabs>
        <w:rPr>
          <w:rFonts w:ascii="Times New Roman" w:hAnsi="Times New Roman"/>
        </w:rPr>
      </w:pPr>
      <w:r>
        <w:rPr>
          <w:rFonts w:ascii="Times New Roman" w:hAnsi="Times New Roman"/>
        </w:rPr>
        <w:t xml:space="preserve">- </w:t>
      </w:r>
      <w:proofErr w:type="gramStart"/>
      <w:r w:rsidRPr="00FC30D6">
        <w:rPr>
          <w:rFonts w:ascii="Times New Roman" w:hAnsi="Times New Roman"/>
        </w:rPr>
        <w:t>producteur</w:t>
      </w:r>
      <w:proofErr w:type="gramEnd"/>
      <w:r w:rsidRPr="00FC30D6">
        <w:rPr>
          <w:rFonts w:ascii="Times New Roman" w:hAnsi="Times New Roman"/>
        </w:rPr>
        <w:t xml:space="preserve"> agricole</w:t>
      </w:r>
    </w:p>
    <w:p w:rsidR="00FC30D6" w:rsidRPr="00FC30D6" w:rsidRDefault="00FC30D6" w:rsidP="00FC30D6">
      <w:pPr>
        <w:tabs>
          <w:tab w:val="left" w:pos="2160"/>
          <w:tab w:val="left" w:pos="5707"/>
        </w:tabs>
        <w:rPr>
          <w:rFonts w:ascii="Times New Roman" w:hAnsi="Times New Roman"/>
        </w:rPr>
      </w:pPr>
      <w:r>
        <w:rPr>
          <w:rFonts w:ascii="Times New Roman" w:hAnsi="Times New Roman"/>
        </w:rPr>
        <w:t xml:space="preserve">- </w:t>
      </w:r>
      <w:proofErr w:type="gramStart"/>
      <w:r w:rsidRPr="00FC30D6">
        <w:rPr>
          <w:rFonts w:ascii="Times New Roman" w:hAnsi="Times New Roman"/>
        </w:rPr>
        <w:t>transformateur</w:t>
      </w:r>
      <w:proofErr w:type="gramEnd"/>
    </w:p>
    <w:p w:rsidR="00FC30D6" w:rsidRPr="00FC30D6" w:rsidRDefault="00FC30D6" w:rsidP="00FC30D6">
      <w:pPr>
        <w:tabs>
          <w:tab w:val="left" w:pos="2160"/>
          <w:tab w:val="left" w:pos="5707"/>
        </w:tabs>
        <w:rPr>
          <w:rFonts w:ascii="Times New Roman" w:hAnsi="Times New Roman"/>
        </w:rPr>
      </w:pPr>
      <w:r>
        <w:rPr>
          <w:rFonts w:ascii="Times New Roman" w:hAnsi="Times New Roman"/>
        </w:rPr>
        <w:t xml:space="preserve">- </w:t>
      </w:r>
      <w:proofErr w:type="gramStart"/>
      <w:r w:rsidRPr="00FC30D6">
        <w:rPr>
          <w:rFonts w:ascii="Times New Roman" w:hAnsi="Times New Roman"/>
        </w:rPr>
        <w:t>grossiste</w:t>
      </w:r>
      <w:proofErr w:type="gramEnd"/>
      <w:r w:rsidRPr="00FC30D6">
        <w:rPr>
          <w:rFonts w:ascii="Times New Roman" w:hAnsi="Times New Roman"/>
        </w:rPr>
        <w:t xml:space="preserve"> ou distributeur</w:t>
      </w:r>
    </w:p>
    <w:p w:rsidR="00FC30D6" w:rsidRPr="00FC30D6" w:rsidRDefault="00FC30D6" w:rsidP="00FC30D6">
      <w:pPr>
        <w:tabs>
          <w:tab w:val="left" w:pos="2160"/>
          <w:tab w:val="left" w:pos="5707"/>
        </w:tabs>
        <w:rPr>
          <w:rFonts w:ascii="Times New Roman" w:hAnsi="Times New Roman"/>
        </w:rPr>
      </w:pPr>
      <w:r>
        <w:rPr>
          <w:rFonts w:ascii="Times New Roman" w:hAnsi="Times New Roman"/>
        </w:rPr>
        <w:t xml:space="preserve">- </w:t>
      </w:r>
      <w:proofErr w:type="gramStart"/>
      <w:r w:rsidRPr="00FC30D6">
        <w:rPr>
          <w:rFonts w:ascii="Times New Roman" w:hAnsi="Times New Roman"/>
        </w:rPr>
        <w:t>épicier</w:t>
      </w:r>
      <w:proofErr w:type="gramEnd"/>
      <w:r w:rsidRPr="00FC30D6">
        <w:rPr>
          <w:rFonts w:ascii="Times New Roman" w:hAnsi="Times New Roman"/>
        </w:rPr>
        <w:t xml:space="preserve"> (détaillant)</w:t>
      </w:r>
    </w:p>
    <w:p w:rsidR="00FC30D6" w:rsidRPr="00FC30D6" w:rsidRDefault="00FC30D6" w:rsidP="00FC30D6">
      <w:pPr>
        <w:tabs>
          <w:tab w:val="left" w:pos="2160"/>
          <w:tab w:val="left" w:pos="5707"/>
        </w:tabs>
        <w:rPr>
          <w:rFonts w:ascii="Times New Roman" w:hAnsi="Times New Roman"/>
        </w:rPr>
      </w:pPr>
    </w:p>
    <w:p w:rsidR="00FC30D6" w:rsidRPr="00FC30D6" w:rsidRDefault="00FC30D6" w:rsidP="00FC30D6">
      <w:pPr>
        <w:tabs>
          <w:tab w:val="left" w:pos="2160"/>
          <w:tab w:val="left" w:pos="5707"/>
        </w:tabs>
        <w:rPr>
          <w:rFonts w:ascii="Times New Roman" w:hAnsi="Times New Roman"/>
        </w:rPr>
      </w:pPr>
      <w:r>
        <w:rPr>
          <w:rFonts w:ascii="Times New Roman" w:hAnsi="Times New Roman"/>
        </w:rPr>
        <w:t xml:space="preserve">- </w:t>
      </w:r>
      <w:r w:rsidRPr="00FC30D6">
        <w:rPr>
          <w:rFonts w:ascii="Times New Roman" w:hAnsi="Times New Roman"/>
        </w:rPr>
        <w:t xml:space="preserve">Marges bénéficiaires: 20% pour le grossiste </w:t>
      </w:r>
      <w:proofErr w:type="gramStart"/>
      <w:r w:rsidRPr="00FC30D6">
        <w:rPr>
          <w:rFonts w:ascii="Times New Roman" w:hAnsi="Times New Roman"/>
        </w:rPr>
        <w:t>et</w:t>
      </w:r>
      <w:proofErr w:type="gramEnd"/>
      <w:r w:rsidRPr="00FC30D6">
        <w:rPr>
          <w:rFonts w:ascii="Times New Roman" w:hAnsi="Times New Roman"/>
        </w:rPr>
        <w:t xml:space="preserve"> 50% pour le détaillant.</w:t>
      </w:r>
    </w:p>
    <w:p w:rsidR="00C0565E" w:rsidRPr="00695610" w:rsidRDefault="00FC30D6" w:rsidP="000E334E">
      <w:pPr>
        <w:tabs>
          <w:tab w:val="left" w:pos="2160"/>
          <w:tab w:val="left" w:pos="5707"/>
        </w:tabs>
        <w:rPr>
          <w:rFonts w:ascii="Times New Roman" w:hAnsi="Times New Roman"/>
        </w:rPr>
      </w:pPr>
      <w:r>
        <w:rPr>
          <w:rFonts w:ascii="Times New Roman" w:hAnsi="Times New Roman"/>
        </w:rPr>
        <w:t xml:space="preserve">- </w:t>
      </w:r>
      <w:r w:rsidRPr="00FC30D6">
        <w:rPr>
          <w:rFonts w:ascii="Times New Roman" w:hAnsi="Times New Roman"/>
        </w:rPr>
        <w:t xml:space="preserve">3 bannières principales: Loblaws, Métro </w:t>
      </w:r>
      <w:proofErr w:type="gramStart"/>
      <w:r w:rsidRPr="00FC30D6">
        <w:rPr>
          <w:rFonts w:ascii="Times New Roman" w:hAnsi="Times New Roman"/>
        </w:rPr>
        <w:t>et</w:t>
      </w:r>
      <w:proofErr w:type="gramEnd"/>
      <w:r w:rsidRPr="00FC30D6">
        <w:rPr>
          <w:rFonts w:ascii="Times New Roman" w:hAnsi="Times New Roman"/>
        </w:rPr>
        <w:t xml:space="preserve"> Sobeys (Walmart est de plus en plus présent)</w:t>
      </w:r>
    </w:p>
    <w:p w:rsidR="00544BA6" w:rsidRDefault="00544BA6" w:rsidP="000E334E">
      <w:pPr>
        <w:tabs>
          <w:tab w:val="left" w:pos="2160"/>
          <w:tab w:val="left" w:pos="5707"/>
        </w:tabs>
        <w:rPr>
          <w:rFonts w:ascii="Times New Roman" w:hAnsi="Times New Roman"/>
          <w:b/>
          <w:smallCaps/>
          <w:lang w:val="en-CA"/>
        </w:rPr>
      </w:pPr>
    </w:p>
    <w:p w:rsidR="00544BA6" w:rsidRPr="00544BA6" w:rsidRDefault="00544BA6" w:rsidP="00544BA6">
      <w:pPr>
        <w:tabs>
          <w:tab w:val="left" w:pos="2160"/>
          <w:tab w:val="left" w:pos="5707"/>
        </w:tabs>
        <w:rPr>
          <w:rFonts w:ascii="Times New Roman" w:hAnsi="Times New Roman"/>
          <w:b/>
          <w:smallCaps/>
        </w:rPr>
      </w:pPr>
      <w:r>
        <w:rPr>
          <w:rFonts w:ascii="Times New Roman" w:hAnsi="Times New Roman"/>
          <w:b/>
          <w:smallCaps/>
        </w:rPr>
        <w:t>*</w:t>
      </w:r>
      <w:r w:rsidRPr="00544BA6">
        <w:rPr>
          <w:rFonts w:ascii="Times New Roman" w:hAnsi="Times New Roman"/>
          <w:b/>
          <w:smallCaps/>
        </w:rPr>
        <w:t>Visionner Étude de cas (entreprise et production plus propre</w:t>
      </w:r>
      <w:proofErr w:type="gramStart"/>
      <w:r w:rsidRPr="00544BA6">
        <w:rPr>
          <w:rFonts w:ascii="Times New Roman" w:hAnsi="Times New Roman"/>
          <w:b/>
          <w:smallCaps/>
        </w:rPr>
        <w:t>)</w:t>
      </w:r>
      <w:r>
        <w:rPr>
          <w:rFonts w:ascii="Times New Roman" w:hAnsi="Times New Roman"/>
          <w:b/>
          <w:smallCaps/>
        </w:rPr>
        <w:t xml:space="preserve"> ?</w:t>
      </w:r>
      <w:proofErr w:type="gramEnd"/>
    </w:p>
    <w:p w:rsidR="00C0565E" w:rsidRDefault="00C0565E" w:rsidP="000E334E">
      <w:pPr>
        <w:tabs>
          <w:tab w:val="left" w:pos="2160"/>
          <w:tab w:val="left" w:pos="5707"/>
        </w:tabs>
        <w:rPr>
          <w:rFonts w:ascii="Times New Roman" w:hAnsi="Times New Roman"/>
          <w:b/>
          <w:smallCaps/>
          <w:lang w:val="en-CA"/>
        </w:rPr>
      </w:pPr>
    </w:p>
    <w:p w:rsidR="00C0565E" w:rsidRDefault="00C0565E" w:rsidP="000E334E">
      <w:pPr>
        <w:tabs>
          <w:tab w:val="left" w:pos="2160"/>
          <w:tab w:val="left" w:pos="5707"/>
        </w:tabs>
        <w:rPr>
          <w:rFonts w:ascii="Times New Roman" w:hAnsi="Times New Roman"/>
          <w:b/>
          <w:smallCaps/>
          <w:lang w:val="en-CA"/>
        </w:rPr>
      </w:pPr>
      <w:r w:rsidRPr="00C0565E">
        <w:rPr>
          <w:rFonts w:ascii="Times New Roman" w:hAnsi="Times New Roman"/>
          <w:b/>
          <w:smallCaps/>
          <w:lang w:val="en-CA"/>
        </w:rPr>
        <w:t>Alimentation</w:t>
      </w:r>
    </w:p>
    <w:p w:rsidR="00C0565E" w:rsidRDefault="00C0565E" w:rsidP="000E334E">
      <w:pPr>
        <w:tabs>
          <w:tab w:val="left" w:pos="2160"/>
          <w:tab w:val="left" w:pos="5707"/>
        </w:tabs>
        <w:rPr>
          <w:rFonts w:ascii="Times New Roman" w:hAnsi="Times New Roman"/>
          <w:b/>
          <w:smallCaps/>
          <w:lang w:val="en-CA"/>
        </w:rPr>
      </w:pPr>
    </w:p>
    <w:p w:rsidR="00C0565E" w:rsidRPr="00C0565E" w:rsidRDefault="00C0565E" w:rsidP="00C0565E">
      <w:pPr>
        <w:tabs>
          <w:tab w:val="left" w:pos="2160"/>
          <w:tab w:val="left" w:pos="5707"/>
        </w:tabs>
        <w:rPr>
          <w:rFonts w:ascii="Times New Roman" w:hAnsi="Times New Roman"/>
        </w:rPr>
      </w:pPr>
      <w:r w:rsidRPr="00C0565E">
        <w:rPr>
          <w:rFonts w:ascii="Times New Roman" w:hAnsi="Times New Roman"/>
        </w:rPr>
        <w:t>Problématique viande</w:t>
      </w:r>
      <w:r>
        <w:rPr>
          <w:rFonts w:ascii="Times New Roman" w:hAnsi="Times New Roman"/>
        </w:rPr>
        <w:t xml:space="preserve">: </w:t>
      </w:r>
    </w:p>
    <w:p w:rsidR="00C0565E" w:rsidRPr="00C0565E" w:rsidRDefault="00C0565E" w:rsidP="00C0565E">
      <w:pPr>
        <w:tabs>
          <w:tab w:val="left" w:pos="2160"/>
          <w:tab w:val="left" w:pos="5707"/>
        </w:tabs>
        <w:rPr>
          <w:rFonts w:ascii="Times New Roman" w:hAnsi="Times New Roman"/>
        </w:rPr>
      </w:pPr>
      <w:r>
        <w:rPr>
          <w:rFonts w:ascii="Times New Roman" w:hAnsi="Times New Roman"/>
        </w:rPr>
        <w:t xml:space="preserve">- </w:t>
      </w:r>
      <w:r w:rsidRPr="00C0565E">
        <w:rPr>
          <w:rFonts w:ascii="Times New Roman" w:hAnsi="Times New Roman"/>
        </w:rPr>
        <w:t>La ½ des céréales produites dans le monde le sont pour les animaux tandis qu’elles pourraient nourrir les êtres humains.</w:t>
      </w:r>
    </w:p>
    <w:p w:rsidR="00C0565E" w:rsidRPr="00C0565E" w:rsidRDefault="00C0565E" w:rsidP="00C0565E">
      <w:pPr>
        <w:tabs>
          <w:tab w:val="left" w:pos="2160"/>
          <w:tab w:val="left" w:pos="5707"/>
        </w:tabs>
        <w:rPr>
          <w:rFonts w:ascii="Times New Roman" w:hAnsi="Times New Roman"/>
        </w:rPr>
      </w:pPr>
      <w:r>
        <w:rPr>
          <w:rFonts w:ascii="Times New Roman" w:hAnsi="Times New Roman"/>
        </w:rPr>
        <w:t xml:space="preserve">- </w:t>
      </w:r>
      <w:r w:rsidRPr="0062522E">
        <w:rPr>
          <w:rFonts w:ascii="Times New Roman" w:hAnsi="Times New Roman"/>
          <w:b/>
          <w:smallCaps/>
        </w:rPr>
        <w:t xml:space="preserve">Alimentation </w:t>
      </w:r>
      <w:proofErr w:type="gramStart"/>
      <w:r w:rsidRPr="0062522E">
        <w:rPr>
          <w:rFonts w:ascii="Times New Roman" w:hAnsi="Times New Roman"/>
          <w:b/>
          <w:smallCaps/>
        </w:rPr>
        <w:t>durable </w:t>
      </w:r>
      <w:r w:rsidRPr="00C0565E">
        <w:rPr>
          <w:rFonts w:ascii="Times New Roman" w:hAnsi="Times New Roman"/>
        </w:rPr>
        <w:t>:</w:t>
      </w:r>
      <w:proofErr w:type="gramEnd"/>
      <w:r w:rsidRPr="00C0565E">
        <w:rPr>
          <w:rFonts w:ascii="Times New Roman" w:hAnsi="Times New Roman"/>
        </w:rPr>
        <w:t xml:space="preserve"> une alimentation de saison, qui privilégie les produits locaux issus d’une agriculture raisonnée, les circuits courts et le biologique. </w:t>
      </w:r>
    </w:p>
    <w:p w:rsidR="0062522E" w:rsidRDefault="0062522E" w:rsidP="000E334E">
      <w:pPr>
        <w:tabs>
          <w:tab w:val="left" w:pos="2160"/>
          <w:tab w:val="left" w:pos="5707"/>
        </w:tabs>
        <w:rPr>
          <w:rFonts w:ascii="Times New Roman" w:hAnsi="Times New Roman"/>
          <w:lang w:val="en-CA"/>
        </w:rPr>
      </w:pPr>
    </w:p>
    <w:p w:rsidR="0062522E" w:rsidRDefault="0062522E" w:rsidP="000E334E">
      <w:pPr>
        <w:tabs>
          <w:tab w:val="left" w:pos="2160"/>
          <w:tab w:val="left" w:pos="5707"/>
        </w:tabs>
        <w:rPr>
          <w:rFonts w:ascii="Times New Roman" w:hAnsi="Times New Roman"/>
          <w:b/>
          <w:smallCaps/>
          <w:lang w:val="en-CA"/>
        </w:rPr>
      </w:pPr>
      <w:r w:rsidRPr="0062522E">
        <w:rPr>
          <w:rFonts w:ascii="Times New Roman" w:hAnsi="Times New Roman"/>
          <w:b/>
          <w:smallCaps/>
          <w:lang w:val="en-CA"/>
        </w:rPr>
        <w:t xml:space="preserve">Initiative emballage </w:t>
      </w:r>
    </w:p>
    <w:p w:rsidR="0062522E" w:rsidRDefault="0062522E" w:rsidP="000E334E">
      <w:pPr>
        <w:tabs>
          <w:tab w:val="left" w:pos="2160"/>
          <w:tab w:val="left" w:pos="5707"/>
        </w:tabs>
        <w:rPr>
          <w:rFonts w:ascii="Times New Roman" w:hAnsi="Times New Roman"/>
          <w:b/>
          <w:smallCaps/>
          <w:lang w:val="en-CA"/>
        </w:rPr>
      </w:pPr>
    </w:p>
    <w:p w:rsidR="0062522E" w:rsidRPr="0062522E" w:rsidRDefault="0062522E" w:rsidP="0062522E">
      <w:pPr>
        <w:tabs>
          <w:tab w:val="left" w:pos="2160"/>
          <w:tab w:val="left" w:pos="5707"/>
        </w:tabs>
        <w:rPr>
          <w:rFonts w:ascii="Times New Roman" w:hAnsi="Times New Roman"/>
        </w:rPr>
      </w:pPr>
      <w:r>
        <w:rPr>
          <w:rFonts w:ascii="Times New Roman" w:hAnsi="Times New Roman"/>
        </w:rPr>
        <w:t xml:space="preserve">- </w:t>
      </w:r>
      <w:r w:rsidRPr="0062522E">
        <w:rPr>
          <w:rFonts w:ascii="Times New Roman" w:hAnsi="Times New Roman"/>
        </w:rPr>
        <w:t xml:space="preserve">14 000 000 de tonnes de polystyrène sont produites chaque année. </w:t>
      </w:r>
    </w:p>
    <w:p w:rsidR="0062522E" w:rsidRPr="0062522E" w:rsidRDefault="0062522E" w:rsidP="0062522E">
      <w:pPr>
        <w:tabs>
          <w:tab w:val="left" w:pos="2160"/>
          <w:tab w:val="left" w:pos="5707"/>
        </w:tabs>
        <w:rPr>
          <w:rFonts w:ascii="Times New Roman" w:hAnsi="Times New Roman"/>
        </w:rPr>
      </w:pPr>
      <w:r>
        <w:rPr>
          <w:rFonts w:ascii="Times New Roman" w:hAnsi="Times New Roman"/>
        </w:rPr>
        <w:t xml:space="preserve">- </w:t>
      </w:r>
      <w:r w:rsidRPr="0062522E">
        <w:rPr>
          <w:rFonts w:ascii="Times New Roman" w:hAnsi="Times New Roman"/>
        </w:rPr>
        <w:t>Efficace mais prend des dizaines de milliers d’années à se dégrader.</w:t>
      </w:r>
    </w:p>
    <w:p w:rsidR="0062522E" w:rsidRPr="0062522E" w:rsidRDefault="0062522E" w:rsidP="0062522E">
      <w:pPr>
        <w:tabs>
          <w:tab w:val="left" w:pos="2160"/>
          <w:tab w:val="left" w:pos="5707"/>
        </w:tabs>
        <w:rPr>
          <w:rFonts w:ascii="Times New Roman" w:hAnsi="Times New Roman"/>
        </w:rPr>
      </w:pPr>
      <w:r>
        <w:rPr>
          <w:rFonts w:ascii="Times New Roman" w:hAnsi="Times New Roman"/>
        </w:rPr>
        <w:t xml:space="preserve">- </w:t>
      </w:r>
      <w:r w:rsidRPr="0062522E">
        <w:rPr>
          <w:rFonts w:ascii="Times New Roman" w:hAnsi="Times New Roman"/>
        </w:rPr>
        <w:t>Emballage écologique à base de champignons!</w:t>
      </w:r>
    </w:p>
    <w:p w:rsidR="0062522E" w:rsidRPr="0062522E" w:rsidRDefault="0062522E" w:rsidP="0062522E">
      <w:pPr>
        <w:tabs>
          <w:tab w:val="left" w:pos="2160"/>
          <w:tab w:val="left" w:pos="5707"/>
        </w:tabs>
        <w:rPr>
          <w:rFonts w:ascii="Times New Roman" w:hAnsi="Times New Roman"/>
        </w:rPr>
      </w:pPr>
    </w:p>
    <w:p w:rsidR="0062522E" w:rsidRPr="0062522E" w:rsidRDefault="0062522E" w:rsidP="0062522E">
      <w:pPr>
        <w:tabs>
          <w:tab w:val="left" w:pos="2160"/>
          <w:tab w:val="left" w:pos="5707"/>
        </w:tabs>
        <w:rPr>
          <w:rFonts w:ascii="Times New Roman" w:hAnsi="Times New Roman"/>
        </w:rPr>
      </w:pPr>
      <w:r>
        <w:rPr>
          <w:rFonts w:ascii="Times New Roman" w:hAnsi="Times New Roman"/>
        </w:rPr>
        <w:t xml:space="preserve">- </w:t>
      </w:r>
      <w:r w:rsidRPr="0062522E">
        <w:rPr>
          <w:rFonts w:ascii="Times New Roman" w:hAnsi="Times New Roman"/>
        </w:rPr>
        <w:t xml:space="preserve">Biomimétisme </w:t>
      </w:r>
      <w:proofErr w:type="gramStart"/>
      <w:r w:rsidRPr="0062522E">
        <w:rPr>
          <w:rFonts w:ascii="Times New Roman" w:hAnsi="Times New Roman"/>
        </w:rPr>
        <w:t>et</w:t>
      </w:r>
      <w:proofErr w:type="gramEnd"/>
      <w:r w:rsidRPr="0062522E">
        <w:rPr>
          <w:rFonts w:ascii="Times New Roman" w:hAnsi="Times New Roman"/>
        </w:rPr>
        <w:t xml:space="preserve"> écomimétisme: transfert et l'application de matériaux, de formes, de processus et de propriétés remarquables observées à différentes échelles du vivant, vers des activités humaines…</w:t>
      </w:r>
    </w:p>
    <w:p w:rsidR="003B4C48" w:rsidRDefault="003B4C48" w:rsidP="000E334E">
      <w:pPr>
        <w:tabs>
          <w:tab w:val="left" w:pos="2160"/>
          <w:tab w:val="left" w:pos="5707"/>
        </w:tabs>
        <w:rPr>
          <w:rFonts w:ascii="Times New Roman" w:hAnsi="Times New Roman"/>
          <w:lang w:val="en-CA"/>
        </w:rPr>
      </w:pPr>
    </w:p>
    <w:p w:rsidR="003B4C48" w:rsidRDefault="003B4C48" w:rsidP="000E334E">
      <w:pPr>
        <w:tabs>
          <w:tab w:val="left" w:pos="2160"/>
          <w:tab w:val="left" w:pos="5707"/>
        </w:tabs>
        <w:rPr>
          <w:rFonts w:ascii="Times New Roman" w:hAnsi="Times New Roman"/>
          <w:lang w:val="en-CA"/>
        </w:rPr>
      </w:pPr>
    </w:p>
    <w:p w:rsidR="003B4C48" w:rsidRDefault="003B4C48" w:rsidP="000E334E">
      <w:pPr>
        <w:tabs>
          <w:tab w:val="left" w:pos="2160"/>
          <w:tab w:val="left" w:pos="5707"/>
        </w:tabs>
        <w:rPr>
          <w:rFonts w:ascii="Times New Roman" w:hAnsi="Times New Roman"/>
          <w:lang w:val="en-CA"/>
        </w:rPr>
      </w:pPr>
    </w:p>
    <w:p w:rsidR="003B4C48" w:rsidRDefault="003B4C48" w:rsidP="000E334E">
      <w:pPr>
        <w:tabs>
          <w:tab w:val="left" w:pos="2160"/>
          <w:tab w:val="left" w:pos="5707"/>
        </w:tabs>
        <w:rPr>
          <w:rFonts w:ascii="Times New Roman" w:hAnsi="Times New Roman"/>
          <w:lang w:val="en-CA"/>
        </w:rPr>
      </w:pPr>
    </w:p>
    <w:p w:rsidR="00F17AB7" w:rsidRDefault="00F17AB7" w:rsidP="000E334E">
      <w:pPr>
        <w:tabs>
          <w:tab w:val="left" w:pos="2160"/>
          <w:tab w:val="left" w:pos="5707"/>
        </w:tabs>
        <w:rPr>
          <w:rFonts w:ascii="Times New Roman" w:hAnsi="Times New Roman"/>
          <w:lang w:val="en-CA"/>
        </w:rPr>
      </w:pPr>
    </w:p>
    <w:p w:rsidR="00F17AB7" w:rsidRDefault="00F17AB7" w:rsidP="000E334E">
      <w:pPr>
        <w:tabs>
          <w:tab w:val="left" w:pos="2160"/>
          <w:tab w:val="left" w:pos="5707"/>
        </w:tabs>
        <w:rPr>
          <w:rFonts w:ascii="Times New Roman" w:hAnsi="Times New Roman"/>
          <w:smallCaps/>
        </w:rPr>
      </w:pPr>
      <w:r w:rsidRPr="00F17AB7">
        <w:rPr>
          <w:rFonts w:ascii="Times New Roman" w:hAnsi="Times New Roman"/>
          <w:b/>
          <w:bCs/>
          <w:smallCaps/>
        </w:rPr>
        <w:t>Bio-mimétisme</w:t>
      </w:r>
      <w:r w:rsidRPr="00F17AB7">
        <w:rPr>
          <w:rFonts w:ascii="Times New Roman" w:hAnsi="Times New Roman"/>
          <w:smallCaps/>
        </w:rPr>
        <w:t xml:space="preserve"> </w:t>
      </w:r>
    </w:p>
    <w:p w:rsidR="00580576" w:rsidRDefault="00580576" w:rsidP="000E334E">
      <w:pPr>
        <w:tabs>
          <w:tab w:val="left" w:pos="2160"/>
          <w:tab w:val="left" w:pos="5707"/>
        </w:tabs>
        <w:rPr>
          <w:rFonts w:ascii="Times New Roman" w:hAnsi="Times New Roman"/>
          <w:smallCaps/>
        </w:rPr>
      </w:pPr>
    </w:p>
    <w:p w:rsidR="00580576" w:rsidRPr="003B4C48" w:rsidRDefault="003B4C48" w:rsidP="000E334E">
      <w:pPr>
        <w:tabs>
          <w:tab w:val="left" w:pos="2160"/>
          <w:tab w:val="left" w:pos="5707"/>
        </w:tabs>
        <w:rPr>
          <w:rFonts w:ascii="Times New Roman" w:hAnsi="Times New Roman"/>
        </w:rPr>
      </w:pPr>
      <w:proofErr w:type="gramStart"/>
      <w:r w:rsidRPr="003B4C48">
        <w:rPr>
          <w:rFonts w:ascii="Times New Roman" w:hAnsi="Times New Roman"/>
        </w:rPr>
        <w:t>désigne</w:t>
      </w:r>
      <w:proofErr w:type="gramEnd"/>
      <w:r w:rsidRPr="003B4C48">
        <w:rPr>
          <w:rFonts w:ascii="Times New Roman" w:hAnsi="Times New Roman"/>
        </w:rPr>
        <w:t xml:space="preserve"> le transfert et l'application de matériaux, de formes, de processus et de propriétés remarquables observées à différentes échelles du vivant, vers des activités humaines</w:t>
      </w:r>
    </w:p>
    <w:p w:rsidR="00F17AB7" w:rsidRDefault="00F17AB7" w:rsidP="000E334E">
      <w:pPr>
        <w:tabs>
          <w:tab w:val="left" w:pos="2160"/>
          <w:tab w:val="left" w:pos="5707"/>
        </w:tabs>
        <w:rPr>
          <w:rFonts w:ascii="Times New Roman" w:hAnsi="Times New Roman"/>
          <w:smallCaps/>
        </w:rPr>
      </w:pPr>
    </w:p>
    <w:p w:rsidR="008B7AB0" w:rsidRDefault="008B7AB0" w:rsidP="000E334E">
      <w:pPr>
        <w:tabs>
          <w:tab w:val="left" w:pos="2160"/>
          <w:tab w:val="left" w:pos="5707"/>
        </w:tabs>
        <w:rPr>
          <w:rFonts w:ascii="Times New Roman" w:hAnsi="Times New Roman"/>
          <w:smallCaps/>
        </w:rPr>
      </w:pPr>
      <w:r w:rsidRPr="008B7AB0">
        <w:rPr>
          <w:rFonts w:ascii="Times New Roman" w:hAnsi="Times New Roman"/>
          <w:b/>
          <w:bCs/>
          <w:smallCaps/>
        </w:rPr>
        <w:t>Emballages comestibles</w:t>
      </w:r>
      <w:r w:rsidRPr="008B7AB0">
        <w:rPr>
          <w:rFonts w:ascii="Times New Roman" w:hAnsi="Times New Roman"/>
          <w:smallCaps/>
        </w:rPr>
        <w:t xml:space="preserve"> </w:t>
      </w:r>
    </w:p>
    <w:p w:rsidR="008B7AB0" w:rsidRDefault="008B7AB0" w:rsidP="000E334E">
      <w:pPr>
        <w:tabs>
          <w:tab w:val="left" w:pos="2160"/>
          <w:tab w:val="left" w:pos="5707"/>
        </w:tabs>
        <w:rPr>
          <w:rFonts w:ascii="Times New Roman" w:hAnsi="Times New Roman"/>
          <w:smallCaps/>
        </w:rPr>
      </w:pPr>
    </w:p>
    <w:p w:rsidR="00DF5A8A" w:rsidRPr="00DF5A8A" w:rsidRDefault="00580576" w:rsidP="00DF5A8A">
      <w:pPr>
        <w:tabs>
          <w:tab w:val="left" w:pos="2160"/>
          <w:tab w:val="left" w:pos="5707"/>
        </w:tabs>
        <w:rPr>
          <w:rFonts w:ascii="Times New Roman" w:hAnsi="Times New Roman"/>
        </w:rPr>
      </w:pPr>
      <w:r>
        <w:rPr>
          <w:rFonts w:ascii="Times New Roman" w:hAnsi="Times New Roman"/>
        </w:rPr>
        <w:t xml:space="preserve">But: </w:t>
      </w:r>
      <w:r w:rsidR="00DF5A8A" w:rsidRPr="00DF5A8A">
        <w:rPr>
          <w:rFonts w:ascii="Times New Roman" w:hAnsi="Times New Roman"/>
        </w:rPr>
        <w:t xml:space="preserve">réduire la consommation de plastique </w:t>
      </w:r>
      <w:proofErr w:type="gramStart"/>
      <w:r w:rsidR="00DF5A8A" w:rsidRPr="00DF5A8A">
        <w:rPr>
          <w:rFonts w:ascii="Times New Roman" w:hAnsi="Times New Roman"/>
        </w:rPr>
        <w:t>et</w:t>
      </w:r>
      <w:proofErr w:type="gramEnd"/>
      <w:r w:rsidR="00DF5A8A" w:rsidRPr="00DF5A8A">
        <w:rPr>
          <w:rFonts w:ascii="Times New Roman" w:hAnsi="Times New Roman"/>
        </w:rPr>
        <w:t xml:space="preserve"> de carton tout en offrant une expérience gusta</w:t>
      </w:r>
      <w:r>
        <w:rPr>
          <w:rFonts w:ascii="Times New Roman" w:hAnsi="Times New Roman"/>
        </w:rPr>
        <w:t>tive et nutritionnelle unique</w:t>
      </w:r>
    </w:p>
    <w:p w:rsidR="00DF5A8A" w:rsidRDefault="00DF5A8A" w:rsidP="000E334E">
      <w:pPr>
        <w:tabs>
          <w:tab w:val="left" w:pos="2160"/>
          <w:tab w:val="left" w:pos="5707"/>
        </w:tabs>
        <w:rPr>
          <w:rFonts w:ascii="Times New Roman" w:hAnsi="Times New Roman"/>
          <w:lang w:val="en-CA"/>
        </w:rPr>
      </w:pPr>
    </w:p>
    <w:p w:rsidR="00DF5A8A" w:rsidRDefault="00DF5A8A" w:rsidP="000E334E">
      <w:pPr>
        <w:tabs>
          <w:tab w:val="left" w:pos="2160"/>
          <w:tab w:val="left" w:pos="5707"/>
        </w:tabs>
        <w:rPr>
          <w:rFonts w:ascii="Times New Roman" w:hAnsi="Times New Roman"/>
          <w:smallCaps/>
        </w:rPr>
      </w:pPr>
      <w:r w:rsidRPr="00DF5A8A">
        <w:rPr>
          <w:rFonts w:ascii="Times New Roman" w:hAnsi="Times New Roman"/>
          <w:b/>
          <w:bCs/>
          <w:smallCaps/>
        </w:rPr>
        <w:t xml:space="preserve">Des insectes pour nourrir </w:t>
      </w:r>
      <w:proofErr w:type="gramStart"/>
      <w:r w:rsidRPr="00DF5A8A">
        <w:rPr>
          <w:rFonts w:ascii="Times New Roman" w:hAnsi="Times New Roman"/>
          <w:b/>
          <w:bCs/>
          <w:smallCaps/>
        </w:rPr>
        <w:t>l’humanité ?</w:t>
      </w:r>
      <w:proofErr w:type="gramEnd"/>
      <w:r w:rsidRPr="00DF5A8A">
        <w:rPr>
          <w:rFonts w:ascii="Times New Roman" w:hAnsi="Times New Roman"/>
          <w:smallCaps/>
        </w:rPr>
        <w:t xml:space="preserve"> </w:t>
      </w:r>
    </w:p>
    <w:p w:rsidR="00DF5A8A" w:rsidRDefault="00DF5A8A" w:rsidP="000E334E">
      <w:pPr>
        <w:tabs>
          <w:tab w:val="left" w:pos="2160"/>
          <w:tab w:val="left" w:pos="5707"/>
        </w:tabs>
        <w:rPr>
          <w:rFonts w:ascii="Times New Roman" w:hAnsi="Times New Roman"/>
          <w:smallCaps/>
        </w:rPr>
      </w:pPr>
    </w:p>
    <w:p w:rsidR="000C1F11" w:rsidRDefault="009D2030" w:rsidP="000E334E">
      <w:pPr>
        <w:tabs>
          <w:tab w:val="left" w:pos="2160"/>
          <w:tab w:val="left" w:pos="5707"/>
        </w:tabs>
        <w:rPr>
          <w:rFonts w:ascii="Times New Roman" w:hAnsi="Times New Roman"/>
        </w:rPr>
      </w:pPr>
      <w:r w:rsidRPr="009D2030">
        <w:rPr>
          <w:rFonts w:ascii="Times New Roman" w:hAnsi="Times New Roman"/>
        </w:rPr>
        <w:t xml:space="preserve">Micronutris </w:t>
      </w:r>
      <w:proofErr w:type="gramStart"/>
      <w:r w:rsidRPr="009D2030">
        <w:rPr>
          <w:rFonts w:ascii="Times New Roman" w:hAnsi="Times New Roman"/>
        </w:rPr>
        <w:t>est</w:t>
      </w:r>
      <w:proofErr w:type="gramEnd"/>
      <w:r w:rsidRPr="009D2030">
        <w:rPr>
          <w:rFonts w:ascii="Times New Roman" w:hAnsi="Times New Roman"/>
        </w:rPr>
        <w:t xml:space="preserve"> la première société européenne spécialisée dans l'élevage et l'élaboration de produits à base d'insectes comestibles destinés à l'alimentation humaine. </w:t>
      </w:r>
    </w:p>
    <w:p w:rsidR="00CB28EA" w:rsidRDefault="00CB28EA" w:rsidP="000E334E">
      <w:pPr>
        <w:tabs>
          <w:tab w:val="left" w:pos="2160"/>
          <w:tab w:val="left" w:pos="5707"/>
        </w:tabs>
        <w:rPr>
          <w:rFonts w:ascii="Times New Roman" w:hAnsi="Times New Roman"/>
          <w:b/>
          <w:smallCaps/>
        </w:rPr>
      </w:pPr>
    </w:p>
    <w:p w:rsidR="00CB28EA" w:rsidRDefault="000C5E09" w:rsidP="000E334E">
      <w:pPr>
        <w:tabs>
          <w:tab w:val="left" w:pos="2160"/>
          <w:tab w:val="left" w:pos="5707"/>
        </w:tabs>
        <w:rPr>
          <w:rFonts w:ascii="Times New Roman" w:hAnsi="Times New Roman"/>
          <w:b/>
          <w:smallCaps/>
        </w:rPr>
      </w:pPr>
      <w:r>
        <w:rPr>
          <w:rFonts w:ascii="Times New Roman" w:hAnsi="Times New Roman"/>
          <w:b/>
          <w:smallCaps/>
        </w:rPr>
        <w:t>*</w:t>
      </w:r>
      <w:r w:rsidR="00CB28EA">
        <w:rPr>
          <w:rFonts w:ascii="Times New Roman" w:hAnsi="Times New Roman"/>
          <w:b/>
          <w:smallCaps/>
        </w:rPr>
        <w:t xml:space="preserve">Espaces verts </w:t>
      </w:r>
    </w:p>
    <w:p w:rsidR="00CB28EA" w:rsidRDefault="00CB28EA" w:rsidP="000E334E">
      <w:pPr>
        <w:tabs>
          <w:tab w:val="left" w:pos="2160"/>
          <w:tab w:val="left" w:pos="5707"/>
        </w:tabs>
        <w:rPr>
          <w:rFonts w:ascii="Times New Roman" w:hAnsi="Times New Roman"/>
          <w:b/>
          <w:smallCaps/>
        </w:rPr>
      </w:pPr>
    </w:p>
    <w:p w:rsidR="00CB28EA" w:rsidRDefault="00CB28EA" w:rsidP="00CB28EA">
      <w:pPr>
        <w:tabs>
          <w:tab w:val="left" w:pos="2160"/>
          <w:tab w:val="left" w:pos="5707"/>
        </w:tabs>
        <w:rPr>
          <w:rFonts w:ascii="Times New Roman" w:hAnsi="Times New Roman"/>
        </w:rPr>
      </w:pPr>
      <w:r w:rsidRPr="00CB28EA">
        <w:rPr>
          <w:rFonts w:ascii="Times New Roman" w:hAnsi="Times New Roman"/>
        </w:rPr>
        <w:t xml:space="preserve"> Tout</w:t>
      </w:r>
      <w:r>
        <w:rPr>
          <w:rFonts w:ascii="Times New Roman" w:hAnsi="Times New Roman"/>
        </w:rPr>
        <w:t xml:space="preserve"> </w:t>
      </w:r>
      <w:r w:rsidRPr="00CB28EA">
        <w:rPr>
          <w:rFonts w:ascii="Times New Roman" w:hAnsi="Times New Roman"/>
        </w:rPr>
        <w:t>espace</w:t>
      </w:r>
      <w:r>
        <w:rPr>
          <w:rFonts w:ascii="Times New Roman" w:hAnsi="Times New Roman"/>
        </w:rPr>
        <w:t xml:space="preserve"> végétalisé</w:t>
      </w:r>
      <w:r w:rsidRPr="00CB28EA">
        <w:rPr>
          <w:rFonts w:ascii="Times New Roman" w:hAnsi="Times New Roman"/>
        </w:rPr>
        <w:t xml:space="preserve"> </w:t>
      </w:r>
      <w:r>
        <w:rPr>
          <w:rFonts w:ascii="Times New Roman" w:hAnsi="Times New Roman"/>
        </w:rPr>
        <w:t xml:space="preserve"> </w:t>
      </w:r>
      <w:r w:rsidRPr="00CB28EA">
        <w:rPr>
          <w:rFonts w:ascii="Times New Roman" w:hAnsi="Times New Roman"/>
        </w:rPr>
        <w:t xml:space="preserve">– fleurs, arbres, </w:t>
      </w:r>
      <w:proofErr w:type="gramStart"/>
      <w:r w:rsidRPr="00CB28EA">
        <w:rPr>
          <w:rFonts w:ascii="Times New Roman" w:hAnsi="Times New Roman"/>
        </w:rPr>
        <w:t>buissons</w:t>
      </w:r>
      <w:proofErr w:type="gramEnd"/>
      <w:r w:rsidRPr="00CB28EA">
        <w:rPr>
          <w:rFonts w:ascii="Times New Roman" w:hAnsi="Times New Roman"/>
        </w:rPr>
        <w:t xml:space="preserve">, gazon </w:t>
      </w:r>
    </w:p>
    <w:p w:rsidR="00CB28EA" w:rsidRPr="00CB28EA" w:rsidRDefault="00CB28EA" w:rsidP="00CB28EA">
      <w:pPr>
        <w:tabs>
          <w:tab w:val="left" w:pos="2160"/>
          <w:tab w:val="left" w:pos="5707"/>
        </w:tabs>
        <w:rPr>
          <w:rFonts w:ascii="Times New Roman" w:hAnsi="Times New Roman"/>
        </w:rPr>
      </w:pPr>
      <w:r w:rsidRPr="00CB28EA">
        <w:rPr>
          <w:rFonts w:ascii="Times New Roman" w:hAnsi="Times New Roman"/>
        </w:rPr>
        <w:t xml:space="preserve">• </w:t>
      </w:r>
      <w:proofErr w:type="gramStart"/>
      <w:r w:rsidRPr="00CB28EA">
        <w:rPr>
          <w:rFonts w:ascii="Times New Roman" w:hAnsi="Times New Roman"/>
        </w:rPr>
        <w:t>milieu</w:t>
      </w:r>
      <w:proofErr w:type="gramEnd"/>
      <w:r>
        <w:rPr>
          <w:rFonts w:ascii="Times New Roman" w:hAnsi="Times New Roman"/>
        </w:rPr>
        <w:t xml:space="preserve"> </w:t>
      </w:r>
      <w:r w:rsidRPr="00CB28EA">
        <w:rPr>
          <w:rFonts w:ascii="Times New Roman" w:hAnsi="Times New Roman"/>
        </w:rPr>
        <w:t>urbain</w:t>
      </w:r>
      <w:r>
        <w:rPr>
          <w:rFonts w:ascii="Times New Roman" w:hAnsi="Times New Roman"/>
        </w:rPr>
        <w:t xml:space="preserve"> </w:t>
      </w:r>
      <w:r w:rsidRPr="00CB28EA">
        <w:rPr>
          <w:rFonts w:ascii="Times New Roman" w:hAnsi="Times New Roman"/>
        </w:rPr>
        <w:t>o</w:t>
      </w:r>
      <w:r>
        <w:rPr>
          <w:rFonts w:ascii="Times New Roman" w:hAnsi="Times New Roman"/>
        </w:rPr>
        <w:t>u péri-</w:t>
      </w:r>
      <w:r w:rsidRPr="00CB28EA">
        <w:rPr>
          <w:rFonts w:ascii="Times New Roman" w:hAnsi="Times New Roman"/>
        </w:rPr>
        <w:t>urbain</w:t>
      </w:r>
    </w:p>
    <w:p w:rsidR="00CB28EA" w:rsidRDefault="00CB28EA" w:rsidP="00CB28EA">
      <w:pPr>
        <w:tabs>
          <w:tab w:val="left" w:pos="2160"/>
          <w:tab w:val="left" w:pos="5707"/>
        </w:tabs>
        <w:rPr>
          <w:rFonts w:ascii="Times New Roman" w:hAnsi="Times New Roman"/>
        </w:rPr>
      </w:pPr>
      <w:r w:rsidRPr="00CB28EA">
        <w:rPr>
          <w:rFonts w:ascii="Times New Roman" w:hAnsi="Times New Roman"/>
        </w:rPr>
        <w:t xml:space="preserve">• </w:t>
      </w:r>
      <w:proofErr w:type="gramStart"/>
      <w:r w:rsidRPr="00CB28EA">
        <w:rPr>
          <w:rFonts w:ascii="Times New Roman" w:hAnsi="Times New Roman"/>
        </w:rPr>
        <w:t>espaces</w:t>
      </w:r>
      <w:proofErr w:type="gramEnd"/>
      <w:r>
        <w:rPr>
          <w:rFonts w:ascii="Times New Roman" w:hAnsi="Times New Roman"/>
        </w:rPr>
        <w:t xml:space="preserve"> </w:t>
      </w:r>
      <w:r w:rsidRPr="00CB28EA">
        <w:rPr>
          <w:rFonts w:ascii="Times New Roman" w:hAnsi="Times New Roman"/>
        </w:rPr>
        <w:t>publics</w:t>
      </w:r>
      <w:r>
        <w:rPr>
          <w:rFonts w:ascii="Times New Roman" w:hAnsi="Times New Roman"/>
        </w:rPr>
        <w:t xml:space="preserve"> </w:t>
      </w:r>
      <w:r w:rsidRPr="00CB28EA">
        <w:rPr>
          <w:rFonts w:ascii="Times New Roman" w:hAnsi="Times New Roman"/>
        </w:rPr>
        <w:t>ou</w:t>
      </w:r>
      <w:r>
        <w:rPr>
          <w:rFonts w:ascii="Times New Roman" w:hAnsi="Times New Roman"/>
        </w:rPr>
        <w:t xml:space="preserve"> </w:t>
      </w:r>
      <w:r w:rsidRPr="00CB28EA">
        <w:rPr>
          <w:rFonts w:ascii="Times New Roman" w:hAnsi="Times New Roman"/>
        </w:rPr>
        <w:t>semi-publics</w:t>
      </w:r>
    </w:p>
    <w:p w:rsidR="00CB28EA" w:rsidRDefault="00CB28EA" w:rsidP="00CB28EA">
      <w:pPr>
        <w:tabs>
          <w:tab w:val="left" w:pos="2160"/>
          <w:tab w:val="left" w:pos="5707"/>
        </w:tabs>
        <w:rPr>
          <w:rFonts w:ascii="Times New Roman" w:hAnsi="Times New Roman"/>
        </w:rPr>
      </w:pPr>
      <w:r w:rsidRPr="00CB28EA">
        <w:rPr>
          <w:rFonts w:ascii="Times New Roman" w:hAnsi="Times New Roman"/>
        </w:rPr>
        <w:t xml:space="preserve"> •</w:t>
      </w:r>
      <w:r>
        <w:rPr>
          <w:rFonts w:ascii="Times New Roman" w:hAnsi="Times New Roman"/>
        </w:rPr>
        <w:t xml:space="preserve"> </w:t>
      </w:r>
      <w:proofErr w:type="gramStart"/>
      <w:r>
        <w:rPr>
          <w:rFonts w:ascii="Times New Roman" w:hAnsi="Times New Roman"/>
        </w:rPr>
        <w:t>amén</w:t>
      </w:r>
      <w:r w:rsidRPr="00CB28EA">
        <w:rPr>
          <w:rFonts w:ascii="Times New Roman" w:hAnsi="Times New Roman"/>
        </w:rPr>
        <w:t>agement</w:t>
      </w:r>
      <w:proofErr w:type="gramEnd"/>
      <w:r w:rsidRPr="00CB28EA">
        <w:rPr>
          <w:rFonts w:ascii="Times New Roman" w:hAnsi="Times New Roman"/>
        </w:rPr>
        <w:t xml:space="preserve"> →</w:t>
      </w:r>
      <w:r>
        <w:rPr>
          <w:rFonts w:ascii="Times New Roman" w:hAnsi="Times New Roman"/>
        </w:rPr>
        <w:t xml:space="preserve"> dét</w:t>
      </w:r>
      <w:r w:rsidRPr="00CB28EA">
        <w:rPr>
          <w:rFonts w:ascii="Times New Roman" w:hAnsi="Times New Roman"/>
        </w:rPr>
        <w:t xml:space="preserve">ente et loisir </w:t>
      </w:r>
    </w:p>
    <w:p w:rsidR="00CB28EA" w:rsidRPr="00CB28EA" w:rsidRDefault="00CB28EA" w:rsidP="00CB28EA">
      <w:pPr>
        <w:tabs>
          <w:tab w:val="left" w:pos="2160"/>
          <w:tab w:val="left" w:pos="5707"/>
        </w:tabs>
        <w:rPr>
          <w:rFonts w:ascii="Times New Roman" w:hAnsi="Times New Roman"/>
        </w:rPr>
      </w:pPr>
      <w:r w:rsidRPr="00CB28EA">
        <w:rPr>
          <w:rFonts w:ascii="Times New Roman" w:hAnsi="Times New Roman"/>
        </w:rPr>
        <w:t xml:space="preserve">• </w:t>
      </w:r>
      <w:proofErr w:type="gramStart"/>
      <w:r w:rsidRPr="00CB28EA">
        <w:rPr>
          <w:rFonts w:ascii="Times New Roman" w:hAnsi="Times New Roman"/>
        </w:rPr>
        <w:t>protection</w:t>
      </w:r>
      <w:proofErr w:type="gramEnd"/>
    </w:p>
    <w:p w:rsidR="00CB28EA" w:rsidRPr="00CB28EA" w:rsidRDefault="000C5E09" w:rsidP="00CB28EA">
      <w:pPr>
        <w:tabs>
          <w:tab w:val="left" w:pos="2160"/>
          <w:tab w:val="left" w:pos="5707"/>
        </w:tabs>
        <w:rPr>
          <w:rFonts w:ascii="Times New Roman" w:hAnsi="Times New Roman"/>
        </w:rPr>
      </w:pPr>
      <w:r>
        <w:rPr>
          <w:rFonts w:ascii="Times New Roman" w:hAnsi="Times New Roman"/>
        </w:rPr>
        <w:t xml:space="preserve">- </w:t>
      </w:r>
      <w:proofErr w:type="gramStart"/>
      <w:r w:rsidR="00CB28EA">
        <w:rPr>
          <w:rFonts w:ascii="Times New Roman" w:hAnsi="Times New Roman"/>
        </w:rPr>
        <w:t>règ</w:t>
      </w:r>
      <w:r w:rsidR="00CB28EA" w:rsidRPr="00CB28EA">
        <w:rPr>
          <w:rFonts w:ascii="Times New Roman" w:hAnsi="Times New Roman"/>
        </w:rPr>
        <w:t>lements</w:t>
      </w:r>
      <w:proofErr w:type="gramEnd"/>
      <w:r w:rsidR="00CB28EA" w:rsidRPr="00CB28EA">
        <w:rPr>
          <w:rFonts w:ascii="Times New Roman" w:hAnsi="Times New Roman"/>
        </w:rPr>
        <w:t>, plans, etc.</w:t>
      </w:r>
    </w:p>
    <w:p w:rsidR="00CB28EA" w:rsidRDefault="00CB28EA" w:rsidP="000E334E">
      <w:pPr>
        <w:tabs>
          <w:tab w:val="left" w:pos="2160"/>
          <w:tab w:val="left" w:pos="5707"/>
        </w:tabs>
        <w:rPr>
          <w:rFonts w:ascii="Times New Roman" w:hAnsi="Times New Roman"/>
          <w:b/>
          <w:smallCaps/>
        </w:rPr>
      </w:pPr>
    </w:p>
    <w:p w:rsidR="00CB28EA" w:rsidRPr="00CB28EA" w:rsidRDefault="00CB28EA" w:rsidP="00CB28EA">
      <w:pPr>
        <w:tabs>
          <w:tab w:val="left" w:pos="2160"/>
          <w:tab w:val="left" w:pos="5707"/>
        </w:tabs>
        <w:rPr>
          <w:rFonts w:ascii="Times New Roman" w:hAnsi="Times New Roman"/>
          <w:b/>
          <w:smallCaps/>
        </w:rPr>
      </w:pPr>
      <w:r w:rsidRPr="00CB28EA">
        <w:rPr>
          <w:rFonts w:ascii="Times New Roman" w:hAnsi="Times New Roman"/>
          <w:b/>
          <w:smallCaps/>
        </w:rPr>
        <w:t>Comprendre les espaces verts</w:t>
      </w:r>
    </w:p>
    <w:p w:rsidR="00CB28EA" w:rsidRDefault="00CB28EA" w:rsidP="00CB28EA">
      <w:pPr>
        <w:tabs>
          <w:tab w:val="left" w:pos="2160"/>
          <w:tab w:val="left" w:pos="5707"/>
        </w:tabs>
        <w:rPr>
          <w:rFonts w:ascii="Times New Roman" w:hAnsi="Times New Roman"/>
        </w:rPr>
      </w:pPr>
    </w:p>
    <w:p w:rsidR="00CB28EA" w:rsidRPr="00CB28EA" w:rsidRDefault="00CB28EA" w:rsidP="00CB28EA">
      <w:pPr>
        <w:tabs>
          <w:tab w:val="left" w:pos="2160"/>
          <w:tab w:val="left" w:pos="5707"/>
        </w:tabs>
        <w:rPr>
          <w:rFonts w:ascii="Times New Roman" w:hAnsi="Times New Roman"/>
        </w:rPr>
      </w:pPr>
      <w:r>
        <w:rPr>
          <w:rFonts w:ascii="Times New Roman" w:hAnsi="Times New Roman"/>
        </w:rPr>
        <w:t>I</w:t>
      </w:r>
      <w:r w:rsidRPr="00CB28EA">
        <w:rPr>
          <w:rFonts w:ascii="Times New Roman" w:hAnsi="Times New Roman"/>
        </w:rPr>
        <w:t xml:space="preserve">. </w:t>
      </w:r>
      <w:proofErr w:type="gramStart"/>
      <w:r w:rsidRPr="00CB28EA">
        <w:rPr>
          <w:rFonts w:ascii="Times New Roman" w:hAnsi="Times New Roman"/>
        </w:rPr>
        <w:t>espace</w:t>
      </w:r>
      <w:proofErr w:type="gramEnd"/>
      <w:r>
        <w:rPr>
          <w:rFonts w:ascii="Times New Roman" w:hAnsi="Times New Roman"/>
        </w:rPr>
        <w:t xml:space="preserve"> à e</w:t>
      </w:r>
      <w:r w:rsidRPr="00CB28EA">
        <w:rPr>
          <w:rFonts w:ascii="Times New Roman" w:hAnsi="Times New Roman"/>
        </w:rPr>
        <w:t>ntretien</w:t>
      </w:r>
      <w:r>
        <w:rPr>
          <w:rFonts w:ascii="Times New Roman" w:hAnsi="Times New Roman"/>
        </w:rPr>
        <w:t xml:space="preserve"> </w:t>
      </w:r>
      <w:r w:rsidRPr="00CB28EA">
        <w:rPr>
          <w:rFonts w:ascii="Times New Roman" w:hAnsi="Times New Roman"/>
        </w:rPr>
        <w:t>intensif</w:t>
      </w:r>
    </w:p>
    <w:p w:rsidR="00CB28EA" w:rsidRPr="00CB28EA" w:rsidRDefault="000C5E09" w:rsidP="00CB28EA">
      <w:pPr>
        <w:tabs>
          <w:tab w:val="left" w:pos="2160"/>
          <w:tab w:val="left" w:pos="5707"/>
        </w:tabs>
        <w:rPr>
          <w:rFonts w:ascii="Times New Roman" w:hAnsi="Times New Roman"/>
        </w:rPr>
      </w:pPr>
      <w:r>
        <w:rPr>
          <w:rFonts w:ascii="Times New Roman" w:hAnsi="Times New Roman"/>
        </w:rPr>
        <w:t xml:space="preserve">- </w:t>
      </w:r>
      <w:proofErr w:type="gramStart"/>
      <w:r w:rsidR="00CB28EA">
        <w:rPr>
          <w:rFonts w:ascii="Times New Roman" w:hAnsi="Times New Roman"/>
        </w:rPr>
        <w:t>entretien</w:t>
      </w:r>
      <w:proofErr w:type="gramEnd"/>
      <w:r w:rsidR="00CB28EA">
        <w:rPr>
          <w:rFonts w:ascii="Times New Roman" w:hAnsi="Times New Roman"/>
        </w:rPr>
        <w:t xml:space="preserve"> très</w:t>
      </w:r>
      <w:r w:rsidR="00CB28EA" w:rsidRPr="00CB28EA">
        <w:rPr>
          <w:rFonts w:ascii="Times New Roman" w:hAnsi="Times New Roman"/>
        </w:rPr>
        <w:t xml:space="preserve"> suivi,</w:t>
      </w:r>
      <w:r w:rsidR="00CB28EA">
        <w:rPr>
          <w:rFonts w:ascii="Times New Roman" w:hAnsi="Times New Roman"/>
        </w:rPr>
        <w:t xml:space="preserve"> fré</w:t>
      </w:r>
      <w:r w:rsidR="00CB28EA" w:rsidRPr="00CB28EA">
        <w:rPr>
          <w:rFonts w:ascii="Times New Roman" w:hAnsi="Times New Roman"/>
        </w:rPr>
        <w:t>quent</w:t>
      </w:r>
    </w:p>
    <w:p w:rsidR="00CB28EA" w:rsidRDefault="000C5E09" w:rsidP="00CB28EA">
      <w:pPr>
        <w:tabs>
          <w:tab w:val="left" w:pos="2160"/>
          <w:tab w:val="left" w:pos="5707"/>
        </w:tabs>
        <w:rPr>
          <w:rFonts w:ascii="Times New Roman" w:hAnsi="Times New Roman"/>
        </w:rPr>
      </w:pPr>
      <w:r>
        <w:rPr>
          <w:rFonts w:ascii="Times New Roman" w:hAnsi="Times New Roman"/>
        </w:rPr>
        <w:t xml:space="preserve">- </w:t>
      </w:r>
      <w:proofErr w:type="gramStart"/>
      <w:r w:rsidR="00CB28EA" w:rsidRPr="00CB28EA">
        <w:rPr>
          <w:rFonts w:ascii="Times New Roman" w:hAnsi="Times New Roman"/>
        </w:rPr>
        <w:t>fleurissement</w:t>
      </w:r>
      <w:proofErr w:type="gramEnd"/>
      <w:r w:rsidR="00CB28EA" w:rsidRPr="00CB28EA">
        <w:rPr>
          <w:rFonts w:ascii="Times New Roman" w:hAnsi="Times New Roman"/>
        </w:rPr>
        <w:t xml:space="preserve"> important </w:t>
      </w:r>
    </w:p>
    <w:p w:rsidR="00CB28EA" w:rsidRDefault="00CB28EA" w:rsidP="00CB28EA">
      <w:pPr>
        <w:tabs>
          <w:tab w:val="left" w:pos="2160"/>
          <w:tab w:val="left" w:pos="5707"/>
        </w:tabs>
        <w:rPr>
          <w:rFonts w:ascii="Times New Roman" w:hAnsi="Times New Roman"/>
        </w:rPr>
      </w:pPr>
    </w:p>
    <w:p w:rsidR="00CB28EA" w:rsidRPr="00CB28EA" w:rsidRDefault="00CB28EA" w:rsidP="00CB28EA">
      <w:pPr>
        <w:tabs>
          <w:tab w:val="left" w:pos="2160"/>
          <w:tab w:val="left" w:pos="5707"/>
        </w:tabs>
        <w:rPr>
          <w:rFonts w:ascii="Times New Roman" w:hAnsi="Times New Roman"/>
        </w:rPr>
      </w:pPr>
      <w:r>
        <w:rPr>
          <w:rFonts w:ascii="Times New Roman" w:hAnsi="Times New Roman"/>
        </w:rPr>
        <w:t xml:space="preserve">II. </w:t>
      </w:r>
      <w:proofErr w:type="gramStart"/>
      <w:r w:rsidRPr="00CB28EA">
        <w:rPr>
          <w:rFonts w:ascii="Times New Roman" w:hAnsi="Times New Roman"/>
        </w:rPr>
        <w:t>espace</w:t>
      </w:r>
      <w:proofErr w:type="gramEnd"/>
      <w:r w:rsidRPr="00CB28EA">
        <w:rPr>
          <w:rFonts w:ascii="Times New Roman" w:hAnsi="Times New Roman"/>
        </w:rPr>
        <w:t xml:space="preserve"> vert simple</w:t>
      </w:r>
    </w:p>
    <w:p w:rsidR="00CB28EA" w:rsidRDefault="000C5E09" w:rsidP="00CB28EA">
      <w:pPr>
        <w:tabs>
          <w:tab w:val="left" w:pos="2160"/>
          <w:tab w:val="left" w:pos="5707"/>
        </w:tabs>
        <w:rPr>
          <w:rFonts w:ascii="Times New Roman" w:hAnsi="Times New Roman"/>
        </w:rPr>
      </w:pPr>
      <w:r>
        <w:rPr>
          <w:rFonts w:ascii="Times New Roman" w:hAnsi="Times New Roman"/>
        </w:rPr>
        <w:t xml:space="preserve">- </w:t>
      </w:r>
      <w:proofErr w:type="gramStart"/>
      <w:r w:rsidR="00CB28EA">
        <w:rPr>
          <w:rFonts w:ascii="Times New Roman" w:hAnsi="Times New Roman"/>
        </w:rPr>
        <w:t>aspect</w:t>
      </w:r>
      <w:proofErr w:type="gramEnd"/>
      <w:r w:rsidR="00CB28EA">
        <w:rPr>
          <w:rFonts w:ascii="Times New Roman" w:hAnsi="Times New Roman"/>
        </w:rPr>
        <w:t xml:space="preserve"> soigné, </w:t>
      </w:r>
      <w:r w:rsidR="00CB28EA" w:rsidRPr="00CB28EA">
        <w:rPr>
          <w:rFonts w:ascii="Times New Roman" w:hAnsi="Times New Roman"/>
        </w:rPr>
        <w:t xml:space="preserve"> fleurissement limit</w:t>
      </w:r>
      <w:r w:rsidR="00CB28EA">
        <w:rPr>
          <w:rFonts w:ascii="Times New Roman" w:hAnsi="Times New Roman"/>
        </w:rPr>
        <w:t xml:space="preserve">é </w:t>
      </w:r>
    </w:p>
    <w:p w:rsidR="00CB28EA" w:rsidRDefault="00CB28EA" w:rsidP="00CB28EA">
      <w:pPr>
        <w:tabs>
          <w:tab w:val="left" w:pos="2160"/>
          <w:tab w:val="left" w:pos="5707"/>
        </w:tabs>
        <w:rPr>
          <w:rFonts w:ascii="Times New Roman" w:hAnsi="Times New Roman"/>
        </w:rPr>
      </w:pPr>
    </w:p>
    <w:p w:rsidR="00CB28EA" w:rsidRPr="00CB28EA" w:rsidRDefault="00CB28EA" w:rsidP="00CB28EA">
      <w:pPr>
        <w:tabs>
          <w:tab w:val="left" w:pos="2160"/>
          <w:tab w:val="left" w:pos="5707"/>
        </w:tabs>
        <w:rPr>
          <w:rFonts w:ascii="Times New Roman" w:hAnsi="Times New Roman"/>
        </w:rPr>
      </w:pPr>
      <w:r>
        <w:rPr>
          <w:rFonts w:ascii="Times New Roman" w:hAnsi="Times New Roman"/>
        </w:rPr>
        <w:t xml:space="preserve">III. </w:t>
      </w:r>
      <w:proofErr w:type="gramStart"/>
      <w:r w:rsidRPr="00CB28EA">
        <w:rPr>
          <w:rFonts w:ascii="Times New Roman" w:hAnsi="Times New Roman"/>
        </w:rPr>
        <w:t>espace</w:t>
      </w:r>
      <w:proofErr w:type="gramEnd"/>
      <w:r w:rsidRPr="00CB28EA">
        <w:rPr>
          <w:rFonts w:ascii="Times New Roman" w:hAnsi="Times New Roman"/>
        </w:rPr>
        <w:t xml:space="preserve"> vert rustique,</w:t>
      </w:r>
      <w:r>
        <w:rPr>
          <w:rFonts w:ascii="Times New Roman" w:hAnsi="Times New Roman"/>
        </w:rPr>
        <w:t xml:space="preserve"> champêt</w:t>
      </w:r>
      <w:r w:rsidRPr="00CB28EA">
        <w:rPr>
          <w:rFonts w:ascii="Times New Roman" w:hAnsi="Times New Roman"/>
        </w:rPr>
        <w:t>re</w:t>
      </w:r>
    </w:p>
    <w:p w:rsidR="00CB28EA" w:rsidRPr="00CB28EA" w:rsidRDefault="000C5E09" w:rsidP="00CB28EA">
      <w:pPr>
        <w:tabs>
          <w:tab w:val="left" w:pos="2160"/>
          <w:tab w:val="left" w:pos="5707"/>
        </w:tabs>
        <w:rPr>
          <w:rFonts w:ascii="Times New Roman" w:hAnsi="Times New Roman"/>
        </w:rPr>
      </w:pPr>
      <w:r>
        <w:rPr>
          <w:rFonts w:ascii="Times New Roman" w:hAnsi="Times New Roman"/>
        </w:rPr>
        <w:t xml:space="preserve">- </w:t>
      </w:r>
      <w:proofErr w:type="gramStart"/>
      <w:r w:rsidR="00CB28EA">
        <w:rPr>
          <w:rFonts w:ascii="Times New Roman" w:hAnsi="Times New Roman"/>
        </w:rPr>
        <w:t>entretien</w:t>
      </w:r>
      <w:proofErr w:type="gramEnd"/>
      <w:r w:rsidR="00CB28EA">
        <w:rPr>
          <w:rFonts w:ascii="Times New Roman" w:hAnsi="Times New Roman"/>
        </w:rPr>
        <w:t xml:space="preserve"> moins fréq</w:t>
      </w:r>
      <w:r w:rsidR="00CB28EA" w:rsidRPr="00CB28EA">
        <w:rPr>
          <w:rFonts w:ascii="Times New Roman" w:hAnsi="Times New Roman"/>
        </w:rPr>
        <w:t>uent</w:t>
      </w:r>
      <w:r w:rsidR="00CB28EA">
        <w:rPr>
          <w:rFonts w:ascii="Times New Roman" w:hAnsi="Times New Roman"/>
        </w:rPr>
        <w:t>, végétation spontanée</w:t>
      </w:r>
    </w:p>
    <w:p w:rsidR="00CB28EA" w:rsidRDefault="00CB28EA" w:rsidP="00CB28EA">
      <w:pPr>
        <w:tabs>
          <w:tab w:val="left" w:pos="2160"/>
          <w:tab w:val="left" w:pos="5707"/>
        </w:tabs>
        <w:rPr>
          <w:rFonts w:ascii="Times New Roman" w:hAnsi="Times New Roman"/>
        </w:rPr>
      </w:pPr>
    </w:p>
    <w:p w:rsidR="00CB28EA" w:rsidRPr="00CB28EA" w:rsidRDefault="00CB28EA" w:rsidP="00CB28EA">
      <w:pPr>
        <w:tabs>
          <w:tab w:val="left" w:pos="2160"/>
          <w:tab w:val="left" w:pos="5707"/>
        </w:tabs>
        <w:rPr>
          <w:rFonts w:ascii="Times New Roman" w:hAnsi="Times New Roman"/>
        </w:rPr>
      </w:pPr>
      <w:r>
        <w:rPr>
          <w:rFonts w:ascii="Times New Roman" w:hAnsi="Times New Roman"/>
        </w:rPr>
        <w:t xml:space="preserve">IV. </w:t>
      </w:r>
      <w:proofErr w:type="gramStart"/>
      <w:r w:rsidRPr="00CB28EA">
        <w:rPr>
          <w:rFonts w:ascii="Times New Roman" w:hAnsi="Times New Roman"/>
        </w:rPr>
        <w:t>espace</w:t>
      </w:r>
      <w:proofErr w:type="gramEnd"/>
      <w:r>
        <w:rPr>
          <w:rFonts w:ascii="Times New Roman" w:hAnsi="Times New Roman"/>
        </w:rPr>
        <w:t xml:space="preserve"> </w:t>
      </w:r>
      <w:r w:rsidRPr="00CB28EA">
        <w:rPr>
          <w:rFonts w:ascii="Times New Roman" w:hAnsi="Times New Roman"/>
        </w:rPr>
        <w:t>naturel</w:t>
      </w:r>
      <w:r>
        <w:rPr>
          <w:rFonts w:ascii="Times New Roman" w:hAnsi="Times New Roman"/>
        </w:rPr>
        <w:t xml:space="preserve"> aménagé</w:t>
      </w:r>
    </w:p>
    <w:p w:rsidR="00CB28EA" w:rsidRPr="00CB28EA" w:rsidRDefault="000C5E09" w:rsidP="00CB28EA">
      <w:pPr>
        <w:tabs>
          <w:tab w:val="left" w:pos="2160"/>
          <w:tab w:val="left" w:pos="5707"/>
        </w:tabs>
        <w:rPr>
          <w:rFonts w:ascii="Times New Roman" w:hAnsi="Times New Roman"/>
        </w:rPr>
      </w:pPr>
      <w:r>
        <w:rPr>
          <w:rFonts w:ascii="Times New Roman" w:hAnsi="Times New Roman"/>
        </w:rPr>
        <w:t xml:space="preserve">- </w:t>
      </w:r>
      <w:proofErr w:type="gramStart"/>
      <w:r w:rsidR="00CB28EA">
        <w:rPr>
          <w:rFonts w:ascii="Times New Roman" w:hAnsi="Times New Roman"/>
        </w:rPr>
        <w:t>entretien</w:t>
      </w:r>
      <w:proofErr w:type="gramEnd"/>
      <w:r w:rsidR="00CB28EA">
        <w:rPr>
          <w:rFonts w:ascii="Times New Roman" w:hAnsi="Times New Roman"/>
        </w:rPr>
        <w:t xml:space="preserve"> limité</w:t>
      </w:r>
      <w:r w:rsidR="00CB28EA" w:rsidRPr="00CB28EA">
        <w:rPr>
          <w:rFonts w:ascii="Times New Roman" w:hAnsi="Times New Roman"/>
        </w:rPr>
        <w:t>, faune et flore spon</w:t>
      </w:r>
      <w:r w:rsidR="00CB28EA">
        <w:rPr>
          <w:rFonts w:ascii="Times New Roman" w:hAnsi="Times New Roman"/>
        </w:rPr>
        <w:t>tanée</w:t>
      </w:r>
    </w:p>
    <w:p w:rsidR="00AB57C0" w:rsidRPr="00AB57C0" w:rsidRDefault="00AB57C0" w:rsidP="000E334E">
      <w:pPr>
        <w:tabs>
          <w:tab w:val="left" w:pos="2160"/>
          <w:tab w:val="left" w:pos="5707"/>
        </w:tabs>
        <w:rPr>
          <w:rFonts w:ascii="Times New Roman" w:hAnsi="Times New Roman"/>
          <w:b/>
        </w:rPr>
      </w:pPr>
    </w:p>
    <w:p w:rsidR="00AB57C0" w:rsidRPr="00AB57C0" w:rsidRDefault="00AB57C0" w:rsidP="00AB57C0">
      <w:pPr>
        <w:tabs>
          <w:tab w:val="left" w:pos="2160"/>
          <w:tab w:val="left" w:pos="5707"/>
        </w:tabs>
        <w:rPr>
          <w:rFonts w:ascii="Times New Roman" w:hAnsi="Times New Roman"/>
          <w:b/>
          <w:smallCaps/>
        </w:rPr>
      </w:pPr>
      <w:r w:rsidRPr="00AB57C0">
        <w:rPr>
          <w:rFonts w:ascii="Times New Roman" w:hAnsi="Times New Roman"/>
          <w:b/>
          <w:smallCaps/>
        </w:rPr>
        <w:t>Espaces verts –</w:t>
      </w:r>
      <w:r>
        <w:rPr>
          <w:rFonts w:ascii="Times New Roman" w:hAnsi="Times New Roman"/>
          <w:b/>
          <w:smallCaps/>
        </w:rPr>
        <w:t xml:space="preserve"> rôle éc</w:t>
      </w:r>
      <w:r w:rsidRPr="00AB57C0">
        <w:rPr>
          <w:rFonts w:ascii="Times New Roman" w:hAnsi="Times New Roman"/>
          <w:b/>
          <w:smallCaps/>
        </w:rPr>
        <w:t>ologiques</w:t>
      </w:r>
    </w:p>
    <w:p w:rsidR="00AB57C0" w:rsidRPr="00AB57C0" w:rsidRDefault="00AB57C0" w:rsidP="00AB57C0">
      <w:pPr>
        <w:tabs>
          <w:tab w:val="left" w:pos="2160"/>
          <w:tab w:val="left" w:pos="5707"/>
        </w:tabs>
        <w:rPr>
          <w:rFonts w:ascii="Times New Roman" w:hAnsi="Times New Roman"/>
        </w:rPr>
      </w:pPr>
      <w:r w:rsidRPr="00AB57C0">
        <w:rPr>
          <w:rFonts w:ascii="Times New Roman" w:hAnsi="Times New Roman"/>
        </w:rPr>
        <w:t xml:space="preserve">• </w:t>
      </w:r>
      <w:proofErr w:type="gramStart"/>
      <w:r w:rsidRPr="00AB57C0">
        <w:rPr>
          <w:rFonts w:ascii="Times New Roman" w:hAnsi="Times New Roman"/>
        </w:rPr>
        <w:t>habitat</w:t>
      </w:r>
      <w:proofErr w:type="gramEnd"/>
      <w:r w:rsidRPr="00AB57C0">
        <w:rPr>
          <w:rFonts w:ascii="Times New Roman" w:hAnsi="Times New Roman"/>
        </w:rPr>
        <w:t xml:space="preserve"> • biodiversité • processusnaturels •</w:t>
      </w:r>
      <w:r>
        <w:rPr>
          <w:rFonts w:ascii="Times New Roman" w:hAnsi="Times New Roman"/>
        </w:rPr>
        <w:t xml:space="preserve"> ér</w:t>
      </w:r>
      <w:r w:rsidRPr="00AB57C0">
        <w:rPr>
          <w:rFonts w:ascii="Times New Roman" w:hAnsi="Times New Roman"/>
        </w:rPr>
        <w:t>osion •</w:t>
      </w:r>
      <w:r>
        <w:rPr>
          <w:rFonts w:ascii="Times New Roman" w:hAnsi="Times New Roman"/>
        </w:rPr>
        <w:t xml:space="preserve"> î</w:t>
      </w:r>
      <w:r w:rsidRPr="00AB57C0">
        <w:rPr>
          <w:rFonts w:ascii="Times New Roman" w:hAnsi="Times New Roman"/>
        </w:rPr>
        <w:t>lots</w:t>
      </w:r>
      <w:r>
        <w:rPr>
          <w:rFonts w:ascii="Times New Roman" w:hAnsi="Times New Roman"/>
        </w:rPr>
        <w:t xml:space="preserve"> </w:t>
      </w:r>
      <w:r w:rsidRPr="00AB57C0">
        <w:rPr>
          <w:rFonts w:ascii="Times New Roman" w:hAnsi="Times New Roman"/>
        </w:rPr>
        <w:t>de</w:t>
      </w:r>
      <w:r>
        <w:rPr>
          <w:rFonts w:ascii="Times New Roman" w:hAnsi="Times New Roman"/>
        </w:rPr>
        <w:t xml:space="preserve"> </w:t>
      </w:r>
      <w:r w:rsidRPr="00AB57C0">
        <w:rPr>
          <w:rFonts w:ascii="Times New Roman" w:hAnsi="Times New Roman"/>
        </w:rPr>
        <w:t>chaleur</w:t>
      </w:r>
      <w:r>
        <w:rPr>
          <w:rFonts w:ascii="Times New Roman" w:hAnsi="Times New Roman"/>
        </w:rPr>
        <w:t xml:space="preserve"> </w:t>
      </w:r>
      <w:r w:rsidRPr="00AB57C0">
        <w:rPr>
          <w:rFonts w:ascii="Times New Roman" w:hAnsi="Times New Roman"/>
        </w:rPr>
        <w:t>urbains • air...eau</w:t>
      </w:r>
    </w:p>
    <w:p w:rsidR="00AB57C0" w:rsidRDefault="00AB57C0" w:rsidP="000E334E">
      <w:pPr>
        <w:tabs>
          <w:tab w:val="left" w:pos="2160"/>
          <w:tab w:val="left" w:pos="5707"/>
        </w:tabs>
        <w:rPr>
          <w:rFonts w:ascii="Times New Roman" w:hAnsi="Times New Roman"/>
          <w:b/>
          <w:smallCaps/>
        </w:rPr>
      </w:pPr>
    </w:p>
    <w:p w:rsidR="002A36AF" w:rsidRDefault="002A36AF" w:rsidP="000E334E">
      <w:pPr>
        <w:tabs>
          <w:tab w:val="left" w:pos="2160"/>
          <w:tab w:val="left" w:pos="5707"/>
        </w:tabs>
        <w:rPr>
          <w:rFonts w:ascii="Times New Roman" w:hAnsi="Times New Roman"/>
          <w:b/>
          <w:smallCaps/>
        </w:rPr>
      </w:pPr>
    </w:p>
    <w:p w:rsidR="002A36AF" w:rsidRDefault="002A36AF" w:rsidP="000E334E">
      <w:pPr>
        <w:tabs>
          <w:tab w:val="left" w:pos="2160"/>
          <w:tab w:val="left" w:pos="5707"/>
        </w:tabs>
        <w:rPr>
          <w:rFonts w:ascii="Times New Roman" w:hAnsi="Times New Roman"/>
          <w:b/>
          <w:smallCaps/>
        </w:rPr>
      </w:pPr>
    </w:p>
    <w:p w:rsidR="002A36AF" w:rsidRDefault="002A36AF" w:rsidP="000E334E">
      <w:pPr>
        <w:tabs>
          <w:tab w:val="left" w:pos="2160"/>
          <w:tab w:val="left" w:pos="5707"/>
        </w:tabs>
        <w:rPr>
          <w:rFonts w:ascii="Times New Roman" w:hAnsi="Times New Roman"/>
          <w:b/>
          <w:smallCaps/>
        </w:rPr>
      </w:pPr>
    </w:p>
    <w:p w:rsidR="002A36AF" w:rsidRPr="002A36AF" w:rsidRDefault="002A36AF" w:rsidP="000E334E">
      <w:pPr>
        <w:tabs>
          <w:tab w:val="left" w:pos="2160"/>
          <w:tab w:val="left" w:pos="5707"/>
        </w:tabs>
        <w:rPr>
          <w:rFonts w:ascii="Times New Roman" w:hAnsi="Times New Roman"/>
        </w:rPr>
      </w:pPr>
    </w:p>
    <w:p w:rsidR="00AB57C0" w:rsidRPr="002A36AF" w:rsidRDefault="00AB57C0" w:rsidP="000E334E">
      <w:pPr>
        <w:tabs>
          <w:tab w:val="left" w:pos="2160"/>
          <w:tab w:val="left" w:pos="5707"/>
        </w:tabs>
        <w:rPr>
          <w:rFonts w:ascii="Times New Roman" w:hAnsi="Times New Roman"/>
        </w:rPr>
      </w:pPr>
    </w:p>
    <w:p w:rsidR="002A36AF" w:rsidRPr="002A36AF" w:rsidRDefault="002A36AF" w:rsidP="002A36AF">
      <w:pPr>
        <w:tabs>
          <w:tab w:val="left" w:pos="2160"/>
          <w:tab w:val="left" w:pos="5707"/>
        </w:tabs>
        <w:rPr>
          <w:rFonts w:ascii="Times New Roman" w:hAnsi="Times New Roman"/>
          <w:b/>
          <w:smallCaps/>
        </w:rPr>
      </w:pPr>
      <w:r w:rsidRPr="002A36AF">
        <w:rPr>
          <w:rFonts w:ascii="Times New Roman" w:hAnsi="Times New Roman"/>
          <w:b/>
          <w:smallCaps/>
        </w:rPr>
        <w:t>Espaces verts –</w:t>
      </w:r>
      <w:r>
        <w:rPr>
          <w:rFonts w:ascii="Times New Roman" w:hAnsi="Times New Roman"/>
          <w:b/>
          <w:smallCaps/>
        </w:rPr>
        <w:t xml:space="preserve"> bénéfices éc</w:t>
      </w:r>
      <w:r w:rsidRPr="002A36AF">
        <w:rPr>
          <w:rFonts w:ascii="Times New Roman" w:hAnsi="Times New Roman"/>
          <w:b/>
          <w:smallCaps/>
        </w:rPr>
        <w:t>onomiques</w:t>
      </w:r>
    </w:p>
    <w:p w:rsidR="00AB57C0" w:rsidRPr="002A36AF" w:rsidRDefault="002A36AF" w:rsidP="002A36AF">
      <w:pPr>
        <w:tabs>
          <w:tab w:val="left" w:pos="2160"/>
          <w:tab w:val="left" w:pos="5707"/>
        </w:tabs>
        <w:rPr>
          <w:rFonts w:ascii="Times New Roman" w:hAnsi="Times New Roman"/>
        </w:rPr>
      </w:pPr>
      <w:r w:rsidRPr="002A36AF">
        <w:rPr>
          <w:rFonts w:ascii="Times New Roman" w:hAnsi="Times New Roman"/>
        </w:rPr>
        <w:t xml:space="preserve">• </w:t>
      </w:r>
      <w:proofErr w:type="gramStart"/>
      <w:r w:rsidRPr="002A36AF">
        <w:rPr>
          <w:rFonts w:ascii="Times New Roman" w:hAnsi="Times New Roman"/>
        </w:rPr>
        <w:t>infrastructure</w:t>
      </w:r>
      <w:proofErr w:type="gramEnd"/>
      <w:r>
        <w:rPr>
          <w:rFonts w:ascii="Times New Roman" w:hAnsi="Times New Roman"/>
        </w:rPr>
        <w:t xml:space="preserve"> </w:t>
      </w:r>
      <w:r w:rsidRPr="002A36AF">
        <w:rPr>
          <w:rFonts w:ascii="Times New Roman" w:hAnsi="Times New Roman"/>
        </w:rPr>
        <w:t>&amp; services publiques</w:t>
      </w:r>
      <w:r>
        <w:rPr>
          <w:rFonts w:ascii="Times New Roman" w:hAnsi="Times New Roman"/>
        </w:rPr>
        <w:t xml:space="preserve"> </w:t>
      </w:r>
      <w:r w:rsidRPr="002A36AF">
        <w:rPr>
          <w:rFonts w:ascii="Times New Roman" w:hAnsi="Times New Roman"/>
        </w:rPr>
        <w:t>• valeur</w:t>
      </w:r>
      <w:r>
        <w:rPr>
          <w:rFonts w:ascii="Times New Roman" w:hAnsi="Times New Roman"/>
        </w:rPr>
        <w:t xml:space="preserve"> immobilièr</w:t>
      </w:r>
      <w:r w:rsidRPr="002A36AF">
        <w:rPr>
          <w:rFonts w:ascii="Times New Roman" w:hAnsi="Times New Roman"/>
        </w:rPr>
        <w:t>e •</w:t>
      </w:r>
      <w:r>
        <w:rPr>
          <w:rFonts w:ascii="Times New Roman" w:hAnsi="Times New Roman"/>
        </w:rPr>
        <w:t xml:space="preserve"> stabilité éc</w:t>
      </w:r>
      <w:r w:rsidRPr="002A36AF">
        <w:rPr>
          <w:rFonts w:ascii="Times New Roman" w:hAnsi="Times New Roman"/>
        </w:rPr>
        <w:t>onomique •</w:t>
      </w:r>
      <w:r>
        <w:rPr>
          <w:rFonts w:ascii="Times New Roman" w:hAnsi="Times New Roman"/>
        </w:rPr>
        <w:t xml:space="preserve"> santé </w:t>
      </w:r>
      <w:r w:rsidRPr="002A36AF">
        <w:rPr>
          <w:rFonts w:ascii="Times New Roman" w:hAnsi="Times New Roman"/>
        </w:rPr>
        <w:t>publique •</w:t>
      </w:r>
      <w:r>
        <w:rPr>
          <w:rFonts w:ascii="Times New Roman" w:hAnsi="Times New Roman"/>
        </w:rPr>
        <w:t xml:space="preserve"> sécurité a</w:t>
      </w:r>
      <w:r w:rsidRPr="002A36AF">
        <w:rPr>
          <w:rFonts w:ascii="Times New Roman" w:hAnsi="Times New Roman"/>
        </w:rPr>
        <w:t>limentaire •</w:t>
      </w:r>
      <w:r>
        <w:rPr>
          <w:rFonts w:ascii="Times New Roman" w:hAnsi="Times New Roman"/>
        </w:rPr>
        <w:t xml:space="preserve"> én</w:t>
      </w:r>
      <w:r w:rsidRPr="002A36AF">
        <w:rPr>
          <w:rFonts w:ascii="Times New Roman" w:hAnsi="Times New Roman"/>
        </w:rPr>
        <w:t>rgie</w:t>
      </w:r>
    </w:p>
    <w:p w:rsidR="00AB57C0" w:rsidRDefault="00AB57C0" w:rsidP="000E334E">
      <w:pPr>
        <w:tabs>
          <w:tab w:val="left" w:pos="2160"/>
          <w:tab w:val="left" w:pos="5707"/>
        </w:tabs>
        <w:rPr>
          <w:rFonts w:ascii="Times New Roman" w:hAnsi="Times New Roman"/>
          <w:b/>
          <w:smallCaps/>
        </w:rPr>
      </w:pPr>
    </w:p>
    <w:p w:rsidR="00CB04DD" w:rsidRPr="00CB04DD" w:rsidRDefault="00CB04DD" w:rsidP="00CB04DD">
      <w:pPr>
        <w:tabs>
          <w:tab w:val="left" w:pos="2160"/>
          <w:tab w:val="left" w:pos="5707"/>
        </w:tabs>
        <w:rPr>
          <w:rFonts w:ascii="Times New Roman" w:hAnsi="Times New Roman"/>
          <w:b/>
          <w:smallCaps/>
        </w:rPr>
      </w:pPr>
      <w:r w:rsidRPr="00CB04DD">
        <w:rPr>
          <w:rFonts w:ascii="Times New Roman" w:hAnsi="Times New Roman"/>
          <w:b/>
          <w:smallCaps/>
        </w:rPr>
        <w:t>Espaces verts – contributions sociales</w:t>
      </w:r>
    </w:p>
    <w:p w:rsidR="00CB04DD" w:rsidRDefault="00CB04DD" w:rsidP="00CB04DD">
      <w:pPr>
        <w:tabs>
          <w:tab w:val="left" w:pos="2160"/>
          <w:tab w:val="left" w:pos="5707"/>
        </w:tabs>
        <w:rPr>
          <w:rFonts w:ascii="Times New Roman" w:hAnsi="Times New Roman"/>
          <w:b/>
          <w:smallCaps/>
        </w:rPr>
      </w:pPr>
      <w:r w:rsidRPr="00CB04DD">
        <w:rPr>
          <w:rFonts w:ascii="Times New Roman" w:hAnsi="Times New Roman"/>
          <w:b/>
          <w:smallCaps/>
        </w:rPr>
        <w:t>•</w:t>
      </w:r>
      <w:r>
        <w:rPr>
          <w:rFonts w:ascii="Times New Roman" w:hAnsi="Times New Roman"/>
          <w:b/>
          <w:smallCaps/>
        </w:rPr>
        <w:t xml:space="preserve"> </w:t>
      </w:r>
      <w:proofErr w:type="gramStart"/>
      <w:r w:rsidRPr="00CB04DD">
        <w:rPr>
          <w:rFonts w:ascii="Times New Roman" w:hAnsi="Times New Roman"/>
        </w:rPr>
        <w:t>récéréation</w:t>
      </w:r>
      <w:proofErr w:type="gramEnd"/>
      <w:r w:rsidRPr="00CB04DD">
        <w:rPr>
          <w:rFonts w:ascii="Times New Roman" w:hAnsi="Times New Roman"/>
        </w:rPr>
        <w:t>, activité physique • santé physique et mentale • liens sociales •</w:t>
      </w:r>
      <w:r>
        <w:rPr>
          <w:rFonts w:ascii="Times New Roman" w:hAnsi="Times New Roman"/>
        </w:rPr>
        <w:t xml:space="preserve"> sécurité</w:t>
      </w:r>
      <w:r w:rsidRPr="00CB04DD">
        <w:rPr>
          <w:rFonts w:ascii="Times New Roman" w:hAnsi="Times New Roman"/>
        </w:rPr>
        <w:t xml:space="preserve"> éducation</w:t>
      </w:r>
      <w:r>
        <w:rPr>
          <w:rFonts w:ascii="Times New Roman" w:hAnsi="Times New Roman"/>
        </w:rPr>
        <w:t xml:space="preserve"> </w:t>
      </w:r>
      <w:r w:rsidRPr="00CB04DD">
        <w:rPr>
          <w:rFonts w:ascii="Times New Roman" w:hAnsi="Times New Roman"/>
        </w:rPr>
        <w:t>+</w:t>
      </w:r>
      <w:r>
        <w:rPr>
          <w:rFonts w:ascii="Times New Roman" w:hAnsi="Times New Roman"/>
        </w:rPr>
        <w:t xml:space="preserve"> </w:t>
      </w:r>
      <w:r w:rsidRPr="00CB04DD">
        <w:rPr>
          <w:rFonts w:ascii="Times New Roman" w:hAnsi="Times New Roman"/>
        </w:rPr>
        <w:t>apprentissage</w:t>
      </w:r>
      <w:r>
        <w:rPr>
          <w:rFonts w:ascii="Times New Roman" w:hAnsi="Times New Roman"/>
        </w:rPr>
        <w:t xml:space="preserve"> </w:t>
      </w:r>
      <w:r w:rsidRPr="00CB04DD">
        <w:rPr>
          <w:rFonts w:ascii="Times New Roman" w:hAnsi="Times New Roman"/>
        </w:rPr>
        <w:t>continue • patrimoine</w:t>
      </w:r>
      <w:r>
        <w:rPr>
          <w:rFonts w:ascii="Times New Roman" w:hAnsi="Times New Roman"/>
        </w:rPr>
        <w:t xml:space="preserve"> </w:t>
      </w:r>
      <w:r w:rsidRPr="00CB04DD">
        <w:rPr>
          <w:rFonts w:ascii="Times New Roman" w:hAnsi="Times New Roman"/>
        </w:rPr>
        <w:t>+</w:t>
      </w:r>
      <w:r>
        <w:rPr>
          <w:rFonts w:ascii="Times New Roman" w:hAnsi="Times New Roman"/>
        </w:rPr>
        <w:t xml:space="preserve"> </w:t>
      </w:r>
      <w:r w:rsidRPr="00CB04DD">
        <w:rPr>
          <w:rFonts w:ascii="Times New Roman" w:hAnsi="Times New Roman"/>
        </w:rPr>
        <w:t>culture • contact–nature •</w:t>
      </w:r>
      <w:r>
        <w:rPr>
          <w:rFonts w:ascii="Times New Roman" w:hAnsi="Times New Roman"/>
        </w:rPr>
        <w:t xml:space="preserve"> sécurité a</w:t>
      </w:r>
      <w:r w:rsidRPr="00CB04DD">
        <w:rPr>
          <w:rFonts w:ascii="Times New Roman" w:hAnsi="Times New Roman"/>
        </w:rPr>
        <w:t>limentaire</w:t>
      </w:r>
    </w:p>
    <w:p w:rsidR="00CB04DD" w:rsidRDefault="00CB04DD" w:rsidP="000E334E">
      <w:pPr>
        <w:tabs>
          <w:tab w:val="left" w:pos="2160"/>
          <w:tab w:val="left" w:pos="5707"/>
        </w:tabs>
        <w:rPr>
          <w:rFonts w:ascii="Times New Roman" w:hAnsi="Times New Roman"/>
          <w:b/>
          <w:smallCaps/>
        </w:rPr>
      </w:pPr>
    </w:p>
    <w:p w:rsidR="00C96559" w:rsidRPr="00C96559" w:rsidRDefault="00C96559" w:rsidP="00C96559">
      <w:pPr>
        <w:tabs>
          <w:tab w:val="left" w:pos="2160"/>
          <w:tab w:val="left" w:pos="5707"/>
        </w:tabs>
        <w:rPr>
          <w:rFonts w:ascii="Times New Roman" w:hAnsi="Times New Roman"/>
          <w:b/>
          <w:smallCaps/>
        </w:rPr>
      </w:pPr>
      <w:r w:rsidRPr="00C96559">
        <w:rPr>
          <w:rFonts w:ascii="Times New Roman" w:hAnsi="Times New Roman"/>
          <w:b/>
          <w:smallCaps/>
        </w:rPr>
        <w:t>Infrastructure</w:t>
      </w:r>
    </w:p>
    <w:p w:rsidR="00C96559" w:rsidRPr="00C96559" w:rsidRDefault="00C96559" w:rsidP="00C96559">
      <w:pPr>
        <w:tabs>
          <w:tab w:val="left" w:pos="2160"/>
          <w:tab w:val="left" w:pos="5707"/>
        </w:tabs>
        <w:rPr>
          <w:rFonts w:ascii="Times New Roman" w:hAnsi="Times New Roman"/>
        </w:rPr>
      </w:pPr>
      <w:r w:rsidRPr="00C96559">
        <w:rPr>
          <w:rFonts w:ascii="Times New Roman" w:hAnsi="Times New Roman"/>
        </w:rPr>
        <w:t xml:space="preserve">• </w:t>
      </w:r>
      <w:proofErr w:type="gramStart"/>
      <w:r w:rsidRPr="00C96559">
        <w:rPr>
          <w:rFonts w:ascii="Times New Roman" w:hAnsi="Times New Roman"/>
        </w:rPr>
        <w:t>ensemble</w:t>
      </w:r>
      <w:proofErr w:type="gramEnd"/>
      <w:r>
        <w:rPr>
          <w:rFonts w:ascii="Times New Roman" w:hAnsi="Times New Roman"/>
        </w:rPr>
        <w:t xml:space="preserve"> d’éléments </w:t>
      </w:r>
      <w:r w:rsidRPr="00C96559">
        <w:rPr>
          <w:rFonts w:ascii="Times New Roman" w:hAnsi="Times New Roman"/>
        </w:rPr>
        <w:t>structuraux</w:t>
      </w:r>
      <w:r>
        <w:rPr>
          <w:rFonts w:ascii="Times New Roman" w:hAnsi="Times New Roman"/>
        </w:rPr>
        <w:t xml:space="preserve"> </w:t>
      </w:r>
      <w:r w:rsidRPr="00C96559">
        <w:rPr>
          <w:rFonts w:ascii="Times New Roman" w:hAnsi="Times New Roman"/>
        </w:rPr>
        <w:t>inte</w:t>
      </w:r>
      <w:r>
        <w:rPr>
          <w:rFonts w:ascii="Times New Roman" w:hAnsi="Times New Roman"/>
        </w:rPr>
        <w:t xml:space="preserve">rconnectés </w:t>
      </w:r>
      <w:r w:rsidRPr="00C96559">
        <w:rPr>
          <w:rFonts w:ascii="Times New Roman" w:hAnsi="Times New Roman"/>
        </w:rPr>
        <w:t>qui fournissent un cadre indispensable au fonctionnement d'</w:t>
      </w:r>
      <w:r>
        <w:rPr>
          <w:rFonts w:ascii="Times New Roman" w:hAnsi="Times New Roman"/>
        </w:rPr>
        <w:t>une structure concrète</w:t>
      </w:r>
      <w:r w:rsidRPr="00C96559">
        <w:rPr>
          <w:rFonts w:ascii="Times New Roman" w:hAnsi="Times New Roman"/>
        </w:rPr>
        <w:t xml:space="preserve"> ou abstraite ...</w:t>
      </w:r>
      <w:r>
        <w:rPr>
          <w:rFonts w:ascii="Times New Roman" w:hAnsi="Times New Roman"/>
        </w:rPr>
        <w:t xml:space="preserve"> rése</w:t>
      </w:r>
      <w:r w:rsidRPr="00C96559">
        <w:rPr>
          <w:rFonts w:ascii="Times New Roman" w:hAnsi="Times New Roman"/>
        </w:rPr>
        <w:t>au</w:t>
      </w:r>
    </w:p>
    <w:p w:rsidR="001E306A" w:rsidRDefault="00C96559" w:rsidP="00C96559">
      <w:pPr>
        <w:tabs>
          <w:tab w:val="left" w:pos="2160"/>
          <w:tab w:val="left" w:pos="5707"/>
        </w:tabs>
        <w:rPr>
          <w:rFonts w:ascii="Times New Roman" w:hAnsi="Times New Roman"/>
        </w:rPr>
      </w:pPr>
      <w:r w:rsidRPr="00C96559">
        <w:rPr>
          <w:rFonts w:ascii="Times New Roman" w:hAnsi="Times New Roman"/>
        </w:rPr>
        <w:t xml:space="preserve">• </w:t>
      </w:r>
      <w:proofErr w:type="gramStart"/>
      <w:r w:rsidRPr="00C96559">
        <w:rPr>
          <w:rFonts w:ascii="Times New Roman" w:hAnsi="Times New Roman"/>
        </w:rPr>
        <w:t>concret</w:t>
      </w:r>
      <w:proofErr w:type="gramEnd"/>
      <w:r w:rsidRPr="00C96559">
        <w:rPr>
          <w:rFonts w:ascii="Times New Roman" w:hAnsi="Times New Roman"/>
        </w:rPr>
        <w:t xml:space="preserve">: </w:t>
      </w:r>
    </w:p>
    <w:p w:rsidR="001E306A" w:rsidRPr="001E306A" w:rsidRDefault="000C5E09" w:rsidP="000C5E09">
      <w:pPr>
        <w:pStyle w:val="ListParagraph"/>
        <w:tabs>
          <w:tab w:val="left" w:pos="2160"/>
          <w:tab w:val="left" w:pos="5707"/>
        </w:tabs>
        <w:rPr>
          <w:rFonts w:ascii="Times New Roman" w:hAnsi="Times New Roman"/>
        </w:rPr>
      </w:pPr>
      <w:r>
        <w:rPr>
          <w:rFonts w:ascii="Times New Roman" w:hAnsi="Times New Roman"/>
        </w:rPr>
        <w:t xml:space="preserve">- </w:t>
      </w:r>
      <w:proofErr w:type="gramStart"/>
      <w:r w:rsidR="001E306A" w:rsidRPr="001E306A">
        <w:rPr>
          <w:rFonts w:ascii="Times New Roman" w:hAnsi="Times New Roman"/>
        </w:rPr>
        <w:t>r</w:t>
      </w:r>
      <w:r w:rsidR="00C96559" w:rsidRPr="001E306A">
        <w:rPr>
          <w:rFonts w:ascii="Times New Roman" w:hAnsi="Times New Roman"/>
        </w:rPr>
        <w:t>éseau</w:t>
      </w:r>
      <w:proofErr w:type="gramEnd"/>
      <w:r w:rsidR="00C96559" w:rsidRPr="001E306A">
        <w:rPr>
          <w:rFonts w:ascii="Times New Roman" w:hAnsi="Times New Roman"/>
        </w:rPr>
        <w:t xml:space="preserve"> routier </w:t>
      </w:r>
    </w:p>
    <w:p w:rsidR="00C96559" w:rsidRPr="000C5E09" w:rsidRDefault="000C5E09" w:rsidP="000C5E09">
      <w:pPr>
        <w:tabs>
          <w:tab w:val="left" w:pos="2160"/>
          <w:tab w:val="left" w:pos="5707"/>
        </w:tabs>
        <w:rPr>
          <w:rFonts w:ascii="Times New Roman" w:hAnsi="Times New Roman"/>
        </w:rPr>
      </w:pPr>
      <w:r>
        <w:rPr>
          <w:rFonts w:ascii="Times New Roman" w:hAnsi="Times New Roman"/>
        </w:rPr>
        <w:t xml:space="preserve">            - </w:t>
      </w:r>
      <w:proofErr w:type="gramStart"/>
      <w:r w:rsidR="00C96559" w:rsidRPr="000C5E09">
        <w:rPr>
          <w:rFonts w:ascii="Times New Roman" w:hAnsi="Times New Roman"/>
        </w:rPr>
        <w:t>système</w:t>
      </w:r>
      <w:proofErr w:type="gramEnd"/>
      <w:r w:rsidR="00C96559" w:rsidRPr="000C5E09">
        <w:rPr>
          <w:rFonts w:ascii="Times New Roman" w:hAnsi="Times New Roman"/>
        </w:rPr>
        <w:t>/réseau d’égouts</w:t>
      </w:r>
    </w:p>
    <w:p w:rsidR="001E306A" w:rsidRDefault="00C96559" w:rsidP="00C96559">
      <w:pPr>
        <w:tabs>
          <w:tab w:val="left" w:pos="2160"/>
          <w:tab w:val="left" w:pos="5707"/>
        </w:tabs>
        <w:rPr>
          <w:rFonts w:ascii="Times New Roman" w:hAnsi="Times New Roman"/>
        </w:rPr>
      </w:pPr>
      <w:r w:rsidRPr="00C96559">
        <w:rPr>
          <w:rFonts w:ascii="Times New Roman" w:hAnsi="Times New Roman"/>
        </w:rPr>
        <w:t xml:space="preserve">• </w:t>
      </w:r>
      <w:proofErr w:type="gramStart"/>
      <w:r w:rsidRPr="00C96559">
        <w:rPr>
          <w:rFonts w:ascii="Times New Roman" w:hAnsi="Times New Roman"/>
        </w:rPr>
        <w:t>abstrait</w:t>
      </w:r>
      <w:proofErr w:type="gramEnd"/>
      <w:r w:rsidRPr="00C96559">
        <w:rPr>
          <w:rFonts w:ascii="Times New Roman" w:hAnsi="Times New Roman"/>
        </w:rPr>
        <w:t xml:space="preserve">: </w:t>
      </w:r>
    </w:p>
    <w:p w:rsidR="001E306A" w:rsidRPr="001E306A" w:rsidRDefault="000C5E09" w:rsidP="000C5E09">
      <w:pPr>
        <w:pStyle w:val="ListParagraph"/>
        <w:tabs>
          <w:tab w:val="left" w:pos="2160"/>
          <w:tab w:val="left" w:pos="5707"/>
        </w:tabs>
        <w:rPr>
          <w:rFonts w:ascii="Times New Roman" w:hAnsi="Times New Roman"/>
        </w:rPr>
      </w:pPr>
      <w:r>
        <w:rPr>
          <w:rFonts w:ascii="Times New Roman" w:hAnsi="Times New Roman"/>
        </w:rPr>
        <w:t xml:space="preserve">- </w:t>
      </w:r>
      <w:proofErr w:type="gramStart"/>
      <w:r w:rsidR="00C96559" w:rsidRPr="001E306A">
        <w:rPr>
          <w:rFonts w:ascii="Times New Roman" w:hAnsi="Times New Roman"/>
        </w:rPr>
        <w:t>santé</w:t>
      </w:r>
      <w:proofErr w:type="gramEnd"/>
      <w:r w:rsidR="00C96559" w:rsidRPr="001E306A">
        <w:rPr>
          <w:rFonts w:ascii="Times New Roman" w:hAnsi="Times New Roman"/>
        </w:rPr>
        <w:t xml:space="preserve"> : hôpitaux, CSSS (Québec) </w:t>
      </w:r>
    </w:p>
    <w:p w:rsidR="00CB04DD" w:rsidRPr="001E306A" w:rsidRDefault="000C5E09" w:rsidP="000C5E09">
      <w:pPr>
        <w:pStyle w:val="ListParagraph"/>
        <w:tabs>
          <w:tab w:val="left" w:pos="2160"/>
          <w:tab w:val="left" w:pos="5707"/>
        </w:tabs>
        <w:rPr>
          <w:rFonts w:ascii="Times New Roman" w:hAnsi="Times New Roman"/>
        </w:rPr>
      </w:pPr>
      <w:r>
        <w:rPr>
          <w:rFonts w:ascii="Times New Roman" w:hAnsi="Times New Roman"/>
        </w:rPr>
        <w:t xml:space="preserve">- </w:t>
      </w:r>
      <w:proofErr w:type="gramStart"/>
      <w:r w:rsidR="00C96559" w:rsidRPr="001E306A">
        <w:rPr>
          <w:rFonts w:ascii="Times New Roman" w:hAnsi="Times New Roman"/>
        </w:rPr>
        <w:t>éducation</w:t>
      </w:r>
      <w:proofErr w:type="gramEnd"/>
      <w:r w:rsidR="00C96559" w:rsidRPr="001E306A">
        <w:rPr>
          <w:rFonts w:ascii="Times New Roman" w:hAnsi="Times New Roman"/>
        </w:rPr>
        <w:t xml:space="preserve"> : écoles, conseils scolaires</w:t>
      </w:r>
    </w:p>
    <w:p w:rsidR="00AB57C0" w:rsidRDefault="00AB57C0" w:rsidP="000E334E">
      <w:pPr>
        <w:tabs>
          <w:tab w:val="left" w:pos="2160"/>
          <w:tab w:val="left" w:pos="5707"/>
        </w:tabs>
        <w:rPr>
          <w:rFonts w:ascii="Times New Roman" w:hAnsi="Times New Roman"/>
          <w:b/>
          <w:smallCaps/>
        </w:rPr>
      </w:pPr>
    </w:p>
    <w:p w:rsidR="001E306A" w:rsidRPr="001E306A" w:rsidRDefault="001E306A" w:rsidP="001E306A">
      <w:pPr>
        <w:tabs>
          <w:tab w:val="left" w:pos="2160"/>
          <w:tab w:val="left" w:pos="5707"/>
        </w:tabs>
        <w:rPr>
          <w:rFonts w:ascii="Times New Roman" w:hAnsi="Times New Roman"/>
          <w:b/>
          <w:smallCaps/>
        </w:rPr>
      </w:pPr>
      <w:r w:rsidRPr="001E306A">
        <w:rPr>
          <w:rFonts w:ascii="Times New Roman" w:hAnsi="Times New Roman"/>
          <w:b/>
          <w:smallCaps/>
        </w:rPr>
        <w:t>Infrastructure verte</w:t>
      </w:r>
    </w:p>
    <w:p w:rsidR="001E306A" w:rsidRPr="001E306A" w:rsidRDefault="001E306A" w:rsidP="001E306A">
      <w:pPr>
        <w:tabs>
          <w:tab w:val="left" w:pos="2160"/>
          <w:tab w:val="left" w:pos="5707"/>
        </w:tabs>
        <w:rPr>
          <w:rFonts w:ascii="Times New Roman" w:hAnsi="Times New Roman"/>
        </w:rPr>
      </w:pPr>
      <w:r w:rsidRPr="001E306A">
        <w:rPr>
          <w:rFonts w:ascii="Times New Roman" w:hAnsi="Times New Roman"/>
        </w:rPr>
        <w:t xml:space="preserve">• </w:t>
      </w:r>
      <w:proofErr w:type="gramStart"/>
      <w:r w:rsidRPr="001E306A">
        <w:rPr>
          <w:rFonts w:ascii="Times New Roman" w:hAnsi="Times New Roman"/>
        </w:rPr>
        <w:t>l</w:t>
      </w:r>
      <w:proofErr w:type="gramEnd"/>
      <w:r w:rsidRPr="001E306A">
        <w:rPr>
          <w:rFonts w:ascii="Times New Roman" w:hAnsi="Times New Roman"/>
        </w:rPr>
        <w:t>’environnement</w:t>
      </w:r>
      <w:r>
        <w:rPr>
          <w:rFonts w:ascii="Times New Roman" w:hAnsi="Times New Roman"/>
        </w:rPr>
        <w:t xml:space="preserve"> </w:t>
      </w:r>
      <w:r w:rsidRPr="001E306A">
        <w:rPr>
          <w:rFonts w:ascii="Times New Roman" w:hAnsi="Times New Roman"/>
        </w:rPr>
        <w:t>physique/naturel – au sein de nos communaute</w:t>
      </w:r>
      <w:r>
        <w:rPr>
          <w:rFonts w:ascii="Times New Roman" w:hAnsi="Times New Roman"/>
        </w:rPr>
        <w:t>és</w:t>
      </w:r>
      <w:r w:rsidRPr="001E306A">
        <w:rPr>
          <w:rFonts w:ascii="Times New Roman" w:hAnsi="Times New Roman"/>
        </w:rPr>
        <w:t xml:space="preserve"> – entre nos communaut</w:t>
      </w:r>
      <w:r>
        <w:rPr>
          <w:rFonts w:ascii="Times New Roman" w:hAnsi="Times New Roman"/>
        </w:rPr>
        <w:t>és</w:t>
      </w:r>
    </w:p>
    <w:p w:rsidR="001E306A" w:rsidRDefault="001E306A" w:rsidP="001E306A">
      <w:pPr>
        <w:tabs>
          <w:tab w:val="left" w:pos="2160"/>
          <w:tab w:val="left" w:pos="5707"/>
        </w:tabs>
        <w:rPr>
          <w:rFonts w:ascii="Times New Roman" w:hAnsi="Times New Roman"/>
        </w:rPr>
      </w:pPr>
      <w:r w:rsidRPr="001E306A">
        <w:rPr>
          <w:rFonts w:ascii="Times New Roman" w:hAnsi="Times New Roman"/>
        </w:rPr>
        <w:t>•</w:t>
      </w:r>
      <w:r>
        <w:rPr>
          <w:rFonts w:ascii="Times New Roman" w:hAnsi="Times New Roman"/>
        </w:rPr>
        <w:t xml:space="preserve"> </w:t>
      </w:r>
      <w:proofErr w:type="gramStart"/>
      <w:r>
        <w:rPr>
          <w:rFonts w:ascii="Times New Roman" w:hAnsi="Times New Roman"/>
        </w:rPr>
        <w:t>rés</w:t>
      </w:r>
      <w:r w:rsidRPr="001E306A">
        <w:rPr>
          <w:rFonts w:ascii="Times New Roman" w:hAnsi="Times New Roman"/>
        </w:rPr>
        <w:t>eau</w:t>
      </w:r>
      <w:proofErr w:type="gramEnd"/>
      <w:r>
        <w:rPr>
          <w:rFonts w:ascii="Times New Roman" w:hAnsi="Times New Roman"/>
        </w:rPr>
        <w:t xml:space="preserve"> interconnecté </w:t>
      </w:r>
    </w:p>
    <w:p w:rsidR="001E306A" w:rsidRPr="001E306A" w:rsidRDefault="001E306A" w:rsidP="001E306A">
      <w:pPr>
        <w:pStyle w:val="ListParagraph"/>
        <w:numPr>
          <w:ilvl w:val="0"/>
          <w:numId w:val="7"/>
        </w:numPr>
        <w:tabs>
          <w:tab w:val="left" w:pos="2160"/>
          <w:tab w:val="left" w:pos="5707"/>
        </w:tabs>
        <w:rPr>
          <w:rFonts w:ascii="Times New Roman" w:hAnsi="Times New Roman"/>
        </w:rPr>
      </w:pPr>
      <w:proofErr w:type="gramStart"/>
      <w:r w:rsidRPr="001E306A">
        <w:rPr>
          <w:rFonts w:ascii="Times New Roman" w:hAnsi="Times New Roman"/>
        </w:rPr>
        <w:t>espaces</w:t>
      </w:r>
      <w:proofErr w:type="gramEnd"/>
      <w:r w:rsidRPr="001E306A">
        <w:rPr>
          <w:rFonts w:ascii="Times New Roman" w:hAnsi="Times New Roman"/>
        </w:rPr>
        <w:t xml:space="preserve"> multifonctionnels </w:t>
      </w:r>
    </w:p>
    <w:p w:rsidR="001E306A" w:rsidRDefault="001E306A" w:rsidP="001E306A">
      <w:pPr>
        <w:pStyle w:val="ListParagraph"/>
        <w:numPr>
          <w:ilvl w:val="0"/>
          <w:numId w:val="7"/>
        </w:numPr>
        <w:tabs>
          <w:tab w:val="left" w:pos="2160"/>
          <w:tab w:val="left" w:pos="5707"/>
        </w:tabs>
        <w:rPr>
          <w:rFonts w:ascii="Times New Roman" w:hAnsi="Times New Roman"/>
        </w:rPr>
      </w:pPr>
      <w:r w:rsidRPr="001E306A">
        <w:rPr>
          <w:rFonts w:ascii="Times New Roman" w:hAnsi="Times New Roman"/>
        </w:rPr>
        <w:t xml:space="preserve"> </w:t>
      </w:r>
      <w:proofErr w:type="gramStart"/>
      <w:r w:rsidRPr="001E306A">
        <w:rPr>
          <w:rFonts w:ascii="Times New Roman" w:hAnsi="Times New Roman"/>
        </w:rPr>
        <w:t>processus</w:t>
      </w:r>
      <w:proofErr w:type="gramEnd"/>
      <w:r w:rsidRPr="001E306A">
        <w:rPr>
          <w:rFonts w:ascii="Times New Roman" w:hAnsi="Times New Roman"/>
        </w:rPr>
        <w:t xml:space="preserve"> naturels </w:t>
      </w:r>
    </w:p>
    <w:p w:rsidR="001E306A" w:rsidRDefault="001E306A" w:rsidP="001E306A">
      <w:pPr>
        <w:pStyle w:val="ListParagraph"/>
        <w:numPr>
          <w:ilvl w:val="0"/>
          <w:numId w:val="7"/>
        </w:numPr>
        <w:tabs>
          <w:tab w:val="left" w:pos="2160"/>
          <w:tab w:val="left" w:pos="5707"/>
        </w:tabs>
        <w:rPr>
          <w:rFonts w:ascii="Times New Roman" w:hAnsi="Times New Roman"/>
        </w:rPr>
      </w:pPr>
      <w:r w:rsidRPr="001E306A">
        <w:rPr>
          <w:rFonts w:ascii="Times New Roman" w:hAnsi="Times New Roman"/>
        </w:rPr>
        <w:t xml:space="preserve"> </w:t>
      </w:r>
      <w:proofErr w:type="gramStart"/>
      <w:r w:rsidRPr="001E306A">
        <w:rPr>
          <w:rFonts w:ascii="Times New Roman" w:hAnsi="Times New Roman"/>
        </w:rPr>
        <w:t>services</w:t>
      </w:r>
      <w:proofErr w:type="gramEnd"/>
      <w:r w:rsidRPr="001E306A">
        <w:rPr>
          <w:rFonts w:ascii="Times New Roman" w:hAnsi="Times New Roman"/>
        </w:rPr>
        <w:t xml:space="preserve"> écologiques </w:t>
      </w:r>
    </w:p>
    <w:p w:rsidR="001E306A" w:rsidRPr="001E306A" w:rsidRDefault="001E306A" w:rsidP="001E306A">
      <w:pPr>
        <w:tabs>
          <w:tab w:val="left" w:pos="2160"/>
          <w:tab w:val="left" w:pos="5707"/>
        </w:tabs>
        <w:rPr>
          <w:rFonts w:ascii="Times New Roman" w:hAnsi="Times New Roman"/>
        </w:rPr>
      </w:pPr>
      <w:r w:rsidRPr="001E306A">
        <w:rPr>
          <w:rFonts w:ascii="Times New Roman" w:hAnsi="Times New Roman"/>
        </w:rPr>
        <w:t xml:space="preserve">• </w:t>
      </w:r>
      <w:proofErr w:type="gramStart"/>
      <w:r w:rsidRPr="001E306A">
        <w:rPr>
          <w:rFonts w:ascii="Times New Roman" w:hAnsi="Times New Roman"/>
        </w:rPr>
        <w:t>l</w:t>
      </w:r>
      <w:proofErr w:type="gramEnd"/>
      <w:r w:rsidRPr="001E306A">
        <w:rPr>
          <w:rFonts w:ascii="Times New Roman" w:hAnsi="Times New Roman"/>
        </w:rPr>
        <w:t>’infrastructure naturel • « trame verte/(bleue) »</w:t>
      </w:r>
    </w:p>
    <w:p w:rsidR="001E306A" w:rsidRDefault="001E306A" w:rsidP="000E334E">
      <w:pPr>
        <w:tabs>
          <w:tab w:val="left" w:pos="2160"/>
          <w:tab w:val="left" w:pos="5707"/>
        </w:tabs>
        <w:rPr>
          <w:rFonts w:ascii="Times New Roman" w:hAnsi="Times New Roman"/>
          <w:b/>
          <w:smallCaps/>
        </w:rPr>
      </w:pPr>
    </w:p>
    <w:p w:rsidR="00BF682D" w:rsidRDefault="00BF682D" w:rsidP="000E334E">
      <w:pPr>
        <w:tabs>
          <w:tab w:val="left" w:pos="2160"/>
          <w:tab w:val="left" w:pos="5707"/>
        </w:tabs>
        <w:rPr>
          <w:rFonts w:ascii="Times New Roman" w:hAnsi="Times New Roman"/>
          <w:b/>
          <w:smallCaps/>
        </w:rPr>
      </w:pPr>
      <w:r>
        <w:rPr>
          <w:rFonts w:ascii="Times New Roman" w:hAnsi="Times New Roman"/>
          <w:b/>
          <w:smallCaps/>
        </w:rPr>
        <w:t xml:space="preserve">Quelques approches et techniques </w:t>
      </w:r>
    </w:p>
    <w:p w:rsidR="00BF682D" w:rsidRDefault="00BF682D" w:rsidP="000E334E">
      <w:pPr>
        <w:tabs>
          <w:tab w:val="left" w:pos="2160"/>
          <w:tab w:val="left" w:pos="5707"/>
        </w:tabs>
        <w:rPr>
          <w:rFonts w:ascii="Times New Roman" w:hAnsi="Times New Roman"/>
          <w:b/>
          <w:smallCaps/>
        </w:rPr>
      </w:pPr>
    </w:p>
    <w:p w:rsidR="00A57CEA" w:rsidRPr="00A57CEA" w:rsidRDefault="00A57CEA" w:rsidP="00A57CEA">
      <w:pPr>
        <w:pStyle w:val="ListParagraph"/>
        <w:numPr>
          <w:ilvl w:val="0"/>
          <w:numId w:val="1"/>
        </w:numPr>
        <w:tabs>
          <w:tab w:val="left" w:pos="2160"/>
          <w:tab w:val="left" w:pos="5707"/>
        </w:tabs>
        <w:rPr>
          <w:rFonts w:ascii="Times New Roman" w:hAnsi="Times New Roman"/>
        </w:rPr>
      </w:pPr>
      <w:proofErr w:type="gramStart"/>
      <w:r w:rsidRPr="00A57CEA">
        <w:rPr>
          <w:rFonts w:ascii="Times New Roman" w:hAnsi="Times New Roman"/>
        </w:rPr>
        <w:t>rues</w:t>
      </w:r>
      <w:proofErr w:type="gramEnd"/>
      <w:r w:rsidRPr="00A57CEA">
        <w:rPr>
          <w:rFonts w:ascii="Times New Roman" w:hAnsi="Times New Roman"/>
        </w:rPr>
        <w:t xml:space="preserve"> vertes</w:t>
      </w:r>
    </w:p>
    <w:p w:rsidR="00A57CEA" w:rsidRDefault="00A57CEA" w:rsidP="00A57CEA">
      <w:pPr>
        <w:pStyle w:val="ListParagraph"/>
        <w:numPr>
          <w:ilvl w:val="0"/>
          <w:numId w:val="1"/>
        </w:numPr>
        <w:tabs>
          <w:tab w:val="left" w:pos="2160"/>
          <w:tab w:val="left" w:pos="5707"/>
        </w:tabs>
        <w:rPr>
          <w:rFonts w:ascii="Times New Roman" w:hAnsi="Times New Roman"/>
        </w:rPr>
      </w:pPr>
      <w:proofErr w:type="gramStart"/>
      <w:r>
        <w:rPr>
          <w:rFonts w:ascii="Times New Roman" w:hAnsi="Times New Roman"/>
        </w:rPr>
        <w:t>stationnement</w:t>
      </w:r>
      <w:proofErr w:type="gramEnd"/>
      <w:r>
        <w:rPr>
          <w:rFonts w:ascii="Times New Roman" w:hAnsi="Times New Roman"/>
        </w:rPr>
        <w:t xml:space="preserve"> vert </w:t>
      </w:r>
    </w:p>
    <w:p w:rsidR="00A57CEA" w:rsidRDefault="00A57CEA" w:rsidP="00A57CEA">
      <w:pPr>
        <w:pStyle w:val="ListParagraph"/>
        <w:numPr>
          <w:ilvl w:val="0"/>
          <w:numId w:val="1"/>
        </w:numPr>
        <w:tabs>
          <w:tab w:val="left" w:pos="2160"/>
          <w:tab w:val="left" w:pos="5707"/>
        </w:tabs>
        <w:rPr>
          <w:rFonts w:ascii="Times New Roman" w:hAnsi="Times New Roman"/>
        </w:rPr>
      </w:pPr>
      <w:proofErr w:type="gramStart"/>
      <w:r>
        <w:rPr>
          <w:rFonts w:ascii="Times New Roman" w:hAnsi="Times New Roman"/>
        </w:rPr>
        <w:t>écoducs</w:t>
      </w:r>
      <w:proofErr w:type="gramEnd"/>
    </w:p>
    <w:p w:rsidR="00A57CEA" w:rsidRDefault="00A57CEA" w:rsidP="00A57CEA">
      <w:pPr>
        <w:pStyle w:val="ListParagraph"/>
        <w:numPr>
          <w:ilvl w:val="0"/>
          <w:numId w:val="1"/>
        </w:numPr>
        <w:tabs>
          <w:tab w:val="left" w:pos="2160"/>
          <w:tab w:val="left" w:pos="5707"/>
        </w:tabs>
        <w:rPr>
          <w:rFonts w:ascii="Times New Roman" w:hAnsi="Times New Roman"/>
        </w:rPr>
      </w:pPr>
      <w:proofErr w:type="gramStart"/>
      <w:r>
        <w:rPr>
          <w:rFonts w:ascii="Times New Roman" w:hAnsi="Times New Roman"/>
        </w:rPr>
        <w:t>toits</w:t>
      </w:r>
      <w:proofErr w:type="gramEnd"/>
      <w:r>
        <w:rPr>
          <w:rFonts w:ascii="Times New Roman" w:hAnsi="Times New Roman"/>
        </w:rPr>
        <w:t xml:space="preserve"> verts</w:t>
      </w:r>
    </w:p>
    <w:p w:rsidR="001E306A" w:rsidRPr="00B92A4B" w:rsidRDefault="00A57CEA" w:rsidP="00B92A4B">
      <w:pPr>
        <w:pStyle w:val="ListParagraph"/>
        <w:numPr>
          <w:ilvl w:val="0"/>
          <w:numId w:val="1"/>
        </w:numPr>
        <w:tabs>
          <w:tab w:val="left" w:pos="2160"/>
          <w:tab w:val="left" w:pos="5707"/>
        </w:tabs>
        <w:rPr>
          <w:rFonts w:ascii="Times New Roman" w:hAnsi="Times New Roman"/>
        </w:rPr>
      </w:pPr>
      <w:r>
        <w:rPr>
          <w:rFonts w:ascii="Times New Roman" w:hAnsi="Times New Roman"/>
        </w:rPr>
        <w:t>murs végétalisés</w:t>
      </w:r>
    </w:p>
    <w:p w:rsidR="000C1F11" w:rsidRDefault="000C1F11" w:rsidP="000C1F11">
      <w:pPr>
        <w:tabs>
          <w:tab w:val="left" w:pos="2160"/>
          <w:tab w:val="left" w:pos="5707"/>
        </w:tabs>
        <w:rPr>
          <w:rFonts w:ascii="Times New Roman" w:hAnsi="Times New Roman"/>
          <w:b/>
        </w:rPr>
      </w:pPr>
    </w:p>
    <w:p w:rsidR="000C1F11" w:rsidRPr="000C5E09" w:rsidRDefault="000C1F11" w:rsidP="000C1F11">
      <w:pPr>
        <w:tabs>
          <w:tab w:val="left" w:pos="2160"/>
          <w:tab w:val="left" w:pos="5707"/>
        </w:tabs>
        <w:rPr>
          <w:rFonts w:ascii="Times New Roman" w:hAnsi="Times New Roman"/>
          <w:b/>
          <w:smallCaps/>
        </w:rPr>
      </w:pPr>
      <w:r w:rsidRPr="000C5E09">
        <w:rPr>
          <w:rFonts w:ascii="Times New Roman" w:hAnsi="Times New Roman"/>
          <w:b/>
          <w:smallCaps/>
        </w:rPr>
        <w:t>Accord international sur les bois tropicaux</w:t>
      </w:r>
    </w:p>
    <w:p w:rsidR="000C1F11" w:rsidRPr="000C1F11" w:rsidRDefault="000C1F11" w:rsidP="000C1F11">
      <w:pPr>
        <w:tabs>
          <w:tab w:val="left" w:pos="2160"/>
          <w:tab w:val="left" w:pos="5707"/>
        </w:tabs>
        <w:rPr>
          <w:rFonts w:ascii="Times New Roman" w:hAnsi="Times New Roman"/>
        </w:rPr>
      </w:pPr>
    </w:p>
    <w:p w:rsidR="000C1F11" w:rsidRPr="000C1F11" w:rsidRDefault="000C1F11" w:rsidP="000C1F11">
      <w:pPr>
        <w:tabs>
          <w:tab w:val="left" w:pos="2160"/>
          <w:tab w:val="left" w:pos="5707"/>
        </w:tabs>
        <w:rPr>
          <w:rFonts w:ascii="Times New Roman" w:hAnsi="Times New Roman"/>
        </w:rPr>
      </w:pPr>
      <w:r>
        <w:rPr>
          <w:rFonts w:ascii="Times New Roman" w:hAnsi="Times New Roman"/>
        </w:rPr>
        <w:t xml:space="preserve">- </w:t>
      </w:r>
      <w:proofErr w:type="gramStart"/>
      <w:r>
        <w:rPr>
          <w:rFonts w:ascii="Times New Roman" w:hAnsi="Times New Roman"/>
        </w:rPr>
        <w:t>s</w:t>
      </w:r>
      <w:r w:rsidRPr="000C1F11">
        <w:rPr>
          <w:rFonts w:ascii="Times New Roman" w:hAnsi="Times New Roman"/>
        </w:rPr>
        <w:t>igné</w:t>
      </w:r>
      <w:proofErr w:type="gramEnd"/>
      <w:r w:rsidRPr="000C1F11">
        <w:rPr>
          <w:rFonts w:ascii="Times New Roman" w:hAnsi="Times New Roman"/>
        </w:rPr>
        <w:t xml:space="preserve"> par 58 pays sous l'égide de l'ONU concernant le commerce des bois tropicaux. </w:t>
      </w:r>
    </w:p>
    <w:p w:rsidR="000C1F11" w:rsidRPr="000C1F11" w:rsidRDefault="000C1F11" w:rsidP="000C1F11">
      <w:pPr>
        <w:tabs>
          <w:tab w:val="left" w:pos="2160"/>
          <w:tab w:val="left" w:pos="5707"/>
        </w:tabs>
        <w:rPr>
          <w:rFonts w:ascii="Times New Roman" w:hAnsi="Times New Roman"/>
        </w:rPr>
      </w:pPr>
      <w:r>
        <w:rPr>
          <w:rFonts w:ascii="Times New Roman" w:hAnsi="Times New Roman"/>
        </w:rPr>
        <w:t xml:space="preserve">- </w:t>
      </w:r>
      <w:proofErr w:type="gramStart"/>
      <w:r w:rsidRPr="000C1F11">
        <w:rPr>
          <w:rFonts w:ascii="Times New Roman" w:hAnsi="Times New Roman"/>
        </w:rPr>
        <w:t>vise</w:t>
      </w:r>
      <w:proofErr w:type="gramEnd"/>
      <w:r w:rsidRPr="000C1F11">
        <w:rPr>
          <w:rFonts w:ascii="Times New Roman" w:hAnsi="Times New Roman"/>
        </w:rPr>
        <w:t xml:space="preserve"> à fournir un cadre de coopération efficace entre les pays producteurs de bois tropicaux et les pays consommateurs. </w:t>
      </w:r>
    </w:p>
    <w:p w:rsidR="000C1F11" w:rsidRPr="000C1F11" w:rsidRDefault="000C1F11" w:rsidP="000C1F11">
      <w:pPr>
        <w:tabs>
          <w:tab w:val="left" w:pos="2160"/>
          <w:tab w:val="left" w:pos="5707"/>
        </w:tabs>
        <w:rPr>
          <w:rFonts w:ascii="Times New Roman" w:hAnsi="Times New Roman"/>
        </w:rPr>
      </w:pPr>
      <w:r>
        <w:rPr>
          <w:rFonts w:ascii="Times New Roman" w:hAnsi="Times New Roman"/>
        </w:rPr>
        <w:t xml:space="preserve">- </w:t>
      </w:r>
      <w:proofErr w:type="gramStart"/>
      <w:r w:rsidRPr="000C1F11">
        <w:rPr>
          <w:rFonts w:ascii="Times New Roman" w:hAnsi="Times New Roman"/>
        </w:rPr>
        <w:t>encourage</w:t>
      </w:r>
      <w:proofErr w:type="gramEnd"/>
      <w:r w:rsidRPr="000C1F11">
        <w:rPr>
          <w:rFonts w:ascii="Times New Roman" w:hAnsi="Times New Roman"/>
        </w:rPr>
        <w:t xml:space="preserve"> l'élaboration de politiques de DD, la conservation des forêts tropicales et de leurs ressources génétiques.</w:t>
      </w:r>
    </w:p>
    <w:p w:rsidR="000C5E09" w:rsidRDefault="000C5E09" w:rsidP="000E334E">
      <w:pPr>
        <w:tabs>
          <w:tab w:val="left" w:pos="2160"/>
          <w:tab w:val="left" w:pos="5707"/>
        </w:tabs>
        <w:rPr>
          <w:rFonts w:ascii="Times New Roman" w:hAnsi="Times New Roman"/>
          <w:lang w:val="en-CA"/>
        </w:rPr>
      </w:pPr>
    </w:p>
    <w:p w:rsidR="000C5E09" w:rsidRPr="000C5E09" w:rsidRDefault="000C5E09" w:rsidP="000C5E09">
      <w:pPr>
        <w:tabs>
          <w:tab w:val="left" w:pos="2160"/>
          <w:tab w:val="left" w:pos="5707"/>
        </w:tabs>
        <w:rPr>
          <w:rFonts w:ascii="Times New Roman" w:hAnsi="Times New Roman"/>
        </w:rPr>
      </w:pPr>
      <w:r w:rsidRPr="000C5E09">
        <w:rPr>
          <w:rFonts w:ascii="Times New Roman" w:hAnsi="Times New Roman"/>
        </w:rPr>
        <w:t xml:space="preserve">*Savoir qu’il existe des accords, protocoles </w:t>
      </w:r>
      <w:proofErr w:type="gramStart"/>
      <w:r w:rsidRPr="000C5E09">
        <w:rPr>
          <w:rFonts w:ascii="Times New Roman" w:hAnsi="Times New Roman"/>
        </w:rPr>
        <w:t>et</w:t>
      </w:r>
      <w:proofErr w:type="gramEnd"/>
      <w:r w:rsidRPr="000C5E09">
        <w:rPr>
          <w:rFonts w:ascii="Times New Roman" w:hAnsi="Times New Roman"/>
        </w:rPr>
        <w:t xml:space="preserve"> « certifications » de développement durable</w:t>
      </w:r>
    </w:p>
    <w:p w:rsidR="000C5E09" w:rsidRPr="000C5E09" w:rsidRDefault="000C5E09" w:rsidP="000C5E09">
      <w:pPr>
        <w:tabs>
          <w:tab w:val="left" w:pos="2160"/>
          <w:tab w:val="left" w:pos="5707"/>
        </w:tabs>
        <w:rPr>
          <w:rFonts w:ascii="Times New Roman" w:hAnsi="Times New Roman"/>
        </w:rPr>
      </w:pPr>
      <w:r>
        <w:rPr>
          <w:rFonts w:ascii="Times New Roman" w:hAnsi="Times New Roman"/>
        </w:rPr>
        <w:t xml:space="preserve">- </w:t>
      </w:r>
      <w:r w:rsidRPr="000C5E09">
        <w:rPr>
          <w:rFonts w:ascii="Times New Roman" w:hAnsi="Times New Roman"/>
        </w:rPr>
        <w:t xml:space="preserve">Protocole d’entente (PE) sur la coopération pour le DD des minéraux </w:t>
      </w:r>
      <w:proofErr w:type="gramStart"/>
      <w:r w:rsidRPr="000C5E09">
        <w:rPr>
          <w:rFonts w:ascii="Times New Roman" w:hAnsi="Times New Roman"/>
        </w:rPr>
        <w:t>et</w:t>
      </w:r>
      <w:proofErr w:type="gramEnd"/>
      <w:r w:rsidRPr="000C5E09">
        <w:rPr>
          <w:rFonts w:ascii="Times New Roman" w:hAnsi="Times New Roman"/>
        </w:rPr>
        <w:t xml:space="preserve"> des métaux </w:t>
      </w:r>
    </w:p>
    <w:p w:rsidR="000C5E09" w:rsidRPr="000C5E09" w:rsidRDefault="000C5E09" w:rsidP="000C5E09">
      <w:pPr>
        <w:tabs>
          <w:tab w:val="left" w:pos="2160"/>
          <w:tab w:val="left" w:pos="5707"/>
        </w:tabs>
        <w:rPr>
          <w:rFonts w:ascii="Times New Roman" w:hAnsi="Times New Roman"/>
        </w:rPr>
      </w:pPr>
      <w:r>
        <w:rPr>
          <w:rFonts w:ascii="Times New Roman" w:hAnsi="Times New Roman"/>
        </w:rPr>
        <w:t xml:space="preserve">- </w:t>
      </w:r>
      <w:r w:rsidRPr="000C5E09">
        <w:rPr>
          <w:rFonts w:ascii="Times New Roman" w:hAnsi="Times New Roman"/>
        </w:rPr>
        <w:t xml:space="preserve">Forest Stewardship Council (FSC) « Conseil de Soutien de la Forêt » </w:t>
      </w:r>
    </w:p>
    <w:p w:rsidR="000C5E09" w:rsidRPr="000C5E09" w:rsidRDefault="000C5E09" w:rsidP="000C5E09">
      <w:pPr>
        <w:tabs>
          <w:tab w:val="left" w:pos="2160"/>
          <w:tab w:val="left" w:pos="5707"/>
        </w:tabs>
        <w:rPr>
          <w:rFonts w:ascii="Times New Roman" w:hAnsi="Times New Roman"/>
        </w:rPr>
      </w:pPr>
      <w:r>
        <w:rPr>
          <w:rFonts w:ascii="Times New Roman" w:hAnsi="Times New Roman"/>
        </w:rPr>
        <w:t xml:space="preserve">- </w:t>
      </w:r>
      <w:r w:rsidRPr="000C5E09">
        <w:rPr>
          <w:rFonts w:ascii="Times New Roman" w:hAnsi="Times New Roman"/>
        </w:rPr>
        <w:t>Accord international sur les bois tropicaux</w:t>
      </w:r>
    </w:p>
    <w:p w:rsidR="000C5E09" w:rsidRPr="000C5E09" w:rsidRDefault="000C5E09" w:rsidP="000C5E09">
      <w:pPr>
        <w:tabs>
          <w:tab w:val="left" w:pos="2160"/>
          <w:tab w:val="left" w:pos="5707"/>
        </w:tabs>
        <w:rPr>
          <w:rFonts w:ascii="Times New Roman" w:hAnsi="Times New Roman"/>
        </w:rPr>
      </w:pPr>
      <w:r>
        <w:rPr>
          <w:rFonts w:ascii="Times New Roman" w:hAnsi="Times New Roman"/>
        </w:rPr>
        <w:t xml:space="preserve">- </w:t>
      </w:r>
      <w:r w:rsidRPr="000C5E09">
        <w:rPr>
          <w:rFonts w:ascii="Times New Roman" w:hAnsi="Times New Roman"/>
        </w:rPr>
        <w:t>Entreprises B certifiées (« Certified B Corps »)</w:t>
      </w:r>
    </w:p>
    <w:p w:rsidR="000C5E09" w:rsidRDefault="000C5E09" w:rsidP="000E334E">
      <w:pPr>
        <w:tabs>
          <w:tab w:val="left" w:pos="2160"/>
          <w:tab w:val="left" w:pos="5707"/>
        </w:tabs>
        <w:rPr>
          <w:rFonts w:ascii="Times New Roman" w:hAnsi="Times New Roman"/>
          <w:lang w:val="en-CA"/>
        </w:rPr>
      </w:pPr>
    </w:p>
    <w:p w:rsidR="000C5E09" w:rsidRDefault="000C5E09" w:rsidP="000E334E">
      <w:pPr>
        <w:tabs>
          <w:tab w:val="left" w:pos="2160"/>
          <w:tab w:val="left" w:pos="5707"/>
        </w:tabs>
        <w:rPr>
          <w:rFonts w:ascii="Times New Roman" w:hAnsi="Times New Roman"/>
          <w:b/>
          <w:smallCaps/>
        </w:rPr>
      </w:pPr>
      <w:r w:rsidRPr="000C5E09">
        <w:rPr>
          <w:rFonts w:ascii="Times New Roman" w:hAnsi="Times New Roman"/>
          <w:b/>
          <w:smallCaps/>
        </w:rPr>
        <w:t xml:space="preserve">Intégrer le développement durable dans les entreprises </w:t>
      </w:r>
    </w:p>
    <w:p w:rsidR="000C5E09" w:rsidRDefault="000C5E09" w:rsidP="000E334E">
      <w:pPr>
        <w:tabs>
          <w:tab w:val="left" w:pos="2160"/>
          <w:tab w:val="left" w:pos="5707"/>
        </w:tabs>
        <w:rPr>
          <w:rFonts w:ascii="Times New Roman" w:hAnsi="Times New Roman"/>
          <w:b/>
          <w:smallCaps/>
        </w:rPr>
      </w:pPr>
    </w:p>
    <w:p w:rsidR="00466900" w:rsidRPr="00466900" w:rsidRDefault="00466900" w:rsidP="00466900">
      <w:pPr>
        <w:tabs>
          <w:tab w:val="left" w:pos="2160"/>
          <w:tab w:val="left" w:pos="5707"/>
        </w:tabs>
        <w:rPr>
          <w:rFonts w:ascii="Times New Roman" w:hAnsi="Times New Roman"/>
        </w:rPr>
      </w:pPr>
      <w:r>
        <w:rPr>
          <w:rFonts w:ascii="Times New Roman" w:hAnsi="Times New Roman"/>
        </w:rPr>
        <w:t xml:space="preserve">- </w:t>
      </w:r>
      <w:r w:rsidRPr="00466900">
        <w:rPr>
          <w:rFonts w:ascii="Times New Roman" w:hAnsi="Times New Roman"/>
        </w:rPr>
        <w:t xml:space="preserve">Énergies récupérées proviennent principalement des industries. Gratuité </w:t>
      </w:r>
      <w:proofErr w:type="gramStart"/>
      <w:r w:rsidRPr="00466900">
        <w:rPr>
          <w:rFonts w:ascii="Times New Roman" w:hAnsi="Times New Roman"/>
        </w:rPr>
        <w:t>et</w:t>
      </w:r>
      <w:proofErr w:type="gramEnd"/>
      <w:r w:rsidRPr="00466900">
        <w:rPr>
          <w:rFonts w:ascii="Times New Roman" w:hAnsi="Times New Roman"/>
        </w:rPr>
        <w:t xml:space="preserve"> disponibilité donnent à l’entreprise une image et valeur « verte ».</w:t>
      </w:r>
    </w:p>
    <w:p w:rsidR="00466900" w:rsidRPr="00466900" w:rsidRDefault="00466900" w:rsidP="00466900">
      <w:pPr>
        <w:tabs>
          <w:tab w:val="left" w:pos="2160"/>
          <w:tab w:val="left" w:pos="5707"/>
        </w:tabs>
        <w:rPr>
          <w:rFonts w:ascii="Times New Roman" w:hAnsi="Times New Roman"/>
        </w:rPr>
      </w:pPr>
      <w:r>
        <w:rPr>
          <w:rFonts w:ascii="Times New Roman" w:hAnsi="Times New Roman"/>
        </w:rPr>
        <w:t xml:space="preserve">- </w:t>
      </w:r>
      <w:r w:rsidRPr="00466900">
        <w:rPr>
          <w:rFonts w:ascii="Times New Roman" w:hAnsi="Times New Roman"/>
        </w:rPr>
        <w:t>Systèmes de gestion environnementale (SGE)</w:t>
      </w:r>
    </w:p>
    <w:p w:rsidR="00466900" w:rsidRPr="00466900" w:rsidRDefault="00466900" w:rsidP="00466900">
      <w:pPr>
        <w:tabs>
          <w:tab w:val="left" w:pos="2160"/>
          <w:tab w:val="left" w:pos="5707"/>
        </w:tabs>
        <w:rPr>
          <w:rFonts w:ascii="Times New Roman" w:hAnsi="Times New Roman"/>
        </w:rPr>
      </w:pPr>
      <w:r>
        <w:rPr>
          <w:rFonts w:ascii="Times New Roman" w:hAnsi="Times New Roman"/>
        </w:rPr>
        <w:t xml:space="preserve">- </w:t>
      </w:r>
      <w:r w:rsidRPr="00466900">
        <w:rPr>
          <w:rFonts w:ascii="Times New Roman" w:hAnsi="Times New Roman"/>
        </w:rPr>
        <w:t xml:space="preserve">Outil utilisé par une entreprise afin de recenser, de mesurer </w:t>
      </w:r>
      <w:proofErr w:type="gramStart"/>
      <w:r w:rsidRPr="00466900">
        <w:rPr>
          <w:rFonts w:ascii="Times New Roman" w:hAnsi="Times New Roman"/>
        </w:rPr>
        <w:t>et</w:t>
      </w:r>
      <w:proofErr w:type="gramEnd"/>
      <w:r w:rsidRPr="00466900">
        <w:rPr>
          <w:rFonts w:ascii="Times New Roman" w:hAnsi="Times New Roman"/>
        </w:rPr>
        <w:t xml:space="preserve"> de gérer les effets de ses activités sur l’environnement, ex:</w:t>
      </w:r>
    </w:p>
    <w:p w:rsidR="00466900" w:rsidRPr="00466900" w:rsidRDefault="00466900" w:rsidP="00466900">
      <w:pPr>
        <w:tabs>
          <w:tab w:val="left" w:pos="2160"/>
          <w:tab w:val="left" w:pos="5707"/>
        </w:tabs>
        <w:rPr>
          <w:rFonts w:ascii="Times New Roman" w:hAnsi="Times New Roman"/>
        </w:rPr>
      </w:pPr>
      <w:r w:rsidRPr="00466900">
        <w:rPr>
          <w:rFonts w:ascii="Times New Roman" w:hAnsi="Times New Roman"/>
        </w:rPr>
        <w:t>•</w:t>
      </w:r>
      <w:r>
        <w:rPr>
          <w:rFonts w:ascii="Times New Roman" w:hAnsi="Times New Roman"/>
        </w:rPr>
        <w:t xml:space="preserve"> </w:t>
      </w:r>
      <w:r w:rsidRPr="00466900">
        <w:rPr>
          <w:rFonts w:ascii="Times New Roman" w:hAnsi="Times New Roman"/>
        </w:rPr>
        <w:t>ISO 14001</w:t>
      </w:r>
    </w:p>
    <w:p w:rsidR="00466900" w:rsidRPr="00466900" w:rsidRDefault="00466900" w:rsidP="00466900">
      <w:pPr>
        <w:tabs>
          <w:tab w:val="left" w:pos="2160"/>
          <w:tab w:val="left" w:pos="5707"/>
        </w:tabs>
        <w:rPr>
          <w:rFonts w:ascii="Times New Roman" w:hAnsi="Times New Roman"/>
        </w:rPr>
      </w:pPr>
      <w:r w:rsidRPr="00466900">
        <w:rPr>
          <w:rFonts w:ascii="Times New Roman" w:hAnsi="Times New Roman"/>
        </w:rPr>
        <w:t>•</w:t>
      </w:r>
      <w:r>
        <w:rPr>
          <w:rFonts w:ascii="Times New Roman" w:hAnsi="Times New Roman"/>
        </w:rPr>
        <w:t xml:space="preserve"> </w:t>
      </w:r>
      <w:r w:rsidRPr="00466900">
        <w:rPr>
          <w:rFonts w:ascii="Times New Roman" w:hAnsi="Times New Roman"/>
        </w:rPr>
        <w:t>Pratiques d'approvisionnement responsable</w:t>
      </w:r>
    </w:p>
    <w:p w:rsidR="00466900" w:rsidRPr="00466900" w:rsidRDefault="00466900" w:rsidP="00466900">
      <w:pPr>
        <w:tabs>
          <w:tab w:val="left" w:pos="2160"/>
          <w:tab w:val="left" w:pos="5707"/>
        </w:tabs>
        <w:rPr>
          <w:rFonts w:ascii="Times New Roman" w:hAnsi="Times New Roman"/>
        </w:rPr>
      </w:pPr>
      <w:r w:rsidRPr="00466900">
        <w:rPr>
          <w:rFonts w:ascii="Times New Roman" w:hAnsi="Times New Roman"/>
        </w:rPr>
        <w:t>•</w:t>
      </w:r>
      <w:r>
        <w:rPr>
          <w:rFonts w:ascii="Times New Roman" w:hAnsi="Times New Roman"/>
        </w:rPr>
        <w:t xml:space="preserve"> </w:t>
      </w:r>
      <w:r w:rsidRPr="00466900">
        <w:rPr>
          <w:rFonts w:ascii="Times New Roman" w:hAnsi="Times New Roman"/>
        </w:rPr>
        <w:t>L’analyse du cycle de vie (ACV)</w:t>
      </w:r>
    </w:p>
    <w:p w:rsidR="000C5E09" w:rsidRPr="000C5E09" w:rsidRDefault="000C5E09" w:rsidP="000E334E">
      <w:pPr>
        <w:tabs>
          <w:tab w:val="left" w:pos="2160"/>
          <w:tab w:val="left" w:pos="5707"/>
        </w:tabs>
        <w:rPr>
          <w:rFonts w:ascii="Times New Roman" w:hAnsi="Times New Roman"/>
          <w:b/>
          <w:smallCaps/>
          <w:lang w:val="en-CA"/>
        </w:rPr>
      </w:pPr>
    </w:p>
    <w:p w:rsidR="00466900" w:rsidRDefault="00466900" w:rsidP="000E334E">
      <w:pPr>
        <w:tabs>
          <w:tab w:val="left" w:pos="2160"/>
          <w:tab w:val="left" w:pos="5707"/>
        </w:tabs>
        <w:rPr>
          <w:rFonts w:ascii="Times New Roman" w:hAnsi="Times New Roman"/>
          <w:b/>
          <w:smallCaps/>
        </w:rPr>
      </w:pPr>
      <w:r w:rsidRPr="00466900">
        <w:rPr>
          <w:rFonts w:ascii="Times New Roman" w:hAnsi="Times New Roman"/>
          <w:b/>
          <w:smallCaps/>
        </w:rPr>
        <w:t xml:space="preserve">Systèmes de gestion environnementale (SGE) </w:t>
      </w:r>
    </w:p>
    <w:p w:rsidR="00466900" w:rsidRDefault="00466900" w:rsidP="000E334E">
      <w:pPr>
        <w:tabs>
          <w:tab w:val="left" w:pos="2160"/>
          <w:tab w:val="left" w:pos="5707"/>
        </w:tabs>
        <w:rPr>
          <w:rFonts w:ascii="Times New Roman" w:hAnsi="Times New Roman"/>
        </w:rPr>
      </w:pPr>
    </w:p>
    <w:p w:rsidR="00466900" w:rsidRPr="00466900" w:rsidRDefault="00466900" w:rsidP="00466900">
      <w:pPr>
        <w:tabs>
          <w:tab w:val="left" w:pos="2160"/>
          <w:tab w:val="left" w:pos="5707"/>
        </w:tabs>
        <w:rPr>
          <w:rFonts w:ascii="Times New Roman" w:hAnsi="Times New Roman"/>
        </w:rPr>
      </w:pPr>
      <w:r w:rsidRPr="00466900">
        <w:rPr>
          <w:rFonts w:ascii="Times New Roman" w:hAnsi="Times New Roman"/>
        </w:rPr>
        <w:t>Concept d’</w:t>
      </w:r>
      <w:r w:rsidRPr="00466900">
        <w:rPr>
          <w:rFonts w:ascii="Times New Roman" w:hAnsi="Times New Roman"/>
          <w:b/>
          <w:bCs/>
        </w:rPr>
        <w:t xml:space="preserve">économie circulaire </w:t>
      </w:r>
      <w:r w:rsidRPr="00466900">
        <w:rPr>
          <w:rFonts w:ascii="Times New Roman" w:hAnsi="Times New Roman"/>
        </w:rPr>
        <w:t>(lorsque plusieurs entreprises récupèrent leurs déchets et ressources respectives pour les réutiliser)</w:t>
      </w:r>
    </w:p>
    <w:p w:rsidR="00466900" w:rsidRDefault="00466900" w:rsidP="00466900">
      <w:pPr>
        <w:tabs>
          <w:tab w:val="left" w:pos="2160"/>
          <w:tab w:val="left" w:pos="5707"/>
        </w:tabs>
        <w:rPr>
          <w:rFonts w:ascii="Times New Roman" w:hAnsi="Times New Roman"/>
        </w:rPr>
      </w:pPr>
    </w:p>
    <w:p w:rsidR="00466900" w:rsidRPr="00466900" w:rsidRDefault="00466900" w:rsidP="00466900">
      <w:pPr>
        <w:tabs>
          <w:tab w:val="left" w:pos="2160"/>
          <w:tab w:val="left" w:pos="5707"/>
        </w:tabs>
        <w:rPr>
          <w:rFonts w:ascii="Times New Roman" w:hAnsi="Times New Roman"/>
        </w:rPr>
      </w:pPr>
      <w:r w:rsidRPr="00466900">
        <w:rPr>
          <w:rFonts w:ascii="Times New Roman" w:hAnsi="Times New Roman"/>
          <w:b/>
          <w:bCs/>
        </w:rPr>
        <w:t>Fabrication en boucle fermée</w:t>
      </w:r>
      <w:r w:rsidRPr="00466900">
        <w:rPr>
          <w:rFonts w:ascii="Times New Roman" w:hAnsi="Times New Roman"/>
          <w:b/>
          <w:bCs/>
          <w:i/>
          <w:iCs/>
        </w:rPr>
        <w:t xml:space="preserve"> </w:t>
      </w:r>
      <w:r w:rsidRPr="00466900">
        <w:rPr>
          <w:rFonts w:ascii="Times New Roman" w:hAnsi="Times New Roman"/>
        </w:rPr>
        <w:t>(permet de récupérer la chaleur résiduelle, les eaux usées, l’énergie utilisée ou les matières premières afin de les réutiliser)</w:t>
      </w:r>
    </w:p>
    <w:p w:rsidR="00466900" w:rsidRDefault="00466900" w:rsidP="00466900">
      <w:pPr>
        <w:tabs>
          <w:tab w:val="left" w:pos="2160"/>
          <w:tab w:val="left" w:pos="5707"/>
        </w:tabs>
        <w:rPr>
          <w:rFonts w:ascii="Times New Roman" w:hAnsi="Times New Roman"/>
        </w:rPr>
      </w:pPr>
    </w:p>
    <w:p w:rsidR="00466900" w:rsidRPr="00466900" w:rsidRDefault="00466900" w:rsidP="00466900">
      <w:pPr>
        <w:tabs>
          <w:tab w:val="left" w:pos="2160"/>
          <w:tab w:val="left" w:pos="5707"/>
        </w:tabs>
        <w:rPr>
          <w:rFonts w:ascii="Times New Roman" w:hAnsi="Times New Roman"/>
        </w:rPr>
      </w:pPr>
      <w:r w:rsidRPr="00466900">
        <w:rPr>
          <w:rFonts w:ascii="Times New Roman" w:hAnsi="Times New Roman"/>
          <w:b/>
          <w:bCs/>
        </w:rPr>
        <w:t>Conception du berceau au berceau</w:t>
      </w:r>
      <w:r w:rsidRPr="00466900">
        <w:rPr>
          <w:rFonts w:ascii="Times New Roman" w:hAnsi="Times New Roman"/>
        </w:rPr>
        <w:t xml:space="preserve"> (les produits sont retournés au fabricant à la fin de leur durée de vie utile afin de les démonter et de les recycler en nouveaux produits)</w:t>
      </w:r>
    </w:p>
    <w:p w:rsidR="00466900" w:rsidRDefault="00466900" w:rsidP="00466900">
      <w:pPr>
        <w:tabs>
          <w:tab w:val="left" w:pos="2160"/>
          <w:tab w:val="left" w:pos="5707"/>
        </w:tabs>
        <w:rPr>
          <w:rFonts w:ascii="Times New Roman" w:hAnsi="Times New Roman"/>
        </w:rPr>
      </w:pPr>
    </w:p>
    <w:p w:rsidR="00466900" w:rsidRPr="00466900" w:rsidRDefault="00466900" w:rsidP="00466900">
      <w:pPr>
        <w:tabs>
          <w:tab w:val="left" w:pos="2160"/>
          <w:tab w:val="left" w:pos="5707"/>
        </w:tabs>
        <w:rPr>
          <w:rFonts w:ascii="Times New Roman" w:hAnsi="Times New Roman"/>
        </w:rPr>
      </w:pPr>
      <w:r w:rsidRPr="00466900">
        <w:rPr>
          <w:rFonts w:ascii="Times New Roman" w:hAnsi="Times New Roman"/>
        </w:rPr>
        <w:t xml:space="preserve">Stratégies de </w:t>
      </w:r>
      <w:r w:rsidRPr="00466900">
        <w:rPr>
          <w:rFonts w:ascii="Times New Roman" w:hAnsi="Times New Roman"/>
          <w:b/>
          <w:bCs/>
        </w:rPr>
        <w:t xml:space="preserve">conception durable </w:t>
      </w:r>
      <w:proofErr w:type="gramStart"/>
      <w:r w:rsidRPr="00466900">
        <w:rPr>
          <w:rFonts w:ascii="Times New Roman" w:hAnsi="Times New Roman"/>
        </w:rPr>
        <w:t>et</w:t>
      </w:r>
      <w:proofErr w:type="gramEnd"/>
      <w:r w:rsidRPr="00466900">
        <w:rPr>
          <w:rFonts w:ascii="Times New Roman" w:hAnsi="Times New Roman"/>
        </w:rPr>
        <w:t xml:space="preserve"> développement de produits et de services durables. </w:t>
      </w:r>
    </w:p>
    <w:p w:rsidR="00466900" w:rsidRPr="00466900" w:rsidRDefault="00466900" w:rsidP="000E334E">
      <w:pPr>
        <w:tabs>
          <w:tab w:val="left" w:pos="2160"/>
          <w:tab w:val="left" w:pos="5707"/>
        </w:tabs>
        <w:rPr>
          <w:rFonts w:ascii="Times New Roman" w:hAnsi="Times New Roman"/>
        </w:rPr>
      </w:pPr>
    </w:p>
    <w:p w:rsidR="000C5E09" w:rsidRPr="00466900" w:rsidRDefault="000C5E09" w:rsidP="000E334E">
      <w:pPr>
        <w:tabs>
          <w:tab w:val="left" w:pos="2160"/>
          <w:tab w:val="left" w:pos="5707"/>
        </w:tabs>
        <w:rPr>
          <w:rFonts w:ascii="Times New Roman" w:hAnsi="Times New Roman"/>
          <w:b/>
          <w:smallCaps/>
          <w:lang w:val="en-CA"/>
        </w:rPr>
      </w:pPr>
    </w:p>
    <w:p w:rsidR="000C1F11" w:rsidRDefault="000C1F11" w:rsidP="000E334E">
      <w:pPr>
        <w:tabs>
          <w:tab w:val="left" w:pos="2160"/>
          <w:tab w:val="left" w:pos="5707"/>
        </w:tabs>
        <w:rPr>
          <w:rFonts w:ascii="Times New Roman" w:hAnsi="Times New Roman"/>
          <w:lang w:val="en-CA"/>
        </w:rPr>
      </w:pPr>
    </w:p>
    <w:p w:rsidR="000C1F11" w:rsidRPr="000C5E09" w:rsidRDefault="000C1F11" w:rsidP="000C5E09">
      <w:pPr>
        <w:tabs>
          <w:tab w:val="left" w:pos="2160"/>
          <w:tab w:val="left" w:pos="5707"/>
        </w:tabs>
        <w:jc w:val="center"/>
        <w:rPr>
          <w:rFonts w:ascii="Times New Roman" w:hAnsi="Times New Roman"/>
          <w:b/>
          <w:smallCaps/>
        </w:rPr>
      </w:pPr>
      <w:r w:rsidRPr="000C5E09">
        <w:rPr>
          <w:rFonts w:ascii="Times New Roman" w:hAnsi="Times New Roman"/>
          <w:b/>
          <w:smallCaps/>
        </w:rPr>
        <w:t>Fin entreprises et développement durable, début écoconstruction/construction durable</w:t>
      </w:r>
    </w:p>
    <w:p w:rsidR="000C1F11" w:rsidRDefault="000C1F11" w:rsidP="000E334E">
      <w:pPr>
        <w:tabs>
          <w:tab w:val="left" w:pos="2160"/>
          <w:tab w:val="left" w:pos="5707"/>
        </w:tabs>
        <w:rPr>
          <w:rFonts w:ascii="Times New Roman" w:hAnsi="Times New Roman"/>
          <w:b/>
        </w:rPr>
      </w:pPr>
    </w:p>
    <w:p w:rsidR="000C1F11" w:rsidRPr="000C1F11" w:rsidRDefault="000C1F11" w:rsidP="000C1F11">
      <w:pPr>
        <w:tabs>
          <w:tab w:val="left" w:pos="2160"/>
          <w:tab w:val="left" w:pos="5707"/>
        </w:tabs>
        <w:rPr>
          <w:rFonts w:ascii="Times New Roman" w:hAnsi="Times New Roman"/>
        </w:rPr>
      </w:pPr>
      <w:r w:rsidRPr="000C1F11">
        <w:rPr>
          <w:rFonts w:ascii="Times New Roman" w:hAnsi="Times New Roman"/>
        </w:rPr>
        <w:t xml:space="preserve">Entreprises </w:t>
      </w:r>
      <w:proofErr w:type="gramStart"/>
      <w:r w:rsidRPr="000C1F11">
        <w:rPr>
          <w:rFonts w:ascii="Times New Roman" w:hAnsi="Times New Roman"/>
        </w:rPr>
        <w:t>et</w:t>
      </w:r>
      <w:proofErr w:type="gramEnd"/>
      <w:r w:rsidRPr="000C1F11">
        <w:rPr>
          <w:rFonts w:ascii="Times New Roman" w:hAnsi="Times New Roman"/>
        </w:rPr>
        <w:t xml:space="preserve"> développement durable: </w:t>
      </w:r>
    </w:p>
    <w:p w:rsidR="000C1F11" w:rsidRPr="000C1F11" w:rsidRDefault="000C1F11" w:rsidP="000C1F11">
      <w:pPr>
        <w:tabs>
          <w:tab w:val="left" w:pos="2160"/>
          <w:tab w:val="left" w:pos="5707"/>
        </w:tabs>
        <w:rPr>
          <w:rFonts w:ascii="Times New Roman" w:hAnsi="Times New Roman"/>
        </w:rPr>
      </w:pPr>
      <w:r w:rsidRPr="000C1F11">
        <w:rPr>
          <w:rFonts w:ascii="Times New Roman" w:hAnsi="Times New Roman"/>
        </w:rPr>
        <w:t xml:space="preserve">Exemple de Mountain Coop </w:t>
      </w:r>
    </w:p>
    <w:p w:rsidR="000C1F11" w:rsidRPr="000C1F11" w:rsidRDefault="000C1F11" w:rsidP="000C1F11">
      <w:pPr>
        <w:tabs>
          <w:tab w:val="left" w:pos="2160"/>
          <w:tab w:val="left" w:pos="5707"/>
        </w:tabs>
        <w:rPr>
          <w:rFonts w:ascii="Times New Roman" w:hAnsi="Times New Roman"/>
        </w:rPr>
      </w:pPr>
    </w:p>
    <w:p w:rsidR="000C1F11" w:rsidRPr="000C1F11" w:rsidRDefault="000C1F11" w:rsidP="000C1F11">
      <w:pPr>
        <w:tabs>
          <w:tab w:val="left" w:pos="2160"/>
          <w:tab w:val="left" w:pos="5707"/>
        </w:tabs>
        <w:rPr>
          <w:rFonts w:ascii="Times New Roman" w:hAnsi="Times New Roman"/>
        </w:rPr>
      </w:pPr>
      <w:r>
        <w:rPr>
          <w:rFonts w:ascii="Times New Roman" w:hAnsi="Times New Roman"/>
        </w:rPr>
        <w:t xml:space="preserve">- </w:t>
      </w:r>
      <w:r w:rsidRPr="000C1F11">
        <w:rPr>
          <w:rFonts w:ascii="Times New Roman" w:hAnsi="Times New Roman"/>
        </w:rPr>
        <w:t>Construit selon principes du développement durable</w:t>
      </w:r>
    </w:p>
    <w:p w:rsidR="000C1F11" w:rsidRPr="000C1F11" w:rsidRDefault="000C1F11" w:rsidP="000C1F11">
      <w:pPr>
        <w:tabs>
          <w:tab w:val="left" w:pos="2160"/>
          <w:tab w:val="left" w:pos="5707"/>
        </w:tabs>
        <w:rPr>
          <w:rFonts w:ascii="Times New Roman" w:hAnsi="Times New Roman"/>
        </w:rPr>
      </w:pPr>
      <w:r>
        <w:rPr>
          <w:rFonts w:ascii="Times New Roman" w:hAnsi="Times New Roman"/>
        </w:rPr>
        <w:t xml:space="preserve">- </w:t>
      </w:r>
      <w:r w:rsidRPr="000C1F11">
        <w:rPr>
          <w:rFonts w:ascii="Times New Roman" w:hAnsi="Times New Roman"/>
        </w:rPr>
        <w:t>Efficacité énergétique</w:t>
      </w:r>
    </w:p>
    <w:p w:rsidR="000C1F11" w:rsidRPr="000C1F11" w:rsidRDefault="000C1F11" w:rsidP="000C1F11">
      <w:pPr>
        <w:tabs>
          <w:tab w:val="left" w:pos="2160"/>
          <w:tab w:val="left" w:pos="5707"/>
        </w:tabs>
        <w:rPr>
          <w:rFonts w:ascii="Times New Roman" w:hAnsi="Times New Roman"/>
        </w:rPr>
      </w:pPr>
      <w:r>
        <w:rPr>
          <w:rFonts w:ascii="Times New Roman" w:hAnsi="Times New Roman"/>
        </w:rPr>
        <w:t xml:space="preserve">- </w:t>
      </w:r>
      <w:r w:rsidRPr="000C1F11">
        <w:rPr>
          <w:rFonts w:ascii="Times New Roman" w:hAnsi="Times New Roman"/>
        </w:rPr>
        <w:t>Eau</w:t>
      </w:r>
    </w:p>
    <w:p w:rsidR="000C1F11" w:rsidRPr="000C1F11" w:rsidRDefault="000C1F11" w:rsidP="000C1F11">
      <w:pPr>
        <w:tabs>
          <w:tab w:val="left" w:pos="2160"/>
          <w:tab w:val="left" w:pos="5707"/>
        </w:tabs>
        <w:rPr>
          <w:rFonts w:ascii="Times New Roman" w:hAnsi="Times New Roman"/>
        </w:rPr>
      </w:pPr>
      <w:r>
        <w:rPr>
          <w:rFonts w:ascii="Times New Roman" w:hAnsi="Times New Roman"/>
        </w:rPr>
        <w:t xml:space="preserve">- </w:t>
      </w:r>
      <w:r w:rsidRPr="000C1F11">
        <w:rPr>
          <w:rFonts w:ascii="Times New Roman" w:hAnsi="Times New Roman"/>
        </w:rPr>
        <w:t>Donne 1 % chiffre d’affaires à des causes environnementales, redonne à la communauté</w:t>
      </w:r>
    </w:p>
    <w:p w:rsidR="000C1F11" w:rsidRPr="000C1F11" w:rsidRDefault="000C1F11" w:rsidP="000C1F11">
      <w:pPr>
        <w:tabs>
          <w:tab w:val="left" w:pos="2160"/>
          <w:tab w:val="left" w:pos="5707"/>
        </w:tabs>
        <w:rPr>
          <w:rFonts w:ascii="Times New Roman" w:hAnsi="Times New Roman"/>
        </w:rPr>
      </w:pPr>
      <w:r>
        <w:rPr>
          <w:rFonts w:ascii="Times New Roman" w:hAnsi="Times New Roman"/>
        </w:rPr>
        <w:t>- I</w:t>
      </w:r>
      <w:r w:rsidRPr="000C1F11">
        <w:rPr>
          <w:rFonts w:ascii="Times New Roman" w:hAnsi="Times New Roman"/>
        </w:rPr>
        <w:t>mportance accordée aux employés</w:t>
      </w:r>
    </w:p>
    <w:p w:rsidR="000C1F11" w:rsidRDefault="000C1F11" w:rsidP="000E334E">
      <w:pPr>
        <w:tabs>
          <w:tab w:val="left" w:pos="2160"/>
          <w:tab w:val="left" w:pos="5707"/>
        </w:tabs>
        <w:rPr>
          <w:rFonts w:ascii="Times New Roman" w:hAnsi="Times New Roman"/>
          <w:lang w:val="en-CA"/>
        </w:rPr>
      </w:pPr>
    </w:p>
    <w:p w:rsidR="000C1F11" w:rsidRDefault="000C1F11" w:rsidP="000E334E">
      <w:pPr>
        <w:tabs>
          <w:tab w:val="left" w:pos="2160"/>
          <w:tab w:val="left" w:pos="5707"/>
        </w:tabs>
        <w:rPr>
          <w:rFonts w:ascii="Times New Roman" w:hAnsi="Times New Roman"/>
          <w:b/>
          <w:smallCaps/>
        </w:rPr>
      </w:pPr>
      <w:r w:rsidRPr="000C1F11">
        <w:rPr>
          <w:rFonts w:ascii="Times New Roman" w:hAnsi="Times New Roman"/>
          <w:b/>
          <w:smallCaps/>
        </w:rPr>
        <w:t xml:space="preserve">Exemple de Mountain Equipment Co-op </w:t>
      </w:r>
    </w:p>
    <w:p w:rsidR="000C1F11" w:rsidRDefault="000C1F11" w:rsidP="000E334E">
      <w:pPr>
        <w:tabs>
          <w:tab w:val="left" w:pos="2160"/>
          <w:tab w:val="left" w:pos="5707"/>
        </w:tabs>
        <w:rPr>
          <w:rFonts w:ascii="Times New Roman" w:hAnsi="Times New Roman"/>
          <w:b/>
          <w:smallCaps/>
        </w:rPr>
      </w:pPr>
    </w:p>
    <w:p w:rsidR="00FF697C" w:rsidRPr="00FF697C" w:rsidRDefault="00FF697C" w:rsidP="00FF697C">
      <w:pPr>
        <w:tabs>
          <w:tab w:val="left" w:pos="2160"/>
          <w:tab w:val="left" w:pos="5707"/>
        </w:tabs>
        <w:rPr>
          <w:rFonts w:ascii="Times New Roman" w:hAnsi="Times New Roman"/>
        </w:rPr>
      </w:pPr>
      <w:r>
        <w:rPr>
          <w:rFonts w:ascii="Times New Roman" w:hAnsi="Times New Roman"/>
        </w:rPr>
        <w:t xml:space="preserve">- </w:t>
      </w:r>
      <w:proofErr w:type="gramStart"/>
      <w:r>
        <w:rPr>
          <w:rFonts w:ascii="Times New Roman" w:hAnsi="Times New Roman"/>
        </w:rPr>
        <w:t>l</w:t>
      </w:r>
      <w:r w:rsidRPr="00FF697C">
        <w:rPr>
          <w:rFonts w:ascii="Times New Roman" w:hAnsi="Times New Roman"/>
        </w:rPr>
        <w:t>es</w:t>
      </w:r>
      <w:proofErr w:type="gramEnd"/>
      <w:r w:rsidRPr="00FF697C">
        <w:rPr>
          <w:rFonts w:ascii="Times New Roman" w:hAnsi="Times New Roman"/>
        </w:rPr>
        <w:t xml:space="preserve"> gens</w:t>
      </w:r>
      <w:r>
        <w:rPr>
          <w:rFonts w:ascii="Times New Roman" w:hAnsi="Times New Roman"/>
        </w:rPr>
        <w:t xml:space="preserve"> (</w:t>
      </w:r>
      <w:r w:rsidRPr="00FF697C">
        <w:rPr>
          <w:rFonts w:ascii="Times New Roman" w:hAnsi="Times New Roman"/>
        </w:rPr>
        <w:t>Nous veillons à bien comprendre et à améliorer les conditions sociales et environnementales à toutes les étapes de notre chaîne logistique.</w:t>
      </w:r>
      <w:r>
        <w:rPr>
          <w:rFonts w:ascii="Times New Roman" w:hAnsi="Times New Roman"/>
        </w:rPr>
        <w:t xml:space="preserve">) </w:t>
      </w:r>
    </w:p>
    <w:p w:rsidR="00FF697C" w:rsidRDefault="00FF697C" w:rsidP="00FF697C">
      <w:pPr>
        <w:tabs>
          <w:tab w:val="left" w:pos="2160"/>
          <w:tab w:val="left" w:pos="5707"/>
        </w:tabs>
        <w:rPr>
          <w:rFonts w:ascii="Times New Roman" w:hAnsi="Times New Roman"/>
        </w:rPr>
      </w:pPr>
      <w:r>
        <w:rPr>
          <w:rFonts w:ascii="Times New Roman" w:hAnsi="Times New Roman"/>
          <w:lang w:val="en-CA"/>
        </w:rPr>
        <w:t xml:space="preserve">- </w:t>
      </w:r>
      <w:r>
        <w:rPr>
          <w:rFonts w:ascii="Times New Roman" w:hAnsi="Times New Roman"/>
        </w:rPr>
        <w:t>l</w:t>
      </w:r>
      <w:r w:rsidRPr="00FF697C">
        <w:rPr>
          <w:rFonts w:ascii="Times New Roman" w:hAnsi="Times New Roman"/>
        </w:rPr>
        <w:t>a planète</w:t>
      </w:r>
      <w:r>
        <w:rPr>
          <w:rFonts w:ascii="Times New Roman" w:hAnsi="Times New Roman"/>
        </w:rPr>
        <w:t xml:space="preserve"> (</w:t>
      </w:r>
      <w:r w:rsidRPr="00FF697C">
        <w:rPr>
          <w:rFonts w:ascii="Times New Roman" w:hAnsi="Times New Roman"/>
        </w:rPr>
        <w:t>Grâce à une efficacité accrue et à l'innovation, nous pouvons réduire notre utilisation de ressources naturelles et notre impact global.</w:t>
      </w:r>
      <w:r>
        <w:rPr>
          <w:rFonts w:ascii="Times New Roman" w:hAnsi="Times New Roman"/>
        </w:rPr>
        <w:t>)</w:t>
      </w:r>
    </w:p>
    <w:p w:rsidR="00FF697C" w:rsidRPr="00FF697C" w:rsidRDefault="00FF697C" w:rsidP="00FF697C">
      <w:pPr>
        <w:tabs>
          <w:tab w:val="left" w:pos="2160"/>
          <w:tab w:val="left" w:pos="5707"/>
        </w:tabs>
        <w:rPr>
          <w:rFonts w:ascii="Times New Roman" w:hAnsi="Times New Roman"/>
        </w:rPr>
      </w:pPr>
      <w:r>
        <w:rPr>
          <w:rFonts w:ascii="Times New Roman" w:hAnsi="Times New Roman"/>
        </w:rPr>
        <w:t xml:space="preserve">- </w:t>
      </w:r>
      <w:proofErr w:type="gramStart"/>
      <w:r>
        <w:rPr>
          <w:rFonts w:ascii="Times New Roman" w:hAnsi="Times New Roman"/>
        </w:rPr>
        <w:t>l</w:t>
      </w:r>
      <w:r w:rsidRPr="00FF697C">
        <w:rPr>
          <w:rFonts w:ascii="Times New Roman" w:hAnsi="Times New Roman"/>
        </w:rPr>
        <w:t>es</w:t>
      </w:r>
      <w:proofErr w:type="gramEnd"/>
      <w:r w:rsidRPr="00FF697C">
        <w:rPr>
          <w:rFonts w:ascii="Times New Roman" w:hAnsi="Times New Roman"/>
        </w:rPr>
        <w:t xml:space="preserve"> produits</w:t>
      </w:r>
      <w:r>
        <w:rPr>
          <w:rFonts w:ascii="Times New Roman" w:hAnsi="Times New Roman"/>
        </w:rPr>
        <w:t xml:space="preserve"> (</w:t>
      </w:r>
      <w:r w:rsidRPr="00FF697C">
        <w:rPr>
          <w:rFonts w:ascii="Times New Roman" w:hAnsi="Times New Roman"/>
        </w:rPr>
        <w:t>Nous fabriquons des produits qui fonctionnent bien, qui sont durables et qui ont un impact réduit sur l'environnement.</w:t>
      </w:r>
      <w:r>
        <w:rPr>
          <w:rFonts w:ascii="Times New Roman" w:hAnsi="Times New Roman"/>
        </w:rPr>
        <w:t xml:space="preserve">) </w:t>
      </w:r>
    </w:p>
    <w:p w:rsidR="00FF697C" w:rsidRPr="00FF697C" w:rsidRDefault="00FF697C" w:rsidP="00FF697C">
      <w:pPr>
        <w:tabs>
          <w:tab w:val="left" w:pos="2160"/>
          <w:tab w:val="left" w:pos="5707"/>
        </w:tabs>
        <w:rPr>
          <w:rFonts w:ascii="Times New Roman" w:hAnsi="Times New Roman"/>
        </w:rPr>
      </w:pPr>
    </w:p>
    <w:p w:rsidR="0083268D" w:rsidRDefault="0083268D" w:rsidP="000E334E">
      <w:pPr>
        <w:tabs>
          <w:tab w:val="left" w:pos="2160"/>
          <w:tab w:val="left" w:pos="5707"/>
        </w:tabs>
        <w:rPr>
          <w:rFonts w:ascii="Times New Roman" w:hAnsi="Times New Roman"/>
          <w:b/>
          <w:smallCaps/>
        </w:rPr>
      </w:pPr>
      <w:r w:rsidRPr="0083268D">
        <w:rPr>
          <w:rFonts w:ascii="Times New Roman" w:hAnsi="Times New Roman"/>
          <w:b/>
          <w:smallCaps/>
        </w:rPr>
        <w:t xml:space="preserve">Quelques certifications ou appellations européennes </w:t>
      </w:r>
    </w:p>
    <w:p w:rsidR="0083268D" w:rsidRDefault="0083268D" w:rsidP="000E334E">
      <w:pPr>
        <w:tabs>
          <w:tab w:val="left" w:pos="2160"/>
          <w:tab w:val="left" w:pos="5707"/>
        </w:tabs>
        <w:rPr>
          <w:rFonts w:ascii="Times New Roman" w:hAnsi="Times New Roman"/>
          <w:b/>
          <w:smallCaps/>
        </w:rPr>
      </w:pPr>
    </w:p>
    <w:p w:rsidR="0083268D" w:rsidRPr="0083268D" w:rsidRDefault="0083268D" w:rsidP="0083268D">
      <w:pPr>
        <w:tabs>
          <w:tab w:val="left" w:pos="2160"/>
          <w:tab w:val="left" w:pos="5707"/>
        </w:tabs>
        <w:rPr>
          <w:rFonts w:ascii="Times New Roman" w:hAnsi="Times New Roman"/>
        </w:rPr>
      </w:pPr>
      <w:r w:rsidRPr="0083268D">
        <w:rPr>
          <w:rFonts w:ascii="Times New Roman" w:hAnsi="Times New Roman"/>
        </w:rPr>
        <w:t xml:space="preserve">•En </w:t>
      </w:r>
      <w:proofErr w:type="gramStart"/>
      <w:r w:rsidRPr="0083268D">
        <w:rPr>
          <w:rFonts w:ascii="Times New Roman" w:hAnsi="Times New Roman"/>
        </w:rPr>
        <w:t>Allemagne :</w:t>
      </w:r>
      <w:proofErr w:type="gramEnd"/>
      <w:r w:rsidRPr="0083268D">
        <w:rPr>
          <w:rFonts w:ascii="Times New Roman" w:hAnsi="Times New Roman"/>
        </w:rPr>
        <w:t xml:space="preserve"> </w:t>
      </w:r>
    </w:p>
    <w:p w:rsidR="0083268D" w:rsidRPr="0083268D" w:rsidRDefault="0083268D" w:rsidP="0083268D">
      <w:pPr>
        <w:tabs>
          <w:tab w:val="left" w:pos="2160"/>
          <w:tab w:val="left" w:pos="5707"/>
        </w:tabs>
        <w:rPr>
          <w:rFonts w:ascii="Times New Roman" w:hAnsi="Times New Roman"/>
        </w:rPr>
      </w:pPr>
      <w:r w:rsidRPr="0083268D">
        <w:rPr>
          <w:rFonts w:ascii="Times New Roman" w:hAnsi="Times New Roman"/>
        </w:rPr>
        <w:t>Passivhaus: énergie seulement</w:t>
      </w:r>
    </w:p>
    <w:p w:rsidR="0083268D" w:rsidRPr="0083268D" w:rsidRDefault="0083268D" w:rsidP="0083268D">
      <w:pPr>
        <w:tabs>
          <w:tab w:val="left" w:pos="2160"/>
          <w:tab w:val="left" w:pos="5707"/>
        </w:tabs>
        <w:rPr>
          <w:rFonts w:ascii="Times New Roman" w:hAnsi="Times New Roman"/>
        </w:rPr>
      </w:pPr>
      <w:r w:rsidRPr="0083268D">
        <w:rPr>
          <w:rFonts w:ascii="Times New Roman" w:hAnsi="Times New Roman"/>
        </w:rPr>
        <w:t>DGNB Zertifikat</w:t>
      </w:r>
    </w:p>
    <w:p w:rsidR="0083268D" w:rsidRDefault="0083268D" w:rsidP="0083268D">
      <w:pPr>
        <w:tabs>
          <w:tab w:val="left" w:pos="2160"/>
          <w:tab w:val="left" w:pos="5707"/>
        </w:tabs>
        <w:rPr>
          <w:rFonts w:ascii="Times New Roman" w:hAnsi="Times New Roman"/>
        </w:rPr>
      </w:pPr>
    </w:p>
    <w:p w:rsidR="0083268D" w:rsidRPr="0083268D" w:rsidRDefault="0083268D" w:rsidP="0083268D">
      <w:pPr>
        <w:tabs>
          <w:tab w:val="left" w:pos="2160"/>
          <w:tab w:val="left" w:pos="5707"/>
        </w:tabs>
        <w:rPr>
          <w:rFonts w:ascii="Times New Roman" w:hAnsi="Times New Roman"/>
        </w:rPr>
      </w:pPr>
      <w:r w:rsidRPr="0083268D">
        <w:rPr>
          <w:rFonts w:ascii="Times New Roman" w:hAnsi="Times New Roman"/>
        </w:rPr>
        <w:t xml:space="preserve">•En Amérique du </w:t>
      </w:r>
      <w:proofErr w:type="gramStart"/>
      <w:r w:rsidRPr="0083268D">
        <w:rPr>
          <w:rFonts w:ascii="Times New Roman" w:hAnsi="Times New Roman"/>
        </w:rPr>
        <w:t>Nord :</w:t>
      </w:r>
      <w:proofErr w:type="gramEnd"/>
      <w:r w:rsidRPr="0083268D">
        <w:rPr>
          <w:rFonts w:ascii="Times New Roman" w:hAnsi="Times New Roman"/>
        </w:rPr>
        <w:t xml:space="preserve"> </w:t>
      </w:r>
    </w:p>
    <w:p w:rsidR="0083268D" w:rsidRPr="0083268D" w:rsidRDefault="0083268D" w:rsidP="0083268D">
      <w:pPr>
        <w:tabs>
          <w:tab w:val="left" w:pos="2160"/>
          <w:tab w:val="left" w:pos="5707"/>
        </w:tabs>
        <w:rPr>
          <w:rFonts w:ascii="Times New Roman" w:hAnsi="Times New Roman"/>
        </w:rPr>
      </w:pPr>
      <w:r w:rsidRPr="0083268D">
        <w:rPr>
          <w:rFonts w:ascii="Times New Roman" w:hAnsi="Times New Roman"/>
        </w:rPr>
        <w:t>Leadership in Energy and Environmental Design (LEED)</w:t>
      </w:r>
    </w:p>
    <w:p w:rsidR="0083268D" w:rsidRDefault="0083268D" w:rsidP="0083268D">
      <w:pPr>
        <w:tabs>
          <w:tab w:val="left" w:pos="2160"/>
          <w:tab w:val="left" w:pos="5707"/>
        </w:tabs>
        <w:rPr>
          <w:rFonts w:ascii="Times New Roman" w:hAnsi="Times New Roman"/>
        </w:rPr>
      </w:pPr>
    </w:p>
    <w:p w:rsidR="0083268D" w:rsidRPr="0083268D" w:rsidRDefault="0083268D" w:rsidP="0083268D">
      <w:pPr>
        <w:tabs>
          <w:tab w:val="left" w:pos="2160"/>
          <w:tab w:val="left" w:pos="5707"/>
        </w:tabs>
        <w:rPr>
          <w:rFonts w:ascii="Times New Roman" w:hAnsi="Times New Roman"/>
        </w:rPr>
      </w:pPr>
      <w:r w:rsidRPr="0083268D">
        <w:rPr>
          <w:rFonts w:ascii="Times New Roman" w:hAnsi="Times New Roman"/>
        </w:rPr>
        <w:t xml:space="preserve">•En </w:t>
      </w:r>
      <w:proofErr w:type="gramStart"/>
      <w:r w:rsidRPr="0083268D">
        <w:rPr>
          <w:rFonts w:ascii="Times New Roman" w:hAnsi="Times New Roman"/>
        </w:rPr>
        <w:t>France :</w:t>
      </w:r>
      <w:proofErr w:type="gramEnd"/>
      <w:r w:rsidRPr="0083268D">
        <w:rPr>
          <w:rFonts w:ascii="Times New Roman" w:hAnsi="Times New Roman"/>
        </w:rPr>
        <w:t xml:space="preserve"> </w:t>
      </w:r>
    </w:p>
    <w:p w:rsidR="0083268D" w:rsidRPr="0083268D" w:rsidRDefault="0083268D" w:rsidP="0083268D">
      <w:pPr>
        <w:tabs>
          <w:tab w:val="left" w:pos="2160"/>
          <w:tab w:val="left" w:pos="5707"/>
        </w:tabs>
        <w:rPr>
          <w:rFonts w:ascii="Times New Roman" w:hAnsi="Times New Roman"/>
        </w:rPr>
      </w:pPr>
      <w:r w:rsidRPr="0083268D">
        <w:rPr>
          <w:rFonts w:ascii="Times New Roman" w:hAnsi="Times New Roman"/>
        </w:rPr>
        <w:t>Bâtiment de basse consommation (BBC): énergie seulement</w:t>
      </w:r>
    </w:p>
    <w:p w:rsidR="0083268D" w:rsidRPr="0083268D" w:rsidRDefault="0083268D" w:rsidP="0083268D">
      <w:pPr>
        <w:tabs>
          <w:tab w:val="left" w:pos="2160"/>
          <w:tab w:val="left" w:pos="5707"/>
        </w:tabs>
        <w:rPr>
          <w:rFonts w:ascii="Times New Roman" w:hAnsi="Times New Roman"/>
        </w:rPr>
      </w:pPr>
      <w:r w:rsidRPr="0083268D">
        <w:rPr>
          <w:rFonts w:ascii="Times New Roman" w:hAnsi="Times New Roman"/>
        </w:rPr>
        <w:t>Effinergie - énergie seulement</w:t>
      </w:r>
    </w:p>
    <w:p w:rsidR="0083268D" w:rsidRPr="0083268D" w:rsidRDefault="0083268D" w:rsidP="0083268D">
      <w:pPr>
        <w:tabs>
          <w:tab w:val="left" w:pos="2160"/>
          <w:tab w:val="left" w:pos="5707"/>
        </w:tabs>
        <w:rPr>
          <w:rFonts w:ascii="Times New Roman" w:hAnsi="Times New Roman"/>
        </w:rPr>
      </w:pPr>
      <w:r w:rsidRPr="0083268D">
        <w:rPr>
          <w:rFonts w:ascii="Times New Roman" w:hAnsi="Times New Roman"/>
        </w:rPr>
        <w:t>Haute performance énergétique (HPE): énergie seulement</w:t>
      </w:r>
    </w:p>
    <w:p w:rsidR="0083268D" w:rsidRPr="0083268D" w:rsidRDefault="0083268D" w:rsidP="0083268D">
      <w:pPr>
        <w:tabs>
          <w:tab w:val="left" w:pos="2160"/>
          <w:tab w:val="left" w:pos="5707"/>
        </w:tabs>
        <w:rPr>
          <w:rFonts w:ascii="Times New Roman" w:hAnsi="Times New Roman"/>
        </w:rPr>
      </w:pPr>
      <w:r w:rsidRPr="0083268D">
        <w:rPr>
          <w:rFonts w:ascii="Times New Roman" w:hAnsi="Times New Roman"/>
        </w:rPr>
        <w:t xml:space="preserve">Haute qualité environnementale (HQE): énergie </w:t>
      </w:r>
      <w:proofErr w:type="gramStart"/>
      <w:r w:rsidRPr="0083268D">
        <w:rPr>
          <w:rFonts w:ascii="Times New Roman" w:hAnsi="Times New Roman"/>
        </w:rPr>
        <w:t>et</w:t>
      </w:r>
      <w:proofErr w:type="gramEnd"/>
      <w:r w:rsidRPr="0083268D">
        <w:rPr>
          <w:rFonts w:ascii="Times New Roman" w:hAnsi="Times New Roman"/>
        </w:rPr>
        <w:t xml:space="preserve"> gestion du cycle de vie.</w:t>
      </w:r>
    </w:p>
    <w:p w:rsidR="0083268D" w:rsidRDefault="0083268D" w:rsidP="0083268D">
      <w:pPr>
        <w:tabs>
          <w:tab w:val="left" w:pos="2160"/>
          <w:tab w:val="left" w:pos="5707"/>
        </w:tabs>
        <w:rPr>
          <w:rFonts w:ascii="Times New Roman" w:hAnsi="Times New Roman"/>
        </w:rPr>
      </w:pPr>
    </w:p>
    <w:p w:rsidR="0083268D" w:rsidRPr="0083268D" w:rsidRDefault="0083268D" w:rsidP="0083268D">
      <w:pPr>
        <w:tabs>
          <w:tab w:val="left" w:pos="2160"/>
          <w:tab w:val="left" w:pos="5707"/>
        </w:tabs>
        <w:rPr>
          <w:rFonts w:ascii="Times New Roman" w:hAnsi="Times New Roman"/>
        </w:rPr>
      </w:pPr>
      <w:r w:rsidRPr="0083268D">
        <w:rPr>
          <w:rFonts w:ascii="Times New Roman" w:hAnsi="Times New Roman"/>
        </w:rPr>
        <w:t>•En Grande-</w:t>
      </w:r>
      <w:proofErr w:type="gramStart"/>
      <w:r w:rsidRPr="0083268D">
        <w:rPr>
          <w:rFonts w:ascii="Times New Roman" w:hAnsi="Times New Roman"/>
        </w:rPr>
        <w:t>Bretagne :</w:t>
      </w:r>
      <w:proofErr w:type="gramEnd"/>
      <w:r w:rsidRPr="0083268D">
        <w:rPr>
          <w:rFonts w:ascii="Times New Roman" w:hAnsi="Times New Roman"/>
        </w:rPr>
        <w:t xml:space="preserve"> </w:t>
      </w:r>
    </w:p>
    <w:p w:rsidR="0083268D" w:rsidRPr="0083268D" w:rsidRDefault="0083268D" w:rsidP="0083268D">
      <w:pPr>
        <w:tabs>
          <w:tab w:val="left" w:pos="2160"/>
          <w:tab w:val="left" w:pos="5707"/>
        </w:tabs>
        <w:rPr>
          <w:rFonts w:ascii="Times New Roman" w:hAnsi="Times New Roman"/>
        </w:rPr>
      </w:pPr>
      <w:r w:rsidRPr="0083268D">
        <w:rPr>
          <w:rFonts w:ascii="Times New Roman" w:hAnsi="Times New Roman"/>
        </w:rPr>
        <w:t>Building Research Establishment Environmental Assessment Method (BREEAM)</w:t>
      </w:r>
    </w:p>
    <w:p w:rsidR="0083268D" w:rsidRPr="0083268D" w:rsidRDefault="0083268D" w:rsidP="0083268D">
      <w:pPr>
        <w:tabs>
          <w:tab w:val="left" w:pos="2160"/>
          <w:tab w:val="left" w:pos="5707"/>
        </w:tabs>
        <w:rPr>
          <w:rFonts w:ascii="Times New Roman" w:hAnsi="Times New Roman"/>
        </w:rPr>
      </w:pPr>
      <w:r w:rsidRPr="0083268D">
        <w:rPr>
          <w:rFonts w:ascii="Times New Roman" w:hAnsi="Times New Roman"/>
        </w:rPr>
        <w:t xml:space="preserve">Code for Sustainable Homes: énergie </w:t>
      </w:r>
      <w:proofErr w:type="gramStart"/>
      <w:r w:rsidRPr="0083268D">
        <w:rPr>
          <w:rFonts w:ascii="Times New Roman" w:hAnsi="Times New Roman"/>
        </w:rPr>
        <w:t>et</w:t>
      </w:r>
      <w:proofErr w:type="gramEnd"/>
      <w:r w:rsidRPr="0083268D">
        <w:rPr>
          <w:rFonts w:ascii="Times New Roman" w:hAnsi="Times New Roman"/>
        </w:rPr>
        <w:t xml:space="preserve"> qualité environnementale</w:t>
      </w:r>
    </w:p>
    <w:p w:rsidR="0083268D" w:rsidRDefault="0083268D" w:rsidP="0083268D">
      <w:pPr>
        <w:tabs>
          <w:tab w:val="left" w:pos="2160"/>
          <w:tab w:val="left" w:pos="5707"/>
        </w:tabs>
        <w:rPr>
          <w:rFonts w:ascii="Times New Roman" w:hAnsi="Times New Roman"/>
        </w:rPr>
      </w:pPr>
    </w:p>
    <w:p w:rsidR="0083268D" w:rsidRPr="0083268D" w:rsidRDefault="0083268D" w:rsidP="0083268D">
      <w:pPr>
        <w:tabs>
          <w:tab w:val="left" w:pos="2160"/>
          <w:tab w:val="left" w:pos="5707"/>
        </w:tabs>
        <w:rPr>
          <w:rFonts w:ascii="Times New Roman" w:hAnsi="Times New Roman"/>
        </w:rPr>
      </w:pPr>
      <w:r w:rsidRPr="0083268D">
        <w:rPr>
          <w:rFonts w:ascii="Times New Roman" w:hAnsi="Times New Roman"/>
        </w:rPr>
        <w:t xml:space="preserve">•En </w:t>
      </w:r>
      <w:proofErr w:type="gramStart"/>
      <w:r w:rsidRPr="0083268D">
        <w:rPr>
          <w:rFonts w:ascii="Times New Roman" w:hAnsi="Times New Roman"/>
        </w:rPr>
        <w:t>Suisse :</w:t>
      </w:r>
      <w:proofErr w:type="gramEnd"/>
      <w:r w:rsidRPr="0083268D">
        <w:rPr>
          <w:rFonts w:ascii="Times New Roman" w:hAnsi="Times New Roman"/>
        </w:rPr>
        <w:t xml:space="preserve"> </w:t>
      </w:r>
    </w:p>
    <w:p w:rsidR="0083268D" w:rsidRPr="0083268D" w:rsidRDefault="0083268D" w:rsidP="0083268D">
      <w:pPr>
        <w:tabs>
          <w:tab w:val="left" w:pos="2160"/>
          <w:tab w:val="left" w:pos="5707"/>
        </w:tabs>
        <w:rPr>
          <w:rFonts w:ascii="Times New Roman" w:hAnsi="Times New Roman"/>
        </w:rPr>
      </w:pPr>
      <w:proofErr w:type="gramStart"/>
      <w:r w:rsidRPr="0083268D">
        <w:rPr>
          <w:rFonts w:ascii="Times New Roman" w:hAnsi="Times New Roman"/>
        </w:rPr>
        <w:t>Minergie :</w:t>
      </w:r>
      <w:proofErr w:type="gramEnd"/>
      <w:r w:rsidRPr="0083268D">
        <w:rPr>
          <w:rFonts w:ascii="Times New Roman" w:hAnsi="Times New Roman"/>
        </w:rPr>
        <w:t xml:space="preserve"> énergie seulement à niveau BBC</w:t>
      </w:r>
    </w:p>
    <w:p w:rsidR="0083268D" w:rsidRPr="0083268D" w:rsidRDefault="0083268D" w:rsidP="0083268D">
      <w:pPr>
        <w:tabs>
          <w:tab w:val="left" w:pos="2160"/>
          <w:tab w:val="left" w:pos="5707"/>
        </w:tabs>
        <w:rPr>
          <w:rFonts w:ascii="Times New Roman" w:hAnsi="Times New Roman"/>
        </w:rPr>
      </w:pPr>
      <w:r w:rsidRPr="0083268D">
        <w:rPr>
          <w:rFonts w:ascii="Times New Roman" w:hAnsi="Times New Roman"/>
        </w:rPr>
        <w:t>Minergie-</w:t>
      </w:r>
      <w:proofErr w:type="gramStart"/>
      <w:r w:rsidRPr="0083268D">
        <w:rPr>
          <w:rFonts w:ascii="Times New Roman" w:hAnsi="Times New Roman"/>
        </w:rPr>
        <w:t>P :</w:t>
      </w:r>
      <w:proofErr w:type="gramEnd"/>
      <w:r w:rsidRPr="0083268D">
        <w:rPr>
          <w:rFonts w:ascii="Times New Roman" w:hAnsi="Times New Roman"/>
        </w:rPr>
        <w:t xml:space="preserve"> énergie seulement à niveau maison passive</w:t>
      </w:r>
    </w:p>
    <w:p w:rsidR="0083268D" w:rsidRPr="0083268D" w:rsidRDefault="0083268D" w:rsidP="0083268D">
      <w:pPr>
        <w:tabs>
          <w:tab w:val="left" w:pos="2160"/>
          <w:tab w:val="left" w:pos="5707"/>
        </w:tabs>
        <w:rPr>
          <w:rFonts w:ascii="Times New Roman" w:hAnsi="Times New Roman"/>
        </w:rPr>
      </w:pPr>
      <w:r w:rsidRPr="0083268D">
        <w:rPr>
          <w:rFonts w:ascii="Times New Roman" w:hAnsi="Times New Roman"/>
        </w:rPr>
        <w:t>Minergie-</w:t>
      </w:r>
      <w:proofErr w:type="gramStart"/>
      <w:r w:rsidRPr="0083268D">
        <w:rPr>
          <w:rFonts w:ascii="Times New Roman" w:hAnsi="Times New Roman"/>
        </w:rPr>
        <w:t>Eco :</w:t>
      </w:r>
      <w:proofErr w:type="gramEnd"/>
      <w:r w:rsidRPr="0083268D">
        <w:rPr>
          <w:rFonts w:ascii="Times New Roman" w:hAnsi="Times New Roman"/>
        </w:rPr>
        <w:t xml:space="preserve"> qualité environnementale</w:t>
      </w:r>
    </w:p>
    <w:p w:rsidR="0083268D" w:rsidRPr="0083268D" w:rsidRDefault="0083268D" w:rsidP="0083268D">
      <w:pPr>
        <w:tabs>
          <w:tab w:val="left" w:pos="2160"/>
          <w:tab w:val="left" w:pos="5707"/>
        </w:tabs>
        <w:rPr>
          <w:rFonts w:ascii="Times New Roman" w:hAnsi="Times New Roman"/>
        </w:rPr>
      </w:pPr>
      <w:r w:rsidRPr="0083268D">
        <w:rPr>
          <w:rFonts w:ascii="Times New Roman" w:hAnsi="Times New Roman"/>
        </w:rPr>
        <w:t xml:space="preserve">Minergie P </w:t>
      </w:r>
      <w:proofErr w:type="gramStart"/>
      <w:r w:rsidRPr="0083268D">
        <w:rPr>
          <w:rFonts w:ascii="Times New Roman" w:hAnsi="Times New Roman"/>
        </w:rPr>
        <w:t>Eco :</w:t>
      </w:r>
      <w:proofErr w:type="gramEnd"/>
      <w:r w:rsidRPr="0083268D">
        <w:rPr>
          <w:rFonts w:ascii="Times New Roman" w:hAnsi="Times New Roman"/>
        </w:rPr>
        <w:t xml:space="preserve"> énergie à niveau maison passive et qualité environnementale</w:t>
      </w:r>
    </w:p>
    <w:p w:rsidR="00C51B0D" w:rsidRDefault="00C51B0D" w:rsidP="000E334E">
      <w:pPr>
        <w:tabs>
          <w:tab w:val="left" w:pos="2160"/>
          <w:tab w:val="left" w:pos="5707"/>
        </w:tabs>
        <w:rPr>
          <w:rFonts w:ascii="Times New Roman" w:hAnsi="Times New Roman"/>
          <w:lang w:val="en-CA"/>
        </w:rPr>
      </w:pPr>
    </w:p>
    <w:p w:rsidR="008276C4" w:rsidRDefault="00C51B0D" w:rsidP="000E334E">
      <w:pPr>
        <w:tabs>
          <w:tab w:val="left" w:pos="2160"/>
          <w:tab w:val="left" w:pos="5707"/>
        </w:tabs>
        <w:rPr>
          <w:rFonts w:ascii="Times New Roman" w:hAnsi="Times New Roman"/>
          <w:b/>
          <w:smallCaps/>
        </w:rPr>
      </w:pPr>
      <w:r w:rsidRPr="00C51B0D">
        <w:rPr>
          <w:rFonts w:ascii="Times New Roman" w:hAnsi="Times New Roman"/>
          <w:b/>
          <w:smallCaps/>
        </w:rPr>
        <w:t>Matériaux et équipements écologiques</w:t>
      </w:r>
      <w:r w:rsidR="008276C4">
        <w:rPr>
          <w:rFonts w:ascii="Times New Roman" w:hAnsi="Times New Roman"/>
          <w:b/>
          <w:smallCaps/>
        </w:rPr>
        <w:t xml:space="preserve"> </w:t>
      </w:r>
    </w:p>
    <w:p w:rsidR="00C51B0D" w:rsidRDefault="008276C4" w:rsidP="000E334E">
      <w:pPr>
        <w:tabs>
          <w:tab w:val="left" w:pos="2160"/>
          <w:tab w:val="left" w:pos="5707"/>
        </w:tabs>
        <w:rPr>
          <w:rFonts w:ascii="Times New Roman" w:hAnsi="Times New Roman"/>
          <w:b/>
          <w:smallCaps/>
        </w:rPr>
      </w:pPr>
      <w:r>
        <w:rPr>
          <w:rFonts w:ascii="Times New Roman" w:hAnsi="Times New Roman"/>
          <w:b/>
          <w:smallCaps/>
        </w:rPr>
        <w:t>(voir document PDF développement durable)</w:t>
      </w:r>
    </w:p>
    <w:p w:rsidR="00C51B0D" w:rsidRDefault="00C51B0D" w:rsidP="000E334E">
      <w:pPr>
        <w:tabs>
          <w:tab w:val="left" w:pos="2160"/>
          <w:tab w:val="left" w:pos="5707"/>
        </w:tabs>
        <w:rPr>
          <w:rFonts w:ascii="Times New Roman" w:hAnsi="Times New Roman"/>
          <w:b/>
          <w:smallCaps/>
        </w:rPr>
      </w:pPr>
    </w:p>
    <w:p w:rsidR="004A3040" w:rsidRPr="004A3040" w:rsidRDefault="004A3040" w:rsidP="004A3040">
      <w:pPr>
        <w:tabs>
          <w:tab w:val="left" w:pos="2160"/>
          <w:tab w:val="left" w:pos="5707"/>
        </w:tabs>
        <w:rPr>
          <w:rFonts w:ascii="Times New Roman" w:hAnsi="Times New Roman"/>
        </w:rPr>
      </w:pPr>
      <w:r>
        <w:rPr>
          <w:rFonts w:ascii="Times New Roman" w:hAnsi="Times New Roman"/>
        </w:rPr>
        <w:t xml:space="preserve">- </w:t>
      </w:r>
      <w:r w:rsidRPr="004A3040">
        <w:rPr>
          <w:rFonts w:ascii="Times New Roman" w:hAnsi="Times New Roman"/>
        </w:rPr>
        <w:t>Premier choix serait de recycler (réduction à la source)</w:t>
      </w:r>
    </w:p>
    <w:p w:rsidR="004A3040" w:rsidRDefault="004A3040" w:rsidP="004A3040">
      <w:pPr>
        <w:tabs>
          <w:tab w:val="left" w:pos="2160"/>
          <w:tab w:val="left" w:pos="5707"/>
        </w:tabs>
        <w:rPr>
          <w:rFonts w:ascii="Times New Roman" w:hAnsi="Times New Roman"/>
        </w:rPr>
      </w:pPr>
      <w:r>
        <w:rPr>
          <w:rFonts w:ascii="Times New Roman" w:hAnsi="Times New Roman"/>
        </w:rPr>
        <w:t xml:space="preserve">- </w:t>
      </w:r>
      <w:r w:rsidRPr="004A3040">
        <w:rPr>
          <w:rFonts w:ascii="Times New Roman" w:hAnsi="Times New Roman"/>
        </w:rPr>
        <w:t xml:space="preserve">Deuxième choix le bois qui a </w:t>
      </w:r>
      <w:proofErr w:type="gramStart"/>
      <w:r w:rsidRPr="004A3040">
        <w:rPr>
          <w:rFonts w:ascii="Times New Roman" w:hAnsi="Times New Roman"/>
        </w:rPr>
        <w:t>un</w:t>
      </w:r>
      <w:proofErr w:type="gramEnd"/>
      <w:r w:rsidRPr="004A3040">
        <w:rPr>
          <w:rFonts w:ascii="Times New Roman" w:hAnsi="Times New Roman"/>
        </w:rPr>
        <w:t xml:space="preserve"> bilan environnemental meilleur que le béton ou l’acier ses compétiteurs</w:t>
      </w:r>
      <w:r>
        <w:rPr>
          <w:rFonts w:ascii="Times New Roman" w:hAnsi="Times New Roman"/>
        </w:rPr>
        <w:t xml:space="preserve">. </w:t>
      </w:r>
    </w:p>
    <w:p w:rsidR="004A3040" w:rsidRPr="004A3040" w:rsidRDefault="004A3040" w:rsidP="004A3040">
      <w:pPr>
        <w:tabs>
          <w:tab w:val="left" w:pos="2160"/>
          <w:tab w:val="left" w:pos="5707"/>
        </w:tabs>
        <w:rPr>
          <w:rFonts w:ascii="Times New Roman" w:hAnsi="Times New Roman"/>
        </w:rPr>
      </w:pPr>
    </w:p>
    <w:p w:rsidR="004A3040" w:rsidRPr="004A3040" w:rsidRDefault="00C51B0D" w:rsidP="004A3040">
      <w:pPr>
        <w:tabs>
          <w:tab w:val="left" w:pos="2160"/>
          <w:tab w:val="left" w:pos="5707"/>
        </w:tabs>
        <w:rPr>
          <w:rFonts w:ascii="Times New Roman" w:hAnsi="Times New Roman"/>
        </w:rPr>
      </w:pPr>
      <w:r w:rsidRPr="004A3040">
        <w:rPr>
          <w:rFonts w:ascii="Times New Roman" w:hAnsi="Times New Roman"/>
        </w:rPr>
        <w:t xml:space="preserve"> </w:t>
      </w:r>
      <w:r w:rsidR="004A3040">
        <w:rPr>
          <w:rFonts w:ascii="Times New Roman" w:hAnsi="Times New Roman"/>
        </w:rPr>
        <w:t xml:space="preserve">- </w:t>
      </w:r>
      <w:r w:rsidR="004A3040" w:rsidRPr="004A3040">
        <w:rPr>
          <w:rFonts w:ascii="Times New Roman" w:hAnsi="Times New Roman"/>
        </w:rPr>
        <w:t xml:space="preserve">Le bois </w:t>
      </w:r>
      <w:proofErr w:type="gramStart"/>
      <w:r w:rsidR="004A3040" w:rsidRPr="004A3040">
        <w:rPr>
          <w:rFonts w:ascii="Times New Roman" w:hAnsi="Times New Roman"/>
        </w:rPr>
        <w:t>est</w:t>
      </w:r>
      <w:proofErr w:type="gramEnd"/>
      <w:r w:rsidR="004A3040" w:rsidRPr="004A3040">
        <w:rPr>
          <w:rFonts w:ascii="Times New Roman" w:hAnsi="Times New Roman"/>
        </w:rPr>
        <w:t xml:space="preserve"> le seul matériau de construction renouvelable et il représente une solution pour lutter contre les changements climatiques. </w:t>
      </w:r>
    </w:p>
    <w:p w:rsidR="004A3040" w:rsidRPr="004A3040" w:rsidRDefault="004A3040" w:rsidP="004A3040">
      <w:pPr>
        <w:tabs>
          <w:tab w:val="left" w:pos="2160"/>
          <w:tab w:val="left" w:pos="5707"/>
        </w:tabs>
        <w:rPr>
          <w:rFonts w:ascii="Times New Roman" w:hAnsi="Times New Roman"/>
        </w:rPr>
      </w:pPr>
      <w:r>
        <w:rPr>
          <w:rFonts w:ascii="Times New Roman" w:hAnsi="Times New Roman"/>
        </w:rPr>
        <w:t xml:space="preserve">- </w:t>
      </w:r>
      <w:r w:rsidRPr="004A3040">
        <w:rPr>
          <w:rFonts w:ascii="Times New Roman" w:hAnsi="Times New Roman"/>
        </w:rPr>
        <w:t xml:space="preserve">Le bois requiert moins d'énergie de son extraction à son utilisation comparativement au béton </w:t>
      </w:r>
      <w:proofErr w:type="gramStart"/>
      <w:r w:rsidRPr="004A3040">
        <w:rPr>
          <w:rFonts w:ascii="Times New Roman" w:hAnsi="Times New Roman"/>
        </w:rPr>
        <w:t>et</w:t>
      </w:r>
      <w:proofErr w:type="gramEnd"/>
      <w:r w:rsidRPr="004A3040">
        <w:rPr>
          <w:rFonts w:ascii="Times New Roman" w:hAnsi="Times New Roman"/>
        </w:rPr>
        <w:t xml:space="preserve"> à l'acier.</w:t>
      </w:r>
    </w:p>
    <w:p w:rsidR="004A3040" w:rsidRPr="004A3040" w:rsidRDefault="004A3040" w:rsidP="004A3040">
      <w:pPr>
        <w:tabs>
          <w:tab w:val="left" w:pos="2160"/>
          <w:tab w:val="left" w:pos="5707"/>
        </w:tabs>
        <w:rPr>
          <w:rFonts w:ascii="Times New Roman" w:hAnsi="Times New Roman"/>
        </w:rPr>
      </w:pPr>
      <w:r>
        <w:rPr>
          <w:rFonts w:ascii="Times New Roman" w:hAnsi="Times New Roman"/>
        </w:rPr>
        <w:t xml:space="preserve">- </w:t>
      </w:r>
      <w:r w:rsidRPr="004A3040">
        <w:rPr>
          <w:rFonts w:ascii="Times New Roman" w:hAnsi="Times New Roman"/>
        </w:rPr>
        <w:t>Un mètre cube de bois évite l'émission de 1,1 tonne de CO</w:t>
      </w:r>
      <w:r w:rsidRPr="004A3040">
        <w:rPr>
          <w:rFonts w:ascii="Times New Roman" w:hAnsi="Times New Roman"/>
          <w:vertAlign w:val="subscript"/>
        </w:rPr>
        <w:t>2</w:t>
      </w:r>
      <w:r w:rsidRPr="004A3040">
        <w:rPr>
          <w:rFonts w:ascii="Times New Roman" w:hAnsi="Times New Roman"/>
        </w:rPr>
        <w:t xml:space="preserve"> si on le substitue à d'autres matériaux.</w:t>
      </w:r>
    </w:p>
    <w:p w:rsidR="00F01A46" w:rsidRDefault="00F01A46" w:rsidP="00F01A46">
      <w:pPr>
        <w:tabs>
          <w:tab w:val="left" w:pos="2160"/>
          <w:tab w:val="left" w:pos="5707"/>
        </w:tabs>
        <w:rPr>
          <w:rFonts w:ascii="Times New Roman" w:hAnsi="Times New Roman"/>
          <w:b/>
          <w:smallCaps/>
        </w:rPr>
      </w:pPr>
    </w:p>
    <w:p w:rsidR="00F01A46" w:rsidRPr="00F01A46" w:rsidRDefault="00F01A46" w:rsidP="00F01A46">
      <w:pPr>
        <w:tabs>
          <w:tab w:val="left" w:pos="2160"/>
          <w:tab w:val="left" w:pos="5707"/>
        </w:tabs>
        <w:rPr>
          <w:rFonts w:ascii="Times New Roman" w:hAnsi="Times New Roman"/>
          <w:u w:val="single"/>
        </w:rPr>
      </w:pPr>
      <w:r w:rsidRPr="00F01A46">
        <w:rPr>
          <w:rFonts w:ascii="Times New Roman" w:hAnsi="Times New Roman"/>
        </w:rPr>
        <w:t xml:space="preserve">Rappel: Analyse du cycle de vie: méthode scientifique reconnue internationalement qui permet de mesurer l’impact sur l'environnement d’un produit « du berceau au tombeau ». Mesure l'énergie nécessaire et les incidences sur l'environnement des </w:t>
      </w:r>
      <w:r w:rsidRPr="00F01A46">
        <w:rPr>
          <w:rFonts w:ascii="Times New Roman" w:hAnsi="Times New Roman"/>
          <w:u w:val="single"/>
        </w:rPr>
        <w:t xml:space="preserve">opérations d'extraction de la matière première, du transport, de la fabrication, de l'installation, de l'entretien, de la démolition jusqu'au recyclage du produit en fin de vie. </w:t>
      </w:r>
    </w:p>
    <w:p w:rsidR="00F01A46" w:rsidRDefault="00F01A46" w:rsidP="000E334E">
      <w:pPr>
        <w:tabs>
          <w:tab w:val="left" w:pos="2160"/>
          <w:tab w:val="left" w:pos="5707"/>
        </w:tabs>
        <w:rPr>
          <w:rFonts w:ascii="Times New Roman" w:hAnsi="Times New Roman"/>
          <w:lang w:val="en-CA"/>
        </w:rPr>
      </w:pPr>
    </w:p>
    <w:p w:rsidR="00F01A46" w:rsidRPr="00F01A46" w:rsidRDefault="00F01A46" w:rsidP="00F01A46">
      <w:pPr>
        <w:tabs>
          <w:tab w:val="left" w:pos="2160"/>
          <w:tab w:val="left" w:pos="5707"/>
        </w:tabs>
        <w:rPr>
          <w:rFonts w:ascii="Times New Roman" w:hAnsi="Times New Roman"/>
        </w:rPr>
      </w:pPr>
      <w:r w:rsidRPr="00F01A46">
        <w:rPr>
          <w:rFonts w:ascii="Times New Roman" w:hAnsi="Times New Roman"/>
        </w:rPr>
        <w:t>•Les bâtiments à impact réduit sur l’environnement, ou capables de produire plus d’énergie qu’ils n’en consomment, ne sont plus une utopie.</w:t>
      </w:r>
    </w:p>
    <w:p w:rsidR="008276C4" w:rsidRDefault="008276C4" w:rsidP="000E334E">
      <w:pPr>
        <w:tabs>
          <w:tab w:val="left" w:pos="2160"/>
          <w:tab w:val="left" w:pos="5707"/>
        </w:tabs>
        <w:rPr>
          <w:rFonts w:ascii="Times New Roman" w:hAnsi="Times New Roman"/>
          <w:lang w:val="en-CA"/>
        </w:rPr>
      </w:pPr>
    </w:p>
    <w:p w:rsidR="008276C4" w:rsidRPr="008276C4" w:rsidRDefault="008276C4" w:rsidP="008276C4">
      <w:pPr>
        <w:tabs>
          <w:tab w:val="left" w:pos="2160"/>
          <w:tab w:val="left" w:pos="5707"/>
        </w:tabs>
        <w:rPr>
          <w:rFonts w:ascii="Times New Roman" w:hAnsi="Times New Roman"/>
        </w:rPr>
      </w:pPr>
      <w:r w:rsidRPr="008276C4">
        <w:rPr>
          <w:rFonts w:ascii="Times New Roman" w:hAnsi="Times New Roman"/>
        </w:rPr>
        <w:t>•Isolant</w:t>
      </w:r>
    </w:p>
    <w:p w:rsidR="008276C4" w:rsidRPr="008276C4" w:rsidRDefault="008276C4" w:rsidP="008276C4">
      <w:pPr>
        <w:tabs>
          <w:tab w:val="left" w:pos="2160"/>
          <w:tab w:val="left" w:pos="5707"/>
        </w:tabs>
        <w:rPr>
          <w:rFonts w:ascii="Times New Roman" w:hAnsi="Times New Roman"/>
        </w:rPr>
      </w:pPr>
      <w:r w:rsidRPr="008276C4">
        <w:rPr>
          <w:rFonts w:ascii="Times New Roman" w:hAnsi="Times New Roman"/>
        </w:rPr>
        <w:t>•Peinture</w:t>
      </w:r>
    </w:p>
    <w:p w:rsidR="008276C4" w:rsidRPr="008276C4" w:rsidRDefault="008276C4" w:rsidP="008276C4">
      <w:pPr>
        <w:tabs>
          <w:tab w:val="left" w:pos="2160"/>
          <w:tab w:val="left" w:pos="5707"/>
        </w:tabs>
        <w:rPr>
          <w:rFonts w:ascii="Times New Roman" w:hAnsi="Times New Roman"/>
        </w:rPr>
      </w:pPr>
      <w:r w:rsidRPr="008276C4">
        <w:rPr>
          <w:rFonts w:ascii="Times New Roman" w:hAnsi="Times New Roman"/>
        </w:rPr>
        <w:t>•Revêtement sols</w:t>
      </w:r>
    </w:p>
    <w:p w:rsidR="008276C4" w:rsidRPr="008276C4" w:rsidRDefault="008276C4" w:rsidP="008276C4">
      <w:pPr>
        <w:tabs>
          <w:tab w:val="left" w:pos="2160"/>
          <w:tab w:val="left" w:pos="5707"/>
        </w:tabs>
        <w:rPr>
          <w:rFonts w:ascii="Times New Roman" w:hAnsi="Times New Roman"/>
        </w:rPr>
      </w:pPr>
      <w:r w:rsidRPr="008276C4">
        <w:rPr>
          <w:rFonts w:ascii="Times New Roman" w:hAnsi="Times New Roman"/>
        </w:rPr>
        <w:t>•Enduits muraux</w:t>
      </w:r>
    </w:p>
    <w:p w:rsidR="008276C4" w:rsidRPr="008276C4" w:rsidRDefault="008276C4" w:rsidP="008276C4">
      <w:pPr>
        <w:tabs>
          <w:tab w:val="left" w:pos="2160"/>
          <w:tab w:val="left" w:pos="5707"/>
        </w:tabs>
        <w:rPr>
          <w:rFonts w:ascii="Times New Roman" w:hAnsi="Times New Roman"/>
        </w:rPr>
      </w:pPr>
      <w:r w:rsidRPr="008276C4">
        <w:rPr>
          <w:rFonts w:ascii="Times New Roman" w:hAnsi="Times New Roman"/>
        </w:rPr>
        <w:t>•Lampes DEL</w:t>
      </w:r>
    </w:p>
    <w:p w:rsidR="008276C4" w:rsidRPr="008276C4" w:rsidRDefault="008276C4" w:rsidP="008276C4">
      <w:pPr>
        <w:tabs>
          <w:tab w:val="left" w:pos="2160"/>
          <w:tab w:val="left" w:pos="5707"/>
        </w:tabs>
        <w:rPr>
          <w:rFonts w:ascii="Times New Roman" w:hAnsi="Times New Roman"/>
        </w:rPr>
      </w:pPr>
      <w:r w:rsidRPr="008276C4">
        <w:rPr>
          <w:rFonts w:ascii="Times New Roman" w:hAnsi="Times New Roman"/>
        </w:rPr>
        <w:t>•Chauffage</w:t>
      </w:r>
    </w:p>
    <w:p w:rsidR="008276C4" w:rsidRPr="008276C4" w:rsidRDefault="008276C4" w:rsidP="008276C4">
      <w:pPr>
        <w:tabs>
          <w:tab w:val="left" w:pos="2160"/>
          <w:tab w:val="left" w:pos="5707"/>
        </w:tabs>
        <w:rPr>
          <w:rFonts w:ascii="Times New Roman" w:hAnsi="Times New Roman"/>
        </w:rPr>
      </w:pPr>
      <w:r w:rsidRPr="008276C4">
        <w:rPr>
          <w:rFonts w:ascii="Times New Roman" w:hAnsi="Times New Roman"/>
        </w:rPr>
        <w:t>•Ventilation</w:t>
      </w:r>
    </w:p>
    <w:p w:rsidR="008276C4" w:rsidRPr="008276C4" w:rsidRDefault="008276C4" w:rsidP="008276C4">
      <w:pPr>
        <w:tabs>
          <w:tab w:val="left" w:pos="2160"/>
          <w:tab w:val="left" w:pos="5707"/>
        </w:tabs>
        <w:rPr>
          <w:rFonts w:ascii="Times New Roman" w:hAnsi="Times New Roman"/>
        </w:rPr>
      </w:pPr>
      <w:r w:rsidRPr="008276C4">
        <w:rPr>
          <w:rFonts w:ascii="Times New Roman" w:hAnsi="Times New Roman"/>
        </w:rPr>
        <w:t>•Etc</w:t>
      </w:r>
      <w:proofErr w:type="gramStart"/>
      <w:r w:rsidRPr="008276C4">
        <w:rPr>
          <w:rFonts w:ascii="Times New Roman" w:hAnsi="Times New Roman"/>
        </w:rPr>
        <w:t>..</w:t>
      </w:r>
      <w:proofErr w:type="gramEnd"/>
      <w:r w:rsidRPr="008276C4">
        <w:rPr>
          <w:rFonts w:ascii="Times New Roman" w:hAnsi="Times New Roman"/>
        </w:rPr>
        <w:t>.</w:t>
      </w:r>
    </w:p>
    <w:p w:rsidR="008276C4" w:rsidRDefault="008276C4" w:rsidP="000E334E">
      <w:pPr>
        <w:tabs>
          <w:tab w:val="left" w:pos="2160"/>
          <w:tab w:val="left" w:pos="5707"/>
        </w:tabs>
        <w:rPr>
          <w:rFonts w:ascii="Times New Roman" w:hAnsi="Times New Roman"/>
          <w:lang w:val="en-CA"/>
        </w:rPr>
      </w:pPr>
    </w:p>
    <w:p w:rsidR="008276C4" w:rsidRDefault="008276C4" w:rsidP="000E334E">
      <w:pPr>
        <w:tabs>
          <w:tab w:val="left" w:pos="2160"/>
          <w:tab w:val="left" w:pos="5707"/>
        </w:tabs>
        <w:rPr>
          <w:rFonts w:ascii="Times New Roman" w:hAnsi="Times New Roman"/>
          <w:b/>
          <w:smallCaps/>
        </w:rPr>
      </w:pPr>
      <w:r w:rsidRPr="008276C4">
        <w:rPr>
          <w:rFonts w:ascii="Times New Roman" w:hAnsi="Times New Roman"/>
          <w:b/>
          <w:smallCaps/>
        </w:rPr>
        <w:t xml:space="preserve">Avantages des toits verts </w:t>
      </w:r>
    </w:p>
    <w:p w:rsidR="008276C4" w:rsidRDefault="008276C4" w:rsidP="000E334E">
      <w:pPr>
        <w:tabs>
          <w:tab w:val="left" w:pos="2160"/>
          <w:tab w:val="left" w:pos="5707"/>
        </w:tabs>
        <w:rPr>
          <w:rFonts w:ascii="Times New Roman" w:hAnsi="Times New Roman"/>
          <w:b/>
          <w:smallCaps/>
        </w:rPr>
      </w:pPr>
    </w:p>
    <w:p w:rsidR="008276C4" w:rsidRPr="008276C4" w:rsidRDefault="008276C4" w:rsidP="008276C4">
      <w:pPr>
        <w:tabs>
          <w:tab w:val="left" w:pos="2160"/>
          <w:tab w:val="left" w:pos="5707"/>
        </w:tabs>
        <w:rPr>
          <w:rFonts w:ascii="Times New Roman" w:hAnsi="Times New Roman"/>
        </w:rPr>
      </w:pPr>
      <w:r>
        <w:rPr>
          <w:rFonts w:ascii="Times New Roman" w:hAnsi="Times New Roman"/>
        </w:rPr>
        <w:t xml:space="preserve">- </w:t>
      </w:r>
      <w:r w:rsidRPr="008276C4">
        <w:rPr>
          <w:rFonts w:ascii="Times New Roman" w:hAnsi="Times New Roman"/>
        </w:rPr>
        <w:t>Économie d’énergie</w:t>
      </w:r>
    </w:p>
    <w:p w:rsidR="008276C4" w:rsidRPr="008276C4" w:rsidRDefault="008276C4" w:rsidP="008276C4">
      <w:pPr>
        <w:tabs>
          <w:tab w:val="left" w:pos="2160"/>
          <w:tab w:val="left" w:pos="5707"/>
        </w:tabs>
        <w:rPr>
          <w:rFonts w:ascii="Times New Roman" w:hAnsi="Times New Roman"/>
        </w:rPr>
      </w:pPr>
      <w:r>
        <w:rPr>
          <w:rFonts w:ascii="Times New Roman" w:hAnsi="Times New Roman"/>
        </w:rPr>
        <w:t xml:space="preserve">- </w:t>
      </w:r>
      <w:r w:rsidRPr="008276C4">
        <w:rPr>
          <w:rFonts w:ascii="Times New Roman" w:hAnsi="Times New Roman"/>
        </w:rPr>
        <w:t xml:space="preserve">Protection </w:t>
      </w:r>
      <w:proofErr w:type="gramStart"/>
      <w:r w:rsidRPr="008276C4">
        <w:rPr>
          <w:rFonts w:ascii="Times New Roman" w:hAnsi="Times New Roman"/>
        </w:rPr>
        <w:t>et</w:t>
      </w:r>
      <w:proofErr w:type="gramEnd"/>
      <w:r w:rsidRPr="008276C4">
        <w:rPr>
          <w:rFonts w:ascii="Times New Roman" w:hAnsi="Times New Roman"/>
        </w:rPr>
        <w:t xml:space="preserve"> prolongation de la durée de la membrane de toit</w:t>
      </w:r>
    </w:p>
    <w:p w:rsidR="008276C4" w:rsidRPr="008276C4" w:rsidRDefault="008276C4" w:rsidP="008276C4">
      <w:pPr>
        <w:tabs>
          <w:tab w:val="left" w:pos="2160"/>
          <w:tab w:val="left" w:pos="5707"/>
        </w:tabs>
        <w:rPr>
          <w:rFonts w:ascii="Times New Roman" w:hAnsi="Times New Roman"/>
        </w:rPr>
      </w:pPr>
      <w:r>
        <w:rPr>
          <w:rFonts w:ascii="Times New Roman" w:hAnsi="Times New Roman"/>
        </w:rPr>
        <w:t xml:space="preserve">- </w:t>
      </w:r>
      <w:r w:rsidRPr="008276C4">
        <w:rPr>
          <w:rFonts w:ascii="Times New Roman" w:hAnsi="Times New Roman"/>
        </w:rPr>
        <w:t>Purification de l’air</w:t>
      </w:r>
    </w:p>
    <w:p w:rsidR="008276C4" w:rsidRPr="008276C4" w:rsidRDefault="008276C4" w:rsidP="008276C4">
      <w:pPr>
        <w:tabs>
          <w:tab w:val="left" w:pos="2160"/>
          <w:tab w:val="left" w:pos="5707"/>
        </w:tabs>
        <w:rPr>
          <w:rFonts w:ascii="Times New Roman" w:hAnsi="Times New Roman"/>
        </w:rPr>
      </w:pPr>
      <w:r>
        <w:rPr>
          <w:rFonts w:ascii="Times New Roman" w:hAnsi="Times New Roman"/>
        </w:rPr>
        <w:t xml:space="preserve">- </w:t>
      </w:r>
      <w:r w:rsidRPr="008276C4">
        <w:rPr>
          <w:rFonts w:ascii="Times New Roman" w:hAnsi="Times New Roman"/>
        </w:rPr>
        <w:t>Aide à la biodiversité</w:t>
      </w:r>
    </w:p>
    <w:p w:rsidR="008276C4" w:rsidRPr="008276C4" w:rsidRDefault="008276C4" w:rsidP="008276C4">
      <w:pPr>
        <w:tabs>
          <w:tab w:val="left" w:pos="2160"/>
          <w:tab w:val="left" w:pos="5707"/>
        </w:tabs>
        <w:rPr>
          <w:rFonts w:ascii="Times New Roman" w:hAnsi="Times New Roman"/>
        </w:rPr>
      </w:pPr>
      <w:r>
        <w:rPr>
          <w:rFonts w:ascii="Times New Roman" w:hAnsi="Times New Roman"/>
        </w:rPr>
        <w:t xml:space="preserve">- </w:t>
      </w:r>
      <w:r w:rsidRPr="008276C4">
        <w:rPr>
          <w:rFonts w:ascii="Times New Roman" w:hAnsi="Times New Roman"/>
        </w:rPr>
        <w:t>Réduction de l'effet d’îlot thermique urbain</w:t>
      </w:r>
    </w:p>
    <w:p w:rsidR="008276C4" w:rsidRPr="008276C4" w:rsidRDefault="008276C4" w:rsidP="008276C4">
      <w:pPr>
        <w:tabs>
          <w:tab w:val="left" w:pos="2160"/>
          <w:tab w:val="left" w:pos="5707"/>
        </w:tabs>
        <w:rPr>
          <w:rFonts w:ascii="Times New Roman" w:hAnsi="Times New Roman"/>
        </w:rPr>
      </w:pPr>
      <w:r>
        <w:rPr>
          <w:rFonts w:ascii="Times New Roman" w:hAnsi="Times New Roman"/>
        </w:rPr>
        <w:t xml:space="preserve">- </w:t>
      </w:r>
      <w:r w:rsidRPr="008276C4">
        <w:rPr>
          <w:rFonts w:ascii="Times New Roman" w:hAnsi="Times New Roman"/>
        </w:rPr>
        <w:t>Rétention des eaux pluviales</w:t>
      </w:r>
    </w:p>
    <w:p w:rsidR="008276C4" w:rsidRPr="008276C4" w:rsidRDefault="008276C4" w:rsidP="008276C4">
      <w:pPr>
        <w:tabs>
          <w:tab w:val="left" w:pos="2160"/>
          <w:tab w:val="left" w:pos="5707"/>
        </w:tabs>
        <w:rPr>
          <w:rFonts w:ascii="Times New Roman" w:hAnsi="Times New Roman"/>
        </w:rPr>
      </w:pPr>
      <w:r>
        <w:rPr>
          <w:rFonts w:ascii="Times New Roman" w:hAnsi="Times New Roman"/>
        </w:rPr>
        <w:t xml:space="preserve">- </w:t>
      </w:r>
      <w:r w:rsidRPr="008276C4">
        <w:rPr>
          <w:rFonts w:ascii="Times New Roman" w:hAnsi="Times New Roman"/>
        </w:rPr>
        <w:t>Résistance accrue au feu</w:t>
      </w:r>
    </w:p>
    <w:p w:rsidR="008276C4" w:rsidRPr="008276C4" w:rsidRDefault="008276C4" w:rsidP="008276C4">
      <w:pPr>
        <w:tabs>
          <w:tab w:val="left" w:pos="2160"/>
          <w:tab w:val="left" w:pos="5707"/>
        </w:tabs>
        <w:rPr>
          <w:rFonts w:ascii="Times New Roman" w:hAnsi="Times New Roman"/>
        </w:rPr>
      </w:pPr>
      <w:r>
        <w:rPr>
          <w:rFonts w:ascii="Times New Roman" w:hAnsi="Times New Roman"/>
        </w:rPr>
        <w:t>- I</w:t>
      </w:r>
      <w:r w:rsidRPr="008276C4">
        <w:rPr>
          <w:rFonts w:ascii="Times New Roman" w:hAnsi="Times New Roman"/>
        </w:rPr>
        <w:t>solation acoustique</w:t>
      </w:r>
    </w:p>
    <w:p w:rsidR="008276C4" w:rsidRDefault="008276C4" w:rsidP="000E334E">
      <w:pPr>
        <w:tabs>
          <w:tab w:val="left" w:pos="2160"/>
          <w:tab w:val="left" w:pos="5707"/>
        </w:tabs>
        <w:rPr>
          <w:rFonts w:ascii="Times New Roman" w:hAnsi="Times New Roman"/>
          <w:lang w:val="en-CA"/>
        </w:rPr>
      </w:pPr>
    </w:p>
    <w:p w:rsidR="008276C4" w:rsidRDefault="008276C4" w:rsidP="000E334E">
      <w:pPr>
        <w:tabs>
          <w:tab w:val="left" w:pos="2160"/>
          <w:tab w:val="left" w:pos="5707"/>
        </w:tabs>
        <w:rPr>
          <w:rFonts w:ascii="Times New Roman" w:hAnsi="Times New Roman"/>
          <w:b/>
          <w:smallCaps/>
        </w:rPr>
      </w:pPr>
      <w:r w:rsidRPr="008276C4">
        <w:rPr>
          <w:rFonts w:ascii="Times New Roman" w:hAnsi="Times New Roman"/>
          <w:b/>
          <w:smallCaps/>
        </w:rPr>
        <w:t xml:space="preserve">Villes et villages en transition </w:t>
      </w:r>
    </w:p>
    <w:p w:rsidR="008276C4" w:rsidRPr="008276C4" w:rsidRDefault="008276C4" w:rsidP="000E334E">
      <w:pPr>
        <w:tabs>
          <w:tab w:val="left" w:pos="2160"/>
          <w:tab w:val="left" w:pos="5707"/>
        </w:tabs>
        <w:rPr>
          <w:rFonts w:ascii="Times New Roman" w:hAnsi="Times New Roman"/>
        </w:rPr>
      </w:pPr>
    </w:p>
    <w:p w:rsidR="008276C4" w:rsidRPr="008276C4" w:rsidRDefault="008276C4" w:rsidP="008276C4">
      <w:pPr>
        <w:tabs>
          <w:tab w:val="left" w:pos="2160"/>
          <w:tab w:val="left" w:pos="5707"/>
        </w:tabs>
        <w:rPr>
          <w:rFonts w:ascii="Times New Roman" w:hAnsi="Times New Roman"/>
        </w:rPr>
      </w:pPr>
      <w:r>
        <w:rPr>
          <w:rFonts w:ascii="Times New Roman" w:hAnsi="Times New Roman"/>
        </w:rPr>
        <w:t xml:space="preserve">- </w:t>
      </w:r>
      <w:r w:rsidRPr="008276C4">
        <w:rPr>
          <w:rFonts w:ascii="Times New Roman" w:hAnsi="Times New Roman"/>
        </w:rPr>
        <w:t xml:space="preserve">Début/Création 2006 </w:t>
      </w:r>
    </w:p>
    <w:p w:rsidR="008276C4" w:rsidRPr="008276C4" w:rsidRDefault="008276C4" w:rsidP="008276C4">
      <w:pPr>
        <w:tabs>
          <w:tab w:val="left" w:pos="2160"/>
          <w:tab w:val="left" w:pos="5707"/>
        </w:tabs>
        <w:rPr>
          <w:rFonts w:ascii="Times New Roman" w:hAnsi="Times New Roman"/>
        </w:rPr>
      </w:pPr>
      <w:r>
        <w:rPr>
          <w:rFonts w:ascii="Times New Roman" w:hAnsi="Times New Roman"/>
        </w:rPr>
        <w:t xml:space="preserve">- </w:t>
      </w:r>
      <w:r w:rsidRPr="008276C4">
        <w:rPr>
          <w:rFonts w:ascii="Times New Roman" w:hAnsi="Times New Roman"/>
        </w:rPr>
        <w:t>Ville de Totnes en Ahgleterre</w:t>
      </w:r>
    </w:p>
    <w:p w:rsidR="008276C4" w:rsidRPr="008276C4" w:rsidRDefault="008276C4" w:rsidP="008276C4">
      <w:pPr>
        <w:tabs>
          <w:tab w:val="left" w:pos="2160"/>
          <w:tab w:val="left" w:pos="5707"/>
        </w:tabs>
        <w:rPr>
          <w:rFonts w:ascii="Times New Roman" w:hAnsi="Times New Roman"/>
        </w:rPr>
      </w:pPr>
      <w:r>
        <w:rPr>
          <w:rFonts w:ascii="Times New Roman" w:hAnsi="Times New Roman"/>
        </w:rPr>
        <w:t xml:space="preserve">- </w:t>
      </w:r>
      <w:r w:rsidRPr="008276C4">
        <w:rPr>
          <w:rFonts w:ascii="Times New Roman" w:hAnsi="Times New Roman"/>
        </w:rPr>
        <w:t>Réseau de Transition</w:t>
      </w:r>
    </w:p>
    <w:p w:rsidR="008276C4" w:rsidRPr="008276C4" w:rsidRDefault="008276C4" w:rsidP="008276C4">
      <w:pPr>
        <w:tabs>
          <w:tab w:val="left" w:pos="2160"/>
          <w:tab w:val="left" w:pos="5707"/>
        </w:tabs>
        <w:rPr>
          <w:rFonts w:ascii="Times New Roman" w:hAnsi="Times New Roman"/>
        </w:rPr>
      </w:pPr>
      <w:r>
        <w:rPr>
          <w:rFonts w:ascii="Times New Roman" w:hAnsi="Times New Roman"/>
        </w:rPr>
        <w:t xml:space="preserve">- </w:t>
      </w:r>
      <w:r w:rsidRPr="008276C4">
        <w:rPr>
          <w:rFonts w:ascii="Times New Roman" w:hAnsi="Times New Roman"/>
        </w:rPr>
        <w:t xml:space="preserve">Plus de 700 initiatives à </w:t>
      </w:r>
      <w:proofErr w:type="gramStart"/>
      <w:r w:rsidRPr="008276C4">
        <w:rPr>
          <w:rFonts w:ascii="Times New Roman" w:hAnsi="Times New Roman"/>
        </w:rPr>
        <w:t>travers</w:t>
      </w:r>
      <w:proofErr w:type="gramEnd"/>
      <w:r w:rsidRPr="008276C4">
        <w:rPr>
          <w:rFonts w:ascii="Times New Roman" w:hAnsi="Times New Roman"/>
        </w:rPr>
        <w:t xml:space="preserve"> le monde</w:t>
      </w:r>
    </w:p>
    <w:p w:rsidR="008276C4" w:rsidRPr="008276C4" w:rsidRDefault="008276C4" w:rsidP="008276C4">
      <w:pPr>
        <w:tabs>
          <w:tab w:val="left" w:pos="2160"/>
          <w:tab w:val="left" w:pos="5707"/>
        </w:tabs>
        <w:rPr>
          <w:rFonts w:ascii="Times New Roman" w:hAnsi="Times New Roman"/>
        </w:rPr>
      </w:pPr>
      <w:r>
        <w:rPr>
          <w:rFonts w:ascii="Times New Roman" w:hAnsi="Times New Roman"/>
        </w:rPr>
        <w:t xml:space="preserve">- </w:t>
      </w:r>
      <w:r w:rsidRPr="008276C4">
        <w:rPr>
          <w:rFonts w:ascii="Times New Roman" w:hAnsi="Times New Roman"/>
        </w:rPr>
        <w:t xml:space="preserve">Villages, villes, îles, quartiers, arrondissements, vallées </w:t>
      </w:r>
      <w:proofErr w:type="gramStart"/>
      <w:r w:rsidRPr="008276C4">
        <w:rPr>
          <w:rFonts w:ascii="Times New Roman" w:hAnsi="Times New Roman"/>
        </w:rPr>
        <w:t>et</w:t>
      </w:r>
      <w:proofErr w:type="gramEnd"/>
      <w:r w:rsidRPr="008276C4">
        <w:rPr>
          <w:rFonts w:ascii="Times New Roman" w:hAnsi="Times New Roman"/>
        </w:rPr>
        <w:t xml:space="preserve"> zones géographiques diverses...</w:t>
      </w:r>
    </w:p>
    <w:p w:rsidR="008276C4" w:rsidRPr="008276C4" w:rsidRDefault="008276C4" w:rsidP="000E334E">
      <w:pPr>
        <w:tabs>
          <w:tab w:val="left" w:pos="2160"/>
          <w:tab w:val="left" w:pos="5707"/>
        </w:tabs>
        <w:rPr>
          <w:rFonts w:ascii="Times New Roman" w:hAnsi="Times New Roman"/>
        </w:rPr>
      </w:pPr>
      <w:r>
        <w:rPr>
          <w:rFonts w:ascii="Times New Roman" w:hAnsi="Times New Roman"/>
        </w:rPr>
        <w:t xml:space="preserve">- </w:t>
      </w:r>
      <w:r w:rsidRPr="008276C4">
        <w:rPr>
          <w:rFonts w:ascii="Times New Roman" w:hAnsi="Times New Roman"/>
        </w:rPr>
        <w:t>Troc, monnaie locale, etc, etc.</w:t>
      </w:r>
    </w:p>
    <w:p w:rsidR="008276C4" w:rsidRDefault="008276C4" w:rsidP="000E334E">
      <w:pPr>
        <w:tabs>
          <w:tab w:val="left" w:pos="2160"/>
          <w:tab w:val="left" w:pos="5707"/>
        </w:tabs>
        <w:rPr>
          <w:rFonts w:ascii="Times New Roman" w:hAnsi="Times New Roman"/>
          <w:b/>
          <w:smallCaps/>
        </w:rPr>
      </w:pPr>
    </w:p>
    <w:p w:rsidR="008276C4" w:rsidRDefault="008276C4" w:rsidP="000E334E">
      <w:pPr>
        <w:tabs>
          <w:tab w:val="left" w:pos="2160"/>
          <w:tab w:val="left" w:pos="5707"/>
        </w:tabs>
        <w:rPr>
          <w:rFonts w:ascii="Times New Roman" w:hAnsi="Times New Roman"/>
          <w:b/>
          <w:smallCaps/>
        </w:rPr>
      </w:pPr>
      <w:r w:rsidRPr="008276C4">
        <w:rPr>
          <w:rFonts w:ascii="Times New Roman" w:hAnsi="Times New Roman"/>
          <w:b/>
          <w:smallCaps/>
        </w:rPr>
        <w:t xml:space="preserve">Réseau de transition </w:t>
      </w:r>
    </w:p>
    <w:p w:rsidR="008276C4" w:rsidRDefault="008276C4" w:rsidP="000E334E">
      <w:pPr>
        <w:tabs>
          <w:tab w:val="left" w:pos="2160"/>
          <w:tab w:val="left" w:pos="5707"/>
        </w:tabs>
        <w:rPr>
          <w:rFonts w:ascii="Times New Roman" w:hAnsi="Times New Roman"/>
          <w:b/>
          <w:smallCaps/>
        </w:rPr>
      </w:pPr>
    </w:p>
    <w:p w:rsidR="008276C4" w:rsidRPr="008276C4" w:rsidRDefault="008276C4" w:rsidP="008276C4">
      <w:pPr>
        <w:tabs>
          <w:tab w:val="left" w:pos="2160"/>
          <w:tab w:val="left" w:pos="5707"/>
        </w:tabs>
        <w:rPr>
          <w:rFonts w:ascii="Times New Roman" w:hAnsi="Times New Roman"/>
        </w:rPr>
      </w:pPr>
      <w:r w:rsidRPr="008276C4">
        <w:rPr>
          <w:rFonts w:ascii="Times New Roman" w:hAnsi="Times New Roman"/>
          <w:b/>
          <w:bCs/>
        </w:rPr>
        <w:t>Une Initiative de Transition</w:t>
      </w:r>
      <w:r w:rsidRPr="008276C4">
        <w:rPr>
          <w:rFonts w:ascii="Times New Roman" w:hAnsi="Times New Roman"/>
        </w:rPr>
        <w:t xml:space="preserve"> </w:t>
      </w:r>
      <w:proofErr w:type="gramStart"/>
      <w:r w:rsidRPr="008276C4">
        <w:rPr>
          <w:rFonts w:ascii="Times New Roman" w:hAnsi="Times New Roman"/>
        </w:rPr>
        <w:t>est</w:t>
      </w:r>
      <w:proofErr w:type="gramEnd"/>
      <w:r w:rsidRPr="008276C4">
        <w:rPr>
          <w:rFonts w:ascii="Times New Roman" w:hAnsi="Times New Roman"/>
        </w:rPr>
        <w:t xml:space="preserve"> lancée par la communauté et vise à préparer les mutations et à mettre en place les solutions pour faire face aux crises </w:t>
      </w:r>
      <w:r w:rsidRPr="008276C4">
        <w:rPr>
          <w:rFonts w:ascii="Times New Roman" w:hAnsi="Times New Roman"/>
          <w:u w:val="single"/>
        </w:rPr>
        <w:t>pétrolière</w:t>
      </w:r>
      <w:r w:rsidRPr="008276C4">
        <w:rPr>
          <w:rFonts w:ascii="Times New Roman" w:hAnsi="Times New Roman"/>
        </w:rPr>
        <w:t>, </w:t>
      </w:r>
      <w:r w:rsidRPr="008276C4">
        <w:rPr>
          <w:rFonts w:ascii="Times New Roman" w:hAnsi="Times New Roman"/>
          <w:u w:val="single"/>
        </w:rPr>
        <w:t>climatique</w:t>
      </w:r>
      <w:r w:rsidRPr="008276C4">
        <w:rPr>
          <w:rFonts w:ascii="Times New Roman" w:hAnsi="Times New Roman"/>
        </w:rPr>
        <w:t xml:space="preserve"> et </w:t>
      </w:r>
      <w:r w:rsidRPr="008276C4">
        <w:rPr>
          <w:rFonts w:ascii="Times New Roman" w:hAnsi="Times New Roman"/>
          <w:u w:val="single"/>
        </w:rPr>
        <w:t>économique</w:t>
      </w:r>
      <w:r w:rsidRPr="008276C4">
        <w:rPr>
          <w:rFonts w:ascii="Times New Roman" w:hAnsi="Times New Roman"/>
        </w:rPr>
        <w:t xml:space="preserve"> en développant la résilience locale.</w:t>
      </w:r>
    </w:p>
    <w:p w:rsidR="00D75D50" w:rsidRDefault="00D75D50" w:rsidP="008276C4">
      <w:pPr>
        <w:tabs>
          <w:tab w:val="left" w:pos="2160"/>
          <w:tab w:val="left" w:pos="5707"/>
        </w:tabs>
        <w:rPr>
          <w:rFonts w:ascii="Times New Roman" w:hAnsi="Times New Roman"/>
        </w:rPr>
      </w:pPr>
    </w:p>
    <w:p w:rsidR="008276C4" w:rsidRPr="008276C4" w:rsidRDefault="008276C4" w:rsidP="008276C4">
      <w:pPr>
        <w:tabs>
          <w:tab w:val="left" w:pos="2160"/>
          <w:tab w:val="left" w:pos="5707"/>
        </w:tabs>
        <w:rPr>
          <w:rFonts w:ascii="Times New Roman" w:hAnsi="Times New Roman"/>
        </w:rPr>
      </w:pPr>
      <w:r w:rsidRPr="008276C4">
        <w:rPr>
          <w:rFonts w:ascii="Times New Roman" w:hAnsi="Times New Roman"/>
        </w:rPr>
        <w:t xml:space="preserve">•La </w:t>
      </w:r>
      <w:r w:rsidRPr="008276C4">
        <w:rPr>
          <w:rFonts w:ascii="Times New Roman" w:hAnsi="Times New Roman"/>
          <w:b/>
          <w:bCs/>
        </w:rPr>
        <w:t>résilience</w:t>
      </w:r>
      <w:r w:rsidRPr="008276C4">
        <w:rPr>
          <w:rFonts w:ascii="Times New Roman" w:hAnsi="Times New Roman"/>
        </w:rPr>
        <w:t xml:space="preserve"> </w:t>
      </w:r>
      <w:proofErr w:type="gramStart"/>
      <w:r w:rsidRPr="008276C4">
        <w:rPr>
          <w:rFonts w:ascii="Times New Roman" w:hAnsi="Times New Roman"/>
        </w:rPr>
        <w:t>est</w:t>
      </w:r>
      <w:proofErr w:type="gramEnd"/>
      <w:r w:rsidRPr="008276C4">
        <w:rPr>
          <w:rFonts w:ascii="Times New Roman" w:hAnsi="Times New Roman"/>
        </w:rPr>
        <w:t xml:space="preserve"> la capacité de quelque chose, d’une communauté, d’un système à absorber des chocs et à s’y adapter rapidement.</w:t>
      </w:r>
    </w:p>
    <w:p w:rsidR="004C725B" w:rsidRDefault="004C725B" w:rsidP="000E334E">
      <w:pPr>
        <w:tabs>
          <w:tab w:val="left" w:pos="2160"/>
          <w:tab w:val="left" w:pos="5707"/>
        </w:tabs>
        <w:rPr>
          <w:rFonts w:ascii="Times New Roman" w:hAnsi="Times New Roman"/>
          <w:lang w:val="en-CA"/>
        </w:rPr>
      </w:pPr>
    </w:p>
    <w:p w:rsidR="004C725B" w:rsidRDefault="004C725B" w:rsidP="000E334E">
      <w:pPr>
        <w:tabs>
          <w:tab w:val="left" w:pos="2160"/>
          <w:tab w:val="left" w:pos="5707"/>
        </w:tabs>
        <w:rPr>
          <w:rFonts w:ascii="Times New Roman" w:hAnsi="Times New Roman"/>
          <w:b/>
          <w:smallCaps/>
        </w:rPr>
      </w:pPr>
      <w:r w:rsidRPr="004C725B">
        <w:rPr>
          <w:rFonts w:ascii="Times New Roman" w:hAnsi="Times New Roman"/>
          <w:b/>
          <w:smallCaps/>
        </w:rPr>
        <w:t xml:space="preserve">Postulats de la Transition: </w:t>
      </w:r>
    </w:p>
    <w:p w:rsidR="004C725B" w:rsidRDefault="004C725B" w:rsidP="000E334E">
      <w:pPr>
        <w:tabs>
          <w:tab w:val="left" w:pos="2160"/>
          <w:tab w:val="left" w:pos="5707"/>
        </w:tabs>
        <w:rPr>
          <w:rFonts w:ascii="Times New Roman" w:hAnsi="Times New Roman"/>
          <w:b/>
          <w:smallCaps/>
        </w:rPr>
      </w:pPr>
    </w:p>
    <w:p w:rsidR="004C725B" w:rsidRPr="004C725B" w:rsidRDefault="004C725B" w:rsidP="004C725B">
      <w:pPr>
        <w:tabs>
          <w:tab w:val="left" w:pos="2160"/>
          <w:tab w:val="left" w:pos="5707"/>
        </w:tabs>
        <w:rPr>
          <w:rFonts w:ascii="Times New Roman" w:hAnsi="Times New Roman"/>
        </w:rPr>
      </w:pPr>
      <w:r>
        <w:rPr>
          <w:rFonts w:ascii="Times New Roman" w:hAnsi="Times New Roman"/>
        </w:rPr>
        <w:t xml:space="preserve">- </w:t>
      </w:r>
      <w:r w:rsidRPr="004C725B">
        <w:rPr>
          <w:rFonts w:ascii="Times New Roman" w:hAnsi="Times New Roman"/>
        </w:rPr>
        <w:t xml:space="preserve">La descente énergétique </w:t>
      </w:r>
      <w:proofErr w:type="gramStart"/>
      <w:r w:rsidRPr="004C725B">
        <w:rPr>
          <w:rFonts w:ascii="Times New Roman" w:hAnsi="Times New Roman"/>
        </w:rPr>
        <w:t>est</w:t>
      </w:r>
      <w:proofErr w:type="gramEnd"/>
      <w:r w:rsidRPr="004C725B">
        <w:rPr>
          <w:rFonts w:ascii="Times New Roman" w:hAnsi="Times New Roman"/>
        </w:rPr>
        <w:t xml:space="preserve"> inévitable en raison du déclin prévisible des énergies fossiles;</w:t>
      </w:r>
    </w:p>
    <w:p w:rsidR="004C725B" w:rsidRPr="004C725B" w:rsidRDefault="004C725B" w:rsidP="004C725B">
      <w:pPr>
        <w:tabs>
          <w:tab w:val="left" w:pos="2160"/>
          <w:tab w:val="left" w:pos="5707"/>
        </w:tabs>
        <w:rPr>
          <w:rFonts w:ascii="Times New Roman" w:hAnsi="Times New Roman"/>
        </w:rPr>
      </w:pPr>
      <w:r>
        <w:rPr>
          <w:rFonts w:ascii="Times New Roman" w:hAnsi="Times New Roman"/>
        </w:rPr>
        <w:t xml:space="preserve">- </w:t>
      </w:r>
      <w:r w:rsidRPr="004C725B">
        <w:rPr>
          <w:rFonts w:ascii="Times New Roman" w:hAnsi="Times New Roman"/>
        </w:rPr>
        <w:t xml:space="preserve">Les chocs énergétique, économique </w:t>
      </w:r>
      <w:proofErr w:type="gramStart"/>
      <w:r w:rsidRPr="004C725B">
        <w:rPr>
          <w:rFonts w:ascii="Times New Roman" w:hAnsi="Times New Roman"/>
        </w:rPr>
        <w:t>et</w:t>
      </w:r>
      <w:proofErr w:type="gramEnd"/>
      <w:r w:rsidRPr="004C725B">
        <w:rPr>
          <w:rFonts w:ascii="Times New Roman" w:hAnsi="Times New Roman"/>
        </w:rPr>
        <w:t xml:space="preserve"> social qui suivront le pic pétrolier seront d’autant moins violents que la société aura su s’y préparer;</w:t>
      </w:r>
    </w:p>
    <w:p w:rsidR="004C725B" w:rsidRPr="004C725B" w:rsidRDefault="004C725B" w:rsidP="004C725B">
      <w:pPr>
        <w:tabs>
          <w:tab w:val="left" w:pos="2160"/>
          <w:tab w:val="left" w:pos="5707"/>
        </w:tabs>
        <w:rPr>
          <w:rFonts w:ascii="Times New Roman" w:hAnsi="Times New Roman"/>
        </w:rPr>
      </w:pPr>
      <w:r>
        <w:rPr>
          <w:rFonts w:ascii="Times New Roman" w:hAnsi="Times New Roman"/>
        </w:rPr>
        <w:t xml:space="preserve">- </w:t>
      </w:r>
      <w:r w:rsidRPr="004C725B">
        <w:rPr>
          <w:rFonts w:ascii="Times New Roman" w:hAnsi="Times New Roman"/>
        </w:rPr>
        <w:t xml:space="preserve">Il faut agir collectivement </w:t>
      </w:r>
      <w:proofErr w:type="gramStart"/>
      <w:r w:rsidRPr="004C725B">
        <w:rPr>
          <w:rFonts w:ascii="Times New Roman" w:hAnsi="Times New Roman"/>
        </w:rPr>
        <w:t>et</w:t>
      </w:r>
      <w:proofErr w:type="gramEnd"/>
      <w:r w:rsidRPr="004C725B">
        <w:rPr>
          <w:rFonts w:ascii="Times New Roman" w:hAnsi="Times New Roman"/>
        </w:rPr>
        <w:t xml:space="preserve"> dès maintenant;</w:t>
      </w:r>
    </w:p>
    <w:p w:rsidR="004C725B" w:rsidRPr="004C725B" w:rsidRDefault="004C725B" w:rsidP="004C725B">
      <w:pPr>
        <w:tabs>
          <w:tab w:val="left" w:pos="2160"/>
          <w:tab w:val="left" w:pos="5707"/>
        </w:tabs>
        <w:rPr>
          <w:rFonts w:ascii="Times New Roman" w:hAnsi="Times New Roman"/>
        </w:rPr>
      </w:pPr>
      <w:r>
        <w:rPr>
          <w:rFonts w:ascii="Times New Roman" w:hAnsi="Times New Roman"/>
        </w:rPr>
        <w:t xml:space="preserve">- </w:t>
      </w:r>
      <w:r w:rsidRPr="004C725B">
        <w:rPr>
          <w:rFonts w:ascii="Times New Roman" w:hAnsi="Times New Roman"/>
        </w:rPr>
        <w:t xml:space="preserve">La descente énergétique </w:t>
      </w:r>
      <w:proofErr w:type="gramStart"/>
      <w:r w:rsidRPr="004C725B">
        <w:rPr>
          <w:rFonts w:ascii="Times New Roman" w:hAnsi="Times New Roman"/>
        </w:rPr>
        <w:t>est</w:t>
      </w:r>
      <w:proofErr w:type="gramEnd"/>
      <w:r w:rsidRPr="004C725B">
        <w:rPr>
          <w:rFonts w:ascii="Times New Roman" w:hAnsi="Times New Roman"/>
        </w:rPr>
        <w:t xml:space="preserve"> une opportunité plutôt qu’une catastrophe;</w:t>
      </w:r>
    </w:p>
    <w:p w:rsidR="004C725B" w:rsidRPr="004C725B" w:rsidRDefault="004C725B" w:rsidP="004C725B">
      <w:pPr>
        <w:tabs>
          <w:tab w:val="left" w:pos="2160"/>
          <w:tab w:val="left" w:pos="5707"/>
        </w:tabs>
        <w:rPr>
          <w:rFonts w:ascii="Times New Roman" w:hAnsi="Times New Roman"/>
        </w:rPr>
      </w:pPr>
      <w:r>
        <w:rPr>
          <w:rFonts w:ascii="Times New Roman" w:hAnsi="Times New Roman"/>
        </w:rPr>
        <w:t xml:space="preserve">- </w:t>
      </w:r>
      <w:r w:rsidRPr="004C725B">
        <w:rPr>
          <w:rFonts w:ascii="Times New Roman" w:hAnsi="Times New Roman"/>
        </w:rPr>
        <w:t>Un futur avec moins de pétrole peut être préférable au présent.</w:t>
      </w:r>
    </w:p>
    <w:p w:rsidR="004C725B" w:rsidRPr="004C725B" w:rsidRDefault="004C725B" w:rsidP="004C725B">
      <w:pPr>
        <w:tabs>
          <w:tab w:val="left" w:pos="2160"/>
          <w:tab w:val="left" w:pos="5707"/>
        </w:tabs>
        <w:rPr>
          <w:rFonts w:ascii="Times New Roman" w:hAnsi="Times New Roman"/>
        </w:rPr>
      </w:pPr>
      <w:r>
        <w:rPr>
          <w:rFonts w:ascii="Times New Roman" w:hAnsi="Times New Roman"/>
        </w:rPr>
        <w:t xml:space="preserve">- </w:t>
      </w:r>
      <w:r w:rsidRPr="004C725B">
        <w:rPr>
          <w:rFonts w:ascii="Times New Roman" w:hAnsi="Times New Roman"/>
        </w:rPr>
        <w:t xml:space="preserve">Alors que le dérèglement climatique nous </w:t>
      </w:r>
      <w:proofErr w:type="gramStart"/>
      <w:r w:rsidRPr="004C725B">
        <w:rPr>
          <w:rFonts w:ascii="Times New Roman" w:hAnsi="Times New Roman"/>
        </w:rPr>
        <w:t>incite</w:t>
      </w:r>
      <w:proofErr w:type="gramEnd"/>
      <w:r w:rsidRPr="004C725B">
        <w:rPr>
          <w:rFonts w:ascii="Times New Roman" w:hAnsi="Times New Roman"/>
        </w:rPr>
        <w:t xml:space="preserve"> à changer nos modes de vie, le pic pétrolier nous l’impose. Quant à la crise économique, elle </w:t>
      </w:r>
      <w:proofErr w:type="gramStart"/>
      <w:r w:rsidRPr="004C725B">
        <w:rPr>
          <w:rFonts w:ascii="Times New Roman" w:hAnsi="Times New Roman"/>
        </w:rPr>
        <w:t>est</w:t>
      </w:r>
      <w:proofErr w:type="gramEnd"/>
      <w:r w:rsidRPr="004C725B">
        <w:rPr>
          <w:rFonts w:ascii="Times New Roman" w:hAnsi="Times New Roman"/>
        </w:rPr>
        <w:t xml:space="preserve"> vue comme une résultante de la crise énergétique. </w:t>
      </w:r>
      <w:proofErr w:type="gramStart"/>
      <w:r w:rsidRPr="004C725B">
        <w:rPr>
          <w:rFonts w:ascii="Times New Roman" w:hAnsi="Times New Roman"/>
        </w:rPr>
        <w:t>Ne pas prendre les trois problèmes ensemble conduit à préconiser des solutions que l’on ne peut ou qu’on ne devrait pas appliquer.</w:t>
      </w:r>
      <w:proofErr w:type="gramEnd"/>
    </w:p>
    <w:p w:rsidR="004C725B" w:rsidRPr="004C725B" w:rsidRDefault="004C725B" w:rsidP="004C725B">
      <w:pPr>
        <w:tabs>
          <w:tab w:val="left" w:pos="2160"/>
          <w:tab w:val="left" w:pos="5707"/>
        </w:tabs>
        <w:rPr>
          <w:rFonts w:ascii="Times New Roman" w:hAnsi="Times New Roman"/>
        </w:rPr>
      </w:pPr>
      <w:r w:rsidRPr="004C725B">
        <w:rPr>
          <w:rFonts w:ascii="Times New Roman" w:hAnsi="Times New Roman"/>
        </w:rPr>
        <w:t xml:space="preserve">La philosophie de la Transition </w:t>
      </w:r>
      <w:proofErr w:type="gramStart"/>
      <w:r w:rsidRPr="004C725B">
        <w:rPr>
          <w:rFonts w:ascii="Times New Roman" w:hAnsi="Times New Roman"/>
        </w:rPr>
        <w:t>est</w:t>
      </w:r>
      <w:proofErr w:type="gramEnd"/>
      <w:r w:rsidRPr="004C725B">
        <w:rPr>
          <w:rFonts w:ascii="Times New Roman" w:hAnsi="Times New Roman"/>
        </w:rPr>
        <w:t xml:space="preserve"> de commencer là où nous sommes en tant que communauté, avec nos ressources locales et de </w:t>
      </w:r>
      <w:r w:rsidRPr="004C725B">
        <w:rPr>
          <w:rFonts w:ascii="Times New Roman" w:hAnsi="Times New Roman"/>
          <w:b/>
          <w:bCs/>
        </w:rPr>
        <w:t>créer ensemble un avenir meilleur à partir d’une vision positive</w:t>
      </w:r>
      <w:r w:rsidRPr="004C725B">
        <w:rPr>
          <w:rFonts w:ascii="Times New Roman" w:hAnsi="Times New Roman"/>
        </w:rPr>
        <w:t>.</w:t>
      </w:r>
    </w:p>
    <w:p w:rsidR="00466900" w:rsidRDefault="00466900" w:rsidP="000E334E">
      <w:pPr>
        <w:tabs>
          <w:tab w:val="left" w:pos="2160"/>
          <w:tab w:val="left" w:pos="5707"/>
        </w:tabs>
        <w:rPr>
          <w:rFonts w:ascii="Times New Roman" w:hAnsi="Times New Roman"/>
          <w:lang w:val="en-CA"/>
        </w:rPr>
      </w:pPr>
    </w:p>
    <w:p w:rsidR="00466900" w:rsidRDefault="00466900" w:rsidP="00466900">
      <w:pPr>
        <w:tabs>
          <w:tab w:val="left" w:pos="2160"/>
          <w:tab w:val="left" w:pos="5707"/>
        </w:tabs>
        <w:rPr>
          <w:rFonts w:ascii="Times New Roman" w:hAnsi="Times New Roman"/>
        </w:rPr>
      </w:pPr>
    </w:p>
    <w:p w:rsidR="00466900" w:rsidRPr="00466900" w:rsidRDefault="00466900" w:rsidP="00466900">
      <w:pPr>
        <w:pStyle w:val="ListParagraph"/>
        <w:numPr>
          <w:ilvl w:val="0"/>
          <w:numId w:val="1"/>
        </w:numPr>
        <w:tabs>
          <w:tab w:val="left" w:pos="2160"/>
          <w:tab w:val="left" w:pos="5707"/>
        </w:tabs>
        <w:rPr>
          <w:rFonts w:ascii="Times New Roman" w:hAnsi="Times New Roman"/>
        </w:rPr>
      </w:pPr>
      <w:r w:rsidRPr="00466900">
        <w:rPr>
          <w:rFonts w:ascii="Times New Roman" w:hAnsi="Times New Roman"/>
        </w:rPr>
        <w:t xml:space="preserve">Éco-construction, quelques certifications ou appellations </w:t>
      </w:r>
    </w:p>
    <w:p w:rsidR="00466900" w:rsidRPr="00466900" w:rsidRDefault="00466900" w:rsidP="00466900">
      <w:pPr>
        <w:pStyle w:val="ListParagraph"/>
        <w:numPr>
          <w:ilvl w:val="0"/>
          <w:numId w:val="1"/>
        </w:numPr>
        <w:tabs>
          <w:tab w:val="left" w:pos="2160"/>
          <w:tab w:val="left" w:pos="5707"/>
        </w:tabs>
        <w:rPr>
          <w:rFonts w:ascii="Times New Roman" w:hAnsi="Times New Roman"/>
          <w:b/>
        </w:rPr>
      </w:pPr>
      <w:r w:rsidRPr="00466900">
        <w:rPr>
          <w:rFonts w:ascii="Times New Roman" w:hAnsi="Times New Roman"/>
          <w:b/>
        </w:rPr>
        <w:t>(</w:t>
      </w:r>
      <w:proofErr w:type="gramStart"/>
      <w:r w:rsidRPr="00466900">
        <w:rPr>
          <w:rFonts w:ascii="Times New Roman" w:hAnsi="Times New Roman"/>
          <w:b/>
        </w:rPr>
        <w:t>connaître</w:t>
      </w:r>
      <w:proofErr w:type="gramEnd"/>
      <w:r w:rsidRPr="00466900">
        <w:rPr>
          <w:rFonts w:ascii="Times New Roman" w:hAnsi="Times New Roman"/>
          <w:b/>
        </w:rPr>
        <w:t xml:space="preserve"> LEED au minimum)</w:t>
      </w:r>
    </w:p>
    <w:p w:rsidR="00466900" w:rsidRDefault="00466900" w:rsidP="00466900">
      <w:pPr>
        <w:tabs>
          <w:tab w:val="left" w:pos="2160"/>
          <w:tab w:val="left" w:pos="5707"/>
        </w:tabs>
        <w:rPr>
          <w:rFonts w:ascii="Times New Roman" w:hAnsi="Times New Roman"/>
        </w:rPr>
      </w:pPr>
    </w:p>
    <w:p w:rsidR="00466900" w:rsidRPr="00466900" w:rsidRDefault="00466900" w:rsidP="00466900">
      <w:pPr>
        <w:tabs>
          <w:tab w:val="left" w:pos="2160"/>
          <w:tab w:val="left" w:pos="5707"/>
        </w:tabs>
        <w:rPr>
          <w:rFonts w:ascii="Times New Roman" w:hAnsi="Times New Roman"/>
        </w:rPr>
      </w:pPr>
      <w:r w:rsidRPr="00466900">
        <w:rPr>
          <w:rFonts w:ascii="Times New Roman" w:hAnsi="Times New Roman"/>
        </w:rPr>
        <w:t xml:space="preserve">•Matériaux </w:t>
      </w:r>
      <w:proofErr w:type="gramStart"/>
      <w:r w:rsidRPr="00466900">
        <w:rPr>
          <w:rFonts w:ascii="Times New Roman" w:hAnsi="Times New Roman"/>
        </w:rPr>
        <w:t>et</w:t>
      </w:r>
      <w:proofErr w:type="gramEnd"/>
      <w:r w:rsidRPr="00466900">
        <w:rPr>
          <w:rFonts w:ascii="Times New Roman" w:hAnsi="Times New Roman"/>
        </w:rPr>
        <w:t xml:space="preserve"> équipements écologiques</w:t>
      </w:r>
    </w:p>
    <w:p w:rsidR="00466900" w:rsidRPr="00466900" w:rsidRDefault="00466900" w:rsidP="00466900">
      <w:pPr>
        <w:tabs>
          <w:tab w:val="left" w:pos="2160"/>
          <w:tab w:val="left" w:pos="5707"/>
        </w:tabs>
        <w:rPr>
          <w:rFonts w:ascii="Times New Roman" w:hAnsi="Times New Roman"/>
        </w:rPr>
      </w:pPr>
      <w:r w:rsidRPr="00466900">
        <w:rPr>
          <w:rFonts w:ascii="Times New Roman" w:hAnsi="Times New Roman"/>
        </w:rPr>
        <w:t>•</w:t>
      </w:r>
      <w:r w:rsidRPr="00466900">
        <w:rPr>
          <w:rFonts w:ascii="Times New Roman" w:hAnsi="Times New Roman"/>
          <w:i/>
          <w:u w:val="single"/>
        </w:rPr>
        <w:t>Analyse du cycle de vie</w:t>
      </w:r>
      <w:r w:rsidRPr="00466900">
        <w:rPr>
          <w:rFonts w:ascii="Times New Roman" w:hAnsi="Times New Roman"/>
          <w:u w:val="single"/>
        </w:rPr>
        <w:t xml:space="preserve">: </w:t>
      </w:r>
      <w:r w:rsidRPr="00466900">
        <w:rPr>
          <w:rFonts w:ascii="Times New Roman" w:hAnsi="Times New Roman"/>
        </w:rPr>
        <w:t>méthode scientifique reconnue internationalement qui permet de mesurer l’impact sur l'environnement d’un produit « du berceau au tombeau ». Mesure l'énergie nécessaire et les incidences sur l'environnement des opérations d'extraction de la matière première, du transport, de la fabrication, de l'installation, de l'entretien, de la démolition jusqu'au recyclage du produit en fin de vie.</w:t>
      </w:r>
    </w:p>
    <w:p w:rsidR="00CE559C" w:rsidRDefault="00CE559C" w:rsidP="000E334E">
      <w:pPr>
        <w:tabs>
          <w:tab w:val="left" w:pos="2160"/>
          <w:tab w:val="left" w:pos="5707"/>
        </w:tabs>
        <w:rPr>
          <w:rFonts w:ascii="Times New Roman" w:hAnsi="Times New Roman"/>
          <w:lang w:val="en-CA"/>
        </w:rPr>
      </w:pPr>
    </w:p>
    <w:p w:rsidR="00D75D50" w:rsidRDefault="00D75D50" w:rsidP="00D75D50">
      <w:pPr>
        <w:spacing w:before="100" w:beforeAutospacing="1" w:after="100" w:afterAutospacing="1" w:line="360" w:lineRule="auto"/>
        <w:jc w:val="center"/>
        <w:rPr>
          <w:b/>
          <w:sz w:val="22"/>
          <w:szCs w:val="22"/>
        </w:rPr>
      </w:pPr>
    </w:p>
    <w:p w:rsidR="00D75D50" w:rsidRDefault="00D75D50" w:rsidP="00D75D50">
      <w:pPr>
        <w:spacing w:before="100" w:beforeAutospacing="1" w:after="100" w:afterAutospacing="1" w:line="360" w:lineRule="auto"/>
        <w:jc w:val="center"/>
        <w:rPr>
          <w:b/>
          <w:sz w:val="22"/>
          <w:szCs w:val="22"/>
        </w:rPr>
      </w:pPr>
    </w:p>
    <w:p w:rsidR="00D75D50" w:rsidRDefault="00D75D50" w:rsidP="00D75D50">
      <w:pPr>
        <w:spacing w:before="100" w:beforeAutospacing="1" w:after="100" w:afterAutospacing="1" w:line="360" w:lineRule="auto"/>
        <w:jc w:val="center"/>
        <w:rPr>
          <w:b/>
          <w:sz w:val="22"/>
          <w:szCs w:val="22"/>
        </w:rPr>
      </w:pPr>
    </w:p>
    <w:p w:rsidR="00D75D50" w:rsidRDefault="00D75D50" w:rsidP="00D75D50">
      <w:pPr>
        <w:spacing w:before="100" w:beforeAutospacing="1" w:after="100" w:afterAutospacing="1" w:line="360" w:lineRule="auto"/>
        <w:jc w:val="center"/>
        <w:rPr>
          <w:b/>
          <w:sz w:val="22"/>
          <w:szCs w:val="22"/>
        </w:rPr>
      </w:pPr>
    </w:p>
    <w:p w:rsidR="00D75D50" w:rsidRDefault="00D75D50" w:rsidP="00D75D50">
      <w:pPr>
        <w:spacing w:before="100" w:beforeAutospacing="1" w:after="100" w:afterAutospacing="1" w:line="360" w:lineRule="auto"/>
        <w:jc w:val="center"/>
        <w:rPr>
          <w:b/>
          <w:sz w:val="22"/>
          <w:szCs w:val="22"/>
        </w:rPr>
      </w:pPr>
    </w:p>
    <w:p w:rsidR="00D75D50" w:rsidRDefault="00D75D50" w:rsidP="00D75D50">
      <w:pPr>
        <w:spacing w:before="100" w:beforeAutospacing="1" w:after="100" w:afterAutospacing="1" w:line="360" w:lineRule="auto"/>
        <w:jc w:val="center"/>
        <w:rPr>
          <w:b/>
          <w:sz w:val="22"/>
          <w:szCs w:val="22"/>
        </w:rPr>
      </w:pPr>
    </w:p>
    <w:p w:rsidR="00D75D50" w:rsidRPr="008276C4" w:rsidRDefault="00D75D50" w:rsidP="00D75D50">
      <w:pPr>
        <w:tabs>
          <w:tab w:val="left" w:pos="2160"/>
          <w:tab w:val="left" w:pos="5707"/>
        </w:tabs>
        <w:rPr>
          <w:rFonts w:ascii="Times New Roman" w:hAnsi="Times New Roman"/>
        </w:rPr>
      </w:pPr>
    </w:p>
    <w:tbl>
      <w:tblPr>
        <w:tblStyle w:val="TableGrid"/>
        <w:tblpPr w:leftFromText="180" w:rightFromText="180" w:vertAnchor="text" w:horzAnchor="page" w:tblpX="109" w:tblpY="-1439"/>
        <w:tblW w:w="11821" w:type="dxa"/>
        <w:tblLook w:val="04A0"/>
      </w:tblPr>
      <w:tblGrid>
        <w:gridCol w:w="3085"/>
        <w:gridCol w:w="4200"/>
        <w:gridCol w:w="4536"/>
      </w:tblGrid>
      <w:tr w:rsidR="000355C0" w:rsidRPr="003C1454">
        <w:tc>
          <w:tcPr>
            <w:tcW w:w="3085" w:type="dxa"/>
          </w:tcPr>
          <w:p w:rsidR="000355C0" w:rsidRPr="003C1454" w:rsidRDefault="000355C0" w:rsidP="00D75D50">
            <w:pPr>
              <w:spacing w:before="100" w:beforeAutospacing="1" w:after="100" w:afterAutospacing="1" w:line="276" w:lineRule="auto"/>
              <w:jc w:val="center"/>
              <w:rPr>
                <w:b/>
              </w:rPr>
            </w:pPr>
            <w:r w:rsidRPr="003C1454">
              <w:rPr>
                <w:b/>
              </w:rPr>
              <w:t>Problématiques environnementales</w:t>
            </w:r>
          </w:p>
        </w:tc>
        <w:tc>
          <w:tcPr>
            <w:tcW w:w="4200" w:type="dxa"/>
          </w:tcPr>
          <w:p w:rsidR="000355C0" w:rsidRPr="003C1454" w:rsidRDefault="000355C0" w:rsidP="00D75D50">
            <w:pPr>
              <w:spacing w:before="100" w:beforeAutospacing="1" w:after="100" w:afterAutospacing="1"/>
              <w:jc w:val="center"/>
              <w:rPr>
                <w:b/>
              </w:rPr>
            </w:pPr>
            <w:r w:rsidRPr="003C1454">
              <w:rPr>
                <w:b/>
              </w:rPr>
              <w:t>Causes/Produits et sous-produits</w:t>
            </w:r>
          </w:p>
        </w:tc>
        <w:tc>
          <w:tcPr>
            <w:tcW w:w="4536" w:type="dxa"/>
          </w:tcPr>
          <w:p w:rsidR="000355C0" w:rsidRPr="003C1454" w:rsidRDefault="000355C0" w:rsidP="00D75D50">
            <w:pPr>
              <w:spacing w:before="100" w:beforeAutospacing="1" w:after="100" w:afterAutospacing="1"/>
              <w:jc w:val="center"/>
              <w:rPr>
                <w:b/>
              </w:rPr>
            </w:pPr>
            <w:r w:rsidRPr="003C1454">
              <w:rPr>
                <w:b/>
              </w:rPr>
              <w:t>Conséquences</w:t>
            </w:r>
          </w:p>
        </w:tc>
      </w:tr>
      <w:tr w:rsidR="000355C0" w:rsidRPr="007D5847">
        <w:tc>
          <w:tcPr>
            <w:tcW w:w="3085" w:type="dxa"/>
          </w:tcPr>
          <w:p w:rsidR="000355C0" w:rsidRPr="003C1454" w:rsidRDefault="000355C0" w:rsidP="00D75D50">
            <w:pPr>
              <w:spacing w:before="100" w:beforeAutospacing="1" w:after="100" w:afterAutospacing="1" w:line="360" w:lineRule="auto"/>
              <w:rPr>
                <w:b/>
              </w:rPr>
            </w:pPr>
            <w:r w:rsidRPr="00A42B12">
              <w:rPr>
                <w:b/>
              </w:rPr>
              <w:t>AIR</w:t>
            </w:r>
          </w:p>
        </w:tc>
        <w:tc>
          <w:tcPr>
            <w:tcW w:w="4200" w:type="dxa"/>
          </w:tcPr>
          <w:p w:rsidR="000355C0" w:rsidRPr="007D5847" w:rsidRDefault="000355C0" w:rsidP="00D75D50">
            <w:pPr>
              <w:spacing w:before="100" w:beforeAutospacing="1" w:after="100" w:afterAutospacing="1"/>
              <w:jc w:val="both"/>
              <w:rPr>
                <w:szCs w:val="20"/>
              </w:rPr>
            </w:pPr>
          </w:p>
        </w:tc>
        <w:tc>
          <w:tcPr>
            <w:tcW w:w="4536" w:type="dxa"/>
          </w:tcPr>
          <w:p w:rsidR="000355C0" w:rsidRPr="007D5847" w:rsidRDefault="000355C0" w:rsidP="00D75D50">
            <w:pPr>
              <w:spacing w:before="100" w:beforeAutospacing="1" w:after="100" w:afterAutospacing="1"/>
              <w:jc w:val="both"/>
              <w:rPr>
                <w:szCs w:val="20"/>
              </w:rPr>
            </w:pPr>
          </w:p>
        </w:tc>
      </w:tr>
      <w:tr w:rsidR="000355C0" w:rsidRPr="007D5847">
        <w:tc>
          <w:tcPr>
            <w:tcW w:w="3085" w:type="dxa"/>
          </w:tcPr>
          <w:p w:rsidR="000355C0" w:rsidRPr="007D5847" w:rsidRDefault="000355C0" w:rsidP="00D75D50">
            <w:pPr>
              <w:spacing w:before="100" w:beforeAutospacing="1" w:after="100" w:afterAutospacing="1"/>
              <w:jc w:val="both"/>
              <w:rPr>
                <w:szCs w:val="20"/>
              </w:rPr>
            </w:pPr>
            <w:r w:rsidRPr="007D5847">
              <w:rPr>
                <w:szCs w:val="20"/>
              </w:rPr>
              <w:t>Smog photochimique</w:t>
            </w:r>
            <w:r>
              <w:rPr>
                <w:szCs w:val="20"/>
              </w:rPr>
              <w:t xml:space="preserve"> (ozone)</w:t>
            </w:r>
          </w:p>
        </w:tc>
        <w:tc>
          <w:tcPr>
            <w:tcW w:w="4200" w:type="dxa"/>
          </w:tcPr>
          <w:p w:rsidR="000355C0" w:rsidRPr="007D5847" w:rsidRDefault="000355C0" w:rsidP="00D75D50">
            <w:pPr>
              <w:spacing w:before="100" w:beforeAutospacing="1" w:after="100" w:afterAutospacing="1"/>
              <w:jc w:val="both"/>
              <w:rPr>
                <w:szCs w:val="20"/>
              </w:rPr>
            </w:pPr>
            <w:r>
              <w:rPr>
                <w:szCs w:val="20"/>
              </w:rPr>
              <w:t>P</w:t>
            </w:r>
            <w:r w:rsidRPr="00780045">
              <w:rPr>
                <w:szCs w:val="20"/>
              </w:rPr>
              <w:t>olluants locaux (hydrocarbures, oxydes d'azote), qui réagissent sous l'effet du soleil</w:t>
            </w:r>
            <w:r>
              <w:rPr>
                <w:szCs w:val="20"/>
              </w:rPr>
              <w:t>, émanations des automobiles (carburant fossile)</w:t>
            </w:r>
          </w:p>
        </w:tc>
        <w:tc>
          <w:tcPr>
            <w:tcW w:w="4536" w:type="dxa"/>
          </w:tcPr>
          <w:p w:rsidR="000355C0" w:rsidRPr="007D5847" w:rsidRDefault="000355C0" w:rsidP="00D75D50">
            <w:pPr>
              <w:spacing w:before="100" w:beforeAutospacing="1" w:after="100" w:afterAutospacing="1"/>
              <w:jc w:val="both"/>
              <w:rPr>
                <w:szCs w:val="20"/>
              </w:rPr>
            </w:pPr>
            <w:r>
              <w:rPr>
                <w:szCs w:val="20"/>
              </w:rPr>
              <w:t>P</w:t>
            </w:r>
            <w:r w:rsidRPr="008F1907">
              <w:rPr>
                <w:szCs w:val="20"/>
              </w:rPr>
              <w:t>olluant dangereux p</w:t>
            </w:r>
            <w:r>
              <w:rPr>
                <w:szCs w:val="20"/>
              </w:rPr>
              <w:t>ou</w:t>
            </w:r>
            <w:r w:rsidRPr="008F1907">
              <w:rPr>
                <w:szCs w:val="20"/>
              </w:rPr>
              <w:t>r l'H</w:t>
            </w:r>
            <w:r>
              <w:rPr>
                <w:szCs w:val="20"/>
              </w:rPr>
              <w:t>omme (cancers)</w:t>
            </w:r>
            <w:r w:rsidRPr="008F1907">
              <w:rPr>
                <w:szCs w:val="20"/>
              </w:rPr>
              <w:t xml:space="preserve">, les végétaux et </w:t>
            </w:r>
            <w:r>
              <w:rPr>
                <w:szCs w:val="20"/>
              </w:rPr>
              <w:t>plus</w:t>
            </w:r>
            <w:r w:rsidRPr="008F1907">
              <w:rPr>
                <w:szCs w:val="20"/>
              </w:rPr>
              <w:t>ieurs matériaux courants</w:t>
            </w:r>
            <w:r>
              <w:rPr>
                <w:szCs w:val="20"/>
              </w:rPr>
              <w:t xml:space="preserve"> corrodent sous l’effet du smog</w:t>
            </w:r>
            <w:r w:rsidRPr="008F1907">
              <w:rPr>
                <w:szCs w:val="20"/>
              </w:rPr>
              <w:t xml:space="preserve">. </w:t>
            </w:r>
          </w:p>
        </w:tc>
      </w:tr>
      <w:tr w:rsidR="000355C0" w:rsidRPr="007D5847">
        <w:tc>
          <w:tcPr>
            <w:tcW w:w="3085" w:type="dxa"/>
          </w:tcPr>
          <w:p w:rsidR="000355C0" w:rsidRPr="007D5847" w:rsidRDefault="000355C0" w:rsidP="00D75D50">
            <w:pPr>
              <w:spacing w:before="100" w:beforeAutospacing="1" w:after="100" w:afterAutospacing="1"/>
              <w:jc w:val="both"/>
              <w:rPr>
                <w:szCs w:val="20"/>
              </w:rPr>
            </w:pPr>
            <w:r w:rsidRPr="007D5847">
              <w:rPr>
                <w:szCs w:val="20"/>
              </w:rPr>
              <w:t xml:space="preserve">Appauvrissement de la couche d’ozone </w:t>
            </w:r>
            <w:r>
              <w:rPr>
                <w:szCs w:val="20"/>
              </w:rPr>
              <w:t>stratosphérique (intercepte les rayons ultra-violets)</w:t>
            </w:r>
          </w:p>
        </w:tc>
        <w:tc>
          <w:tcPr>
            <w:tcW w:w="4200" w:type="dxa"/>
          </w:tcPr>
          <w:p w:rsidR="000355C0" w:rsidRPr="00282A5A" w:rsidRDefault="000355C0" w:rsidP="00D75D50">
            <w:pPr>
              <w:spacing w:before="100" w:beforeAutospacing="1" w:after="100" w:afterAutospacing="1"/>
              <w:jc w:val="both"/>
              <w:rPr>
                <w:szCs w:val="20"/>
              </w:rPr>
            </w:pPr>
            <w:r w:rsidRPr="007D5847">
              <w:rPr>
                <w:szCs w:val="20"/>
              </w:rPr>
              <w:t>Émission</w:t>
            </w:r>
            <w:r>
              <w:rPr>
                <w:szCs w:val="20"/>
              </w:rPr>
              <w:t>s</w:t>
            </w:r>
            <w:r w:rsidRPr="007D5847">
              <w:rPr>
                <w:szCs w:val="20"/>
              </w:rPr>
              <w:t xml:space="preserve"> de substances chimiques l’appauvrissant </w:t>
            </w:r>
            <w:r>
              <w:rPr>
                <w:szCs w:val="20"/>
              </w:rPr>
              <w:t>(CFC, halon, NO, CF</w:t>
            </w:r>
            <w:r w:rsidRPr="00282A5A">
              <w:rPr>
                <w:szCs w:val="20"/>
                <w:vertAlign w:val="subscript"/>
              </w:rPr>
              <w:t>4</w:t>
            </w:r>
            <w:r>
              <w:rPr>
                <w:szCs w:val="20"/>
                <w:vertAlign w:val="subscript"/>
              </w:rPr>
              <w:t xml:space="preserve">, </w:t>
            </w:r>
            <w:r w:rsidRPr="005460E8">
              <w:rPr>
                <w:szCs w:val="20"/>
              </w:rPr>
              <w:t>etc</w:t>
            </w:r>
            <w:r>
              <w:rPr>
                <w:szCs w:val="20"/>
              </w:rPr>
              <w:t>.) qui sont aussi des gaz à effet de serre.</w:t>
            </w:r>
          </w:p>
        </w:tc>
        <w:tc>
          <w:tcPr>
            <w:tcW w:w="4536" w:type="dxa"/>
          </w:tcPr>
          <w:p w:rsidR="000355C0" w:rsidRDefault="000355C0" w:rsidP="00D75D50">
            <w:pPr>
              <w:spacing w:before="100" w:beforeAutospacing="1" w:after="100" w:afterAutospacing="1"/>
              <w:jc w:val="both"/>
              <w:rPr>
                <w:szCs w:val="20"/>
              </w:rPr>
            </w:pPr>
            <w:r>
              <w:rPr>
                <w:szCs w:val="20"/>
              </w:rPr>
              <w:t>Augmentation de la fréquence des cancers de la peau</w:t>
            </w:r>
            <w:r>
              <w:rPr>
                <w:b/>
                <w:sz w:val="28"/>
              </w:rPr>
              <w:t xml:space="preserve"> </w:t>
            </w:r>
            <w:r w:rsidRPr="005460E8">
              <w:rPr>
                <w:szCs w:val="20"/>
              </w:rPr>
              <w:t>et des cataractes</w:t>
            </w:r>
            <w:r>
              <w:rPr>
                <w:szCs w:val="20"/>
              </w:rPr>
              <w:t>.</w:t>
            </w:r>
          </w:p>
          <w:p w:rsidR="000355C0" w:rsidRPr="007D5847" w:rsidRDefault="000355C0" w:rsidP="00D75D50">
            <w:pPr>
              <w:spacing w:before="100" w:beforeAutospacing="1" w:after="100" w:afterAutospacing="1"/>
              <w:jc w:val="both"/>
              <w:rPr>
                <w:szCs w:val="20"/>
              </w:rPr>
            </w:pPr>
          </w:p>
        </w:tc>
      </w:tr>
      <w:tr w:rsidR="000355C0" w:rsidRPr="002362B9">
        <w:tc>
          <w:tcPr>
            <w:tcW w:w="3085" w:type="dxa"/>
          </w:tcPr>
          <w:p w:rsidR="000355C0" w:rsidRPr="007D5847" w:rsidRDefault="000355C0" w:rsidP="00D75D50">
            <w:pPr>
              <w:spacing w:before="100" w:beforeAutospacing="1" w:after="100" w:afterAutospacing="1"/>
              <w:jc w:val="both"/>
              <w:rPr>
                <w:szCs w:val="20"/>
              </w:rPr>
            </w:pPr>
            <w:r>
              <w:rPr>
                <w:szCs w:val="20"/>
              </w:rPr>
              <w:t>Effet de serre</w:t>
            </w:r>
          </w:p>
        </w:tc>
        <w:tc>
          <w:tcPr>
            <w:tcW w:w="4200" w:type="dxa"/>
          </w:tcPr>
          <w:p w:rsidR="000355C0" w:rsidRDefault="000355C0" w:rsidP="00D75D50">
            <w:pPr>
              <w:spacing w:before="100" w:beforeAutospacing="1" w:after="100" w:afterAutospacing="1"/>
              <w:jc w:val="both"/>
              <w:rPr>
                <w:szCs w:val="20"/>
              </w:rPr>
            </w:pPr>
            <w:r w:rsidRPr="007D5847">
              <w:rPr>
                <w:szCs w:val="20"/>
              </w:rPr>
              <w:t>Émission</w:t>
            </w:r>
            <w:r>
              <w:rPr>
                <w:szCs w:val="20"/>
              </w:rPr>
              <w:t>s de substances chimiques : CFC, halon, NO, CF</w:t>
            </w:r>
            <w:r w:rsidRPr="00282A5A">
              <w:rPr>
                <w:szCs w:val="20"/>
                <w:vertAlign w:val="subscript"/>
              </w:rPr>
              <w:t>4</w:t>
            </w:r>
            <w:r>
              <w:rPr>
                <w:szCs w:val="20"/>
                <w:vertAlign w:val="subscript"/>
              </w:rPr>
              <w:t xml:space="preserve">, </w:t>
            </w:r>
            <w:r w:rsidRPr="005460E8">
              <w:rPr>
                <w:szCs w:val="20"/>
              </w:rPr>
              <w:t>etc</w:t>
            </w:r>
            <w:r>
              <w:rPr>
                <w:szCs w:val="20"/>
              </w:rPr>
              <w:t xml:space="preserve">, utilisation </w:t>
            </w:r>
            <w:r w:rsidRPr="000528E6">
              <w:rPr>
                <w:szCs w:val="20"/>
              </w:rPr>
              <w:t>d’hydrocarbures (pétrole, charbon et gaz)</w:t>
            </w:r>
            <w:r>
              <w:rPr>
                <w:szCs w:val="20"/>
              </w:rPr>
              <w:t xml:space="preserve"> augmentation de la quantité de CO</w:t>
            </w:r>
            <w:r w:rsidRPr="000528E6">
              <w:rPr>
                <w:szCs w:val="20"/>
                <w:vertAlign w:val="subscript"/>
              </w:rPr>
              <w:t>2</w:t>
            </w:r>
            <w:r>
              <w:rPr>
                <w:szCs w:val="20"/>
              </w:rPr>
              <w:t xml:space="preserve"> et autres gaz nocifs comme le méthane. </w:t>
            </w:r>
          </w:p>
          <w:p w:rsidR="000355C0" w:rsidRPr="007D5847" w:rsidRDefault="000355C0" w:rsidP="00D75D50">
            <w:pPr>
              <w:spacing w:before="100" w:beforeAutospacing="1" w:after="100" w:afterAutospacing="1"/>
              <w:jc w:val="both"/>
              <w:rPr>
                <w:szCs w:val="20"/>
              </w:rPr>
            </w:pPr>
            <w:r>
              <w:rPr>
                <w:szCs w:val="20"/>
              </w:rPr>
              <w:t>Destruction des forêts (absorbent le CO</w:t>
            </w:r>
            <w:r w:rsidRPr="000528E6">
              <w:rPr>
                <w:szCs w:val="20"/>
                <w:vertAlign w:val="subscript"/>
              </w:rPr>
              <w:t>2</w:t>
            </w:r>
            <w:r>
              <w:rPr>
                <w:szCs w:val="20"/>
              </w:rPr>
              <w:t>)</w:t>
            </w:r>
          </w:p>
        </w:tc>
        <w:tc>
          <w:tcPr>
            <w:tcW w:w="4536" w:type="dxa"/>
          </w:tcPr>
          <w:p w:rsidR="000355C0" w:rsidRPr="002362B9" w:rsidRDefault="000355C0" w:rsidP="00D75D50">
            <w:pPr>
              <w:spacing w:before="100" w:beforeAutospacing="1" w:after="100" w:afterAutospacing="1"/>
              <w:jc w:val="both"/>
              <w:rPr>
                <w:szCs w:val="20"/>
              </w:rPr>
            </w:pPr>
            <w:r w:rsidRPr="003C1454">
              <w:rPr>
                <w:szCs w:val="20"/>
                <w:u w:val="single"/>
              </w:rPr>
              <w:t>Réchauffement climatique</w:t>
            </w:r>
            <w:r w:rsidRPr="005431A8">
              <w:rPr>
                <w:szCs w:val="20"/>
              </w:rPr>
              <w:t> :</w:t>
            </w:r>
            <w:r>
              <w:rPr>
                <w:szCs w:val="20"/>
              </w:rPr>
              <w:t xml:space="preserve"> augmentation du nombre de catastrophes environnementales, sécheresse et baisse des réserves d’eau douce,  </w:t>
            </w:r>
            <w:r w:rsidRPr="002362B9">
              <w:rPr>
                <w:bCs/>
                <w:szCs w:val="20"/>
              </w:rPr>
              <w:t>montée du niveau des mers</w:t>
            </w:r>
            <w:r>
              <w:rPr>
                <w:szCs w:val="20"/>
              </w:rPr>
              <w:t xml:space="preserve">, </w:t>
            </w:r>
            <w:r w:rsidRPr="002362B9">
              <w:rPr>
                <w:szCs w:val="20"/>
              </w:rPr>
              <w:t>disparition de n</w:t>
            </w:r>
            <w:r>
              <w:rPr>
                <w:szCs w:val="20"/>
              </w:rPr>
              <w:t>om</w:t>
            </w:r>
            <w:r w:rsidRPr="002362B9">
              <w:rPr>
                <w:szCs w:val="20"/>
              </w:rPr>
              <w:t>breuses régions côtières</w:t>
            </w:r>
            <w:r>
              <w:rPr>
                <w:szCs w:val="20"/>
              </w:rPr>
              <w:t xml:space="preserve">, </w:t>
            </w:r>
            <w:r w:rsidRPr="002362B9">
              <w:rPr>
                <w:szCs w:val="20"/>
              </w:rPr>
              <w:t>déplacements massifs de populations, dégradation des sols due à la sécheresse, à la déforestation et à une agriculture intensive mal adaptée, baisse des ress</w:t>
            </w:r>
            <w:r>
              <w:rPr>
                <w:szCs w:val="20"/>
              </w:rPr>
              <w:t>ources</w:t>
            </w:r>
            <w:r w:rsidRPr="002362B9">
              <w:rPr>
                <w:szCs w:val="20"/>
              </w:rPr>
              <w:t xml:space="preserve"> alimentaires</w:t>
            </w:r>
            <w:r>
              <w:rPr>
                <w:szCs w:val="20"/>
              </w:rPr>
              <w:t>, p</w:t>
            </w:r>
            <w:r w:rsidRPr="002362B9">
              <w:rPr>
                <w:szCs w:val="20"/>
              </w:rPr>
              <w:t>rolifération d’insectes</w:t>
            </w:r>
            <w:r>
              <w:rPr>
                <w:szCs w:val="20"/>
              </w:rPr>
              <w:t>, etc.)</w:t>
            </w:r>
          </w:p>
        </w:tc>
      </w:tr>
      <w:tr w:rsidR="000355C0" w:rsidRPr="007D5847">
        <w:tc>
          <w:tcPr>
            <w:tcW w:w="3085" w:type="dxa"/>
          </w:tcPr>
          <w:p w:rsidR="000355C0" w:rsidRPr="00A42B12" w:rsidRDefault="000355C0" w:rsidP="00D75D50">
            <w:pPr>
              <w:spacing w:before="100" w:beforeAutospacing="1" w:after="100" w:afterAutospacing="1"/>
              <w:jc w:val="both"/>
              <w:rPr>
                <w:b/>
              </w:rPr>
            </w:pPr>
            <w:r w:rsidRPr="00A42B12">
              <w:rPr>
                <w:b/>
              </w:rPr>
              <w:t>EAU</w:t>
            </w:r>
          </w:p>
        </w:tc>
        <w:tc>
          <w:tcPr>
            <w:tcW w:w="4200" w:type="dxa"/>
          </w:tcPr>
          <w:p w:rsidR="000355C0" w:rsidRPr="007D5847" w:rsidRDefault="000355C0" w:rsidP="00D75D50">
            <w:pPr>
              <w:spacing w:before="100" w:beforeAutospacing="1" w:after="100" w:afterAutospacing="1"/>
              <w:jc w:val="both"/>
              <w:rPr>
                <w:szCs w:val="20"/>
              </w:rPr>
            </w:pPr>
          </w:p>
        </w:tc>
        <w:tc>
          <w:tcPr>
            <w:tcW w:w="4536" w:type="dxa"/>
          </w:tcPr>
          <w:p w:rsidR="000355C0" w:rsidRPr="007D5847" w:rsidRDefault="000355C0" w:rsidP="00D75D50">
            <w:pPr>
              <w:spacing w:before="100" w:beforeAutospacing="1" w:after="100" w:afterAutospacing="1"/>
              <w:jc w:val="both"/>
              <w:rPr>
                <w:szCs w:val="20"/>
              </w:rPr>
            </w:pPr>
          </w:p>
        </w:tc>
      </w:tr>
      <w:tr w:rsidR="000355C0" w:rsidRPr="007D5847">
        <w:tc>
          <w:tcPr>
            <w:tcW w:w="3085" w:type="dxa"/>
          </w:tcPr>
          <w:p w:rsidR="000355C0" w:rsidRPr="007D5847" w:rsidRDefault="000355C0" w:rsidP="00D75D50">
            <w:pPr>
              <w:spacing w:before="100" w:beforeAutospacing="1" w:after="100" w:afterAutospacing="1"/>
              <w:jc w:val="both"/>
              <w:rPr>
                <w:szCs w:val="20"/>
              </w:rPr>
            </w:pPr>
            <w:r w:rsidRPr="007D5847">
              <w:rPr>
                <w:szCs w:val="20"/>
              </w:rPr>
              <w:t>Précipitations acides</w:t>
            </w:r>
          </w:p>
        </w:tc>
        <w:tc>
          <w:tcPr>
            <w:tcW w:w="4200" w:type="dxa"/>
          </w:tcPr>
          <w:p w:rsidR="000355C0" w:rsidRPr="007D5847" w:rsidRDefault="000355C0" w:rsidP="00D75D50">
            <w:pPr>
              <w:spacing w:before="100" w:beforeAutospacing="1" w:after="100" w:afterAutospacing="1"/>
              <w:jc w:val="both"/>
              <w:rPr>
                <w:szCs w:val="20"/>
              </w:rPr>
            </w:pPr>
            <w:r>
              <w:rPr>
                <w:szCs w:val="20"/>
              </w:rPr>
              <w:t>O</w:t>
            </w:r>
            <w:r w:rsidRPr="00552A84">
              <w:rPr>
                <w:szCs w:val="20"/>
              </w:rPr>
              <w:t>xydes de soufre et d’a</w:t>
            </w:r>
            <w:r>
              <w:rPr>
                <w:szCs w:val="20"/>
              </w:rPr>
              <w:t xml:space="preserve">zote présents dans l’atmosphère. Les </w:t>
            </w:r>
            <w:r w:rsidRPr="00552A84">
              <w:rPr>
                <w:szCs w:val="20"/>
              </w:rPr>
              <w:t>principales sources sont les centrales thermiques au charbon, les fonderies de métaux non ferreux et le transport automobile</w:t>
            </w:r>
          </w:p>
        </w:tc>
        <w:tc>
          <w:tcPr>
            <w:tcW w:w="4536" w:type="dxa"/>
          </w:tcPr>
          <w:p w:rsidR="000355C0" w:rsidRPr="007D5847" w:rsidRDefault="000355C0" w:rsidP="00D75D50">
            <w:pPr>
              <w:spacing w:before="100" w:beforeAutospacing="1" w:after="100" w:afterAutospacing="1"/>
              <w:jc w:val="both"/>
              <w:rPr>
                <w:szCs w:val="20"/>
              </w:rPr>
            </w:pPr>
            <w:r>
              <w:rPr>
                <w:szCs w:val="20"/>
              </w:rPr>
              <w:t xml:space="preserve">Acidifient les sols, tuent la flore, </w:t>
            </w:r>
            <w:r>
              <w:t>des espèces disparaissent, chez l’Homme, les impacts sont principalement observés pour les populations fragiles comme les enfants, les personnes âgées et les personnes souffrant d’affections chroniques respiratoires et cardiaques.</w:t>
            </w:r>
          </w:p>
        </w:tc>
      </w:tr>
      <w:tr w:rsidR="000355C0">
        <w:tc>
          <w:tcPr>
            <w:tcW w:w="3085" w:type="dxa"/>
          </w:tcPr>
          <w:p w:rsidR="000355C0" w:rsidRDefault="000355C0" w:rsidP="00D75D50">
            <w:pPr>
              <w:spacing w:before="100" w:beforeAutospacing="1" w:after="100" w:afterAutospacing="1"/>
              <w:jc w:val="both"/>
              <w:rPr>
                <w:szCs w:val="20"/>
              </w:rPr>
            </w:pPr>
          </w:p>
          <w:p w:rsidR="000355C0" w:rsidRDefault="000355C0" w:rsidP="00D75D50">
            <w:pPr>
              <w:spacing w:before="100" w:beforeAutospacing="1" w:after="100" w:afterAutospacing="1"/>
              <w:jc w:val="both"/>
              <w:rPr>
                <w:szCs w:val="20"/>
              </w:rPr>
            </w:pPr>
            <w:bookmarkStart w:id="0" w:name="_GoBack"/>
            <w:bookmarkEnd w:id="0"/>
          </w:p>
        </w:tc>
        <w:tc>
          <w:tcPr>
            <w:tcW w:w="4200" w:type="dxa"/>
          </w:tcPr>
          <w:p w:rsidR="000355C0" w:rsidRDefault="000355C0" w:rsidP="00D75D50">
            <w:pPr>
              <w:spacing w:before="100" w:beforeAutospacing="1" w:after="100" w:afterAutospacing="1"/>
              <w:jc w:val="both"/>
            </w:pPr>
          </w:p>
        </w:tc>
        <w:tc>
          <w:tcPr>
            <w:tcW w:w="4536" w:type="dxa"/>
          </w:tcPr>
          <w:p w:rsidR="000355C0" w:rsidRDefault="000355C0" w:rsidP="00D75D50">
            <w:pPr>
              <w:spacing w:before="100" w:beforeAutospacing="1" w:after="100" w:afterAutospacing="1"/>
              <w:jc w:val="both"/>
            </w:pPr>
          </w:p>
        </w:tc>
      </w:tr>
      <w:tr w:rsidR="000355C0" w:rsidRPr="003C1454">
        <w:tc>
          <w:tcPr>
            <w:tcW w:w="3085" w:type="dxa"/>
          </w:tcPr>
          <w:p w:rsidR="000355C0" w:rsidRPr="003C1454" w:rsidRDefault="000355C0" w:rsidP="00D75D50">
            <w:pPr>
              <w:spacing w:before="100" w:beforeAutospacing="1" w:after="100" w:afterAutospacing="1" w:line="276" w:lineRule="auto"/>
              <w:jc w:val="center"/>
              <w:rPr>
                <w:b/>
              </w:rPr>
            </w:pPr>
            <w:r w:rsidRPr="003C1454">
              <w:rPr>
                <w:b/>
              </w:rPr>
              <w:t>Problématiques environnementales</w:t>
            </w:r>
          </w:p>
        </w:tc>
        <w:tc>
          <w:tcPr>
            <w:tcW w:w="4200" w:type="dxa"/>
          </w:tcPr>
          <w:p w:rsidR="000355C0" w:rsidRPr="003C1454" w:rsidRDefault="000355C0" w:rsidP="00D75D50">
            <w:pPr>
              <w:spacing w:before="100" w:beforeAutospacing="1" w:after="100" w:afterAutospacing="1"/>
              <w:jc w:val="center"/>
              <w:rPr>
                <w:b/>
              </w:rPr>
            </w:pPr>
            <w:r w:rsidRPr="003C1454">
              <w:rPr>
                <w:b/>
              </w:rPr>
              <w:t>Causes/Produits et sous-produits</w:t>
            </w:r>
          </w:p>
        </w:tc>
        <w:tc>
          <w:tcPr>
            <w:tcW w:w="4536" w:type="dxa"/>
          </w:tcPr>
          <w:p w:rsidR="000355C0" w:rsidRPr="003C1454" w:rsidRDefault="000355C0" w:rsidP="00D75D50">
            <w:pPr>
              <w:spacing w:before="100" w:beforeAutospacing="1" w:after="100" w:afterAutospacing="1"/>
              <w:jc w:val="center"/>
              <w:rPr>
                <w:b/>
              </w:rPr>
            </w:pPr>
            <w:r w:rsidRPr="003C1454">
              <w:rPr>
                <w:b/>
              </w:rPr>
              <w:t>Conséquences</w:t>
            </w:r>
          </w:p>
        </w:tc>
      </w:tr>
      <w:tr w:rsidR="000355C0" w:rsidRPr="007D5847">
        <w:tc>
          <w:tcPr>
            <w:tcW w:w="3085" w:type="dxa"/>
          </w:tcPr>
          <w:p w:rsidR="000355C0" w:rsidRPr="007D5847" w:rsidRDefault="000355C0" w:rsidP="00D75D50">
            <w:pPr>
              <w:spacing w:before="100" w:beforeAutospacing="1" w:after="100" w:afterAutospacing="1"/>
              <w:jc w:val="both"/>
              <w:rPr>
                <w:szCs w:val="20"/>
              </w:rPr>
            </w:pPr>
            <w:r>
              <w:rPr>
                <w:szCs w:val="20"/>
              </w:rPr>
              <w:t>Qualité de l’eau/réserves</w:t>
            </w:r>
          </w:p>
        </w:tc>
        <w:tc>
          <w:tcPr>
            <w:tcW w:w="4200" w:type="dxa"/>
          </w:tcPr>
          <w:p w:rsidR="000355C0" w:rsidRDefault="000355C0" w:rsidP="00D75D50">
            <w:pPr>
              <w:spacing w:before="100" w:beforeAutospacing="1" w:after="100" w:afterAutospacing="1"/>
              <w:jc w:val="both"/>
              <w:rPr>
                <w:szCs w:val="20"/>
              </w:rPr>
            </w:pPr>
            <w:r>
              <w:rPr>
                <w:szCs w:val="20"/>
              </w:rPr>
              <w:t>La qualité de l’eau est menacée par son utilisation dans l’industrie (refroidissement des procédés, eau de lavage, etc,), les substances chimiques rejetées dans celle-ci et les rejets qui polluent l’eau.</w:t>
            </w:r>
          </w:p>
          <w:p w:rsidR="000355C0" w:rsidRPr="007D5847" w:rsidRDefault="000355C0" w:rsidP="00D75D50">
            <w:pPr>
              <w:spacing w:before="100" w:beforeAutospacing="1" w:after="100" w:afterAutospacing="1"/>
              <w:jc w:val="both"/>
              <w:rPr>
                <w:szCs w:val="20"/>
              </w:rPr>
            </w:pPr>
            <w:r>
              <w:rPr>
                <w:szCs w:val="20"/>
              </w:rPr>
              <w:t>Problèmes de réserves et d’inégalité dans la distribution de la ressource</w:t>
            </w:r>
          </w:p>
        </w:tc>
        <w:tc>
          <w:tcPr>
            <w:tcW w:w="4536" w:type="dxa"/>
          </w:tcPr>
          <w:p w:rsidR="000355C0" w:rsidRPr="007D5847" w:rsidRDefault="000355C0" w:rsidP="00D75D50">
            <w:pPr>
              <w:spacing w:before="100" w:beforeAutospacing="1" w:after="100" w:afterAutospacing="1"/>
              <w:jc w:val="both"/>
              <w:rPr>
                <w:szCs w:val="20"/>
              </w:rPr>
            </w:pPr>
            <w:r>
              <w:rPr>
                <w:szCs w:val="20"/>
              </w:rPr>
              <w:t xml:space="preserve">Contamination, mort, etc. </w:t>
            </w:r>
          </w:p>
        </w:tc>
      </w:tr>
      <w:tr w:rsidR="000355C0">
        <w:tc>
          <w:tcPr>
            <w:tcW w:w="3085" w:type="dxa"/>
          </w:tcPr>
          <w:p w:rsidR="000355C0" w:rsidRPr="007D5847" w:rsidRDefault="000355C0" w:rsidP="00D75D50">
            <w:pPr>
              <w:spacing w:before="100" w:beforeAutospacing="1" w:after="100" w:afterAutospacing="1"/>
              <w:jc w:val="both"/>
              <w:rPr>
                <w:b/>
              </w:rPr>
            </w:pPr>
            <w:r>
              <w:rPr>
                <w:b/>
              </w:rPr>
              <w:t>RESSOURCES MINÉRALES</w:t>
            </w:r>
          </w:p>
        </w:tc>
        <w:tc>
          <w:tcPr>
            <w:tcW w:w="4200" w:type="dxa"/>
          </w:tcPr>
          <w:p w:rsidR="000355C0" w:rsidRDefault="000355C0" w:rsidP="00D75D50">
            <w:pPr>
              <w:spacing w:before="100" w:beforeAutospacing="1" w:after="100" w:afterAutospacing="1"/>
              <w:jc w:val="both"/>
            </w:pPr>
          </w:p>
        </w:tc>
        <w:tc>
          <w:tcPr>
            <w:tcW w:w="4536" w:type="dxa"/>
          </w:tcPr>
          <w:p w:rsidR="000355C0" w:rsidRDefault="000355C0" w:rsidP="00D75D50">
            <w:pPr>
              <w:spacing w:before="100" w:beforeAutospacing="1" w:after="100" w:afterAutospacing="1"/>
              <w:jc w:val="both"/>
            </w:pPr>
          </w:p>
        </w:tc>
      </w:tr>
      <w:tr w:rsidR="000355C0" w:rsidRPr="000D2A92">
        <w:tc>
          <w:tcPr>
            <w:tcW w:w="3085" w:type="dxa"/>
          </w:tcPr>
          <w:p w:rsidR="000355C0" w:rsidRPr="00D74C82" w:rsidRDefault="000355C0" w:rsidP="00D75D50">
            <w:pPr>
              <w:spacing w:before="100" w:beforeAutospacing="1" w:after="100" w:afterAutospacing="1"/>
              <w:jc w:val="both"/>
              <w:rPr>
                <w:b/>
                <w:szCs w:val="20"/>
              </w:rPr>
            </w:pPr>
          </w:p>
        </w:tc>
        <w:tc>
          <w:tcPr>
            <w:tcW w:w="4200" w:type="dxa"/>
          </w:tcPr>
          <w:p w:rsidR="000355C0" w:rsidRPr="00D74C82" w:rsidRDefault="000355C0" w:rsidP="00D75D50">
            <w:pPr>
              <w:spacing w:before="100" w:beforeAutospacing="1" w:after="100" w:afterAutospacing="1"/>
              <w:jc w:val="both"/>
              <w:rPr>
                <w:szCs w:val="20"/>
              </w:rPr>
            </w:pPr>
            <w:r w:rsidRPr="00D74C82">
              <w:rPr>
                <w:szCs w:val="20"/>
              </w:rPr>
              <w:t>Exploitation</w:t>
            </w:r>
            <w:r>
              <w:rPr>
                <w:szCs w:val="20"/>
              </w:rPr>
              <w:t>/extraction par l’utilisation de produits chimiques par exemple le mercure pour l’extraction de l’or</w:t>
            </w:r>
          </w:p>
        </w:tc>
        <w:tc>
          <w:tcPr>
            <w:tcW w:w="4536" w:type="dxa"/>
          </w:tcPr>
          <w:p w:rsidR="000355C0" w:rsidRPr="000D2A92" w:rsidRDefault="000355C0" w:rsidP="00D75D50">
            <w:pPr>
              <w:spacing w:before="100" w:beforeAutospacing="1" w:after="100" w:afterAutospacing="1"/>
              <w:jc w:val="both"/>
              <w:rPr>
                <w:szCs w:val="20"/>
              </w:rPr>
            </w:pPr>
            <w:r w:rsidRPr="000D2A92">
              <w:rPr>
                <w:szCs w:val="20"/>
              </w:rPr>
              <w:t>Eaux et sols contaminés</w:t>
            </w:r>
            <w:r>
              <w:rPr>
                <w:szCs w:val="20"/>
              </w:rPr>
              <w:t>, disparition d’espèces végétales et animales</w:t>
            </w:r>
            <w:r w:rsidRPr="00D843E8">
              <w:t xml:space="preserve"> </w:t>
            </w:r>
            <w:r w:rsidRPr="00D843E8">
              <w:rPr>
                <w:szCs w:val="20"/>
              </w:rPr>
              <w:t xml:space="preserve">L'extraction minière est responsable d'un grand nombre de morts, dans les galeries, ou suite à la </w:t>
            </w:r>
            <w:hyperlink r:id="rId19" w:tooltip="Silicose" w:history="1">
              <w:r w:rsidRPr="00D843E8">
                <w:rPr>
                  <w:rStyle w:val="Hyperlink"/>
                  <w:szCs w:val="20"/>
                </w:rPr>
                <w:t>silicose</w:t>
              </w:r>
            </w:hyperlink>
            <w:r w:rsidRPr="00D843E8">
              <w:rPr>
                <w:szCs w:val="20"/>
              </w:rPr>
              <w:t>, l'</w:t>
            </w:r>
            <w:hyperlink r:id="rId20" w:tooltip="Asbestose" w:history="1">
              <w:r w:rsidRPr="00D843E8">
                <w:rPr>
                  <w:rStyle w:val="Hyperlink"/>
                  <w:szCs w:val="20"/>
                </w:rPr>
                <w:t>asbestose</w:t>
              </w:r>
            </w:hyperlink>
            <w:r w:rsidRPr="00D843E8">
              <w:rPr>
                <w:szCs w:val="20"/>
              </w:rPr>
              <w:t xml:space="preserve"> ou à des </w:t>
            </w:r>
            <w:hyperlink r:id="rId21" w:tooltip="Cancer" w:history="1">
              <w:r w:rsidRPr="00D843E8">
                <w:rPr>
                  <w:rStyle w:val="Hyperlink"/>
                  <w:szCs w:val="20"/>
                </w:rPr>
                <w:t>cancers</w:t>
              </w:r>
            </w:hyperlink>
            <w:r w:rsidRPr="00D843E8">
              <w:rPr>
                <w:szCs w:val="20"/>
              </w:rPr>
              <w:t xml:space="preserve"> dus à la </w:t>
            </w:r>
            <w:hyperlink r:id="rId22" w:tooltip="Radioactivité" w:history="1">
              <w:r w:rsidRPr="00D843E8">
                <w:rPr>
                  <w:rStyle w:val="Hyperlink"/>
                  <w:szCs w:val="20"/>
                </w:rPr>
                <w:t>radioactivité</w:t>
              </w:r>
            </w:hyperlink>
            <w:r w:rsidRPr="00D843E8">
              <w:rPr>
                <w:szCs w:val="20"/>
              </w:rPr>
              <w:t>.</w:t>
            </w:r>
          </w:p>
        </w:tc>
      </w:tr>
      <w:tr w:rsidR="000355C0">
        <w:tc>
          <w:tcPr>
            <w:tcW w:w="3085" w:type="dxa"/>
          </w:tcPr>
          <w:p w:rsidR="000355C0" w:rsidRDefault="000355C0" w:rsidP="00D75D50">
            <w:pPr>
              <w:spacing w:before="100" w:beforeAutospacing="1" w:after="100" w:afterAutospacing="1"/>
              <w:jc w:val="both"/>
              <w:rPr>
                <w:b/>
              </w:rPr>
            </w:pPr>
          </w:p>
        </w:tc>
        <w:tc>
          <w:tcPr>
            <w:tcW w:w="4200" w:type="dxa"/>
          </w:tcPr>
          <w:p w:rsidR="000355C0" w:rsidRPr="00D843E8" w:rsidRDefault="000355C0" w:rsidP="00D75D50">
            <w:pPr>
              <w:spacing w:before="100" w:beforeAutospacing="1" w:after="100" w:afterAutospacing="1"/>
              <w:jc w:val="both"/>
              <w:rPr>
                <w:szCs w:val="20"/>
              </w:rPr>
            </w:pPr>
            <w:r>
              <w:rPr>
                <w:szCs w:val="20"/>
              </w:rPr>
              <w:t>Exploitation/abandon : d</w:t>
            </w:r>
            <w:r w:rsidRPr="00D843E8">
              <w:rPr>
                <w:szCs w:val="20"/>
              </w:rPr>
              <w:t>rainage minier acide</w:t>
            </w:r>
          </w:p>
        </w:tc>
        <w:tc>
          <w:tcPr>
            <w:tcW w:w="4536" w:type="dxa"/>
          </w:tcPr>
          <w:p w:rsidR="000355C0" w:rsidRDefault="000355C0" w:rsidP="00D75D50">
            <w:pPr>
              <w:spacing w:before="100" w:beforeAutospacing="1" w:after="100" w:afterAutospacing="1"/>
              <w:jc w:val="both"/>
            </w:pPr>
            <w:r>
              <w:t>Acidification du milieu, effondrement du sol</w:t>
            </w:r>
          </w:p>
        </w:tc>
      </w:tr>
      <w:tr w:rsidR="000355C0">
        <w:tc>
          <w:tcPr>
            <w:tcW w:w="3085" w:type="dxa"/>
          </w:tcPr>
          <w:p w:rsidR="000355C0" w:rsidRDefault="000355C0" w:rsidP="00D75D50">
            <w:pPr>
              <w:spacing w:before="100" w:beforeAutospacing="1" w:after="100" w:afterAutospacing="1"/>
              <w:jc w:val="both"/>
              <w:rPr>
                <w:b/>
              </w:rPr>
            </w:pPr>
            <w:r>
              <w:rPr>
                <w:b/>
              </w:rPr>
              <w:t>TERRES ARABLES</w:t>
            </w:r>
          </w:p>
        </w:tc>
        <w:tc>
          <w:tcPr>
            <w:tcW w:w="4200" w:type="dxa"/>
          </w:tcPr>
          <w:p w:rsidR="000355C0" w:rsidRDefault="000355C0" w:rsidP="00D75D50">
            <w:pPr>
              <w:spacing w:before="100" w:beforeAutospacing="1" w:after="100" w:afterAutospacing="1"/>
              <w:jc w:val="both"/>
            </w:pPr>
          </w:p>
        </w:tc>
        <w:tc>
          <w:tcPr>
            <w:tcW w:w="4536" w:type="dxa"/>
          </w:tcPr>
          <w:p w:rsidR="000355C0" w:rsidRDefault="000355C0" w:rsidP="00D75D50">
            <w:pPr>
              <w:spacing w:before="100" w:beforeAutospacing="1" w:after="100" w:afterAutospacing="1"/>
              <w:jc w:val="both"/>
            </w:pPr>
          </w:p>
        </w:tc>
      </w:tr>
      <w:tr w:rsidR="000355C0">
        <w:tc>
          <w:tcPr>
            <w:tcW w:w="3085" w:type="dxa"/>
          </w:tcPr>
          <w:p w:rsidR="000355C0" w:rsidRPr="003C1454" w:rsidRDefault="000355C0" w:rsidP="00D75D50">
            <w:pPr>
              <w:spacing w:before="100" w:beforeAutospacing="1" w:after="100" w:afterAutospacing="1"/>
              <w:jc w:val="both"/>
              <w:rPr>
                <w:szCs w:val="20"/>
              </w:rPr>
            </w:pPr>
            <w:r w:rsidRPr="003C1454">
              <w:rPr>
                <w:szCs w:val="20"/>
              </w:rPr>
              <w:t>Salinisation</w:t>
            </w:r>
          </w:p>
        </w:tc>
        <w:tc>
          <w:tcPr>
            <w:tcW w:w="4200" w:type="dxa"/>
          </w:tcPr>
          <w:p w:rsidR="000355C0" w:rsidRPr="002362B9" w:rsidRDefault="000355C0" w:rsidP="00D75D50">
            <w:pPr>
              <w:spacing w:before="100" w:beforeAutospacing="1" w:after="100" w:afterAutospacing="1"/>
              <w:jc w:val="both"/>
              <w:rPr>
                <w:szCs w:val="20"/>
              </w:rPr>
            </w:pPr>
            <w:r w:rsidRPr="002362B9">
              <w:rPr>
                <w:szCs w:val="20"/>
              </w:rPr>
              <w:t>Surexploitation</w:t>
            </w:r>
            <w:r>
              <w:rPr>
                <w:szCs w:val="20"/>
              </w:rPr>
              <w:t xml:space="preserve"> (agriculture), sol trop irrigué</w:t>
            </w:r>
          </w:p>
        </w:tc>
        <w:tc>
          <w:tcPr>
            <w:tcW w:w="4536" w:type="dxa"/>
          </w:tcPr>
          <w:p w:rsidR="000355C0" w:rsidRDefault="000355C0" w:rsidP="00D75D50">
            <w:pPr>
              <w:spacing w:before="100" w:beforeAutospacing="1" w:after="100" w:afterAutospacing="1"/>
              <w:jc w:val="both"/>
            </w:pPr>
            <w:r>
              <w:t>Rendement diminué ou nul : famine</w:t>
            </w:r>
          </w:p>
        </w:tc>
      </w:tr>
      <w:tr w:rsidR="000355C0" w:rsidRPr="003C1454">
        <w:tc>
          <w:tcPr>
            <w:tcW w:w="3085" w:type="dxa"/>
          </w:tcPr>
          <w:p w:rsidR="000355C0" w:rsidRPr="003C1454" w:rsidRDefault="000355C0" w:rsidP="00D75D50">
            <w:pPr>
              <w:spacing w:before="100" w:beforeAutospacing="1" w:after="100" w:afterAutospacing="1"/>
              <w:jc w:val="both"/>
              <w:rPr>
                <w:szCs w:val="20"/>
              </w:rPr>
            </w:pPr>
            <w:r w:rsidRPr="003C1454">
              <w:rPr>
                <w:szCs w:val="20"/>
              </w:rPr>
              <w:t>Désertification</w:t>
            </w:r>
          </w:p>
        </w:tc>
        <w:tc>
          <w:tcPr>
            <w:tcW w:w="4200" w:type="dxa"/>
          </w:tcPr>
          <w:p w:rsidR="000355C0" w:rsidRPr="003C1454" w:rsidRDefault="000355C0" w:rsidP="00D75D50">
            <w:pPr>
              <w:spacing w:before="100" w:beforeAutospacing="1" w:after="100" w:afterAutospacing="1"/>
              <w:jc w:val="both"/>
              <w:rPr>
                <w:szCs w:val="20"/>
              </w:rPr>
            </w:pPr>
            <w:r>
              <w:rPr>
                <w:szCs w:val="20"/>
              </w:rPr>
              <w:t>Agriculture non adaptée, pression de la population, changement climatique, déforestation</w:t>
            </w:r>
          </w:p>
        </w:tc>
        <w:tc>
          <w:tcPr>
            <w:tcW w:w="4536" w:type="dxa"/>
          </w:tcPr>
          <w:p w:rsidR="000355C0" w:rsidRPr="003C1454" w:rsidRDefault="000355C0" w:rsidP="00D75D50">
            <w:pPr>
              <w:spacing w:before="100" w:beforeAutospacing="1" w:after="100" w:afterAutospacing="1"/>
              <w:jc w:val="both"/>
              <w:rPr>
                <w:szCs w:val="20"/>
              </w:rPr>
            </w:pPr>
            <w:r w:rsidRPr="003C1454">
              <w:rPr>
                <w:szCs w:val="20"/>
              </w:rPr>
              <w:t>Terres infertiles : famine</w:t>
            </w:r>
            <w:r>
              <w:rPr>
                <w:szCs w:val="20"/>
              </w:rPr>
              <w:t xml:space="preserve"> et pauvreté</w:t>
            </w:r>
          </w:p>
        </w:tc>
      </w:tr>
      <w:tr w:rsidR="000355C0" w:rsidRPr="00471E2C">
        <w:tc>
          <w:tcPr>
            <w:tcW w:w="3085" w:type="dxa"/>
          </w:tcPr>
          <w:p w:rsidR="000355C0" w:rsidRPr="00471E2C" w:rsidRDefault="000355C0" w:rsidP="00D75D50">
            <w:pPr>
              <w:spacing w:before="100" w:beforeAutospacing="1" w:after="100" w:afterAutospacing="1"/>
              <w:jc w:val="both"/>
              <w:rPr>
                <w:szCs w:val="20"/>
              </w:rPr>
            </w:pPr>
            <w:r w:rsidRPr="00471E2C">
              <w:rPr>
                <w:szCs w:val="20"/>
              </w:rPr>
              <w:t>Érosion</w:t>
            </w:r>
          </w:p>
        </w:tc>
        <w:tc>
          <w:tcPr>
            <w:tcW w:w="4200" w:type="dxa"/>
          </w:tcPr>
          <w:p w:rsidR="000355C0" w:rsidRPr="00471E2C" w:rsidRDefault="000355C0" w:rsidP="00D75D50">
            <w:pPr>
              <w:spacing w:before="100" w:beforeAutospacing="1" w:after="100" w:afterAutospacing="1"/>
              <w:jc w:val="both"/>
              <w:rPr>
                <w:szCs w:val="20"/>
              </w:rPr>
            </w:pPr>
            <w:r w:rsidRPr="00471E2C">
              <w:rPr>
                <w:szCs w:val="20"/>
              </w:rPr>
              <w:t>Agriculture non adaptée</w:t>
            </w:r>
            <w:r>
              <w:rPr>
                <w:szCs w:val="20"/>
              </w:rPr>
              <w:t>, pression de la population, changement climatique, déforestation</w:t>
            </w:r>
          </w:p>
        </w:tc>
        <w:tc>
          <w:tcPr>
            <w:tcW w:w="4536" w:type="dxa"/>
          </w:tcPr>
          <w:p w:rsidR="000355C0" w:rsidRPr="00471E2C" w:rsidRDefault="000355C0" w:rsidP="00D75D50">
            <w:pPr>
              <w:spacing w:before="100" w:beforeAutospacing="1" w:after="100" w:afterAutospacing="1"/>
              <w:jc w:val="both"/>
              <w:rPr>
                <w:szCs w:val="20"/>
              </w:rPr>
            </w:pPr>
            <w:r w:rsidRPr="00471E2C">
              <w:rPr>
                <w:szCs w:val="20"/>
              </w:rPr>
              <w:t>Rendement diminué ou nul</w:t>
            </w:r>
            <w:r>
              <w:rPr>
                <w:szCs w:val="20"/>
              </w:rPr>
              <w:t>, t</w:t>
            </w:r>
            <w:r w:rsidRPr="003C1454">
              <w:rPr>
                <w:szCs w:val="20"/>
              </w:rPr>
              <w:t>erres infertiles : famine</w:t>
            </w:r>
            <w:r>
              <w:rPr>
                <w:szCs w:val="20"/>
              </w:rPr>
              <w:t xml:space="preserve"> et pauvreté</w:t>
            </w:r>
          </w:p>
        </w:tc>
      </w:tr>
      <w:tr w:rsidR="000355C0">
        <w:tc>
          <w:tcPr>
            <w:tcW w:w="3085" w:type="dxa"/>
          </w:tcPr>
          <w:p w:rsidR="000355C0" w:rsidRPr="00AD7CC8" w:rsidRDefault="000355C0" w:rsidP="00D75D50">
            <w:pPr>
              <w:spacing w:before="100" w:beforeAutospacing="1" w:after="100" w:afterAutospacing="1"/>
              <w:jc w:val="both"/>
              <w:rPr>
                <w:b/>
              </w:rPr>
            </w:pPr>
            <w:r w:rsidRPr="00AD7CC8">
              <w:rPr>
                <w:b/>
              </w:rPr>
              <w:t>É</w:t>
            </w:r>
            <w:r>
              <w:rPr>
                <w:b/>
              </w:rPr>
              <w:t>NERGIE FOSSILE</w:t>
            </w:r>
          </w:p>
        </w:tc>
        <w:tc>
          <w:tcPr>
            <w:tcW w:w="4200" w:type="dxa"/>
          </w:tcPr>
          <w:p w:rsidR="000355C0" w:rsidRDefault="000355C0" w:rsidP="00D75D50">
            <w:pPr>
              <w:spacing w:before="100" w:beforeAutospacing="1" w:after="100" w:afterAutospacing="1"/>
              <w:jc w:val="both"/>
            </w:pPr>
          </w:p>
        </w:tc>
        <w:tc>
          <w:tcPr>
            <w:tcW w:w="4536" w:type="dxa"/>
          </w:tcPr>
          <w:p w:rsidR="000355C0" w:rsidRDefault="000355C0" w:rsidP="00D75D50">
            <w:pPr>
              <w:spacing w:before="100" w:beforeAutospacing="1" w:after="100" w:afterAutospacing="1"/>
              <w:jc w:val="both"/>
            </w:pPr>
          </w:p>
        </w:tc>
      </w:tr>
      <w:tr w:rsidR="000355C0" w:rsidRPr="0020154C">
        <w:tc>
          <w:tcPr>
            <w:tcW w:w="3085" w:type="dxa"/>
          </w:tcPr>
          <w:p w:rsidR="000355C0" w:rsidRPr="0020154C" w:rsidRDefault="000355C0" w:rsidP="00D75D50">
            <w:pPr>
              <w:spacing w:before="100" w:beforeAutospacing="1" w:after="100" w:afterAutospacing="1"/>
              <w:jc w:val="both"/>
              <w:rPr>
                <w:szCs w:val="20"/>
              </w:rPr>
            </w:pPr>
          </w:p>
        </w:tc>
        <w:tc>
          <w:tcPr>
            <w:tcW w:w="4200" w:type="dxa"/>
          </w:tcPr>
          <w:p w:rsidR="000355C0" w:rsidRPr="0020154C" w:rsidRDefault="000355C0" w:rsidP="00D75D50">
            <w:pPr>
              <w:spacing w:before="100" w:beforeAutospacing="1" w:after="100" w:afterAutospacing="1"/>
              <w:jc w:val="both"/>
              <w:rPr>
                <w:rFonts w:cs="Arial"/>
                <w:szCs w:val="20"/>
              </w:rPr>
            </w:pPr>
            <w:r w:rsidRPr="0020154C">
              <w:rPr>
                <w:rFonts w:cs="Arial"/>
                <w:szCs w:val="20"/>
              </w:rPr>
              <w:t>Exploitation des énergies fossiles</w:t>
            </w:r>
          </w:p>
        </w:tc>
        <w:tc>
          <w:tcPr>
            <w:tcW w:w="4536" w:type="dxa"/>
          </w:tcPr>
          <w:p w:rsidR="000355C0" w:rsidRPr="0020154C" w:rsidRDefault="000355C0" w:rsidP="00D75D50">
            <w:pPr>
              <w:pStyle w:val="NormalWeb"/>
              <w:spacing w:before="2" w:after="2"/>
              <w:rPr>
                <w:rFonts w:ascii="Arial" w:hAnsi="Arial" w:cs="Arial"/>
              </w:rPr>
            </w:pPr>
            <w:r>
              <w:rPr>
                <w:rFonts w:ascii="Arial" w:hAnsi="Arial" w:cs="Arial"/>
              </w:rPr>
              <w:t>Pollution de l’eau (extraction en mer, transport par bateau), pollution des sols et des aquifères</w:t>
            </w:r>
          </w:p>
        </w:tc>
      </w:tr>
      <w:tr w:rsidR="000355C0" w:rsidRPr="0020154C">
        <w:tc>
          <w:tcPr>
            <w:tcW w:w="3085" w:type="dxa"/>
          </w:tcPr>
          <w:p w:rsidR="000355C0" w:rsidRPr="0020154C" w:rsidRDefault="000355C0" w:rsidP="00D75D50">
            <w:pPr>
              <w:spacing w:before="100" w:beforeAutospacing="1" w:after="100" w:afterAutospacing="1"/>
              <w:jc w:val="both"/>
              <w:rPr>
                <w:szCs w:val="20"/>
              </w:rPr>
            </w:pPr>
          </w:p>
        </w:tc>
        <w:tc>
          <w:tcPr>
            <w:tcW w:w="4200" w:type="dxa"/>
          </w:tcPr>
          <w:p w:rsidR="000355C0" w:rsidRPr="0020154C" w:rsidRDefault="000355C0" w:rsidP="00D75D50">
            <w:pPr>
              <w:pStyle w:val="NormalWeb"/>
              <w:spacing w:before="2" w:after="2"/>
              <w:rPr>
                <w:rFonts w:ascii="Arial" w:hAnsi="Arial" w:cs="Arial"/>
              </w:rPr>
            </w:pPr>
            <w:r w:rsidRPr="0020154C">
              <w:rPr>
                <w:rFonts w:ascii="Arial" w:hAnsi="Arial" w:cs="Arial"/>
              </w:rPr>
              <w:t>Utilisation des énergies fossiles</w:t>
            </w:r>
            <w:r>
              <w:rPr>
                <w:rFonts w:ascii="Arial" w:hAnsi="Arial" w:cs="Arial"/>
              </w:rPr>
              <w:t> : é</w:t>
            </w:r>
            <w:r w:rsidRPr="0020154C">
              <w:rPr>
                <w:rFonts w:ascii="Arial" w:hAnsi="Arial" w:cs="Arial"/>
              </w:rPr>
              <w:t xml:space="preserve">mission de </w:t>
            </w:r>
            <w:hyperlink r:id="rId23" w:history="1">
              <w:r w:rsidRPr="0020154C">
                <w:rPr>
                  <w:rStyle w:val="Hyperlink"/>
                  <w:rFonts w:ascii="Arial" w:hAnsi="Arial" w:cs="Arial"/>
                </w:rPr>
                <w:t>CO</w:t>
              </w:r>
              <w:r w:rsidRPr="0020154C">
                <w:rPr>
                  <w:rStyle w:val="Hyperlink"/>
                  <w:rFonts w:ascii="Arial" w:hAnsi="Arial" w:cs="Arial"/>
                  <w:vertAlign w:val="subscript"/>
                </w:rPr>
                <w:t>2</w:t>
              </w:r>
            </w:hyperlink>
            <w:r w:rsidRPr="0020154C">
              <w:rPr>
                <w:rFonts w:ascii="Arial" w:hAnsi="Arial" w:cs="Arial"/>
              </w:rPr>
              <w:t xml:space="preserve"> et de SO</w:t>
            </w:r>
            <w:r w:rsidRPr="0020154C">
              <w:rPr>
                <w:rFonts w:ascii="Arial" w:hAnsi="Arial" w:cs="Arial"/>
                <w:vertAlign w:val="subscript"/>
              </w:rPr>
              <w:t>2</w:t>
            </w:r>
          </w:p>
        </w:tc>
        <w:tc>
          <w:tcPr>
            <w:tcW w:w="4536" w:type="dxa"/>
          </w:tcPr>
          <w:p w:rsidR="000355C0" w:rsidRPr="0020154C" w:rsidRDefault="000355C0" w:rsidP="00D75D50">
            <w:pPr>
              <w:pStyle w:val="NormalWeb"/>
              <w:spacing w:before="2" w:after="2"/>
              <w:rPr>
                <w:rFonts w:ascii="Arial" w:hAnsi="Arial" w:cs="Arial"/>
              </w:rPr>
            </w:pPr>
            <w:r>
              <w:rPr>
                <w:rFonts w:ascii="Arial" w:hAnsi="Arial" w:cs="Arial"/>
              </w:rPr>
              <w:t>Participe aux gaz à effet de serre et à la destruction de la couche d’ozone et favorise le réchauffement climatique</w:t>
            </w:r>
          </w:p>
        </w:tc>
      </w:tr>
    </w:tbl>
    <w:p w:rsidR="00B61197" w:rsidRPr="00D75D50" w:rsidRDefault="00B61197" w:rsidP="00D75D50">
      <w:pPr>
        <w:spacing w:before="100" w:beforeAutospacing="1" w:after="100" w:afterAutospacing="1" w:line="360" w:lineRule="auto"/>
        <w:jc w:val="center"/>
        <w:rPr>
          <w:b/>
          <w:sz w:val="22"/>
          <w:szCs w:val="22"/>
        </w:rPr>
      </w:pPr>
    </w:p>
    <w:sectPr w:rsidR="00B61197" w:rsidRPr="00D75D50" w:rsidSect="003C0646">
      <w:footerReference w:type="default" r:id="rId24"/>
      <w:pgSz w:w="12240" w:h="15840"/>
      <w:pgMar w:top="1440" w:right="1701" w:bottom="1440" w:left="1701"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5C0" w:rsidRDefault="000355C0">
    <w:pPr>
      <w:pStyle w:val="Footer"/>
    </w:pPr>
  </w:p>
  <w:p w:rsidR="000355C0" w:rsidRDefault="000355C0">
    <w:pPr>
      <w:pStyle w:val="Footer"/>
    </w:pP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A4F20"/>
    <w:multiLevelType w:val="hybridMultilevel"/>
    <w:tmpl w:val="CA48C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6229E3"/>
    <w:multiLevelType w:val="hybridMultilevel"/>
    <w:tmpl w:val="2AE0362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Arial"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Arial"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Arial"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022031BD"/>
    <w:multiLevelType w:val="hybridMultilevel"/>
    <w:tmpl w:val="DC1236EC"/>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Arial"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Arial"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Arial"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069240EE"/>
    <w:multiLevelType w:val="hybridMultilevel"/>
    <w:tmpl w:val="20085352"/>
    <w:lvl w:ilvl="0" w:tplc="42BCBA6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6B6C37"/>
    <w:multiLevelType w:val="hybridMultilevel"/>
    <w:tmpl w:val="75D63552"/>
    <w:lvl w:ilvl="0" w:tplc="C5F62458">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E2678B"/>
    <w:multiLevelType w:val="hybridMultilevel"/>
    <w:tmpl w:val="54720878"/>
    <w:lvl w:ilvl="0" w:tplc="31DC1F9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EB7D89"/>
    <w:multiLevelType w:val="hybridMultilevel"/>
    <w:tmpl w:val="877ABF4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Arial"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Arial"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Arial" w:hint="default"/>
      </w:rPr>
    </w:lvl>
    <w:lvl w:ilvl="8" w:tplc="0C0C0005" w:tentative="1">
      <w:start w:val="1"/>
      <w:numFmt w:val="bullet"/>
      <w:lvlText w:val=""/>
      <w:lvlJc w:val="left"/>
      <w:pPr>
        <w:ind w:left="6480" w:hanging="360"/>
      </w:pPr>
      <w:rPr>
        <w:rFonts w:ascii="Wingdings" w:hAnsi="Wingdings" w:hint="default"/>
      </w:rPr>
    </w:lvl>
  </w:abstractNum>
  <w:abstractNum w:abstractNumId="7">
    <w:nsid w:val="26140F6A"/>
    <w:multiLevelType w:val="hybridMultilevel"/>
    <w:tmpl w:val="A6EA0B30"/>
    <w:lvl w:ilvl="0" w:tplc="4C62A984">
      <w:start w:val="6"/>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7B02F2"/>
    <w:multiLevelType w:val="hybridMultilevel"/>
    <w:tmpl w:val="DD2A0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120371"/>
    <w:multiLevelType w:val="hybridMultilevel"/>
    <w:tmpl w:val="8E10847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Arial"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Arial"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Arial" w:hint="default"/>
      </w:rPr>
    </w:lvl>
    <w:lvl w:ilvl="8" w:tplc="0C0C0005" w:tentative="1">
      <w:start w:val="1"/>
      <w:numFmt w:val="bullet"/>
      <w:lvlText w:val=""/>
      <w:lvlJc w:val="left"/>
      <w:pPr>
        <w:ind w:left="6480" w:hanging="360"/>
      </w:pPr>
      <w:rPr>
        <w:rFonts w:ascii="Wingdings" w:hAnsi="Wingdings" w:hint="default"/>
      </w:rPr>
    </w:lvl>
  </w:abstractNum>
  <w:abstractNum w:abstractNumId="10">
    <w:nsid w:val="2F5E76E3"/>
    <w:multiLevelType w:val="hybridMultilevel"/>
    <w:tmpl w:val="A67E9C7E"/>
    <w:lvl w:ilvl="0" w:tplc="AAE4660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6B632B0"/>
    <w:multiLevelType w:val="hybridMultilevel"/>
    <w:tmpl w:val="B21C5E20"/>
    <w:lvl w:ilvl="0" w:tplc="3D8224D0">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0472ECA"/>
    <w:multiLevelType w:val="hybridMultilevel"/>
    <w:tmpl w:val="0E366D38"/>
    <w:lvl w:ilvl="0" w:tplc="31DC1F9E">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44443C"/>
    <w:multiLevelType w:val="hybridMultilevel"/>
    <w:tmpl w:val="E8C2F67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Arial"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Arial"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Arial" w:hint="default"/>
      </w:rPr>
    </w:lvl>
    <w:lvl w:ilvl="8" w:tplc="0C0C0005" w:tentative="1">
      <w:start w:val="1"/>
      <w:numFmt w:val="bullet"/>
      <w:lvlText w:val=""/>
      <w:lvlJc w:val="left"/>
      <w:pPr>
        <w:ind w:left="6480" w:hanging="360"/>
      </w:pPr>
      <w:rPr>
        <w:rFonts w:ascii="Wingdings" w:hAnsi="Wingdings" w:hint="default"/>
      </w:rPr>
    </w:lvl>
  </w:abstractNum>
  <w:abstractNum w:abstractNumId="14">
    <w:nsid w:val="472C2E79"/>
    <w:multiLevelType w:val="hybridMultilevel"/>
    <w:tmpl w:val="3DEAACF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Arial"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Arial"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Arial" w:hint="default"/>
      </w:rPr>
    </w:lvl>
    <w:lvl w:ilvl="8" w:tplc="0C0C0005" w:tentative="1">
      <w:start w:val="1"/>
      <w:numFmt w:val="bullet"/>
      <w:lvlText w:val=""/>
      <w:lvlJc w:val="left"/>
      <w:pPr>
        <w:ind w:left="6480" w:hanging="360"/>
      </w:pPr>
      <w:rPr>
        <w:rFonts w:ascii="Wingdings" w:hAnsi="Wingdings" w:hint="default"/>
      </w:rPr>
    </w:lvl>
  </w:abstractNum>
  <w:abstractNum w:abstractNumId="15">
    <w:nsid w:val="5136514E"/>
    <w:multiLevelType w:val="hybridMultilevel"/>
    <w:tmpl w:val="B8901B5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Arial"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Arial"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Arial" w:hint="default"/>
      </w:rPr>
    </w:lvl>
    <w:lvl w:ilvl="8" w:tplc="0C0C0005" w:tentative="1">
      <w:start w:val="1"/>
      <w:numFmt w:val="bullet"/>
      <w:lvlText w:val=""/>
      <w:lvlJc w:val="left"/>
      <w:pPr>
        <w:ind w:left="6480" w:hanging="360"/>
      </w:pPr>
      <w:rPr>
        <w:rFonts w:ascii="Wingdings" w:hAnsi="Wingdings" w:hint="default"/>
      </w:rPr>
    </w:lvl>
  </w:abstractNum>
  <w:abstractNum w:abstractNumId="16">
    <w:nsid w:val="53262EEB"/>
    <w:multiLevelType w:val="hybridMultilevel"/>
    <w:tmpl w:val="5982612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Arial"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Arial"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Arial" w:hint="default"/>
      </w:rPr>
    </w:lvl>
    <w:lvl w:ilvl="8" w:tplc="0C0C0005" w:tentative="1">
      <w:start w:val="1"/>
      <w:numFmt w:val="bullet"/>
      <w:lvlText w:val=""/>
      <w:lvlJc w:val="left"/>
      <w:pPr>
        <w:ind w:left="6480" w:hanging="360"/>
      </w:pPr>
      <w:rPr>
        <w:rFonts w:ascii="Wingdings" w:hAnsi="Wingdings" w:hint="default"/>
      </w:rPr>
    </w:lvl>
  </w:abstractNum>
  <w:abstractNum w:abstractNumId="17">
    <w:nsid w:val="69A10703"/>
    <w:multiLevelType w:val="hybridMultilevel"/>
    <w:tmpl w:val="347E2E32"/>
    <w:lvl w:ilvl="0" w:tplc="DC4C0BC8">
      <w:start w:val="6"/>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A133394"/>
    <w:multiLevelType w:val="hybridMultilevel"/>
    <w:tmpl w:val="E35CF384"/>
    <w:lvl w:ilvl="0" w:tplc="F7FACFF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A616A69"/>
    <w:multiLevelType w:val="hybridMultilevel"/>
    <w:tmpl w:val="1A244860"/>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Arial"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Arial"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Arial" w:hint="default"/>
      </w:rPr>
    </w:lvl>
    <w:lvl w:ilvl="8" w:tplc="0C0C0005" w:tentative="1">
      <w:start w:val="1"/>
      <w:numFmt w:val="bullet"/>
      <w:lvlText w:val=""/>
      <w:lvlJc w:val="left"/>
      <w:pPr>
        <w:ind w:left="6480" w:hanging="360"/>
      </w:pPr>
      <w:rPr>
        <w:rFonts w:ascii="Wingdings" w:hAnsi="Wingdings" w:hint="default"/>
      </w:rPr>
    </w:lvl>
  </w:abstractNum>
  <w:abstractNum w:abstractNumId="20">
    <w:nsid w:val="77C22292"/>
    <w:multiLevelType w:val="hybridMultilevel"/>
    <w:tmpl w:val="28720518"/>
    <w:lvl w:ilvl="0" w:tplc="C5F62458">
      <w:start w:val="4"/>
      <w:numFmt w:val="bullet"/>
      <w:lvlText w:val="-"/>
      <w:lvlJc w:val="left"/>
      <w:pPr>
        <w:ind w:left="720" w:hanging="360"/>
      </w:pPr>
      <w:rPr>
        <w:rFonts w:ascii="Times New Roman" w:eastAsiaTheme="minorHAnsi"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3"/>
  </w:num>
  <w:num w:numId="4">
    <w:abstractNumId w:val="11"/>
  </w:num>
  <w:num w:numId="5">
    <w:abstractNumId w:val="12"/>
  </w:num>
  <w:num w:numId="6">
    <w:abstractNumId w:val="7"/>
  </w:num>
  <w:num w:numId="7">
    <w:abstractNumId w:val="17"/>
  </w:num>
  <w:num w:numId="8">
    <w:abstractNumId w:val="5"/>
  </w:num>
  <w:num w:numId="9">
    <w:abstractNumId w:val="0"/>
  </w:num>
  <w:num w:numId="10">
    <w:abstractNumId w:val="8"/>
  </w:num>
  <w:num w:numId="11">
    <w:abstractNumId w:val="15"/>
  </w:num>
  <w:num w:numId="12">
    <w:abstractNumId w:val="14"/>
  </w:num>
  <w:num w:numId="13">
    <w:abstractNumId w:val="16"/>
  </w:num>
  <w:num w:numId="14">
    <w:abstractNumId w:val="2"/>
  </w:num>
  <w:num w:numId="15">
    <w:abstractNumId w:val="19"/>
  </w:num>
  <w:num w:numId="16">
    <w:abstractNumId w:val="9"/>
  </w:num>
  <w:num w:numId="17">
    <w:abstractNumId w:val="13"/>
  </w:num>
  <w:num w:numId="18">
    <w:abstractNumId w:val="6"/>
  </w:num>
  <w:num w:numId="19">
    <w:abstractNumId w:val="1"/>
  </w:num>
  <w:num w:numId="20">
    <w:abstractNumId w:val="18"/>
  </w:num>
  <w:num w:numId="21">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hideSpellingError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0"/>
  </w:hdrShapeDefaults>
  <w:compat>
    <w:doNotAutofitConstrainedTables/>
    <w:splitPgBreakAndParaMark/>
    <w:doNotVertAlignCellWithSp/>
    <w:doNotBreakConstrainedForcedTable/>
    <w:useAnsiKerningPairs/>
    <w:cachedColBalance/>
  </w:compat>
  <w:rsids>
    <w:rsidRoot w:val="00AE5B85"/>
    <w:rsid w:val="000355C0"/>
    <w:rsid w:val="00035CEA"/>
    <w:rsid w:val="0004061B"/>
    <w:rsid w:val="0005601C"/>
    <w:rsid w:val="00066024"/>
    <w:rsid w:val="00066C1C"/>
    <w:rsid w:val="00071C2D"/>
    <w:rsid w:val="00075F67"/>
    <w:rsid w:val="00090B33"/>
    <w:rsid w:val="00095A26"/>
    <w:rsid w:val="000A294C"/>
    <w:rsid w:val="000A5029"/>
    <w:rsid w:val="000B1C9A"/>
    <w:rsid w:val="000B212E"/>
    <w:rsid w:val="000B7533"/>
    <w:rsid w:val="000C1F11"/>
    <w:rsid w:val="000C5E09"/>
    <w:rsid w:val="000D24E2"/>
    <w:rsid w:val="000D4CFD"/>
    <w:rsid w:val="000E0178"/>
    <w:rsid w:val="000E334E"/>
    <w:rsid w:val="000E4068"/>
    <w:rsid w:val="000E4D49"/>
    <w:rsid w:val="000F3636"/>
    <w:rsid w:val="000F39B8"/>
    <w:rsid w:val="000F5972"/>
    <w:rsid w:val="000F5EA3"/>
    <w:rsid w:val="000F6A5B"/>
    <w:rsid w:val="000F7459"/>
    <w:rsid w:val="00110D10"/>
    <w:rsid w:val="00121E73"/>
    <w:rsid w:val="00130BB7"/>
    <w:rsid w:val="0013560F"/>
    <w:rsid w:val="001440AA"/>
    <w:rsid w:val="0016672C"/>
    <w:rsid w:val="001964A5"/>
    <w:rsid w:val="001A0F10"/>
    <w:rsid w:val="001D1041"/>
    <w:rsid w:val="001D30BB"/>
    <w:rsid w:val="001E306A"/>
    <w:rsid w:val="001F59AC"/>
    <w:rsid w:val="00207FCA"/>
    <w:rsid w:val="00216CC1"/>
    <w:rsid w:val="00225CB2"/>
    <w:rsid w:val="002306C4"/>
    <w:rsid w:val="00236C65"/>
    <w:rsid w:val="002426C5"/>
    <w:rsid w:val="0024333C"/>
    <w:rsid w:val="00245BD3"/>
    <w:rsid w:val="002463B6"/>
    <w:rsid w:val="00251484"/>
    <w:rsid w:val="00253563"/>
    <w:rsid w:val="00256A76"/>
    <w:rsid w:val="00263181"/>
    <w:rsid w:val="00277088"/>
    <w:rsid w:val="0029291D"/>
    <w:rsid w:val="002A0DD1"/>
    <w:rsid w:val="002A1849"/>
    <w:rsid w:val="002A27DC"/>
    <w:rsid w:val="002A36AF"/>
    <w:rsid w:val="002C040E"/>
    <w:rsid w:val="002C7FA7"/>
    <w:rsid w:val="002D0504"/>
    <w:rsid w:val="002D331B"/>
    <w:rsid w:val="002D6366"/>
    <w:rsid w:val="002D67D8"/>
    <w:rsid w:val="002E00ED"/>
    <w:rsid w:val="002F2300"/>
    <w:rsid w:val="002F375C"/>
    <w:rsid w:val="002F5085"/>
    <w:rsid w:val="0030256F"/>
    <w:rsid w:val="00325E6D"/>
    <w:rsid w:val="00337682"/>
    <w:rsid w:val="00340533"/>
    <w:rsid w:val="00343EB0"/>
    <w:rsid w:val="00347250"/>
    <w:rsid w:val="0038480A"/>
    <w:rsid w:val="003B4C48"/>
    <w:rsid w:val="003C0646"/>
    <w:rsid w:val="003C4142"/>
    <w:rsid w:val="003E11DA"/>
    <w:rsid w:val="003F1540"/>
    <w:rsid w:val="003F2884"/>
    <w:rsid w:val="003F49E0"/>
    <w:rsid w:val="0040275E"/>
    <w:rsid w:val="004122C0"/>
    <w:rsid w:val="00435E6C"/>
    <w:rsid w:val="00461D2B"/>
    <w:rsid w:val="00465436"/>
    <w:rsid w:val="00466900"/>
    <w:rsid w:val="004708B1"/>
    <w:rsid w:val="004718B5"/>
    <w:rsid w:val="00472818"/>
    <w:rsid w:val="00474F44"/>
    <w:rsid w:val="004767ED"/>
    <w:rsid w:val="00480700"/>
    <w:rsid w:val="00482B73"/>
    <w:rsid w:val="00485D8B"/>
    <w:rsid w:val="00487970"/>
    <w:rsid w:val="00490C64"/>
    <w:rsid w:val="004A3040"/>
    <w:rsid w:val="004C3DB6"/>
    <w:rsid w:val="004C725B"/>
    <w:rsid w:val="004D022E"/>
    <w:rsid w:val="004D2C30"/>
    <w:rsid w:val="004E0D96"/>
    <w:rsid w:val="004E2199"/>
    <w:rsid w:val="004E5AC4"/>
    <w:rsid w:val="004F0483"/>
    <w:rsid w:val="004F68DA"/>
    <w:rsid w:val="00510C10"/>
    <w:rsid w:val="005142F7"/>
    <w:rsid w:val="00517B92"/>
    <w:rsid w:val="00544BA6"/>
    <w:rsid w:val="005623B3"/>
    <w:rsid w:val="005631A3"/>
    <w:rsid w:val="00573735"/>
    <w:rsid w:val="00580576"/>
    <w:rsid w:val="005871F2"/>
    <w:rsid w:val="005963A6"/>
    <w:rsid w:val="005A246F"/>
    <w:rsid w:val="005A2C67"/>
    <w:rsid w:val="005B7A08"/>
    <w:rsid w:val="005C42C9"/>
    <w:rsid w:val="005D10E7"/>
    <w:rsid w:val="005D1A6E"/>
    <w:rsid w:val="006142D0"/>
    <w:rsid w:val="00624E29"/>
    <w:rsid w:val="0062522E"/>
    <w:rsid w:val="00630950"/>
    <w:rsid w:val="00637464"/>
    <w:rsid w:val="00640E1A"/>
    <w:rsid w:val="006649F3"/>
    <w:rsid w:val="00670994"/>
    <w:rsid w:val="00691D96"/>
    <w:rsid w:val="006947BA"/>
    <w:rsid w:val="00695610"/>
    <w:rsid w:val="006A381A"/>
    <w:rsid w:val="006B2EA5"/>
    <w:rsid w:val="006C0109"/>
    <w:rsid w:val="006C25C3"/>
    <w:rsid w:val="006D4C3A"/>
    <w:rsid w:val="006D5293"/>
    <w:rsid w:val="006E05AE"/>
    <w:rsid w:val="006E1A5B"/>
    <w:rsid w:val="007012EB"/>
    <w:rsid w:val="007025E9"/>
    <w:rsid w:val="00734BB1"/>
    <w:rsid w:val="007365EF"/>
    <w:rsid w:val="007560AB"/>
    <w:rsid w:val="00765229"/>
    <w:rsid w:val="007715A5"/>
    <w:rsid w:val="00783D1E"/>
    <w:rsid w:val="00785BC1"/>
    <w:rsid w:val="007912CD"/>
    <w:rsid w:val="00796B4D"/>
    <w:rsid w:val="007B19C7"/>
    <w:rsid w:val="007C0205"/>
    <w:rsid w:val="007D22E6"/>
    <w:rsid w:val="007F741A"/>
    <w:rsid w:val="00801722"/>
    <w:rsid w:val="00801D9C"/>
    <w:rsid w:val="00817909"/>
    <w:rsid w:val="00821363"/>
    <w:rsid w:val="00821A11"/>
    <w:rsid w:val="008238BD"/>
    <w:rsid w:val="00826660"/>
    <w:rsid w:val="008276C4"/>
    <w:rsid w:val="00831EA5"/>
    <w:rsid w:val="0083268D"/>
    <w:rsid w:val="00833557"/>
    <w:rsid w:val="00840549"/>
    <w:rsid w:val="00845AF6"/>
    <w:rsid w:val="008578EC"/>
    <w:rsid w:val="00871CF7"/>
    <w:rsid w:val="008731B0"/>
    <w:rsid w:val="008961EA"/>
    <w:rsid w:val="0089726C"/>
    <w:rsid w:val="0089760D"/>
    <w:rsid w:val="00897741"/>
    <w:rsid w:val="008A6F03"/>
    <w:rsid w:val="008B66F4"/>
    <w:rsid w:val="008B7688"/>
    <w:rsid w:val="008B7AB0"/>
    <w:rsid w:val="008D28FD"/>
    <w:rsid w:val="008D3EC3"/>
    <w:rsid w:val="008D4E31"/>
    <w:rsid w:val="008D761A"/>
    <w:rsid w:val="008D7D68"/>
    <w:rsid w:val="008E0FC7"/>
    <w:rsid w:val="008E4A52"/>
    <w:rsid w:val="008F1FDC"/>
    <w:rsid w:val="008F5D7A"/>
    <w:rsid w:val="00901D28"/>
    <w:rsid w:val="00913CB9"/>
    <w:rsid w:val="0092410A"/>
    <w:rsid w:val="00942978"/>
    <w:rsid w:val="00947E5B"/>
    <w:rsid w:val="00954377"/>
    <w:rsid w:val="009547FE"/>
    <w:rsid w:val="00957C76"/>
    <w:rsid w:val="00966803"/>
    <w:rsid w:val="009730EB"/>
    <w:rsid w:val="009B08FD"/>
    <w:rsid w:val="009B0F17"/>
    <w:rsid w:val="009C09B2"/>
    <w:rsid w:val="009C1B82"/>
    <w:rsid w:val="009C7D1F"/>
    <w:rsid w:val="009D2030"/>
    <w:rsid w:val="009D3CBE"/>
    <w:rsid w:val="009F08D8"/>
    <w:rsid w:val="009F16B7"/>
    <w:rsid w:val="009F1FE7"/>
    <w:rsid w:val="009F2AA1"/>
    <w:rsid w:val="00A0002E"/>
    <w:rsid w:val="00A405A7"/>
    <w:rsid w:val="00A42963"/>
    <w:rsid w:val="00A44B54"/>
    <w:rsid w:val="00A554FC"/>
    <w:rsid w:val="00A57CEA"/>
    <w:rsid w:val="00A6271D"/>
    <w:rsid w:val="00A9035C"/>
    <w:rsid w:val="00AA5490"/>
    <w:rsid w:val="00AB57C0"/>
    <w:rsid w:val="00AC223E"/>
    <w:rsid w:val="00AD0CE5"/>
    <w:rsid w:val="00AD0F48"/>
    <w:rsid w:val="00AE132E"/>
    <w:rsid w:val="00AE357F"/>
    <w:rsid w:val="00AE5B85"/>
    <w:rsid w:val="00AE6C19"/>
    <w:rsid w:val="00B03BBB"/>
    <w:rsid w:val="00B130B1"/>
    <w:rsid w:val="00B1729D"/>
    <w:rsid w:val="00B20E76"/>
    <w:rsid w:val="00B222D2"/>
    <w:rsid w:val="00B244CC"/>
    <w:rsid w:val="00B362D4"/>
    <w:rsid w:val="00B36F46"/>
    <w:rsid w:val="00B375E9"/>
    <w:rsid w:val="00B44C4B"/>
    <w:rsid w:val="00B55C3C"/>
    <w:rsid w:val="00B61197"/>
    <w:rsid w:val="00B63340"/>
    <w:rsid w:val="00B634CD"/>
    <w:rsid w:val="00B74DC4"/>
    <w:rsid w:val="00B86D45"/>
    <w:rsid w:val="00B876C9"/>
    <w:rsid w:val="00B92A4B"/>
    <w:rsid w:val="00BA1CAE"/>
    <w:rsid w:val="00BB1121"/>
    <w:rsid w:val="00BB4043"/>
    <w:rsid w:val="00BC0F90"/>
    <w:rsid w:val="00BC5401"/>
    <w:rsid w:val="00BC602D"/>
    <w:rsid w:val="00BD71BA"/>
    <w:rsid w:val="00BE2B37"/>
    <w:rsid w:val="00BF3CB0"/>
    <w:rsid w:val="00BF57D8"/>
    <w:rsid w:val="00BF682D"/>
    <w:rsid w:val="00C0565E"/>
    <w:rsid w:val="00C07DC6"/>
    <w:rsid w:val="00C12C7E"/>
    <w:rsid w:val="00C1798F"/>
    <w:rsid w:val="00C17DC0"/>
    <w:rsid w:val="00C22BBF"/>
    <w:rsid w:val="00C24114"/>
    <w:rsid w:val="00C31F3D"/>
    <w:rsid w:val="00C51B0D"/>
    <w:rsid w:val="00C55FDD"/>
    <w:rsid w:val="00C57A18"/>
    <w:rsid w:val="00C60BE2"/>
    <w:rsid w:val="00C6721C"/>
    <w:rsid w:val="00C76B45"/>
    <w:rsid w:val="00C823AE"/>
    <w:rsid w:val="00C8562F"/>
    <w:rsid w:val="00C96559"/>
    <w:rsid w:val="00CA15CE"/>
    <w:rsid w:val="00CB04DD"/>
    <w:rsid w:val="00CB1FEC"/>
    <w:rsid w:val="00CB28EA"/>
    <w:rsid w:val="00CB7A0F"/>
    <w:rsid w:val="00CE559C"/>
    <w:rsid w:val="00CF177E"/>
    <w:rsid w:val="00D01628"/>
    <w:rsid w:val="00D05227"/>
    <w:rsid w:val="00D064D9"/>
    <w:rsid w:val="00D30807"/>
    <w:rsid w:val="00D3532E"/>
    <w:rsid w:val="00D37201"/>
    <w:rsid w:val="00D453DD"/>
    <w:rsid w:val="00D551F9"/>
    <w:rsid w:val="00D55621"/>
    <w:rsid w:val="00D63253"/>
    <w:rsid w:val="00D7007B"/>
    <w:rsid w:val="00D75D50"/>
    <w:rsid w:val="00DC029C"/>
    <w:rsid w:val="00DC3A71"/>
    <w:rsid w:val="00DE08C1"/>
    <w:rsid w:val="00DF3B5E"/>
    <w:rsid w:val="00DF5A8A"/>
    <w:rsid w:val="00E0409C"/>
    <w:rsid w:val="00E1690B"/>
    <w:rsid w:val="00E2010D"/>
    <w:rsid w:val="00E21DC0"/>
    <w:rsid w:val="00E311EE"/>
    <w:rsid w:val="00E35D92"/>
    <w:rsid w:val="00E40995"/>
    <w:rsid w:val="00E61E92"/>
    <w:rsid w:val="00E9280D"/>
    <w:rsid w:val="00E929EE"/>
    <w:rsid w:val="00EA36C0"/>
    <w:rsid w:val="00EB12F4"/>
    <w:rsid w:val="00EB132C"/>
    <w:rsid w:val="00EB19DA"/>
    <w:rsid w:val="00EB39D0"/>
    <w:rsid w:val="00ED1ABB"/>
    <w:rsid w:val="00ED4BC3"/>
    <w:rsid w:val="00F01A46"/>
    <w:rsid w:val="00F02B11"/>
    <w:rsid w:val="00F10217"/>
    <w:rsid w:val="00F14022"/>
    <w:rsid w:val="00F15CE9"/>
    <w:rsid w:val="00F17AB7"/>
    <w:rsid w:val="00F4214C"/>
    <w:rsid w:val="00F60A24"/>
    <w:rsid w:val="00F64E95"/>
    <w:rsid w:val="00F67795"/>
    <w:rsid w:val="00F838C5"/>
    <w:rsid w:val="00F84691"/>
    <w:rsid w:val="00F876C3"/>
    <w:rsid w:val="00F91B1F"/>
    <w:rsid w:val="00F950F3"/>
    <w:rsid w:val="00F96BEA"/>
    <w:rsid w:val="00F96CDD"/>
    <w:rsid w:val="00F97B4A"/>
    <w:rsid w:val="00FA5D07"/>
    <w:rsid w:val="00FB1B7C"/>
    <w:rsid w:val="00FB57D8"/>
    <w:rsid w:val="00FC30D6"/>
    <w:rsid w:val="00FD406B"/>
    <w:rsid w:val="00FD576D"/>
    <w:rsid w:val="00FD699F"/>
    <w:rsid w:val="00FF697C"/>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Hyperlink" w:uiPriority="99"/>
    <w:lsdException w:name="Normal (Web)" w:uiPriority="99"/>
    <w:lsdException w:name="Table Grid" w:uiPriority="59"/>
  </w:latentStyles>
  <w:style w:type="paragraph" w:default="1" w:styleId="Normal">
    <w:name w:val="Normal"/>
    <w:qFormat/>
    <w:rsid w:val="002B5A48"/>
  </w:style>
  <w:style w:type="paragraph" w:styleId="Heading1">
    <w:name w:val="heading 1"/>
    <w:basedOn w:val="Normal"/>
    <w:next w:val="Normal"/>
    <w:link w:val="Heading1Char"/>
    <w:uiPriority w:val="9"/>
    <w:qFormat/>
    <w:rsid w:val="003F2884"/>
    <w:pPr>
      <w:keepNext/>
      <w:keepLines/>
      <w:spacing w:before="240" w:line="259" w:lineRule="auto"/>
      <w:outlineLvl w:val="0"/>
    </w:pPr>
    <w:rPr>
      <w:rFonts w:asciiTheme="majorHAnsi" w:eastAsiaTheme="majorEastAsia" w:hAnsiTheme="majorHAnsi" w:cstheme="majorBidi"/>
      <w:b/>
      <w:color w:val="365F91" w:themeColor="accent1" w:themeShade="BF"/>
      <w:sz w:val="32"/>
      <w:szCs w:val="32"/>
      <w:lang w:val="fr-CA"/>
    </w:rPr>
  </w:style>
  <w:style w:type="paragraph" w:styleId="Heading2">
    <w:name w:val="heading 2"/>
    <w:basedOn w:val="Normal"/>
    <w:next w:val="Normal"/>
    <w:link w:val="Heading2Char"/>
    <w:uiPriority w:val="9"/>
    <w:unhideWhenUsed/>
    <w:qFormat/>
    <w:rsid w:val="003F2884"/>
    <w:pPr>
      <w:keepNext/>
      <w:keepLines/>
      <w:spacing w:before="40" w:line="259" w:lineRule="auto"/>
      <w:outlineLvl w:val="1"/>
    </w:pPr>
    <w:rPr>
      <w:rFonts w:asciiTheme="majorHAnsi" w:eastAsiaTheme="majorEastAsia" w:hAnsiTheme="majorHAnsi" w:cstheme="majorBidi"/>
      <w:color w:val="C0504D" w:themeColor="accent2"/>
      <w:sz w:val="26"/>
      <w:szCs w:val="26"/>
      <w:lang w:val="fr-CA"/>
    </w:rPr>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0E0178"/>
    <w:pPr>
      <w:ind w:left="720"/>
      <w:contextualSpacing/>
    </w:pPr>
  </w:style>
  <w:style w:type="character" w:styleId="Hyperlink">
    <w:name w:val="Hyperlink"/>
    <w:basedOn w:val="DefaultParagraphFont"/>
    <w:uiPriority w:val="99"/>
    <w:unhideWhenUsed/>
    <w:rsid w:val="000E0178"/>
    <w:rPr>
      <w:color w:val="0000FF" w:themeColor="hyperlink"/>
      <w:u w:val="single"/>
    </w:rPr>
  </w:style>
  <w:style w:type="character" w:styleId="FollowedHyperlink">
    <w:name w:val="FollowedHyperlink"/>
    <w:basedOn w:val="DefaultParagraphFont"/>
    <w:uiPriority w:val="99"/>
    <w:semiHidden/>
    <w:unhideWhenUsed/>
    <w:rsid w:val="004E0D96"/>
    <w:rPr>
      <w:color w:val="800080" w:themeColor="followedHyperlink"/>
      <w:u w:val="single"/>
    </w:rPr>
  </w:style>
  <w:style w:type="paragraph" w:styleId="Header">
    <w:name w:val="header"/>
    <w:basedOn w:val="Normal"/>
    <w:link w:val="HeaderChar"/>
    <w:rsid w:val="00B222D2"/>
    <w:pPr>
      <w:tabs>
        <w:tab w:val="center" w:pos="4320"/>
        <w:tab w:val="right" w:pos="8640"/>
      </w:tabs>
    </w:pPr>
  </w:style>
  <w:style w:type="character" w:customStyle="1" w:styleId="HeaderChar">
    <w:name w:val="Header Char"/>
    <w:basedOn w:val="DefaultParagraphFont"/>
    <w:link w:val="Header"/>
    <w:rsid w:val="00B222D2"/>
  </w:style>
  <w:style w:type="paragraph" w:styleId="Footer">
    <w:name w:val="footer"/>
    <w:basedOn w:val="Normal"/>
    <w:link w:val="FooterChar"/>
    <w:rsid w:val="00B222D2"/>
    <w:pPr>
      <w:tabs>
        <w:tab w:val="center" w:pos="4320"/>
        <w:tab w:val="right" w:pos="8640"/>
      </w:tabs>
    </w:pPr>
  </w:style>
  <w:style w:type="character" w:customStyle="1" w:styleId="FooterChar">
    <w:name w:val="Footer Char"/>
    <w:basedOn w:val="DefaultParagraphFont"/>
    <w:link w:val="Footer"/>
    <w:rsid w:val="00B222D2"/>
  </w:style>
  <w:style w:type="character" w:customStyle="1" w:styleId="Heading1Char">
    <w:name w:val="Heading 1 Char"/>
    <w:basedOn w:val="DefaultParagraphFont"/>
    <w:link w:val="Heading1"/>
    <w:uiPriority w:val="9"/>
    <w:rsid w:val="003F2884"/>
    <w:rPr>
      <w:rFonts w:asciiTheme="majorHAnsi" w:eastAsiaTheme="majorEastAsia" w:hAnsiTheme="majorHAnsi" w:cstheme="majorBidi"/>
      <w:b/>
      <w:color w:val="365F91" w:themeColor="accent1" w:themeShade="BF"/>
      <w:sz w:val="32"/>
      <w:szCs w:val="32"/>
      <w:lang w:val="fr-CA"/>
    </w:rPr>
  </w:style>
  <w:style w:type="character" w:customStyle="1" w:styleId="Heading2Char">
    <w:name w:val="Heading 2 Char"/>
    <w:basedOn w:val="DefaultParagraphFont"/>
    <w:link w:val="Heading2"/>
    <w:uiPriority w:val="9"/>
    <w:rsid w:val="003F2884"/>
    <w:rPr>
      <w:rFonts w:asciiTheme="majorHAnsi" w:eastAsiaTheme="majorEastAsia" w:hAnsiTheme="majorHAnsi" w:cstheme="majorBidi"/>
      <w:color w:val="C0504D" w:themeColor="accent2"/>
      <w:sz w:val="26"/>
      <w:szCs w:val="26"/>
      <w:lang w:val="fr-CA"/>
    </w:rPr>
  </w:style>
  <w:style w:type="paragraph" w:styleId="NormalWeb">
    <w:name w:val="Normal (Web)"/>
    <w:basedOn w:val="Normal"/>
    <w:uiPriority w:val="99"/>
    <w:rsid w:val="006E1A5B"/>
    <w:pPr>
      <w:spacing w:beforeLines="1" w:afterLines="1"/>
    </w:pPr>
    <w:rPr>
      <w:rFonts w:ascii="Times" w:hAnsi="Times" w:cs="Times New Roman"/>
      <w:sz w:val="20"/>
      <w:szCs w:val="20"/>
    </w:rPr>
  </w:style>
  <w:style w:type="table" w:styleId="TableGrid">
    <w:name w:val="Table Grid"/>
    <w:basedOn w:val="TableNormal"/>
    <w:uiPriority w:val="59"/>
    <w:rsid w:val="00CE559C"/>
    <w:rPr>
      <w:sz w:val="22"/>
      <w:szCs w:val="22"/>
      <w:lang w:val="fr-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957349">
      <w:bodyDiv w:val="1"/>
      <w:marLeft w:val="0"/>
      <w:marRight w:val="0"/>
      <w:marTop w:val="0"/>
      <w:marBottom w:val="0"/>
      <w:divBdr>
        <w:top w:val="none" w:sz="0" w:space="0" w:color="auto"/>
        <w:left w:val="none" w:sz="0" w:space="0" w:color="auto"/>
        <w:bottom w:val="none" w:sz="0" w:space="0" w:color="auto"/>
        <w:right w:val="none" w:sz="0" w:space="0" w:color="auto"/>
      </w:divBdr>
      <w:divsChild>
        <w:div w:id="1032609235">
          <w:marLeft w:val="1166"/>
          <w:marRight w:val="0"/>
          <w:marTop w:val="0"/>
          <w:marBottom w:val="0"/>
          <w:divBdr>
            <w:top w:val="none" w:sz="0" w:space="0" w:color="auto"/>
            <w:left w:val="none" w:sz="0" w:space="0" w:color="auto"/>
            <w:bottom w:val="none" w:sz="0" w:space="0" w:color="auto"/>
            <w:right w:val="none" w:sz="0" w:space="0" w:color="auto"/>
          </w:divBdr>
        </w:div>
      </w:divsChild>
    </w:div>
    <w:div w:id="15933357">
      <w:bodyDiv w:val="1"/>
      <w:marLeft w:val="0"/>
      <w:marRight w:val="0"/>
      <w:marTop w:val="0"/>
      <w:marBottom w:val="0"/>
      <w:divBdr>
        <w:top w:val="none" w:sz="0" w:space="0" w:color="auto"/>
        <w:left w:val="none" w:sz="0" w:space="0" w:color="auto"/>
        <w:bottom w:val="none" w:sz="0" w:space="0" w:color="auto"/>
        <w:right w:val="none" w:sz="0" w:space="0" w:color="auto"/>
      </w:divBdr>
      <w:divsChild>
        <w:div w:id="2031178995">
          <w:marLeft w:val="1166"/>
          <w:marRight w:val="0"/>
          <w:marTop w:val="0"/>
          <w:marBottom w:val="0"/>
          <w:divBdr>
            <w:top w:val="none" w:sz="0" w:space="0" w:color="auto"/>
            <w:left w:val="none" w:sz="0" w:space="0" w:color="auto"/>
            <w:bottom w:val="none" w:sz="0" w:space="0" w:color="auto"/>
            <w:right w:val="none" w:sz="0" w:space="0" w:color="auto"/>
          </w:divBdr>
        </w:div>
      </w:divsChild>
    </w:div>
    <w:div w:id="19087010">
      <w:bodyDiv w:val="1"/>
      <w:marLeft w:val="0"/>
      <w:marRight w:val="0"/>
      <w:marTop w:val="0"/>
      <w:marBottom w:val="0"/>
      <w:divBdr>
        <w:top w:val="none" w:sz="0" w:space="0" w:color="auto"/>
        <w:left w:val="none" w:sz="0" w:space="0" w:color="auto"/>
        <w:bottom w:val="none" w:sz="0" w:space="0" w:color="auto"/>
        <w:right w:val="none" w:sz="0" w:space="0" w:color="auto"/>
      </w:divBdr>
      <w:divsChild>
        <w:div w:id="499852991">
          <w:marLeft w:val="144"/>
          <w:marRight w:val="0"/>
          <w:marTop w:val="0"/>
          <w:marBottom w:val="0"/>
          <w:divBdr>
            <w:top w:val="none" w:sz="0" w:space="0" w:color="auto"/>
            <w:left w:val="none" w:sz="0" w:space="0" w:color="auto"/>
            <w:bottom w:val="none" w:sz="0" w:space="0" w:color="auto"/>
            <w:right w:val="none" w:sz="0" w:space="0" w:color="auto"/>
          </w:divBdr>
        </w:div>
        <w:div w:id="183831825">
          <w:marLeft w:val="144"/>
          <w:marRight w:val="0"/>
          <w:marTop w:val="0"/>
          <w:marBottom w:val="0"/>
          <w:divBdr>
            <w:top w:val="none" w:sz="0" w:space="0" w:color="auto"/>
            <w:left w:val="none" w:sz="0" w:space="0" w:color="auto"/>
            <w:bottom w:val="none" w:sz="0" w:space="0" w:color="auto"/>
            <w:right w:val="none" w:sz="0" w:space="0" w:color="auto"/>
          </w:divBdr>
        </w:div>
        <w:div w:id="1434587407">
          <w:marLeft w:val="144"/>
          <w:marRight w:val="0"/>
          <w:marTop w:val="0"/>
          <w:marBottom w:val="0"/>
          <w:divBdr>
            <w:top w:val="none" w:sz="0" w:space="0" w:color="auto"/>
            <w:left w:val="none" w:sz="0" w:space="0" w:color="auto"/>
            <w:bottom w:val="none" w:sz="0" w:space="0" w:color="auto"/>
            <w:right w:val="none" w:sz="0" w:space="0" w:color="auto"/>
          </w:divBdr>
        </w:div>
      </w:divsChild>
    </w:div>
    <w:div w:id="30888138">
      <w:bodyDiv w:val="1"/>
      <w:marLeft w:val="0"/>
      <w:marRight w:val="0"/>
      <w:marTop w:val="0"/>
      <w:marBottom w:val="0"/>
      <w:divBdr>
        <w:top w:val="none" w:sz="0" w:space="0" w:color="auto"/>
        <w:left w:val="none" w:sz="0" w:space="0" w:color="auto"/>
        <w:bottom w:val="none" w:sz="0" w:space="0" w:color="auto"/>
        <w:right w:val="none" w:sz="0" w:space="0" w:color="auto"/>
      </w:divBdr>
      <w:divsChild>
        <w:div w:id="1418987412">
          <w:marLeft w:val="547"/>
          <w:marRight w:val="0"/>
          <w:marTop w:val="0"/>
          <w:marBottom w:val="0"/>
          <w:divBdr>
            <w:top w:val="none" w:sz="0" w:space="0" w:color="auto"/>
            <w:left w:val="none" w:sz="0" w:space="0" w:color="auto"/>
            <w:bottom w:val="none" w:sz="0" w:space="0" w:color="auto"/>
            <w:right w:val="none" w:sz="0" w:space="0" w:color="auto"/>
          </w:divBdr>
        </w:div>
        <w:div w:id="1442610598">
          <w:marLeft w:val="547"/>
          <w:marRight w:val="0"/>
          <w:marTop w:val="0"/>
          <w:marBottom w:val="0"/>
          <w:divBdr>
            <w:top w:val="none" w:sz="0" w:space="0" w:color="auto"/>
            <w:left w:val="none" w:sz="0" w:space="0" w:color="auto"/>
            <w:bottom w:val="none" w:sz="0" w:space="0" w:color="auto"/>
            <w:right w:val="none" w:sz="0" w:space="0" w:color="auto"/>
          </w:divBdr>
        </w:div>
      </w:divsChild>
    </w:div>
    <w:div w:id="35353585">
      <w:bodyDiv w:val="1"/>
      <w:marLeft w:val="0"/>
      <w:marRight w:val="0"/>
      <w:marTop w:val="0"/>
      <w:marBottom w:val="0"/>
      <w:divBdr>
        <w:top w:val="none" w:sz="0" w:space="0" w:color="auto"/>
        <w:left w:val="none" w:sz="0" w:space="0" w:color="auto"/>
        <w:bottom w:val="none" w:sz="0" w:space="0" w:color="auto"/>
        <w:right w:val="none" w:sz="0" w:space="0" w:color="auto"/>
      </w:divBdr>
      <w:divsChild>
        <w:div w:id="5254952">
          <w:marLeft w:val="547"/>
          <w:marRight w:val="0"/>
          <w:marTop w:val="0"/>
          <w:marBottom w:val="0"/>
          <w:divBdr>
            <w:top w:val="none" w:sz="0" w:space="0" w:color="auto"/>
            <w:left w:val="none" w:sz="0" w:space="0" w:color="auto"/>
            <w:bottom w:val="none" w:sz="0" w:space="0" w:color="auto"/>
            <w:right w:val="none" w:sz="0" w:space="0" w:color="auto"/>
          </w:divBdr>
        </w:div>
        <w:div w:id="668800601">
          <w:marLeft w:val="547"/>
          <w:marRight w:val="0"/>
          <w:marTop w:val="0"/>
          <w:marBottom w:val="0"/>
          <w:divBdr>
            <w:top w:val="none" w:sz="0" w:space="0" w:color="auto"/>
            <w:left w:val="none" w:sz="0" w:space="0" w:color="auto"/>
            <w:bottom w:val="none" w:sz="0" w:space="0" w:color="auto"/>
            <w:right w:val="none" w:sz="0" w:space="0" w:color="auto"/>
          </w:divBdr>
        </w:div>
        <w:div w:id="1657146522">
          <w:marLeft w:val="547"/>
          <w:marRight w:val="0"/>
          <w:marTop w:val="0"/>
          <w:marBottom w:val="0"/>
          <w:divBdr>
            <w:top w:val="none" w:sz="0" w:space="0" w:color="auto"/>
            <w:left w:val="none" w:sz="0" w:space="0" w:color="auto"/>
            <w:bottom w:val="none" w:sz="0" w:space="0" w:color="auto"/>
            <w:right w:val="none" w:sz="0" w:space="0" w:color="auto"/>
          </w:divBdr>
        </w:div>
        <w:div w:id="1793402749">
          <w:marLeft w:val="547"/>
          <w:marRight w:val="0"/>
          <w:marTop w:val="0"/>
          <w:marBottom w:val="0"/>
          <w:divBdr>
            <w:top w:val="none" w:sz="0" w:space="0" w:color="auto"/>
            <w:left w:val="none" w:sz="0" w:space="0" w:color="auto"/>
            <w:bottom w:val="none" w:sz="0" w:space="0" w:color="auto"/>
            <w:right w:val="none" w:sz="0" w:space="0" w:color="auto"/>
          </w:divBdr>
        </w:div>
      </w:divsChild>
    </w:div>
    <w:div w:id="47387180">
      <w:bodyDiv w:val="1"/>
      <w:marLeft w:val="0"/>
      <w:marRight w:val="0"/>
      <w:marTop w:val="0"/>
      <w:marBottom w:val="0"/>
      <w:divBdr>
        <w:top w:val="none" w:sz="0" w:space="0" w:color="auto"/>
        <w:left w:val="none" w:sz="0" w:space="0" w:color="auto"/>
        <w:bottom w:val="none" w:sz="0" w:space="0" w:color="auto"/>
        <w:right w:val="none" w:sz="0" w:space="0" w:color="auto"/>
      </w:divBdr>
      <w:divsChild>
        <w:div w:id="370963737">
          <w:marLeft w:val="547"/>
          <w:marRight w:val="0"/>
          <w:marTop w:val="0"/>
          <w:marBottom w:val="0"/>
          <w:divBdr>
            <w:top w:val="none" w:sz="0" w:space="0" w:color="auto"/>
            <w:left w:val="none" w:sz="0" w:space="0" w:color="auto"/>
            <w:bottom w:val="none" w:sz="0" w:space="0" w:color="auto"/>
            <w:right w:val="none" w:sz="0" w:space="0" w:color="auto"/>
          </w:divBdr>
        </w:div>
        <w:div w:id="1728408615">
          <w:marLeft w:val="547"/>
          <w:marRight w:val="0"/>
          <w:marTop w:val="0"/>
          <w:marBottom w:val="0"/>
          <w:divBdr>
            <w:top w:val="none" w:sz="0" w:space="0" w:color="auto"/>
            <w:left w:val="none" w:sz="0" w:space="0" w:color="auto"/>
            <w:bottom w:val="none" w:sz="0" w:space="0" w:color="auto"/>
            <w:right w:val="none" w:sz="0" w:space="0" w:color="auto"/>
          </w:divBdr>
        </w:div>
        <w:div w:id="1073351934">
          <w:marLeft w:val="547"/>
          <w:marRight w:val="0"/>
          <w:marTop w:val="0"/>
          <w:marBottom w:val="0"/>
          <w:divBdr>
            <w:top w:val="none" w:sz="0" w:space="0" w:color="auto"/>
            <w:left w:val="none" w:sz="0" w:space="0" w:color="auto"/>
            <w:bottom w:val="none" w:sz="0" w:space="0" w:color="auto"/>
            <w:right w:val="none" w:sz="0" w:space="0" w:color="auto"/>
          </w:divBdr>
        </w:div>
      </w:divsChild>
    </w:div>
    <w:div w:id="54861000">
      <w:bodyDiv w:val="1"/>
      <w:marLeft w:val="0"/>
      <w:marRight w:val="0"/>
      <w:marTop w:val="0"/>
      <w:marBottom w:val="0"/>
      <w:divBdr>
        <w:top w:val="none" w:sz="0" w:space="0" w:color="auto"/>
        <w:left w:val="none" w:sz="0" w:space="0" w:color="auto"/>
        <w:bottom w:val="none" w:sz="0" w:space="0" w:color="auto"/>
        <w:right w:val="none" w:sz="0" w:space="0" w:color="auto"/>
      </w:divBdr>
      <w:divsChild>
        <w:div w:id="68970083">
          <w:marLeft w:val="547"/>
          <w:marRight w:val="0"/>
          <w:marTop w:val="0"/>
          <w:marBottom w:val="0"/>
          <w:divBdr>
            <w:top w:val="none" w:sz="0" w:space="0" w:color="auto"/>
            <w:left w:val="none" w:sz="0" w:space="0" w:color="auto"/>
            <w:bottom w:val="none" w:sz="0" w:space="0" w:color="auto"/>
            <w:right w:val="none" w:sz="0" w:space="0" w:color="auto"/>
          </w:divBdr>
        </w:div>
        <w:div w:id="65034126">
          <w:marLeft w:val="1166"/>
          <w:marRight w:val="0"/>
          <w:marTop w:val="0"/>
          <w:marBottom w:val="0"/>
          <w:divBdr>
            <w:top w:val="none" w:sz="0" w:space="0" w:color="auto"/>
            <w:left w:val="none" w:sz="0" w:space="0" w:color="auto"/>
            <w:bottom w:val="none" w:sz="0" w:space="0" w:color="auto"/>
            <w:right w:val="none" w:sz="0" w:space="0" w:color="auto"/>
          </w:divBdr>
        </w:div>
        <w:div w:id="246116244">
          <w:marLeft w:val="1166"/>
          <w:marRight w:val="0"/>
          <w:marTop w:val="0"/>
          <w:marBottom w:val="0"/>
          <w:divBdr>
            <w:top w:val="none" w:sz="0" w:space="0" w:color="auto"/>
            <w:left w:val="none" w:sz="0" w:space="0" w:color="auto"/>
            <w:bottom w:val="none" w:sz="0" w:space="0" w:color="auto"/>
            <w:right w:val="none" w:sz="0" w:space="0" w:color="auto"/>
          </w:divBdr>
        </w:div>
        <w:div w:id="807867674">
          <w:marLeft w:val="1166"/>
          <w:marRight w:val="0"/>
          <w:marTop w:val="0"/>
          <w:marBottom w:val="0"/>
          <w:divBdr>
            <w:top w:val="none" w:sz="0" w:space="0" w:color="auto"/>
            <w:left w:val="none" w:sz="0" w:space="0" w:color="auto"/>
            <w:bottom w:val="none" w:sz="0" w:space="0" w:color="auto"/>
            <w:right w:val="none" w:sz="0" w:space="0" w:color="auto"/>
          </w:divBdr>
        </w:div>
      </w:divsChild>
    </w:div>
    <w:div w:id="58720513">
      <w:bodyDiv w:val="1"/>
      <w:marLeft w:val="0"/>
      <w:marRight w:val="0"/>
      <w:marTop w:val="0"/>
      <w:marBottom w:val="0"/>
      <w:divBdr>
        <w:top w:val="none" w:sz="0" w:space="0" w:color="auto"/>
        <w:left w:val="none" w:sz="0" w:space="0" w:color="auto"/>
        <w:bottom w:val="none" w:sz="0" w:space="0" w:color="auto"/>
        <w:right w:val="none" w:sz="0" w:space="0" w:color="auto"/>
      </w:divBdr>
      <w:divsChild>
        <w:div w:id="1713455781">
          <w:marLeft w:val="360"/>
          <w:marRight w:val="0"/>
          <w:marTop w:val="0"/>
          <w:marBottom w:val="0"/>
          <w:divBdr>
            <w:top w:val="none" w:sz="0" w:space="0" w:color="auto"/>
            <w:left w:val="none" w:sz="0" w:space="0" w:color="auto"/>
            <w:bottom w:val="none" w:sz="0" w:space="0" w:color="auto"/>
            <w:right w:val="none" w:sz="0" w:space="0" w:color="auto"/>
          </w:divBdr>
        </w:div>
        <w:div w:id="1569077917">
          <w:marLeft w:val="360"/>
          <w:marRight w:val="0"/>
          <w:marTop w:val="0"/>
          <w:marBottom w:val="0"/>
          <w:divBdr>
            <w:top w:val="none" w:sz="0" w:space="0" w:color="auto"/>
            <w:left w:val="none" w:sz="0" w:space="0" w:color="auto"/>
            <w:bottom w:val="none" w:sz="0" w:space="0" w:color="auto"/>
            <w:right w:val="none" w:sz="0" w:space="0" w:color="auto"/>
          </w:divBdr>
        </w:div>
        <w:div w:id="678314134">
          <w:marLeft w:val="360"/>
          <w:marRight w:val="0"/>
          <w:marTop w:val="0"/>
          <w:marBottom w:val="0"/>
          <w:divBdr>
            <w:top w:val="none" w:sz="0" w:space="0" w:color="auto"/>
            <w:left w:val="none" w:sz="0" w:space="0" w:color="auto"/>
            <w:bottom w:val="none" w:sz="0" w:space="0" w:color="auto"/>
            <w:right w:val="none" w:sz="0" w:space="0" w:color="auto"/>
          </w:divBdr>
        </w:div>
        <w:div w:id="1417358993">
          <w:marLeft w:val="360"/>
          <w:marRight w:val="0"/>
          <w:marTop w:val="0"/>
          <w:marBottom w:val="0"/>
          <w:divBdr>
            <w:top w:val="none" w:sz="0" w:space="0" w:color="auto"/>
            <w:left w:val="none" w:sz="0" w:space="0" w:color="auto"/>
            <w:bottom w:val="none" w:sz="0" w:space="0" w:color="auto"/>
            <w:right w:val="none" w:sz="0" w:space="0" w:color="auto"/>
          </w:divBdr>
        </w:div>
        <w:div w:id="104352249">
          <w:marLeft w:val="360"/>
          <w:marRight w:val="0"/>
          <w:marTop w:val="0"/>
          <w:marBottom w:val="0"/>
          <w:divBdr>
            <w:top w:val="none" w:sz="0" w:space="0" w:color="auto"/>
            <w:left w:val="none" w:sz="0" w:space="0" w:color="auto"/>
            <w:bottom w:val="none" w:sz="0" w:space="0" w:color="auto"/>
            <w:right w:val="none" w:sz="0" w:space="0" w:color="auto"/>
          </w:divBdr>
        </w:div>
        <w:div w:id="1874993833">
          <w:marLeft w:val="360"/>
          <w:marRight w:val="0"/>
          <w:marTop w:val="0"/>
          <w:marBottom w:val="0"/>
          <w:divBdr>
            <w:top w:val="none" w:sz="0" w:space="0" w:color="auto"/>
            <w:left w:val="none" w:sz="0" w:space="0" w:color="auto"/>
            <w:bottom w:val="none" w:sz="0" w:space="0" w:color="auto"/>
            <w:right w:val="none" w:sz="0" w:space="0" w:color="auto"/>
          </w:divBdr>
        </w:div>
        <w:div w:id="1355882016">
          <w:marLeft w:val="360"/>
          <w:marRight w:val="0"/>
          <w:marTop w:val="0"/>
          <w:marBottom w:val="0"/>
          <w:divBdr>
            <w:top w:val="none" w:sz="0" w:space="0" w:color="auto"/>
            <w:left w:val="none" w:sz="0" w:space="0" w:color="auto"/>
            <w:bottom w:val="none" w:sz="0" w:space="0" w:color="auto"/>
            <w:right w:val="none" w:sz="0" w:space="0" w:color="auto"/>
          </w:divBdr>
        </w:div>
        <w:div w:id="1166363350">
          <w:marLeft w:val="360"/>
          <w:marRight w:val="0"/>
          <w:marTop w:val="0"/>
          <w:marBottom w:val="0"/>
          <w:divBdr>
            <w:top w:val="none" w:sz="0" w:space="0" w:color="auto"/>
            <w:left w:val="none" w:sz="0" w:space="0" w:color="auto"/>
            <w:bottom w:val="none" w:sz="0" w:space="0" w:color="auto"/>
            <w:right w:val="none" w:sz="0" w:space="0" w:color="auto"/>
          </w:divBdr>
        </w:div>
      </w:divsChild>
    </w:div>
    <w:div w:id="60100012">
      <w:bodyDiv w:val="1"/>
      <w:marLeft w:val="0"/>
      <w:marRight w:val="0"/>
      <w:marTop w:val="0"/>
      <w:marBottom w:val="0"/>
      <w:divBdr>
        <w:top w:val="none" w:sz="0" w:space="0" w:color="auto"/>
        <w:left w:val="none" w:sz="0" w:space="0" w:color="auto"/>
        <w:bottom w:val="none" w:sz="0" w:space="0" w:color="auto"/>
        <w:right w:val="none" w:sz="0" w:space="0" w:color="auto"/>
      </w:divBdr>
      <w:divsChild>
        <w:div w:id="70004851">
          <w:marLeft w:val="547"/>
          <w:marRight w:val="0"/>
          <w:marTop w:val="0"/>
          <w:marBottom w:val="0"/>
          <w:divBdr>
            <w:top w:val="none" w:sz="0" w:space="0" w:color="auto"/>
            <w:left w:val="none" w:sz="0" w:space="0" w:color="auto"/>
            <w:bottom w:val="none" w:sz="0" w:space="0" w:color="auto"/>
            <w:right w:val="none" w:sz="0" w:space="0" w:color="auto"/>
          </w:divBdr>
        </w:div>
        <w:div w:id="1173687894">
          <w:marLeft w:val="547"/>
          <w:marRight w:val="0"/>
          <w:marTop w:val="0"/>
          <w:marBottom w:val="0"/>
          <w:divBdr>
            <w:top w:val="none" w:sz="0" w:space="0" w:color="auto"/>
            <w:left w:val="none" w:sz="0" w:space="0" w:color="auto"/>
            <w:bottom w:val="none" w:sz="0" w:space="0" w:color="auto"/>
            <w:right w:val="none" w:sz="0" w:space="0" w:color="auto"/>
          </w:divBdr>
        </w:div>
        <w:div w:id="219830155">
          <w:marLeft w:val="547"/>
          <w:marRight w:val="0"/>
          <w:marTop w:val="0"/>
          <w:marBottom w:val="0"/>
          <w:divBdr>
            <w:top w:val="none" w:sz="0" w:space="0" w:color="auto"/>
            <w:left w:val="none" w:sz="0" w:space="0" w:color="auto"/>
            <w:bottom w:val="none" w:sz="0" w:space="0" w:color="auto"/>
            <w:right w:val="none" w:sz="0" w:space="0" w:color="auto"/>
          </w:divBdr>
        </w:div>
      </w:divsChild>
    </w:div>
    <w:div w:id="70009681">
      <w:bodyDiv w:val="1"/>
      <w:marLeft w:val="0"/>
      <w:marRight w:val="0"/>
      <w:marTop w:val="0"/>
      <w:marBottom w:val="0"/>
      <w:divBdr>
        <w:top w:val="none" w:sz="0" w:space="0" w:color="auto"/>
        <w:left w:val="none" w:sz="0" w:space="0" w:color="auto"/>
        <w:bottom w:val="none" w:sz="0" w:space="0" w:color="auto"/>
        <w:right w:val="none" w:sz="0" w:space="0" w:color="auto"/>
      </w:divBdr>
    </w:div>
    <w:div w:id="95516092">
      <w:bodyDiv w:val="1"/>
      <w:marLeft w:val="0"/>
      <w:marRight w:val="0"/>
      <w:marTop w:val="0"/>
      <w:marBottom w:val="0"/>
      <w:divBdr>
        <w:top w:val="none" w:sz="0" w:space="0" w:color="auto"/>
        <w:left w:val="none" w:sz="0" w:space="0" w:color="auto"/>
        <w:bottom w:val="none" w:sz="0" w:space="0" w:color="auto"/>
        <w:right w:val="none" w:sz="0" w:space="0" w:color="auto"/>
      </w:divBdr>
      <w:divsChild>
        <w:div w:id="1861236465">
          <w:marLeft w:val="691"/>
          <w:marRight w:val="0"/>
          <w:marTop w:val="0"/>
          <w:marBottom w:val="0"/>
          <w:divBdr>
            <w:top w:val="none" w:sz="0" w:space="0" w:color="auto"/>
            <w:left w:val="none" w:sz="0" w:space="0" w:color="auto"/>
            <w:bottom w:val="none" w:sz="0" w:space="0" w:color="auto"/>
            <w:right w:val="none" w:sz="0" w:space="0" w:color="auto"/>
          </w:divBdr>
        </w:div>
        <w:div w:id="1189106148">
          <w:marLeft w:val="691"/>
          <w:marRight w:val="0"/>
          <w:marTop w:val="0"/>
          <w:marBottom w:val="0"/>
          <w:divBdr>
            <w:top w:val="none" w:sz="0" w:space="0" w:color="auto"/>
            <w:left w:val="none" w:sz="0" w:space="0" w:color="auto"/>
            <w:bottom w:val="none" w:sz="0" w:space="0" w:color="auto"/>
            <w:right w:val="none" w:sz="0" w:space="0" w:color="auto"/>
          </w:divBdr>
        </w:div>
        <w:div w:id="837232514">
          <w:marLeft w:val="691"/>
          <w:marRight w:val="0"/>
          <w:marTop w:val="0"/>
          <w:marBottom w:val="0"/>
          <w:divBdr>
            <w:top w:val="none" w:sz="0" w:space="0" w:color="auto"/>
            <w:left w:val="none" w:sz="0" w:space="0" w:color="auto"/>
            <w:bottom w:val="none" w:sz="0" w:space="0" w:color="auto"/>
            <w:right w:val="none" w:sz="0" w:space="0" w:color="auto"/>
          </w:divBdr>
        </w:div>
        <w:div w:id="678656519">
          <w:marLeft w:val="691"/>
          <w:marRight w:val="0"/>
          <w:marTop w:val="0"/>
          <w:marBottom w:val="0"/>
          <w:divBdr>
            <w:top w:val="none" w:sz="0" w:space="0" w:color="auto"/>
            <w:left w:val="none" w:sz="0" w:space="0" w:color="auto"/>
            <w:bottom w:val="none" w:sz="0" w:space="0" w:color="auto"/>
            <w:right w:val="none" w:sz="0" w:space="0" w:color="auto"/>
          </w:divBdr>
        </w:div>
      </w:divsChild>
    </w:div>
    <w:div w:id="120003253">
      <w:bodyDiv w:val="1"/>
      <w:marLeft w:val="0"/>
      <w:marRight w:val="0"/>
      <w:marTop w:val="0"/>
      <w:marBottom w:val="0"/>
      <w:divBdr>
        <w:top w:val="none" w:sz="0" w:space="0" w:color="auto"/>
        <w:left w:val="none" w:sz="0" w:space="0" w:color="auto"/>
        <w:bottom w:val="none" w:sz="0" w:space="0" w:color="auto"/>
        <w:right w:val="none" w:sz="0" w:space="0" w:color="auto"/>
      </w:divBdr>
    </w:div>
    <w:div w:id="145711511">
      <w:bodyDiv w:val="1"/>
      <w:marLeft w:val="0"/>
      <w:marRight w:val="0"/>
      <w:marTop w:val="0"/>
      <w:marBottom w:val="0"/>
      <w:divBdr>
        <w:top w:val="none" w:sz="0" w:space="0" w:color="auto"/>
        <w:left w:val="none" w:sz="0" w:space="0" w:color="auto"/>
        <w:bottom w:val="none" w:sz="0" w:space="0" w:color="auto"/>
        <w:right w:val="none" w:sz="0" w:space="0" w:color="auto"/>
      </w:divBdr>
      <w:divsChild>
        <w:div w:id="1489595981">
          <w:marLeft w:val="1166"/>
          <w:marRight w:val="0"/>
          <w:marTop w:val="0"/>
          <w:marBottom w:val="0"/>
          <w:divBdr>
            <w:top w:val="none" w:sz="0" w:space="0" w:color="auto"/>
            <w:left w:val="none" w:sz="0" w:space="0" w:color="auto"/>
            <w:bottom w:val="none" w:sz="0" w:space="0" w:color="auto"/>
            <w:right w:val="none" w:sz="0" w:space="0" w:color="auto"/>
          </w:divBdr>
        </w:div>
        <w:div w:id="1005859592">
          <w:marLeft w:val="1800"/>
          <w:marRight w:val="0"/>
          <w:marTop w:val="0"/>
          <w:marBottom w:val="0"/>
          <w:divBdr>
            <w:top w:val="none" w:sz="0" w:space="0" w:color="auto"/>
            <w:left w:val="none" w:sz="0" w:space="0" w:color="auto"/>
            <w:bottom w:val="none" w:sz="0" w:space="0" w:color="auto"/>
            <w:right w:val="none" w:sz="0" w:space="0" w:color="auto"/>
          </w:divBdr>
        </w:div>
        <w:div w:id="1507400176">
          <w:marLeft w:val="1800"/>
          <w:marRight w:val="0"/>
          <w:marTop w:val="0"/>
          <w:marBottom w:val="0"/>
          <w:divBdr>
            <w:top w:val="none" w:sz="0" w:space="0" w:color="auto"/>
            <w:left w:val="none" w:sz="0" w:space="0" w:color="auto"/>
            <w:bottom w:val="none" w:sz="0" w:space="0" w:color="auto"/>
            <w:right w:val="none" w:sz="0" w:space="0" w:color="auto"/>
          </w:divBdr>
        </w:div>
        <w:div w:id="577598068">
          <w:marLeft w:val="1800"/>
          <w:marRight w:val="0"/>
          <w:marTop w:val="0"/>
          <w:marBottom w:val="0"/>
          <w:divBdr>
            <w:top w:val="none" w:sz="0" w:space="0" w:color="auto"/>
            <w:left w:val="none" w:sz="0" w:space="0" w:color="auto"/>
            <w:bottom w:val="none" w:sz="0" w:space="0" w:color="auto"/>
            <w:right w:val="none" w:sz="0" w:space="0" w:color="auto"/>
          </w:divBdr>
        </w:div>
      </w:divsChild>
    </w:div>
    <w:div w:id="145897325">
      <w:bodyDiv w:val="1"/>
      <w:marLeft w:val="0"/>
      <w:marRight w:val="0"/>
      <w:marTop w:val="0"/>
      <w:marBottom w:val="0"/>
      <w:divBdr>
        <w:top w:val="none" w:sz="0" w:space="0" w:color="auto"/>
        <w:left w:val="none" w:sz="0" w:space="0" w:color="auto"/>
        <w:bottom w:val="none" w:sz="0" w:space="0" w:color="auto"/>
        <w:right w:val="none" w:sz="0" w:space="0" w:color="auto"/>
      </w:divBdr>
    </w:div>
    <w:div w:id="149179249">
      <w:bodyDiv w:val="1"/>
      <w:marLeft w:val="0"/>
      <w:marRight w:val="0"/>
      <w:marTop w:val="0"/>
      <w:marBottom w:val="0"/>
      <w:divBdr>
        <w:top w:val="none" w:sz="0" w:space="0" w:color="auto"/>
        <w:left w:val="none" w:sz="0" w:space="0" w:color="auto"/>
        <w:bottom w:val="none" w:sz="0" w:space="0" w:color="auto"/>
        <w:right w:val="none" w:sz="0" w:space="0" w:color="auto"/>
      </w:divBdr>
    </w:div>
    <w:div w:id="167142697">
      <w:bodyDiv w:val="1"/>
      <w:marLeft w:val="0"/>
      <w:marRight w:val="0"/>
      <w:marTop w:val="0"/>
      <w:marBottom w:val="0"/>
      <w:divBdr>
        <w:top w:val="none" w:sz="0" w:space="0" w:color="auto"/>
        <w:left w:val="none" w:sz="0" w:space="0" w:color="auto"/>
        <w:bottom w:val="none" w:sz="0" w:space="0" w:color="auto"/>
        <w:right w:val="none" w:sz="0" w:space="0" w:color="auto"/>
      </w:divBdr>
    </w:div>
    <w:div w:id="177235198">
      <w:bodyDiv w:val="1"/>
      <w:marLeft w:val="0"/>
      <w:marRight w:val="0"/>
      <w:marTop w:val="0"/>
      <w:marBottom w:val="0"/>
      <w:divBdr>
        <w:top w:val="none" w:sz="0" w:space="0" w:color="auto"/>
        <w:left w:val="none" w:sz="0" w:space="0" w:color="auto"/>
        <w:bottom w:val="none" w:sz="0" w:space="0" w:color="auto"/>
        <w:right w:val="none" w:sz="0" w:space="0" w:color="auto"/>
      </w:divBdr>
      <w:divsChild>
        <w:div w:id="2084064251">
          <w:marLeft w:val="360"/>
          <w:marRight w:val="0"/>
          <w:marTop w:val="0"/>
          <w:marBottom w:val="0"/>
          <w:divBdr>
            <w:top w:val="none" w:sz="0" w:space="0" w:color="auto"/>
            <w:left w:val="none" w:sz="0" w:space="0" w:color="auto"/>
            <w:bottom w:val="none" w:sz="0" w:space="0" w:color="auto"/>
            <w:right w:val="none" w:sz="0" w:space="0" w:color="auto"/>
          </w:divBdr>
        </w:div>
      </w:divsChild>
    </w:div>
    <w:div w:id="194461892">
      <w:bodyDiv w:val="1"/>
      <w:marLeft w:val="0"/>
      <w:marRight w:val="0"/>
      <w:marTop w:val="0"/>
      <w:marBottom w:val="0"/>
      <w:divBdr>
        <w:top w:val="none" w:sz="0" w:space="0" w:color="auto"/>
        <w:left w:val="none" w:sz="0" w:space="0" w:color="auto"/>
        <w:bottom w:val="none" w:sz="0" w:space="0" w:color="auto"/>
        <w:right w:val="none" w:sz="0" w:space="0" w:color="auto"/>
      </w:divBdr>
      <w:divsChild>
        <w:div w:id="1789347141">
          <w:marLeft w:val="547"/>
          <w:marRight w:val="0"/>
          <w:marTop w:val="0"/>
          <w:marBottom w:val="0"/>
          <w:divBdr>
            <w:top w:val="none" w:sz="0" w:space="0" w:color="auto"/>
            <w:left w:val="none" w:sz="0" w:space="0" w:color="auto"/>
            <w:bottom w:val="none" w:sz="0" w:space="0" w:color="auto"/>
            <w:right w:val="none" w:sz="0" w:space="0" w:color="auto"/>
          </w:divBdr>
        </w:div>
        <w:div w:id="110394351">
          <w:marLeft w:val="547"/>
          <w:marRight w:val="0"/>
          <w:marTop w:val="0"/>
          <w:marBottom w:val="0"/>
          <w:divBdr>
            <w:top w:val="none" w:sz="0" w:space="0" w:color="auto"/>
            <w:left w:val="none" w:sz="0" w:space="0" w:color="auto"/>
            <w:bottom w:val="none" w:sz="0" w:space="0" w:color="auto"/>
            <w:right w:val="none" w:sz="0" w:space="0" w:color="auto"/>
          </w:divBdr>
        </w:div>
        <w:div w:id="467475475">
          <w:marLeft w:val="547"/>
          <w:marRight w:val="0"/>
          <w:marTop w:val="0"/>
          <w:marBottom w:val="0"/>
          <w:divBdr>
            <w:top w:val="none" w:sz="0" w:space="0" w:color="auto"/>
            <w:left w:val="none" w:sz="0" w:space="0" w:color="auto"/>
            <w:bottom w:val="none" w:sz="0" w:space="0" w:color="auto"/>
            <w:right w:val="none" w:sz="0" w:space="0" w:color="auto"/>
          </w:divBdr>
        </w:div>
        <w:div w:id="326053090">
          <w:marLeft w:val="1166"/>
          <w:marRight w:val="0"/>
          <w:marTop w:val="0"/>
          <w:marBottom w:val="0"/>
          <w:divBdr>
            <w:top w:val="none" w:sz="0" w:space="0" w:color="auto"/>
            <w:left w:val="none" w:sz="0" w:space="0" w:color="auto"/>
            <w:bottom w:val="none" w:sz="0" w:space="0" w:color="auto"/>
            <w:right w:val="none" w:sz="0" w:space="0" w:color="auto"/>
          </w:divBdr>
        </w:div>
        <w:div w:id="2074887266">
          <w:marLeft w:val="1166"/>
          <w:marRight w:val="0"/>
          <w:marTop w:val="0"/>
          <w:marBottom w:val="0"/>
          <w:divBdr>
            <w:top w:val="none" w:sz="0" w:space="0" w:color="auto"/>
            <w:left w:val="none" w:sz="0" w:space="0" w:color="auto"/>
            <w:bottom w:val="none" w:sz="0" w:space="0" w:color="auto"/>
            <w:right w:val="none" w:sz="0" w:space="0" w:color="auto"/>
          </w:divBdr>
        </w:div>
        <w:div w:id="279189569">
          <w:marLeft w:val="547"/>
          <w:marRight w:val="0"/>
          <w:marTop w:val="0"/>
          <w:marBottom w:val="0"/>
          <w:divBdr>
            <w:top w:val="none" w:sz="0" w:space="0" w:color="auto"/>
            <w:left w:val="none" w:sz="0" w:space="0" w:color="auto"/>
            <w:bottom w:val="none" w:sz="0" w:space="0" w:color="auto"/>
            <w:right w:val="none" w:sz="0" w:space="0" w:color="auto"/>
          </w:divBdr>
        </w:div>
        <w:div w:id="119690970">
          <w:marLeft w:val="547"/>
          <w:marRight w:val="0"/>
          <w:marTop w:val="0"/>
          <w:marBottom w:val="0"/>
          <w:divBdr>
            <w:top w:val="none" w:sz="0" w:space="0" w:color="auto"/>
            <w:left w:val="none" w:sz="0" w:space="0" w:color="auto"/>
            <w:bottom w:val="none" w:sz="0" w:space="0" w:color="auto"/>
            <w:right w:val="none" w:sz="0" w:space="0" w:color="auto"/>
          </w:divBdr>
        </w:div>
      </w:divsChild>
    </w:div>
    <w:div w:id="206187935">
      <w:bodyDiv w:val="1"/>
      <w:marLeft w:val="0"/>
      <w:marRight w:val="0"/>
      <w:marTop w:val="0"/>
      <w:marBottom w:val="0"/>
      <w:divBdr>
        <w:top w:val="none" w:sz="0" w:space="0" w:color="auto"/>
        <w:left w:val="none" w:sz="0" w:space="0" w:color="auto"/>
        <w:bottom w:val="none" w:sz="0" w:space="0" w:color="auto"/>
        <w:right w:val="none" w:sz="0" w:space="0" w:color="auto"/>
      </w:divBdr>
    </w:div>
    <w:div w:id="214701917">
      <w:bodyDiv w:val="1"/>
      <w:marLeft w:val="0"/>
      <w:marRight w:val="0"/>
      <w:marTop w:val="0"/>
      <w:marBottom w:val="0"/>
      <w:divBdr>
        <w:top w:val="none" w:sz="0" w:space="0" w:color="auto"/>
        <w:left w:val="none" w:sz="0" w:space="0" w:color="auto"/>
        <w:bottom w:val="none" w:sz="0" w:space="0" w:color="auto"/>
        <w:right w:val="none" w:sz="0" w:space="0" w:color="auto"/>
      </w:divBdr>
      <w:divsChild>
        <w:div w:id="887254751">
          <w:marLeft w:val="144"/>
          <w:marRight w:val="0"/>
          <w:marTop w:val="0"/>
          <w:marBottom w:val="0"/>
          <w:divBdr>
            <w:top w:val="none" w:sz="0" w:space="0" w:color="auto"/>
            <w:left w:val="none" w:sz="0" w:space="0" w:color="auto"/>
            <w:bottom w:val="none" w:sz="0" w:space="0" w:color="auto"/>
            <w:right w:val="none" w:sz="0" w:space="0" w:color="auto"/>
          </w:divBdr>
        </w:div>
      </w:divsChild>
    </w:div>
    <w:div w:id="217205517">
      <w:bodyDiv w:val="1"/>
      <w:marLeft w:val="0"/>
      <w:marRight w:val="0"/>
      <w:marTop w:val="0"/>
      <w:marBottom w:val="0"/>
      <w:divBdr>
        <w:top w:val="none" w:sz="0" w:space="0" w:color="auto"/>
        <w:left w:val="none" w:sz="0" w:space="0" w:color="auto"/>
        <w:bottom w:val="none" w:sz="0" w:space="0" w:color="auto"/>
        <w:right w:val="none" w:sz="0" w:space="0" w:color="auto"/>
      </w:divBdr>
    </w:div>
    <w:div w:id="222953864">
      <w:bodyDiv w:val="1"/>
      <w:marLeft w:val="0"/>
      <w:marRight w:val="0"/>
      <w:marTop w:val="0"/>
      <w:marBottom w:val="0"/>
      <w:divBdr>
        <w:top w:val="none" w:sz="0" w:space="0" w:color="auto"/>
        <w:left w:val="none" w:sz="0" w:space="0" w:color="auto"/>
        <w:bottom w:val="none" w:sz="0" w:space="0" w:color="auto"/>
        <w:right w:val="none" w:sz="0" w:space="0" w:color="auto"/>
      </w:divBdr>
    </w:div>
    <w:div w:id="226916521">
      <w:bodyDiv w:val="1"/>
      <w:marLeft w:val="0"/>
      <w:marRight w:val="0"/>
      <w:marTop w:val="0"/>
      <w:marBottom w:val="0"/>
      <w:divBdr>
        <w:top w:val="none" w:sz="0" w:space="0" w:color="auto"/>
        <w:left w:val="none" w:sz="0" w:space="0" w:color="auto"/>
        <w:bottom w:val="none" w:sz="0" w:space="0" w:color="auto"/>
        <w:right w:val="none" w:sz="0" w:space="0" w:color="auto"/>
      </w:divBdr>
      <w:divsChild>
        <w:div w:id="1109469767">
          <w:marLeft w:val="504"/>
          <w:marRight w:val="0"/>
          <w:marTop w:val="0"/>
          <w:marBottom w:val="0"/>
          <w:divBdr>
            <w:top w:val="none" w:sz="0" w:space="0" w:color="auto"/>
            <w:left w:val="none" w:sz="0" w:space="0" w:color="auto"/>
            <w:bottom w:val="none" w:sz="0" w:space="0" w:color="auto"/>
            <w:right w:val="none" w:sz="0" w:space="0" w:color="auto"/>
          </w:divBdr>
        </w:div>
        <w:div w:id="1939828608">
          <w:marLeft w:val="1008"/>
          <w:marRight w:val="0"/>
          <w:marTop w:val="0"/>
          <w:marBottom w:val="0"/>
          <w:divBdr>
            <w:top w:val="none" w:sz="0" w:space="0" w:color="auto"/>
            <w:left w:val="none" w:sz="0" w:space="0" w:color="auto"/>
            <w:bottom w:val="none" w:sz="0" w:space="0" w:color="auto"/>
            <w:right w:val="none" w:sz="0" w:space="0" w:color="auto"/>
          </w:divBdr>
        </w:div>
        <w:div w:id="888615767">
          <w:marLeft w:val="504"/>
          <w:marRight w:val="0"/>
          <w:marTop w:val="0"/>
          <w:marBottom w:val="0"/>
          <w:divBdr>
            <w:top w:val="none" w:sz="0" w:space="0" w:color="auto"/>
            <w:left w:val="none" w:sz="0" w:space="0" w:color="auto"/>
            <w:bottom w:val="none" w:sz="0" w:space="0" w:color="auto"/>
            <w:right w:val="none" w:sz="0" w:space="0" w:color="auto"/>
          </w:divBdr>
        </w:div>
        <w:div w:id="544367716">
          <w:marLeft w:val="1008"/>
          <w:marRight w:val="0"/>
          <w:marTop w:val="0"/>
          <w:marBottom w:val="0"/>
          <w:divBdr>
            <w:top w:val="none" w:sz="0" w:space="0" w:color="auto"/>
            <w:left w:val="none" w:sz="0" w:space="0" w:color="auto"/>
            <w:bottom w:val="none" w:sz="0" w:space="0" w:color="auto"/>
            <w:right w:val="none" w:sz="0" w:space="0" w:color="auto"/>
          </w:divBdr>
        </w:div>
        <w:div w:id="1928877139">
          <w:marLeft w:val="1008"/>
          <w:marRight w:val="0"/>
          <w:marTop w:val="0"/>
          <w:marBottom w:val="0"/>
          <w:divBdr>
            <w:top w:val="none" w:sz="0" w:space="0" w:color="auto"/>
            <w:left w:val="none" w:sz="0" w:space="0" w:color="auto"/>
            <w:bottom w:val="none" w:sz="0" w:space="0" w:color="auto"/>
            <w:right w:val="none" w:sz="0" w:space="0" w:color="auto"/>
          </w:divBdr>
        </w:div>
      </w:divsChild>
    </w:div>
    <w:div w:id="241068021">
      <w:bodyDiv w:val="1"/>
      <w:marLeft w:val="0"/>
      <w:marRight w:val="0"/>
      <w:marTop w:val="0"/>
      <w:marBottom w:val="0"/>
      <w:divBdr>
        <w:top w:val="none" w:sz="0" w:space="0" w:color="auto"/>
        <w:left w:val="none" w:sz="0" w:space="0" w:color="auto"/>
        <w:bottom w:val="none" w:sz="0" w:space="0" w:color="auto"/>
        <w:right w:val="none" w:sz="0" w:space="0" w:color="auto"/>
      </w:divBdr>
      <w:divsChild>
        <w:div w:id="458839792">
          <w:marLeft w:val="504"/>
          <w:marRight w:val="0"/>
          <w:marTop w:val="0"/>
          <w:marBottom w:val="0"/>
          <w:divBdr>
            <w:top w:val="none" w:sz="0" w:space="0" w:color="auto"/>
            <w:left w:val="none" w:sz="0" w:space="0" w:color="auto"/>
            <w:bottom w:val="none" w:sz="0" w:space="0" w:color="auto"/>
            <w:right w:val="none" w:sz="0" w:space="0" w:color="auto"/>
          </w:divBdr>
        </w:div>
        <w:div w:id="1384598216">
          <w:marLeft w:val="1008"/>
          <w:marRight w:val="0"/>
          <w:marTop w:val="0"/>
          <w:marBottom w:val="0"/>
          <w:divBdr>
            <w:top w:val="none" w:sz="0" w:space="0" w:color="auto"/>
            <w:left w:val="none" w:sz="0" w:space="0" w:color="auto"/>
            <w:bottom w:val="none" w:sz="0" w:space="0" w:color="auto"/>
            <w:right w:val="none" w:sz="0" w:space="0" w:color="auto"/>
          </w:divBdr>
        </w:div>
        <w:div w:id="74476496">
          <w:marLeft w:val="1008"/>
          <w:marRight w:val="0"/>
          <w:marTop w:val="0"/>
          <w:marBottom w:val="0"/>
          <w:divBdr>
            <w:top w:val="none" w:sz="0" w:space="0" w:color="auto"/>
            <w:left w:val="none" w:sz="0" w:space="0" w:color="auto"/>
            <w:bottom w:val="none" w:sz="0" w:space="0" w:color="auto"/>
            <w:right w:val="none" w:sz="0" w:space="0" w:color="auto"/>
          </w:divBdr>
        </w:div>
        <w:div w:id="538592701">
          <w:marLeft w:val="1008"/>
          <w:marRight w:val="0"/>
          <w:marTop w:val="0"/>
          <w:marBottom w:val="0"/>
          <w:divBdr>
            <w:top w:val="none" w:sz="0" w:space="0" w:color="auto"/>
            <w:left w:val="none" w:sz="0" w:space="0" w:color="auto"/>
            <w:bottom w:val="none" w:sz="0" w:space="0" w:color="auto"/>
            <w:right w:val="none" w:sz="0" w:space="0" w:color="auto"/>
          </w:divBdr>
        </w:div>
        <w:div w:id="2088650028">
          <w:marLeft w:val="1008"/>
          <w:marRight w:val="0"/>
          <w:marTop w:val="0"/>
          <w:marBottom w:val="0"/>
          <w:divBdr>
            <w:top w:val="none" w:sz="0" w:space="0" w:color="auto"/>
            <w:left w:val="none" w:sz="0" w:space="0" w:color="auto"/>
            <w:bottom w:val="none" w:sz="0" w:space="0" w:color="auto"/>
            <w:right w:val="none" w:sz="0" w:space="0" w:color="auto"/>
          </w:divBdr>
        </w:div>
        <w:div w:id="1391152634">
          <w:marLeft w:val="1008"/>
          <w:marRight w:val="0"/>
          <w:marTop w:val="0"/>
          <w:marBottom w:val="0"/>
          <w:divBdr>
            <w:top w:val="none" w:sz="0" w:space="0" w:color="auto"/>
            <w:left w:val="none" w:sz="0" w:space="0" w:color="auto"/>
            <w:bottom w:val="none" w:sz="0" w:space="0" w:color="auto"/>
            <w:right w:val="none" w:sz="0" w:space="0" w:color="auto"/>
          </w:divBdr>
        </w:div>
      </w:divsChild>
    </w:div>
    <w:div w:id="252512489">
      <w:bodyDiv w:val="1"/>
      <w:marLeft w:val="0"/>
      <w:marRight w:val="0"/>
      <w:marTop w:val="0"/>
      <w:marBottom w:val="0"/>
      <w:divBdr>
        <w:top w:val="none" w:sz="0" w:space="0" w:color="auto"/>
        <w:left w:val="none" w:sz="0" w:space="0" w:color="auto"/>
        <w:bottom w:val="none" w:sz="0" w:space="0" w:color="auto"/>
        <w:right w:val="none" w:sz="0" w:space="0" w:color="auto"/>
      </w:divBdr>
      <w:divsChild>
        <w:div w:id="107049852">
          <w:marLeft w:val="547"/>
          <w:marRight w:val="0"/>
          <w:marTop w:val="0"/>
          <w:marBottom w:val="0"/>
          <w:divBdr>
            <w:top w:val="none" w:sz="0" w:space="0" w:color="auto"/>
            <w:left w:val="none" w:sz="0" w:space="0" w:color="auto"/>
            <w:bottom w:val="none" w:sz="0" w:space="0" w:color="auto"/>
            <w:right w:val="none" w:sz="0" w:space="0" w:color="auto"/>
          </w:divBdr>
        </w:div>
        <w:div w:id="138301637">
          <w:marLeft w:val="1166"/>
          <w:marRight w:val="0"/>
          <w:marTop w:val="0"/>
          <w:marBottom w:val="0"/>
          <w:divBdr>
            <w:top w:val="none" w:sz="0" w:space="0" w:color="auto"/>
            <w:left w:val="none" w:sz="0" w:space="0" w:color="auto"/>
            <w:bottom w:val="none" w:sz="0" w:space="0" w:color="auto"/>
            <w:right w:val="none" w:sz="0" w:space="0" w:color="auto"/>
          </w:divBdr>
        </w:div>
        <w:div w:id="1105618953">
          <w:marLeft w:val="1166"/>
          <w:marRight w:val="0"/>
          <w:marTop w:val="0"/>
          <w:marBottom w:val="0"/>
          <w:divBdr>
            <w:top w:val="none" w:sz="0" w:space="0" w:color="auto"/>
            <w:left w:val="none" w:sz="0" w:space="0" w:color="auto"/>
            <w:bottom w:val="none" w:sz="0" w:space="0" w:color="auto"/>
            <w:right w:val="none" w:sz="0" w:space="0" w:color="auto"/>
          </w:divBdr>
        </w:div>
        <w:div w:id="1266620896">
          <w:marLeft w:val="547"/>
          <w:marRight w:val="0"/>
          <w:marTop w:val="0"/>
          <w:marBottom w:val="0"/>
          <w:divBdr>
            <w:top w:val="none" w:sz="0" w:space="0" w:color="auto"/>
            <w:left w:val="none" w:sz="0" w:space="0" w:color="auto"/>
            <w:bottom w:val="none" w:sz="0" w:space="0" w:color="auto"/>
            <w:right w:val="none" w:sz="0" w:space="0" w:color="auto"/>
          </w:divBdr>
        </w:div>
        <w:div w:id="769856377">
          <w:marLeft w:val="1166"/>
          <w:marRight w:val="0"/>
          <w:marTop w:val="0"/>
          <w:marBottom w:val="0"/>
          <w:divBdr>
            <w:top w:val="none" w:sz="0" w:space="0" w:color="auto"/>
            <w:left w:val="none" w:sz="0" w:space="0" w:color="auto"/>
            <w:bottom w:val="none" w:sz="0" w:space="0" w:color="auto"/>
            <w:right w:val="none" w:sz="0" w:space="0" w:color="auto"/>
          </w:divBdr>
        </w:div>
      </w:divsChild>
    </w:div>
    <w:div w:id="265507127">
      <w:bodyDiv w:val="1"/>
      <w:marLeft w:val="0"/>
      <w:marRight w:val="0"/>
      <w:marTop w:val="0"/>
      <w:marBottom w:val="0"/>
      <w:divBdr>
        <w:top w:val="none" w:sz="0" w:space="0" w:color="auto"/>
        <w:left w:val="none" w:sz="0" w:space="0" w:color="auto"/>
        <w:bottom w:val="none" w:sz="0" w:space="0" w:color="auto"/>
        <w:right w:val="none" w:sz="0" w:space="0" w:color="auto"/>
      </w:divBdr>
    </w:div>
    <w:div w:id="276379336">
      <w:bodyDiv w:val="1"/>
      <w:marLeft w:val="0"/>
      <w:marRight w:val="0"/>
      <w:marTop w:val="0"/>
      <w:marBottom w:val="0"/>
      <w:divBdr>
        <w:top w:val="none" w:sz="0" w:space="0" w:color="auto"/>
        <w:left w:val="none" w:sz="0" w:space="0" w:color="auto"/>
        <w:bottom w:val="none" w:sz="0" w:space="0" w:color="auto"/>
        <w:right w:val="none" w:sz="0" w:space="0" w:color="auto"/>
      </w:divBdr>
      <w:divsChild>
        <w:div w:id="1868368511">
          <w:marLeft w:val="1166"/>
          <w:marRight w:val="0"/>
          <w:marTop w:val="0"/>
          <w:marBottom w:val="0"/>
          <w:divBdr>
            <w:top w:val="none" w:sz="0" w:space="0" w:color="auto"/>
            <w:left w:val="none" w:sz="0" w:space="0" w:color="auto"/>
            <w:bottom w:val="none" w:sz="0" w:space="0" w:color="auto"/>
            <w:right w:val="none" w:sz="0" w:space="0" w:color="auto"/>
          </w:divBdr>
        </w:div>
        <w:div w:id="1058017071">
          <w:marLeft w:val="1166"/>
          <w:marRight w:val="0"/>
          <w:marTop w:val="0"/>
          <w:marBottom w:val="0"/>
          <w:divBdr>
            <w:top w:val="none" w:sz="0" w:space="0" w:color="auto"/>
            <w:left w:val="none" w:sz="0" w:space="0" w:color="auto"/>
            <w:bottom w:val="none" w:sz="0" w:space="0" w:color="auto"/>
            <w:right w:val="none" w:sz="0" w:space="0" w:color="auto"/>
          </w:divBdr>
        </w:div>
      </w:divsChild>
    </w:div>
    <w:div w:id="280958755">
      <w:bodyDiv w:val="1"/>
      <w:marLeft w:val="0"/>
      <w:marRight w:val="0"/>
      <w:marTop w:val="0"/>
      <w:marBottom w:val="0"/>
      <w:divBdr>
        <w:top w:val="none" w:sz="0" w:space="0" w:color="auto"/>
        <w:left w:val="none" w:sz="0" w:space="0" w:color="auto"/>
        <w:bottom w:val="none" w:sz="0" w:space="0" w:color="auto"/>
        <w:right w:val="none" w:sz="0" w:space="0" w:color="auto"/>
      </w:divBdr>
      <w:divsChild>
        <w:div w:id="1702432721">
          <w:marLeft w:val="547"/>
          <w:marRight w:val="0"/>
          <w:marTop w:val="0"/>
          <w:marBottom w:val="0"/>
          <w:divBdr>
            <w:top w:val="none" w:sz="0" w:space="0" w:color="auto"/>
            <w:left w:val="none" w:sz="0" w:space="0" w:color="auto"/>
            <w:bottom w:val="none" w:sz="0" w:space="0" w:color="auto"/>
            <w:right w:val="none" w:sz="0" w:space="0" w:color="auto"/>
          </w:divBdr>
        </w:div>
        <w:div w:id="1058355923">
          <w:marLeft w:val="547"/>
          <w:marRight w:val="0"/>
          <w:marTop w:val="0"/>
          <w:marBottom w:val="0"/>
          <w:divBdr>
            <w:top w:val="none" w:sz="0" w:space="0" w:color="auto"/>
            <w:left w:val="none" w:sz="0" w:space="0" w:color="auto"/>
            <w:bottom w:val="none" w:sz="0" w:space="0" w:color="auto"/>
            <w:right w:val="none" w:sz="0" w:space="0" w:color="auto"/>
          </w:divBdr>
        </w:div>
        <w:div w:id="1143352867">
          <w:marLeft w:val="547"/>
          <w:marRight w:val="0"/>
          <w:marTop w:val="0"/>
          <w:marBottom w:val="0"/>
          <w:divBdr>
            <w:top w:val="none" w:sz="0" w:space="0" w:color="auto"/>
            <w:left w:val="none" w:sz="0" w:space="0" w:color="auto"/>
            <w:bottom w:val="none" w:sz="0" w:space="0" w:color="auto"/>
            <w:right w:val="none" w:sz="0" w:space="0" w:color="auto"/>
          </w:divBdr>
        </w:div>
      </w:divsChild>
    </w:div>
    <w:div w:id="281763737">
      <w:bodyDiv w:val="1"/>
      <w:marLeft w:val="0"/>
      <w:marRight w:val="0"/>
      <w:marTop w:val="0"/>
      <w:marBottom w:val="0"/>
      <w:divBdr>
        <w:top w:val="none" w:sz="0" w:space="0" w:color="auto"/>
        <w:left w:val="none" w:sz="0" w:space="0" w:color="auto"/>
        <w:bottom w:val="none" w:sz="0" w:space="0" w:color="auto"/>
        <w:right w:val="none" w:sz="0" w:space="0" w:color="auto"/>
      </w:divBdr>
      <w:divsChild>
        <w:div w:id="1587423770">
          <w:marLeft w:val="144"/>
          <w:marRight w:val="0"/>
          <w:marTop w:val="0"/>
          <w:marBottom w:val="0"/>
          <w:divBdr>
            <w:top w:val="none" w:sz="0" w:space="0" w:color="auto"/>
            <w:left w:val="none" w:sz="0" w:space="0" w:color="auto"/>
            <w:bottom w:val="none" w:sz="0" w:space="0" w:color="auto"/>
            <w:right w:val="none" w:sz="0" w:space="0" w:color="auto"/>
          </w:divBdr>
        </w:div>
        <w:div w:id="1055815081">
          <w:marLeft w:val="144"/>
          <w:marRight w:val="0"/>
          <w:marTop w:val="0"/>
          <w:marBottom w:val="0"/>
          <w:divBdr>
            <w:top w:val="none" w:sz="0" w:space="0" w:color="auto"/>
            <w:left w:val="none" w:sz="0" w:space="0" w:color="auto"/>
            <w:bottom w:val="none" w:sz="0" w:space="0" w:color="auto"/>
            <w:right w:val="none" w:sz="0" w:space="0" w:color="auto"/>
          </w:divBdr>
        </w:div>
        <w:div w:id="1982464147">
          <w:marLeft w:val="144"/>
          <w:marRight w:val="0"/>
          <w:marTop w:val="0"/>
          <w:marBottom w:val="0"/>
          <w:divBdr>
            <w:top w:val="none" w:sz="0" w:space="0" w:color="auto"/>
            <w:left w:val="none" w:sz="0" w:space="0" w:color="auto"/>
            <w:bottom w:val="none" w:sz="0" w:space="0" w:color="auto"/>
            <w:right w:val="none" w:sz="0" w:space="0" w:color="auto"/>
          </w:divBdr>
        </w:div>
        <w:div w:id="297801169">
          <w:marLeft w:val="144"/>
          <w:marRight w:val="0"/>
          <w:marTop w:val="0"/>
          <w:marBottom w:val="0"/>
          <w:divBdr>
            <w:top w:val="none" w:sz="0" w:space="0" w:color="auto"/>
            <w:left w:val="none" w:sz="0" w:space="0" w:color="auto"/>
            <w:bottom w:val="none" w:sz="0" w:space="0" w:color="auto"/>
            <w:right w:val="none" w:sz="0" w:space="0" w:color="auto"/>
          </w:divBdr>
        </w:div>
        <w:div w:id="2129810338">
          <w:marLeft w:val="144"/>
          <w:marRight w:val="0"/>
          <w:marTop w:val="0"/>
          <w:marBottom w:val="0"/>
          <w:divBdr>
            <w:top w:val="none" w:sz="0" w:space="0" w:color="auto"/>
            <w:left w:val="none" w:sz="0" w:space="0" w:color="auto"/>
            <w:bottom w:val="none" w:sz="0" w:space="0" w:color="auto"/>
            <w:right w:val="none" w:sz="0" w:space="0" w:color="auto"/>
          </w:divBdr>
        </w:div>
      </w:divsChild>
    </w:div>
    <w:div w:id="290598956">
      <w:bodyDiv w:val="1"/>
      <w:marLeft w:val="0"/>
      <w:marRight w:val="0"/>
      <w:marTop w:val="0"/>
      <w:marBottom w:val="0"/>
      <w:divBdr>
        <w:top w:val="none" w:sz="0" w:space="0" w:color="auto"/>
        <w:left w:val="none" w:sz="0" w:space="0" w:color="auto"/>
        <w:bottom w:val="none" w:sz="0" w:space="0" w:color="auto"/>
        <w:right w:val="none" w:sz="0" w:space="0" w:color="auto"/>
      </w:divBdr>
    </w:div>
    <w:div w:id="292641111">
      <w:bodyDiv w:val="1"/>
      <w:marLeft w:val="0"/>
      <w:marRight w:val="0"/>
      <w:marTop w:val="0"/>
      <w:marBottom w:val="0"/>
      <w:divBdr>
        <w:top w:val="none" w:sz="0" w:space="0" w:color="auto"/>
        <w:left w:val="none" w:sz="0" w:space="0" w:color="auto"/>
        <w:bottom w:val="none" w:sz="0" w:space="0" w:color="auto"/>
        <w:right w:val="none" w:sz="0" w:space="0" w:color="auto"/>
      </w:divBdr>
      <w:divsChild>
        <w:div w:id="1387682740">
          <w:marLeft w:val="1166"/>
          <w:marRight w:val="0"/>
          <w:marTop w:val="0"/>
          <w:marBottom w:val="0"/>
          <w:divBdr>
            <w:top w:val="none" w:sz="0" w:space="0" w:color="auto"/>
            <w:left w:val="none" w:sz="0" w:space="0" w:color="auto"/>
            <w:bottom w:val="none" w:sz="0" w:space="0" w:color="auto"/>
            <w:right w:val="none" w:sz="0" w:space="0" w:color="auto"/>
          </w:divBdr>
        </w:div>
        <w:div w:id="875698608">
          <w:marLeft w:val="1166"/>
          <w:marRight w:val="0"/>
          <w:marTop w:val="0"/>
          <w:marBottom w:val="0"/>
          <w:divBdr>
            <w:top w:val="none" w:sz="0" w:space="0" w:color="auto"/>
            <w:left w:val="none" w:sz="0" w:space="0" w:color="auto"/>
            <w:bottom w:val="none" w:sz="0" w:space="0" w:color="auto"/>
            <w:right w:val="none" w:sz="0" w:space="0" w:color="auto"/>
          </w:divBdr>
        </w:div>
      </w:divsChild>
    </w:div>
    <w:div w:id="307899711">
      <w:bodyDiv w:val="1"/>
      <w:marLeft w:val="0"/>
      <w:marRight w:val="0"/>
      <w:marTop w:val="0"/>
      <w:marBottom w:val="0"/>
      <w:divBdr>
        <w:top w:val="none" w:sz="0" w:space="0" w:color="auto"/>
        <w:left w:val="none" w:sz="0" w:space="0" w:color="auto"/>
        <w:bottom w:val="none" w:sz="0" w:space="0" w:color="auto"/>
        <w:right w:val="none" w:sz="0" w:space="0" w:color="auto"/>
      </w:divBdr>
      <w:divsChild>
        <w:div w:id="100926281">
          <w:marLeft w:val="547"/>
          <w:marRight w:val="0"/>
          <w:marTop w:val="0"/>
          <w:marBottom w:val="0"/>
          <w:divBdr>
            <w:top w:val="none" w:sz="0" w:space="0" w:color="auto"/>
            <w:left w:val="none" w:sz="0" w:space="0" w:color="auto"/>
            <w:bottom w:val="none" w:sz="0" w:space="0" w:color="auto"/>
            <w:right w:val="none" w:sz="0" w:space="0" w:color="auto"/>
          </w:divBdr>
        </w:div>
        <w:div w:id="258875128">
          <w:marLeft w:val="1166"/>
          <w:marRight w:val="0"/>
          <w:marTop w:val="0"/>
          <w:marBottom w:val="0"/>
          <w:divBdr>
            <w:top w:val="none" w:sz="0" w:space="0" w:color="auto"/>
            <w:left w:val="none" w:sz="0" w:space="0" w:color="auto"/>
            <w:bottom w:val="none" w:sz="0" w:space="0" w:color="auto"/>
            <w:right w:val="none" w:sz="0" w:space="0" w:color="auto"/>
          </w:divBdr>
        </w:div>
        <w:div w:id="593243453">
          <w:marLeft w:val="1166"/>
          <w:marRight w:val="0"/>
          <w:marTop w:val="0"/>
          <w:marBottom w:val="0"/>
          <w:divBdr>
            <w:top w:val="none" w:sz="0" w:space="0" w:color="auto"/>
            <w:left w:val="none" w:sz="0" w:space="0" w:color="auto"/>
            <w:bottom w:val="none" w:sz="0" w:space="0" w:color="auto"/>
            <w:right w:val="none" w:sz="0" w:space="0" w:color="auto"/>
          </w:divBdr>
        </w:div>
      </w:divsChild>
    </w:div>
    <w:div w:id="315652838">
      <w:bodyDiv w:val="1"/>
      <w:marLeft w:val="0"/>
      <w:marRight w:val="0"/>
      <w:marTop w:val="0"/>
      <w:marBottom w:val="0"/>
      <w:divBdr>
        <w:top w:val="none" w:sz="0" w:space="0" w:color="auto"/>
        <w:left w:val="none" w:sz="0" w:space="0" w:color="auto"/>
        <w:bottom w:val="none" w:sz="0" w:space="0" w:color="auto"/>
        <w:right w:val="none" w:sz="0" w:space="0" w:color="auto"/>
      </w:divBdr>
      <w:divsChild>
        <w:div w:id="430472276">
          <w:marLeft w:val="691"/>
          <w:marRight w:val="0"/>
          <w:marTop w:val="0"/>
          <w:marBottom w:val="0"/>
          <w:divBdr>
            <w:top w:val="none" w:sz="0" w:space="0" w:color="auto"/>
            <w:left w:val="none" w:sz="0" w:space="0" w:color="auto"/>
            <w:bottom w:val="none" w:sz="0" w:space="0" w:color="auto"/>
            <w:right w:val="none" w:sz="0" w:space="0" w:color="auto"/>
          </w:divBdr>
        </w:div>
        <w:div w:id="1186673654">
          <w:marLeft w:val="1152"/>
          <w:marRight w:val="0"/>
          <w:marTop w:val="0"/>
          <w:marBottom w:val="0"/>
          <w:divBdr>
            <w:top w:val="none" w:sz="0" w:space="0" w:color="auto"/>
            <w:left w:val="none" w:sz="0" w:space="0" w:color="auto"/>
            <w:bottom w:val="none" w:sz="0" w:space="0" w:color="auto"/>
            <w:right w:val="none" w:sz="0" w:space="0" w:color="auto"/>
          </w:divBdr>
        </w:div>
        <w:div w:id="241136646">
          <w:marLeft w:val="1152"/>
          <w:marRight w:val="0"/>
          <w:marTop w:val="0"/>
          <w:marBottom w:val="0"/>
          <w:divBdr>
            <w:top w:val="none" w:sz="0" w:space="0" w:color="auto"/>
            <w:left w:val="none" w:sz="0" w:space="0" w:color="auto"/>
            <w:bottom w:val="none" w:sz="0" w:space="0" w:color="auto"/>
            <w:right w:val="none" w:sz="0" w:space="0" w:color="auto"/>
          </w:divBdr>
        </w:div>
        <w:div w:id="841579659">
          <w:marLeft w:val="1152"/>
          <w:marRight w:val="0"/>
          <w:marTop w:val="0"/>
          <w:marBottom w:val="0"/>
          <w:divBdr>
            <w:top w:val="none" w:sz="0" w:space="0" w:color="auto"/>
            <w:left w:val="none" w:sz="0" w:space="0" w:color="auto"/>
            <w:bottom w:val="none" w:sz="0" w:space="0" w:color="auto"/>
            <w:right w:val="none" w:sz="0" w:space="0" w:color="auto"/>
          </w:divBdr>
        </w:div>
      </w:divsChild>
    </w:div>
    <w:div w:id="320353852">
      <w:bodyDiv w:val="1"/>
      <w:marLeft w:val="0"/>
      <w:marRight w:val="0"/>
      <w:marTop w:val="0"/>
      <w:marBottom w:val="0"/>
      <w:divBdr>
        <w:top w:val="none" w:sz="0" w:space="0" w:color="auto"/>
        <w:left w:val="none" w:sz="0" w:space="0" w:color="auto"/>
        <w:bottom w:val="none" w:sz="0" w:space="0" w:color="auto"/>
        <w:right w:val="none" w:sz="0" w:space="0" w:color="auto"/>
      </w:divBdr>
    </w:div>
    <w:div w:id="342560278">
      <w:bodyDiv w:val="1"/>
      <w:marLeft w:val="0"/>
      <w:marRight w:val="0"/>
      <w:marTop w:val="0"/>
      <w:marBottom w:val="0"/>
      <w:divBdr>
        <w:top w:val="none" w:sz="0" w:space="0" w:color="auto"/>
        <w:left w:val="none" w:sz="0" w:space="0" w:color="auto"/>
        <w:bottom w:val="none" w:sz="0" w:space="0" w:color="auto"/>
        <w:right w:val="none" w:sz="0" w:space="0" w:color="auto"/>
      </w:divBdr>
      <w:divsChild>
        <w:div w:id="792014345">
          <w:marLeft w:val="691"/>
          <w:marRight w:val="0"/>
          <w:marTop w:val="0"/>
          <w:marBottom w:val="0"/>
          <w:divBdr>
            <w:top w:val="none" w:sz="0" w:space="0" w:color="auto"/>
            <w:left w:val="none" w:sz="0" w:space="0" w:color="auto"/>
            <w:bottom w:val="none" w:sz="0" w:space="0" w:color="auto"/>
            <w:right w:val="none" w:sz="0" w:space="0" w:color="auto"/>
          </w:divBdr>
        </w:div>
      </w:divsChild>
    </w:div>
    <w:div w:id="345448009">
      <w:bodyDiv w:val="1"/>
      <w:marLeft w:val="0"/>
      <w:marRight w:val="0"/>
      <w:marTop w:val="0"/>
      <w:marBottom w:val="0"/>
      <w:divBdr>
        <w:top w:val="none" w:sz="0" w:space="0" w:color="auto"/>
        <w:left w:val="none" w:sz="0" w:space="0" w:color="auto"/>
        <w:bottom w:val="none" w:sz="0" w:space="0" w:color="auto"/>
        <w:right w:val="none" w:sz="0" w:space="0" w:color="auto"/>
      </w:divBdr>
      <w:divsChild>
        <w:div w:id="1383165347">
          <w:marLeft w:val="547"/>
          <w:marRight w:val="0"/>
          <w:marTop w:val="0"/>
          <w:marBottom w:val="0"/>
          <w:divBdr>
            <w:top w:val="none" w:sz="0" w:space="0" w:color="auto"/>
            <w:left w:val="none" w:sz="0" w:space="0" w:color="auto"/>
            <w:bottom w:val="none" w:sz="0" w:space="0" w:color="auto"/>
            <w:right w:val="none" w:sz="0" w:space="0" w:color="auto"/>
          </w:divBdr>
        </w:div>
        <w:div w:id="722369788">
          <w:marLeft w:val="547"/>
          <w:marRight w:val="0"/>
          <w:marTop w:val="0"/>
          <w:marBottom w:val="0"/>
          <w:divBdr>
            <w:top w:val="none" w:sz="0" w:space="0" w:color="auto"/>
            <w:left w:val="none" w:sz="0" w:space="0" w:color="auto"/>
            <w:bottom w:val="none" w:sz="0" w:space="0" w:color="auto"/>
            <w:right w:val="none" w:sz="0" w:space="0" w:color="auto"/>
          </w:divBdr>
        </w:div>
        <w:div w:id="130557656">
          <w:marLeft w:val="547"/>
          <w:marRight w:val="0"/>
          <w:marTop w:val="0"/>
          <w:marBottom w:val="0"/>
          <w:divBdr>
            <w:top w:val="none" w:sz="0" w:space="0" w:color="auto"/>
            <w:left w:val="none" w:sz="0" w:space="0" w:color="auto"/>
            <w:bottom w:val="none" w:sz="0" w:space="0" w:color="auto"/>
            <w:right w:val="none" w:sz="0" w:space="0" w:color="auto"/>
          </w:divBdr>
        </w:div>
        <w:div w:id="853231681">
          <w:marLeft w:val="547"/>
          <w:marRight w:val="0"/>
          <w:marTop w:val="0"/>
          <w:marBottom w:val="0"/>
          <w:divBdr>
            <w:top w:val="none" w:sz="0" w:space="0" w:color="auto"/>
            <w:left w:val="none" w:sz="0" w:space="0" w:color="auto"/>
            <w:bottom w:val="none" w:sz="0" w:space="0" w:color="auto"/>
            <w:right w:val="none" w:sz="0" w:space="0" w:color="auto"/>
          </w:divBdr>
        </w:div>
      </w:divsChild>
    </w:div>
    <w:div w:id="346182240">
      <w:bodyDiv w:val="1"/>
      <w:marLeft w:val="0"/>
      <w:marRight w:val="0"/>
      <w:marTop w:val="0"/>
      <w:marBottom w:val="0"/>
      <w:divBdr>
        <w:top w:val="none" w:sz="0" w:space="0" w:color="auto"/>
        <w:left w:val="none" w:sz="0" w:space="0" w:color="auto"/>
        <w:bottom w:val="none" w:sz="0" w:space="0" w:color="auto"/>
        <w:right w:val="none" w:sz="0" w:space="0" w:color="auto"/>
      </w:divBdr>
      <w:divsChild>
        <w:div w:id="2016692304">
          <w:marLeft w:val="144"/>
          <w:marRight w:val="0"/>
          <w:marTop w:val="0"/>
          <w:marBottom w:val="0"/>
          <w:divBdr>
            <w:top w:val="none" w:sz="0" w:space="0" w:color="auto"/>
            <w:left w:val="none" w:sz="0" w:space="0" w:color="auto"/>
            <w:bottom w:val="none" w:sz="0" w:space="0" w:color="auto"/>
            <w:right w:val="none" w:sz="0" w:space="0" w:color="auto"/>
          </w:divBdr>
        </w:div>
        <w:div w:id="1144084959">
          <w:marLeft w:val="418"/>
          <w:marRight w:val="0"/>
          <w:marTop w:val="0"/>
          <w:marBottom w:val="0"/>
          <w:divBdr>
            <w:top w:val="none" w:sz="0" w:space="0" w:color="auto"/>
            <w:left w:val="none" w:sz="0" w:space="0" w:color="auto"/>
            <w:bottom w:val="none" w:sz="0" w:space="0" w:color="auto"/>
            <w:right w:val="none" w:sz="0" w:space="0" w:color="auto"/>
          </w:divBdr>
        </w:div>
        <w:div w:id="1771197765">
          <w:marLeft w:val="418"/>
          <w:marRight w:val="0"/>
          <w:marTop w:val="0"/>
          <w:marBottom w:val="0"/>
          <w:divBdr>
            <w:top w:val="none" w:sz="0" w:space="0" w:color="auto"/>
            <w:left w:val="none" w:sz="0" w:space="0" w:color="auto"/>
            <w:bottom w:val="none" w:sz="0" w:space="0" w:color="auto"/>
            <w:right w:val="none" w:sz="0" w:space="0" w:color="auto"/>
          </w:divBdr>
        </w:div>
        <w:div w:id="1181235771">
          <w:marLeft w:val="418"/>
          <w:marRight w:val="0"/>
          <w:marTop w:val="0"/>
          <w:marBottom w:val="0"/>
          <w:divBdr>
            <w:top w:val="none" w:sz="0" w:space="0" w:color="auto"/>
            <w:left w:val="none" w:sz="0" w:space="0" w:color="auto"/>
            <w:bottom w:val="none" w:sz="0" w:space="0" w:color="auto"/>
            <w:right w:val="none" w:sz="0" w:space="0" w:color="auto"/>
          </w:divBdr>
        </w:div>
        <w:div w:id="248344318">
          <w:marLeft w:val="144"/>
          <w:marRight w:val="0"/>
          <w:marTop w:val="0"/>
          <w:marBottom w:val="0"/>
          <w:divBdr>
            <w:top w:val="none" w:sz="0" w:space="0" w:color="auto"/>
            <w:left w:val="none" w:sz="0" w:space="0" w:color="auto"/>
            <w:bottom w:val="none" w:sz="0" w:space="0" w:color="auto"/>
            <w:right w:val="none" w:sz="0" w:space="0" w:color="auto"/>
          </w:divBdr>
        </w:div>
        <w:div w:id="728456059">
          <w:marLeft w:val="418"/>
          <w:marRight w:val="0"/>
          <w:marTop w:val="0"/>
          <w:marBottom w:val="0"/>
          <w:divBdr>
            <w:top w:val="none" w:sz="0" w:space="0" w:color="auto"/>
            <w:left w:val="none" w:sz="0" w:space="0" w:color="auto"/>
            <w:bottom w:val="none" w:sz="0" w:space="0" w:color="auto"/>
            <w:right w:val="none" w:sz="0" w:space="0" w:color="auto"/>
          </w:divBdr>
        </w:div>
        <w:div w:id="760104237">
          <w:marLeft w:val="144"/>
          <w:marRight w:val="0"/>
          <w:marTop w:val="0"/>
          <w:marBottom w:val="0"/>
          <w:divBdr>
            <w:top w:val="none" w:sz="0" w:space="0" w:color="auto"/>
            <w:left w:val="none" w:sz="0" w:space="0" w:color="auto"/>
            <w:bottom w:val="none" w:sz="0" w:space="0" w:color="auto"/>
            <w:right w:val="none" w:sz="0" w:space="0" w:color="auto"/>
          </w:divBdr>
        </w:div>
        <w:div w:id="1895238330">
          <w:marLeft w:val="418"/>
          <w:marRight w:val="0"/>
          <w:marTop w:val="0"/>
          <w:marBottom w:val="0"/>
          <w:divBdr>
            <w:top w:val="none" w:sz="0" w:space="0" w:color="auto"/>
            <w:left w:val="none" w:sz="0" w:space="0" w:color="auto"/>
            <w:bottom w:val="none" w:sz="0" w:space="0" w:color="auto"/>
            <w:right w:val="none" w:sz="0" w:space="0" w:color="auto"/>
          </w:divBdr>
        </w:div>
        <w:div w:id="89397035">
          <w:marLeft w:val="418"/>
          <w:marRight w:val="0"/>
          <w:marTop w:val="0"/>
          <w:marBottom w:val="0"/>
          <w:divBdr>
            <w:top w:val="none" w:sz="0" w:space="0" w:color="auto"/>
            <w:left w:val="none" w:sz="0" w:space="0" w:color="auto"/>
            <w:bottom w:val="none" w:sz="0" w:space="0" w:color="auto"/>
            <w:right w:val="none" w:sz="0" w:space="0" w:color="auto"/>
          </w:divBdr>
        </w:div>
        <w:div w:id="1286307732">
          <w:marLeft w:val="418"/>
          <w:marRight w:val="0"/>
          <w:marTop w:val="0"/>
          <w:marBottom w:val="0"/>
          <w:divBdr>
            <w:top w:val="none" w:sz="0" w:space="0" w:color="auto"/>
            <w:left w:val="none" w:sz="0" w:space="0" w:color="auto"/>
            <w:bottom w:val="none" w:sz="0" w:space="0" w:color="auto"/>
            <w:right w:val="none" w:sz="0" w:space="0" w:color="auto"/>
          </w:divBdr>
        </w:div>
        <w:div w:id="208761484">
          <w:marLeft w:val="418"/>
          <w:marRight w:val="0"/>
          <w:marTop w:val="0"/>
          <w:marBottom w:val="0"/>
          <w:divBdr>
            <w:top w:val="none" w:sz="0" w:space="0" w:color="auto"/>
            <w:left w:val="none" w:sz="0" w:space="0" w:color="auto"/>
            <w:bottom w:val="none" w:sz="0" w:space="0" w:color="auto"/>
            <w:right w:val="none" w:sz="0" w:space="0" w:color="auto"/>
          </w:divBdr>
        </w:div>
      </w:divsChild>
    </w:div>
    <w:div w:id="350885603">
      <w:bodyDiv w:val="1"/>
      <w:marLeft w:val="0"/>
      <w:marRight w:val="0"/>
      <w:marTop w:val="0"/>
      <w:marBottom w:val="0"/>
      <w:divBdr>
        <w:top w:val="none" w:sz="0" w:space="0" w:color="auto"/>
        <w:left w:val="none" w:sz="0" w:space="0" w:color="auto"/>
        <w:bottom w:val="none" w:sz="0" w:space="0" w:color="auto"/>
        <w:right w:val="none" w:sz="0" w:space="0" w:color="auto"/>
      </w:divBdr>
      <w:divsChild>
        <w:div w:id="690573387">
          <w:marLeft w:val="547"/>
          <w:marRight w:val="0"/>
          <w:marTop w:val="0"/>
          <w:marBottom w:val="0"/>
          <w:divBdr>
            <w:top w:val="none" w:sz="0" w:space="0" w:color="auto"/>
            <w:left w:val="none" w:sz="0" w:space="0" w:color="auto"/>
            <w:bottom w:val="none" w:sz="0" w:space="0" w:color="auto"/>
            <w:right w:val="none" w:sz="0" w:space="0" w:color="auto"/>
          </w:divBdr>
        </w:div>
        <w:div w:id="2087993659">
          <w:marLeft w:val="547"/>
          <w:marRight w:val="0"/>
          <w:marTop w:val="0"/>
          <w:marBottom w:val="0"/>
          <w:divBdr>
            <w:top w:val="none" w:sz="0" w:space="0" w:color="auto"/>
            <w:left w:val="none" w:sz="0" w:space="0" w:color="auto"/>
            <w:bottom w:val="none" w:sz="0" w:space="0" w:color="auto"/>
            <w:right w:val="none" w:sz="0" w:space="0" w:color="auto"/>
          </w:divBdr>
        </w:div>
        <w:div w:id="392200048">
          <w:marLeft w:val="547"/>
          <w:marRight w:val="0"/>
          <w:marTop w:val="0"/>
          <w:marBottom w:val="0"/>
          <w:divBdr>
            <w:top w:val="none" w:sz="0" w:space="0" w:color="auto"/>
            <w:left w:val="none" w:sz="0" w:space="0" w:color="auto"/>
            <w:bottom w:val="none" w:sz="0" w:space="0" w:color="auto"/>
            <w:right w:val="none" w:sz="0" w:space="0" w:color="auto"/>
          </w:divBdr>
        </w:div>
      </w:divsChild>
    </w:div>
    <w:div w:id="371927123">
      <w:bodyDiv w:val="1"/>
      <w:marLeft w:val="0"/>
      <w:marRight w:val="0"/>
      <w:marTop w:val="0"/>
      <w:marBottom w:val="0"/>
      <w:divBdr>
        <w:top w:val="none" w:sz="0" w:space="0" w:color="auto"/>
        <w:left w:val="none" w:sz="0" w:space="0" w:color="auto"/>
        <w:bottom w:val="none" w:sz="0" w:space="0" w:color="auto"/>
        <w:right w:val="none" w:sz="0" w:space="0" w:color="auto"/>
      </w:divBdr>
      <w:divsChild>
        <w:div w:id="935408707">
          <w:marLeft w:val="547"/>
          <w:marRight w:val="0"/>
          <w:marTop w:val="0"/>
          <w:marBottom w:val="0"/>
          <w:divBdr>
            <w:top w:val="none" w:sz="0" w:space="0" w:color="auto"/>
            <w:left w:val="none" w:sz="0" w:space="0" w:color="auto"/>
            <w:bottom w:val="none" w:sz="0" w:space="0" w:color="auto"/>
            <w:right w:val="none" w:sz="0" w:space="0" w:color="auto"/>
          </w:divBdr>
        </w:div>
      </w:divsChild>
    </w:div>
    <w:div w:id="375472215">
      <w:bodyDiv w:val="1"/>
      <w:marLeft w:val="0"/>
      <w:marRight w:val="0"/>
      <w:marTop w:val="0"/>
      <w:marBottom w:val="0"/>
      <w:divBdr>
        <w:top w:val="none" w:sz="0" w:space="0" w:color="auto"/>
        <w:left w:val="none" w:sz="0" w:space="0" w:color="auto"/>
        <w:bottom w:val="none" w:sz="0" w:space="0" w:color="auto"/>
        <w:right w:val="none" w:sz="0" w:space="0" w:color="auto"/>
      </w:divBdr>
      <w:divsChild>
        <w:div w:id="2024554409">
          <w:marLeft w:val="547"/>
          <w:marRight w:val="0"/>
          <w:marTop w:val="0"/>
          <w:marBottom w:val="0"/>
          <w:divBdr>
            <w:top w:val="none" w:sz="0" w:space="0" w:color="auto"/>
            <w:left w:val="none" w:sz="0" w:space="0" w:color="auto"/>
            <w:bottom w:val="none" w:sz="0" w:space="0" w:color="auto"/>
            <w:right w:val="none" w:sz="0" w:space="0" w:color="auto"/>
          </w:divBdr>
        </w:div>
        <w:div w:id="1581524294">
          <w:marLeft w:val="1166"/>
          <w:marRight w:val="0"/>
          <w:marTop w:val="0"/>
          <w:marBottom w:val="0"/>
          <w:divBdr>
            <w:top w:val="none" w:sz="0" w:space="0" w:color="auto"/>
            <w:left w:val="none" w:sz="0" w:space="0" w:color="auto"/>
            <w:bottom w:val="none" w:sz="0" w:space="0" w:color="auto"/>
            <w:right w:val="none" w:sz="0" w:space="0" w:color="auto"/>
          </w:divBdr>
        </w:div>
        <w:div w:id="209460577">
          <w:marLeft w:val="1166"/>
          <w:marRight w:val="0"/>
          <w:marTop w:val="0"/>
          <w:marBottom w:val="0"/>
          <w:divBdr>
            <w:top w:val="none" w:sz="0" w:space="0" w:color="auto"/>
            <w:left w:val="none" w:sz="0" w:space="0" w:color="auto"/>
            <w:bottom w:val="none" w:sz="0" w:space="0" w:color="auto"/>
            <w:right w:val="none" w:sz="0" w:space="0" w:color="auto"/>
          </w:divBdr>
        </w:div>
        <w:div w:id="627860255">
          <w:marLeft w:val="1166"/>
          <w:marRight w:val="0"/>
          <w:marTop w:val="0"/>
          <w:marBottom w:val="0"/>
          <w:divBdr>
            <w:top w:val="none" w:sz="0" w:space="0" w:color="auto"/>
            <w:left w:val="none" w:sz="0" w:space="0" w:color="auto"/>
            <w:bottom w:val="none" w:sz="0" w:space="0" w:color="auto"/>
            <w:right w:val="none" w:sz="0" w:space="0" w:color="auto"/>
          </w:divBdr>
        </w:div>
        <w:div w:id="912005310">
          <w:marLeft w:val="1166"/>
          <w:marRight w:val="0"/>
          <w:marTop w:val="0"/>
          <w:marBottom w:val="0"/>
          <w:divBdr>
            <w:top w:val="none" w:sz="0" w:space="0" w:color="auto"/>
            <w:left w:val="none" w:sz="0" w:space="0" w:color="auto"/>
            <w:bottom w:val="none" w:sz="0" w:space="0" w:color="auto"/>
            <w:right w:val="none" w:sz="0" w:space="0" w:color="auto"/>
          </w:divBdr>
        </w:div>
        <w:div w:id="956986350">
          <w:marLeft w:val="1166"/>
          <w:marRight w:val="0"/>
          <w:marTop w:val="0"/>
          <w:marBottom w:val="0"/>
          <w:divBdr>
            <w:top w:val="none" w:sz="0" w:space="0" w:color="auto"/>
            <w:left w:val="none" w:sz="0" w:space="0" w:color="auto"/>
            <w:bottom w:val="none" w:sz="0" w:space="0" w:color="auto"/>
            <w:right w:val="none" w:sz="0" w:space="0" w:color="auto"/>
          </w:divBdr>
        </w:div>
      </w:divsChild>
    </w:div>
    <w:div w:id="376666101">
      <w:bodyDiv w:val="1"/>
      <w:marLeft w:val="0"/>
      <w:marRight w:val="0"/>
      <w:marTop w:val="0"/>
      <w:marBottom w:val="0"/>
      <w:divBdr>
        <w:top w:val="none" w:sz="0" w:space="0" w:color="auto"/>
        <w:left w:val="none" w:sz="0" w:space="0" w:color="auto"/>
        <w:bottom w:val="none" w:sz="0" w:space="0" w:color="auto"/>
        <w:right w:val="none" w:sz="0" w:space="0" w:color="auto"/>
      </w:divBdr>
    </w:div>
    <w:div w:id="435057085">
      <w:bodyDiv w:val="1"/>
      <w:marLeft w:val="0"/>
      <w:marRight w:val="0"/>
      <w:marTop w:val="0"/>
      <w:marBottom w:val="0"/>
      <w:divBdr>
        <w:top w:val="none" w:sz="0" w:space="0" w:color="auto"/>
        <w:left w:val="none" w:sz="0" w:space="0" w:color="auto"/>
        <w:bottom w:val="none" w:sz="0" w:space="0" w:color="auto"/>
        <w:right w:val="none" w:sz="0" w:space="0" w:color="auto"/>
      </w:divBdr>
      <w:divsChild>
        <w:div w:id="1781949144">
          <w:marLeft w:val="547"/>
          <w:marRight w:val="0"/>
          <w:marTop w:val="0"/>
          <w:marBottom w:val="0"/>
          <w:divBdr>
            <w:top w:val="none" w:sz="0" w:space="0" w:color="auto"/>
            <w:left w:val="none" w:sz="0" w:space="0" w:color="auto"/>
            <w:bottom w:val="none" w:sz="0" w:space="0" w:color="auto"/>
            <w:right w:val="none" w:sz="0" w:space="0" w:color="auto"/>
          </w:divBdr>
        </w:div>
        <w:div w:id="746417967">
          <w:marLeft w:val="1166"/>
          <w:marRight w:val="0"/>
          <w:marTop w:val="0"/>
          <w:marBottom w:val="0"/>
          <w:divBdr>
            <w:top w:val="none" w:sz="0" w:space="0" w:color="auto"/>
            <w:left w:val="none" w:sz="0" w:space="0" w:color="auto"/>
            <w:bottom w:val="none" w:sz="0" w:space="0" w:color="auto"/>
            <w:right w:val="none" w:sz="0" w:space="0" w:color="auto"/>
          </w:divBdr>
        </w:div>
        <w:div w:id="292366397">
          <w:marLeft w:val="1166"/>
          <w:marRight w:val="0"/>
          <w:marTop w:val="0"/>
          <w:marBottom w:val="0"/>
          <w:divBdr>
            <w:top w:val="none" w:sz="0" w:space="0" w:color="auto"/>
            <w:left w:val="none" w:sz="0" w:space="0" w:color="auto"/>
            <w:bottom w:val="none" w:sz="0" w:space="0" w:color="auto"/>
            <w:right w:val="none" w:sz="0" w:space="0" w:color="auto"/>
          </w:divBdr>
        </w:div>
        <w:div w:id="773287024">
          <w:marLeft w:val="1166"/>
          <w:marRight w:val="0"/>
          <w:marTop w:val="0"/>
          <w:marBottom w:val="0"/>
          <w:divBdr>
            <w:top w:val="none" w:sz="0" w:space="0" w:color="auto"/>
            <w:left w:val="none" w:sz="0" w:space="0" w:color="auto"/>
            <w:bottom w:val="none" w:sz="0" w:space="0" w:color="auto"/>
            <w:right w:val="none" w:sz="0" w:space="0" w:color="auto"/>
          </w:divBdr>
        </w:div>
        <w:div w:id="1026517333">
          <w:marLeft w:val="547"/>
          <w:marRight w:val="0"/>
          <w:marTop w:val="0"/>
          <w:marBottom w:val="0"/>
          <w:divBdr>
            <w:top w:val="none" w:sz="0" w:space="0" w:color="auto"/>
            <w:left w:val="none" w:sz="0" w:space="0" w:color="auto"/>
            <w:bottom w:val="none" w:sz="0" w:space="0" w:color="auto"/>
            <w:right w:val="none" w:sz="0" w:space="0" w:color="auto"/>
          </w:divBdr>
        </w:div>
      </w:divsChild>
    </w:div>
    <w:div w:id="437139142">
      <w:bodyDiv w:val="1"/>
      <w:marLeft w:val="0"/>
      <w:marRight w:val="0"/>
      <w:marTop w:val="0"/>
      <w:marBottom w:val="0"/>
      <w:divBdr>
        <w:top w:val="none" w:sz="0" w:space="0" w:color="auto"/>
        <w:left w:val="none" w:sz="0" w:space="0" w:color="auto"/>
        <w:bottom w:val="none" w:sz="0" w:space="0" w:color="auto"/>
        <w:right w:val="none" w:sz="0" w:space="0" w:color="auto"/>
      </w:divBdr>
      <w:divsChild>
        <w:div w:id="1611860563">
          <w:marLeft w:val="1166"/>
          <w:marRight w:val="0"/>
          <w:marTop w:val="0"/>
          <w:marBottom w:val="0"/>
          <w:divBdr>
            <w:top w:val="none" w:sz="0" w:space="0" w:color="auto"/>
            <w:left w:val="none" w:sz="0" w:space="0" w:color="auto"/>
            <w:bottom w:val="none" w:sz="0" w:space="0" w:color="auto"/>
            <w:right w:val="none" w:sz="0" w:space="0" w:color="auto"/>
          </w:divBdr>
        </w:div>
        <w:div w:id="238103189">
          <w:marLeft w:val="1166"/>
          <w:marRight w:val="0"/>
          <w:marTop w:val="0"/>
          <w:marBottom w:val="0"/>
          <w:divBdr>
            <w:top w:val="none" w:sz="0" w:space="0" w:color="auto"/>
            <w:left w:val="none" w:sz="0" w:space="0" w:color="auto"/>
            <w:bottom w:val="none" w:sz="0" w:space="0" w:color="auto"/>
            <w:right w:val="none" w:sz="0" w:space="0" w:color="auto"/>
          </w:divBdr>
        </w:div>
      </w:divsChild>
    </w:div>
    <w:div w:id="443231280">
      <w:bodyDiv w:val="1"/>
      <w:marLeft w:val="0"/>
      <w:marRight w:val="0"/>
      <w:marTop w:val="0"/>
      <w:marBottom w:val="0"/>
      <w:divBdr>
        <w:top w:val="none" w:sz="0" w:space="0" w:color="auto"/>
        <w:left w:val="none" w:sz="0" w:space="0" w:color="auto"/>
        <w:bottom w:val="none" w:sz="0" w:space="0" w:color="auto"/>
        <w:right w:val="none" w:sz="0" w:space="0" w:color="auto"/>
      </w:divBdr>
      <w:divsChild>
        <w:div w:id="356080857">
          <w:marLeft w:val="547"/>
          <w:marRight w:val="0"/>
          <w:marTop w:val="0"/>
          <w:marBottom w:val="0"/>
          <w:divBdr>
            <w:top w:val="none" w:sz="0" w:space="0" w:color="auto"/>
            <w:left w:val="none" w:sz="0" w:space="0" w:color="auto"/>
            <w:bottom w:val="none" w:sz="0" w:space="0" w:color="auto"/>
            <w:right w:val="none" w:sz="0" w:space="0" w:color="auto"/>
          </w:divBdr>
        </w:div>
      </w:divsChild>
    </w:div>
    <w:div w:id="452558669">
      <w:bodyDiv w:val="1"/>
      <w:marLeft w:val="0"/>
      <w:marRight w:val="0"/>
      <w:marTop w:val="0"/>
      <w:marBottom w:val="0"/>
      <w:divBdr>
        <w:top w:val="none" w:sz="0" w:space="0" w:color="auto"/>
        <w:left w:val="none" w:sz="0" w:space="0" w:color="auto"/>
        <w:bottom w:val="none" w:sz="0" w:space="0" w:color="auto"/>
        <w:right w:val="none" w:sz="0" w:space="0" w:color="auto"/>
      </w:divBdr>
    </w:div>
    <w:div w:id="454763114">
      <w:bodyDiv w:val="1"/>
      <w:marLeft w:val="0"/>
      <w:marRight w:val="0"/>
      <w:marTop w:val="0"/>
      <w:marBottom w:val="0"/>
      <w:divBdr>
        <w:top w:val="none" w:sz="0" w:space="0" w:color="auto"/>
        <w:left w:val="none" w:sz="0" w:space="0" w:color="auto"/>
        <w:bottom w:val="none" w:sz="0" w:space="0" w:color="auto"/>
        <w:right w:val="none" w:sz="0" w:space="0" w:color="auto"/>
      </w:divBdr>
    </w:div>
    <w:div w:id="458763612">
      <w:bodyDiv w:val="1"/>
      <w:marLeft w:val="0"/>
      <w:marRight w:val="0"/>
      <w:marTop w:val="0"/>
      <w:marBottom w:val="0"/>
      <w:divBdr>
        <w:top w:val="none" w:sz="0" w:space="0" w:color="auto"/>
        <w:left w:val="none" w:sz="0" w:space="0" w:color="auto"/>
        <w:bottom w:val="none" w:sz="0" w:space="0" w:color="auto"/>
        <w:right w:val="none" w:sz="0" w:space="0" w:color="auto"/>
      </w:divBdr>
    </w:div>
    <w:div w:id="471365999">
      <w:bodyDiv w:val="1"/>
      <w:marLeft w:val="0"/>
      <w:marRight w:val="0"/>
      <w:marTop w:val="0"/>
      <w:marBottom w:val="0"/>
      <w:divBdr>
        <w:top w:val="none" w:sz="0" w:space="0" w:color="auto"/>
        <w:left w:val="none" w:sz="0" w:space="0" w:color="auto"/>
        <w:bottom w:val="none" w:sz="0" w:space="0" w:color="auto"/>
        <w:right w:val="none" w:sz="0" w:space="0" w:color="auto"/>
      </w:divBdr>
    </w:div>
    <w:div w:id="506528988">
      <w:bodyDiv w:val="1"/>
      <w:marLeft w:val="0"/>
      <w:marRight w:val="0"/>
      <w:marTop w:val="0"/>
      <w:marBottom w:val="0"/>
      <w:divBdr>
        <w:top w:val="none" w:sz="0" w:space="0" w:color="auto"/>
        <w:left w:val="none" w:sz="0" w:space="0" w:color="auto"/>
        <w:bottom w:val="none" w:sz="0" w:space="0" w:color="auto"/>
        <w:right w:val="none" w:sz="0" w:space="0" w:color="auto"/>
      </w:divBdr>
      <w:divsChild>
        <w:div w:id="1129475285">
          <w:marLeft w:val="144"/>
          <w:marRight w:val="0"/>
          <w:marTop w:val="0"/>
          <w:marBottom w:val="0"/>
          <w:divBdr>
            <w:top w:val="none" w:sz="0" w:space="0" w:color="auto"/>
            <w:left w:val="none" w:sz="0" w:space="0" w:color="auto"/>
            <w:bottom w:val="none" w:sz="0" w:space="0" w:color="auto"/>
            <w:right w:val="none" w:sz="0" w:space="0" w:color="auto"/>
          </w:divBdr>
        </w:div>
        <w:div w:id="1576743853">
          <w:marLeft w:val="144"/>
          <w:marRight w:val="0"/>
          <w:marTop w:val="0"/>
          <w:marBottom w:val="0"/>
          <w:divBdr>
            <w:top w:val="none" w:sz="0" w:space="0" w:color="auto"/>
            <w:left w:val="none" w:sz="0" w:space="0" w:color="auto"/>
            <w:bottom w:val="none" w:sz="0" w:space="0" w:color="auto"/>
            <w:right w:val="none" w:sz="0" w:space="0" w:color="auto"/>
          </w:divBdr>
        </w:div>
      </w:divsChild>
    </w:div>
    <w:div w:id="508524440">
      <w:bodyDiv w:val="1"/>
      <w:marLeft w:val="0"/>
      <w:marRight w:val="0"/>
      <w:marTop w:val="0"/>
      <w:marBottom w:val="0"/>
      <w:divBdr>
        <w:top w:val="none" w:sz="0" w:space="0" w:color="auto"/>
        <w:left w:val="none" w:sz="0" w:space="0" w:color="auto"/>
        <w:bottom w:val="none" w:sz="0" w:space="0" w:color="auto"/>
        <w:right w:val="none" w:sz="0" w:space="0" w:color="auto"/>
      </w:divBdr>
      <w:divsChild>
        <w:div w:id="23871488">
          <w:marLeft w:val="547"/>
          <w:marRight w:val="0"/>
          <w:marTop w:val="0"/>
          <w:marBottom w:val="0"/>
          <w:divBdr>
            <w:top w:val="none" w:sz="0" w:space="0" w:color="auto"/>
            <w:left w:val="none" w:sz="0" w:space="0" w:color="auto"/>
            <w:bottom w:val="none" w:sz="0" w:space="0" w:color="auto"/>
            <w:right w:val="none" w:sz="0" w:space="0" w:color="auto"/>
          </w:divBdr>
        </w:div>
        <w:div w:id="1632512098">
          <w:marLeft w:val="547"/>
          <w:marRight w:val="0"/>
          <w:marTop w:val="0"/>
          <w:marBottom w:val="0"/>
          <w:divBdr>
            <w:top w:val="none" w:sz="0" w:space="0" w:color="auto"/>
            <w:left w:val="none" w:sz="0" w:space="0" w:color="auto"/>
            <w:bottom w:val="none" w:sz="0" w:space="0" w:color="auto"/>
            <w:right w:val="none" w:sz="0" w:space="0" w:color="auto"/>
          </w:divBdr>
        </w:div>
        <w:div w:id="1322074824">
          <w:marLeft w:val="547"/>
          <w:marRight w:val="0"/>
          <w:marTop w:val="0"/>
          <w:marBottom w:val="0"/>
          <w:divBdr>
            <w:top w:val="none" w:sz="0" w:space="0" w:color="auto"/>
            <w:left w:val="none" w:sz="0" w:space="0" w:color="auto"/>
            <w:bottom w:val="none" w:sz="0" w:space="0" w:color="auto"/>
            <w:right w:val="none" w:sz="0" w:space="0" w:color="auto"/>
          </w:divBdr>
        </w:div>
      </w:divsChild>
    </w:div>
    <w:div w:id="520629912">
      <w:bodyDiv w:val="1"/>
      <w:marLeft w:val="0"/>
      <w:marRight w:val="0"/>
      <w:marTop w:val="0"/>
      <w:marBottom w:val="0"/>
      <w:divBdr>
        <w:top w:val="none" w:sz="0" w:space="0" w:color="auto"/>
        <w:left w:val="none" w:sz="0" w:space="0" w:color="auto"/>
        <w:bottom w:val="none" w:sz="0" w:space="0" w:color="auto"/>
        <w:right w:val="none" w:sz="0" w:space="0" w:color="auto"/>
      </w:divBdr>
    </w:div>
    <w:div w:id="540871233">
      <w:bodyDiv w:val="1"/>
      <w:marLeft w:val="0"/>
      <w:marRight w:val="0"/>
      <w:marTop w:val="0"/>
      <w:marBottom w:val="0"/>
      <w:divBdr>
        <w:top w:val="none" w:sz="0" w:space="0" w:color="auto"/>
        <w:left w:val="none" w:sz="0" w:space="0" w:color="auto"/>
        <w:bottom w:val="none" w:sz="0" w:space="0" w:color="auto"/>
        <w:right w:val="none" w:sz="0" w:space="0" w:color="auto"/>
      </w:divBdr>
      <w:divsChild>
        <w:div w:id="362487513">
          <w:marLeft w:val="547"/>
          <w:marRight w:val="0"/>
          <w:marTop w:val="0"/>
          <w:marBottom w:val="0"/>
          <w:divBdr>
            <w:top w:val="none" w:sz="0" w:space="0" w:color="auto"/>
            <w:left w:val="none" w:sz="0" w:space="0" w:color="auto"/>
            <w:bottom w:val="none" w:sz="0" w:space="0" w:color="auto"/>
            <w:right w:val="none" w:sz="0" w:space="0" w:color="auto"/>
          </w:divBdr>
        </w:div>
        <w:div w:id="112092738">
          <w:marLeft w:val="1166"/>
          <w:marRight w:val="0"/>
          <w:marTop w:val="0"/>
          <w:marBottom w:val="0"/>
          <w:divBdr>
            <w:top w:val="none" w:sz="0" w:space="0" w:color="auto"/>
            <w:left w:val="none" w:sz="0" w:space="0" w:color="auto"/>
            <w:bottom w:val="none" w:sz="0" w:space="0" w:color="auto"/>
            <w:right w:val="none" w:sz="0" w:space="0" w:color="auto"/>
          </w:divBdr>
        </w:div>
        <w:div w:id="96368642">
          <w:marLeft w:val="1166"/>
          <w:marRight w:val="0"/>
          <w:marTop w:val="0"/>
          <w:marBottom w:val="0"/>
          <w:divBdr>
            <w:top w:val="none" w:sz="0" w:space="0" w:color="auto"/>
            <w:left w:val="none" w:sz="0" w:space="0" w:color="auto"/>
            <w:bottom w:val="none" w:sz="0" w:space="0" w:color="auto"/>
            <w:right w:val="none" w:sz="0" w:space="0" w:color="auto"/>
          </w:divBdr>
        </w:div>
        <w:div w:id="152183480">
          <w:marLeft w:val="547"/>
          <w:marRight w:val="0"/>
          <w:marTop w:val="0"/>
          <w:marBottom w:val="0"/>
          <w:divBdr>
            <w:top w:val="none" w:sz="0" w:space="0" w:color="auto"/>
            <w:left w:val="none" w:sz="0" w:space="0" w:color="auto"/>
            <w:bottom w:val="none" w:sz="0" w:space="0" w:color="auto"/>
            <w:right w:val="none" w:sz="0" w:space="0" w:color="auto"/>
          </w:divBdr>
        </w:div>
        <w:div w:id="128983623">
          <w:marLeft w:val="547"/>
          <w:marRight w:val="0"/>
          <w:marTop w:val="0"/>
          <w:marBottom w:val="0"/>
          <w:divBdr>
            <w:top w:val="none" w:sz="0" w:space="0" w:color="auto"/>
            <w:left w:val="none" w:sz="0" w:space="0" w:color="auto"/>
            <w:bottom w:val="none" w:sz="0" w:space="0" w:color="auto"/>
            <w:right w:val="none" w:sz="0" w:space="0" w:color="auto"/>
          </w:divBdr>
        </w:div>
      </w:divsChild>
    </w:div>
    <w:div w:id="554705147">
      <w:bodyDiv w:val="1"/>
      <w:marLeft w:val="0"/>
      <w:marRight w:val="0"/>
      <w:marTop w:val="0"/>
      <w:marBottom w:val="0"/>
      <w:divBdr>
        <w:top w:val="none" w:sz="0" w:space="0" w:color="auto"/>
        <w:left w:val="none" w:sz="0" w:space="0" w:color="auto"/>
        <w:bottom w:val="none" w:sz="0" w:space="0" w:color="auto"/>
        <w:right w:val="none" w:sz="0" w:space="0" w:color="auto"/>
      </w:divBdr>
      <w:divsChild>
        <w:div w:id="175389224">
          <w:marLeft w:val="547"/>
          <w:marRight w:val="0"/>
          <w:marTop w:val="0"/>
          <w:marBottom w:val="0"/>
          <w:divBdr>
            <w:top w:val="none" w:sz="0" w:space="0" w:color="auto"/>
            <w:left w:val="none" w:sz="0" w:space="0" w:color="auto"/>
            <w:bottom w:val="none" w:sz="0" w:space="0" w:color="auto"/>
            <w:right w:val="none" w:sz="0" w:space="0" w:color="auto"/>
          </w:divBdr>
        </w:div>
      </w:divsChild>
    </w:div>
    <w:div w:id="555239045">
      <w:bodyDiv w:val="1"/>
      <w:marLeft w:val="0"/>
      <w:marRight w:val="0"/>
      <w:marTop w:val="0"/>
      <w:marBottom w:val="0"/>
      <w:divBdr>
        <w:top w:val="none" w:sz="0" w:space="0" w:color="auto"/>
        <w:left w:val="none" w:sz="0" w:space="0" w:color="auto"/>
        <w:bottom w:val="none" w:sz="0" w:space="0" w:color="auto"/>
        <w:right w:val="none" w:sz="0" w:space="0" w:color="auto"/>
      </w:divBdr>
      <w:divsChild>
        <w:div w:id="1300185200">
          <w:marLeft w:val="634"/>
          <w:marRight w:val="0"/>
          <w:marTop w:val="0"/>
          <w:marBottom w:val="0"/>
          <w:divBdr>
            <w:top w:val="none" w:sz="0" w:space="0" w:color="auto"/>
            <w:left w:val="none" w:sz="0" w:space="0" w:color="auto"/>
            <w:bottom w:val="none" w:sz="0" w:space="0" w:color="auto"/>
            <w:right w:val="none" w:sz="0" w:space="0" w:color="auto"/>
          </w:divBdr>
        </w:div>
        <w:div w:id="379213541">
          <w:marLeft w:val="634"/>
          <w:marRight w:val="0"/>
          <w:marTop w:val="0"/>
          <w:marBottom w:val="0"/>
          <w:divBdr>
            <w:top w:val="none" w:sz="0" w:space="0" w:color="auto"/>
            <w:left w:val="none" w:sz="0" w:space="0" w:color="auto"/>
            <w:bottom w:val="none" w:sz="0" w:space="0" w:color="auto"/>
            <w:right w:val="none" w:sz="0" w:space="0" w:color="auto"/>
          </w:divBdr>
        </w:div>
        <w:div w:id="1030490693">
          <w:marLeft w:val="634"/>
          <w:marRight w:val="0"/>
          <w:marTop w:val="0"/>
          <w:marBottom w:val="0"/>
          <w:divBdr>
            <w:top w:val="none" w:sz="0" w:space="0" w:color="auto"/>
            <w:left w:val="none" w:sz="0" w:space="0" w:color="auto"/>
            <w:bottom w:val="none" w:sz="0" w:space="0" w:color="auto"/>
            <w:right w:val="none" w:sz="0" w:space="0" w:color="auto"/>
          </w:divBdr>
        </w:div>
        <w:div w:id="300039290">
          <w:marLeft w:val="634"/>
          <w:marRight w:val="0"/>
          <w:marTop w:val="0"/>
          <w:marBottom w:val="0"/>
          <w:divBdr>
            <w:top w:val="none" w:sz="0" w:space="0" w:color="auto"/>
            <w:left w:val="none" w:sz="0" w:space="0" w:color="auto"/>
            <w:bottom w:val="none" w:sz="0" w:space="0" w:color="auto"/>
            <w:right w:val="none" w:sz="0" w:space="0" w:color="auto"/>
          </w:divBdr>
        </w:div>
      </w:divsChild>
    </w:div>
    <w:div w:id="556824860">
      <w:bodyDiv w:val="1"/>
      <w:marLeft w:val="0"/>
      <w:marRight w:val="0"/>
      <w:marTop w:val="0"/>
      <w:marBottom w:val="0"/>
      <w:divBdr>
        <w:top w:val="none" w:sz="0" w:space="0" w:color="auto"/>
        <w:left w:val="none" w:sz="0" w:space="0" w:color="auto"/>
        <w:bottom w:val="none" w:sz="0" w:space="0" w:color="auto"/>
        <w:right w:val="none" w:sz="0" w:space="0" w:color="auto"/>
      </w:divBdr>
      <w:divsChild>
        <w:div w:id="653144761">
          <w:marLeft w:val="504"/>
          <w:marRight w:val="0"/>
          <w:marTop w:val="0"/>
          <w:marBottom w:val="0"/>
          <w:divBdr>
            <w:top w:val="none" w:sz="0" w:space="0" w:color="auto"/>
            <w:left w:val="none" w:sz="0" w:space="0" w:color="auto"/>
            <w:bottom w:val="none" w:sz="0" w:space="0" w:color="auto"/>
            <w:right w:val="none" w:sz="0" w:space="0" w:color="auto"/>
          </w:divBdr>
        </w:div>
        <w:div w:id="1936745759">
          <w:marLeft w:val="1008"/>
          <w:marRight w:val="0"/>
          <w:marTop w:val="0"/>
          <w:marBottom w:val="0"/>
          <w:divBdr>
            <w:top w:val="none" w:sz="0" w:space="0" w:color="auto"/>
            <w:left w:val="none" w:sz="0" w:space="0" w:color="auto"/>
            <w:bottom w:val="none" w:sz="0" w:space="0" w:color="auto"/>
            <w:right w:val="none" w:sz="0" w:space="0" w:color="auto"/>
          </w:divBdr>
        </w:div>
        <w:div w:id="2057506242">
          <w:marLeft w:val="1008"/>
          <w:marRight w:val="0"/>
          <w:marTop w:val="0"/>
          <w:marBottom w:val="0"/>
          <w:divBdr>
            <w:top w:val="none" w:sz="0" w:space="0" w:color="auto"/>
            <w:left w:val="none" w:sz="0" w:space="0" w:color="auto"/>
            <w:bottom w:val="none" w:sz="0" w:space="0" w:color="auto"/>
            <w:right w:val="none" w:sz="0" w:space="0" w:color="auto"/>
          </w:divBdr>
        </w:div>
        <w:div w:id="1298802777">
          <w:marLeft w:val="504"/>
          <w:marRight w:val="0"/>
          <w:marTop w:val="0"/>
          <w:marBottom w:val="0"/>
          <w:divBdr>
            <w:top w:val="none" w:sz="0" w:space="0" w:color="auto"/>
            <w:left w:val="none" w:sz="0" w:space="0" w:color="auto"/>
            <w:bottom w:val="none" w:sz="0" w:space="0" w:color="auto"/>
            <w:right w:val="none" w:sz="0" w:space="0" w:color="auto"/>
          </w:divBdr>
        </w:div>
        <w:div w:id="79913560">
          <w:marLeft w:val="1008"/>
          <w:marRight w:val="0"/>
          <w:marTop w:val="0"/>
          <w:marBottom w:val="0"/>
          <w:divBdr>
            <w:top w:val="none" w:sz="0" w:space="0" w:color="auto"/>
            <w:left w:val="none" w:sz="0" w:space="0" w:color="auto"/>
            <w:bottom w:val="none" w:sz="0" w:space="0" w:color="auto"/>
            <w:right w:val="none" w:sz="0" w:space="0" w:color="auto"/>
          </w:divBdr>
        </w:div>
        <w:div w:id="1597207758">
          <w:marLeft w:val="1008"/>
          <w:marRight w:val="0"/>
          <w:marTop w:val="0"/>
          <w:marBottom w:val="0"/>
          <w:divBdr>
            <w:top w:val="none" w:sz="0" w:space="0" w:color="auto"/>
            <w:left w:val="none" w:sz="0" w:space="0" w:color="auto"/>
            <w:bottom w:val="none" w:sz="0" w:space="0" w:color="auto"/>
            <w:right w:val="none" w:sz="0" w:space="0" w:color="auto"/>
          </w:divBdr>
        </w:div>
      </w:divsChild>
    </w:div>
    <w:div w:id="557591475">
      <w:bodyDiv w:val="1"/>
      <w:marLeft w:val="0"/>
      <w:marRight w:val="0"/>
      <w:marTop w:val="0"/>
      <w:marBottom w:val="0"/>
      <w:divBdr>
        <w:top w:val="none" w:sz="0" w:space="0" w:color="auto"/>
        <w:left w:val="none" w:sz="0" w:space="0" w:color="auto"/>
        <w:bottom w:val="none" w:sz="0" w:space="0" w:color="auto"/>
        <w:right w:val="none" w:sz="0" w:space="0" w:color="auto"/>
      </w:divBdr>
      <w:divsChild>
        <w:div w:id="8289623">
          <w:marLeft w:val="144"/>
          <w:marRight w:val="0"/>
          <w:marTop w:val="0"/>
          <w:marBottom w:val="0"/>
          <w:divBdr>
            <w:top w:val="none" w:sz="0" w:space="0" w:color="auto"/>
            <w:left w:val="none" w:sz="0" w:space="0" w:color="auto"/>
            <w:bottom w:val="none" w:sz="0" w:space="0" w:color="auto"/>
            <w:right w:val="none" w:sz="0" w:space="0" w:color="auto"/>
          </w:divBdr>
        </w:div>
        <w:div w:id="754712792">
          <w:marLeft w:val="144"/>
          <w:marRight w:val="0"/>
          <w:marTop w:val="0"/>
          <w:marBottom w:val="0"/>
          <w:divBdr>
            <w:top w:val="none" w:sz="0" w:space="0" w:color="auto"/>
            <w:left w:val="none" w:sz="0" w:space="0" w:color="auto"/>
            <w:bottom w:val="none" w:sz="0" w:space="0" w:color="auto"/>
            <w:right w:val="none" w:sz="0" w:space="0" w:color="auto"/>
          </w:divBdr>
        </w:div>
        <w:div w:id="1527206892">
          <w:marLeft w:val="144"/>
          <w:marRight w:val="0"/>
          <w:marTop w:val="0"/>
          <w:marBottom w:val="0"/>
          <w:divBdr>
            <w:top w:val="none" w:sz="0" w:space="0" w:color="auto"/>
            <w:left w:val="none" w:sz="0" w:space="0" w:color="auto"/>
            <w:bottom w:val="none" w:sz="0" w:space="0" w:color="auto"/>
            <w:right w:val="none" w:sz="0" w:space="0" w:color="auto"/>
          </w:divBdr>
        </w:div>
      </w:divsChild>
    </w:div>
    <w:div w:id="568198587">
      <w:bodyDiv w:val="1"/>
      <w:marLeft w:val="0"/>
      <w:marRight w:val="0"/>
      <w:marTop w:val="0"/>
      <w:marBottom w:val="0"/>
      <w:divBdr>
        <w:top w:val="none" w:sz="0" w:space="0" w:color="auto"/>
        <w:left w:val="none" w:sz="0" w:space="0" w:color="auto"/>
        <w:bottom w:val="none" w:sz="0" w:space="0" w:color="auto"/>
        <w:right w:val="none" w:sz="0" w:space="0" w:color="auto"/>
      </w:divBdr>
    </w:div>
    <w:div w:id="570194757">
      <w:bodyDiv w:val="1"/>
      <w:marLeft w:val="0"/>
      <w:marRight w:val="0"/>
      <w:marTop w:val="0"/>
      <w:marBottom w:val="0"/>
      <w:divBdr>
        <w:top w:val="none" w:sz="0" w:space="0" w:color="auto"/>
        <w:left w:val="none" w:sz="0" w:space="0" w:color="auto"/>
        <w:bottom w:val="none" w:sz="0" w:space="0" w:color="auto"/>
        <w:right w:val="none" w:sz="0" w:space="0" w:color="auto"/>
      </w:divBdr>
      <w:divsChild>
        <w:div w:id="396126275">
          <w:marLeft w:val="144"/>
          <w:marRight w:val="0"/>
          <w:marTop w:val="0"/>
          <w:marBottom w:val="0"/>
          <w:divBdr>
            <w:top w:val="none" w:sz="0" w:space="0" w:color="auto"/>
            <w:left w:val="none" w:sz="0" w:space="0" w:color="auto"/>
            <w:bottom w:val="none" w:sz="0" w:space="0" w:color="auto"/>
            <w:right w:val="none" w:sz="0" w:space="0" w:color="auto"/>
          </w:divBdr>
        </w:div>
        <w:div w:id="1977639586">
          <w:marLeft w:val="418"/>
          <w:marRight w:val="0"/>
          <w:marTop w:val="0"/>
          <w:marBottom w:val="0"/>
          <w:divBdr>
            <w:top w:val="none" w:sz="0" w:space="0" w:color="auto"/>
            <w:left w:val="none" w:sz="0" w:space="0" w:color="auto"/>
            <w:bottom w:val="none" w:sz="0" w:space="0" w:color="auto"/>
            <w:right w:val="none" w:sz="0" w:space="0" w:color="auto"/>
          </w:divBdr>
        </w:div>
        <w:div w:id="161092663">
          <w:marLeft w:val="144"/>
          <w:marRight w:val="0"/>
          <w:marTop w:val="0"/>
          <w:marBottom w:val="0"/>
          <w:divBdr>
            <w:top w:val="none" w:sz="0" w:space="0" w:color="auto"/>
            <w:left w:val="none" w:sz="0" w:space="0" w:color="auto"/>
            <w:bottom w:val="none" w:sz="0" w:space="0" w:color="auto"/>
            <w:right w:val="none" w:sz="0" w:space="0" w:color="auto"/>
          </w:divBdr>
        </w:div>
        <w:div w:id="228227125">
          <w:marLeft w:val="418"/>
          <w:marRight w:val="0"/>
          <w:marTop w:val="0"/>
          <w:marBottom w:val="0"/>
          <w:divBdr>
            <w:top w:val="none" w:sz="0" w:space="0" w:color="auto"/>
            <w:left w:val="none" w:sz="0" w:space="0" w:color="auto"/>
            <w:bottom w:val="none" w:sz="0" w:space="0" w:color="auto"/>
            <w:right w:val="none" w:sz="0" w:space="0" w:color="auto"/>
          </w:divBdr>
        </w:div>
        <w:div w:id="1133524078">
          <w:marLeft w:val="144"/>
          <w:marRight w:val="0"/>
          <w:marTop w:val="0"/>
          <w:marBottom w:val="0"/>
          <w:divBdr>
            <w:top w:val="none" w:sz="0" w:space="0" w:color="auto"/>
            <w:left w:val="none" w:sz="0" w:space="0" w:color="auto"/>
            <w:bottom w:val="none" w:sz="0" w:space="0" w:color="auto"/>
            <w:right w:val="none" w:sz="0" w:space="0" w:color="auto"/>
          </w:divBdr>
        </w:div>
        <w:div w:id="2144881613">
          <w:marLeft w:val="418"/>
          <w:marRight w:val="0"/>
          <w:marTop w:val="0"/>
          <w:marBottom w:val="0"/>
          <w:divBdr>
            <w:top w:val="none" w:sz="0" w:space="0" w:color="auto"/>
            <w:left w:val="none" w:sz="0" w:space="0" w:color="auto"/>
            <w:bottom w:val="none" w:sz="0" w:space="0" w:color="auto"/>
            <w:right w:val="none" w:sz="0" w:space="0" w:color="auto"/>
          </w:divBdr>
        </w:div>
        <w:div w:id="667557132">
          <w:marLeft w:val="144"/>
          <w:marRight w:val="0"/>
          <w:marTop w:val="0"/>
          <w:marBottom w:val="0"/>
          <w:divBdr>
            <w:top w:val="none" w:sz="0" w:space="0" w:color="auto"/>
            <w:left w:val="none" w:sz="0" w:space="0" w:color="auto"/>
            <w:bottom w:val="none" w:sz="0" w:space="0" w:color="auto"/>
            <w:right w:val="none" w:sz="0" w:space="0" w:color="auto"/>
          </w:divBdr>
        </w:div>
        <w:div w:id="1404521450">
          <w:marLeft w:val="418"/>
          <w:marRight w:val="0"/>
          <w:marTop w:val="0"/>
          <w:marBottom w:val="0"/>
          <w:divBdr>
            <w:top w:val="none" w:sz="0" w:space="0" w:color="auto"/>
            <w:left w:val="none" w:sz="0" w:space="0" w:color="auto"/>
            <w:bottom w:val="none" w:sz="0" w:space="0" w:color="auto"/>
            <w:right w:val="none" w:sz="0" w:space="0" w:color="auto"/>
          </w:divBdr>
        </w:div>
        <w:div w:id="1765564345">
          <w:marLeft w:val="144"/>
          <w:marRight w:val="0"/>
          <w:marTop w:val="0"/>
          <w:marBottom w:val="0"/>
          <w:divBdr>
            <w:top w:val="none" w:sz="0" w:space="0" w:color="auto"/>
            <w:left w:val="none" w:sz="0" w:space="0" w:color="auto"/>
            <w:bottom w:val="none" w:sz="0" w:space="0" w:color="auto"/>
            <w:right w:val="none" w:sz="0" w:space="0" w:color="auto"/>
          </w:divBdr>
        </w:div>
        <w:div w:id="1707558099">
          <w:marLeft w:val="418"/>
          <w:marRight w:val="0"/>
          <w:marTop w:val="0"/>
          <w:marBottom w:val="0"/>
          <w:divBdr>
            <w:top w:val="none" w:sz="0" w:space="0" w:color="auto"/>
            <w:left w:val="none" w:sz="0" w:space="0" w:color="auto"/>
            <w:bottom w:val="none" w:sz="0" w:space="0" w:color="auto"/>
            <w:right w:val="none" w:sz="0" w:space="0" w:color="auto"/>
          </w:divBdr>
        </w:div>
        <w:div w:id="2070154507">
          <w:marLeft w:val="144"/>
          <w:marRight w:val="0"/>
          <w:marTop w:val="0"/>
          <w:marBottom w:val="0"/>
          <w:divBdr>
            <w:top w:val="none" w:sz="0" w:space="0" w:color="auto"/>
            <w:left w:val="none" w:sz="0" w:space="0" w:color="auto"/>
            <w:bottom w:val="none" w:sz="0" w:space="0" w:color="auto"/>
            <w:right w:val="none" w:sz="0" w:space="0" w:color="auto"/>
          </w:divBdr>
        </w:div>
        <w:div w:id="1594583140">
          <w:marLeft w:val="418"/>
          <w:marRight w:val="0"/>
          <w:marTop w:val="0"/>
          <w:marBottom w:val="0"/>
          <w:divBdr>
            <w:top w:val="none" w:sz="0" w:space="0" w:color="auto"/>
            <w:left w:val="none" w:sz="0" w:space="0" w:color="auto"/>
            <w:bottom w:val="none" w:sz="0" w:space="0" w:color="auto"/>
            <w:right w:val="none" w:sz="0" w:space="0" w:color="auto"/>
          </w:divBdr>
        </w:div>
        <w:div w:id="1782457475">
          <w:marLeft w:val="144"/>
          <w:marRight w:val="0"/>
          <w:marTop w:val="0"/>
          <w:marBottom w:val="0"/>
          <w:divBdr>
            <w:top w:val="none" w:sz="0" w:space="0" w:color="auto"/>
            <w:left w:val="none" w:sz="0" w:space="0" w:color="auto"/>
            <w:bottom w:val="none" w:sz="0" w:space="0" w:color="auto"/>
            <w:right w:val="none" w:sz="0" w:space="0" w:color="auto"/>
          </w:divBdr>
        </w:div>
        <w:div w:id="1435436640">
          <w:marLeft w:val="418"/>
          <w:marRight w:val="0"/>
          <w:marTop w:val="0"/>
          <w:marBottom w:val="0"/>
          <w:divBdr>
            <w:top w:val="none" w:sz="0" w:space="0" w:color="auto"/>
            <w:left w:val="none" w:sz="0" w:space="0" w:color="auto"/>
            <w:bottom w:val="none" w:sz="0" w:space="0" w:color="auto"/>
            <w:right w:val="none" w:sz="0" w:space="0" w:color="auto"/>
          </w:divBdr>
        </w:div>
        <w:div w:id="291716294">
          <w:marLeft w:val="144"/>
          <w:marRight w:val="0"/>
          <w:marTop w:val="0"/>
          <w:marBottom w:val="0"/>
          <w:divBdr>
            <w:top w:val="none" w:sz="0" w:space="0" w:color="auto"/>
            <w:left w:val="none" w:sz="0" w:space="0" w:color="auto"/>
            <w:bottom w:val="none" w:sz="0" w:space="0" w:color="auto"/>
            <w:right w:val="none" w:sz="0" w:space="0" w:color="auto"/>
          </w:divBdr>
        </w:div>
      </w:divsChild>
    </w:div>
    <w:div w:id="578057688">
      <w:bodyDiv w:val="1"/>
      <w:marLeft w:val="0"/>
      <w:marRight w:val="0"/>
      <w:marTop w:val="0"/>
      <w:marBottom w:val="0"/>
      <w:divBdr>
        <w:top w:val="none" w:sz="0" w:space="0" w:color="auto"/>
        <w:left w:val="none" w:sz="0" w:space="0" w:color="auto"/>
        <w:bottom w:val="none" w:sz="0" w:space="0" w:color="auto"/>
        <w:right w:val="none" w:sz="0" w:space="0" w:color="auto"/>
      </w:divBdr>
    </w:div>
    <w:div w:id="581187429">
      <w:bodyDiv w:val="1"/>
      <w:marLeft w:val="0"/>
      <w:marRight w:val="0"/>
      <w:marTop w:val="0"/>
      <w:marBottom w:val="0"/>
      <w:divBdr>
        <w:top w:val="none" w:sz="0" w:space="0" w:color="auto"/>
        <w:left w:val="none" w:sz="0" w:space="0" w:color="auto"/>
        <w:bottom w:val="none" w:sz="0" w:space="0" w:color="auto"/>
        <w:right w:val="none" w:sz="0" w:space="0" w:color="auto"/>
      </w:divBdr>
      <w:divsChild>
        <w:div w:id="1929192556">
          <w:marLeft w:val="504"/>
          <w:marRight w:val="0"/>
          <w:marTop w:val="0"/>
          <w:marBottom w:val="0"/>
          <w:divBdr>
            <w:top w:val="none" w:sz="0" w:space="0" w:color="auto"/>
            <w:left w:val="none" w:sz="0" w:space="0" w:color="auto"/>
            <w:bottom w:val="none" w:sz="0" w:space="0" w:color="auto"/>
            <w:right w:val="none" w:sz="0" w:space="0" w:color="auto"/>
          </w:divBdr>
        </w:div>
        <w:div w:id="1676223378">
          <w:marLeft w:val="1008"/>
          <w:marRight w:val="0"/>
          <w:marTop w:val="0"/>
          <w:marBottom w:val="0"/>
          <w:divBdr>
            <w:top w:val="none" w:sz="0" w:space="0" w:color="auto"/>
            <w:left w:val="none" w:sz="0" w:space="0" w:color="auto"/>
            <w:bottom w:val="none" w:sz="0" w:space="0" w:color="auto"/>
            <w:right w:val="none" w:sz="0" w:space="0" w:color="auto"/>
          </w:divBdr>
        </w:div>
        <w:div w:id="812481921">
          <w:marLeft w:val="1008"/>
          <w:marRight w:val="0"/>
          <w:marTop w:val="0"/>
          <w:marBottom w:val="0"/>
          <w:divBdr>
            <w:top w:val="none" w:sz="0" w:space="0" w:color="auto"/>
            <w:left w:val="none" w:sz="0" w:space="0" w:color="auto"/>
            <w:bottom w:val="none" w:sz="0" w:space="0" w:color="auto"/>
            <w:right w:val="none" w:sz="0" w:space="0" w:color="auto"/>
          </w:divBdr>
        </w:div>
        <w:div w:id="1937904025">
          <w:marLeft w:val="1008"/>
          <w:marRight w:val="0"/>
          <w:marTop w:val="0"/>
          <w:marBottom w:val="0"/>
          <w:divBdr>
            <w:top w:val="none" w:sz="0" w:space="0" w:color="auto"/>
            <w:left w:val="none" w:sz="0" w:space="0" w:color="auto"/>
            <w:bottom w:val="none" w:sz="0" w:space="0" w:color="auto"/>
            <w:right w:val="none" w:sz="0" w:space="0" w:color="auto"/>
          </w:divBdr>
        </w:div>
        <w:div w:id="695886440">
          <w:marLeft w:val="1008"/>
          <w:marRight w:val="0"/>
          <w:marTop w:val="0"/>
          <w:marBottom w:val="0"/>
          <w:divBdr>
            <w:top w:val="none" w:sz="0" w:space="0" w:color="auto"/>
            <w:left w:val="none" w:sz="0" w:space="0" w:color="auto"/>
            <w:bottom w:val="none" w:sz="0" w:space="0" w:color="auto"/>
            <w:right w:val="none" w:sz="0" w:space="0" w:color="auto"/>
          </w:divBdr>
        </w:div>
        <w:div w:id="1730956344">
          <w:marLeft w:val="1008"/>
          <w:marRight w:val="0"/>
          <w:marTop w:val="0"/>
          <w:marBottom w:val="0"/>
          <w:divBdr>
            <w:top w:val="none" w:sz="0" w:space="0" w:color="auto"/>
            <w:left w:val="none" w:sz="0" w:space="0" w:color="auto"/>
            <w:bottom w:val="none" w:sz="0" w:space="0" w:color="auto"/>
            <w:right w:val="none" w:sz="0" w:space="0" w:color="auto"/>
          </w:divBdr>
        </w:div>
      </w:divsChild>
    </w:div>
    <w:div w:id="583343307">
      <w:bodyDiv w:val="1"/>
      <w:marLeft w:val="0"/>
      <w:marRight w:val="0"/>
      <w:marTop w:val="0"/>
      <w:marBottom w:val="0"/>
      <w:divBdr>
        <w:top w:val="none" w:sz="0" w:space="0" w:color="auto"/>
        <w:left w:val="none" w:sz="0" w:space="0" w:color="auto"/>
        <w:bottom w:val="none" w:sz="0" w:space="0" w:color="auto"/>
        <w:right w:val="none" w:sz="0" w:space="0" w:color="auto"/>
      </w:divBdr>
      <w:divsChild>
        <w:div w:id="964584191">
          <w:marLeft w:val="691"/>
          <w:marRight w:val="0"/>
          <w:marTop w:val="0"/>
          <w:marBottom w:val="0"/>
          <w:divBdr>
            <w:top w:val="none" w:sz="0" w:space="0" w:color="auto"/>
            <w:left w:val="none" w:sz="0" w:space="0" w:color="auto"/>
            <w:bottom w:val="none" w:sz="0" w:space="0" w:color="auto"/>
            <w:right w:val="none" w:sz="0" w:space="0" w:color="auto"/>
          </w:divBdr>
        </w:div>
        <w:div w:id="52432913">
          <w:marLeft w:val="1152"/>
          <w:marRight w:val="0"/>
          <w:marTop w:val="0"/>
          <w:marBottom w:val="0"/>
          <w:divBdr>
            <w:top w:val="none" w:sz="0" w:space="0" w:color="auto"/>
            <w:left w:val="none" w:sz="0" w:space="0" w:color="auto"/>
            <w:bottom w:val="none" w:sz="0" w:space="0" w:color="auto"/>
            <w:right w:val="none" w:sz="0" w:space="0" w:color="auto"/>
          </w:divBdr>
        </w:div>
        <w:div w:id="1478036665">
          <w:marLeft w:val="691"/>
          <w:marRight w:val="0"/>
          <w:marTop w:val="0"/>
          <w:marBottom w:val="0"/>
          <w:divBdr>
            <w:top w:val="none" w:sz="0" w:space="0" w:color="auto"/>
            <w:left w:val="none" w:sz="0" w:space="0" w:color="auto"/>
            <w:bottom w:val="none" w:sz="0" w:space="0" w:color="auto"/>
            <w:right w:val="none" w:sz="0" w:space="0" w:color="auto"/>
          </w:divBdr>
        </w:div>
      </w:divsChild>
    </w:div>
    <w:div w:id="612253793">
      <w:bodyDiv w:val="1"/>
      <w:marLeft w:val="0"/>
      <w:marRight w:val="0"/>
      <w:marTop w:val="0"/>
      <w:marBottom w:val="0"/>
      <w:divBdr>
        <w:top w:val="none" w:sz="0" w:space="0" w:color="auto"/>
        <w:left w:val="none" w:sz="0" w:space="0" w:color="auto"/>
        <w:bottom w:val="none" w:sz="0" w:space="0" w:color="auto"/>
        <w:right w:val="none" w:sz="0" w:space="0" w:color="auto"/>
      </w:divBdr>
      <w:divsChild>
        <w:div w:id="63139774">
          <w:marLeft w:val="691"/>
          <w:marRight w:val="0"/>
          <w:marTop w:val="0"/>
          <w:marBottom w:val="0"/>
          <w:divBdr>
            <w:top w:val="none" w:sz="0" w:space="0" w:color="auto"/>
            <w:left w:val="none" w:sz="0" w:space="0" w:color="auto"/>
            <w:bottom w:val="none" w:sz="0" w:space="0" w:color="auto"/>
            <w:right w:val="none" w:sz="0" w:space="0" w:color="auto"/>
          </w:divBdr>
        </w:div>
        <w:div w:id="1954676781">
          <w:marLeft w:val="691"/>
          <w:marRight w:val="0"/>
          <w:marTop w:val="0"/>
          <w:marBottom w:val="0"/>
          <w:divBdr>
            <w:top w:val="none" w:sz="0" w:space="0" w:color="auto"/>
            <w:left w:val="none" w:sz="0" w:space="0" w:color="auto"/>
            <w:bottom w:val="none" w:sz="0" w:space="0" w:color="auto"/>
            <w:right w:val="none" w:sz="0" w:space="0" w:color="auto"/>
          </w:divBdr>
        </w:div>
        <w:div w:id="1432773902">
          <w:marLeft w:val="691"/>
          <w:marRight w:val="0"/>
          <w:marTop w:val="0"/>
          <w:marBottom w:val="0"/>
          <w:divBdr>
            <w:top w:val="none" w:sz="0" w:space="0" w:color="auto"/>
            <w:left w:val="none" w:sz="0" w:space="0" w:color="auto"/>
            <w:bottom w:val="none" w:sz="0" w:space="0" w:color="auto"/>
            <w:right w:val="none" w:sz="0" w:space="0" w:color="auto"/>
          </w:divBdr>
        </w:div>
        <w:div w:id="1757633967">
          <w:marLeft w:val="691"/>
          <w:marRight w:val="0"/>
          <w:marTop w:val="0"/>
          <w:marBottom w:val="0"/>
          <w:divBdr>
            <w:top w:val="none" w:sz="0" w:space="0" w:color="auto"/>
            <w:left w:val="none" w:sz="0" w:space="0" w:color="auto"/>
            <w:bottom w:val="none" w:sz="0" w:space="0" w:color="auto"/>
            <w:right w:val="none" w:sz="0" w:space="0" w:color="auto"/>
          </w:divBdr>
        </w:div>
      </w:divsChild>
    </w:div>
    <w:div w:id="615714163">
      <w:bodyDiv w:val="1"/>
      <w:marLeft w:val="0"/>
      <w:marRight w:val="0"/>
      <w:marTop w:val="0"/>
      <w:marBottom w:val="0"/>
      <w:divBdr>
        <w:top w:val="none" w:sz="0" w:space="0" w:color="auto"/>
        <w:left w:val="none" w:sz="0" w:space="0" w:color="auto"/>
        <w:bottom w:val="none" w:sz="0" w:space="0" w:color="auto"/>
        <w:right w:val="none" w:sz="0" w:space="0" w:color="auto"/>
      </w:divBdr>
      <w:divsChild>
        <w:div w:id="1378821101">
          <w:marLeft w:val="547"/>
          <w:marRight w:val="0"/>
          <w:marTop w:val="0"/>
          <w:marBottom w:val="0"/>
          <w:divBdr>
            <w:top w:val="none" w:sz="0" w:space="0" w:color="auto"/>
            <w:left w:val="none" w:sz="0" w:space="0" w:color="auto"/>
            <w:bottom w:val="none" w:sz="0" w:space="0" w:color="auto"/>
            <w:right w:val="none" w:sz="0" w:space="0" w:color="auto"/>
          </w:divBdr>
        </w:div>
        <w:div w:id="1058820313">
          <w:marLeft w:val="547"/>
          <w:marRight w:val="0"/>
          <w:marTop w:val="0"/>
          <w:marBottom w:val="0"/>
          <w:divBdr>
            <w:top w:val="none" w:sz="0" w:space="0" w:color="auto"/>
            <w:left w:val="none" w:sz="0" w:space="0" w:color="auto"/>
            <w:bottom w:val="none" w:sz="0" w:space="0" w:color="auto"/>
            <w:right w:val="none" w:sz="0" w:space="0" w:color="auto"/>
          </w:divBdr>
        </w:div>
        <w:div w:id="684554743">
          <w:marLeft w:val="547"/>
          <w:marRight w:val="0"/>
          <w:marTop w:val="0"/>
          <w:marBottom w:val="0"/>
          <w:divBdr>
            <w:top w:val="none" w:sz="0" w:space="0" w:color="auto"/>
            <w:left w:val="none" w:sz="0" w:space="0" w:color="auto"/>
            <w:bottom w:val="none" w:sz="0" w:space="0" w:color="auto"/>
            <w:right w:val="none" w:sz="0" w:space="0" w:color="auto"/>
          </w:divBdr>
        </w:div>
        <w:div w:id="314342316">
          <w:marLeft w:val="547"/>
          <w:marRight w:val="0"/>
          <w:marTop w:val="0"/>
          <w:marBottom w:val="0"/>
          <w:divBdr>
            <w:top w:val="none" w:sz="0" w:space="0" w:color="auto"/>
            <w:left w:val="none" w:sz="0" w:space="0" w:color="auto"/>
            <w:bottom w:val="none" w:sz="0" w:space="0" w:color="auto"/>
            <w:right w:val="none" w:sz="0" w:space="0" w:color="auto"/>
          </w:divBdr>
        </w:div>
      </w:divsChild>
    </w:div>
    <w:div w:id="618072679">
      <w:bodyDiv w:val="1"/>
      <w:marLeft w:val="0"/>
      <w:marRight w:val="0"/>
      <w:marTop w:val="0"/>
      <w:marBottom w:val="0"/>
      <w:divBdr>
        <w:top w:val="none" w:sz="0" w:space="0" w:color="auto"/>
        <w:left w:val="none" w:sz="0" w:space="0" w:color="auto"/>
        <w:bottom w:val="none" w:sz="0" w:space="0" w:color="auto"/>
        <w:right w:val="none" w:sz="0" w:space="0" w:color="auto"/>
      </w:divBdr>
      <w:divsChild>
        <w:div w:id="888686201">
          <w:marLeft w:val="547"/>
          <w:marRight w:val="0"/>
          <w:marTop w:val="0"/>
          <w:marBottom w:val="0"/>
          <w:divBdr>
            <w:top w:val="none" w:sz="0" w:space="0" w:color="auto"/>
            <w:left w:val="none" w:sz="0" w:space="0" w:color="auto"/>
            <w:bottom w:val="none" w:sz="0" w:space="0" w:color="auto"/>
            <w:right w:val="none" w:sz="0" w:space="0" w:color="auto"/>
          </w:divBdr>
        </w:div>
        <w:div w:id="507403128">
          <w:marLeft w:val="547"/>
          <w:marRight w:val="0"/>
          <w:marTop w:val="0"/>
          <w:marBottom w:val="0"/>
          <w:divBdr>
            <w:top w:val="none" w:sz="0" w:space="0" w:color="auto"/>
            <w:left w:val="none" w:sz="0" w:space="0" w:color="auto"/>
            <w:bottom w:val="none" w:sz="0" w:space="0" w:color="auto"/>
            <w:right w:val="none" w:sz="0" w:space="0" w:color="auto"/>
          </w:divBdr>
        </w:div>
        <w:div w:id="680089404">
          <w:marLeft w:val="547"/>
          <w:marRight w:val="0"/>
          <w:marTop w:val="0"/>
          <w:marBottom w:val="0"/>
          <w:divBdr>
            <w:top w:val="none" w:sz="0" w:space="0" w:color="auto"/>
            <w:left w:val="none" w:sz="0" w:space="0" w:color="auto"/>
            <w:bottom w:val="none" w:sz="0" w:space="0" w:color="auto"/>
            <w:right w:val="none" w:sz="0" w:space="0" w:color="auto"/>
          </w:divBdr>
        </w:div>
        <w:div w:id="710960440">
          <w:marLeft w:val="547"/>
          <w:marRight w:val="0"/>
          <w:marTop w:val="0"/>
          <w:marBottom w:val="0"/>
          <w:divBdr>
            <w:top w:val="none" w:sz="0" w:space="0" w:color="auto"/>
            <w:left w:val="none" w:sz="0" w:space="0" w:color="auto"/>
            <w:bottom w:val="none" w:sz="0" w:space="0" w:color="auto"/>
            <w:right w:val="none" w:sz="0" w:space="0" w:color="auto"/>
          </w:divBdr>
        </w:div>
        <w:div w:id="1197155834">
          <w:marLeft w:val="547"/>
          <w:marRight w:val="0"/>
          <w:marTop w:val="0"/>
          <w:marBottom w:val="0"/>
          <w:divBdr>
            <w:top w:val="none" w:sz="0" w:space="0" w:color="auto"/>
            <w:left w:val="none" w:sz="0" w:space="0" w:color="auto"/>
            <w:bottom w:val="none" w:sz="0" w:space="0" w:color="auto"/>
            <w:right w:val="none" w:sz="0" w:space="0" w:color="auto"/>
          </w:divBdr>
        </w:div>
        <w:div w:id="2059552602">
          <w:marLeft w:val="547"/>
          <w:marRight w:val="0"/>
          <w:marTop w:val="0"/>
          <w:marBottom w:val="0"/>
          <w:divBdr>
            <w:top w:val="none" w:sz="0" w:space="0" w:color="auto"/>
            <w:left w:val="none" w:sz="0" w:space="0" w:color="auto"/>
            <w:bottom w:val="none" w:sz="0" w:space="0" w:color="auto"/>
            <w:right w:val="none" w:sz="0" w:space="0" w:color="auto"/>
          </w:divBdr>
        </w:div>
        <w:div w:id="1591431775">
          <w:marLeft w:val="547"/>
          <w:marRight w:val="0"/>
          <w:marTop w:val="0"/>
          <w:marBottom w:val="0"/>
          <w:divBdr>
            <w:top w:val="none" w:sz="0" w:space="0" w:color="auto"/>
            <w:left w:val="none" w:sz="0" w:space="0" w:color="auto"/>
            <w:bottom w:val="none" w:sz="0" w:space="0" w:color="auto"/>
            <w:right w:val="none" w:sz="0" w:space="0" w:color="auto"/>
          </w:divBdr>
        </w:div>
      </w:divsChild>
    </w:div>
    <w:div w:id="621154387">
      <w:bodyDiv w:val="1"/>
      <w:marLeft w:val="0"/>
      <w:marRight w:val="0"/>
      <w:marTop w:val="0"/>
      <w:marBottom w:val="0"/>
      <w:divBdr>
        <w:top w:val="none" w:sz="0" w:space="0" w:color="auto"/>
        <w:left w:val="none" w:sz="0" w:space="0" w:color="auto"/>
        <w:bottom w:val="none" w:sz="0" w:space="0" w:color="auto"/>
        <w:right w:val="none" w:sz="0" w:space="0" w:color="auto"/>
      </w:divBdr>
    </w:div>
    <w:div w:id="650794861">
      <w:bodyDiv w:val="1"/>
      <w:marLeft w:val="0"/>
      <w:marRight w:val="0"/>
      <w:marTop w:val="0"/>
      <w:marBottom w:val="0"/>
      <w:divBdr>
        <w:top w:val="none" w:sz="0" w:space="0" w:color="auto"/>
        <w:left w:val="none" w:sz="0" w:space="0" w:color="auto"/>
        <w:bottom w:val="none" w:sz="0" w:space="0" w:color="auto"/>
        <w:right w:val="none" w:sz="0" w:space="0" w:color="auto"/>
      </w:divBdr>
      <w:divsChild>
        <w:div w:id="500194248">
          <w:marLeft w:val="547"/>
          <w:marRight w:val="0"/>
          <w:marTop w:val="0"/>
          <w:marBottom w:val="0"/>
          <w:divBdr>
            <w:top w:val="none" w:sz="0" w:space="0" w:color="auto"/>
            <w:left w:val="none" w:sz="0" w:space="0" w:color="auto"/>
            <w:bottom w:val="none" w:sz="0" w:space="0" w:color="auto"/>
            <w:right w:val="none" w:sz="0" w:space="0" w:color="auto"/>
          </w:divBdr>
        </w:div>
        <w:div w:id="649215810">
          <w:marLeft w:val="547"/>
          <w:marRight w:val="0"/>
          <w:marTop w:val="0"/>
          <w:marBottom w:val="0"/>
          <w:divBdr>
            <w:top w:val="none" w:sz="0" w:space="0" w:color="auto"/>
            <w:left w:val="none" w:sz="0" w:space="0" w:color="auto"/>
            <w:bottom w:val="none" w:sz="0" w:space="0" w:color="auto"/>
            <w:right w:val="none" w:sz="0" w:space="0" w:color="auto"/>
          </w:divBdr>
        </w:div>
        <w:div w:id="1485389681">
          <w:marLeft w:val="1166"/>
          <w:marRight w:val="0"/>
          <w:marTop w:val="0"/>
          <w:marBottom w:val="0"/>
          <w:divBdr>
            <w:top w:val="none" w:sz="0" w:space="0" w:color="auto"/>
            <w:left w:val="none" w:sz="0" w:space="0" w:color="auto"/>
            <w:bottom w:val="none" w:sz="0" w:space="0" w:color="auto"/>
            <w:right w:val="none" w:sz="0" w:space="0" w:color="auto"/>
          </w:divBdr>
        </w:div>
        <w:div w:id="1916477841">
          <w:marLeft w:val="1166"/>
          <w:marRight w:val="0"/>
          <w:marTop w:val="0"/>
          <w:marBottom w:val="0"/>
          <w:divBdr>
            <w:top w:val="none" w:sz="0" w:space="0" w:color="auto"/>
            <w:left w:val="none" w:sz="0" w:space="0" w:color="auto"/>
            <w:bottom w:val="none" w:sz="0" w:space="0" w:color="auto"/>
            <w:right w:val="none" w:sz="0" w:space="0" w:color="auto"/>
          </w:divBdr>
        </w:div>
        <w:div w:id="1402673158">
          <w:marLeft w:val="547"/>
          <w:marRight w:val="0"/>
          <w:marTop w:val="0"/>
          <w:marBottom w:val="0"/>
          <w:divBdr>
            <w:top w:val="none" w:sz="0" w:space="0" w:color="auto"/>
            <w:left w:val="none" w:sz="0" w:space="0" w:color="auto"/>
            <w:bottom w:val="none" w:sz="0" w:space="0" w:color="auto"/>
            <w:right w:val="none" w:sz="0" w:space="0" w:color="auto"/>
          </w:divBdr>
        </w:div>
      </w:divsChild>
    </w:div>
    <w:div w:id="676158729">
      <w:bodyDiv w:val="1"/>
      <w:marLeft w:val="0"/>
      <w:marRight w:val="0"/>
      <w:marTop w:val="0"/>
      <w:marBottom w:val="0"/>
      <w:divBdr>
        <w:top w:val="none" w:sz="0" w:space="0" w:color="auto"/>
        <w:left w:val="none" w:sz="0" w:space="0" w:color="auto"/>
        <w:bottom w:val="none" w:sz="0" w:space="0" w:color="auto"/>
        <w:right w:val="none" w:sz="0" w:space="0" w:color="auto"/>
      </w:divBdr>
      <w:divsChild>
        <w:div w:id="205340470">
          <w:marLeft w:val="504"/>
          <w:marRight w:val="0"/>
          <w:marTop w:val="0"/>
          <w:marBottom w:val="0"/>
          <w:divBdr>
            <w:top w:val="none" w:sz="0" w:space="0" w:color="auto"/>
            <w:left w:val="none" w:sz="0" w:space="0" w:color="auto"/>
            <w:bottom w:val="none" w:sz="0" w:space="0" w:color="auto"/>
            <w:right w:val="none" w:sz="0" w:space="0" w:color="auto"/>
          </w:divBdr>
        </w:div>
      </w:divsChild>
    </w:div>
    <w:div w:id="679892602">
      <w:bodyDiv w:val="1"/>
      <w:marLeft w:val="0"/>
      <w:marRight w:val="0"/>
      <w:marTop w:val="0"/>
      <w:marBottom w:val="0"/>
      <w:divBdr>
        <w:top w:val="none" w:sz="0" w:space="0" w:color="auto"/>
        <w:left w:val="none" w:sz="0" w:space="0" w:color="auto"/>
        <w:bottom w:val="none" w:sz="0" w:space="0" w:color="auto"/>
        <w:right w:val="none" w:sz="0" w:space="0" w:color="auto"/>
      </w:divBdr>
    </w:div>
    <w:div w:id="687944567">
      <w:bodyDiv w:val="1"/>
      <w:marLeft w:val="0"/>
      <w:marRight w:val="0"/>
      <w:marTop w:val="0"/>
      <w:marBottom w:val="0"/>
      <w:divBdr>
        <w:top w:val="none" w:sz="0" w:space="0" w:color="auto"/>
        <w:left w:val="none" w:sz="0" w:space="0" w:color="auto"/>
        <w:bottom w:val="none" w:sz="0" w:space="0" w:color="auto"/>
        <w:right w:val="none" w:sz="0" w:space="0" w:color="auto"/>
      </w:divBdr>
      <w:divsChild>
        <w:div w:id="583339485">
          <w:marLeft w:val="547"/>
          <w:marRight w:val="0"/>
          <w:marTop w:val="0"/>
          <w:marBottom w:val="0"/>
          <w:divBdr>
            <w:top w:val="none" w:sz="0" w:space="0" w:color="auto"/>
            <w:left w:val="none" w:sz="0" w:space="0" w:color="auto"/>
            <w:bottom w:val="none" w:sz="0" w:space="0" w:color="auto"/>
            <w:right w:val="none" w:sz="0" w:space="0" w:color="auto"/>
          </w:divBdr>
        </w:div>
        <w:div w:id="1435128482">
          <w:marLeft w:val="1166"/>
          <w:marRight w:val="0"/>
          <w:marTop w:val="0"/>
          <w:marBottom w:val="0"/>
          <w:divBdr>
            <w:top w:val="none" w:sz="0" w:space="0" w:color="auto"/>
            <w:left w:val="none" w:sz="0" w:space="0" w:color="auto"/>
            <w:bottom w:val="none" w:sz="0" w:space="0" w:color="auto"/>
            <w:right w:val="none" w:sz="0" w:space="0" w:color="auto"/>
          </w:divBdr>
        </w:div>
        <w:div w:id="788354193">
          <w:marLeft w:val="1800"/>
          <w:marRight w:val="0"/>
          <w:marTop w:val="0"/>
          <w:marBottom w:val="0"/>
          <w:divBdr>
            <w:top w:val="none" w:sz="0" w:space="0" w:color="auto"/>
            <w:left w:val="none" w:sz="0" w:space="0" w:color="auto"/>
            <w:bottom w:val="none" w:sz="0" w:space="0" w:color="auto"/>
            <w:right w:val="none" w:sz="0" w:space="0" w:color="auto"/>
          </w:divBdr>
        </w:div>
        <w:div w:id="1456756329">
          <w:marLeft w:val="1800"/>
          <w:marRight w:val="0"/>
          <w:marTop w:val="0"/>
          <w:marBottom w:val="0"/>
          <w:divBdr>
            <w:top w:val="none" w:sz="0" w:space="0" w:color="auto"/>
            <w:left w:val="none" w:sz="0" w:space="0" w:color="auto"/>
            <w:bottom w:val="none" w:sz="0" w:space="0" w:color="auto"/>
            <w:right w:val="none" w:sz="0" w:space="0" w:color="auto"/>
          </w:divBdr>
        </w:div>
      </w:divsChild>
    </w:div>
    <w:div w:id="692195108">
      <w:bodyDiv w:val="1"/>
      <w:marLeft w:val="0"/>
      <w:marRight w:val="0"/>
      <w:marTop w:val="0"/>
      <w:marBottom w:val="0"/>
      <w:divBdr>
        <w:top w:val="none" w:sz="0" w:space="0" w:color="auto"/>
        <w:left w:val="none" w:sz="0" w:space="0" w:color="auto"/>
        <w:bottom w:val="none" w:sz="0" w:space="0" w:color="auto"/>
        <w:right w:val="none" w:sz="0" w:space="0" w:color="auto"/>
      </w:divBdr>
      <w:divsChild>
        <w:div w:id="1118526228">
          <w:marLeft w:val="547"/>
          <w:marRight w:val="0"/>
          <w:marTop w:val="0"/>
          <w:marBottom w:val="0"/>
          <w:divBdr>
            <w:top w:val="none" w:sz="0" w:space="0" w:color="auto"/>
            <w:left w:val="none" w:sz="0" w:space="0" w:color="auto"/>
            <w:bottom w:val="none" w:sz="0" w:space="0" w:color="auto"/>
            <w:right w:val="none" w:sz="0" w:space="0" w:color="auto"/>
          </w:divBdr>
        </w:div>
        <w:div w:id="804465596">
          <w:marLeft w:val="547"/>
          <w:marRight w:val="0"/>
          <w:marTop w:val="0"/>
          <w:marBottom w:val="0"/>
          <w:divBdr>
            <w:top w:val="none" w:sz="0" w:space="0" w:color="auto"/>
            <w:left w:val="none" w:sz="0" w:space="0" w:color="auto"/>
            <w:bottom w:val="none" w:sz="0" w:space="0" w:color="auto"/>
            <w:right w:val="none" w:sz="0" w:space="0" w:color="auto"/>
          </w:divBdr>
        </w:div>
        <w:div w:id="1636446152">
          <w:marLeft w:val="547"/>
          <w:marRight w:val="0"/>
          <w:marTop w:val="0"/>
          <w:marBottom w:val="0"/>
          <w:divBdr>
            <w:top w:val="none" w:sz="0" w:space="0" w:color="auto"/>
            <w:left w:val="none" w:sz="0" w:space="0" w:color="auto"/>
            <w:bottom w:val="none" w:sz="0" w:space="0" w:color="auto"/>
            <w:right w:val="none" w:sz="0" w:space="0" w:color="auto"/>
          </w:divBdr>
        </w:div>
      </w:divsChild>
    </w:div>
    <w:div w:id="714281769">
      <w:bodyDiv w:val="1"/>
      <w:marLeft w:val="0"/>
      <w:marRight w:val="0"/>
      <w:marTop w:val="0"/>
      <w:marBottom w:val="0"/>
      <w:divBdr>
        <w:top w:val="none" w:sz="0" w:space="0" w:color="auto"/>
        <w:left w:val="none" w:sz="0" w:space="0" w:color="auto"/>
        <w:bottom w:val="none" w:sz="0" w:space="0" w:color="auto"/>
        <w:right w:val="none" w:sz="0" w:space="0" w:color="auto"/>
      </w:divBdr>
    </w:div>
    <w:div w:id="717513762">
      <w:bodyDiv w:val="1"/>
      <w:marLeft w:val="0"/>
      <w:marRight w:val="0"/>
      <w:marTop w:val="0"/>
      <w:marBottom w:val="0"/>
      <w:divBdr>
        <w:top w:val="none" w:sz="0" w:space="0" w:color="auto"/>
        <w:left w:val="none" w:sz="0" w:space="0" w:color="auto"/>
        <w:bottom w:val="none" w:sz="0" w:space="0" w:color="auto"/>
        <w:right w:val="none" w:sz="0" w:space="0" w:color="auto"/>
      </w:divBdr>
      <w:divsChild>
        <w:div w:id="1832796422">
          <w:marLeft w:val="504"/>
          <w:marRight w:val="0"/>
          <w:marTop w:val="0"/>
          <w:marBottom w:val="0"/>
          <w:divBdr>
            <w:top w:val="none" w:sz="0" w:space="0" w:color="auto"/>
            <w:left w:val="none" w:sz="0" w:space="0" w:color="auto"/>
            <w:bottom w:val="none" w:sz="0" w:space="0" w:color="auto"/>
            <w:right w:val="none" w:sz="0" w:space="0" w:color="auto"/>
          </w:divBdr>
        </w:div>
        <w:div w:id="739445545">
          <w:marLeft w:val="1008"/>
          <w:marRight w:val="0"/>
          <w:marTop w:val="0"/>
          <w:marBottom w:val="0"/>
          <w:divBdr>
            <w:top w:val="none" w:sz="0" w:space="0" w:color="auto"/>
            <w:left w:val="none" w:sz="0" w:space="0" w:color="auto"/>
            <w:bottom w:val="none" w:sz="0" w:space="0" w:color="auto"/>
            <w:right w:val="none" w:sz="0" w:space="0" w:color="auto"/>
          </w:divBdr>
        </w:div>
        <w:div w:id="1031152323">
          <w:marLeft w:val="1008"/>
          <w:marRight w:val="0"/>
          <w:marTop w:val="0"/>
          <w:marBottom w:val="0"/>
          <w:divBdr>
            <w:top w:val="none" w:sz="0" w:space="0" w:color="auto"/>
            <w:left w:val="none" w:sz="0" w:space="0" w:color="auto"/>
            <w:bottom w:val="none" w:sz="0" w:space="0" w:color="auto"/>
            <w:right w:val="none" w:sz="0" w:space="0" w:color="auto"/>
          </w:divBdr>
        </w:div>
        <w:div w:id="505101100">
          <w:marLeft w:val="1008"/>
          <w:marRight w:val="0"/>
          <w:marTop w:val="0"/>
          <w:marBottom w:val="0"/>
          <w:divBdr>
            <w:top w:val="none" w:sz="0" w:space="0" w:color="auto"/>
            <w:left w:val="none" w:sz="0" w:space="0" w:color="auto"/>
            <w:bottom w:val="none" w:sz="0" w:space="0" w:color="auto"/>
            <w:right w:val="none" w:sz="0" w:space="0" w:color="auto"/>
          </w:divBdr>
        </w:div>
        <w:div w:id="748841916">
          <w:marLeft w:val="1008"/>
          <w:marRight w:val="0"/>
          <w:marTop w:val="0"/>
          <w:marBottom w:val="0"/>
          <w:divBdr>
            <w:top w:val="none" w:sz="0" w:space="0" w:color="auto"/>
            <w:left w:val="none" w:sz="0" w:space="0" w:color="auto"/>
            <w:bottom w:val="none" w:sz="0" w:space="0" w:color="auto"/>
            <w:right w:val="none" w:sz="0" w:space="0" w:color="auto"/>
          </w:divBdr>
        </w:div>
      </w:divsChild>
    </w:div>
    <w:div w:id="723991718">
      <w:bodyDiv w:val="1"/>
      <w:marLeft w:val="0"/>
      <w:marRight w:val="0"/>
      <w:marTop w:val="0"/>
      <w:marBottom w:val="0"/>
      <w:divBdr>
        <w:top w:val="none" w:sz="0" w:space="0" w:color="auto"/>
        <w:left w:val="none" w:sz="0" w:space="0" w:color="auto"/>
        <w:bottom w:val="none" w:sz="0" w:space="0" w:color="auto"/>
        <w:right w:val="none" w:sz="0" w:space="0" w:color="auto"/>
      </w:divBdr>
    </w:div>
    <w:div w:id="728963764">
      <w:bodyDiv w:val="1"/>
      <w:marLeft w:val="0"/>
      <w:marRight w:val="0"/>
      <w:marTop w:val="0"/>
      <w:marBottom w:val="0"/>
      <w:divBdr>
        <w:top w:val="none" w:sz="0" w:space="0" w:color="auto"/>
        <w:left w:val="none" w:sz="0" w:space="0" w:color="auto"/>
        <w:bottom w:val="none" w:sz="0" w:space="0" w:color="auto"/>
        <w:right w:val="none" w:sz="0" w:space="0" w:color="auto"/>
      </w:divBdr>
      <w:divsChild>
        <w:div w:id="633677921">
          <w:marLeft w:val="504"/>
          <w:marRight w:val="0"/>
          <w:marTop w:val="0"/>
          <w:marBottom w:val="0"/>
          <w:divBdr>
            <w:top w:val="none" w:sz="0" w:space="0" w:color="auto"/>
            <w:left w:val="none" w:sz="0" w:space="0" w:color="auto"/>
            <w:bottom w:val="none" w:sz="0" w:space="0" w:color="auto"/>
            <w:right w:val="none" w:sz="0" w:space="0" w:color="auto"/>
          </w:divBdr>
        </w:div>
        <w:div w:id="775709442">
          <w:marLeft w:val="504"/>
          <w:marRight w:val="0"/>
          <w:marTop w:val="0"/>
          <w:marBottom w:val="0"/>
          <w:divBdr>
            <w:top w:val="none" w:sz="0" w:space="0" w:color="auto"/>
            <w:left w:val="none" w:sz="0" w:space="0" w:color="auto"/>
            <w:bottom w:val="none" w:sz="0" w:space="0" w:color="auto"/>
            <w:right w:val="none" w:sz="0" w:space="0" w:color="auto"/>
          </w:divBdr>
        </w:div>
        <w:div w:id="2014842470">
          <w:marLeft w:val="504"/>
          <w:marRight w:val="0"/>
          <w:marTop w:val="0"/>
          <w:marBottom w:val="0"/>
          <w:divBdr>
            <w:top w:val="none" w:sz="0" w:space="0" w:color="auto"/>
            <w:left w:val="none" w:sz="0" w:space="0" w:color="auto"/>
            <w:bottom w:val="none" w:sz="0" w:space="0" w:color="auto"/>
            <w:right w:val="none" w:sz="0" w:space="0" w:color="auto"/>
          </w:divBdr>
        </w:div>
        <w:div w:id="1848716005">
          <w:marLeft w:val="504"/>
          <w:marRight w:val="0"/>
          <w:marTop w:val="0"/>
          <w:marBottom w:val="0"/>
          <w:divBdr>
            <w:top w:val="none" w:sz="0" w:space="0" w:color="auto"/>
            <w:left w:val="none" w:sz="0" w:space="0" w:color="auto"/>
            <w:bottom w:val="none" w:sz="0" w:space="0" w:color="auto"/>
            <w:right w:val="none" w:sz="0" w:space="0" w:color="auto"/>
          </w:divBdr>
        </w:div>
      </w:divsChild>
    </w:div>
    <w:div w:id="731004261">
      <w:bodyDiv w:val="1"/>
      <w:marLeft w:val="0"/>
      <w:marRight w:val="0"/>
      <w:marTop w:val="0"/>
      <w:marBottom w:val="0"/>
      <w:divBdr>
        <w:top w:val="none" w:sz="0" w:space="0" w:color="auto"/>
        <w:left w:val="none" w:sz="0" w:space="0" w:color="auto"/>
        <w:bottom w:val="none" w:sz="0" w:space="0" w:color="auto"/>
        <w:right w:val="none" w:sz="0" w:space="0" w:color="auto"/>
      </w:divBdr>
    </w:div>
    <w:div w:id="750196196">
      <w:bodyDiv w:val="1"/>
      <w:marLeft w:val="0"/>
      <w:marRight w:val="0"/>
      <w:marTop w:val="0"/>
      <w:marBottom w:val="0"/>
      <w:divBdr>
        <w:top w:val="none" w:sz="0" w:space="0" w:color="auto"/>
        <w:left w:val="none" w:sz="0" w:space="0" w:color="auto"/>
        <w:bottom w:val="none" w:sz="0" w:space="0" w:color="auto"/>
        <w:right w:val="none" w:sz="0" w:space="0" w:color="auto"/>
      </w:divBdr>
      <w:divsChild>
        <w:div w:id="1201547800">
          <w:marLeft w:val="144"/>
          <w:marRight w:val="0"/>
          <w:marTop w:val="0"/>
          <w:marBottom w:val="0"/>
          <w:divBdr>
            <w:top w:val="none" w:sz="0" w:space="0" w:color="auto"/>
            <w:left w:val="none" w:sz="0" w:space="0" w:color="auto"/>
            <w:bottom w:val="none" w:sz="0" w:space="0" w:color="auto"/>
            <w:right w:val="none" w:sz="0" w:space="0" w:color="auto"/>
          </w:divBdr>
        </w:div>
        <w:div w:id="1824423196">
          <w:marLeft w:val="144"/>
          <w:marRight w:val="0"/>
          <w:marTop w:val="0"/>
          <w:marBottom w:val="0"/>
          <w:divBdr>
            <w:top w:val="none" w:sz="0" w:space="0" w:color="auto"/>
            <w:left w:val="none" w:sz="0" w:space="0" w:color="auto"/>
            <w:bottom w:val="none" w:sz="0" w:space="0" w:color="auto"/>
            <w:right w:val="none" w:sz="0" w:space="0" w:color="auto"/>
          </w:divBdr>
        </w:div>
        <w:div w:id="1383864930">
          <w:marLeft w:val="144"/>
          <w:marRight w:val="0"/>
          <w:marTop w:val="0"/>
          <w:marBottom w:val="0"/>
          <w:divBdr>
            <w:top w:val="none" w:sz="0" w:space="0" w:color="auto"/>
            <w:left w:val="none" w:sz="0" w:space="0" w:color="auto"/>
            <w:bottom w:val="none" w:sz="0" w:space="0" w:color="auto"/>
            <w:right w:val="none" w:sz="0" w:space="0" w:color="auto"/>
          </w:divBdr>
        </w:div>
      </w:divsChild>
    </w:div>
    <w:div w:id="756095590">
      <w:bodyDiv w:val="1"/>
      <w:marLeft w:val="0"/>
      <w:marRight w:val="0"/>
      <w:marTop w:val="0"/>
      <w:marBottom w:val="0"/>
      <w:divBdr>
        <w:top w:val="none" w:sz="0" w:space="0" w:color="auto"/>
        <w:left w:val="none" w:sz="0" w:space="0" w:color="auto"/>
        <w:bottom w:val="none" w:sz="0" w:space="0" w:color="auto"/>
        <w:right w:val="none" w:sz="0" w:space="0" w:color="auto"/>
      </w:divBdr>
      <w:divsChild>
        <w:div w:id="2022774233">
          <w:marLeft w:val="547"/>
          <w:marRight w:val="0"/>
          <w:marTop w:val="0"/>
          <w:marBottom w:val="0"/>
          <w:divBdr>
            <w:top w:val="none" w:sz="0" w:space="0" w:color="auto"/>
            <w:left w:val="none" w:sz="0" w:space="0" w:color="auto"/>
            <w:bottom w:val="none" w:sz="0" w:space="0" w:color="auto"/>
            <w:right w:val="none" w:sz="0" w:space="0" w:color="auto"/>
          </w:divBdr>
        </w:div>
        <w:div w:id="721829350">
          <w:marLeft w:val="1166"/>
          <w:marRight w:val="0"/>
          <w:marTop w:val="0"/>
          <w:marBottom w:val="0"/>
          <w:divBdr>
            <w:top w:val="none" w:sz="0" w:space="0" w:color="auto"/>
            <w:left w:val="none" w:sz="0" w:space="0" w:color="auto"/>
            <w:bottom w:val="none" w:sz="0" w:space="0" w:color="auto"/>
            <w:right w:val="none" w:sz="0" w:space="0" w:color="auto"/>
          </w:divBdr>
        </w:div>
        <w:div w:id="966400372">
          <w:marLeft w:val="1800"/>
          <w:marRight w:val="0"/>
          <w:marTop w:val="0"/>
          <w:marBottom w:val="0"/>
          <w:divBdr>
            <w:top w:val="none" w:sz="0" w:space="0" w:color="auto"/>
            <w:left w:val="none" w:sz="0" w:space="0" w:color="auto"/>
            <w:bottom w:val="none" w:sz="0" w:space="0" w:color="auto"/>
            <w:right w:val="none" w:sz="0" w:space="0" w:color="auto"/>
          </w:divBdr>
        </w:div>
        <w:div w:id="2062248203">
          <w:marLeft w:val="1800"/>
          <w:marRight w:val="0"/>
          <w:marTop w:val="0"/>
          <w:marBottom w:val="0"/>
          <w:divBdr>
            <w:top w:val="none" w:sz="0" w:space="0" w:color="auto"/>
            <w:left w:val="none" w:sz="0" w:space="0" w:color="auto"/>
            <w:bottom w:val="none" w:sz="0" w:space="0" w:color="auto"/>
            <w:right w:val="none" w:sz="0" w:space="0" w:color="auto"/>
          </w:divBdr>
        </w:div>
        <w:div w:id="2037385945">
          <w:marLeft w:val="547"/>
          <w:marRight w:val="0"/>
          <w:marTop w:val="0"/>
          <w:marBottom w:val="0"/>
          <w:divBdr>
            <w:top w:val="none" w:sz="0" w:space="0" w:color="auto"/>
            <w:left w:val="none" w:sz="0" w:space="0" w:color="auto"/>
            <w:bottom w:val="none" w:sz="0" w:space="0" w:color="auto"/>
            <w:right w:val="none" w:sz="0" w:space="0" w:color="auto"/>
          </w:divBdr>
        </w:div>
        <w:div w:id="794910147">
          <w:marLeft w:val="547"/>
          <w:marRight w:val="0"/>
          <w:marTop w:val="0"/>
          <w:marBottom w:val="0"/>
          <w:divBdr>
            <w:top w:val="none" w:sz="0" w:space="0" w:color="auto"/>
            <w:left w:val="none" w:sz="0" w:space="0" w:color="auto"/>
            <w:bottom w:val="none" w:sz="0" w:space="0" w:color="auto"/>
            <w:right w:val="none" w:sz="0" w:space="0" w:color="auto"/>
          </w:divBdr>
        </w:div>
      </w:divsChild>
    </w:div>
    <w:div w:id="759638039">
      <w:bodyDiv w:val="1"/>
      <w:marLeft w:val="0"/>
      <w:marRight w:val="0"/>
      <w:marTop w:val="0"/>
      <w:marBottom w:val="0"/>
      <w:divBdr>
        <w:top w:val="none" w:sz="0" w:space="0" w:color="auto"/>
        <w:left w:val="none" w:sz="0" w:space="0" w:color="auto"/>
        <w:bottom w:val="none" w:sz="0" w:space="0" w:color="auto"/>
        <w:right w:val="none" w:sz="0" w:space="0" w:color="auto"/>
      </w:divBdr>
      <w:divsChild>
        <w:div w:id="2124570084">
          <w:marLeft w:val="360"/>
          <w:marRight w:val="0"/>
          <w:marTop w:val="0"/>
          <w:marBottom w:val="0"/>
          <w:divBdr>
            <w:top w:val="none" w:sz="0" w:space="0" w:color="auto"/>
            <w:left w:val="none" w:sz="0" w:space="0" w:color="auto"/>
            <w:bottom w:val="none" w:sz="0" w:space="0" w:color="auto"/>
            <w:right w:val="none" w:sz="0" w:space="0" w:color="auto"/>
          </w:divBdr>
        </w:div>
        <w:div w:id="245308799">
          <w:marLeft w:val="360"/>
          <w:marRight w:val="0"/>
          <w:marTop w:val="0"/>
          <w:marBottom w:val="0"/>
          <w:divBdr>
            <w:top w:val="none" w:sz="0" w:space="0" w:color="auto"/>
            <w:left w:val="none" w:sz="0" w:space="0" w:color="auto"/>
            <w:bottom w:val="none" w:sz="0" w:space="0" w:color="auto"/>
            <w:right w:val="none" w:sz="0" w:space="0" w:color="auto"/>
          </w:divBdr>
        </w:div>
        <w:div w:id="688534049">
          <w:marLeft w:val="360"/>
          <w:marRight w:val="0"/>
          <w:marTop w:val="0"/>
          <w:marBottom w:val="0"/>
          <w:divBdr>
            <w:top w:val="none" w:sz="0" w:space="0" w:color="auto"/>
            <w:left w:val="none" w:sz="0" w:space="0" w:color="auto"/>
            <w:bottom w:val="none" w:sz="0" w:space="0" w:color="auto"/>
            <w:right w:val="none" w:sz="0" w:space="0" w:color="auto"/>
          </w:divBdr>
        </w:div>
      </w:divsChild>
    </w:div>
    <w:div w:id="767774135">
      <w:bodyDiv w:val="1"/>
      <w:marLeft w:val="0"/>
      <w:marRight w:val="0"/>
      <w:marTop w:val="0"/>
      <w:marBottom w:val="0"/>
      <w:divBdr>
        <w:top w:val="none" w:sz="0" w:space="0" w:color="auto"/>
        <w:left w:val="none" w:sz="0" w:space="0" w:color="auto"/>
        <w:bottom w:val="none" w:sz="0" w:space="0" w:color="auto"/>
        <w:right w:val="none" w:sz="0" w:space="0" w:color="auto"/>
      </w:divBdr>
      <w:divsChild>
        <w:div w:id="147746989">
          <w:marLeft w:val="547"/>
          <w:marRight w:val="0"/>
          <w:marTop w:val="0"/>
          <w:marBottom w:val="0"/>
          <w:divBdr>
            <w:top w:val="none" w:sz="0" w:space="0" w:color="auto"/>
            <w:left w:val="none" w:sz="0" w:space="0" w:color="auto"/>
            <w:bottom w:val="none" w:sz="0" w:space="0" w:color="auto"/>
            <w:right w:val="none" w:sz="0" w:space="0" w:color="auto"/>
          </w:divBdr>
        </w:div>
        <w:div w:id="1061099211">
          <w:marLeft w:val="547"/>
          <w:marRight w:val="0"/>
          <w:marTop w:val="0"/>
          <w:marBottom w:val="0"/>
          <w:divBdr>
            <w:top w:val="none" w:sz="0" w:space="0" w:color="auto"/>
            <w:left w:val="none" w:sz="0" w:space="0" w:color="auto"/>
            <w:bottom w:val="none" w:sz="0" w:space="0" w:color="auto"/>
            <w:right w:val="none" w:sz="0" w:space="0" w:color="auto"/>
          </w:divBdr>
        </w:div>
        <w:div w:id="2049529216">
          <w:marLeft w:val="547"/>
          <w:marRight w:val="0"/>
          <w:marTop w:val="0"/>
          <w:marBottom w:val="0"/>
          <w:divBdr>
            <w:top w:val="none" w:sz="0" w:space="0" w:color="auto"/>
            <w:left w:val="none" w:sz="0" w:space="0" w:color="auto"/>
            <w:bottom w:val="none" w:sz="0" w:space="0" w:color="auto"/>
            <w:right w:val="none" w:sz="0" w:space="0" w:color="auto"/>
          </w:divBdr>
        </w:div>
      </w:divsChild>
    </w:div>
    <w:div w:id="790326771">
      <w:bodyDiv w:val="1"/>
      <w:marLeft w:val="0"/>
      <w:marRight w:val="0"/>
      <w:marTop w:val="0"/>
      <w:marBottom w:val="0"/>
      <w:divBdr>
        <w:top w:val="none" w:sz="0" w:space="0" w:color="auto"/>
        <w:left w:val="none" w:sz="0" w:space="0" w:color="auto"/>
        <w:bottom w:val="none" w:sz="0" w:space="0" w:color="auto"/>
        <w:right w:val="none" w:sz="0" w:space="0" w:color="auto"/>
      </w:divBdr>
    </w:div>
    <w:div w:id="802580369">
      <w:bodyDiv w:val="1"/>
      <w:marLeft w:val="0"/>
      <w:marRight w:val="0"/>
      <w:marTop w:val="0"/>
      <w:marBottom w:val="0"/>
      <w:divBdr>
        <w:top w:val="none" w:sz="0" w:space="0" w:color="auto"/>
        <w:left w:val="none" w:sz="0" w:space="0" w:color="auto"/>
        <w:bottom w:val="none" w:sz="0" w:space="0" w:color="auto"/>
        <w:right w:val="none" w:sz="0" w:space="0" w:color="auto"/>
      </w:divBdr>
    </w:div>
    <w:div w:id="818619825">
      <w:bodyDiv w:val="1"/>
      <w:marLeft w:val="0"/>
      <w:marRight w:val="0"/>
      <w:marTop w:val="0"/>
      <w:marBottom w:val="0"/>
      <w:divBdr>
        <w:top w:val="none" w:sz="0" w:space="0" w:color="auto"/>
        <w:left w:val="none" w:sz="0" w:space="0" w:color="auto"/>
        <w:bottom w:val="none" w:sz="0" w:space="0" w:color="auto"/>
        <w:right w:val="none" w:sz="0" w:space="0" w:color="auto"/>
      </w:divBdr>
      <w:divsChild>
        <w:div w:id="1499610065">
          <w:marLeft w:val="144"/>
          <w:marRight w:val="0"/>
          <w:marTop w:val="0"/>
          <w:marBottom w:val="0"/>
          <w:divBdr>
            <w:top w:val="none" w:sz="0" w:space="0" w:color="auto"/>
            <w:left w:val="none" w:sz="0" w:space="0" w:color="auto"/>
            <w:bottom w:val="none" w:sz="0" w:space="0" w:color="auto"/>
            <w:right w:val="none" w:sz="0" w:space="0" w:color="auto"/>
          </w:divBdr>
        </w:div>
        <w:div w:id="1725761644">
          <w:marLeft w:val="144"/>
          <w:marRight w:val="0"/>
          <w:marTop w:val="0"/>
          <w:marBottom w:val="0"/>
          <w:divBdr>
            <w:top w:val="none" w:sz="0" w:space="0" w:color="auto"/>
            <w:left w:val="none" w:sz="0" w:space="0" w:color="auto"/>
            <w:bottom w:val="none" w:sz="0" w:space="0" w:color="auto"/>
            <w:right w:val="none" w:sz="0" w:space="0" w:color="auto"/>
          </w:divBdr>
        </w:div>
        <w:div w:id="818305378">
          <w:marLeft w:val="144"/>
          <w:marRight w:val="0"/>
          <w:marTop w:val="0"/>
          <w:marBottom w:val="0"/>
          <w:divBdr>
            <w:top w:val="none" w:sz="0" w:space="0" w:color="auto"/>
            <w:left w:val="none" w:sz="0" w:space="0" w:color="auto"/>
            <w:bottom w:val="none" w:sz="0" w:space="0" w:color="auto"/>
            <w:right w:val="none" w:sz="0" w:space="0" w:color="auto"/>
          </w:divBdr>
        </w:div>
        <w:div w:id="788622007">
          <w:marLeft w:val="418"/>
          <w:marRight w:val="0"/>
          <w:marTop w:val="0"/>
          <w:marBottom w:val="0"/>
          <w:divBdr>
            <w:top w:val="none" w:sz="0" w:space="0" w:color="auto"/>
            <w:left w:val="none" w:sz="0" w:space="0" w:color="auto"/>
            <w:bottom w:val="none" w:sz="0" w:space="0" w:color="auto"/>
            <w:right w:val="none" w:sz="0" w:space="0" w:color="auto"/>
          </w:divBdr>
        </w:div>
        <w:div w:id="528572334">
          <w:marLeft w:val="418"/>
          <w:marRight w:val="0"/>
          <w:marTop w:val="0"/>
          <w:marBottom w:val="0"/>
          <w:divBdr>
            <w:top w:val="none" w:sz="0" w:space="0" w:color="auto"/>
            <w:left w:val="none" w:sz="0" w:space="0" w:color="auto"/>
            <w:bottom w:val="none" w:sz="0" w:space="0" w:color="auto"/>
            <w:right w:val="none" w:sz="0" w:space="0" w:color="auto"/>
          </w:divBdr>
        </w:div>
        <w:div w:id="665673355">
          <w:marLeft w:val="418"/>
          <w:marRight w:val="0"/>
          <w:marTop w:val="0"/>
          <w:marBottom w:val="0"/>
          <w:divBdr>
            <w:top w:val="none" w:sz="0" w:space="0" w:color="auto"/>
            <w:left w:val="none" w:sz="0" w:space="0" w:color="auto"/>
            <w:bottom w:val="none" w:sz="0" w:space="0" w:color="auto"/>
            <w:right w:val="none" w:sz="0" w:space="0" w:color="auto"/>
          </w:divBdr>
        </w:div>
        <w:div w:id="275723660">
          <w:marLeft w:val="418"/>
          <w:marRight w:val="0"/>
          <w:marTop w:val="0"/>
          <w:marBottom w:val="0"/>
          <w:divBdr>
            <w:top w:val="none" w:sz="0" w:space="0" w:color="auto"/>
            <w:left w:val="none" w:sz="0" w:space="0" w:color="auto"/>
            <w:bottom w:val="none" w:sz="0" w:space="0" w:color="auto"/>
            <w:right w:val="none" w:sz="0" w:space="0" w:color="auto"/>
          </w:divBdr>
        </w:div>
        <w:div w:id="1141727600">
          <w:marLeft w:val="418"/>
          <w:marRight w:val="0"/>
          <w:marTop w:val="0"/>
          <w:marBottom w:val="0"/>
          <w:divBdr>
            <w:top w:val="none" w:sz="0" w:space="0" w:color="auto"/>
            <w:left w:val="none" w:sz="0" w:space="0" w:color="auto"/>
            <w:bottom w:val="none" w:sz="0" w:space="0" w:color="auto"/>
            <w:right w:val="none" w:sz="0" w:space="0" w:color="auto"/>
          </w:divBdr>
        </w:div>
      </w:divsChild>
    </w:div>
    <w:div w:id="821510928">
      <w:bodyDiv w:val="1"/>
      <w:marLeft w:val="0"/>
      <w:marRight w:val="0"/>
      <w:marTop w:val="0"/>
      <w:marBottom w:val="0"/>
      <w:divBdr>
        <w:top w:val="none" w:sz="0" w:space="0" w:color="auto"/>
        <w:left w:val="none" w:sz="0" w:space="0" w:color="auto"/>
        <w:bottom w:val="none" w:sz="0" w:space="0" w:color="auto"/>
        <w:right w:val="none" w:sz="0" w:space="0" w:color="auto"/>
      </w:divBdr>
      <w:divsChild>
        <w:div w:id="1180972062">
          <w:marLeft w:val="547"/>
          <w:marRight w:val="0"/>
          <w:marTop w:val="0"/>
          <w:marBottom w:val="0"/>
          <w:divBdr>
            <w:top w:val="none" w:sz="0" w:space="0" w:color="auto"/>
            <w:left w:val="none" w:sz="0" w:space="0" w:color="auto"/>
            <w:bottom w:val="none" w:sz="0" w:space="0" w:color="auto"/>
            <w:right w:val="none" w:sz="0" w:space="0" w:color="auto"/>
          </w:divBdr>
        </w:div>
        <w:div w:id="83962581">
          <w:marLeft w:val="1166"/>
          <w:marRight w:val="0"/>
          <w:marTop w:val="0"/>
          <w:marBottom w:val="0"/>
          <w:divBdr>
            <w:top w:val="none" w:sz="0" w:space="0" w:color="auto"/>
            <w:left w:val="none" w:sz="0" w:space="0" w:color="auto"/>
            <w:bottom w:val="none" w:sz="0" w:space="0" w:color="auto"/>
            <w:right w:val="none" w:sz="0" w:space="0" w:color="auto"/>
          </w:divBdr>
        </w:div>
        <w:div w:id="807630148">
          <w:marLeft w:val="1166"/>
          <w:marRight w:val="0"/>
          <w:marTop w:val="0"/>
          <w:marBottom w:val="0"/>
          <w:divBdr>
            <w:top w:val="none" w:sz="0" w:space="0" w:color="auto"/>
            <w:left w:val="none" w:sz="0" w:space="0" w:color="auto"/>
            <w:bottom w:val="none" w:sz="0" w:space="0" w:color="auto"/>
            <w:right w:val="none" w:sz="0" w:space="0" w:color="auto"/>
          </w:divBdr>
        </w:div>
        <w:div w:id="1526141090">
          <w:marLeft w:val="1166"/>
          <w:marRight w:val="0"/>
          <w:marTop w:val="0"/>
          <w:marBottom w:val="0"/>
          <w:divBdr>
            <w:top w:val="none" w:sz="0" w:space="0" w:color="auto"/>
            <w:left w:val="none" w:sz="0" w:space="0" w:color="auto"/>
            <w:bottom w:val="none" w:sz="0" w:space="0" w:color="auto"/>
            <w:right w:val="none" w:sz="0" w:space="0" w:color="auto"/>
          </w:divBdr>
        </w:div>
        <w:div w:id="881870862">
          <w:marLeft w:val="1166"/>
          <w:marRight w:val="0"/>
          <w:marTop w:val="0"/>
          <w:marBottom w:val="0"/>
          <w:divBdr>
            <w:top w:val="none" w:sz="0" w:space="0" w:color="auto"/>
            <w:left w:val="none" w:sz="0" w:space="0" w:color="auto"/>
            <w:bottom w:val="none" w:sz="0" w:space="0" w:color="auto"/>
            <w:right w:val="none" w:sz="0" w:space="0" w:color="auto"/>
          </w:divBdr>
        </w:div>
        <w:div w:id="1844590016">
          <w:marLeft w:val="1166"/>
          <w:marRight w:val="0"/>
          <w:marTop w:val="0"/>
          <w:marBottom w:val="0"/>
          <w:divBdr>
            <w:top w:val="none" w:sz="0" w:space="0" w:color="auto"/>
            <w:left w:val="none" w:sz="0" w:space="0" w:color="auto"/>
            <w:bottom w:val="none" w:sz="0" w:space="0" w:color="auto"/>
            <w:right w:val="none" w:sz="0" w:space="0" w:color="auto"/>
          </w:divBdr>
        </w:div>
      </w:divsChild>
    </w:div>
    <w:div w:id="832261609">
      <w:bodyDiv w:val="1"/>
      <w:marLeft w:val="0"/>
      <w:marRight w:val="0"/>
      <w:marTop w:val="0"/>
      <w:marBottom w:val="0"/>
      <w:divBdr>
        <w:top w:val="none" w:sz="0" w:space="0" w:color="auto"/>
        <w:left w:val="none" w:sz="0" w:space="0" w:color="auto"/>
        <w:bottom w:val="none" w:sz="0" w:space="0" w:color="auto"/>
        <w:right w:val="none" w:sz="0" w:space="0" w:color="auto"/>
      </w:divBdr>
      <w:divsChild>
        <w:div w:id="1564681059">
          <w:marLeft w:val="504"/>
          <w:marRight w:val="0"/>
          <w:marTop w:val="0"/>
          <w:marBottom w:val="0"/>
          <w:divBdr>
            <w:top w:val="none" w:sz="0" w:space="0" w:color="auto"/>
            <w:left w:val="none" w:sz="0" w:space="0" w:color="auto"/>
            <w:bottom w:val="none" w:sz="0" w:space="0" w:color="auto"/>
            <w:right w:val="none" w:sz="0" w:space="0" w:color="auto"/>
          </w:divBdr>
        </w:div>
        <w:div w:id="806705362">
          <w:marLeft w:val="504"/>
          <w:marRight w:val="0"/>
          <w:marTop w:val="0"/>
          <w:marBottom w:val="0"/>
          <w:divBdr>
            <w:top w:val="none" w:sz="0" w:space="0" w:color="auto"/>
            <w:left w:val="none" w:sz="0" w:space="0" w:color="auto"/>
            <w:bottom w:val="none" w:sz="0" w:space="0" w:color="auto"/>
            <w:right w:val="none" w:sz="0" w:space="0" w:color="auto"/>
          </w:divBdr>
        </w:div>
        <w:div w:id="271741072">
          <w:marLeft w:val="504"/>
          <w:marRight w:val="0"/>
          <w:marTop w:val="0"/>
          <w:marBottom w:val="0"/>
          <w:divBdr>
            <w:top w:val="none" w:sz="0" w:space="0" w:color="auto"/>
            <w:left w:val="none" w:sz="0" w:space="0" w:color="auto"/>
            <w:bottom w:val="none" w:sz="0" w:space="0" w:color="auto"/>
            <w:right w:val="none" w:sz="0" w:space="0" w:color="auto"/>
          </w:divBdr>
        </w:div>
        <w:div w:id="1677153884">
          <w:marLeft w:val="504"/>
          <w:marRight w:val="0"/>
          <w:marTop w:val="0"/>
          <w:marBottom w:val="0"/>
          <w:divBdr>
            <w:top w:val="none" w:sz="0" w:space="0" w:color="auto"/>
            <w:left w:val="none" w:sz="0" w:space="0" w:color="auto"/>
            <w:bottom w:val="none" w:sz="0" w:space="0" w:color="auto"/>
            <w:right w:val="none" w:sz="0" w:space="0" w:color="auto"/>
          </w:divBdr>
        </w:div>
        <w:div w:id="890580142">
          <w:marLeft w:val="504"/>
          <w:marRight w:val="0"/>
          <w:marTop w:val="0"/>
          <w:marBottom w:val="0"/>
          <w:divBdr>
            <w:top w:val="none" w:sz="0" w:space="0" w:color="auto"/>
            <w:left w:val="none" w:sz="0" w:space="0" w:color="auto"/>
            <w:bottom w:val="none" w:sz="0" w:space="0" w:color="auto"/>
            <w:right w:val="none" w:sz="0" w:space="0" w:color="auto"/>
          </w:divBdr>
        </w:div>
        <w:div w:id="812987214">
          <w:marLeft w:val="504"/>
          <w:marRight w:val="0"/>
          <w:marTop w:val="0"/>
          <w:marBottom w:val="0"/>
          <w:divBdr>
            <w:top w:val="none" w:sz="0" w:space="0" w:color="auto"/>
            <w:left w:val="none" w:sz="0" w:space="0" w:color="auto"/>
            <w:bottom w:val="none" w:sz="0" w:space="0" w:color="auto"/>
            <w:right w:val="none" w:sz="0" w:space="0" w:color="auto"/>
          </w:divBdr>
        </w:div>
        <w:div w:id="1144589807">
          <w:marLeft w:val="504"/>
          <w:marRight w:val="0"/>
          <w:marTop w:val="0"/>
          <w:marBottom w:val="0"/>
          <w:divBdr>
            <w:top w:val="none" w:sz="0" w:space="0" w:color="auto"/>
            <w:left w:val="none" w:sz="0" w:space="0" w:color="auto"/>
            <w:bottom w:val="none" w:sz="0" w:space="0" w:color="auto"/>
            <w:right w:val="none" w:sz="0" w:space="0" w:color="auto"/>
          </w:divBdr>
        </w:div>
        <w:div w:id="200017364">
          <w:marLeft w:val="504"/>
          <w:marRight w:val="0"/>
          <w:marTop w:val="0"/>
          <w:marBottom w:val="0"/>
          <w:divBdr>
            <w:top w:val="none" w:sz="0" w:space="0" w:color="auto"/>
            <w:left w:val="none" w:sz="0" w:space="0" w:color="auto"/>
            <w:bottom w:val="none" w:sz="0" w:space="0" w:color="auto"/>
            <w:right w:val="none" w:sz="0" w:space="0" w:color="auto"/>
          </w:divBdr>
        </w:div>
      </w:divsChild>
    </w:div>
    <w:div w:id="842203443">
      <w:bodyDiv w:val="1"/>
      <w:marLeft w:val="0"/>
      <w:marRight w:val="0"/>
      <w:marTop w:val="0"/>
      <w:marBottom w:val="0"/>
      <w:divBdr>
        <w:top w:val="none" w:sz="0" w:space="0" w:color="auto"/>
        <w:left w:val="none" w:sz="0" w:space="0" w:color="auto"/>
        <w:bottom w:val="none" w:sz="0" w:space="0" w:color="auto"/>
        <w:right w:val="none" w:sz="0" w:space="0" w:color="auto"/>
      </w:divBdr>
      <w:divsChild>
        <w:div w:id="1839080665">
          <w:marLeft w:val="547"/>
          <w:marRight w:val="0"/>
          <w:marTop w:val="0"/>
          <w:marBottom w:val="0"/>
          <w:divBdr>
            <w:top w:val="none" w:sz="0" w:space="0" w:color="auto"/>
            <w:left w:val="none" w:sz="0" w:space="0" w:color="auto"/>
            <w:bottom w:val="none" w:sz="0" w:space="0" w:color="auto"/>
            <w:right w:val="none" w:sz="0" w:space="0" w:color="auto"/>
          </w:divBdr>
        </w:div>
      </w:divsChild>
    </w:div>
    <w:div w:id="882449071">
      <w:bodyDiv w:val="1"/>
      <w:marLeft w:val="0"/>
      <w:marRight w:val="0"/>
      <w:marTop w:val="0"/>
      <w:marBottom w:val="0"/>
      <w:divBdr>
        <w:top w:val="none" w:sz="0" w:space="0" w:color="auto"/>
        <w:left w:val="none" w:sz="0" w:space="0" w:color="auto"/>
        <w:bottom w:val="none" w:sz="0" w:space="0" w:color="auto"/>
        <w:right w:val="none" w:sz="0" w:space="0" w:color="auto"/>
      </w:divBdr>
      <w:divsChild>
        <w:div w:id="80614322">
          <w:marLeft w:val="144"/>
          <w:marRight w:val="0"/>
          <w:marTop w:val="0"/>
          <w:marBottom w:val="0"/>
          <w:divBdr>
            <w:top w:val="none" w:sz="0" w:space="0" w:color="auto"/>
            <w:left w:val="none" w:sz="0" w:space="0" w:color="auto"/>
            <w:bottom w:val="none" w:sz="0" w:space="0" w:color="auto"/>
            <w:right w:val="none" w:sz="0" w:space="0" w:color="auto"/>
          </w:divBdr>
        </w:div>
        <w:div w:id="667253812">
          <w:marLeft w:val="144"/>
          <w:marRight w:val="0"/>
          <w:marTop w:val="0"/>
          <w:marBottom w:val="0"/>
          <w:divBdr>
            <w:top w:val="none" w:sz="0" w:space="0" w:color="auto"/>
            <w:left w:val="none" w:sz="0" w:space="0" w:color="auto"/>
            <w:bottom w:val="none" w:sz="0" w:space="0" w:color="auto"/>
            <w:right w:val="none" w:sz="0" w:space="0" w:color="auto"/>
          </w:divBdr>
        </w:div>
        <w:div w:id="1989821828">
          <w:marLeft w:val="144"/>
          <w:marRight w:val="0"/>
          <w:marTop w:val="0"/>
          <w:marBottom w:val="0"/>
          <w:divBdr>
            <w:top w:val="none" w:sz="0" w:space="0" w:color="auto"/>
            <w:left w:val="none" w:sz="0" w:space="0" w:color="auto"/>
            <w:bottom w:val="none" w:sz="0" w:space="0" w:color="auto"/>
            <w:right w:val="none" w:sz="0" w:space="0" w:color="auto"/>
          </w:divBdr>
        </w:div>
        <w:div w:id="1677924375">
          <w:marLeft w:val="144"/>
          <w:marRight w:val="0"/>
          <w:marTop w:val="0"/>
          <w:marBottom w:val="0"/>
          <w:divBdr>
            <w:top w:val="none" w:sz="0" w:space="0" w:color="auto"/>
            <w:left w:val="none" w:sz="0" w:space="0" w:color="auto"/>
            <w:bottom w:val="none" w:sz="0" w:space="0" w:color="auto"/>
            <w:right w:val="none" w:sz="0" w:space="0" w:color="auto"/>
          </w:divBdr>
        </w:div>
        <w:div w:id="785076551">
          <w:marLeft w:val="144"/>
          <w:marRight w:val="0"/>
          <w:marTop w:val="0"/>
          <w:marBottom w:val="0"/>
          <w:divBdr>
            <w:top w:val="none" w:sz="0" w:space="0" w:color="auto"/>
            <w:left w:val="none" w:sz="0" w:space="0" w:color="auto"/>
            <w:bottom w:val="none" w:sz="0" w:space="0" w:color="auto"/>
            <w:right w:val="none" w:sz="0" w:space="0" w:color="auto"/>
          </w:divBdr>
        </w:div>
      </w:divsChild>
    </w:div>
    <w:div w:id="893807968">
      <w:bodyDiv w:val="1"/>
      <w:marLeft w:val="0"/>
      <w:marRight w:val="0"/>
      <w:marTop w:val="0"/>
      <w:marBottom w:val="0"/>
      <w:divBdr>
        <w:top w:val="none" w:sz="0" w:space="0" w:color="auto"/>
        <w:left w:val="none" w:sz="0" w:space="0" w:color="auto"/>
        <w:bottom w:val="none" w:sz="0" w:space="0" w:color="auto"/>
        <w:right w:val="none" w:sz="0" w:space="0" w:color="auto"/>
      </w:divBdr>
    </w:div>
    <w:div w:id="897280918">
      <w:bodyDiv w:val="1"/>
      <w:marLeft w:val="0"/>
      <w:marRight w:val="0"/>
      <w:marTop w:val="0"/>
      <w:marBottom w:val="0"/>
      <w:divBdr>
        <w:top w:val="none" w:sz="0" w:space="0" w:color="auto"/>
        <w:left w:val="none" w:sz="0" w:space="0" w:color="auto"/>
        <w:bottom w:val="none" w:sz="0" w:space="0" w:color="auto"/>
        <w:right w:val="none" w:sz="0" w:space="0" w:color="auto"/>
      </w:divBdr>
    </w:div>
    <w:div w:id="911623830">
      <w:bodyDiv w:val="1"/>
      <w:marLeft w:val="0"/>
      <w:marRight w:val="0"/>
      <w:marTop w:val="0"/>
      <w:marBottom w:val="0"/>
      <w:divBdr>
        <w:top w:val="none" w:sz="0" w:space="0" w:color="auto"/>
        <w:left w:val="none" w:sz="0" w:space="0" w:color="auto"/>
        <w:bottom w:val="none" w:sz="0" w:space="0" w:color="auto"/>
        <w:right w:val="none" w:sz="0" w:space="0" w:color="auto"/>
      </w:divBdr>
      <w:divsChild>
        <w:div w:id="974143936">
          <w:marLeft w:val="360"/>
          <w:marRight w:val="0"/>
          <w:marTop w:val="0"/>
          <w:marBottom w:val="0"/>
          <w:divBdr>
            <w:top w:val="none" w:sz="0" w:space="0" w:color="auto"/>
            <w:left w:val="none" w:sz="0" w:space="0" w:color="auto"/>
            <w:bottom w:val="none" w:sz="0" w:space="0" w:color="auto"/>
            <w:right w:val="none" w:sz="0" w:space="0" w:color="auto"/>
          </w:divBdr>
        </w:div>
        <w:div w:id="107895843">
          <w:marLeft w:val="360"/>
          <w:marRight w:val="0"/>
          <w:marTop w:val="0"/>
          <w:marBottom w:val="0"/>
          <w:divBdr>
            <w:top w:val="none" w:sz="0" w:space="0" w:color="auto"/>
            <w:left w:val="none" w:sz="0" w:space="0" w:color="auto"/>
            <w:bottom w:val="none" w:sz="0" w:space="0" w:color="auto"/>
            <w:right w:val="none" w:sz="0" w:space="0" w:color="auto"/>
          </w:divBdr>
        </w:div>
        <w:div w:id="1153566847">
          <w:marLeft w:val="360"/>
          <w:marRight w:val="0"/>
          <w:marTop w:val="0"/>
          <w:marBottom w:val="0"/>
          <w:divBdr>
            <w:top w:val="none" w:sz="0" w:space="0" w:color="auto"/>
            <w:left w:val="none" w:sz="0" w:space="0" w:color="auto"/>
            <w:bottom w:val="none" w:sz="0" w:space="0" w:color="auto"/>
            <w:right w:val="none" w:sz="0" w:space="0" w:color="auto"/>
          </w:divBdr>
        </w:div>
        <w:div w:id="214321615">
          <w:marLeft w:val="360"/>
          <w:marRight w:val="0"/>
          <w:marTop w:val="0"/>
          <w:marBottom w:val="0"/>
          <w:divBdr>
            <w:top w:val="none" w:sz="0" w:space="0" w:color="auto"/>
            <w:left w:val="none" w:sz="0" w:space="0" w:color="auto"/>
            <w:bottom w:val="none" w:sz="0" w:space="0" w:color="auto"/>
            <w:right w:val="none" w:sz="0" w:space="0" w:color="auto"/>
          </w:divBdr>
        </w:div>
        <w:div w:id="455637204">
          <w:marLeft w:val="360"/>
          <w:marRight w:val="0"/>
          <w:marTop w:val="0"/>
          <w:marBottom w:val="0"/>
          <w:divBdr>
            <w:top w:val="none" w:sz="0" w:space="0" w:color="auto"/>
            <w:left w:val="none" w:sz="0" w:space="0" w:color="auto"/>
            <w:bottom w:val="none" w:sz="0" w:space="0" w:color="auto"/>
            <w:right w:val="none" w:sz="0" w:space="0" w:color="auto"/>
          </w:divBdr>
        </w:div>
        <w:div w:id="14157097">
          <w:marLeft w:val="360"/>
          <w:marRight w:val="0"/>
          <w:marTop w:val="0"/>
          <w:marBottom w:val="0"/>
          <w:divBdr>
            <w:top w:val="none" w:sz="0" w:space="0" w:color="auto"/>
            <w:left w:val="none" w:sz="0" w:space="0" w:color="auto"/>
            <w:bottom w:val="none" w:sz="0" w:space="0" w:color="auto"/>
            <w:right w:val="none" w:sz="0" w:space="0" w:color="auto"/>
          </w:divBdr>
        </w:div>
        <w:div w:id="222060002">
          <w:marLeft w:val="360"/>
          <w:marRight w:val="0"/>
          <w:marTop w:val="0"/>
          <w:marBottom w:val="0"/>
          <w:divBdr>
            <w:top w:val="none" w:sz="0" w:space="0" w:color="auto"/>
            <w:left w:val="none" w:sz="0" w:space="0" w:color="auto"/>
            <w:bottom w:val="none" w:sz="0" w:space="0" w:color="auto"/>
            <w:right w:val="none" w:sz="0" w:space="0" w:color="auto"/>
          </w:divBdr>
        </w:div>
        <w:div w:id="1390955977">
          <w:marLeft w:val="360"/>
          <w:marRight w:val="0"/>
          <w:marTop w:val="0"/>
          <w:marBottom w:val="0"/>
          <w:divBdr>
            <w:top w:val="none" w:sz="0" w:space="0" w:color="auto"/>
            <w:left w:val="none" w:sz="0" w:space="0" w:color="auto"/>
            <w:bottom w:val="none" w:sz="0" w:space="0" w:color="auto"/>
            <w:right w:val="none" w:sz="0" w:space="0" w:color="auto"/>
          </w:divBdr>
        </w:div>
      </w:divsChild>
    </w:div>
    <w:div w:id="935406425">
      <w:bodyDiv w:val="1"/>
      <w:marLeft w:val="0"/>
      <w:marRight w:val="0"/>
      <w:marTop w:val="0"/>
      <w:marBottom w:val="0"/>
      <w:divBdr>
        <w:top w:val="none" w:sz="0" w:space="0" w:color="auto"/>
        <w:left w:val="none" w:sz="0" w:space="0" w:color="auto"/>
        <w:bottom w:val="none" w:sz="0" w:space="0" w:color="auto"/>
        <w:right w:val="none" w:sz="0" w:space="0" w:color="auto"/>
      </w:divBdr>
      <w:divsChild>
        <w:div w:id="242298671">
          <w:marLeft w:val="547"/>
          <w:marRight w:val="0"/>
          <w:marTop w:val="0"/>
          <w:marBottom w:val="0"/>
          <w:divBdr>
            <w:top w:val="none" w:sz="0" w:space="0" w:color="auto"/>
            <w:left w:val="none" w:sz="0" w:space="0" w:color="auto"/>
            <w:bottom w:val="none" w:sz="0" w:space="0" w:color="auto"/>
            <w:right w:val="none" w:sz="0" w:space="0" w:color="auto"/>
          </w:divBdr>
        </w:div>
        <w:div w:id="646709479">
          <w:marLeft w:val="1166"/>
          <w:marRight w:val="0"/>
          <w:marTop w:val="0"/>
          <w:marBottom w:val="0"/>
          <w:divBdr>
            <w:top w:val="none" w:sz="0" w:space="0" w:color="auto"/>
            <w:left w:val="none" w:sz="0" w:space="0" w:color="auto"/>
            <w:bottom w:val="none" w:sz="0" w:space="0" w:color="auto"/>
            <w:right w:val="none" w:sz="0" w:space="0" w:color="auto"/>
          </w:divBdr>
        </w:div>
        <w:div w:id="725494689">
          <w:marLeft w:val="1166"/>
          <w:marRight w:val="0"/>
          <w:marTop w:val="0"/>
          <w:marBottom w:val="0"/>
          <w:divBdr>
            <w:top w:val="none" w:sz="0" w:space="0" w:color="auto"/>
            <w:left w:val="none" w:sz="0" w:space="0" w:color="auto"/>
            <w:bottom w:val="none" w:sz="0" w:space="0" w:color="auto"/>
            <w:right w:val="none" w:sz="0" w:space="0" w:color="auto"/>
          </w:divBdr>
        </w:div>
        <w:div w:id="1681933176">
          <w:marLeft w:val="1166"/>
          <w:marRight w:val="0"/>
          <w:marTop w:val="0"/>
          <w:marBottom w:val="0"/>
          <w:divBdr>
            <w:top w:val="none" w:sz="0" w:space="0" w:color="auto"/>
            <w:left w:val="none" w:sz="0" w:space="0" w:color="auto"/>
            <w:bottom w:val="none" w:sz="0" w:space="0" w:color="auto"/>
            <w:right w:val="none" w:sz="0" w:space="0" w:color="auto"/>
          </w:divBdr>
        </w:div>
        <w:div w:id="2064058854">
          <w:marLeft w:val="1166"/>
          <w:marRight w:val="0"/>
          <w:marTop w:val="0"/>
          <w:marBottom w:val="0"/>
          <w:divBdr>
            <w:top w:val="none" w:sz="0" w:space="0" w:color="auto"/>
            <w:left w:val="none" w:sz="0" w:space="0" w:color="auto"/>
            <w:bottom w:val="none" w:sz="0" w:space="0" w:color="auto"/>
            <w:right w:val="none" w:sz="0" w:space="0" w:color="auto"/>
          </w:divBdr>
        </w:div>
      </w:divsChild>
    </w:div>
    <w:div w:id="938441857">
      <w:bodyDiv w:val="1"/>
      <w:marLeft w:val="0"/>
      <w:marRight w:val="0"/>
      <w:marTop w:val="0"/>
      <w:marBottom w:val="0"/>
      <w:divBdr>
        <w:top w:val="none" w:sz="0" w:space="0" w:color="auto"/>
        <w:left w:val="none" w:sz="0" w:space="0" w:color="auto"/>
        <w:bottom w:val="none" w:sz="0" w:space="0" w:color="auto"/>
        <w:right w:val="none" w:sz="0" w:space="0" w:color="auto"/>
      </w:divBdr>
      <w:divsChild>
        <w:div w:id="1837450062">
          <w:marLeft w:val="691"/>
          <w:marRight w:val="0"/>
          <w:marTop w:val="0"/>
          <w:marBottom w:val="0"/>
          <w:divBdr>
            <w:top w:val="none" w:sz="0" w:space="0" w:color="auto"/>
            <w:left w:val="none" w:sz="0" w:space="0" w:color="auto"/>
            <w:bottom w:val="none" w:sz="0" w:space="0" w:color="auto"/>
            <w:right w:val="none" w:sz="0" w:space="0" w:color="auto"/>
          </w:divBdr>
        </w:div>
        <w:div w:id="461310070">
          <w:marLeft w:val="691"/>
          <w:marRight w:val="0"/>
          <w:marTop w:val="0"/>
          <w:marBottom w:val="0"/>
          <w:divBdr>
            <w:top w:val="none" w:sz="0" w:space="0" w:color="auto"/>
            <w:left w:val="none" w:sz="0" w:space="0" w:color="auto"/>
            <w:bottom w:val="none" w:sz="0" w:space="0" w:color="auto"/>
            <w:right w:val="none" w:sz="0" w:space="0" w:color="auto"/>
          </w:divBdr>
        </w:div>
        <w:div w:id="848065303">
          <w:marLeft w:val="691"/>
          <w:marRight w:val="0"/>
          <w:marTop w:val="0"/>
          <w:marBottom w:val="0"/>
          <w:divBdr>
            <w:top w:val="none" w:sz="0" w:space="0" w:color="auto"/>
            <w:left w:val="none" w:sz="0" w:space="0" w:color="auto"/>
            <w:bottom w:val="none" w:sz="0" w:space="0" w:color="auto"/>
            <w:right w:val="none" w:sz="0" w:space="0" w:color="auto"/>
          </w:divBdr>
        </w:div>
        <w:div w:id="1367827641">
          <w:marLeft w:val="691"/>
          <w:marRight w:val="0"/>
          <w:marTop w:val="0"/>
          <w:marBottom w:val="0"/>
          <w:divBdr>
            <w:top w:val="none" w:sz="0" w:space="0" w:color="auto"/>
            <w:left w:val="none" w:sz="0" w:space="0" w:color="auto"/>
            <w:bottom w:val="none" w:sz="0" w:space="0" w:color="auto"/>
            <w:right w:val="none" w:sz="0" w:space="0" w:color="auto"/>
          </w:divBdr>
        </w:div>
      </w:divsChild>
    </w:div>
    <w:div w:id="951203500">
      <w:bodyDiv w:val="1"/>
      <w:marLeft w:val="0"/>
      <w:marRight w:val="0"/>
      <w:marTop w:val="0"/>
      <w:marBottom w:val="0"/>
      <w:divBdr>
        <w:top w:val="none" w:sz="0" w:space="0" w:color="auto"/>
        <w:left w:val="none" w:sz="0" w:space="0" w:color="auto"/>
        <w:bottom w:val="none" w:sz="0" w:space="0" w:color="auto"/>
        <w:right w:val="none" w:sz="0" w:space="0" w:color="auto"/>
      </w:divBdr>
      <w:divsChild>
        <w:div w:id="625238546">
          <w:marLeft w:val="1166"/>
          <w:marRight w:val="0"/>
          <w:marTop w:val="0"/>
          <w:marBottom w:val="0"/>
          <w:divBdr>
            <w:top w:val="none" w:sz="0" w:space="0" w:color="auto"/>
            <w:left w:val="none" w:sz="0" w:space="0" w:color="auto"/>
            <w:bottom w:val="none" w:sz="0" w:space="0" w:color="auto"/>
            <w:right w:val="none" w:sz="0" w:space="0" w:color="auto"/>
          </w:divBdr>
        </w:div>
        <w:div w:id="1885866101">
          <w:marLeft w:val="1800"/>
          <w:marRight w:val="0"/>
          <w:marTop w:val="0"/>
          <w:marBottom w:val="0"/>
          <w:divBdr>
            <w:top w:val="none" w:sz="0" w:space="0" w:color="auto"/>
            <w:left w:val="none" w:sz="0" w:space="0" w:color="auto"/>
            <w:bottom w:val="none" w:sz="0" w:space="0" w:color="auto"/>
            <w:right w:val="none" w:sz="0" w:space="0" w:color="auto"/>
          </w:divBdr>
        </w:div>
        <w:div w:id="1783768235">
          <w:marLeft w:val="1800"/>
          <w:marRight w:val="0"/>
          <w:marTop w:val="0"/>
          <w:marBottom w:val="0"/>
          <w:divBdr>
            <w:top w:val="none" w:sz="0" w:space="0" w:color="auto"/>
            <w:left w:val="none" w:sz="0" w:space="0" w:color="auto"/>
            <w:bottom w:val="none" w:sz="0" w:space="0" w:color="auto"/>
            <w:right w:val="none" w:sz="0" w:space="0" w:color="auto"/>
          </w:divBdr>
        </w:div>
        <w:div w:id="1392121318">
          <w:marLeft w:val="1800"/>
          <w:marRight w:val="0"/>
          <w:marTop w:val="0"/>
          <w:marBottom w:val="0"/>
          <w:divBdr>
            <w:top w:val="none" w:sz="0" w:space="0" w:color="auto"/>
            <w:left w:val="none" w:sz="0" w:space="0" w:color="auto"/>
            <w:bottom w:val="none" w:sz="0" w:space="0" w:color="auto"/>
            <w:right w:val="none" w:sz="0" w:space="0" w:color="auto"/>
          </w:divBdr>
        </w:div>
      </w:divsChild>
    </w:div>
    <w:div w:id="961498766">
      <w:bodyDiv w:val="1"/>
      <w:marLeft w:val="0"/>
      <w:marRight w:val="0"/>
      <w:marTop w:val="0"/>
      <w:marBottom w:val="0"/>
      <w:divBdr>
        <w:top w:val="none" w:sz="0" w:space="0" w:color="auto"/>
        <w:left w:val="none" w:sz="0" w:space="0" w:color="auto"/>
        <w:bottom w:val="none" w:sz="0" w:space="0" w:color="auto"/>
        <w:right w:val="none" w:sz="0" w:space="0" w:color="auto"/>
      </w:divBdr>
    </w:div>
    <w:div w:id="974792682">
      <w:bodyDiv w:val="1"/>
      <w:marLeft w:val="0"/>
      <w:marRight w:val="0"/>
      <w:marTop w:val="0"/>
      <w:marBottom w:val="0"/>
      <w:divBdr>
        <w:top w:val="none" w:sz="0" w:space="0" w:color="auto"/>
        <w:left w:val="none" w:sz="0" w:space="0" w:color="auto"/>
        <w:bottom w:val="none" w:sz="0" w:space="0" w:color="auto"/>
        <w:right w:val="none" w:sz="0" w:space="0" w:color="auto"/>
      </w:divBdr>
    </w:div>
    <w:div w:id="989213784">
      <w:bodyDiv w:val="1"/>
      <w:marLeft w:val="0"/>
      <w:marRight w:val="0"/>
      <w:marTop w:val="0"/>
      <w:marBottom w:val="0"/>
      <w:divBdr>
        <w:top w:val="none" w:sz="0" w:space="0" w:color="auto"/>
        <w:left w:val="none" w:sz="0" w:space="0" w:color="auto"/>
        <w:bottom w:val="none" w:sz="0" w:space="0" w:color="auto"/>
        <w:right w:val="none" w:sz="0" w:space="0" w:color="auto"/>
      </w:divBdr>
      <w:divsChild>
        <w:div w:id="1149326757">
          <w:marLeft w:val="547"/>
          <w:marRight w:val="0"/>
          <w:marTop w:val="0"/>
          <w:marBottom w:val="0"/>
          <w:divBdr>
            <w:top w:val="none" w:sz="0" w:space="0" w:color="auto"/>
            <w:left w:val="none" w:sz="0" w:space="0" w:color="auto"/>
            <w:bottom w:val="none" w:sz="0" w:space="0" w:color="auto"/>
            <w:right w:val="none" w:sz="0" w:space="0" w:color="auto"/>
          </w:divBdr>
        </w:div>
        <w:div w:id="755050660">
          <w:marLeft w:val="1166"/>
          <w:marRight w:val="0"/>
          <w:marTop w:val="0"/>
          <w:marBottom w:val="0"/>
          <w:divBdr>
            <w:top w:val="none" w:sz="0" w:space="0" w:color="auto"/>
            <w:left w:val="none" w:sz="0" w:space="0" w:color="auto"/>
            <w:bottom w:val="none" w:sz="0" w:space="0" w:color="auto"/>
            <w:right w:val="none" w:sz="0" w:space="0" w:color="auto"/>
          </w:divBdr>
        </w:div>
      </w:divsChild>
    </w:div>
    <w:div w:id="1026753477">
      <w:bodyDiv w:val="1"/>
      <w:marLeft w:val="0"/>
      <w:marRight w:val="0"/>
      <w:marTop w:val="0"/>
      <w:marBottom w:val="0"/>
      <w:divBdr>
        <w:top w:val="none" w:sz="0" w:space="0" w:color="auto"/>
        <w:left w:val="none" w:sz="0" w:space="0" w:color="auto"/>
        <w:bottom w:val="none" w:sz="0" w:space="0" w:color="auto"/>
        <w:right w:val="none" w:sz="0" w:space="0" w:color="auto"/>
      </w:divBdr>
      <w:divsChild>
        <w:div w:id="584346037">
          <w:marLeft w:val="547"/>
          <w:marRight w:val="0"/>
          <w:marTop w:val="0"/>
          <w:marBottom w:val="0"/>
          <w:divBdr>
            <w:top w:val="none" w:sz="0" w:space="0" w:color="auto"/>
            <w:left w:val="none" w:sz="0" w:space="0" w:color="auto"/>
            <w:bottom w:val="none" w:sz="0" w:space="0" w:color="auto"/>
            <w:right w:val="none" w:sz="0" w:space="0" w:color="auto"/>
          </w:divBdr>
        </w:div>
        <w:div w:id="1748724284">
          <w:marLeft w:val="1166"/>
          <w:marRight w:val="0"/>
          <w:marTop w:val="0"/>
          <w:marBottom w:val="0"/>
          <w:divBdr>
            <w:top w:val="none" w:sz="0" w:space="0" w:color="auto"/>
            <w:left w:val="none" w:sz="0" w:space="0" w:color="auto"/>
            <w:bottom w:val="none" w:sz="0" w:space="0" w:color="auto"/>
            <w:right w:val="none" w:sz="0" w:space="0" w:color="auto"/>
          </w:divBdr>
        </w:div>
        <w:div w:id="687021343">
          <w:marLeft w:val="1166"/>
          <w:marRight w:val="0"/>
          <w:marTop w:val="0"/>
          <w:marBottom w:val="0"/>
          <w:divBdr>
            <w:top w:val="none" w:sz="0" w:space="0" w:color="auto"/>
            <w:left w:val="none" w:sz="0" w:space="0" w:color="auto"/>
            <w:bottom w:val="none" w:sz="0" w:space="0" w:color="auto"/>
            <w:right w:val="none" w:sz="0" w:space="0" w:color="auto"/>
          </w:divBdr>
        </w:div>
      </w:divsChild>
    </w:div>
    <w:div w:id="1028484007">
      <w:bodyDiv w:val="1"/>
      <w:marLeft w:val="0"/>
      <w:marRight w:val="0"/>
      <w:marTop w:val="0"/>
      <w:marBottom w:val="0"/>
      <w:divBdr>
        <w:top w:val="none" w:sz="0" w:space="0" w:color="auto"/>
        <w:left w:val="none" w:sz="0" w:space="0" w:color="auto"/>
        <w:bottom w:val="none" w:sz="0" w:space="0" w:color="auto"/>
        <w:right w:val="none" w:sz="0" w:space="0" w:color="auto"/>
      </w:divBdr>
      <w:divsChild>
        <w:div w:id="1729381033">
          <w:marLeft w:val="547"/>
          <w:marRight w:val="0"/>
          <w:marTop w:val="0"/>
          <w:marBottom w:val="0"/>
          <w:divBdr>
            <w:top w:val="none" w:sz="0" w:space="0" w:color="auto"/>
            <w:left w:val="none" w:sz="0" w:space="0" w:color="auto"/>
            <w:bottom w:val="none" w:sz="0" w:space="0" w:color="auto"/>
            <w:right w:val="none" w:sz="0" w:space="0" w:color="auto"/>
          </w:divBdr>
        </w:div>
        <w:div w:id="1470780601">
          <w:marLeft w:val="547"/>
          <w:marRight w:val="0"/>
          <w:marTop w:val="0"/>
          <w:marBottom w:val="0"/>
          <w:divBdr>
            <w:top w:val="none" w:sz="0" w:space="0" w:color="auto"/>
            <w:left w:val="none" w:sz="0" w:space="0" w:color="auto"/>
            <w:bottom w:val="none" w:sz="0" w:space="0" w:color="auto"/>
            <w:right w:val="none" w:sz="0" w:space="0" w:color="auto"/>
          </w:divBdr>
        </w:div>
        <w:div w:id="1852601213">
          <w:marLeft w:val="547"/>
          <w:marRight w:val="0"/>
          <w:marTop w:val="0"/>
          <w:marBottom w:val="0"/>
          <w:divBdr>
            <w:top w:val="none" w:sz="0" w:space="0" w:color="auto"/>
            <w:left w:val="none" w:sz="0" w:space="0" w:color="auto"/>
            <w:bottom w:val="none" w:sz="0" w:space="0" w:color="auto"/>
            <w:right w:val="none" w:sz="0" w:space="0" w:color="auto"/>
          </w:divBdr>
        </w:div>
        <w:div w:id="823619051">
          <w:marLeft w:val="1166"/>
          <w:marRight w:val="0"/>
          <w:marTop w:val="0"/>
          <w:marBottom w:val="0"/>
          <w:divBdr>
            <w:top w:val="none" w:sz="0" w:space="0" w:color="auto"/>
            <w:left w:val="none" w:sz="0" w:space="0" w:color="auto"/>
            <w:bottom w:val="none" w:sz="0" w:space="0" w:color="auto"/>
            <w:right w:val="none" w:sz="0" w:space="0" w:color="auto"/>
          </w:divBdr>
        </w:div>
        <w:div w:id="46537839">
          <w:marLeft w:val="1166"/>
          <w:marRight w:val="0"/>
          <w:marTop w:val="0"/>
          <w:marBottom w:val="0"/>
          <w:divBdr>
            <w:top w:val="none" w:sz="0" w:space="0" w:color="auto"/>
            <w:left w:val="none" w:sz="0" w:space="0" w:color="auto"/>
            <w:bottom w:val="none" w:sz="0" w:space="0" w:color="auto"/>
            <w:right w:val="none" w:sz="0" w:space="0" w:color="auto"/>
          </w:divBdr>
        </w:div>
        <w:div w:id="1448234986">
          <w:marLeft w:val="1166"/>
          <w:marRight w:val="0"/>
          <w:marTop w:val="0"/>
          <w:marBottom w:val="0"/>
          <w:divBdr>
            <w:top w:val="none" w:sz="0" w:space="0" w:color="auto"/>
            <w:left w:val="none" w:sz="0" w:space="0" w:color="auto"/>
            <w:bottom w:val="none" w:sz="0" w:space="0" w:color="auto"/>
            <w:right w:val="none" w:sz="0" w:space="0" w:color="auto"/>
          </w:divBdr>
        </w:div>
        <w:div w:id="1404912683">
          <w:marLeft w:val="1166"/>
          <w:marRight w:val="0"/>
          <w:marTop w:val="0"/>
          <w:marBottom w:val="0"/>
          <w:divBdr>
            <w:top w:val="none" w:sz="0" w:space="0" w:color="auto"/>
            <w:left w:val="none" w:sz="0" w:space="0" w:color="auto"/>
            <w:bottom w:val="none" w:sz="0" w:space="0" w:color="auto"/>
            <w:right w:val="none" w:sz="0" w:space="0" w:color="auto"/>
          </w:divBdr>
        </w:div>
      </w:divsChild>
    </w:div>
    <w:div w:id="1044645847">
      <w:bodyDiv w:val="1"/>
      <w:marLeft w:val="0"/>
      <w:marRight w:val="0"/>
      <w:marTop w:val="0"/>
      <w:marBottom w:val="0"/>
      <w:divBdr>
        <w:top w:val="none" w:sz="0" w:space="0" w:color="auto"/>
        <w:left w:val="none" w:sz="0" w:space="0" w:color="auto"/>
        <w:bottom w:val="none" w:sz="0" w:space="0" w:color="auto"/>
        <w:right w:val="none" w:sz="0" w:space="0" w:color="auto"/>
      </w:divBdr>
      <w:divsChild>
        <w:div w:id="559095372">
          <w:marLeft w:val="547"/>
          <w:marRight w:val="0"/>
          <w:marTop w:val="0"/>
          <w:marBottom w:val="0"/>
          <w:divBdr>
            <w:top w:val="none" w:sz="0" w:space="0" w:color="auto"/>
            <w:left w:val="none" w:sz="0" w:space="0" w:color="auto"/>
            <w:bottom w:val="none" w:sz="0" w:space="0" w:color="auto"/>
            <w:right w:val="none" w:sz="0" w:space="0" w:color="auto"/>
          </w:divBdr>
        </w:div>
        <w:div w:id="1447043447">
          <w:marLeft w:val="547"/>
          <w:marRight w:val="0"/>
          <w:marTop w:val="0"/>
          <w:marBottom w:val="0"/>
          <w:divBdr>
            <w:top w:val="none" w:sz="0" w:space="0" w:color="auto"/>
            <w:left w:val="none" w:sz="0" w:space="0" w:color="auto"/>
            <w:bottom w:val="none" w:sz="0" w:space="0" w:color="auto"/>
            <w:right w:val="none" w:sz="0" w:space="0" w:color="auto"/>
          </w:divBdr>
        </w:div>
        <w:div w:id="1494027964">
          <w:marLeft w:val="547"/>
          <w:marRight w:val="0"/>
          <w:marTop w:val="0"/>
          <w:marBottom w:val="0"/>
          <w:divBdr>
            <w:top w:val="none" w:sz="0" w:space="0" w:color="auto"/>
            <w:left w:val="none" w:sz="0" w:space="0" w:color="auto"/>
            <w:bottom w:val="none" w:sz="0" w:space="0" w:color="auto"/>
            <w:right w:val="none" w:sz="0" w:space="0" w:color="auto"/>
          </w:divBdr>
        </w:div>
      </w:divsChild>
    </w:div>
    <w:div w:id="1067454719">
      <w:bodyDiv w:val="1"/>
      <w:marLeft w:val="0"/>
      <w:marRight w:val="0"/>
      <w:marTop w:val="0"/>
      <w:marBottom w:val="0"/>
      <w:divBdr>
        <w:top w:val="none" w:sz="0" w:space="0" w:color="auto"/>
        <w:left w:val="none" w:sz="0" w:space="0" w:color="auto"/>
        <w:bottom w:val="none" w:sz="0" w:space="0" w:color="auto"/>
        <w:right w:val="none" w:sz="0" w:space="0" w:color="auto"/>
      </w:divBdr>
    </w:div>
    <w:div w:id="1067609571">
      <w:bodyDiv w:val="1"/>
      <w:marLeft w:val="0"/>
      <w:marRight w:val="0"/>
      <w:marTop w:val="0"/>
      <w:marBottom w:val="0"/>
      <w:divBdr>
        <w:top w:val="none" w:sz="0" w:space="0" w:color="auto"/>
        <w:left w:val="none" w:sz="0" w:space="0" w:color="auto"/>
        <w:bottom w:val="none" w:sz="0" w:space="0" w:color="auto"/>
        <w:right w:val="none" w:sz="0" w:space="0" w:color="auto"/>
      </w:divBdr>
      <w:divsChild>
        <w:div w:id="1585844704">
          <w:marLeft w:val="547"/>
          <w:marRight w:val="0"/>
          <w:marTop w:val="0"/>
          <w:marBottom w:val="0"/>
          <w:divBdr>
            <w:top w:val="none" w:sz="0" w:space="0" w:color="auto"/>
            <w:left w:val="none" w:sz="0" w:space="0" w:color="auto"/>
            <w:bottom w:val="none" w:sz="0" w:space="0" w:color="auto"/>
            <w:right w:val="none" w:sz="0" w:space="0" w:color="auto"/>
          </w:divBdr>
        </w:div>
        <w:div w:id="985083992">
          <w:marLeft w:val="547"/>
          <w:marRight w:val="0"/>
          <w:marTop w:val="0"/>
          <w:marBottom w:val="0"/>
          <w:divBdr>
            <w:top w:val="none" w:sz="0" w:space="0" w:color="auto"/>
            <w:left w:val="none" w:sz="0" w:space="0" w:color="auto"/>
            <w:bottom w:val="none" w:sz="0" w:space="0" w:color="auto"/>
            <w:right w:val="none" w:sz="0" w:space="0" w:color="auto"/>
          </w:divBdr>
        </w:div>
        <w:div w:id="820731743">
          <w:marLeft w:val="547"/>
          <w:marRight w:val="0"/>
          <w:marTop w:val="0"/>
          <w:marBottom w:val="0"/>
          <w:divBdr>
            <w:top w:val="none" w:sz="0" w:space="0" w:color="auto"/>
            <w:left w:val="none" w:sz="0" w:space="0" w:color="auto"/>
            <w:bottom w:val="none" w:sz="0" w:space="0" w:color="auto"/>
            <w:right w:val="none" w:sz="0" w:space="0" w:color="auto"/>
          </w:divBdr>
        </w:div>
        <w:div w:id="1428841535">
          <w:marLeft w:val="1166"/>
          <w:marRight w:val="0"/>
          <w:marTop w:val="0"/>
          <w:marBottom w:val="0"/>
          <w:divBdr>
            <w:top w:val="none" w:sz="0" w:space="0" w:color="auto"/>
            <w:left w:val="none" w:sz="0" w:space="0" w:color="auto"/>
            <w:bottom w:val="none" w:sz="0" w:space="0" w:color="auto"/>
            <w:right w:val="none" w:sz="0" w:space="0" w:color="auto"/>
          </w:divBdr>
        </w:div>
        <w:div w:id="1938636544">
          <w:marLeft w:val="1166"/>
          <w:marRight w:val="0"/>
          <w:marTop w:val="0"/>
          <w:marBottom w:val="0"/>
          <w:divBdr>
            <w:top w:val="none" w:sz="0" w:space="0" w:color="auto"/>
            <w:left w:val="none" w:sz="0" w:space="0" w:color="auto"/>
            <w:bottom w:val="none" w:sz="0" w:space="0" w:color="auto"/>
            <w:right w:val="none" w:sz="0" w:space="0" w:color="auto"/>
          </w:divBdr>
        </w:div>
        <w:div w:id="178543929">
          <w:marLeft w:val="1166"/>
          <w:marRight w:val="0"/>
          <w:marTop w:val="0"/>
          <w:marBottom w:val="0"/>
          <w:divBdr>
            <w:top w:val="none" w:sz="0" w:space="0" w:color="auto"/>
            <w:left w:val="none" w:sz="0" w:space="0" w:color="auto"/>
            <w:bottom w:val="none" w:sz="0" w:space="0" w:color="auto"/>
            <w:right w:val="none" w:sz="0" w:space="0" w:color="auto"/>
          </w:divBdr>
        </w:div>
        <w:div w:id="2124181104">
          <w:marLeft w:val="1166"/>
          <w:marRight w:val="0"/>
          <w:marTop w:val="0"/>
          <w:marBottom w:val="0"/>
          <w:divBdr>
            <w:top w:val="none" w:sz="0" w:space="0" w:color="auto"/>
            <w:left w:val="none" w:sz="0" w:space="0" w:color="auto"/>
            <w:bottom w:val="none" w:sz="0" w:space="0" w:color="auto"/>
            <w:right w:val="none" w:sz="0" w:space="0" w:color="auto"/>
          </w:divBdr>
        </w:div>
        <w:div w:id="1835097930">
          <w:marLeft w:val="547"/>
          <w:marRight w:val="0"/>
          <w:marTop w:val="0"/>
          <w:marBottom w:val="0"/>
          <w:divBdr>
            <w:top w:val="none" w:sz="0" w:space="0" w:color="auto"/>
            <w:left w:val="none" w:sz="0" w:space="0" w:color="auto"/>
            <w:bottom w:val="none" w:sz="0" w:space="0" w:color="auto"/>
            <w:right w:val="none" w:sz="0" w:space="0" w:color="auto"/>
          </w:divBdr>
        </w:div>
      </w:divsChild>
    </w:div>
    <w:div w:id="1069811339">
      <w:bodyDiv w:val="1"/>
      <w:marLeft w:val="0"/>
      <w:marRight w:val="0"/>
      <w:marTop w:val="0"/>
      <w:marBottom w:val="0"/>
      <w:divBdr>
        <w:top w:val="none" w:sz="0" w:space="0" w:color="auto"/>
        <w:left w:val="none" w:sz="0" w:space="0" w:color="auto"/>
        <w:bottom w:val="none" w:sz="0" w:space="0" w:color="auto"/>
        <w:right w:val="none" w:sz="0" w:space="0" w:color="auto"/>
      </w:divBdr>
    </w:div>
    <w:div w:id="1077477890">
      <w:bodyDiv w:val="1"/>
      <w:marLeft w:val="0"/>
      <w:marRight w:val="0"/>
      <w:marTop w:val="0"/>
      <w:marBottom w:val="0"/>
      <w:divBdr>
        <w:top w:val="none" w:sz="0" w:space="0" w:color="auto"/>
        <w:left w:val="none" w:sz="0" w:space="0" w:color="auto"/>
        <w:bottom w:val="none" w:sz="0" w:space="0" w:color="auto"/>
        <w:right w:val="none" w:sz="0" w:space="0" w:color="auto"/>
      </w:divBdr>
      <w:divsChild>
        <w:div w:id="789859053">
          <w:marLeft w:val="144"/>
          <w:marRight w:val="0"/>
          <w:marTop w:val="0"/>
          <w:marBottom w:val="0"/>
          <w:divBdr>
            <w:top w:val="none" w:sz="0" w:space="0" w:color="auto"/>
            <w:left w:val="none" w:sz="0" w:space="0" w:color="auto"/>
            <w:bottom w:val="none" w:sz="0" w:space="0" w:color="auto"/>
            <w:right w:val="none" w:sz="0" w:space="0" w:color="auto"/>
          </w:divBdr>
        </w:div>
        <w:div w:id="1970552870">
          <w:marLeft w:val="144"/>
          <w:marRight w:val="0"/>
          <w:marTop w:val="0"/>
          <w:marBottom w:val="0"/>
          <w:divBdr>
            <w:top w:val="none" w:sz="0" w:space="0" w:color="auto"/>
            <w:left w:val="none" w:sz="0" w:space="0" w:color="auto"/>
            <w:bottom w:val="none" w:sz="0" w:space="0" w:color="auto"/>
            <w:right w:val="none" w:sz="0" w:space="0" w:color="auto"/>
          </w:divBdr>
        </w:div>
        <w:div w:id="232008897">
          <w:marLeft w:val="144"/>
          <w:marRight w:val="0"/>
          <w:marTop w:val="0"/>
          <w:marBottom w:val="0"/>
          <w:divBdr>
            <w:top w:val="none" w:sz="0" w:space="0" w:color="auto"/>
            <w:left w:val="none" w:sz="0" w:space="0" w:color="auto"/>
            <w:bottom w:val="none" w:sz="0" w:space="0" w:color="auto"/>
            <w:right w:val="none" w:sz="0" w:space="0" w:color="auto"/>
          </w:divBdr>
        </w:div>
        <w:div w:id="1849295342">
          <w:marLeft w:val="144"/>
          <w:marRight w:val="0"/>
          <w:marTop w:val="0"/>
          <w:marBottom w:val="0"/>
          <w:divBdr>
            <w:top w:val="none" w:sz="0" w:space="0" w:color="auto"/>
            <w:left w:val="none" w:sz="0" w:space="0" w:color="auto"/>
            <w:bottom w:val="none" w:sz="0" w:space="0" w:color="auto"/>
            <w:right w:val="none" w:sz="0" w:space="0" w:color="auto"/>
          </w:divBdr>
        </w:div>
        <w:div w:id="145900417">
          <w:marLeft w:val="144"/>
          <w:marRight w:val="0"/>
          <w:marTop w:val="0"/>
          <w:marBottom w:val="0"/>
          <w:divBdr>
            <w:top w:val="none" w:sz="0" w:space="0" w:color="auto"/>
            <w:left w:val="none" w:sz="0" w:space="0" w:color="auto"/>
            <w:bottom w:val="none" w:sz="0" w:space="0" w:color="auto"/>
            <w:right w:val="none" w:sz="0" w:space="0" w:color="auto"/>
          </w:divBdr>
        </w:div>
      </w:divsChild>
    </w:div>
    <w:div w:id="1080102123">
      <w:bodyDiv w:val="1"/>
      <w:marLeft w:val="0"/>
      <w:marRight w:val="0"/>
      <w:marTop w:val="0"/>
      <w:marBottom w:val="0"/>
      <w:divBdr>
        <w:top w:val="none" w:sz="0" w:space="0" w:color="auto"/>
        <w:left w:val="none" w:sz="0" w:space="0" w:color="auto"/>
        <w:bottom w:val="none" w:sz="0" w:space="0" w:color="auto"/>
        <w:right w:val="none" w:sz="0" w:space="0" w:color="auto"/>
      </w:divBdr>
      <w:divsChild>
        <w:div w:id="202525920">
          <w:marLeft w:val="504"/>
          <w:marRight w:val="0"/>
          <w:marTop w:val="0"/>
          <w:marBottom w:val="0"/>
          <w:divBdr>
            <w:top w:val="none" w:sz="0" w:space="0" w:color="auto"/>
            <w:left w:val="none" w:sz="0" w:space="0" w:color="auto"/>
            <w:bottom w:val="none" w:sz="0" w:space="0" w:color="auto"/>
            <w:right w:val="none" w:sz="0" w:space="0" w:color="auto"/>
          </w:divBdr>
        </w:div>
      </w:divsChild>
    </w:div>
    <w:div w:id="1082065806">
      <w:bodyDiv w:val="1"/>
      <w:marLeft w:val="0"/>
      <w:marRight w:val="0"/>
      <w:marTop w:val="0"/>
      <w:marBottom w:val="0"/>
      <w:divBdr>
        <w:top w:val="none" w:sz="0" w:space="0" w:color="auto"/>
        <w:left w:val="none" w:sz="0" w:space="0" w:color="auto"/>
        <w:bottom w:val="none" w:sz="0" w:space="0" w:color="auto"/>
        <w:right w:val="none" w:sz="0" w:space="0" w:color="auto"/>
      </w:divBdr>
      <w:divsChild>
        <w:div w:id="115418219">
          <w:marLeft w:val="547"/>
          <w:marRight w:val="0"/>
          <w:marTop w:val="0"/>
          <w:marBottom w:val="0"/>
          <w:divBdr>
            <w:top w:val="none" w:sz="0" w:space="0" w:color="auto"/>
            <w:left w:val="none" w:sz="0" w:space="0" w:color="auto"/>
            <w:bottom w:val="none" w:sz="0" w:space="0" w:color="auto"/>
            <w:right w:val="none" w:sz="0" w:space="0" w:color="auto"/>
          </w:divBdr>
        </w:div>
      </w:divsChild>
    </w:div>
    <w:div w:id="1092704491">
      <w:bodyDiv w:val="1"/>
      <w:marLeft w:val="0"/>
      <w:marRight w:val="0"/>
      <w:marTop w:val="0"/>
      <w:marBottom w:val="0"/>
      <w:divBdr>
        <w:top w:val="none" w:sz="0" w:space="0" w:color="auto"/>
        <w:left w:val="none" w:sz="0" w:space="0" w:color="auto"/>
        <w:bottom w:val="none" w:sz="0" w:space="0" w:color="auto"/>
        <w:right w:val="none" w:sz="0" w:space="0" w:color="auto"/>
      </w:divBdr>
      <w:divsChild>
        <w:div w:id="1078749799">
          <w:marLeft w:val="691"/>
          <w:marRight w:val="0"/>
          <w:marTop w:val="0"/>
          <w:marBottom w:val="0"/>
          <w:divBdr>
            <w:top w:val="none" w:sz="0" w:space="0" w:color="auto"/>
            <w:left w:val="none" w:sz="0" w:space="0" w:color="auto"/>
            <w:bottom w:val="none" w:sz="0" w:space="0" w:color="auto"/>
            <w:right w:val="none" w:sz="0" w:space="0" w:color="auto"/>
          </w:divBdr>
        </w:div>
        <w:div w:id="169221418">
          <w:marLeft w:val="691"/>
          <w:marRight w:val="0"/>
          <w:marTop w:val="0"/>
          <w:marBottom w:val="0"/>
          <w:divBdr>
            <w:top w:val="none" w:sz="0" w:space="0" w:color="auto"/>
            <w:left w:val="none" w:sz="0" w:space="0" w:color="auto"/>
            <w:bottom w:val="none" w:sz="0" w:space="0" w:color="auto"/>
            <w:right w:val="none" w:sz="0" w:space="0" w:color="auto"/>
          </w:divBdr>
        </w:div>
        <w:div w:id="1667778146">
          <w:marLeft w:val="691"/>
          <w:marRight w:val="0"/>
          <w:marTop w:val="0"/>
          <w:marBottom w:val="0"/>
          <w:divBdr>
            <w:top w:val="none" w:sz="0" w:space="0" w:color="auto"/>
            <w:left w:val="none" w:sz="0" w:space="0" w:color="auto"/>
            <w:bottom w:val="none" w:sz="0" w:space="0" w:color="auto"/>
            <w:right w:val="none" w:sz="0" w:space="0" w:color="auto"/>
          </w:divBdr>
        </w:div>
      </w:divsChild>
    </w:div>
    <w:div w:id="1093865001">
      <w:bodyDiv w:val="1"/>
      <w:marLeft w:val="0"/>
      <w:marRight w:val="0"/>
      <w:marTop w:val="0"/>
      <w:marBottom w:val="0"/>
      <w:divBdr>
        <w:top w:val="none" w:sz="0" w:space="0" w:color="auto"/>
        <w:left w:val="none" w:sz="0" w:space="0" w:color="auto"/>
        <w:bottom w:val="none" w:sz="0" w:space="0" w:color="auto"/>
        <w:right w:val="none" w:sz="0" w:space="0" w:color="auto"/>
      </w:divBdr>
      <w:divsChild>
        <w:div w:id="778918133">
          <w:marLeft w:val="547"/>
          <w:marRight w:val="0"/>
          <w:marTop w:val="0"/>
          <w:marBottom w:val="0"/>
          <w:divBdr>
            <w:top w:val="none" w:sz="0" w:space="0" w:color="auto"/>
            <w:left w:val="none" w:sz="0" w:space="0" w:color="auto"/>
            <w:bottom w:val="none" w:sz="0" w:space="0" w:color="auto"/>
            <w:right w:val="none" w:sz="0" w:space="0" w:color="auto"/>
          </w:divBdr>
        </w:div>
      </w:divsChild>
    </w:div>
    <w:div w:id="1108893963">
      <w:bodyDiv w:val="1"/>
      <w:marLeft w:val="0"/>
      <w:marRight w:val="0"/>
      <w:marTop w:val="0"/>
      <w:marBottom w:val="0"/>
      <w:divBdr>
        <w:top w:val="none" w:sz="0" w:space="0" w:color="auto"/>
        <w:left w:val="none" w:sz="0" w:space="0" w:color="auto"/>
        <w:bottom w:val="none" w:sz="0" w:space="0" w:color="auto"/>
        <w:right w:val="none" w:sz="0" w:space="0" w:color="auto"/>
      </w:divBdr>
      <w:divsChild>
        <w:div w:id="791436245">
          <w:marLeft w:val="504"/>
          <w:marRight w:val="0"/>
          <w:marTop w:val="0"/>
          <w:marBottom w:val="0"/>
          <w:divBdr>
            <w:top w:val="none" w:sz="0" w:space="0" w:color="auto"/>
            <w:left w:val="none" w:sz="0" w:space="0" w:color="auto"/>
            <w:bottom w:val="none" w:sz="0" w:space="0" w:color="auto"/>
            <w:right w:val="none" w:sz="0" w:space="0" w:color="auto"/>
          </w:divBdr>
        </w:div>
        <w:div w:id="324209480">
          <w:marLeft w:val="504"/>
          <w:marRight w:val="0"/>
          <w:marTop w:val="0"/>
          <w:marBottom w:val="0"/>
          <w:divBdr>
            <w:top w:val="none" w:sz="0" w:space="0" w:color="auto"/>
            <w:left w:val="none" w:sz="0" w:space="0" w:color="auto"/>
            <w:bottom w:val="none" w:sz="0" w:space="0" w:color="auto"/>
            <w:right w:val="none" w:sz="0" w:space="0" w:color="auto"/>
          </w:divBdr>
        </w:div>
        <w:div w:id="1308558121">
          <w:marLeft w:val="504"/>
          <w:marRight w:val="0"/>
          <w:marTop w:val="0"/>
          <w:marBottom w:val="0"/>
          <w:divBdr>
            <w:top w:val="none" w:sz="0" w:space="0" w:color="auto"/>
            <w:left w:val="none" w:sz="0" w:space="0" w:color="auto"/>
            <w:bottom w:val="none" w:sz="0" w:space="0" w:color="auto"/>
            <w:right w:val="none" w:sz="0" w:space="0" w:color="auto"/>
          </w:divBdr>
        </w:div>
      </w:divsChild>
    </w:div>
    <w:div w:id="1134636427">
      <w:bodyDiv w:val="1"/>
      <w:marLeft w:val="0"/>
      <w:marRight w:val="0"/>
      <w:marTop w:val="0"/>
      <w:marBottom w:val="0"/>
      <w:divBdr>
        <w:top w:val="none" w:sz="0" w:space="0" w:color="auto"/>
        <w:left w:val="none" w:sz="0" w:space="0" w:color="auto"/>
        <w:bottom w:val="none" w:sz="0" w:space="0" w:color="auto"/>
        <w:right w:val="none" w:sz="0" w:space="0" w:color="auto"/>
      </w:divBdr>
    </w:div>
    <w:div w:id="1142119319">
      <w:bodyDiv w:val="1"/>
      <w:marLeft w:val="0"/>
      <w:marRight w:val="0"/>
      <w:marTop w:val="0"/>
      <w:marBottom w:val="0"/>
      <w:divBdr>
        <w:top w:val="none" w:sz="0" w:space="0" w:color="auto"/>
        <w:left w:val="none" w:sz="0" w:space="0" w:color="auto"/>
        <w:bottom w:val="none" w:sz="0" w:space="0" w:color="auto"/>
        <w:right w:val="none" w:sz="0" w:space="0" w:color="auto"/>
      </w:divBdr>
      <w:divsChild>
        <w:div w:id="772358502">
          <w:marLeft w:val="547"/>
          <w:marRight w:val="0"/>
          <w:marTop w:val="0"/>
          <w:marBottom w:val="0"/>
          <w:divBdr>
            <w:top w:val="none" w:sz="0" w:space="0" w:color="auto"/>
            <w:left w:val="none" w:sz="0" w:space="0" w:color="auto"/>
            <w:bottom w:val="none" w:sz="0" w:space="0" w:color="auto"/>
            <w:right w:val="none" w:sz="0" w:space="0" w:color="auto"/>
          </w:divBdr>
        </w:div>
        <w:div w:id="268120202">
          <w:marLeft w:val="547"/>
          <w:marRight w:val="0"/>
          <w:marTop w:val="0"/>
          <w:marBottom w:val="0"/>
          <w:divBdr>
            <w:top w:val="none" w:sz="0" w:space="0" w:color="auto"/>
            <w:left w:val="none" w:sz="0" w:space="0" w:color="auto"/>
            <w:bottom w:val="none" w:sz="0" w:space="0" w:color="auto"/>
            <w:right w:val="none" w:sz="0" w:space="0" w:color="auto"/>
          </w:divBdr>
        </w:div>
      </w:divsChild>
    </w:div>
    <w:div w:id="1161579255">
      <w:bodyDiv w:val="1"/>
      <w:marLeft w:val="0"/>
      <w:marRight w:val="0"/>
      <w:marTop w:val="0"/>
      <w:marBottom w:val="0"/>
      <w:divBdr>
        <w:top w:val="none" w:sz="0" w:space="0" w:color="auto"/>
        <w:left w:val="none" w:sz="0" w:space="0" w:color="auto"/>
        <w:bottom w:val="none" w:sz="0" w:space="0" w:color="auto"/>
        <w:right w:val="none" w:sz="0" w:space="0" w:color="auto"/>
      </w:divBdr>
    </w:div>
    <w:div w:id="1168789405">
      <w:bodyDiv w:val="1"/>
      <w:marLeft w:val="0"/>
      <w:marRight w:val="0"/>
      <w:marTop w:val="0"/>
      <w:marBottom w:val="0"/>
      <w:divBdr>
        <w:top w:val="none" w:sz="0" w:space="0" w:color="auto"/>
        <w:left w:val="none" w:sz="0" w:space="0" w:color="auto"/>
        <w:bottom w:val="none" w:sz="0" w:space="0" w:color="auto"/>
        <w:right w:val="none" w:sz="0" w:space="0" w:color="auto"/>
      </w:divBdr>
    </w:div>
    <w:div w:id="1168789891">
      <w:bodyDiv w:val="1"/>
      <w:marLeft w:val="0"/>
      <w:marRight w:val="0"/>
      <w:marTop w:val="0"/>
      <w:marBottom w:val="0"/>
      <w:divBdr>
        <w:top w:val="none" w:sz="0" w:space="0" w:color="auto"/>
        <w:left w:val="none" w:sz="0" w:space="0" w:color="auto"/>
        <w:bottom w:val="none" w:sz="0" w:space="0" w:color="auto"/>
        <w:right w:val="none" w:sz="0" w:space="0" w:color="auto"/>
      </w:divBdr>
    </w:div>
    <w:div w:id="1194424240">
      <w:bodyDiv w:val="1"/>
      <w:marLeft w:val="0"/>
      <w:marRight w:val="0"/>
      <w:marTop w:val="0"/>
      <w:marBottom w:val="0"/>
      <w:divBdr>
        <w:top w:val="none" w:sz="0" w:space="0" w:color="auto"/>
        <w:left w:val="none" w:sz="0" w:space="0" w:color="auto"/>
        <w:bottom w:val="none" w:sz="0" w:space="0" w:color="auto"/>
        <w:right w:val="none" w:sz="0" w:space="0" w:color="auto"/>
      </w:divBdr>
      <w:divsChild>
        <w:div w:id="2136633413">
          <w:marLeft w:val="144"/>
          <w:marRight w:val="0"/>
          <w:marTop w:val="0"/>
          <w:marBottom w:val="0"/>
          <w:divBdr>
            <w:top w:val="none" w:sz="0" w:space="0" w:color="auto"/>
            <w:left w:val="none" w:sz="0" w:space="0" w:color="auto"/>
            <w:bottom w:val="none" w:sz="0" w:space="0" w:color="auto"/>
            <w:right w:val="none" w:sz="0" w:space="0" w:color="auto"/>
          </w:divBdr>
        </w:div>
        <w:div w:id="688144005">
          <w:marLeft w:val="144"/>
          <w:marRight w:val="0"/>
          <w:marTop w:val="0"/>
          <w:marBottom w:val="0"/>
          <w:divBdr>
            <w:top w:val="none" w:sz="0" w:space="0" w:color="auto"/>
            <w:left w:val="none" w:sz="0" w:space="0" w:color="auto"/>
            <w:bottom w:val="none" w:sz="0" w:space="0" w:color="auto"/>
            <w:right w:val="none" w:sz="0" w:space="0" w:color="auto"/>
          </w:divBdr>
        </w:div>
        <w:div w:id="2141485433">
          <w:marLeft w:val="144"/>
          <w:marRight w:val="0"/>
          <w:marTop w:val="0"/>
          <w:marBottom w:val="0"/>
          <w:divBdr>
            <w:top w:val="none" w:sz="0" w:space="0" w:color="auto"/>
            <w:left w:val="none" w:sz="0" w:space="0" w:color="auto"/>
            <w:bottom w:val="none" w:sz="0" w:space="0" w:color="auto"/>
            <w:right w:val="none" w:sz="0" w:space="0" w:color="auto"/>
          </w:divBdr>
        </w:div>
      </w:divsChild>
    </w:div>
    <w:div w:id="1211839353">
      <w:bodyDiv w:val="1"/>
      <w:marLeft w:val="0"/>
      <w:marRight w:val="0"/>
      <w:marTop w:val="0"/>
      <w:marBottom w:val="0"/>
      <w:divBdr>
        <w:top w:val="none" w:sz="0" w:space="0" w:color="auto"/>
        <w:left w:val="none" w:sz="0" w:space="0" w:color="auto"/>
        <w:bottom w:val="none" w:sz="0" w:space="0" w:color="auto"/>
        <w:right w:val="none" w:sz="0" w:space="0" w:color="auto"/>
      </w:divBdr>
      <w:divsChild>
        <w:div w:id="452289436">
          <w:marLeft w:val="360"/>
          <w:marRight w:val="0"/>
          <w:marTop w:val="0"/>
          <w:marBottom w:val="0"/>
          <w:divBdr>
            <w:top w:val="none" w:sz="0" w:space="0" w:color="auto"/>
            <w:left w:val="none" w:sz="0" w:space="0" w:color="auto"/>
            <w:bottom w:val="none" w:sz="0" w:space="0" w:color="auto"/>
            <w:right w:val="none" w:sz="0" w:space="0" w:color="auto"/>
          </w:divBdr>
        </w:div>
        <w:div w:id="2712361">
          <w:marLeft w:val="360"/>
          <w:marRight w:val="0"/>
          <w:marTop w:val="0"/>
          <w:marBottom w:val="0"/>
          <w:divBdr>
            <w:top w:val="none" w:sz="0" w:space="0" w:color="auto"/>
            <w:left w:val="none" w:sz="0" w:space="0" w:color="auto"/>
            <w:bottom w:val="none" w:sz="0" w:space="0" w:color="auto"/>
            <w:right w:val="none" w:sz="0" w:space="0" w:color="auto"/>
          </w:divBdr>
        </w:div>
        <w:div w:id="1391340675">
          <w:marLeft w:val="360"/>
          <w:marRight w:val="0"/>
          <w:marTop w:val="0"/>
          <w:marBottom w:val="0"/>
          <w:divBdr>
            <w:top w:val="none" w:sz="0" w:space="0" w:color="auto"/>
            <w:left w:val="none" w:sz="0" w:space="0" w:color="auto"/>
            <w:bottom w:val="none" w:sz="0" w:space="0" w:color="auto"/>
            <w:right w:val="none" w:sz="0" w:space="0" w:color="auto"/>
          </w:divBdr>
        </w:div>
        <w:div w:id="1084650364">
          <w:marLeft w:val="360"/>
          <w:marRight w:val="0"/>
          <w:marTop w:val="0"/>
          <w:marBottom w:val="0"/>
          <w:divBdr>
            <w:top w:val="none" w:sz="0" w:space="0" w:color="auto"/>
            <w:left w:val="none" w:sz="0" w:space="0" w:color="auto"/>
            <w:bottom w:val="none" w:sz="0" w:space="0" w:color="auto"/>
            <w:right w:val="none" w:sz="0" w:space="0" w:color="auto"/>
          </w:divBdr>
        </w:div>
        <w:div w:id="122313706">
          <w:marLeft w:val="360"/>
          <w:marRight w:val="0"/>
          <w:marTop w:val="0"/>
          <w:marBottom w:val="0"/>
          <w:divBdr>
            <w:top w:val="none" w:sz="0" w:space="0" w:color="auto"/>
            <w:left w:val="none" w:sz="0" w:space="0" w:color="auto"/>
            <w:bottom w:val="none" w:sz="0" w:space="0" w:color="auto"/>
            <w:right w:val="none" w:sz="0" w:space="0" w:color="auto"/>
          </w:divBdr>
        </w:div>
      </w:divsChild>
    </w:div>
    <w:div w:id="1247037933">
      <w:bodyDiv w:val="1"/>
      <w:marLeft w:val="0"/>
      <w:marRight w:val="0"/>
      <w:marTop w:val="0"/>
      <w:marBottom w:val="0"/>
      <w:divBdr>
        <w:top w:val="none" w:sz="0" w:space="0" w:color="auto"/>
        <w:left w:val="none" w:sz="0" w:space="0" w:color="auto"/>
        <w:bottom w:val="none" w:sz="0" w:space="0" w:color="auto"/>
        <w:right w:val="none" w:sz="0" w:space="0" w:color="auto"/>
      </w:divBdr>
      <w:divsChild>
        <w:div w:id="758016657">
          <w:marLeft w:val="547"/>
          <w:marRight w:val="0"/>
          <w:marTop w:val="0"/>
          <w:marBottom w:val="0"/>
          <w:divBdr>
            <w:top w:val="none" w:sz="0" w:space="0" w:color="auto"/>
            <w:left w:val="none" w:sz="0" w:space="0" w:color="auto"/>
            <w:bottom w:val="none" w:sz="0" w:space="0" w:color="auto"/>
            <w:right w:val="none" w:sz="0" w:space="0" w:color="auto"/>
          </w:divBdr>
        </w:div>
        <w:div w:id="1742484646">
          <w:marLeft w:val="547"/>
          <w:marRight w:val="0"/>
          <w:marTop w:val="0"/>
          <w:marBottom w:val="0"/>
          <w:divBdr>
            <w:top w:val="none" w:sz="0" w:space="0" w:color="auto"/>
            <w:left w:val="none" w:sz="0" w:space="0" w:color="auto"/>
            <w:bottom w:val="none" w:sz="0" w:space="0" w:color="auto"/>
            <w:right w:val="none" w:sz="0" w:space="0" w:color="auto"/>
          </w:divBdr>
        </w:div>
        <w:div w:id="1305234775">
          <w:marLeft w:val="547"/>
          <w:marRight w:val="0"/>
          <w:marTop w:val="0"/>
          <w:marBottom w:val="0"/>
          <w:divBdr>
            <w:top w:val="none" w:sz="0" w:space="0" w:color="auto"/>
            <w:left w:val="none" w:sz="0" w:space="0" w:color="auto"/>
            <w:bottom w:val="none" w:sz="0" w:space="0" w:color="auto"/>
            <w:right w:val="none" w:sz="0" w:space="0" w:color="auto"/>
          </w:divBdr>
        </w:div>
        <w:div w:id="303894962">
          <w:marLeft w:val="547"/>
          <w:marRight w:val="0"/>
          <w:marTop w:val="0"/>
          <w:marBottom w:val="0"/>
          <w:divBdr>
            <w:top w:val="none" w:sz="0" w:space="0" w:color="auto"/>
            <w:left w:val="none" w:sz="0" w:space="0" w:color="auto"/>
            <w:bottom w:val="none" w:sz="0" w:space="0" w:color="auto"/>
            <w:right w:val="none" w:sz="0" w:space="0" w:color="auto"/>
          </w:divBdr>
        </w:div>
        <w:div w:id="1491097324">
          <w:marLeft w:val="547"/>
          <w:marRight w:val="0"/>
          <w:marTop w:val="0"/>
          <w:marBottom w:val="0"/>
          <w:divBdr>
            <w:top w:val="none" w:sz="0" w:space="0" w:color="auto"/>
            <w:left w:val="none" w:sz="0" w:space="0" w:color="auto"/>
            <w:bottom w:val="none" w:sz="0" w:space="0" w:color="auto"/>
            <w:right w:val="none" w:sz="0" w:space="0" w:color="auto"/>
          </w:divBdr>
        </w:div>
      </w:divsChild>
    </w:div>
    <w:div w:id="1272056071">
      <w:bodyDiv w:val="1"/>
      <w:marLeft w:val="0"/>
      <w:marRight w:val="0"/>
      <w:marTop w:val="0"/>
      <w:marBottom w:val="0"/>
      <w:divBdr>
        <w:top w:val="none" w:sz="0" w:space="0" w:color="auto"/>
        <w:left w:val="none" w:sz="0" w:space="0" w:color="auto"/>
        <w:bottom w:val="none" w:sz="0" w:space="0" w:color="auto"/>
        <w:right w:val="none" w:sz="0" w:space="0" w:color="auto"/>
      </w:divBdr>
      <w:divsChild>
        <w:div w:id="699934979">
          <w:marLeft w:val="547"/>
          <w:marRight w:val="0"/>
          <w:marTop w:val="0"/>
          <w:marBottom w:val="0"/>
          <w:divBdr>
            <w:top w:val="none" w:sz="0" w:space="0" w:color="auto"/>
            <w:left w:val="none" w:sz="0" w:space="0" w:color="auto"/>
            <w:bottom w:val="none" w:sz="0" w:space="0" w:color="auto"/>
            <w:right w:val="none" w:sz="0" w:space="0" w:color="auto"/>
          </w:divBdr>
        </w:div>
        <w:div w:id="1792166683">
          <w:marLeft w:val="1166"/>
          <w:marRight w:val="0"/>
          <w:marTop w:val="0"/>
          <w:marBottom w:val="0"/>
          <w:divBdr>
            <w:top w:val="none" w:sz="0" w:space="0" w:color="auto"/>
            <w:left w:val="none" w:sz="0" w:space="0" w:color="auto"/>
            <w:bottom w:val="none" w:sz="0" w:space="0" w:color="auto"/>
            <w:right w:val="none" w:sz="0" w:space="0" w:color="auto"/>
          </w:divBdr>
        </w:div>
        <w:div w:id="1830441125">
          <w:marLeft w:val="1166"/>
          <w:marRight w:val="0"/>
          <w:marTop w:val="0"/>
          <w:marBottom w:val="0"/>
          <w:divBdr>
            <w:top w:val="none" w:sz="0" w:space="0" w:color="auto"/>
            <w:left w:val="none" w:sz="0" w:space="0" w:color="auto"/>
            <w:bottom w:val="none" w:sz="0" w:space="0" w:color="auto"/>
            <w:right w:val="none" w:sz="0" w:space="0" w:color="auto"/>
          </w:divBdr>
        </w:div>
        <w:div w:id="1942951430">
          <w:marLeft w:val="1166"/>
          <w:marRight w:val="0"/>
          <w:marTop w:val="0"/>
          <w:marBottom w:val="0"/>
          <w:divBdr>
            <w:top w:val="none" w:sz="0" w:space="0" w:color="auto"/>
            <w:left w:val="none" w:sz="0" w:space="0" w:color="auto"/>
            <w:bottom w:val="none" w:sz="0" w:space="0" w:color="auto"/>
            <w:right w:val="none" w:sz="0" w:space="0" w:color="auto"/>
          </w:divBdr>
        </w:div>
        <w:div w:id="2011134633">
          <w:marLeft w:val="1166"/>
          <w:marRight w:val="0"/>
          <w:marTop w:val="0"/>
          <w:marBottom w:val="0"/>
          <w:divBdr>
            <w:top w:val="none" w:sz="0" w:space="0" w:color="auto"/>
            <w:left w:val="none" w:sz="0" w:space="0" w:color="auto"/>
            <w:bottom w:val="none" w:sz="0" w:space="0" w:color="auto"/>
            <w:right w:val="none" w:sz="0" w:space="0" w:color="auto"/>
          </w:divBdr>
        </w:div>
      </w:divsChild>
    </w:div>
    <w:div w:id="1277252921">
      <w:bodyDiv w:val="1"/>
      <w:marLeft w:val="0"/>
      <w:marRight w:val="0"/>
      <w:marTop w:val="0"/>
      <w:marBottom w:val="0"/>
      <w:divBdr>
        <w:top w:val="none" w:sz="0" w:space="0" w:color="auto"/>
        <w:left w:val="none" w:sz="0" w:space="0" w:color="auto"/>
        <w:bottom w:val="none" w:sz="0" w:space="0" w:color="auto"/>
        <w:right w:val="none" w:sz="0" w:space="0" w:color="auto"/>
      </w:divBdr>
      <w:divsChild>
        <w:div w:id="1018040941">
          <w:marLeft w:val="547"/>
          <w:marRight w:val="0"/>
          <w:marTop w:val="0"/>
          <w:marBottom w:val="0"/>
          <w:divBdr>
            <w:top w:val="none" w:sz="0" w:space="0" w:color="auto"/>
            <w:left w:val="none" w:sz="0" w:space="0" w:color="auto"/>
            <w:bottom w:val="none" w:sz="0" w:space="0" w:color="auto"/>
            <w:right w:val="none" w:sz="0" w:space="0" w:color="auto"/>
          </w:divBdr>
        </w:div>
        <w:div w:id="1873761940">
          <w:marLeft w:val="1166"/>
          <w:marRight w:val="0"/>
          <w:marTop w:val="0"/>
          <w:marBottom w:val="0"/>
          <w:divBdr>
            <w:top w:val="none" w:sz="0" w:space="0" w:color="auto"/>
            <w:left w:val="none" w:sz="0" w:space="0" w:color="auto"/>
            <w:bottom w:val="none" w:sz="0" w:space="0" w:color="auto"/>
            <w:right w:val="none" w:sz="0" w:space="0" w:color="auto"/>
          </w:divBdr>
        </w:div>
        <w:div w:id="512843874">
          <w:marLeft w:val="1166"/>
          <w:marRight w:val="0"/>
          <w:marTop w:val="0"/>
          <w:marBottom w:val="0"/>
          <w:divBdr>
            <w:top w:val="none" w:sz="0" w:space="0" w:color="auto"/>
            <w:left w:val="none" w:sz="0" w:space="0" w:color="auto"/>
            <w:bottom w:val="none" w:sz="0" w:space="0" w:color="auto"/>
            <w:right w:val="none" w:sz="0" w:space="0" w:color="auto"/>
          </w:divBdr>
        </w:div>
        <w:div w:id="659040543">
          <w:marLeft w:val="1166"/>
          <w:marRight w:val="0"/>
          <w:marTop w:val="0"/>
          <w:marBottom w:val="0"/>
          <w:divBdr>
            <w:top w:val="none" w:sz="0" w:space="0" w:color="auto"/>
            <w:left w:val="none" w:sz="0" w:space="0" w:color="auto"/>
            <w:bottom w:val="none" w:sz="0" w:space="0" w:color="auto"/>
            <w:right w:val="none" w:sz="0" w:space="0" w:color="auto"/>
          </w:divBdr>
        </w:div>
        <w:div w:id="481777917">
          <w:marLeft w:val="1166"/>
          <w:marRight w:val="0"/>
          <w:marTop w:val="0"/>
          <w:marBottom w:val="0"/>
          <w:divBdr>
            <w:top w:val="none" w:sz="0" w:space="0" w:color="auto"/>
            <w:left w:val="none" w:sz="0" w:space="0" w:color="auto"/>
            <w:bottom w:val="none" w:sz="0" w:space="0" w:color="auto"/>
            <w:right w:val="none" w:sz="0" w:space="0" w:color="auto"/>
          </w:divBdr>
        </w:div>
        <w:div w:id="169952549">
          <w:marLeft w:val="1166"/>
          <w:marRight w:val="0"/>
          <w:marTop w:val="0"/>
          <w:marBottom w:val="0"/>
          <w:divBdr>
            <w:top w:val="none" w:sz="0" w:space="0" w:color="auto"/>
            <w:left w:val="none" w:sz="0" w:space="0" w:color="auto"/>
            <w:bottom w:val="none" w:sz="0" w:space="0" w:color="auto"/>
            <w:right w:val="none" w:sz="0" w:space="0" w:color="auto"/>
          </w:divBdr>
        </w:div>
      </w:divsChild>
    </w:div>
    <w:div w:id="1279527341">
      <w:bodyDiv w:val="1"/>
      <w:marLeft w:val="0"/>
      <w:marRight w:val="0"/>
      <w:marTop w:val="0"/>
      <w:marBottom w:val="0"/>
      <w:divBdr>
        <w:top w:val="none" w:sz="0" w:space="0" w:color="auto"/>
        <w:left w:val="none" w:sz="0" w:space="0" w:color="auto"/>
        <w:bottom w:val="none" w:sz="0" w:space="0" w:color="auto"/>
        <w:right w:val="none" w:sz="0" w:space="0" w:color="auto"/>
      </w:divBdr>
      <w:divsChild>
        <w:div w:id="1094863400">
          <w:marLeft w:val="691"/>
          <w:marRight w:val="0"/>
          <w:marTop w:val="0"/>
          <w:marBottom w:val="0"/>
          <w:divBdr>
            <w:top w:val="none" w:sz="0" w:space="0" w:color="auto"/>
            <w:left w:val="none" w:sz="0" w:space="0" w:color="auto"/>
            <w:bottom w:val="none" w:sz="0" w:space="0" w:color="auto"/>
            <w:right w:val="none" w:sz="0" w:space="0" w:color="auto"/>
          </w:divBdr>
        </w:div>
        <w:div w:id="1924297785">
          <w:marLeft w:val="691"/>
          <w:marRight w:val="0"/>
          <w:marTop w:val="0"/>
          <w:marBottom w:val="0"/>
          <w:divBdr>
            <w:top w:val="none" w:sz="0" w:space="0" w:color="auto"/>
            <w:left w:val="none" w:sz="0" w:space="0" w:color="auto"/>
            <w:bottom w:val="none" w:sz="0" w:space="0" w:color="auto"/>
            <w:right w:val="none" w:sz="0" w:space="0" w:color="auto"/>
          </w:divBdr>
        </w:div>
        <w:div w:id="1806922998">
          <w:marLeft w:val="691"/>
          <w:marRight w:val="0"/>
          <w:marTop w:val="0"/>
          <w:marBottom w:val="0"/>
          <w:divBdr>
            <w:top w:val="none" w:sz="0" w:space="0" w:color="auto"/>
            <w:left w:val="none" w:sz="0" w:space="0" w:color="auto"/>
            <w:bottom w:val="none" w:sz="0" w:space="0" w:color="auto"/>
            <w:right w:val="none" w:sz="0" w:space="0" w:color="auto"/>
          </w:divBdr>
        </w:div>
        <w:div w:id="1052970961">
          <w:marLeft w:val="691"/>
          <w:marRight w:val="0"/>
          <w:marTop w:val="0"/>
          <w:marBottom w:val="0"/>
          <w:divBdr>
            <w:top w:val="none" w:sz="0" w:space="0" w:color="auto"/>
            <w:left w:val="none" w:sz="0" w:space="0" w:color="auto"/>
            <w:bottom w:val="none" w:sz="0" w:space="0" w:color="auto"/>
            <w:right w:val="none" w:sz="0" w:space="0" w:color="auto"/>
          </w:divBdr>
        </w:div>
      </w:divsChild>
    </w:div>
    <w:div w:id="1286155273">
      <w:bodyDiv w:val="1"/>
      <w:marLeft w:val="0"/>
      <w:marRight w:val="0"/>
      <w:marTop w:val="0"/>
      <w:marBottom w:val="0"/>
      <w:divBdr>
        <w:top w:val="none" w:sz="0" w:space="0" w:color="auto"/>
        <w:left w:val="none" w:sz="0" w:space="0" w:color="auto"/>
        <w:bottom w:val="none" w:sz="0" w:space="0" w:color="auto"/>
        <w:right w:val="none" w:sz="0" w:space="0" w:color="auto"/>
      </w:divBdr>
      <w:divsChild>
        <w:div w:id="1922058698">
          <w:marLeft w:val="504"/>
          <w:marRight w:val="0"/>
          <w:marTop w:val="0"/>
          <w:marBottom w:val="0"/>
          <w:divBdr>
            <w:top w:val="none" w:sz="0" w:space="0" w:color="auto"/>
            <w:left w:val="none" w:sz="0" w:space="0" w:color="auto"/>
            <w:bottom w:val="none" w:sz="0" w:space="0" w:color="auto"/>
            <w:right w:val="none" w:sz="0" w:space="0" w:color="auto"/>
          </w:divBdr>
        </w:div>
        <w:div w:id="1963925115">
          <w:marLeft w:val="504"/>
          <w:marRight w:val="0"/>
          <w:marTop w:val="0"/>
          <w:marBottom w:val="0"/>
          <w:divBdr>
            <w:top w:val="none" w:sz="0" w:space="0" w:color="auto"/>
            <w:left w:val="none" w:sz="0" w:space="0" w:color="auto"/>
            <w:bottom w:val="none" w:sz="0" w:space="0" w:color="auto"/>
            <w:right w:val="none" w:sz="0" w:space="0" w:color="auto"/>
          </w:divBdr>
        </w:div>
        <w:div w:id="1950509989">
          <w:marLeft w:val="504"/>
          <w:marRight w:val="0"/>
          <w:marTop w:val="0"/>
          <w:marBottom w:val="0"/>
          <w:divBdr>
            <w:top w:val="none" w:sz="0" w:space="0" w:color="auto"/>
            <w:left w:val="none" w:sz="0" w:space="0" w:color="auto"/>
            <w:bottom w:val="none" w:sz="0" w:space="0" w:color="auto"/>
            <w:right w:val="none" w:sz="0" w:space="0" w:color="auto"/>
          </w:divBdr>
        </w:div>
      </w:divsChild>
    </w:div>
    <w:div w:id="1325277272">
      <w:bodyDiv w:val="1"/>
      <w:marLeft w:val="0"/>
      <w:marRight w:val="0"/>
      <w:marTop w:val="0"/>
      <w:marBottom w:val="0"/>
      <w:divBdr>
        <w:top w:val="none" w:sz="0" w:space="0" w:color="auto"/>
        <w:left w:val="none" w:sz="0" w:space="0" w:color="auto"/>
        <w:bottom w:val="none" w:sz="0" w:space="0" w:color="auto"/>
        <w:right w:val="none" w:sz="0" w:space="0" w:color="auto"/>
      </w:divBdr>
      <w:divsChild>
        <w:div w:id="1783382189">
          <w:marLeft w:val="547"/>
          <w:marRight w:val="0"/>
          <w:marTop w:val="0"/>
          <w:marBottom w:val="0"/>
          <w:divBdr>
            <w:top w:val="none" w:sz="0" w:space="0" w:color="auto"/>
            <w:left w:val="none" w:sz="0" w:space="0" w:color="auto"/>
            <w:bottom w:val="none" w:sz="0" w:space="0" w:color="auto"/>
            <w:right w:val="none" w:sz="0" w:space="0" w:color="auto"/>
          </w:divBdr>
        </w:div>
        <w:div w:id="1004893392">
          <w:marLeft w:val="547"/>
          <w:marRight w:val="0"/>
          <w:marTop w:val="0"/>
          <w:marBottom w:val="0"/>
          <w:divBdr>
            <w:top w:val="none" w:sz="0" w:space="0" w:color="auto"/>
            <w:left w:val="none" w:sz="0" w:space="0" w:color="auto"/>
            <w:bottom w:val="none" w:sz="0" w:space="0" w:color="auto"/>
            <w:right w:val="none" w:sz="0" w:space="0" w:color="auto"/>
          </w:divBdr>
        </w:div>
        <w:div w:id="89089560">
          <w:marLeft w:val="1166"/>
          <w:marRight w:val="0"/>
          <w:marTop w:val="0"/>
          <w:marBottom w:val="0"/>
          <w:divBdr>
            <w:top w:val="none" w:sz="0" w:space="0" w:color="auto"/>
            <w:left w:val="none" w:sz="0" w:space="0" w:color="auto"/>
            <w:bottom w:val="none" w:sz="0" w:space="0" w:color="auto"/>
            <w:right w:val="none" w:sz="0" w:space="0" w:color="auto"/>
          </w:divBdr>
        </w:div>
        <w:div w:id="1470826722">
          <w:marLeft w:val="1166"/>
          <w:marRight w:val="0"/>
          <w:marTop w:val="0"/>
          <w:marBottom w:val="0"/>
          <w:divBdr>
            <w:top w:val="none" w:sz="0" w:space="0" w:color="auto"/>
            <w:left w:val="none" w:sz="0" w:space="0" w:color="auto"/>
            <w:bottom w:val="none" w:sz="0" w:space="0" w:color="auto"/>
            <w:right w:val="none" w:sz="0" w:space="0" w:color="auto"/>
          </w:divBdr>
        </w:div>
      </w:divsChild>
    </w:div>
    <w:div w:id="1335953743">
      <w:bodyDiv w:val="1"/>
      <w:marLeft w:val="0"/>
      <w:marRight w:val="0"/>
      <w:marTop w:val="0"/>
      <w:marBottom w:val="0"/>
      <w:divBdr>
        <w:top w:val="none" w:sz="0" w:space="0" w:color="auto"/>
        <w:left w:val="none" w:sz="0" w:space="0" w:color="auto"/>
        <w:bottom w:val="none" w:sz="0" w:space="0" w:color="auto"/>
        <w:right w:val="none" w:sz="0" w:space="0" w:color="auto"/>
      </w:divBdr>
    </w:div>
    <w:div w:id="1345745054">
      <w:bodyDiv w:val="1"/>
      <w:marLeft w:val="0"/>
      <w:marRight w:val="0"/>
      <w:marTop w:val="0"/>
      <w:marBottom w:val="0"/>
      <w:divBdr>
        <w:top w:val="none" w:sz="0" w:space="0" w:color="auto"/>
        <w:left w:val="none" w:sz="0" w:space="0" w:color="auto"/>
        <w:bottom w:val="none" w:sz="0" w:space="0" w:color="auto"/>
        <w:right w:val="none" w:sz="0" w:space="0" w:color="auto"/>
      </w:divBdr>
      <w:divsChild>
        <w:div w:id="1638492754">
          <w:marLeft w:val="547"/>
          <w:marRight w:val="0"/>
          <w:marTop w:val="0"/>
          <w:marBottom w:val="0"/>
          <w:divBdr>
            <w:top w:val="none" w:sz="0" w:space="0" w:color="auto"/>
            <w:left w:val="none" w:sz="0" w:space="0" w:color="auto"/>
            <w:bottom w:val="none" w:sz="0" w:space="0" w:color="auto"/>
            <w:right w:val="none" w:sz="0" w:space="0" w:color="auto"/>
          </w:divBdr>
        </w:div>
        <w:div w:id="2132089201">
          <w:marLeft w:val="1166"/>
          <w:marRight w:val="0"/>
          <w:marTop w:val="0"/>
          <w:marBottom w:val="0"/>
          <w:divBdr>
            <w:top w:val="none" w:sz="0" w:space="0" w:color="auto"/>
            <w:left w:val="none" w:sz="0" w:space="0" w:color="auto"/>
            <w:bottom w:val="none" w:sz="0" w:space="0" w:color="auto"/>
            <w:right w:val="none" w:sz="0" w:space="0" w:color="auto"/>
          </w:divBdr>
        </w:div>
        <w:div w:id="388068710">
          <w:marLeft w:val="1166"/>
          <w:marRight w:val="0"/>
          <w:marTop w:val="0"/>
          <w:marBottom w:val="0"/>
          <w:divBdr>
            <w:top w:val="none" w:sz="0" w:space="0" w:color="auto"/>
            <w:left w:val="none" w:sz="0" w:space="0" w:color="auto"/>
            <w:bottom w:val="none" w:sz="0" w:space="0" w:color="auto"/>
            <w:right w:val="none" w:sz="0" w:space="0" w:color="auto"/>
          </w:divBdr>
        </w:div>
        <w:div w:id="2029747678">
          <w:marLeft w:val="1166"/>
          <w:marRight w:val="0"/>
          <w:marTop w:val="0"/>
          <w:marBottom w:val="0"/>
          <w:divBdr>
            <w:top w:val="none" w:sz="0" w:space="0" w:color="auto"/>
            <w:left w:val="none" w:sz="0" w:space="0" w:color="auto"/>
            <w:bottom w:val="none" w:sz="0" w:space="0" w:color="auto"/>
            <w:right w:val="none" w:sz="0" w:space="0" w:color="auto"/>
          </w:divBdr>
        </w:div>
      </w:divsChild>
    </w:div>
    <w:div w:id="1358506422">
      <w:bodyDiv w:val="1"/>
      <w:marLeft w:val="0"/>
      <w:marRight w:val="0"/>
      <w:marTop w:val="0"/>
      <w:marBottom w:val="0"/>
      <w:divBdr>
        <w:top w:val="none" w:sz="0" w:space="0" w:color="auto"/>
        <w:left w:val="none" w:sz="0" w:space="0" w:color="auto"/>
        <w:bottom w:val="none" w:sz="0" w:space="0" w:color="auto"/>
        <w:right w:val="none" w:sz="0" w:space="0" w:color="auto"/>
      </w:divBdr>
      <w:divsChild>
        <w:div w:id="987199936">
          <w:marLeft w:val="1166"/>
          <w:marRight w:val="0"/>
          <w:marTop w:val="0"/>
          <w:marBottom w:val="0"/>
          <w:divBdr>
            <w:top w:val="none" w:sz="0" w:space="0" w:color="auto"/>
            <w:left w:val="none" w:sz="0" w:space="0" w:color="auto"/>
            <w:bottom w:val="none" w:sz="0" w:space="0" w:color="auto"/>
            <w:right w:val="none" w:sz="0" w:space="0" w:color="auto"/>
          </w:divBdr>
        </w:div>
        <w:div w:id="1815945923">
          <w:marLeft w:val="1166"/>
          <w:marRight w:val="0"/>
          <w:marTop w:val="0"/>
          <w:marBottom w:val="0"/>
          <w:divBdr>
            <w:top w:val="none" w:sz="0" w:space="0" w:color="auto"/>
            <w:left w:val="none" w:sz="0" w:space="0" w:color="auto"/>
            <w:bottom w:val="none" w:sz="0" w:space="0" w:color="auto"/>
            <w:right w:val="none" w:sz="0" w:space="0" w:color="auto"/>
          </w:divBdr>
        </w:div>
        <w:div w:id="587543649">
          <w:marLeft w:val="1800"/>
          <w:marRight w:val="0"/>
          <w:marTop w:val="0"/>
          <w:marBottom w:val="0"/>
          <w:divBdr>
            <w:top w:val="none" w:sz="0" w:space="0" w:color="auto"/>
            <w:left w:val="none" w:sz="0" w:space="0" w:color="auto"/>
            <w:bottom w:val="none" w:sz="0" w:space="0" w:color="auto"/>
            <w:right w:val="none" w:sz="0" w:space="0" w:color="auto"/>
          </w:divBdr>
        </w:div>
        <w:div w:id="1968074702">
          <w:marLeft w:val="1800"/>
          <w:marRight w:val="0"/>
          <w:marTop w:val="0"/>
          <w:marBottom w:val="0"/>
          <w:divBdr>
            <w:top w:val="none" w:sz="0" w:space="0" w:color="auto"/>
            <w:left w:val="none" w:sz="0" w:space="0" w:color="auto"/>
            <w:bottom w:val="none" w:sz="0" w:space="0" w:color="auto"/>
            <w:right w:val="none" w:sz="0" w:space="0" w:color="auto"/>
          </w:divBdr>
        </w:div>
      </w:divsChild>
    </w:div>
    <w:div w:id="1373308422">
      <w:bodyDiv w:val="1"/>
      <w:marLeft w:val="0"/>
      <w:marRight w:val="0"/>
      <w:marTop w:val="0"/>
      <w:marBottom w:val="0"/>
      <w:divBdr>
        <w:top w:val="none" w:sz="0" w:space="0" w:color="auto"/>
        <w:left w:val="none" w:sz="0" w:space="0" w:color="auto"/>
        <w:bottom w:val="none" w:sz="0" w:space="0" w:color="auto"/>
        <w:right w:val="none" w:sz="0" w:space="0" w:color="auto"/>
      </w:divBdr>
      <w:divsChild>
        <w:div w:id="1200823016">
          <w:marLeft w:val="144"/>
          <w:marRight w:val="0"/>
          <w:marTop w:val="0"/>
          <w:marBottom w:val="0"/>
          <w:divBdr>
            <w:top w:val="none" w:sz="0" w:space="0" w:color="auto"/>
            <w:left w:val="none" w:sz="0" w:space="0" w:color="auto"/>
            <w:bottom w:val="none" w:sz="0" w:space="0" w:color="auto"/>
            <w:right w:val="none" w:sz="0" w:space="0" w:color="auto"/>
          </w:divBdr>
        </w:div>
      </w:divsChild>
    </w:div>
    <w:div w:id="1390962360">
      <w:bodyDiv w:val="1"/>
      <w:marLeft w:val="0"/>
      <w:marRight w:val="0"/>
      <w:marTop w:val="0"/>
      <w:marBottom w:val="0"/>
      <w:divBdr>
        <w:top w:val="none" w:sz="0" w:space="0" w:color="auto"/>
        <w:left w:val="none" w:sz="0" w:space="0" w:color="auto"/>
        <w:bottom w:val="none" w:sz="0" w:space="0" w:color="auto"/>
        <w:right w:val="none" w:sz="0" w:space="0" w:color="auto"/>
      </w:divBdr>
      <w:divsChild>
        <w:div w:id="334498808">
          <w:marLeft w:val="691"/>
          <w:marRight w:val="0"/>
          <w:marTop w:val="0"/>
          <w:marBottom w:val="0"/>
          <w:divBdr>
            <w:top w:val="none" w:sz="0" w:space="0" w:color="auto"/>
            <w:left w:val="none" w:sz="0" w:space="0" w:color="auto"/>
            <w:bottom w:val="none" w:sz="0" w:space="0" w:color="auto"/>
            <w:right w:val="none" w:sz="0" w:space="0" w:color="auto"/>
          </w:divBdr>
        </w:div>
        <w:div w:id="720132965">
          <w:marLeft w:val="691"/>
          <w:marRight w:val="0"/>
          <w:marTop w:val="0"/>
          <w:marBottom w:val="0"/>
          <w:divBdr>
            <w:top w:val="none" w:sz="0" w:space="0" w:color="auto"/>
            <w:left w:val="none" w:sz="0" w:space="0" w:color="auto"/>
            <w:bottom w:val="none" w:sz="0" w:space="0" w:color="auto"/>
            <w:right w:val="none" w:sz="0" w:space="0" w:color="auto"/>
          </w:divBdr>
        </w:div>
        <w:div w:id="1141077943">
          <w:marLeft w:val="691"/>
          <w:marRight w:val="0"/>
          <w:marTop w:val="0"/>
          <w:marBottom w:val="0"/>
          <w:divBdr>
            <w:top w:val="none" w:sz="0" w:space="0" w:color="auto"/>
            <w:left w:val="none" w:sz="0" w:space="0" w:color="auto"/>
            <w:bottom w:val="none" w:sz="0" w:space="0" w:color="auto"/>
            <w:right w:val="none" w:sz="0" w:space="0" w:color="auto"/>
          </w:divBdr>
        </w:div>
      </w:divsChild>
    </w:div>
    <w:div w:id="1392191045">
      <w:bodyDiv w:val="1"/>
      <w:marLeft w:val="0"/>
      <w:marRight w:val="0"/>
      <w:marTop w:val="0"/>
      <w:marBottom w:val="0"/>
      <w:divBdr>
        <w:top w:val="none" w:sz="0" w:space="0" w:color="auto"/>
        <w:left w:val="none" w:sz="0" w:space="0" w:color="auto"/>
        <w:bottom w:val="none" w:sz="0" w:space="0" w:color="auto"/>
        <w:right w:val="none" w:sz="0" w:space="0" w:color="auto"/>
      </w:divBdr>
    </w:div>
    <w:div w:id="1433668633">
      <w:bodyDiv w:val="1"/>
      <w:marLeft w:val="0"/>
      <w:marRight w:val="0"/>
      <w:marTop w:val="0"/>
      <w:marBottom w:val="0"/>
      <w:divBdr>
        <w:top w:val="none" w:sz="0" w:space="0" w:color="auto"/>
        <w:left w:val="none" w:sz="0" w:space="0" w:color="auto"/>
        <w:bottom w:val="none" w:sz="0" w:space="0" w:color="auto"/>
        <w:right w:val="none" w:sz="0" w:space="0" w:color="auto"/>
      </w:divBdr>
    </w:div>
    <w:div w:id="1438328699">
      <w:bodyDiv w:val="1"/>
      <w:marLeft w:val="0"/>
      <w:marRight w:val="0"/>
      <w:marTop w:val="0"/>
      <w:marBottom w:val="0"/>
      <w:divBdr>
        <w:top w:val="none" w:sz="0" w:space="0" w:color="auto"/>
        <w:left w:val="none" w:sz="0" w:space="0" w:color="auto"/>
        <w:bottom w:val="none" w:sz="0" w:space="0" w:color="auto"/>
        <w:right w:val="none" w:sz="0" w:space="0" w:color="auto"/>
      </w:divBdr>
    </w:div>
    <w:div w:id="1439914682">
      <w:bodyDiv w:val="1"/>
      <w:marLeft w:val="0"/>
      <w:marRight w:val="0"/>
      <w:marTop w:val="0"/>
      <w:marBottom w:val="0"/>
      <w:divBdr>
        <w:top w:val="none" w:sz="0" w:space="0" w:color="auto"/>
        <w:left w:val="none" w:sz="0" w:space="0" w:color="auto"/>
        <w:bottom w:val="none" w:sz="0" w:space="0" w:color="auto"/>
        <w:right w:val="none" w:sz="0" w:space="0" w:color="auto"/>
      </w:divBdr>
      <w:divsChild>
        <w:div w:id="525951989">
          <w:marLeft w:val="547"/>
          <w:marRight w:val="0"/>
          <w:marTop w:val="0"/>
          <w:marBottom w:val="0"/>
          <w:divBdr>
            <w:top w:val="none" w:sz="0" w:space="0" w:color="auto"/>
            <w:left w:val="none" w:sz="0" w:space="0" w:color="auto"/>
            <w:bottom w:val="none" w:sz="0" w:space="0" w:color="auto"/>
            <w:right w:val="none" w:sz="0" w:space="0" w:color="auto"/>
          </w:divBdr>
        </w:div>
        <w:div w:id="1458991978">
          <w:marLeft w:val="547"/>
          <w:marRight w:val="0"/>
          <w:marTop w:val="0"/>
          <w:marBottom w:val="0"/>
          <w:divBdr>
            <w:top w:val="none" w:sz="0" w:space="0" w:color="auto"/>
            <w:left w:val="none" w:sz="0" w:space="0" w:color="auto"/>
            <w:bottom w:val="none" w:sz="0" w:space="0" w:color="auto"/>
            <w:right w:val="none" w:sz="0" w:space="0" w:color="auto"/>
          </w:divBdr>
        </w:div>
      </w:divsChild>
    </w:div>
    <w:div w:id="1455900154">
      <w:bodyDiv w:val="1"/>
      <w:marLeft w:val="0"/>
      <w:marRight w:val="0"/>
      <w:marTop w:val="0"/>
      <w:marBottom w:val="0"/>
      <w:divBdr>
        <w:top w:val="none" w:sz="0" w:space="0" w:color="auto"/>
        <w:left w:val="none" w:sz="0" w:space="0" w:color="auto"/>
        <w:bottom w:val="none" w:sz="0" w:space="0" w:color="auto"/>
        <w:right w:val="none" w:sz="0" w:space="0" w:color="auto"/>
      </w:divBdr>
      <w:divsChild>
        <w:div w:id="1067530770">
          <w:marLeft w:val="360"/>
          <w:marRight w:val="0"/>
          <w:marTop w:val="0"/>
          <w:marBottom w:val="0"/>
          <w:divBdr>
            <w:top w:val="none" w:sz="0" w:space="0" w:color="auto"/>
            <w:left w:val="none" w:sz="0" w:space="0" w:color="auto"/>
            <w:bottom w:val="none" w:sz="0" w:space="0" w:color="auto"/>
            <w:right w:val="none" w:sz="0" w:space="0" w:color="auto"/>
          </w:divBdr>
        </w:div>
      </w:divsChild>
    </w:div>
    <w:div w:id="1495336541">
      <w:bodyDiv w:val="1"/>
      <w:marLeft w:val="0"/>
      <w:marRight w:val="0"/>
      <w:marTop w:val="0"/>
      <w:marBottom w:val="0"/>
      <w:divBdr>
        <w:top w:val="none" w:sz="0" w:space="0" w:color="auto"/>
        <w:left w:val="none" w:sz="0" w:space="0" w:color="auto"/>
        <w:bottom w:val="none" w:sz="0" w:space="0" w:color="auto"/>
        <w:right w:val="none" w:sz="0" w:space="0" w:color="auto"/>
      </w:divBdr>
      <w:divsChild>
        <w:div w:id="699742341">
          <w:marLeft w:val="547"/>
          <w:marRight w:val="0"/>
          <w:marTop w:val="0"/>
          <w:marBottom w:val="0"/>
          <w:divBdr>
            <w:top w:val="none" w:sz="0" w:space="0" w:color="auto"/>
            <w:left w:val="none" w:sz="0" w:space="0" w:color="auto"/>
            <w:bottom w:val="none" w:sz="0" w:space="0" w:color="auto"/>
            <w:right w:val="none" w:sz="0" w:space="0" w:color="auto"/>
          </w:divBdr>
        </w:div>
        <w:div w:id="1825120341">
          <w:marLeft w:val="547"/>
          <w:marRight w:val="0"/>
          <w:marTop w:val="0"/>
          <w:marBottom w:val="0"/>
          <w:divBdr>
            <w:top w:val="none" w:sz="0" w:space="0" w:color="auto"/>
            <w:left w:val="none" w:sz="0" w:space="0" w:color="auto"/>
            <w:bottom w:val="none" w:sz="0" w:space="0" w:color="auto"/>
            <w:right w:val="none" w:sz="0" w:space="0" w:color="auto"/>
          </w:divBdr>
        </w:div>
        <w:div w:id="2093886289">
          <w:marLeft w:val="547"/>
          <w:marRight w:val="0"/>
          <w:marTop w:val="0"/>
          <w:marBottom w:val="0"/>
          <w:divBdr>
            <w:top w:val="none" w:sz="0" w:space="0" w:color="auto"/>
            <w:left w:val="none" w:sz="0" w:space="0" w:color="auto"/>
            <w:bottom w:val="none" w:sz="0" w:space="0" w:color="auto"/>
            <w:right w:val="none" w:sz="0" w:space="0" w:color="auto"/>
          </w:divBdr>
        </w:div>
      </w:divsChild>
    </w:div>
    <w:div w:id="1518078761">
      <w:bodyDiv w:val="1"/>
      <w:marLeft w:val="0"/>
      <w:marRight w:val="0"/>
      <w:marTop w:val="0"/>
      <w:marBottom w:val="0"/>
      <w:divBdr>
        <w:top w:val="none" w:sz="0" w:space="0" w:color="auto"/>
        <w:left w:val="none" w:sz="0" w:space="0" w:color="auto"/>
        <w:bottom w:val="none" w:sz="0" w:space="0" w:color="auto"/>
        <w:right w:val="none" w:sz="0" w:space="0" w:color="auto"/>
      </w:divBdr>
      <w:divsChild>
        <w:div w:id="1451632425">
          <w:marLeft w:val="547"/>
          <w:marRight w:val="0"/>
          <w:marTop w:val="0"/>
          <w:marBottom w:val="0"/>
          <w:divBdr>
            <w:top w:val="none" w:sz="0" w:space="0" w:color="auto"/>
            <w:left w:val="none" w:sz="0" w:space="0" w:color="auto"/>
            <w:bottom w:val="none" w:sz="0" w:space="0" w:color="auto"/>
            <w:right w:val="none" w:sz="0" w:space="0" w:color="auto"/>
          </w:divBdr>
        </w:div>
        <w:div w:id="1693455184">
          <w:marLeft w:val="547"/>
          <w:marRight w:val="0"/>
          <w:marTop w:val="0"/>
          <w:marBottom w:val="0"/>
          <w:divBdr>
            <w:top w:val="none" w:sz="0" w:space="0" w:color="auto"/>
            <w:left w:val="none" w:sz="0" w:space="0" w:color="auto"/>
            <w:bottom w:val="none" w:sz="0" w:space="0" w:color="auto"/>
            <w:right w:val="none" w:sz="0" w:space="0" w:color="auto"/>
          </w:divBdr>
        </w:div>
        <w:div w:id="1595672219">
          <w:marLeft w:val="1166"/>
          <w:marRight w:val="0"/>
          <w:marTop w:val="0"/>
          <w:marBottom w:val="0"/>
          <w:divBdr>
            <w:top w:val="none" w:sz="0" w:space="0" w:color="auto"/>
            <w:left w:val="none" w:sz="0" w:space="0" w:color="auto"/>
            <w:bottom w:val="none" w:sz="0" w:space="0" w:color="auto"/>
            <w:right w:val="none" w:sz="0" w:space="0" w:color="auto"/>
          </w:divBdr>
        </w:div>
        <w:div w:id="53627551">
          <w:marLeft w:val="1800"/>
          <w:marRight w:val="0"/>
          <w:marTop w:val="0"/>
          <w:marBottom w:val="0"/>
          <w:divBdr>
            <w:top w:val="none" w:sz="0" w:space="0" w:color="auto"/>
            <w:left w:val="none" w:sz="0" w:space="0" w:color="auto"/>
            <w:bottom w:val="none" w:sz="0" w:space="0" w:color="auto"/>
            <w:right w:val="none" w:sz="0" w:space="0" w:color="auto"/>
          </w:divBdr>
        </w:div>
        <w:div w:id="1623880177">
          <w:marLeft w:val="1800"/>
          <w:marRight w:val="0"/>
          <w:marTop w:val="0"/>
          <w:marBottom w:val="0"/>
          <w:divBdr>
            <w:top w:val="none" w:sz="0" w:space="0" w:color="auto"/>
            <w:left w:val="none" w:sz="0" w:space="0" w:color="auto"/>
            <w:bottom w:val="none" w:sz="0" w:space="0" w:color="auto"/>
            <w:right w:val="none" w:sz="0" w:space="0" w:color="auto"/>
          </w:divBdr>
        </w:div>
        <w:div w:id="1427964086">
          <w:marLeft w:val="1800"/>
          <w:marRight w:val="0"/>
          <w:marTop w:val="0"/>
          <w:marBottom w:val="0"/>
          <w:divBdr>
            <w:top w:val="none" w:sz="0" w:space="0" w:color="auto"/>
            <w:left w:val="none" w:sz="0" w:space="0" w:color="auto"/>
            <w:bottom w:val="none" w:sz="0" w:space="0" w:color="auto"/>
            <w:right w:val="none" w:sz="0" w:space="0" w:color="auto"/>
          </w:divBdr>
        </w:div>
      </w:divsChild>
    </w:div>
    <w:div w:id="1527447802">
      <w:bodyDiv w:val="1"/>
      <w:marLeft w:val="0"/>
      <w:marRight w:val="0"/>
      <w:marTop w:val="0"/>
      <w:marBottom w:val="0"/>
      <w:divBdr>
        <w:top w:val="none" w:sz="0" w:space="0" w:color="auto"/>
        <w:left w:val="none" w:sz="0" w:space="0" w:color="auto"/>
        <w:bottom w:val="none" w:sz="0" w:space="0" w:color="auto"/>
        <w:right w:val="none" w:sz="0" w:space="0" w:color="auto"/>
      </w:divBdr>
      <w:divsChild>
        <w:div w:id="177933143">
          <w:marLeft w:val="547"/>
          <w:marRight w:val="0"/>
          <w:marTop w:val="0"/>
          <w:marBottom w:val="0"/>
          <w:divBdr>
            <w:top w:val="none" w:sz="0" w:space="0" w:color="auto"/>
            <w:left w:val="none" w:sz="0" w:space="0" w:color="auto"/>
            <w:bottom w:val="none" w:sz="0" w:space="0" w:color="auto"/>
            <w:right w:val="none" w:sz="0" w:space="0" w:color="auto"/>
          </w:divBdr>
        </w:div>
        <w:div w:id="614366512">
          <w:marLeft w:val="1166"/>
          <w:marRight w:val="0"/>
          <w:marTop w:val="0"/>
          <w:marBottom w:val="0"/>
          <w:divBdr>
            <w:top w:val="none" w:sz="0" w:space="0" w:color="auto"/>
            <w:left w:val="none" w:sz="0" w:space="0" w:color="auto"/>
            <w:bottom w:val="none" w:sz="0" w:space="0" w:color="auto"/>
            <w:right w:val="none" w:sz="0" w:space="0" w:color="auto"/>
          </w:divBdr>
        </w:div>
        <w:div w:id="1489439260">
          <w:marLeft w:val="1166"/>
          <w:marRight w:val="0"/>
          <w:marTop w:val="0"/>
          <w:marBottom w:val="0"/>
          <w:divBdr>
            <w:top w:val="none" w:sz="0" w:space="0" w:color="auto"/>
            <w:left w:val="none" w:sz="0" w:space="0" w:color="auto"/>
            <w:bottom w:val="none" w:sz="0" w:space="0" w:color="auto"/>
            <w:right w:val="none" w:sz="0" w:space="0" w:color="auto"/>
          </w:divBdr>
        </w:div>
        <w:div w:id="1507287541">
          <w:marLeft w:val="1166"/>
          <w:marRight w:val="0"/>
          <w:marTop w:val="0"/>
          <w:marBottom w:val="0"/>
          <w:divBdr>
            <w:top w:val="none" w:sz="0" w:space="0" w:color="auto"/>
            <w:left w:val="none" w:sz="0" w:space="0" w:color="auto"/>
            <w:bottom w:val="none" w:sz="0" w:space="0" w:color="auto"/>
            <w:right w:val="none" w:sz="0" w:space="0" w:color="auto"/>
          </w:divBdr>
        </w:div>
        <w:div w:id="726027319">
          <w:marLeft w:val="1166"/>
          <w:marRight w:val="0"/>
          <w:marTop w:val="0"/>
          <w:marBottom w:val="0"/>
          <w:divBdr>
            <w:top w:val="none" w:sz="0" w:space="0" w:color="auto"/>
            <w:left w:val="none" w:sz="0" w:space="0" w:color="auto"/>
            <w:bottom w:val="none" w:sz="0" w:space="0" w:color="auto"/>
            <w:right w:val="none" w:sz="0" w:space="0" w:color="auto"/>
          </w:divBdr>
        </w:div>
        <w:div w:id="115104994">
          <w:marLeft w:val="1166"/>
          <w:marRight w:val="0"/>
          <w:marTop w:val="0"/>
          <w:marBottom w:val="0"/>
          <w:divBdr>
            <w:top w:val="none" w:sz="0" w:space="0" w:color="auto"/>
            <w:left w:val="none" w:sz="0" w:space="0" w:color="auto"/>
            <w:bottom w:val="none" w:sz="0" w:space="0" w:color="auto"/>
            <w:right w:val="none" w:sz="0" w:space="0" w:color="auto"/>
          </w:divBdr>
        </w:div>
        <w:div w:id="1722441365">
          <w:marLeft w:val="1166"/>
          <w:marRight w:val="0"/>
          <w:marTop w:val="0"/>
          <w:marBottom w:val="0"/>
          <w:divBdr>
            <w:top w:val="none" w:sz="0" w:space="0" w:color="auto"/>
            <w:left w:val="none" w:sz="0" w:space="0" w:color="auto"/>
            <w:bottom w:val="none" w:sz="0" w:space="0" w:color="auto"/>
            <w:right w:val="none" w:sz="0" w:space="0" w:color="auto"/>
          </w:divBdr>
        </w:div>
        <w:div w:id="251357574">
          <w:marLeft w:val="1166"/>
          <w:marRight w:val="0"/>
          <w:marTop w:val="0"/>
          <w:marBottom w:val="0"/>
          <w:divBdr>
            <w:top w:val="none" w:sz="0" w:space="0" w:color="auto"/>
            <w:left w:val="none" w:sz="0" w:space="0" w:color="auto"/>
            <w:bottom w:val="none" w:sz="0" w:space="0" w:color="auto"/>
            <w:right w:val="none" w:sz="0" w:space="0" w:color="auto"/>
          </w:divBdr>
        </w:div>
      </w:divsChild>
    </w:div>
    <w:div w:id="1567495111">
      <w:bodyDiv w:val="1"/>
      <w:marLeft w:val="0"/>
      <w:marRight w:val="0"/>
      <w:marTop w:val="0"/>
      <w:marBottom w:val="0"/>
      <w:divBdr>
        <w:top w:val="none" w:sz="0" w:space="0" w:color="auto"/>
        <w:left w:val="none" w:sz="0" w:space="0" w:color="auto"/>
        <w:bottom w:val="none" w:sz="0" w:space="0" w:color="auto"/>
        <w:right w:val="none" w:sz="0" w:space="0" w:color="auto"/>
      </w:divBdr>
    </w:div>
    <w:div w:id="1573586454">
      <w:bodyDiv w:val="1"/>
      <w:marLeft w:val="0"/>
      <w:marRight w:val="0"/>
      <w:marTop w:val="0"/>
      <w:marBottom w:val="0"/>
      <w:divBdr>
        <w:top w:val="none" w:sz="0" w:space="0" w:color="auto"/>
        <w:left w:val="none" w:sz="0" w:space="0" w:color="auto"/>
        <w:bottom w:val="none" w:sz="0" w:space="0" w:color="auto"/>
        <w:right w:val="none" w:sz="0" w:space="0" w:color="auto"/>
      </w:divBdr>
      <w:divsChild>
        <w:div w:id="755981859">
          <w:marLeft w:val="360"/>
          <w:marRight w:val="0"/>
          <w:marTop w:val="0"/>
          <w:marBottom w:val="0"/>
          <w:divBdr>
            <w:top w:val="none" w:sz="0" w:space="0" w:color="auto"/>
            <w:left w:val="none" w:sz="0" w:space="0" w:color="auto"/>
            <w:bottom w:val="none" w:sz="0" w:space="0" w:color="auto"/>
            <w:right w:val="none" w:sz="0" w:space="0" w:color="auto"/>
          </w:divBdr>
        </w:div>
        <w:div w:id="2030250887">
          <w:marLeft w:val="360"/>
          <w:marRight w:val="0"/>
          <w:marTop w:val="0"/>
          <w:marBottom w:val="0"/>
          <w:divBdr>
            <w:top w:val="none" w:sz="0" w:space="0" w:color="auto"/>
            <w:left w:val="none" w:sz="0" w:space="0" w:color="auto"/>
            <w:bottom w:val="none" w:sz="0" w:space="0" w:color="auto"/>
            <w:right w:val="none" w:sz="0" w:space="0" w:color="auto"/>
          </w:divBdr>
        </w:div>
        <w:div w:id="1669557194">
          <w:marLeft w:val="360"/>
          <w:marRight w:val="0"/>
          <w:marTop w:val="0"/>
          <w:marBottom w:val="0"/>
          <w:divBdr>
            <w:top w:val="none" w:sz="0" w:space="0" w:color="auto"/>
            <w:left w:val="none" w:sz="0" w:space="0" w:color="auto"/>
            <w:bottom w:val="none" w:sz="0" w:space="0" w:color="auto"/>
            <w:right w:val="none" w:sz="0" w:space="0" w:color="auto"/>
          </w:divBdr>
        </w:div>
      </w:divsChild>
    </w:div>
    <w:div w:id="1643267300">
      <w:bodyDiv w:val="1"/>
      <w:marLeft w:val="0"/>
      <w:marRight w:val="0"/>
      <w:marTop w:val="0"/>
      <w:marBottom w:val="0"/>
      <w:divBdr>
        <w:top w:val="none" w:sz="0" w:space="0" w:color="auto"/>
        <w:left w:val="none" w:sz="0" w:space="0" w:color="auto"/>
        <w:bottom w:val="none" w:sz="0" w:space="0" w:color="auto"/>
        <w:right w:val="none" w:sz="0" w:space="0" w:color="auto"/>
      </w:divBdr>
      <w:divsChild>
        <w:div w:id="1293950223">
          <w:marLeft w:val="1166"/>
          <w:marRight w:val="0"/>
          <w:marTop w:val="0"/>
          <w:marBottom w:val="0"/>
          <w:divBdr>
            <w:top w:val="none" w:sz="0" w:space="0" w:color="auto"/>
            <w:left w:val="none" w:sz="0" w:space="0" w:color="auto"/>
            <w:bottom w:val="none" w:sz="0" w:space="0" w:color="auto"/>
            <w:right w:val="none" w:sz="0" w:space="0" w:color="auto"/>
          </w:divBdr>
        </w:div>
        <w:div w:id="1174760280">
          <w:marLeft w:val="1800"/>
          <w:marRight w:val="0"/>
          <w:marTop w:val="0"/>
          <w:marBottom w:val="0"/>
          <w:divBdr>
            <w:top w:val="none" w:sz="0" w:space="0" w:color="auto"/>
            <w:left w:val="none" w:sz="0" w:space="0" w:color="auto"/>
            <w:bottom w:val="none" w:sz="0" w:space="0" w:color="auto"/>
            <w:right w:val="none" w:sz="0" w:space="0" w:color="auto"/>
          </w:divBdr>
        </w:div>
        <w:div w:id="719983114">
          <w:marLeft w:val="1800"/>
          <w:marRight w:val="0"/>
          <w:marTop w:val="0"/>
          <w:marBottom w:val="0"/>
          <w:divBdr>
            <w:top w:val="none" w:sz="0" w:space="0" w:color="auto"/>
            <w:left w:val="none" w:sz="0" w:space="0" w:color="auto"/>
            <w:bottom w:val="none" w:sz="0" w:space="0" w:color="auto"/>
            <w:right w:val="none" w:sz="0" w:space="0" w:color="auto"/>
          </w:divBdr>
        </w:div>
        <w:div w:id="207887399">
          <w:marLeft w:val="1800"/>
          <w:marRight w:val="0"/>
          <w:marTop w:val="0"/>
          <w:marBottom w:val="0"/>
          <w:divBdr>
            <w:top w:val="none" w:sz="0" w:space="0" w:color="auto"/>
            <w:left w:val="none" w:sz="0" w:space="0" w:color="auto"/>
            <w:bottom w:val="none" w:sz="0" w:space="0" w:color="auto"/>
            <w:right w:val="none" w:sz="0" w:space="0" w:color="auto"/>
          </w:divBdr>
        </w:div>
        <w:div w:id="438961271">
          <w:marLeft w:val="1800"/>
          <w:marRight w:val="0"/>
          <w:marTop w:val="0"/>
          <w:marBottom w:val="0"/>
          <w:divBdr>
            <w:top w:val="none" w:sz="0" w:space="0" w:color="auto"/>
            <w:left w:val="none" w:sz="0" w:space="0" w:color="auto"/>
            <w:bottom w:val="none" w:sz="0" w:space="0" w:color="auto"/>
            <w:right w:val="none" w:sz="0" w:space="0" w:color="auto"/>
          </w:divBdr>
        </w:div>
      </w:divsChild>
    </w:div>
    <w:div w:id="1653220294">
      <w:bodyDiv w:val="1"/>
      <w:marLeft w:val="0"/>
      <w:marRight w:val="0"/>
      <w:marTop w:val="0"/>
      <w:marBottom w:val="0"/>
      <w:divBdr>
        <w:top w:val="none" w:sz="0" w:space="0" w:color="auto"/>
        <w:left w:val="none" w:sz="0" w:space="0" w:color="auto"/>
        <w:bottom w:val="none" w:sz="0" w:space="0" w:color="auto"/>
        <w:right w:val="none" w:sz="0" w:space="0" w:color="auto"/>
      </w:divBdr>
    </w:div>
    <w:div w:id="1660883263">
      <w:bodyDiv w:val="1"/>
      <w:marLeft w:val="0"/>
      <w:marRight w:val="0"/>
      <w:marTop w:val="0"/>
      <w:marBottom w:val="0"/>
      <w:divBdr>
        <w:top w:val="none" w:sz="0" w:space="0" w:color="auto"/>
        <w:left w:val="none" w:sz="0" w:space="0" w:color="auto"/>
        <w:bottom w:val="none" w:sz="0" w:space="0" w:color="auto"/>
        <w:right w:val="none" w:sz="0" w:space="0" w:color="auto"/>
      </w:divBdr>
      <w:divsChild>
        <w:div w:id="935484882">
          <w:marLeft w:val="547"/>
          <w:marRight w:val="0"/>
          <w:marTop w:val="0"/>
          <w:marBottom w:val="0"/>
          <w:divBdr>
            <w:top w:val="none" w:sz="0" w:space="0" w:color="auto"/>
            <w:left w:val="none" w:sz="0" w:space="0" w:color="auto"/>
            <w:bottom w:val="none" w:sz="0" w:space="0" w:color="auto"/>
            <w:right w:val="none" w:sz="0" w:space="0" w:color="auto"/>
          </w:divBdr>
        </w:div>
      </w:divsChild>
    </w:div>
    <w:div w:id="1681158343">
      <w:bodyDiv w:val="1"/>
      <w:marLeft w:val="0"/>
      <w:marRight w:val="0"/>
      <w:marTop w:val="0"/>
      <w:marBottom w:val="0"/>
      <w:divBdr>
        <w:top w:val="none" w:sz="0" w:space="0" w:color="auto"/>
        <w:left w:val="none" w:sz="0" w:space="0" w:color="auto"/>
        <w:bottom w:val="none" w:sz="0" w:space="0" w:color="auto"/>
        <w:right w:val="none" w:sz="0" w:space="0" w:color="auto"/>
      </w:divBdr>
      <w:divsChild>
        <w:div w:id="1163013940">
          <w:marLeft w:val="547"/>
          <w:marRight w:val="0"/>
          <w:marTop w:val="0"/>
          <w:marBottom w:val="0"/>
          <w:divBdr>
            <w:top w:val="none" w:sz="0" w:space="0" w:color="auto"/>
            <w:left w:val="none" w:sz="0" w:space="0" w:color="auto"/>
            <w:bottom w:val="none" w:sz="0" w:space="0" w:color="auto"/>
            <w:right w:val="none" w:sz="0" w:space="0" w:color="auto"/>
          </w:divBdr>
        </w:div>
      </w:divsChild>
    </w:div>
    <w:div w:id="1719086520">
      <w:bodyDiv w:val="1"/>
      <w:marLeft w:val="0"/>
      <w:marRight w:val="0"/>
      <w:marTop w:val="0"/>
      <w:marBottom w:val="0"/>
      <w:divBdr>
        <w:top w:val="none" w:sz="0" w:space="0" w:color="auto"/>
        <w:left w:val="none" w:sz="0" w:space="0" w:color="auto"/>
        <w:bottom w:val="none" w:sz="0" w:space="0" w:color="auto"/>
        <w:right w:val="none" w:sz="0" w:space="0" w:color="auto"/>
      </w:divBdr>
    </w:div>
    <w:div w:id="1731539530">
      <w:bodyDiv w:val="1"/>
      <w:marLeft w:val="0"/>
      <w:marRight w:val="0"/>
      <w:marTop w:val="0"/>
      <w:marBottom w:val="0"/>
      <w:divBdr>
        <w:top w:val="none" w:sz="0" w:space="0" w:color="auto"/>
        <w:left w:val="none" w:sz="0" w:space="0" w:color="auto"/>
        <w:bottom w:val="none" w:sz="0" w:space="0" w:color="auto"/>
        <w:right w:val="none" w:sz="0" w:space="0" w:color="auto"/>
      </w:divBdr>
      <w:divsChild>
        <w:div w:id="1209612196">
          <w:marLeft w:val="547"/>
          <w:marRight w:val="0"/>
          <w:marTop w:val="0"/>
          <w:marBottom w:val="0"/>
          <w:divBdr>
            <w:top w:val="none" w:sz="0" w:space="0" w:color="auto"/>
            <w:left w:val="none" w:sz="0" w:space="0" w:color="auto"/>
            <w:bottom w:val="none" w:sz="0" w:space="0" w:color="auto"/>
            <w:right w:val="none" w:sz="0" w:space="0" w:color="auto"/>
          </w:divBdr>
        </w:div>
        <w:div w:id="853038085">
          <w:marLeft w:val="1166"/>
          <w:marRight w:val="0"/>
          <w:marTop w:val="0"/>
          <w:marBottom w:val="0"/>
          <w:divBdr>
            <w:top w:val="none" w:sz="0" w:space="0" w:color="auto"/>
            <w:left w:val="none" w:sz="0" w:space="0" w:color="auto"/>
            <w:bottom w:val="none" w:sz="0" w:space="0" w:color="auto"/>
            <w:right w:val="none" w:sz="0" w:space="0" w:color="auto"/>
          </w:divBdr>
        </w:div>
        <w:div w:id="1709253630">
          <w:marLeft w:val="1166"/>
          <w:marRight w:val="0"/>
          <w:marTop w:val="0"/>
          <w:marBottom w:val="0"/>
          <w:divBdr>
            <w:top w:val="none" w:sz="0" w:space="0" w:color="auto"/>
            <w:left w:val="none" w:sz="0" w:space="0" w:color="auto"/>
            <w:bottom w:val="none" w:sz="0" w:space="0" w:color="auto"/>
            <w:right w:val="none" w:sz="0" w:space="0" w:color="auto"/>
          </w:divBdr>
        </w:div>
      </w:divsChild>
    </w:div>
    <w:div w:id="1733192365">
      <w:bodyDiv w:val="1"/>
      <w:marLeft w:val="0"/>
      <w:marRight w:val="0"/>
      <w:marTop w:val="0"/>
      <w:marBottom w:val="0"/>
      <w:divBdr>
        <w:top w:val="none" w:sz="0" w:space="0" w:color="auto"/>
        <w:left w:val="none" w:sz="0" w:space="0" w:color="auto"/>
        <w:bottom w:val="none" w:sz="0" w:space="0" w:color="auto"/>
        <w:right w:val="none" w:sz="0" w:space="0" w:color="auto"/>
      </w:divBdr>
      <w:divsChild>
        <w:div w:id="413357482">
          <w:marLeft w:val="547"/>
          <w:marRight w:val="0"/>
          <w:marTop w:val="0"/>
          <w:marBottom w:val="0"/>
          <w:divBdr>
            <w:top w:val="none" w:sz="0" w:space="0" w:color="auto"/>
            <w:left w:val="none" w:sz="0" w:space="0" w:color="auto"/>
            <w:bottom w:val="none" w:sz="0" w:space="0" w:color="auto"/>
            <w:right w:val="none" w:sz="0" w:space="0" w:color="auto"/>
          </w:divBdr>
        </w:div>
        <w:div w:id="1897471656">
          <w:marLeft w:val="1166"/>
          <w:marRight w:val="0"/>
          <w:marTop w:val="0"/>
          <w:marBottom w:val="0"/>
          <w:divBdr>
            <w:top w:val="none" w:sz="0" w:space="0" w:color="auto"/>
            <w:left w:val="none" w:sz="0" w:space="0" w:color="auto"/>
            <w:bottom w:val="none" w:sz="0" w:space="0" w:color="auto"/>
            <w:right w:val="none" w:sz="0" w:space="0" w:color="auto"/>
          </w:divBdr>
        </w:div>
        <w:div w:id="396783922">
          <w:marLeft w:val="547"/>
          <w:marRight w:val="0"/>
          <w:marTop w:val="0"/>
          <w:marBottom w:val="0"/>
          <w:divBdr>
            <w:top w:val="none" w:sz="0" w:space="0" w:color="auto"/>
            <w:left w:val="none" w:sz="0" w:space="0" w:color="auto"/>
            <w:bottom w:val="none" w:sz="0" w:space="0" w:color="auto"/>
            <w:right w:val="none" w:sz="0" w:space="0" w:color="auto"/>
          </w:divBdr>
        </w:div>
        <w:div w:id="831872815">
          <w:marLeft w:val="1166"/>
          <w:marRight w:val="0"/>
          <w:marTop w:val="0"/>
          <w:marBottom w:val="0"/>
          <w:divBdr>
            <w:top w:val="none" w:sz="0" w:space="0" w:color="auto"/>
            <w:left w:val="none" w:sz="0" w:space="0" w:color="auto"/>
            <w:bottom w:val="none" w:sz="0" w:space="0" w:color="auto"/>
            <w:right w:val="none" w:sz="0" w:space="0" w:color="auto"/>
          </w:divBdr>
        </w:div>
        <w:div w:id="1103064801">
          <w:marLeft w:val="547"/>
          <w:marRight w:val="0"/>
          <w:marTop w:val="0"/>
          <w:marBottom w:val="0"/>
          <w:divBdr>
            <w:top w:val="none" w:sz="0" w:space="0" w:color="auto"/>
            <w:left w:val="none" w:sz="0" w:space="0" w:color="auto"/>
            <w:bottom w:val="none" w:sz="0" w:space="0" w:color="auto"/>
            <w:right w:val="none" w:sz="0" w:space="0" w:color="auto"/>
          </w:divBdr>
        </w:div>
        <w:div w:id="1211309791">
          <w:marLeft w:val="1166"/>
          <w:marRight w:val="0"/>
          <w:marTop w:val="0"/>
          <w:marBottom w:val="0"/>
          <w:divBdr>
            <w:top w:val="none" w:sz="0" w:space="0" w:color="auto"/>
            <w:left w:val="none" w:sz="0" w:space="0" w:color="auto"/>
            <w:bottom w:val="none" w:sz="0" w:space="0" w:color="auto"/>
            <w:right w:val="none" w:sz="0" w:space="0" w:color="auto"/>
          </w:divBdr>
        </w:div>
      </w:divsChild>
    </w:div>
    <w:div w:id="1738942786">
      <w:bodyDiv w:val="1"/>
      <w:marLeft w:val="0"/>
      <w:marRight w:val="0"/>
      <w:marTop w:val="0"/>
      <w:marBottom w:val="0"/>
      <w:divBdr>
        <w:top w:val="none" w:sz="0" w:space="0" w:color="auto"/>
        <w:left w:val="none" w:sz="0" w:space="0" w:color="auto"/>
        <w:bottom w:val="none" w:sz="0" w:space="0" w:color="auto"/>
        <w:right w:val="none" w:sz="0" w:space="0" w:color="auto"/>
      </w:divBdr>
      <w:divsChild>
        <w:div w:id="1005673672">
          <w:marLeft w:val="547"/>
          <w:marRight w:val="0"/>
          <w:marTop w:val="0"/>
          <w:marBottom w:val="0"/>
          <w:divBdr>
            <w:top w:val="none" w:sz="0" w:space="0" w:color="auto"/>
            <w:left w:val="none" w:sz="0" w:space="0" w:color="auto"/>
            <w:bottom w:val="none" w:sz="0" w:space="0" w:color="auto"/>
            <w:right w:val="none" w:sz="0" w:space="0" w:color="auto"/>
          </w:divBdr>
        </w:div>
        <w:div w:id="396435110">
          <w:marLeft w:val="547"/>
          <w:marRight w:val="0"/>
          <w:marTop w:val="0"/>
          <w:marBottom w:val="0"/>
          <w:divBdr>
            <w:top w:val="none" w:sz="0" w:space="0" w:color="auto"/>
            <w:left w:val="none" w:sz="0" w:space="0" w:color="auto"/>
            <w:bottom w:val="none" w:sz="0" w:space="0" w:color="auto"/>
            <w:right w:val="none" w:sz="0" w:space="0" w:color="auto"/>
          </w:divBdr>
        </w:div>
        <w:div w:id="1474175232">
          <w:marLeft w:val="547"/>
          <w:marRight w:val="0"/>
          <w:marTop w:val="0"/>
          <w:marBottom w:val="0"/>
          <w:divBdr>
            <w:top w:val="none" w:sz="0" w:space="0" w:color="auto"/>
            <w:left w:val="none" w:sz="0" w:space="0" w:color="auto"/>
            <w:bottom w:val="none" w:sz="0" w:space="0" w:color="auto"/>
            <w:right w:val="none" w:sz="0" w:space="0" w:color="auto"/>
          </w:divBdr>
        </w:div>
        <w:div w:id="134688570">
          <w:marLeft w:val="547"/>
          <w:marRight w:val="0"/>
          <w:marTop w:val="0"/>
          <w:marBottom w:val="0"/>
          <w:divBdr>
            <w:top w:val="none" w:sz="0" w:space="0" w:color="auto"/>
            <w:left w:val="none" w:sz="0" w:space="0" w:color="auto"/>
            <w:bottom w:val="none" w:sz="0" w:space="0" w:color="auto"/>
            <w:right w:val="none" w:sz="0" w:space="0" w:color="auto"/>
          </w:divBdr>
        </w:div>
      </w:divsChild>
    </w:div>
    <w:div w:id="1745955658">
      <w:bodyDiv w:val="1"/>
      <w:marLeft w:val="0"/>
      <w:marRight w:val="0"/>
      <w:marTop w:val="0"/>
      <w:marBottom w:val="0"/>
      <w:divBdr>
        <w:top w:val="none" w:sz="0" w:space="0" w:color="auto"/>
        <w:left w:val="none" w:sz="0" w:space="0" w:color="auto"/>
        <w:bottom w:val="none" w:sz="0" w:space="0" w:color="auto"/>
        <w:right w:val="none" w:sz="0" w:space="0" w:color="auto"/>
      </w:divBdr>
      <w:divsChild>
        <w:div w:id="606081651">
          <w:marLeft w:val="504"/>
          <w:marRight w:val="0"/>
          <w:marTop w:val="0"/>
          <w:marBottom w:val="0"/>
          <w:divBdr>
            <w:top w:val="none" w:sz="0" w:space="0" w:color="auto"/>
            <w:left w:val="none" w:sz="0" w:space="0" w:color="auto"/>
            <w:bottom w:val="none" w:sz="0" w:space="0" w:color="auto"/>
            <w:right w:val="none" w:sz="0" w:space="0" w:color="auto"/>
          </w:divBdr>
        </w:div>
        <w:div w:id="1156527700">
          <w:marLeft w:val="504"/>
          <w:marRight w:val="0"/>
          <w:marTop w:val="0"/>
          <w:marBottom w:val="0"/>
          <w:divBdr>
            <w:top w:val="none" w:sz="0" w:space="0" w:color="auto"/>
            <w:left w:val="none" w:sz="0" w:space="0" w:color="auto"/>
            <w:bottom w:val="none" w:sz="0" w:space="0" w:color="auto"/>
            <w:right w:val="none" w:sz="0" w:space="0" w:color="auto"/>
          </w:divBdr>
        </w:div>
        <w:div w:id="1454056750">
          <w:marLeft w:val="504"/>
          <w:marRight w:val="0"/>
          <w:marTop w:val="0"/>
          <w:marBottom w:val="0"/>
          <w:divBdr>
            <w:top w:val="none" w:sz="0" w:space="0" w:color="auto"/>
            <w:left w:val="none" w:sz="0" w:space="0" w:color="auto"/>
            <w:bottom w:val="none" w:sz="0" w:space="0" w:color="auto"/>
            <w:right w:val="none" w:sz="0" w:space="0" w:color="auto"/>
          </w:divBdr>
        </w:div>
      </w:divsChild>
    </w:div>
    <w:div w:id="1748383068">
      <w:bodyDiv w:val="1"/>
      <w:marLeft w:val="0"/>
      <w:marRight w:val="0"/>
      <w:marTop w:val="0"/>
      <w:marBottom w:val="0"/>
      <w:divBdr>
        <w:top w:val="none" w:sz="0" w:space="0" w:color="auto"/>
        <w:left w:val="none" w:sz="0" w:space="0" w:color="auto"/>
        <w:bottom w:val="none" w:sz="0" w:space="0" w:color="auto"/>
        <w:right w:val="none" w:sz="0" w:space="0" w:color="auto"/>
      </w:divBdr>
    </w:div>
    <w:div w:id="1750615420">
      <w:bodyDiv w:val="1"/>
      <w:marLeft w:val="0"/>
      <w:marRight w:val="0"/>
      <w:marTop w:val="0"/>
      <w:marBottom w:val="0"/>
      <w:divBdr>
        <w:top w:val="none" w:sz="0" w:space="0" w:color="auto"/>
        <w:left w:val="none" w:sz="0" w:space="0" w:color="auto"/>
        <w:bottom w:val="none" w:sz="0" w:space="0" w:color="auto"/>
        <w:right w:val="none" w:sz="0" w:space="0" w:color="auto"/>
      </w:divBdr>
      <w:divsChild>
        <w:div w:id="809522875">
          <w:marLeft w:val="691"/>
          <w:marRight w:val="0"/>
          <w:marTop w:val="0"/>
          <w:marBottom w:val="0"/>
          <w:divBdr>
            <w:top w:val="none" w:sz="0" w:space="0" w:color="auto"/>
            <w:left w:val="none" w:sz="0" w:space="0" w:color="auto"/>
            <w:bottom w:val="none" w:sz="0" w:space="0" w:color="auto"/>
            <w:right w:val="none" w:sz="0" w:space="0" w:color="auto"/>
          </w:divBdr>
        </w:div>
        <w:div w:id="1387216769">
          <w:marLeft w:val="691"/>
          <w:marRight w:val="0"/>
          <w:marTop w:val="0"/>
          <w:marBottom w:val="0"/>
          <w:divBdr>
            <w:top w:val="none" w:sz="0" w:space="0" w:color="auto"/>
            <w:left w:val="none" w:sz="0" w:space="0" w:color="auto"/>
            <w:bottom w:val="none" w:sz="0" w:space="0" w:color="auto"/>
            <w:right w:val="none" w:sz="0" w:space="0" w:color="auto"/>
          </w:divBdr>
        </w:div>
        <w:div w:id="1338189225">
          <w:marLeft w:val="691"/>
          <w:marRight w:val="0"/>
          <w:marTop w:val="0"/>
          <w:marBottom w:val="0"/>
          <w:divBdr>
            <w:top w:val="none" w:sz="0" w:space="0" w:color="auto"/>
            <w:left w:val="none" w:sz="0" w:space="0" w:color="auto"/>
            <w:bottom w:val="none" w:sz="0" w:space="0" w:color="auto"/>
            <w:right w:val="none" w:sz="0" w:space="0" w:color="auto"/>
          </w:divBdr>
        </w:div>
        <w:div w:id="1267737050">
          <w:marLeft w:val="691"/>
          <w:marRight w:val="0"/>
          <w:marTop w:val="0"/>
          <w:marBottom w:val="0"/>
          <w:divBdr>
            <w:top w:val="none" w:sz="0" w:space="0" w:color="auto"/>
            <w:left w:val="none" w:sz="0" w:space="0" w:color="auto"/>
            <w:bottom w:val="none" w:sz="0" w:space="0" w:color="auto"/>
            <w:right w:val="none" w:sz="0" w:space="0" w:color="auto"/>
          </w:divBdr>
        </w:div>
        <w:div w:id="959263660">
          <w:marLeft w:val="691"/>
          <w:marRight w:val="0"/>
          <w:marTop w:val="0"/>
          <w:marBottom w:val="0"/>
          <w:divBdr>
            <w:top w:val="none" w:sz="0" w:space="0" w:color="auto"/>
            <w:left w:val="none" w:sz="0" w:space="0" w:color="auto"/>
            <w:bottom w:val="none" w:sz="0" w:space="0" w:color="auto"/>
            <w:right w:val="none" w:sz="0" w:space="0" w:color="auto"/>
          </w:divBdr>
        </w:div>
        <w:div w:id="1384909877">
          <w:marLeft w:val="691"/>
          <w:marRight w:val="0"/>
          <w:marTop w:val="0"/>
          <w:marBottom w:val="0"/>
          <w:divBdr>
            <w:top w:val="none" w:sz="0" w:space="0" w:color="auto"/>
            <w:left w:val="none" w:sz="0" w:space="0" w:color="auto"/>
            <w:bottom w:val="none" w:sz="0" w:space="0" w:color="auto"/>
            <w:right w:val="none" w:sz="0" w:space="0" w:color="auto"/>
          </w:divBdr>
        </w:div>
        <w:div w:id="1667896088">
          <w:marLeft w:val="691"/>
          <w:marRight w:val="0"/>
          <w:marTop w:val="0"/>
          <w:marBottom w:val="0"/>
          <w:divBdr>
            <w:top w:val="none" w:sz="0" w:space="0" w:color="auto"/>
            <w:left w:val="none" w:sz="0" w:space="0" w:color="auto"/>
            <w:bottom w:val="none" w:sz="0" w:space="0" w:color="auto"/>
            <w:right w:val="none" w:sz="0" w:space="0" w:color="auto"/>
          </w:divBdr>
        </w:div>
        <w:div w:id="166098178">
          <w:marLeft w:val="691"/>
          <w:marRight w:val="0"/>
          <w:marTop w:val="0"/>
          <w:marBottom w:val="0"/>
          <w:divBdr>
            <w:top w:val="none" w:sz="0" w:space="0" w:color="auto"/>
            <w:left w:val="none" w:sz="0" w:space="0" w:color="auto"/>
            <w:bottom w:val="none" w:sz="0" w:space="0" w:color="auto"/>
            <w:right w:val="none" w:sz="0" w:space="0" w:color="auto"/>
          </w:divBdr>
        </w:div>
      </w:divsChild>
    </w:div>
    <w:div w:id="1774086902">
      <w:bodyDiv w:val="1"/>
      <w:marLeft w:val="0"/>
      <w:marRight w:val="0"/>
      <w:marTop w:val="0"/>
      <w:marBottom w:val="0"/>
      <w:divBdr>
        <w:top w:val="none" w:sz="0" w:space="0" w:color="auto"/>
        <w:left w:val="none" w:sz="0" w:space="0" w:color="auto"/>
        <w:bottom w:val="none" w:sz="0" w:space="0" w:color="auto"/>
        <w:right w:val="none" w:sz="0" w:space="0" w:color="auto"/>
      </w:divBdr>
      <w:divsChild>
        <w:div w:id="458036093">
          <w:marLeft w:val="547"/>
          <w:marRight w:val="0"/>
          <w:marTop w:val="0"/>
          <w:marBottom w:val="0"/>
          <w:divBdr>
            <w:top w:val="none" w:sz="0" w:space="0" w:color="auto"/>
            <w:left w:val="none" w:sz="0" w:space="0" w:color="auto"/>
            <w:bottom w:val="none" w:sz="0" w:space="0" w:color="auto"/>
            <w:right w:val="none" w:sz="0" w:space="0" w:color="auto"/>
          </w:divBdr>
        </w:div>
        <w:div w:id="897322015">
          <w:marLeft w:val="547"/>
          <w:marRight w:val="0"/>
          <w:marTop w:val="0"/>
          <w:marBottom w:val="0"/>
          <w:divBdr>
            <w:top w:val="none" w:sz="0" w:space="0" w:color="auto"/>
            <w:left w:val="none" w:sz="0" w:space="0" w:color="auto"/>
            <w:bottom w:val="none" w:sz="0" w:space="0" w:color="auto"/>
            <w:right w:val="none" w:sz="0" w:space="0" w:color="auto"/>
          </w:divBdr>
        </w:div>
        <w:div w:id="236592601">
          <w:marLeft w:val="1166"/>
          <w:marRight w:val="0"/>
          <w:marTop w:val="0"/>
          <w:marBottom w:val="0"/>
          <w:divBdr>
            <w:top w:val="none" w:sz="0" w:space="0" w:color="auto"/>
            <w:left w:val="none" w:sz="0" w:space="0" w:color="auto"/>
            <w:bottom w:val="none" w:sz="0" w:space="0" w:color="auto"/>
            <w:right w:val="none" w:sz="0" w:space="0" w:color="auto"/>
          </w:divBdr>
        </w:div>
        <w:div w:id="655720113">
          <w:marLeft w:val="1800"/>
          <w:marRight w:val="0"/>
          <w:marTop w:val="0"/>
          <w:marBottom w:val="0"/>
          <w:divBdr>
            <w:top w:val="none" w:sz="0" w:space="0" w:color="auto"/>
            <w:left w:val="none" w:sz="0" w:space="0" w:color="auto"/>
            <w:bottom w:val="none" w:sz="0" w:space="0" w:color="auto"/>
            <w:right w:val="none" w:sz="0" w:space="0" w:color="auto"/>
          </w:divBdr>
        </w:div>
        <w:div w:id="31350346">
          <w:marLeft w:val="1800"/>
          <w:marRight w:val="0"/>
          <w:marTop w:val="0"/>
          <w:marBottom w:val="0"/>
          <w:divBdr>
            <w:top w:val="none" w:sz="0" w:space="0" w:color="auto"/>
            <w:left w:val="none" w:sz="0" w:space="0" w:color="auto"/>
            <w:bottom w:val="none" w:sz="0" w:space="0" w:color="auto"/>
            <w:right w:val="none" w:sz="0" w:space="0" w:color="auto"/>
          </w:divBdr>
        </w:div>
        <w:div w:id="1504663467">
          <w:marLeft w:val="1800"/>
          <w:marRight w:val="0"/>
          <w:marTop w:val="0"/>
          <w:marBottom w:val="0"/>
          <w:divBdr>
            <w:top w:val="none" w:sz="0" w:space="0" w:color="auto"/>
            <w:left w:val="none" w:sz="0" w:space="0" w:color="auto"/>
            <w:bottom w:val="none" w:sz="0" w:space="0" w:color="auto"/>
            <w:right w:val="none" w:sz="0" w:space="0" w:color="auto"/>
          </w:divBdr>
        </w:div>
      </w:divsChild>
    </w:div>
    <w:div w:id="1783723005">
      <w:bodyDiv w:val="1"/>
      <w:marLeft w:val="0"/>
      <w:marRight w:val="0"/>
      <w:marTop w:val="0"/>
      <w:marBottom w:val="0"/>
      <w:divBdr>
        <w:top w:val="none" w:sz="0" w:space="0" w:color="auto"/>
        <w:left w:val="none" w:sz="0" w:space="0" w:color="auto"/>
        <w:bottom w:val="none" w:sz="0" w:space="0" w:color="auto"/>
        <w:right w:val="none" w:sz="0" w:space="0" w:color="auto"/>
      </w:divBdr>
      <w:divsChild>
        <w:div w:id="1292050159">
          <w:marLeft w:val="547"/>
          <w:marRight w:val="0"/>
          <w:marTop w:val="0"/>
          <w:marBottom w:val="0"/>
          <w:divBdr>
            <w:top w:val="none" w:sz="0" w:space="0" w:color="auto"/>
            <w:left w:val="none" w:sz="0" w:space="0" w:color="auto"/>
            <w:bottom w:val="none" w:sz="0" w:space="0" w:color="auto"/>
            <w:right w:val="none" w:sz="0" w:space="0" w:color="auto"/>
          </w:divBdr>
        </w:div>
        <w:div w:id="1480029218">
          <w:marLeft w:val="547"/>
          <w:marRight w:val="0"/>
          <w:marTop w:val="0"/>
          <w:marBottom w:val="0"/>
          <w:divBdr>
            <w:top w:val="none" w:sz="0" w:space="0" w:color="auto"/>
            <w:left w:val="none" w:sz="0" w:space="0" w:color="auto"/>
            <w:bottom w:val="none" w:sz="0" w:space="0" w:color="auto"/>
            <w:right w:val="none" w:sz="0" w:space="0" w:color="auto"/>
          </w:divBdr>
        </w:div>
      </w:divsChild>
    </w:div>
    <w:div w:id="1788305246">
      <w:bodyDiv w:val="1"/>
      <w:marLeft w:val="0"/>
      <w:marRight w:val="0"/>
      <w:marTop w:val="0"/>
      <w:marBottom w:val="0"/>
      <w:divBdr>
        <w:top w:val="none" w:sz="0" w:space="0" w:color="auto"/>
        <w:left w:val="none" w:sz="0" w:space="0" w:color="auto"/>
        <w:bottom w:val="none" w:sz="0" w:space="0" w:color="auto"/>
        <w:right w:val="none" w:sz="0" w:space="0" w:color="auto"/>
      </w:divBdr>
      <w:divsChild>
        <w:div w:id="227806253">
          <w:marLeft w:val="1166"/>
          <w:marRight w:val="0"/>
          <w:marTop w:val="0"/>
          <w:marBottom w:val="0"/>
          <w:divBdr>
            <w:top w:val="none" w:sz="0" w:space="0" w:color="auto"/>
            <w:left w:val="none" w:sz="0" w:space="0" w:color="auto"/>
            <w:bottom w:val="none" w:sz="0" w:space="0" w:color="auto"/>
            <w:right w:val="none" w:sz="0" w:space="0" w:color="auto"/>
          </w:divBdr>
        </w:div>
        <w:div w:id="725101584">
          <w:marLeft w:val="1800"/>
          <w:marRight w:val="0"/>
          <w:marTop w:val="0"/>
          <w:marBottom w:val="0"/>
          <w:divBdr>
            <w:top w:val="none" w:sz="0" w:space="0" w:color="auto"/>
            <w:left w:val="none" w:sz="0" w:space="0" w:color="auto"/>
            <w:bottom w:val="none" w:sz="0" w:space="0" w:color="auto"/>
            <w:right w:val="none" w:sz="0" w:space="0" w:color="auto"/>
          </w:divBdr>
        </w:div>
        <w:div w:id="1896427966">
          <w:marLeft w:val="1800"/>
          <w:marRight w:val="0"/>
          <w:marTop w:val="0"/>
          <w:marBottom w:val="0"/>
          <w:divBdr>
            <w:top w:val="none" w:sz="0" w:space="0" w:color="auto"/>
            <w:left w:val="none" w:sz="0" w:space="0" w:color="auto"/>
            <w:bottom w:val="none" w:sz="0" w:space="0" w:color="auto"/>
            <w:right w:val="none" w:sz="0" w:space="0" w:color="auto"/>
          </w:divBdr>
        </w:div>
      </w:divsChild>
    </w:div>
    <w:div w:id="1808861868">
      <w:bodyDiv w:val="1"/>
      <w:marLeft w:val="0"/>
      <w:marRight w:val="0"/>
      <w:marTop w:val="0"/>
      <w:marBottom w:val="0"/>
      <w:divBdr>
        <w:top w:val="none" w:sz="0" w:space="0" w:color="auto"/>
        <w:left w:val="none" w:sz="0" w:space="0" w:color="auto"/>
        <w:bottom w:val="none" w:sz="0" w:space="0" w:color="auto"/>
        <w:right w:val="none" w:sz="0" w:space="0" w:color="auto"/>
      </w:divBdr>
      <w:divsChild>
        <w:div w:id="675621186">
          <w:marLeft w:val="691"/>
          <w:marRight w:val="0"/>
          <w:marTop w:val="0"/>
          <w:marBottom w:val="0"/>
          <w:divBdr>
            <w:top w:val="none" w:sz="0" w:space="0" w:color="auto"/>
            <w:left w:val="none" w:sz="0" w:space="0" w:color="auto"/>
            <w:bottom w:val="none" w:sz="0" w:space="0" w:color="auto"/>
            <w:right w:val="none" w:sz="0" w:space="0" w:color="auto"/>
          </w:divBdr>
        </w:div>
        <w:div w:id="1336691920">
          <w:marLeft w:val="1152"/>
          <w:marRight w:val="0"/>
          <w:marTop w:val="0"/>
          <w:marBottom w:val="0"/>
          <w:divBdr>
            <w:top w:val="none" w:sz="0" w:space="0" w:color="auto"/>
            <w:left w:val="none" w:sz="0" w:space="0" w:color="auto"/>
            <w:bottom w:val="none" w:sz="0" w:space="0" w:color="auto"/>
            <w:right w:val="none" w:sz="0" w:space="0" w:color="auto"/>
          </w:divBdr>
        </w:div>
        <w:div w:id="1730030373">
          <w:marLeft w:val="1152"/>
          <w:marRight w:val="0"/>
          <w:marTop w:val="0"/>
          <w:marBottom w:val="0"/>
          <w:divBdr>
            <w:top w:val="none" w:sz="0" w:space="0" w:color="auto"/>
            <w:left w:val="none" w:sz="0" w:space="0" w:color="auto"/>
            <w:bottom w:val="none" w:sz="0" w:space="0" w:color="auto"/>
            <w:right w:val="none" w:sz="0" w:space="0" w:color="auto"/>
          </w:divBdr>
        </w:div>
        <w:div w:id="809901316">
          <w:marLeft w:val="1152"/>
          <w:marRight w:val="0"/>
          <w:marTop w:val="0"/>
          <w:marBottom w:val="0"/>
          <w:divBdr>
            <w:top w:val="none" w:sz="0" w:space="0" w:color="auto"/>
            <w:left w:val="none" w:sz="0" w:space="0" w:color="auto"/>
            <w:bottom w:val="none" w:sz="0" w:space="0" w:color="auto"/>
            <w:right w:val="none" w:sz="0" w:space="0" w:color="auto"/>
          </w:divBdr>
        </w:div>
        <w:div w:id="819811445">
          <w:marLeft w:val="1152"/>
          <w:marRight w:val="0"/>
          <w:marTop w:val="0"/>
          <w:marBottom w:val="0"/>
          <w:divBdr>
            <w:top w:val="none" w:sz="0" w:space="0" w:color="auto"/>
            <w:left w:val="none" w:sz="0" w:space="0" w:color="auto"/>
            <w:bottom w:val="none" w:sz="0" w:space="0" w:color="auto"/>
            <w:right w:val="none" w:sz="0" w:space="0" w:color="auto"/>
          </w:divBdr>
        </w:div>
        <w:div w:id="739979787">
          <w:marLeft w:val="691"/>
          <w:marRight w:val="0"/>
          <w:marTop w:val="0"/>
          <w:marBottom w:val="0"/>
          <w:divBdr>
            <w:top w:val="none" w:sz="0" w:space="0" w:color="auto"/>
            <w:left w:val="none" w:sz="0" w:space="0" w:color="auto"/>
            <w:bottom w:val="none" w:sz="0" w:space="0" w:color="auto"/>
            <w:right w:val="none" w:sz="0" w:space="0" w:color="auto"/>
          </w:divBdr>
        </w:div>
      </w:divsChild>
    </w:div>
    <w:div w:id="1808929992">
      <w:bodyDiv w:val="1"/>
      <w:marLeft w:val="0"/>
      <w:marRight w:val="0"/>
      <w:marTop w:val="0"/>
      <w:marBottom w:val="0"/>
      <w:divBdr>
        <w:top w:val="none" w:sz="0" w:space="0" w:color="auto"/>
        <w:left w:val="none" w:sz="0" w:space="0" w:color="auto"/>
        <w:bottom w:val="none" w:sz="0" w:space="0" w:color="auto"/>
        <w:right w:val="none" w:sz="0" w:space="0" w:color="auto"/>
      </w:divBdr>
      <w:divsChild>
        <w:div w:id="2100129721">
          <w:marLeft w:val="360"/>
          <w:marRight w:val="0"/>
          <w:marTop w:val="0"/>
          <w:marBottom w:val="0"/>
          <w:divBdr>
            <w:top w:val="none" w:sz="0" w:space="0" w:color="auto"/>
            <w:left w:val="none" w:sz="0" w:space="0" w:color="auto"/>
            <w:bottom w:val="none" w:sz="0" w:space="0" w:color="auto"/>
            <w:right w:val="none" w:sz="0" w:space="0" w:color="auto"/>
          </w:divBdr>
        </w:div>
        <w:div w:id="1201825964">
          <w:marLeft w:val="1080"/>
          <w:marRight w:val="0"/>
          <w:marTop w:val="0"/>
          <w:marBottom w:val="0"/>
          <w:divBdr>
            <w:top w:val="none" w:sz="0" w:space="0" w:color="auto"/>
            <w:left w:val="none" w:sz="0" w:space="0" w:color="auto"/>
            <w:bottom w:val="none" w:sz="0" w:space="0" w:color="auto"/>
            <w:right w:val="none" w:sz="0" w:space="0" w:color="auto"/>
          </w:divBdr>
        </w:div>
        <w:div w:id="616332516">
          <w:marLeft w:val="1080"/>
          <w:marRight w:val="0"/>
          <w:marTop w:val="0"/>
          <w:marBottom w:val="0"/>
          <w:divBdr>
            <w:top w:val="none" w:sz="0" w:space="0" w:color="auto"/>
            <w:left w:val="none" w:sz="0" w:space="0" w:color="auto"/>
            <w:bottom w:val="none" w:sz="0" w:space="0" w:color="auto"/>
            <w:right w:val="none" w:sz="0" w:space="0" w:color="auto"/>
          </w:divBdr>
        </w:div>
        <w:div w:id="1680616000">
          <w:marLeft w:val="360"/>
          <w:marRight w:val="0"/>
          <w:marTop w:val="0"/>
          <w:marBottom w:val="0"/>
          <w:divBdr>
            <w:top w:val="none" w:sz="0" w:space="0" w:color="auto"/>
            <w:left w:val="none" w:sz="0" w:space="0" w:color="auto"/>
            <w:bottom w:val="none" w:sz="0" w:space="0" w:color="auto"/>
            <w:right w:val="none" w:sz="0" w:space="0" w:color="auto"/>
          </w:divBdr>
        </w:div>
        <w:div w:id="1994528359">
          <w:marLeft w:val="1080"/>
          <w:marRight w:val="0"/>
          <w:marTop w:val="0"/>
          <w:marBottom w:val="0"/>
          <w:divBdr>
            <w:top w:val="none" w:sz="0" w:space="0" w:color="auto"/>
            <w:left w:val="none" w:sz="0" w:space="0" w:color="auto"/>
            <w:bottom w:val="none" w:sz="0" w:space="0" w:color="auto"/>
            <w:right w:val="none" w:sz="0" w:space="0" w:color="auto"/>
          </w:divBdr>
        </w:div>
        <w:div w:id="1973712967">
          <w:marLeft w:val="360"/>
          <w:marRight w:val="0"/>
          <w:marTop w:val="0"/>
          <w:marBottom w:val="0"/>
          <w:divBdr>
            <w:top w:val="none" w:sz="0" w:space="0" w:color="auto"/>
            <w:left w:val="none" w:sz="0" w:space="0" w:color="auto"/>
            <w:bottom w:val="none" w:sz="0" w:space="0" w:color="auto"/>
            <w:right w:val="none" w:sz="0" w:space="0" w:color="auto"/>
          </w:divBdr>
        </w:div>
        <w:div w:id="2030796410">
          <w:marLeft w:val="1080"/>
          <w:marRight w:val="0"/>
          <w:marTop w:val="0"/>
          <w:marBottom w:val="0"/>
          <w:divBdr>
            <w:top w:val="none" w:sz="0" w:space="0" w:color="auto"/>
            <w:left w:val="none" w:sz="0" w:space="0" w:color="auto"/>
            <w:bottom w:val="none" w:sz="0" w:space="0" w:color="auto"/>
            <w:right w:val="none" w:sz="0" w:space="0" w:color="auto"/>
          </w:divBdr>
        </w:div>
        <w:div w:id="864908088">
          <w:marLeft w:val="1080"/>
          <w:marRight w:val="0"/>
          <w:marTop w:val="0"/>
          <w:marBottom w:val="0"/>
          <w:divBdr>
            <w:top w:val="none" w:sz="0" w:space="0" w:color="auto"/>
            <w:left w:val="none" w:sz="0" w:space="0" w:color="auto"/>
            <w:bottom w:val="none" w:sz="0" w:space="0" w:color="auto"/>
            <w:right w:val="none" w:sz="0" w:space="0" w:color="auto"/>
          </w:divBdr>
        </w:div>
        <w:div w:id="1510605043">
          <w:marLeft w:val="1080"/>
          <w:marRight w:val="0"/>
          <w:marTop w:val="0"/>
          <w:marBottom w:val="0"/>
          <w:divBdr>
            <w:top w:val="none" w:sz="0" w:space="0" w:color="auto"/>
            <w:left w:val="none" w:sz="0" w:space="0" w:color="auto"/>
            <w:bottom w:val="none" w:sz="0" w:space="0" w:color="auto"/>
            <w:right w:val="none" w:sz="0" w:space="0" w:color="auto"/>
          </w:divBdr>
        </w:div>
        <w:div w:id="1822766015">
          <w:marLeft w:val="1080"/>
          <w:marRight w:val="0"/>
          <w:marTop w:val="0"/>
          <w:marBottom w:val="0"/>
          <w:divBdr>
            <w:top w:val="none" w:sz="0" w:space="0" w:color="auto"/>
            <w:left w:val="none" w:sz="0" w:space="0" w:color="auto"/>
            <w:bottom w:val="none" w:sz="0" w:space="0" w:color="auto"/>
            <w:right w:val="none" w:sz="0" w:space="0" w:color="auto"/>
          </w:divBdr>
        </w:div>
        <w:div w:id="1251425590">
          <w:marLeft w:val="360"/>
          <w:marRight w:val="0"/>
          <w:marTop w:val="0"/>
          <w:marBottom w:val="0"/>
          <w:divBdr>
            <w:top w:val="none" w:sz="0" w:space="0" w:color="auto"/>
            <w:left w:val="none" w:sz="0" w:space="0" w:color="auto"/>
            <w:bottom w:val="none" w:sz="0" w:space="0" w:color="auto"/>
            <w:right w:val="none" w:sz="0" w:space="0" w:color="auto"/>
          </w:divBdr>
        </w:div>
        <w:div w:id="1664897991">
          <w:marLeft w:val="1080"/>
          <w:marRight w:val="0"/>
          <w:marTop w:val="0"/>
          <w:marBottom w:val="0"/>
          <w:divBdr>
            <w:top w:val="none" w:sz="0" w:space="0" w:color="auto"/>
            <w:left w:val="none" w:sz="0" w:space="0" w:color="auto"/>
            <w:bottom w:val="none" w:sz="0" w:space="0" w:color="auto"/>
            <w:right w:val="none" w:sz="0" w:space="0" w:color="auto"/>
          </w:divBdr>
        </w:div>
        <w:div w:id="375859344">
          <w:marLeft w:val="1080"/>
          <w:marRight w:val="0"/>
          <w:marTop w:val="0"/>
          <w:marBottom w:val="0"/>
          <w:divBdr>
            <w:top w:val="none" w:sz="0" w:space="0" w:color="auto"/>
            <w:left w:val="none" w:sz="0" w:space="0" w:color="auto"/>
            <w:bottom w:val="none" w:sz="0" w:space="0" w:color="auto"/>
            <w:right w:val="none" w:sz="0" w:space="0" w:color="auto"/>
          </w:divBdr>
        </w:div>
        <w:div w:id="973484922">
          <w:marLeft w:val="360"/>
          <w:marRight w:val="0"/>
          <w:marTop w:val="0"/>
          <w:marBottom w:val="0"/>
          <w:divBdr>
            <w:top w:val="none" w:sz="0" w:space="0" w:color="auto"/>
            <w:left w:val="none" w:sz="0" w:space="0" w:color="auto"/>
            <w:bottom w:val="none" w:sz="0" w:space="0" w:color="auto"/>
            <w:right w:val="none" w:sz="0" w:space="0" w:color="auto"/>
          </w:divBdr>
        </w:div>
        <w:div w:id="1790511928">
          <w:marLeft w:val="1080"/>
          <w:marRight w:val="0"/>
          <w:marTop w:val="0"/>
          <w:marBottom w:val="0"/>
          <w:divBdr>
            <w:top w:val="none" w:sz="0" w:space="0" w:color="auto"/>
            <w:left w:val="none" w:sz="0" w:space="0" w:color="auto"/>
            <w:bottom w:val="none" w:sz="0" w:space="0" w:color="auto"/>
            <w:right w:val="none" w:sz="0" w:space="0" w:color="auto"/>
          </w:divBdr>
        </w:div>
        <w:div w:id="2050062817">
          <w:marLeft w:val="1080"/>
          <w:marRight w:val="0"/>
          <w:marTop w:val="0"/>
          <w:marBottom w:val="0"/>
          <w:divBdr>
            <w:top w:val="none" w:sz="0" w:space="0" w:color="auto"/>
            <w:left w:val="none" w:sz="0" w:space="0" w:color="auto"/>
            <w:bottom w:val="none" w:sz="0" w:space="0" w:color="auto"/>
            <w:right w:val="none" w:sz="0" w:space="0" w:color="auto"/>
          </w:divBdr>
        </w:div>
        <w:div w:id="1299651818">
          <w:marLeft w:val="1080"/>
          <w:marRight w:val="0"/>
          <w:marTop w:val="0"/>
          <w:marBottom w:val="0"/>
          <w:divBdr>
            <w:top w:val="none" w:sz="0" w:space="0" w:color="auto"/>
            <w:left w:val="none" w:sz="0" w:space="0" w:color="auto"/>
            <w:bottom w:val="none" w:sz="0" w:space="0" w:color="auto"/>
            <w:right w:val="none" w:sz="0" w:space="0" w:color="auto"/>
          </w:divBdr>
        </w:div>
        <w:div w:id="1425153612">
          <w:marLeft w:val="1080"/>
          <w:marRight w:val="0"/>
          <w:marTop w:val="0"/>
          <w:marBottom w:val="0"/>
          <w:divBdr>
            <w:top w:val="none" w:sz="0" w:space="0" w:color="auto"/>
            <w:left w:val="none" w:sz="0" w:space="0" w:color="auto"/>
            <w:bottom w:val="none" w:sz="0" w:space="0" w:color="auto"/>
            <w:right w:val="none" w:sz="0" w:space="0" w:color="auto"/>
          </w:divBdr>
        </w:div>
      </w:divsChild>
    </w:div>
    <w:div w:id="1816216728">
      <w:bodyDiv w:val="1"/>
      <w:marLeft w:val="0"/>
      <w:marRight w:val="0"/>
      <w:marTop w:val="0"/>
      <w:marBottom w:val="0"/>
      <w:divBdr>
        <w:top w:val="none" w:sz="0" w:space="0" w:color="auto"/>
        <w:left w:val="none" w:sz="0" w:space="0" w:color="auto"/>
        <w:bottom w:val="none" w:sz="0" w:space="0" w:color="auto"/>
        <w:right w:val="none" w:sz="0" w:space="0" w:color="auto"/>
      </w:divBdr>
      <w:divsChild>
        <w:div w:id="1110078852">
          <w:marLeft w:val="547"/>
          <w:marRight w:val="0"/>
          <w:marTop w:val="0"/>
          <w:marBottom w:val="0"/>
          <w:divBdr>
            <w:top w:val="none" w:sz="0" w:space="0" w:color="auto"/>
            <w:left w:val="none" w:sz="0" w:space="0" w:color="auto"/>
            <w:bottom w:val="none" w:sz="0" w:space="0" w:color="auto"/>
            <w:right w:val="none" w:sz="0" w:space="0" w:color="auto"/>
          </w:divBdr>
        </w:div>
        <w:div w:id="2021197176">
          <w:marLeft w:val="1166"/>
          <w:marRight w:val="0"/>
          <w:marTop w:val="0"/>
          <w:marBottom w:val="0"/>
          <w:divBdr>
            <w:top w:val="none" w:sz="0" w:space="0" w:color="auto"/>
            <w:left w:val="none" w:sz="0" w:space="0" w:color="auto"/>
            <w:bottom w:val="none" w:sz="0" w:space="0" w:color="auto"/>
            <w:right w:val="none" w:sz="0" w:space="0" w:color="auto"/>
          </w:divBdr>
        </w:div>
        <w:div w:id="1637569297">
          <w:marLeft w:val="1166"/>
          <w:marRight w:val="0"/>
          <w:marTop w:val="0"/>
          <w:marBottom w:val="0"/>
          <w:divBdr>
            <w:top w:val="none" w:sz="0" w:space="0" w:color="auto"/>
            <w:left w:val="none" w:sz="0" w:space="0" w:color="auto"/>
            <w:bottom w:val="none" w:sz="0" w:space="0" w:color="auto"/>
            <w:right w:val="none" w:sz="0" w:space="0" w:color="auto"/>
          </w:divBdr>
        </w:div>
        <w:div w:id="1370567563">
          <w:marLeft w:val="1166"/>
          <w:marRight w:val="0"/>
          <w:marTop w:val="0"/>
          <w:marBottom w:val="0"/>
          <w:divBdr>
            <w:top w:val="none" w:sz="0" w:space="0" w:color="auto"/>
            <w:left w:val="none" w:sz="0" w:space="0" w:color="auto"/>
            <w:bottom w:val="none" w:sz="0" w:space="0" w:color="auto"/>
            <w:right w:val="none" w:sz="0" w:space="0" w:color="auto"/>
          </w:divBdr>
        </w:div>
      </w:divsChild>
    </w:div>
    <w:div w:id="1820342495">
      <w:bodyDiv w:val="1"/>
      <w:marLeft w:val="0"/>
      <w:marRight w:val="0"/>
      <w:marTop w:val="0"/>
      <w:marBottom w:val="0"/>
      <w:divBdr>
        <w:top w:val="none" w:sz="0" w:space="0" w:color="auto"/>
        <w:left w:val="none" w:sz="0" w:space="0" w:color="auto"/>
        <w:bottom w:val="none" w:sz="0" w:space="0" w:color="auto"/>
        <w:right w:val="none" w:sz="0" w:space="0" w:color="auto"/>
      </w:divBdr>
      <w:divsChild>
        <w:div w:id="1937250803">
          <w:marLeft w:val="504"/>
          <w:marRight w:val="0"/>
          <w:marTop w:val="0"/>
          <w:marBottom w:val="0"/>
          <w:divBdr>
            <w:top w:val="none" w:sz="0" w:space="0" w:color="auto"/>
            <w:left w:val="none" w:sz="0" w:space="0" w:color="auto"/>
            <w:bottom w:val="none" w:sz="0" w:space="0" w:color="auto"/>
            <w:right w:val="none" w:sz="0" w:space="0" w:color="auto"/>
          </w:divBdr>
        </w:div>
        <w:div w:id="130371178">
          <w:marLeft w:val="504"/>
          <w:marRight w:val="0"/>
          <w:marTop w:val="0"/>
          <w:marBottom w:val="0"/>
          <w:divBdr>
            <w:top w:val="none" w:sz="0" w:space="0" w:color="auto"/>
            <w:left w:val="none" w:sz="0" w:space="0" w:color="auto"/>
            <w:bottom w:val="none" w:sz="0" w:space="0" w:color="auto"/>
            <w:right w:val="none" w:sz="0" w:space="0" w:color="auto"/>
          </w:divBdr>
        </w:div>
        <w:div w:id="1241673775">
          <w:marLeft w:val="504"/>
          <w:marRight w:val="0"/>
          <w:marTop w:val="0"/>
          <w:marBottom w:val="0"/>
          <w:divBdr>
            <w:top w:val="none" w:sz="0" w:space="0" w:color="auto"/>
            <w:left w:val="none" w:sz="0" w:space="0" w:color="auto"/>
            <w:bottom w:val="none" w:sz="0" w:space="0" w:color="auto"/>
            <w:right w:val="none" w:sz="0" w:space="0" w:color="auto"/>
          </w:divBdr>
        </w:div>
        <w:div w:id="1569416539">
          <w:marLeft w:val="504"/>
          <w:marRight w:val="0"/>
          <w:marTop w:val="0"/>
          <w:marBottom w:val="0"/>
          <w:divBdr>
            <w:top w:val="none" w:sz="0" w:space="0" w:color="auto"/>
            <w:left w:val="none" w:sz="0" w:space="0" w:color="auto"/>
            <w:bottom w:val="none" w:sz="0" w:space="0" w:color="auto"/>
            <w:right w:val="none" w:sz="0" w:space="0" w:color="auto"/>
          </w:divBdr>
        </w:div>
      </w:divsChild>
    </w:div>
    <w:div w:id="1826312975">
      <w:bodyDiv w:val="1"/>
      <w:marLeft w:val="0"/>
      <w:marRight w:val="0"/>
      <w:marTop w:val="0"/>
      <w:marBottom w:val="0"/>
      <w:divBdr>
        <w:top w:val="none" w:sz="0" w:space="0" w:color="auto"/>
        <w:left w:val="none" w:sz="0" w:space="0" w:color="auto"/>
        <w:bottom w:val="none" w:sz="0" w:space="0" w:color="auto"/>
        <w:right w:val="none" w:sz="0" w:space="0" w:color="auto"/>
      </w:divBdr>
    </w:div>
    <w:div w:id="1830947904">
      <w:bodyDiv w:val="1"/>
      <w:marLeft w:val="0"/>
      <w:marRight w:val="0"/>
      <w:marTop w:val="0"/>
      <w:marBottom w:val="0"/>
      <w:divBdr>
        <w:top w:val="none" w:sz="0" w:space="0" w:color="auto"/>
        <w:left w:val="none" w:sz="0" w:space="0" w:color="auto"/>
        <w:bottom w:val="none" w:sz="0" w:space="0" w:color="auto"/>
        <w:right w:val="none" w:sz="0" w:space="0" w:color="auto"/>
      </w:divBdr>
      <w:divsChild>
        <w:div w:id="468592289">
          <w:marLeft w:val="1166"/>
          <w:marRight w:val="0"/>
          <w:marTop w:val="0"/>
          <w:marBottom w:val="0"/>
          <w:divBdr>
            <w:top w:val="none" w:sz="0" w:space="0" w:color="auto"/>
            <w:left w:val="none" w:sz="0" w:space="0" w:color="auto"/>
            <w:bottom w:val="none" w:sz="0" w:space="0" w:color="auto"/>
            <w:right w:val="none" w:sz="0" w:space="0" w:color="auto"/>
          </w:divBdr>
        </w:div>
        <w:div w:id="2076127011">
          <w:marLeft w:val="1800"/>
          <w:marRight w:val="0"/>
          <w:marTop w:val="0"/>
          <w:marBottom w:val="0"/>
          <w:divBdr>
            <w:top w:val="none" w:sz="0" w:space="0" w:color="auto"/>
            <w:left w:val="none" w:sz="0" w:space="0" w:color="auto"/>
            <w:bottom w:val="none" w:sz="0" w:space="0" w:color="auto"/>
            <w:right w:val="none" w:sz="0" w:space="0" w:color="auto"/>
          </w:divBdr>
        </w:div>
        <w:div w:id="2044478706">
          <w:marLeft w:val="1800"/>
          <w:marRight w:val="0"/>
          <w:marTop w:val="0"/>
          <w:marBottom w:val="0"/>
          <w:divBdr>
            <w:top w:val="none" w:sz="0" w:space="0" w:color="auto"/>
            <w:left w:val="none" w:sz="0" w:space="0" w:color="auto"/>
            <w:bottom w:val="none" w:sz="0" w:space="0" w:color="auto"/>
            <w:right w:val="none" w:sz="0" w:space="0" w:color="auto"/>
          </w:divBdr>
        </w:div>
        <w:div w:id="532691688">
          <w:marLeft w:val="1800"/>
          <w:marRight w:val="0"/>
          <w:marTop w:val="0"/>
          <w:marBottom w:val="0"/>
          <w:divBdr>
            <w:top w:val="none" w:sz="0" w:space="0" w:color="auto"/>
            <w:left w:val="none" w:sz="0" w:space="0" w:color="auto"/>
            <w:bottom w:val="none" w:sz="0" w:space="0" w:color="auto"/>
            <w:right w:val="none" w:sz="0" w:space="0" w:color="auto"/>
          </w:divBdr>
        </w:div>
      </w:divsChild>
    </w:div>
    <w:div w:id="1842155243">
      <w:bodyDiv w:val="1"/>
      <w:marLeft w:val="0"/>
      <w:marRight w:val="0"/>
      <w:marTop w:val="0"/>
      <w:marBottom w:val="0"/>
      <w:divBdr>
        <w:top w:val="none" w:sz="0" w:space="0" w:color="auto"/>
        <w:left w:val="none" w:sz="0" w:space="0" w:color="auto"/>
        <w:bottom w:val="none" w:sz="0" w:space="0" w:color="auto"/>
        <w:right w:val="none" w:sz="0" w:space="0" w:color="auto"/>
      </w:divBdr>
      <w:divsChild>
        <w:div w:id="1037586000">
          <w:marLeft w:val="547"/>
          <w:marRight w:val="0"/>
          <w:marTop w:val="0"/>
          <w:marBottom w:val="0"/>
          <w:divBdr>
            <w:top w:val="none" w:sz="0" w:space="0" w:color="auto"/>
            <w:left w:val="none" w:sz="0" w:space="0" w:color="auto"/>
            <w:bottom w:val="none" w:sz="0" w:space="0" w:color="auto"/>
            <w:right w:val="none" w:sz="0" w:space="0" w:color="auto"/>
          </w:divBdr>
        </w:div>
        <w:div w:id="1605652757">
          <w:marLeft w:val="1166"/>
          <w:marRight w:val="0"/>
          <w:marTop w:val="0"/>
          <w:marBottom w:val="0"/>
          <w:divBdr>
            <w:top w:val="none" w:sz="0" w:space="0" w:color="auto"/>
            <w:left w:val="none" w:sz="0" w:space="0" w:color="auto"/>
            <w:bottom w:val="none" w:sz="0" w:space="0" w:color="auto"/>
            <w:right w:val="none" w:sz="0" w:space="0" w:color="auto"/>
          </w:divBdr>
        </w:div>
        <w:div w:id="583800848">
          <w:marLeft w:val="1166"/>
          <w:marRight w:val="0"/>
          <w:marTop w:val="0"/>
          <w:marBottom w:val="0"/>
          <w:divBdr>
            <w:top w:val="none" w:sz="0" w:space="0" w:color="auto"/>
            <w:left w:val="none" w:sz="0" w:space="0" w:color="auto"/>
            <w:bottom w:val="none" w:sz="0" w:space="0" w:color="auto"/>
            <w:right w:val="none" w:sz="0" w:space="0" w:color="auto"/>
          </w:divBdr>
        </w:div>
        <w:div w:id="777289169">
          <w:marLeft w:val="1166"/>
          <w:marRight w:val="0"/>
          <w:marTop w:val="0"/>
          <w:marBottom w:val="0"/>
          <w:divBdr>
            <w:top w:val="none" w:sz="0" w:space="0" w:color="auto"/>
            <w:left w:val="none" w:sz="0" w:space="0" w:color="auto"/>
            <w:bottom w:val="none" w:sz="0" w:space="0" w:color="auto"/>
            <w:right w:val="none" w:sz="0" w:space="0" w:color="auto"/>
          </w:divBdr>
        </w:div>
      </w:divsChild>
    </w:div>
    <w:div w:id="1847548967">
      <w:bodyDiv w:val="1"/>
      <w:marLeft w:val="0"/>
      <w:marRight w:val="0"/>
      <w:marTop w:val="0"/>
      <w:marBottom w:val="0"/>
      <w:divBdr>
        <w:top w:val="none" w:sz="0" w:space="0" w:color="auto"/>
        <w:left w:val="none" w:sz="0" w:space="0" w:color="auto"/>
        <w:bottom w:val="none" w:sz="0" w:space="0" w:color="auto"/>
        <w:right w:val="none" w:sz="0" w:space="0" w:color="auto"/>
      </w:divBdr>
      <w:divsChild>
        <w:div w:id="1340038860">
          <w:marLeft w:val="691"/>
          <w:marRight w:val="0"/>
          <w:marTop w:val="0"/>
          <w:marBottom w:val="0"/>
          <w:divBdr>
            <w:top w:val="none" w:sz="0" w:space="0" w:color="auto"/>
            <w:left w:val="none" w:sz="0" w:space="0" w:color="auto"/>
            <w:bottom w:val="none" w:sz="0" w:space="0" w:color="auto"/>
            <w:right w:val="none" w:sz="0" w:space="0" w:color="auto"/>
          </w:divBdr>
        </w:div>
        <w:div w:id="1309093053">
          <w:marLeft w:val="691"/>
          <w:marRight w:val="0"/>
          <w:marTop w:val="0"/>
          <w:marBottom w:val="0"/>
          <w:divBdr>
            <w:top w:val="none" w:sz="0" w:space="0" w:color="auto"/>
            <w:left w:val="none" w:sz="0" w:space="0" w:color="auto"/>
            <w:bottom w:val="none" w:sz="0" w:space="0" w:color="auto"/>
            <w:right w:val="none" w:sz="0" w:space="0" w:color="auto"/>
          </w:divBdr>
        </w:div>
        <w:div w:id="1499736116">
          <w:marLeft w:val="691"/>
          <w:marRight w:val="0"/>
          <w:marTop w:val="0"/>
          <w:marBottom w:val="0"/>
          <w:divBdr>
            <w:top w:val="none" w:sz="0" w:space="0" w:color="auto"/>
            <w:left w:val="none" w:sz="0" w:space="0" w:color="auto"/>
            <w:bottom w:val="none" w:sz="0" w:space="0" w:color="auto"/>
            <w:right w:val="none" w:sz="0" w:space="0" w:color="auto"/>
          </w:divBdr>
        </w:div>
      </w:divsChild>
    </w:div>
    <w:div w:id="1851293533">
      <w:bodyDiv w:val="1"/>
      <w:marLeft w:val="0"/>
      <w:marRight w:val="0"/>
      <w:marTop w:val="0"/>
      <w:marBottom w:val="0"/>
      <w:divBdr>
        <w:top w:val="none" w:sz="0" w:space="0" w:color="auto"/>
        <w:left w:val="none" w:sz="0" w:space="0" w:color="auto"/>
        <w:bottom w:val="none" w:sz="0" w:space="0" w:color="auto"/>
        <w:right w:val="none" w:sz="0" w:space="0" w:color="auto"/>
      </w:divBdr>
      <w:divsChild>
        <w:div w:id="755564723">
          <w:marLeft w:val="360"/>
          <w:marRight w:val="0"/>
          <w:marTop w:val="0"/>
          <w:marBottom w:val="0"/>
          <w:divBdr>
            <w:top w:val="none" w:sz="0" w:space="0" w:color="auto"/>
            <w:left w:val="none" w:sz="0" w:space="0" w:color="auto"/>
            <w:bottom w:val="none" w:sz="0" w:space="0" w:color="auto"/>
            <w:right w:val="none" w:sz="0" w:space="0" w:color="auto"/>
          </w:divBdr>
        </w:div>
        <w:div w:id="1835297281">
          <w:marLeft w:val="360"/>
          <w:marRight w:val="0"/>
          <w:marTop w:val="0"/>
          <w:marBottom w:val="0"/>
          <w:divBdr>
            <w:top w:val="none" w:sz="0" w:space="0" w:color="auto"/>
            <w:left w:val="none" w:sz="0" w:space="0" w:color="auto"/>
            <w:bottom w:val="none" w:sz="0" w:space="0" w:color="auto"/>
            <w:right w:val="none" w:sz="0" w:space="0" w:color="auto"/>
          </w:divBdr>
        </w:div>
        <w:div w:id="1642880306">
          <w:marLeft w:val="360"/>
          <w:marRight w:val="0"/>
          <w:marTop w:val="0"/>
          <w:marBottom w:val="0"/>
          <w:divBdr>
            <w:top w:val="none" w:sz="0" w:space="0" w:color="auto"/>
            <w:left w:val="none" w:sz="0" w:space="0" w:color="auto"/>
            <w:bottom w:val="none" w:sz="0" w:space="0" w:color="auto"/>
            <w:right w:val="none" w:sz="0" w:space="0" w:color="auto"/>
          </w:divBdr>
        </w:div>
      </w:divsChild>
    </w:div>
    <w:div w:id="1851944218">
      <w:bodyDiv w:val="1"/>
      <w:marLeft w:val="0"/>
      <w:marRight w:val="0"/>
      <w:marTop w:val="0"/>
      <w:marBottom w:val="0"/>
      <w:divBdr>
        <w:top w:val="none" w:sz="0" w:space="0" w:color="auto"/>
        <w:left w:val="none" w:sz="0" w:space="0" w:color="auto"/>
        <w:bottom w:val="none" w:sz="0" w:space="0" w:color="auto"/>
        <w:right w:val="none" w:sz="0" w:space="0" w:color="auto"/>
      </w:divBdr>
      <w:divsChild>
        <w:div w:id="1922248996">
          <w:marLeft w:val="691"/>
          <w:marRight w:val="0"/>
          <w:marTop w:val="0"/>
          <w:marBottom w:val="0"/>
          <w:divBdr>
            <w:top w:val="none" w:sz="0" w:space="0" w:color="auto"/>
            <w:left w:val="none" w:sz="0" w:space="0" w:color="auto"/>
            <w:bottom w:val="none" w:sz="0" w:space="0" w:color="auto"/>
            <w:right w:val="none" w:sz="0" w:space="0" w:color="auto"/>
          </w:divBdr>
        </w:div>
        <w:div w:id="1016343114">
          <w:marLeft w:val="691"/>
          <w:marRight w:val="0"/>
          <w:marTop w:val="0"/>
          <w:marBottom w:val="0"/>
          <w:divBdr>
            <w:top w:val="none" w:sz="0" w:space="0" w:color="auto"/>
            <w:left w:val="none" w:sz="0" w:space="0" w:color="auto"/>
            <w:bottom w:val="none" w:sz="0" w:space="0" w:color="auto"/>
            <w:right w:val="none" w:sz="0" w:space="0" w:color="auto"/>
          </w:divBdr>
        </w:div>
        <w:div w:id="1905682299">
          <w:marLeft w:val="691"/>
          <w:marRight w:val="0"/>
          <w:marTop w:val="0"/>
          <w:marBottom w:val="0"/>
          <w:divBdr>
            <w:top w:val="none" w:sz="0" w:space="0" w:color="auto"/>
            <w:left w:val="none" w:sz="0" w:space="0" w:color="auto"/>
            <w:bottom w:val="none" w:sz="0" w:space="0" w:color="auto"/>
            <w:right w:val="none" w:sz="0" w:space="0" w:color="auto"/>
          </w:divBdr>
        </w:div>
      </w:divsChild>
    </w:div>
    <w:div w:id="1857575036">
      <w:bodyDiv w:val="1"/>
      <w:marLeft w:val="0"/>
      <w:marRight w:val="0"/>
      <w:marTop w:val="0"/>
      <w:marBottom w:val="0"/>
      <w:divBdr>
        <w:top w:val="none" w:sz="0" w:space="0" w:color="auto"/>
        <w:left w:val="none" w:sz="0" w:space="0" w:color="auto"/>
        <w:bottom w:val="none" w:sz="0" w:space="0" w:color="auto"/>
        <w:right w:val="none" w:sz="0" w:space="0" w:color="auto"/>
      </w:divBdr>
      <w:divsChild>
        <w:div w:id="732242982">
          <w:marLeft w:val="547"/>
          <w:marRight w:val="0"/>
          <w:marTop w:val="0"/>
          <w:marBottom w:val="0"/>
          <w:divBdr>
            <w:top w:val="none" w:sz="0" w:space="0" w:color="auto"/>
            <w:left w:val="none" w:sz="0" w:space="0" w:color="auto"/>
            <w:bottom w:val="none" w:sz="0" w:space="0" w:color="auto"/>
            <w:right w:val="none" w:sz="0" w:space="0" w:color="auto"/>
          </w:divBdr>
        </w:div>
        <w:div w:id="1610698667">
          <w:marLeft w:val="547"/>
          <w:marRight w:val="0"/>
          <w:marTop w:val="0"/>
          <w:marBottom w:val="0"/>
          <w:divBdr>
            <w:top w:val="none" w:sz="0" w:space="0" w:color="auto"/>
            <w:left w:val="none" w:sz="0" w:space="0" w:color="auto"/>
            <w:bottom w:val="none" w:sz="0" w:space="0" w:color="auto"/>
            <w:right w:val="none" w:sz="0" w:space="0" w:color="auto"/>
          </w:divBdr>
        </w:div>
        <w:div w:id="54087961">
          <w:marLeft w:val="547"/>
          <w:marRight w:val="0"/>
          <w:marTop w:val="0"/>
          <w:marBottom w:val="0"/>
          <w:divBdr>
            <w:top w:val="none" w:sz="0" w:space="0" w:color="auto"/>
            <w:left w:val="none" w:sz="0" w:space="0" w:color="auto"/>
            <w:bottom w:val="none" w:sz="0" w:space="0" w:color="auto"/>
            <w:right w:val="none" w:sz="0" w:space="0" w:color="auto"/>
          </w:divBdr>
        </w:div>
        <w:div w:id="1070496756">
          <w:marLeft w:val="547"/>
          <w:marRight w:val="0"/>
          <w:marTop w:val="0"/>
          <w:marBottom w:val="0"/>
          <w:divBdr>
            <w:top w:val="none" w:sz="0" w:space="0" w:color="auto"/>
            <w:left w:val="none" w:sz="0" w:space="0" w:color="auto"/>
            <w:bottom w:val="none" w:sz="0" w:space="0" w:color="auto"/>
            <w:right w:val="none" w:sz="0" w:space="0" w:color="auto"/>
          </w:divBdr>
        </w:div>
      </w:divsChild>
    </w:div>
    <w:div w:id="1891115595">
      <w:bodyDiv w:val="1"/>
      <w:marLeft w:val="0"/>
      <w:marRight w:val="0"/>
      <w:marTop w:val="0"/>
      <w:marBottom w:val="0"/>
      <w:divBdr>
        <w:top w:val="none" w:sz="0" w:space="0" w:color="auto"/>
        <w:left w:val="none" w:sz="0" w:space="0" w:color="auto"/>
        <w:bottom w:val="none" w:sz="0" w:space="0" w:color="auto"/>
        <w:right w:val="none" w:sz="0" w:space="0" w:color="auto"/>
      </w:divBdr>
    </w:div>
    <w:div w:id="1893228409">
      <w:bodyDiv w:val="1"/>
      <w:marLeft w:val="0"/>
      <w:marRight w:val="0"/>
      <w:marTop w:val="0"/>
      <w:marBottom w:val="0"/>
      <w:divBdr>
        <w:top w:val="none" w:sz="0" w:space="0" w:color="auto"/>
        <w:left w:val="none" w:sz="0" w:space="0" w:color="auto"/>
        <w:bottom w:val="none" w:sz="0" w:space="0" w:color="auto"/>
        <w:right w:val="none" w:sz="0" w:space="0" w:color="auto"/>
      </w:divBdr>
      <w:divsChild>
        <w:div w:id="1259026290">
          <w:marLeft w:val="547"/>
          <w:marRight w:val="0"/>
          <w:marTop w:val="0"/>
          <w:marBottom w:val="0"/>
          <w:divBdr>
            <w:top w:val="none" w:sz="0" w:space="0" w:color="auto"/>
            <w:left w:val="none" w:sz="0" w:space="0" w:color="auto"/>
            <w:bottom w:val="none" w:sz="0" w:space="0" w:color="auto"/>
            <w:right w:val="none" w:sz="0" w:space="0" w:color="auto"/>
          </w:divBdr>
        </w:div>
        <w:div w:id="835150134">
          <w:marLeft w:val="547"/>
          <w:marRight w:val="0"/>
          <w:marTop w:val="0"/>
          <w:marBottom w:val="0"/>
          <w:divBdr>
            <w:top w:val="none" w:sz="0" w:space="0" w:color="auto"/>
            <w:left w:val="none" w:sz="0" w:space="0" w:color="auto"/>
            <w:bottom w:val="none" w:sz="0" w:space="0" w:color="auto"/>
            <w:right w:val="none" w:sz="0" w:space="0" w:color="auto"/>
          </w:divBdr>
        </w:div>
      </w:divsChild>
    </w:div>
    <w:div w:id="1899393154">
      <w:bodyDiv w:val="1"/>
      <w:marLeft w:val="0"/>
      <w:marRight w:val="0"/>
      <w:marTop w:val="0"/>
      <w:marBottom w:val="0"/>
      <w:divBdr>
        <w:top w:val="none" w:sz="0" w:space="0" w:color="auto"/>
        <w:left w:val="none" w:sz="0" w:space="0" w:color="auto"/>
        <w:bottom w:val="none" w:sz="0" w:space="0" w:color="auto"/>
        <w:right w:val="none" w:sz="0" w:space="0" w:color="auto"/>
      </w:divBdr>
    </w:div>
    <w:div w:id="1916209493">
      <w:bodyDiv w:val="1"/>
      <w:marLeft w:val="0"/>
      <w:marRight w:val="0"/>
      <w:marTop w:val="0"/>
      <w:marBottom w:val="0"/>
      <w:divBdr>
        <w:top w:val="none" w:sz="0" w:space="0" w:color="auto"/>
        <w:left w:val="none" w:sz="0" w:space="0" w:color="auto"/>
        <w:bottom w:val="none" w:sz="0" w:space="0" w:color="auto"/>
        <w:right w:val="none" w:sz="0" w:space="0" w:color="auto"/>
      </w:divBdr>
      <w:divsChild>
        <w:div w:id="1361276302">
          <w:marLeft w:val="547"/>
          <w:marRight w:val="0"/>
          <w:marTop w:val="0"/>
          <w:marBottom w:val="0"/>
          <w:divBdr>
            <w:top w:val="none" w:sz="0" w:space="0" w:color="auto"/>
            <w:left w:val="none" w:sz="0" w:space="0" w:color="auto"/>
            <w:bottom w:val="none" w:sz="0" w:space="0" w:color="auto"/>
            <w:right w:val="none" w:sz="0" w:space="0" w:color="auto"/>
          </w:divBdr>
        </w:div>
        <w:div w:id="218439739">
          <w:marLeft w:val="547"/>
          <w:marRight w:val="0"/>
          <w:marTop w:val="0"/>
          <w:marBottom w:val="0"/>
          <w:divBdr>
            <w:top w:val="none" w:sz="0" w:space="0" w:color="auto"/>
            <w:left w:val="none" w:sz="0" w:space="0" w:color="auto"/>
            <w:bottom w:val="none" w:sz="0" w:space="0" w:color="auto"/>
            <w:right w:val="none" w:sz="0" w:space="0" w:color="auto"/>
          </w:divBdr>
        </w:div>
        <w:div w:id="392316652">
          <w:marLeft w:val="547"/>
          <w:marRight w:val="0"/>
          <w:marTop w:val="0"/>
          <w:marBottom w:val="0"/>
          <w:divBdr>
            <w:top w:val="none" w:sz="0" w:space="0" w:color="auto"/>
            <w:left w:val="none" w:sz="0" w:space="0" w:color="auto"/>
            <w:bottom w:val="none" w:sz="0" w:space="0" w:color="auto"/>
            <w:right w:val="none" w:sz="0" w:space="0" w:color="auto"/>
          </w:divBdr>
        </w:div>
        <w:div w:id="1462455947">
          <w:marLeft w:val="547"/>
          <w:marRight w:val="0"/>
          <w:marTop w:val="0"/>
          <w:marBottom w:val="0"/>
          <w:divBdr>
            <w:top w:val="none" w:sz="0" w:space="0" w:color="auto"/>
            <w:left w:val="none" w:sz="0" w:space="0" w:color="auto"/>
            <w:bottom w:val="none" w:sz="0" w:space="0" w:color="auto"/>
            <w:right w:val="none" w:sz="0" w:space="0" w:color="auto"/>
          </w:divBdr>
        </w:div>
        <w:div w:id="1178541685">
          <w:marLeft w:val="1166"/>
          <w:marRight w:val="0"/>
          <w:marTop w:val="0"/>
          <w:marBottom w:val="0"/>
          <w:divBdr>
            <w:top w:val="none" w:sz="0" w:space="0" w:color="auto"/>
            <w:left w:val="none" w:sz="0" w:space="0" w:color="auto"/>
            <w:bottom w:val="none" w:sz="0" w:space="0" w:color="auto"/>
            <w:right w:val="none" w:sz="0" w:space="0" w:color="auto"/>
          </w:divBdr>
        </w:div>
      </w:divsChild>
    </w:div>
    <w:div w:id="1942104776">
      <w:bodyDiv w:val="1"/>
      <w:marLeft w:val="0"/>
      <w:marRight w:val="0"/>
      <w:marTop w:val="0"/>
      <w:marBottom w:val="0"/>
      <w:divBdr>
        <w:top w:val="none" w:sz="0" w:space="0" w:color="auto"/>
        <w:left w:val="none" w:sz="0" w:space="0" w:color="auto"/>
        <w:bottom w:val="none" w:sz="0" w:space="0" w:color="auto"/>
        <w:right w:val="none" w:sz="0" w:space="0" w:color="auto"/>
      </w:divBdr>
      <w:divsChild>
        <w:div w:id="1362634458">
          <w:marLeft w:val="691"/>
          <w:marRight w:val="0"/>
          <w:marTop w:val="0"/>
          <w:marBottom w:val="0"/>
          <w:divBdr>
            <w:top w:val="none" w:sz="0" w:space="0" w:color="auto"/>
            <w:left w:val="none" w:sz="0" w:space="0" w:color="auto"/>
            <w:bottom w:val="none" w:sz="0" w:space="0" w:color="auto"/>
            <w:right w:val="none" w:sz="0" w:space="0" w:color="auto"/>
          </w:divBdr>
        </w:div>
        <w:div w:id="268897288">
          <w:marLeft w:val="1152"/>
          <w:marRight w:val="0"/>
          <w:marTop w:val="0"/>
          <w:marBottom w:val="0"/>
          <w:divBdr>
            <w:top w:val="none" w:sz="0" w:space="0" w:color="auto"/>
            <w:left w:val="none" w:sz="0" w:space="0" w:color="auto"/>
            <w:bottom w:val="none" w:sz="0" w:space="0" w:color="auto"/>
            <w:right w:val="none" w:sz="0" w:space="0" w:color="auto"/>
          </w:divBdr>
        </w:div>
        <w:div w:id="474375161">
          <w:marLeft w:val="1152"/>
          <w:marRight w:val="0"/>
          <w:marTop w:val="0"/>
          <w:marBottom w:val="0"/>
          <w:divBdr>
            <w:top w:val="none" w:sz="0" w:space="0" w:color="auto"/>
            <w:left w:val="none" w:sz="0" w:space="0" w:color="auto"/>
            <w:bottom w:val="none" w:sz="0" w:space="0" w:color="auto"/>
            <w:right w:val="none" w:sz="0" w:space="0" w:color="auto"/>
          </w:divBdr>
        </w:div>
        <w:div w:id="1641422904">
          <w:marLeft w:val="1152"/>
          <w:marRight w:val="0"/>
          <w:marTop w:val="0"/>
          <w:marBottom w:val="0"/>
          <w:divBdr>
            <w:top w:val="none" w:sz="0" w:space="0" w:color="auto"/>
            <w:left w:val="none" w:sz="0" w:space="0" w:color="auto"/>
            <w:bottom w:val="none" w:sz="0" w:space="0" w:color="auto"/>
            <w:right w:val="none" w:sz="0" w:space="0" w:color="auto"/>
          </w:divBdr>
        </w:div>
        <w:div w:id="147289465">
          <w:marLeft w:val="1570"/>
          <w:marRight w:val="0"/>
          <w:marTop w:val="0"/>
          <w:marBottom w:val="0"/>
          <w:divBdr>
            <w:top w:val="none" w:sz="0" w:space="0" w:color="auto"/>
            <w:left w:val="none" w:sz="0" w:space="0" w:color="auto"/>
            <w:bottom w:val="none" w:sz="0" w:space="0" w:color="auto"/>
            <w:right w:val="none" w:sz="0" w:space="0" w:color="auto"/>
          </w:divBdr>
        </w:div>
        <w:div w:id="1558470259">
          <w:marLeft w:val="1570"/>
          <w:marRight w:val="0"/>
          <w:marTop w:val="0"/>
          <w:marBottom w:val="0"/>
          <w:divBdr>
            <w:top w:val="none" w:sz="0" w:space="0" w:color="auto"/>
            <w:left w:val="none" w:sz="0" w:space="0" w:color="auto"/>
            <w:bottom w:val="none" w:sz="0" w:space="0" w:color="auto"/>
            <w:right w:val="none" w:sz="0" w:space="0" w:color="auto"/>
          </w:divBdr>
        </w:div>
      </w:divsChild>
    </w:div>
    <w:div w:id="1944337892">
      <w:bodyDiv w:val="1"/>
      <w:marLeft w:val="0"/>
      <w:marRight w:val="0"/>
      <w:marTop w:val="0"/>
      <w:marBottom w:val="0"/>
      <w:divBdr>
        <w:top w:val="none" w:sz="0" w:space="0" w:color="auto"/>
        <w:left w:val="none" w:sz="0" w:space="0" w:color="auto"/>
        <w:bottom w:val="none" w:sz="0" w:space="0" w:color="auto"/>
        <w:right w:val="none" w:sz="0" w:space="0" w:color="auto"/>
      </w:divBdr>
      <w:divsChild>
        <w:div w:id="1431855791">
          <w:marLeft w:val="547"/>
          <w:marRight w:val="0"/>
          <w:marTop w:val="0"/>
          <w:marBottom w:val="0"/>
          <w:divBdr>
            <w:top w:val="none" w:sz="0" w:space="0" w:color="auto"/>
            <w:left w:val="none" w:sz="0" w:space="0" w:color="auto"/>
            <w:bottom w:val="none" w:sz="0" w:space="0" w:color="auto"/>
            <w:right w:val="none" w:sz="0" w:space="0" w:color="auto"/>
          </w:divBdr>
        </w:div>
        <w:div w:id="1716197263">
          <w:marLeft w:val="1166"/>
          <w:marRight w:val="0"/>
          <w:marTop w:val="0"/>
          <w:marBottom w:val="0"/>
          <w:divBdr>
            <w:top w:val="none" w:sz="0" w:space="0" w:color="auto"/>
            <w:left w:val="none" w:sz="0" w:space="0" w:color="auto"/>
            <w:bottom w:val="none" w:sz="0" w:space="0" w:color="auto"/>
            <w:right w:val="none" w:sz="0" w:space="0" w:color="auto"/>
          </w:divBdr>
        </w:div>
        <w:div w:id="1642029569">
          <w:marLeft w:val="1166"/>
          <w:marRight w:val="0"/>
          <w:marTop w:val="0"/>
          <w:marBottom w:val="0"/>
          <w:divBdr>
            <w:top w:val="none" w:sz="0" w:space="0" w:color="auto"/>
            <w:left w:val="none" w:sz="0" w:space="0" w:color="auto"/>
            <w:bottom w:val="none" w:sz="0" w:space="0" w:color="auto"/>
            <w:right w:val="none" w:sz="0" w:space="0" w:color="auto"/>
          </w:divBdr>
        </w:div>
      </w:divsChild>
    </w:div>
    <w:div w:id="1966622247">
      <w:bodyDiv w:val="1"/>
      <w:marLeft w:val="0"/>
      <w:marRight w:val="0"/>
      <w:marTop w:val="0"/>
      <w:marBottom w:val="0"/>
      <w:divBdr>
        <w:top w:val="none" w:sz="0" w:space="0" w:color="auto"/>
        <w:left w:val="none" w:sz="0" w:space="0" w:color="auto"/>
        <w:bottom w:val="none" w:sz="0" w:space="0" w:color="auto"/>
        <w:right w:val="none" w:sz="0" w:space="0" w:color="auto"/>
      </w:divBdr>
    </w:div>
    <w:div w:id="1967078186">
      <w:bodyDiv w:val="1"/>
      <w:marLeft w:val="0"/>
      <w:marRight w:val="0"/>
      <w:marTop w:val="0"/>
      <w:marBottom w:val="0"/>
      <w:divBdr>
        <w:top w:val="none" w:sz="0" w:space="0" w:color="auto"/>
        <w:left w:val="none" w:sz="0" w:space="0" w:color="auto"/>
        <w:bottom w:val="none" w:sz="0" w:space="0" w:color="auto"/>
        <w:right w:val="none" w:sz="0" w:space="0" w:color="auto"/>
      </w:divBdr>
      <w:divsChild>
        <w:div w:id="1571118968">
          <w:marLeft w:val="144"/>
          <w:marRight w:val="0"/>
          <w:marTop w:val="0"/>
          <w:marBottom w:val="0"/>
          <w:divBdr>
            <w:top w:val="none" w:sz="0" w:space="0" w:color="auto"/>
            <w:left w:val="none" w:sz="0" w:space="0" w:color="auto"/>
            <w:bottom w:val="none" w:sz="0" w:space="0" w:color="auto"/>
            <w:right w:val="none" w:sz="0" w:space="0" w:color="auto"/>
          </w:divBdr>
        </w:div>
        <w:div w:id="411123985">
          <w:marLeft w:val="144"/>
          <w:marRight w:val="0"/>
          <w:marTop w:val="0"/>
          <w:marBottom w:val="0"/>
          <w:divBdr>
            <w:top w:val="none" w:sz="0" w:space="0" w:color="auto"/>
            <w:left w:val="none" w:sz="0" w:space="0" w:color="auto"/>
            <w:bottom w:val="none" w:sz="0" w:space="0" w:color="auto"/>
            <w:right w:val="none" w:sz="0" w:space="0" w:color="auto"/>
          </w:divBdr>
        </w:div>
        <w:div w:id="965626085">
          <w:marLeft w:val="418"/>
          <w:marRight w:val="0"/>
          <w:marTop w:val="0"/>
          <w:marBottom w:val="0"/>
          <w:divBdr>
            <w:top w:val="none" w:sz="0" w:space="0" w:color="auto"/>
            <w:left w:val="none" w:sz="0" w:space="0" w:color="auto"/>
            <w:bottom w:val="none" w:sz="0" w:space="0" w:color="auto"/>
            <w:right w:val="none" w:sz="0" w:space="0" w:color="auto"/>
          </w:divBdr>
        </w:div>
        <w:div w:id="221140405">
          <w:marLeft w:val="418"/>
          <w:marRight w:val="0"/>
          <w:marTop w:val="0"/>
          <w:marBottom w:val="0"/>
          <w:divBdr>
            <w:top w:val="none" w:sz="0" w:space="0" w:color="auto"/>
            <w:left w:val="none" w:sz="0" w:space="0" w:color="auto"/>
            <w:bottom w:val="none" w:sz="0" w:space="0" w:color="auto"/>
            <w:right w:val="none" w:sz="0" w:space="0" w:color="auto"/>
          </w:divBdr>
        </w:div>
        <w:div w:id="891236415">
          <w:marLeft w:val="418"/>
          <w:marRight w:val="0"/>
          <w:marTop w:val="0"/>
          <w:marBottom w:val="0"/>
          <w:divBdr>
            <w:top w:val="none" w:sz="0" w:space="0" w:color="auto"/>
            <w:left w:val="none" w:sz="0" w:space="0" w:color="auto"/>
            <w:bottom w:val="none" w:sz="0" w:space="0" w:color="auto"/>
            <w:right w:val="none" w:sz="0" w:space="0" w:color="auto"/>
          </w:divBdr>
        </w:div>
      </w:divsChild>
    </w:div>
    <w:div w:id="1973972921">
      <w:bodyDiv w:val="1"/>
      <w:marLeft w:val="0"/>
      <w:marRight w:val="0"/>
      <w:marTop w:val="0"/>
      <w:marBottom w:val="0"/>
      <w:divBdr>
        <w:top w:val="none" w:sz="0" w:space="0" w:color="auto"/>
        <w:left w:val="none" w:sz="0" w:space="0" w:color="auto"/>
        <w:bottom w:val="none" w:sz="0" w:space="0" w:color="auto"/>
        <w:right w:val="none" w:sz="0" w:space="0" w:color="auto"/>
      </w:divBdr>
      <w:divsChild>
        <w:div w:id="1661497470">
          <w:marLeft w:val="504"/>
          <w:marRight w:val="0"/>
          <w:marTop w:val="0"/>
          <w:marBottom w:val="0"/>
          <w:divBdr>
            <w:top w:val="none" w:sz="0" w:space="0" w:color="auto"/>
            <w:left w:val="none" w:sz="0" w:space="0" w:color="auto"/>
            <w:bottom w:val="none" w:sz="0" w:space="0" w:color="auto"/>
            <w:right w:val="none" w:sz="0" w:space="0" w:color="auto"/>
          </w:divBdr>
        </w:div>
        <w:div w:id="1095905472">
          <w:marLeft w:val="504"/>
          <w:marRight w:val="0"/>
          <w:marTop w:val="0"/>
          <w:marBottom w:val="0"/>
          <w:divBdr>
            <w:top w:val="none" w:sz="0" w:space="0" w:color="auto"/>
            <w:left w:val="none" w:sz="0" w:space="0" w:color="auto"/>
            <w:bottom w:val="none" w:sz="0" w:space="0" w:color="auto"/>
            <w:right w:val="none" w:sz="0" w:space="0" w:color="auto"/>
          </w:divBdr>
        </w:div>
        <w:div w:id="1085229261">
          <w:marLeft w:val="504"/>
          <w:marRight w:val="0"/>
          <w:marTop w:val="0"/>
          <w:marBottom w:val="0"/>
          <w:divBdr>
            <w:top w:val="none" w:sz="0" w:space="0" w:color="auto"/>
            <w:left w:val="none" w:sz="0" w:space="0" w:color="auto"/>
            <w:bottom w:val="none" w:sz="0" w:space="0" w:color="auto"/>
            <w:right w:val="none" w:sz="0" w:space="0" w:color="auto"/>
          </w:divBdr>
        </w:div>
      </w:divsChild>
    </w:div>
    <w:div w:id="1984461954">
      <w:bodyDiv w:val="1"/>
      <w:marLeft w:val="0"/>
      <w:marRight w:val="0"/>
      <w:marTop w:val="0"/>
      <w:marBottom w:val="0"/>
      <w:divBdr>
        <w:top w:val="none" w:sz="0" w:space="0" w:color="auto"/>
        <w:left w:val="none" w:sz="0" w:space="0" w:color="auto"/>
        <w:bottom w:val="none" w:sz="0" w:space="0" w:color="auto"/>
        <w:right w:val="none" w:sz="0" w:space="0" w:color="auto"/>
      </w:divBdr>
      <w:divsChild>
        <w:div w:id="1712801348">
          <w:marLeft w:val="547"/>
          <w:marRight w:val="0"/>
          <w:marTop w:val="0"/>
          <w:marBottom w:val="0"/>
          <w:divBdr>
            <w:top w:val="none" w:sz="0" w:space="0" w:color="auto"/>
            <w:left w:val="none" w:sz="0" w:space="0" w:color="auto"/>
            <w:bottom w:val="none" w:sz="0" w:space="0" w:color="auto"/>
            <w:right w:val="none" w:sz="0" w:space="0" w:color="auto"/>
          </w:divBdr>
        </w:div>
        <w:div w:id="1307514895">
          <w:marLeft w:val="1166"/>
          <w:marRight w:val="0"/>
          <w:marTop w:val="0"/>
          <w:marBottom w:val="0"/>
          <w:divBdr>
            <w:top w:val="none" w:sz="0" w:space="0" w:color="auto"/>
            <w:left w:val="none" w:sz="0" w:space="0" w:color="auto"/>
            <w:bottom w:val="none" w:sz="0" w:space="0" w:color="auto"/>
            <w:right w:val="none" w:sz="0" w:space="0" w:color="auto"/>
          </w:divBdr>
        </w:div>
        <w:div w:id="112985517">
          <w:marLeft w:val="547"/>
          <w:marRight w:val="0"/>
          <w:marTop w:val="0"/>
          <w:marBottom w:val="0"/>
          <w:divBdr>
            <w:top w:val="none" w:sz="0" w:space="0" w:color="auto"/>
            <w:left w:val="none" w:sz="0" w:space="0" w:color="auto"/>
            <w:bottom w:val="none" w:sz="0" w:space="0" w:color="auto"/>
            <w:right w:val="none" w:sz="0" w:space="0" w:color="auto"/>
          </w:divBdr>
        </w:div>
        <w:div w:id="977343523">
          <w:marLeft w:val="1166"/>
          <w:marRight w:val="0"/>
          <w:marTop w:val="0"/>
          <w:marBottom w:val="0"/>
          <w:divBdr>
            <w:top w:val="none" w:sz="0" w:space="0" w:color="auto"/>
            <w:left w:val="none" w:sz="0" w:space="0" w:color="auto"/>
            <w:bottom w:val="none" w:sz="0" w:space="0" w:color="auto"/>
            <w:right w:val="none" w:sz="0" w:space="0" w:color="auto"/>
          </w:divBdr>
        </w:div>
        <w:div w:id="213128794">
          <w:marLeft w:val="547"/>
          <w:marRight w:val="0"/>
          <w:marTop w:val="0"/>
          <w:marBottom w:val="0"/>
          <w:divBdr>
            <w:top w:val="none" w:sz="0" w:space="0" w:color="auto"/>
            <w:left w:val="none" w:sz="0" w:space="0" w:color="auto"/>
            <w:bottom w:val="none" w:sz="0" w:space="0" w:color="auto"/>
            <w:right w:val="none" w:sz="0" w:space="0" w:color="auto"/>
          </w:divBdr>
        </w:div>
      </w:divsChild>
    </w:div>
    <w:div w:id="1994992531">
      <w:bodyDiv w:val="1"/>
      <w:marLeft w:val="0"/>
      <w:marRight w:val="0"/>
      <w:marTop w:val="0"/>
      <w:marBottom w:val="0"/>
      <w:divBdr>
        <w:top w:val="none" w:sz="0" w:space="0" w:color="auto"/>
        <w:left w:val="none" w:sz="0" w:space="0" w:color="auto"/>
        <w:bottom w:val="none" w:sz="0" w:space="0" w:color="auto"/>
        <w:right w:val="none" w:sz="0" w:space="0" w:color="auto"/>
      </w:divBdr>
      <w:divsChild>
        <w:div w:id="1868374452">
          <w:marLeft w:val="547"/>
          <w:marRight w:val="0"/>
          <w:marTop w:val="0"/>
          <w:marBottom w:val="0"/>
          <w:divBdr>
            <w:top w:val="none" w:sz="0" w:space="0" w:color="auto"/>
            <w:left w:val="none" w:sz="0" w:space="0" w:color="auto"/>
            <w:bottom w:val="none" w:sz="0" w:space="0" w:color="auto"/>
            <w:right w:val="none" w:sz="0" w:space="0" w:color="auto"/>
          </w:divBdr>
        </w:div>
        <w:div w:id="211621517">
          <w:marLeft w:val="547"/>
          <w:marRight w:val="0"/>
          <w:marTop w:val="0"/>
          <w:marBottom w:val="0"/>
          <w:divBdr>
            <w:top w:val="none" w:sz="0" w:space="0" w:color="auto"/>
            <w:left w:val="none" w:sz="0" w:space="0" w:color="auto"/>
            <w:bottom w:val="none" w:sz="0" w:space="0" w:color="auto"/>
            <w:right w:val="none" w:sz="0" w:space="0" w:color="auto"/>
          </w:divBdr>
        </w:div>
        <w:div w:id="715352138">
          <w:marLeft w:val="547"/>
          <w:marRight w:val="0"/>
          <w:marTop w:val="0"/>
          <w:marBottom w:val="0"/>
          <w:divBdr>
            <w:top w:val="none" w:sz="0" w:space="0" w:color="auto"/>
            <w:left w:val="none" w:sz="0" w:space="0" w:color="auto"/>
            <w:bottom w:val="none" w:sz="0" w:space="0" w:color="auto"/>
            <w:right w:val="none" w:sz="0" w:space="0" w:color="auto"/>
          </w:divBdr>
        </w:div>
      </w:divsChild>
    </w:div>
    <w:div w:id="1995840404">
      <w:bodyDiv w:val="1"/>
      <w:marLeft w:val="0"/>
      <w:marRight w:val="0"/>
      <w:marTop w:val="0"/>
      <w:marBottom w:val="0"/>
      <w:divBdr>
        <w:top w:val="none" w:sz="0" w:space="0" w:color="auto"/>
        <w:left w:val="none" w:sz="0" w:space="0" w:color="auto"/>
        <w:bottom w:val="none" w:sz="0" w:space="0" w:color="auto"/>
        <w:right w:val="none" w:sz="0" w:space="0" w:color="auto"/>
      </w:divBdr>
      <w:divsChild>
        <w:div w:id="1934052073">
          <w:marLeft w:val="547"/>
          <w:marRight w:val="0"/>
          <w:marTop w:val="0"/>
          <w:marBottom w:val="0"/>
          <w:divBdr>
            <w:top w:val="none" w:sz="0" w:space="0" w:color="auto"/>
            <w:left w:val="none" w:sz="0" w:space="0" w:color="auto"/>
            <w:bottom w:val="none" w:sz="0" w:space="0" w:color="auto"/>
            <w:right w:val="none" w:sz="0" w:space="0" w:color="auto"/>
          </w:divBdr>
        </w:div>
        <w:div w:id="1782796195">
          <w:marLeft w:val="1166"/>
          <w:marRight w:val="0"/>
          <w:marTop w:val="0"/>
          <w:marBottom w:val="0"/>
          <w:divBdr>
            <w:top w:val="none" w:sz="0" w:space="0" w:color="auto"/>
            <w:left w:val="none" w:sz="0" w:space="0" w:color="auto"/>
            <w:bottom w:val="none" w:sz="0" w:space="0" w:color="auto"/>
            <w:right w:val="none" w:sz="0" w:space="0" w:color="auto"/>
          </w:divBdr>
        </w:div>
        <w:div w:id="880552863">
          <w:marLeft w:val="547"/>
          <w:marRight w:val="0"/>
          <w:marTop w:val="0"/>
          <w:marBottom w:val="0"/>
          <w:divBdr>
            <w:top w:val="none" w:sz="0" w:space="0" w:color="auto"/>
            <w:left w:val="none" w:sz="0" w:space="0" w:color="auto"/>
            <w:bottom w:val="none" w:sz="0" w:space="0" w:color="auto"/>
            <w:right w:val="none" w:sz="0" w:space="0" w:color="auto"/>
          </w:divBdr>
        </w:div>
        <w:div w:id="2142576178">
          <w:marLeft w:val="1166"/>
          <w:marRight w:val="0"/>
          <w:marTop w:val="0"/>
          <w:marBottom w:val="0"/>
          <w:divBdr>
            <w:top w:val="none" w:sz="0" w:space="0" w:color="auto"/>
            <w:left w:val="none" w:sz="0" w:space="0" w:color="auto"/>
            <w:bottom w:val="none" w:sz="0" w:space="0" w:color="auto"/>
            <w:right w:val="none" w:sz="0" w:space="0" w:color="auto"/>
          </w:divBdr>
        </w:div>
      </w:divsChild>
    </w:div>
    <w:div w:id="1999186061">
      <w:bodyDiv w:val="1"/>
      <w:marLeft w:val="0"/>
      <w:marRight w:val="0"/>
      <w:marTop w:val="0"/>
      <w:marBottom w:val="0"/>
      <w:divBdr>
        <w:top w:val="none" w:sz="0" w:space="0" w:color="auto"/>
        <w:left w:val="none" w:sz="0" w:space="0" w:color="auto"/>
        <w:bottom w:val="none" w:sz="0" w:space="0" w:color="auto"/>
        <w:right w:val="none" w:sz="0" w:space="0" w:color="auto"/>
      </w:divBdr>
      <w:divsChild>
        <w:div w:id="2021620608">
          <w:marLeft w:val="547"/>
          <w:marRight w:val="0"/>
          <w:marTop w:val="0"/>
          <w:marBottom w:val="0"/>
          <w:divBdr>
            <w:top w:val="none" w:sz="0" w:space="0" w:color="auto"/>
            <w:left w:val="none" w:sz="0" w:space="0" w:color="auto"/>
            <w:bottom w:val="none" w:sz="0" w:space="0" w:color="auto"/>
            <w:right w:val="none" w:sz="0" w:space="0" w:color="auto"/>
          </w:divBdr>
        </w:div>
        <w:div w:id="84546200">
          <w:marLeft w:val="1166"/>
          <w:marRight w:val="0"/>
          <w:marTop w:val="0"/>
          <w:marBottom w:val="0"/>
          <w:divBdr>
            <w:top w:val="none" w:sz="0" w:space="0" w:color="auto"/>
            <w:left w:val="none" w:sz="0" w:space="0" w:color="auto"/>
            <w:bottom w:val="none" w:sz="0" w:space="0" w:color="auto"/>
            <w:right w:val="none" w:sz="0" w:space="0" w:color="auto"/>
          </w:divBdr>
        </w:div>
        <w:div w:id="1884291903">
          <w:marLeft w:val="1800"/>
          <w:marRight w:val="0"/>
          <w:marTop w:val="0"/>
          <w:marBottom w:val="0"/>
          <w:divBdr>
            <w:top w:val="none" w:sz="0" w:space="0" w:color="auto"/>
            <w:left w:val="none" w:sz="0" w:space="0" w:color="auto"/>
            <w:bottom w:val="none" w:sz="0" w:space="0" w:color="auto"/>
            <w:right w:val="none" w:sz="0" w:space="0" w:color="auto"/>
          </w:divBdr>
        </w:div>
        <w:div w:id="536091149">
          <w:marLeft w:val="1800"/>
          <w:marRight w:val="0"/>
          <w:marTop w:val="0"/>
          <w:marBottom w:val="0"/>
          <w:divBdr>
            <w:top w:val="none" w:sz="0" w:space="0" w:color="auto"/>
            <w:left w:val="none" w:sz="0" w:space="0" w:color="auto"/>
            <w:bottom w:val="none" w:sz="0" w:space="0" w:color="auto"/>
            <w:right w:val="none" w:sz="0" w:space="0" w:color="auto"/>
          </w:divBdr>
        </w:div>
        <w:div w:id="1707675513">
          <w:marLeft w:val="547"/>
          <w:marRight w:val="0"/>
          <w:marTop w:val="0"/>
          <w:marBottom w:val="0"/>
          <w:divBdr>
            <w:top w:val="none" w:sz="0" w:space="0" w:color="auto"/>
            <w:left w:val="none" w:sz="0" w:space="0" w:color="auto"/>
            <w:bottom w:val="none" w:sz="0" w:space="0" w:color="auto"/>
            <w:right w:val="none" w:sz="0" w:space="0" w:color="auto"/>
          </w:divBdr>
        </w:div>
        <w:div w:id="417364881">
          <w:marLeft w:val="1166"/>
          <w:marRight w:val="0"/>
          <w:marTop w:val="0"/>
          <w:marBottom w:val="0"/>
          <w:divBdr>
            <w:top w:val="none" w:sz="0" w:space="0" w:color="auto"/>
            <w:left w:val="none" w:sz="0" w:space="0" w:color="auto"/>
            <w:bottom w:val="none" w:sz="0" w:space="0" w:color="auto"/>
            <w:right w:val="none" w:sz="0" w:space="0" w:color="auto"/>
          </w:divBdr>
        </w:div>
        <w:div w:id="105665245">
          <w:marLeft w:val="547"/>
          <w:marRight w:val="0"/>
          <w:marTop w:val="0"/>
          <w:marBottom w:val="0"/>
          <w:divBdr>
            <w:top w:val="none" w:sz="0" w:space="0" w:color="auto"/>
            <w:left w:val="none" w:sz="0" w:space="0" w:color="auto"/>
            <w:bottom w:val="none" w:sz="0" w:space="0" w:color="auto"/>
            <w:right w:val="none" w:sz="0" w:space="0" w:color="auto"/>
          </w:divBdr>
        </w:div>
        <w:div w:id="3825667">
          <w:marLeft w:val="1166"/>
          <w:marRight w:val="0"/>
          <w:marTop w:val="0"/>
          <w:marBottom w:val="0"/>
          <w:divBdr>
            <w:top w:val="none" w:sz="0" w:space="0" w:color="auto"/>
            <w:left w:val="none" w:sz="0" w:space="0" w:color="auto"/>
            <w:bottom w:val="none" w:sz="0" w:space="0" w:color="auto"/>
            <w:right w:val="none" w:sz="0" w:space="0" w:color="auto"/>
          </w:divBdr>
        </w:div>
      </w:divsChild>
    </w:div>
    <w:div w:id="2008748125">
      <w:bodyDiv w:val="1"/>
      <w:marLeft w:val="0"/>
      <w:marRight w:val="0"/>
      <w:marTop w:val="0"/>
      <w:marBottom w:val="0"/>
      <w:divBdr>
        <w:top w:val="none" w:sz="0" w:space="0" w:color="auto"/>
        <w:left w:val="none" w:sz="0" w:space="0" w:color="auto"/>
        <w:bottom w:val="none" w:sz="0" w:space="0" w:color="auto"/>
        <w:right w:val="none" w:sz="0" w:space="0" w:color="auto"/>
      </w:divBdr>
    </w:div>
    <w:div w:id="2017421601">
      <w:bodyDiv w:val="1"/>
      <w:marLeft w:val="0"/>
      <w:marRight w:val="0"/>
      <w:marTop w:val="0"/>
      <w:marBottom w:val="0"/>
      <w:divBdr>
        <w:top w:val="none" w:sz="0" w:space="0" w:color="auto"/>
        <w:left w:val="none" w:sz="0" w:space="0" w:color="auto"/>
        <w:bottom w:val="none" w:sz="0" w:space="0" w:color="auto"/>
        <w:right w:val="none" w:sz="0" w:space="0" w:color="auto"/>
      </w:divBdr>
      <w:divsChild>
        <w:div w:id="1255675539">
          <w:marLeft w:val="1166"/>
          <w:marRight w:val="0"/>
          <w:marTop w:val="0"/>
          <w:marBottom w:val="0"/>
          <w:divBdr>
            <w:top w:val="none" w:sz="0" w:space="0" w:color="auto"/>
            <w:left w:val="none" w:sz="0" w:space="0" w:color="auto"/>
            <w:bottom w:val="none" w:sz="0" w:space="0" w:color="auto"/>
            <w:right w:val="none" w:sz="0" w:space="0" w:color="auto"/>
          </w:divBdr>
        </w:div>
        <w:div w:id="504855777">
          <w:marLeft w:val="1166"/>
          <w:marRight w:val="0"/>
          <w:marTop w:val="0"/>
          <w:marBottom w:val="0"/>
          <w:divBdr>
            <w:top w:val="none" w:sz="0" w:space="0" w:color="auto"/>
            <w:left w:val="none" w:sz="0" w:space="0" w:color="auto"/>
            <w:bottom w:val="none" w:sz="0" w:space="0" w:color="auto"/>
            <w:right w:val="none" w:sz="0" w:space="0" w:color="auto"/>
          </w:divBdr>
        </w:div>
      </w:divsChild>
    </w:div>
    <w:div w:id="2037193374">
      <w:bodyDiv w:val="1"/>
      <w:marLeft w:val="0"/>
      <w:marRight w:val="0"/>
      <w:marTop w:val="0"/>
      <w:marBottom w:val="0"/>
      <w:divBdr>
        <w:top w:val="none" w:sz="0" w:space="0" w:color="auto"/>
        <w:left w:val="none" w:sz="0" w:space="0" w:color="auto"/>
        <w:bottom w:val="none" w:sz="0" w:space="0" w:color="auto"/>
        <w:right w:val="none" w:sz="0" w:space="0" w:color="auto"/>
      </w:divBdr>
    </w:div>
    <w:div w:id="2038002877">
      <w:bodyDiv w:val="1"/>
      <w:marLeft w:val="0"/>
      <w:marRight w:val="0"/>
      <w:marTop w:val="0"/>
      <w:marBottom w:val="0"/>
      <w:divBdr>
        <w:top w:val="none" w:sz="0" w:space="0" w:color="auto"/>
        <w:left w:val="none" w:sz="0" w:space="0" w:color="auto"/>
        <w:bottom w:val="none" w:sz="0" w:space="0" w:color="auto"/>
        <w:right w:val="none" w:sz="0" w:space="0" w:color="auto"/>
      </w:divBdr>
      <w:divsChild>
        <w:div w:id="1951160340">
          <w:marLeft w:val="547"/>
          <w:marRight w:val="0"/>
          <w:marTop w:val="0"/>
          <w:marBottom w:val="0"/>
          <w:divBdr>
            <w:top w:val="none" w:sz="0" w:space="0" w:color="auto"/>
            <w:left w:val="none" w:sz="0" w:space="0" w:color="auto"/>
            <w:bottom w:val="none" w:sz="0" w:space="0" w:color="auto"/>
            <w:right w:val="none" w:sz="0" w:space="0" w:color="auto"/>
          </w:divBdr>
        </w:div>
        <w:div w:id="649940299">
          <w:marLeft w:val="1166"/>
          <w:marRight w:val="0"/>
          <w:marTop w:val="0"/>
          <w:marBottom w:val="0"/>
          <w:divBdr>
            <w:top w:val="none" w:sz="0" w:space="0" w:color="auto"/>
            <w:left w:val="none" w:sz="0" w:space="0" w:color="auto"/>
            <w:bottom w:val="none" w:sz="0" w:space="0" w:color="auto"/>
            <w:right w:val="none" w:sz="0" w:space="0" w:color="auto"/>
          </w:divBdr>
        </w:div>
        <w:div w:id="1729576331">
          <w:marLeft w:val="1166"/>
          <w:marRight w:val="0"/>
          <w:marTop w:val="0"/>
          <w:marBottom w:val="0"/>
          <w:divBdr>
            <w:top w:val="none" w:sz="0" w:space="0" w:color="auto"/>
            <w:left w:val="none" w:sz="0" w:space="0" w:color="auto"/>
            <w:bottom w:val="none" w:sz="0" w:space="0" w:color="auto"/>
            <w:right w:val="none" w:sz="0" w:space="0" w:color="auto"/>
          </w:divBdr>
        </w:div>
        <w:div w:id="524097317">
          <w:marLeft w:val="547"/>
          <w:marRight w:val="0"/>
          <w:marTop w:val="0"/>
          <w:marBottom w:val="0"/>
          <w:divBdr>
            <w:top w:val="none" w:sz="0" w:space="0" w:color="auto"/>
            <w:left w:val="none" w:sz="0" w:space="0" w:color="auto"/>
            <w:bottom w:val="none" w:sz="0" w:space="0" w:color="auto"/>
            <w:right w:val="none" w:sz="0" w:space="0" w:color="auto"/>
          </w:divBdr>
        </w:div>
      </w:divsChild>
    </w:div>
    <w:div w:id="2042705662">
      <w:bodyDiv w:val="1"/>
      <w:marLeft w:val="0"/>
      <w:marRight w:val="0"/>
      <w:marTop w:val="0"/>
      <w:marBottom w:val="0"/>
      <w:divBdr>
        <w:top w:val="none" w:sz="0" w:space="0" w:color="auto"/>
        <w:left w:val="none" w:sz="0" w:space="0" w:color="auto"/>
        <w:bottom w:val="none" w:sz="0" w:space="0" w:color="auto"/>
        <w:right w:val="none" w:sz="0" w:space="0" w:color="auto"/>
      </w:divBdr>
      <w:divsChild>
        <w:div w:id="373623923">
          <w:marLeft w:val="360"/>
          <w:marRight w:val="0"/>
          <w:marTop w:val="0"/>
          <w:marBottom w:val="0"/>
          <w:divBdr>
            <w:top w:val="none" w:sz="0" w:space="0" w:color="auto"/>
            <w:left w:val="none" w:sz="0" w:space="0" w:color="auto"/>
            <w:bottom w:val="none" w:sz="0" w:space="0" w:color="auto"/>
            <w:right w:val="none" w:sz="0" w:space="0" w:color="auto"/>
          </w:divBdr>
        </w:div>
        <w:div w:id="574358708">
          <w:marLeft w:val="360"/>
          <w:marRight w:val="0"/>
          <w:marTop w:val="0"/>
          <w:marBottom w:val="0"/>
          <w:divBdr>
            <w:top w:val="none" w:sz="0" w:space="0" w:color="auto"/>
            <w:left w:val="none" w:sz="0" w:space="0" w:color="auto"/>
            <w:bottom w:val="none" w:sz="0" w:space="0" w:color="auto"/>
            <w:right w:val="none" w:sz="0" w:space="0" w:color="auto"/>
          </w:divBdr>
        </w:div>
        <w:div w:id="1782408586">
          <w:marLeft w:val="360"/>
          <w:marRight w:val="0"/>
          <w:marTop w:val="0"/>
          <w:marBottom w:val="0"/>
          <w:divBdr>
            <w:top w:val="none" w:sz="0" w:space="0" w:color="auto"/>
            <w:left w:val="none" w:sz="0" w:space="0" w:color="auto"/>
            <w:bottom w:val="none" w:sz="0" w:space="0" w:color="auto"/>
            <w:right w:val="none" w:sz="0" w:space="0" w:color="auto"/>
          </w:divBdr>
        </w:div>
        <w:div w:id="223681108">
          <w:marLeft w:val="360"/>
          <w:marRight w:val="0"/>
          <w:marTop w:val="0"/>
          <w:marBottom w:val="0"/>
          <w:divBdr>
            <w:top w:val="none" w:sz="0" w:space="0" w:color="auto"/>
            <w:left w:val="none" w:sz="0" w:space="0" w:color="auto"/>
            <w:bottom w:val="none" w:sz="0" w:space="0" w:color="auto"/>
            <w:right w:val="none" w:sz="0" w:space="0" w:color="auto"/>
          </w:divBdr>
        </w:div>
        <w:div w:id="105077388">
          <w:marLeft w:val="360"/>
          <w:marRight w:val="0"/>
          <w:marTop w:val="0"/>
          <w:marBottom w:val="0"/>
          <w:divBdr>
            <w:top w:val="none" w:sz="0" w:space="0" w:color="auto"/>
            <w:left w:val="none" w:sz="0" w:space="0" w:color="auto"/>
            <w:bottom w:val="none" w:sz="0" w:space="0" w:color="auto"/>
            <w:right w:val="none" w:sz="0" w:space="0" w:color="auto"/>
          </w:divBdr>
        </w:div>
        <w:div w:id="1420559076">
          <w:marLeft w:val="360"/>
          <w:marRight w:val="0"/>
          <w:marTop w:val="0"/>
          <w:marBottom w:val="0"/>
          <w:divBdr>
            <w:top w:val="none" w:sz="0" w:space="0" w:color="auto"/>
            <w:left w:val="none" w:sz="0" w:space="0" w:color="auto"/>
            <w:bottom w:val="none" w:sz="0" w:space="0" w:color="auto"/>
            <w:right w:val="none" w:sz="0" w:space="0" w:color="auto"/>
          </w:divBdr>
        </w:div>
      </w:divsChild>
    </w:div>
    <w:div w:id="2048748512">
      <w:bodyDiv w:val="1"/>
      <w:marLeft w:val="0"/>
      <w:marRight w:val="0"/>
      <w:marTop w:val="0"/>
      <w:marBottom w:val="0"/>
      <w:divBdr>
        <w:top w:val="none" w:sz="0" w:space="0" w:color="auto"/>
        <w:left w:val="none" w:sz="0" w:space="0" w:color="auto"/>
        <w:bottom w:val="none" w:sz="0" w:space="0" w:color="auto"/>
        <w:right w:val="none" w:sz="0" w:space="0" w:color="auto"/>
      </w:divBdr>
      <w:divsChild>
        <w:div w:id="336620172">
          <w:marLeft w:val="144"/>
          <w:marRight w:val="0"/>
          <w:marTop w:val="0"/>
          <w:marBottom w:val="0"/>
          <w:divBdr>
            <w:top w:val="none" w:sz="0" w:space="0" w:color="auto"/>
            <w:left w:val="none" w:sz="0" w:space="0" w:color="auto"/>
            <w:bottom w:val="none" w:sz="0" w:space="0" w:color="auto"/>
            <w:right w:val="none" w:sz="0" w:space="0" w:color="auto"/>
          </w:divBdr>
        </w:div>
        <w:div w:id="610018218">
          <w:marLeft w:val="144"/>
          <w:marRight w:val="0"/>
          <w:marTop w:val="0"/>
          <w:marBottom w:val="0"/>
          <w:divBdr>
            <w:top w:val="none" w:sz="0" w:space="0" w:color="auto"/>
            <w:left w:val="none" w:sz="0" w:space="0" w:color="auto"/>
            <w:bottom w:val="none" w:sz="0" w:space="0" w:color="auto"/>
            <w:right w:val="none" w:sz="0" w:space="0" w:color="auto"/>
          </w:divBdr>
        </w:div>
        <w:div w:id="819810176">
          <w:marLeft w:val="418"/>
          <w:marRight w:val="0"/>
          <w:marTop w:val="0"/>
          <w:marBottom w:val="0"/>
          <w:divBdr>
            <w:top w:val="none" w:sz="0" w:space="0" w:color="auto"/>
            <w:left w:val="none" w:sz="0" w:space="0" w:color="auto"/>
            <w:bottom w:val="none" w:sz="0" w:space="0" w:color="auto"/>
            <w:right w:val="none" w:sz="0" w:space="0" w:color="auto"/>
          </w:divBdr>
        </w:div>
      </w:divsChild>
    </w:div>
    <w:div w:id="2069380973">
      <w:bodyDiv w:val="1"/>
      <w:marLeft w:val="0"/>
      <w:marRight w:val="0"/>
      <w:marTop w:val="0"/>
      <w:marBottom w:val="0"/>
      <w:divBdr>
        <w:top w:val="none" w:sz="0" w:space="0" w:color="auto"/>
        <w:left w:val="none" w:sz="0" w:space="0" w:color="auto"/>
        <w:bottom w:val="none" w:sz="0" w:space="0" w:color="auto"/>
        <w:right w:val="none" w:sz="0" w:space="0" w:color="auto"/>
      </w:divBdr>
      <w:divsChild>
        <w:div w:id="281613579">
          <w:marLeft w:val="547"/>
          <w:marRight w:val="0"/>
          <w:marTop w:val="0"/>
          <w:marBottom w:val="0"/>
          <w:divBdr>
            <w:top w:val="none" w:sz="0" w:space="0" w:color="auto"/>
            <w:left w:val="none" w:sz="0" w:space="0" w:color="auto"/>
            <w:bottom w:val="none" w:sz="0" w:space="0" w:color="auto"/>
            <w:right w:val="none" w:sz="0" w:space="0" w:color="auto"/>
          </w:divBdr>
        </w:div>
        <w:div w:id="1232931904">
          <w:marLeft w:val="547"/>
          <w:marRight w:val="0"/>
          <w:marTop w:val="0"/>
          <w:marBottom w:val="0"/>
          <w:divBdr>
            <w:top w:val="none" w:sz="0" w:space="0" w:color="auto"/>
            <w:left w:val="none" w:sz="0" w:space="0" w:color="auto"/>
            <w:bottom w:val="none" w:sz="0" w:space="0" w:color="auto"/>
            <w:right w:val="none" w:sz="0" w:space="0" w:color="auto"/>
          </w:divBdr>
        </w:div>
        <w:div w:id="79261216">
          <w:marLeft w:val="547"/>
          <w:marRight w:val="0"/>
          <w:marTop w:val="0"/>
          <w:marBottom w:val="0"/>
          <w:divBdr>
            <w:top w:val="none" w:sz="0" w:space="0" w:color="auto"/>
            <w:left w:val="none" w:sz="0" w:space="0" w:color="auto"/>
            <w:bottom w:val="none" w:sz="0" w:space="0" w:color="auto"/>
            <w:right w:val="none" w:sz="0" w:space="0" w:color="auto"/>
          </w:divBdr>
        </w:div>
      </w:divsChild>
    </w:div>
    <w:div w:id="2087609206">
      <w:bodyDiv w:val="1"/>
      <w:marLeft w:val="0"/>
      <w:marRight w:val="0"/>
      <w:marTop w:val="0"/>
      <w:marBottom w:val="0"/>
      <w:divBdr>
        <w:top w:val="none" w:sz="0" w:space="0" w:color="auto"/>
        <w:left w:val="none" w:sz="0" w:space="0" w:color="auto"/>
        <w:bottom w:val="none" w:sz="0" w:space="0" w:color="auto"/>
        <w:right w:val="none" w:sz="0" w:space="0" w:color="auto"/>
      </w:divBdr>
      <w:divsChild>
        <w:div w:id="1017803562">
          <w:marLeft w:val="547"/>
          <w:marRight w:val="0"/>
          <w:marTop w:val="0"/>
          <w:marBottom w:val="0"/>
          <w:divBdr>
            <w:top w:val="none" w:sz="0" w:space="0" w:color="auto"/>
            <w:left w:val="none" w:sz="0" w:space="0" w:color="auto"/>
            <w:bottom w:val="none" w:sz="0" w:space="0" w:color="auto"/>
            <w:right w:val="none" w:sz="0" w:space="0" w:color="auto"/>
          </w:divBdr>
        </w:div>
        <w:div w:id="1167130974">
          <w:marLeft w:val="1166"/>
          <w:marRight w:val="0"/>
          <w:marTop w:val="0"/>
          <w:marBottom w:val="0"/>
          <w:divBdr>
            <w:top w:val="none" w:sz="0" w:space="0" w:color="auto"/>
            <w:left w:val="none" w:sz="0" w:space="0" w:color="auto"/>
            <w:bottom w:val="none" w:sz="0" w:space="0" w:color="auto"/>
            <w:right w:val="none" w:sz="0" w:space="0" w:color="auto"/>
          </w:divBdr>
        </w:div>
        <w:div w:id="66877162">
          <w:marLeft w:val="1166"/>
          <w:marRight w:val="0"/>
          <w:marTop w:val="0"/>
          <w:marBottom w:val="0"/>
          <w:divBdr>
            <w:top w:val="none" w:sz="0" w:space="0" w:color="auto"/>
            <w:left w:val="none" w:sz="0" w:space="0" w:color="auto"/>
            <w:bottom w:val="none" w:sz="0" w:space="0" w:color="auto"/>
            <w:right w:val="none" w:sz="0" w:space="0" w:color="auto"/>
          </w:divBdr>
        </w:div>
        <w:div w:id="752043602">
          <w:marLeft w:val="1166"/>
          <w:marRight w:val="0"/>
          <w:marTop w:val="0"/>
          <w:marBottom w:val="0"/>
          <w:divBdr>
            <w:top w:val="none" w:sz="0" w:space="0" w:color="auto"/>
            <w:left w:val="none" w:sz="0" w:space="0" w:color="auto"/>
            <w:bottom w:val="none" w:sz="0" w:space="0" w:color="auto"/>
            <w:right w:val="none" w:sz="0" w:space="0" w:color="auto"/>
          </w:divBdr>
        </w:div>
        <w:div w:id="1560238923">
          <w:marLeft w:val="1800"/>
          <w:marRight w:val="0"/>
          <w:marTop w:val="0"/>
          <w:marBottom w:val="0"/>
          <w:divBdr>
            <w:top w:val="none" w:sz="0" w:space="0" w:color="auto"/>
            <w:left w:val="none" w:sz="0" w:space="0" w:color="auto"/>
            <w:bottom w:val="none" w:sz="0" w:space="0" w:color="auto"/>
            <w:right w:val="none" w:sz="0" w:space="0" w:color="auto"/>
          </w:divBdr>
        </w:div>
        <w:div w:id="1937669425">
          <w:marLeft w:val="1800"/>
          <w:marRight w:val="0"/>
          <w:marTop w:val="0"/>
          <w:marBottom w:val="0"/>
          <w:divBdr>
            <w:top w:val="none" w:sz="0" w:space="0" w:color="auto"/>
            <w:left w:val="none" w:sz="0" w:space="0" w:color="auto"/>
            <w:bottom w:val="none" w:sz="0" w:space="0" w:color="auto"/>
            <w:right w:val="none" w:sz="0" w:space="0" w:color="auto"/>
          </w:divBdr>
        </w:div>
      </w:divsChild>
    </w:div>
    <w:div w:id="2088727978">
      <w:bodyDiv w:val="1"/>
      <w:marLeft w:val="0"/>
      <w:marRight w:val="0"/>
      <w:marTop w:val="0"/>
      <w:marBottom w:val="0"/>
      <w:divBdr>
        <w:top w:val="none" w:sz="0" w:space="0" w:color="auto"/>
        <w:left w:val="none" w:sz="0" w:space="0" w:color="auto"/>
        <w:bottom w:val="none" w:sz="0" w:space="0" w:color="auto"/>
        <w:right w:val="none" w:sz="0" w:space="0" w:color="auto"/>
      </w:divBdr>
      <w:divsChild>
        <w:div w:id="2047483479">
          <w:marLeft w:val="547"/>
          <w:marRight w:val="0"/>
          <w:marTop w:val="0"/>
          <w:marBottom w:val="0"/>
          <w:divBdr>
            <w:top w:val="none" w:sz="0" w:space="0" w:color="auto"/>
            <w:left w:val="none" w:sz="0" w:space="0" w:color="auto"/>
            <w:bottom w:val="none" w:sz="0" w:space="0" w:color="auto"/>
            <w:right w:val="none" w:sz="0" w:space="0" w:color="auto"/>
          </w:divBdr>
        </w:div>
        <w:div w:id="1871066816">
          <w:marLeft w:val="547"/>
          <w:marRight w:val="0"/>
          <w:marTop w:val="0"/>
          <w:marBottom w:val="0"/>
          <w:divBdr>
            <w:top w:val="none" w:sz="0" w:space="0" w:color="auto"/>
            <w:left w:val="none" w:sz="0" w:space="0" w:color="auto"/>
            <w:bottom w:val="none" w:sz="0" w:space="0" w:color="auto"/>
            <w:right w:val="none" w:sz="0" w:space="0" w:color="auto"/>
          </w:divBdr>
        </w:div>
        <w:div w:id="1828668847">
          <w:marLeft w:val="547"/>
          <w:marRight w:val="0"/>
          <w:marTop w:val="0"/>
          <w:marBottom w:val="0"/>
          <w:divBdr>
            <w:top w:val="none" w:sz="0" w:space="0" w:color="auto"/>
            <w:left w:val="none" w:sz="0" w:space="0" w:color="auto"/>
            <w:bottom w:val="none" w:sz="0" w:space="0" w:color="auto"/>
            <w:right w:val="none" w:sz="0" w:space="0" w:color="auto"/>
          </w:divBdr>
        </w:div>
        <w:div w:id="1820884203">
          <w:marLeft w:val="547"/>
          <w:marRight w:val="0"/>
          <w:marTop w:val="0"/>
          <w:marBottom w:val="0"/>
          <w:divBdr>
            <w:top w:val="none" w:sz="0" w:space="0" w:color="auto"/>
            <w:left w:val="none" w:sz="0" w:space="0" w:color="auto"/>
            <w:bottom w:val="none" w:sz="0" w:space="0" w:color="auto"/>
            <w:right w:val="none" w:sz="0" w:space="0" w:color="auto"/>
          </w:divBdr>
        </w:div>
        <w:div w:id="1888488102">
          <w:marLeft w:val="547"/>
          <w:marRight w:val="0"/>
          <w:marTop w:val="0"/>
          <w:marBottom w:val="0"/>
          <w:divBdr>
            <w:top w:val="none" w:sz="0" w:space="0" w:color="auto"/>
            <w:left w:val="none" w:sz="0" w:space="0" w:color="auto"/>
            <w:bottom w:val="none" w:sz="0" w:space="0" w:color="auto"/>
            <w:right w:val="none" w:sz="0" w:space="0" w:color="auto"/>
          </w:divBdr>
        </w:div>
      </w:divsChild>
    </w:div>
    <w:div w:id="2091077778">
      <w:bodyDiv w:val="1"/>
      <w:marLeft w:val="0"/>
      <w:marRight w:val="0"/>
      <w:marTop w:val="0"/>
      <w:marBottom w:val="0"/>
      <w:divBdr>
        <w:top w:val="none" w:sz="0" w:space="0" w:color="auto"/>
        <w:left w:val="none" w:sz="0" w:space="0" w:color="auto"/>
        <w:bottom w:val="none" w:sz="0" w:space="0" w:color="auto"/>
        <w:right w:val="none" w:sz="0" w:space="0" w:color="auto"/>
      </w:divBdr>
    </w:div>
    <w:div w:id="2093240833">
      <w:bodyDiv w:val="1"/>
      <w:marLeft w:val="0"/>
      <w:marRight w:val="0"/>
      <w:marTop w:val="0"/>
      <w:marBottom w:val="0"/>
      <w:divBdr>
        <w:top w:val="none" w:sz="0" w:space="0" w:color="auto"/>
        <w:left w:val="none" w:sz="0" w:space="0" w:color="auto"/>
        <w:bottom w:val="none" w:sz="0" w:space="0" w:color="auto"/>
        <w:right w:val="none" w:sz="0" w:space="0" w:color="auto"/>
      </w:divBdr>
      <w:divsChild>
        <w:div w:id="2000694145">
          <w:marLeft w:val="547"/>
          <w:marRight w:val="0"/>
          <w:marTop w:val="0"/>
          <w:marBottom w:val="0"/>
          <w:divBdr>
            <w:top w:val="none" w:sz="0" w:space="0" w:color="auto"/>
            <w:left w:val="none" w:sz="0" w:space="0" w:color="auto"/>
            <w:bottom w:val="none" w:sz="0" w:space="0" w:color="auto"/>
            <w:right w:val="none" w:sz="0" w:space="0" w:color="auto"/>
          </w:divBdr>
        </w:div>
        <w:div w:id="391076503">
          <w:marLeft w:val="547"/>
          <w:marRight w:val="0"/>
          <w:marTop w:val="0"/>
          <w:marBottom w:val="0"/>
          <w:divBdr>
            <w:top w:val="none" w:sz="0" w:space="0" w:color="auto"/>
            <w:left w:val="none" w:sz="0" w:space="0" w:color="auto"/>
            <w:bottom w:val="none" w:sz="0" w:space="0" w:color="auto"/>
            <w:right w:val="none" w:sz="0" w:space="0" w:color="auto"/>
          </w:divBdr>
        </w:div>
        <w:div w:id="1732074873">
          <w:marLeft w:val="547"/>
          <w:marRight w:val="0"/>
          <w:marTop w:val="0"/>
          <w:marBottom w:val="0"/>
          <w:divBdr>
            <w:top w:val="none" w:sz="0" w:space="0" w:color="auto"/>
            <w:left w:val="none" w:sz="0" w:space="0" w:color="auto"/>
            <w:bottom w:val="none" w:sz="0" w:space="0" w:color="auto"/>
            <w:right w:val="none" w:sz="0" w:space="0" w:color="auto"/>
          </w:divBdr>
        </w:div>
        <w:div w:id="313527278">
          <w:marLeft w:val="1166"/>
          <w:marRight w:val="0"/>
          <w:marTop w:val="0"/>
          <w:marBottom w:val="0"/>
          <w:divBdr>
            <w:top w:val="none" w:sz="0" w:space="0" w:color="auto"/>
            <w:left w:val="none" w:sz="0" w:space="0" w:color="auto"/>
            <w:bottom w:val="none" w:sz="0" w:space="0" w:color="auto"/>
            <w:right w:val="none" w:sz="0" w:space="0" w:color="auto"/>
          </w:divBdr>
        </w:div>
        <w:div w:id="647324462">
          <w:marLeft w:val="1166"/>
          <w:marRight w:val="0"/>
          <w:marTop w:val="0"/>
          <w:marBottom w:val="0"/>
          <w:divBdr>
            <w:top w:val="none" w:sz="0" w:space="0" w:color="auto"/>
            <w:left w:val="none" w:sz="0" w:space="0" w:color="auto"/>
            <w:bottom w:val="none" w:sz="0" w:space="0" w:color="auto"/>
            <w:right w:val="none" w:sz="0" w:space="0" w:color="auto"/>
          </w:divBdr>
        </w:div>
        <w:div w:id="314338815">
          <w:marLeft w:val="1166"/>
          <w:marRight w:val="0"/>
          <w:marTop w:val="0"/>
          <w:marBottom w:val="0"/>
          <w:divBdr>
            <w:top w:val="none" w:sz="0" w:space="0" w:color="auto"/>
            <w:left w:val="none" w:sz="0" w:space="0" w:color="auto"/>
            <w:bottom w:val="none" w:sz="0" w:space="0" w:color="auto"/>
            <w:right w:val="none" w:sz="0" w:space="0" w:color="auto"/>
          </w:divBdr>
        </w:div>
      </w:divsChild>
    </w:div>
    <w:div w:id="2105102213">
      <w:bodyDiv w:val="1"/>
      <w:marLeft w:val="0"/>
      <w:marRight w:val="0"/>
      <w:marTop w:val="0"/>
      <w:marBottom w:val="0"/>
      <w:divBdr>
        <w:top w:val="none" w:sz="0" w:space="0" w:color="auto"/>
        <w:left w:val="none" w:sz="0" w:space="0" w:color="auto"/>
        <w:bottom w:val="none" w:sz="0" w:space="0" w:color="auto"/>
        <w:right w:val="none" w:sz="0" w:space="0" w:color="auto"/>
      </w:divBdr>
      <w:divsChild>
        <w:div w:id="973868074">
          <w:marLeft w:val="547"/>
          <w:marRight w:val="0"/>
          <w:marTop w:val="0"/>
          <w:marBottom w:val="0"/>
          <w:divBdr>
            <w:top w:val="none" w:sz="0" w:space="0" w:color="auto"/>
            <w:left w:val="none" w:sz="0" w:space="0" w:color="auto"/>
            <w:bottom w:val="none" w:sz="0" w:space="0" w:color="auto"/>
            <w:right w:val="none" w:sz="0" w:space="0" w:color="auto"/>
          </w:divBdr>
        </w:div>
        <w:div w:id="831063904">
          <w:marLeft w:val="1166"/>
          <w:marRight w:val="0"/>
          <w:marTop w:val="0"/>
          <w:marBottom w:val="0"/>
          <w:divBdr>
            <w:top w:val="none" w:sz="0" w:space="0" w:color="auto"/>
            <w:left w:val="none" w:sz="0" w:space="0" w:color="auto"/>
            <w:bottom w:val="none" w:sz="0" w:space="0" w:color="auto"/>
            <w:right w:val="none" w:sz="0" w:space="0" w:color="auto"/>
          </w:divBdr>
        </w:div>
        <w:div w:id="1880166395">
          <w:marLeft w:val="1166"/>
          <w:marRight w:val="0"/>
          <w:marTop w:val="0"/>
          <w:marBottom w:val="0"/>
          <w:divBdr>
            <w:top w:val="none" w:sz="0" w:space="0" w:color="auto"/>
            <w:left w:val="none" w:sz="0" w:space="0" w:color="auto"/>
            <w:bottom w:val="none" w:sz="0" w:space="0" w:color="auto"/>
            <w:right w:val="none" w:sz="0" w:space="0" w:color="auto"/>
          </w:divBdr>
        </w:div>
        <w:div w:id="351228326">
          <w:marLeft w:val="1166"/>
          <w:marRight w:val="0"/>
          <w:marTop w:val="0"/>
          <w:marBottom w:val="0"/>
          <w:divBdr>
            <w:top w:val="none" w:sz="0" w:space="0" w:color="auto"/>
            <w:left w:val="none" w:sz="0" w:space="0" w:color="auto"/>
            <w:bottom w:val="none" w:sz="0" w:space="0" w:color="auto"/>
            <w:right w:val="none" w:sz="0" w:space="0" w:color="auto"/>
          </w:divBdr>
        </w:div>
      </w:divsChild>
    </w:div>
    <w:div w:id="2110395228">
      <w:bodyDiv w:val="1"/>
      <w:marLeft w:val="0"/>
      <w:marRight w:val="0"/>
      <w:marTop w:val="0"/>
      <w:marBottom w:val="0"/>
      <w:divBdr>
        <w:top w:val="none" w:sz="0" w:space="0" w:color="auto"/>
        <w:left w:val="none" w:sz="0" w:space="0" w:color="auto"/>
        <w:bottom w:val="none" w:sz="0" w:space="0" w:color="auto"/>
        <w:right w:val="none" w:sz="0" w:space="0" w:color="auto"/>
      </w:divBdr>
      <w:divsChild>
        <w:div w:id="1409498520">
          <w:marLeft w:val="547"/>
          <w:marRight w:val="0"/>
          <w:marTop w:val="0"/>
          <w:marBottom w:val="0"/>
          <w:divBdr>
            <w:top w:val="none" w:sz="0" w:space="0" w:color="auto"/>
            <w:left w:val="none" w:sz="0" w:space="0" w:color="auto"/>
            <w:bottom w:val="none" w:sz="0" w:space="0" w:color="auto"/>
            <w:right w:val="none" w:sz="0" w:space="0" w:color="auto"/>
          </w:divBdr>
        </w:div>
        <w:div w:id="69281267">
          <w:marLeft w:val="547"/>
          <w:marRight w:val="0"/>
          <w:marTop w:val="0"/>
          <w:marBottom w:val="0"/>
          <w:divBdr>
            <w:top w:val="none" w:sz="0" w:space="0" w:color="auto"/>
            <w:left w:val="none" w:sz="0" w:space="0" w:color="auto"/>
            <w:bottom w:val="none" w:sz="0" w:space="0" w:color="auto"/>
            <w:right w:val="none" w:sz="0" w:space="0" w:color="auto"/>
          </w:divBdr>
        </w:div>
        <w:div w:id="1790003212">
          <w:marLeft w:val="547"/>
          <w:marRight w:val="0"/>
          <w:marTop w:val="0"/>
          <w:marBottom w:val="0"/>
          <w:divBdr>
            <w:top w:val="none" w:sz="0" w:space="0" w:color="auto"/>
            <w:left w:val="none" w:sz="0" w:space="0" w:color="auto"/>
            <w:bottom w:val="none" w:sz="0" w:space="0" w:color="auto"/>
            <w:right w:val="none" w:sz="0" w:space="0" w:color="auto"/>
          </w:divBdr>
        </w:div>
        <w:div w:id="308024338">
          <w:marLeft w:val="547"/>
          <w:marRight w:val="0"/>
          <w:marTop w:val="0"/>
          <w:marBottom w:val="0"/>
          <w:divBdr>
            <w:top w:val="none" w:sz="0" w:space="0" w:color="auto"/>
            <w:left w:val="none" w:sz="0" w:space="0" w:color="auto"/>
            <w:bottom w:val="none" w:sz="0" w:space="0" w:color="auto"/>
            <w:right w:val="none" w:sz="0" w:space="0" w:color="auto"/>
          </w:divBdr>
        </w:div>
        <w:div w:id="243532895">
          <w:marLeft w:val="547"/>
          <w:marRight w:val="0"/>
          <w:marTop w:val="0"/>
          <w:marBottom w:val="0"/>
          <w:divBdr>
            <w:top w:val="none" w:sz="0" w:space="0" w:color="auto"/>
            <w:left w:val="none" w:sz="0" w:space="0" w:color="auto"/>
            <w:bottom w:val="none" w:sz="0" w:space="0" w:color="auto"/>
            <w:right w:val="none" w:sz="0" w:space="0" w:color="auto"/>
          </w:divBdr>
        </w:div>
        <w:div w:id="839587278">
          <w:marLeft w:val="547"/>
          <w:marRight w:val="0"/>
          <w:marTop w:val="0"/>
          <w:marBottom w:val="0"/>
          <w:divBdr>
            <w:top w:val="none" w:sz="0" w:space="0" w:color="auto"/>
            <w:left w:val="none" w:sz="0" w:space="0" w:color="auto"/>
            <w:bottom w:val="none" w:sz="0" w:space="0" w:color="auto"/>
            <w:right w:val="none" w:sz="0" w:space="0" w:color="auto"/>
          </w:divBdr>
        </w:div>
      </w:divsChild>
    </w:div>
    <w:div w:id="2112578957">
      <w:bodyDiv w:val="1"/>
      <w:marLeft w:val="0"/>
      <w:marRight w:val="0"/>
      <w:marTop w:val="0"/>
      <w:marBottom w:val="0"/>
      <w:divBdr>
        <w:top w:val="none" w:sz="0" w:space="0" w:color="auto"/>
        <w:left w:val="none" w:sz="0" w:space="0" w:color="auto"/>
        <w:bottom w:val="none" w:sz="0" w:space="0" w:color="auto"/>
        <w:right w:val="none" w:sz="0" w:space="0" w:color="auto"/>
      </w:divBdr>
      <w:divsChild>
        <w:div w:id="256182188">
          <w:marLeft w:val="547"/>
          <w:marRight w:val="0"/>
          <w:marTop w:val="0"/>
          <w:marBottom w:val="0"/>
          <w:divBdr>
            <w:top w:val="none" w:sz="0" w:space="0" w:color="auto"/>
            <w:left w:val="none" w:sz="0" w:space="0" w:color="auto"/>
            <w:bottom w:val="none" w:sz="0" w:space="0" w:color="auto"/>
            <w:right w:val="none" w:sz="0" w:space="0" w:color="auto"/>
          </w:divBdr>
        </w:div>
        <w:div w:id="1814828140">
          <w:marLeft w:val="547"/>
          <w:marRight w:val="0"/>
          <w:marTop w:val="0"/>
          <w:marBottom w:val="0"/>
          <w:divBdr>
            <w:top w:val="none" w:sz="0" w:space="0" w:color="auto"/>
            <w:left w:val="none" w:sz="0" w:space="0" w:color="auto"/>
            <w:bottom w:val="none" w:sz="0" w:space="0" w:color="auto"/>
            <w:right w:val="none" w:sz="0" w:space="0" w:color="auto"/>
          </w:divBdr>
        </w:div>
      </w:divsChild>
    </w:div>
    <w:div w:id="2113670639">
      <w:bodyDiv w:val="1"/>
      <w:marLeft w:val="0"/>
      <w:marRight w:val="0"/>
      <w:marTop w:val="0"/>
      <w:marBottom w:val="0"/>
      <w:divBdr>
        <w:top w:val="none" w:sz="0" w:space="0" w:color="auto"/>
        <w:left w:val="none" w:sz="0" w:space="0" w:color="auto"/>
        <w:bottom w:val="none" w:sz="0" w:space="0" w:color="auto"/>
        <w:right w:val="none" w:sz="0" w:space="0" w:color="auto"/>
      </w:divBdr>
      <w:divsChild>
        <w:div w:id="1148863100">
          <w:marLeft w:val="547"/>
          <w:marRight w:val="0"/>
          <w:marTop w:val="0"/>
          <w:marBottom w:val="0"/>
          <w:divBdr>
            <w:top w:val="none" w:sz="0" w:space="0" w:color="auto"/>
            <w:left w:val="none" w:sz="0" w:space="0" w:color="auto"/>
            <w:bottom w:val="none" w:sz="0" w:space="0" w:color="auto"/>
            <w:right w:val="none" w:sz="0" w:space="0" w:color="auto"/>
          </w:divBdr>
        </w:div>
        <w:div w:id="521939455">
          <w:marLeft w:val="547"/>
          <w:marRight w:val="0"/>
          <w:marTop w:val="0"/>
          <w:marBottom w:val="0"/>
          <w:divBdr>
            <w:top w:val="none" w:sz="0" w:space="0" w:color="auto"/>
            <w:left w:val="none" w:sz="0" w:space="0" w:color="auto"/>
            <w:bottom w:val="none" w:sz="0" w:space="0" w:color="auto"/>
            <w:right w:val="none" w:sz="0" w:space="0" w:color="auto"/>
          </w:divBdr>
        </w:div>
        <w:div w:id="1032076900">
          <w:marLeft w:val="547"/>
          <w:marRight w:val="0"/>
          <w:marTop w:val="0"/>
          <w:marBottom w:val="0"/>
          <w:divBdr>
            <w:top w:val="none" w:sz="0" w:space="0" w:color="auto"/>
            <w:left w:val="none" w:sz="0" w:space="0" w:color="auto"/>
            <w:bottom w:val="none" w:sz="0" w:space="0" w:color="auto"/>
            <w:right w:val="none" w:sz="0" w:space="0" w:color="auto"/>
          </w:divBdr>
        </w:div>
        <w:div w:id="207227984">
          <w:marLeft w:val="547"/>
          <w:marRight w:val="0"/>
          <w:marTop w:val="0"/>
          <w:marBottom w:val="0"/>
          <w:divBdr>
            <w:top w:val="none" w:sz="0" w:space="0" w:color="auto"/>
            <w:left w:val="none" w:sz="0" w:space="0" w:color="auto"/>
            <w:bottom w:val="none" w:sz="0" w:space="0" w:color="auto"/>
            <w:right w:val="none" w:sz="0" w:space="0" w:color="auto"/>
          </w:divBdr>
        </w:div>
        <w:div w:id="1382513069">
          <w:marLeft w:val="547"/>
          <w:marRight w:val="0"/>
          <w:marTop w:val="0"/>
          <w:marBottom w:val="0"/>
          <w:divBdr>
            <w:top w:val="none" w:sz="0" w:space="0" w:color="auto"/>
            <w:left w:val="none" w:sz="0" w:space="0" w:color="auto"/>
            <w:bottom w:val="none" w:sz="0" w:space="0" w:color="auto"/>
            <w:right w:val="none" w:sz="0" w:space="0" w:color="auto"/>
          </w:divBdr>
        </w:div>
      </w:divsChild>
    </w:div>
    <w:div w:id="2139833052">
      <w:bodyDiv w:val="1"/>
      <w:marLeft w:val="0"/>
      <w:marRight w:val="0"/>
      <w:marTop w:val="0"/>
      <w:marBottom w:val="0"/>
      <w:divBdr>
        <w:top w:val="none" w:sz="0" w:space="0" w:color="auto"/>
        <w:left w:val="none" w:sz="0" w:space="0" w:color="auto"/>
        <w:bottom w:val="none" w:sz="0" w:space="0" w:color="auto"/>
        <w:right w:val="none" w:sz="0" w:space="0" w:color="auto"/>
      </w:divBdr>
      <w:divsChild>
        <w:div w:id="892545346">
          <w:marLeft w:val="144"/>
          <w:marRight w:val="0"/>
          <w:marTop w:val="0"/>
          <w:marBottom w:val="0"/>
          <w:divBdr>
            <w:top w:val="none" w:sz="0" w:space="0" w:color="auto"/>
            <w:left w:val="none" w:sz="0" w:space="0" w:color="auto"/>
            <w:bottom w:val="none" w:sz="0" w:space="0" w:color="auto"/>
            <w:right w:val="none" w:sz="0" w:space="0" w:color="auto"/>
          </w:divBdr>
        </w:div>
        <w:div w:id="1571039222">
          <w:marLeft w:val="144"/>
          <w:marRight w:val="0"/>
          <w:marTop w:val="0"/>
          <w:marBottom w:val="0"/>
          <w:divBdr>
            <w:top w:val="none" w:sz="0" w:space="0" w:color="auto"/>
            <w:left w:val="none" w:sz="0" w:space="0" w:color="auto"/>
            <w:bottom w:val="none" w:sz="0" w:space="0" w:color="auto"/>
            <w:right w:val="none" w:sz="0" w:space="0" w:color="auto"/>
          </w:divBdr>
        </w:div>
        <w:div w:id="234318218">
          <w:marLeft w:val="144"/>
          <w:marRight w:val="0"/>
          <w:marTop w:val="0"/>
          <w:marBottom w:val="0"/>
          <w:divBdr>
            <w:top w:val="none" w:sz="0" w:space="0" w:color="auto"/>
            <w:left w:val="none" w:sz="0" w:space="0" w:color="auto"/>
            <w:bottom w:val="none" w:sz="0" w:space="0" w:color="auto"/>
            <w:right w:val="none" w:sz="0" w:space="0" w:color="auto"/>
          </w:divBdr>
        </w:div>
        <w:div w:id="170992229">
          <w:marLeft w:val="144"/>
          <w:marRight w:val="0"/>
          <w:marTop w:val="0"/>
          <w:marBottom w:val="0"/>
          <w:divBdr>
            <w:top w:val="none" w:sz="0" w:space="0" w:color="auto"/>
            <w:left w:val="none" w:sz="0" w:space="0" w:color="auto"/>
            <w:bottom w:val="none" w:sz="0" w:space="0" w:color="auto"/>
            <w:right w:val="none" w:sz="0" w:space="0" w:color="auto"/>
          </w:divBdr>
        </w:div>
        <w:div w:id="473716841">
          <w:marLeft w:val="144"/>
          <w:marRight w:val="0"/>
          <w:marTop w:val="0"/>
          <w:marBottom w:val="0"/>
          <w:divBdr>
            <w:top w:val="none" w:sz="0" w:space="0" w:color="auto"/>
            <w:left w:val="none" w:sz="0" w:space="0" w:color="auto"/>
            <w:bottom w:val="none" w:sz="0" w:space="0" w:color="auto"/>
            <w:right w:val="none" w:sz="0" w:space="0" w:color="auto"/>
          </w:divBdr>
        </w:div>
        <w:div w:id="1385300378">
          <w:marLeft w:val="144"/>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ict"/><Relationship Id="rId20" Type="http://schemas.openxmlformats.org/officeDocument/2006/relationships/hyperlink" Target="http://fr.wikipedia.org/wiki/Asbestose" TargetMode="External"/><Relationship Id="rId21" Type="http://schemas.openxmlformats.org/officeDocument/2006/relationships/hyperlink" Target="http://fr.wikipedia.org/wiki/Cancer" TargetMode="External"/><Relationship Id="rId22" Type="http://schemas.openxmlformats.org/officeDocument/2006/relationships/hyperlink" Target="http://fr.wikipedia.org/wiki/Radioactivit%C3%A9" TargetMode="External"/><Relationship Id="rId23" Type="http://schemas.openxmlformats.org/officeDocument/2006/relationships/hyperlink" Target="http://www.techno-science.net/?onglet=glossaire&amp;definition=847" TargetMode="External"/><Relationship Id="rId24" Type="http://schemas.openxmlformats.org/officeDocument/2006/relationships/footer" Target="footer1.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package" Target="embeddings/Microsoft_Word_Document1.docx"/><Relationship Id="rId11" Type="http://schemas.openxmlformats.org/officeDocument/2006/relationships/hyperlink" Target="http://fr.wikipedia.org/wiki/Pakistan" TargetMode="External"/><Relationship Id="rId12" Type="http://schemas.openxmlformats.org/officeDocument/2006/relationships/hyperlink" Target="http://fr.wikipedia.org/wiki/Silicose" TargetMode="External"/><Relationship Id="rId13" Type="http://schemas.openxmlformats.org/officeDocument/2006/relationships/hyperlink" Target="http://fr.wikipedia.org/wiki/Asbestose" TargetMode="External"/><Relationship Id="rId14" Type="http://schemas.openxmlformats.org/officeDocument/2006/relationships/hyperlink" Target="http://fr.wikipedia.org/wiki/Cancer" TargetMode="External"/><Relationship Id="rId15" Type="http://schemas.openxmlformats.org/officeDocument/2006/relationships/hyperlink" Target="http://fr.wikipedia.org/wiki/Radioactivit%8E" TargetMode="External"/><Relationship Id="rId16" Type="http://schemas.openxmlformats.org/officeDocument/2006/relationships/hyperlink" Target="http://www.techno-science.net/?onglet=glossaire&amp;definition=847" TargetMode="External"/><Relationship Id="rId17" Type="http://schemas.openxmlformats.org/officeDocument/2006/relationships/hyperlink" Target="http://www.techno-science.net/?onglet=glossaire&amp;definition=847" TargetMode="External"/><Relationship Id="rId18" Type="http://schemas.openxmlformats.org/officeDocument/2006/relationships/image" Target="media/image3.png"/><Relationship Id="rId19" Type="http://schemas.openxmlformats.org/officeDocument/2006/relationships/hyperlink" Target="http://fr.wikipedia.org/wiki/Silicose"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youtube.com/watch?v=MrIa4JmrKoE" TargetMode="External"/><Relationship Id="rId6" Type="http://schemas.openxmlformats.org/officeDocument/2006/relationships/hyperlink" Target="http://www.youtube.com/watch?v=MrIa4JmrKoE" TargetMode="External"/><Relationship Id="rId7" Type="http://schemas.openxmlformats.org/officeDocument/2006/relationships/hyperlink" Target="http://www.youtube.com/watch?v=MrIa4JmrKoE"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665</TotalTime>
  <Pages>38</Pages>
  <Words>9319</Words>
  <Characters>53120</Characters>
  <Application>Microsoft Macintosh Word</Application>
  <DocSecurity>0</DocSecurity>
  <Lines>442</Lines>
  <Paragraphs>106</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PRÉSENTATION ÉNERGIE RENOUVELABLE</vt:lpstr>
      <vt:lpstr>    </vt:lpstr>
      <vt:lpstr>    Éolienne</vt:lpstr>
      <vt:lpstr>    Thermique</vt:lpstr>
      <vt:lpstr>    Photovoltaïque</vt:lpstr>
      <vt:lpstr>    Géothermique</vt:lpstr>
      <vt:lpstr>    Biomasse</vt:lpstr>
      <vt:lpstr>    Hydroélectricité </vt:lpstr>
      <vt:lpstr>    Énergie hydrolienne</vt:lpstr>
      <vt:lpstr>    Biocarburants</vt:lpstr>
      <vt:lpstr>    Récupération d’énergie existante</vt:lpstr>
      <vt:lpstr>    Énergie osmotique</vt:lpstr>
    </vt:vector>
  </TitlesOfParts>
  <Company>University of Ottawa</Company>
  <LinksUpToDate>false</LinksUpToDate>
  <CharactersWithSpaces>65235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Dupuis</dc:creator>
  <cp:keywords/>
  <cp:lastModifiedBy>Chloe Dupuis</cp:lastModifiedBy>
  <cp:revision>291</cp:revision>
  <cp:lastPrinted>2015-04-21T23:51:00Z</cp:lastPrinted>
  <dcterms:created xsi:type="dcterms:W3CDTF">2015-01-15T13:18:00Z</dcterms:created>
  <dcterms:modified xsi:type="dcterms:W3CDTF">2015-04-22T00:10:00Z</dcterms:modified>
</cp:coreProperties>
</file>