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oleObject"/>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3613B0" w14:textId="77777777" w:rsidR="00A615ED" w:rsidRDefault="00B73709">
      <w:pPr>
        <w:rPr>
          <w:b/>
          <w:u w:val="single"/>
        </w:rPr>
      </w:pPr>
      <w:r>
        <w:rPr>
          <w:b/>
          <w:u w:val="single"/>
        </w:rPr>
        <w:t>Motivation – exam final</w:t>
      </w:r>
    </w:p>
    <w:p w14:paraId="179E3562" w14:textId="77777777" w:rsidR="00B73709" w:rsidRDefault="00B73709">
      <w:pPr>
        <w:rPr>
          <w:b/>
          <w:u w:val="single"/>
        </w:rPr>
      </w:pPr>
    </w:p>
    <w:p w14:paraId="2B72C067" w14:textId="77777777" w:rsidR="00B73709" w:rsidRPr="00AA0A0A" w:rsidRDefault="00B73709">
      <w:pPr>
        <w:rPr>
          <w:b/>
          <w:sz w:val="32"/>
          <w:szCs w:val="32"/>
        </w:rPr>
      </w:pPr>
      <w:r w:rsidRPr="00AA0A0A">
        <w:rPr>
          <w:b/>
          <w:sz w:val="32"/>
          <w:szCs w:val="32"/>
        </w:rPr>
        <w:t>Document 1 – récompenses</w:t>
      </w:r>
    </w:p>
    <w:p w14:paraId="6C4BF40D" w14:textId="77777777" w:rsidR="00B73709" w:rsidRDefault="00B73709">
      <w:pPr>
        <w:rPr>
          <w:b/>
        </w:rPr>
      </w:pPr>
    </w:p>
    <w:p w14:paraId="38DE7F40" w14:textId="77777777" w:rsidR="00B73709" w:rsidRDefault="00B73709">
      <w:pPr>
        <w:rPr>
          <w:b/>
        </w:rPr>
      </w:pPr>
    </w:p>
    <w:p w14:paraId="4AC47CB6" w14:textId="77777777" w:rsidR="00B73709" w:rsidRDefault="00B73709">
      <w:pPr>
        <w:rPr>
          <w:b/>
        </w:rPr>
      </w:pPr>
      <w:r>
        <w:rPr>
          <w:b/>
        </w:rPr>
        <w:t>Augmenter la probabilité que la personne refasse un comportement :</w:t>
      </w:r>
    </w:p>
    <w:p w14:paraId="6EF13060" w14:textId="77777777" w:rsidR="00B73709" w:rsidRDefault="00B73709" w:rsidP="00B73709">
      <w:pPr>
        <w:pStyle w:val="ListParagraph"/>
        <w:numPr>
          <w:ilvl w:val="0"/>
          <w:numId w:val="1"/>
        </w:numPr>
      </w:pPr>
      <w:r>
        <w:t>Renforcement positif : ajouter une conséquence intéressante</w:t>
      </w:r>
    </w:p>
    <w:p w14:paraId="35D9C00C" w14:textId="77777777" w:rsidR="00B73709" w:rsidRDefault="00B73709" w:rsidP="00B73709">
      <w:pPr>
        <w:pStyle w:val="ListParagraph"/>
        <w:numPr>
          <w:ilvl w:val="0"/>
          <w:numId w:val="1"/>
        </w:numPr>
      </w:pPr>
      <w:r>
        <w:t>Renforcement négatif : retirer une conséquence déplaisante</w:t>
      </w:r>
    </w:p>
    <w:p w14:paraId="7DA958DC" w14:textId="77777777" w:rsidR="00B73709" w:rsidRDefault="00B73709" w:rsidP="00B73709">
      <w:pPr>
        <w:rPr>
          <w:b/>
        </w:rPr>
      </w:pPr>
      <w:r>
        <w:rPr>
          <w:b/>
        </w:rPr>
        <w:t>Diminuer la probabilité que la personne refasse un comportement :</w:t>
      </w:r>
    </w:p>
    <w:p w14:paraId="64C2DB38" w14:textId="77777777" w:rsidR="00B73709" w:rsidRDefault="00B73709" w:rsidP="00B73709">
      <w:pPr>
        <w:pStyle w:val="ListParagraph"/>
        <w:numPr>
          <w:ilvl w:val="0"/>
          <w:numId w:val="2"/>
        </w:numPr>
      </w:pPr>
      <w:r>
        <w:t>Punition positive : ajouter une conséquence déplaisante</w:t>
      </w:r>
    </w:p>
    <w:p w14:paraId="2260D162" w14:textId="77777777" w:rsidR="00B73709" w:rsidRDefault="00B73709" w:rsidP="00B73709">
      <w:pPr>
        <w:pStyle w:val="ListParagraph"/>
        <w:numPr>
          <w:ilvl w:val="0"/>
          <w:numId w:val="2"/>
        </w:numPr>
      </w:pPr>
      <w:r>
        <w:t xml:space="preserve">Punition négative : retirer une conséquence intéressante </w:t>
      </w:r>
    </w:p>
    <w:p w14:paraId="774D4E80" w14:textId="77777777" w:rsidR="00B73709" w:rsidRDefault="00B73709" w:rsidP="00B73709"/>
    <w:p w14:paraId="6BC983A7" w14:textId="77777777" w:rsidR="00B73709" w:rsidRDefault="00B73709" w:rsidP="00B73709">
      <w:r>
        <w:t>Exemples :</w:t>
      </w:r>
    </w:p>
    <w:p w14:paraId="2CCC80F3" w14:textId="77777777" w:rsidR="00B73709" w:rsidRDefault="00B73709" w:rsidP="00B73709"/>
    <w:p w14:paraId="3C7BB7AE" w14:textId="77777777" w:rsidR="00B73709" w:rsidRDefault="00B73709" w:rsidP="00B73709">
      <w:pPr>
        <w:pStyle w:val="ListParagraph"/>
        <w:numPr>
          <w:ilvl w:val="0"/>
          <w:numId w:val="3"/>
        </w:numPr>
      </w:pPr>
      <w:r>
        <w:t>R+ : bonus de performance (travail), encourager un  patient qui a perdu du poids (médical), donner un collant à un enfant qui réussi une tâche (éducatif)</w:t>
      </w:r>
      <w:r>
        <w:br/>
      </w:r>
    </w:p>
    <w:p w14:paraId="71425A09" w14:textId="77777777" w:rsidR="00B73709" w:rsidRDefault="00B73709" w:rsidP="00B73709">
      <w:pPr>
        <w:pStyle w:val="ListParagraph"/>
        <w:numPr>
          <w:ilvl w:val="0"/>
          <w:numId w:val="3"/>
        </w:numPr>
      </w:pPr>
      <w:r>
        <w:t>R- : retrait de l’obligation de faire une tâche déplaisante (travail), diabétique qui n’a plus besoin de s’injecter de l’insuline (médical), donner un congé de tâche à un enfant qui a réussi un examen (éducatif)</w:t>
      </w:r>
      <w:r>
        <w:br/>
      </w:r>
    </w:p>
    <w:p w14:paraId="19850495" w14:textId="77777777" w:rsidR="00B73709" w:rsidRDefault="00B73709" w:rsidP="00B73709">
      <w:pPr>
        <w:pStyle w:val="ListParagraph"/>
        <w:numPr>
          <w:ilvl w:val="0"/>
          <w:numId w:val="3"/>
        </w:numPr>
      </w:pPr>
      <w:r>
        <w:t>P+ : chicaner un employé toujours en retard (travail), chicaner un patient qui n’adhère pas au traitement (médical), donner une retenue à un élève (éducatif)</w:t>
      </w:r>
      <w:r>
        <w:br/>
      </w:r>
    </w:p>
    <w:p w14:paraId="1F0D7E9B" w14:textId="77777777" w:rsidR="006E1AFE" w:rsidRDefault="00B73709" w:rsidP="00B73709">
      <w:pPr>
        <w:pStyle w:val="ListParagraph"/>
        <w:numPr>
          <w:ilvl w:val="0"/>
          <w:numId w:val="3"/>
        </w:numPr>
      </w:pPr>
      <w:r>
        <w:t>P- : diminuer le salaire (travail), enlever les heures de visites à un patient (médical), enlever un privilège d’un enfant (</w:t>
      </w:r>
      <w:r w:rsidR="006E1AFE">
        <w:t>éducatif)</w:t>
      </w:r>
    </w:p>
    <w:p w14:paraId="63BEB5CE" w14:textId="77777777" w:rsidR="006E1AFE" w:rsidRDefault="006E1AFE" w:rsidP="006E1AFE"/>
    <w:p w14:paraId="26519434" w14:textId="77777777" w:rsidR="006E1AFE" w:rsidRDefault="006E1AFE" w:rsidP="006E1AFE">
      <w:pPr>
        <w:rPr>
          <w:b/>
        </w:rPr>
      </w:pPr>
      <w:r>
        <w:rPr>
          <w:b/>
        </w:rPr>
        <w:t>Grandes conclusions</w:t>
      </w:r>
    </w:p>
    <w:p w14:paraId="22AF45BE" w14:textId="77777777" w:rsidR="006E1AFE" w:rsidRDefault="006E1AFE" w:rsidP="006E1AFE">
      <w:pPr>
        <w:rPr>
          <w:b/>
        </w:rPr>
      </w:pPr>
    </w:p>
    <w:p w14:paraId="39133C00" w14:textId="77777777" w:rsidR="006E1AFE" w:rsidRDefault="006E1AFE" w:rsidP="006E1AFE">
      <w:pPr>
        <w:pStyle w:val="ListParagraph"/>
        <w:numPr>
          <w:ilvl w:val="0"/>
          <w:numId w:val="4"/>
        </w:numPr>
      </w:pPr>
      <w:r>
        <w:t>Les récompenses sont plus efficaces que les punitions</w:t>
      </w:r>
    </w:p>
    <w:p w14:paraId="31F1ABC2" w14:textId="77777777" w:rsidR="006E1AFE" w:rsidRDefault="006E1AFE" w:rsidP="006E1AFE">
      <w:pPr>
        <w:pStyle w:val="ListParagraph"/>
        <w:numPr>
          <w:ilvl w:val="0"/>
          <w:numId w:val="4"/>
        </w:numPr>
      </w:pPr>
      <w:r>
        <w:t xml:space="preserve">Les récompenses positives sont plus efficaces que les récompenses négatives </w:t>
      </w:r>
    </w:p>
    <w:p w14:paraId="1F571090" w14:textId="77777777" w:rsidR="00513B97" w:rsidRDefault="006E1AFE" w:rsidP="006E1AFE">
      <w:pPr>
        <w:pStyle w:val="ListParagraph"/>
        <w:numPr>
          <w:ilvl w:val="0"/>
          <w:numId w:val="4"/>
        </w:numPr>
      </w:pPr>
      <w:r>
        <w:t>Les récompenses augmentent la probabilité que la personne refasse le comportement à l’avenir. MAIS…</w:t>
      </w:r>
      <w:r>
        <w:br/>
      </w:r>
      <w:r>
        <w:br/>
        <w:t>- La personne refera-t-elle le comportement si on arrête de lui donner la récompense?</w:t>
      </w:r>
      <w:r>
        <w:br/>
      </w:r>
      <w:r>
        <w:br/>
        <w:t xml:space="preserve">- La personne refait-elle le comportement pour les bonnes raisons, suite à l’obtention de la récompense? </w:t>
      </w:r>
    </w:p>
    <w:p w14:paraId="6A232B0B" w14:textId="77777777" w:rsidR="00513B97" w:rsidRDefault="00513B97" w:rsidP="00513B97"/>
    <w:p w14:paraId="623730D1" w14:textId="77777777" w:rsidR="00513B97" w:rsidRPr="00513B97" w:rsidRDefault="00513B97" w:rsidP="00513B97">
      <w:pPr>
        <w:rPr>
          <w:b/>
        </w:rPr>
      </w:pPr>
      <w:r w:rsidRPr="00513B97">
        <w:rPr>
          <w:b/>
        </w:rPr>
        <w:t>PARTIE 2 : effet des récompenses sur la motivation intrinsèque</w:t>
      </w:r>
    </w:p>
    <w:p w14:paraId="7A58AA5F" w14:textId="77777777" w:rsidR="00513B97" w:rsidRDefault="00513B97" w:rsidP="00513B97"/>
    <w:p w14:paraId="368D06A8" w14:textId="77777777" w:rsidR="00513B97" w:rsidRDefault="00623D87" w:rsidP="00513B97">
      <w:pPr>
        <w:rPr>
          <w:i/>
        </w:rPr>
      </w:pPr>
      <w:r>
        <w:rPr>
          <w:i/>
        </w:rPr>
        <w:t xml:space="preserve">1- </w:t>
      </w:r>
      <w:r w:rsidR="00513B97">
        <w:rPr>
          <w:i/>
        </w:rPr>
        <w:t>Règle générale</w:t>
      </w:r>
    </w:p>
    <w:p w14:paraId="5B453684" w14:textId="77777777" w:rsidR="00513B97" w:rsidRDefault="00513B97" w:rsidP="00513B97">
      <w:pPr>
        <w:rPr>
          <w:i/>
        </w:rPr>
      </w:pPr>
    </w:p>
    <w:p w14:paraId="09495DD8" w14:textId="71907764" w:rsidR="00513B97" w:rsidRDefault="00513B97" w:rsidP="00513B97">
      <w:pPr>
        <w:pStyle w:val="ListParagraph"/>
        <w:numPr>
          <w:ilvl w:val="0"/>
          <w:numId w:val="5"/>
        </w:numPr>
      </w:pPr>
      <w:r>
        <w:lastRenderedPageBreak/>
        <w:t xml:space="preserve">De façon globale, les recherches montrent que les récompenses diminuent la motivation intrinsèque des individus. </w:t>
      </w:r>
      <w:r w:rsidR="00152666">
        <w:rPr>
          <w:color w:val="FF0000"/>
        </w:rPr>
        <w:t xml:space="preserve">Refait pour les mauvaises raisons – augmentent la probabilité de refaire. Mais les raisons vont être de plus en plus extrinsèques. Pas pour le plaisir – pour la récompense. La récompense n’est pas mauvaise nécessairement. Mais dépend de la situation. Dans certains cas – </w:t>
      </w:r>
      <w:proofErr w:type="gramStart"/>
      <w:r w:rsidR="00152666">
        <w:rPr>
          <w:color w:val="FF0000"/>
        </w:rPr>
        <w:t>donne</w:t>
      </w:r>
      <w:proofErr w:type="gramEnd"/>
      <w:r w:rsidR="00152666">
        <w:rPr>
          <w:color w:val="FF0000"/>
        </w:rPr>
        <w:t xml:space="preserve"> pas. Mais dans d’autres – oui.</w:t>
      </w:r>
      <w:r w:rsidR="00623D87">
        <w:br/>
      </w:r>
    </w:p>
    <w:p w14:paraId="5EA1CC8F" w14:textId="77777777" w:rsidR="00513B97" w:rsidRDefault="00623D87" w:rsidP="00513B97">
      <w:pPr>
        <w:pStyle w:val="ListParagraph"/>
        <w:numPr>
          <w:ilvl w:val="0"/>
          <w:numId w:val="5"/>
        </w:numPr>
      </w:pPr>
      <w:r>
        <w:t>Toutefois, il existe plusieurs types de récompenses et leurs effets sur la motivation intrinsèque ne sont pas homogènes. Pourquoi?</w:t>
      </w:r>
    </w:p>
    <w:p w14:paraId="0031606C" w14:textId="77777777" w:rsidR="00623D87" w:rsidRDefault="00623D87" w:rsidP="00623D87"/>
    <w:p w14:paraId="463E7967" w14:textId="77777777" w:rsidR="009D1AE0" w:rsidRDefault="009D1AE0" w:rsidP="00513B97">
      <w:bookmarkStart w:id="0" w:name="_GoBack"/>
      <w:bookmarkEnd w:id="0"/>
    </w:p>
    <w:p w14:paraId="65C44E37" w14:textId="77777777" w:rsidR="009D1AE0" w:rsidRPr="00AA0A0A" w:rsidRDefault="009D1AE0" w:rsidP="00513B97">
      <w:pPr>
        <w:rPr>
          <w:b/>
          <w:sz w:val="32"/>
          <w:szCs w:val="32"/>
        </w:rPr>
      </w:pPr>
      <w:r w:rsidRPr="00AA0A0A">
        <w:rPr>
          <w:b/>
          <w:sz w:val="32"/>
          <w:szCs w:val="32"/>
        </w:rPr>
        <w:t>Document 2 – buts</w:t>
      </w:r>
    </w:p>
    <w:p w14:paraId="36F9801A" w14:textId="77777777" w:rsidR="009D1AE0" w:rsidRDefault="009D1AE0" w:rsidP="00513B97">
      <w:pPr>
        <w:rPr>
          <w:b/>
        </w:rPr>
      </w:pPr>
    </w:p>
    <w:p w14:paraId="1CB44368" w14:textId="77777777" w:rsidR="00F17E43" w:rsidRDefault="00F17E43" w:rsidP="00513B97">
      <w:pPr>
        <w:rPr>
          <w:b/>
          <w:u w:val="single"/>
        </w:rPr>
      </w:pPr>
      <w:r>
        <w:rPr>
          <w:b/>
          <w:u w:val="single"/>
        </w:rPr>
        <w:t>1- Définition</w:t>
      </w:r>
    </w:p>
    <w:p w14:paraId="4A8ABE14" w14:textId="77777777" w:rsidR="00F17E43" w:rsidRDefault="00F17E43" w:rsidP="00513B97">
      <w:pPr>
        <w:rPr>
          <w:b/>
          <w:u w:val="single"/>
        </w:rPr>
      </w:pPr>
    </w:p>
    <w:p w14:paraId="47AAE22D" w14:textId="77777777" w:rsidR="000C3634" w:rsidRDefault="000C3634" w:rsidP="00513B97">
      <w:r w:rsidRPr="000C3634">
        <w:rPr>
          <w:b/>
          <w:u w:val="single"/>
        </w:rPr>
        <w:t>Définition de objectif</w:t>
      </w:r>
      <w:r w:rsidR="009D1AE0" w:rsidRPr="000C3634">
        <w:rPr>
          <w:b/>
          <w:u w:val="single"/>
        </w:rPr>
        <w:t> </w:t>
      </w:r>
      <w:r w:rsidR="009D1AE0">
        <w:rPr>
          <w:b/>
        </w:rPr>
        <w:t xml:space="preserve">: </w:t>
      </w:r>
      <w:r>
        <w:t xml:space="preserve">cible affective, relationnelle, cognitive ou comportementale qu’une ou des personnes désirent (de manière plus ou moins consciente) d’approcher ou de s’éloigner dans un cadre temporel déterminé. </w:t>
      </w:r>
    </w:p>
    <w:p w14:paraId="01B3BB2F" w14:textId="77777777" w:rsidR="000C3634" w:rsidRDefault="000C3634" w:rsidP="00513B97"/>
    <w:p w14:paraId="67209D97" w14:textId="77777777" w:rsidR="00041D55" w:rsidRDefault="000C3634" w:rsidP="00513B97">
      <w:r>
        <w:t xml:space="preserve">Donc, nos objectifs </w:t>
      </w:r>
      <w:r w:rsidR="00041D55">
        <w:t>sont…</w:t>
      </w:r>
    </w:p>
    <w:p w14:paraId="694A8771" w14:textId="77777777" w:rsidR="00041D55" w:rsidRDefault="00041D55" w:rsidP="00513B97"/>
    <w:p w14:paraId="6B3AE5DF" w14:textId="77777777" w:rsidR="00041D55" w:rsidRDefault="00041D55" w:rsidP="00041D55">
      <w:pPr>
        <w:pStyle w:val="ListParagraph"/>
        <w:numPr>
          <w:ilvl w:val="0"/>
          <w:numId w:val="6"/>
        </w:numPr>
      </w:pPr>
      <w:r>
        <w:t>différents types de cibles</w:t>
      </w:r>
    </w:p>
    <w:p w14:paraId="4D918476" w14:textId="77777777" w:rsidR="00041D55" w:rsidRDefault="00041D55" w:rsidP="00041D55">
      <w:pPr>
        <w:pStyle w:val="ListParagraph"/>
        <w:numPr>
          <w:ilvl w:val="0"/>
          <w:numId w:val="6"/>
        </w:numPr>
      </w:pPr>
      <w:r>
        <w:t>individuels ou collectifs</w:t>
      </w:r>
    </w:p>
    <w:p w14:paraId="629384CC" w14:textId="77777777" w:rsidR="00041D55" w:rsidRDefault="00041D55" w:rsidP="00041D55">
      <w:pPr>
        <w:pStyle w:val="ListParagraph"/>
        <w:numPr>
          <w:ilvl w:val="0"/>
          <w:numId w:val="6"/>
        </w:numPr>
      </w:pPr>
      <w:r>
        <w:t xml:space="preserve">conscients (explicites) ou inconscients (implicites) </w:t>
      </w:r>
    </w:p>
    <w:p w14:paraId="505A6F75" w14:textId="77777777" w:rsidR="00041D55" w:rsidRDefault="00041D55" w:rsidP="00041D55">
      <w:pPr>
        <w:pStyle w:val="ListParagraph"/>
        <w:numPr>
          <w:ilvl w:val="0"/>
          <w:numId w:val="6"/>
        </w:numPr>
      </w:pPr>
      <w:r>
        <w:t>des cibles à atteindre ou à éviter</w:t>
      </w:r>
    </w:p>
    <w:p w14:paraId="3872C42E" w14:textId="77777777" w:rsidR="00F17E43" w:rsidRDefault="00041D55" w:rsidP="00041D55">
      <w:pPr>
        <w:pStyle w:val="ListParagraph"/>
        <w:numPr>
          <w:ilvl w:val="0"/>
          <w:numId w:val="6"/>
        </w:numPr>
      </w:pPr>
      <w:r>
        <w:t>des cibles à court, moyen, long terme</w:t>
      </w:r>
    </w:p>
    <w:p w14:paraId="25DCE909" w14:textId="77777777" w:rsidR="00F17E43" w:rsidRDefault="00F17E43" w:rsidP="00F17E43"/>
    <w:p w14:paraId="26E4CD52" w14:textId="77777777" w:rsidR="00F17E43" w:rsidRDefault="00F17E43" w:rsidP="00F17E43">
      <w:pPr>
        <w:rPr>
          <w:b/>
          <w:u w:val="single"/>
        </w:rPr>
      </w:pPr>
      <w:r>
        <w:rPr>
          <w:b/>
          <w:u w:val="single"/>
        </w:rPr>
        <w:t>2- Grandes approches dans l’étude des objectifs en psychologie</w:t>
      </w:r>
    </w:p>
    <w:p w14:paraId="32A58E78" w14:textId="77777777" w:rsidR="00F17E43" w:rsidRDefault="00F17E43" w:rsidP="00F17E43">
      <w:pPr>
        <w:rPr>
          <w:b/>
          <w:u w:val="single"/>
        </w:rPr>
      </w:pPr>
    </w:p>
    <w:p w14:paraId="1457569B" w14:textId="77777777" w:rsidR="00F17E43" w:rsidRDefault="00F17E43" w:rsidP="00F17E43">
      <w:pPr>
        <w:rPr>
          <w:b/>
        </w:rPr>
      </w:pPr>
      <w:r>
        <w:rPr>
          <w:b/>
        </w:rPr>
        <w:t>1- LE CONTENU</w:t>
      </w:r>
    </w:p>
    <w:p w14:paraId="75A236F2" w14:textId="77777777" w:rsidR="00F17E43" w:rsidRDefault="00F17E43" w:rsidP="00F17E43">
      <w:pPr>
        <w:pStyle w:val="ListParagraph"/>
        <w:numPr>
          <w:ilvl w:val="0"/>
          <w:numId w:val="7"/>
        </w:numPr>
      </w:pPr>
      <w:r>
        <w:t>Répondre à la question suivante : Quoi?</w:t>
      </w:r>
    </w:p>
    <w:p w14:paraId="6B22DC6B" w14:textId="77777777" w:rsidR="00AA0A0A" w:rsidRDefault="00F17E43" w:rsidP="00F17E43">
      <w:pPr>
        <w:pStyle w:val="ListParagraph"/>
        <w:numPr>
          <w:ilvl w:val="0"/>
          <w:numId w:val="7"/>
        </w:numPr>
      </w:pPr>
      <w:r>
        <w:t>Étudie les caractéristiques des buts :</w:t>
      </w:r>
      <w:r>
        <w:br/>
        <w:t>- approche (promotion) – évitement (prévention)</w:t>
      </w:r>
      <w:r>
        <w:br/>
        <w:t xml:space="preserve">- difficulté et spécificité </w:t>
      </w:r>
      <w:r>
        <w:br/>
        <w:t>- temporalité</w:t>
      </w:r>
      <w:r>
        <w:br/>
        <w:t xml:space="preserve">- maitrise – performance </w:t>
      </w:r>
    </w:p>
    <w:p w14:paraId="336EF47A" w14:textId="77777777" w:rsidR="00AA0A0A" w:rsidRDefault="00AA0A0A" w:rsidP="00AA0A0A">
      <w:pPr>
        <w:rPr>
          <w:b/>
        </w:rPr>
      </w:pPr>
      <w:r>
        <w:rPr>
          <w:b/>
        </w:rPr>
        <w:t>2- LE PROCESSUS</w:t>
      </w:r>
    </w:p>
    <w:p w14:paraId="42A5ACAF" w14:textId="77777777" w:rsidR="00AA0A0A" w:rsidRDefault="00AA0A0A" w:rsidP="00AA0A0A">
      <w:pPr>
        <w:pStyle w:val="ListParagraph"/>
        <w:numPr>
          <w:ilvl w:val="0"/>
          <w:numId w:val="8"/>
        </w:numPr>
      </w:pPr>
      <w:r>
        <w:t>Répondre à la question : Pourquoi? Comment?</w:t>
      </w:r>
    </w:p>
    <w:p w14:paraId="68DE9089" w14:textId="77777777" w:rsidR="00AA0A0A" w:rsidRDefault="00AA0A0A" w:rsidP="00AA0A0A">
      <w:pPr>
        <w:pStyle w:val="ListParagraph"/>
        <w:numPr>
          <w:ilvl w:val="0"/>
          <w:numId w:val="8"/>
        </w:numPr>
      </w:pPr>
      <w:r>
        <w:t>Étudie les processus associés à la fixation et à l’atteinte des objectifs</w:t>
      </w:r>
      <w:r>
        <w:br/>
        <w:t>- Pourquoi la personne se fixe-t-elle ce but?</w:t>
      </w:r>
      <w:r>
        <w:br/>
        <w:t>- Que fais la personne pour atteindre ce but?</w:t>
      </w:r>
      <w:r>
        <w:br/>
        <w:t xml:space="preserve">- Quelles sont les conséquences d’atteindre ou non ce but? </w:t>
      </w:r>
    </w:p>
    <w:p w14:paraId="3D5BC53E" w14:textId="77777777" w:rsidR="00AA0A0A" w:rsidRDefault="00AA0A0A" w:rsidP="00AA0A0A">
      <w:pPr>
        <w:rPr>
          <w:b/>
        </w:rPr>
      </w:pPr>
      <w:r>
        <w:rPr>
          <w:b/>
        </w:rPr>
        <w:t xml:space="preserve">3- </w:t>
      </w:r>
      <w:r w:rsidRPr="00AA0A0A">
        <w:rPr>
          <w:b/>
        </w:rPr>
        <w:t>LA STRUCTURE – L’INTÉGRATION</w:t>
      </w:r>
    </w:p>
    <w:p w14:paraId="04AA9D77" w14:textId="77777777" w:rsidR="00AA0A0A" w:rsidRPr="00AA0A0A" w:rsidRDefault="00AA0A0A" w:rsidP="00AA0A0A">
      <w:pPr>
        <w:pStyle w:val="ListParagraph"/>
        <w:numPr>
          <w:ilvl w:val="0"/>
          <w:numId w:val="9"/>
        </w:numPr>
        <w:rPr>
          <w:b/>
        </w:rPr>
      </w:pPr>
      <w:r>
        <w:t>Répondre aux questions suivantes :</w:t>
      </w:r>
      <w:r>
        <w:br/>
        <w:t>- Nos buts sont-ils en conflit les uns avec les autres?</w:t>
      </w:r>
      <w:r>
        <w:br/>
        <w:t>- Peut-on intégrer nos buts pour réduire les conflits?</w:t>
      </w:r>
    </w:p>
    <w:p w14:paraId="20678BB7" w14:textId="77777777" w:rsidR="00AA0A0A" w:rsidRPr="00AA0A0A" w:rsidRDefault="00AA0A0A" w:rsidP="00AA0A0A">
      <w:pPr>
        <w:rPr>
          <w:b/>
        </w:rPr>
      </w:pPr>
      <w:r>
        <w:rPr>
          <w:b/>
        </w:rPr>
        <w:br/>
        <w:t>PARTIE 2 : théorie de la fixation des objectifs et du cycle de haute performance</w:t>
      </w:r>
    </w:p>
    <w:p w14:paraId="3F67A8C6" w14:textId="77777777" w:rsidR="00AA0A0A" w:rsidRDefault="00AA0A0A" w:rsidP="00AA0A0A">
      <w:pPr>
        <w:rPr>
          <w:b/>
        </w:rPr>
      </w:pPr>
    </w:p>
    <w:p w14:paraId="06C27DBD" w14:textId="77777777" w:rsidR="00AA0A0A" w:rsidRDefault="00602CB5" w:rsidP="00AA0A0A">
      <w:pPr>
        <w:rPr>
          <w:i/>
        </w:rPr>
      </w:pPr>
      <w:proofErr w:type="spellStart"/>
      <w:r>
        <w:rPr>
          <w:i/>
        </w:rPr>
        <w:t>Lock</w:t>
      </w:r>
      <w:proofErr w:type="spellEnd"/>
      <w:r>
        <w:rPr>
          <w:i/>
        </w:rPr>
        <w:t xml:space="preserve"> et Latham</w:t>
      </w:r>
    </w:p>
    <w:p w14:paraId="6E5E6BE9" w14:textId="77777777" w:rsidR="00602CB5" w:rsidRDefault="00602CB5" w:rsidP="00AA0A0A">
      <w:pPr>
        <w:rPr>
          <w:i/>
        </w:rPr>
      </w:pPr>
    </w:p>
    <w:p w14:paraId="375EC8F3" w14:textId="77777777" w:rsidR="00602CB5" w:rsidRDefault="00FC0C04" w:rsidP="00AA0A0A">
      <w:r w:rsidRPr="00FC0C04">
        <w:rPr>
          <w:sz w:val="28"/>
          <w:szCs w:val="28"/>
          <w:u w:val="single"/>
        </w:rPr>
        <w:t>I. LE CONTENU DES OBJECTIFS</w:t>
      </w:r>
      <w:r w:rsidRPr="00FC0C04">
        <w:rPr>
          <w:sz w:val="28"/>
          <w:szCs w:val="28"/>
          <w:u w:val="single"/>
        </w:rPr>
        <w:br/>
      </w:r>
      <w:r>
        <w:br/>
      </w:r>
      <w:r w:rsidR="00602CB5">
        <w:t>Caractéristiques des objectifs qui favorisent la performance optimale</w:t>
      </w:r>
    </w:p>
    <w:p w14:paraId="4A4FDD21" w14:textId="77777777" w:rsidR="00602CB5" w:rsidRDefault="00602CB5" w:rsidP="00AA0A0A"/>
    <w:p w14:paraId="74E3266F" w14:textId="77777777" w:rsidR="00602CB5" w:rsidRDefault="00602CB5" w:rsidP="00AA0A0A">
      <w:r>
        <w:rPr>
          <w:b/>
        </w:rPr>
        <w:t xml:space="preserve">1- SPÉCIFICITÉ : </w:t>
      </w:r>
      <w:r>
        <w:t xml:space="preserve">Le fait d’avoir un objectif spécifique entraine des plus hauts niveaux de performance que le fait d’avoir aucun objectif ou un objectif vague </w:t>
      </w:r>
      <w:r>
        <w:br/>
        <w:t xml:space="preserve">ex : 40 </w:t>
      </w:r>
      <w:proofErr w:type="spellStart"/>
      <w:r>
        <w:t>sit</w:t>
      </w:r>
      <w:proofErr w:type="spellEnd"/>
      <w:r>
        <w:t xml:space="preserve"> </w:t>
      </w:r>
      <w:proofErr w:type="spellStart"/>
      <w:r>
        <w:t>ups</w:t>
      </w:r>
      <w:proofErr w:type="spellEnd"/>
      <w:r>
        <w:t xml:space="preserve"> vs faire de mon mieux</w:t>
      </w:r>
      <w:r>
        <w:br/>
        <w:t>pourquoi : valeur de référence</w:t>
      </w:r>
      <w:r>
        <w:br/>
      </w:r>
      <w:r>
        <w:br/>
      </w:r>
      <w:r>
        <w:rPr>
          <w:b/>
        </w:rPr>
        <w:t xml:space="preserve">2- NIVEAU DE DIFFICULTÉ : </w:t>
      </w:r>
      <w:r>
        <w:t xml:space="preserve">les objectifs très difficiles </w:t>
      </w:r>
      <w:proofErr w:type="spellStart"/>
      <w:r>
        <w:t>entraînent</w:t>
      </w:r>
      <w:proofErr w:type="spellEnd"/>
      <w:r>
        <w:t xml:space="preserve"> des niveaux de performance plus élevés que les objectifs faciles, modérés et extrêmement difficiles</w:t>
      </w:r>
    </w:p>
    <w:p w14:paraId="49465C4C" w14:textId="77777777" w:rsidR="00602CB5" w:rsidRDefault="00602CB5" w:rsidP="00AA0A0A">
      <w:proofErr w:type="gramStart"/>
      <w:r>
        <w:t>ex</w:t>
      </w:r>
      <w:proofErr w:type="gramEnd"/>
      <w:r>
        <w:t> : améliorer mon chiffre de vente de 1% en une semaine (trop facile);</w:t>
      </w:r>
      <w:r>
        <w:br/>
        <w:t>améliorer mon chiffre de vente de 10% en une semaine (très difficile);</w:t>
      </w:r>
      <w:r>
        <w:br/>
        <w:t xml:space="preserve">améliorer mon chiffre de vente de 50% en une semaine (extrêmement difficile). </w:t>
      </w:r>
      <w:r w:rsidR="00FC0C04">
        <w:br/>
        <w:t xml:space="preserve">pourquoi : objectifs réalistes = défi intéressant </w:t>
      </w:r>
      <w:r w:rsidR="00FC0C04">
        <w:br/>
        <w:t>objectifs extrêmement difficiles = menace</w:t>
      </w:r>
      <w:r w:rsidR="00FC0C04">
        <w:br/>
      </w:r>
      <w:r w:rsidR="00FC0C04">
        <w:br/>
      </w:r>
      <w:r w:rsidR="00FC0C04">
        <w:rPr>
          <w:b/>
        </w:rPr>
        <w:t xml:space="preserve">3- PROXIMITÉ : </w:t>
      </w:r>
      <w:r w:rsidR="00FC0C04">
        <w:t>le fait de fixer des objectifs à long terme ET des objectifs intermédiaires menant à l’objectif à long terme augmente d’avantage la performance que le fait de se fixer des objectifs uniquement à long terme et à court terme.</w:t>
      </w:r>
      <w:r w:rsidR="00FC0C04">
        <w:br/>
      </w:r>
      <w:proofErr w:type="gramStart"/>
      <w:r w:rsidR="00FC0C04">
        <w:t>ex</w:t>
      </w:r>
      <w:proofErr w:type="gramEnd"/>
      <w:r w:rsidR="00FC0C04">
        <w:t xml:space="preserve"> : dans un an je veux passer mon examen de barreau. Cette session, je dois obtenir un A dans tous mes cours. </w:t>
      </w:r>
    </w:p>
    <w:p w14:paraId="2B4F9FB6" w14:textId="77777777" w:rsidR="00FC0C04" w:rsidRDefault="00FC0C04" w:rsidP="00AA0A0A"/>
    <w:p w14:paraId="28AEC343" w14:textId="77777777" w:rsidR="00FC0C04" w:rsidRPr="00C96D11" w:rsidRDefault="00FC0C04" w:rsidP="00AA0A0A">
      <w:pPr>
        <w:rPr>
          <w:sz w:val="28"/>
          <w:szCs w:val="28"/>
          <w:u w:val="single"/>
        </w:rPr>
      </w:pPr>
      <w:r w:rsidRPr="00C96D11">
        <w:rPr>
          <w:sz w:val="28"/>
          <w:szCs w:val="28"/>
          <w:u w:val="single"/>
        </w:rPr>
        <w:t xml:space="preserve">II. </w:t>
      </w:r>
      <w:r w:rsidR="00C96D11" w:rsidRPr="00C96D11">
        <w:rPr>
          <w:sz w:val="28"/>
          <w:szCs w:val="28"/>
          <w:u w:val="single"/>
        </w:rPr>
        <w:t>ANALYSE DE L’IMPACT ÉCONOMIQUE (Schmidt)</w:t>
      </w:r>
    </w:p>
    <w:p w14:paraId="5385B961" w14:textId="77777777" w:rsidR="00B73709" w:rsidRDefault="00B73709" w:rsidP="00C96D11">
      <w:r>
        <w:br/>
      </w:r>
    </w:p>
    <w:p w14:paraId="4C25A87C" w14:textId="77777777" w:rsidR="00C96D11" w:rsidRDefault="00C96D11" w:rsidP="00C96D11">
      <w:pPr>
        <w:pStyle w:val="ListParagraph"/>
        <w:numPr>
          <w:ilvl w:val="0"/>
          <w:numId w:val="9"/>
        </w:numPr>
      </w:pPr>
      <w:r>
        <w:t xml:space="preserve">Le fait de participer à un programme de fixation d’objectif augmente la performance des individus. </w:t>
      </w:r>
    </w:p>
    <w:p w14:paraId="5BBD8C9D" w14:textId="77777777" w:rsidR="00C96D11" w:rsidRDefault="00C96D11" w:rsidP="00C96D11">
      <w:pPr>
        <w:pStyle w:val="ListParagraph"/>
        <w:numPr>
          <w:ilvl w:val="0"/>
          <w:numId w:val="9"/>
        </w:numPr>
      </w:pPr>
      <w:r>
        <w:t>Individu au 50</w:t>
      </w:r>
      <w:r w:rsidRPr="00C96D11">
        <w:rPr>
          <w:vertAlign w:val="superscript"/>
        </w:rPr>
        <w:t>ième</w:t>
      </w:r>
      <w:r>
        <w:t xml:space="preserve"> percentile (individu moyen) -&gt; 66</w:t>
      </w:r>
      <w:r w:rsidRPr="00C96D11">
        <w:rPr>
          <w:vertAlign w:val="superscript"/>
        </w:rPr>
        <w:t>ième</w:t>
      </w:r>
      <w:r>
        <w:t xml:space="preserve"> percentile après l’intervention </w:t>
      </w:r>
    </w:p>
    <w:p w14:paraId="11C84EA3" w14:textId="77777777" w:rsidR="00C96D11" w:rsidRDefault="00C96D11" w:rsidP="00C96D11"/>
    <w:p w14:paraId="4C7D7065" w14:textId="77777777" w:rsidR="00C96D11" w:rsidRDefault="00C96D11" w:rsidP="00C96D11">
      <w:r>
        <w:t>Augmentation des revenus :</w:t>
      </w:r>
    </w:p>
    <w:p w14:paraId="034DC0D7" w14:textId="77777777" w:rsidR="00C96D11" w:rsidRDefault="00C96D11" w:rsidP="00C96D11"/>
    <w:p w14:paraId="58EBAC08" w14:textId="77777777" w:rsidR="00C96D11" w:rsidRDefault="00C96D11" w:rsidP="00C96D11">
      <w:pPr>
        <w:pStyle w:val="ListParagraph"/>
        <w:numPr>
          <w:ilvl w:val="0"/>
          <w:numId w:val="10"/>
        </w:numPr>
      </w:pPr>
      <w:r>
        <w:t>Un individu bien formé pour eff</w:t>
      </w:r>
      <w:r w:rsidR="00CD2032">
        <w:t>ectuer ses tâches rapportera 40%</w:t>
      </w:r>
      <w:r>
        <w:t xml:space="preserve"> de son salaire à son entreprise </w:t>
      </w:r>
    </w:p>
    <w:p w14:paraId="64338406" w14:textId="77777777" w:rsidR="00C96D11" w:rsidRDefault="00C96D11" w:rsidP="00C96D11">
      <w:pPr>
        <w:pStyle w:val="ListParagraph"/>
        <w:numPr>
          <w:ilvl w:val="0"/>
          <w:numId w:val="10"/>
        </w:numPr>
      </w:pPr>
      <w:r>
        <w:t xml:space="preserve">Après programme de fixation = augmentation de la performance de 0.46 ÉT = 9200$ de plus </w:t>
      </w:r>
    </w:p>
    <w:p w14:paraId="275CD836" w14:textId="77777777" w:rsidR="00CD2032" w:rsidRDefault="00CD2032" w:rsidP="00C96D11">
      <w:pPr>
        <w:pStyle w:val="ListParagraph"/>
        <w:numPr>
          <w:ilvl w:val="0"/>
          <w:numId w:val="10"/>
        </w:numPr>
      </w:pPr>
      <w:r>
        <w:t>Imaginons une compagnie de 10 employés qui continue un programme de fixation d’objectifs pendant 1 an et qui dépense 500% par employé pour cette intervention :</w:t>
      </w:r>
      <w:r>
        <w:br/>
      </w:r>
      <w:r>
        <w:br/>
        <w:t>9200$ x 1 an x 10 employés – 500$ x 10 employés = 87000$ de revenu supplémentaire</w:t>
      </w:r>
    </w:p>
    <w:p w14:paraId="2FDF5706" w14:textId="77777777" w:rsidR="00CD2032" w:rsidRDefault="00CD2032" w:rsidP="00CD2032"/>
    <w:p w14:paraId="261A5EFE" w14:textId="77777777" w:rsidR="00CD2032" w:rsidRDefault="00CD2032" w:rsidP="00CD2032">
      <w:r>
        <w:t>Hausse de la productivité :</w:t>
      </w:r>
      <w:r>
        <w:br/>
      </w:r>
    </w:p>
    <w:p w14:paraId="5CBAF9A2" w14:textId="77777777" w:rsidR="00CD2032" w:rsidRDefault="00CD2032" w:rsidP="00CD2032">
      <w:pPr>
        <w:pStyle w:val="ListParagraph"/>
        <w:numPr>
          <w:ilvl w:val="0"/>
          <w:numId w:val="11"/>
        </w:numPr>
      </w:pPr>
      <w:r>
        <w:t>Performance de +1ÉT au dessus de la moyenne apporte une production 20% plus élevée qu’un employé moyen</w:t>
      </w:r>
    </w:p>
    <w:p w14:paraId="0C07A102" w14:textId="77777777" w:rsidR="00CD2032" w:rsidRDefault="00CD2032" w:rsidP="00CD2032">
      <w:pPr>
        <w:pStyle w:val="ListParagraph"/>
        <w:numPr>
          <w:ilvl w:val="0"/>
          <w:numId w:val="11"/>
        </w:numPr>
      </w:pPr>
      <w:r>
        <w:t>Si on augmente la performance d’un employé moyen de 0.46 ÉT grâce à un programme de fixation d’objectifs, productivité = 0,46 x 0,2 = 9.2%</w:t>
      </w:r>
    </w:p>
    <w:p w14:paraId="1BB88572" w14:textId="77777777" w:rsidR="00CD2032" w:rsidRDefault="00CD2032" w:rsidP="00CD2032"/>
    <w:p w14:paraId="10E43757" w14:textId="77777777" w:rsidR="00CD2032" w:rsidRDefault="00CD2032" w:rsidP="00CD2032">
      <w:r>
        <w:t xml:space="preserve">Diminution des </w:t>
      </w:r>
      <w:proofErr w:type="spellStart"/>
      <w:r>
        <w:t>coûts</w:t>
      </w:r>
      <w:proofErr w:type="spellEnd"/>
      <w:r>
        <w:t xml:space="preserve"> de main d’œuvre :</w:t>
      </w:r>
    </w:p>
    <w:p w14:paraId="1E2BBEAD" w14:textId="77777777" w:rsidR="00CD2032" w:rsidRDefault="00CD2032" w:rsidP="00CD2032"/>
    <w:p w14:paraId="0F3EC3EC" w14:textId="77777777" w:rsidR="00CD2032" w:rsidRDefault="00CD2032" w:rsidP="00CD2032">
      <w:pPr>
        <w:pStyle w:val="ListParagraph"/>
        <w:numPr>
          <w:ilvl w:val="0"/>
          <w:numId w:val="12"/>
        </w:numPr>
      </w:pPr>
      <w:r>
        <w:t>Si on augmente la productivité de 9.2%, il est maintenant possible d’avoir seulement 92 employés pour faire le travail de 100 employés  (% de hausse de productivité + 1 = 1.092</w:t>
      </w:r>
      <w:r>
        <w:br/>
      </w:r>
      <w:r>
        <w:br/>
        <w:t xml:space="preserve">inverse de </w:t>
      </w:r>
    </w:p>
    <w:p w14:paraId="75EEFCBD" w14:textId="77777777" w:rsidR="00EE40FA" w:rsidRDefault="00EE40FA" w:rsidP="00EE40FA"/>
    <w:p w14:paraId="6C62CDDA" w14:textId="77777777" w:rsidR="00EE40FA" w:rsidRDefault="00EE40FA" w:rsidP="00EE40FA">
      <w:pPr>
        <w:rPr>
          <w:sz w:val="28"/>
          <w:szCs w:val="28"/>
          <w:u w:val="single"/>
        </w:rPr>
      </w:pPr>
      <w:r w:rsidRPr="00EE40FA">
        <w:rPr>
          <w:sz w:val="28"/>
          <w:szCs w:val="28"/>
          <w:u w:val="single"/>
        </w:rPr>
        <w:t>II. LE PROCESSUS DES OBJECTIFS : CYCLE DE HAUTE PERFORMANCE</w:t>
      </w:r>
    </w:p>
    <w:p w14:paraId="25801351" w14:textId="77777777" w:rsidR="00EE40FA" w:rsidRDefault="00EE40FA" w:rsidP="00EE40FA">
      <w:pPr>
        <w:rPr>
          <w:sz w:val="28"/>
          <w:szCs w:val="28"/>
        </w:rPr>
      </w:pPr>
      <w:r>
        <w:rPr>
          <w:sz w:val="28"/>
          <w:szCs w:val="28"/>
        </w:rPr>
        <w:t>Voir diagramme</w:t>
      </w:r>
    </w:p>
    <w:p w14:paraId="3D71CC4A" w14:textId="77777777" w:rsidR="00EE40FA" w:rsidRDefault="00EE40FA" w:rsidP="00EE40FA">
      <w:pPr>
        <w:rPr>
          <w:sz w:val="28"/>
          <w:szCs w:val="28"/>
        </w:rPr>
      </w:pPr>
    </w:p>
    <w:p w14:paraId="51B6FFC2" w14:textId="77777777" w:rsidR="00EE40FA" w:rsidRDefault="00EE40FA" w:rsidP="00EE40FA">
      <w:pPr>
        <w:rPr>
          <w:b/>
        </w:rPr>
      </w:pPr>
      <w:r>
        <w:rPr>
          <w:b/>
        </w:rPr>
        <w:t>Pourquoi les buts aident-ils à améliorer la performance (médiateurs) ?</w:t>
      </w:r>
    </w:p>
    <w:p w14:paraId="747E9D40" w14:textId="77777777" w:rsidR="00EE40FA" w:rsidRDefault="00EE40FA" w:rsidP="00EE40FA">
      <w:pPr>
        <w:rPr>
          <w:b/>
        </w:rPr>
      </w:pPr>
    </w:p>
    <w:p w14:paraId="3863900B" w14:textId="77777777" w:rsidR="00EE40FA" w:rsidRDefault="00EE40FA" w:rsidP="00A35710">
      <w:pPr>
        <w:pStyle w:val="ListParagraph"/>
        <w:numPr>
          <w:ilvl w:val="0"/>
          <w:numId w:val="13"/>
        </w:numPr>
      </w:pPr>
      <w:r w:rsidRPr="00A35710">
        <w:rPr>
          <w:u w:val="single"/>
        </w:rPr>
        <w:t>Déclenchement de l’action</w:t>
      </w:r>
      <w:r>
        <w:t xml:space="preserve"> </w:t>
      </w:r>
      <w:r w:rsidRPr="00A35710">
        <w:rPr>
          <w:i/>
        </w:rPr>
        <w:t>fonction d’initiation</w:t>
      </w:r>
      <w:r w:rsidRPr="00A35710">
        <w:rPr>
          <w:i/>
        </w:rPr>
        <w:br/>
      </w:r>
      <w:r w:rsidR="00A35710" w:rsidRPr="00A35710">
        <w:rPr>
          <w:b/>
        </w:rPr>
        <w:t>Recherche</w:t>
      </w:r>
      <w:r w:rsidR="00A35710">
        <w:t xml:space="preserve"> de stratégies existantes en mémoire + </w:t>
      </w:r>
      <w:r w:rsidR="00A35710" w:rsidRPr="00A35710">
        <w:rPr>
          <w:b/>
        </w:rPr>
        <w:t>élaboration</w:t>
      </w:r>
      <w:r w:rsidR="00A35710">
        <w:t xml:space="preserve"> de nouvelles stratégies pour atteindre l’objectif</w:t>
      </w:r>
      <w:r w:rsidR="00A35710">
        <w:br/>
      </w:r>
    </w:p>
    <w:p w14:paraId="5E99D022" w14:textId="77777777" w:rsidR="00A35710" w:rsidRDefault="00A35710" w:rsidP="00A35710">
      <w:pPr>
        <w:pStyle w:val="ListParagraph"/>
        <w:numPr>
          <w:ilvl w:val="0"/>
          <w:numId w:val="13"/>
        </w:numPr>
      </w:pPr>
      <w:r>
        <w:rPr>
          <w:u w:val="single"/>
        </w:rPr>
        <w:t>Direction de l’action</w:t>
      </w:r>
      <w:r>
        <w:rPr>
          <w:i/>
        </w:rPr>
        <w:t xml:space="preserve"> fonction d’orientation</w:t>
      </w:r>
      <w:r>
        <w:rPr>
          <w:i/>
        </w:rPr>
        <w:br/>
      </w:r>
      <w:r>
        <w:t xml:space="preserve">Aide la personne à orienter son attention sur la tâche + gérer distractions </w:t>
      </w:r>
      <w:r>
        <w:br/>
      </w:r>
    </w:p>
    <w:p w14:paraId="4DD295E5" w14:textId="77777777" w:rsidR="00A35710" w:rsidRDefault="00A35710" w:rsidP="00A35710">
      <w:pPr>
        <w:pStyle w:val="ListParagraph"/>
        <w:numPr>
          <w:ilvl w:val="0"/>
          <w:numId w:val="13"/>
        </w:numPr>
      </w:pPr>
      <w:r>
        <w:rPr>
          <w:u w:val="single"/>
        </w:rPr>
        <w:t>Intensité de l’action</w:t>
      </w:r>
      <w:r>
        <w:t xml:space="preserve"> </w:t>
      </w:r>
      <w:r>
        <w:rPr>
          <w:i/>
        </w:rPr>
        <w:t xml:space="preserve">fonction énergisante </w:t>
      </w:r>
      <w:r>
        <w:rPr>
          <w:i/>
        </w:rPr>
        <w:br/>
      </w:r>
      <w:r>
        <w:t xml:space="preserve">efforts cognitifs et comportementaux nécessaire pour atteindre l’objectif </w:t>
      </w:r>
      <w:r>
        <w:br/>
      </w:r>
    </w:p>
    <w:p w14:paraId="22CD6176" w14:textId="77777777" w:rsidR="00A35710" w:rsidRDefault="00A35710" w:rsidP="00A35710">
      <w:pPr>
        <w:pStyle w:val="ListParagraph"/>
        <w:numPr>
          <w:ilvl w:val="0"/>
          <w:numId w:val="13"/>
        </w:numPr>
      </w:pPr>
      <w:r>
        <w:rPr>
          <w:u w:val="single"/>
        </w:rPr>
        <w:t>Maintien de l’action</w:t>
      </w:r>
      <w:r>
        <w:t xml:space="preserve"> </w:t>
      </w:r>
      <w:r>
        <w:rPr>
          <w:i/>
        </w:rPr>
        <w:t>fonction de continuation</w:t>
      </w:r>
      <w:r>
        <w:rPr>
          <w:i/>
        </w:rPr>
        <w:br/>
      </w:r>
      <w:r>
        <w:t xml:space="preserve">persévérance sur une longue période de temps + gérer les </w:t>
      </w:r>
      <w:proofErr w:type="spellStart"/>
      <w:r>
        <w:t>periodes</w:t>
      </w:r>
      <w:proofErr w:type="spellEnd"/>
      <w:r>
        <w:t xml:space="preserve"> plus difficiles </w:t>
      </w:r>
    </w:p>
    <w:p w14:paraId="0772A9B2" w14:textId="77777777" w:rsidR="00D34C01" w:rsidRDefault="00D34C01" w:rsidP="00A35710"/>
    <w:p w14:paraId="4EC973E2" w14:textId="77777777" w:rsidR="009E1AD1" w:rsidRDefault="00A35710" w:rsidP="00A35710">
      <w:r>
        <w:rPr>
          <w:b/>
        </w:rPr>
        <w:t>Dans quelles situations la fixation des objectifs est-elle efficace pour améliorer la performance des gens (modérateurs</w:t>
      </w:r>
      <w:proofErr w:type="gramStart"/>
      <w:r>
        <w:rPr>
          <w:b/>
        </w:rPr>
        <w:t>)</w:t>
      </w:r>
      <w:proofErr w:type="gramEnd"/>
      <w:r>
        <w:rPr>
          <w:b/>
        </w:rPr>
        <w:br/>
      </w:r>
      <w:r>
        <w:rPr>
          <w:b/>
        </w:rPr>
        <w:br/>
        <w:t>Modérateurs intra-individuel</w:t>
      </w:r>
      <w:r>
        <w:rPr>
          <w:b/>
        </w:rPr>
        <w:br/>
      </w:r>
      <w:r>
        <w:rPr>
          <w:b/>
        </w:rPr>
        <w:br/>
      </w:r>
      <w:r>
        <w:t xml:space="preserve">1- </w:t>
      </w:r>
      <w:r>
        <w:rPr>
          <w:u w:val="single"/>
        </w:rPr>
        <w:t>Augmenter L’ENGAGEMENT</w:t>
      </w:r>
    </w:p>
    <w:p w14:paraId="216F91C0" w14:textId="77777777" w:rsidR="009E1AD1" w:rsidRDefault="009E1AD1" w:rsidP="00A35710">
      <w:r>
        <w:t xml:space="preserve">Pour qu’un objectif puisse améliorer la performance d’une personne, elle doit accepter l’objectif et s’engager à poursuivre l’atteinte de cet objectif </w:t>
      </w:r>
      <w:r>
        <w:br/>
      </w:r>
      <w:r>
        <w:br/>
      </w:r>
      <w:r>
        <w:rPr>
          <w:i/>
        </w:rPr>
        <w:t>Comment augmenter l’engagement de l’individu?</w:t>
      </w:r>
      <w:r>
        <w:rPr>
          <w:i/>
        </w:rPr>
        <w:br/>
      </w:r>
      <w:r>
        <w:rPr>
          <w:i/>
        </w:rPr>
        <w:br/>
      </w:r>
      <w:r>
        <w:t xml:space="preserve">a) Engagement public (« public </w:t>
      </w:r>
      <w:proofErr w:type="spellStart"/>
      <w:r>
        <w:t>posting</w:t>
      </w:r>
      <w:proofErr w:type="spellEnd"/>
      <w:r>
        <w:t> »)</w:t>
      </w:r>
      <w:r>
        <w:br/>
      </w:r>
      <w:r>
        <w:tab/>
        <w:t>contrat</w:t>
      </w:r>
      <w:r>
        <w:br/>
      </w:r>
      <w:r>
        <w:tab/>
        <w:t>affichage des résultats</w:t>
      </w:r>
    </w:p>
    <w:p w14:paraId="503734C3" w14:textId="77777777" w:rsidR="009E1AD1" w:rsidRDefault="009E1AD1" w:rsidP="00A35710">
      <w:r>
        <w:br/>
        <w:t>b) Objectifs fixés par soi-même versus objectifs assignés par autrui</w:t>
      </w:r>
    </w:p>
    <w:p w14:paraId="70EFF7A6" w14:textId="77777777" w:rsidR="009E1AD1" w:rsidRDefault="009E1AD1" w:rsidP="009E1AD1">
      <w:pPr>
        <w:ind w:left="720"/>
      </w:pPr>
      <w:r>
        <w:rPr>
          <w:b/>
        </w:rPr>
        <w:t>a)</w:t>
      </w:r>
      <w:r w:rsidRPr="009E1AD1">
        <w:rPr>
          <w:b/>
        </w:rPr>
        <w:t>fixé par la personne elle même</w:t>
      </w:r>
      <w:r>
        <w:t xml:space="preserve"> (participant fixe ses propres buts)</w:t>
      </w:r>
      <w:r>
        <w:br/>
      </w:r>
      <w:r>
        <w:rPr>
          <w:b/>
        </w:rPr>
        <w:t>b</w:t>
      </w:r>
      <w:proofErr w:type="gramStart"/>
      <w:r>
        <w:rPr>
          <w:b/>
        </w:rPr>
        <w:t>)</w:t>
      </w:r>
      <w:r w:rsidRPr="009E1AD1">
        <w:rPr>
          <w:b/>
        </w:rPr>
        <w:t>collaboratif</w:t>
      </w:r>
      <w:proofErr w:type="gramEnd"/>
      <w:r w:rsidRPr="009E1AD1">
        <w:rPr>
          <w:b/>
        </w:rPr>
        <w:t>/participatif</w:t>
      </w:r>
      <w:r>
        <w:t xml:space="preserve"> (conjointement par superviseur et participant)</w:t>
      </w:r>
      <w:r>
        <w:br/>
      </w:r>
      <w:r>
        <w:rPr>
          <w:b/>
        </w:rPr>
        <w:t>c)</w:t>
      </w:r>
      <w:r w:rsidRPr="009E1AD1">
        <w:rPr>
          <w:b/>
        </w:rPr>
        <w:t xml:space="preserve">guidé </w:t>
      </w:r>
      <w:r>
        <w:t>(développés par superviseurs mais le participant sélectionne)</w:t>
      </w:r>
      <w:r>
        <w:br/>
      </w:r>
      <w:r>
        <w:rPr>
          <w:b/>
        </w:rPr>
        <w:t xml:space="preserve">d) </w:t>
      </w:r>
      <w:r w:rsidRPr="009E1AD1">
        <w:rPr>
          <w:b/>
        </w:rPr>
        <w:t>assignés par autrui</w:t>
      </w:r>
      <w:r>
        <w:t xml:space="preserve"> (les buts sont fixés par un superviseur sans consulter le participant)</w:t>
      </w:r>
    </w:p>
    <w:p w14:paraId="40FCA134" w14:textId="77777777" w:rsidR="009E1AD1" w:rsidRDefault="009E1AD1" w:rsidP="009E1AD1">
      <w:proofErr w:type="gramStart"/>
      <w:r>
        <w:t>milieu</w:t>
      </w:r>
      <w:proofErr w:type="gramEnd"/>
      <w:r>
        <w:t xml:space="preserve"> de travail : a = b = c = d</w:t>
      </w:r>
      <w:r>
        <w:br/>
        <w:t>comportement de santé : a, b, c &gt; d</w:t>
      </w:r>
      <w:r>
        <w:br/>
      </w:r>
      <w:r>
        <w:br/>
        <w:t>c) Fournir un rationnel pour les objectifs assignés par autrui les rend aussi efficace que les objectifs fixés par soi-même (soutien l’autonomie de l’individu)</w:t>
      </w:r>
    </w:p>
    <w:p w14:paraId="36C11225" w14:textId="77777777" w:rsidR="009E1AD1" w:rsidRDefault="009E1AD1" w:rsidP="009E1AD1"/>
    <w:p w14:paraId="27E1EF82" w14:textId="77777777" w:rsidR="009E1AD1" w:rsidRDefault="009E1AD1" w:rsidP="009E1AD1">
      <w:r>
        <w:t xml:space="preserve">2- </w:t>
      </w:r>
      <w:r w:rsidRPr="009E1AD1">
        <w:rPr>
          <w:u w:val="single"/>
        </w:rPr>
        <w:t>Augmenter le SENTIMENT D’EFFICACITÉ PERSONNEL face au but</w:t>
      </w:r>
      <w:r>
        <w:br/>
        <w:t xml:space="preserve">Pour qu’un objectif puisse améliorer la performance d’une personne, elle doit avoir suffisamment de confiance en sa capacité de faire les actions nécessaires </w:t>
      </w:r>
      <w:r w:rsidR="00757F8E">
        <w:t>à</w:t>
      </w:r>
      <w:r>
        <w:t xml:space="preserve"> l’atteinte de l’objectif </w:t>
      </w:r>
    </w:p>
    <w:p w14:paraId="21AE0E71" w14:textId="77777777" w:rsidR="00BF6CF7" w:rsidRDefault="00BF6CF7" w:rsidP="009E1AD1"/>
    <w:p w14:paraId="2D6CD214" w14:textId="77777777" w:rsidR="00BF6CF7" w:rsidRDefault="00BF6CF7" w:rsidP="009E1AD1">
      <w:pPr>
        <w:rPr>
          <w:u w:val="single"/>
        </w:rPr>
      </w:pPr>
      <w:r>
        <w:t xml:space="preserve">3-  </w:t>
      </w:r>
      <w:r>
        <w:rPr>
          <w:u w:val="single"/>
        </w:rPr>
        <w:t>Utiliser des stratégies adéquates</w:t>
      </w:r>
    </w:p>
    <w:p w14:paraId="42C4189D" w14:textId="77777777" w:rsidR="00BF6CF7" w:rsidRDefault="00BF6CF7" w:rsidP="00BF6CF7">
      <w:r>
        <w:t>Pour qu’un objectif puisse améliorer la performance d’une personne, elle doit être capable d’utiliser des stratégies efficaces qui lui permettent d’atteindre son objectif</w:t>
      </w:r>
    </w:p>
    <w:p w14:paraId="77F12695" w14:textId="77777777" w:rsidR="00BF6CF7" w:rsidRDefault="00BF6CF7" w:rsidP="00BF6CF7">
      <w:pPr>
        <w:pStyle w:val="ListParagraph"/>
        <w:numPr>
          <w:ilvl w:val="0"/>
          <w:numId w:val="12"/>
        </w:numPr>
      </w:pPr>
      <w:r>
        <w:t xml:space="preserve">La planification : la fixation d’objectifs facilite la performance seulement si la personne possède un plan d’action </w:t>
      </w:r>
    </w:p>
    <w:p w14:paraId="79622361" w14:textId="77777777" w:rsidR="00BF6CF7" w:rsidRDefault="00BF6CF7" w:rsidP="00BF6CF7">
      <w:pPr>
        <w:pStyle w:val="ListParagraph"/>
        <w:numPr>
          <w:ilvl w:val="0"/>
          <w:numId w:val="12"/>
        </w:numPr>
      </w:pPr>
      <w:r>
        <w:t xml:space="preserve">La gestion du stress : la fixation d’objectifs facilite la performance seulement si la personne utilise des stratégies efficaces pour gérer le stress relié à ses tâches quotidiennes </w:t>
      </w:r>
    </w:p>
    <w:p w14:paraId="44F426D1" w14:textId="77777777" w:rsidR="00BF6CF7" w:rsidRDefault="00BF6CF7" w:rsidP="00BF6CF7"/>
    <w:p w14:paraId="6581ED06" w14:textId="77777777" w:rsidR="00EA115F" w:rsidRDefault="00BF6CF7" w:rsidP="00BF6CF7">
      <w:r>
        <w:rPr>
          <w:b/>
        </w:rPr>
        <w:t xml:space="preserve">Modérateurs extra-individuels </w:t>
      </w:r>
      <w:r>
        <w:rPr>
          <w:b/>
        </w:rPr>
        <w:br/>
      </w:r>
      <w:r>
        <w:rPr>
          <w:b/>
        </w:rPr>
        <w:br/>
      </w:r>
      <w:r>
        <w:t xml:space="preserve">1- </w:t>
      </w:r>
      <w:r>
        <w:rPr>
          <w:u w:val="single"/>
        </w:rPr>
        <w:t>Rétroaction intermédiaire</w:t>
      </w:r>
      <w:r>
        <w:rPr>
          <w:u w:val="single"/>
        </w:rPr>
        <w:br/>
      </w:r>
      <w:r>
        <w:t xml:space="preserve">Pour qu’un objectif puisse améliorer la performance d’une personne, elle doit obtenir un feedback intermédiaire qui précède l’évaluation finale et définitive de l’atteinte de l’objectif </w:t>
      </w:r>
    </w:p>
    <w:p w14:paraId="446EFBDC" w14:textId="77777777" w:rsidR="00EA115F" w:rsidRDefault="00EA115F" w:rsidP="00BF6CF7">
      <w:r>
        <w:tab/>
        <w:t>Auto-monitoring, évaluation personnelle (toi même)</w:t>
      </w:r>
    </w:p>
    <w:p w14:paraId="70C10A59" w14:textId="77777777" w:rsidR="00EA115F" w:rsidRDefault="00EA115F" w:rsidP="00BF6CF7">
      <w:r>
        <w:tab/>
        <w:t>Évaluation/feedback par autrui (boss)</w:t>
      </w:r>
    </w:p>
    <w:p w14:paraId="38B6F9F5" w14:textId="77777777" w:rsidR="00EA115F" w:rsidRDefault="00EA115F" w:rsidP="00BF6CF7"/>
    <w:p w14:paraId="5EA00F22" w14:textId="77777777" w:rsidR="00EA115F" w:rsidRDefault="00EA115F" w:rsidP="00BF6CF7">
      <w:pPr>
        <w:rPr>
          <w:u w:val="single"/>
        </w:rPr>
      </w:pPr>
      <w:r>
        <w:t xml:space="preserve">2- </w:t>
      </w:r>
      <w:r>
        <w:rPr>
          <w:u w:val="single"/>
        </w:rPr>
        <w:t>Les objectifs individuels et les objectifs de groupe</w:t>
      </w:r>
    </w:p>
    <w:p w14:paraId="3D71711B" w14:textId="77777777" w:rsidR="00EA115F" w:rsidRDefault="00EA115F" w:rsidP="00EA115F">
      <w:pPr>
        <w:pStyle w:val="ListParagraph"/>
        <w:numPr>
          <w:ilvl w:val="0"/>
          <w:numId w:val="14"/>
        </w:numPr>
      </w:pPr>
      <w:r>
        <w:t xml:space="preserve">Corrélation positive entre spécificité des objectifs et performance des équipes </w:t>
      </w:r>
    </w:p>
    <w:p w14:paraId="440CE5E9" w14:textId="77777777" w:rsidR="00EA115F" w:rsidRDefault="00EA115F" w:rsidP="00EA115F">
      <w:pPr>
        <w:pStyle w:val="ListParagraph"/>
        <w:numPr>
          <w:ilvl w:val="0"/>
          <w:numId w:val="14"/>
        </w:numPr>
      </w:pPr>
      <w:r>
        <w:t>Corrélation positive entre la difficulté des objectifs et performance des équipes (plus de chances de bien performer quand tu as des buts très difficiles que si tu as des buts trop faciles ou trop difficiles)</w:t>
      </w:r>
    </w:p>
    <w:p w14:paraId="3DDCF1F6" w14:textId="77777777" w:rsidR="00EA115F" w:rsidRDefault="00EA115F" w:rsidP="00EA115F">
      <w:pPr>
        <w:pStyle w:val="ListParagraph"/>
        <w:numPr>
          <w:ilvl w:val="0"/>
          <w:numId w:val="14"/>
        </w:numPr>
      </w:pPr>
      <w:r>
        <w:t>Résultats NE DIFFÈRENT PAS lorsque les individus travaillent de façon dépendante ET interdépendante</w:t>
      </w:r>
    </w:p>
    <w:p w14:paraId="603B4DCC" w14:textId="77777777" w:rsidR="00441341" w:rsidRDefault="00EA115F" w:rsidP="00EA115F">
      <w:pPr>
        <w:pStyle w:val="ListParagraph"/>
        <w:numPr>
          <w:ilvl w:val="0"/>
          <w:numId w:val="14"/>
        </w:numPr>
      </w:pPr>
      <w:r>
        <w:t>Résultats ne diffèrent pas selon que l’interdépendance soit de nature :</w:t>
      </w:r>
      <w:r>
        <w:br/>
        <w:t xml:space="preserve">a) </w:t>
      </w:r>
      <w:r w:rsidRPr="00EA115F">
        <w:rPr>
          <w:b/>
        </w:rPr>
        <w:t>sommative</w:t>
      </w:r>
      <w:r>
        <w:t> : somme des contributions individuelles</w:t>
      </w:r>
      <w:r>
        <w:br/>
        <w:t xml:space="preserve">b) </w:t>
      </w:r>
      <w:r w:rsidRPr="00EA115F">
        <w:rPr>
          <w:b/>
        </w:rPr>
        <w:t>séquentielle</w:t>
      </w:r>
      <w:r>
        <w:t xml:space="preserve"> : personne #1 doit terminer sa tâche avant que la personne #2 puisse débuter la sienne </w:t>
      </w:r>
      <w:r>
        <w:br/>
        <w:t xml:space="preserve">c) </w:t>
      </w:r>
      <w:r w:rsidRPr="00EA115F">
        <w:rPr>
          <w:b/>
        </w:rPr>
        <w:t>réciproque</w:t>
      </w:r>
      <w:r>
        <w:t xml:space="preserve"> : contribution de la personne #1 modifie la contribution de la personne #2 (vice versa) </w:t>
      </w:r>
      <w:r>
        <w:br/>
        <w:t xml:space="preserve">d) </w:t>
      </w:r>
      <w:r>
        <w:rPr>
          <w:b/>
        </w:rPr>
        <w:t>intensive </w:t>
      </w:r>
      <w:r>
        <w:t xml:space="preserve">: </w:t>
      </w:r>
      <w:r w:rsidR="00441341">
        <w:t>productivité sous optimale d’une seule personne est suffisante pour faire échouer l’équipe (maillon faible)</w:t>
      </w:r>
    </w:p>
    <w:p w14:paraId="5E24665F" w14:textId="77777777" w:rsidR="00441341" w:rsidRDefault="00441341" w:rsidP="00EA115F">
      <w:pPr>
        <w:pStyle w:val="ListParagraph"/>
        <w:numPr>
          <w:ilvl w:val="0"/>
          <w:numId w:val="14"/>
        </w:numPr>
      </w:pPr>
      <w:r>
        <w:t xml:space="preserve">Résultats diffèrent significativement selon objectifs égocentriques (améliorer rendement personnel seulement) ou objectifs centrés sur le groupe (contribution individuelle pour améliorer le rendement du groupe) </w:t>
      </w:r>
      <w:r>
        <w:br/>
      </w:r>
    </w:p>
    <w:p w14:paraId="35782D7E" w14:textId="77777777" w:rsidR="005F3A0F" w:rsidRDefault="00441341" w:rsidP="005F3A0F">
      <w:pPr>
        <w:pStyle w:val="ListParagraph"/>
        <w:numPr>
          <w:ilvl w:val="0"/>
          <w:numId w:val="15"/>
        </w:numPr>
      </w:pPr>
      <w:r>
        <w:t xml:space="preserve">corrélation négative entre fixation d’objectifs et la performance du groupe lorsque </w:t>
      </w:r>
      <w:r w:rsidR="005F3A0F">
        <w:t>les objectifs sont fixés par individus égocentriques</w:t>
      </w:r>
    </w:p>
    <w:p w14:paraId="79E1F631" w14:textId="77777777" w:rsidR="0043158F" w:rsidRDefault="005F3A0F" w:rsidP="00D024F9">
      <w:pPr>
        <w:pStyle w:val="ListParagraph"/>
        <w:numPr>
          <w:ilvl w:val="0"/>
          <w:numId w:val="15"/>
        </w:numPr>
      </w:pPr>
      <w:r>
        <w:t xml:space="preserve">corrélation positive entre fixation d’objectifs et la performance du groupe lorsque les objectifs sont fixés par individus qui sont centrés sur le groupe </w:t>
      </w:r>
      <w:r w:rsidR="00441341">
        <w:t xml:space="preserve"> </w:t>
      </w:r>
    </w:p>
    <w:p w14:paraId="5515567D" w14:textId="77777777" w:rsidR="0043158F" w:rsidRDefault="0043158F" w:rsidP="0043158F">
      <w:pPr>
        <w:rPr>
          <w:b/>
          <w:u w:val="single"/>
        </w:rPr>
      </w:pPr>
    </w:p>
    <w:p w14:paraId="2EA3DA5E" w14:textId="77777777" w:rsidR="0043158F" w:rsidRDefault="0043158F" w:rsidP="0043158F">
      <w:pPr>
        <w:rPr>
          <w:b/>
          <w:u w:val="single"/>
        </w:rPr>
      </w:pPr>
    </w:p>
    <w:p w14:paraId="0974F816" w14:textId="6CAEA4B1" w:rsidR="00D024F9" w:rsidRDefault="00D024F9" w:rsidP="0043158F">
      <w:pPr>
        <w:rPr>
          <w:b/>
          <w:u w:val="single"/>
        </w:rPr>
      </w:pPr>
      <w:r w:rsidRPr="0043158F">
        <w:rPr>
          <w:b/>
          <w:u w:val="single"/>
        </w:rPr>
        <w:t xml:space="preserve">DOCUMENTS 3 </w:t>
      </w:r>
      <w:r w:rsidR="0043158F" w:rsidRPr="0043158F">
        <w:rPr>
          <w:b/>
          <w:u w:val="single"/>
        </w:rPr>
        <w:t>–</w:t>
      </w:r>
      <w:r w:rsidRPr="0043158F">
        <w:rPr>
          <w:b/>
          <w:u w:val="single"/>
        </w:rPr>
        <w:t xml:space="preserve"> </w:t>
      </w:r>
      <w:r w:rsidR="0043158F" w:rsidRPr="0043158F">
        <w:rPr>
          <w:b/>
          <w:u w:val="single"/>
        </w:rPr>
        <w:t>Buts d’accomplissement</w:t>
      </w:r>
    </w:p>
    <w:p w14:paraId="304CF5BD" w14:textId="77777777" w:rsidR="0043158F" w:rsidRDefault="0043158F" w:rsidP="0043158F">
      <w:pPr>
        <w:rPr>
          <w:b/>
          <w:u w:val="single"/>
        </w:rPr>
      </w:pPr>
    </w:p>
    <w:p w14:paraId="137C1F1E" w14:textId="3909E678" w:rsidR="0043158F" w:rsidRPr="0043158F" w:rsidRDefault="0043158F" w:rsidP="0043158F">
      <w:pPr>
        <w:rPr>
          <w:i/>
        </w:rPr>
      </w:pPr>
      <w:r w:rsidRPr="0043158F">
        <w:rPr>
          <w:i/>
        </w:rPr>
        <w:t>Typologie des objectifs d’accomplissement</w:t>
      </w:r>
    </w:p>
    <w:p w14:paraId="7E0A79B1" w14:textId="77777777" w:rsidR="0043158F" w:rsidRDefault="0043158F" w:rsidP="0043158F"/>
    <w:p w14:paraId="76626D59" w14:textId="721A826D" w:rsidR="0043158F" w:rsidRPr="0043158F" w:rsidRDefault="0043158F" w:rsidP="0043158F">
      <w:pPr>
        <w:rPr>
          <w:u w:val="single"/>
        </w:rPr>
      </w:pPr>
      <w:r w:rsidRPr="0043158F">
        <w:rPr>
          <w:u w:val="single"/>
        </w:rPr>
        <w:t>I. Deux dimensions centrales</w:t>
      </w:r>
    </w:p>
    <w:p w14:paraId="435C68CA" w14:textId="77777777" w:rsidR="0043158F" w:rsidRDefault="0043158F" w:rsidP="0043158F"/>
    <w:p w14:paraId="3265D37B" w14:textId="51515885" w:rsidR="0043158F" w:rsidRDefault="0043158F" w:rsidP="0043158F">
      <w:r>
        <w:t>1. Valence : approche versus évitements </w:t>
      </w:r>
    </w:p>
    <w:p w14:paraId="333523F3" w14:textId="4126F76E" w:rsidR="0043158F" w:rsidRDefault="0043158F" w:rsidP="0043158F">
      <w:r>
        <w:tab/>
        <w:t xml:space="preserve">Approche : promotion de succès – la personne tente d’atteindre </w:t>
      </w:r>
      <w:proofErr w:type="spellStart"/>
      <w:r>
        <w:t>qqch</w:t>
      </w:r>
      <w:proofErr w:type="spellEnd"/>
    </w:p>
    <w:p w14:paraId="421BD77F" w14:textId="2FDAA5E1" w:rsidR="0043158F" w:rsidRDefault="0043158F" w:rsidP="0043158F">
      <w:pPr>
        <w:ind w:left="720"/>
      </w:pPr>
      <w:r>
        <w:t xml:space="preserve">Évitement : prévention de l’échec – la personne tente d’éviter de ne pas atteindre quelque chose (éviter un échec) </w:t>
      </w:r>
    </w:p>
    <w:p w14:paraId="72EB834B" w14:textId="77777777" w:rsidR="0043158F" w:rsidRDefault="0043158F" w:rsidP="0043158F"/>
    <w:p w14:paraId="5018C829" w14:textId="1E08D0B0" w:rsidR="0043158F" w:rsidRDefault="0043158F" w:rsidP="0043158F">
      <w:r>
        <w:t>2. L’orientation motivationnelle : maitrise versus performance</w:t>
      </w:r>
    </w:p>
    <w:p w14:paraId="2F52FEE1" w14:textId="48F6841A" w:rsidR="0043158F" w:rsidRDefault="0043158F" w:rsidP="0043158F">
      <w:pPr>
        <w:ind w:left="720"/>
      </w:pPr>
      <w:r>
        <w:t>Maitrise : processus (les moyens) – la personne se fixe des objectifs centrés sur le processus (stratégies d’implantation) (ex : pour arriver à ses fins.. tu te concentres sur chacun des pas pour te rendre)</w:t>
      </w:r>
    </w:p>
    <w:p w14:paraId="3436A460" w14:textId="2A56D3BC" w:rsidR="0043158F" w:rsidRDefault="0043158F" w:rsidP="0043158F">
      <w:pPr>
        <w:ind w:left="720"/>
      </w:pPr>
      <w:r>
        <w:t>Performance : résultat (la fin) – la personne se fixe des objectifs centrés sur les résultat (proximaux et distaux) (ex : yeux vers le prix, la conséquence, vers le ciel)</w:t>
      </w:r>
    </w:p>
    <w:p w14:paraId="6005AB0A" w14:textId="77777777" w:rsidR="0043158F" w:rsidRDefault="0043158F" w:rsidP="0043158F"/>
    <w:p w14:paraId="547F7AA5" w14:textId="6B72BFA9" w:rsidR="0043158F" w:rsidRDefault="0043158F" w:rsidP="0043158F">
      <w:r>
        <w:t>II. Quatre types de buts d’accomplissement</w:t>
      </w:r>
    </w:p>
    <w:p w14:paraId="2C2FA1D8" w14:textId="77777777" w:rsidR="0043158F" w:rsidRDefault="0043158F" w:rsidP="0043158F"/>
    <w:p w14:paraId="3A60A13A" w14:textId="1BD652C3" w:rsidR="0043158F" w:rsidRDefault="0043158F" w:rsidP="0043158F">
      <w:r>
        <w:t xml:space="preserve">Maitrise : approche – travailler fort, tenter de comprendre, vouloir apprendre, développer une habileté, maitrise de la tâche. Évitement – éviter de ne pas comprendre, éviter de faire des erreurs, éviter la procrastination </w:t>
      </w:r>
    </w:p>
    <w:p w14:paraId="1E541C81" w14:textId="77777777" w:rsidR="0043158F" w:rsidRDefault="0043158F" w:rsidP="0043158F"/>
    <w:p w14:paraId="0831CAC6" w14:textId="24900538" w:rsidR="0043158F" w:rsidRDefault="0043158F" w:rsidP="0043158F">
      <w:r>
        <w:t xml:space="preserve">Performance : approche </w:t>
      </w:r>
      <w:r w:rsidR="00ED689D">
        <w:t>–</w:t>
      </w:r>
      <w:r>
        <w:t xml:space="preserve"> </w:t>
      </w:r>
      <w:r w:rsidR="00ED689D">
        <w:t xml:space="preserve">avoir une bonne note, être parmi les meilleurs, surpasser les autres. Évitement – ne pas être parmi les pires, éviter les échecs, pas échouer un cours, de ne pas être inférieur </w:t>
      </w:r>
    </w:p>
    <w:p w14:paraId="1F3DBDE5" w14:textId="77777777" w:rsidR="0043158F" w:rsidRDefault="0043158F" w:rsidP="006E1234"/>
    <w:p w14:paraId="7C9A568A" w14:textId="6EC9E8CE" w:rsidR="006E1234" w:rsidRDefault="006E1234" w:rsidP="006E1234">
      <w:pPr>
        <w:rPr>
          <w:i/>
        </w:rPr>
      </w:pPr>
      <w:r>
        <w:rPr>
          <w:i/>
        </w:rPr>
        <w:t xml:space="preserve">Relation entre buts d’accomplissement et l’ajustement scolaire </w:t>
      </w:r>
    </w:p>
    <w:p w14:paraId="5BE8030D" w14:textId="77777777" w:rsidR="006E1234" w:rsidRDefault="006E1234" w:rsidP="006E1234">
      <w:pPr>
        <w:rPr>
          <w:i/>
        </w:rPr>
      </w:pPr>
    </w:p>
    <w:p w14:paraId="52F513EE" w14:textId="27EEABFE" w:rsidR="006E1234" w:rsidRDefault="006E1234" w:rsidP="006E1234">
      <w:pPr>
        <w:rPr>
          <w:u w:val="single"/>
        </w:rPr>
      </w:pPr>
      <w:r>
        <w:rPr>
          <w:u w:val="single"/>
        </w:rPr>
        <w:t xml:space="preserve">Hypothèse de la spécialisation des effets des buts d’accomplissement </w:t>
      </w:r>
    </w:p>
    <w:p w14:paraId="0A48FABB" w14:textId="5A1DE386" w:rsidR="006E1234" w:rsidRPr="006E1234" w:rsidRDefault="006E1234" w:rsidP="006E1234">
      <w:r>
        <w:t xml:space="preserve">(Voir tableau/note pour le reste) </w:t>
      </w:r>
    </w:p>
    <w:p w14:paraId="5EFD23A2" w14:textId="77777777" w:rsidR="0043158F" w:rsidRDefault="0043158F" w:rsidP="0043158F"/>
    <w:p w14:paraId="47AE82E4" w14:textId="7A59C036" w:rsidR="006E1234" w:rsidRDefault="006E1234" w:rsidP="0043158F">
      <w:pPr>
        <w:rPr>
          <w:b/>
          <w:u w:val="single"/>
        </w:rPr>
      </w:pPr>
      <w:r>
        <w:rPr>
          <w:b/>
          <w:u w:val="single"/>
        </w:rPr>
        <w:t>DOCUMENTS 4 – Gestion du stress (coping)</w:t>
      </w:r>
    </w:p>
    <w:p w14:paraId="10391EA8" w14:textId="77777777" w:rsidR="006E1234" w:rsidRDefault="006E1234" w:rsidP="0043158F">
      <w:pPr>
        <w:rPr>
          <w:b/>
          <w:u w:val="single"/>
        </w:rPr>
      </w:pPr>
    </w:p>
    <w:p w14:paraId="602FC5C3" w14:textId="43A6DFB2" w:rsidR="006E1234" w:rsidRDefault="00C27D24" w:rsidP="0043158F">
      <w:pPr>
        <w:rPr>
          <w:i/>
        </w:rPr>
      </w:pPr>
      <w:r>
        <w:rPr>
          <w:i/>
        </w:rPr>
        <w:t>Organisation conceptuelle du coping</w:t>
      </w:r>
    </w:p>
    <w:p w14:paraId="1383D59F" w14:textId="77777777" w:rsidR="00C27D24" w:rsidRDefault="00C27D24" w:rsidP="0043158F">
      <w:pPr>
        <w:rPr>
          <w:i/>
        </w:rPr>
      </w:pPr>
    </w:p>
    <w:p w14:paraId="73E08C93" w14:textId="5E0DBE2F" w:rsidR="00C27D24" w:rsidRPr="00C27D24" w:rsidRDefault="00C27D24" w:rsidP="00C27D24">
      <w:pPr>
        <w:rPr>
          <w:u w:val="single"/>
        </w:rPr>
      </w:pPr>
      <w:r w:rsidRPr="00C27D24">
        <w:rPr>
          <w:u w:val="single"/>
        </w:rPr>
        <w:t>1.</w:t>
      </w:r>
      <w:r>
        <w:rPr>
          <w:u w:val="single"/>
        </w:rPr>
        <w:t xml:space="preserve"> </w:t>
      </w:r>
      <w:r w:rsidRPr="00C27D24">
        <w:rPr>
          <w:u w:val="single"/>
        </w:rPr>
        <w:t>Le concept de coping</w:t>
      </w:r>
    </w:p>
    <w:p w14:paraId="5B9104DF" w14:textId="444D6276" w:rsidR="00C27D24" w:rsidRDefault="00C27D24" w:rsidP="00C27D24">
      <w:r>
        <w:t>Ensemble des actions cognitives et comportementales utilisés par une personne afin de gérer les exigences internes et externes d’une situation stress</w:t>
      </w:r>
      <w:r w:rsidR="001F2B04">
        <w:t xml:space="preserve">ante spécifique. </w:t>
      </w:r>
    </w:p>
    <w:p w14:paraId="64CA69E5" w14:textId="77777777" w:rsidR="001F2B04" w:rsidRPr="00C27D24" w:rsidRDefault="001F2B04" w:rsidP="00C27D24"/>
    <w:p w14:paraId="087DC63D" w14:textId="77777777" w:rsidR="00C27D24" w:rsidRDefault="00C27D24" w:rsidP="0043158F">
      <w:pPr>
        <w:rPr>
          <w:u w:val="single"/>
        </w:rPr>
      </w:pPr>
    </w:p>
    <w:p w14:paraId="6D8B6B4D" w14:textId="77777777" w:rsidR="00C27D24" w:rsidRPr="00C27D24" w:rsidRDefault="00C27D24" w:rsidP="0043158F">
      <w:pPr>
        <w:rPr>
          <w:u w:val="single"/>
        </w:rPr>
      </w:pPr>
    </w:p>
    <w:p w14:paraId="3ECF1741" w14:textId="77777777" w:rsidR="0043158F" w:rsidRDefault="0043158F" w:rsidP="00D024F9">
      <w:pPr>
        <w:rPr>
          <w:b/>
          <w:u w:val="single"/>
        </w:rPr>
      </w:pPr>
    </w:p>
    <w:p w14:paraId="292BEB01" w14:textId="60400C42" w:rsidR="0043158F" w:rsidRDefault="001F2B04" w:rsidP="00D024F9">
      <w:pPr>
        <w:rPr>
          <w:u w:val="single"/>
        </w:rPr>
      </w:pPr>
      <w:r>
        <w:object w:dxaOrig="14531" w:dyaOrig="14247" w14:anchorId="67C734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2pt;height:407pt" o:ole="">
            <v:imagedata r:id="rId6" o:title=""/>
          </v:shape>
          <o:OLEObject Type="Embed" ProgID="Visio.Drawing.11" ShapeID="_x0000_i1025" DrawAspect="Content" ObjectID="_1365269921" r:id="rId7"/>
        </w:object>
      </w:r>
    </w:p>
    <w:p w14:paraId="14231DA4" w14:textId="3D0A6125" w:rsidR="001F2B04" w:rsidRDefault="00345F68" w:rsidP="00D024F9">
      <w:pPr>
        <w:rPr>
          <w:u w:val="single"/>
        </w:rPr>
      </w:pPr>
      <w:r>
        <w:rPr>
          <w:u w:val="single"/>
        </w:rPr>
        <w:t>Deux grandes dimensions de coping</w:t>
      </w:r>
    </w:p>
    <w:p w14:paraId="627EFF05" w14:textId="77777777" w:rsidR="00345F68" w:rsidRDefault="00345F68" w:rsidP="00D024F9">
      <w:pPr>
        <w:rPr>
          <w:u w:val="single"/>
        </w:rPr>
      </w:pPr>
    </w:p>
    <w:p w14:paraId="2BAB6B32" w14:textId="77777777" w:rsidR="00345F68" w:rsidRDefault="00345F68" w:rsidP="00D024F9">
      <w:r>
        <w:t>Coping centré sur la tâche : ensemble des stratégies par lesquelles une personne tente de gérer les exigences externes d’une situation (orienté vers le problème), tout en gérant les réactions physiologiques et émotionnelles engendrées par la situation (orienté vers les émotions). Ex : si tu shake pendant une date, tu te calmes pas juste pour trouver une zone de confort mais pour pas que l’autre te trouve bizarre.</w:t>
      </w:r>
    </w:p>
    <w:p w14:paraId="225EFB50" w14:textId="77777777" w:rsidR="00345F68" w:rsidRDefault="00345F68" w:rsidP="00D024F9"/>
    <w:p w14:paraId="7345AF0A" w14:textId="77777777" w:rsidR="00345F68" w:rsidRDefault="00345F68" w:rsidP="00D024F9">
      <w:r>
        <w:t xml:space="preserve">Coping centré sur le désengagement : ensemble de stratégies par lesquelles une personne se désengage momentanément du processus lié à la tâche en orientant son attention sur des </w:t>
      </w:r>
      <w:proofErr w:type="spellStart"/>
      <w:r>
        <w:t>stimuli</w:t>
      </w:r>
      <w:proofErr w:type="spellEnd"/>
      <w:r>
        <w:t xml:space="preserve"> non-reliés à la situation stressante. </w:t>
      </w:r>
    </w:p>
    <w:p w14:paraId="1A8DB4FE" w14:textId="03651005" w:rsidR="00345F68" w:rsidRPr="00345F68" w:rsidRDefault="00345F68" w:rsidP="00D024F9"/>
    <w:p w14:paraId="4965371C" w14:textId="77777777" w:rsidR="00345F68" w:rsidRPr="00345F68" w:rsidRDefault="00345F68" w:rsidP="00D024F9">
      <w:r w:rsidRPr="00345F68">
        <w:t xml:space="preserve">Tableau conséquence du coping ; </w:t>
      </w:r>
    </w:p>
    <w:p w14:paraId="33913BEB" w14:textId="0DB5CE97" w:rsidR="00345F68" w:rsidRPr="00345F68" w:rsidRDefault="00345F68" w:rsidP="00D024F9">
      <w:pPr>
        <w:rPr>
          <w:rFonts w:cs="Arial"/>
        </w:rPr>
      </w:pPr>
      <w:r>
        <w:rPr>
          <w:rFonts w:cs="Arial"/>
        </w:rPr>
        <w:t>T</w:t>
      </w:r>
      <w:r w:rsidRPr="00345F68">
        <w:rPr>
          <w:rFonts w:cs="Arial"/>
        </w:rPr>
        <w:t xml:space="preserve">endance à ce que le coping centré sur la tâche augmente les chances d’atteindre les objectifs. Différents indicateurs de performance soit apporté subjectivement, évalué par superviseurs, évalué objectivement (exam) (voir reste dans notes) </w:t>
      </w:r>
    </w:p>
    <w:p w14:paraId="523DABB8" w14:textId="413E5EBD" w:rsidR="00345F68" w:rsidRDefault="00345F68" w:rsidP="00D024F9">
      <w:pPr>
        <w:rPr>
          <w:b/>
          <w:u w:val="single"/>
        </w:rPr>
      </w:pPr>
      <w:r w:rsidRPr="00345F68">
        <w:t xml:space="preserve"> </w:t>
      </w:r>
      <w:r>
        <w:rPr>
          <w:b/>
          <w:u w:val="single"/>
        </w:rPr>
        <w:t xml:space="preserve">DOCUMENT 4 </w:t>
      </w:r>
      <w:r w:rsidR="00AE73C6">
        <w:rPr>
          <w:b/>
          <w:u w:val="single"/>
        </w:rPr>
        <w:t>–</w:t>
      </w:r>
      <w:r>
        <w:rPr>
          <w:b/>
          <w:u w:val="single"/>
        </w:rPr>
        <w:t xml:space="preserve"> </w:t>
      </w:r>
      <w:r w:rsidR="00AE73C6">
        <w:rPr>
          <w:b/>
          <w:u w:val="single"/>
        </w:rPr>
        <w:t>Plan d’action</w:t>
      </w:r>
    </w:p>
    <w:p w14:paraId="09D4BC09" w14:textId="77777777" w:rsidR="00AE73C6" w:rsidRDefault="00AE73C6" w:rsidP="00D024F9">
      <w:pPr>
        <w:rPr>
          <w:b/>
          <w:u w:val="single"/>
        </w:rPr>
      </w:pPr>
    </w:p>
    <w:p w14:paraId="10C55EB7" w14:textId="73244169" w:rsidR="00AE73C6" w:rsidRDefault="00AE73C6" w:rsidP="00AE73C6">
      <w:r>
        <w:t xml:space="preserve">- Tendance à sous-estimer le temps requis pour compléter un projet et ce, malgré la présence d’évidences et d’expériences passées qui indiquent que notre estimation est probablement trop optimiste </w:t>
      </w:r>
    </w:p>
    <w:p w14:paraId="219C694E" w14:textId="77777777" w:rsidR="00AE73C6" w:rsidRDefault="00AE73C6" w:rsidP="00AE73C6"/>
    <w:p w14:paraId="184DE8E7" w14:textId="6B41DAE0" w:rsidR="00AE73C6" w:rsidRDefault="00AE73C6" w:rsidP="00AE73C6">
      <w:r>
        <w:t>- Recension annuelle du succès en technologie de l’information : 32% des projets sont livrés à temps et en respectant les budgets. En moyenne, un projet dépasse 222% du temps initialement estimé. 47% des projets dépasse de 100% le temps initialement estimé</w:t>
      </w:r>
    </w:p>
    <w:p w14:paraId="3C5E04FD" w14:textId="77777777" w:rsidR="00AE73C6" w:rsidRDefault="00AE73C6" w:rsidP="00AE73C6"/>
    <w:p w14:paraId="5876A6BF" w14:textId="09162449" w:rsidR="00AE73C6" w:rsidRDefault="00AE73C6" w:rsidP="00AE73C6">
      <w:r>
        <w:t>Quoi faire pour ne pas rencontrer ce type?</w:t>
      </w:r>
    </w:p>
    <w:p w14:paraId="551B0831" w14:textId="38E632A4" w:rsidR="00AE73C6" w:rsidRDefault="00D902B6" w:rsidP="00D902B6">
      <w:r>
        <w:t xml:space="preserve">- </w:t>
      </w:r>
      <w:r w:rsidR="00AE73C6">
        <w:t>Pensez à l’objectif que vous voulez poursuivre</w:t>
      </w:r>
    </w:p>
    <w:p w14:paraId="6F8497CC" w14:textId="77777777" w:rsidR="00D902B6" w:rsidRDefault="00D902B6" w:rsidP="00D902B6"/>
    <w:p w14:paraId="0367AFFD" w14:textId="342454EA" w:rsidR="00AE73C6" w:rsidRDefault="00AE73C6" w:rsidP="00AE73C6">
      <w:r>
        <w:t>- Comment faire? – pensez à un plan d’actions spécifiques que vous pouvez faire pour poursuivre activement votre but. Choisir un plan d’actions adapté à vos besoins, à vos intérêts et à votre style de vie.</w:t>
      </w:r>
    </w:p>
    <w:p w14:paraId="329428AD" w14:textId="0491FC31" w:rsidR="00D902B6" w:rsidRDefault="00D902B6" w:rsidP="00AE73C6">
      <w:r>
        <w:t xml:space="preserve">- Quand? – pensez au moment très précis (heure et jour) durant lequel il serait le plus facile et le plus approprié pour vois de faire les actions incluses dans votre plan d’actions. Il n’y a pas de bon ou de mauvais moments; il n’y a que des moments qui s’adaptent bien à votre style de vie. </w:t>
      </w:r>
    </w:p>
    <w:p w14:paraId="72318EB9" w14:textId="3DB3D271" w:rsidR="00D902B6" w:rsidRDefault="00D902B6" w:rsidP="00AE73C6">
      <w:r>
        <w:t xml:space="preserve">- Où? – pensez à l’endroit précis où il serait le plus facile pour vois de faire les actions incluses dans votre plan d’action. Choisissez l’endroit de votre choix pour mener à bien votre plan d’actions. </w:t>
      </w:r>
    </w:p>
    <w:p w14:paraId="38C6CD04" w14:textId="780B97BE" w:rsidR="00D902B6" w:rsidRDefault="00D902B6" w:rsidP="00AE73C6">
      <w:r>
        <w:t xml:space="preserve">- 2.96 fois plus de chance d’atteindre notre objectif – trouver cette recette qui est le mieux pour nous </w:t>
      </w:r>
    </w:p>
    <w:p w14:paraId="4C8A7DDE" w14:textId="77777777" w:rsidR="00D902B6" w:rsidRDefault="00D902B6" w:rsidP="00AE73C6"/>
    <w:p w14:paraId="6FC95C04" w14:textId="4F3B9351" w:rsidR="00D902B6" w:rsidRDefault="00D902B6" w:rsidP="00AE73C6">
      <w:r>
        <w:t xml:space="preserve">L’implantation d’un objectif peut-elle réduire l’erreur de planification? </w:t>
      </w:r>
    </w:p>
    <w:p w14:paraId="06D752A0" w14:textId="3F020CEE" w:rsidR="008F0AAF" w:rsidRDefault="008F0AAF" w:rsidP="008F0AAF">
      <w:r>
        <w:t>- Voir les gens travailler – réduit fréquence d’interruption. On prend plus de temps qu’on estime car on oublie que quand on travail on est 100% connectés sur la tâches. On oublie de calculer les distractions (téléphone, souper, fatigue..) faut se laisser une marge de manœuvre de 10-15%</w:t>
      </w:r>
    </w:p>
    <w:p w14:paraId="4A1A52AF" w14:textId="77777777" w:rsidR="008F0AAF" w:rsidRDefault="008F0AAF" w:rsidP="008F0AAF"/>
    <w:p w14:paraId="16BFCC1B" w14:textId="77777777" w:rsidR="00D6405B" w:rsidRDefault="00D6405B" w:rsidP="008F0AAF">
      <w:r>
        <w:t xml:space="preserve">L’implantation est-elle présentée d’une façon contrôlant ou d’une façon qui soutien l’autonomie des individus? </w:t>
      </w:r>
    </w:p>
    <w:p w14:paraId="4861258E" w14:textId="6AF8203D" w:rsidR="00D6405B" w:rsidRDefault="00D6405B" w:rsidP="00D6405B">
      <w:r>
        <w:t xml:space="preserve">- Cela varie. Implantation présent d’une façon qui soutien l’autonomie, on les encourage et on les présente avec une explication qui soutien leur autonomie… contrôlant = tu fais ça, on est menaçant comme un médecin, si tu le fait pas tu pailles le prix. </w:t>
      </w:r>
    </w:p>
    <w:p w14:paraId="500CCA30" w14:textId="77777777" w:rsidR="00D6405B" w:rsidRDefault="00D6405B" w:rsidP="00D6405B">
      <w:r>
        <w:t xml:space="preserve">- Pas de différence entre contrôle (pas de planification) ou implantation qui contrôle (médecin) Planification de marche pas! </w:t>
      </w:r>
    </w:p>
    <w:p w14:paraId="3A26C622" w14:textId="77777777" w:rsidR="00D6405B" w:rsidRDefault="00D6405B" w:rsidP="00D6405B">
      <w:r>
        <w:t xml:space="preserve">- Pour que sa marche ; il faut encadrer l’implantation avec un certain soutien à l’autonomie, résultats qui marchent. À partir du temps qu’on le fait d’une manière contrôlant. – pu de valeur à la planification </w:t>
      </w:r>
    </w:p>
    <w:p w14:paraId="1DC2A25D" w14:textId="77777777" w:rsidR="00D6405B" w:rsidRDefault="00D6405B" w:rsidP="00D6405B"/>
    <w:p w14:paraId="4CB6DA01" w14:textId="7E26BC1C" w:rsidR="008F0AAF" w:rsidRDefault="00D6405B" w:rsidP="00D6405B">
      <w:r>
        <w:t xml:space="preserve">L’implantation d’un but concordant donne-t-elle les mêmes résultats que l’implantation d’un but non-concordant? </w:t>
      </w:r>
    </w:p>
    <w:p w14:paraId="5413295D" w14:textId="13F9D680" w:rsidR="00D6405B" w:rsidRDefault="00D6405B" w:rsidP="00D6405B">
      <w:r>
        <w:t xml:space="preserve">- Buts non-concordants =  contrôlés. Le fait de planifier et de se fixer un but en faisant ‘’où quand comment’’ permet de mieux performer dans nos buts. Non autodéterminé = aucun effet significatif dans l’atteinte des objectifs. </w:t>
      </w:r>
    </w:p>
    <w:p w14:paraId="1A0AFF92" w14:textId="77777777" w:rsidR="00D6405B" w:rsidRDefault="00D6405B" w:rsidP="00D6405B"/>
    <w:p w14:paraId="72A6BB79" w14:textId="5D6EEB35" w:rsidR="00D6405B" w:rsidRDefault="00D6405B" w:rsidP="00D6405B">
      <w:r>
        <w:t xml:space="preserve">- Planification devient essentielle quand les buts deviennent plus difficiles pour toi </w:t>
      </w:r>
    </w:p>
    <w:p w14:paraId="1FD5B59D" w14:textId="77777777" w:rsidR="00D6405B" w:rsidRDefault="00D6405B" w:rsidP="00D6405B"/>
    <w:p w14:paraId="03424200" w14:textId="4127BFCF" w:rsidR="00D6405B" w:rsidRDefault="00D6405B" w:rsidP="00D6405B">
      <w:r>
        <w:t xml:space="preserve">- Le perfectionnisme desfois aggrave la situation.  Quand on intervient auprès de perfectionniste de atteindre des buts et objectifs, cela va les aggraver. Ça l’augmente l’intensité d’anxiété et de dépression. Met un gros B mol sur l’utilisation de la fixation d’objectifs sur les perfectionnistes. </w:t>
      </w:r>
    </w:p>
    <w:p w14:paraId="2D001B94" w14:textId="77777777" w:rsidR="00D6405B" w:rsidRDefault="00D6405B" w:rsidP="00D6405B"/>
    <w:p w14:paraId="2CF63141" w14:textId="6A59E872" w:rsidR="00D6405B" w:rsidRDefault="00D6405B" w:rsidP="00D6405B">
      <w:r>
        <w:t xml:space="preserve">Mêmes résultats pour des buts d’approche versus des buts d’évitement? </w:t>
      </w:r>
    </w:p>
    <w:p w14:paraId="16375993" w14:textId="2CBB04BA" w:rsidR="00D6405B" w:rsidRDefault="00D6405B" w:rsidP="00D6405B">
      <w:r>
        <w:t xml:space="preserve">- Capacité d’approche : </w:t>
      </w:r>
      <w:r w:rsidR="002F40A9">
        <w:t xml:space="preserve">aimant, attiré vers une seule cible. Nous rend propice à reconnaître dans la communauté les choses qui ont rapport avec bonne bouffe. Met tous nos efforts vers une cible. Fonctionne mieux que capacité d’évitement. </w:t>
      </w:r>
    </w:p>
    <w:p w14:paraId="45496BD8" w14:textId="6622ECF4" w:rsidR="002F40A9" w:rsidRDefault="002F40A9" w:rsidP="00D6405B">
      <w:r>
        <w:t xml:space="preserve">- Évitement = contraire complètement. En dehors de l’objectif, vont réorienter l’énergie vers quelque choses plus voulue. (Éviter le Coke donc remplacer avec jus d’orange…n’est pas toujours la bonne option même si techniquement c’est meilleur que l’autre) </w:t>
      </w:r>
    </w:p>
    <w:p w14:paraId="54A89C20" w14:textId="77777777" w:rsidR="00D6405B" w:rsidRDefault="00D6405B" w:rsidP="00D6405B"/>
    <w:p w14:paraId="4A8763B4" w14:textId="332637A0" w:rsidR="002F40A9" w:rsidRDefault="002F40A9" w:rsidP="00D6405B">
      <w:r>
        <w:t xml:space="preserve">- Si on ne prend pas en considération les choses qui vont venir en conflit avec la poursuite d’activité physique… les buts scolaires entrent en conflit avec l’activité physique. C’est un modérateur. Desfois l’école devient un obstacle à tes activités physiques, effet qui est faible pour la planification pour ceux qui vivent beaucoup de conflit entre l’école et activité physique « à cause de l’école je n’est pas le temps de m’entrainer ». Peu de conflits – l’effet de la planification est significative et très positive. </w:t>
      </w:r>
    </w:p>
    <w:p w14:paraId="5652D8FB" w14:textId="77777777" w:rsidR="002F40A9" w:rsidRDefault="002F40A9" w:rsidP="00D6405B"/>
    <w:p w14:paraId="435AF94A" w14:textId="372700AF" w:rsidR="002F40A9" w:rsidRDefault="002F40A9" w:rsidP="00D6405B">
      <w:r>
        <w:t>- Apprendre à gérer les conflits, mieux anticiper, trouver des solutions pour s’en sortir « si alors » Si je deviens fatigué, alors je vais aller prendre une marche.</w:t>
      </w:r>
    </w:p>
    <w:p w14:paraId="3B32DE10" w14:textId="77777777" w:rsidR="00E86086" w:rsidRDefault="00E86086" w:rsidP="00D6405B"/>
    <w:p w14:paraId="297DD744" w14:textId="247608EF" w:rsidR="00E86086" w:rsidRDefault="00E86086" w:rsidP="00D6405B">
      <w:pPr>
        <w:rPr>
          <w:b/>
          <w:u w:val="single"/>
        </w:rPr>
      </w:pPr>
      <w:r>
        <w:rPr>
          <w:b/>
          <w:u w:val="single"/>
        </w:rPr>
        <w:t xml:space="preserve">DOCUMENT 5 – Perfectionnisme </w:t>
      </w:r>
    </w:p>
    <w:p w14:paraId="5F417630" w14:textId="77777777" w:rsidR="00E86086" w:rsidRDefault="00E86086" w:rsidP="00D6405B">
      <w:pPr>
        <w:rPr>
          <w:b/>
          <w:u w:val="single"/>
        </w:rPr>
      </w:pPr>
    </w:p>
    <w:p w14:paraId="6D600692" w14:textId="0FB0F128" w:rsidR="00E86086" w:rsidRDefault="00E86086" w:rsidP="00D6405B">
      <w:r>
        <w:t xml:space="preserve">- Tendance générale à s’investir dans la poursuite de la perfection et à s’évaluer en utilisant des standards extrêmement élevés que la personne s’impose à elle-même et/ou qui lui sont socialement imposés. Toujours s’autocritiquer, s’auto-évaluer pour le fait qu’ont ne peut pas s’approcher du standard qu’on a en tête. </w:t>
      </w:r>
    </w:p>
    <w:p w14:paraId="7E782DD6" w14:textId="77777777" w:rsidR="00E86086" w:rsidRDefault="00E86086" w:rsidP="00D6405B"/>
    <w:p w14:paraId="638366AC" w14:textId="79DEC43E" w:rsidR="00E86086" w:rsidRDefault="00E86086" w:rsidP="00D6405B">
      <w:r>
        <w:t xml:space="preserve">Bon ou mauvais? </w:t>
      </w:r>
    </w:p>
    <w:p w14:paraId="65EA03F5" w14:textId="5B04AA8F" w:rsidR="00E86086" w:rsidRDefault="00E86086" w:rsidP="00D6405B">
      <w:r>
        <w:t xml:space="preserve">- Si tu le fais pas, on te traite de paresseux et on te dit que c’est sur que ce n’est pas atteignable mais si on si approche, tu t’en sors mieux. BON </w:t>
      </w:r>
    </w:p>
    <w:p w14:paraId="12203D5D" w14:textId="4CC1CD47" w:rsidR="00E86086" w:rsidRDefault="00E86086" w:rsidP="00D6405B">
      <w:r>
        <w:t>-  Pas capable de savourer les bonnes choses de la vie, médailles d’argent car tout ce qu’ils veulent est la perfection et l’excellence. MAUVAIS</w:t>
      </w:r>
    </w:p>
    <w:p w14:paraId="5BE91BB9" w14:textId="49CD9C64" w:rsidR="00E86086" w:rsidRDefault="00E86086" w:rsidP="00D6405B">
      <w:r>
        <w:t>- Pour progresser, faut échouer. Faire des erreurs et apprendre de ces erreurs. Mauvais</w:t>
      </w:r>
    </w:p>
    <w:p w14:paraId="6FF59233" w14:textId="77777777" w:rsidR="00E86086" w:rsidRDefault="00E86086" w:rsidP="00D6405B"/>
    <w:p w14:paraId="3AF6A19E" w14:textId="631E5968" w:rsidR="00E86086" w:rsidRDefault="00E86086" w:rsidP="00D6405B">
      <w:r>
        <w:t xml:space="preserve">- Perfectionnisme est quelque chose qui se distribue sur une échelle continue. Pas noir sur blanc. Plein de différence individuelles 50 percentile = moyenne. 90 percentile = très très perfectionniste. </w:t>
      </w:r>
    </w:p>
    <w:p w14:paraId="1E58E6CA" w14:textId="77777777" w:rsidR="00E86086" w:rsidRDefault="00E86086" w:rsidP="00D6405B"/>
    <w:p w14:paraId="539A9E76" w14:textId="59D0B234" w:rsidR="00E86086" w:rsidRDefault="00E86086" w:rsidP="00D6405B">
      <w:r>
        <w:t>Prescrit socialement – généralement associé à des conséquences négatives.</w:t>
      </w:r>
    </w:p>
    <w:p w14:paraId="1F27ED8B" w14:textId="6DE8358C" w:rsidR="00E86086" w:rsidRDefault="00E86086" w:rsidP="00D6405B">
      <w:r>
        <w:t>Orienté vers soir – conséquences négatives et posi</w:t>
      </w:r>
      <w:r w:rsidR="00DA728A">
        <w:t xml:space="preserve">tives </w:t>
      </w:r>
    </w:p>
    <w:p w14:paraId="56A5A092" w14:textId="77777777" w:rsidR="00DA728A" w:rsidRDefault="00DA728A" w:rsidP="00D6405B"/>
    <w:p w14:paraId="474A017D" w14:textId="197C751D" w:rsidR="00DA728A" w:rsidRDefault="00DA728A" w:rsidP="00D6405B">
      <w:r>
        <w:t>Corrélation entre dépression et perfectionnisme prescrit socialement</w:t>
      </w:r>
    </w:p>
    <w:p w14:paraId="2B0DD303" w14:textId="621BEE9F" w:rsidR="00DA728A" w:rsidRDefault="00DA728A" w:rsidP="00D6405B">
      <w:r>
        <w:t>- plus on est perfectionniste orienté vers soi, plus on a dépression. Loin d’être positif</w:t>
      </w:r>
    </w:p>
    <w:p w14:paraId="0B8E0329" w14:textId="7CFC5FF7" w:rsidR="00DA728A" w:rsidRDefault="00DA728A" w:rsidP="00D6405B">
      <w:r>
        <w:t>- bien être = rien de très convainquant non plus, augment pas le bien être des gens</w:t>
      </w:r>
    </w:p>
    <w:p w14:paraId="349616FB" w14:textId="3CA1A162" w:rsidR="00DA728A" w:rsidRDefault="00DA728A" w:rsidP="00D6405B">
      <w:r>
        <w:t>- orienté vers soi ; pas nécessairement heureux, mais peut augmenter performance</w:t>
      </w:r>
    </w:p>
    <w:p w14:paraId="78FA7D30" w14:textId="77777777" w:rsidR="00DA728A" w:rsidRDefault="00DA728A" w:rsidP="00D6405B"/>
    <w:p w14:paraId="19E96222" w14:textId="77777777" w:rsidR="00DA728A" w:rsidRDefault="00DA728A" w:rsidP="00D6405B"/>
    <w:p w14:paraId="7D28038E" w14:textId="77777777" w:rsidR="00DA728A" w:rsidRPr="00E86086" w:rsidRDefault="00DA728A" w:rsidP="00D6405B"/>
    <w:sectPr w:rsidR="00DA728A" w:rsidRPr="00E86086" w:rsidSect="00A615E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208D8"/>
    <w:multiLevelType w:val="hybridMultilevel"/>
    <w:tmpl w:val="D5DCD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0438F2"/>
    <w:multiLevelType w:val="hybridMultilevel"/>
    <w:tmpl w:val="93A830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C82D0D"/>
    <w:multiLevelType w:val="hybridMultilevel"/>
    <w:tmpl w:val="B360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B2670B"/>
    <w:multiLevelType w:val="hybridMultilevel"/>
    <w:tmpl w:val="DAD24304"/>
    <w:lvl w:ilvl="0" w:tplc="04090001">
      <w:start w:val="1"/>
      <w:numFmt w:val="bullet"/>
      <w:lvlText w:val=""/>
      <w:lvlJc w:val="left"/>
      <w:pPr>
        <w:ind w:left="831" w:hanging="360"/>
      </w:pPr>
      <w:rPr>
        <w:rFonts w:ascii="Symbol" w:hAnsi="Symbol" w:hint="default"/>
      </w:rPr>
    </w:lvl>
    <w:lvl w:ilvl="1" w:tplc="04090003" w:tentative="1">
      <w:start w:val="1"/>
      <w:numFmt w:val="bullet"/>
      <w:lvlText w:val="o"/>
      <w:lvlJc w:val="left"/>
      <w:pPr>
        <w:ind w:left="1551" w:hanging="360"/>
      </w:pPr>
      <w:rPr>
        <w:rFonts w:ascii="Courier New" w:hAnsi="Courier New" w:hint="default"/>
      </w:rPr>
    </w:lvl>
    <w:lvl w:ilvl="2" w:tplc="04090005" w:tentative="1">
      <w:start w:val="1"/>
      <w:numFmt w:val="bullet"/>
      <w:lvlText w:val=""/>
      <w:lvlJc w:val="left"/>
      <w:pPr>
        <w:ind w:left="2271" w:hanging="360"/>
      </w:pPr>
      <w:rPr>
        <w:rFonts w:ascii="Wingdings" w:hAnsi="Wingdings" w:hint="default"/>
      </w:rPr>
    </w:lvl>
    <w:lvl w:ilvl="3" w:tplc="04090001" w:tentative="1">
      <w:start w:val="1"/>
      <w:numFmt w:val="bullet"/>
      <w:lvlText w:val=""/>
      <w:lvlJc w:val="left"/>
      <w:pPr>
        <w:ind w:left="2991" w:hanging="360"/>
      </w:pPr>
      <w:rPr>
        <w:rFonts w:ascii="Symbol" w:hAnsi="Symbol" w:hint="default"/>
      </w:rPr>
    </w:lvl>
    <w:lvl w:ilvl="4" w:tplc="04090003" w:tentative="1">
      <w:start w:val="1"/>
      <w:numFmt w:val="bullet"/>
      <w:lvlText w:val="o"/>
      <w:lvlJc w:val="left"/>
      <w:pPr>
        <w:ind w:left="3711" w:hanging="360"/>
      </w:pPr>
      <w:rPr>
        <w:rFonts w:ascii="Courier New" w:hAnsi="Courier New" w:hint="default"/>
      </w:rPr>
    </w:lvl>
    <w:lvl w:ilvl="5" w:tplc="04090005" w:tentative="1">
      <w:start w:val="1"/>
      <w:numFmt w:val="bullet"/>
      <w:lvlText w:val=""/>
      <w:lvlJc w:val="left"/>
      <w:pPr>
        <w:ind w:left="4431" w:hanging="360"/>
      </w:pPr>
      <w:rPr>
        <w:rFonts w:ascii="Wingdings" w:hAnsi="Wingdings" w:hint="default"/>
      </w:rPr>
    </w:lvl>
    <w:lvl w:ilvl="6" w:tplc="04090001" w:tentative="1">
      <w:start w:val="1"/>
      <w:numFmt w:val="bullet"/>
      <w:lvlText w:val=""/>
      <w:lvlJc w:val="left"/>
      <w:pPr>
        <w:ind w:left="5151" w:hanging="360"/>
      </w:pPr>
      <w:rPr>
        <w:rFonts w:ascii="Symbol" w:hAnsi="Symbol" w:hint="default"/>
      </w:rPr>
    </w:lvl>
    <w:lvl w:ilvl="7" w:tplc="04090003" w:tentative="1">
      <w:start w:val="1"/>
      <w:numFmt w:val="bullet"/>
      <w:lvlText w:val="o"/>
      <w:lvlJc w:val="left"/>
      <w:pPr>
        <w:ind w:left="5871" w:hanging="360"/>
      </w:pPr>
      <w:rPr>
        <w:rFonts w:ascii="Courier New" w:hAnsi="Courier New" w:hint="default"/>
      </w:rPr>
    </w:lvl>
    <w:lvl w:ilvl="8" w:tplc="04090005" w:tentative="1">
      <w:start w:val="1"/>
      <w:numFmt w:val="bullet"/>
      <w:lvlText w:val=""/>
      <w:lvlJc w:val="left"/>
      <w:pPr>
        <w:ind w:left="6591" w:hanging="360"/>
      </w:pPr>
      <w:rPr>
        <w:rFonts w:ascii="Wingdings" w:hAnsi="Wingdings" w:hint="default"/>
      </w:rPr>
    </w:lvl>
  </w:abstractNum>
  <w:abstractNum w:abstractNumId="4">
    <w:nsid w:val="2799488C"/>
    <w:multiLevelType w:val="hybridMultilevel"/>
    <w:tmpl w:val="ECD08414"/>
    <w:lvl w:ilvl="0" w:tplc="478427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EE38A6"/>
    <w:multiLevelType w:val="hybridMultilevel"/>
    <w:tmpl w:val="F482E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A252A2"/>
    <w:multiLevelType w:val="hybridMultilevel"/>
    <w:tmpl w:val="A9603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933AEF"/>
    <w:multiLevelType w:val="hybridMultilevel"/>
    <w:tmpl w:val="16809694"/>
    <w:lvl w:ilvl="0" w:tplc="54FCC7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1053D79"/>
    <w:multiLevelType w:val="hybridMultilevel"/>
    <w:tmpl w:val="2A101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AF2B86"/>
    <w:multiLevelType w:val="hybridMultilevel"/>
    <w:tmpl w:val="BD1C58A0"/>
    <w:lvl w:ilvl="0" w:tplc="6346F3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6FA56F1"/>
    <w:multiLevelType w:val="hybridMultilevel"/>
    <w:tmpl w:val="135C1850"/>
    <w:lvl w:ilvl="0" w:tplc="947A8B3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EEA5CC1"/>
    <w:multiLevelType w:val="hybridMultilevel"/>
    <w:tmpl w:val="283E1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A210F31"/>
    <w:multiLevelType w:val="hybridMultilevel"/>
    <w:tmpl w:val="F5044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B791460"/>
    <w:multiLevelType w:val="hybridMultilevel"/>
    <w:tmpl w:val="C152EC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8447909"/>
    <w:multiLevelType w:val="hybridMultilevel"/>
    <w:tmpl w:val="7344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D706689"/>
    <w:multiLevelType w:val="hybridMultilevel"/>
    <w:tmpl w:val="1DA481A2"/>
    <w:lvl w:ilvl="0" w:tplc="F06E6D06">
      <w:start w:val="2"/>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66800A8A"/>
    <w:multiLevelType w:val="hybridMultilevel"/>
    <w:tmpl w:val="BEE048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8A71271"/>
    <w:multiLevelType w:val="hybridMultilevel"/>
    <w:tmpl w:val="24006A84"/>
    <w:lvl w:ilvl="0" w:tplc="D53AA0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0EC6DDF"/>
    <w:multiLevelType w:val="hybridMultilevel"/>
    <w:tmpl w:val="C8CE3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D3F2CA7"/>
    <w:multiLevelType w:val="hybridMultilevel"/>
    <w:tmpl w:val="474ED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DE76A67"/>
    <w:multiLevelType w:val="hybridMultilevel"/>
    <w:tmpl w:val="C172BC3E"/>
    <w:lvl w:ilvl="0" w:tplc="FBCE9A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8"/>
  </w:num>
  <w:num w:numId="3">
    <w:abstractNumId w:val="0"/>
  </w:num>
  <w:num w:numId="4">
    <w:abstractNumId w:val="7"/>
  </w:num>
  <w:num w:numId="5">
    <w:abstractNumId w:val="12"/>
  </w:num>
  <w:num w:numId="6">
    <w:abstractNumId w:val="9"/>
  </w:num>
  <w:num w:numId="7">
    <w:abstractNumId w:val="8"/>
  </w:num>
  <w:num w:numId="8">
    <w:abstractNumId w:val="2"/>
  </w:num>
  <w:num w:numId="9">
    <w:abstractNumId w:val="19"/>
  </w:num>
  <w:num w:numId="10">
    <w:abstractNumId w:val="3"/>
  </w:num>
  <w:num w:numId="11">
    <w:abstractNumId w:val="5"/>
  </w:num>
  <w:num w:numId="12">
    <w:abstractNumId w:val="11"/>
  </w:num>
  <w:num w:numId="13">
    <w:abstractNumId w:val="4"/>
  </w:num>
  <w:num w:numId="14">
    <w:abstractNumId w:val="1"/>
  </w:num>
  <w:num w:numId="15">
    <w:abstractNumId w:val="15"/>
  </w:num>
  <w:num w:numId="16">
    <w:abstractNumId w:val="16"/>
  </w:num>
  <w:num w:numId="17">
    <w:abstractNumId w:val="17"/>
  </w:num>
  <w:num w:numId="18">
    <w:abstractNumId w:val="10"/>
  </w:num>
  <w:num w:numId="19">
    <w:abstractNumId w:val="20"/>
  </w:num>
  <w:num w:numId="20">
    <w:abstractNumId w:val="14"/>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709"/>
    <w:rsid w:val="00041D55"/>
    <w:rsid w:val="000C3634"/>
    <w:rsid w:val="00152666"/>
    <w:rsid w:val="001C17B8"/>
    <w:rsid w:val="001F2B04"/>
    <w:rsid w:val="002F40A9"/>
    <w:rsid w:val="00314843"/>
    <w:rsid w:val="00345F68"/>
    <w:rsid w:val="0040347A"/>
    <w:rsid w:val="0043158F"/>
    <w:rsid w:val="00441341"/>
    <w:rsid w:val="00513B97"/>
    <w:rsid w:val="005F3A0F"/>
    <w:rsid w:val="00602CB5"/>
    <w:rsid w:val="00623D87"/>
    <w:rsid w:val="006E1234"/>
    <w:rsid w:val="006E1AFE"/>
    <w:rsid w:val="00757F8E"/>
    <w:rsid w:val="008F0AAF"/>
    <w:rsid w:val="0090052A"/>
    <w:rsid w:val="009D1AE0"/>
    <w:rsid w:val="009E1AD1"/>
    <w:rsid w:val="00A35710"/>
    <w:rsid w:val="00A615ED"/>
    <w:rsid w:val="00AA0A0A"/>
    <w:rsid w:val="00AE73C6"/>
    <w:rsid w:val="00B72B06"/>
    <w:rsid w:val="00B73709"/>
    <w:rsid w:val="00BF6CF7"/>
    <w:rsid w:val="00C27D24"/>
    <w:rsid w:val="00C96D11"/>
    <w:rsid w:val="00CD2032"/>
    <w:rsid w:val="00D024F9"/>
    <w:rsid w:val="00D34C01"/>
    <w:rsid w:val="00D6405B"/>
    <w:rsid w:val="00D902B6"/>
    <w:rsid w:val="00DA728A"/>
    <w:rsid w:val="00E86086"/>
    <w:rsid w:val="00EA115F"/>
    <w:rsid w:val="00ED689D"/>
    <w:rsid w:val="00EE40FA"/>
    <w:rsid w:val="00F17E43"/>
    <w:rsid w:val="00FC0C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9"/>
    <o:shapelayout v:ext="edit">
      <o:idmap v:ext="edit" data="1"/>
    </o:shapelayout>
  </w:shapeDefaults>
  <w:decimalSymbol w:val="."/>
  <w:listSeparator w:val=","/>
  <w14:docId w14:val="6EF0D55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color w:val="000000"/>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70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color w:val="000000"/>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7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oleObject" Target="embeddings/oleObject1.bin"/><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241</TotalTime>
  <Pages>11</Pages>
  <Words>2783</Words>
  <Characters>15866</Characters>
  <Application>Microsoft Macintosh Word</Application>
  <DocSecurity>0</DocSecurity>
  <Lines>132</Lines>
  <Paragraphs>37</Paragraphs>
  <ScaleCrop>false</ScaleCrop>
  <Company/>
  <LinksUpToDate>false</LinksUpToDate>
  <CharactersWithSpaces>18612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McAllister</dc:creator>
  <cp:keywords/>
  <dc:description/>
  <cp:lastModifiedBy>Katia Berger</cp:lastModifiedBy>
  <cp:revision>7</cp:revision>
  <dcterms:created xsi:type="dcterms:W3CDTF">2014-03-30T16:31:00Z</dcterms:created>
  <dcterms:modified xsi:type="dcterms:W3CDTF">2015-04-25T00:52:00Z</dcterms:modified>
</cp:coreProperties>
</file>