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913B82" w14:textId="77777777" w:rsidR="00F632A8" w:rsidRDefault="00116D93">
      <w:r>
        <w:t>Philosophy Test #1</w:t>
      </w:r>
    </w:p>
    <w:p w14:paraId="57A4C75C" w14:textId="77777777" w:rsidR="00116D93" w:rsidRDefault="00116D93"/>
    <w:p w14:paraId="67810C28" w14:textId="36B2519B" w:rsidR="00116D93" w:rsidRDefault="00116D93">
      <w:r>
        <w:t xml:space="preserve">Descartes writes at the beginning of Meditation One that he wants to establish something firm and lasting in the sciences. This goal became clear to him after he experienced three disturbing dreams closely following his graduation from university. The dreams brought him to the realization that his goal was to produce a new mathematical science and philosophy. </w:t>
      </w:r>
      <w:r w:rsidR="00D51E9F">
        <w:t>In this ess</w:t>
      </w:r>
      <w:bookmarkStart w:id="0" w:name="_GoBack"/>
      <w:bookmarkEnd w:id="0"/>
      <w:r w:rsidR="00D51E9F">
        <w:t xml:space="preserve">ay, a thorough discussion of Descartes’ project will be analyzed in relation to his three stages of doubt, the </w:t>
      </w:r>
      <w:proofErr w:type="spellStart"/>
      <w:r w:rsidR="000A0F44" w:rsidRPr="00D60DA5">
        <w:t>Pyrronhian</w:t>
      </w:r>
      <w:proofErr w:type="spellEnd"/>
      <w:r w:rsidR="000A0F44" w:rsidRPr="00D60DA5">
        <w:t xml:space="preserve"> skepticism </w:t>
      </w:r>
      <w:r w:rsidR="00D51E9F">
        <w:t xml:space="preserve">and </w:t>
      </w:r>
      <w:r w:rsidR="000A0F44">
        <w:t xml:space="preserve">the </w:t>
      </w:r>
      <w:proofErr w:type="spellStart"/>
      <w:r w:rsidR="00D60DA5">
        <w:t>cognito</w:t>
      </w:r>
      <w:proofErr w:type="spellEnd"/>
      <w:r w:rsidR="00D60DA5">
        <w:t xml:space="preserve"> ergo sum argument</w:t>
      </w:r>
      <w:r w:rsidR="00D51E9F">
        <w:t xml:space="preserve">. </w:t>
      </w:r>
    </w:p>
    <w:p w14:paraId="5CBC3E69" w14:textId="77777777" w:rsidR="00116D93" w:rsidRDefault="00116D93"/>
    <w:p w14:paraId="3CB320DB" w14:textId="77777777" w:rsidR="00D51E9F" w:rsidRDefault="00116D93">
      <w:r>
        <w:t xml:space="preserve">Since his goal is to establish something firm and lasting in the sciences, he must first address all of his ideas that are false. To do so, Descartes must tear down his foundations and start fresh since many of his previous ideas he has come to realize are doubtful. </w:t>
      </w:r>
      <w:r w:rsidR="00D51E9F">
        <w:t xml:space="preserve">His strategy is to subject all his ideas to investigation and to doubt everything to see if anything withstands that cannot be doubted. </w:t>
      </w:r>
      <w:r>
        <w:t xml:space="preserve">His goal is to discover the scientific ideas that are unassailable and impossible to doubt. Descartes approach to his </w:t>
      </w:r>
      <w:r w:rsidR="00D51E9F">
        <w:t>newfound</w:t>
      </w:r>
      <w:r>
        <w:t xml:space="preserve"> goal is reasonable and just because if something can be called into doubt, then he cannot hope that it will survive in the word of science. Science is a systemized body of knowledge based on facts, observations and experimentation; therefore to establish something firm an</w:t>
      </w:r>
      <w:r w:rsidR="00D51E9F">
        <w:t xml:space="preserve">d </w:t>
      </w:r>
      <w:r>
        <w:t>la</w:t>
      </w:r>
      <w:r w:rsidR="00D51E9F">
        <w:t>s</w:t>
      </w:r>
      <w:r>
        <w:t xml:space="preserve">ting in this area of study, it must be </w:t>
      </w:r>
      <w:r w:rsidR="00D51E9F">
        <w:t xml:space="preserve">heavily supported and free from the possibility of doubt. In meditation one, </w:t>
      </w:r>
      <w:r>
        <w:t xml:space="preserve">Descartes goes through 3 distinct stages of doubt. </w:t>
      </w:r>
      <w:r w:rsidR="00845773">
        <w:t xml:space="preserve">He uses a hyperbolic, extreme or exaggerated, method of doubt during the meditations. </w:t>
      </w:r>
      <w:r w:rsidR="00DD368E">
        <w:t xml:space="preserve">Descartes begins with looking at the senses and notices immediately that senses do deceive us and sometimes provide us with false information. He notes this mainly occurs under adverse conditions of perception; like looking at the sun or moon from earth looks very small. Descartes then concludes that we cannot trust the senses since </w:t>
      </w:r>
      <w:r w:rsidR="00FC0092">
        <w:t xml:space="preserve">the senses can ultimately deceive us and we are using our own judgment to come to conclusion based on our senses. There is one scenario that the senses cannot doubt which Descartes describes as; I am here now doing such and such. This conclusion is reasonable because this seems certain to our senses. It seems mad to deny that we are here doing such and such in the moment it is occurring. But as Descartes begins to analyze this situation, he moves on to his second stage of doubt. </w:t>
      </w:r>
      <w:r w:rsidR="009155ED">
        <w:t xml:space="preserve">Sometimes it is possible to doubt whether you are here now doing such and such because of what Descartes refers to as the dream problem. When you are dreaming your senses are deceiving you into thinking your experiencing something that you are not. </w:t>
      </w:r>
      <w:r w:rsidR="00DC1B91">
        <w:t xml:space="preserve">It is not until after you wake up that you can analyze your dream and realize that it was not a real experience. It is not that we doubt if these experiences occur to us, it is that we doubt the causes of the appearances. Descartes moves on to his third stage of doubt when he determines if any ideas can survive the dream problem. He concludes that arithmetic and geometry are two ideas that can survive the dream problem. Descartes gives these the names of extensions since they are components out of which all images in our thoughts are fashioned. When we are dreaming or truly experiencing life fully awake, 2+2 is always going to equal 4 no matter what state we are in. Arithmetic studies quantity and geometry studies shapes and space. Descartes concludes that even if the images you are experiencing </w:t>
      </w:r>
      <w:r w:rsidR="00DC1B91">
        <w:lastRenderedPageBreak/>
        <w:t xml:space="preserve">in your dreams do not correspond with anything outside the mind, in the outer world, arithmetic and geometry cannot be denied. Descartes makes a valid point in this statement since arithmetic and geometry are 2 concrete and </w:t>
      </w:r>
      <w:r w:rsidR="00824683">
        <w:t xml:space="preserve">definitive subjects that cannot be doubted. In a dream, 2+2 will still equal 4 and a hexagon will always have 6 sides; it is an absolute and definitive idea whether you are asleep or awake. Descartes then goes on to introduce his third and final stage of doubt. In his third stage of doubt, he addresses the evil deceiver problem. Descartes knows that God omnipotent and all-powerful. He concludes that since God is omnipotent, it is completely reasonable to think that every time he adds 2+2 or counts the sides on a hexagon that God is deceiving him. Therefore, arithmetic and geometry survive the dream problem but not the evil deceiver problem. </w:t>
      </w:r>
    </w:p>
    <w:p w14:paraId="3F003BD0" w14:textId="77777777" w:rsidR="00824683" w:rsidRDefault="00824683"/>
    <w:p w14:paraId="070374A1" w14:textId="366F549C" w:rsidR="00824683" w:rsidRDefault="00824683">
      <w:r>
        <w:t xml:space="preserve">When Descartes embarks on his journey of establishing something firm and lasting in the sciences he is troubled by the works of ancient </w:t>
      </w:r>
      <w:proofErr w:type="spellStart"/>
      <w:r>
        <w:t>Pyrronhian</w:t>
      </w:r>
      <w:proofErr w:type="spellEnd"/>
      <w:r>
        <w:t xml:space="preserve"> </w:t>
      </w:r>
      <w:r w:rsidR="005C18F1">
        <w:t>skeptics</w:t>
      </w:r>
      <w:r>
        <w:t xml:space="preserve"> </w:t>
      </w:r>
      <w:r w:rsidR="005C18F1">
        <w:t xml:space="preserve">such as </w:t>
      </w:r>
      <w:proofErr w:type="spellStart"/>
      <w:r w:rsidR="005C18F1">
        <w:t>Sextus</w:t>
      </w:r>
      <w:proofErr w:type="spellEnd"/>
      <w:r w:rsidR="005C18F1">
        <w:t xml:space="preserve"> </w:t>
      </w:r>
      <w:proofErr w:type="spellStart"/>
      <w:r w:rsidR="005C18F1">
        <w:t>Empiricus</w:t>
      </w:r>
      <w:proofErr w:type="spellEnd"/>
      <w:r w:rsidR="005C18F1">
        <w:t xml:space="preserve">. </w:t>
      </w:r>
      <w:proofErr w:type="spellStart"/>
      <w:r w:rsidR="005C18F1">
        <w:t>Pyrronhism</w:t>
      </w:r>
      <w:proofErr w:type="spellEnd"/>
      <w:r w:rsidR="005C18F1">
        <w:t xml:space="preserve"> is a way of philosophy that suspends judgment and takes no part in the controversy regarding the possibility of knowledge. The practice of </w:t>
      </w:r>
      <w:proofErr w:type="spellStart"/>
      <w:r w:rsidR="005C18F1">
        <w:t>pyrronhism</w:t>
      </w:r>
      <w:proofErr w:type="spellEnd"/>
      <w:r w:rsidR="005C18F1">
        <w:t xml:space="preserve"> involves making no positive assertions about any ideas or situations but merely reporting impressions of the moment. </w:t>
      </w:r>
      <w:proofErr w:type="spellStart"/>
      <w:r w:rsidR="005C18F1">
        <w:t>Pyrronhism</w:t>
      </w:r>
      <w:proofErr w:type="spellEnd"/>
      <w:r w:rsidR="005C18F1">
        <w:t xml:space="preserve"> finds equality in two opposing arguments and takes no part in controversy regarding which argument to be true or false. </w:t>
      </w:r>
      <w:proofErr w:type="spellStart"/>
      <w:r w:rsidR="005C18F1">
        <w:t>Pyrronhism</w:t>
      </w:r>
      <w:proofErr w:type="spellEnd"/>
      <w:r w:rsidR="005C18F1">
        <w:t xml:space="preserve"> fits nicely in which Descartes first stage of doubt. Since we</w:t>
      </w:r>
      <w:r w:rsidR="00161964">
        <w:t xml:space="preserve"> know the senses can deceive us, </w:t>
      </w:r>
      <w:proofErr w:type="spellStart"/>
      <w:r w:rsidR="00161964">
        <w:t>Pyrronhians</w:t>
      </w:r>
      <w:proofErr w:type="spellEnd"/>
      <w:r w:rsidR="00161964">
        <w:t xml:space="preserve"> account for different experiences based on the senses or impressions alone – not what they think is actually being experienced. For example, if a person were to take a sip of coffee and </w:t>
      </w:r>
      <w:proofErr w:type="gramStart"/>
      <w:r w:rsidR="00161964">
        <w:t>say</w:t>
      </w:r>
      <w:proofErr w:type="gramEnd"/>
      <w:r w:rsidR="00161964">
        <w:t xml:space="preserve"> “</w:t>
      </w:r>
      <w:proofErr w:type="spellStart"/>
      <w:r w:rsidR="00161964">
        <w:t>ow</w:t>
      </w:r>
      <w:proofErr w:type="spellEnd"/>
      <w:r w:rsidR="00161964">
        <w:t xml:space="preserve"> the coffee is hot”, </w:t>
      </w:r>
      <w:proofErr w:type="spellStart"/>
      <w:r w:rsidR="00161964">
        <w:t>Pyrronhians</w:t>
      </w:r>
      <w:proofErr w:type="spellEnd"/>
      <w:r w:rsidR="00161964">
        <w:t xml:space="preserve"> would reject this proposition and say “the coffee feels hot to me”. This statements is making no positive assertions about the coffee but only saying what the senses and impressions are telling them. I think this is a reasonable practice since one person could drink the coffee and think its hot and another person could think its perfect temperature. The </w:t>
      </w:r>
      <w:proofErr w:type="spellStart"/>
      <w:r w:rsidR="00161964">
        <w:t>Pyrronhian</w:t>
      </w:r>
      <w:proofErr w:type="spellEnd"/>
      <w:r w:rsidR="00161964">
        <w:t xml:space="preserve"> philosophy is a reasonable approach to the situation because they are only stating the situation in terms of their individual senses, leaving room for other arguments or assumptions to be valid as</w:t>
      </w:r>
      <w:r w:rsidR="009F6E55">
        <w:t xml:space="preserve"> </w:t>
      </w:r>
      <w:r w:rsidR="00161964">
        <w:t xml:space="preserve">well. This approach to philosophy leaves </w:t>
      </w:r>
      <w:proofErr w:type="spellStart"/>
      <w:r w:rsidR="00161964">
        <w:t>Pyrronhians</w:t>
      </w:r>
      <w:proofErr w:type="spellEnd"/>
      <w:r w:rsidR="00161964">
        <w:t xml:space="preserve"> with a sense of mental tranquility. </w:t>
      </w:r>
      <w:r w:rsidR="009F6E55">
        <w:t xml:space="preserve">It results in an undisturbed and calm state of the soul. Skepticism ceased to dogmatize and look for the truth; for every argument there were equal opposing arguments. </w:t>
      </w:r>
      <w:r w:rsidR="003F2883">
        <w:t xml:space="preserve">This is important to Descartes during his journey to establishing something firm and lasting in the sciences because his goal is to provide a firm foundation for the new science by attempting to avoid skepticism he is searching for an indubitable truth of which to base his knowledge.  </w:t>
      </w:r>
    </w:p>
    <w:p w14:paraId="680DA4BC" w14:textId="77777777" w:rsidR="003F2883" w:rsidRDefault="003F2883"/>
    <w:p w14:paraId="6E75A5BF" w14:textId="07278B88" w:rsidR="003F2883" w:rsidRDefault="003F2883">
      <w:r>
        <w:t>After meditation one, Descartes is left feeling as he</w:t>
      </w:r>
      <w:r w:rsidR="006D06EB">
        <w:t>’</w:t>
      </w:r>
      <w:r>
        <w:t xml:space="preserve">s fallen into a deep whirlpool. </w:t>
      </w:r>
      <w:r w:rsidR="006D06EB">
        <w:t xml:space="preserve">He is lost in the sense of where his method of doubt has taken him. In meditation two, Descartes stays on the path of hyperbolic doubt and states that he will continue to doubt until he can prove something to be certain or if he can be certain that nothing is certain.  Although it is not mentioned in meditation two, the phrase </w:t>
      </w:r>
      <w:proofErr w:type="spellStart"/>
      <w:r w:rsidR="006D06EB">
        <w:t>cognito</w:t>
      </w:r>
      <w:proofErr w:type="spellEnd"/>
      <w:r w:rsidR="006D06EB">
        <w:t xml:space="preserve"> ergo sum is an idea that is held throughout the second meditation. This </w:t>
      </w:r>
      <w:proofErr w:type="spellStart"/>
      <w:proofErr w:type="gramStart"/>
      <w:r w:rsidR="006D06EB">
        <w:t>latin</w:t>
      </w:r>
      <w:proofErr w:type="spellEnd"/>
      <w:proofErr w:type="gramEnd"/>
      <w:r w:rsidR="006D06EB">
        <w:t xml:space="preserve"> phrase translated means ‘I think therefore I am’. Since Descartes is still focused on his hyperbolic doubt, he begins by doubting the fact that he thinks. He concludes to himself that if he’s thinking about the fact that he doubts if he thinks or not, then ultimately he is still thinking. This is one proposition that survives all three stages of doubt. It survives the senses and dream problem without a doubt. But as for the evil deceiver problem, if an evil deceiver has deceived you into thinking, you are therefore still thinking and the proposition survives the stage of doubt. </w:t>
      </w:r>
      <w:proofErr w:type="spellStart"/>
      <w:r w:rsidR="006D06EB">
        <w:t>Cognito</w:t>
      </w:r>
      <w:proofErr w:type="spellEnd"/>
      <w:r w:rsidR="006D06EB">
        <w:t xml:space="preserve"> presents an image to the meditator that the mind knows itself better than it can know anything else in the world. </w:t>
      </w:r>
      <w:r w:rsidR="000A0F44">
        <w:t xml:space="preserve">Descartes propositions is reasonable since one simply cannot say, “I exist” if they do not truly exist or think. The act of saying it is makes the statement true. It should be noted that </w:t>
      </w:r>
      <w:proofErr w:type="spellStart"/>
      <w:r w:rsidR="000A0F44">
        <w:t>cognito</w:t>
      </w:r>
      <w:proofErr w:type="spellEnd"/>
      <w:r w:rsidR="000A0F44">
        <w:t xml:space="preserve"> only works for thinking. One cannot say I walk therefore I am since I can doubt that I am walking. One </w:t>
      </w:r>
      <w:proofErr w:type="spellStart"/>
      <w:r w:rsidR="000A0F44">
        <w:t>canot</w:t>
      </w:r>
      <w:proofErr w:type="spellEnd"/>
      <w:r w:rsidR="000A0F44">
        <w:t xml:space="preserve"> doubt that they are thinking but to doubt is to think. </w:t>
      </w:r>
      <w:proofErr w:type="spellStart"/>
      <w:r w:rsidR="000A0F44">
        <w:t>Cognito</w:t>
      </w:r>
      <w:proofErr w:type="spellEnd"/>
      <w:r w:rsidR="000A0F44">
        <w:t xml:space="preserve"> ergo sum is the only argument Descartes has discovered that survives the three methods of doubt and </w:t>
      </w:r>
      <w:proofErr w:type="spellStart"/>
      <w:r w:rsidR="000A0F44">
        <w:t>Pyrronhian</w:t>
      </w:r>
      <w:proofErr w:type="spellEnd"/>
      <w:r w:rsidR="000A0F44">
        <w:t xml:space="preserve"> skepticism. </w:t>
      </w:r>
    </w:p>
    <w:sectPr w:rsidR="003F2883" w:rsidSect="00F632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D93"/>
    <w:rsid w:val="000A0F44"/>
    <w:rsid w:val="00116D93"/>
    <w:rsid w:val="00161964"/>
    <w:rsid w:val="003F2883"/>
    <w:rsid w:val="005C18F1"/>
    <w:rsid w:val="006D06EB"/>
    <w:rsid w:val="00824683"/>
    <w:rsid w:val="00845773"/>
    <w:rsid w:val="009155ED"/>
    <w:rsid w:val="009F6E55"/>
    <w:rsid w:val="00D51E9F"/>
    <w:rsid w:val="00D60DA5"/>
    <w:rsid w:val="00DC1B91"/>
    <w:rsid w:val="00DD368E"/>
    <w:rsid w:val="00F632A8"/>
    <w:rsid w:val="00FC00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273A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1211</Words>
  <Characters>6904</Characters>
  <Application>Microsoft Macintosh Word</Application>
  <DocSecurity>0</DocSecurity>
  <Lines>57</Lines>
  <Paragraphs>16</Paragraphs>
  <ScaleCrop>false</ScaleCrop>
  <Company/>
  <LinksUpToDate>false</LinksUpToDate>
  <CharactersWithSpaces>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Lyne Edington</dc:creator>
  <cp:keywords/>
  <dc:description/>
  <cp:lastModifiedBy>Lyne Edington</cp:lastModifiedBy>
  <cp:revision>5</cp:revision>
  <cp:lastPrinted>2015-02-12T17:46:00Z</cp:lastPrinted>
  <dcterms:created xsi:type="dcterms:W3CDTF">2015-02-12T02:20:00Z</dcterms:created>
  <dcterms:modified xsi:type="dcterms:W3CDTF">2015-02-12T17:47:00Z</dcterms:modified>
</cp:coreProperties>
</file>