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DF6" w:rsidRPr="00CF6DF6" w:rsidRDefault="00D527FC" w:rsidP="00CF6DF6">
      <w:pPr>
        <w:pStyle w:val="NoSpacing"/>
        <w:rPr>
          <w:b/>
        </w:rPr>
      </w:pPr>
      <w:r w:rsidRPr="00CF6DF6">
        <w:rPr>
          <w:b/>
        </w:rPr>
        <w:t>Families, Kinship &amp; Society</w:t>
      </w:r>
    </w:p>
    <w:p w:rsidR="00CF6DF6" w:rsidRPr="00CF6DF6" w:rsidRDefault="00D527FC" w:rsidP="00CF6DF6">
      <w:pPr>
        <w:pStyle w:val="NoSpacing"/>
        <w:rPr>
          <w:b/>
        </w:rPr>
      </w:pPr>
      <w:r>
        <w:t xml:space="preserve"> </w:t>
      </w:r>
    </w:p>
    <w:p w:rsidR="00AE3B48" w:rsidRDefault="00CF6DF6" w:rsidP="00CF6DF6">
      <w:pPr>
        <w:pStyle w:val="NoSpacing"/>
        <w:rPr>
          <w:b/>
        </w:rPr>
      </w:pPr>
      <w:r w:rsidRPr="00CF6DF6">
        <w:rPr>
          <w:b/>
        </w:rPr>
        <w:t>Definition</w:t>
      </w:r>
    </w:p>
    <w:p w:rsidR="00CF6DF6" w:rsidRDefault="00CF6DF6" w:rsidP="00CF6DF6">
      <w:pPr>
        <w:pStyle w:val="NoSpacing"/>
        <w:numPr>
          <w:ilvl w:val="0"/>
          <w:numId w:val="1"/>
        </w:numPr>
      </w:pPr>
      <w:r>
        <w:t>Kinship is a system of social relations based on prototypical procreative relationships, called kinship</w:t>
      </w:r>
    </w:p>
    <w:p w:rsidR="00CF6DF6" w:rsidRDefault="00CF6DF6" w:rsidP="00CF6DF6">
      <w:pPr>
        <w:pStyle w:val="NoSpacing"/>
        <w:numPr>
          <w:ilvl w:val="0"/>
          <w:numId w:val="1"/>
        </w:numPr>
      </w:pPr>
      <w:r>
        <w:t xml:space="preserve">The word kinship comes from O.E. </w:t>
      </w:r>
      <w:proofErr w:type="spellStart"/>
      <w:r>
        <w:t>cyn</w:t>
      </w:r>
      <w:proofErr w:type="spellEnd"/>
      <w:r>
        <w:t xml:space="preserve"> "family, race, kind, nature"</w:t>
      </w:r>
    </w:p>
    <w:p w:rsidR="00CF6DF6" w:rsidRDefault="00CF6DF6" w:rsidP="00CF6DF6">
      <w:pPr>
        <w:pStyle w:val="NoSpacing"/>
      </w:pPr>
    </w:p>
    <w:p w:rsidR="00CF6DF6" w:rsidRDefault="00CF6DF6" w:rsidP="00CF6DF6">
      <w:pPr>
        <w:pStyle w:val="NoSpacing"/>
        <w:rPr>
          <w:b/>
        </w:rPr>
      </w:pPr>
      <w:r>
        <w:rPr>
          <w:b/>
        </w:rPr>
        <w:t>The Study of Kinship</w:t>
      </w:r>
    </w:p>
    <w:p w:rsidR="00CF6DF6" w:rsidRDefault="00CF6DF6" w:rsidP="00CF6DF6">
      <w:pPr>
        <w:pStyle w:val="NoSpacing"/>
        <w:numPr>
          <w:ilvl w:val="0"/>
          <w:numId w:val="2"/>
        </w:numPr>
      </w:pPr>
      <w:r>
        <w:t>What is Kinship?</w:t>
      </w:r>
    </w:p>
    <w:p w:rsidR="00CF6DF6" w:rsidRDefault="00CF6DF6" w:rsidP="00CF6DF6">
      <w:pPr>
        <w:pStyle w:val="NoSpacing"/>
        <w:numPr>
          <w:ilvl w:val="1"/>
          <w:numId w:val="2"/>
        </w:numPr>
      </w:pPr>
      <w:r>
        <w:t>Sense of being related to another person(s)</w:t>
      </w:r>
    </w:p>
    <w:p w:rsidR="00CF6DF6" w:rsidRDefault="00CF6DF6" w:rsidP="00CF6DF6">
      <w:pPr>
        <w:pStyle w:val="NoSpacing"/>
        <w:numPr>
          <w:ilvl w:val="1"/>
          <w:numId w:val="2"/>
        </w:numPr>
      </w:pPr>
      <w:r>
        <w:t>Set by rules (sometimes laws)</w:t>
      </w:r>
    </w:p>
    <w:p w:rsidR="00CF6DF6" w:rsidRDefault="00CF6DF6" w:rsidP="00CF6DF6">
      <w:pPr>
        <w:pStyle w:val="NoSpacing"/>
        <w:numPr>
          <w:ilvl w:val="1"/>
          <w:numId w:val="2"/>
        </w:numPr>
      </w:pPr>
      <w:r>
        <w:t>Often taken for granted as being "natural rather than cultural</w:t>
      </w:r>
    </w:p>
    <w:p w:rsidR="00CF6DF6" w:rsidRDefault="00CF6DF6" w:rsidP="00CF6DF6">
      <w:pPr>
        <w:pStyle w:val="NoSpacing"/>
        <w:numPr>
          <w:ilvl w:val="1"/>
          <w:numId w:val="2"/>
        </w:numPr>
      </w:pPr>
      <w:r>
        <w:t>Links modes of production, reproduction, and ideology</w:t>
      </w:r>
    </w:p>
    <w:p w:rsidR="00CF6DF6" w:rsidRDefault="00CF6DF6" w:rsidP="00CF6DF6">
      <w:pPr>
        <w:pStyle w:val="NoSpacing"/>
        <w:numPr>
          <w:ilvl w:val="1"/>
          <w:numId w:val="2"/>
        </w:numPr>
      </w:pPr>
      <w:r>
        <w:t>Cultures define "blood" relative differently</w:t>
      </w:r>
    </w:p>
    <w:p w:rsidR="00CF6DF6" w:rsidRDefault="00CF6DF6" w:rsidP="00CF6DF6">
      <w:pPr>
        <w:pStyle w:val="NoSpacing"/>
      </w:pPr>
    </w:p>
    <w:p w:rsidR="00CF6DF6" w:rsidRDefault="00CF6DF6" w:rsidP="00CF6DF6">
      <w:pPr>
        <w:pStyle w:val="NoSpacing"/>
        <w:rPr>
          <w:b/>
        </w:rPr>
      </w:pPr>
      <w:r>
        <w:rPr>
          <w:b/>
        </w:rPr>
        <w:t>Kinship Analysis</w:t>
      </w:r>
    </w:p>
    <w:p w:rsidR="00CF6DF6" w:rsidRDefault="00CF6DF6" w:rsidP="00CF6DF6">
      <w:pPr>
        <w:pStyle w:val="NoSpacing"/>
        <w:numPr>
          <w:ilvl w:val="0"/>
          <w:numId w:val="2"/>
        </w:numPr>
      </w:pPr>
      <w:r>
        <w:rPr>
          <w:b/>
        </w:rPr>
        <w:t>Diagrams:</w:t>
      </w:r>
      <w:r>
        <w:t xml:space="preserve"> Systematic way of presenting data on the kinship relations of an individual called "ego"</w:t>
      </w:r>
    </w:p>
    <w:p w:rsidR="00CF6DF6" w:rsidRDefault="00CF6DF6" w:rsidP="00CF6DF6">
      <w:pPr>
        <w:pStyle w:val="NoSpacing"/>
        <w:numPr>
          <w:ilvl w:val="0"/>
          <w:numId w:val="2"/>
        </w:numPr>
      </w:pPr>
      <w:r>
        <w:rPr>
          <w:b/>
        </w:rPr>
        <w:t>Genealogy:</w:t>
      </w:r>
      <w:r>
        <w:t xml:space="preserve"> Diagram tracing descent of "ego" to a common, earliest ancestor</w:t>
      </w:r>
    </w:p>
    <w:p w:rsidR="00CF6DF6" w:rsidRDefault="00CF6DF6" w:rsidP="00CF6DF6">
      <w:pPr>
        <w:pStyle w:val="NoSpacing"/>
        <w:numPr>
          <w:ilvl w:val="0"/>
          <w:numId w:val="2"/>
        </w:numPr>
      </w:pPr>
      <w:r>
        <w:rPr>
          <w:b/>
        </w:rPr>
        <w:t>Sit-Terminological Naming Systems</w:t>
      </w:r>
      <w:r>
        <w:t>:</w:t>
      </w:r>
      <w:r>
        <w:rPr>
          <w:b/>
        </w:rPr>
        <w:t xml:space="preserve"> </w:t>
      </w:r>
    </w:p>
    <w:p w:rsidR="00CF6DF6" w:rsidRDefault="00CF6DF6" w:rsidP="00CF6DF6">
      <w:pPr>
        <w:pStyle w:val="NoSpacing"/>
        <w:numPr>
          <w:ilvl w:val="1"/>
          <w:numId w:val="2"/>
        </w:numPr>
      </w:pPr>
      <w:r>
        <w:t>Named after the first cultural groups to be studied based on their kinship genealogy</w:t>
      </w:r>
    </w:p>
    <w:p w:rsidR="00CF6DF6" w:rsidRDefault="00CF6DF6" w:rsidP="00CF6DF6">
      <w:pPr>
        <w:pStyle w:val="NoSpacing"/>
        <w:numPr>
          <w:ilvl w:val="1"/>
          <w:numId w:val="2"/>
        </w:numPr>
      </w:pPr>
      <w:r>
        <w:t>Ex: Iroquois and Eskimo</w:t>
      </w:r>
    </w:p>
    <w:p w:rsidR="00CF6DF6" w:rsidRDefault="00CF6DF6" w:rsidP="00CF6DF6">
      <w:pPr>
        <w:pStyle w:val="NoSpacing"/>
      </w:pPr>
    </w:p>
    <w:p w:rsidR="00CF6DF6" w:rsidRDefault="00CF6DF6" w:rsidP="00CF6DF6">
      <w:pPr>
        <w:pStyle w:val="NoSpacing"/>
        <w:rPr>
          <w:b/>
        </w:rPr>
      </w:pPr>
      <w:r>
        <w:rPr>
          <w:b/>
        </w:rPr>
        <w:t>Nuclear Family</w:t>
      </w:r>
    </w:p>
    <w:p w:rsidR="00CF6DF6" w:rsidRDefault="00CF6DF6" w:rsidP="00CF6DF6">
      <w:pPr>
        <w:pStyle w:val="NoSpacing"/>
        <w:numPr>
          <w:ilvl w:val="0"/>
          <w:numId w:val="3"/>
        </w:numPr>
      </w:pPr>
      <w:r>
        <w:t>The nuclear family consists of a married couple and their children</w:t>
      </w:r>
    </w:p>
    <w:p w:rsidR="00CF6DF6" w:rsidRDefault="00CF6DF6" w:rsidP="00CF6DF6">
      <w:pPr>
        <w:pStyle w:val="NoSpacing"/>
        <w:numPr>
          <w:ilvl w:val="0"/>
          <w:numId w:val="3"/>
        </w:numPr>
      </w:pPr>
      <w:r>
        <w:t>The nuclear family is ego-centered and impermanent</w:t>
      </w:r>
    </w:p>
    <w:p w:rsidR="00CF6DF6" w:rsidRDefault="00CF6DF6" w:rsidP="00CF6DF6">
      <w:pPr>
        <w:pStyle w:val="NoSpacing"/>
      </w:pPr>
    </w:p>
    <w:p w:rsidR="00CF6DF6" w:rsidRDefault="00CF6DF6" w:rsidP="00CF6DF6">
      <w:pPr>
        <w:pStyle w:val="NoSpacing"/>
        <w:rPr>
          <w:b/>
        </w:rPr>
      </w:pPr>
      <w:r>
        <w:rPr>
          <w:b/>
        </w:rPr>
        <w:t>Functionalist</w:t>
      </w:r>
    </w:p>
    <w:p w:rsidR="00CF6DF6" w:rsidRDefault="00CF6DF6" w:rsidP="00CF6DF6">
      <w:pPr>
        <w:pStyle w:val="NoSpacing"/>
        <w:numPr>
          <w:ilvl w:val="0"/>
          <w:numId w:val="5"/>
        </w:numPr>
      </w:pPr>
      <w:r>
        <w:rPr>
          <w:b/>
        </w:rPr>
        <w:t>Theme:</w:t>
      </w:r>
      <w:r>
        <w:t xml:space="preserve"> Emphasize the important of the family in maintaining the stability of a society and the well-being of individuals</w:t>
      </w:r>
    </w:p>
    <w:p w:rsidR="00CF6DF6" w:rsidRDefault="00CF6DF6" w:rsidP="00CF6DF6">
      <w:pPr>
        <w:pStyle w:val="NoSpacing"/>
        <w:numPr>
          <w:ilvl w:val="0"/>
          <w:numId w:val="5"/>
        </w:numPr>
      </w:pPr>
      <w:r>
        <w:t>Durkheim:</w:t>
      </w:r>
    </w:p>
    <w:p w:rsidR="00CF6DF6" w:rsidRDefault="00CF6DF6" w:rsidP="00CF6DF6">
      <w:pPr>
        <w:pStyle w:val="NoSpacing"/>
        <w:numPr>
          <w:ilvl w:val="1"/>
          <w:numId w:val="5"/>
        </w:numPr>
      </w:pPr>
      <w:r>
        <w:t>Marriage as a microcosmic replica of the larger society</w:t>
      </w:r>
    </w:p>
    <w:p w:rsidR="00CF6DF6" w:rsidRDefault="00CF6DF6" w:rsidP="00CF6DF6">
      <w:pPr>
        <w:pStyle w:val="NoSpacing"/>
        <w:numPr>
          <w:ilvl w:val="1"/>
          <w:numId w:val="5"/>
        </w:numPr>
      </w:pPr>
      <w:r>
        <w:t>The division of labour contributed to greater efficiency in all areas of social life - including marriage and the family</w:t>
      </w:r>
    </w:p>
    <w:p w:rsidR="00CF6DF6" w:rsidRPr="00CF6DF6" w:rsidRDefault="00CF6DF6" w:rsidP="00CF6DF6">
      <w:pPr>
        <w:pStyle w:val="NoSpacing"/>
        <w:numPr>
          <w:ilvl w:val="0"/>
          <w:numId w:val="5"/>
        </w:numPr>
      </w:pPr>
      <w:r>
        <w:rPr>
          <w:b/>
        </w:rPr>
        <w:t>Parsons and four key functions:</w:t>
      </w:r>
    </w:p>
    <w:p w:rsidR="00CF6DF6" w:rsidRDefault="00CF6DF6" w:rsidP="00CF6DF6">
      <w:pPr>
        <w:pStyle w:val="NoSpacing"/>
        <w:numPr>
          <w:ilvl w:val="1"/>
          <w:numId w:val="5"/>
        </w:numPr>
      </w:pPr>
      <w:r>
        <w:t>1) Sexual regulation</w:t>
      </w:r>
    </w:p>
    <w:p w:rsidR="00CF6DF6" w:rsidRDefault="00CF6DF6" w:rsidP="00CF6DF6">
      <w:pPr>
        <w:pStyle w:val="NoSpacing"/>
        <w:numPr>
          <w:ilvl w:val="1"/>
          <w:numId w:val="5"/>
        </w:numPr>
      </w:pPr>
      <w:r>
        <w:t>2) Socialization</w:t>
      </w:r>
    </w:p>
    <w:p w:rsidR="00CF6DF6" w:rsidRDefault="00CF6DF6" w:rsidP="00CF6DF6">
      <w:pPr>
        <w:pStyle w:val="NoSpacing"/>
        <w:numPr>
          <w:ilvl w:val="1"/>
          <w:numId w:val="5"/>
        </w:numPr>
      </w:pPr>
      <w:r>
        <w:t>3) Economic and psychological support</w:t>
      </w:r>
    </w:p>
    <w:p w:rsidR="00CF6DF6" w:rsidRDefault="00CF6DF6" w:rsidP="00CF6DF6">
      <w:pPr>
        <w:pStyle w:val="NoSpacing"/>
        <w:numPr>
          <w:ilvl w:val="1"/>
          <w:numId w:val="5"/>
        </w:numPr>
      </w:pPr>
      <w:r>
        <w:t>4) Provision of social status</w:t>
      </w:r>
    </w:p>
    <w:p w:rsidR="00CF6DF6" w:rsidRDefault="00CF6DF6" w:rsidP="00CF6DF6">
      <w:pPr>
        <w:pStyle w:val="NoSpacing"/>
      </w:pPr>
    </w:p>
    <w:p w:rsidR="00CF6DF6" w:rsidRDefault="00CF6DF6" w:rsidP="00CF6DF6">
      <w:pPr>
        <w:pStyle w:val="NoSpacing"/>
        <w:rPr>
          <w:b/>
        </w:rPr>
      </w:pPr>
      <w:r>
        <w:rPr>
          <w:b/>
        </w:rPr>
        <w:t>Feminism</w:t>
      </w:r>
    </w:p>
    <w:p w:rsidR="00CF6DF6" w:rsidRDefault="00CF6DF6" w:rsidP="00CF6DF6">
      <w:pPr>
        <w:pStyle w:val="NoSpacing"/>
        <w:numPr>
          <w:ilvl w:val="0"/>
          <w:numId w:val="6"/>
        </w:numPr>
      </w:pPr>
      <w:r>
        <w:rPr>
          <w:b/>
        </w:rPr>
        <w:t>Theme:</w:t>
      </w:r>
      <w:r>
        <w:t xml:space="preserve"> There are more types of family than the nuclear one; patriarchy has been a source of pain and struggle for the family</w:t>
      </w:r>
    </w:p>
    <w:p w:rsidR="00CF6DF6" w:rsidRDefault="00CF6DF6" w:rsidP="00CF6DF6">
      <w:pPr>
        <w:pStyle w:val="NoSpacing"/>
        <w:numPr>
          <w:ilvl w:val="0"/>
          <w:numId w:val="6"/>
        </w:numPr>
      </w:pPr>
      <w:r>
        <w:rPr>
          <w:b/>
        </w:rPr>
        <w:t>Patriarchy:</w:t>
      </w:r>
      <w:r>
        <w:t xml:space="preserve"> A hierarchical system of social organization in which cultural, political, and economic structures are controlled by men</w:t>
      </w:r>
    </w:p>
    <w:p w:rsidR="00CF6DF6" w:rsidRDefault="00CF6DF6" w:rsidP="00CF6DF6">
      <w:pPr>
        <w:pStyle w:val="NoSpacing"/>
        <w:numPr>
          <w:ilvl w:val="1"/>
          <w:numId w:val="6"/>
        </w:numPr>
      </w:pPr>
      <w:r>
        <w:t>Women's subordinations begins in families</w:t>
      </w:r>
    </w:p>
    <w:p w:rsidR="00CF6DF6" w:rsidRDefault="00CF6DF6" w:rsidP="00CF6DF6">
      <w:pPr>
        <w:pStyle w:val="NoSpacing"/>
        <w:numPr>
          <w:ilvl w:val="1"/>
          <w:numId w:val="6"/>
        </w:numPr>
      </w:pPr>
      <w:r>
        <w:t>Dark side emphasis: abuse, family violence</w:t>
      </w:r>
    </w:p>
    <w:p w:rsidR="00CF6DF6" w:rsidRDefault="00CF6DF6" w:rsidP="00CF6DF6">
      <w:pPr>
        <w:pStyle w:val="NoSpacing"/>
        <w:numPr>
          <w:ilvl w:val="0"/>
          <w:numId w:val="6"/>
        </w:numPr>
      </w:pPr>
      <w:r>
        <w:lastRenderedPageBreak/>
        <w:t>Included in the perspective is the desire to change the family system from one of control to one of freedom</w:t>
      </w:r>
    </w:p>
    <w:p w:rsidR="00CF6DF6" w:rsidRDefault="00CF6DF6" w:rsidP="00CF6DF6">
      <w:pPr>
        <w:pStyle w:val="NoSpacing"/>
      </w:pPr>
    </w:p>
    <w:p w:rsidR="00CF6DF6" w:rsidRDefault="00CF6DF6" w:rsidP="00CF6DF6">
      <w:pPr>
        <w:pStyle w:val="NoSpacing"/>
        <w:rPr>
          <w:b/>
        </w:rPr>
      </w:pPr>
      <w:r>
        <w:rPr>
          <w:b/>
        </w:rPr>
        <w:t xml:space="preserve">Symbolic </w:t>
      </w:r>
      <w:proofErr w:type="spellStart"/>
      <w:r>
        <w:rPr>
          <w:b/>
        </w:rPr>
        <w:t>Interactionism</w:t>
      </w:r>
      <w:proofErr w:type="spellEnd"/>
    </w:p>
    <w:p w:rsidR="00CF6DF6" w:rsidRPr="00CF6DF6" w:rsidRDefault="00CF6DF6" w:rsidP="00CF6DF6">
      <w:pPr>
        <w:pStyle w:val="NoSpacing"/>
        <w:numPr>
          <w:ilvl w:val="0"/>
          <w:numId w:val="7"/>
        </w:numPr>
        <w:rPr>
          <w:b/>
        </w:rPr>
      </w:pPr>
      <w:r>
        <w:rPr>
          <w:b/>
        </w:rPr>
        <w:t>Themes:</w:t>
      </w:r>
      <w:r>
        <w:t xml:space="preserve"> </w:t>
      </w:r>
    </w:p>
    <w:p w:rsidR="00CF6DF6" w:rsidRPr="00CF6DF6" w:rsidRDefault="00CF6DF6" w:rsidP="00CF6DF6">
      <w:pPr>
        <w:pStyle w:val="NoSpacing"/>
        <w:numPr>
          <w:ilvl w:val="1"/>
          <w:numId w:val="7"/>
        </w:numPr>
        <w:rPr>
          <w:b/>
        </w:rPr>
      </w:pPr>
      <w:r>
        <w:t>1) Families are socially constructed</w:t>
      </w:r>
    </w:p>
    <w:p w:rsidR="00CF6DF6" w:rsidRPr="00CF6DF6" w:rsidRDefault="00CF6DF6" w:rsidP="00CF6DF6">
      <w:pPr>
        <w:pStyle w:val="NoSpacing"/>
        <w:numPr>
          <w:ilvl w:val="1"/>
          <w:numId w:val="7"/>
        </w:numPr>
        <w:rPr>
          <w:b/>
        </w:rPr>
      </w:pPr>
      <w:r>
        <w:t>2) Each family has a unique understanding as to their identity</w:t>
      </w:r>
    </w:p>
    <w:p w:rsidR="00CF6DF6" w:rsidRPr="00CF6DF6" w:rsidRDefault="00CF6DF6" w:rsidP="00CF6DF6">
      <w:pPr>
        <w:pStyle w:val="NoSpacing"/>
        <w:numPr>
          <w:ilvl w:val="1"/>
          <w:numId w:val="7"/>
        </w:numPr>
        <w:rPr>
          <w:b/>
        </w:rPr>
      </w:pPr>
      <w:r>
        <w:t>3) Marriages are socially constructed, the sharing of a common reality from two separate realities (men and women)</w:t>
      </w:r>
    </w:p>
    <w:p w:rsidR="00CF6DF6" w:rsidRPr="00CF6DF6" w:rsidRDefault="00CF6DF6" w:rsidP="00CF6DF6">
      <w:pPr>
        <w:pStyle w:val="NoSpacing"/>
        <w:numPr>
          <w:ilvl w:val="0"/>
          <w:numId w:val="7"/>
        </w:numPr>
        <w:rPr>
          <w:b/>
        </w:rPr>
      </w:pPr>
      <w:r>
        <w:rPr>
          <w:b/>
        </w:rPr>
        <w:t>Defined:</w:t>
      </w:r>
      <w:r>
        <w:t xml:space="preserve"> The family is a group of interacting personalities</w:t>
      </w:r>
    </w:p>
    <w:p w:rsidR="00CF6DF6" w:rsidRDefault="00CF6DF6" w:rsidP="00CF6DF6">
      <w:pPr>
        <w:pStyle w:val="NoSpacing"/>
      </w:pPr>
    </w:p>
    <w:p w:rsidR="00CF6DF6" w:rsidRDefault="00CF6DF6" w:rsidP="00CF6DF6">
      <w:pPr>
        <w:pStyle w:val="NoSpacing"/>
        <w:rPr>
          <w:b/>
        </w:rPr>
      </w:pPr>
      <w:r>
        <w:rPr>
          <w:b/>
        </w:rPr>
        <w:t>Polyandry</w:t>
      </w:r>
    </w:p>
    <w:p w:rsidR="00CF6DF6" w:rsidRDefault="00CF6DF6" w:rsidP="00CF6DF6">
      <w:pPr>
        <w:pStyle w:val="NoSpacing"/>
        <w:numPr>
          <w:ilvl w:val="0"/>
          <w:numId w:val="8"/>
        </w:numPr>
      </w:pPr>
      <w:r>
        <w:t>The state or practice of having more than one husband or male mate at one time</w:t>
      </w:r>
    </w:p>
    <w:p w:rsidR="00CF6DF6" w:rsidRDefault="00CF6DF6" w:rsidP="00CF6DF6">
      <w:pPr>
        <w:pStyle w:val="NoSpacing"/>
      </w:pPr>
    </w:p>
    <w:p w:rsidR="00CF6DF6" w:rsidRDefault="00CF6DF6" w:rsidP="00CF6DF6">
      <w:pPr>
        <w:pStyle w:val="NoSpacing"/>
        <w:rPr>
          <w:b/>
        </w:rPr>
      </w:pPr>
      <w:r>
        <w:rPr>
          <w:b/>
        </w:rPr>
        <w:t>Polygamy</w:t>
      </w:r>
    </w:p>
    <w:p w:rsidR="00CF6DF6" w:rsidRDefault="00CF6DF6" w:rsidP="00CF6DF6">
      <w:pPr>
        <w:pStyle w:val="NoSpacing"/>
        <w:numPr>
          <w:ilvl w:val="0"/>
          <w:numId w:val="8"/>
        </w:numPr>
      </w:pPr>
      <w:r>
        <w:t>Marriage in which a spouse of either sex may have more than one mate at the same time</w:t>
      </w:r>
    </w:p>
    <w:p w:rsidR="00CF6DF6" w:rsidRDefault="00CF6DF6" w:rsidP="00CF6DF6">
      <w:pPr>
        <w:pStyle w:val="NoSpacing"/>
      </w:pPr>
    </w:p>
    <w:p w:rsidR="00CF6DF6" w:rsidRDefault="00CF6DF6" w:rsidP="00CF6DF6">
      <w:pPr>
        <w:pStyle w:val="NoSpacing"/>
        <w:rPr>
          <w:b/>
        </w:rPr>
      </w:pPr>
      <w:r>
        <w:rPr>
          <w:b/>
        </w:rPr>
        <w:t>Bilateral Descent</w:t>
      </w:r>
    </w:p>
    <w:p w:rsidR="00CF6DF6" w:rsidRDefault="00CF6DF6" w:rsidP="00CF6DF6">
      <w:pPr>
        <w:pStyle w:val="NoSpacing"/>
        <w:numPr>
          <w:ilvl w:val="0"/>
          <w:numId w:val="8"/>
        </w:numPr>
      </w:pPr>
      <w:r>
        <w:t>Descent is traced equally from both parents</w:t>
      </w:r>
    </w:p>
    <w:p w:rsidR="00CF6DF6" w:rsidRDefault="00CF6DF6" w:rsidP="00CF6DF6">
      <w:pPr>
        <w:pStyle w:val="NoSpacing"/>
        <w:numPr>
          <w:ilvl w:val="0"/>
          <w:numId w:val="8"/>
        </w:numPr>
      </w:pPr>
      <w:r>
        <w:t>Married couples live in nuclear households, away from their parents</w:t>
      </w:r>
    </w:p>
    <w:p w:rsidR="00CF6DF6" w:rsidRDefault="00CF6DF6" w:rsidP="00CF6DF6">
      <w:pPr>
        <w:pStyle w:val="NoSpacing"/>
        <w:numPr>
          <w:ilvl w:val="0"/>
          <w:numId w:val="8"/>
        </w:numPr>
      </w:pPr>
      <w:r>
        <w:t>Inheritance is allocated equally between siblings</w:t>
      </w:r>
    </w:p>
    <w:p w:rsidR="00CF6DF6" w:rsidRDefault="00CF6DF6" w:rsidP="00CF6DF6">
      <w:pPr>
        <w:pStyle w:val="NoSpacing"/>
        <w:numPr>
          <w:ilvl w:val="0"/>
          <w:numId w:val="8"/>
        </w:numPr>
      </w:pPr>
      <w:r>
        <w:t>Dominant in foraging and industrial cultures</w:t>
      </w:r>
    </w:p>
    <w:p w:rsidR="00CF6DF6" w:rsidRDefault="00CF6DF6" w:rsidP="00CF6DF6">
      <w:pPr>
        <w:pStyle w:val="NoSpacing"/>
        <w:numPr>
          <w:ilvl w:val="1"/>
          <w:numId w:val="8"/>
        </w:numPr>
      </w:pPr>
      <w:r>
        <w:t xml:space="preserve">Ex: Inuit, </w:t>
      </w:r>
      <w:proofErr w:type="spellStart"/>
      <w:r>
        <w:t>Ju</w:t>
      </w:r>
      <w:proofErr w:type="spellEnd"/>
      <w:r>
        <w:t>/</w:t>
      </w:r>
      <w:proofErr w:type="spellStart"/>
      <w:r>
        <w:t>Wasi</w:t>
      </w:r>
      <w:proofErr w:type="spellEnd"/>
      <w:r>
        <w:t>, Canada</w:t>
      </w:r>
    </w:p>
    <w:p w:rsidR="00CF6DF6" w:rsidRDefault="00CF6DF6" w:rsidP="00CF6DF6">
      <w:pPr>
        <w:pStyle w:val="NoSpacing"/>
      </w:pPr>
    </w:p>
    <w:p w:rsidR="00CF6DF6" w:rsidRDefault="00CF6DF6" w:rsidP="00CF6DF6">
      <w:pPr>
        <w:pStyle w:val="NoSpacing"/>
        <w:rPr>
          <w:b/>
        </w:rPr>
      </w:pPr>
      <w:proofErr w:type="spellStart"/>
      <w:r>
        <w:rPr>
          <w:b/>
        </w:rPr>
        <w:t>Unilineal</w:t>
      </w:r>
      <w:proofErr w:type="spellEnd"/>
      <w:r>
        <w:rPr>
          <w:b/>
        </w:rPr>
        <w:t xml:space="preserve"> Descent Systems</w:t>
      </w:r>
    </w:p>
    <w:p w:rsidR="00CF6DF6" w:rsidRDefault="00CF6DF6" w:rsidP="00CF6DF6">
      <w:pPr>
        <w:pStyle w:val="NoSpacing"/>
        <w:numPr>
          <w:ilvl w:val="0"/>
          <w:numId w:val="9"/>
        </w:numPr>
      </w:pPr>
      <w:r>
        <w:t>Basis of kinship in 60% of world's cultures</w:t>
      </w:r>
    </w:p>
    <w:p w:rsidR="00CF6DF6" w:rsidRDefault="00CF6DF6" w:rsidP="00CF6DF6">
      <w:pPr>
        <w:pStyle w:val="NoSpacing"/>
        <w:numPr>
          <w:ilvl w:val="0"/>
          <w:numId w:val="9"/>
        </w:numPr>
      </w:pPr>
      <w:r>
        <w:t xml:space="preserve">Most associated with </w:t>
      </w:r>
      <w:proofErr w:type="spellStart"/>
      <w:r>
        <w:t>Pastoralism</w:t>
      </w:r>
      <w:proofErr w:type="spellEnd"/>
      <w:r>
        <w:t>, horticulture and agricultural modes of production</w:t>
      </w:r>
    </w:p>
    <w:p w:rsidR="00CF6DF6" w:rsidRDefault="00CF6DF6" w:rsidP="00CF6DF6">
      <w:pPr>
        <w:pStyle w:val="NoSpacing"/>
        <w:numPr>
          <w:ilvl w:val="0"/>
          <w:numId w:val="9"/>
        </w:numPr>
      </w:pPr>
      <w:r>
        <w:t xml:space="preserve">Types: </w:t>
      </w:r>
    </w:p>
    <w:p w:rsidR="00CF6DF6" w:rsidRDefault="00CF6DF6" w:rsidP="00CF6DF6">
      <w:pPr>
        <w:pStyle w:val="NoSpacing"/>
        <w:numPr>
          <w:ilvl w:val="1"/>
          <w:numId w:val="9"/>
        </w:numPr>
      </w:pPr>
      <w:proofErr w:type="spellStart"/>
      <w:r>
        <w:t>Patrilineal</w:t>
      </w:r>
      <w:proofErr w:type="spellEnd"/>
      <w:r>
        <w:t xml:space="preserve"> Descent</w:t>
      </w:r>
    </w:p>
    <w:p w:rsidR="00CF6DF6" w:rsidRDefault="00CF6DF6" w:rsidP="00CF6DF6">
      <w:pPr>
        <w:pStyle w:val="NoSpacing"/>
        <w:numPr>
          <w:ilvl w:val="1"/>
          <w:numId w:val="9"/>
        </w:numPr>
      </w:pPr>
      <w:r>
        <w:t>Matrilineal Descent</w:t>
      </w:r>
    </w:p>
    <w:p w:rsidR="00CF6DF6" w:rsidRDefault="00CF6DF6" w:rsidP="00CF6DF6">
      <w:pPr>
        <w:pStyle w:val="NoSpacing"/>
      </w:pPr>
    </w:p>
    <w:p w:rsidR="00CF6DF6" w:rsidRDefault="00CF6DF6" w:rsidP="00CF6DF6">
      <w:pPr>
        <w:pStyle w:val="NoSpacing"/>
        <w:rPr>
          <w:b/>
        </w:rPr>
      </w:pPr>
      <w:proofErr w:type="spellStart"/>
      <w:r>
        <w:rPr>
          <w:b/>
        </w:rPr>
        <w:t>Patrilineal</w:t>
      </w:r>
      <w:proofErr w:type="spellEnd"/>
      <w:r>
        <w:rPr>
          <w:b/>
        </w:rPr>
        <w:t xml:space="preserve"> Descent</w:t>
      </w:r>
    </w:p>
    <w:p w:rsidR="00CF6DF6" w:rsidRDefault="00CF6DF6" w:rsidP="00CF6DF6">
      <w:pPr>
        <w:pStyle w:val="NoSpacing"/>
        <w:numPr>
          <w:ilvl w:val="0"/>
          <w:numId w:val="10"/>
        </w:numPr>
      </w:pPr>
      <w:r>
        <w:t>Found among 44% of all cultures</w:t>
      </w:r>
    </w:p>
    <w:p w:rsidR="00CF6DF6" w:rsidRDefault="00CF6DF6" w:rsidP="00CF6DF6">
      <w:pPr>
        <w:pStyle w:val="NoSpacing"/>
        <w:numPr>
          <w:ilvl w:val="0"/>
          <w:numId w:val="10"/>
        </w:numPr>
      </w:pPr>
      <w:r>
        <w:t>Kinship is traced through the male line</w:t>
      </w:r>
    </w:p>
    <w:p w:rsidR="00CF6DF6" w:rsidRDefault="00CF6DF6" w:rsidP="00CF6DF6">
      <w:pPr>
        <w:pStyle w:val="NoSpacing"/>
        <w:numPr>
          <w:ilvl w:val="0"/>
          <w:numId w:val="10"/>
        </w:numPr>
      </w:pPr>
      <w:r>
        <w:t>Males dominate position, power and property</w:t>
      </w:r>
    </w:p>
    <w:p w:rsidR="00CF6DF6" w:rsidRDefault="00CF6DF6" w:rsidP="00CF6DF6">
      <w:pPr>
        <w:pStyle w:val="NoSpacing"/>
        <w:numPr>
          <w:ilvl w:val="0"/>
          <w:numId w:val="10"/>
        </w:numPr>
      </w:pPr>
      <w:r>
        <w:t>Girls are raised for other families</w:t>
      </w:r>
    </w:p>
    <w:p w:rsidR="00790BC2" w:rsidRDefault="00CF6DF6" w:rsidP="00790BC2">
      <w:pPr>
        <w:pStyle w:val="NoSpacing"/>
        <w:numPr>
          <w:ilvl w:val="0"/>
          <w:numId w:val="10"/>
        </w:numPr>
      </w:pPr>
      <w:r>
        <w:t>Found in East and South Asia and Middle East</w:t>
      </w:r>
      <w:r w:rsidR="00790BC2" w:rsidRPr="00790BC2">
        <w:t xml:space="preserve"> </w:t>
      </w:r>
    </w:p>
    <w:p w:rsidR="00790BC2" w:rsidRDefault="00790BC2" w:rsidP="00790BC2">
      <w:pPr>
        <w:pStyle w:val="NoSpacing"/>
        <w:numPr>
          <w:ilvl w:val="0"/>
          <w:numId w:val="10"/>
        </w:numPr>
      </w:pPr>
      <w:r>
        <w:t>Ex: Most common in Africa</w:t>
      </w:r>
    </w:p>
    <w:p w:rsidR="00CF6DF6" w:rsidRDefault="00790BC2" w:rsidP="00790BC2">
      <w:pPr>
        <w:pStyle w:val="NoSpacing"/>
        <w:numPr>
          <w:ilvl w:val="1"/>
          <w:numId w:val="10"/>
        </w:numPr>
      </w:pPr>
      <w:r>
        <w:t>In African kinship terminology, Brother is a term used to describe sons of Uncles, and Sister = sons of aunts, but Uncle = Father, and Aunt = Mother</w:t>
      </w:r>
    </w:p>
    <w:p w:rsidR="00790BC2" w:rsidRDefault="00790BC2" w:rsidP="00790BC2">
      <w:pPr>
        <w:pStyle w:val="NoSpacing"/>
      </w:pPr>
    </w:p>
    <w:p w:rsidR="00790BC2" w:rsidRDefault="00790BC2" w:rsidP="00790BC2">
      <w:pPr>
        <w:pStyle w:val="NoSpacing"/>
        <w:rPr>
          <w:b/>
        </w:rPr>
      </w:pPr>
      <w:r>
        <w:rPr>
          <w:b/>
        </w:rPr>
        <w:t>Matrilineal Descent</w:t>
      </w:r>
    </w:p>
    <w:p w:rsidR="00790BC2" w:rsidRDefault="00790BC2" w:rsidP="00790BC2">
      <w:pPr>
        <w:pStyle w:val="NoSpacing"/>
        <w:numPr>
          <w:ilvl w:val="0"/>
          <w:numId w:val="11"/>
        </w:numPr>
      </w:pPr>
      <w:r>
        <w:t>Found among 15% of all cultures</w:t>
      </w:r>
    </w:p>
    <w:p w:rsidR="00790BC2" w:rsidRDefault="00790BC2" w:rsidP="00790BC2">
      <w:pPr>
        <w:pStyle w:val="NoSpacing"/>
        <w:numPr>
          <w:ilvl w:val="0"/>
          <w:numId w:val="11"/>
        </w:numPr>
      </w:pPr>
      <w:r>
        <w:t>Kinship is traced through the female line</w:t>
      </w:r>
    </w:p>
    <w:p w:rsidR="00790BC2" w:rsidRDefault="00790BC2" w:rsidP="00790BC2">
      <w:pPr>
        <w:pStyle w:val="NoSpacing"/>
        <w:numPr>
          <w:ilvl w:val="0"/>
          <w:numId w:val="11"/>
        </w:numPr>
      </w:pPr>
      <w:r>
        <w:t>Women control land and products</w:t>
      </w:r>
    </w:p>
    <w:p w:rsidR="00790BC2" w:rsidRDefault="00790BC2" w:rsidP="00790BC2">
      <w:pPr>
        <w:pStyle w:val="NoSpacing"/>
        <w:numPr>
          <w:ilvl w:val="0"/>
          <w:numId w:val="11"/>
        </w:numPr>
      </w:pPr>
      <w:r>
        <w:t xml:space="preserve">Found in the Pacific, Australia, small parts of </w:t>
      </w:r>
      <w:proofErr w:type="spellStart"/>
      <w:r>
        <w:t>Mediterannean</w:t>
      </w:r>
      <w:proofErr w:type="spellEnd"/>
      <w:r>
        <w:t xml:space="preserve"> coast</w:t>
      </w:r>
    </w:p>
    <w:p w:rsidR="00790BC2" w:rsidRDefault="00790BC2" w:rsidP="00790BC2">
      <w:pPr>
        <w:pStyle w:val="NoSpacing"/>
        <w:numPr>
          <w:ilvl w:val="0"/>
          <w:numId w:val="11"/>
        </w:numPr>
      </w:pPr>
      <w:r>
        <w:t>Declining through Capitalism</w:t>
      </w:r>
    </w:p>
    <w:p w:rsidR="00790BC2" w:rsidRDefault="00790BC2" w:rsidP="00790BC2">
      <w:pPr>
        <w:pStyle w:val="NoSpacing"/>
        <w:numPr>
          <w:ilvl w:val="0"/>
          <w:numId w:val="11"/>
        </w:numPr>
      </w:pPr>
      <w:r>
        <w:t>Ex: Rare in Africa</w:t>
      </w:r>
    </w:p>
    <w:p w:rsidR="00790BC2" w:rsidRDefault="00790BC2" w:rsidP="00790BC2">
      <w:pPr>
        <w:pStyle w:val="NoSpacing"/>
        <w:numPr>
          <w:ilvl w:val="1"/>
          <w:numId w:val="11"/>
        </w:numPr>
      </w:pPr>
      <w:r>
        <w:lastRenderedPageBreak/>
        <w:t xml:space="preserve">Small band across the south central, is practice by the Asante and the </w:t>
      </w:r>
      <w:proofErr w:type="spellStart"/>
      <w:r>
        <w:t>Akan</w:t>
      </w:r>
      <w:proofErr w:type="spellEnd"/>
      <w:r>
        <w:t xml:space="preserve"> of Ghana. Get </w:t>
      </w:r>
      <w:proofErr w:type="spellStart"/>
      <w:r>
        <w:t>Matrilineality</w:t>
      </w:r>
      <w:proofErr w:type="spellEnd"/>
      <w:r>
        <w:t xml:space="preserve"> when men away from homes a great deal.</w:t>
      </w:r>
    </w:p>
    <w:p w:rsidR="00790BC2" w:rsidRDefault="00790BC2" w:rsidP="00790BC2">
      <w:pPr>
        <w:pStyle w:val="NoSpacing"/>
      </w:pPr>
    </w:p>
    <w:p w:rsidR="00790BC2" w:rsidRDefault="00790BC2" w:rsidP="00790BC2">
      <w:pPr>
        <w:pStyle w:val="NoSpacing"/>
      </w:pPr>
      <w:r>
        <w:rPr>
          <w:b/>
        </w:rPr>
        <w:t>The functions of Descent and Kinship</w:t>
      </w:r>
    </w:p>
    <w:p w:rsidR="00790BC2" w:rsidRDefault="00790BC2" w:rsidP="00790BC2">
      <w:pPr>
        <w:pStyle w:val="NoSpacing"/>
        <w:numPr>
          <w:ilvl w:val="0"/>
          <w:numId w:val="12"/>
        </w:numPr>
      </w:pPr>
      <w:r>
        <w:t>Descent groups are convenient devices for solving a number of problems human societies commonly confront:</w:t>
      </w:r>
    </w:p>
    <w:p w:rsidR="00790BC2" w:rsidRDefault="00790BC2" w:rsidP="00790BC2">
      <w:pPr>
        <w:pStyle w:val="NoSpacing"/>
        <w:numPr>
          <w:ilvl w:val="1"/>
          <w:numId w:val="12"/>
        </w:numPr>
      </w:pPr>
      <w:r>
        <w:t>How to maintain the integrity of resources that cannot be constantly divided without destruction</w:t>
      </w:r>
    </w:p>
    <w:p w:rsidR="00790BC2" w:rsidRDefault="00790BC2" w:rsidP="00790BC2">
      <w:pPr>
        <w:pStyle w:val="NoSpacing"/>
        <w:numPr>
          <w:ilvl w:val="1"/>
          <w:numId w:val="12"/>
        </w:numPr>
      </w:pPr>
      <w:r>
        <w:t>Generating workforces for tasks that require a labour poor larger than the family</w:t>
      </w:r>
    </w:p>
    <w:p w:rsidR="00790BC2" w:rsidRDefault="00790BC2" w:rsidP="00790BC2">
      <w:pPr>
        <w:pStyle w:val="NoSpacing"/>
        <w:numPr>
          <w:ilvl w:val="1"/>
          <w:numId w:val="12"/>
        </w:numPr>
      </w:pPr>
      <w:r>
        <w:t>Enabling alliances</w:t>
      </w:r>
    </w:p>
    <w:p w:rsidR="00790BC2" w:rsidRDefault="00790BC2" w:rsidP="00790BC2">
      <w:pPr>
        <w:pStyle w:val="NoSpacing"/>
        <w:numPr>
          <w:ilvl w:val="0"/>
          <w:numId w:val="12"/>
        </w:numPr>
      </w:pPr>
      <w:r>
        <w:t>Kinship involves not only how we classify our relationships, but also how we organize our family, the support and assistance we can count on, whom we will marry, our residential patterns, etc.</w:t>
      </w:r>
    </w:p>
    <w:p w:rsidR="00790BC2" w:rsidRDefault="00790BC2" w:rsidP="00790BC2">
      <w:pPr>
        <w:pStyle w:val="NoSpacing"/>
        <w:numPr>
          <w:ilvl w:val="0"/>
          <w:numId w:val="12"/>
        </w:numPr>
      </w:pPr>
      <w:r>
        <w:t>Kinship defines our gender roles, how many children we will bear, what will happen to us in old age, and even what faith we will practice</w:t>
      </w:r>
    </w:p>
    <w:p w:rsidR="00790BC2" w:rsidRDefault="00790BC2" w:rsidP="00790BC2">
      <w:pPr>
        <w:pStyle w:val="NoSpacing"/>
      </w:pPr>
    </w:p>
    <w:p w:rsidR="00790BC2" w:rsidRDefault="00790BC2" w:rsidP="00790BC2">
      <w:pPr>
        <w:pStyle w:val="NoSpacing"/>
        <w:rPr>
          <w:b/>
        </w:rPr>
      </w:pPr>
      <w:r>
        <w:rPr>
          <w:b/>
        </w:rPr>
        <w:t>Residency Patterns</w:t>
      </w:r>
    </w:p>
    <w:p w:rsidR="00790BC2" w:rsidRDefault="00790BC2" w:rsidP="00790BC2">
      <w:pPr>
        <w:pStyle w:val="NoSpacing"/>
        <w:numPr>
          <w:ilvl w:val="0"/>
          <w:numId w:val="13"/>
        </w:numPr>
      </w:pPr>
      <w:proofErr w:type="spellStart"/>
      <w:r>
        <w:t>Neolocal</w:t>
      </w:r>
      <w:proofErr w:type="spellEnd"/>
      <w:r>
        <w:t xml:space="preserve"> Residence</w:t>
      </w:r>
    </w:p>
    <w:p w:rsidR="00790BC2" w:rsidRDefault="00790BC2" w:rsidP="00790BC2">
      <w:pPr>
        <w:pStyle w:val="NoSpacing"/>
        <w:numPr>
          <w:ilvl w:val="0"/>
          <w:numId w:val="13"/>
        </w:numPr>
      </w:pPr>
      <w:proofErr w:type="spellStart"/>
      <w:r>
        <w:t>Patrilocal</w:t>
      </w:r>
      <w:proofErr w:type="spellEnd"/>
      <w:r>
        <w:t xml:space="preserve"> Residence</w:t>
      </w:r>
    </w:p>
    <w:p w:rsidR="00790BC2" w:rsidRDefault="00790BC2" w:rsidP="00790BC2">
      <w:pPr>
        <w:pStyle w:val="NoSpacing"/>
        <w:numPr>
          <w:ilvl w:val="0"/>
          <w:numId w:val="13"/>
        </w:numPr>
      </w:pPr>
      <w:proofErr w:type="spellStart"/>
      <w:r>
        <w:t>Matrilocal</w:t>
      </w:r>
      <w:proofErr w:type="spellEnd"/>
      <w:r>
        <w:t xml:space="preserve"> Residence</w:t>
      </w:r>
    </w:p>
    <w:p w:rsidR="00790BC2" w:rsidRDefault="00790BC2" w:rsidP="00790BC2">
      <w:pPr>
        <w:pStyle w:val="NoSpacing"/>
        <w:numPr>
          <w:ilvl w:val="0"/>
          <w:numId w:val="13"/>
        </w:numPr>
      </w:pPr>
      <w:proofErr w:type="spellStart"/>
      <w:r>
        <w:t>Avunculocal</w:t>
      </w:r>
      <w:proofErr w:type="spellEnd"/>
      <w:r>
        <w:t xml:space="preserve"> Residence</w:t>
      </w:r>
    </w:p>
    <w:p w:rsidR="00790BC2" w:rsidRDefault="00790BC2" w:rsidP="00790BC2">
      <w:pPr>
        <w:pStyle w:val="NoSpacing"/>
        <w:rPr>
          <w:b/>
        </w:rPr>
      </w:pPr>
    </w:p>
    <w:p w:rsidR="00790BC2" w:rsidRDefault="00790BC2" w:rsidP="00790BC2">
      <w:pPr>
        <w:pStyle w:val="NoSpacing"/>
        <w:rPr>
          <w:b/>
        </w:rPr>
      </w:pPr>
      <w:r>
        <w:rPr>
          <w:b/>
        </w:rPr>
        <w:t>Families of the Future</w:t>
      </w:r>
    </w:p>
    <w:p w:rsidR="00790BC2" w:rsidRDefault="00790BC2" w:rsidP="00790BC2">
      <w:pPr>
        <w:pStyle w:val="NoSpacing"/>
        <w:numPr>
          <w:ilvl w:val="0"/>
          <w:numId w:val="14"/>
        </w:numPr>
      </w:pPr>
      <w:r>
        <w:t>Increased family diversity</w:t>
      </w:r>
    </w:p>
    <w:p w:rsidR="00790BC2" w:rsidRDefault="00790BC2" w:rsidP="00790BC2">
      <w:pPr>
        <w:pStyle w:val="NoSpacing"/>
        <w:numPr>
          <w:ilvl w:val="0"/>
          <w:numId w:val="14"/>
        </w:numPr>
      </w:pPr>
      <w:r>
        <w:t>Increase in dual-earner families</w:t>
      </w:r>
    </w:p>
    <w:p w:rsidR="00790BC2" w:rsidRDefault="00790BC2" w:rsidP="00790BC2">
      <w:pPr>
        <w:pStyle w:val="NoSpacing"/>
        <w:numPr>
          <w:ilvl w:val="0"/>
          <w:numId w:val="14"/>
        </w:numPr>
      </w:pPr>
      <w:r>
        <w:t>Increases in poverty for a sizable number of children unless there is intervention</w:t>
      </w:r>
    </w:p>
    <w:p w:rsidR="00790BC2" w:rsidRDefault="00790BC2" w:rsidP="00790BC2">
      <w:pPr>
        <w:pStyle w:val="NoSpacing"/>
        <w:numPr>
          <w:ilvl w:val="0"/>
          <w:numId w:val="14"/>
        </w:numPr>
      </w:pPr>
      <w:r>
        <w:t>Real concern is family violence and how to prevent it</w:t>
      </w:r>
    </w:p>
    <w:p w:rsidR="00790BC2" w:rsidRDefault="00790BC2" w:rsidP="00790BC2">
      <w:pPr>
        <w:pStyle w:val="NoSpacing"/>
        <w:numPr>
          <w:ilvl w:val="0"/>
          <w:numId w:val="14"/>
        </w:numPr>
      </w:pPr>
      <w:r>
        <w:t>Impact of new reproductive technologies</w:t>
      </w:r>
    </w:p>
    <w:p w:rsidR="00790BC2" w:rsidRDefault="00790BC2" w:rsidP="00790BC2">
      <w:pPr>
        <w:pStyle w:val="NoSpacing"/>
        <w:numPr>
          <w:ilvl w:val="0"/>
          <w:numId w:val="14"/>
        </w:numPr>
      </w:pPr>
      <w:r>
        <w:t>Many families are sandwiched between caring for children and elderly parents (because Canadians marry later and have children later)</w:t>
      </w:r>
    </w:p>
    <w:p w:rsidR="00790BC2" w:rsidRDefault="00790BC2" w:rsidP="00790BC2">
      <w:pPr>
        <w:pStyle w:val="NoSpacing"/>
        <w:numPr>
          <w:ilvl w:val="0"/>
          <w:numId w:val="14"/>
        </w:numPr>
      </w:pPr>
      <w:r>
        <w:t>Continued decline in fertility</w:t>
      </w:r>
    </w:p>
    <w:p w:rsidR="00790BC2" w:rsidRDefault="00790BC2" w:rsidP="00790BC2">
      <w:pPr>
        <w:pStyle w:val="NoSpacing"/>
        <w:numPr>
          <w:ilvl w:val="0"/>
          <w:numId w:val="14"/>
        </w:numPr>
      </w:pPr>
      <w:r>
        <w:t>Most Canadians value family above all else</w:t>
      </w:r>
    </w:p>
    <w:p w:rsidR="00790BC2" w:rsidRDefault="00790BC2" w:rsidP="00790BC2">
      <w:pPr>
        <w:pStyle w:val="NoSpacing"/>
      </w:pPr>
    </w:p>
    <w:p w:rsidR="00790BC2" w:rsidRDefault="00790BC2" w:rsidP="00790BC2">
      <w:pPr>
        <w:pStyle w:val="NoSpacing"/>
      </w:pPr>
    </w:p>
    <w:p w:rsidR="00790BC2" w:rsidRDefault="00790BC2" w:rsidP="00790BC2">
      <w:pPr>
        <w:pStyle w:val="NoSpacing"/>
      </w:pPr>
    </w:p>
    <w:p w:rsidR="00790BC2" w:rsidRPr="00790BC2" w:rsidRDefault="00790BC2" w:rsidP="00790BC2">
      <w:pPr>
        <w:pStyle w:val="NoSpacing"/>
      </w:pPr>
    </w:p>
    <w:p w:rsidR="00CF6DF6" w:rsidRDefault="00CF6DF6" w:rsidP="00CF6DF6">
      <w:pPr>
        <w:pStyle w:val="NoSpacing"/>
      </w:pPr>
    </w:p>
    <w:p w:rsidR="00CF6DF6" w:rsidRPr="00CF6DF6" w:rsidRDefault="00CF6DF6" w:rsidP="00CF6DF6">
      <w:pPr>
        <w:pStyle w:val="NoSpacing"/>
      </w:pPr>
    </w:p>
    <w:p w:rsidR="00CF6DF6" w:rsidRPr="00CF6DF6" w:rsidRDefault="00CF6DF6" w:rsidP="00CF6DF6">
      <w:pPr>
        <w:tabs>
          <w:tab w:val="left" w:pos="1390"/>
        </w:tabs>
      </w:pPr>
    </w:p>
    <w:sectPr w:rsidR="00CF6DF6" w:rsidRPr="00CF6DF6" w:rsidSect="00AE3B4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0614F"/>
    <w:multiLevelType w:val="hybridMultilevel"/>
    <w:tmpl w:val="C95C83B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CB3477A"/>
    <w:multiLevelType w:val="hybridMultilevel"/>
    <w:tmpl w:val="CEB0D7F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CED39DE"/>
    <w:multiLevelType w:val="hybridMultilevel"/>
    <w:tmpl w:val="996AFF1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6163411"/>
    <w:multiLevelType w:val="hybridMultilevel"/>
    <w:tmpl w:val="60E81FE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6407F40"/>
    <w:multiLevelType w:val="hybridMultilevel"/>
    <w:tmpl w:val="FF58835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C182043"/>
    <w:multiLevelType w:val="hybridMultilevel"/>
    <w:tmpl w:val="A9BE545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31D6556"/>
    <w:multiLevelType w:val="hybridMultilevel"/>
    <w:tmpl w:val="D210347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ADC2A69"/>
    <w:multiLevelType w:val="hybridMultilevel"/>
    <w:tmpl w:val="7AA0CEB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5DE5D64"/>
    <w:multiLevelType w:val="hybridMultilevel"/>
    <w:tmpl w:val="34D6574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85045D4"/>
    <w:multiLevelType w:val="hybridMultilevel"/>
    <w:tmpl w:val="2622598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A814F87"/>
    <w:multiLevelType w:val="hybridMultilevel"/>
    <w:tmpl w:val="666801D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F3213BF"/>
    <w:multiLevelType w:val="hybridMultilevel"/>
    <w:tmpl w:val="593EF53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0D57099"/>
    <w:multiLevelType w:val="hybridMultilevel"/>
    <w:tmpl w:val="7B283E4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8CA1CDA"/>
    <w:multiLevelType w:val="hybridMultilevel"/>
    <w:tmpl w:val="1B8C0D0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4"/>
  </w:num>
  <w:num w:numId="4">
    <w:abstractNumId w:val="1"/>
  </w:num>
  <w:num w:numId="5">
    <w:abstractNumId w:val="13"/>
  </w:num>
  <w:num w:numId="6">
    <w:abstractNumId w:val="9"/>
  </w:num>
  <w:num w:numId="7">
    <w:abstractNumId w:val="6"/>
  </w:num>
  <w:num w:numId="8">
    <w:abstractNumId w:val="12"/>
  </w:num>
  <w:num w:numId="9">
    <w:abstractNumId w:val="3"/>
  </w:num>
  <w:num w:numId="10">
    <w:abstractNumId w:val="8"/>
  </w:num>
  <w:num w:numId="11">
    <w:abstractNumId w:val="0"/>
  </w:num>
  <w:num w:numId="12">
    <w:abstractNumId w:val="7"/>
  </w:num>
  <w:num w:numId="13">
    <w:abstractNumId w:val="11"/>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D527FC"/>
    <w:rsid w:val="00790BC2"/>
    <w:rsid w:val="00AE3B48"/>
    <w:rsid w:val="00CF6DF6"/>
    <w:rsid w:val="00D527F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B4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F6DF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725</Words>
  <Characters>4137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 Spych</dc:creator>
  <cp:lastModifiedBy>Ola Spych</cp:lastModifiedBy>
  <cp:revision>2</cp:revision>
  <dcterms:created xsi:type="dcterms:W3CDTF">2015-03-27T14:17:00Z</dcterms:created>
  <dcterms:modified xsi:type="dcterms:W3CDTF">2015-03-27T14:46:00Z</dcterms:modified>
</cp:coreProperties>
</file>