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1C" w:rsidRDefault="008D581C" w:rsidP="008D581C">
      <w:pPr>
        <w:pStyle w:val="Title"/>
        <w:rPr>
          <w:lang w:val="en-US"/>
        </w:rPr>
      </w:pPr>
      <w:r>
        <w:rPr>
          <w:lang w:val="en-US"/>
        </w:rPr>
        <w:t xml:space="preserve">Professor </w:t>
      </w:r>
      <w:proofErr w:type="spellStart"/>
      <w:r>
        <w:rPr>
          <w:lang w:val="en-US"/>
        </w:rPr>
        <w:t>Ruhi</w:t>
      </w:r>
      <w:proofErr w:type="spellEnd"/>
      <w:r>
        <w:rPr>
          <w:lang w:val="en-US"/>
        </w:rPr>
        <w:t>: Module (2)                  Condensed Lecture Notes</w:t>
      </w:r>
    </w:p>
    <w:p w:rsidR="008D581C" w:rsidRDefault="008D581C" w:rsidP="00BE53EE">
      <w:pPr>
        <w:pStyle w:val="Heading1"/>
        <w:spacing w:before="0"/>
        <w:rPr>
          <w:rFonts w:eastAsia="Times New Roman"/>
        </w:rPr>
      </w:pPr>
      <w:r>
        <w:rPr>
          <w:rFonts w:eastAsia="Times New Roman"/>
        </w:rPr>
        <w:t>Web 2.0</w:t>
      </w:r>
    </w:p>
    <w:p w:rsidR="008D581C" w:rsidRPr="008D581C" w:rsidRDefault="008D581C" w:rsidP="00EC3736">
      <w:pPr>
        <w:pStyle w:val="ListParagraph"/>
        <w:numPr>
          <w:ilvl w:val="0"/>
          <w:numId w:val="25"/>
        </w:numPr>
        <w:rPr>
          <w:rFonts w:ascii="Arial" w:hAnsi="Arial" w:cs="Arial"/>
          <w:bCs/>
          <w:sz w:val="20"/>
          <w:szCs w:val="20"/>
          <w:lang w:val="en-US"/>
        </w:rPr>
      </w:pPr>
      <w:r w:rsidRPr="008D581C">
        <w:rPr>
          <w:rFonts w:ascii="Arial" w:eastAsia="+mn-ea" w:hAnsi="Arial" w:cs="Arial"/>
          <w:bCs/>
          <w:sz w:val="20"/>
          <w:szCs w:val="20"/>
          <w:lang w:val="en-US"/>
        </w:rPr>
        <w:t>Web 2.0 does not implicate changes in technical specifications, but to changes in the ways designers publish, developers code, and end-users utilize the Web</w:t>
      </w:r>
    </w:p>
    <w:p w:rsidR="008D581C" w:rsidRPr="008D581C" w:rsidRDefault="008D581C" w:rsidP="00BE53EE">
      <w:pPr>
        <w:pStyle w:val="ListParagraph"/>
        <w:rPr>
          <w:rFonts w:ascii="Arial" w:hAnsi="Arial" w:cs="Arial"/>
          <w:bCs/>
          <w:sz w:val="20"/>
          <w:szCs w:val="20"/>
          <w:lang w:val="en-US"/>
        </w:rPr>
      </w:pPr>
    </w:p>
    <w:p w:rsidR="008D581C" w:rsidRPr="008D581C" w:rsidRDefault="008D581C" w:rsidP="00EC3736">
      <w:pPr>
        <w:pStyle w:val="ListParagraph"/>
        <w:numPr>
          <w:ilvl w:val="0"/>
          <w:numId w:val="25"/>
        </w:numPr>
        <w:rPr>
          <w:rFonts w:ascii="Arial" w:hAnsi="Arial" w:cs="Arial"/>
          <w:bCs/>
          <w:sz w:val="20"/>
          <w:szCs w:val="20"/>
          <w:lang w:val="en-US"/>
        </w:rPr>
      </w:pPr>
      <w:r w:rsidRPr="008D581C">
        <w:rPr>
          <w:rFonts w:ascii="Arial" w:eastAsia="+mn-ea" w:hAnsi="Arial" w:cs="Arial"/>
          <w:bCs/>
          <w:sz w:val="20"/>
          <w:szCs w:val="20"/>
        </w:rPr>
        <w:t>Rich Internet Applications are a predominant feature of Web 2.0.</w:t>
      </w:r>
    </w:p>
    <w:p w:rsidR="008D581C" w:rsidRPr="008D581C" w:rsidRDefault="008D581C" w:rsidP="00BE53EE">
      <w:pPr>
        <w:pStyle w:val="ListParagraph"/>
        <w:rPr>
          <w:rFonts w:ascii="Arial" w:hAnsi="Arial" w:cs="Arial"/>
          <w:bCs/>
          <w:sz w:val="20"/>
          <w:szCs w:val="20"/>
          <w:lang w:val="en-US"/>
        </w:rPr>
      </w:pPr>
    </w:p>
    <w:p w:rsidR="008D581C" w:rsidRPr="008D581C" w:rsidRDefault="008D581C" w:rsidP="00EC3736">
      <w:pPr>
        <w:numPr>
          <w:ilvl w:val="0"/>
          <w:numId w:val="25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 xml:space="preserve">Web 2.0 movement talks about </w:t>
      </w:r>
      <w:r w:rsidRPr="008D581C">
        <w:rPr>
          <w:rFonts w:ascii="Arial" w:hAnsi="Arial" w:cs="Arial"/>
          <w:bCs/>
          <w:iCs/>
          <w:sz w:val="20"/>
          <w:szCs w:val="20"/>
          <w:lang w:val="en-US"/>
        </w:rPr>
        <w:t>cooperation, instead of control:</w:t>
      </w:r>
    </w:p>
    <w:p w:rsidR="0046728D" w:rsidRPr="008D581C" w:rsidRDefault="008D581C" w:rsidP="00EC3736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  <w:u w:val="single"/>
        </w:rPr>
      </w:pPr>
      <w:r w:rsidRPr="008D581C">
        <w:rPr>
          <w:rFonts w:ascii="Arial" w:eastAsia="+mn-ea" w:hAnsi="Arial" w:cs="Arial"/>
          <w:bCs/>
          <w:sz w:val="20"/>
          <w:szCs w:val="20"/>
          <w:u w:val="single"/>
          <w:lang w:val="en-US"/>
        </w:rPr>
        <w:t>Characteristics of Web 2.0</w:t>
      </w:r>
    </w:p>
    <w:p w:rsidR="0046728D" w:rsidRPr="008D581C" w:rsidRDefault="00EC3736" w:rsidP="00EC3736">
      <w:pPr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The ability to tap into the collective intelligence of users</w:t>
      </w:r>
    </w:p>
    <w:p w:rsidR="0046728D" w:rsidRPr="008D581C" w:rsidRDefault="00EC3736" w:rsidP="00EC3736">
      <w:pPr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Data is made available in new or never-intended ways</w:t>
      </w:r>
    </w:p>
    <w:p w:rsidR="0046728D" w:rsidRPr="008D581C" w:rsidRDefault="00EC3736" w:rsidP="00EC3736">
      <w:pPr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Relies on user-generated and user-controlled content and data</w:t>
      </w:r>
    </w:p>
    <w:p w:rsidR="0046728D" w:rsidRPr="008D581C" w:rsidRDefault="00EC3736" w:rsidP="00EC3736">
      <w:pPr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Lightweight programming techniques and tools let nearly anyone act as a Web site developer</w:t>
      </w:r>
    </w:p>
    <w:p w:rsidR="00CB2B72" w:rsidRPr="008D581C" w:rsidRDefault="00EC3736" w:rsidP="00EC3736">
      <w:pPr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The virtual elimination of software-upgrade cycles makes everything a perpetual beta or work-in-progress. Application can be designed quickly to meet changing needs</w:t>
      </w:r>
    </w:p>
    <w:p w:rsidR="0046728D" w:rsidRPr="008D581C" w:rsidRDefault="00EC3736" w:rsidP="00EC3736">
      <w:pPr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Users can access applications entirely through a browser</w:t>
      </w:r>
    </w:p>
    <w:p w:rsidR="0046728D" w:rsidRPr="008D581C" w:rsidRDefault="00EC3736" w:rsidP="00EC3736">
      <w:pPr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An architecture of participation and digital democracy encourages users to add value to the application as they use it</w:t>
      </w:r>
    </w:p>
    <w:p w:rsidR="0046728D" w:rsidRPr="008D581C" w:rsidRDefault="00EC3736" w:rsidP="00EC3736">
      <w:pPr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A major emphasis on social networks and computing</w:t>
      </w:r>
    </w:p>
    <w:p w:rsidR="0046728D" w:rsidRPr="008D581C" w:rsidRDefault="00EC3736" w:rsidP="00EC3736">
      <w:pPr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Strong support of information sharing and collaboration</w:t>
      </w:r>
    </w:p>
    <w:p w:rsidR="0046728D" w:rsidRPr="008D581C" w:rsidRDefault="00EC3736" w:rsidP="00EC3736">
      <w:pPr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Rapid and continuous creation of new business models</w:t>
      </w:r>
    </w:p>
    <w:p w:rsidR="0046728D" w:rsidRPr="008D581C" w:rsidRDefault="00EC3736" w:rsidP="00BE53EE">
      <w:pPr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  <w:u w:val="single"/>
        </w:rPr>
      </w:pPr>
      <w:r w:rsidRPr="008D581C">
        <w:rPr>
          <w:rFonts w:ascii="Arial" w:hAnsi="Arial" w:cs="Arial"/>
          <w:bCs/>
          <w:sz w:val="20"/>
          <w:szCs w:val="20"/>
          <w:u w:val="single"/>
          <w:lang w:val="en-US"/>
        </w:rPr>
        <w:t>Salient Features of Web 2.0:</w:t>
      </w:r>
    </w:p>
    <w:p w:rsidR="0046728D" w:rsidRPr="008D581C" w:rsidRDefault="00EC3736" w:rsidP="00EC3736">
      <w:pPr>
        <w:numPr>
          <w:ilvl w:val="1"/>
          <w:numId w:val="24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The Web as a Technology Platform in itself</w:t>
      </w:r>
    </w:p>
    <w:p w:rsidR="0046728D" w:rsidRPr="008D581C" w:rsidRDefault="00EC3736" w:rsidP="00EC3736">
      <w:pPr>
        <w:numPr>
          <w:ilvl w:val="1"/>
          <w:numId w:val="24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Information Sharing, Collaboration and Interactive Functionality of the web:</w:t>
      </w:r>
    </w:p>
    <w:p w:rsidR="0046728D" w:rsidRPr="008D581C" w:rsidRDefault="00EC3736" w:rsidP="00EC3736">
      <w:pPr>
        <w:numPr>
          <w:ilvl w:val="2"/>
          <w:numId w:val="24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sz w:val="20"/>
          <w:szCs w:val="20"/>
          <w:lang w:val="en-US"/>
        </w:rPr>
        <w:t xml:space="preserve">Interconnectivity and Interactivity of web-delivered </w:t>
      </w:r>
      <w:proofErr w:type="gramStart"/>
      <w:r w:rsidRPr="008D581C">
        <w:rPr>
          <w:rFonts w:ascii="Arial" w:hAnsi="Arial" w:cs="Arial"/>
          <w:sz w:val="20"/>
          <w:szCs w:val="20"/>
          <w:lang w:val="en-US"/>
        </w:rPr>
        <w:t>content !</w:t>
      </w:r>
      <w:proofErr w:type="gramEnd"/>
    </w:p>
    <w:p w:rsidR="0046728D" w:rsidRPr="008D581C" w:rsidRDefault="00EC3736" w:rsidP="00EC3736">
      <w:pPr>
        <w:numPr>
          <w:ilvl w:val="1"/>
          <w:numId w:val="24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Architecture based on Participation</w:t>
      </w:r>
    </w:p>
    <w:p w:rsidR="0046728D" w:rsidRPr="008D581C" w:rsidRDefault="00EC3736" w:rsidP="00EC3736">
      <w:pPr>
        <w:numPr>
          <w:ilvl w:val="1"/>
          <w:numId w:val="24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>Popular Examples of Web 2.0 based Applications:</w:t>
      </w:r>
    </w:p>
    <w:p w:rsidR="008D581C" w:rsidRPr="008D581C" w:rsidRDefault="00EC3736" w:rsidP="00EC3736">
      <w:pPr>
        <w:numPr>
          <w:ilvl w:val="1"/>
          <w:numId w:val="24"/>
        </w:numPr>
        <w:spacing w:after="0"/>
        <w:rPr>
          <w:rFonts w:ascii="Arial" w:hAnsi="Arial" w:cs="Arial"/>
          <w:sz w:val="20"/>
          <w:szCs w:val="20"/>
        </w:rPr>
      </w:pPr>
      <w:r w:rsidRPr="008D581C">
        <w:rPr>
          <w:rFonts w:ascii="Arial" w:hAnsi="Arial" w:cs="Arial"/>
          <w:bCs/>
          <w:sz w:val="20"/>
          <w:szCs w:val="20"/>
          <w:lang w:val="en-US"/>
        </w:rPr>
        <w:t xml:space="preserve">Social Networking Sites, Video Sharing Sites, Wikis, Blogs, and </w:t>
      </w:r>
      <w:proofErr w:type="spellStart"/>
      <w:r w:rsidRPr="008D581C">
        <w:rPr>
          <w:rFonts w:ascii="Arial" w:hAnsi="Arial" w:cs="Arial"/>
          <w:bCs/>
          <w:sz w:val="20"/>
          <w:szCs w:val="20"/>
          <w:lang w:val="en-US"/>
        </w:rPr>
        <w:t>Folksonomies</w:t>
      </w:r>
      <w:proofErr w:type="spellEnd"/>
    </w:p>
    <w:p w:rsidR="0046728D" w:rsidRPr="008D581C" w:rsidRDefault="008D581C" w:rsidP="00EC3736">
      <w:pPr>
        <w:numPr>
          <w:ilvl w:val="1"/>
          <w:numId w:val="24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352425</wp:posOffset>
            </wp:positionV>
            <wp:extent cx="5248275" cy="2895600"/>
            <wp:effectExtent l="19050" t="0" r="952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Arial" w:hAnsi="Arial" w:cs="Arial"/>
          <w:bCs/>
          <w:sz w:val="20"/>
          <w:szCs w:val="20"/>
          <w:lang w:val="en-US"/>
        </w:rPr>
        <w:t>Mashup</w:t>
      </w:r>
      <w:r w:rsidR="00EC3736" w:rsidRPr="008D581C">
        <w:rPr>
          <w:rFonts w:ascii="Arial" w:hAnsi="Arial" w:cs="Arial"/>
          <w:bCs/>
          <w:sz w:val="20"/>
          <w:szCs w:val="20"/>
          <w:lang w:val="en-US"/>
        </w:rPr>
        <w:t>s</w:t>
      </w:r>
      <w:proofErr w:type="spellEnd"/>
      <w:r w:rsidR="00EC3736" w:rsidRPr="008D581C">
        <w:rPr>
          <w:rFonts w:ascii="Arial" w:hAnsi="Arial" w:cs="Arial"/>
          <w:bCs/>
          <w:sz w:val="20"/>
          <w:szCs w:val="20"/>
          <w:lang w:val="en-US"/>
        </w:rPr>
        <w:t xml:space="preserve"> and Web Services based APIs (Application Programming Interfaces).</w:t>
      </w:r>
    </w:p>
    <w:p w:rsidR="008D581C" w:rsidRDefault="008D581C" w:rsidP="00BE53EE">
      <w:pPr>
        <w:spacing w:after="0"/>
        <w:ind w:left="1440"/>
        <w:rPr>
          <w:rFonts w:ascii="Arial" w:hAnsi="Arial" w:cs="Arial"/>
          <w:sz w:val="20"/>
          <w:szCs w:val="20"/>
        </w:rPr>
      </w:pPr>
    </w:p>
    <w:p w:rsidR="008D581C" w:rsidRDefault="008D581C" w:rsidP="00BE53EE">
      <w:pPr>
        <w:spacing w:after="0"/>
        <w:ind w:left="1440"/>
        <w:rPr>
          <w:rFonts w:ascii="Arial" w:hAnsi="Arial" w:cs="Arial"/>
          <w:sz w:val="20"/>
          <w:szCs w:val="20"/>
        </w:rPr>
      </w:pPr>
    </w:p>
    <w:p w:rsidR="008D581C" w:rsidRDefault="008D581C" w:rsidP="00BE53EE">
      <w:pPr>
        <w:spacing w:after="0"/>
        <w:ind w:left="1440"/>
        <w:rPr>
          <w:rFonts w:ascii="Arial" w:hAnsi="Arial" w:cs="Arial"/>
          <w:sz w:val="20"/>
          <w:szCs w:val="20"/>
        </w:rPr>
      </w:pPr>
    </w:p>
    <w:p w:rsidR="008D581C" w:rsidRDefault="008D581C" w:rsidP="00BE53EE">
      <w:pPr>
        <w:spacing w:after="0"/>
        <w:ind w:left="1440"/>
        <w:rPr>
          <w:rFonts w:ascii="Arial" w:hAnsi="Arial" w:cs="Arial"/>
          <w:sz w:val="20"/>
          <w:szCs w:val="20"/>
        </w:rPr>
      </w:pPr>
    </w:p>
    <w:p w:rsidR="008D581C" w:rsidRDefault="008D581C" w:rsidP="00BE53EE">
      <w:pPr>
        <w:spacing w:after="0"/>
        <w:ind w:left="1440"/>
        <w:rPr>
          <w:rFonts w:ascii="Arial" w:hAnsi="Arial" w:cs="Arial"/>
          <w:sz w:val="20"/>
          <w:szCs w:val="20"/>
        </w:rPr>
      </w:pPr>
    </w:p>
    <w:p w:rsidR="008D581C" w:rsidRDefault="008D581C" w:rsidP="00BE53EE">
      <w:pPr>
        <w:spacing w:after="0"/>
        <w:ind w:left="1440"/>
        <w:rPr>
          <w:rFonts w:ascii="Arial" w:hAnsi="Arial" w:cs="Arial"/>
          <w:sz w:val="20"/>
          <w:szCs w:val="20"/>
        </w:rPr>
      </w:pPr>
    </w:p>
    <w:p w:rsidR="008D581C" w:rsidRDefault="008D581C" w:rsidP="00BE53EE">
      <w:pPr>
        <w:spacing w:after="0"/>
        <w:ind w:left="1440"/>
        <w:rPr>
          <w:rFonts w:ascii="Arial" w:hAnsi="Arial" w:cs="Arial"/>
          <w:sz w:val="20"/>
          <w:szCs w:val="20"/>
        </w:rPr>
      </w:pPr>
    </w:p>
    <w:p w:rsidR="008D581C" w:rsidRDefault="008D581C" w:rsidP="00BE53EE">
      <w:pPr>
        <w:pStyle w:val="Heading1"/>
        <w:spacing w:before="0"/>
      </w:pPr>
    </w:p>
    <w:p w:rsidR="00BE53EE" w:rsidRDefault="00BE53EE" w:rsidP="00BE53EE"/>
    <w:p w:rsidR="00BE53EE" w:rsidRDefault="00BE53EE" w:rsidP="00BE53EE"/>
    <w:p w:rsidR="00BE53EE" w:rsidRPr="00BE53EE" w:rsidRDefault="00BE53EE" w:rsidP="00BE53EE"/>
    <w:p w:rsidR="008D581C" w:rsidRDefault="008D581C" w:rsidP="00BE53EE">
      <w:pPr>
        <w:pStyle w:val="Heading1"/>
        <w:spacing w:before="0"/>
      </w:pPr>
      <w:proofErr w:type="spellStart"/>
      <w:r>
        <w:t>Mashups</w:t>
      </w:r>
      <w:proofErr w:type="spellEnd"/>
    </w:p>
    <w:p w:rsidR="000034B6" w:rsidRPr="000034B6" w:rsidRDefault="00EC3736" w:rsidP="00BE53EE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 xml:space="preserve">A </w:t>
      </w:r>
      <w:proofErr w:type="spellStart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>mashup</w:t>
      </w:r>
      <w:proofErr w:type="spellEnd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 xml:space="preserve"> is a web application that combines data from more than one source into a single integrated tool</w:t>
      </w:r>
    </w:p>
    <w:p w:rsidR="000034B6" w:rsidRPr="000034B6" w:rsidRDefault="000034B6" w:rsidP="00BE53EE">
      <w:pPr>
        <w:pStyle w:val="ListParagraph"/>
        <w:contextualSpacing w:val="0"/>
        <w:rPr>
          <w:rFonts w:ascii="Arial" w:hAnsi="Arial" w:cs="Arial"/>
          <w:sz w:val="20"/>
          <w:szCs w:val="20"/>
        </w:rPr>
      </w:pPr>
    </w:p>
    <w:p w:rsidR="000034B6" w:rsidRPr="000034B6" w:rsidRDefault="000034B6" w:rsidP="00BE53EE">
      <w:pPr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are sometimes synonymously referred to as Web APIs (Application Programming Interface).</w:t>
      </w:r>
    </w:p>
    <w:p w:rsidR="000034B6" w:rsidRPr="000034B6" w:rsidRDefault="000034B6" w:rsidP="00BE53EE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The concept of </w:t>
      </w:r>
      <w:proofErr w:type="spellStart"/>
      <w:r w:rsidRPr="000034B6">
        <w:rPr>
          <w:rFonts w:ascii="Arial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 originated from the understanding that the number of applications available on the Web and the needs to combine them to meet user requirements are growing very rapidly.</w:t>
      </w:r>
    </w:p>
    <w:p w:rsidR="008D581C" w:rsidRPr="000034B6" w:rsidRDefault="008D581C" w:rsidP="00BE53EE">
      <w:pPr>
        <w:pStyle w:val="ListParagraph"/>
        <w:contextualSpacing w:val="0"/>
        <w:rPr>
          <w:rFonts w:ascii="Arial" w:hAnsi="Arial" w:cs="Arial"/>
          <w:sz w:val="20"/>
          <w:szCs w:val="20"/>
        </w:rPr>
      </w:pPr>
    </w:p>
    <w:p w:rsidR="008D581C" w:rsidRPr="000034B6" w:rsidRDefault="00EC3736" w:rsidP="00BE53EE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 xml:space="preserve">Content used in </w:t>
      </w:r>
      <w:proofErr w:type="spellStart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 xml:space="preserve"> is typically sourced from a third party via a public interface or API</w:t>
      </w:r>
    </w:p>
    <w:p w:rsidR="008D581C" w:rsidRPr="000034B6" w:rsidRDefault="008D581C" w:rsidP="00BE53EE">
      <w:pPr>
        <w:pStyle w:val="ListParagraph"/>
        <w:contextualSpacing w:val="0"/>
        <w:rPr>
          <w:rFonts w:ascii="Arial" w:hAnsi="Arial" w:cs="Arial"/>
          <w:sz w:val="20"/>
          <w:szCs w:val="20"/>
        </w:rPr>
      </w:pPr>
    </w:p>
    <w:p w:rsidR="008D581C" w:rsidRPr="000034B6" w:rsidRDefault="00EC3736" w:rsidP="00BE53EE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 xml:space="preserve"> are applications </w:t>
      </w:r>
      <w:r w:rsidR="000034B6" w:rsidRPr="000034B6">
        <w:rPr>
          <w:rFonts w:ascii="Arial" w:hAnsi="Arial" w:cs="Arial"/>
          <w:bCs/>
          <w:sz w:val="20"/>
          <w:szCs w:val="20"/>
          <w:lang w:val="en-US"/>
        </w:rPr>
        <w:t>created from several data sources and services, mashing up (combining, stitching together) the sources and services to create something new, or add value in some way.</w:t>
      </w:r>
    </w:p>
    <w:p w:rsidR="000034B6" w:rsidRPr="000034B6" w:rsidRDefault="000034B6" w:rsidP="00BE53EE">
      <w:pPr>
        <w:pStyle w:val="ListParagraph"/>
        <w:contextualSpacing w:val="0"/>
        <w:rPr>
          <w:rFonts w:ascii="Arial" w:hAnsi="Arial" w:cs="Arial"/>
          <w:sz w:val="20"/>
          <w:szCs w:val="20"/>
        </w:rPr>
      </w:pPr>
    </w:p>
    <w:p w:rsidR="008D581C" w:rsidRPr="000034B6" w:rsidRDefault="00EC3736" w:rsidP="00BE53EE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 xml:space="preserve">Web </w:t>
      </w:r>
      <w:proofErr w:type="spellStart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 xml:space="preserve"> are </w:t>
      </w:r>
      <w:r w:rsidRPr="000034B6">
        <w:rPr>
          <w:rFonts w:ascii="Arial" w:eastAsia="+mn-ea" w:hAnsi="Arial" w:cs="Arial"/>
          <w:bCs/>
          <w:iCs/>
          <w:sz w:val="20"/>
          <w:szCs w:val="20"/>
          <w:lang w:val="en-US"/>
        </w:rPr>
        <w:t xml:space="preserve">composite web applications </w:t>
      </w:r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>partially constructed from the services and content from other web sites.</w:t>
      </w:r>
    </w:p>
    <w:p w:rsidR="008D581C" w:rsidRPr="000034B6" w:rsidRDefault="008D581C" w:rsidP="00BE53EE">
      <w:pPr>
        <w:pStyle w:val="ListParagraph"/>
        <w:contextualSpacing w:val="0"/>
        <w:rPr>
          <w:rFonts w:ascii="Arial" w:hAnsi="Arial" w:cs="Arial"/>
          <w:sz w:val="20"/>
          <w:szCs w:val="20"/>
        </w:rPr>
      </w:pPr>
    </w:p>
    <w:p w:rsidR="000034B6" w:rsidRPr="000034B6" w:rsidRDefault="00EC3736" w:rsidP="00BE53EE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 xml:space="preserve"> have an emphasis on GUI and </w:t>
      </w:r>
      <w:r w:rsidRPr="000034B6">
        <w:rPr>
          <w:rFonts w:ascii="Arial" w:eastAsia="+mn-ea" w:hAnsi="Arial" w:cs="Arial"/>
          <w:bCs/>
          <w:i/>
          <w:iCs/>
          <w:sz w:val="20"/>
          <w:szCs w:val="20"/>
          <w:lang w:val="en-US"/>
        </w:rPr>
        <w:t>programming-less specification</w:t>
      </w:r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>.</w:t>
      </w:r>
    </w:p>
    <w:p w:rsidR="000034B6" w:rsidRPr="000034B6" w:rsidRDefault="000034B6" w:rsidP="00BE53EE">
      <w:pPr>
        <w:pStyle w:val="ListParagraph"/>
        <w:contextualSpacing w:val="0"/>
        <w:rPr>
          <w:rFonts w:ascii="Arial" w:hAnsi="Arial" w:cs="Arial"/>
          <w:sz w:val="20"/>
          <w:szCs w:val="20"/>
        </w:rPr>
      </w:pPr>
    </w:p>
    <w:p w:rsidR="0046728D" w:rsidRPr="000034B6" w:rsidRDefault="00EC3736" w:rsidP="00BE53EE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 xml:space="preserve">The popularity of </w:t>
      </w:r>
      <w:proofErr w:type="spellStart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 xml:space="preserve"> stems from emphasis on </w:t>
      </w:r>
      <w:r w:rsidRPr="000034B6">
        <w:rPr>
          <w:rFonts w:ascii="Arial" w:eastAsia="+mn-ea" w:hAnsi="Arial" w:cs="Arial"/>
          <w:bCs/>
          <w:i/>
          <w:iCs/>
          <w:sz w:val="20"/>
          <w:szCs w:val="20"/>
          <w:lang w:val="en-US"/>
        </w:rPr>
        <w:t>interactive user participation</w:t>
      </w:r>
      <w:r w:rsidRPr="000034B6">
        <w:rPr>
          <w:rFonts w:ascii="Arial" w:eastAsia="+mn-ea" w:hAnsi="Arial" w:cs="Arial"/>
          <w:bCs/>
          <w:sz w:val="20"/>
          <w:szCs w:val="20"/>
          <w:lang w:val="en-US"/>
        </w:rPr>
        <w:t>.</w:t>
      </w:r>
    </w:p>
    <w:p w:rsidR="000034B6" w:rsidRPr="000034B6" w:rsidRDefault="000034B6" w:rsidP="00BE53EE">
      <w:pPr>
        <w:pStyle w:val="ListParagraph"/>
        <w:contextualSpacing w:val="0"/>
        <w:rPr>
          <w:rFonts w:ascii="Arial" w:hAnsi="Arial" w:cs="Arial"/>
          <w:sz w:val="20"/>
          <w:szCs w:val="20"/>
        </w:rPr>
      </w:pPr>
    </w:p>
    <w:p w:rsidR="000034B6" w:rsidRPr="000034B6" w:rsidRDefault="00EC3736" w:rsidP="00EC3736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 offer an informal, quick, low-barrier, and relatively </w:t>
      </w:r>
      <w:r w:rsidRPr="000034B6">
        <w:rPr>
          <w:rFonts w:ascii="Arial" w:hAnsi="Arial" w:cs="Arial"/>
          <w:bCs/>
          <w:i/>
          <w:iCs/>
          <w:sz w:val="20"/>
          <w:szCs w:val="20"/>
          <w:lang w:val="en-US"/>
        </w:rPr>
        <w:t>effort-free integration</w:t>
      </w:r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 that can be deployed with simple tools and techniques.</w:t>
      </w:r>
    </w:p>
    <w:p w:rsidR="000034B6" w:rsidRPr="000034B6" w:rsidRDefault="000034B6" w:rsidP="00BE53EE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0034B6" w:rsidRPr="000034B6" w:rsidRDefault="00EC3736" w:rsidP="00EC3736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 have been rega</w:t>
      </w:r>
      <w:r w:rsidR="000034B6" w:rsidRPr="000034B6">
        <w:rPr>
          <w:rFonts w:ascii="Arial" w:hAnsi="Arial" w:cs="Arial"/>
          <w:bCs/>
          <w:sz w:val="20"/>
          <w:szCs w:val="20"/>
          <w:lang w:val="en-US"/>
        </w:rPr>
        <w:t xml:space="preserve">rded as a Disruptive Technology. </w:t>
      </w:r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 The disruptiveness comes in the end-user environment, where business users with little technical ability will be able to create their own </w:t>
      </w:r>
      <w:proofErr w:type="spellStart"/>
      <w:r w:rsidRPr="000034B6">
        <w:rPr>
          <w:rFonts w:ascii="Arial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 and assemble them in dashboards. This will introduce security and privacy ch</w:t>
      </w:r>
      <w:r w:rsidR="000034B6" w:rsidRPr="000034B6">
        <w:rPr>
          <w:rFonts w:ascii="Arial" w:hAnsi="Arial" w:cs="Arial"/>
          <w:bCs/>
          <w:sz w:val="20"/>
          <w:szCs w:val="20"/>
          <w:lang w:val="en-US"/>
        </w:rPr>
        <w:t>allenges for the IT industry.</w:t>
      </w:r>
    </w:p>
    <w:p w:rsidR="000034B6" w:rsidRPr="000034B6" w:rsidRDefault="000034B6" w:rsidP="00BE53EE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0034B6" w:rsidRPr="000034B6" w:rsidRDefault="000034B6" w:rsidP="00EC3736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hAnsi="Arial" w:cs="Arial"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sz w:val="20"/>
          <w:szCs w:val="20"/>
        </w:rPr>
        <w:t xml:space="preserve"> g</w:t>
      </w:r>
      <w:proofErr w:type="spellStart"/>
      <w:r w:rsidR="00EC3736" w:rsidRPr="000034B6">
        <w:rPr>
          <w:rFonts w:ascii="Arial" w:hAnsi="Arial" w:cs="Arial"/>
          <w:sz w:val="20"/>
          <w:szCs w:val="20"/>
          <w:lang w:val="en-US"/>
        </w:rPr>
        <w:t>artner</w:t>
      </w:r>
      <w:proofErr w:type="spellEnd"/>
      <w:r w:rsidR="00EC3736" w:rsidRPr="000034B6">
        <w:rPr>
          <w:rFonts w:ascii="Arial" w:hAnsi="Arial" w:cs="Arial"/>
          <w:sz w:val="20"/>
          <w:szCs w:val="20"/>
          <w:lang w:val="en-US"/>
        </w:rPr>
        <w:t xml:space="preserve"> Research</w:t>
      </w:r>
      <w:r w:rsidRPr="000034B6">
        <w:rPr>
          <w:rFonts w:ascii="Arial" w:hAnsi="Arial" w:cs="Arial"/>
          <w:sz w:val="20"/>
          <w:szCs w:val="20"/>
          <w:lang w:val="en-US"/>
        </w:rPr>
        <w:t xml:space="preserve"> and </w:t>
      </w:r>
      <w:r w:rsidR="00EC3736" w:rsidRPr="000034B6">
        <w:rPr>
          <w:rFonts w:ascii="Arial" w:hAnsi="Arial" w:cs="Arial"/>
          <w:bCs/>
          <w:sz w:val="20"/>
          <w:szCs w:val="20"/>
          <w:lang w:val="en-US"/>
        </w:rPr>
        <w:t xml:space="preserve"> provide immediate benefit at little cost</w:t>
      </w:r>
    </w:p>
    <w:p w:rsidR="000034B6" w:rsidRPr="000034B6" w:rsidRDefault="00EC3736" w:rsidP="00EC3736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 encourage reuse of data and services:</w:t>
      </w:r>
    </w:p>
    <w:p w:rsidR="000034B6" w:rsidRPr="000034B6" w:rsidRDefault="000034B6" w:rsidP="00BE53EE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0034B6" w:rsidRPr="000034B6" w:rsidRDefault="00EC3736" w:rsidP="00EC3736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 offer a faster time-to-market when building new applications.</w:t>
      </w:r>
    </w:p>
    <w:p w:rsidR="000034B6" w:rsidRPr="000034B6" w:rsidRDefault="000034B6" w:rsidP="00BE53EE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46728D" w:rsidRPr="000034B6" w:rsidRDefault="00EC3736" w:rsidP="00EC3736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are not always and necessarily Composite Applications:</w:t>
      </w:r>
    </w:p>
    <w:p w:rsidR="0046728D" w:rsidRPr="000034B6" w:rsidRDefault="00EC3736" w:rsidP="00EC3736">
      <w:pPr>
        <w:numPr>
          <w:ilvl w:val="1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may also be used to access a single resource to mine data or </w:t>
      </w:r>
      <w:proofErr w:type="gramStart"/>
      <w:r w:rsidRPr="000034B6">
        <w:rPr>
          <w:rFonts w:ascii="Arial" w:hAnsi="Arial" w:cs="Arial"/>
          <w:bCs/>
          <w:sz w:val="20"/>
          <w:szCs w:val="20"/>
        </w:rPr>
        <w:t>migrate</w:t>
      </w:r>
      <w:proofErr w:type="gramEnd"/>
      <w:r w:rsidRPr="000034B6">
        <w:rPr>
          <w:rFonts w:ascii="Arial" w:hAnsi="Arial" w:cs="Arial"/>
          <w:bCs/>
          <w:sz w:val="20"/>
          <w:szCs w:val="20"/>
        </w:rPr>
        <w:t xml:space="preserve"> content.</w:t>
      </w:r>
    </w:p>
    <w:p w:rsidR="000034B6" w:rsidRPr="000034B6" w:rsidRDefault="000034B6" w:rsidP="00BE53EE">
      <w:pPr>
        <w:spacing w:after="0" w:line="240" w:lineRule="auto"/>
        <w:ind w:left="1440"/>
        <w:rPr>
          <w:rFonts w:ascii="Arial" w:hAnsi="Arial" w:cs="Arial"/>
          <w:sz w:val="20"/>
          <w:szCs w:val="20"/>
        </w:rPr>
      </w:pPr>
    </w:p>
    <w:p w:rsidR="000034B6" w:rsidRPr="000034B6" w:rsidRDefault="00EC3736" w:rsidP="00EC3736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All composite applications are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, but not all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are composite applications.</w:t>
      </w:r>
    </w:p>
    <w:p w:rsidR="000034B6" w:rsidRPr="000034B6" w:rsidRDefault="000034B6" w:rsidP="00BE53EE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0034B6" w:rsidRPr="000034B6" w:rsidRDefault="00EC3736" w:rsidP="00EC3736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Creating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is all about finding data, functionality, and services and using them to both solve problems and create opportunities.</w:t>
      </w:r>
    </w:p>
    <w:p w:rsidR="000034B6" w:rsidRPr="000034B6" w:rsidRDefault="000034B6" w:rsidP="00BE53EE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0034B6" w:rsidRPr="000034B6" w:rsidRDefault="00EC3736" w:rsidP="00EC3736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hAnsi="Arial" w:cs="Arial"/>
          <w:bCs/>
          <w:sz w:val="20"/>
          <w:szCs w:val="20"/>
          <w:lang w:val="en-US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 are about simplicity, usability, and ease of access. This simplicity has the upper hand over feature completeness or full extensibility.</w:t>
      </w:r>
    </w:p>
    <w:p w:rsidR="000034B6" w:rsidRPr="000034B6" w:rsidRDefault="000034B6" w:rsidP="00BE53EE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0034B6" w:rsidRPr="000034B6" w:rsidRDefault="00EC3736" w:rsidP="00EC3736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are about achieving programmatic access to almost unlimited data.</w:t>
      </w:r>
    </w:p>
    <w:p w:rsidR="000034B6" w:rsidRPr="000034B6" w:rsidRDefault="000034B6" w:rsidP="00BE53EE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0034B6" w:rsidRPr="000034B6" w:rsidRDefault="00EC3736" w:rsidP="00EC3736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The tools for constructing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have begun to reach a level of usability where even nontechnical users can build their own solutions.</w:t>
      </w:r>
    </w:p>
    <w:p w:rsidR="000034B6" w:rsidRPr="000034B6" w:rsidRDefault="000034B6" w:rsidP="00BE53EE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0034B6" w:rsidRPr="000034B6" w:rsidRDefault="00EC3736" w:rsidP="00EC3736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lastRenderedPageBreak/>
        <w:t xml:space="preserve">Many consumer and enterprise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use the public APIs of other websites and applications. </w:t>
      </w:r>
    </w:p>
    <w:p w:rsidR="0046728D" w:rsidRPr="000034B6" w:rsidRDefault="00EC3736" w:rsidP="00EC3736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However, sometimes (esp. in more sophisticated contexts of enterprise model), the sources for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data may not be easily accessible or available.</w:t>
      </w:r>
      <w:r w:rsidR="000034B6" w:rsidRPr="000034B6">
        <w:rPr>
          <w:rFonts w:ascii="Arial" w:hAnsi="Arial" w:cs="Arial"/>
          <w:sz w:val="20"/>
          <w:szCs w:val="20"/>
        </w:rPr>
        <w:t xml:space="preserve"> </w:t>
      </w:r>
      <w:r w:rsidRPr="000034B6">
        <w:rPr>
          <w:rFonts w:ascii="Arial" w:hAnsi="Arial" w:cs="Arial"/>
          <w:bCs/>
          <w:sz w:val="20"/>
          <w:szCs w:val="20"/>
        </w:rPr>
        <w:t>In these situations, it becomes necessary to employ creative techniques to extract information.</w:t>
      </w:r>
    </w:p>
    <w:p w:rsidR="0046728D" w:rsidRPr="000034B6" w:rsidRDefault="00EC3736" w:rsidP="00EC3736">
      <w:pPr>
        <w:numPr>
          <w:ilvl w:val="1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>Web harvesting (aka Web Scraping) is one such technique:</w:t>
      </w:r>
    </w:p>
    <w:p w:rsidR="000034B6" w:rsidRPr="000034B6" w:rsidRDefault="00EC3736" w:rsidP="00EC3736">
      <w:pPr>
        <w:numPr>
          <w:ilvl w:val="2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sz w:val="20"/>
          <w:szCs w:val="20"/>
        </w:rPr>
        <w:t>It enables the transformation of unstructured Web content, typically in HTML format, into structured data that can be stored and analyzed in other applications.</w:t>
      </w:r>
    </w:p>
    <w:p w:rsidR="000034B6" w:rsidRPr="000034B6" w:rsidRDefault="00EC3736" w:rsidP="00EC3736">
      <w:pPr>
        <w:pStyle w:val="ListParagraph"/>
        <w:numPr>
          <w:ilvl w:val="1"/>
          <w:numId w:val="6"/>
        </w:numPr>
        <w:contextualSpacing w:val="0"/>
        <w:rPr>
          <w:rFonts w:ascii="Arial" w:hAnsi="Arial" w:cs="Arial"/>
          <w:sz w:val="20"/>
          <w:szCs w:val="20"/>
        </w:rPr>
      </w:pPr>
      <w:proofErr w:type="spellStart"/>
      <w:r w:rsidRPr="000034B6">
        <w:rPr>
          <w:rFonts w:ascii="Arial" w:eastAsia="+mn-ea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eastAsia="+mn-ea" w:hAnsi="Arial" w:cs="Arial"/>
          <w:bCs/>
          <w:sz w:val="20"/>
          <w:szCs w:val="20"/>
        </w:rPr>
        <w:t xml:space="preserve"> are not restricted to skimming content from HTML</w:t>
      </w:r>
    </w:p>
    <w:p w:rsidR="000034B6" w:rsidRPr="000034B6" w:rsidRDefault="00CB2B72" w:rsidP="00EC3736">
      <w:pPr>
        <w:pStyle w:val="ListParagraph"/>
        <w:numPr>
          <w:ilvl w:val="0"/>
          <w:numId w:val="26"/>
        </w:numPr>
        <w:contextualSpacing w:val="0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>They can leverage more structured formats such as XML (including RSS feeds), other web services, as well as binary formats such as Excel and PDF\</w:t>
      </w:r>
    </w:p>
    <w:p w:rsidR="000034B6" w:rsidRPr="000034B6" w:rsidRDefault="000034B6" w:rsidP="00BE53EE">
      <w:pPr>
        <w:pStyle w:val="ListParagraph"/>
        <w:ind w:left="2160"/>
        <w:contextualSpacing w:val="0"/>
        <w:rPr>
          <w:rFonts w:ascii="Arial" w:hAnsi="Arial" w:cs="Arial"/>
          <w:color w:val="FF0000"/>
          <w:sz w:val="20"/>
          <w:szCs w:val="20"/>
        </w:rPr>
      </w:pPr>
    </w:p>
    <w:p w:rsidR="000034B6" w:rsidRPr="000034B6" w:rsidRDefault="00CB2B72" w:rsidP="00EC3736">
      <w:pPr>
        <w:pStyle w:val="ListParagraph"/>
        <w:numPr>
          <w:ilvl w:val="0"/>
          <w:numId w:val="27"/>
        </w:numPr>
        <w:contextualSpacing w:val="0"/>
        <w:rPr>
          <w:rFonts w:ascii="Arial" w:hAnsi="Arial" w:cs="Arial"/>
          <w:bCs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Genres of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>:</w:t>
      </w:r>
    </w:p>
    <w:p w:rsidR="000034B6" w:rsidRPr="000034B6" w:rsidRDefault="00EC3736" w:rsidP="00EC3736">
      <w:pPr>
        <w:pStyle w:val="ListParagraph"/>
        <w:numPr>
          <w:ilvl w:val="1"/>
          <w:numId w:val="28"/>
        </w:numPr>
        <w:contextualSpacing w:val="0"/>
        <w:rPr>
          <w:rFonts w:ascii="Arial" w:hAnsi="Arial" w:cs="Arial"/>
          <w:bCs/>
          <w:sz w:val="20"/>
          <w:szCs w:val="20"/>
        </w:rPr>
      </w:pPr>
      <w:r w:rsidRPr="000034B6">
        <w:rPr>
          <w:rFonts w:ascii="Arial" w:eastAsia="+mn-ea" w:hAnsi="Arial" w:cs="Arial"/>
          <w:bCs/>
          <w:sz w:val="20"/>
          <w:szCs w:val="20"/>
        </w:rPr>
        <w:t>Simple Classification Scheme (May be too simple!)</w:t>
      </w:r>
    </w:p>
    <w:p w:rsidR="000034B6" w:rsidRPr="000034B6" w:rsidRDefault="000034B6" w:rsidP="00BE53EE">
      <w:pPr>
        <w:pStyle w:val="ListParagraph"/>
        <w:ind w:left="1440"/>
        <w:contextualSpacing w:val="0"/>
        <w:rPr>
          <w:rFonts w:ascii="Arial" w:hAnsi="Arial" w:cs="Arial"/>
          <w:bCs/>
          <w:sz w:val="20"/>
          <w:szCs w:val="20"/>
        </w:rPr>
      </w:pPr>
    </w:p>
    <w:p w:rsidR="0046728D" w:rsidRPr="000034B6" w:rsidRDefault="00EC3736" w:rsidP="00EC3736">
      <w:pPr>
        <w:pStyle w:val="ListParagraph"/>
        <w:numPr>
          <w:ilvl w:val="1"/>
          <w:numId w:val="28"/>
        </w:numPr>
        <w:contextualSpacing w:val="0"/>
        <w:rPr>
          <w:rFonts w:ascii="Arial" w:hAnsi="Arial" w:cs="Arial"/>
          <w:bCs/>
          <w:sz w:val="20"/>
          <w:szCs w:val="20"/>
        </w:rPr>
      </w:pPr>
      <w:r w:rsidRPr="000034B6">
        <w:rPr>
          <w:rFonts w:ascii="Arial" w:eastAsia="+mn-ea" w:hAnsi="Arial" w:cs="Arial"/>
          <w:bCs/>
          <w:sz w:val="20"/>
          <w:szCs w:val="20"/>
        </w:rPr>
        <w:t xml:space="preserve">Presentation </w:t>
      </w:r>
      <w:proofErr w:type="spellStart"/>
      <w:r w:rsidRPr="000034B6">
        <w:rPr>
          <w:rFonts w:ascii="Arial" w:eastAsia="+mn-ea" w:hAnsi="Arial" w:cs="Arial"/>
          <w:bCs/>
          <w:sz w:val="20"/>
          <w:szCs w:val="20"/>
        </w:rPr>
        <w:t>mashups</w:t>
      </w:r>
      <w:proofErr w:type="spellEnd"/>
      <w:r w:rsidR="000034B6" w:rsidRPr="000034B6">
        <w:rPr>
          <w:rFonts w:ascii="Arial" w:eastAsia="+mn-ea" w:hAnsi="Arial" w:cs="Arial"/>
          <w:bCs/>
          <w:sz w:val="20"/>
          <w:szCs w:val="20"/>
        </w:rPr>
        <w:t xml:space="preserve">: </w:t>
      </w:r>
      <w:r w:rsidRPr="000034B6">
        <w:rPr>
          <w:rFonts w:ascii="Arial" w:hAnsi="Arial" w:cs="Arial"/>
          <w:bCs/>
          <w:sz w:val="20"/>
          <w:szCs w:val="20"/>
        </w:rPr>
        <w:t xml:space="preserve">A presentation layer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deals mainly with user interface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artifacts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</w:t>
      </w:r>
    </w:p>
    <w:p w:rsidR="000034B6" w:rsidRPr="000034B6" w:rsidRDefault="000034B6" w:rsidP="00BE53EE">
      <w:pPr>
        <w:pStyle w:val="ListParagraph"/>
        <w:ind w:left="1440"/>
        <w:contextualSpacing w:val="0"/>
        <w:rPr>
          <w:rFonts w:ascii="Arial" w:hAnsi="Arial" w:cs="Arial"/>
          <w:bCs/>
          <w:sz w:val="20"/>
          <w:szCs w:val="20"/>
        </w:rPr>
      </w:pPr>
    </w:p>
    <w:p w:rsidR="000034B6" w:rsidRPr="000034B6" w:rsidRDefault="00EC3736" w:rsidP="00EC3736">
      <w:pPr>
        <w:numPr>
          <w:ilvl w:val="1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Process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>:</w:t>
      </w:r>
      <w:r w:rsidR="000034B6" w:rsidRPr="000034B6">
        <w:rPr>
          <w:rFonts w:ascii="Arial" w:hAnsi="Arial" w:cs="Arial"/>
          <w:sz w:val="20"/>
          <w:szCs w:val="20"/>
        </w:rPr>
        <w:t xml:space="preserve"> </w:t>
      </w:r>
      <w:r w:rsidRPr="000034B6">
        <w:rPr>
          <w:rFonts w:ascii="Arial" w:hAnsi="Arial" w:cs="Arial"/>
          <w:bCs/>
          <w:sz w:val="20"/>
          <w:szCs w:val="20"/>
        </w:rPr>
        <w:t xml:space="preserve">These are more of an IT operation, with inter-process communication and message queues. It's more of </w:t>
      </w:r>
      <w:proofErr w:type="gramStart"/>
      <w:r w:rsidRPr="000034B6">
        <w:rPr>
          <w:rFonts w:ascii="Arial" w:hAnsi="Arial" w:cs="Arial"/>
          <w:bCs/>
          <w:sz w:val="20"/>
          <w:szCs w:val="20"/>
        </w:rPr>
        <w:t>a traditional</w:t>
      </w:r>
      <w:proofErr w:type="gramEnd"/>
      <w:r w:rsidRPr="000034B6">
        <w:rPr>
          <w:rFonts w:ascii="Arial" w:hAnsi="Arial" w:cs="Arial"/>
          <w:bCs/>
          <w:sz w:val="20"/>
          <w:szCs w:val="20"/>
        </w:rPr>
        <w:t xml:space="preserve"> source code integration.</w:t>
      </w:r>
    </w:p>
    <w:p w:rsidR="0046728D" w:rsidRPr="000034B6" w:rsidRDefault="00EC3736" w:rsidP="00EC3736">
      <w:pPr>
        <w:numPr>
          <w:ilvl w:val="1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Data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: </w:t>
      </w:r>
      <w:r w:rsidR="000034B6" w:rsidRPr="000034B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that are integrated at the data level, whether it's integrating files, databases, external Web service APIs.</w:t>
      </w:r>
    </w:p>
    <w:p w:rsidR="0046728D" w:rsidRPr="000034B6" w:rsidRDefault="00EC3736" w:rsidP="00EC3736">
      <w:pPr>
        <w:numPr>
          <w:ilvl w:val="1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Mapping /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Geocoded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</w:t>
      </w:r>
    </w:p>
    <w:p w:rsidR="0046728D" w:rsidRPr="000034B6" w:rsidRDefault="00EC3736" w:rsidP="00EC3736">
      <w:pPr>
        <w:numPr>
          <w:ilvl w:val="1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Video and photo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</w:t>
      </w:r>
    </w:p>
    <w:p w:rsidR="0046728D" w:rsidRPr="000034B6" w:rsidRDefault="00EC3736" w:rsidP="00EC3736">
      <w:pPr>
        <w:numPr>
          <w:ilvl w:val="1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Search and Shopping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0034B6">
        <w:rPr>
          <w:rFonts w:ascii="Arial" w:hAnsi="Arial" w:cs="Arial"/>
          <w:bCs/>
          <w:sz w:val="20"/>
          <w:szCs w:val="20"/>
        </w:rPr>
        <w:t xml:space="preserve"> </w:t>
      </w:r>
    </w:p>
    <w:p w:rsidR="000034B6" w:rsidRPr="000034B6" w:rsidRDefault="00CB2B72" w:rsidP="00EC3736">
      <w:pPr>
        <w:pStyle w:val="ListParagraph"/>
        <w:numPr>
          <w:ilvl w:val="1"/>
          <w:numId w:val="28"/>
        </w:numPr>
        <w:contextualSpacing w:val="0"/>
        <w:rPr>
          <w:rFonts w:ascii="Arial" w:hAnsi="Arial" w:cs="Arial"/>
          <w:bCs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</w:rPr>
        <w:t xml:space="preserve">News </w:t>
      </w:r>
      <w:proofErr w:type="spellStart"/>
      <w:r w:rsidRPr="000034B6">
        <w:rPr>
          <w:rFonts w:ascii="Arial" w:hAnsi="Arial" w:cs="Arial"/>
          <w:bCs/>
          <w:sz w:val="20"/>
          <w:szCs w:val="20"/>
        </w:rPr>
        <w:t>Mashups</w:t>
      </w:r>
      <w:proofErr w:type="spellEnd"/>
    </w:p>
    <w:p w:rsidR="000034B6" w:rsidRPr="000034B6" w:rsidRDefault="000034B6" w:rsidP="00BE53EE">
      <w:pPr>
        <w:pStyle w:val="ListParagraph"/>
        <w:ind w:left="1440"/>
        <w:contextualSpacing w:val="0"/>
        <w:rPr>
          <w:rFonts w:ascii="Arial" w:hAnsi="Arial" w:cs="Arial"/>
          <w:bCs/>
          <w:sz w:val="20"/>
          <w:szCs w:val="20"/>
        </w:rPr>
      </w:pPr>
    </w:p>
    <w:p w:rsidR="0046728D" w:rsidRPr="000034B6" w:rsidRDefault="000034B6" w:rsidP="00EC3736">
      <w:pPr>
        <w:pStyle w:val="ListParagraph"/>
        <w:numPr>
          <w:ilvl w:val="0"/>
          <w:numId w:val="27"/>
        </w:numPr>
        <w:contextualSpacing w:val="0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bCs/>
          <w:sz w:val="20"/>
          <w:szCs w:val="20"/>
          <w:lang w:val="en-US"/>
        </w:rPr>
        <w:t xml:space="preserve">Modern Examples: </w:t>
      </w:r>
    </w:p>
    <w:p w:rsidR="000034B6" w:rsidRPr="00A7053D" w:rsidRDefault="00EC3736" w:rsidP="00EC3736">
      <w:pPr>
        <w:numPr>
          <w:ilvl w:val="2"/>
          <w:numId w:val="7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034B6">
        <w:rPr>
          <w:rFonts w:ascii="Arial" w:hAnsi="Arial" w:cs="Arial"/>
          <w:sz w:val="20"/>
          <w:szCs w:val="20"/>
          <w:lang w:val="en-US"/>
        </w:rPr>
        <w:t xml:space="preserve">Creating a Microsoft Live Search Results Flash Widget in </w:t>
      </w:r>
      <w:proofErr w:type="spellStart"/>
      <w:r w:rsidRPr="000034B6">
        <w:rPr>
          <w:rFonts w:ascii="Arial" w:hAnsi="Arial" w:cs="Arial"/>
          <w:sz w:val="20"/>
          <w:szCs w:val="20"/>
          <w:lang w:val="en-US"/>
        </w:rPr>
        <w:t>DapperMerging</w:t>
      </w:r>
      <w:proofErr w:type="spellEnd"/>
      <w:r w:rsidRPr="000034B6">
        <w:rPr>
          <w:rFonts w:ascii="Arial" w:hAnsi="Arial" w:cs="Arial"/>
          <w:sz w:val="20"/>
          <w:szCs w:val="20"/>
          <w:lang w:val="en-US"/>
        </w:rPr>
        <w:t xml:space="preserve"> two Feeds using Yahoo Pipes.</w:t>
      </w:r>
    </w:p>
    <w:p w:rsidR="00A7053D" w:rsidRDefault="00A7053D" w:rsidP="00BE53EE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A7053D" w:rsidRPr="000034B6" w:rsidRDefault="00A7053D" w:rsidP="00BE53E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F0D68" w:rsidRPr="00A7053D" w:rsidRDefault="00EC3736" w:rsidP="00BE53EE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A7053D">
        <w:rPr>
          <w:rFonts w:ascii="Arial" w:hAnsi="Arial" w:cs="Arial"/>
          <w:b/>
          <w:sz w:val="20"/>
          <w:szCs w:val="20"/>
        </w:rPr>
        <w:t xml:space="preserve">What are some of the benefits of using </w:t>
      </w:r>
      <w:proofErr w:type="spellStart"/>
      <w:r w:rsidRPr="00A7053D">
        <w:rPr>
          <w:rFonts w:ascii="Arial" w:hAnsi="Arial" w:cs="Arial"/>
          <w:b/>
          <w:sz w:val="20"/>
          <w:szCs w:val="20"/>
        </w:rPr>
        <w:t>Mashups</w:t>
      </w:r>
      <w:proofErr w:type="spellEnd"/>
      <w:r w:rsidRPr="00A7053D">
        <w:rPr>
          <w:rFonts w:ascii="Arial" w:hAnsi="Arial" w:cs="Arial"/>
          <w:b/>
          <w:sz w:val="20"/>
          <w:szCs w:val="20"/>
        </w:rPr>
        <w:t xml:space="preserve"> in </w:t>
      </w:r>
      <w:proofErr w:type="spellStart"/>
      <w:r w:rsidRPr="00A7053D">
        <w:rPr>
          <w:rFonts w:ascii="Arial" w:hAnsi="Arial" w:cs="Arial"/>
          <w:b/>
          <w:sz w:val="20"/>
          <w:szCs w:val="20"/>
        </w:rPr>
        <w:t>oganizations</w:t>
      </w:r>
      <w:proofErr w:type="spellEnd"/>
      <w:r w:rsidRPr="00A7053D">
        <w:rPr>
          <w:rFonts w:ascii="Arial" w:hAnsi="Arial" w:cs="Arial"/>
          <w:b/>
          <w:sz w:val="20"/>
          <w:szCs w:val="20"/>
        </w:rPr>
        <w:t>?</w:t>
      </w:r>
    </w:p>
    <w:p w:rsidR="003F0D68" w:rsidRDefault="00EC3736" w:rsidP="00BE53EE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A7053D">
        <w:rPr>
          <w:rFonts w:ascii="Arial" w:hAnsi="Arial" w:cs="Arial"/>
          <w:b/>
          <w:sz w:val="20"/>
          <w:szCs w:val="20"/>
        </w:rPr>
        <w:t xml:space="preserve">Why are </w:t>
      </w:r>
      <w:proofErr w:type="spellStart"/>
      <w:r w:rsidRPr="00A7053D">
        <w:rPr>
          <w:rFonts w:ascii="Arial" w:hAnsi="Arial" w:cs="Arial"/>
          <w:b/>
          <w:sz w:val="20"/>
          <w:szCs w:val="20"/>
        </w:rPr>
        <w:t>mashups</w:t>
      </w:r>
      <w:proofErr w:type="spellEnd"/>
      <w:r w:rsidRPr="00A7053D">
        <w:rPr>
          <w:rFonts w:ascii="Arial" w:hAnsi="Arial" w:cs="Arial"/>
          <w:b/>
          <w:sz w:val="20"/>
          <w:szCs w:val="20"/>
        </w:rPr>
        <w:t xml:space="preserve"> referred to as a disruptive technology for businesses?</w:t>
      </w:r>
    </w:p>
    <w:p w:rsidR="00BE53EE" w:rsidRPr="00A7053D" w:rsidRDefault="00BE53EE" w:rsidP="00BE53EE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3F0D68" w:rsidRDefault="003F0D68" w:rsidP="00BE53EE">
      <w:pPr>
        <w:pStyle w:val="Heading2"/>
        <w:spacing w:before="0"/>
      </w:pPr>
      <w:r w:rsidRPr="003F0D68">
        <w:t xml:space="preserve">Relationship between </w:t>
      </w:r>
      <w:proofErr w:type="spellStart"/>
      <w:r w:rsidRPr="003F0D68">
        <w:t>Mashups</w:t>
      </w:r>
      <w:proofErr w:type="spellEnd"/>
      <w:r w:rsidRPr="003F0D68">
        <w:t xml:space="preserve"> &amp; APIs:</w:t>
      </w:r>
    </w:p>
    <w:p w:rsidR="003F0D68" w:rsidRPr="003F0D68" w:rsidRDefault="003F0D68" w:rsidP="00EC3736">
      <w:pPr>
        <w:pStyle w:val="ListParagraph"/>
        <w:numPr>
          <w:ilvl w:val="0"/>
          <w:numId w:val="31"/>
        </w:numPr>
        <w:rPr>
          <w:rFonts w:ascii="Arial" w:hAnsi="Arial" w:cs="Arial"/>
          <w:sz w:val="20"/>
          <w:szCs w:val="20"/>
          <w:u w:val="single"/>
        </w:rPr>
      </w:pPr>
      <w:proofErr w:type="spellStart"/>
      <w:r w:rsidRPr="003F0D68">
        <w:rPr>
          <w:rFonts w:ascii="Arial" w:hAnsi="Arial" w:cs="Arial"/>
          <w:bCs/>
          <w:sz w:val="20"/>
          <w:szCs w:val="20"/>
        </w:rPr>
        <w:t>Mashups</w:t>
      </w:r>
      <w:proofErr w:type="spellEnd"/>
      <w:r w:rsidRPr="003F0D68">
        <w:rPr>
          <w:rFonts w:ascii="Arial" w:hAnsi="Arial" w:cs="Arial"/>
          <w:bCs/>
          <w:sz w:val="20"/>
          <w:szCs w:val="20"/>
        </w:rPr>
        <w:t>:</w:t>
      </w:r>
    </w:p>
    <w:p w:rsidR="003F0D68" w:rsidRPr="003F0D68" w:rsidRDefault="003F0D68" w:rsidP="00EC3736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  <w:u w:val="single"/>
        </w:rPr>
      </w:pPr>
      <w:r w:rsidRPr="003F0D68">
        <w:rPr>
          <w:rFonts w:ascii="Arial" w:hAnsi="Arial" w:cs="Arial"/>
          <w:sz w:val="20"/>
          <w:szCs w:val="20"/>
        </w:rPr>
        <w:t>Composite Applications</w:t>
      </w:r>
    </w:p>
    <w:p w:rsidR="003F0D68" w:rsidRPr="003F0D68" w:rsidRDefault="003F0D68" w:rsidP="00BE53EE">
      <w:pPr>
        <w:pStyle w:val="ListParagraph"/>
        <w:ind w:left="1440"/>
        <w:rPr>
          <w:rFonts w:ascii="Arial" w:hAnsi="Arial" w:cs="Arial"/>
          <w:sz w:val="20"/>
          <w:szCs w:val="20"/>
          <w:u w:val="single"/>
        </w:rPr>
      </w:pPr>
    </w:p>
    <w:p w:rsidR="003F0D68" w:rsidRPr="003F0D68" w:rsidRDefault="003F0D68" w:rsidP="00EC3736">
      <w:pPr>
        <w:pStyle w:val="ListParagraph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 w:rsidRPr="003F0D68">
        <w:rPr>
          <w:rFonts w:ascii="Arial" w:hAnsi="Arial" w:cs="Arial"/>
          <w:bCs/>
          <w:sz w:val="20"/>
          <w:szCs w:val="20"/>
        </w:rPr>
        <w:t>APIs:</w:t>
      </w:r>
    </w:p>
    <w:p w:rsidR="003F0D68" w:rsidRPr="003F0D68" w:rsidRDefault="003F0D68" w:rsidP="00EC3736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3F0D68">
        <w:rPr>
          <w:rFonts w:ascii="Arial" w:hAnsi="Arial" w:cs="Arial"/>
          <w:sz w:val="20"/>
          <w:szCs w:val="20"/>
        </w:rPr>
        <w:t>The mechanism to get the applications to talk to each other</w:t>
      </w:r>
    </w:p>
    <w:p w:rsidR="003F0D68" w:rsidRPr="003F0D68" w:rsidRDefault="003F0D68" w:rsidP="00EC3736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3F0D68">
        <w:rPr>
          <w:rFonts w:ascii="Arial" w:hAnsi="Arial" w:cs="Arial"/>
          <w:sz w:val="20"/>
          <w:szCs w:val="20"/>
        </w:rPr>
        <w:t>The mechanism to send messages back and forth between applications</w:t>
      </w:r>
    </w:p>
    <w:p w:rsidR="0046728D" w:rsidRPr="00BE53EE" w:rsidRDefault="00EC3736" w:rsidP="00BE53EE">
      <w:pPr>
        <w:pStyle w:val="Heading2"/>
        <w:spacing w:before="0"/>
        <w:rPr>
          <w:b w:val="0"/>
        </w:rPr>
      </w:pPr>
      <w:r w:rsidRPr="00BE53EE">
        <w:rPr>
          <w:b w:val="0"/>
        </w:rPr>
        <w:t xml:space="preserve"> API</w:t>
      </w:r>
    </w:p>
    <w:p w:rsidR="0046728D" w:rsidRPr="00BE53EE" w:rsidRDefault="003F0D68" w:rsidP="00EC3736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A</w:t>
      </w:r>
      <w:r w:rsidR="00EC3736" w:rsidRPr="00BE53EE">
        <w:rPr>
          <w:rFonts w:ascii="Arial" w:hAnsi="Arial" w:cs="Arial"/>
          <w:bCs/>
          <w:sz w:val="20"/>
          <w:szCs w:val="20"/>
        </w:rPr>
        <w:t>n abstraction that defines and describes an interface for interaction with a set of functions used by components of a software system.</w:t>
      </w:r>
    </w:p>
    <w:p w:rsidR="003F0D68" w:rsidRPr="00BE53EE" w:rsidRDefault="003F0D68" w:rsidP="00BE53EE">
      <w:pPr>
        <w:pStyle w:val="ListParagraph"/>
        <w:rPr>
          <w:rFonts w:ascii="Arial" w:hAnsi="Arial" w:cs="Arial"/>
          <w:sz w:val="20"/>
          <w:szCs w:val="20"/>
        </w:rPr>
      </w:pPr>
    </w:p>
    <w:p w:rsidR="0046728D" w:rsidRPr="00BE53EE" w:rsidRDefault="00EC3736" w:rsidP="00EC3736">
      <w:pPr>
        <w:numPr>
          <w:ilvl w:val="0"/>
          <w:numId w:val="27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Abstraction is the process of taking away or hiding or removing characteristics from an object in order to reduce it to a set of essential characteristics.</w:t>
      </w:r>
    </w:p>
    <w:p w:rsidR="0046728D" w:rsidRPr="00BE53EE" w:rsidRDefault="00EC3736" w:rsidP="00EC3736">
      <w:pPr>
        <w:numPr>
          <w:ilvl w:val="0"/>
          <w:numId w:val="27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For the consumer or user, abstraction helps focus on the essential elemen</w:t>
      </w:r>
      <w:r w:rsidR="003F0D68" w:rsidRPr="00BE53EE">
        <w:rPr>
          <w:rFonts w:ascii="Arial" w:hAnsi="Arial" w:cs="Arial"/>
          <w:sz w:val="20"/>
          <w:szCs w:val="20"/>
        </w:rPr>
        <w:t>ts with unwanted detail omitted</w:t>
      </w:r>
    </w:p>
    <w:p w:rsidR="0046728D" w:rsidRPr="00BE53EE" w:rsidRDefault="00EC3736" w:rsidP="00EC3736">
      <w:pPr>
        <w:numPr>
          <w:ilvl w:val="0"/>
          <w:numId w:val="27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An API may include details about the calling conventions, protocols and format of data transfers, but hide details about internal algorithms and program computations.</w:t>
      </w:r>
    </w:p>
    <w:p w:rsidR="003F0D68" w:rsidRPr="00BE53EE" w:rsidRDefault="00EC3736" w:rsidP="00EC3736">
      <w:pPr>
        <w:numPr>
          <w:ilvl w:val="0"/>
          <w:numId w:val="27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A Web API is typically a defined set of Hypertext Transfer Protocol (HTTP) request messages along with a definition of the structure of response messages.</w:t>
      </w:r>
    </w:p>
    <w:p w:rsidR="003F0D68" w:rsidRPr="00BE53EE" w:rsidRDefault="00EC3736" w:rsidP="00EC3736">
      <w:pPr>
        <w:numPr>
          <w:ilvl w:val="0"/>
          <w:numId w:val="27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lastRenderedPageBreak/>
        <w:t>Examples of Web APIs:</w:t>
      </w:r>
    </w:p>
    <w:p w:rsidR="00CB2B72" w:rsidRPr="00BE53EE" w:rsidRDefault="00EC3736" w:rsidP="00EC3736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Google Maps:</w:t>
      </w:r>
    </w:p>
    <w:p w:rsidR="003F0D68" w:rsidRPr="00BE53EE" w:rsidRDefault="00EC3736" w:rsidP="00EC3736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 xml:space="preserve">What are some inputs to a </w:t>
      </w:r>
      <w:proofErr w:type="spellStart"/>
      <w:r w:rsidRPr="00BE53EE">
        <w:rPr>
          <w:rFonts w:ascii="Arial" w:hAnsi="Arial" w:cs="Arial"/>
          <w:bCs/>
          <w:sz w:val="20"/>
          <w:szCs w:val="20"/>
        </w:rPr>
        <w:t>google</w:t>
      </w:r>
      <w:proofErr w:type="spellEnd"/>
      <w:r w:rsidRPr="00BE53EE">
        <w:rPr>
          <w:rFonts w:ascii="Arial" w:hAnsi="Arial" w:cs="Arial"/>
          <w:bCs/>
          <w:sz w:val="20"/>
          <w:szCs w:val="20"/>
        </w:rPr>
        <w:t xml:space="preserve"> map for locating a particular geographic point:</w:t>
      </w:r>
    </w:p>
    <w:p w:rsidR="003F0D68" w:rsidRPr="00BE53EE" w:rsidRDefault="00EC3736" w:rsidP="00EC3736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Longitude &amp; Latitude of that point</w:t>
      </w:r>
    </w:p>
    <w:p w:rsidR="003F0D68" w:rsidRPr="00BE53EE" w:rsidRDefault="00EC3736" w:rsidP="00EC3736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 xml:space="preserve">What are some inputs to a </w:t>
      </w:r>
      <w:proofErr w:type="spellStart"/>
      <w:r w:rsidRPr="00BE53EE">
        <w:rPr>
          <w:rFonts w:ascii="Arial" w:hAnsi="Arial" w:cs="Arial"/>
          <w:bCs/>
          <w:sz w:val="20"/>
          <w:szCs w:val="20"/>
        </w:rPr>
        <w:t>google</w:t>
      </w:r>
      <w:proofErr w:type="spellEnd"/>
      <w:r w:rsidRPr="00BE53EE">
        <w:rPr>
          <w:rFonts w:ascii="Arial" w:hAnsi="Arial" w:cs="Arial"/>
          <w:bCs/>
          <w:sz w:val="20"/>
          <w:szCs w:val="20"/>
        </w:rPr>
        <w:t xml:space="preserve"> map to display that geographic point:</w:t>
      </w:r>
    </w:p>
    <w:p w:rsidR="003F0D68" w:rsidRPr="00BE53EE" w:rsidRDefault="00EC3736" w:rsidP="00EC3736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Size of display map</w:t>
      </w:r>
    </w:p>
    <w:p w:rsidR="003F0D68" w:rsidRPr="00BE53EE" w:rsidRDefault="00EC3736" w:rsidP="00EC3736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Level of zoom detail</w:t>
      </w:r>
    </w:p>
    <w:p w:rsidR="003F0D68" w:rsidRPr="00BE53EE" w:rsidRDefault="00EC3736" w:rsidP="00EC3736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Color &amp; Label of location markers</w:t>
      </w:r>
    </w:p>
    <w:p w:rsidR="003F0D68" w:rsidRPr="00BE53EE" w:rsidRDefault="00EC3736" w:rsidP="00EC3736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Google Charts:</w:t>
      </w:r>
    </w:p>
    <w:p w:rsidR="003F0D68" w:rsidRPr="00BE53EE" w:rsidRDefault="003F0D68" w:rsidP="00BE53EE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:rsidR="00A7053D" w:rsidRPr="00BE53EE" w:rsidRDefault="00EC3736" w:rsidP="00EC3736">
      <w:pPr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Data providers usually have an incentive to offer Web APIs</w:t>
      </w:r>
    </w:p>
    <w:p w:rsidR="0046728D" w:rsidRPr="00BE53EE" w:rsidRDefault="00EC3736" w:rsidP="00EC3736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Web 2.0 services enable easier access to data</w:t>
      </w:r>
    </w:p>
    <w:p w:rsidR="00A7053D" w:rsidRPr="00BE53EE" w:rsidRDefault="00EC3736" w:rsidP="00EC3736">
      <w:pPr>
        <w:numPr>
          <w:ilvl w:val="2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 xml:space="preserve">Google maps, </w:t>
      </w:r>
      <w:proofErr w:type="spellStart"/>
      <w:r w:rsidRPr="00BE53EE">
        <w:rPr>
          <w:rFonts w:ascii="Arial" w:hAnsi="Arial" w:cs="Arial"/>
          <w:sz w:val="20"/>
          <w:szCs w:val="20"/>
          <w:lang w:val="en-US"/>
        </w:rPr>
        <w:t>Geonames</w:t>
      </w:r>
      <w:proofErr w:type="spellEnd"/>
      <w:r w:rsidRPr="00BE53EE">
        <w:rPr>
          <w:rFonts w:ascii="Arial" w:hAnsi="Arial" w:cs="Arial"/>
          <w:sz w:val="20"/>
          <w:szCs w:val="20"/>
          <w:lang w:val="en-US"/>
        </w:rPr>
        <w:t>, phone location…</w:t>
      </w:r>
    </w:p>
    <w:p w:rsidR="0046728D" w:rsidRPr="00BE53EE" w:rsidRDefault="00EC3736" w:rsidP="00EC3736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proofErr w:type="spellStart"/>
      <w:r w:rsidRPr="00BE53EE">
        <w:rPr>
          <w:rFonts w:ascii="Arial" w:hAnsi="Arial" w:cs="Arial"/>
          <w:bCs/>
          <w:sz w:val="20"/>
          <w:szCs w:val="20"/>
          <w:lang w:val="en-US"/>
        </w:rPr>
        <w:t>Microformats</w:t>
      </w:r>
      <w:proofErr w:type="spellEnd"/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BE53EE">
        <w:rPr>
          <w:rFonts w:ascii="Arial" w:hAnsi="Arial" w:cs="Arial"/>
          <w:bCs/>
          <w:sz w:val="20"/>
          <w:szCs w:val="20"/>
          <w:lang w:val="en-US"/>
        </w:rPr>
        <w:t>vcard</w:t>
      </w:r>
      <w:proofErr w:type="spellEnd"/>
      <w:r w:rsidRPr="00BE53EE">
        <w:rPr>
          <w:rFonts w:ascii="Arial" w:hAnsi="Arial" w:cs="Arial"/>
          <w:bCs/>
          <w:sz w:val="20"/>
          <w:szCs w:val="20"/>
          <w:lang w:val="en-US"/>
        </w:rPr>
        <w:t>, calendar, review…)</w:t>
      </w:r>
    </w:p>
    <w:p w:rsidR="0046728D" w:rsidRPr="00BE53EE" w:rsidRDefault="00EC3736" w:rsidP="00EC3736">
      <w:pPr>
        <w:numPr>
          <w:ilvl w:val="1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Data feeds</w:t>
      </w:r>
    </w:p>
    <w:p w:rsidR="00A7053D" w:rsidRPr="00BE53EE" w:rsidRDefault="00EC3736" w:rsidP="00EC3736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 xml:space="preserve">Various functionalities are offered through Web APIs </w:t>
      </w:r>
    </w:p>
    <w:p w:rsidR="0046728D" w:rsidRPr="00BE53EE" w:rsidRDefault="00EC3736" w:rsidP="00EC3736">
      <w:pPr>
        <w:pStyle w:val="ListParagraph"/>
        <w:numPr>
          <w:ilvl w:val="1"/>
          <w:numId w:val="8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Publishing, messaging, paymen</w:t>
      </w:r>
      <w:r w:rsidR="00A7053D" w:rsidRPr="00BE53EE">
        <w:rPr>
          <w:rFonts w:ascii="Arial" w:hAnsi="Arial" w:cs="Arial"/>
          <w:bCs/>
          <w:sz w:val="20"/>
          <w:szCs w:val="20"/>
          <w:lang w:val="en-US"/>
        </w:rPr>
        <w:t>t</w:t>
      </w:r>
    </w:p>
    <w:p w:rsidR="00A7053D" w:rsidRPr="00BE53EE" w:rsidRDefault="00A7053D" w:rsidP="00BE53EE">
      <w:pPr>
        <w:spacing w:after="0"/>
        <w:ind w:left="720"/>
        <w:rPr>
          <w:rFonts w:ascii="Arial" w:hAnsi="Arial" w:cs="Arial"/>
          <w:sz w:val="20"/>
          <w:szCs w:val="20"/>
        </w:rPr>
      </w:pPr>
    </w:p>
    <w:p w:rsidR="00A7053D" w:rsidRPr="00BE53EE" w:rsidRDefault="00EC3736" w:rsidP="00EC3736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Web 2.0 facilitates user involvement through “reverse” APIs (leveraging human computation)</w:t>
      </w:r>
    </w:p>
    <w:p w:rsidR="00CB2B72" w:rsidRPr="00BE53EE" w:rsidRDefault="00EC3736" w:rsidP="00EC3736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 xml:space="preserve">Overall Web APIs are powering the vision of the Web as a computational platform </w:t>
      </w:r>
    </w:p>
    <w:p w:rsidR="00A7053D" w:rsidRPr="00BE53EE" w:rsidRDefault="00A7053D" w:rsidP="00BE53EE">
      <w:pPr>
        <w:pStyle w:val="Heading2"/>
        <w:spacing w:before="0"/>
        <w:rPr>
          <w:b w:val="0"/>
        </w:rPr>
      </w:pPr>
      <w:r w:rsidRPr="00BE53EE">
        <w:rPr>
          <w:b w:val="0"/>
        </w:rPr>
        <w:t>Microsoft Excel</w:t>
      </w:r>
    </w:p>
    <w:p w:rsidR="0046728D" w:rsidRPr="00BE53EE" w:rsidRDefault="00EC3736" w:rsidP="00EC3736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Microsoft Office Excel 2007 (Excel):</w:t>
      </w:r>
    </w:p>
    <w:p w:rsidR="00A7053D" w:rsidRPr="00BE53EE" w:rsidRDefault="00EC3736" w:rsidP="00EC3736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 computer program used to enter, analyze, and present (quantitative) data</w:t>
      </w:r>
    </w:p>
    <w:p w:rsidR="00A7053D" w:rsidRPr="00BE53EE" w:rsidRDefault="00EC3736" w:rsidP="00EC3736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="00A7053D" w:rsidRPr="00BE53EE">
        <w:rPr>
          <w:rFonts w:ascii="Arial" w:hAnsi="Arial" w:cs="Arial"/>
          <w:bCs/>
          <w:sz w:val="20"/>
          <w:szCs w:val="20"/>
          <w:lang w:val="en-US"/>
        </w:rPr>
        <w:t>a computerized spreadsheet application used to build and manipulate worksheets and workbooks</w:t>
      </w:r>
    </w:p>
    <w:p w:rsidR="00A7053D" w:rsidRPr="00BE53EE" w:rsidRDefault="00A7053D" w:rsidP="00BE53EE">
      <w:pPr>
        <w:pStyle w:val="ListParagraph"/>
        <w:ind w:left="2084"/>
        <w:rPr>
          <w:rFonts w:ascii="Arial" w:hAnsi="Arial" w:cs="Arial"/>
          <w:sz w:val="20"/>
          <w:szCs w:val="20"/>
        </w:rPr>
      </w:pPr>
    </w:p>
    <w:p w:rsidR="0046728D" w:rsidRPr="00BE53EE" w:rsidRDefault="00EC3736" w:rsidP="00EC3736">
      <w:pPr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 spreadsheet is a collection of text and numbers laid out in a rectangular grid.</w:t>
      </w:r>
    </w:p>
    <w:p w:rsidR="0046728D" w:rsidRPr="00BE53EE" w:rsidRDefault="00EC3736" w:rsidP="00EC3736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Often used in business for accounting, budgeting, financial analysis, inventory management and other functions.</w:t>
      </w:r>
    </w:p>
    <w:p w:rsidR="00A7053D" w:rsidRPr="00BE53EE" w:rsidRDefault="00A7053D" w:rsidP="00BE53EE">
      <w:pPr>
        <w:pStyle w:val="ListParagraph"/>
        <w:ind w:left="2160"/>
        <w:rPr>
          <w:rFonts w:ascii="Arial" w:hAnsi="Arial" w:cs="Arial"/>
          <w:sz w:val="20"/>
          <w:szCs w:val="20"/>
        </w:rPr>
      </w:pPr>
    </w:p>
    <w:p w:rsidR="0046728D" w:rsidRPr="00BE53EE" w:rsidRDefault="00EC3736" w:rsidP="00EC3736">
      <w:pPr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An</w:t>
      </w:r>
      <w:r w:rsidR="00A7053D" w:rsidRPr="00BE53EE">
        <w:rPr>
          <w:rFonts w:ascii="Arial" w:hAnsi="Arial" w:cs="Arial"/>
          <w:bCs/>
          <w:sz w:val="20"/>
          <w:szCs w:val="20"/>
          <w:lang w:val="en-US"/>
        </w:rPr>
        <w:t xml:space="preserve"> electronic spreadsheet program </w:t>
      </w:r>
      <w:r w:rsidRPr="00BE53EE">
        <w:rPr>
          <w:rFonts w:ascii="Arial" w:hAnsi="Arial" w:cs="Arial"/>
          <w:bCs/>
          <w:sz w:val="20"/>
          <w:szCs w:val="20"/>
          <w:lang w:val="en-US"/>
        </w:rPr>
        <w:t>suc</w:t>
      </w:r>
      <w:r w:rsidR="00A7053D" w:rsidRPr="00BE53EE">
        <w:rPr>
          <w:rFonts w:ascii="Arial" w:hAnsi="Arial" w:cs="Arial"/>
          <w:bCs/>
          <w:sz w:val="20"/>
          <w:szCs w:val="20"/>
          <w:lang w:val="en-US"/>
        </w:rPr>
        <w:t xml:space="preserve">h as Excel aids a multitude of  </w:t>
      </w:r>
      <w:r w:rsidRPr="00BE53EE">
        <w:rPr>
          <w:rFonts w:ascii="Arial" w:hAnsi="Arial" w:cs="Arial"/>
          <w:bCs/>
          <w:sz w:val="20"/>
          <w:szCs w:val="20"/>
          <w:lang w:val="en-US"/>
        </w:rPr>
        <w:t>pr</w:t>
      </w:r>
      <w:r w:rsidR="00A7053D" w:rsidRPr="00BE53EE">
        <w:rPr>
          <w:rFonts w:ascii="Arial" w:hAnsi="Arial" w:cs="Arial"/>
          <w:bCs/>
          <w:sz w:val="20"/>
          <w:szCs w:val="20"/>
          <w:lang w:val="en-US"/>
        </w:rPr>
        <w:t xml:space="preserve">oblem-solving &amp; decision-making </w:t>
      </w:r>
      <w:r w:rsidRPr="00BE53EE">
        <w:rPr>
          <w:rFonts w:ascii="Arial" w:hAnsi="Arial" w:cs="Arial"/>
          <w:bCs/>
          <w:sz w:val="20"/>
          <w:szCs w:val="20"/>
          <w:lang w:val="en-US"/>
        </w:rPr>
        <w:t>processes through providing:</w:t>
      </w:r>
    </w:p>
    <w:p w:rsidR="0046728D" w:rsidRPr="00BE53EE" w:rsidRDefault="00EC3736" w:rsidP="00EC3736">
      <w:pPr>
        <w:numPr>
          <w:ilvl w:val="1"/>
          <w:numId w:val="34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data management features </w:t>
      </w:r>
    </w:p>
    <w:p w:rsidR="0046728D" w:rsidRPr="00BE53EE" w:rsidRDefault="00EC3736" w:rsidP="00EC3736">
      <w:pPr>
        <w:numPr>
          <w:ilvl w:val="1"/>
          <w:numId w:val="34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automatic calculation functions</w:t>
      </w:r>
    </w:p>
    <w:p w:rsidR="0046728D" w:rsidRPr="00BE53EE" w:rsidRDefault="00EC3736" w:rsidP="00EC3736">
      <w:pPr>
        <w:numPr>
          <w:ilvl w:val="1"/>
          <w:numId w:val="34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presentation tools </w:t>
      </w:r>
    </w:p>
    <w:p w:rsidR="0046728D" w:rsidRPr="00BE53EE" w:rsidRDefault="00EC3736" w:rsidP="00EC3736">
      <w:pPr>
        <w:numPr>
          <w:ilvl w:val="0"/>
          <w:numId w:val="1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Worksheet:</w:t>
      </w:r>
    </w:p>
    <w:p w:rsidR="0046728D" w:rsidRPr="00BE53EE" w:rsidRDefault="00EC3736" w:rsidP="00EC3736">
      <w:pPr>
        <w:numPr>
          <w:ilvl w:val="1"/>
          <w:numId w:val="10"/>
        </w:numPr>
        <w:spacing w:after="0"/>
        <w:rPr>
          <w:rFonts w:ascii="Arial" w:hAnsi="Arial" w:cs="Arial"/>
          <w:sz w:val="20"/>
          <w:szCs w:val="20"/>
        </w:rPr>
      </w:pPr>
      <w:proofErr w:type="gramStart"/>
      <w:r w:rsidRPr="00BE53EE">
        <w:rPr>
          <w:rFonts w:ascii="Arial" w:hAnsi="Arial" w:cs="Arial"/>
          <w:bCs/>
          <w:sz w:val="20"/>
          <w:szCs w:val="20"/>
          <w:lang w:val="en-US"/>
        </w:rPr>
        <w:t>a</w:t>
      </w:r>
      <w:proofErr w:type="gramEnd"/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 spreadsheet that may contain data including text, numbers, formulas, charts etc.</w:t>
      </w:r>
    </w:p>
    <w:p w:rsidR="0046728D" w:rsidRPr="00BE53EE" w:rsidRDefault="00EC3736" w:rsidP="00EC3736">
      <w:pPr>
        <w:numPr>
          <w:ilvl w:val="1"/>
          <w:numId w:val="1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Sometimes a charts based worksheet is referred to as a “</w:t>
      </w:r>
      <w:proofErr w:type="spellStart"/>
      <w:r w:rsidRPr="00BE53EE">
        <w:rPr>
          <w:rFonts w:ascii="Arial" w:hAnsi="Arial" w:cs="Arial"/>
          <w:bCs/>
          <w:sz w:val="20"/>
          <w:szCs w:val="20"/>
          <w:lang w:val="en-US"/>
        </w:rPr>
        <w:t>Chartsheet</w:t>
      </w:r>
      <w:proofErr w:type="spellEnd"/>
      <w:r w:rsidRPr="00BE53EE">
        <w:rPr>
          <w:rFonts w:ascii="Arial" w:hAnsi="Arial" w:cs="Arial"/>
          <w:bCs/>
          <w:sz w:val="20"/>
          <w:szCs w:val="20"/>
          <w:lang w:val="en-US"/>
        </w:rPr>
        <w:t>”</w:t>
      </w:r>
    </w:p>
    <w:p w:rsidR="0046728D" w:rsidRPr="00BE53EE" w:rsidRDefault="00EC3736" w:rsidP="00EC3736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Workbook:</w:t>
      </w:r>
    </w:p>
    <w:p w:rsidR="0046728D" w:rsidRPr="00BE53EE" w:rsidRDefault="00EC3736" w:rsidP="00EC3736">
      <w:pPr>
        <w:numPr>
          <w:ilvl w:val="1"/>
          <w:numId w:val="11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 collection of related worksheets within one file</w:t>
      </w:r>
    </w:p>
    <w:p w:rsidR="00A7053D" w:rsidRPr="00BE53EE" w:rsidRDefault="00EC3736" w:rsidP="00EC3736">
      <w:pPr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Office Button:</w:t>
      </w:r>
    </w:p>
    <w:p w:rsidR="0046728D" w:rsidRPr="00BE53EE" w:rsidRDefault="00EC3736" w:rsidP="00EC3736">
      <w:pPr>
        <w:pStyle w:val="ListParagraph"/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Consists of file operations commands such as opening, closing, saving, printing, and sharing files.</w:t>
      </w:r>
    </w:p>
    <w:p w:rsidR="00A7053D" w:rsidRPr="00BE53EE" w:rsidRDefault="00A7053D" w:rsidP="00BE53EE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:rsidR="00A7053D" w:rsidRPr="00BE53EE" w:rsidRDefault="00EC3736" w:rsidP="00EC3736">
      <w:pPr>
        <w:numPr>
          <w:ilvl w:val="0"/>
          <w:numId w:val="13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Ribbon:</w:t>
      </w:r>
    </w:p>
    <w:p w:rsidR="0046728D" w:rsidRPr="00BE53EE" w:rsidRDefault="00EC3736" w:rsidP="00EC3736">
      <w:pPr>
        <w:pStyle w:val="ListParagraph"/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Consists of various tabs, groupings, and controls.</w:t>
      </w:r>
    </w:p>
    <w:p w:rsidR="00A7053D" w:rsidRPr="00BE53EE" w:rsidRDefault="00A7053D" w:rsidP="00BE53EE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:rsidR="00A7053D" w:rsidRPr="00BE53EE" w:rsidRDefault="00EC3736" w:rsidP="00EC3736">
      <w:pPr>
        <w:numPr>
          <w:ilvl w:val="0"/>
          <w:numId w:val="14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Quick Access Toolbar:</w:t>
      </w:r>
    </w:p>
    <w:p w:rsidR="00A7053D" w:rsidRPr="00BE53EE" w:rsidRDefault="00EC3736" w:rsidP="00EC3736">
      <w:pPr>
        <w:pStyle w:val="ListParagraph"/>
        <w:numPr>
          <w:ilvl w:val="0"/>
          <w:numId w:val="35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Contains controls / commands that are most commonly used. Additional controls can be added through Excel Options settings through the Office Button.</w:t>
      </w:r>
    </w:p>
    <w:p w:rsidR="0046728D" w:rsidRPr="00BE53EE" w:rsidRDefault="00EC3736" w:rsidP="00EC3736">
      <w:pPr>
        <w:pStyle w:val="ListParagraph"/>
        <w:numPr>
          <w:ilvl w:val="0"/>
          <w:numId w:val="35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lastRenderedPageBreak/>
        <w:t>Tabs are designed to be task-oriented and consist of several logical groupings of controls that perform similar functions.</w:t>
      </w:r>
    </w:p>
    <w:p w:rsidR="00A7053D" w:rsidRPr="00BE53EE" w:rsidRDefault="00A7053D" w:rsidP="00BE53EE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:rsidR="00A7053D" w:rsidRPr="00BE53EE" w:rsidRDefault="00EC3736" w:rsidP="00EC3736">
      <w:pPr>
        <w:pStyle w:val="ListParagraph"/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Select All button:</w:t>
      </w:r>
      <w:r w:rsidR="00A7053D" w:rsidRPr="00BE53EE">
        <w:rPr>
          <w:rFonts w:ascii="Arial" w:eastAsia="+mn-ea" w:hAnsi="Arial" w:cs="Arial"/>
          <w:bCs/>
          <w:sz w:val="20"/>
          <w:szCs w:val="20"/>
          <w:lang w:val="en-US"/>
        </w:rPr>
        <w:t xml:space="preserve"> </w:t>
      </w:r>
    </w:p>
    <w:p w:rsidR="0046728D" w:rsidRPr="00BE53EE" w:rsidRDefault="00EC3736" w:rsidP="00EC3736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used to select all elements of the worksheet</w:t>
      </w:r>
    </w:p>
    <w:p w:rsidR="00A7053D" w:rsidRPr="00BE53EE" w:rsidRDefault="00A7053D" w:rsidP="00BE53EE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:rsidR="00A7053D" w:rsidRPr="00BE53EE" w:rsidRDefault="00EC3736" w:rsidP="00EC3736">
      <w:pPr>
        <w:numPr>
          <w:ilvl w:val="0"/>
          <w:numId w:val="15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Status Bar:</w:t>
      </w:r>
    </w:p>
    <w:p w:rsidR="00A7053D" w:rsidRPr="00BE53EE" w:rsidRDefault="00EC3736" w:rsidP="00EC3736">
      <w:pPr>
        <w:pStyle w:val="ListParagraph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Displays information about a selected command or operation in progress.</w:t>
      </w:r>
    </w:p>
    <w:p w:rsidR="0046728D" w:rsidRPr="00BE53EE" w:rsidRDefault="00EC3736" w:rsidP="00EC3736">
      <w:pPr>
        <w:pStyle w:val="ListParagraph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Also displays basic summary information about a selected range of values.</w:t>
      </w:r>
    </w:p>
    <w:p w:rsidR="00DD6ECA" w:rsidRPr="00BE53EE" w:rsidRDefault="00DD6ECA" w:rsidP="00BE53EE">
      <w:pPr>
        <w:spacing w:after="0"/>
        <w:rPr>
          <w:rFonts w:ascii="Arial" w:hAnsi="Arial" w:cs="Arial"/>
          <w:sz w:val="20"/>
          <w:szCs w:val="20"/>
        </w:rPr>
      </w:pPr>
    </w:p>
    <w:p w:rsidR="0046728D" w:rsidRPr="00BE53EE" w:rsidRDefault="00EC3736" w:rsidP="00EC3736">
      <w:pPr>
        <w:numPr>
          <w:ilvl w:val="0"/>
          <w:numId w:val="16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Each cell is referenced by its intersecting column (letter) and row (number):</w:t>
      </w:r>
    </w:p>
    <w:p w:rsidR="0046728D" w:rsidRPr="00BE53EE" w:rsidRDefault="00EC3736" w:rsidP="00EC3736">
      <w:pPr>
        <w:numPr>
          <w:ilvl w:val="1"/>
          <w:numId w:val="16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The cell reference is shown in the name box beside the formula bar.</w:t>
      </w:r>
    </w:p>
    <w:p w:rsidR="0046728D" w:rsidRPr="00BE53EE" w:rsidRDefault="00EC3736" w:rsidP="00EC3736">
      <w:pPr>
        <w:numPr>
          <w:ilvl w:val="0"/>
          <w:numId w:val="17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 range is a rectangular group of cells in a worksheet:</w:t>
      </w:r>
    </w:p>
    <w:p w:rsidR="0046728D" w:rsidRPr="00BE53EE" w:rsidRDefault="00EC3736" w:rsidP="00EC3736">
      <w:pPr>
        <w:numPr>
          <w:ilvl w:val="1"/>
          <w:numId w:val="17"/>
        </w:numPr>
        <w:spacing w:after="0"/>
        <w:rPr>
          <w:rFonts w:ascii="Arial" w:hAnsi="Arial" w:cs="Arial"/>
          <w:sz w:val="20"/>
          <w:szCs w:val="20"/>
        </w:rPr>
      </w:pPr>
      <w:proofErr w:type="gramStart"/>
      <w:r w:rsidRPr="00BE53EE">
        <w:rPr>
          <w:rFonts w:ascii="Arial" w:hAnsi="Arial" w:cs="Arial"/>
          <w:bCs/>
          <w:sz w:val="20"/>
          <w:szCs w:val="20"/>
          <w:lang w:val="en-US"/>
        </w:rPr>
        <w:t>can</w:t>
      </w:r>
      <w:proofErr w:type="gramEnd"/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 be one single cell or may be entire worksheet.</w:t>
      </w:r>
    </w:p>
    <w:p w:rsidR="0046728D" w:rsidRPr="00BE53EE" w:rsidRDefault="00EC3736" w:rsidP="00EC3736">
      <w:pPr>
        <w:numPr>
          <w:ilvl w:val="0"/>
          <w:numId w:val="1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Selecting a range:</w:t>
      </w:r>
    </w:p>
    <w:p w:rsidR="00355339" w:rsidRPr="00BE53EE" w:rsidRDefault="00EC3736" w:rsidP="00EC3736">
      <w:pPr>
        <w:pStyle w:val="ListParagraph"/>
        <w:numPr>
          <w:ilvl w:val="0"/>
          <w:numId w:val="38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Can consist of contiguous (together) or non-contiguous (not together) cells:</w:t>
      </w:r>
    </w:p>
    <w:p w:rsidR="0046728D" w:rsidRPr="00BE53EE" w:rsidRDefault="00EC3736" w:rsidP="00EC3736">
      <w:pPr>
        <w:pStyle w:val="ListParagraph"/>
        <w:numPr>
          <w:ilvl w:val="1"/>
          <w:numId w:val="8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</w:rPr>
        <w:t>A contiguous range of cells is referenced by the top left cell reference and the bottom right cell reference:</w:t>
      </w:r>
    </w:p>
    <w:p w:rsidR="00355339" w:rsidRPr="00BE53EE" w:rsidRDefault="00355339" w:rsidP="00BE53EE">
      <w:pPr>
        <w:pStyle w:val="ListParagraph"/>
        <w:ind w:left="1778"/>
        <w:rPr>
          <w:rFonts w:ascii="Arial" w:hAnsi="Arial" w:cs="Arial"/>
          <w:sz w:val="20"/>
          <w:szCs w:val="20"/>
        </w:rPr>
      </w:pPr>
    </w:p>
    <w:p w:rsidR="0046728D" w:rsidRPr="00BE53EE" w:rsidRDefault="00EC3736" w:rsidP="00EC3736">
      <w:pPr>
        <w:numPr>
          <w:ilvl w:val="0"/>
          <w:numId w:val="19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Entering Data in Cells:</w:t>
      </w:r>
    </w:p>
    <w:p w:rsidR="0046728D" w:rsidRPr="00BE53EE" w:rsidRDefault="00EC3736" w:rsidP="00EC3736">
      <w:pPr>
        <w:numPr>
          <w:ilvl w:val="1"/>
          <w:numId w:val="39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Text, Numbers, Formulas can be entered either directly in each cell or through the formula bar.</w:t>
      </w:r>
    </w:p>
    <w:p w:rsidR="0046728D" w:rsidRPr="00BE53EE" w:rsidRDefault="00EC3736" w:rsidP="00EC3736">
      <w:pPr>
        <w:numPr>
          <w:ilvl w:val="0"/>
          <w:numId w:val="19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Auto-Fill Feature:</w:t>
      </w:r>
    </w:p>
    <w:p w:rsidR="0046728D" w:rsidRPr="00BE53EE" w:rsidRDefault="00EC3736" w:rsidP="00EC3736">
      <w:pPr>
        <w:numPr>
          <w:ilvl w:val="1"/>
          <w:numId w:val="4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Used to repetitively copy contents of one cell or a range of cells.</w:t>
      </w:r>
    </w:p>
    <w:p w:rsidR="0046728D" w:rsidRPr="00BE53EE" w:rsidRDefault="00EC3736" w:rsidP="00EC3736">
      <w:pPr>
        <w:numPr>
          <w:ilvl w:val="1"/>
          <w:numId w:val="4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Used to complete a sequence, pattern or lists like numbers, increments, months </w:t>
      </w:r>
    </w:p>
    <w:p w:rsidR="0046728D" w:rsidRPr="00BE53EE" w:rsidRDefault="00EC3736" w:rsidP="00EC3736">
      <w:pPr>
        <w:numPr>
          <w:ilvl w:val="1"/>
          <w:numId w:val="4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Enables you to copy or continue the content of a cell or a range of cells to its adjacent cells (below or to the right).</w:t>
      </w:r>
    </w:p>
    <w:p w:rsidR="0046728D" w:rsidRPr="00BE53EE" w:rsidRDefault="00EC3736" w:rsidP="00EC3736">
      <w:pPr>
        <w:numPr>
          <w:ilvl w:val="0"/>
          <w:numId w:val="2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Formulas are used to perform operations and arrive at a calculated result.</w:t>
      </w:r>
    </w:p>
    <w:p w:rsidR="0046728D" w:rsidRPr="00BE53EE" w:rsidRDefault="00EC3736" w:rsidP="00EC3736">
      <w:pPr>
        <w:numPr>
          <w:ilvl w:val="1"/>
          <w:numId w:val="41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 xml:space="preserve">A formula is an expression that returns a value through performing operations on literal </w:t>
      </w:r>
      <w:r w:rsidR="003B1D09" w:rsidRPr="00BE53EE">
        <w:rPr>
          <w:rFonts w:ascii="Arial" w:hAnsi="Arial" w:cs="Arial"/>
          <w:sz w:val="20"/>
          <w:szCs w:val="20"/>
          <w:lang w:val="en-US"/>
        </w:rPr>
        <w:t xml:space="preserve">or referenced </w:t>
      </w:r>
      <w:r w:rsidRPr="00BE53EE">
        <w:rPr>
          <w:rFonts w:ascii="Arial" w:hAnsi="Arial" w:cs="Arial"/>
          <w:sz w:val="20"/>
          <w:szCs w:val="20"/>
          <w:lang w:val="en-US"/>
        </w:rPr>
        <w:t>values specified in the formula itself or referenced values from other cells</w:t>
      </w:r>
    </w:p>
    <w:p w:rsidR="0046728D" w:rsidRPr="00BE53EE" w:rsidRDefault="00EC3736" w:rsidP="00EC3736">
      <w:pPr>
        <w:numPr>
          <w:ilvl w:val="0"/>
          <w:numId w:val="21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Complex Formulas:</w:t>
      </w:r>
    </w:p>
    <w:p w:rsidR="003B1D09" w:rsidRPr="00BE53EE" w:rsidRDefault="00EC3736" w:rsidP="00EC3736">
      <w:pPr>
        <w:numPr>
          <w:ilvl w:val="1"/>
          <w:numId w:val="4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Formulas follow “order of precedence”</w:t>
      </w:r>
    </w:p>
    <w:p w:rsidR="0046728D" w:rsidRPr="00BE53EE" w:rsidRDefault="00EC3736" w:rsidP="00EC3736">
      <w:pPr>
        <w:numPr>
          <w:ilvl w:val="1"/>
          <w:numId w:val="4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A set of predefined rules used to determine the sequence in which operators are applied in a calculation</w:t>
      </w:r>
      <w:r w:rsidRPr="00BE53EE">
        <w:rPr>
          <w:rFonts w:ascii="Arial" w:hAnsi="Arial" w:cs="Arial"/>
          <w:sz w:val="20"/>
          <w:szCs w:val="20"/>
        </w:rPr>
        <w:t xml:space="preserve"> </w:t>
      </w:r>
    </w:p>
    <w:p w:rsidR="003B1D09" w:rsidRPr="00BE53EE" w:rsidRDefault="00EC3736" w:rsidP="00EC3736">
      <w:pPr>
        <w:numPr>
          <w:ilvl w:val="0"/>
          <w:numId w:val="21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The </w:t>
      </w:r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AutoSum</w:t>
      </w:r>
    </w:p>
    <w:p w:rsidR="0046728D" w:rsidRPr="00BE53EE" w:rsidRDefault="00EC3736" w:rsidP="00EC3736">
      <w:pPr>
        <w:pStyle w:val="ListParagraph"/>
        <w:numPr>
          <w:ilvl w:val="0"/>
          <w:numId w:val="43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summarize all the values in a column or row using a single statistic:</w:t>
      </w:r>
    </w:p>
    <w:p w:rsidR="003B1D09" w:rsidRPr="00BE53EE" w:rsidRDefault="003B1D09" w:rsidP="00BE53EE">
      <w:pPr>
        <w:spacing w:after="0"/>
        <w:rPr>
          <w:rFonts w:ascii="Arial" w:hAnsi="Arial" w:cs="Arial"/>
          <w:sz w:val="20"/>
          <w:szCs w:val="20"/>
        </w:rPr>
      </w:pPr>
    </w:p>
    <w:p w:rsidR="003B1D09" w:rsidRPr="00BE53EE" w:rsidRDefault="003B1D09" w:rsidP="00BE53EE">
      <w:pPr>
        <w:pStyle w:val="Heading2"/>
        <w:spacing w:before="0"/>
        <w:rPr>
          <w:rFonts w:eastAsia="Times New Roman"/>
          <w:b w:val="0"/>
        </w:rPr>
      </w:pPr>
      <w:r w:rsidRPr="00BE53EE">
        <w:rPr>
          <w:rFonts w:eastAsia="Times New Roman"/>
          <w:b w:val="0"/>
        </w:rPr>
        <w:t>Problem Solving Using Excel</w:t>
      </w:r>
    </w:p>
    <w:p w:rsidR="003B1D09" w:rsidRPr="00BE53EE" w:rsidRDefault="003B1D09" w:rsidP="00EC3736">
      <w:pPr>
        <w:numPr>
          <w:ilvl w:val="0"/>
          <w:numId w:val="45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Models are usually simplified versions of the things they represent:</w:t>
      </w:r>
    </w:p>
    <w:p w:rsidR="003B1D09" w:rsidRPr="00BE53EE" w:rsidRDefault="003B1D09" w:rsidP="00EC3736">
      <w:pPr>
        <w:numPr>
          <w:ilvl w:val="1"/>
          <w:numId w:val="45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 valid model accurately represents the relevant characteristics of the object or decision being studied</w:t>
      </w:r>
    </w:p>
    <w:p w:rsidR="003B1D09" w:rsidRPr="00BE53EE" w:rsidRDefault="003B1D09" w:rsidP="00EC3736">
      <w:pPr>
        <w:numPr>
          <w:ilvl w:val="1"/>
          <w:numId w:val="45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Models give us insight &amp; understanding that improves decision making.</w:t>
      </w:r>
    </w:p>
    <w:p w:rsidR="003B1D09" w:rsidRPr="00BE53EE" w:rsidRDefault="003B1D09" w:rsidP="00BE53EE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:rsidR="0046728D" w:rsidRPr="00BE53EE" w:rsidRDefault="00EC3736" w:rsidP="00BE53EE">
      <w:pPr>
        <w:pStyle w:val="ListParagraph"/>
        <w:rPr>
          <w:rFonts w:ascii="Arial" w:hAnsi="Arial" w:cs="Arial"/>
          <w:sz w:val="20"/>
          <w:szCs w:val="20"/>
          <w:u w:val="single"/>
        </w:rPr>
      </w:pPr>
      <w:r w:rsidRPr="00BE53EE">
        <w:rPr>
          <w:rFonts w:ascii="Arial" w:eastAsia="+mn-ea" w:hAnsi="Arial" w:cs="Arial"/>
          <w:bCs/>
          <w:sz w:val="20"/>
          <w:szCs w:val="20"/>
          <w:u w:val="single"/>
          <w:lang w:val="en-US"/>
        </w:rPr>
        <w:t>Phases in Problem-Solving &amp; Modeling Process:</w:t>
      </w:r>
    </w:p>
    <w:p w:rsidR="003B1D09" w:rsidRPr="00BE53EE" w:rsidRDefault="003B1D09" w:rsidP="00BE53EE">
      <w:pPr>
        <w:pStyle w:val="ListParagraph"/>
        <w:rPr>
          <w:rFonts w:ascii="Arial" w:hAnsi="Arial" w:cs="Arial"/>
          <w:sz w:val="20"/>
          <w:szCs w:val="20"/>
          <w:u w:val="single"/>
        </w:rPr>
      </w:pPr>
    </w:p>
    <w:p w:rsidR="0046728D" w:rsidRPr="00BE53EE" w:rsidRDefault="00EC3736" w:rsidP="00EC3736">
      <w:pPr>
        <w:numPr>
          <w:ilvl w:val="0"/>
          <w:numId w:val="44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Formulation</w:t>
      </w:r>
    </w:p>
    <w:p w:rsidR="0046728D" w:rsidRPr="00BE53EE" w:rsidRDefault="00EC3736" w:rsidP="00EC3736">
      <w:pPr>
        <w:numPr>
          <w:ilvl w:val="1"/>
          <w:numId w:val="44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Transformation of a real problem scenario into a mathematical model</w:t>
      </w:r>
    </w:p>
    <w:p w:rsidR="0046728D" w:rsidRPr="00BE53EE" w:rsidRDefault="00EC3736" w:rsidP="00EC3736">
      <w:pPr>
        <w:numPr>
          <w:ilvl w:val="0"/>
          <w:numId w:val="44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Solution</w:t>
      </w:r>
    </w:p>
    <w:p w:rsidR="0046728D" w:rsidRPr="00BE53EE" w:rsidRDefault="00EC3736" w:rsidP="00EC3736">
      <w:pPr>
        <w:numPr>
          <w:ilvl w:val="1"/>
          <w:numId w:val="44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Solving the model to obtain the optimal solution</w:t>
      </w:r>
    </w:p>
    <w:p w:rsidR="0046728D" w:rsidRPr="00BE53EE" w:rsidRDefault="00EC3736" w:rsidP="00EC3736">
      <w:pPr>
        <w:numPr>
          <w:ilvl w:val="0"/>
          <w:numId w:val="44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Interpretation</w:t>
      </w:r>
    </w:p>
    <w:p w:rsidR="0046728D" w:rsidRPr="00BE53EE" w:rsidRDefault="00EC3736" w:rsidP="00EC3736">
      <w:pPr>
        <w:numPr>
          <w:ilvl w:val="1"/>
          <w:numId w:val="44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lastRenderedPageBreak/>
        <w:t>Analyzing results and implementing solution</w:t>
      </w:r>
    </w:p>
    <w:p w:rsidR="0046728D" w:rsidRPr="00BE53EE" w:rsidRDefault="00EC3736" w:rsidP="00EC3736">
      <w:pPr>
        <w:numPr>
          <w:ilvl w:val="0"/>
          <w:numId w:val="46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Types of models:</w:t>
      </w:r>
    </w:p>
    <w:p w:rsidR="0046728D" w:rsidRPr="00BE53EE" w:rsidRDefault="00EC3736" w:rsidP="00EC3736">
      <w:pPr>
        <w:numPr>
          <w:ilvl w:val="1"/>
          <w:numId w:val="46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Mental (e.g. arranging furniture)</w:t>
      </w:r>
    </w:p>
    <w:p w:rsidR="0046728D" w:rsidRPr="00BE53EE" w:rsidRDefault="00EC3736" w:rsidP="00EC3736">
      <w:pPr>
        <w:numPr>
          <w:ilvl w:val="1"/>
          <w:numId w:val="46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Visual (e.g. blueprints, road maps)</w:t>
      </w:r>
    </w:p>
    <w:p w:rsidR="0046728D" w:rsidRPr="00BE53EE" w:rsidRDefault="00EC3736" w:rsidP="00EC3736">
      <w:pPr>
        <w:numPr>
          <w:ilvl w:val="1"/>
          <w:numId w:val="46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Physical/Scale (e.g. aerodynamics, buildings)</w:t>
      </w:r>
    </w:p>
    <w:p w:rsidR="0046728D" w:rsidRPr="00BE53EE" w:rsidRDefault="00EC3736" w:rsidP="00EC3736">
      <w:pPr>
        <w:numPr>
          <w:ilvl w:val="1"/>
          <w:numId w:val="46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Mathematical (e.g. financial analysis) </w:t>
      </w:r>
    </w:p>
    <w:p w:rsidR="0046728D" w:rsidRPr="00BE53EE" w:rsidRDefault="00EC3736" w:rsidP="00EC3736">
      <w:pPr>
        <w:pStyle w:val="ListParagraph"/>
        <w:numPr>
          <w:ilvl w:val="0"/>
          <w:numId w:val="46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A Computer Model:</w:t>
      </w:r>
    </w:p>
    <w:p w:rsidR="0046728D" w:rsidRPr="00BE53EE" w:rsidRDefault="00EC3736" w:rsidP="00EC3736">
      <w:pPr>
        <w:numPr>
          <w:ilvl w:val="1"/>
          <w:numId w:val="47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 set of mathematical relationships and logical assumptions implemented in a computer as an abstract representation of a real-world object of phenomenon.</w:t>
      </w:r>
    </w:p>
    <w:p w:rsidR="0046728D" w:rsidRPr="00BE53EE" w:rsidRDefault="00EC3736" w:rsidP="00EC3736">
      <w:pPr>
        <w:numPr>
          <w:ilvl w:val="1"/>
          <w:numId w:val="47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Spreadsheets provide the most convenient way for business people to build computer models.</w:t>
      </w:r>
    </w:p>
    <w:p w:rsidR="0046728D" w:rsidRPr="00BE53EE" w:rsidRDefault="00EC3736" w:rsidP="00EC3736">
      <w:pPr>
        <w:numPr>
          <w:ilvl w:val="0"/>
          <w:numId w:val="4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Benefits of the Modeling Approach:</w:t>
      </w:r>
    </w:p>
    <w:p w:rsidR="0046728D" w:rsidRPr="00BE53EE" w:rsidRDefault="00EC3736" w:rsidP="00EC3736">
      <w:pPr>
        <w:numPr>
          <w:ilvl w:val="1"/>
          <w:numId w:val="4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Economy:</w:t>
      </w:r>
    </w:p>
    <w:p w:rsidR="0046728D" w:rsidRPr="00BE53EE" w:rsidRDefault="00EC3736" w:rsidP="00EC3736">
      <w:pPr>
        <w:numPr>
          <w:ilvl w:val="2"/>
          <w:numId w:val="4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It is often less costly to analyze decision problems using models.</w:t>
      </w:r>
    </w:p>
    <w:p w:rsidR="0046728D" w:rsidRPr="00BE53EE" w:rsidRDefault="00EC3736" w:rsidP="00EC3736">
      <w:pPr>
        <w:numPr>
          <w:ilvl w:val="1"/>
          <w:numId w:val="4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Timeliness:</w:t>
      </w:r>
    </w:p>
    <w:p w:rsidR="0046728D" w:rsidRPr="00BE53EE" w:rsidRDefault="00EC3736" w:rsidP="00EC3736">
      <w:pPr>
        <w:numPr>
          <w:ilvl w:val="2"/>
          <w:numId w:val="4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Models often deliver needed information more quickly than their real-world counterparts.</w:t>
      </w:r>
    </w:p>
    <w:p w:rsidR="0046728D" w:rsidRPr="00BE53EE" w:rsidRDefault="00EC3736" w:rsidP="00EC3736">
      <w:pPr>
        <w:numPr>
          <w:ilvl w:val="1"/>
          <w:numId w:val="4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Feasibility:</w:t>
      </w:r>
    </w:p>
    <w:p w:rsidR="0046728D" w:rsidRPr="00BE53EE" w:rsidRDefault="00EC3736" w:rsidP="00EC3736">
      <w:pPr>
        <w:numPr>
          <w:ilvl w:val="2"/>
          <w:numId w:val="4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Models can be used to do things that would be impossible.</w:t>
      </w:r>
    </w:p>
    <w:p w:rsidR="0046728D" w:rsidRPr="00BE53EE" w:rsidRDefault="00EC3736" w:rsidP="00EC3736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Qualified vs. unqualified references</w:t>
      </w:r>
    </w:p>
    <w:p w:rsidR="0046728D" w:rsidRPr="00BE53EE" w:rsidRDefault="00EC3736" w:rsidP="00EC3736">
      <w:pPr>
        <w:numPr>
          <w:ilvl w:val="2"/>
          <w:numId w:val="5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Unqualified references don’t include the table name</w:t>
      </w:r>
    </w:p>
    <w:p w:rsidR="0046728D" w:rsidRPr="00BE53EE" w:rsidRDefault="00EC3736" w:rsidP="00EC3736">
      <w:pPr>
        <w:numPr>
          <w:ilvl w:val="2"/>
          <w:numId w:val="5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 xml:space="preserve">You can use unqualified references in a calculated column or formula within an Excel </w:t>
      </w:r>
      <w:proofErr w:type="gramStart"/>
      <w:r w:rsidRPr="00BE53EE">
        <w:rPr>
          <w:rFonts w:ascii="Arial" w:hAnsi="Arial" w:cs="Arial"/>
          <w:sz w:val="20"/>
          <w:szCs w:val="20"/>
        </w:rPr>
        <w:t>table,</w:t>
      </w:r>
      <w:proofErr w:type="gramEnd"/>
      <w:r w:rsidRPr="00BE53EE">
        <w:rPr>
          <w:rFonts w:ascii="Arial" w:hAnsi="Arial" w:cs="Arial"/>
          <w:sz w:val="20"/>
          <w:szCs w:val="20"/>
        </w:rPr>
        <w:t xml:space="preserve"> however you need to use qualified references outside the table or in another worksheet when referring to an Excel table or a portion of the table.</w:t>
      </w:r>
    </w:p>
    <w:p w:rsidR="00496962" w:rsidRPr="00BE53EE" w:rsidRDefault="00496962" w:rsidP="00BE53EE">
      <w:pPr>
        <w:spacing w:after="0"/>
        <w:rPr>
          <w:rFonts w:ascii="Arial" w:hAnsi="Arial" w:cs="Arial"/>
          <w:sz w:val="20"/>
          <w:szCs w:val="20"/>
        </w:rPr>
      </w:pPr>
    </w:p>
    <w:p w:rsidR="0046728D" w:rsidRPr="00BE53EE" w:rsidRDefault="00EC3736" w:rsidP="00EC3736">
      <w:pPr>
        <w:numPr>
          <w:ilvl w:val="0"/>
          <w:numId w:val="51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Logical Functions:</w:t>
      </w:r>
    </w:p>
    <w:p w:rsidR="0046728D" w:rsidRPr="00BE53EE" w:rsidRDefault="00EC3736" w:rsidP="00EC3736">
      <w:pPr>
        <w:numPr>
          <w:ilvl w:val="1"/>
          <w:numId w:val="51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Result of these functions is a logical value (TRUE or FALSE).</w:t>
      </w:r>
    </w:p>
    <w:p w:rsidR="0046728D" w:rsidRPr="00BE53EE" w:rsidRDefault="00EC3736" w:rsidP="00EC3736">
      <w:pPr>
        <w:numPr>
          <w:ilvl w:val="1"/>
          <w:numId w:val="51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Examples:</w:t>
      </w:r>
    </w:p>
    <w:p w:rsidR="003B1D09" w:rsidRPr="00BE53EE" w:rsidRDefault="00EC3736" w:rsidP="00EC3736">
      <w:pPr>
        <w:numPr>
          <w:ilvl w:val="2"/>
          <w:numId w:val="51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AN</w:t>
      </w:r>
      <w:r w:rsidR="003B1D09" w:rsidRPr="00BE53EE">
        <w:rPr>
          <w:rFonts w:ascii="Arial" w:hAnsi="Arial" w:cs="Arial"/>
          <w:sz w:val="20"/>
          <w:szCs w:val="20"/>
          <w:lang w:val="en-US"/>
        </w:rPr>
        <w:t xml:space="preserve">D, </w:t>
      </w:r>
      <w:r w:rsidRPr="00BE53EE">
        <w:rPr>
          <w:rFonts w:ascii="Arial" w:hAnsi="Arial" w:cs="Arial"/>
          <w:sz w:val="20"/>
          <w:szCs w:val="20"/>
          <w:lang w:val="en-US"/>
        </w:rPr>
        <w:t>OR</w:t>
      </w:r>
      <w:r w:rsidR="003B1D09" w:rsidRPr="00BE53EE">
        <w:rPr>
          <w:rFonts w:ascii="Arial" w:hAnsi="Arial" w:cs="Arial"/>
          <w:sz w:val="20"/>
          <w:szCs w:val="20"/>
        </w:rPr>
        <w:t xml:space="preserve">, </w:t>
      </w:r>
      <w:r w:rsidRPr="00BE53EE">
        <w:rPr>
          <w:rFonts w:ascii="Arial" w:hAnsi="Arial" w:cs="Arial"/>
          <w:sz w:val="20"/>
          <w:szCs w:val="20"/>
          <w:lang w:val="en-US"/>
        </w:rPr>
        <w:t>NOT</w:t>
      </w:r>
    </w:p>
    <w:p w:rsidR="0046728D" w:rsidRPr="00BE53EE" w:rsidRDefault="00EC3736" w:rsidP="00EC3736">
      <w:pPr>
        <w:pStyle w:val="ListParagraph"/>
        <w:numPr>
          <w:ilvl w:val="0"/>
          <w:numId w:val="51"/>
        </w:numPr>
        <w:spacing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Conditional Functions:</w:t>
      </w:r>
    </w:p>
    <w:p w:rsidR="0046728D" w:rsidRPr="00BE53EE" w:rsidRDefault="00EC3736" w:rsidP="00EC3736">
      <w:pPr>
        <w:numPr>
          <w:ilvl w:val="1"/>
          <w:numId w:val="52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Result may be </w:t>
      </w:r>
      <w:proofErr w:type="spellStart"/>
      <w:proofErr w:type="gramStart"/>
      <w:r w:rsidRPr="00BE53EE">
        <w:rPr>
          <w:rFonts w:ascii="Arial" w:hAnsi="Arial" w:cs="Arial"/>
          <w:bCs/>
          <w:sz w:val="20"/>
          <w:szCs w:val="20"/>
          <w:lang w:val="en-US"/>
        </w:rPr>
        <w:t>be</w:t>
      </w:r>
      <w:proofErr w:type="spellEnd"/>
      <w:proofErr w:type="gramEnd"/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 a specified value or a calculated value.</w:t>
      </w:r>
    </w:p>
    <w:p w:rsidR="0046728D" w:rsidRPr="00BE53EE" w:rsidRDefault="00EC3736" w:rsidP="00EC3736">
      <w:pPr>
        <w:numPr>
          <w:ilvl w:val="1"/>
          <w:numId w:val="52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Examples:</w:t>
      </w:r>
    </w:p>
    <w:p w:rsidR="0046728D" w:rsidRPr="00BE53EE" w:rsidRDefault="00EC3736" w:rsidP="00EC3736">
      <w:pPr>
        <w:numPr>
          <w:ilvl w:val="2"/>
          <w:numId w:val="52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IF</w:t>
      </w:r>
    </w:p>
    <w:p w:rsidR="0046728D" w:rsidRPr="00BE53EE" w:rsidRDefault="00EC3736" w:rsidP="00EC3736">
      <w:pPr>
        <w:numPr>
          <w:ilvl w:val="2"/>
          <w:numId w:val="52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COUNTIF</w:t>
      </w:r>
    </w:p>
    <w:p w:rsidR="0046728D" w:rsidRPr="00BE53EE" w:rsidRDefault="00EC3736" w:rsidP="00EC3736">
      <w:pPr>
        <w:numPr>
          <w:ilvl w:val="2"/>
          <w:numId w:val="52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SUMIF</w:t>
      </w:r>
    </w:p>
    <w:p w:rsidR="00496962" w:rsidRPr="00BE53EE" w:rsidRDefault="00EC3736" w:rsidP="00EC3736">
      <w:pPr>
        <w:numPr>
          <w:ilvl w:val="2"/>
          <w:numId w:val="52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AVERAGEIF</w:t>
      </w:r>
    </w:p>
    <w:p w:rsidR="0046728D" w:rsidRPr="00BE53EE" w:rsidRDefault="00EC3736" w:rsidP="00EC3736">
      <w:pPr>
        <w:numPr>
          <w:ilvl w:val="0"/>
          <w:numId w:val="53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Logical Functions:</w:t>
      </w:r>
    </w:p>
    <w:p w:rsidR="0046728D" w:rsidRPr="00BE53EE" w:rsidRDefault="00EC3736" w:rsidP="00EC3736">
      <w:pPr>
        <w:numPr>
          <w:ilvl w:val="1"/>
          <w:numId w:val="53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AND Function</w:t>
      </w:r>
    </w:p>
    <w:p w:rsidR="0046728D" w:rsidRPr="00BE53EE" w:rsidRDefault="00EC3736" w:rsidP="00EC3736">
      <w:pPr>
        <w:numPr>
          <w:ilvl w:val="3"/>
          <w:numId w:val="53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Allows you to test the condition of more than just one criterion (condition).</w:t>
      </w:r>
    </w:p>
    <w:p w:rsidR="0046728D" w:rsidRPr="00BE53EE" w:rsidRDefault="00EC3736" w:rsidP="00EC3736">
      <w:pPr>
        <w:numPr>
          <w:ilvl w:val="3"/>
          <w:numId w:val="53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Returns either TRUE or FALSE.</w:t>
      </w:r>
    </w:p>
    <w:p w:rsidR="0046728D" w:rsidRPr="00BE53EE" w:rsidRDefault="00EC3736" w:rsidP="00EC3736">
      <w:pPr>
        <w:numPr>
          <w:ilvl w:val="3"/>
          <w:numId w:val="53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Only returns TRUE if all tested values are TRUE</w:t>
      </w:r>
    </w:p>
    <w:p w:rsidR="0046728D" w:rsidRPr="00BE53EE" w:rsidRDefault="00EC3736" w:rsidP="00EC3736">
      <w:pPr>
        <w:numPr>
          <w:ilvl w:val="1"/>
          <w:numId w:val="53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OR Function</w:t>
      </w:r>
    </w:p>
    <w:p w:rsidR="003B1D09" w:rsidRPr="00BE53EE" w:rsidRDefault="00EC3736" w:rsidP="00EC3736">
      <w:pPr>
        <w:numPr>
          <w:ilvl w:val="3"/>
          <w:numId w:val="53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The OR function is a logical function that returns a TRUE value if any of the logical conditions are true and a FALSE value if all t</w:t>
      </w:r>
      <w:r w:rsidR="003B1D09" w:rsidRPr="00BE53EE">
        <w:rPr>
          <w:rFonts w:ascii="Arial" w:hAnsi="Arial" w:cs="Arial"/>
          <w:sz w:val="20"/>
          <w:szCs w:val="20"/>
          <w:lang w:val="en-US"/>
        </w:rPr>
        <w:t>he logical conditions are false</w:t>
      </w:r>
    </w:p>
    <w:p w:rsidR="0046728D" w:rsidRPr="00BE53EE" w:rsidRDefault="00EC3736" w:rsidP="00EC3736">
      <w:pPr>
        <w:pStyle w:val="ListParagraph"/>
        <w:numPr>
          <w:ilvl w:val="0"/>
          <w:numId w:val="54"/>
        </w:numPr>
        <w:spacing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NOT Function:</w:t>
      </w:r>
    </w:p>
    <w:p w:rsidR="0046728D" w:rsidRPr="00BE53EE" w:rsidRDefault="00EC3736" w:rsidP="00EC3736">
      <w:pPr>
        <w:numPr>
          <w:ilvl w:val="3"/>
          <w:numId w:val="53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Reverses the value of its argument.</w:t>
      </w:r>
    </w:p>
    <w:p w:rsidR="0046728D" w:rsidRPr="00BE53EE" w:rsidRDefault="00EC3736" w:rsidP="00EC3736">
      <w:pPr>
        <w:numPr>
          <w:ilvl w:val="3"/>
          <w:numId w:val="53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Used when you want to make sure a value is not equal to one particular value.</w:t>
      </w:r>
    </w:p>
    <w:p w:rsidR="0046728D" w:rsidRPr="00BE53EE" w:rsidRDefault="00EC3736" w:rsidP="00EC3736">
      <w:pPr>
        <w:pStyle w:val="ListParagraph"/>
        <w:numPr>
          <w:ilvl w:val="0"/>
          <w:numId w:val="55"/>
        </w:numPr>
        <w:spacing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Conditional Functions:</w:t>
      </w:r>
    </w:p>
    <w:p w:rsidR="0046728D" w:rsidRPr="00BE53EE" w:rsidRDefault="00EC3736" w:rsidP="00EC3736">
      <w:pPr>
        <w:numPr>
          <w:ilvl w:val="1"/>
          <w:numId w:val="55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lastRenderedPageBreak/>
        <w:t>IF Function</w:t>
      </w:r>
    </w:p>
    <w:p w:rsidR="0046728D" w:rsidRPr="00BE53EE" w:rsidRDefault="00EC3736" w:rsidP="00EC3736">
      <w:pPr>
        <w:numPr>
          <w:ilvl w:val="2"/>
          <w:numId w:val="55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Evaluates whether a condition or a logical test is true or false and returns one value if the condition is true, and another value if the condition is false.</w:t>
      </w:r>
    </w:p>
    <w:p w:rsidR="0046728D" w:rsidRPr="00BE53EE" w:rsidRDefault="00EC3736" w:rsidP="00EC3736">
      <w:pPr>
        <w:numPr>
          <w:ilvl w:val="2"/>
          <w:numId w:val="55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If true then value “a” else value “b”</w:t>
      </w:r>
    </w:p>
    <w:p w:rsidR="00496962" w:rsidRPr="00BE53EE" w:rsidRDefault="00496962" w:rsidP="00BE53EE">
      <w:pPr>
        <w:spacing w:after="0" w:line="240" w:lineRule="exact"/>
        <w:rPr>
          <w:rFonts w:ascii="Arial" w:hAnsi="Arial" w:cs="Arial"/>
          <w:sz w:val="20"/>
          <w:szCs w:val="20"/>
        </w:rPr>
      </w:pPr>
    </w:p>
    <w:p w:rsidR="0046728D" w:rsidRPr="00BE53EE" w:rsidRDefault="00EC3736" w:rsidP="00EC3736">
      <w:pPr>
        <w:numPr>
          <w:ilvl w:val="0"/>
          <w:numId w:val="56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Nested IF Functions</w:t>
      </w:r>
    </w:p>
    <w:p w:rsidR="0046728D" w:rsidRPr="00BE53EE" w:rsidRDefault="00EC3736" w:rsidP="00EC3736">
      <w:pPr>
        <w:numPr>
          <w:ilvl w:val="1"/>
          <w:numId w:val="56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 nested IF function is when one IF function is placed inside another IF function to test an additional condition</w:t>
      </w:r>
    </w:p>
    <w:p w:rsidR="00496962" w:rsidRPr="00BE53EE" w:rsidRDefault="00EC3736" w:rsidP="00EC3736">
      <w:pPr>
        <w:numPr>
          <w:ilvl w:val="1"/>
          <w:numId w:val="56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The Number of IF functions in total would be one less than the number of possible outputs.</w:t>
      </w:r>
    </w:p>
    <w:p w:rsidR="00BE53EE" w:rsidRDefault="00BE53EE" w:rsidP="00BE53EE">
      <w:pPr>
        <w:spacing w:after="0" w:line="240" w:lineRule="exact"/>
        <w:rPr>
          <w:rFonts w:ascii="Arial" w:hAnsi="Arial" w:cs="Arial"/>
          <w:bCs/>
          <w:sz w:val="20"/>
          <w:szCs w:val="20"/>
          <w:lang w:val="en-US"/>
        </w:rPr>
      </w:pPr>
    </w:p>
    <w:p w:rsidR="00BE53EE" w:rsidRPr="00A7053D" w:rsidRDefault="00BE53EE" w:rsidP="00BE53EE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The </w:t>
      </w:r>
      <w:r w:rsidRPr="00A7053D">
        <w:rPr>
          <w:rFonts w:ascii="Arial" w:hAnsi="Arial" w:cs="Arial"/>
          <w:sz w:val="20"/>
          <w:szCs w:val="20"/>
        </w:rPr>
        <w:t xml:space="preserve"> VLOOKUP</w:t>
      </w:r>
      <w:proofErr w:type="gramEnd"/>
      <w:r w:rsidRPr="00A7053D">
        <w:rPr>
          <w:rFonts w:ascii="Arial" w:hAnsi="Arial" w:cs="Arial"/>
          <w:sz w:val="20"/>
          <w:szCs w:val="20"/>
        </w:rPr>
        <w:t xml:space="preserve"> allows you to search for values in a table that correspond to a lookup value, you will not be asked to write the function or specify what parameters are required.</w:t>
      </w:r>
    </w:p>
    <w:p w:rsidR="00BE53EE" w:rsidRPr="00BE53EE" w:rsidRDefault="00BE53EE" w:rsidP="00BE53EE">
      <w:pPr>
        <w:spacing w:after="0" w:line="240" w:lineRule="exact"/>
        <w:rPr>
          <w:rFonts w:ascii="Arial" w:hAnsi="Arial" w:cs="Arial"/>
          <w:sz w:val="20"/>
          <w:szCs w:val="20"/>
        </w:rPr>
      </w:pPr>
    </w:p>
    <w:p w:rsidR="0046728D" w:rsidRPr="00BE53EE" w:rsidRDefault="00EC3736" w:rsidP="00EC3736">
      <w:pPr>
        <w:numPr>
          <w:ilvl w:val="0"/>
          <w:numId w:val="57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Conditional Functions:</w:t>
      </w:r>
    </w:p>
    <w:p w:rsidR="0046728D" w:rsidRPr="00BE53EE" w:rsidRDefault="00EC3736" w:rsidP="00EC3736">
      <w:pPr>
        <w:numPr>
          <w:ilvl w:val="1"/>
          <w:numId w:val="57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Summary Functions: COUNTIF, SUMIF, AVERAGEIF</w:t>
      </w:r>
    </w:p>
    <w:p w:rsidR="0046728D" w:rsidRPr="00BE53EE" w:rsidRDefault="00EC3736" w:rsidP="00EC3736">
      <w:pPr>
        <w:numPr>
          <w:ilvl w:val="2"/>
          <w:numId w:val="57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 xml:space="preserve">You can calculate the number of cells in a range that match criteria you specify using the </w:t>
      </w:r>
      <w:r w:rsidRPr="00BE53EE">
        <w:rPr>
          <w:rFonts w:ascii="Arial" w:hAnsi="Arial" w:cs="Arial"/>
          <w:bCs/>
          <w:sz w:val="20"/>
          <w:szCs w:val="20"/>
          <w:lang w:val="en-US"/>
        </w:rPr>
        <w:t>COUNTIF</w:t>
      </w:r>
      <w:r w:rsidRPr="00BE53EE">
        <w:rPr>
          <w:rFonts w:ascii="Arial" w:hAnsi="Arial" w:cs="Arial"/>
          <w:sz w:val="20"/>
          <w:szCs w:val="20"/>
          <w:lang w:val="en-US"/>
        </w:rPr>
        <w:t xml:space="preserve"> function, i.e. a conditional count: </w:t>
      </w:r>
      <w:r w:rsidRPr="00BE53EE">
        <w:rPr>
          <w:rFonts w:ascii="Arial" w:hAnsi="Arial" w:cs="Arial"/>
          <w:bCs/>
          <w:sz w:val="20"/>
          <w:szCs w:val="20"/>
          <w:lang w:val="en-US"/>
        </w:rPr>
        <w:t>=COUNTIF(</w:t>
      </w:r>
      <w:proofErr w:type="spellStart"/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range,criteria</w:t>
      </w:r>
      <w:proofErr w:type="spellEnd"/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)</w:t>
      </w:r>
    </w:p>
    <w:p w:rsidR="0046728D" w:rsidRPr="00BE53EE" w:rsidRDefault="00EC3736" w:rsidP="00EC3736">
      <w:pPr>
        <w:numPr>
          <w:ilvl w:val="2"/>
          <w:numId w:val="57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 xml:space="preserve">You can add the values in a range that meet criteria you specify using the </w:t>
      </w:r>
      <w:r w:rsidRPr="00BE53EE">
        <w:rPr>
          <w:rFonts w:ascii="Arial" w:hAnsi="Arial" w:cs="Arial"/>
          <w:bCs/>
          <w:sz w:val="20"/>
          <w:szCs w:val="20"/>
          <w:lang w:val="en-US"/>
        </w:rPr>
        <w:t>SUMIF</w:t>
      </w:r>
      <w:r w:rsidRPr="00BE53EE">
        <w:rPr>
          <w:rFonts w:ascii="Arial" w:hAnsi="Arial" w:cs="Arial"/>
          <w:sz w:val="20"/>
          <w:szCs w:val="20"/>
          <w:lang w:val="en-US"/>
        </w:rPr>
        <w:t xml:space="preserve"> function, i.e. a conditional sum: </w:t>
      </w:r>
      <w:r w:rsidRPr="00BE53EE">
        <w:rPr>
          <w:rFonts w:ascii="Arial" w:hAnsi="Arial" w:cs="Arial"/>
          <w:bCs/>
          <w:sz w:val="20"/>
          <w:szCs w:val="20"/>
          <w:lang w:val="en-US"/>
        </w:rPr>
        <w:t>=SUMIF(</w:t>
      </w:r>
      <w:proofErr w:type="spellStart"/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range,criteria</w:t>
      </w:r>
      <w:proofErr w:type="spellEnd"/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[,</w:t>
      </w:r>
      <w:proofErr w:type="spellStart"/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sum_range</w:t>
      </w:r>
      <w:proofErr w:type="spellEnd"/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])</w:t>
      </w: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 </w:t>
      </w:r>
    </w:p>
    <w:p w:rsidR="0046728D" w:rsidRPr="00BE53EE" w:rsidRDefault="00EC3736" w:rsidP="00EC3736">
      <w:pPr>
        <w:numPr>
          <w:ilvl w:val="2"/>
          <w:numId w:val="57"/>
        </w:numPr>
        <w:spacing w:after="0" w:line="240" w:lineRule="exact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 xml:space="preserve">You use the </w:t>
      </w:r>
      <w:r w:rsidRPr="00BE53EE">
        <w:rPr>
          <w:rFonts w:ascii="Arial" w:hAnsi="Arial" w:cs="Arial"/>
          <w:bCs/>
          <w:sz w:val="20"/>
          <w:szCs w:val="20"/>
          <w:lang w:val="en-US"/>
        </w:rPr>
        <w:t>AVERAGEIF</w:t>
      </w:r>
      <w:r w:rsidRPr="00BE53EE">
        <w:rPr>
          <w:rFonts w:ascii="Arial" w:hAnsi="Arial" w:cs="Arial"/>
          <w:sz w:val="20"/>
          <w:szCs w:val="20"/>
          <w:lang w:val="en-US"/>
        </w:rPr>
        <w:t xml:space="preserve"> function to calculate the average of values in a range that meet criteria you specify, i.e. a conditional average: </w:t>
      </w:r>
      <w:r w:rsidRPr="00BE53EE">
        <w:rPr>
          <w:rFonts w:ascii="Arial" w:hAnsi="Arial" w:cs="Arial"/>
          <w:bCs/>
          <w:sz w:val="20"/>
          <w:szCs w:val="20"/>
          <w:lang w:val="en-US"/>
        </w:rPr>
        <w:t>=AVERAGEIF(</w:t>
      </w:r>
      <w:proofErr w:type="spellStart"/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range,criteria</w:t>
      </w:r>
      <w:proofErr w:type="spellEnd"/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[,</w:t>
      </w:r>
      <w:proofErr w:type="spellStart"/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average_range</w:t>
      </w:r>
      <w:proofErr w:type="spellEnd"/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>])</w:t>
      </w:r>
      <w:r w:rsidRPr="00BE53EE">
        <w:rPr>
          <w:rFonts w:ascii="Arial" w:hAnsi="Arial" w:cs="Arial"/>
          <w:sz w:val="20"/>
          <w:szCs w:val="20"/>
        </w:rPr>
        <w:t xml:space="preserve"> </w:t>
      </w:r>
    </w:p>
    <w:p w:rsidR="00496962" w:rsidRPr="00BE53EE" w:rsidRDefault="00496962" w:rsidP="00BE53EE">
      <w:pPr>
        <w:spacing w:after="0"/>
        <w:rPr>
          <w:rFonts w:ascii="Arial" w:hAnsi="Arial" w:cs="Arial"/>
          <w:sz w:val="20"/>
          <w:szCs w:val="20"/>
        </w:rPr>
      </w:pPr>
    </w:p>
    <w:p w:rsidR="0046728D" w:rsidRPr="00BE53EE" w:rsidRDefault="00EC3736" w:rsidP="00EC3736">
      <w:pPr>
        <w:numPr>
          <w:ilvl w:val="0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Business Intelligence:</w:t>
      </w:r>
    </w:p>
    <w:p w:rsidR="0046728D" w:rsidRPr="00BE53EE" w:rsidRDefault="00EC3736" w:rsidP="00EC3736">
      <w:pPr>
        <w:numPr>
          <w:ilvl w:val="1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 broad category of applications and technologies for gathering, storing, analyzing, sharing and providing access to data to help enterprise users make better business decisions</w:t>
      </w:r>
    </w:p>
    <w:p w:rsidR="0046728D" w:rsidRPr="00BE53EE" w:rsidRDefault="00EC3736" w:rsidP="00EC3736">
      <w:pPr>
        <w:numPr>
          <w:ilvl w:val="1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BI applications are decision support tools that enable real-time, interactive access, analysis and manipulation of mission-critical corporate information.</w:t>
      </w:r>
    </w:p>
    <w:p w:rsidR="0046728D" w:rsidRPr="00BE53EE" w:rsidRDefault="00EC3736" w:rsidP="00EC3736">
      <w:pPr>
        <w:numPr>
          <w:ilvl w:val="1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Components (R-A-D)</w:t>
      </w:r>
    </w:p>
    <w:p w:rsidR="0046728D" w:rsidRPr="00BE53EE" w:rsidRDefault="00EC3736" w:rsidP="00EC3736">
      <w:pPr>
        <w:numPr>
          <w:ilvl w:val="2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 xml:space="preserve">Reporting </w:t>
      </w:r>
    </w:p>
    <w:p w:rsidR="0046728D" w:rsidRPr="00BE53EE" w:rsidRDefault="00EC3736" w:rsidP="00EC3736">
      <w:pPr>
        <w:numPr>
          <w:ilvl w:val="3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Regular Mass Information Dissemination in a standard format</w:t>
      </w:r>
    </w:p>
    <w:p w:rsidR="0046728D" w:rsidRPr="00BE53EE" w:rsidRDefault="00EC3736" w:rsidP="00EC3736">
      <w:pPr>
        <w:numPr>
          <w:ilvl w:val="2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 xml:space="preserve">Analytics </w:t>
      </w:r>
    </w:p>
    <w:p w:rsidR="0046728D" w:rsidRPr="00BE53EE" w:rsidRDefault="00EC3736" w:rsidP="00EC3736">
      <w:pPr>
        <w:numPr>
          <w:ilvl w:val="3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 xml:space="preserve">Slicing and Dicing with visual feedback and interactivity. </w:t>
      </w:r>
    </w:p>
    <w:p w:rsidR="0046728D" w:rsidRPr="00BE53EE" w:rsidRDefault="00EC3736" w:rsidP="00EC3736">
      <w:pPr>
        <w:numPr>
          <w:ilvl w:val="3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Mainly for the Middle Management – for Tactical Decisions and to guide Strategic Decisions</w:t>
      </w:r>
    </w:p>
    <w:p w:rsidR="0046728D" w:rsidRPr="00BE53EE" w:rsidRDefault="00EC3736" w:rsidP="00EC3736">
      <w:pPr>
        <w:numPr>
          <w:ilvl w:val="2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i/>
          <w:iCs/>
          <w:sz w:val="20"/>
          <w:szCs w:val="20"/>
          <w:lang w:val="en-US"/>
        </w:rPr>
        <w:t xml:space="preserve">Dashboards </w:t>
      </w:r>
    </w:p>
    <w:p w:rsidR="0046728D" w:rsidRPr="00BE53EE" w:rsidRDefault="00EC3736" w:rsidP="00EC3736">
      <w:pPr>
        <w:numPr>
          <w:ilvl w:val="3"/>
          <w:numId w:val="58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Quick Distilled Snapshots, highlighting the key Indices, for Instant Decision Making</w:t>
      </w:r>
    </w:p>
    <w:p w:rsidR="0046728D" w:rsidRPr="00BE53EE" w:rsidRDefault="00EC3736" w:rsidP="00EC3736">
      <w:pPr>
        <w:pStyle w:val="ListParagraph"/>
        <w:numPr>
          <w:ilvl w:val="0"/>
          <w:numId w:val="5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</w:rPr>
        <w:t>Dashboards:</w:t>
      </w:r>
    </w:p>
    <w:p w:rsidR="00496962" w:rsidRPr="00BE53EE" w:rsidRDefault="00EC3736" w:rsidP="00EC3736">
      <w:pPr>
        <w:numPr>
          <w:ilvl w:val="2"/>
          <w:numId w:val="59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A visual display of the most important information needed to achieve business objectives – consolidated and arranged on a single screen so the information can be monitored at a glance</w:t>
      </w:r>
    </w:p>
    <w:p w:rsidR="0046728D" w:rsidRPr="00BE53EE" w:rsidRDefault="00EC3736" w:rsidP="00EC3736">
      <w:pPr>
        <w:numPr>
          <w:ilvl w:val="0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Types of BI Dashboards:</w:t>
      </w:r>
    </w:p>
    <w:p w:rsidR="0046728D" w:rsidRPr="00BE53EE" w:rsidRDefault="00EC3736" w:rsidP="00EC3736">
      <w:pPr>
        <w:numPr>
          <w:ilvl w:val="1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Strategic Dashboards:</w:t>
      </w:r>
    </w:p>
    <w:p w:rsidR="0046728D" w:rsidRPr="00BE53EE" w:rsidRDefault="00EC3736" w:rsidP="00EC3736">
      <w:pPr>
        <w:numPr>
          <w:ilvl w:val="2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provide quick overview that decision makers need for monitoring the health and opportunities of the business</w:t>
      </w:r>
    </w:p>
    <w:p w:rsidR="0046728D" w:rsidRPr="00BE53EE" w:rsidRDefault="00EC3736" w:rsidP="00EC3736">
      <w:pPr>
        <w:numPr>
          <w:ilvl w:val="2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typically derived from static snapshots of data, and focus on high-level measures of performance:</w:t>
      </w:r>
    </w:p>
    <w:p w:rsidR="0046728D" w:rsidRPr="00BE53EE" w:rsidRDefault="00EC3736" w:rsidP="00EC3736">
      <w:pPr>
        <w:numPr>
          <w:ilvl w:val="3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lastRenderedPageBreak/>
        <w:t>comparisons with targets or levels</w:t>
      </w:r>
    </w:p>
    <w:p w:rsidR="0046728D" w:rsidRPr="00BE53EE" w:rsidRDefault="00EC3736" w:rsidP="00EC3736">
      <w:pPr>
        <w:numPr>
          <w:ilvl w:val="3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performance indicated categorically or on scales (good/bad ; high/medium/low)</w:t>
      </w:r>
    </w:p>
    <w:p w:rsidR="0046728D" w:rsidRPr="00BE53EE" w:rsidRDefault="00EC3736" w:rsidP="00EC3736">
      <w:pPr>
        <w:numPr>
          <w:ilvl w:val="1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Analytical Dashboards:</w:t>
      </w:r>
    </w:p>
    <w:p w:rsidR="0046728D" w:rsidRPr="00BE53EE" w:rsidRDefault="00EC3736" w:rsidP="00EC3736">
      <w:pPr>
        <w:numPr>
          <w:ilvl w:val="2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support more sophisticated data analysis by facilitating rich comparisons, and fine grained performance evaluation (drill-down ; slice-and-dice)</w:t>
      </w:r>
    </w:p>
    <w:p w:rsidR="0046728D" w:rsidRPr="00BE53EE" w:rsidRDefault="00EC3736" w:rsidP="00EC3736">
      <w:pPr>
        <w:numPr>
          <w:ilvl w:val="2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used to not only see what is going on, but to examine the causes</w:t>
      </w:r>
    </w:p>
    <w:p w:rsidR="0046728D" w:rsidRPr="00BE53EE" w:rsidRDefault="00EC3736" w:rsidP="00EC3736">
      <w:pPr>
        <w:numPr>
          <w:ilvl w:val="1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Operational Dashboards:</w:t>
      </w:r>
    </w:p>
    <w:p w:rsidR="0046728D" w:rsidRPr="00BE53EE" w:rsidRDefault="00EC3736" w:rsidP="00EC3736">
      <w:pPr>
        <w:numPr>
          <w:ilvl w:val="2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for monitoring operations in real-time</w:t>
      </w:r>
    </w:p>
    <w:p w:rsidR="00496962" w:rsidRPr="00BE53EE" w:rsidRDefault="00EC3736" w:rsidP="00EC3736">
      <w:pPr>
        <w:numPr>
          <w:ilvl w:val="2"/>
          <w:numId w:val="60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uses simple display media to quickly identify and understand events and to ensure timely responses</w:t>
      </w:r>
    </w:p>
    <w:p w:rsidR="0046728D" w:rsidRPr="00BE53EE" w:rsidRDefault="00EC3736" w:rsidP="00EC3736">
      <w:pPr>
        <w:pStyle w:val="ListParagraph"/>
        <w:numPr>
          <w:ilvl w:val="0"/>
          <w:numId w:val="61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Dashboard Visualization and Display Media:</w:t>
      </w:r>
    </w:p>
    <w:p w:rsidR="0046728D" w:rsidRPr="00BE53EE" w:rsidRDefault="00EC3736" w:rsidP="00EC3736">
      <w:pPr>
        <w:numPr>
          <w:ilvl w:val="1"/>
          <w:numId w:val="61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Summarized and Highlighted Text:</w:t>
      </w:r>
    </w:p>
    <w:p w:rsidR="0046728D" w:rsidRPr="00BE53EE" w:rsidRDefault="00EC3736" w:rsidP="00EC3736">
      <w:pPr>
        <w:numPr>
          <w:ilvl w:val="2"/>
          <w:numId w:val="61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Calculated Data &amp; Summary Metrics</w:t>
      </w:r>
    </w:p>
    <w:p w:rsidR="0046728D" w:rsidRPr="00BE53EE" w:rsidRDefault="00EC3736" w:rsidP="00EC3736">
      <w:pPr>
        <w:numPr>
          <w:ilvl w:val="2"/>
          <w:numId w:val="61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Conditionally Formatted Data</w:t>
      </w:r>
    </w:p>
    <w:p w:rsidR="0046728D" w:rsidRPr="00BE53EE" w:rsidRDefault="00EC3736" w:rsidP="00EC3736">
      <w:pPr>
        <w:numPr>
          <w:ilvl w:val="1"/>
          <w:numId w:val="61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Icons:</w:t>
      </w:r>
      <w:r w:rsidR="00DD188B" w:rsidRPr="00BE53EE">
        <w:rPr>
          <w:rFonts w:ascii="Arial" w:hAnsi="Arial" w:cs="Arial"/>
          <w:sz w:val="20"/>
          <w:szCs w:val="20"/>
        </w:rPr>
        <w:t xml:space="preserve"> </w:t>
      </w:r>
      <w:r w:rsidRPr="00BE53EE">
        <w:rPr>
          <w:rFonts w:ascii="Arial" w:hAnsi="Arial" w:cs="Arial"/>
          <w:sz w:val="20"/>
          <w:szCs w:val="20"/>
          <w:lang w:val="en-US"/>
        </w:rPr>
        <w:t>Alerts</w:t>
      </w:r>
      <w:r w:rsidR="00DD188B" w:rsidRPr="00BE53EE">
        <w:rPr>
          <w:rFonts w:ascii="Arial" w:hAnsi="Arial" w:cs="Arial"/>
          <w:sz w:val="20"/>
          <w:szCs w:val="20"/>
        </w:rPr>
        <w:t xml:space="preserve">, </w:t>
      </w:r>
      <w:r w:rsidRPr="00BE53EE">
        <w:rPr>
          <w:rFonts w:ascii="Arial" w:hAnsi="Arial" w:cs="Arial"/>
          <w:sz w:val="20"/>
          <w:szCs w:val="20"/>
          <w:lang w:val="en-US"/>
        </w:rPr>
        <w:t>Up/down</w:t>
      </w:r>
      <w:r w:rsidR="00DD188B" w:rsidRPr="00BE53EE">
        <w:rPr>
          <w:rFonts w:ascii="Arial" w:hAnsi="Arial" w:cs="Arial"/>
          <w:sz w:val="20"/>
          <w:szCs w:val="20"/>
        </w:rPr>
        <w:t xml:space="preserve">, </w:t>
      </w:r>
      <w:r w:rsidRPr="00BE53EE">
        <w:rPr>
          <w:rFonts w:ascii="Arial" w:hAnsi="Arial" w:cs="Arial"/>
          <w:sz w:val="20"/>
          <w:szCs w:val="20"/>
          <w:lang w:val="en-US"/>
        </w:rPr>
        <w:t>On/off</w:t>
      </w:r>
    </w:p>
    <w:p w:rsidR="0046728D" w:rsidRPr="00BE53EE" w:rsidRDefault="00EC3736" w:rsidP="00EC3736">
      <w:pPr>
        <w:numPr>
          <w:ilvl w:val="1"/>
          <w:numId w:val="61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Graphs &amp; Charts:</w:t>
      </w:r>
    </w:p>
    <w:p w:rsidR="00496962" w:rsidRPr="00BE53EE" w:rsidRDefault="00EC3736" w:rsidP="00EC3736">
      <w:pPr>
        <w:numPr>
          <w:ilvl w:val="1"/>
          <w:numId w:val="61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BE53EE">
        <w:rPr>
          <w:rFonts w:ascii="Arial" w:hAnsi="Arial" w:cs="Arial"/>
          <w:bCs/>
          <w:sz w:val="20"/>
          <w:szCs w:val="20"/>
          <w:lang w:val="en-US"/>
        </w:rPr>
        <w:t>Sparklines</w:t>
      </w:r>
      <w:proofErr w:type="spellEnd"/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 &amp; Tiny In-Cell Charts</w:t>
      </w:r>
    </w:p>
    <w:p w:rsidR="0046728D" w:rsidRPr="00BE53EE" w:rsidRDefault="00EC3736" w:rsidP="00EC3736">
      <w:pPr>
        <w:numPr>
          <w:ilvl w:val="0"/>
          <w:numId w:val="6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Conditional Formatting:</w:t>
      </w:r>
    </w:p>
    <w:p w:rsidR="00BE53EE" w:rsidRPr="00BE53EE" w:rsidRDefault="00EC3736" w:rsidP="00EC3736">
      <w:pPr>
        <w:numPr>
          <w:ilvl w:val="1"/>
          <w:numId w:val="62"/>
        </w:numPr>
        <w:spacing w:after="0"/>
        <w:rPr>
          <w:rFonts w:ascii="Arial" w:hAnsi="Arial" w:cs="Arial"/>
          <w:sz w:val="20"/>
          <w:szCs w:val="20"/>
        </w:rPr>
      </w:pPr>
      <w:proofErr w:type="gramStart"/>
      <w:r w:rsidRPr="00BE53EE">
        <w:rPr>
          <w:rFonts w:ascii="Arial" w:hAnsi="Arial" w:cs="Arial"/>
          <w:bCs/>
          <w:sz w:val="20"/>
          <w:szCs w:val="20"/>
        </w:rPr>
        <w:t>offers</w:t>
      </w:r>
      <w:proofErr w:type="gramEnd"/>
      <w:r w:rsidRPr="00BE53EE">
        <w:rPr>
          <w:rFonts w:ascii="Arial" w:hAnsi="Arial" w:cs="Arial"/>
          <w:bCs/>
          <w:sz w:val="20"/>
          <w:szCs w:val="20"/>
        </w:rPr>
        <w:t xml:space="preserve"> an easy way to apply dynamic formatting to cells based on the values in those or other specified cells.</w:t>
      </w:r>
    </w:p>
    <w:p w:rsidR="00BE53EE" w:rsidRPr="00BE53EE" w:rsidRDefault="00BE53EE" w:rsidP="00EC3736">
      <w:pPr>
        <w:numPr>
          <w:ilvl w:val="1"/>
          <w:numId w:val="6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The Rules Manager can be used to view, edit or delete existing Conditional Formatting rules or to create new ones.</w:t>
      </w:r>
    </w:p>
    <w:p w:rsidR="0046728D" w:rsidRPr="00BE53EE" w:rsidRDefault="00EC3736" w:rsidP="00EC3736">
      <w:pPr>
        <w:numPr>
          <w:ilvl w:val="1"/>
          <w:numId w:val="6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Quick Conditional Formatting options:</w:t>
      </w:r>
    </w:p>
    <w:p w:rsidR="0046728D" w:rsidRPr="00BE53EE" w:rsidRDefault="00EC3736" w:rsidP="00EC3736">
      <w:pPr>
        <w:numPr>
          <w:ilvl w:val="2"/>
          <w:numId w:val="6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i/>
          <w:iCs/>
          <w:sz w:val="20"/>
          <w:szCs w:val="20"/>
        </w:rPr>
        <w:t xml:space="preserve">Cell Rules: </w:t>
      </w:r>
      <w:r w:rsidRPr="00BE53EE">
        <w:rPr>
          <w:rFonts w:ascii="Arial" w:hAnsi="Arial" w:cs="Arial"/>
          <w:sz w:val="20"/>
          <w:szCs w:val="20"/>
        </w:rPr>
        <w:t>highlights cells with values greater than, lesser than, equal to or between specified values.</w:t>
      </w:r>
      <w:r w:rsidRPr="00BE53EE">
        <w:rPr>
          <w:rFonts w:ascii="Arial" w:hAnsi="Arial" w:cs="Arial"/>
          <w:bCs/>
          <w:i/>
          <w:iCs/>
          <w:sz w:val="20"/>
          <w:szCs w:val="20"/>
        </w:rPr>
        <w:t xml:space="preserve"> </w:t>
      </w:r>
    </w:p>
    <w:p w:rsidR="0046728D" w:rsidRPr="00BE53EE" w:rsidRDefault="00EC3736" w:rsidP="00EC3736">
      <w:pPr>
        <w:numPr>
          <w:ilvl w:val="2"/>
          <w:numId w:val="6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i/>
          <w:iCs/>
          <w:sz w:val="20"/>
          <w:szCs w:val="20"/>
        </w:rPr>
        <w:t xml:space="preserve">Top/Bottom Rules: </w:t>
      </w:r>
      <w:r w:rsidRPr="00BE53EE">
        <w:rPr>
          <w:rFonts w:ascii="Arial" w:hAnsi="Arial" w:cs="Arial"/>
          <w:sz w:val="20"/>
          <w:szCs w:val="20"/>
        </w:rPr>
        <w:t>highlights top or bottom values according to absolute or percentage thresholds.</w:t>
      </w:r>
      <w:r w:rsidRPr="00BE53EE">
        <w:rPr>
          <w:rFonts w:ascii="Arial" w:hAnsi="Arial" w:cs="Arial"/>
          <w:bCs/>
          <w:i/>
          <w:iCs/>
          <w:sz w:val="20"/>
          <w:szCs w:val="20"/>
        </w:rPr>
        <w:t xml:space="preserve"> </w:t>
      </w:r>
    </w:p>
    <w:p w:rsidR="0046728D" w:rsidRPr="00BE53EE" w:rsidRDefault="00EC3736" w:rsidP="00EC3736">
      <w:pPr>
        <w:numPr>
          <w:ilvl w:val="2"/>
          <w:numId w:val="6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i/>
          <w:iCs/>
          <w:sz w:val="20"/>
          <w:szCs w:val="20"/>
        </w:rPr>
        <w:t xml:space="preserve">Data Bars: </w:t>
      </w:r>
      <w:r w:rsidRPr="00BE53EE">
        <w:rPr>
          <w:rFonts w:ascii="Arial" w:hAnsi="Arial" w:cs="Arial"/>
          <w:sz w:val="20"/>
          <w:szCs w:val="20"/>
        </w:rPr>
        <w:t>helps you see the value of a cell relative to other cells.</w:t>
      </w:r>
    </w:p>
    <w:p w:rsidR="0046728D" w:rsidRPr="00BE53EE" w:rsidRDefault="00EC3736" w:rsidP="00EC3736">
      <w:pPr>
        <w:numPr>
          <w:ilvl w:val="2"/>
          <w:numId w:val="6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i/>
          <w:iCs/>
          <w:sz w:val="20"/>
          <w:szCs w:val="20"/>
        </w:rPr>
        <w:t xml:space="preserve">Color Scales: </w:t>
      </w:r>
      <w:r w:rsidRPr="00BE53EE">
        <w:rPr>
          <w:rFonts w:ascii="Arial" w:hAnsi="Arial" w:cs="Arial"/>
          <w:sz w:val="20"/>
          <w:szCs w:val="20"/>
        </w:rPr>
        <w:t>visual guides that help you understand data distribution and variation.</w:t>
      </w:r>
    </w:p>
    <w:p w:rsidR="0046728D" w:rsidRPr="00BE53EE" w:rsidRDefault="00EC3736" w:rsidP="00EC3736">
      <w:pPr>
        <w:numPr>
          <w:ilvl w:val="2"/>
          <w:numId w:val="62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i/>
          <w:iCs/>
          <w:sz w:val="20"/>
          <w:szCs w:val="20"/>
        </w:rPr>
        <w:t xml:space="preserve">Icon Sets: </w:t>
      </w:r>
      <w:r w:rsidRPr="00BE53EE">
        <w:rPr>
          <w:rFonts w:ascii="Arial" w:hAnsi="Arial" w:cs="Arial"/>
          <w:sz w:val="20"/>
          <w:szCs w:val="20"/>
        </w:rPr>
        <w:t>can be used to annotate and classify data into three to five categories separated by a threshold value.</w:t>
      </w:r>
    </w:p>
    <w:p w:rsidR="00496962" w:rsidRPr="00BE53EE" w:rsidRDefault="00BE53EE" w:rsidP="00BE53EE">
      <w:pPr>
        <w:pStyle w:val="ListParagraph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Charts</w:t>
      </w:r>
    </w:p>
    <w:p w:rsidR="0046728D" w:rsidRPr="00BE53EE" w:rsidRDefault="00EC3736" w:rsidP="00EC3736">
      <w:pPr>
        <w:numPr>
          <w:ilvl w:val="0"/>
          <w:numId w:val="63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 Chart is a graphic or visual representation of data</w:t>
      </w:r>
    </w:p>
    <w:p w:rsidR="0046728D" w:rsidRPr="00BE53EE" w:rsidRDefault="00EC3736" w:rsidP="00EC3736">
      <w:pPr>
        <w:numPr>
          <w:ilvl w:val="0"/>
          <w:numId w:val="63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Charts provide a means to enhance information, adding visual appeal and making it easy to analyze data</w:t>
      </w:r>
    </w:p>
    <w:p w:rsidR="0046728D" w:rsidRPr="00BE53EE" w:rsidRDefault="00EC3736" w:rsidP="00EC3736">
      <w:pPr>
        <w:numPr>
          <w:ilvl w:val="0"/>
          <w:numId w:val="63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General Guidelines for Creating Charts:</w:t>
      </w:r>
    </w:p>
    <w:p w:rsidR="0046728D" w:rsidRPr="00BE53EE" w:rsidRDefault="00EC3736" w:rsidP="00EC3736">
      <w:pPr>
        <w:numPr>
          <w:ilvl w:val="1"/>
          <w:numId w:val="63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Select the type of chart that best presents your message:</w:t>
      </w:r>
    </w:p>
    <w:p w:rsidR="0046728D" w:rsidRPr="00BE53EE" w:rsidRDefault="00EC3736" w:rsidP="00EC3736">
      <w:pPr>
        <w:numPr>
          <w:ilvl w:val="2"/>
          <w:numId w:val="63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 xml:space="preserve">See Charts group under the Insert Ribbon. </w:t>
      </w:r>
    </w:p>
    <w:p w:rsidR="0046728D" w:rsidRPr="00BE53EE" w:rsidRDefault="00EC3736" w:rsidP="00EC3736">
      <w:pPr>
        <w:numPr>
          <w:ilvl w:val="1"/>
          <w:numId w:val="63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Add enhancements such as titles, legends, and custom colors to better communicate your information:</w:t>
      </w:r>
    </w:p>
    <w:p w:rsidR="00496962" w:rsidRPr="00BE53EE" w:rsidRDefault="00EC3736" w:rsidP="00EC3736">
      <w:pPr>
        <w:numPr>
          <w:ilvl w:val="2"/>
          <w:numId w:val="63"/>
        </w:numPr>
        <w:spacing w:after="0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See Chart Design and Layouts tabs under Chart Tools (context menu for charts).</w:t>
      </w:r>
    </w:p>
    <w:p w:rsidR="0046728D" w:rsidRPr="00BE53EE" w:rsidRDefault="00EC3736" w:rsidP="00EC3736">
      <w:pPr>
        <w:numPr>
          <w:ilvl w:val="0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Charts Terminology:</w:t>
      </w:r>
    </w:p>
    <w:p w:rsidR="0046728D" w:rsidRPr="00BE53EE" w:rsidRDefault="00EC3736" w:rsidP="00EC3736">
      <w:pPr>
        <w:numPr>
          <w:ilvl w:val="1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Data points:</w:t>
      </w:r>
    </w:p>
    <w:p w:rsidR="0046728D" w:rsidRPr="00BE53EE" w:rsidRDefault="00EC3736" w:rsidP="00EC3736">
      <w:pPr>
        <w:numPr>
          <w:ilvl w:val="2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numeric value that describes a single item on a chart:</w:t>
      </w:r>
    </w:p>
    <w:p w:rsidR="0046728D" w:rsidRPr="00BE53EE" w:rsidRDefault="00EC3736" w:rsidP="00EC3736">
      <w:pPr>
        <w:numPr>
          <w:ilvl w:val="1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Data series:</w:t>
      </w:r>
    </w:p>
    <w:p w:rsidR="0046728D" w:rsidRPr="00BE53EE" w:rsidRDefault="00EC3736" w:rsidP="00EC3736">
      <w:pPr>
        <w:numPr>
          <w:ilvl w:val="2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groups of related data points</w:t>
      </w:r>
    </w:p>
    <w:p w:rsidR="0046728D" w:rsidRPr="00BE53EE" w:rsidRDefault="00EC3736" w:rsidP="00EC3736">
      <w:pPr>
        <w:numPr>
          <w:ilvl w:val="1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lastRenderedPageBreak/>
        <w:t>Category labels:</w:t>
      </w:r>
    </w:p>
    <w:p w:rsidR="00496962" w:rsidRPr="00BE53EE" w:rsidRDefault="00EC3736" w:rsidP="00EC3736">
      <w:pPr>
        <w:numPr>
          <w:ilvl w:val="2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describe a group of data points in a chart</w:t>
      </w:r>
    </w:p>
    <w:p w:rsidR="0046728D" w:rsidRPr="00BE53EE" w:rsidRDefault="00EC3736" w:rsidP="00EC3736">
      <w:pPr>
        <w:numPr>
          <w:ilvl w:val="1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Multiple data series charts can help compare two or more sets of data:</w:t>
      </w:r>
    </w:p>
    <w:p w:rsidR="0046728D" w:rsidRPr="00BE53EE" w:rsidRDefault="00EC3736" w:rsidP="00EC3736">
      <w:pPr>
        <w:numPr>
          <w:ilvl w:val="2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 xml:space="preserve">Clustered column chart </w:t>
      </w:r>
    </w:p>
    <w:p w:rsidR="0046728D" w:rsidRPr="00BE53EE" w:rsidRDefault="00EC3736" w:rsidP="00EC3736">
      <w:pPr>
        <w:numPr>
          <w:ilvl w:val="3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 xml:space="preserve">Groups similar data in columns </w:t>
      </w:r>
    </w:p>
    <w:p w:rsidR="0046728D" w:rsidRPr="00BE53EE" w:rsidRDefault="00EC3736" w:rsidP="00EC3736">
      <w:pPr>
        <w:numPr>
          <w:ilvl w:val="3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Makes visual comparison easier</w:t>
      </w:r>
    </w:p>
    <w:p w:rsidR="0046728D" w:rsidRPr="00BE53EE" w:rsidRDefault="00EC3736" w:rsidP="00EC3736">
      <w:pPr>
        <w:numPr>
          <w:ilvl w:val="2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 xml:space="preserve">Stacked column chart </w:t>
      </w:r>
    </w:p>
    <w:p w:rsidR="0046728D" w:rsidRPr="00BE53EE" w:rsidRDefault="00EC3736" w:rsidP="00EC3736">
      <w:pPr>
        <w:numPr>
          <w:ilvl w:val="3"/>
          <w:numId w:val="64"/>
        </w:numPr>
        <w:spacing w:after="0"/>
        <w:ind w:hanging="357"/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  <w:lang w:val="en-US"/>
        </w:rPr>
        <w:t>Places (stacks) data in one column with each data series in a different color for each category</w:t>
      </w:r>
    </w:p>
    <w:tbl>
      <w:tblPr>
        <w:tblpPr w:leftFromText="180" w:rightFromText="180" w:vertAnchor="text" w:horzAnchor="page" w:tblpXSpec="center" w:tblpY="432"/>
        <w:tblW w:w="0" w:type="auto"/>
        <w:tblCellMar>
          <w:left w:w="0" w:type="dxa"/>
          <w:right w:w="0" w:type="dxa"/>
        </w:tblCellMar>
        <w:tblLook w:val="04A0"/>
      </w:tblPr>
      <w:tblGrid>
        <w:gridCol w:w="1087"/>
        <w:gridCol w:w="6969"/>
      </w:tblGrid>
      <w:tr w:rsidR="00BE53EE" w:rsidRPr="00A7053D" w:rsidTr="00BE53EE">
        <w:trPr>
          <w:trHeight w:val="767"/>
        </w:trPr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Chart Type </w:t>
            </w:r>
          </w:p>
        </w:tc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Purpose </w:t>
            </w:r>
          </w:p>
        </w:tc>
      </w:tr>
      <w:tr w:rsidR="00BE53EE" w:rsidRPr="00A7053D" w:rsidTr="00BE53EE">
        <w:trPr>
          <w:trHeight w:val="767"/>
        </w:trPr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Column </w:t>
            </w:r>
          </w:p>
        </w:tc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Compares categories, shows changes over time </w:t>
            </w:r>
          </w:p>
        </w:tc>
      </w:tr>
      <w:tr w:rsidR="00BE53EE" w:rsidRPr="00A7053D" w:rsidTr="00BE53EE">
        <w:trPr>
          <w:trHeight w:val="767"/>
        </w:trPr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Bar </w:t>
            </w:r>
          </w:p>
        </w:tc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Shows comparison between independent variables. Not used for time or dates </w:t>
            </w:r>
          </w:p>
        </w:tc>
      </w:tr>
      <w:tr w:rsidR="00BE53EE" w:rsidRPr="00A7053D" w:rsidTr="00BE53EE">
        <w:trPr>
          <w:trHeight w:val="767"/>
        </w:trPr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Pie </w:t>
            </w:r>
          </w:p>
        </w:tc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Shows percentages of a whole. Exploded pie emphasizes a popular category </w:t>
            </w:r>
          </w:p>
        </w:tc>
      </w:tr>
      <w:tr w:rsidR="00BE53EE" w:rsidRPr="00A7053D" w:rsidTr="00BE53EE">
        <w:trPr>
          <w:trHeight w:val="767"/>
        </w:trPr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Line </w:t>
            </w:r>
          </w:p>
        </w:tc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Shows change in a series over categories or time </w:t>
            </w:r>
          </w:p>
        </w:tc>
      </w:tr>
      <w:tr w:rsidR="00BE53EE" w:rsidRPr="00A7053D" w:rsidTr="00BE53EE">
        <w:trPr>
          <w:trHeight w:val="767"/>
        </w:trPr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Doughnut </w:t>
            </w:r>
          </w:p>
        </w:tc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Compares how two or more series contribute to the whole </w:t>
            </w:r>
          </w:p>
        </w:tc>
      </w:tr>
      <w:tr w:rsidR="00BE53EE" w:rsidRPr="00A7053D" w:rsidTr="00BE53EE">
        <w:trPr>
          <w:trHeight w:val="767"/>
        </w:trPr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Scatter </w:t>
            </w:r>
          </w:p>
        </w:tc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Shows correlation between two sets of values </w:t>
            </w:r>
          </w:p>
        </w:tc>
      </w:tr>
      <w:tr w:rsidR="00BE53EE" w:rsidRPr="00A7053D" w:rsidTr="00BE53EE">
        <w:trPr>
          <w:trHeight w:val="767"/>
        </w:trPr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Stock </w:t>
            </w:r>
          </w:p>
        </w:tc>
        <w:tc>
          <w:tcPr>
            <w:tcW w:w="0" w:type="auto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21" w:type="dxa"/>
              <w:left w:w="21" w:type="dxa"/>
              <w:bottom w:w="0" w:type="dxa"/>
              <w:right w:w="21" w:type="dxa"/>
            </w:tcMar>
            <w:vAlign w:val="center"/>
            <w:hideMark/>
          </w:tcPr>
          <w:p w:rsidR="00BE53EE" w:rsidRPr="00A7053D" w:rsidRDefault="00BE53EE" w:rsidP="00BE53EE">
            <w:pPr>
              <w:rPr>
                <w:rFonts w:ascii="Arial" w:hAnsi="Arial" w:cs="Arial"/>
                <w:sz w:val="20"/>
                <w:szCs w:val="20"/>
              </w:rPr>
            </w:pPr>
            <w:r w:rsidRPr="00A7053D">
              <w:rPr>
                <w:rFonts w:ascii="Arial" w:hAnsi="Arial" w:cs="Arial"/>
                <w:sz w:val="20"/>
                <w:szCs w:val="20"/>
                <w:lang w:val="en-US"/>
              </w:rPr>
              <w:t xml:space="preserve">Shows high low stock prices </w:t>
            </w:r>
          </w:p>
        </w:tc>
      </w:tr>
    </w:tbl>
    <w:p w:rsidR="00496962" w:rsidRPr="00A7053D" w:rsidRDefault="00496962" w:rsidP="00CB2B72">
      <w:pPr>
        <w:rPr>
          <w:rFonts w:ascii="Arial" w:hAnsi="Arial" w:cs="Arial"/>
          <w:sz w:val="20"/>
          <w:szCs w:val="20"/>
        </w:rPr>
      </w:pPr>
    </w:p>
    <w:p w:rsidR="00496962" w:rsidRPr="00A7053D" w:rsidRDefault="00496962" w:rsidP="00CB2B7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Default="00BE53EE" w:rsidP="00496962">
      <w:pPr>
        <w:rPr>
          <w:rFonts w:ascii="Arial" w:hAnsi="Arial" w:cs="Arial"/>
          <w:sz w:val="20"/>
          <w:szCs w:val="20"/>
        </w:rPr>
      </w:pPr>
    </w:p>
    <w:p w:rsidR="00BE53EE" w:rsidRPr="00BE53EE" w:rsidRDefault="00BE53EE" w:rsidP="00496962">
      <w:pPr>
        <w:rPr>
          <w:rFonts w:ascii="Arial" w:hAnsi="Arial" w:cs="Arial"/>
          <w:sz w:val="20"/>
          <w:szCs w:val="20"/>
        </w:rPr>
      </w:pPr>
    </w:p>
    <w:p w:rsidR="0046728D" w:rsidRPr="00BE53EE" w:rsidRDefault="00EC3736" w:rsidP="00496962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 xml:space="preserve">Heuristic methods are used to speed up the process of finding a good enough solution, where an exhaustive search or advanced problem-solving techniques are impractical. </w:t>
      </w:r>
    </w:p>
    <w:p w:rsidR="0046728D" w:rsidRPr="00BE53EE" w:rsidRDefault="00EC3736" w:rsidP="00EC3736">
      <w:pPr>
        <w:numPr>
          <w:ilvl w:val="0"/>
          <w:numId w:val="65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a "rule of thumb“</w:t>
      </w:r>
    </w:p>
    <w:p w:rsidR="0046728D" w:rsidRPr="00BE53EE" w:rsidRDefault="00EC3736" w:rsidP="00EC3736">
      <w:pPr>
        <w:numPr>
          <w:ilvl w:val="0"/>
          <w:numId w:val="65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an educated guess</w:t>
      </w:r>
    </w:p>
    <w:p w:rsidR="0046728D" w:rsidRPr="00BE53EE" w:rsidRDefault="00EC3736" w:rsidP="00EC3736">
      <w:pPr>
        <w:numPr>
          <w:ilvl w:val="0"/>
          <w:numId w:val="65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an intuitive judgment</w:t>
      </w:r>
    </w:p>
    <w:p w:rsidR="0046728D" w:rsidRPr="00BE53EE" w:rsidRDefault="00EC3736" w:rsidP="00EC3736">
      <w:pPr>
        <w:numPr>
          <w:ilvl w:val="0"/>
          <w:numId w:val="65"/>
        </w:numPr>
        <w:rPr>
          <w:rFonts w:ascii="Arial" w:hAnsi="Arial" w:cs="Arial"/>
          <w:sz w:val="20"/>
          <w:szCs w:val="20"/>
        </w:rPr>
      </w:pPr>
      <w:proofErr w:type="gramStart"/>
      <w:r w:rsidRPr="00BE53EE">
        <w:rPr>
          <w:rFonts w:ascii="Arial" w:hAnsi="Arial" w:cs="Arial"/>
          <w:sz w:val="20"/>
          <w:szCs w:val="20"/>
        </w:rPr>
        <w:t>or</w:t>
      </w:r>
      <w:proofErr w:type="gramEnd"/>
      <w:r w:rsidRPr="00BE53EE">
        <w:rPr>
          <w:rFonts w:ascii="Arial" w:hAnsi="Arial" w:cs="Arial"/>
          <w:sz w:val="20"/>
          <w:szCs w:val="20"/>
        </w:rPr>
        <w:t xml:space="preserve"> common sense.</w:t>
      </w:r>
    </w:p>
    <w:p w:rsidR="0046728D" w:rsidRPr="00BE53EE" w:rsidRDefault="00EC3736" w:rsidP="00EC3736">
      <w:pPr>
        <w:numPr>
          <w:ilvl w:val="0"/>
          <w:numId w:val="65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The most fundamental heuristic is trial and error.</w:t>
      </w:r>
    </w:p>
    <w:p w:rsidR="0046728D" w:rsidRPr="00BE53EE" w:rsidRDefault="00EC3736" w:rsidP="00496962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Other examples of heuristics:</w:t>
      </w:r>
    </w:p>
    <w:p w:rsidR="0046728D" w:rsidRPr="00BE53EE" w:rsidRDefault="00EC3736" w:rsidP="00EC3736">
      <w:pPr>
        <w:numPr>
          <w:ilvl w:val="0"/>
          <w:numId w:val="66"/>
        </w:numPr>
        <w:rPr>
          <w:rFonts w:ascii="Arial" w:hAnsi="Arial" w:cs="Arial"/>
          <w:sz w:val="20"/>
          <w:szCs w:val="20"/>
        </w:rPr>
      </w:pPr>
      <w:proofErr w:type="spellStart"/>
      <w:r w:rsidRPr="00BE53EE">
        <w:rPr>
          <w:rFonts w:ascii="Arial" w:hAnsi="Arial" w:cs="Arial"/>
          <w:sz w:val="20"/>
          <w:szCs w:val="20"/>
        </w:rPr>
        <w:lastRenderedPageBreak/>
        <w:t>Maximax</w:t>
      </w:r>
      <w:proofErr w:type="spellEnd"/>
      <w:r w:rsidRPr="00BE53EE">
        <w:rPr>
          <w:rFonts w:ascii="Arial" w:hAnsi="Arial" w:cs="Arial"/>
          <w:sz w:val="20"/>
          <w:szCs w:val="20"/>
        </w:rPr>
        <w:t xml:space="preserve"> method</w:t>
      </w:r>
    </w:p>
    <w:p w:rsidR="0046728D" w:rsidRPr="00BE53EE" w:rsidRDefault="00EC3736" w:rsidP="00EC3736">
      <w:pPr>
        <w:numPr>
          <w:ilvl w:val="0"/>
          <w:numId w:val="66"/>
        </w:numPr>
        <w:rPr>
          <w:rFonts w:ascii="Arial" w:hAnsi="Arial" w:cs="Arial"/>
          <w:sz w:val="20"/>
          <w:szCs w:val="20"/>
        </w:rPr>
      </w:pPr>
      <w:proofErr w:type="spellStart"/>
      <w:r w:rsidRPr="00BE53EE">
        <w:rPr>
          <w:rFonts w:ascii="Arial" w:hAnsi="Arial" w:cs="Arial"/>
          <w:sz w:val="20"/>
          <w:szCs w:val="20"/>
        </w:rPr>
        <w:t>Maximin</w:t>
      </w:r>
      <w:proofErr w:type="spellEnd"/>
      <w:r w:rsidRPr="00BE53EE">
        <w:rPr>
          <w:rFonts w:ascii="Arial" w:hAnsi="Arial" w:cs="Arial"/>
          <w:sz w:val="20"/>
          <w:szCs w:val="20"/>
        </w:rPr>
        <w:t xml:space="preserve"> method</w:t>
      </w:r>
    </w:p>
    <w:p w:rsidR="0046728D" w:rsidRPr="00BE53EE" w:rsidRDefault="00EC3736" w:rsidP="00EC3736">
      <w:pPr>
        <w:numPr>
          <w:ilvl w:val="0"/>
          <w:numId w:val="66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Averaging method</w:t>
      </w:r>
    </w:p>
    <w:p w:rsidR="00496962" w:rsidRPr="00BE53EE" w:rsidRDefault="00EC3736" w:rsidP="00EC3736">
      <w:pPr>
        <w:numPr>
          <w:ilvl w:val="0"/>
          <w:numId w:val="66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Expected Monetary Value (EMV)</w:t>
      </w:r>
    </w:p>
    <w:p w:rsidR="0046728D" w:rsidRPr="00BE53EE" w:rsidRDefault="00EC3736" w:rsidP="00EC3736">
      <w:pPr>
        <w:numPr>
          <w:ilvl w:val="0"/>
          <w:numId w:val="67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Illustrated Example: Cost-Volume Profit (CVP) Analysis</w:t>
      </w:r>
    </w:p>
    <w:p w:rsidR="0046728D" w:rsidRPr="00BE53EE" w:rsidRDefault="00EC3736" w:rsidP="00EC3736">
      <w:pPr>
        <w:numPr>
          <w:ilvl w:val="1"/>
          <w:numId w:val="67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 xml:space="preserve">Cost-volume-profit (CVP) analysis (sometimes called a </w:t>
      </w:r>
      <w:proofErr w:type="spellStart"/>
      <w:r w:rsidRPr="00BE53EE">
        <w:rPr>
          <w:rFonts w:ascii="Arial" w:hAnsi="Arial" w:cs="Arial"/>
          <w:bCs/>
          <w:sz w:val="20"/>
          <w:szCs w:val="20"/>
        </w:rPr>
        <w:t>break even</w:t>
      </w:r>
      <w:proofErr w:type="spellEnd"/>
      <w:r w:rsidRPr="00BE53EE">
        <w:rPr>
          <w:rFonts w:ascii="Arial" w:hAnsi="Arial" w:cs="Arial"/>
          <w:bCs/>
          <w:sz w:val="20"/>
          <w:szCs w:val="20"/>
        </w:rPr>
        <w:t xml:space="preserve"> point analysis) expresses the relationship between a company’s expenses, its volume of business, and the resulting profit or net income</w:t>
      </w:r>
    </w:p>
    <w:p w:rsidR="0046728D" w:rsidRPr="00BE53EE" w:rsidRDefault="00EC3736" w:rsidP="00EC3736">
      <w:pPr>
        <w:numPr>
          <w:ilvl w:val="1"/>
          <w:numId w:val="67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Types of expenses</w:t>
      </w:r>
    </w:p>
    <w:p w:rsidR="0046728D" w:rsidRPr="00BE53EE" w:rsidRDefault="00EC3736" w:rsidP="00EC3736">
      <w:pPr>
        <w:numPr>
          <w:ilvl w:val="1"/>
          <w:numId w:val="67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Variable expenses change in proportion to the amount of business a company does</w:t>
      </w:r>
    </w:p>
    <w:p w:rsidR="0046728D" w:rsidRPr="00BE53EE" w:rsidRDefault="00EC3736" w:rsidP="00EC3736">
      <w:pPr>
        <w:numPr>
          <w:ilvl w:val="1"/>
          <w:numId w:val="67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A fixed expense is an expense that must be paid regardless of sales volume</w:t>
      </w:r>
    </w:p>
    <w:p w:rsidR="00496962" w:rsidRPr="00BE53EE" w:rsidRDefault="00496962" w:rsidP="00EC3736">
      <w:pPr>
        <w:pStyle w:val="ListParagraph"/>
        <w:numPr>
          <w:ilvl w:val="0"/>
          <w:numId w:val="67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sz w:val="20"/>
          <w:szCs w:val="20"/>
        </w:rPr>
        <w:t>Excel can be used to create an income statement, and then used to perform “</w:t>
      </w:r>
      <w:r w:rsidRPr="00BE53EE">
        <w:rPr>
          <w:rFonts w:ascii="Arial" w:eastAsia="+mn-ea" w:hAnsi="Arial" w:cs="Arial"/>
          <w:i/>
          <w:iCs/>
          <w:sz w:val="20"/>
          <w:szCs w:val="20"/>
        </w:rPr>
        <w:t>what-if analysis</w:t>
      </w:r>
      <w:r w:rsidRPr="00BE53EE">
        <w:rPr>
          <w:rFonts w:ascii="Arial" w:eastAsia="+mn-ea" w:hAnsi="Arial" w:cs="Arial"/>
          <w:sz w:val="20"/>
          <w:szCs w:val="20"/>
        </w:rPr>
        <w:t>” and “</w:t>
      </w:r>
      <w:r w:rsidRPr="00BE53EE">
        <w:rPr>
          <w:rFonts w:ascii="Arial" w:eastAsia="+mn-ea" w:hAnsi="Arial" w:cs="Arial"/>
          <w:i/>
          <w:iCs/>
          <w:sz w:val="20"/>
          <w:szCs w:val="20"/>
        </w:rPr>
        <w:t>goal seeking”</w:t>
      </w:r>
      <w:r w:rsidRPr="00BE53EE">
        <w:rPr>
          <w:rFonts w:ascii="Arial" w:eastAsia="+mn-ea" w:hAnsi="Arial" w:cs="Arial"/>
          <w:sz w:val="20"/>
          <w:szCs w:val="20"/>
        </w:rPr>
        <w:t xml:space="preserve"> </w:t>
      </w:r>
    </w:p>
    <w:p w:rsidR="00BE53EE" w:rsidRPr="00BE53EE" w:rsidRDefault="00BE53EE" w:rsidP="00BE53EE">
      <w:pPr>
        <w:pStyle w:val="ListParagraph"/>
        <w:rPr>
          <w:rFonts w:ascii="Arial" w:hAnsi="Arial" w:cs="Arial"/>
          <w:sz w:val="20"/>
          <w:szCs w:val="20"/>
        </w:rPr>
      </w:pPr>
    </w:p>
    <w:p w:rsidR="00496962" w:rsidRPr="00BE53EE" w:rsidRDefault="00496962" w:rsidP="00EC3736">
      <w:pPr>
        <w:pStyle w:val="ListParagraph"/>
        <w:numPr>
          <w:ilvl w:val="0"/>
          <w:numId w:val="68"/>
        </w:numPr>
        <w:rPr>
          <w:rFonts w:ascii="Arial" w:hAnsi="Arial" w:cs="Arial"/>
          <w:bCs/>
          <w:sz w:val="20"/>
          <w:szCs w:val="20"/>
        </w:rPr>
      </w:pPr>
      <w:r w:rsidRPr="00BE53EE">
        <w:rPr>
          <w:rFonts w:ascii="Arial" w:eastAsia="+mj-ea" w:hAnsi="Arial" w:cs="Arial"/>
          <w:bCs/>
          <w:sz w:val="20"/>
          <w:szCs w:val="20"/>
        </w:rPr>
        <w:t>Decision Analysis Using Excel’s Goal Seek Feature</w:t>
      </w:r>
    </w:p>
    <w:p w:rsidR="0046728D" w:rsidRPr="00BE53EE" w:rsidRDefault="00EC3736" w:rsidP="00EC3736">
      <w:pPr>
        <w:pStyle w:val="ListParagraph"/>
        <w:numPr>
          <w:ilvl w:val="1"/>
          <w:numId w:val="6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</w:rPr>
        <w:t>Very useful for doing simple queries to see what the effects are of changing the values of certain variables.</w:t>
      </w:r>
    </w:p>
    <w:p w:rsidR="0046728D" w:rsidRPr="00BE53EE" w:rsidRDefault="00EC3736" w:rsidP="00EC3736">
      <w:pPr>
        <w:pStyle w:val="ListParagraph"/>
        <w:numPr>
          <w:ilvl w:val="1"/>
          <w:numId w:val="6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</w:rPr>
        <w:t>For complex analyses, one could do several rounds of what-if analyses and run the Goal Seek function in Excel</w:t>
      </w:r>
    </w:p>
    <w:p w:rsidR="0046728D" w:rsidRPr="00BE53EE" w:rsidRDefault="00EC3736" w:rsidP="00EC3736">
      <w:pPr>
        <w:numPr>
          <w:ilvl w:val="1"/>
          <w:numId w:val="6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</w:rPr>
        <w:t>However, a more efficient approach is to use a data table</w:t>
      </w:r>
    </w:p>
    <w:p w:rsidR="0046728D" w:rsidRPr="00BE53EE" w:rsidRDefault="00EC3736" w:rsidP="00EC3736">
      <w:pPr>
        <w:numPr>
          <w:ilvl w:val="2"/>
          <w:numId w:val="69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>A data table organizes the results of several what-if analyses within a single table</w:t>
      </w:r>
    </w:p>
    <w:p w:rsidR="0046728D" w:rsidRPr="00BE53EE" w:rsidRDefault="00EC3736" w:rsidP="00EC3736">
      <w:pPr>
        <w:numPr>
          <w:ilvl w:val="0"/>
          <w:numId w:val="70"/>
        </w:num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Solver:</w:t>
      </w:r>
    </w:p>
    <w:p w:rsidR="00BE53EE" w:rsidRPr="00BE53EE" w:rsidRDefault="00EC3736" w:rsidP="00EC3736">
      <w:pPr>
        <w:numPr>
          <w:ilvl w:val="1"/>
          <w:numId w:val="70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an add-in program that searches for the best solution to a problem with several variables</w:t>
      </w:r>
    </w:p>
    <w:p w:rsidR="00BE53EE" w:rsidRPr="00BE53EE" w:rsidRDefault="00EC3736" w:rsidP="00EC3736">
      <w:pPr>
        <w:numPr>
          <w:ilvl w:val="1"/>
          <w:numId w:val="70"/>
        </w:numPr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Used to find the best way to allocate resources </w:t>
      </w:r>
    </w:p>
    <w:p w:rsidR="0046728D" w:rsidRPr="00BE53EE" w:rsidRDefault="00EC3736" w:rsidP="00EC3736">
      <w:pPr>
        <w:numPr>
          <w:ilvl w:val="1"/>
          <w:numId w:val="70"/>
        </w:num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Requires three parameters:</w:t>
      </w:r>
    </w:p>
    <w:p w:rsidR="0046728D" w:rsidRPr="00BE53EE" w:rsidRDefault="00EC3736" w:rsidP="00EC3736">
      <w:pPr>
        <w:pStyle w:val="ListParagraph"/>
        <w:numPr>
          <w:ilvl w:val="2"/>
          <w:numId w:val="70"/>
        </w:num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target cell typically contains a formula that is directly or indirectly based on the adjustable cells and constraints </w:t>
      </w:r>
    </w:p>
    <w:p w:rsidR="0046728D" w:rsidRPr="00BE53EE" w:rsidRDefault="00EC3736" w:rsidP="00EC3736">
      <w:pPr>
        <w:pStyle w:val="ListParagraph"/>
        <w:numPr>
          <w:ilvl w:val="2"/>
          <w:numId w:val="70"/>
        </w:num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adjustable cells are the cells whose values are adjusted until the constraints are satisfied </w:t>
      </w:r>
    </w:p>
    <w:p w:rsidR="00CC5587" w:rsidRPr="00BE53EE" w:rsidRDefault="00EC3736" w:rsidP="00EC3736">
      <w:pPr>
        <w:pStyle w:val="ListParagraph"/>
        <w:numPr>
          <w:ilvl w:val="2"/>
          <w:numId w:val="70"/>
        </w:num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constraints specify the restrictions</w:t>
      </w:r>
    </w:p>
    <w:p w:rsidR="00BE53EE" w:rsidRPr="00BE53EE" w:rsidRDefault="00BE53EE" w:rsidP="00BE53EE">
      <w:pPr>
        <w:pStyle w:val="ListParagraph"/>
        <w:tabs>
          <w:tab w:val="left" w:pos="1440"/>
        </w:tabs>
        <w:ind w:left="2160"/>
        <w:rPr>
          <w:rFonts w:ascii="Arial" w:eastAsiaTheme="minorHAnsi" w:hAnsi="Arial" w:cs="Arial"/>
          <w:sz w:val="20"/>
          <w:szCs w:val="20"/>
          <w:lang w:eastAsia="en-US"/>
        </w:rPr>
      </w:pPr>
    </w:p>
    <w:p w:rsidR="00BE53EE" w:rsidRPr="00BE53EE" w:rsidRDefault="008D581C" w:rsidP="00EC3736">
      <w:pPr>
        <w:pStyle w:val="ListParagraph"/>
        <w:numPr>
          <w:ilvl w:val="0"/>
          <w:numId w:val="71"/>
        </w:num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sz w:val="20"/>
          <w:szCs w:val="20"/>
        </w:rPr>
        <w:t xml:space="preserve">Solver : Decision Analysis </w:t>
      </w:r>
    </w:p>
    <w:p w:rsidR="0046728D" w:rsidRPr="00BE53EE" w:rsidRDefault="00EC3736" w:rsidP="00EC3736">
      <w:pPr>
        <w:pStyle w:val="ListParagraph"/>
        <w:numPr>
          <w:ilvl w:val="3"/>
          <w:numId w:val="71"/>
        </w:num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BE53EE">
        <w:rPr>
          <w:rFonts w:ascii="Arial" w:eastAsia="+mn-ea" w:hAnsi="Arial" w:cs="Arial"/>
          <w:bCs/>
          <w:sz w:val="20"/>
          <w:szCs w:val="20"/>
          <w:lang w:val="en-US"/>
        </w:rPr>
        <w:t>Define the problem</w:t>
      </w:r>
    </w:p>
    <w:p w:rsidR="0046728D" w:rsidRPr="00BE53EE" w:rsidRDefault="00EC3736" w:rsidP="00EC3736">
      <w:pPr>
        <w:numPr>
          <w:ilvl w:val="2"/>
          <w:numId w:val="71"/>
        </w:num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 xml:space="preserve">Using identified input ranges, output cells, and constraints, Solver can minimize or maximize the input cell or set the output cell to a particular value </w:t>
      </w:r>
    </w:p>
    <w:p w:rsidR="0046728D" w:rsidRPr="00BE53EE" w:rsidRDefault="00EC3736" w:rsidP="00EC3736">
      <w:pPr>
        <w:numPr>
          <w:ilvl w:val="2"/>
          <w:numId w:val="71"/>
        </w:num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Define the parameters using the Solver dialog box</w:t>
      </w:r>
    </w:p>
    <w:p w:rsidR="00496962" w:rsidRPr="00BE53EE" w:rsidRDefault="00EC3736" w:rsidP="00EC3736">
      <w:pPr>
        <w:numPr>
          <w:ilvl w:val="2"/>
          <w:numId w:val="71"/>
        </w:num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BE53EE">
        <w:rPr>
          <w:rFonts w:ascii="Arial" w:hAnsi="Arial" w:cs="Arial"/>
          <w:bCs/>
          <w:sz w:val="20"/>
          <w:szCs w:val="20"/>
          <w:lang w:val="en-US"/>
        </w:rPr>
        <w:t>See the Product Mix Example posted online</w:t>
      </w:r>
    </w:p>
    <w:sectPr w:rsidR="00496962" w:rsidRPr="00BE53EE" w:rsidSect="00CC55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380" w:rsidRDefault="00494380" w:rsidP="00CB2B72">
      <w:pPr>
        <w:spacing w:after="0" w:line="240" w:lineRule="auto"/>
      </w:pPr>
      <w:r>
        <w:separator/>
      </w:r>
    </w:p>
  </w:endnote>
  <w:endnote w:type="continuationSeparator" w:id="0">
    <w:p w:rsidR="00494380" w:rsidRDefault="00494380" w:rsidP="00CB2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380" w:rsidRDefault="00494380" w:rsidP="00CB2B72">
      <w:pPr>
        <w:spacing w:after="0" w:line="240" w:lineRule="auto"/>
      </w:pPr>
      <w:r>
        <w:separator/>
      </w:r>
    </w:p>
  </w:footnote>
  <w:footnote w:type="continuationSeparator" w:id="0">
    <w:p w:rsidR="00494380" w:rsidRDefault="00494380" w:rsidP="00CB2B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art8384"/>
      </v:shape>
    </w:pict>
  </w:numPicBullet>
  <w:abstractNum w:abstractNumId="0">
    <w:nsid w:val="01595EB9"/>
    <w:multiLevelType w:val="hybridMultilevel"/>
    <w:tmpl w:val="F328E14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C262B7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408F1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B277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5CA37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416F55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28BE2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D8FF5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1985E89"/>
    <w:multiLevelType w:val="hybridMultilevel"/>
    <w:tmpl w:val="CC5EC2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55297D"/>
    <w:multiLevelType w:val="hybridMultilevel"/>
    <w:tmpl w:val="431CEE02"/>
    <w:lvl w:ilvl="0" w:tplc="10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1486528">
      <w:start w:val="1608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78ACD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DF8051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84C640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D325C7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3ECCD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60391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74F0EAE"/>
    <w:multiLevelType w:val="hybridMultilevel"/>
    <w:tmpl w:val="C6846A9C"/>
    <w:lvl w:ilvl="0" w:tplc="100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4">
    <w:nsid w:val="085137E5"/>
    <w:multiLevelType w:val="hybridMultilevel"/>
    <w:tmpl w:val="1EFAB26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cs="Courier New" w:hint="default"/>
      </w:rPr>
    </w:lvl>
    <w:lvl w:ilvl="2" w:tplc="D1B0E06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610696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840E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D2E6C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3AEB7D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64B06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F8511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095523A6"/>
    <w:multiLevelType w:val="hybridMultilevel"/>
    <w:tmpl w:val="830A8B56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5A2AAC">
      <w:start w:val="672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9EDD8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6E9AB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C05CA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F6980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8CB40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6C856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60F85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099B2A32"/>
    <w:multiLevelType w:val="hybridMultilevel"/>
    <w:tmpl w:val="D4F659E6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9EDD8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6E9AB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C05CA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F6980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8CB40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6C856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60F85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09AF2D6D"/>
    <w:multiLevelType w:val="hybridMultilevel"/>
    <w:tmpl w:val="18EA15A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EE88E10">
      <w:start w:val="672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AC98F4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12FC1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B0A91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980738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518C2E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3A4DD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5E65E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0A131C53"/>
    <w:multiLevelType w:val="hybridMultilevel"/>
    <w:tmpl w:val="9E049A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34A37"/>
    <w:multiLevelType w:val="hybridMultilevel"/>
    <w:tmpl w:val="D6DEA2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802D19"/>
    <w:multiLevelType w:val="hybridMultilevel"/>
    <w:tmpl w:val="B7363D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A9650B"/>
    <w:multiLevelType w:val="hybridMultilevel"/>
    <w:tmpl w:val="8DBCDDE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C0051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A4E3F3A">
      <w:start w:val="672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20BB9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DA8A9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0D0679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EA31E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38BFF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0803CB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1FDB5ACF"/>
    <w:multiLevelType w:val="hybridMultilevel"/>
    <w:tmpl w:val="FD9CDBE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CAC98F4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12FC1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B0A91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980738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518C2E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3A4DD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5E65E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219F181F"/>
    <w:multiLevelType w:val="hybridMultilevel"/>
    <w:tmpl w:val="789EE9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BF48EB"/>
    <w:multiLevelType w:val="hybridMultilevel"/>
    <w:tmpl w:val="4018664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FA0F2C">
      <w:start w:val="672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063966">
      <w:start w:val="672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066A5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AEA75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72EC94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EF4985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A892F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C2C50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21E467BB"/>
    <w:multiLevelType w:val="hybridMultilevel"/>
    <w:tmpl w:val="796CC19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59D376E"/>
    <w:multiLevelType w:val="hybridMultilevel"/>
    <w:tmpl w:val="8D28DD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535CAB"/>
    <w:multiLevelType w:val="hybridMultilevel"/>
    <w:tmpl w:val="9746FF66"/>
    <w:lvl w:ilvl="0" w:tplc="8E22260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108BDA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903E4A">
      <w:start w:val="1260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E6798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5686A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92F88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DA09C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FABD8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6E6EE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8916CD8"/>
    <w:multiLevelType w:val="hybridMultilevel"/>
    <w:tmpl w:val="A82C35B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2968401B"/>
    <w:multiLevelType w:val="hybridMultilevel"/>
    <w:tmpl w:val="0424558C"/>
    <w:lvl w:ilvl="0" w:tplc="10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DBCF4C2">
      <w:start w:val="1350"/>
      <w:numFmt w:val="bullet"/>
      <w:lvlText w:val="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  <w:lvl w:ilvl="3" w:tplc="4F08671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36DEB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D2A7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98EA33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7ED2D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F0D60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2FAC195E"/>
    <w:multiLevelType w:val="hybridMultilevel"/>
    <w:tmpl w:val="092A14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350F76"/>
    <w:multiLevelType w:val="hybridMultilevel"/>
    <w:tmpl w:val="B0D695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5B3172"/>
    <w:multiLevelType w:val="hybridMultilevel"/>
    <w:tmpl w:val="0016BA02"/>
    <w:lvl w:ilvl="0" w:tplc="1009000D">
      <w:start w:val="1"/>
      <w:numFmt w:val="bullet"/>
      <w:lvlText w:val=""/>
      <w:lvlJc w:val="left"/>
      <w:pPr>
        <w:ind w:left="292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23">
    <w:nsid w:val="35D56FEC"/>
    <w:multiLevelType w:val="hybridMultilevel"/>
    <w:tmpl w:val="1B4A2DC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9F1B6B"/>
    <w:multiLevelType w:val="hybridMultilevel"/>
    <w:tmpl w:val="058641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1E1740"/>
    <w:multiLevelType w:val="hybridMultilevel"/>
    <w:tmpl w:val="3A1A671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CAC98F4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12FC1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B0A91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980738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518C2E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3A4DD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5E65E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38294518"/>
    <w:multiLevelType w:val="hybridMultilevel"/>
    <w:tmpl w:val="EC0C08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B233D0"/>
    <w:multiLevelType w:val="hybridMultilevel"/>
    <w:tmpl w:val="2A94DF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EA23B5"/>
    <w:multiLevelType w:val="hybridMultilevel"/>
    <w:tmpl w:val="2B98CE1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A785049"/>
    <w:multiLevelType w:val="hybridMultilevel"/>
    <w:tmpl w:val="BEF06EE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</w:rPr>
    </w:lvl>
    <w:lvl w:ilvl="2" w:tplc="555616FC">
      <w:start w:val="1260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0A53B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AEB0C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78A2D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00945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4A00D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10595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>
    <w:nsid w:val="40A113AB"/>
    <w:multiLevelType w:val="hybridMultilevel"/>
    <w:tmpl w:val="8AD6D82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9DA1B2C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049D8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24670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E8675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52A77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02DE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7C346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2C5485E"/>
    <w:multiLevelType w:val="hybridMultilevel"/>
    <w:tmpl w:val="1F963A84"/>
    <w:lvl w:ilvl="0" w:tplc="CF2C63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27A0ECA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8083D0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B2706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6C64F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4ADEE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329DC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66070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>
    <w:nsid w:val="450E7A7E"/>
    <w:multiLevelType w:val="hybridMultilevel"/>
    <w:tmpl w:val="0EF4F534"/>
    <w:lvl w:ilvl="0" w:tplc="10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DB8663FE">
      <w:start w:val="5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C60B56">
      <w:start w:val="53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C894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5AB5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90CD3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8656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80BD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56ACF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58A09CA"/>
    <w:multiLevelType w:val="hybridMultilevel"/>
    <w:tmpl w:val="842C2B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CA083C"/>
    <w:multiLevelType w:val="hybridMultilevel"/>
    <w:tmpl w:val="7BF04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F36844"/>
    <w:multiLevelType w:val="hybridMultilevel"/>
    <w:tmpl w:val="842C0B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9417610"/>
    <w:multiLevelType w:val="hybridMultilevel"/>
    <w:tmpl w:val="0DA0F2B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22467B"/>
    <w:multiLevelType w:val="hybridMultilevel"/>
    <w:tmpl w:val="65409F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2D4FA6"/>
    <w:multiLevelType w:val="hybridMultilevel"/>
    <w:tmpl w:val="0290C3A0"/>
    <w:lvl w:ilvl="0" w:tplc="8D58DC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A4EC17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1C5BE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F20D3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6AC88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187F9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6C955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77A532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>
    <w:nsid w:val="4EAB31E3"/>
    <w:multiLevelType w:val="hybridMultilevel"/>
    <w:tmpl w:val="2A6E0C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F3578E4"/>
    <w:multiLevelType w:val="hybridMultilevel"/>
    <w:tmpl w:val="049C4C1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520E2FCA"/>
    <w:multiLevelType w:val="hybridMultilevel"/>
    <w:tmpl w:val="AD6EC27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C82E6E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D2D8A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36A77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3DE16F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623C3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CC1E8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6469C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2">
    <w:nsid w:val="52C774FD"/>
    <w:multiLevelType w:val="hybridMultilevel"/>
    <w:tmpl w:val="1C402FA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2FC664C"/>
    <w:multiLevelType w:val="hybridMultilevel"/>
    <w:tmpl w:val="AE6CCFFE"/>
    <w:lvl w:ilvl="0" w:tplc="10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6A881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BCF4C2">
      <w:start w:val="1350"/>
      <w:numFmt w:val="bullet"/>
      <w:lvlText w:val="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  <w:lvl w:ilvl="3" w:tplc="4F08671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36DEB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D2A7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98EA33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7ED2D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F0D60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4">
    <w:nsid w:val="57E370F3"/>
    <w:multiLevelType w:val="hybridMultilevel"/>
    <w:tmpl w:val="D71C06C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326E7F8">
      <w:start w:val="672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4C65B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F4E995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F560C2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0E828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A6861A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A2DC6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68BBD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5">
    <w:nsid w:val="58DF32D2"/>
    <w:multiLevelType w:val="hybridMultilevel"/>
    <w:tmpl w:val="30BAABD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48B31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6E2B9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887E0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6267D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8A7B4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AF25FD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78F06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FA9D5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6">
    <w:nsid w:val="58F74299"/>
    <w:multiLevelType w:val="hybridMultilevel"/>
    <w:tmpl w:val="63DC716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59E72B30"/>
    <w:multiLevelType w:val="hybridMultilevel"/>
    <w:tmpl w:val="A26A47A6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90F9F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8ED8C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F40871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EDC0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A6208C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388CED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22490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44B48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8">
    <w:nsid w:val="5E5A7BD9"/>
    <w:multiLevelType w:val="hybridMultilevel"/>
    <w:tmpl w:val="60A05FE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A2AA02">
      <w:start w:val="1"/>
      <w:numFmt w:val="bullet"/>
      <w:lvlText w:val="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2" w:tplc="97ECE668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92043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DA48A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18993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44445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E4E26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8C7FB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63D242CA"/>
    <w:multiLevelType w:val="hybridMultilevel"/>
    <w:tmpl w:val="C518CBE6"/>
    <w:lvl w:ilvl="0" w:tplc="DE2C025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E52E6E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16D4A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98F20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C90D57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440AB3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363B5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AA322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0">
    <w:nsid w:val="66255C24"/>
    <w:multiLevelType w:val="hybridMultilevel"/>
    <w:tmpl w:val="52E477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71C5E1F"/>
    <w:multiLevelType w:val="hybridMultilevel"/>
    <w:tmpl w:val="4D7C259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4EF10C">
      <w:start w:val="672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9E1422">
      <w:start w:val="672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CE028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C43D2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66CE88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AA2C1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0E846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4822F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2">
    <w:nsid w:val="68084E65"/>
    <w:multiLevelType w:val="hybridMultilevel"/>
    <w:tmpl w:val="055C08C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18322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7C2266">
      <w:start w:val="672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D4D32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B4D5E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A5A00C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6DA425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36156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4A0055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3">
    <w:nsid w:val="686F48C0"/>
    <w:multiLevelType w:val="hybridMultilevel"/>
    <w:tmpl w:val="4B8817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A632531"/>
    <w:multiLevelType w:val="hybridMultilevel"/>
    <w:tmpl w:val="9572A8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F41677"/>
    <w:multiLevelType w:val="hybridMultilevel"/>
    <w:tmpl w:val="247289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FA72558"/>
    <w:multiLevelType w:val="hybridMultilevel"/>
    <w:tmpl w:val="9DE253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0EB4A9D"/>
    <w:multiLevelType w:val="hybridMultilevel"/>
    <w:tmpl w:val="3ED838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0F124CD"/>
    <w:multiLevelType w:val="hybridMultilevel"/>
    <w:tmpl w:val="EEB8925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73CD52DD"/>
    <w:multiLevelType w:val="hybridMultilevel"/>
    <w:tmpl w:val="80B66C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052714"/>
    <w:multiLevelType w:val="hybridMultilevel"/>
    <w:tmpl w:val="29E0C17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75E10D79"/>
    <w:multiLevelType w:val="hybridMultilevel"/>
    <w:tmpl w:val="13B425A4"/>
    <w:lvl w:ilvl="0" w:tplc="5096E42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9DA1B2C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049D8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24670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E8675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52A77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02DE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7C346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76BE2394"/>
    <w:multiLevelType w:val="hybridMultilevel"/>
    <w:tmpl w:val="60DA0EF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79DE044B"/>
    <w:multiLevelType w:val="hybridMultilevel"/>
    <w:tmpl w:val="AFEA5B84"/>
    <w:lvl w:ilvl="0" w:tplc="10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DB8663FE">
      <w:start w:val="5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C60B56">
      <w:start w:val="53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C894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5AB5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90CD3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8656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80BD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56ACF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>
    <w:nsid w:val="7AF14D77"/>
    <w:multiLevelType w:val="hybridMultilevel"/>
    <w:tmpl w:val="325AF1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CF93B7E"/>
    <w:multiLevelType w:val="hybridMultilevel"/>
    <w:tmpl w:val="2BA8588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7D37756E"/>
    <w:multiLevelType w:val="hybridMultilevel"/>
    <w:tmpl w:val="ADC278E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7D3D5A81"/>
    <w:multiLevelType w:val="hybridMultilevel"/>
    <w:tmpl w:val="AEB27A24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8">
    <w:nsid w:val="7D81221A"/>
    <w:multiLevelType w:val="hybridMultilevel"/>
    <w:tmpl w:val="13864DA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7F301E54"/>
    <w:multiLevelType w:val="hybridMultilevel"/>
    <w:tmpl w:val="6F48AA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FE84C80"/>
    <w:multiLevelType w:val="hybridMultilevel"/>
    <w:tmpl w:val="7BF4B08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8663FE">
      <w:start w:val="5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C60B56">
      <w:start w:val="53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C894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5AB5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90CD3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8656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80BD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56ACF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0"/>
  </w:num>
  <w:num w:numId="2">
    <w:abstractNumId w:val="30"/>
  </w:num>
  <w:num w:numId="3">
    <w:abstractNumId w:val="45"/>
  </w:num>
  <w:num w:numId="4">
    <w:abstractNumId w:val="38"/>
  </w:num>
  <w:num w:numId="5">
    <w:abstractNumId w:val="47"/>
  </w:num>
  <w:num w:numId="6">
    <w:abstractNumId w:val="2"/>
  </w:num>
  <w:num w:numId="7">
    <w:abstractNumId w:val="17"/>
  </w:num>
  <w:num w:numId="8">
    <w:abstractNumId w:val="29"/>
  </w:num>
  <w:num w:numId="9">
    <w:abstractNumId w:val="5"/>
  </w:num>
  <w:num w:numId="10">
    <w:abstractNumId w:val="4"/>
  </w:num>
  <w:num w:numId="11">
    <w:abstractNumId w:val="49"/>
  </w:num>
  <w:num w:numId="12">
    <w:abstractNumId w:val="11"/>
  </w:num>
  <w:num w:numId="13">
    <w:abstractNumId w:val="52"/>
  </w:num>
  <w:num w:numId="14">
    <w:abstractNumId w:val="51"/>
  </w:num>
  <w:num w:numId="15">
    <w:abstractNumId w:val="14"/>
  </w:num>
  <w:num w:numId="16">
    <w:abstractNumId w:val="41"/>
  </w:num>
  <w:num w:numId="17">
    <w:abstractNumId w:val="0"/>
  </w:num>
  <w:num w:numId="18">
    <w:abstractNumId w:val="44"/>
  </w:num>
  <w:num w:numId="19">
    <w:abstractNumId w:val="7"/>
  </w:num>
  <w:num w:numId="20">
    <w:abstractNumId w:val="43"/>
  </w:num>
  <w:num w:numId="21">
    <w:abstractNumId w:val="48"/>
  </w:num>
  <w:num w:numId="22">
    <w:abstractNumId w:val="37"/>
  </w:num>
  <w:num w:numId="23">
    <w:abstractNumId w:val="61"/>
  </w:num>
  <w:num w:numId="24">
    <w:abstractNumId w:val="65"/>
  </w:num>
  <w:num w:numId="25">
    <w:abstractNumId w:val="59"/>
  </w:num>
  <w:num w:numId="26">
    <w:abstractNumId w:val="18"/>
  </w:num>
  <w:num w:numId="27">
    <w:abstractNumId w:val="54"/>
  </w:num>
  <w:num w:numId="28">
    <w:abstractNumId w:val="36"/>
  </w:num>
  <w:num w:numId="29">
    <w:abstractNumId w:val="60"/>
  </w:num>
  <w:num w:numId="30">
    <w:abstractNumId w:val="22"/>
  </w:num>
  <w:num w:numId="31">
    <w:abstractNumId w:val="20"/>
  </w:num>
  <w:num w:numId="32">
    <w:abstractNumId w:val="3"/>
  </w:num>
  <w:num w:numId="33">
    <w:abstractNumId w:val="67"/>
  </w:num>
  <w:num w:numId="34">
    <w:abstractNumId w:val="6"/>
  </w:num>
  <w:num w:numId="35">
    <w:abstractNumId w:val="40"/>
  </w:num>
  <w:num w:numId="36">
    <w:abstractNumId w:val="28"/>
  </w:num>
  <w:num w:numId="37">
    <w:abstractNumId w:val="62"/>
  </w:num>
  <w:num w:numId="38">
    <w:abstractNumId w:val="58"/>
  </w:num>
  <w:num w:numId="39">
    <w:abstractNumId w:val="25"/>
  </w:num>
  <w:num w:numId="40">
    <w:abstractNumId w:val="12"/>
  </w:num>
  <w:num w:numId="41">
    <w:abstractNumId w:val="19"/>
  </w:num>
  <w:num w:numId="42">
    <w:abstractNumId w:val="66"/>
  </w:num>
  <w:num w:numId="43">
    <w:abstractNumId w:val="46"/>
  </w:num>
  <w:num w:numId="44">
    <w:abstractNumId w:val="21"/>
  </w:num>
  <w:num w:numId="45">
    <w:abstractNumId w:val="64"/>
  </w:num>
  <w:num w:numId="46">
    <w:abstractNumId w:val="34"/>
  </w:num>
  <w:num w:numId="47">
    <w:abstractNumId w:val="31"/>
  </w:num>
  <w:num w:numId="48">
    <w:abstractNumId w:val="56"/>
  </w:num>
  <w:num w:numId="49">
    <w:abstractNumId w:val="16"/>
  </w:num>
  <w:num w:numId="50">
    <w:abstractNumId w:val="50"/>
  </w:num>
  <w:num w:numId="51">
    <w:abstractNumId w:val="13"/>
  </w:num>
  <w:num w:numId="52">
    <w:abstractNumId w:val="68"/>
  </w:num>
  <w:num w:numId="53">
    <w:abstractNumId w:val="39"/>
  </w:num>
  <w:num w:numId="54">
    <w:abstractNumId w:val="15"/>
  </w:num>
  <w:num w:numId="55">
    <w:abstractNumId w:val="53"/>
  </w:num>
  <w:num w:numId="56">
    <w:abstractNumId w:val="35"/>
  </w:num>
  <w:num w:numId="57">
    <w:abstractNumId w:val="57"/>
  </w:num>
  <w:num w:numId="58">
    <w:abstractNumId w:val="69"/>
  </w:num>
  <w:num w:numId="59">
    <w:abstractNumId w:val="8"/>
  </w:num>
  <w:num w:numId="60">
    <w:abstractNumId w:val="1"/>
  </w:num>
  <w:num w:numId="61">
    <w:abstractNumId w:val="24"/>
  </w:num>
  <w:num w:numId="62">
    <w:abstractNumId w:val="10"/>
  </w:num>
  <w:num w:numId="63">
    <w:abstractNumId w:val="55"/>
  </w:num>
  <w:num w:numId="64">
    <w:abstractNumId w:val="33"/>
  </w:num>
  <w:num w:numId="65">
    <w:abstractNumId w:val="63"/>
  </w:num>
  <w:num w:numId="66">
    <w:abstractNumId w:val="32"/>
  </w:num>
  <w:num w:numId="67">
    <w:abstractNumId w:val="27"/>
  </w:num>
  <w:num w:numId="68">
    <w:abstractNumId w:val="26"/>
  </w:num>
  <w:num w:numId="69">
    <w:abstractNumId w:val="23"/>
  </w:num>
  <w:num w:numId="70">
    <w:abstractNumId w:val="42"/>
  </w:num>
  <w:num w:numId="71">
    <w:abstractNumId w:val="9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412E"/>
    <w:rsid w:val="000034B6"/>
    <w:rsid w:val="00355339"/>
    <w:rsid w:val="003B1D09"/>
    <w:rsid w:val="003F0D68"/>
    <w:rsid w:val="0046728D"/>
    <w:rsid w:val="00494380"/>
    <w:rsid w:val="00496962"/>
    <w:rsid w:val="007714DB"/>
    <w:rsid w:val="0085284F"/>
    <w:rsid w:val="008A412E"/>
    <w:rsid w:val="008D581C"/>
    <w:rsid w:val="00A7053D"/>
    <w:rsid w:val="00BE53EE"/>
    <w:rsid w:val="00CB2B72"/>
    <w:rsid w:val="00CC5587"/>
    <w:rsid w:val="00DD188B"/>
    <w:rsid w:val="00DD6ECA"/>
    <w:rsid w:val="00EC3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587"/>
  </w:style>
  <w:style w:type="paragraph" w:styleId="Heading1">
    <w:name w:val="heading 1"/>
    <w:basedOn w:val="Normal"/>
    <w:next w:val="Normal"/>
    <w:link w:val="Heading1Char"/>
    <w:uiPriority w:val="9"/>
    <w:qFormat/>
    <w:rsid w:val="008D58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0D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2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B7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B2B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2B72"/>
  </w:style>
  <w:style w:type="paragraph" w:styleId="Footer">
    <w:name w:val="footer"/>
    <w:basedOn w:val="Normal"/>
    <w:link w:val="FooterChar"/>
    <w:uiPriority w:val="99"/>
    <w:semiHidden/>
    <w:unhideWhenUsed/>
    <w:rsid w:val="00CB2B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2B72"/>
  </w:style>
  <w:style w:type="paragraph" w:styleId="ListParagraph">
    <w:name w:val="List Paragraph"/>
    <w:basedOn w:val="Normal"/>
    <w:uiPriority w:val="34"/>
    <w:qFormat/>
    <w:rsid w:val="00CB2B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CB2B72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D58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58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D58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F0D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842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551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076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4512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97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28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1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852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2501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676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8164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5231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654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4185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815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697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60424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514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4402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6854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86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55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77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5853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85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496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0024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10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85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94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948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29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94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98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59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244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19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800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720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15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216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0203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22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28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358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081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513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7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81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412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55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35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951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0045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6658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324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936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308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87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7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586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809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943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38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15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745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484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242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5068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16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789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3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732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866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417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501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952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46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77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511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510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3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2627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4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84132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736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76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03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0538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697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482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02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0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486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21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366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32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553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435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711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421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804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43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7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317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68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137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2111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094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39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846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309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677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0498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997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167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150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351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776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536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1910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830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476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5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718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787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2961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996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153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98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6982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483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75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055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64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924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111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396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45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218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2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43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58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545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7608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96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95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266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475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236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656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9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84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108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758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335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881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767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76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43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62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0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363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68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4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364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44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712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90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6424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29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70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03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003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731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121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61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41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954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2270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006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48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7977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30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97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302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406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029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45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39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7248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15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88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48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230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648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545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63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450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005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6180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392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39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863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4980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668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71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239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041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970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3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695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205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075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81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1381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4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62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31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682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824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6833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1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885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64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962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54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35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507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426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9585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8390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830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1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42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659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2193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388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854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0863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0127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4047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5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7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495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47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707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43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775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91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527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49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42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159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9892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595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802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90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03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865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3907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265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0069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22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697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71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828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54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788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193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4029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679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07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4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300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15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429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30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14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4930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62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20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755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14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704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60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89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1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568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063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824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086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841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28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1839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436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7947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320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6902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9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1031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912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653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396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80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109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315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894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335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21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222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625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3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02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687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89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606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305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8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806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415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12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161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53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21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358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06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667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3504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385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459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2386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373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62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4913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62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444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78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2652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4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9305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527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07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90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605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3749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2482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658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6888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1131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8460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3692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606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038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804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370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91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1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1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607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15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894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70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63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20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606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18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109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383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7231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88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1184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1578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072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695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341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21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0993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006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514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5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5403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04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664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925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46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26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44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06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136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6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655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030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423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55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3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895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525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927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209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999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341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036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1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637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65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16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2947</Words>
  <Characters>16802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Asif Khanbhai</dc:creator>
  <cp:lastModifiedBy>ashley lewis</cp:lastModifiedBy>
  <cp:revision>2</cp:revision>
  <dcterms:created xsi:type="dcterms:W3CDTF">2011-04-07T17:54:00Z</dcterms:created>
  <dcterms:modified xsi:type="dcterms:W3CDTF">2011-04-07T17:54:00Z</dcterms:modified>
</cp:coreProperties>
</file>