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033F" w:rsidRDefault="00F0033F" w:rsidP="00F0033F">
      <w:pPr>
        <w:spacing w:after="120" w:line="240" w:lineRule="auto"/>
        <w:rPr>
          <w:b/>
          <w:u w:val="single"/>
        </w:rPr>
      </w:pPr>
      <w:r>
        <w:rPr>
          <w:b/>
          <w:u w:val="single"/>
        </w:rPr>
        <w:t xml:space="preserve">2303 13 A2P2 </w:t>
      </w:r>
      <w:proofErr w:type="spellStart"/>
      <w:r>
        <w:rPr>
          <w:b/>
          <w:u w:val="single"/>
        </w:rPr>
        <w:t>soln</w:t>
      </w:r>
      <w:proofErr w:type="spellEnd"/>
    </w:p>
    <w:p w:rsidR="00F0033F" w:rsidRPr="00F07B5B" w:rsidRDefault="00F0033F" w:rsidP="00F0033F">
      <w:pPr>
        <w:spacing w:after="120" w:line="240" w:lineRule="auto"/>
        <w:rPr>
          <w:b/>
          <w:u w:val="single"/>
        </w:rPr>
      </w:pPr>
      <w:r w:rsidRPr="00F07B5B">
        <w:rPr>
          <w:b/>
          <w:u w:val="single"/>
        </w:rPr>
        <w:t xml:space="preserve">Mini Case – Tim </w:t>
      </w:r>
      <w:proofErr w:type="spellStart"/>
      <w:r w:rsidRPr="00F07B5B">
        <w:rPr>
          <w:b/>
          <w:u w:val="single"/>
        </w:rPr>
        <w:t>Hortons</w:t>
      </w:r>
      <w:proofErr w:type="spellEnd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62"/>
        <w:gridCol w:w="2270"/>
        <w:gridCol w:w="5744"/>
      </w:tblGrid>
      <w:tr w:rsidR="00F0033F" w:rsidRPr="00F07B5B" w:rsidTr="009B6B1C">
        <w:tc>
          <w:tcPr>
            <w:tcW w:w="1060" w:type="dxa"/>
          </w:tcPr>
          <w:p w:rsidR="00F0033F" w:rsidRPr="00F07B5B" w:rsidRDefault="00F0033F" w:rsidP="009B6B1C">
            <w:pPr>
              <w:spacing w:after="120" w:line="240" w:lineRule="auto"/>
              <w:rPr>
                <w:sz w:val="24"/>
                <w:szCs w:val="24"/>
              </w:rPr>
            </w:pPr>
          </w:p>
          <w:p w:rsidR="00F0033F" w:rsidRDefault="00F0033F" w:rsidP="009B6B1C">
            <w:pPr>
              <w:spacing w:after="120" w:line="240" w:lineRule="auto"/>
              <w:rPr>
                <w:sz w:val="24"/>
                <w:szCs w:val="24"/>
              </w:rPr>
            </w:pPr>
            <w:r w:rsidRPr="00F07B5B">
              <w:rPr>
                <w:sz w:val="24"/>
                <w:szCs w:val="24"/>
              </w:rPr>
              <w:t>PLAN</w:t>
            </w:r>
          </w:p>
          <w:p w:rsidR="00AC257F" w:rsidRPr="00F07B5B" w:rsidRDefault="00AC257F" w:rsidP="009B6B1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(2 </w:t>
            </w:r>
            <w:proofErr w:type="spellStart"/>
            <w:r>
              <w:rPr>
                <w:sz w:val="24"/>
                <w:szCs w:val="24"/>
              </w:rPr>
              <w:t>pts</w:t>
            </w:r>
            <w:proofErr w:type="spellEnd"/>
            <w:r>
              <w:rPr>
                <w:sz w:val="24"/>
                <w:szCs w:val="24"/>
              </w:rPr>
              <w:t>)</w:t>
            </w:r>
          </w:p>
        </w:tc>
        <w:tc>
          <w:tcPr>
            <w:tcW w:w="2378" w:type="dxa"/>
          </w:tcPr>
          <w:p w:rsidR="00F0033F" w:rsidRPr="00F07B5B" w:rsidRDefault="00F0033F" w:rsidP="009B6B1C">
            <w:pPr>
              <w:spacing w:after="120" w:line="240" w:lineRule="auto"/>
              <w:rPr>
                <w:sz w:val="24"/>
                <w:szCs w:val="24"/>
              </w:rPr>
            </w:pPr>
          </w:p>
          <w:p w:rsidR="00F0033F" w:rsidRPr="00F07B5B" w:rsidRDefault="00F0033F" w:rsidP="009B6B1C">
            <w:pPr>
              <w:spacing w:after="120" w:line="240" w:lineRule="auto"/>
              <w:rPr>
                <w:sz w:val="24"/>
                <w:szCs w:val="24"/>
              </w:rPr>
            </w:pPr>
            <w:r w:rsidRPr="00F07B5B">
              <w:rPr>
                <w:sz w:val="24"/>
                <w:szCs w:val="24"/>
              </w:rPr>
              <w:t>Setup: State the objective</w:t>
            </w:r>
          </w:p>
          <w:p w:rsidR="00F0033F" w:rsidRPr="00F07B5B" w:rsidRDefault="00F0033F" w:rsidP="009B6B1C">
            <w:pPr>
              <w:spacing w:after="120" w:line="240" w:lineRule="auto"/>
              <w:rPr>
                <w:sz w:val="24"/>
                <w:szCs w:val="24"/>
              </w:rPr>
            </w:pPr>
          </w:p>
        </w:tc>
        <w:tc>
          <w:tcPr>
            <w:tcW w:w="6138" w:type="dxa"/>
          </w:tcPr>
          <w:p w:rsidR="00F0033F" w:rsidRPr="00F07B5B" w:rsidRDefault="00F0033F" w:rsidP="009B6B1C">
            <w:pPr>
              <w:spacing w:after="120" w:line="240" w:lineRule="auto"/>
              <w:rPr>
                <w:sz w:val="24"/>
                <w:szCs w:val="24"/>
              </w:rPr>
            </w:pPr>
          </w:p>
          <w:p w:rsidR="00F0033F" w:rsidRPr="00F07B5B" w:rsidRDefault="00F0033F" w:rsidP="009B6B1C">
            <w:pPr>
              <w:spacing w:after="120" w:line="240" w:lineRule="auto"/>
              <w:rPr>
                <w:sz w:val="24"/>
                <w:szCs w:val="24"/>
              </w:rPr>
            </w:pPr>
            <w:r w:rsidRPr="00F07B5B">
              <w:rPr>
                <w:sz w:val="24"/>
                <w:szCs w:val="24"/>
              </w:rPr>
              <w:t>What should you do</w:t>
            </w:r>
            <w:proofErr w:type="gramStart"/>
            <w:r w:rsidRPr="00F07B5B">
              <w:rPr>
                <w:sz w:val="24"/>
                <w:szCs w:val="24"/>
              </w:rPr>
              <w:t>:-</w:t>
            </w:r>
            <w:proofErr w:type="gramEnd"/>
            <w:r w:rsidRPr="00F07B5B">
              <w:rPr>
                <w:sz w:val="24"/>
                <w:szCs w:val="24"/>
              </w:rPr>
              <w:t xml:space="preserve"> continue the current operation, hire a fourth server, or rent faster dispensing machines?</w:t>
            </w:r>
          </w:p>
          <w:p w:rsidR="00F0033F" w:rsidRPr="00F07B5B" w:rsidRDefault="00F0033F" w:rsidP="009B6B1C">
            <w:pPr>
              <w:spacing w:after="120" w:line="240" w:lineRule="auto"/>
              <w:rPr>
                <w:sz w:val="24"/>
                <w:szCs w:val="24"/>
              </w:rPr>
            </w:pPr>
          </w:p>
        </w:tc>
      </w:tr>
      <w:tr w:rsidR="00F0033F" w:rsidRPr="00F07B5B" w:rsidTr="009B6B1C">
        <w:tc>
          <w:tcPr>
            <w:tcW w:w="1060" w:type="dxa"/>
          </w:tcPr>
          <w:p w:rsidR="00F0033F" w:rsidRPr="00F07B5B" w:rsidRDefault="00F0033F" w:rsidP="009B6B1C">
            <w:pPr>
              <w:spacing w:after="120" w:line="240" w:lineRule="auto"/>
              <w:rPr>
                <w:sz w:val="24"/>
                <w:szCs w:val="24"/>
              </w:rPr>
            </w:pPr>
          </w:p>
          <w:p w:rsidR="00F0033F" w:rsidRPr="00F07B5B" w:rsidRDefault="00F0033F" w:rsidP="009B6B1C">
            <w:pPr>
              <w:spacing w:after="120" w:line="240" w:lineRule="auto"/>
              <w:rPr>
                <w:sz w:val="24"/>
                <w:szCs w:val="24"/>
              </w:rPr>
            </w:pPr>
            <w:r w:rsidRPr="00F07B5B">
              <w:rPr>
                <w:sz w:val="24"/>
                <w:szCs w:val="24"/>
              </w:rPr>
              <w:t>DO</w:t>
            </w:r>
            <w:r w:rsidR="00AC257F">
              <w:rPr>
                <w:sz w:val="24"/>
                <w:szCs w:val="24"/>
              </w:rPr>
              <w:t xml:space="preserve"> (6 pts)</w:t>
            </w:r>
            <w:bookmarkStart w:id="0" w:name="_GoBack"/>
            <w:bookmarkEnd w:id="0"/>
          </w:p>
        </w:tc>
        <w:tc>
          <w:tcPr>
            <w:tcW w:w="2378" w:type="dxa"/>
          </w:tcPr>
          <w:p w:rsidR="00F0033F" w:rsidRPr="00F07B5B" w:rsidRDefault="00F0033F" w:rsidP="009B6B1C">
            <w:pPr>
              <w:spacing w:after="120" w:line="240" w:lineRule="auto"/>
              <w:rPr>
                <w:sz w:val="24"/>
                <w:szCs w:val="24"/>
              </w:rPr>
            </w:pPr>
          </w:p>
          <w:p w:rsidR="00F0033F" w:rsidRPr="00F07B5B" w:rsidRDefault="00F0033F" w:rsidP="009B6B1C">
            <w:pPr>
              <w:spacing w:after="120" w:line="240" w:lineRule="auto"/>
              <w:rPr>
                <w:sz w:val="24"/>
                <w:szCs w:val="24"/>
              </w:rPr>
            </w:pPr>
            <w:r w:rsidRPr="00F07B5B">
              <w:rPr>
                <w:sz w:val="24"/>
                <w:szCs w:val="24"/>
              </w:rPr>
              <w:t>Mechanics:</w:t>
            </w:r>
          </w:p>
          <w:p w:rsidR="00F0033F" w:rsidRPr="00F07B5B" w:rsidRDefault="00F0033F" w:rsidP="009B6B1C">
            <w:pPr>
              <w:spacing w:after="120" w:line="240" w:lineRule="auto"/>
              <w:rPr>
                <w:sz w:val="24"/>
                <w:szCs w:val="24"/>
              </w:rPr>
            </w:pPr>
          </w:p>
          <w:p w:rsidR="00F0033F" w:rsidRPr="00F07B5B" w:rsidRDefault="00F0033F" w:rsidP="009B6B1C">
            <w:pPr>
              <w:spacing w:after="120" w:line="240" w:lineRule="auto"/>
              <w:rPr>
                <w:sz w:val="24"/>
                <w:szCs w:val="24"/>
              </w:rPr>
            </w:pPr>
            <w:r w:rsidRPr="00F07B5B">
              <w:rPr>
                <w:sz w:val="24"/>
                <w:szCs w:val="24"/>
              </w:rPr>
              <w:t>Customers arrive at random times independent of each other so the distribution of the number arriving in any period of time is Poisson.</w:t>
            </w:r>
          </w:p>
          <w:p w:rsidR="00F0033F" w:rsidRPr="00F07B5B" w:rsidRDefault="00F0033F" w:rsidP="009B6B1C">
            <w:pPr>
              <w:spacing w:after="120" w:line="240" w:lineRule="auto"/>
              <w:rPr>
                <w:sz w:val="24"/>
                <w:szCs w:val="24"/>
              </w:rPr>
            </w:pPr>
          </w:p>
          <w:p w:rsidR="00F0033F" w:rsidRPr="00F07B5B" w:rsidRDefault="00F0033F" w:rsidP="009B6B1C">
            <w:pPr>
              <w:spacing w:after="120" w:line="240" w:lineRule="auto"/>
              <w:rPr>
                <w:sz w:val="24"/>
                <w:szCs w:val="24"/>
              </w:rPr>
            </w:pPr>
          </w:p>
        </w:tc>
        <w:tc>
          <w:tcPr>
            <w:tcW w:w="6138" w:type="dxa"/>
          </w:tcPr>
          <w:p w:rsidR="00F0033F" w:rsidRPr="00F07B5B" w:rsidRDefault="00F0033F" w:rsidP="009B6B1C">
            <w:pPr>
              <w:spacing w:after="120" w:line="240" w:lineRule="auto"/>
              <w:rPr>
                <w:sz w:val="24"/>
                <w:szCs w:val="24"/>
              </w:rPr>
            </w:pPr>
          </w:p>
          <w:p w:rsidR="00F0033F" w:rsidRPr="00F07B5B" w:rsidRDefault="00F0033F" w:rsidP="009B6B1C">
            <w:pPr>
              <w:spacing w:after="120" w:line="240" w:lineRule="auto"/>
              <w:rPr>
                <w:sz w:val="24"/>
                <w:szCs w:val="24"/>
              </w:rPr>
            </w:pPr>
            <w:r w:rsidRPr="00F07B5B">
              <w:rPr>
                <w:sz w:val="24"/>
                <w:szCs w:val="24"/>
              </w:rPr>
              <w:t>Large format tables and graphs (if any) are placed below this PLAN/DO/REPORT table</w:t>
            </w:r>
          </w:p>
          <w:p w:rsidR="00F0033F" w:rsidRPr="00F07B5B" w:rsidRDefault="00F0033F" w:rsidP="009B6B1C">
            <w:pPr>
              <w:spacing w:after="120" w:line="240" w:lineRule="auto"/>
              <w:rPr>
                <w:sz w:val="24"/>
                <w:szCs w:val="24"/>
              </w:rPr>
            </w:pPr>
          </w:p>
          <w:p w:rsidR="00F0033F" w:rsidRPr="00F07B5B" w:rsidRDefault="00F0033F" w:rsidP="009B6B1C">
            <w:pPr>
              <w:pStyle w:val="NoSpacing"/>
              <w:spacing w:after="120"/>
              <w:rPr>
                <w:sz w:val="24"/>
                <w:szCs w:val="24"/>
              </w:rPr>
            </w:pPr>
            <w:r w:rsidRPr="00F07B5B">
              <w:rPr>
                <w:sz w:val="24"/>
                <w:szCs w:val="24"/>
              </w:rPr>
              <w:t>There are 3 options to analyse:</w:t>
            </w:r>
          </w:p>
          <w:p w:rsidR="00F0033F" w:rsidRPr="00F07B5B" w:rsidRDefault="00F0033F" w:rsidP="009B6B1C">
            <w:pPr>
              <w:pStyle w:val="NoSpacing"/>
              <w:spacing w:after="120"/>
              <w:rPr>
                <w:sz w:val="24"/>
                <w:szCs w:val="24"/>
              </w:rPr>
            </w:pPr>
          </w:p>
          <w:p w:rsidR="00F0033F" w:rsidRPr="00F07B5B" w:rsidRDefault="00F0033F" w:rsidP="009B6B1C">
            <w:pPr>
              <w:pStyle w:val="NoSpacing"/>
              <w:spacing w:after="120"/>
              <w:rPr>
                <w:sz w:val="24"/>
                <w:szCs w:val="24"/>
              </w:rPr>
            </w:pPr>
            <w:r w:rsidRPr="00F07B5B">
              <w:rPr>
                <w:sz w:val="24"/>
                <w:szCs w:val="24"/>
              </w:rPr>
              <w:t>(1) Current Operation</w:t>
            </w:r>
            <w:r w:rsidR="00AC257F">
              <w:rPr>
                <w:sz w:val="24"/>
                <w:szCs w:val="24"/>
              </w:rPr>
              <w:t xml:space="preserve"> (2pts)</w:t>
            </w:r>
          </w:p>
          <w:p w:rsidR="00F0033F" w:rsidRPr="00F07B5B" w:rsidRDefault="00F0033F" w:rsidP="009B6B1C">
            <w:pPr>
              <w:pStyle w:val="NoSpacing"/>
              <w:spacing w:after="120"/>
              <w:rPr>
                <w:sz w:val="24"/>
                <w:szCs w:val="24"/>
              </w:rPr>
            </w:pPr>
            <w:r w:rsidRPr="00F07B5B">
              <w:rPr>
                <w:sz w:val="24"/>
                <w:szCs w:val="24"/>
              </w:rPr>
              <w:t xml:space="preserve">We can serve 3 customers in 1.8 minutes, so we need to calculate the probability of more than 3 customers arriving in 1.8 minutes. The arrival rate is λ = 1.8/0.8 = </w:t>
            </w:r>
            <w:proofErr w:type="gramStart"/>
            <w:r w:rsidRPr="00F07B5B">
              <w:rPr>
                <w:sz w:val="24"/>
                <w:szCs w:val="24"/>
              </w:rPr>
              <w:t>2.25  customers</w:t>
            </w:r>
            <w:proofErr w:type="gramEnd"/>
            <w:r w:rsidRPr="00F07B5B">
              <w:rPr>
                <w:sz w:val="24"/>
                <w:szCs w:val="24"/>
              </w:rPr>
              <w:t xml:space="preserve"> per 1.8 minutes.</w:t>
            </w:r>
          </w:p>
          <w:p w:rsidR="00F0033F" w:rsidRPr="00F07B5B" w:rsidRDefault="00F0033F" w:rsidP="009B6B1C">
            <w:pPr>
              <w:pStyle w:val="NoSpacing"/>
              <w:spacing w:after="120"/>
              <w:rPr>
                <w:sz w:val="24"/>
                <w:szCs w:val="24"/>
              </w:rPr>
            </w:pPr>
          </w:p>
          <w:p w:rsidR="00F0033F" w:rsidRPr="00F07B5B" w:rsidRDefault="00F0033F" w:rsidP="009B6B1C">
            <w:pPr>
              <w:pStyle w:val="NoSpacing"/>
              <w:spacing w:after="120"/>
              <w:rPr>
                <w:sz w:val="24"/>
                <w:szCs w:val="24"/>
              </w:rPr>
            </w:pPr>
            <w:proofErr w:type="gramStart"/>
            <w:r w:rsidRPr="00F07B5B">
              <w:rPr>
                <w:sz w:val="24"/>
                <w:szCs w:val="24"/>
              </w:rPr>
              <w:t>P(</w:t>
            </w:r>
            <w:proofErr w:type="gramEnd"/>
            <w:r w:rsidRPr="00F07B5B">
              <w:rPr>
                <w:sz w:val="24"/>
                <w:szCs w:val="24"/>
              </w:rPr>
              <w:t>&gt;3) = 1-P(0)-P(1)-P(2)-P(3)</w:t>
            </w:r>
          </w:p>
          <w:tbl>
            <w:tblPr>
              <w:tblW w:w="2415" w:type="dxa"/>
              <w:tblInd w:w="93" w:type="dxa"/>
              <w:tblLook w:val="04A0" w:firstRow="1" w:lastRow="0" w:firstColumn="1" w:lastColumn="0" w:noHBand="0" w:noVBand="1"/>
            </w:tblPr>
            <w:tblGrid>
              <w:gridCol w:w="1290"/>
              <w:gridCol w:w="1129"/>
            </w:tblGrid>
            <w:tr w:rsidR="00F0033F" w:rsidRPr="00F07B5B" w:rsidTr="009B6B1C">
              <w:trPr>
                <w:trHeight w:val="274"/>
              </w:trPr>
              <w:tc>
                <w:tcPr>
                  <w:tcW w:w="129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0033F" w:rsidRPr="00F07B5B" w:rsidRDefault="00F0033F" w:rsidP="009B6B1C">
                  <w:pPr>
                    <w:spacing w:after="120" w:line="240" w:lineRule="auto"/>
                    <w:rPr>
                      <w:rFonts w:eastAsia="Times New Roman"/>
                      <w:color w:val="000000"/>
                      <w:sz w:val="24"/>
                      <w:szCs w:val="24"/>
                      <w:lang w:eastAsia="en-CA"/>
                    </w:rPr>
                  </w:pPr>
                  <w:proofErr w:type="gramStart"/>
                  <w:r w:rsidRPr="00F07B5B">
                    <w:rPr>
                      <w:rFonts w:eastAsia="Times New Roman"/>
                      <w:color w:val="000000"/>
                      <w:sz w:val="24"/>
                      <w:szCs w:val="24"/>
                      <w:lang w:eastAsia="en-CA"/>
                    </w:rPr>
                    <w:t>P(</w:t>
                  </w:r>
                  <w:proofErr w:type="gramEnd"/>
                  <w:r w:rsidRPr="00F07B5B">
                    <w:rPr>
                      <w:rFonts w:eastAsia="Times New Roman"/>
                      <w:color w:val="000000"/>
                      <w:sz w:val="24"/>
                      <w:szCs w:val="24"/>
                      <w:lang w:eastAsia="en-CA"/>
                    </w:rPr>
                    <w:t>0) =</w:t>
                  </w:r>
                </w:p>
              </w:tc>
              <w:tc>
                <w:tcPr>
                  <w:tcW w:w="112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0033F" w:rsidRPr="00F07B5B" w:rsidRDefault="00F0033F" w:rsidP="009B6B1C">
                  <w:pPr>
                    <w:spacing w:after="120" w:line="240" w:lineRule="auto"/>
                    <w:jc w:val="right"/>
                    <w:rPr>
                      <w:rFonts w:eastAsia="Times New Roman"/>
                      <w:color w:val="000000"/>
                      <w:sz w:val="24"/>
                      <w:szCs w:val="24"/>
                      <w:lang w:eastAsia="en-CA"/>
                    </w:rPr>
                  </w:pPr>
                  <w:r w:rsidRPr="00F07B5B">
                    <w:rPr>
                      <w:rFonts w:eastAsia="Times New Roman"/>
                      <w:color w:val="000000"/>
                      <w:sz w:val="24"/>
                      <w:szCs w:val="24"/>
                      <w:lang w:eastAsia="en-CA"/>
                    </w:rPr>
                    <w:t>0.105399</w:t>
                  </w:r>
                </w:p>
              </w:tc>
            </w:tr>
            <w:tr w:rsidR="00F0033F" w:rsidRPr="00F07B5B" w:rsidTr="009B6B1C">
              <w:trPr>
                <w:trHeight w:val="274"/>
              </w:trPr>
              <w:tc>
                <w:tcPr>
                  <w:tcW w:w="129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0033F" w:rsidRPr="00F07B5B" w:rsidRDefault="00F0033F" w:rsidP="009B6B1C">
                  <w:pPr>
                    <w:spacing w:after="120" w:line="240" w:lineRule="auto"/>
                    <w:rPr>
                      <w:rFonts w:eastAsia="Times New Roman"/>
                      <w:color w:val="000000"/>
                      <w:sz w:val="24"/>
                      <w:szCs w:val="24"/>
                      <w:lang w:eastAsia="en-CA"/>
                    </w:rPr>
                  </w:pPr>
                  <w:proofErr w:type="gramStart"/>
                  <w:r w:rsidRPr="00F07B5B">
                    <w:rPr>
                      <w:rFonts w:eastAsia="Times New Roman"/>
                      <w:color w:val="000000"/>
                      <w:sz w:val="24"/>
                      <w:szCs w:val="24"/>
                      <w:lang w:eastAsia="en-CA"/>
                    </w:rPr>
                    <w:t>P(</w:t>
                  </w:r>
                  <w:proofErr w:type="gramEnd"/>
                  <w:r w:rsidRPr="00F07B5B">
                    <w:rPr>
                      <w:rFonts w:eastAsia="Times New Roman"/>
                      <w:color w:val="000000"/>
                      <w:sz w:val="24"/>
                      <w:szCs w:val="24"/>
                      <w:lang w:eastAsia="en-CA"/>
                    </w:rPr>
                    <w:t>1)=</w:t>
                  </w:r>
                </w:p>
              </w:tc>
              <w:tc>
                <w:tcPr>
                  <w:tcW w:w="112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0033F" w:rsidRPr="00F07B5B" w:rsidRDefault="00F0033F" w:rsidP="009B6B1C">
                  <w:pPr>
                    <w:spacing w:after="120" w:line="240" w:lineRule="auto"/>
                    <w:jc w:val="right"/>
                    <w:rPr>
                      <w:rFonts w:eastAsia="Times New Roman"/>
                      <w:color w:val="000000"/>
                      <w:sz w:val="24"/>
                      <w:szCs w:val="24"/>
                      <w:lang w:eastAsia="en-CA"/>
                    </w:rPr>
                  </w:pPr>
                  <w:r w:rsidRPr="00F07B5B">
                    <w:rPr>
                      <w:rFonts w:eastAsia="Times New Roman"/>
                      <w:color w:val="000000"/>
                      <w:sz w:val="24"/>
                      <w:szCs w:val="24"/>
                      <w:lang w:eastAsia="en-CA"/>
                    </w:rPr>
                    <w:t>0.237148</w:t>
                  </w:r>
                </w:p>
              </w:tc>
            </w:tr>
            <w:tr w:rsidR="00F0033F" w:rsidRPr="00F07B5B" w:rsidTr="009B6B1C">
              <w:trPr>
                <w:trHeight w:val="274"/>
              </w:trPr>
              <w:tc>
                <w:tcPr>
                  <w:tcW w:w="129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0033F" w:rsidRPr="00F07B5B" w:rsidRDefault="00F0033F" w:rsidP="009B6B1C">
                  <w:pPr>
                    <w:spacing w:after="120" w:line="240" w:lineRule="auto"/>
                    <w:rPr>
                      <w:rFonts w:eastAsia="Times New Roman"/>
                      <w:color w:val="000000"/>
                      <w:sz w:val="24"/>
                      <w:szCs w:val="24"/>
                      <w:lang w:eastAsia="en-CA"/>
                    </w:rPr>
                  </w:pPr>
                  <w:proofErr w:type="gramStart"/>
                  <w:r w:rsidRPr="00F07B5B">
                    <w:rPr>
                      <w:rFonts w:eastAsia="Times New Roman"/>
                      <w:color w:val="000000"/>
                      <w:sz w:val="24"/>
                      <w:szCs w:val="24"/>
                      <w:lang w:eastAsia="en-CA"/>
                    </w:rPr>
                    <w:t>P(</w:t>
                  </w:r>
                  <w:proofErr w:type="gramEnd"/>
                  <w:r w:rsidRPr="00F07B5B">
                    <w:rPr>
                      <w:rFonts w:eastAsia="Times New Roman"/>
                      <w:color w:val="000000"/>
                      <w:sz w:val="24"/>
                      <w:szCs w:val="24"/>
                      <w:lang w:eastAsia="en-CA"/>
                    </w:rPr>
                    <w:t>2)=</w:t>
                  </w:r>
                </w:p>
              </w:tc>
              <w:tc>
                <w:tcPr>
                  <w:tcW w:w="112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0033F" w:rsidRPr="00F07B5B" w:rsidRDefault="00F0033F" w:rsidP="009B6B1C">
                  <w:pPr>
                    <w:spacing w:after="120" w:line="240" w:lineRule="auto"/>
                    <w:jc w:val="right"/>
                    <w:rPr>
                      <w:rFonts w:eastAsia="Times New Roman"/>
                      <w:color w:val="000000"/>
                      <w:sz w:val="24"/>
                      <w:szCs w:val="24"/>
                      <w:lang w:eastAsia="en-CA"/>
                    </w:rPr>
                  </w:pPr>
                  <w:r w:rsidRPr="00F07B5B">
                    <w:rPr>
                      <w:rFonts w:eastAsia="Times New Roman"/>
                      <w:color w:val="000000"/>
                      <w:sz w:val="24"/>
                      <w:szCs w:val="24"/>
                      <w:lang w:eastAsia="en-CA"/>
                    </w:rPr>
                    <w:t>0.266792</w:t>
                  </w:r>
                </w:p>
              </w:tc>
            </w:tr>
            <w:tr w:rsidR="00F0033F" w:rsidRPr="00F07B5B" w:rsidTr="009B6B1C">
              <w:trPr>
                <w:trHeight w:val="274"/>
              </w:trPr>
              <w:tc>
                <w:tcPr>
                  <w:tcW w:w="129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0033F" w:rsidRPr="00F07B5B" w:rsidRDefault="00F0033F" w:rsidP="009B6B1C">
                  <w:pPr>
                    <w:spacing w:after="120" w:line="240" w:lineRule="auto"/>
                    <w:rPr>
                      <w:rFonts w:eastAsia="Times New Roman"/>
                      <w:color w:val="000000"/>
                      <w:sz w:val="24"/>
                      <w:szCs w:val="24"/>
                      <w:lang w:eastAsia="en-CA"/>
                    </w:rPr>
                  </w:pPr>
                  <w:proofErr w:type="gramStart"/>
                  <w:r w:rsidRPr="00F07B5B">
                    <w:rPr>
                      <w:rFonts w:eastAsia="Times New Roman"/>
                      <w:color w:val="000000"/>
                      <w:sz w:val="24"/>
                      <w:szCs w:val="24"/>
                      <w:lang w:eastAsia="en-CA"/>
                    </w:rPr>
                    <w:t>P(</w:t>
                  </w:r>
                  <w:proofErr w:type="gramEnd"/>
                  <w:r w:rsidRPr="00F07B5B">
                    <w:rPr>
                      <w:rFonts w:eastAsia="Times New Roman"/>
                      <w:color w:val="000000"/>
                      <w:sz w:val="24"/>
                      <w:szCs w:val="24"/>
                      <w:lang w:eastAsia="en-CA"/>
                    </w:rPr>
                    <w:t>3)=</w:t>
                  </w:r>
                </w:p>
              </w:tc>
              <w:tc>
                <w:tcPr>
                  <w:tcW w:w="112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0033F" w:rsidRPr="00F07B5B" w:rsidRDefault="00F0033F" w:rsidP="009B6B1C">
                  <w:pPr>
                    <w:spacing w:after="120" w:line="240" w:lineRule="auto"/>
                    <w:jc w:val="right"/>
                    <w:rPr>
                      <w:rFonts w:eastAsia="Times New Roman"/>
                      <w:color w:val="000000"/>
                      <w:sz w:val="24"/>
                      <w:szCs w:val="24"/>
                      <w:lang w:eastAsia="en-CA"/>
                    </w:rPr>
                  </w:pPr>
                  <w:r w:rsidRPr="00F07B5B">
                    <w:rPr>
                      <w:rFonts w:eastAsia="Times New Roman"/>
                      <w:color w:val="000000"/>
                      <w:sz w:val="24"/>
                      <w:szCs w:val="24"/>
                      <w:lang w:eastAsia="en-CA"/>
                    </w:rPr>
                    <w:t>0.200094</w:t>
                  </w:r>
                </w:p>
              </w:tc>
            </w:tr>
            <w:tr w:rsidR="00F0033F" w:rsidRPr="00F07B5B" w:rsidTr="009B6B1C">
              <w:trPr>
                <w:trHeight w:val="274"/>
              </w:trPr>
              <w:tc>
                <w:tcPr>
                  <w:tcW w:w="129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0033F" w:rsidRPr="00F07B5B" w:rsidRDefault="00F0033F" w:rsidP="009B6B1C">
                  <w:pPr>
                    <w:spacing w:after="120" w:line="240" w:lineRule="auto"/>
                    <w:rPr>
                      <w:rFonts w:eastAsia="Times New Roman"/>
                      <w:color w:val="000000"/>
                      <w:sz w:val="24"/>
                      <w:szCs w:val="24"/>
                      <w:lang w:eastAsia="en-CA"/>
                    </w:rPr>
                  </w:pPr>
                </w:p>
              </w:tc>
              <w:tc>
                <w:tcPr>
                  <w:tcW w:w="112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0033F" w:rsidRPr="00F07B5B" w:rsidRDefault="00F0033F" w:rsidP="009B6B1C">
                  <w:pPr>
                    <w:spacing w:after="120" w:line="240" w:lineRule="auto"/>
                    <w:rPr>
                      <w:rFonts w:eastAsia="Times New Roman"/>
                      <w:color w:val="000000"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F0033F" w:rsidRPr="00F07B5B" w:rsidTr="009B6B1C">
              <w:trPr>
                <w:trHeight w:val="274"/>
              </w:trPr>
              <w:tc>
                <w:tcPr>
                  <w:tcW w:w="129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0033F" w:rsidRPr="00F07B5B" w:rsidRDefault="00F0033F" w:rsidP="009B6B1C">
                  <w:pPr>
                    <w:spacing w:after="120" w:line="240" w:lineRule="auto"/>
                    <w:rPr>
                      <w:rFonts w:eastAsia="Times New Roman"/>
                      <w:color w:val="000000"/>
                      <w:sz w:val="24"/>
                      <w:szCs w:val="24"/>
                      <w:lang w:eastAsia="en-CA"/>
                    </w:rPr>
                  </w:pPr>
                  <w:proofErr w:type="gramStart"/>
                  <w:r w:rsidRPr="00F07B5B">
                    <w:rPr>
                      <w:rFonts w:eastAsia="Times New Roman"/>
                      <w:color w:val="000000"/>
                      <w:sz w:val="24"/>
                      <w:szCs w:val="24"/>
                      <w:lang w:eastAsia="en-CA"/>
                    </w:rPr>
                    <w:t>P(</w:t>
                  </w:r>
                  <w:proofErr w:type="gramEnd"/>
                  <w:r w:rsidRPr="00F07B5B">
                    <w:rPr>
                      <w:rFonts w:eastAsia="Times New Roman"/>
                      <w:color w:val="000000"/>
                      <w:sz w:val="24"/>
                      <w:szCs w:val="24"/>
                      <w:lang w:eastAsia="en-CA"/>
                    </w:rPr>
                    <w:t>&gt;3)=</w:t>
                  </w:r>
                </w:p>
              </w:tc>
              <w:tc>
                <w:tcPr>
                  <w:tcW w:w="112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0033F" w:rsidRPr="00F07B5B" w:rsidRDefault="00F0033F" w:rsidP="009B6B1C">
                  <w:pPr>
                    <w:spacing w:after="120" w:line="240" w:lineRule="auto"/>
                    <w:jc w:val="right"/>
                    <w:rPr>
                      <w:rFonts w:eastAsia="Times New Roman"/>
                      <w:color w:val="000000"/>
                      <w:sz w:val="24"/>
                      <w:szCs w:val="24"/>
                      <w:lang w:eastAsia="en-CA"/>
                    </w:rPr>
                  </w:pPr>
                  <w:r w:rsidRPr="00F07B5B">
                    <w:rPr>
                      <w:rFonts w:eastAsia="Times New Roman"/>
                      <w:color w:val="000000"/>
                      <w:sz w:val="24"/>
                      <w:szCs w:val="24"/>
                      <w:lang w:eastAsia="en-CA"/>
                    </w:rPr>
                    <w:t>0.190567</w:t>
                  </w:r>
                </w:p>
              </w:tc>
            </w:tr>
          </w:tbl>
          <w:p w:rsidR="00F0033F" w:rsidRPr="00F07B5B" w:rsidRDefault="00F0033F" w:rsidP="009B6B1C">
            <w:pPr>
              <w:pStyle w:val="NoSpacing"/>
              <w:spacing w:after="120"/>
              <w:rPr>
                <w:sz w:val="24"/>
                <w:szCs w:val="24"/>
              </w:rPr>
            </w:pPr>
          </w:p>
          <w:p w:rsidR="00F0033F" w:rsidRPr="00F07B5B" w:rsidRDefault="00F0033F" w:rsidP="009B6B1C">
            <w:pPr>
              <w:pStyle w:val="NoSpacing"/>
              <w:spacing w:after="120"/>
              <w:rPr>
                <w:sz w:val="24"/>
                <w:szCs w:val="24"/>
              </w:rPr>
            </w:pPr>
            <w:r w:rsidRPr="00F07B5B">
              <w:rPr>
                <w:sz w:val="24"/>
                <w:szCs w:val="24"/>
              </w:rPr>
              <w:t>(2) Hire a fourth Server ($36,000)</w:t>
            </w:r>
            <w:r w:rsidR="00AC257F">
              <w:rPr>
                <w:sz w:val="24"/>
                <w:szCs w:val="24"/>
              </w:rPr>
              <w:t xml:space="preserve"> (2pts)</w:t>
            </w:r>
          </w:p>
          <w:p w:rsidR="00F0033F" w:rsidRPr="00F07B5B" w:rsidRDefault="00F0033F" w:rsidP="009B6B1C">
            <w:pPr>
              <w:pStyle w:val="NoSpacing"/>
              <w:spacing w:after="120"/>
              <w:rPr>
                <w:sz w:val="24"/>
                <w:szCs w:val="24"/>
              </w:rPr>
            </w:pPr>
            <w:r w:rsidRPr="00F07B5B">
              <w:rPr>
                <w:sz w:val="24"/>
                <w:szCs w:val="24"/>
              </w:rPr>
              <w:t xml:space="preserve">We can serve 4 customers in 1.8 minutes, so we need to calculate the probability of more than 4 customers arriving in 1.8 minutes. The arrival rate is λ = 1.8/0.8 = </w:t>
            </w:r>
            <w:proofErr w:type="gramStart"/>
            <w:r w:rsidRPr="00F07B5B">
              <w:rPr>
                <w:sz w:val="24"/>
                <w:szCs w:val="24"/>
              </w:rPr>
              <w:t>2.25  customers</w:t>
            </w:r>
            <w:proofErr w:type="gramEnd"/>
            <w:r w:rsidRPr="00F07B5B">
              <w:rPr>
                <w:sz w:val="24"/>
                <w:szCs w:val="24"/>
              </w:rPr>
              <w:t xml:space="preserve"> per 1.8 minutes.</w:t>
            </w:r>
          </w:p>
          <w:p w:rsidR="00F0033F" w:rsidRPr="00F07B5B" w:rsidRDefault="00F0033F" w:rsidP="009B6B1C">
            <w:pPr>
              <w:pStyle w:val="NoSpacing"/>
              <w:spacing w:after="120"/>
              <w:rPr>
                <w:sz w:val="24"/>
                <w:szCs w:val="24"/>
              </w:rPr>
            </w:pPr>
          </w:p>
          <w:p w:rsidR="00F0033F" w:rsidRPr="00F07B5B" w:rsidRDefault="00F0033F" w:rsidP="009B6B1C">
            <w:pPr>
              <w:pStyle w:val="NoSpacing"/>
              <w:spacing w:after="120"/>
              <w:rPr>
                <w:sz w:val="24"/>
                <w:szCs w:val="24"/>
              </w:rPr>
            </w:pPr>
            <w:proofErr w:type="gramStart"/>
            <w:r w:rsidRPr="00F07B5B">
              <w:rPr>
                <w:sz w:val="24"/>
                <w:szCs w:val="24"/>
              </w:rPr>
              <w:t>P(</w:t>
            </w:r>
            <w:proofErr w:type="gramEnd"/>
            <w:r w:rsidRPr="00F07B5B">
              <w:rPr>
                <w:sz w:val="24"/>
                <w:szCs w:val="24"/>
              </w:rPr>
              <w:t>&gt;4) = 1-P(0)-P(1)-P(2)-P(3)-P(4)</w:t>
            </w:r>
          </w:p>
          <w:tbl>
            <w:tblPr>
              <w:tblW w:w="2476" w:type="dxa"/>
              <w:tblInd w:w="93" w:type="dxa"/>
              <w:tblLook w:val="04A0" w:firstRow="1" w:lastRow="0" w:firstColumn="1" w:lastColumn="0" w:noHBand="0" w:noVBand="1"/>
            </w:tblPr>
            <w:tblGrid>
              <w:gridCol w:w="1375"/>
              <w:gridCol w:w="1129"/>
            </w:tblGrid>
            <w:tr w:rsidR="00F0033F" w:rsidRPr="00F07B5B" w:rsidTr="009B6B1C">
              <w:trPr>
                <w:trHeight w:val="286"/>
              </w:trPr>
              <w:tc>
                <w:tcPr>
                  <w:tcW w:w="137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0033F" w:rsidRPr="00F07B5B" w:rsidRDefault="00F0033F" w:rsidP="009B6B1C">
                  <w:pPr>
                    <w:spacing w:after="120" w:line="240" w:lineRule="auto"/>
                    <w:rPr>
                      <w:rFonts w:eastAsia="Times New Roman"/>
                      <w:color w:val="000000"/>
                      <w:sz w:val="24"/>
                      <w:szCs w:val="24"/>
                      <w:lang w:eastAsia="en-CA"/>
                    </w:rPr>
                  </w:pPr>
                  <w:proofErr w:type="gramStart"/>
                  <w:r w:rsidRPr="00F07B5B">
                    <w:rPr>
                      <w:rFonts w:eastAsia="Times New Roman"/>
                      <w:color w:val="000000"/>
                      <w:sz w:val="24"/>
                      <w:szCs w:val="24"/>
                      <w:lang w:eastAsia="en-CA"/>
                    </w:rPr>
                    <w:t>P(</w:t>
                  </w:r>
                  <w:proofErr w:type="gramEnd"/>
                  <w:r w:rsidRPr="00F07B5B">
                    <w:rPr>
                      <w:rFonts w:eastAsia="Times New Roman"/>
                      <w:color w:val="000000"/>
                      <w:sz w:val="24"/>
                      <w:szCs w:val="24"/>
                      <w:lang w:eastAsia="en-CA"/>
                    </w:rPr>
                    <w:t>0) =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0033F" w:rsidRPr="00F07B5B" w:rsidRDefault="00F0033F" w:rsidP="009B6B1C">
                  <w:pPr>
                    <w:spacing w:after="120" w:line="240" w:lineRule="auto"/>
                    <w:jc w:val="right"/>
                    <w:rPr>
                      <w:rFonts w:eastAsia="Times New Roman"/>
                      <w:color w:val="000000"/>
                      <w:sz w:val="24"/>
                      <w:szCs w:val="24"/>
                      <w:lang w:eastAsia="en-CA"/>
                    </w:rPr>
                  </w:pPr>
                  <w:r w:rsidRPr="00F07B5B">
                    <w:rPr>
                      <w:rFonts w:eastAsia="Times New Roman"/>
                      <w:color w:val="000000"/>
                      <w:sz w:val="24"/>
                      <w:szCs w:val="24"/>
                      <w:lang w:eastAsia="en-CA"/>
                    </w:rPr>
                    <w:t>0.105399</w:t>
                  </w:r>
                </w:p>
              </w:tc>
            </w:tr>
            <w:tr w:rsidR="00F0033F" w:rsidRPr="00F07B5B" w:rsidTr="009B6B1C">
              <w:trPr>
                <w:trHeight w:val="286"/>
              </w:trPr>
              <w:tc>
                <w:tcPr>
                  <w:tcW w:w="137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0033F" w:rsidRPr="00F07B5B" w:rsidRDefault="00F0033F" w:rsidP="009B6B1C">
                  <w:pPr>
                    <w:spacing w:after="120" w:line="240" w:lineRule="auto"/>
                    <w:rPr>
                      <w:rFonts w:eastAsia="Times New Roman"/>
                      <w:color w:val="000000"/>
                      <w:sz w:val="24"/>
                      <w:szCs w:val="24"/>
                      <w:lang w:eastAsia="en-CA"/>
                    </w:rPr>
                  </w:pPr>
                  <w:proofErr w:type="gramStart"/>
                  <w:r w:rsidRPr="00F07B5B">
                    <w:rPr>
                      <w:rFonts w:eastAsia="Times New Roman"/>
                      <w:color w:val="000000"/>
                      <w:sz w:val="24"/>
                      <w:szCs w:val="24"/>
                      <w:lang w:eastAsia="en-CA"/>
                    </w:rPr>
                    <w:lastRenderedPageBreak/>
                    <w:t>P(</w:t>
                  </w:r>
                  <w:proofErr w:type="gramEnd"/>
                  <w:r w:rsidRPr="00F07B5B">
                    <w:rPr>
                      <w:rFonts w:eastAsia="Times New Roman"/>
                      <w:color w:val="000000"/>
                      <w:sz w:val="24"/>
                      <w:szCs w:val="24"/>
                      <w:lang w:eastAsia="en-CA"/>
                    </w:rPr>
                    <w:t>1)=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0033F" w:rsidRPr="00F07B5B" w:rsidRDefault="00F0033F" w:rsidP="009B6B1C">
                  <w:pPr>
                    <w:spacing w:after="120" w:line="240" w:lineRule="auto"/>
                    <w:jc w:val="right"/>
                    <w:rPr>
                      <w:rFonts w:eastAsia="Times New Roman"/>
                      <w:color w:val="000000"/>
                      <w:sz w:val="24"/>
                      <w:szCs w:val="24"/>
                      <w:lang w:eastAsia="en-CA"/>
                    </w:rPr>
                  </w:pPr>
                  <w:r w:rsidRPr="00F07B5B">
                    <w:rPr>
                      <w:rFonts w:eastAsia="Times New Roman"/>
                      <w:color w:val="000000"/>
                      <w:sz w:val="24"/>
                      <w:szCs w:val="24"/>
                      <w:lang w:eastAsia="en-CA"/>
                    </w:rPr>
                    <w:t>0.237148</w:t>
                  </w:r>
                </w:p>
              </w:tc>
            </w:tr>
            <w:tr w:rsidR="00F0033F" w:rsidRPr="00F07B5B" w:rsidTr="009B6B1C">
              <w:trPr>
                <w:trHeight w:val="286"/>
              </w:trPr>
              <w:tc>
                <w:tcPr>
                  <w:tcW w:w="137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0033F" w:rsidRPr="00F07B5B" w:rsidRDefault="00F0033F" w:rsidP="009B6B1C">
                  <w:pPr>
                    <w:spacing w:after="120" w:line="240" w:lineRule="auto"/>
                    <w:rPr>
                      <w:rFonts w:eastAsia="Times New Roman"/>
                      <w:color w:val="000000"/>
                      <w:sz w:val="24"/>
                      <w:szCs w:val="24"/>
                      <w:lang w:eastAsia="en-CA"/>
                    </w:rPr>
                  </w:pPr>
                  <w:proofErr w:type="gramStart"/>
                  <w:r w:rsidRPr="00F07B5B">
                    <w:rPr>
                      <w:rFonts w:eastAsia="Times New Roman"/>
                      <w:color w:val="000000"/>
                      <w:sz w:val="24"/>
                      <w:szCs w:val="24"/>
                      <w:lang w:eastAsia="en-CA"/>
                    </w:rPr>
                    <w:t>P(</w:t>
                  </w:r>
                  <w:proofErr w:type="gramEnd"/>
                  <w:r w:rsidRPr="00F07B5B">
                    <w:rPr>
                      <w:rFonts w:eastAsia="Times New Roman"/>
                      <w:color w:val="000000"/>
                      <w:sz w:val="24"/>
                      <w:szCs w:val="24"/>
                      <w:lang w:eastAsia="en-CA"/>
                    </w:rPr>
                    <w:t>2)=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0033F" w:rsidRPr="00F07B5B" w:rsidRDefault="00F0033F" w:rsidP="009B6B1C">
                  <w:pPr>
                    <w:spacing w:after="120" w:line="240" w:lineRule="auto"/>
                    <w:jc w:val="right"/>
                    <w:rPr>
                      <w:rFonts w:eastAsia="Times New Roman"/>
                      <w:color w:val="000000"/>
                      <w:sz w:val="24"/>
                      <w:szCs w:val="24"/>
                      <w:lang w:eastAsia="en-CA"/>
                    </w:rPr>
                  </w:pPr>
                  <w:r w:rsidRPr="00F07B5B">
                    <w:rPr>
                      <w:rFonts w:eastAsia="Times New Roman"/>
                      <w:color w:val="000000"/>
                      <w:sz w:val="24"/>
                      <w:szCs w:val="24"/>
                      <w:lang w:eastAsia="en-CA"/>
                    </w:rPr>
                    <w:t>0.266792</w:t>
                  </w:r>
                </w:p>
              </w:tc>
            </w:tr>
            <w:tr w:rsidR="00F0033F" w:rsidRPr="00F07B5B" w:rsidTr="009B6B1C">
              <w:trPr>
                <w:trHeight w:val="286"/>
              </w:trPr>
              <w:tc>
                <w:tcPr>
                  <w:tcW w:w="137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0033F" w:rsidRPr="00F07B5B" w:rsidRDefault="00F0033F" w:rsidP="009B6B1C">
                  <w:pPr>
                    <w:spacing w:after="120" w:line="240" w:lineRule="auto"/>
                    <w:rPr>
                      <w:rFonts w:eastAsia="Times New Roman"/>
                      <w:color w:val="000000"/>
                      <w:sz w:val="24"/>
                      <w:szCs w:val="24"/>
                      <w:lang w:eastAsia="en-CA"/>
                    </w:rPr>
                  </w:pPr>
                  <w:proofErr w:type="gramStart"/>
                  <w:r w:rsidRPr="00F07B5B">
                    <w:rPr>
                      <w:rFonts w:eastAsia="Times New Roman"/>
                      <w:color w:val="000000"/>
                      <w:sz w:val="24"/>
                      <w:szCs w:val="24"/>
                      <w:lang w:eastAsia="en-CA"/>
                    </w:rPr>
                    <w:t>P(</w:t>
                  </w:r>
                  <w:proofErr w:type="gramEnd"/>
                  <w:r w:rsidRPr="00F07B5B">
                    <w:rPr>
                      <w:rFonts w:eastAsia="Times New Roman"/>
                      <w:color w:val="000000"/>
                      <w:sz w:val="24"/>
                      <w:szCs w:val="24"/>
                      <w:lang w:eastAsia="en-CA"/>
                    </w:rPr>
                    <w:t>3)=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0033F" w:rsidRPr="00F07B5B" w:rsidRDefault="00F0033F" w:rsidP="009B6B1C">
                  <w:pPr>
                    <w:spacing w:after="120" w:line="240" w:lineRule="auto"/>
                    <w:jc w:val="right"/>
                    <w:rPr>
                      <w:rFonts w:eastAsia="Times New Roman"/>
                      <w:color w:val="000000"/>
                      <w:sz w:val="24"/>
                      <w:szCs w:val="24"/>
                      <w:lang w:eastAsia="en-CA"/>
                    </w:rPr>
                  </w:pPr>
                  <w:r w:rsidRPr="00F07B5B">
                    <w:rPr>
                      <w:rFonts w:eastAsia="Times New Roman"/>
                      <w:color w:val="000000"/>
                      <w:sz w:val="24"/>
                      <w:szCs w:val="24"/>
                      <w:lang w:eastAsia="en-CA"/>
                    </w:rPr>
                    <w:t>0.200094</w:t>
                  </w:r>
                </w:p>
              </w:tc>
            </w:tr>
            <w:tr w:rsidR="00F0033F" w:rsidRPr="00F07B5B" w:rsidTr="009B6B1C">
              <w:trPr>
                <w:trHeight w:val="286"/>
              </w:trPr>
              <w:tc>
                <w:tcPr>
                  <w:tcW w:w="137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0033F" w:rsidRPr="00F07B5B" w:rsidRDefault="00F0033F" w:rsidP="009B6B1C">
                  <w:pPr>
                    <w:spacing w:after="120" w:line="240" w:lineRule="auto"/>
                    <w:rPr>
                      <w:rFonts w:eastAsia="Times New Roman"/>
                      <w:color w:val="000000"/>
                      <w:sz w:val="24"/>
                      <w:szCs w:val="24"/>
                      <w:lang w:eastAsia="en-CA"/>
                    </w:rPr>
                  </w:pPr>
                  <w:proofErr w:type="gramStart"/>
                  <w:r w:rsidRPr="00F07B5B">
                    <w:rPr>
                      <w:rFonts w:eastAsia="Times New Roman"/>
                      <w:color w:val="000000"/>
                      <w:sz w:val="24"/>
                      <w:szCs w:val="24"/>
                      <w:lang w:eastAsia="en-CA"/>
                    </w:rPr>
                    <w:t>P(</w:t>
                  </w:r>
                  <w:proofErr w:type="gramEnd"/>
                  <w:r w:rsidRPr="00F07B5B">
                    <w:rPr>
                      <w:rFonts w:eastAsia="Times New Roman"/>
                      <w:color w:val="000000"/>
                      <w:sz w:val="24"/>
                      <w:szCs w:val="24"/>
                      <w:lang w:eastAsia="en-CA"/>
                    </w:rPr>
                    <w:t>4)=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0033F" w:rsidRPr="00F07B5B" w:rsidRDefault="00F0033F" w:rsidP="009B6B1C">
                  <w:pPr>
                    <w:spacing w:after="120" w:line="240" w:lineRule="auto"/>
                    <w:jc w:val="right"/>
                    <w:rPr>
                      <w:rFonts w:eastAsia="Times New Roman"/>
                      <w:color w:val="000000"/>
                      <w:sz w:val="24"/>
                      <w:szCs w:val="24"/>
                      <w:lang w:eastAsia="en-CA"/>
                    </w:rPr>
                  </w:pPr>
                  <w:r w:rsidRPr="00F07B5B">
                    <w:rPr>
                      <w:rFonts w:eastAsia="Times New Roman"/>
                      <w:color w:val="000000"/>
                      <w:sz w:val="24"/>
                      <w:szCs w:val="24"/>
                      <w:lang w:eastAsia="en-CA"/>
                    </w:rPr>
                    <w:t>0.1125</w:t>
                  </w:r>
                  <w:r w:rsidRPr="00F07B5B">
                    <w:rPr>
                      <w:rFonts w:eastAsia="Times New Roman"/>
                      <w:color w:val="000000"/>
                      <w:sz w:val="24"/>
                      <w:szCs w:val="24"/>
                      <w:lang w:eastAsia="en-CA"/>
                    </w:rPr>
                    <w:cr/>
                    <w:t>3</w:t>
                  </w:r>
                </w:p>
              </w:tc>
            </w:tr>
            <w:tr w:rsidR="00F0033F" w:rsidRPr="00F07B5B" w:rsidTr="009B6B1C">
              <w:trPr>
                <w:trHeight w:val="286"/>
              </w:trPr>
              <w:tc>
                <w:tcPr>
                  <w:tcW w:w="137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0033F" w:rsidRPr="00F07B5B" w:rsidRDefault="00F0033F" w:rsidP="009B6B1C">
                  <w:pPr>
                    <w:spacing w:after="120" w:line="240" w:lineRule="auto"/>
                    <w:rPr>
                      <w:rFonts w:eastAsia="Times New Roman"/>
                      <w:color w:val="000000"/>
                      <w:sz w:val="24"/>
                      <w:szCs w:val="24"/>
                      <w:lang w:eastAsia="en-CA"/>
                    </w:rPr>
                  </w:pP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0033F" w:rsidRPr="00F07B5B" w:rsidRDefault="00F0033F" w:rsidP="009B6B1C">
                  <w:pPr>
                    <w:spacing w:after="120" w:line="240" w:lineRule="auto"/>
                    <w:rPr>
                      <w:rFonts w:eastAsia="Times New Roman"/>
                      <w:color w:val="000000"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F0033F" w:rsidRPr="00F07B5B" w:rsidTr="009B6B1C">
              <w:trPr>
                <w:trHeight w:val="286"/>
              </w:trPr>
              <w:tc>
                <w:tcPr>
                  <w:tcW w:w="137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0033F" w:rsidRPr="00F07B5B" w:rsidRDefault="00F0033F" w:rsidP="009B6B1C">
                  <w:pPr>
                    <w:spacing w:after="120" w:line="240" w:lineRule="auto"/>
                    <w:rPr>
                      <w:rFonts w:eastAsia="Times New Roman"/>
                      <w:color w:val="000000"/>
                      <w:sz w:val="24"/>
                      <w:szCs w:val="24"/>
                      <w:lang w:eastAsia="en-CA"/>
                    </w:rPr>
                  </w:pPr>
                  <w:proofErr w:type="gramStart"/>
                  <w:r w:rsidRPr="00F07B5B">
                    <w:rPr>
                      <w:rFonts w:eastAsia="Times New Roman"/>
                      <w:color w:val="000000"/>
                      <w:sz w:val="24"/>
                      <w:szCs w:val="24"/>
                      <w:lang w:eastAsia="en-CA"/>
                    </w:rPr>
                    <w:t>P(</w:t>
                  </w:r>
                  <w:proofErr w:type="gramEnd"/>
                  <w:r w:rsidRPr="00F07B5B">
                    <w:rPr>
                      <w:rFonts w:eastAsia="Times New Roman"/>
                      <w:color w:val="000000"/>
                      <w:sz w:val="24"/>
                      <w:szCs w:val="24"/>
                      <w:lang w:eastAsia="en-CA"/>
                    </w:rPr>
                    <w:t>&gt;4)=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0033F" w:rsidRPr="00F07B5B" w:rsidRDefault="00F0033F" w:rsidP="009B6B1C">
                  <w:pPr>
                    <w:spacing w:after="120" w:line="240" w:lineRule="auto"/>
                    <w:jc w:val="right"/>
                    <w:rPr>
                      <w:rFonts w:eastAsia="Times New Roman"/>
                      <w:color w:val="000000"/>
                      <w:sz w:val="24"/>
                      <w:szCs w:val="24"/>
                      <w:lang w:eastAsia="en-CA"/>
                    </w:rPr>
                  </w:pPr>
                  <w:r w:rsidRPr="00F07B5B">
                    <w:rPr>
                      <w:rFonts w:eastAsia="Times New Roman"/>
                      <w:color w:val="000000"/>
                      <w:sz w:val="24"/>
                      <w:szCs w:val="24"/>
                      <w:lang w:eastAsia="en-CA"/>
                    </w:rPr>
                    <w:t>0.078014</w:t>
                  </w:r>
                </w:p>
              </w:tc>
            </w:tr>
            <w:tr w:rsidR="00F0033F" w:rsidRPr="00F07B5B" w:rsidTr="009B6B1C">
              <w:trPr>
                <w:trHeight w:val="170"/>
              </w:trPr>
              <w:tc>
                <w:tcPr>
                  <w:tcW w:w="137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0033F" w:rsidRPr="00F07B5B" w:rsidRDefault="00F0033F" w:rsidP="009B6B1C">
                  <w:pPr>
                    <w:spacing w:after="120" w:line="240" w:lineRule="auto"/>
                    <w:rPr>
                      <w:rFonts w:eastAsia="Times New Roman"/>
                      <w:color w:val="000000"/>
                      <w:sz w:val="24"/>
                      <w:szCs w:val="24"/>
                      <w:lang w:eastAsia="en-CA"/>
                    </w:rPr>
                  </w:pP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0033F" w:rsidRPr="00F07B5B" w:rsidRDefault="00F0033F" w:rsidP="009B6B1C">
                  <w:pPr>
                    <w:spacing w:after="120" w:line="240" w:lineRule="auto"/>
                    <w:jc w:val="right"/>
                    <w:rPr>
                      <w:rFonts w:eastAsia="Times New Roman"/>
                      <w:color w:val="000000"/>
                      <w:sz w:val="24"/>
                      <w:szCs w:val="24"/>
                      <w:lang w:eastAsia="en-CA"/>
                    </w:rPr>
                  </w:pPr>
                </w:p>
              </w:tc>
            </w:tr>
          </w:tbl>
          <w:p w:rsidR="00F0033F" w:rsidRPr="00F07B5B" w:rsidRDefault="00F0033F" w:rsidP="009B6B1C">
            <w:pPr>
              <w:pStyle w:val="NoSpacing"/>
              <w:spacing w:after="120"/>
              <w:rPr>
                <w:sz w:val="24"/>
                <w:szCs w:val="24"/>
              </w:rPr>
            </w:pPr>
          </w:p>
          <w:p w:rsidR="00F0033F" w:rsidRPr="00F07B5B" w:rsidRDefault="00F0033F" w:rsidP="009B6B1C">
            <w:pPr>
              <w:pStyle w:val="NoSpacing"/>
              <w:spacing w:after="120"/>
              <w:rPr>
                <w:sz w:val="24"/>
                <w:szCs w:val="24"/>
              </w:rPr>
            </w:pPr>
            <w:r w:rsidRPr="00F07B5B">
              <w:rPr>
                <w:sz w:val="24"/>
                <w:szCs w:val="24"/>
              </w:rPr>
              <w:t>(3) Faster Dispensing Machines ($23,000)</w:t>
            </w:r>
            <w:r w:rsidR="00AC257F">
              <w:rPr>
                <w:sz w:val="24"/>
                <w:szCs w:val="24"/>
              </w:rPr>
              <w:t xml:space="preserve"> (2pts)</w:t>
            </w:r>
          </w:p>
          <w:p w:rsidR="00F0033F" w:rsidRPr="00F07B5B" w:rsidRDefault="00F0033F" w:rsidP="009B6B1C">
            <w:pPr>
              <w:pStyle w:val="NoSpacing"/>
              <w:spacing w:after="120"/>
              <w:rPr>
                <w:sz w:val="24"/>
                <w:szCs w:val="24"/>
              </w:rPr>
            </w:pPr>
            <w:r w:rsidRPr="00F07B5B">
              <w:rPr>
                <w:sz w:val="24"/>
                <w:szCs w:val="24"/>
              </w:rPr>
              <w:t xml:space="preserve">We can serve 3 customers in 1.3 minutes, so we need to calculate the probability of more than 3 customers arriving in 1.3 minutes. The arrival rate is λ = 1.3/0.8 = </w:t>
            </w:r>
            <w:proofErr w:type="gramStart"/>
            <w:r w:rsidRPr="00F07B5B">
              <w:rPr>
                <w:sz w:val="24"/>
                <w:szCs w:val="24"/>
              </w:rPr>
              <w:t>1.625  customers</w:t>
            </w:r>
            <w:proofErr w:type="gramEnd"/>
            <w:r w:rsidRPr="00F07B5B">
              <w:rPr>
                <w:sz w:val="24"/>
                <w:szCs w:val="24"/>
              </w:rPr>
              <w:t xml:space="preserve"> per 1.3 minutes.</w:t>
            </w:r>
          </w:p>
          <w:p w:rsidR="00F0033F" w:rsidRPr="00F07B5B" w:rsidRDefault="00F0033F" w:rsidP="009B6B1C">
            <w:pPr>
              <w:pStyle w:val="NoSpacing"/>
              <w:spacing w:after="120"/>
              <w:rPr>
                <w:sz w:val="24"/>
                <w:szCs w:val="24"/>
              </w:rPr>
            </w:pPr>
          </w:p>
          <w:p w:rsidR="00F0033F" w:rsidRPr="00F07B5B" w:rsidRDefault="00F0033F" w:rsidP="009B6B1C">
            <w:pPr>
              <w:pStyle w:val="NoSpacing"/>
              <w:spacing w:after="120"/>
              <w:rPr>
                <w:sz w:val="24"/>
                <w:szCs w:val="24"/>
              </w:rPr>
            </w:pPr>
            <w:proofErr w:type="gramStart"/>
            <w:r w:rsidRPr="00F07B5B">
              <w:rPr>
                <w:sz w:val="24"/>
                <w:szCs w:val="24"/>
              </w:rPr>
              <w:t>P(</w:t>
            </w:r>
            <w:proofErr w:type="gramEnd"/>
            <w:r w:rsidRPr="00F07B5B">
              <w:rPr>
                <w:sz w:val="24"/>
                <w:szCs w:val="24"/>
              </w:rPr>
              <w:t>&gt;3) = 1-P(0)-P(1)-P(2)-P(3)</w:t>
            </w:r>
          </w:p>
          <w:tbl>
            <w:tblPr>
              <w:tblW w:w="2477" w:type="dxa"/>
              <w:tblInd w:w="93" w:type="dxa"/>
              <w:tblLook w:val="04A0" w:firstRow="1" w:lastRow="0" w:firstColumn="1" w:lastColumn="0" w:noHBand="0" w:noVBand="1"/>
            </w:tblPr>
            <w:tblGrid>
              <w:gridCol w:w="1376"/>
              <w:gridCol w:w="1129"/>
            </w:tblGrid>
            <w:tr w:rsidR="00F0033F" w:rsidRPr="00F07B5B" w:rsidTr="009B6B1C">
              <w:trPr>
                <w:trHeight w:val="272"/>
              </w:trPr>
              <w:tc>
                <w:tcPr>
                  <w:tcW w:w="13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0033F" w:rsidRPr="00F07B5B" w:rsidRDefault="00F0033F" w:rsidP="009B6B1C">
                  <w:pPr>
                    <w:spacing w:after="120" w:line="240" w:lineRule="auto"/>
                    <w:rPr>
                      <w:rFonts w:eastAsia="Times New Roman"/>
                      <w:color w:val="000000"/>
                      <w:sz w:val="24"/>
                      <w:szCs w:val="24"/>
                      <w:lang w:eastAsia="en-CA"/>
                    </w:rPr>
                  </w:pPr>
                  <w:proofErr w:type="gramStart"/>
                  <w:r w:rsidRPr="00F07B5B">
                    <w:rPr>
                      <w:rFonts w:eastAsia="Times New Roman"/>
                      <w:color w:val="000000"/>
                      <w:sz w:val="24"/>
                      <w:szCs w:val="24"/>
                      <w:lang w:eastAsia="en-CA"/>
                    </w:rPr>
                    <w:t>P(</w:t>
                  </w:r>
                  <w:proofErr w:type="gramEnd"/>
                  <w:r w:rsidRPr="00F07B5B">
                    <w:rPr>
                      <w:rFonts w:eastAsia="Times New Roman"/>
                      <w:color w:val="000000"/>
                      <w:sz w:val="24"/>
                      <w:szCs w:val="24"/>
                      <w:lang w:eastAsia="en-CA"/>
                    </w:rPr>
                    <w:t>0) =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0033F" w:rsidRPr="00F07B5B" w:rsidRDefault="00F0033F" w:rsidP="009B6B1C">
                  <w:pPr>
                    <w:spacing w:after="120" w:line="240" w:lineRule="auto"/>
                    <w:jc w:val="right"/>
                    <w:rPr>
                      <w:rFonts w:eastAsia="Times New Roman"/>
                      <w:color w:val="000000"/>
                      <w:sz w:val="24"/>
                      <w:szCs w:val="24"/>
                      <w:lang w:eastAsia="en-CA"/>
                    </w:rPr>
                  </w:pPr>
                  <w:r w:rsidRPr="00F07B5B">
                    <w:rPr>
                      <w:rFonts w:eastAsia="Times New Roman"/>
                      <w:color w:val="000000"/>
                      <w:sz w:val="24"/>
                      <w:szCs w:val="24"/>
                      <w:lang w:eastAsia="en-CA"/>
                    </w:rPr>
                    <w:t>0.196912</w:t>
                  </w:r>
                </w:p>
              </w:tc>
            </w:tr>
            <w:tr w:rsidR="00F0033F" w:rsidRPr="00F07B5B" w:rsidTr="009B6B1C">
              <w:trPr>
                <w:trHeight w:val="272"/>
              </w:trPr>
              <w:tc>
                <w:tcPr>
                  <w:tcW w:w="13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0033F" w:rsidRPr="00F07B5B" w:rsidRDefault="00F0033F" w:rsidP="009B6B1C">
                  <w:pPr>
                    <w:spacing w:after="120" w:line="240" w:lineRule="auto"/>
                    <w:rPr>
                      <w:rFonts w:eastAsia="Times New Roman"/>
                      <w:color w:val="000000"/>
                      <w:sz w:val="24"/>
                      <w:szCs w:val="24"/>
                      <w:lang w:eastAsia="en-CA"/>
                    </w:rPr>
                  </w:pPr>
                  <w:proofErr w:type="gramStart"/>
                  <w:r w:rsidRPr="00F07B5B">
                    <w:rPr>
                      <w:rFonts w:eastAsia="Times New Roman"/>
                      <w:color w:val="000000"/>
                      <w:sz w:val="24"/>
                      <w:szCs w:val="24"/>
                      <w:lang w:eastAsia="en-CA"/>
                    </w:rPr>
                    <w:t>P(</w:t>
                  </w:r>
                  <w:proofErr w:type="gramEnd"/>
                  <w:r w:rsidRPr="00F07B5B">
                    <w:rPr>
                      <w:rFonts w:eastAsia="Times New Roman"/>
                      <w:color w:val="000000"/>
                      <w:sz w:val="24"/>
                      <w:szCs w:val="24"/>
                      <w:lang w:eastAsia="en-CA"/>
                    </w:rPr>
                    <w:t>1)=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0033F" w:rsidRPr="00F07B5B" w:rsidRDefault="00F0033F" w:rsidP="009B6B1C">
                  <w:pPr>
                    <w:spacing w:after="120" w:line="240" w:lineRule="auto"/>
                    <w:jc w:val="right"/>
                    <w:rPr>
                      <w:rFonts w:eastAsia="Times New Roman"/>
                      <w:color w:val="000000"/>
                      <w:sz w:val="24"/>
                      <w:szCs w:val="24"/>
                      <w:lang w:eastAsia="en-CA"/>
                    </w:rPr>
                  </w:pPr>
                  <w:r w:rsidRPr="00F07B5B">
                    <w:rPr>
                      <w:rFonts w:eastAsia="Times New Roman"/>
                      <w:color w:val="000000"/>
                      <w:sz w:val="24"/>
                      <w:szCs w:val="24"/>
                      <w:lang w:eastAsia="en-CA"/>
                    </w:rPr>
                    <w:t>0.319981</w:t>
                  </w:r>
                </w:p>
              </w:tc>
            </w:tr>
            <w:tr w:rsidR="00F0033F" w:rsidRPr="00F07B5B" w:rsidTr="009B6B1C">
              <w:trPr>
                <w:trHeight w:val="272"/>
              </w:trPr>
              <w:tc>
                <w:tcPr>
                  <w:tcW w:w="13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0033F" w:rsidRPr="00F07B5B" w:rsidRDefault="00F0033F" w:rsidP="009B6B1C">
                  <w:pPr>
                    <w:spacing w:after="120" w:line="240" w:lineRule="auto"/>
                    <w:rPr>
                      <w:rFonts w:eastAsia="Times New Roman"/>
                      <w:color w:val="000000"/>
                      <w:sz w:val="24"/>
                      <w:szCs w:val="24"/>
                      <w:lang w:eastAsia="en-CA"/>
                    </w:rPr>
                  </w:pPr>
                  <w:proofErr w:type="gramStart"/>
                  <w:r w:rsidRPr="00F07B5B">
                    <w:rPr>
                      <w:rFonts w:eastAsia="Times New Roman"/>
                      <w:color w:val="000000"/>
                      <w:sz w:val="24"/>
                      <w:szCs w:val="24"/>
                      <w:lang w:eastAsia="en-CA"/>
                    </w:rPr>
                    <w:t>P(</w:t>
                  </w:r>
                  <w:proofErr w:type="gramEnd"/>
                  <w:r w:rsidRPr="00F07B5B">
                    <w:rPr>
                      <w:rFonts w:eastAsia="Times New Roman"/>
                      <w:color w:val="000000"/>
                      <w:sz w:val="24"/>
                      <w:szCs w:val="24"/>
                      <w:lang w:eastAsia="en-CA"/>
                    </w:rPr>
                    <w:t>2)=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0033F" w:rsidRPr="00F07B5B" w:rsidRDefault="00F0033F" w:rsidP="009B6B1C">
                  <w:pPr>
                    <w:spacing w:after="120" w:line="240" w:lineRule="auto"/>
                    <w:jc w:val="right"/>
                    <w:rPr>
                      <w:rFonts w:eastAsia="Times New Roman"/>
                      <w:color w:val="000000"/>
                      <w:sz w:val="24"/>
                      <w:szCs w:val="24"/>
                      <w:lang w:eastAsia="en-CA"/>
                    </w:rPr>
                  </w:pPr>
                  <w:r w:rsidRPr="00F07B5B">
                    <w:rPr>
                      <w:rFonts w:eastAsia="Times New Roman"/>
                      <w:color w:val="000000"/>
                      <w:sz w:val="24"/>
                      <w:szCs w:val="24"/>
                      <w:lang w:eastAsia="en-CA"/>
                    </w:rPr>
                    <w:t>0.259985</w:t>
                  </w:r>
                </w:p>
              </w:tc>
            </w:tr>
            <w:tr w:rsidR="00F0033F" w:rsidRPr="00F07B5B" w:rsidTr="009B6B1C">
              <w:trPr>
                <w:trHeight w:val="272"/>
              </w:trPr>
              <w:tc>
                <w:tcPr>
                  <w:tcW w:w="13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0033F" w:rsidRPr="00F07B5B" w:rsidRDefault="00F0033F" w:rsidP="009B6B1C">
                  <w:pPr>
                    <w:spacing w:after="120" w:line="240" w:lineRule="auto"/>
                    <w:rPr>
                      <w:rFonts w:eastAsia="Times New Roman"/>
                      <w:color w:val="000000"/>
                      <w:sz w:val="24"/>
                      <w:szCs w:val="24"/>
                      <w:lang w:eastAsia="en-CA"/>
                    </w:rPr>
                  </w:pPr>
                  <w:proofErr w:type="gramStart"/>
                  <w:r w:rsidRPr="00F07B5B">
                    <w:rPr>
                      <w:rFonts w:eastAsia="Times New Roman"/>
                      <w:color w:val="000000"/>
                      <w:sz w:val="24"/>
                      <w:szCs w:val="24"/>
                      <w:lang w:eastAsia="en-CA"/>
                    </w:rPr>
                    <w:t>P(</w:t>
                  </w:r>
                  <w:proofErr w:type="gramEnd"/>
                  <w:r w:rsidRPr="00F07B5B">
                    <w:rPr>
                      <w:rFonts w:eastAsia="Times New Roman"/>
                      <w:color w:val="000000"/>
                      <w:sz w:val="24"/>
                      <w:szCs w:val="24"/>
                      <w:lang w:eastAsia="en-CA"/>
                    </w:rPr>
                    <w:t>3)=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0033F" w:rsidRPr="00F07B5B" w:rsidRDefault="00F0033F" w:rsidP="009B6B1C">
                  <w:pPr>
                    <w:spacing w:after="120" w:line="240" w:lineRule="auto"/>
                    <w:jc w:val="right"/>
                    <w:rPr>
                      <w:rFonts w:eastAsia="Times New Roman"/>
                      <w:color w:val="000000"/>
                      <w:sz w:val="24"/>
                      <w:szCs w:val="24"/>
                      <w:lang w:eastAsia="en-CA"/>
                    </w:rPr>
                  </w:pPr>
                  <w:r w:rsidRPr="00F07B5B">
                    <w:rPr>
                      <w:rFonts w:eastAsia="Times New Roman"/>
                      <w:color w:val="000000"/>
                      <w:sz w:val="24"/>
                      <w:szCs w:val="24"/>
                      <w:lang w:eastAsia="en-CA"/>
                    </w:rPr>
                    <w:t>0.140825</w:t>
                  </w:r>
                </w:p>
              </w:tc>
            </w:tr>
            <w:tr w:rsidR="00F0033F" w:rsidRPr="00F07B5B" w:rsidTr="009B6B1C">
              <w:trPr>
                <w:trHeight w:val="272"/>
              </w:trPr>
              <w:tc>
                <w:tcPr>
                  <w:tcW w:w="13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0033F" w:rsidRPr="00F07B5B" w:rsidRDefault="00F0033F" w:rsidP="009B6B1C">
                  <w:pPr>
                    <w:spacing w:after="120" w:line="240" w:lineRule="auto"/>
                    <w:rPr>
                      <w:rFonts w:eastAsia="Times New Roman"/>
                      <w:color w:val="000000"/>
                      <w:sz w:val="24"/>
                      <w:szCs w:val="24"/>
                      <w:lang w:eastAsia="en-CA"/>
                    </w:rPr>
                  </w:pP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0033F" w:rsidRPr="00F07B5B" w:rsidRDefault="00F0033F" w:rsidP="009B6B1C">
                  <w:pPr>
                    <w:spacing w:after="120" w:line="240" w:lineRule="auto"/>
                    <w:rPr>
                      <w:rFonts w:eastAsia="Times New Roman"/>
                      <w:color w:val="000000"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F0033F" w:rsidRPr="00F07B5B" w:rsidTr="009B6B1C">
              <w:trPr>
                <w:trHeight w:val="272"/>
              </w:trPr>
              <w:tc>
                <w:tcPr>
                  <w:tcW w:w="13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0033F" w:rsidRPr="00F07B5B" w:rsidRDefault="00F0033F" w:rsidP="009B6B1C">
                  <w:pPr>
                    <w:spacing w:after="120" w:line="240" w:lineRule="auto"/>
                    <w:rPr>
                      <w:rFonts w:eastAsia="Times New Roman"/>
                      <w:color w:val="000000"/>
                      <w:sz w:val="24"/>
                      <w:szCs w:val="24"/>
                      <w:lang w:eastAsia="en-CA"/>
                    </w:rPr>
                  </w:pPr>
                  <w:proofErr w:type="gramStart"/>
                  <w:r w:rsidRPr="00F07B5B">
                    <w:rPr>
                      <w:rFonts w:eastAsia="Times New Roman"/>
                      <w:color w:val="000000"/>
                      <w:sz w:val="24"/>
                      <w:szCs w:val="24"/>
                      <w:lang w:eastAsia="en-CA"/>
                    </w:rPr>
                    <w:t>P(</w:t>
                  </w:r>
                  <w:proofErr w:type="gramEnd"/>
                  <w:r w:rsidRPr="00F07B5B">
                    <w:rPr>
                      <w:rFonts w:eastAsia="Times New Roman"/>
                      <w:color w:val="000000"/>
                      <w:sz w:val="24"/>
                      <w:szCs w:val="24"/>
                      <w:lang w:eastAsia="en-CA"/>
                    </w:rPr>
                    <w:t>&gt;3)=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0033F" w:rsidRPr="00F07B5B" w:rsidRDefault="00F0033F" w:rsidP="009B6B1C">
                  <w:pPr>
                    <w:spacing w:after="120" w:line="240" w:lineRule="auto"/>
                    <w:jc w:val="right"/>
                    <w:rPr>
                      <w:rFonts w:eastAsia="Times New Roman"/>
                      <w:color w:val="000000"/>
                      <w:sz w:val="24"/>
                      <w:szCs w:val="24"/>
                      <w:lang w:eastAsia="en-CA"/>
                    </w:rPr>
                  </w:pPr>
                  <w:r w:rsidRPr="00F07B5B">
                    <w:rPr>
                      <w:rFonts w:eastAsia="Times New Roman"/>
                      <w:color w:val="000000"/>
                      <w:sz w:val="24"/>
                      <w:szCs w:val="24"/>
                      <w:lang w:eastAsia="en-CA"/>
                    </w:rPr>
                    <w:t>0.082297</w:t>
                  </w:r>
                </w:p>
              </w:tc>
            </w:tr>
          </w:tbl>
          <w:p w:rsidR="00F0033F" w:rsidRPr="00F07B5B" w:rsidRDefault="00F0033F" w:rsidP="009B6B1C">
            <w:pPr>
              <w:spacing w:after="120" w:line="240" w:lineRule="auto"/>
              <w:rPr>
                <w:sz w:val="24"/>
                <w:szCs w:val="24"/>
              </w:rPr>
            </w:pPr>
          </w:p>
          <w:p w:rsidR="00F0033F" w:rsidRPr="00F07B5B" w:rsidRDefault="00F0033F" w:rsidP="009B6B1C">
            <w:pPr>
              <w:spacing w:after="120" w:line="240" w:lineRule="auto"/>
              <w:rPr>
                <w:sz w:val="24"/>
                <w:szCs w:val="24"/>
              </w:rPr>
            </w:pPr>
          </w:p>
        </w:tc>
      </w:tr>
      <w:tr w:rsidR="00F0033F" w:rsidRPr="00F07B5B" w:rsidTr="009B6B1C">
        <w:tc>
          <w:tcPr>
            <w:tcW w:w="1060" w:type="dxa"/>
          </w:tcPr>
          <w:p w:rsidR="00F0033F" w:rsidRPr="00F07B5B" w:rsidRDefault="00F0033F" w:rsidP="009B6B1C">
            <w:pPr>
              <w:spacing w:after="120" w:line="240" w:lineRule="auto"/>
              <w:rPr>
                <w:sz w:val="24"/>
                <w:szCs w:val="24"/>
              </w:rPr>
            </w:pPr>
          </w:p>
          <w:p w:rsidR="00F0033F" w:rsidRPr="00F07B5B" w:rsidRDefault="00F0033F" w:rsidP="009B6B1C">
            <w:pPr>
              <w:spacing w:after="120" w:line="240" w:lineRule="auto"/>
              <w:rPr>
                <w:sz w:val="24"/>
                <w:szCs w:val="24"/>
              </w:rPr>
            </w:pPr>
            <w:proofErr w:type="gramStart"/>
            <w:r w:rsidRPr="00F07B5B">
              <w:rPr>
                <w:sz w:val="24"/>
                <w:szCs w:val="24"/>
              </w:rPr>
              <w:t>REPORT</w:t>
            </w:r>
            <w:r w:rsidR="00AC257F">
              <w:rPr>
                <w:sz w:val="24"/>
                <w:szCs w:val="24"/>
              </w:rPr>
              <w:t>(</w:t>
            </w:r>
            <w:proofErr w:type="gramEnd"/>
            <w:r w:rsidR="00AC257F">
              <w:rPr>
                <w:sz w:val="24"/>
                <w:szCs w:val="24"/>
              </w:rPr>
              <w:t>2pts)</w:t>
            </w:r>
          </w:p>
        </w:tc>
        <w:tc>
          <w:tcPr>
            <w:tcW w:w="2378" w:type="dxa"/>
          </w:tcPr>
          <w:p w:rsidR="00F0033F" w:rsidRPr="00F07B5B" w:rsidRDefault="00F0033F" w:rsidP="009B6B1C">
            <w:pPr>
              <w:spacing w:after="120" w:line="240" w:lineRule="auto"/>
              <w:rPr>
                <w:sz w:val="24"/>
                <w:szCs w:val="24"/>
              </w:rPr>
            </w:pPr>
          </w:p>
          <w:p w:rsidR="00F0033F" w:rsidRPr="00F07B5B" w:rsidRDefault="00F0033F" w:rsidP="009B6B1C">
            <w:pPr>
              <w:spacing w:after="120" w:line="240" w:lineRule="auto"/>
              <w:rPr>
                <w:sz w:val="24"/>
                <w:szCs w:val="24"/>
              </w:rPr>
            </w:pPr>
            <w:r w:rsidRPr="00F07B5B">
              <w:rPr>
                <w:sz w:val="24"/>
                <w:szCs w:val="24"/>
              </w:rPr>
              <w:t>Conclusion: State the conclusion in the context of the original objective.</w:t>
            </w:r>
          </w:p>
          <w:p w:rsidR="00F0033F" w:rsidRPr="00F07B5B" w:rsidRDefault="00F0033F" w:rsidP="009B6B1C">
            <w:pPr>
              <w:spacing w:after="120" w:line="240" w:lineRule="auto"/>
              <w:rPr>
                <w:sz w:val="24"/>
                <w:szCs w:val="24"/>
              </w:rPr>
            </w:pPr>
          </w:p>
          <w:p w:rsidR="00F0033F" w:rsidRPr="00F07B5B" w:rsidRDefault="00F0033F" w:rsidP="009B6B1C">
            <w:pPr>
              <w:spacing w:after="120" w:line="240" w:lineRule="auto"/>
              <w:rPr>
                <w:sz w:val="24"/>
                <w:szCs w:val="24"/>
              </w:rPr>
            </w:pPr>
          </w:p>
        </w:tc>
        <w:tc>
          <w:tcPr>
            <w:tcW w:w="6138" w:type="dxa"/>
          </w:tcPr>
          <w:p w:rsidR="00F0033F" w:rsidRPr="00F07B5B" w:rsidRDefault="00F0033F" w:rsidP="009B6B1C">
            <w:pPr>
              <w:spacing w:after="120" w:line="240" w:lineRule="auto"/>
              <w:rPr>
                <w:sz w:val="24"/>
                <w:szCs w:val="24"/>
              </w:rPr>
            </w:pPr>
          </w:p>
          <w:p w:rsidR="00F0033F" w:rsidRPr="00F07B5B" w:rsidRDefault="00F0033F" w:rsidP="009B6B1C">
            <w:pPr>
              <w:pStyle w:val="NoSpacing"/>
              <w:spacing w:after="120"/>
              <w:rPr>
                <w:sz w:val="24"/>
                <w:szCs w:val="24"/>
              </w:rPr>
            </w:pPr>
            <w:r w:rsidRPr="00F07B5B">
              <w:rPr>
                <w:sz w:val="24"/>
                <w:szCs w:val="24"/>
              </w:rPr>
              <w:t>The current operation is unsatisfactory since the chance of customers arriving faster than they can be served is &gt;10%.</w:t>
            </w:r>
          </w:p>
          <w:p w:rsidR="00F0033F" w:rsidRPr="00F07B5B" w:rsidRDefault="00F0033F" w:rsidP="009B6B1C">
            <w:pPr>
              <w:pStyle w:val="NoSpacing"/>
              <w:spacing w:after="120"/>
              <w:rPr>
                <w:sz w:val="24"/>
                <w:szCs w:val="24"/>
              </w:rPr>
            </w:pPr>
            <w:r w:rsidRPr="00F07B5B">
              <w:rPr>
                <w:sz w:val="24"/>
                <w:szCs w:val="24"/>
              </w:rPr>
              <w:t>Either of the other options is fine since in each case the probability is reduced below 10%.</w:t>
            </w:r>
          </w:p>
          <w:p w:rsidR="00F0033F" w:rsidRPr="00F07B5B" w:rsidRDefault="00F0033F" w:rsidP="009B6B1C">
            <w:pPr>
              <w:pStyle w:val="NoSpacing"/>
              <w:spacing w:after="120"/>
              <w:rPr>
                <w:sz w:val="24"/>
                <w:szCs w:val="24"/>
              </w:rPr>
            </w:pPr>
            <w:r w:rsidRPr="00F07B5B">
              <w:rPr>
                <w:sz w:val="24"/>
                <w:szCs w:val="24"/>
              </w:rPr>
              <w:t>We should rent faster dispensing machines since this is less costly than hiring a fourth server.</w:t>
            </w:r>
          </w:p>
          <w:p w:rsidR="00F0033F" w:rsidRPr="00F07B5B" w:rsidRDefault="00F0033F" w:rsidP="009B6B1C">
            <w:pPr>
              <w:spacing w:after="120" w:line="240" w:lineRule="auto"/>
              <w:rPr>
                <w:sz w:val="24"/>
                <w:szCs w:val="24"/>
              </w:rPr>
            </w:pPr>
          </w:p>
        </w:tc>
      </w:tr>
    </w:tbl>
    <w:p w:rsidR="00F0033F" w:rsidRPr="00F07B5B" w:rsidRDefault="00F0033F" w:rsidP="00F0033F">
      <w:pPr>
        <w:spacing w:after="120" w:line="240" w:lineRule="auto"/>
      </w:pPr>
    </w:p>
    <w:p w:rsidR="00F0033F" w:rsidRPr="00F07B5B" w:rsidRDefault="00F0033F" w:rsidP="00F0033F">
      <w:pPr>
        <w:spacing w:after="120" w:line="240" w:lineRule="auto"/>
      </w:pPr>
    </w:p>
    <w:p w:rsidR="00F0033F" w:rsidRPr="00F07B5B" w:rsidRDefault="00F0033F" w:rsidP="00F0033F">
      <w:pPr>
        <w:spacing w:after="120" w:line="240" w:lineRule="auto"/>
      </w:pPr>
    </w:p>
    <w:p w:rsidR="00F0033F" w:rsidRPr="00F07B5B" w:rsidRDefault="00F0033F" w:rsidP="00F0033F">
      <w:pPr>
        <w:spacing w:after="120" w:line="240" w:lineRule="auto"/>
      </w:pPr>
    </w:p>
    <w:p w:rsidR="00F0033F" w:rsidRPr="00F07B5B" w:rsidRDefault="00F0033F" w:rsidP="00F0033F">
      <w:pPr>
        <w:spacing w:after="120" w:line="240" w:lineRule="auto"/>
      </w:pPr>
    </w:p>
    <w:p w:rsidR="000F6B51" w:rsidRDefault="000F6B51"/>
    <w:sectPr w:rsidR="000F6B51" w:rsidSect="000F6B5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033F"/>
    <w:rsid w:val="000F6B51"/>
    <w:rsid w:val="00AC257F"/>
    <w:rsid w:val="00F00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033F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0033F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033F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0033F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295</Words>
  <Characters>1686</Characters>
  <Application>Microsoft Macintosh Word</Application>
  <DocSecurity>0</DocSecurity>
  <Lines>14</Lines>
  <Paragraphs>3</Paragraphs>
  <ScaleCrop>false</ScaleCrop>
  <Company/>
  <LinksUpToDate>false</LinksUpToDate>
  <CharactersWithSpaces>1978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backup</dc:creator>
  <cp:lastModifiedBy>Jonathan Li</cp:lastModifiedBy>
  <cp:revision>2</cp:revision>
  <dcterms:created xsi:type="dcterms:W3CDTF">2014-09-29T20:07:00Z</dcterms:created>
  <dcterms:modified xsi:type="dcterms:W3CDTF">2014-09-29T20:07:00Z</dcterms:modified>
</cp:coreProperties>
</file>