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FA61C" w14:textId="77777777" w:rsidR="009503FF" w:rsidRDefault="0043278C" w:rsidP="0043278C">
      <w:pPr>
        <w:jc w:val="center"/>
        <w:rPr>
          <w:b/>
          <w:sz w:val="72"/>
          <w:szCs w:val="72"/>
        </w:rPr>
      </w:pPr>
      <w:r>
        <w:rPr>
          <w:b/>
          <w:sz w:val="72"/>
          <w:szCs w:val="72"/>
        </w:rPr>
        <w:t>BU121 REVIEW GUIDE</w:t>
      </w:r>
    </w:p>
    <w:p w14:paraId="3494731D" w14:textId="1321770D" w:rsidR="0043278C" w:rsidRPr="00AA553F" w:rsidRDefault="00AA553F" w:rsidP="0043278C">
      <w:pPr>
        <w:jc w:val="center"/>
        <w:rPr>
          <w:i/>
          <w:sz w:val="48"/>
          <w:szCs w:val="48"/>
        </w:rPr>
      </w:pPr>
      <w:r>
        <w:rPr>
          <w:i/>
          <w:sz w:val="48"/>
          <w:szCs w:val="48"/>
        </w:rPr>
        <w:t>Winter 2015</w:t>
      </w:r>
    </w:p>
    <w:p w14:paraId="59AD8224" w14:textId="77777777" w:rsidR="00AA553F" w:rsidRPr="00582587" w:rsidRDefault="00AA553F" w:rsidP="0043278C">
      <w:pPr>
        <w:jc w:val="center"/>
        <w:rPr>
          <w:b/>
          <w:sz w:val="32"/>
          <w:szCs w:val="32"/>
        </w:rPr>
      </w:pPr>
    </w:p>
    <w:p w14:paraId="61E61A15" w14:textId="7F4D37C3" w:rsidR="00582587" w:rsidRPr="00582587" w:rsidRDefault="00582587" w:rsidP="0043278C">
      <w:pPr>
        <w:jc w:val="center"/>
        <w:rPr>
          <w:sz w:val="32"/>
          <w:szCs w:val="32"/>
        </w:rPr>
      </w:pPr>
      <w:r w:rsidRPr="00582587">
        <w:rPr>
          <w:sz w:val="32"/>
          <w:szCs w:val="32"/>
        </w:rPr>
        <w:t>Includes Textbook Summaries, Lecture Notes, and a Mock Exam</w:t>
      </w:r>
    </w:p>
    <w:p w14:paraId="48B6D0C3" w14:textId="77777777" w:rsidR="00582587" w:rsidRDefault="00582587" w:rsidP="0043278C">
      <w:pPr>
        <w:jc w:val="center"/>
        <w:rPr>
          <w:b/>
          <w:sz w:val="24"/>
          <w:szCs w:val="24"/>
        </w:rPr>
      </w:pPr>
    </w:p>
    <w:p w14:paraId="66F3FADA" w14:textId="77777777" w:rsidR="00582587" w:rsidRDefault="00582587" w:rsidP="0043278C">
      <w:pPr>
        <w:jc w:val="center"/>
        <w:rPr>
          <w:b/>
          <w:sz w:val="24"/>
          <w:szCs w:val="24"/>
        </w:rPr>
      </w:pPr>
    </w:p>
    <w:p w14:paraId="25F96708" w14:textId="77777777" w:rsidR="00DA5C1D" w:rsidRDefault="004152CF" w:rsidP="0043278C">
      <w:pPr>
        <w:jc w:val="center"/>
        <w:rPr>
          <w:i/>
          <w:sz w:val="24"/>
          <w:szCs w:val="24"/>
        </w:rPr>
      </w:pPr>
      <w:r>
        <w:rPr>
          <w:i/>
          <w:sz w:val="24"/>
          <w:szCs w:val="24"/>
        </w:rPr>
        <w:t xml:space="preserve">Created by </w:t>
      </w:r>
    </w:p>
    <w:p w14:paraId="08D8B707" w14:textId="77777777" w:rsidR="00DA5C1D" w:rsidRPr="00DA5C1D" w:rsidRDefault="003213C7" w:rsidP="0043278C">
      <w:pPr>
        <w:jc w:val="center"/>
        <w:rPr>
          <w:b/>
          <w:sz w:val="24"/>
          <w:szCs w:val="24"/>
        </w:rPr>
      </w:pPr>
      <w:r w:rsidRPr="00DA5C1D">
        <w:rPr>
          <w:b/>
          <w:sz w:val="24"/>
          <w:szCs w:val="24"/>
        </w:rPr>
        <w:t>Alston Lin</w:t>
      </w:r>
      <w:r w:rsidR="004152CF" w:rsidRPr="00DA5C1D">
        <w:rPr>
          <w:b/>
          <w:sz w:val="24"/>
          <w:szCs w:val="24"/>
        </w:rPr>
        <w:t xml:space="preserve"> </w:t>
      </w:r>
    </w:p>
    <w:p w14:paraId="755BAEA3" w14:textId="371E7887" w:rsidR="00DA5C1D" w:rsidRDefault="00952686" w:rsidP="0043278C">
      <w:pPr>
        <w:jc w:val="center"/>
        <w:rPr>
          <w:i/>
          <w:sz w:val="24"/>
          <w:szCs w:val="24"/>
        </w:rPr>
      </w:pPr>
      <w:r w:rsidRPr="004152CF">
        <w:rPr>
          <w:i/>
          <w:sz w:val="24"/>
          <w:szCs w:val="24"/>
        </w:rPr>
        <w:t>With</w:t>
      </w:r>
      <w:r w:rsidR="004152CF" w:rsidRPr="004152CF">
        <w:rPr>
          <w:i/>
          <w:sz w:val="24"/>
          <w:szCs w:val="24"/>
        </w:rPr>
        <w:t xml:space="preserve"> the help of </w:t>
      </w:r>
    </w:p>
    <w:p w14:paraId="50E43E23" w14:textId="5947A9B6" w:rsidR="00AA553F" w:rsidRPr="00DA5C1D" w:rsidRDefault="004152CF" w:rsidP="0043278C">
      <w:pPr>
        <w:jc w:val="center"/>
        <w:rPr>
          <w:b/>
          <w:sz w:val="24"/>
          <w:szCs w:val="24"/>
        </w:rPr>
      </w:pPr>
      <w:r w:rsidRPr="00DA5C1D">
        <w:rPr>
          <w:b/>
          <w:sz w:val="24"/>
          <w:szCs w:val="24"/>
        </w:rPr>
        <w:t xml:space="preserve">Albert </w:t>
      </w:r>
      <w:proofErr w:type="spellStart"/>
      <w:r w:rsidRPr="00DA5C1D">
        <w:rPr>
          <w:b/>
          <w:sz w:val="24"/>
          <w:szCs w:val="24"/>
        </w:rPr>
        <w:t>Ghionea</w:t>
      </w:r>
      <w:proofErr w:type="spellEnd"/>
      <w:r w:rsidRPr="00DA5C1D">
        <w:rPr>
          <w:b/>
          <w:sz w:val="24"/>
          <w:szCs w:val="24"/>
        </w:rPr>
        <w:t xml:space="preserve"> </w:t>
      </w:r>
    </w:p>
    <w:p w14:paraId="2D4686C2" w14:textId="2415DAE4" w:rsidR="00DA5C1D" w:rsidRDefault="00952686" w:rsidP="0043278C">
      <w:pPr>
        <w:jc w:val="center"/>
        <w:rPr>
          <w:i/>
          <w:sz w:val="24"/>
          <w:szCs w:val="24"/>
        </w:rPr>
      </w:pPr>
      <w:r>
        <w:rPr>
          <w:i/>
          <w:sz w:val="24"/>
          <w:szCs w:val="24"/>
        </w:rPr>
        <w:t>E</w:t>
      </w:r>
      <w:r w:rsidR="004152CF">
        <w:rPr>
          <w:i/>
          <w:sz w:val="24"/>
          <w:szCs w:val="24"/>
        </w:rPr>
        <w:t xml:space="preserve">dited by </w:t>
      </w:r>
    </w:p>
    <w:p w14:paraId="5FD47BFA" w14:textId="4C6FBEF9" w:rsidR="004152CF" w:rsidRDefault="00C47F55" w:rsidP="00C47F55">
      <w:pPr>
        <w:jc w:val="center"/>
        <w:rPr>
          <w:b/>
          <w:sz w:val="24"/>
          <w:szCs w:val="24"/>
        </w:rPr>
      </w:pPr>
      <w:proofErr w:type="spellStart"/>
      <w:r>
        <w:rPr>
          <w:b/>
          <w:sz w:val="24"/>
          <w:szCs w:val="24"/>
        </w:rPr>
        <w:t>Deepjyot</w:t>
      </w:r>
      <w:proofErr w:type="spellEnd"/>
      <w:r>
        <w:rPr>
          <w:b/>
          <w:sz w:val="24"/>
          <w:szCs w:val="24"/>
        </w:rPr>
        <w:t xml:space="preserve"> Grover, </w:t>
      </w:r>
      <w:r w:rsidR="00952686">
        <w:rPr>
          <w:b/>
          <w:sz w:val="24"/>
          <w:szCs w:val="24"/>
        </w:rPr>
        <w:t>Neo Chen and Tyler Wang</w:t>
      </w:r>
    </w:p>
    <w:p w14:paraId="72591176" w14:textId="77777777" w:rsidR="00952686" w:rsidRDefault="00952686" w:rsidP="004152CF">
      <w:pPr>
        <w:rPr>
          <w:b/>
          <w:sz w:val="24"/>
          <w:szCs w:val="24"/>
        </w:rPr>
      </w:pPr>
    </w:p>
    <w:p w14:paraId="18D63E2C" w14:textId="77777777" w:rsidR="004152CF" w:rsidRDefault="004152CF" w:rsidP="004152CF">
      <w:pPr>
        <w:jc w:val="center"/>
        <w:rPr>
          <w:i/>
          <w:sz w:val="24"/>
          <w:szCs w:val="24"/>
        </w:rPr>
      </w:pPr>
    </w:p>
    <w:p w14:paraId="75FE46FF" w14:textId="77777777" w:rsidR="00C47F55" w:rsidRDefault="00C47F55" w:rsidP="004152CF">
      <w:pPr>
        <w:jc w:val="center"/>
        <w:rPr>
          <w:i/>
          <w:sz w:val="24"/>
          <w:szCs w:val="24"/>
        </w:rPr>
      </w:pPr>
    </w:p>
    <w:p w14:paraId="5F4232FA" w14:textId="77777777" w:rsidR="00582587" w:rsidRPr="004152CF" w:rsidRDefault="00582587" w:rsidP="004152CF">
      <w:pPr>
        <w:jc w:val="center"/>
        <w:rPr>
          <w:i/>
          <w:sz w:val="24"/>
          <w:szCs w:val="24"/>
        </w:rPr>
      </w:pPr>
    </w:p>
    <w:p w14:paraId="4E1EF3F5" w14:textId="77777777" w:rsidR="004152CF" w:rsidRPr="004152CF" w:rsidRDefault="004152CF" w:rsidP="004152CF">
      <w:pPr>
        <w:jc w:val="center"/>
        <w:rPr>
          <w:sz w:val="24"/>
          <w:szCs w:val="24"/>
        </w:rPr>
      </w:pPr>
      <w:r w:rsidRPr="004152CF">
        <w:rPr>
          <w:sz w:val="24"/>
          <w:szCs w:val="24"/>
        </w:rPr>
        <w:t>The material of this review guide was based on the contents of the</w:t>
      </w:r>
    </w:p>
    <w:p w14:paraId="6E1BEA1C" w14:textId="5640613A" w:rsidR="004152CF" w:rsidRPr="004152CF" w:rsidRDefault="004152CF" w:rsidP="004152CF">
      <w:pPr>
        <w:jc w:val="center"/>
        <w:rPr>
          <w:sz w:val="24"/>
          <w:szCs w:val="24"/>
        </w:rPr>
      </w:pPr>
      <w:r w:rsidRPr="004152CF">
        <w:rPr>
          <w:sz w:val="24"/>
          <w:szCs w:val="24"/>
        </w:rPr>
        <w:t>Winter</w:t>
      </w:r>
      <w:r w:rsidR="003F646D">
        <w:rPr>
          <w:sz w:val="24"/>
          <w:szCs w:val="24"/>
        </w:rPr>
        <w:t xml:space="preserve"> </w:t>
      </w:r>
      <w:r w:rsidR="003F646D" w:rsidRPr="004152CF">
        <w:rPr>
          <w:sz w:val="24"/>
          <w:szCs w:val="24"/>
        </w:rPr>
        <w:t>2015 BU121</w:t>
      </w:r>
      <w:r w:rsidRPr="004152CF">
        <w:rPr>
          <w:sz w:val="24"/>
          <w:szCs w:val="24"/>
        </w:rPr>
        <w:t xml:space="preserve"> Review Guide on the Course Website</w:t>
      </w:r>
    </w:p>
    <w:p w14:paraId="21B4757D" w14:textId="6A7A1FA6" w:rsidR="004152CF" w:rsidRDefault="004152CF" w:rsidP="00582587">
      <w:pPr>
        <w:jc w:val="center"/>
        <w:rPr>
          <w:sz w:val="24"/>
          <w:szCs w:val="24"/>
        </w:rPr>
      </w:pPr>
      <w:r w:rsidRPr="004152CF">
        <w:rPr>
          <w:sz w:val="24"/>
          <w:szCs w:val="24"/>
        </w:rPr>
        <w:t>(Does not cove</w:t>
      </w:r>
      <w:r w:rsidR="00582587">
        <w:rPr>
          <w:sz w:val="24"/>
          <w:szCs w:val="24"/>
        </w:rPr>
        <w:t>r material from the Lab Manual)</w:t>
      </w:r>
    </w:p>
    <w:p w14:paraId="65E8D56F" w14:textId="4DDD00DD" w:rsidR="004152CF" w:rsidRDefault="004152CF" w:rsidP="00582587">
      <w:pPr>
        <w:pBdr>
          <w:bottom w:val="single" w:sz="6" w:space="1" w:color="auto"/>
        </w:pBdr>
        <w:rPr>
          <w:sz w:val="24"/>
          <w:szCs w:val="24"/>
        </w:rPr>
      </w:pPr>
    </w:p>
    <w:p w14:paraId="4EE9A4F2" w14:textId="77777777" w:rsidR="00B90CBC" w:rsidRDefault="00B90CBC" w:rsidP="00582587">
      <w:pPr>
        <w:pBdr>
          <w:bottom w:val="single" w:sz="6" w:space="1" w:color="auto"/>
        </w:pBdr>
        <w:rPr>
          <w:sz w:val="24"/>
          <w:szCs w:val="24"/>
        </w:rPr>
      </w:pPr>
    </w:p>
    <w:p w14:paraId="68BB4995" w14:textId="324277F6" w:rsidR="0043278C" w:rsidRPr="003213C7" w:rsidRDefault="003213C7" w:rsidP="00270CBF">
      <w:pPr>
        <w:spacing w:after="0"/>
        <w:jc w:val="center"/>
        <w:rPr>
          <w:rFonts w:ascii="Microsoft YaHei Light" w:eastAsia="Microsoft YaHei Light" w:hAnsi="Microsoft YaHei Light"/>
          <w:sz w:val="24"/>
          <w:szCs w:val="24"/>
        </w:rPr>
      </w:pPr>
      <w:r w:rsidRPr="003213C7">
        <w:rPr>
          <w:rFonts w:ascii="Microsoft YaHei Light" w:eastAsia="Microsoft YaHei Light" w:hAnsi="Microsoft YaHei Light"/>
          <w:noProof/>
        </w:rPr>
        <w:drawing>
          <wp:inline distT="0" distB="0" distL="0" distR="0" wp14:anchorId="3B185A39" wp14:editId="49BA0DD6">
            <wp:extent cx="1408647" cy="533400"/>
            <wp:effectExtent l="0" t="0" r="127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4629" cy="565958"/>
                    </a:xfrm>
                    <a:prstGeom prst="rect">
                      <a:avLst/>
                    </a:prstGeom>
                    <a:noFill/>
                    <a:ln>
                      <a:noFill/>
                    </a:ln>
                  </pic:spPr>
                </pic:pic>
              </a:graphicData>
            </a:graphic>
          </wp:inline>
        </w:drawing>
      </w:r>
    </w:p>
    <w:p w14:paraId="254565AB" w14:textId="5B6864A3" w:rsidR="00952686" w:rsidRPr="00952686" w:rsidRDefault="003213C7" w:rsidP="00952686">
      <w:pPr>
        <w:jc w:val="center"/>
        <w:rPr>
          <w:rFonts w:ascii="Microsoft YaHei Light" w:eastAsia="Microsoft YaHei Light" w:hAnsi="Microsoft YaHei Light"/>
          <w:sz w:val="24"/>
          <w:szCs w:val="24"/>
        </w:rPr>
      </w:pPr>
      <w:r w:rsidRPr="003213C7">
        <w:rPr>
          <w:rFonts w:ascii="Microsoft YaHei Light" w:eastAsia="Microsoft YaHei Light" w:hAnsi="Microsoft YaHei Light"/>
          <w:sz w:val="24"/>
          <w:szCs w:val="24"/>
        </w:rPr>
        <w:tab/>
        <w:t xml:space="preserve">Check out our new app, </w:t>
      </w:r>
      <w:proofErr w:type="spellStart"/>
      <w:r w:rsidRPr="003213C7">
        <w:rPr>
          <w:rFonts w:ascii="Microsoft YaHei Light" w:eastAsia="Microsoft YaHei Light" w:hAnsi="Microsoft YaHei Light"/>
          <w:sz w:val="24"/>
          <w:szCs w:val="24"/>
        </w:rPr>
        <w:t>Calculall</w:t>
      </w:r>
      <w:proofErr w:type="spellEnd"/>
      <w:r w:rsidRPr="003213C7">
        <w:rPr>
          <w:rFonts w:ascii="Microsoft YaHei Light" w:eastAsia="Microsoft YaHei Light" w:hAnsi="Microsoft YaHei Light"/>
          <w:sz w:val="24"/>
          <w:szCs w:val="24"/>
        </w:rPr>
        <w:t xml:space="preserve">, a calculator that could solve most first year math problems. For more information, visit </w:t>
      </w:r>
      <w:hyperlink r:id="rId10" w:history="1">
        <w:r w:rsidRPr="003213C7">
          <w:rPr>
            <w:rStyle w:val="Hyperlink"/>
            <w:rFonts w:ascii="Microsoft YaHei Light" w:eastAsia="Microsoft YaHei Light" w:hAnsi="Microsoft YaHei Light"/>
            <w:sz w:val="24"/>
            <w:szCs w:val="24"/>
          </w:rPr>
          <w:t>www.trutechinnovations.com</w:t>
        </w:r>
      </w:hyperlink>
      <w:r w:rsidRPr="003213C7">
        <w:rPr>
          <w:rFonts w:ascii="Microsoft YaHei Light" w:eastAsia="Microsoft YaHei Light" w:hAnsi="Microsoft YaHei Light"/>
          <w:sz w:val="24"/>
          <w:szCs w:val="24"/>
        </w:rPr>
        <w:t xml:space="preserve"> </w:t>
      </w:r>
    </w:p>
    <w:p w14:paraId="648CFD3C" w14:textId="0DA116F2" w:rsidR="00A73E83" w:rsidRPr="00270CBF" w:rsidRDefault="00A73E83" w:rsidP="0043278C">
      <w:pPr>
        <w:jc w:val="center"/>
        <w:rPr>
          <w:rFonts w:asciiTheme="majorHAnsi" w:hAnsiTheme="majorHAnsi"/>
          <w:b/>
          <w:sz w:val="36"/>
          <w:szCs w:val="36"/>
          <w:u w:val="single"/>
        </w:rPr>
      </w:pPr>
      <w:r w:rsidRPr="00270CBF">
        <w:rPr>
          <w:rFonts w:asciiTheme="majorHAnsi" w:hAnsiTheme="majorHAnsi"/>
          <w:b/>
          <w:sz w:val="36"/>
          <w:szCs w:val="36"/>
          <w:u w:val="single"/>
        </w:rPr>
        <w:lastRenderedPageBreak/>
        <w:t>EXAM INFORMATION</w:t>
      </w:r>
    </w:p>
    <w:p w14:paraId="09D54883" w14:textId="226EC14E" w:rsidR="00A73E83" w:rsidRPr="00270CBF" w:rsidRDefault="00A73E83" w:rsidP="00A73E83">
      <w:pPr>
        <w:rPr>
          <w:rFonts w:asciiTheme="majorHAnsi" w:hAnsiTheme="majorHAnsi"/>
          <w:sz w:val="36"/>
          <w:szCs w:val="36"/>
        </w:rPr>
      </w:pPr>
      <w:r w:rsidRPr="00270CBF">
        <w:rPr>
          <w:rFonts w:asciiTheme="majorHAnsi" w:hAnsiTheme="majorHAnsi"/>
          <w:sz w:val="36"/>
          <w:szCs w:val="36"/>
        </w:rPr>
        <w:t>Sat. April 11 2015 – 12pm to 2:30 (WLU) or 12:30 to 3:00 (UW)</w:t>
      </w:r>
    </w:p>
    <w:p w14:paraId="65660359" w14:textId="31C12517" w:rsidR="00A73E83" w:rsidRPr="00A73E83" w:rsidRDefault="00270CBF" w:rsidP="00A73E83">
      <w:pPr>
        <w:rPr>
          <w:rFonts w:asciiTheme="majorHAnsi" w:hAnsiTheme="majorHAnsi"/>
          <w:b/>
          <w:sz w:val="36"/>
          <w:szCs w:val="36"/>
        </w:rPr>
      </w:pPr>
      <w:r w:rsidRPr="00270CBF">
        <w:rPr>
          <w:rFonts w:asciiTheme="majorHAnsi" w:hAnsiTheme="majorHAnsi"/>
          <w:b/>
          <w:sz w:val="40"/>
          <w:szCs w:val="36"/>
        </w:rPr>
        <w:t>Breakdown</w:t>
      </w:r>
      <w:r w:rsidR="00A73E83" w:rsidRPr="00A73E83">
        <w:rPr>
          <w:rFonts w:asciiTheme="majorHAnsi" w:hAnsiTheme="majorHAnsi"/>
          <w:b/>
          <w:sz w:val="36"/>
          <w:szCs w:val="36"/>
        </w:rPr>
        <w:t xml:space="preserve"> </w:t>
      </w:r>
    </w:p>
    <w:p w14:paraId="33B31116" w14:textId="2596E7A7" w:rsidR="00A73E83" w:rsidRPr="00213434" w:rsidRDefault="00A73E83" w:rsidP="00A73E83">
      <w:pPr>
        <w:rPr>
          <w:rFonts w:asciiTheme="majorHAnsi" w:hAnsiTheme="majorHAnsi"/>
          <w:sz w:val="32"/>
          <w:szCs w:val="32"/>
        </w:rPr>
      </w:pPr>
      <w:r w:rsidRPr="00213434">
        <w:rPr>
          <w:rFonts w:asciiTheme="majorHAnsi" w:hAnsiTheme="majorHAnsi"/>
          <w:sz w:val="32"/>
          <w:szCs w:val="32"/>
        </w:rPr>
        <w:t>Multiple Choice – 20 Marks</w:t>
      </w:r>
      <w:r w:rsidR="00213434" w:rsidRPr="00213434">
        <w:rPr>
          <w:rFonts w:asciiTheme="majorHAnsi" w:hAnsiTheme="majorHAnsi"/>
          <w:sz w:val="32"/>
          <w:szCs w:val="32"/>
        </w:rPr>
        <w:t xml:space="preserve"> = 25%</w:t>
      </w:r>
    </w:p>
    <w:p w14:paraId="2AB953CA" w14:textId="05C85B48" w:rsidR="00213434" w:rsidRPr="00213434" w:rsidRDefault="00213434" w:rsidP="00A73E83">
      <w:pPr>
        <w:rPr>
          <w:rFonts w:asciiTheme="majorHAnsi" w:hAnsiTheme="majorHAnsi"/>
          <w:sz w:val="32"/>
          <w:szCs w:val="32"/>
        </w:rPr>
      </w:pPr>
      <w:r w:rsidRPr="00213434">
        <w:rPr>
          <w:rFonts w:asciiTheme="majorHAnsi" w:hAnsiTheme="majorHAnsi"/>
          <w:sz w:val="32"/>
          <w:szCs w:val="32"/>
        </w:rPr>
        <w:tab/>
      </w:r>
      <w:proofErr w:type="gramStart"/>
      <w:r w:rsidRPr="00213434">
        <w:rPr>
          <w:rFonts w:asciiTheme="majorHAnsi" w:hAnsiTheme="majorHAnsi"/>
          <w:sz w:val="32"/>
          <w:szCs w:val="32"/>
        </w:rPr>
        <w:t>4 Finance</w:t>
      </w:r>
      <w:r>
        <w:rPr>
          <w:rFonts w:asciiTheme="majorHAnsi" w:hAnsiTheme="majorHAnsi"/>
          <w:sz w:val="32"/>
          <w:szCs w:val="32"/>
        </w:rPr>
        <w:t xml:space="preserve"> (5%)</w:t>
      </w:r>
      <w:proofErr w:type="gramEnd"/>
    </w:p>
    <w:p w14:paraId="736F5455" w14:textId="08452FCD" w:rsidR="00213434" w:rsidRPr="00213434" w:rsidRDefault="00213434" w:rsidP="00A73E83">
      <w:pPr>
        <w:rPr>
          <w:rFonts w:asciiTheme="majorHAnsi" w:hAnsiTheme="majorHAnsi"/>
          <w:sz w:val="32"/>
          <w:szCs w:val="32"/>
        </w:rPr>
      </w:pPr>
      <w:r w:rsidRPr="00213434">
        <w:rPr>
          <w:rFonts w:asciiTheme="majorHAnsi" w:hAnsiTheme="majorHAnsi"/>
          <w:sz w:val="32"/>
          <w:szCs w:val="32"/>
        </w:rPr>
        <w:tab/>
        <w:t>3 Negotiations</w:t>
      </w:r>
      <w:r>
        <w:rPr>
          <w:rFonts w:asciiTheme="majorHAnsi" w:hAnsiTheme="majorHAnsi"/>
          <w:sz w:val="32"/>
          <w:szCs w:val="32"/>
        </w:rPr>
        <w:t xml:space="preserve"> (3.75%)</w:t>
      </w:r>
    </w:p>
    <w:p w14:paraId="36D2B993" w14:textId="7E7DBD05" w:rsidR="00213434" w:rsidRPr="00213434" w:rsidRDefault="00213434" w:rsidP="00A73E83">
      <w:pPr>
        <w:rPr>
          <w:rFonts w:asciiTheme="majorHAnsi" w:hAnsiTheme="majorHAnsi"/>
          <w:sz w:val="32"/>
          <w:szCs w:val="32"/>
        </w:rPr>
      </w:pPr>
      <w:r w:rsidRPr="00213434">
        <w:rPr>
          <w:rFonts w:asciiTheme="majorHAnsi" w:hAnsiTheme="majorHAnsi"/>
          <w:sz w:val="32"/>
          <w:szCs w:val="32"/>
        </w:rPr>
        <w:tab/>
        <w:t>3 Operations</w:t>
      </w:r>
      <w:r>
        <w:rPr>
          <w:rFonts w:asciiTheme="majorHAnsi" w:hAnsiTheme="majorHAnsi"/>
          <w:sz w:val="32"/>
          <w:szCs w:val="32"/>
        </w:rPr>
        <w:t xml:space="preserve"> (3.75%)</w:t>
      </w:r>
    </w:p>
    <w:p w14:paraId="166F1FAA" w14:textId="6B5651A1" w:rsidR="00213434" w:rsidRPr="00213434" w:rsidRDefault="00213434" w:rsidP="00A73E83">
      <w:pPr>
        <w:rPr>
          <w:rFonts w:asciiTheme="majorHAnsi" w:hAnsiTheme="majorHAnsi"/>
          <w:sz w:val="32"/>
          <w:szCs w:val="32"/>
        </w:rPr>
      </w:pPr>
      <w:r w:rsidRPr="00213434">
        <w:rPr>
          <w:rFonts w:asciiTheme="majorHAnsi" w:hAnsiTheme="majorHAnsi"/>
          <w:sz w:val="32"/>
          <w:szCs w:val="32"/>
        </w:rPr>
        <w:tab/>
      </w:r>
      <w:proofErr w:type="gramStart"/>
      <w:r w:rsidRPr="00213434">
        <w:rPr>
          <w:rFonts w:asciiTheme="majorHAnsi" w:hAnsiTheme="majorHAnsi"/>
          <w:sz w:val="32"/>
          <w:szCs w:val="32"/>
        </w:rPr>
        <w:t>3 Sustainability</w:t>
      </w:r>
      <w:r>
        <w:rPr>
          <w:rFonts w:asciiTheme="majorHAnsi" w:hAnsiTheme="majorHAnsi"/>
          <w:sz w:val="32"/>
          <w:szCs w:val="32"/>
        </w:rPr>
        <w:t xml:space="preserve"> (3.75%)</w:t>
      </w:r>
      <w:proofErr w:type="gramEnd"/>
    </w:p>
    <w:p w14:paraId="558BD54D" w14:textId="16A1774A" w:rsidR="00213434" w:rsidRPr="00213434" w:rsidRDefault="00213434" w:rsidP="00A73E83">
      <w:pPr>
        <w:rPr>
          <w:rFonts w:asciiTheme="majorHAnsi" w:hAnsiTheme="majorHAnsi"/>
          <w:sz w:val="32"/>
          <w:szCs w:val="32"/>
        </w:rPr>
      </w:pPr>
      <w:r w:rsidRPr="00213434">
        <w:rPr>
          <w:rFonts w:asciiTheme="majorHAnsi" w:hAnsiTheme="majorHAnsi"/>
          <w:sz w:val="32"/>
          <w:szCs w:val="32"/>
        </w:rPr>
        <w:tab/>
        <w:t>3 Human Resources</w:t>
      </w:r>
      <w:r>
        <w:rPr>
          <w:rFonts w:asciiTheme="majorHAnsi" w:hAnsiTheme="majorHAnsi"/>
          <w:sz w:val="32"/>
          <w:szCs w:val="32"/>
        </w:rPr>
        <w:t xml:space="preserve"> (3.75%)</w:t>
      </w:r>
    </w:p>
    <w:p w14:paraId="2A02F53A" w14:textId="6AD43F4C" w:rsidR="00213434" w:rsidRDefault="00213434" w:rsidP="00A73E83">
      <w:pPr>
        <w:rPr>
          <w:rFonts w:asciiTheme="majorHAnsi" w:hAnsiTheme="majorHAnsi"/>
          <w:sz w:val="32"/>
          <w:szCs w:val="32"/>
        </w:rPr>
      </w:pPr>
      <w:r w:rsidRPr="00213434">
        <w:rPr>
          <w:rFonts w:asciiTheme="majorHAnsi" w:hAnsiTheme="majorHAnsi"/>
          <w:sz w:val="32"/>
          <w:szCs w:val="32"/>
        </w:rPr>
        <w:tab/>
        <w:t>3 Labor Relations</w:t>
      </w:r>
      <w:r>
        <w:rPr>
          <w:rFonts w:asciiTheme="majorHAnsi" w:hAnsiTheme="majorHAnsi"/>
          <w:sz w:val="32"/>
          <w:szCs w:val="32"/>
        </w:rPr>
        <w:t xml:space="preserve"> (3.75%)</w:t>
      </w:r>
    </w:p>
    <w:p w14:paraId="2D0115F5" w14:textId="68283D83" w:rsidR="00213434" w:rsidRPr="00213434" w:rsidRDefault="00213434" w:rsidP="00A73E83">
      <w:pPr>
        <w:rPr>
          <w:rFonts w:asciiTheme="majorHAnsi" w:hAnsiTheme="majorHAnsi"/>
          <w:sz w:val="32"/>
          <w:szCs w:val="32"/>
        </w:rPr>
      </w:pPr>
      <w:r>
        <w:rPr>
          <w:rFonts w:asciiTheme="majorHAnsi" w:hAnsiTheme="majorHAnsi"/>
          <w:sz w:val="32"/>
          <w:szCs w:val="32"/>
        </w:rPr>
        <w:tab/>
        <w:t>1 Mark Case Fundamentals (1.25%)</w:t>
      </w:r>
    </w:p>
    <w:p w14:paraId="72BEDCAA" w14:textId="5832598D" w:rsidR="00A73E83" w:rsidRPr="00213434" w:rsidRDefault="00A73E83" w:rsidP="00A73E83">
      <w:pPr>
        <w:rPr>
          <w:rFonts w:asciiTheme="majorHAnsi" w:hAnsiTheme="majorHAnsi"/>
          <w:sz w:val="32"/>
          <w:szCs w:val="32"/>
        </w:rPr>
      </w:pPr>
      <w:r w:rsidRPr="00213434">
        <w:rPr>
          <w:rFonts w:asciiTheme="majorHAnsi" w:hAnsiTheme="majorHAnsi"/>
          <w:sz w:val="32"/>
          <w:szCs w:val="32"/>
        </w:rPr>
        <w:t>Short Answers – 40 Marks (13 Questions, 18 Parts)</w:t>
      </w:r>
      <w:r w:rsidR="00213434" w:rsidRPr="00213434">
        <w:rPr>
          <w:rFonts w:asciiTheme="majorHAnsi" w:hAnsiTheme="majorHAnsi"/>
          <w:sz w:val="32"/>
          <w:szCs w:val="32"/>
        </w:rPr>
        <w:t xml:space="preserve"> = 50%</w:t>
      </w:r>
    </w:p>
    <w:p w14:paraId="40831954" w14:textId="228F7299" w:rsidR="00213434" w:rsidRPr="00213434" w:rsidRDefault="00213434" w:rsidP="00A73E83">
      <w:pPr>
        <w:rPr>
          <w:rFonts w:asciiTheme="majorHAnsi" w:hAnsiTheme="majorHAnsi"/>
          <w:sz w:val="32"/>
          <w:szCs w:val="32"/>
        </w:rPr>
      </w:pPr>
      <w:r w:rsidRPr="00213434">
        <w:rPr>
          <w:rFonts w:asciiTheme="majorHAnsi" w:hAnsiTheme="majorHAnsi"/>
          <w:sz w:val="32"/>
          <w:szCs w:val="32"/>
        </w:rPr>
        <w:tab/>
        <w:t>8 Marks Finance</w:t>
      </w:r>
      <w:r>
        <w:rPr>
          <w:rFonts w:asciiTheme="majorHAnsi" w:hAnsiTheme="majorHAnsi"/>
          <w:sz w:val="32"/>
          <w:szCs w:val="32"/>
        </w:rPr>
        <w:t xml:space="preserve"> (10%)</w:t>
      </w:r>
    </w:p>
    <w:p w14:paraId="41AE795D" w14:textId="71C2537B" w:rsidR="00213434" w:rsidRPr="00213434" w:rsidRDefault="00213434" w:rsidP="00A73E83">
      <w:pPr>
        <w:rPr>
          <w:rFonts w:asciiTheme="majorHAnsi" w:hAnsiTheme="majorHAnsi"/>
          <w:sz w:val="32"/>
          <w:szCs w:val="32"/>
        </w:rPr>
      </w:pPr>
      <w:r w:rsidRPr="00213434">
        <w:rPr>
          <w:rFonts w:asciiTheme="majorHAnsi" w:hAnsiTheme="majorHAnsi"/>
          <w:sz w:val="32"/>
          <w:szCs w:val="32"/>
        </w:rPr>
        <w:tab/>
        <w:t>6 Marks Negotiations</w:t>
      </w:r>
      <w:r>
        <w:rPr>
          <w:rFonts w:asciiTheme="majorHAnsi" w:hAnsiTheme="majorHAnsi"/>
          <w:sz w:val="32"/>
          <w:szCs w:val="32"/>
        </w:rPr>
        <w:t xml:space="preserve"> (7.5%)</w:t>
      </w:r>
    </w:p>
    <w:p w14:paraId="04FB7AA8" w14:textId="4DA8F2FF" w:rsidR="00213434" w:rsidRPr="00213434" w:rsidRDefault="00213434" w:rsidP="00A73E83">
      <w:pPr>
        <w:rPr>
          <w:rFonts w:asciiTheme="majorHAnsi" w:hAnsiTheme="majorHAnsi"/>
          <w:sz w:val="32"/>
          <w:szCs w:val="32"/>
        </w:rPr>
      </w:pPr>
      <w:r w:rsidRPr="00213434">
        <w:rPr>
          <w:rFonts w:asciiTheme="majorHAnsi" w:hAnsiTheme="majorHAnsi"/>
          <w:sz w:val="32"/>
          <w:szCs w:val="32"/>
        </w:rPr>
        <w:tab/>
        <w:t>5 Operations</w:t>
      </w:r>
      <w:r>
        <w:rPr>
          <w:rFonts w:asciiTheme="majorHAnsi" w:hAnsiTheme="majorHAnsi"/>
          <w:sz w:val="32"/>
          <w:szCs w:val="32"/>
        </w:rPr>
        <w:t xml:space="preserve"> (6.25%)</w:t>
      </w:r>
    </w:p>
    <w:p w14:paraId="1D27A8DC" w14:textId="05D8F238" w:rsidR="00213434" w:rsidRPr="00213434" w:rsidRDefault="00213434" w:rsidP="00A73E83">
      <w:pPr>
        <w:rPr>
          <w:rFonts w:asciiTheme="majorHAnsi" w:hAnsiTheme="majorHAnsi"/>
          <w:sz w:val="32"/>
          <w:szCs w:val="32"/>
        </w:rPr>
      </w:pPr>
      <w:r w:rsidRPr="00213434">
        <w:rPr>
          <w:rFonts w:asciiTheme="majorHAnsi" w:hAnsiTheme="majorHAnsi"/>
          <w:sz w:val="32"/>
          <w:szCs w:val="32"/>
        </w:rPr>
        <w:tab/>
      </w:r>
      <w:proofErr w:type="gramStart"/>
      <w:r w:rsidRPr="00213434">
        <w:rPr>
          <w:rFonts w:asciiTheme="majorHAnsi" w:hAnsiTheme="majorHAnsi"/>
          <w:sz w:val="32"/>
          <w:szCs w:val="32"/>
        </w:rPr>
        <w:t>5 Sustainability</w:t>
      </w:r>
      <w:r>
        <w:rPr>
          <w:rFonts w:asciiTheme="majorHAnsi" w:hAnsiTheme="majorHAnsi"/>
          <w:sz w:val="32"/>
          <w:szCs w:val="32"/>
        </w:rPr>
        <w:t xml:space="preserve"> (6.25%)</w:t>
      </w:r>
      <w:proofErr w:type="gramEnd"/>
    </w:p>
    <w:p w14:paraId="75D6CBC6" w14:textId="174D4A44" w:rsidR="00213434" w:rsidRPr="00213434" w:rsidRDefault="00213434" w:rsidP="00A73E83">
      <w:pPr>
        <w:rPr>
          <w:rFonts w:asciiTheme="majorHAnsi" w:hAnsiTheme="majorHAnsi"/>
          <w:sz w:val="32"/>
          <w:szCs w:val="32"/>
        </w:rPr>
      </w:pPr>
      <w:r w:rsidRPr="00213434">
        <w:rPr>
          <w:rFonts w:asciiTheme="majorHAnsi" w:hAnsiTheme="majorHAnsi"/>
          <w:sz w:val="32"/>
          <w:szCs w:val="32"/>
        </w:rPr>
        <w:tab/>
        <w:t xml:space="preserve">8 </w:t>
      </w:r>
      <w:r>
        <w:rPr>
          <w:rFonts w:asciiTheme="majorHAnsi" w:hAnsiTheme="majorHAnsi"/>
          <w:sz w:val="32"/>
          <w:szCs w:val="32"/>
        </w:rPr>
        <w:t>Human Resources (10%)</w:t>
      </w:r>
    </w:p>
    <w:p w14:paraId="5B8DC9A8" w14:textId="68EE6464" w:rsidR="00213434" w:rsidRPr="00213434" w:rsidRDefault="00213434" w:rsidP="00A73E83">
      <w:pPr>
        <w:rPr>
          <w:rFonts w:asciiTheme="majorHAnsi" w:hAnsiTheme="majorHAnsi"/>
          <w:sz w:val="32"/>
          <w:szCs w:val="32"/>
        </w:rPr>
      </w:pPr>
      <w:r w:rsidRPr="00213434">
        <w:rPr>
          <w:rFonts w:asciiTheme="majorHAnsi" w:hAnsiTheme="majorHAnsi"/>
          <w:sz w:val="32"/>
          <w:szCs w:val="32"/>
        </w:rPr>
        <w:tab/>
        <w:t>8 Labor Relations</w:t>
      </w:r>
      <w:r>
        <w:rPr>
          <w:rFonts w:asciiTheme="majorHAnsi" w:hAnsiTheme="majorHAnsi"/>
          <w:sz w:val="32"/>
          <w:szCs w:val="32"/>
        </w:rPr>
        <w:t xml:space="preserve"> (10%)</w:t>
      </w:r>
    </w:p>
    <w:p w14:paraId="4ECBAF5D" w14:textId="535F2D90" w:rsidR="00A73E83" w:rsidRPr="00213434" w:rsidRDefault="00A73E83" w:rsidP="00A73E83">
      <w:pPr>
        <w:rPr>
          <w:rFonts w:asciiTheme="majorHAnsi" w:hAnsiTheme="majorHAnsi"/>
          <w:sz w:val="32"/>
          <w:szCs w:val="32"/>
        </w:rPr>
      </w:pPr>
      <w:r w:rsidRPr="00213434">
        <w:rPr>
          <w:rFonts w:asciiTheme="majorHAnsi" w:hAnsiTheme="majorHAnsi"/>
          <w:sz w:val="32"/>
          <w:szCs w:val="32"/>
        </w:rPr>
        <w:t>Short Case – 5 Marks</w:t>
      </w:r>
      <w:r w:rsidR="00213434" w:rsidRPr="00213434">
        <w:rPr>
          <w:rFonts w:asciiTheme="majorHAnsi" w:hAnsiTheme="majorHAnsi"/>
          <w:sz w:val="32"/>
          <w:szCs w:val="32"/>
        </w:rPr>
        <w:t xml:space="preserve"> = 6.25%</w:t>
      </w:r>
    </w:p>
    <w:p w14:paraId="3348C8C0" w14:textId="363D1A49" w:rsidR="00A73E83" w:rsidRPr="00213434" w:rsidRDefault="00A73E83" w:rsidP="00A73E83">
      <w:pPr>
        <w:rPr>
          <w:rFonts w:asciiTheme="majorHAnsi" w:hAnsiTheme="majorHAnsi"/>
          <w:sz w:val="32"/>
          <w:szCs w:val="32"/>
        </w:rPr>
      </w:pPr>
      <w:r w:rsidRPr="00213434">
        <w:rPr>
          <w:rFonts w:asciiTheme="majorHAnsi" w:hAnsiTheme="majorHAnsi"/>
          <w:sz w:val="32"/>
          <w:szCs w:val="32"/>
        </w:rPr>
        <w:t>Problems – 15 Marks (2 Questions)</w:t>
      </w:r>
      <w:r w:rsidR="00213434" w:rsidRPr="00213434">
        <w:rPr>
          <w:rFonts w:asciiTheme="majorHAnsi" w:hAnsiTheme="majorHAnsi"/>
          <w:sz w:val="32"/>
          <w:szCs w:val="32"/>
        </w:rPr>
        <w:t xml:space="preserve"> = 18.75%</w:t>
      </w:r>
    </w:p>
    <w:p w14:paraId="34BF9ED5" w14:textId="7D745860" w:rsidR="00213434" w:rsidRPr="00213434" w:rsidRDefault="00213434" w:rsidP="00A73E83">
      <w:pPr>
        <w:rPr>
          <w:rFonts w:asciiTheme="majorHAnsi" w:hAnsiTheme="majorHAnsi"/>
          <w:sz w:val="32"/>
          <w:szCs w:val="32"/>
        </w:rPr>
      </w:pPr>
      <w:r w:rsidRPr="00213434">
        <w:rPr>
          <w:rFonts w:asciiTheme="majorHAnsi" w:hAnsiTheme="majorHAnsi"/>
          <w:sz w:val="32"/>
          <w:szCs w:val="32"/>
        </w:rPr>
        <w:tab/>
        <w:t>All Finance</w:t>
      </w:r>
    </w:p>
    <w:p w14:paraId="1F68393C" w14:textId="2B3ABE46" w:rsidR="00A73E83" w:rsidRPr="00213434" w:rsidRDefault="003E3CAC" w:rsidP="00213434">
      <w:pPr>
        <w:rPr>
          <w:rFonts w:asciiTheme="majorHAnsi" w:hAnsiTheme="majorHAnsi"/>
          <w:sz w:val="32"/>
          <w:szCs w:val="32"/>
        </w:rPr>
      </w:pPr>
      <w:r>
        <w:rPr>
          <w:rFonts w:asciiTheme="majorHAnsi" w:hAnsiTheme="majorHAnsi"/>
          <w:sz w:val="32"/>
          <w:szCs w:val="32"/>
        </w:rPr>
        <w:t xml:space="preserve"> </w:t>
      </w:r>
    </w:p>
    <w:p w14:paraId="501761EC" w14:textId="68B0B651" w:rsidR="0043278C" w:rsidRPr="00A73E83" w:rsidRDefault="0043278C" w:rsidP="00C16DE8">
      <w:pPr>
        <w:pStyle w:val="Heading1"/>
      </w:pPr>
      <w:r w:rsidRPr="00A73E83">
        <w:lastRenderedPageBreak/>
        <w:t xml:space="preserve">FINANCE </w:t>
      </w:r>
      <w:r w:rsidR="00CB24D3">
        <w:t>(33.75%)</w:t>
      </w:r>
    </w:p>
    <w:p w14:paraId="1397AC1B" w14:textId="3793355B" w:rsidR="00BF7260" w:rsidRDefault="00BF7260" w:rsidP="00C16DE8">
      <w:pPr>
        <w:pStyle w:val="Heading2"/>
      </w:pPr>
      <w:r w:rsidRPr="00A73E83">
        <w:t>Textbook Chapter 5 – Multiple Choice</w:t>
      </w:r>
      <w:r w:rsidR="00213434">
        <w:t xml:space="preserve"> (2.5%)</w:t>
      </w:r>
      <w:r w:rsidR="007A748C">
        <w:tab/>
      </w:r>
    </w:p>
    <w:p w14:paraId="51DDEA0A" w14:textId="7FA82E9D" w:rsidR="003E3CAC" w:rsidRDefault="003E3CAC" w:rsidP="00BF7260">
      <w:pPr>
        <w:jc w:val="both"/>
        <w:rPr>
          <w:sz w:val="24"/>
          <w:szCs w:val="24"/>
        </w:rPr>
      </w:pPr>
      <w:r>
        <w:rPr>
          <w:b/>
          <w:sz w:val="24"/>
          <w:szCs w:val="24"/>
        </w:rPr>
        <w:t xml:space="preserve">Role of Financial Management – </w:t>
      </w:r>
      <w:r>
        <w:rPr>
          <w:sz w:val="24"/>
          <w:szCs w:val="24"/>
        </w:rPr>
        <w:t>Managing a company’s money so that it can meet its goals</w:t>
      </w:r>
    </w:p>
    <w:p w14:paraId="764EFD9E" w14:textId="3CD0CEF2" w:rsidR="003E3CAC" w:rsidRPr="003E3CAC" w:rsidRDefault="003E3CAC" w:rsidP="00B64C51">
      <w:pPr>
        <w:jc w:val="both"/>
        <w:rPr>
          <w:i/>
          <w:sz w:val="24"/>
          <w:szCs w:val="24"/>
        </w:rPr>
      </w:pPr>
      <w:r w:rsidRPr="005B74B2">
        <w:rPr>
          <w:sz w:val="24"/>
          <w:szCs w:val="24"/>
          <w:u w:val="single"/>
        </w:rPr>
        <w:t>Main Goal</w:t>
      </w:r>
      <w:r w:rsidRPr="003E3CAC">
        <w:rPr>
          <w:sz w:val="24"/>
          <w:szCs w:val="24"/>
        </w:rPr>
        <w:t xml:space="preserve"> –</w:t>
      </w:r>
      <w:r>
        <w:rPr>
          <w:b/>
          <w:sz w:val="24"/>
          <w:szCs w:val="24"/>
        </w:rPr>
        <w:t xml:space="preserve"> </w:t>
      </w:r>
      <w:r w:rsidRPr="003E3CAC">
        <w:rPr>
          <w:i/>
          <w:sz w:val="24"/>
          <w:szCs w:val="24"/>
        </w:rPr>
        <w:t>Maximize the value of the company to its owners (must consider short and long run)</w:t>
      </w:r>
    </w:p>
    <w:p w14:paraId="1CA21FEC" w14:textId="7A90CF23" w:rsidR="003E3CAC" w:rsidRPr="005B74B2" w:rsidRDefault="003E3CAC" w:rsidP="00B64C51">
      <w:pPr>
        <w:jc w:val="both"/>
        <w:rPr>
          <w:sz w:val="24"/>
          <w:szCs w:val="24"/>
          <w:u w:val="single"/>
        </w:rPr>
      </w:pPr>
      <w:r w:rsidRPr="005B74B2">
        <w:rPr>
          <w:sz w:val="24"/>
          <w:szCs w:val="24"/>
          <w:u w:val="single"/>
        </w:rPr>
        <w:t xml:space="preserve">Key Activities </w:t>
      </w:r>
    </w:p>
    <w:p w14:paraId="5DD97600" w14:textId="6704E910" w:rsidR="003E3CAC" w:rsidRPr="00B64C51" w:rsidRDefault="00C26868" w:rsidP="00B64C51">
      <w:pPr>
        <w:pStyle w:val="ListParagraph"/>
        <w:numPr>
          <w:ilvl w:val="0"/>
          <w:numId w:val="3"/>
        </w:numPr>
        <w:jc w:val="both"/>
        <w:rPr>
          <w:sz w:val="24"/>
          <w:szCs w:val="24"/>
        </w:rPr>
      </w:pPr>
      <w:r>
        <w:rPr>
          <w:sz w:val="24"/>
          <w:szCs w:val="24"/>
        </w:rPr>
        <w:t>Financial Planning – p</w:t>
      </w:r>
      <w:r w:rsidR="003E3CAC" w:rsidRPr="00B64C51">
        <w:rPr>
          <w:sz w:val="24"/>
          <w:szCs w:val="24"/>
        </w:rPr>
        <w:t>roject revenues, expenditures and financing needs</w:t>
      </w:r>
    </w:p>
    <w:p w14:paraId="7ACEF476" w14:textId="11BF4E53" w:rsidR="003E3CAC" w:rsidRPr="00B64C51" w:rsidRDefault="00C26868" w:rsidP="00B64C51">
      <w:pPr>
        <w:pStyle w:val="ListParagraph"/>
        <w:numPr>
          <w:ilvl w:val="0"/>
          <w:numId w:val="3"/>
        </w:numPr>
        <w:jc w:val="both"/>
        <w:rPr>
          <w:sz w:val="24"/>
          <w:szCs w:val="24"/>
        </w:rPr>
      </w:pPr>
      <w:r>
        <w:rPr>
          <w:sz w:val="24"/>
          <w:szCs w:val="24"/>
        </w:rPr>
        <w:t>Investment – i</w:t>
      </w:r>
      <w:r w:rsidR="003E3CAC" w:rsidRPr="00B64C51">
        <w:rPr>
          <w:sz w:val="24"/>
          <w:szCs w:val="24"/>
        </w:rPr>
        <w:t>nvest funds in projects and securities</w:t>
      </w:r>
    </w:p>
    <w:p w14:paraId="44786079" w14:textId="7E95A723" w:rsidR="003E3CAC" w:rsidRPr="00B64C51" w:rsidRDefault="00C26868" w:rsidP="00B64C51">
      <w:pPr>
        <w:pStyle w:val="ListParagraph"/>
        <w:numPr>
          <w:ilvl w:val="0"/>
          <w:numId w:val="3"/>
        </w:numPr>
        <w:jc w:val="both"/>
        <w:rPr>
          <w:sz w:val="24"/>
          <w:szCs w:val="24"/>
        </w:rPr>
      </w:pPr>
      <w:r>
        <w:rPr>
          <w:sz w:val="24"/>
          <w:szCs w:val="24"/>
        </w:rPr>
        <w:t>Financing – o</w:t>
      </w:r>
      <w:r w:rsidR="003E3CAC" w:rsidRPr="00B64C51">
        <w:rPr>
          <w:sz w:val="24"/>
          <w:szCs w:val="24"/>
        </w:rPr>
        <w:t>btain funds for operations and investments, seeking the best balance of debt and equity</w:t>
      </w:r>
    </w:p>
    <w:p w14:paraId="0B0E37D1" w14:textId="6F28E4DF" w:rsidR="003E3CAC" w:rsidRPr="00B64C51" w:rsidRDefault="003E3CAC" w:rsidP="00D325E6">
      <w:pPr>
        <w:pStyle w:val="Heading4"/>
      </w:pPr>
      <w:r w:rsidRPr="00B64C51">
        <w:t>Financial Planning</w:t>
      </w:r>
    </w:p>
    <w:p w14:paraId="0EBFCD05" w14:textId="17D4EB1D" w:rsidR="003E3CAC" w:rsidRDefault="003E3CAC" w:rsidP="00B64C51">
      <w:pPr>
        <w:jc w:val="both"/>
        <w:rPr>
          <w:sz w:val="24"/>
          <w:szCs w:val="24"/>
        </w:rPr>
      </w:pPr>
      <w:r w:rsidRPr="005B74B2">
        <w:rPr>
          <w:sz w:val="24"/>
          <w:szCs w:val="24"/>
          <w:u w:val="single"/>
        </w:rPr>
        <w:t>Short Term Forecast</w:t>
      </w:r>
      <w:r w:rsidR="00C26868">
        <w:rPr>
          <w:sz w:val="24"/>
          <w:szCs w:val="24"/>
        </w:rPr>
        <w:t xml:space="preserve"> – p</w:t>
      </w:r>
      <w:r>
        <w:rPr>
          <w:sz w:val="24"/>
          <w:szCs w:val="24"/>
        </w:rPr>
        <w:t xml:space="preserve">rojection of revenues, costs, and expenses over a </w:t>
      </w:r>
      <w:proofErr w:type="gramStart"/>
      <w:r>
        <w:rPr>
          <w:sz w:val="24"/>
          <w:szCs w:val="24"/>
        </w:rPr>
        <w:t>one year</w:t>
      </w:r>
      <w:proofErr w:type="gramEnd"/>
      <w:r>
        <w:rPr>
          <w:sz w:val="24"/>
          <w:szCs w:val="24"/>
        </w:rPr>
        <w:t xml:space="preserve"> period</w:t>
      </w:r>
    </w:p>
    <w:p w14:paraId="011795A9" w14:textId="1B296E41" w:rsidR="003E3CAC" w:rsidRDefault="003E3CAC" w:rsidP="00B64C51">
      <w:pPr>
        <w:jc w:val="both"/>
        <w:rPr>
          <w:sz w:val="24"/>
          <w:szCs w:val="24"/>
        </w:rPr>
      </w:pPr>
      <w:r w:rsidRPr="005B74B2">
        <w:rPr>
          <w:sz w:val="24"/>
          <w:szCs w:val="24"/>
          <w:u w:val="single"/>
        </w:rPr>
        <w:t>Long Term Forecast</w:t>
      </w:r>
      <w:r w:rsidR="00C26868">
        <w:rPr>
          <w:sz w:val="24"/>
          <w:szCs w:val="24"/>
        </w:rPr>
        <w:t xml:space="preserve"> – t</w:t>
      </w:r>
      <w:r>
        <w:rPr>
          <w:sz w:val="24"/>
          <w:szCs w:val="24"/>
        </w:rPr>
        <w:t>ypically 2 – 10 years</w:t>
      </w:r>
      <w:proofErr w:type="gramStart"/>
      <w:r>
        <w:rPr>
          <w:sz w:val="24"/>
          <w:szCs w:val="24"/>
        </w:rPr>
        <w:t>;</w:t>
      </w:r>
      <w:proofErr w:type="gramEnd"/>
      <w:r>
        <w:rPr>
          <w:sz w:val="24"/>
          <w:szCs w:val="24"/>
        </w:rPr>
        <w:t xml:space="preserve"> allows </w:t>
      </w:r>
      <w:r w:rsidR="00F228B7">
        <w:rPr>
          <w:sz w:val="24"/>
          <w:szCs w:val="24"/>
        </w:rPr>
        <w:t>assessing</w:t>
      </w:r>
      <w:r>
        <w:rPr>
          <w:sz w:val="24"/>
          <w:szCs w:val="24"/>
        </w:rPr>
        <w:t xml:space="preserve"> financial effects of various strategies</w:t>
      </w:r>
      <w:r w:rsidR="00B64C51">
        <w:rPr>
          <w:sz w:val="24"/>
          <w:szCs w:val="24"/>
        </w:rPr>
        <w:t xml:space="preserve"> </w:t>
      </w:r>
    </w:p>
    <w:p w14:paraId="45CB0FA4" w14:textId="56DDBC98" w:rsidR="003E3CAC" w:rsidRPr="005B74B2" w:rsidRDefault="00B64C51" w:rsidP="00B64C51">
      <w:pPr>
        <w:jc w:val="both"/>
        <w:rPr>
          <w:sz w:val="24"/>
          <w:szCs w:val="24"/>
          <w:u w:val="single"/>
        </w:rPr>
      </w:pPr>
      <w:r w:rsidRPr="005B74B2">
        <w:rPr>
          <w:sz w:val="24"/>
          <w:szCs w:val="24"/>
          <w:u w:val="single"/>
        </w:rPr>
        <w:t>Budgets</w:t>
      </w:r>
      <w:r w:rsidR="00270CBF">
        <w:rPr>
          <w:sz w:val="24"/>
          <w:szCs w:val="24"/>
          <w:u w:val="single"/>
        </w:rPr>
        <w:t>:</w:t>
      </w:r>
    </w:p>
    <w:p w14:paraId="1C547E0E" w14:textId="4DA6F2D8" w:rsidR="00B64C51" w:rsidRDefault="00C26868" w:rsidP="005B74B2">
      <w:pPr>
        <w:jc w:val="both"/>
        <w:rPr>
          <w:sz w:val="24"/>
          <w:szCs w:val="24"/>
        </w:rPr>
      </w:pPr>
      <w:r w:rsidRPr="00270CBF">
        <w:rPr>
          <w:i/>
          <w:sz w:val="24"/>
          <w:szCs w:val="24"/>
        </w:rPr>
        <w:t>Cash Budget</w:t>
      </w:r>
      <w:r>
        <w:rPr>
          <w:sz w:val="24"/>
          <w:szCs w:val="24"/>
        </w:rPr>
        <w:t xml:space="preserve"> – f</w:t>
      </w:r>
      <w:r w:rsidR="00B64C51">
        <w:rPr>
          <w:sz w:val="24"/>
          <w:szCs w:val="24"/>
        </w:rPr>
        <w:t>orecasts the company’s cash inflows a</w:t>
      </w:r>
      <w:r w:rsidR="005B74B2">
        <w:rPr>
          <w:sz w:val="24"/>
          <w:szCs w:val="24"/>
        </w:rPr>
        <w:t xml:space="preserve">nd outflows to help plan for </w:t>
      </w:r>
      <w:r w:rsidR="00B64C51">
        <w:rPr>
          <w:sz w:val="24"/>
          <w:szCs w:val="24"/>
        </w:rPr>
        <w:t>shortages and surpluses</w:t>
      </w:r>
    </w:p>
    <w:p w14:paraId="561A3330" w14:textId="4B59E2A0" w:rsidR="00B64C51" w:rsidRDefault="00C26868" w:rsidP="005B74B2">
      <w:pPr>
        <w:jc w:val="both"/>
        <w:rPr>
          <w:sz w:val="24"/>
          <w:szCs w:val="24"/>
        </w:rPr>
      </w:pPr>
      <w:r w:rsidRPr="00270CBF">
        <w:rPr>
          <w:i/>
          <w:sz w:val="24"/>
          <w:szCs w:val="24"/>
        </w:rPr>
        <w:t>Capital Budget</w:t>
      </w:r>
      <w:r>
        <w:rPr>
          <w:sz w:val="24"/>
          <w:szCs w:val="24"/>
        </w:rPr>
        <w:t xml:space="preserve"> – f</w:t>
      </w:r>
      <w:r w:rsidR="00B64C51">
        <w:rPr>
          <w:sz w:val="24"/>
          <w:szCs w:val="24"/>
        </w:rPr>
        <w:t>orecasts outlays for fixes assets over several years</w:t>
      </w:r>
    </w:p>
    <w:p w14:paraId="49439586" w14:textId="249A6F81" w:rsidR="00B64C51" w:rsidRDefault="00C26868" w:rsidP="005B74B2">
      <w:pPr>
        <w:jc w:val="both"/>
        <w:rPr>
          <w:sz w:val="24"/>
          <w:szCs w:val="24"/>
        </w:rPr>
      </w:pPr>
      <w:r w:rsidRPr="00270CBF">
        <w:rPr>
          <w:i/>
          <w:sz w:val="24"/>
          <w:szCs w:val="24"/>
        </w:rPr>
        <w:t>Operating Budget</w:t>
      </w:r>
      <w:r>
        <w:rPr>
          <w:sz w:val="24"/>
          <w:szCs w:val="24"/>
        </w:rPr>
        <w:t xml:space="preserve"> – u</w:t>
      </w:r>
      <w:r w:rsidR="00B64C51">
        <w:rPr>
          <w:sz w:val="24"/>
          <w:szCs w:val="24"/>
        </w:rPr>
        <w:t>ses individual budgets of operating act</w:t>
      </w:r>
      <w:r w:rsidR="005B74B2">
        <w:rPr>
          <w:sz w:val="24"/>
          <w:szCs w:val="24"/>
        </w:rPr>
        <w:t xml:space="preserve">ivities and sales forecasts to </w:t>
      </w:r>
      <w:r w:rsidR="00B64C51">
        <w:rPr>
          <w:sz w:val="24"/>
          <w:szCs w:val="24"/>
        </w:rPr>
        <w:t>forecast profit; used to plan operations</w:t>
      </w:r>
    </w:p>
    <w:p w14:paraId="7C9EFDC7" w14:textId="77777777" w:rsidR="00C56697" w:rsidRDefault="00C56697" w:rsidP="005B74B2">
      <w:pPr>
        <w:jc w:val="both"/>
        <w:rPr>
          <w:sz w:val="24"/>
          <w:szCs w:val="24"/>
        </w:rPr>
      </w:pPr>
    </w:p>
    <w:p w14:paraId="7A7AC7DB" w14:textId="77777777" w:rsidR="00C56697" w:rsidRDefault="00C56697" w:rsidP="005B74B2">
      <w:pPr>
        <w:jc w:val="both"/>
        <w:rPr>
          <w:sz w:val="24"/>
          <w:szCs w:val="24"/>
        </w:rPr>
      </w:pPr>
    </w:p>
    <w:p w14:paraId="53521378" w14:textId="77777777" w:rsidR="00C56697" w:rsidRDefault="00C56697" w:rsidP="005B74B2">
      <w:pPr>
        <w:jc w:val="both"/>
        <w:rPr>
          <w:sz w:val="24"/>
          <w:szCs w:val="24"/>
        </w:rPr>
      </w:pPr>
    </w:p>
    <w:p w14:paraId="0EC1C6A0" w14:textId="77777777" w:rsidR="00C56697" w:rsidRDefault="00C56697" w:rsidP="005B74B2">
      <w:pPr>
        <w:jc w:val="both"/>
        <w:rPr>
          <w:sz w:val="24"/>
          <w:szCs w:val="24"/>
        </w:rPr>
      </w:pPr>
    </w:p>
    <w:p w14:paraId="54A052DE" w14:textId="66AD87C8" w:rsidR="00B64C51" w:rsidRDefault="00B64C51" w:rsidP="00D325E6">
      <w:pPr>
        <w:pStyle w:val="Heading4"/>
      </w:pPr>
      <w:r>
        <w:lastRenderedPageBreak/>
        <w:t>How Organizations Use Funds</w:t>
      </w:r>
    </w:p>
    <w:p w14:paraId="148252C2" w14:textId="373F33F3" w:rsidR="00B64C51" w:rsidRPr="005B74B2" w:rsidRDefault="00B64C51" w:rsidP="00B64C51">
      <w:pPr>
        <w:jc w:val="both"/>
        <w:rPr>
          <w:i/>
          <w:sz w:val="24"/>
          <w:szCs w:val="24"/>
          <w:u w:val="single"/>
        </w:rPr>
      </w:pPr>
      <w:r w:rsidRPr="005B74B2">
        <w:rPr>
          <w:sz w:val="24"/>
          <w:szCs w:val="24"/>
          <w:u w:val="single"/>
        </w:rPr>
        <w:t xml:space="preserve">Short Term Expenses </w:t>
      </w:r>
      <w:r w:rsidRPr="005B74B2">
        <w:rPr>
          <w:i/>
          <w:sz w:val="24"/>
          <w:szCs w:val="24"/>
          <w:u w:val="single"/>
        </w:rPr>
        <w:t>(Operating Expenses)</w:t>
      </w:r>
    </w:p>
    <w:p w14:paraId="5B0A5A83" w14:textId="655BD313" w:rsidR="00B64C51" w:rsidRDefault="00C26868" w:rsidP="00B64C51">
      <w:pPr>
        <w:jc w:val="both"/>
        <w:rPr>
          <w:sz w:val="24"/>
          <w:szCs w:val="24"/>
        </w:rPr>
      </w:pPr>
      <w:r>
        <w:rPr>
          <w:sz w:val="24"/>
          <w:szCs w:val="24"/>
        </w:rPr>
        <w:t>Cash Management – e</w:t>
      </w:r>
      <w:r w:rsidR="00B64C51">
        <w:rPr>
          <w:sz w:val="24"/>
          <w:szCs w:val="24"/>
        </w:rPr>
        <w:t>nsuring there is enough cash on hand</w:t>
      </w:r>
      <w:r w:rsidR="005B74B2">
        <w:rPr>
          <w:sz w:val="24"/>
          <w:szCs w:val="24"/>
        </w:rPr>
        <w:t xml:space="preserve"> to pay bills and unexpected </w:t>
      </w:r>
      <w:r w:rsidR="00B64C51">
        <w:rPr>
          <w:sz w:val="24"/>
          <w:szCs w:val="24"/>
        </w:rPr>
        <w:t>expenses</w:t>
      </w:r>
    </w:p>
    <w:p w14:paraId="20885804" w14:textId="7D8326F2" w:rsidR="00B64C51" w:rsidRDefault="00B64C51" w:rsidP="00B64C51">
      <w:pPr>
        <w:jc w:val="both"/>
        <w:rPr>
          <w:sz w:val="24"/>
          <w:szCs w:val="24"/>
        </w:rPr>
      </w:pPr>
      <w:r>
        <w:rPr>
          <w:sz w:val="24"/>
          <w:szCs w:val="24"/>
        </w:rPr>
        <w:t>Managing Accou</w:t>
      </w:r>
      <w:r w:rsidR="00C26868">
        <w:rPr>
          <w:sz w:val="24"/>
          <w:szCs w:val="24"/>
        </w:rPr>
        <w:t>nts Receivables – t</w:t>
      </w:r>
      <w:r>
        <w:rPr>
          <w:sz w:val="24"/>
          <w:szCs w:val="24"/>
        </w:rPr>
        <w:t>erms short enough for lo</w:t>
      </w:r>
      <w:r w:rsidR="005B74B2">
        <w:rPr>
          <w:sz w:val="24"/>
          <w:szCs w:val="24"/>
        </w:rPr>
        <w:t xml:space="preserve">w risk of uncollectable; long </w:t>
      </w:r>
      <w:r>
        <w:rPr>
          <w:sz w:val="24"/>
          <w:szCs w:val="24"/>
        </w:rPr>
        <w:t>enough to not hurt sales</w:t>
      </w:r>
    </w:p>
    <w:p w14:paraId="2866C1AB" w14:textId="6A22C005" w:rsidR="005B74B2" w:rsidRDefault="00C26868" w:rsidP="00B64C51">
      <w:pPr>
        <w:jc w:val="both"/>
        <w:rPr>
          <w:sz w:val="24"/>
          <w:szCs w:val="24"/>
        </w:rPr>
      </w:pPr>
      <w:r>
        <w:rPr>
          <w:sz w:val="24"/>
          <w:szCs w:val="24"/>
        </w:rPr>
        <w:t>Inventory – p</w:t>
      </w:r>
      <w:r w:rsidR="00B64C51">
        <w:rPr>
          <w:sz w:val="24"/>
          <w:szCs w:val="24"/>
        </w:rPr>
        <w:t>roduction managers want more raw materia</w:t>
      </w:r>
      <w:r w:rsidR="005B74B2">
        <w:rPr>
          <w:sz w:val="24"/>
          <w:szCs w:val="24"/>
        </w:rPr>
        <w:t xml:space="preserve">ls, marketing wants finished </w:t>
      </w:r>
      <w:r w:rsidR="00B64C51">
        <w:rPr>
          <w:sz w:val="24"/>
          <w:szCs w:val="24"/>
        </w:rPr>
        <w:t xml:space="preserve">goods, and finance wants least inventory possible </w:t>
      </w:r>
    </w:p>
    <w:p w14:paraId="1EFE2446" w14:textId="77777777" w:rsidR="004152CF" w:rsidRDefault="004152CF" w:rsidP="00B64C51">
      <w:pPr>
        <w:jc w:val="both"/>
        <w:rPr>
          <w:sz w:val="24"/>
          <w:szCs w:val="24"/>
          <w:u w:val="single"/>
        </w:rPr>
      </w:pPr>
    </w:p>
    <w:p w14:paraId="511584A4" w14:textId="2CF48793" w:rsidR="00B64C51" w:rsidRPr="005B74B2" w:rsidRDefault="00A921E2" w:rsidP="00B64C51">
      <w:pPr>
        <w:jc w:val="both"/>
        <w:rPr>
          <w:sz w:val="24"/>
          <w:szCs w:val="24"/>
          <w:u w:val="single"/>
        </w:rPr>
      </w:pPr>
      <w:r w:rsidRPr="005B74B2">
        <w:rPr>
          <w:sz w:val="24"/>
          <w:szCs w:val="24"/>
          <w:u w:val="single"/>
        </w:rPr>
        <w:t>Short Term Financing</w:t>
      </w:r>
    </w:p>
    <w:p w14:paraId="23B36A95" w14:textId="4B566C70" w:rsidR="00055889" w:rsidRPr="00270CBF" w:rsidRDefault="00055889" w:rsidP="00B64C51">
      <w:pPr>
        <w:jc w:val="both"/>
        <w:rPr>
          <w:b/>
          <w:sz w:val="24"/>
          <w:szCs w:val="24"/>
        </w:rPr>
      </w:pPr>
      <w:r w:rsidRPr="00270CBF">
        <w:rPr>
          <w:b/>
          <w:sz w:val="24"/>
          <w:szCs w:val="24"/>
        </w:rPr>
        <w:t xml:space="preserve">Unsecured </w:t>
      </w:r>
    </w:p>
    <w:p w14:paraId="138D30DB" w14:textId="6206840B" w:rsidR="00055889" w:rsidRDefault="005B74B2" w:rsidP="00B64C51">
      <w:pPr>
        <w:jc w:val="both"/>
        <w:rPr>
          <w:sz w:val="24"/>
          <w:szCs w:val="24"/>
        </w:rPr>
      </w:pPr>
      <w:r>
        <w:rPr>
          <w:sz w:val="24"/>
          <w:szCs w:val="24"/>
        </w:rPr>
        <w:tab/>
      </w:r>
      <w:r w:rsidR="00055889">
        <w:rPr>
          <w:sz w:val="24"/>
          <w:szCs w:val="24"/>
        </w:rPr>
        <w:t>Trade Credit (Accounts Payable)</w:t>
      </w:r>
    </w:p>
    <w:p w14:paraId="5B02A68B" w14:textId="5B101111" w:rsidR="00055889" w:rsidRDefault="005B74B2" w:rsidP="00B64C51">
      <w:pPr>
        <w:jc w:val="both"/>
        <w:rPr>
          <w:sz w:val="24"/>
          <w:szCs w:val="24"/>
        </w:rPr>
      </w:pPr>
      <w:r>
        <w:rPr>
          <w:sz w:val="24"/>
          <w:szCs w:val="24"/>
        </w:rPr>
        <w:tab/>
      </w:r>
      <w:r w:rsidR="00055889">
        <w:rPr>
          <w:sz w:val="24"/>
          <w:szCs w:val="24"/>
        </w:rPr>
        <w:t>Bank Loans – Lines of Credit and Revolving Credit Agreements</w:t>
      </w:r>
    </w:p>
    <w:p w14:paraId="22CEAB15" w14:textId="43921686" w:rsidR="00055889" w:rsidRDefault="005B74B2" w:rsidP="00B64C51">
      <w:pPr>
        <w:jc w:val="both"/>
        <w:rPr>
          <w:sz w:val="24"/>
          <w:szCs w:val="24"/>
        </w:rPr>
      </w:pPr>
      <w:r>
        <w:rPr>
          <w:sz w:val="24"/>
          <w:szCs w:val="24"/>
        </w:rPr>
        <w:tab/>
      </w:r>
      <w:r w:rsidR="00055889">
        <w:rPr>
          <w:sz w:val="24"/>
          <w:szCs w:val="24"/>
        </w:rPr>
        <w:t xml:space="preserve">Commercial Paper – Unsecured Short Term Debt </w:t>
      </w:r>
    </w:p>
    <w:p w14:paraId="2A27894B" w14:textId="4EFCF89A" w:rsidR="00055889" w:rsidRDefault="005B74B2" w:rsidP="00B64C51">
      <w:pPr>
        <w:jc w:val="both"/>
        <w:rPr>
          <w:sz w:val="24"/>
          <w:szCs w:val="24"/>
        </w:rPr>
      </w:pPr>
      <w:r w:rsidRPr="00270CBF">
        <w:rPr>
          <w:b/>
          <w:sz w:val="24"/>
          <w:szCs w:val="24"/>
        </w:rPr>
        <w:t>Se</w:t>
      </w:r>
      <w:r w:rsidR="00055889" w:rsidRPr="00270CBF">
        <w:rPr>
          <w:b/>
          <w:sz w:val="24"/>
          <w:szCs w:val="24"/>
        </w:rPr>
        <w:t>cured</w:t>
      </w:r>
      <w:r w:rsidR="00055889">
        <w:rPr>
          <w:sz w:val="24"/>
          <w:szCs w:val="24"/>
        </w:rPr>
        <w:t xml:space="preserve"> – Collateral typically Accounts Receivables and Inventory</w:t>
      </w:r>
    </w:p>
    <w:p w14:paraId="454F822D" w14:textId="3E57DA17" w:rsidR="00055889" w:rsidRPr="005B74B2" w:rsidRDefault="00055889" w:rsidP="00B64C51">
      <w:pPr>
        <w:jc w:val="both"/>
        <w:rPr>
          <w:i/>
          <w:sz w:val="24"/>
          <w:szCs w:val="24"/>
        </w:rPr>
      </w:pPr>
      <w:r>
        <w:rPr>
          <w:sz w:val="24"/>
          <w:szCs w:val="24"/>
        </w:rPr>
        <w:tab/>
      </w:r>
      <w:r w:rsidRPr="005B74B2">
        <w:rPr>
          <w:i/>
          <w:sz w:val="24"/>
          <w:szCs w:val="24"/>
        </w:rPr>
        <w:t>Factoring</w:t>
      </w:r>
      <w:r w:rsidR="005B74B2">
        <w:rPr>
          <w:i/>
          <w:sz w:val="24"/>
          <w:szCs w:val="24"/>
        </w:rPr>
        <w:t xml:space="preserve">: </w:t>
      </w:r>
      <w:r w:rsidRPr="005B74B2">
        <w:rPr>
          <w:i/>
          <w:sz w:val="24"/>
          <w:szCs w:val="24"/>
        </w:rPr>
        <w:t>Selling Accounts Receivables at a factor of face value</w:t>
      </w:r>
    </w:p>
    <w:p w14:paraId="220EC388" w14:textId="3A5351C9" w:rsidR="00055889" w:rsidRPr="005B74B2" w:rsidRDefault="00055889" w:rsidP="00B64C51">
      <w:pPr>
        <w:jc w:val="both"/>
        <w:rPr>
          <w:sz w:val="24"/>
          <w:szCs w:val="24"/>
          <w:u w:val="single"/>
        </w:rPr>
      </w:pPr>
      <w:r w:rsidRPr="005B74B2">
        <w:rPr>
          <w:sz w:val="24"/>
          <w:szCs w:val="24"/>
          <w:u w:val="single"/>
        </w:rPr>
        <w:t>Long Term Financing (~ 5-10 years)</w:t>
      </w:r>
    </w:p>
    <w:p w14:paraId="1828F08B" w14:textId="4D7D796C" w:rsidR="00055889" w:rsidRDefault="00055889" w:rsidP="00B64C51">
      <w:pPr>
        <w:jc w:val="both"/>
        <w:rPr>
          <w:sz w:val="24"/>
          <w:szCs w:val="24"/>
        </w:rPr>
      </w:pPr>
      <w:r>
        <w:rPr>
          <w:sz w:val="24"/>
          <w:szCs w:val="24"/>
        </w:rPr>
        <w:t xml:space="preserve">Lenders use the 6 Cs of Credit to assess risk – Character, Capacity to pay, Capital, </w:t>
      </w:r>
      <w:r w:rsidR="005B74B2">
        <w:rPr>
          <w:sz w:val="24"/>
          <w:szCs w:val="24"/>
        </w:rPr>
        <w:tab/>
      </w:r>
      <w:r>
        <w:rPr>
          <w:sz w:val="24"/>
          <w:szCs w:val="24"/>
        </w:rPr>
        <w:t>Conditions (</w:t>
      </w:r>
      <w:proofErr w:type="spellStart"/>
      <w:r>
        <w:rPr>
          <w:sz w:val="24"/>
          <w:szCs w:val="24"/>
        </w:rPr>
        <w:t>eg</w:t>
      </w:r>
      <w:proofErr w:type="spellEnd"/>
      <w:r>
        <w:rPr>
          <w:sz w:val="24"/>
          <w:szCs w:val="24"/>
        </w:rPr>
        <w:t>. Economic), Collateral, Confidence</w:t>
      </w:r>
    </w:p>
    <w:p w14:paraId="6BCF10EF" w14:textId="2EDA07CE" w:rsidR="00055889" w:rsidRDefault="00055889" w:rsidP="00B64C51">
      <w:pPr>
        <w:jc w:val="both"/>
        <w:rPr>
          <w:sz w:val="24"/>
          <w:szCs w:val="24"/>
        </w:rPr>
      </w:pPr>
      <w:r>
        <w:rPr>
          <w:sz w:val="24"/>
          <w:szCs w:val="24"/>
        </w:rPr>
        <w:t xml:space="preserve">Debt Financing </w:t>
      </w:r>
      <w:r w:rsidR="001305FE">
        <w:rPr>
          <w:sz w:val="24"/>
          <w:szCs w:val="24"/>
        </w:rPr>
        <w:t>– Term</w:t>
      </w:r>
      <w:r>
        <w:rPr>
          <w:sz w:val="24"/>
          <w:szCs w:val="24"/>
        </w:rPr>
        <w:t xml:space="preserve"> Loans, Bonds, Mortgage Loan</w:t>
      </w:r>
    </w:p>
    <w:p w14:paraId="05DE770C" w14:textId="4289B417" w:rsidR="00C56697" w:rsidRDefault="00055889" w:rsidP="00B64C51">
      <w:pPr>
        <w:jc w:val="both"/>
        <w:rPr>
          <w:sz w:val="24"/>
          <w:szCs w:val="24"/>
        </w:rPr>
      </w:pPr>
      <w:r>
        <w:rPr>
          <w:sz w:val="24"/>
          <w:szCs w:val="24"/>
        </w:rPr>
        <w:t>Equity Financing – Common Shares, Preferred Shares, Venture Capital</w:t>
      </w:r>
    </w:p>
    <w:p w14:paraId="454C826D" w14:textId="77777777" w:rsidR="00055889" w:rsidRPr="005B74B2" w:rsidRDefault="00055889" w:rsidP="00D325E6">
      <w:pPr>
        <w:pStyle w:val="Heading4"/>
      </w:pPr>
      <w:r w:rsidRPr="005B74B2">
        <w:t>Future and Trends</w:t>
      </w:r>
    </w:p>
    <w:p w14:paraId="4152EC0F" w14:textId="5EB0ACB0" w:rsidR="00055889" w:rsidRDefault="00055889" w:rsidP="00B64C51">
      <w:pPr>
        <w:jc w:val="both"/>
        <w:rPr>
          <w:sz w:val="24"/>
          <w:szCs w:val="24"/>
        </w:rPr>
      </w:pPr>
      <w:r>
        <w:rPr>
          <w:sz w:val="24"/>
          <w:szCs w:val="24"/>
        </w:rPr>
        <w:t>Expanding Roles of the CFO</w:t>
      </w:r>
    </w:p>
    <w:p w14:paraId="3D749BAE" w14:textId="21CCB038" w:rsidR="00055889" w:rsidRPr="00055889" w:rsidRDefault="00055889" w:rsidP="00B64C51">
      <w:pPr>
        <w:jc w:val="both"/>
        <w:rPr>
          <w:sz w:val="24"/>
          <w:szCs w:val="24"/>
        </w:rPr>
      </w:pPr>
      <w:r>
        <w:rPr>
          <w:sz w:val="24"/>
          <w:szCs w:val="24"/>
        </w:rPr>
        <w:t>Important of Enterprise Risk Management – Managing Credit Risk, Market Risk, and Operational Risk</w:t>
      </w:r>
    </w:p>
    <w:p w14:paraId="3F4846CC" w14:textId="63DC301D" w:rsidR="00BF7260" w:rsidRDefault="00BF7260" w:rsidP="00C16DE8">
      <w:pPr>
        <w:pStyle w:val="Heading2"/>
      </w:pPr>
      <w:r w:rsidRPr="00A73E83">
        <w:lastRenderedPageBreak/>
        <w:t>Textbook Chapter 6 – Multiple Choice</w:t>
      </w:r>
      <w:r w:rsidR="00213434">
        <w:t xml:space="preserve"> (2.5%)</w:t>
      </w:r>
    </w:p>
    <w:p w14:paraId="1F8392E3" w14:textId="53177475" w:rsidR="005B74B2" w:rsidRPr="00270CBF" w:rsidRDefault="005B74B2" w:rsidP="00D325E6">
      <w:pPr>
        <w:pStyle w:val="Heading4"/>
      </w:pPr>
      <w:r w:rsidRPr="00270CBF">
        <w:t>Difficulty Raising Capital</w:t>
      </w:r>
    </w:p>
    <w:p w14:paraId="65824ED7" w14:textId="449109FE" w:rsidR="005B74B2" w:rsidRPr="00270CBF" w:rsidRDefault="005B74B2" w:rsidP="00BF7260">
      <w:pPr>
        <w:jc w:val="both"/>
        <w:rPr>
          <w:sz w:val="24"/>
          <w:szCs w:val="24"/>
          <w:u w:val="single"/>
        </w:rPr>
      </w:pPr>
      <w:r w:rsidRPr="00270CBF">
        <w:rPr>
          <w:sz w:val="24"/>
          <w:szCs w:val="24"/>
          <w:u w:val="single"/>
        </w:rPr>
        <w:t>Causes</w:t>
      </w:r>
    </w:p>
    <w:p w14:paraId="1F49479F" w14:textId="0B393137" w:rsidR="005B74B2" w:rsidRDefault="005B74B2" w:rsidP="00BF7260">
      <w:pPr>
        <w:jc w:val="both"/>
        <w:rPr>
          <w:sz w:val="24"/>
          <w:szCs w:val="24"/>
        </w:rPr>
      </w:pPr>
      <w:r>
        <w:rPr>
          <w:sz w:val="24"/>
          <w:szCs w:val="24"/>
        </w:rPr>
        <w:t>Information Asymmetry</w:t>
      </w:r>
    </w:p>
    <w:p w14:paraId="195EFD13" w14:textId="77777777" w:rsidR="005B74B2" w:rsidRDefault="005B74B2" w:rsidP="005B74B2">
      <w:pPr>
        <w:pStyle w:val="ListParagraph"/>
        <w:numPr>
          <w:ilvl w:val="0"/>
          <w:numId w:val="6"/>
        </w:numPr>
        <w:jc w:val="both"/>
        <w:rPr>
          <w:sz w:val="24"/>
          <w:szCs w:val="24"/>
        </w:rPr>
      </w:pPr>
      <w:r w:rsidRPr="005B74B2">
        <w:rPr>
          <w:sz w:val="24"/>
          <w:szCs w:val="24"/>
        </w:rPr>
        <w:t>Reluctance to disclose certain information</w:t>
      </w:r>
    </w:p>
    <w:p w14:paraId="4CF39F8F" w14:textId="77777777" w:rsidR="005B74B2" w:rsidRDefault="005B74B2" w:rsidP="005B74B2">
      <w:pPr>
        <w:pStyle w:val="ListParagraph"/>
        <w:numPr>
          <w:ilvl w:val="0"/>
          <w:numId w:val="6"/>
        </w:numPr>
        <w:jc w:val="both"/>
        <w:rPr>
          <w:sz w:val="24"/>
          <w:szCs w:val="24"/>
        </w:rPr>
      </w:pPr>
      <w:r w:rsidRPr="005B74B2">
        <w:rPr>
          <w:sz w:val="24"/>
          <w:szCs w:val="24"/>
        </w:rPr>
        <w:t>Entrepreneur may take advantage of investor</w:t>
      </w:r>
    </w:p>
    <w:p w14:paraId="24D98895" w14:textId="393D2251" w:rsidR="005B74B2" w:rsidRPr="005B74B2" w:rsidRDefault="005B74B2" w:rsidP="005B74B2">
      <w:pPr>
        <w:pStyle w:val="ListParagraph"/>
        <w:numPr>
          <w:ilvl w:val="0"/>
          <w:numId w:val="6"/>
        </w:numPr>
        <w:jc w:val="both"/>
        <w:rPr>
          <w:sz w:val="24"/>
          <w:szCs w:val="24"/>
        </w:rPr>
      </w:pPr>
      <w:r w:rsidRPr="005B74B2">
        <w:rPr>
          <w:sz w:val="24"/>
          <w:szCs w:val="24"/>
        </w:rPr>
        <w:t>Adverse Selection – Inability to distinguish good and bad entrepreneurs</w:t>
      </w:r>
    </w:p>
    <w:p w14:paraId="00562A1A" w14:textId="6B077E3D" w:rsidR="005B74B2" w:rsidRDefault="005B74B2" w:rsidP="005B74B2">
      <w:pPr>
        <w:jc w:val="both"/>
        <w:rPr>
          <w:sz w:val="24"/>
          <w:szCs w:val="24"/>
        </w:rPr>
      </w:pPr>
      <w:r>
        <w:rPr>
          <w:sz w:val="24"/>
          <w:szCs w:val="24"/>
        </w:rPr>
        <w:t>Uncertainty</w:t>
      </w:r>
    </w:p>
    <w:p w14:paraId="7902E3F7" w14:textId="00F4C82C" w:rsidR="005B74B2" w:rsidRDefault="005B74B2" w:rsidP="005B74B2">
      <w:pPr>
        <w:pStyle w:val="ListParagraph"/>
        <w:numPr>
          <w:ilvl w:val="0"/>
          <w:numId w:val="5"/>
        </w:numPr>
        <w:jc w:val="both"/>
        <w:rPr>
          <w:sz w:val="24"/>
          <w:szCs w:val="24"/>
        </w:rPr>
      </w:pPr>
      <w:r>
        <w:rPr>
          <w:sz w:val="24"/>
          <w:szCs w:val="24"/>
        </w:rPr>
        <w:t>Opportunity and entrepreneur’s abilities</w:t>
      </w:r>
    </w:p>
    <w:p w14:paraId="1FF3E792" w14:textId="3CB1830F" w:rsidR="005B74B2" w:rsidRDefault="005B74B2" w:rsidP="005B74B2">
      <w:pPr>
        <w:pStyle w:val="ListParagraph"/>
        <w:numPr>
          <w:ilvl w:val="0"/>
          <w:numId w:val="5"/>
        </w:numPr>
        <w:jc w:val="both"/>
        <w:rPr>
          <w:sz w:val="24"/>
          <w:szCs w:val="24"/>
        </w:rPr>
      </w:pPr>
      <w:r>
        <w:rPr>
          <w:sz w:val="24"/>
          <w:szCs w:val="24"/>
        </w:rPr>
        <w:t>Value of the venture</w:t>
      </w:r>
    </w:p>
    <w:p w14:paraId="0A8188E6" w14:textId="66F6993E" w:rsidR="004152CF" w:rsidRPr="00C56697" w:rsidRDefault="005B74B2" w:rsidP="001305FE">
      <w:pPr>
        <w:pStyle w:val="ListParagraph"/>
        <w:numPr>
          <w:ilvl w:val="0"/>
          <w:numId w:val="5"/>
        </w:numPr>
        <w:jc w:val="both"/>
        <w:rPr>
          <w:sz w:val="24"/>
          <w:szCs w:val="24"/>
        </w:rPr>
      </w:pPr>
      <w:r>
        <w:rPr>
          <w:sz w:val="24"/>
          <w:szCs w:val="24"/>
        </w:rPr>
        <w:t>Getting a return</w:t>
      </w:r>
    </w:p>
    <w:p w14:paraId="688EA20C" w14:textId="66801506" w:rsidR="005B74B2" w:rsidRPr="00270CBF" w:rsidRDefault="001305FE" w:rsidP="001305FE">
      <w:pPr>
        <w:jc w:val="both"/>
        <w:rPr>
          <w:sz w:val="24"/>
          <w:szCs w:val="24"/>
          <w:u w:val="single"/>
        </w:rPr>
      </w:pPr>
      <w:r w:rsidRPr="00270CBF">
        <w:rPr>
          <w:sz w:val="24"/>
          <w:szCs w:val="24"/>
          <w:u w:val="single"/>
        </w:rPr>
        <w:t>Solutions</w:t>
      </w:r>
    </w:p>
    <w:p w14:paraId="6AB6163D" w14:textId="6A1959F2" w:rsidR="001305FE" w:rsidRDefault="001305FE" w:rsidP="001305FE">
      <w:pPr>
        <w:jc w:val="both"/>
        <w:rPr>
          <w:sz w:val="24"/>
          <w:szCs w:val="24"/>
        </w:rPr>
      </w:pPr>
      <w:r>
        <w:rPr>
          <w:sz w:val="24"/>
          <w:szCs w:val="24"/>
        </w:rPr>
        <w:t xml:space="preserve">Self-Financing – </w:t>
      </w:r>
      <w:r w:rsidR="00C6197A">
        <w:rPr>
          <w:sz w:val="24"/>
          <w:szCs w:val="24"/>
        </w:rPr>
        <w:t>a</w:t>
      </w:r>
      <w:r>
        <w:rPr>
          <w:sz w:val="24"/>
          <w:szCs w:val="24"/>
        </w:rPr>
        <w:t xml:space="preserve">ssures </w:t>
      </w:r>
      <w:r w:rsidR="00E10BE2">
        <w:rPr>
          <w:sz w:val="24"/>
          <w:szCs w:val="24"/>
        </w:rPr>
        <w:t>investors that the entrepreneur is careful with the money</w:t>
      </w:r>
    </w:p>
    <w:p w14:paraId="6535EE42" w14:textId="214892E0" w:rsidR="00E10BE2" w:rsidRDefault="00E10BE2" w:rsidP="001305FE">
      <w:pPr>
        <w:jc w:val="both"/>
        <w:rPr>
          <w:sz w:val="24"/>
          <w:szCs w:val="24"/>
        </w:rPr>
      </w:pPr>
      <w:r>
        <w:rPr>
          <w:sz w:val="24"/>
          <w:szCs w:val="24"/>
        </w:rPr>
        <w:t>Provisions – Covenants (restrictions on actions), Convertibility to Common Shares, Forfeiture (if failed to meet milestones), Anti-dilution, Control Rights, Vesting Periods</w:t>
      </w:r>
    </w:p>
    <w:p w14:paraId="4D1B0982" w14:textId="2B947F03" w:rsidR="00E10BE2" w:rsidRDefault="00E10BE2" w:rsidP="001305FE">
      <w:pPr>
        <w:jc w:val="both"/>
        <w:rPr>
          <w:sz w:val="24"/>
          <w:szCs w:val="24"/>
        </w:rPr>
      </w:pPr>
      <w:r>
        <w:rPr>
          <w:sz w:val="24"/>
          <w:szCs w:val="24"/>
        </w:rPr>
        <w:t xml:space="preserve">Investor Specialization – </w:t>
      </w:r>
      <w:r w:rsidR="00C6197A">
        <w:rPr>
          <w:sz w:val="24"/>
          <w:szCs w:val="24"/>
        </w:rPr>
        <w:t>i</w:t>
      </w:r>
      <w:r>
        <w:rPr>
          <w:sz w:val="24"/>
          <w:szCs w:val="24"/>
        </w:rPr>
        <w:t>nvestor has knowledge of venture’s industry</w:t>
      </w:r>
    </w:p>
    <w:p w14:paraId="23728458" w14:textId="47AB1008" w:rsidR="00E10BE2" w:rsidRDefault="00E10BE2" w:rsidP="001305FE">
      <w:pPr>
        <w:jc w:val="both"/>
        <w:rPr>
          <w:sz w:val="24"/>
          <w:szCs w:val="24"/>
        </w:rPr>
      </w:pPr>
      <w:r>
        <w:rPr>
          <w:sz w:val="24"/>
          <w:szCs w:val="24"/>
        </w:rPr>
        <w:t>Geographically Localized Investing</w:t>
      </w:r>
    </w:p>
    <w:p w14:paraId="46626435" w14:textId="37523E9B" w:rsidR="00E10BE2" w:rsidRDefault="00E10BE2" w:rsidP="001305FE">
      <w:pPr>
        <w:jc w:val="both"/>
        <w:rPr>
          <w:sz w:val="24"/>
          <w:szCs w:val="24"/>
        </w:rPr>
      </w:pPr>
      <w:r>
        <w:rPr>
          <w:sz w:val="24"/>
          <w:szCs w:val="24"/>
        </w:rPr>
        <w:t xml:space="preserve">Syndication – </w:t>
      </w:r>
      <w:r w:rsidR="00C6197A">
        <w:rPr>
          <w:sz w:val="24"/>
          <w:szCs w:val="24"/>
        </w:rPr>
        <w:t>m</w:t>
      </w:r>
      <w:r>
        <w:rPr>
          <w:sz w:val="24"/>
          <w:szCs w:val="24"/>
        </w:rPr>
        <w:t>ultiple investors</w:t>
      </w:r>
    </w:p>
    <w:p w14:paraId="0DE9A8B0" w14:textId="37F5445B" w:rsidR="00E10BE2" w:rsidRDefault="00E10BE2" w:rsidP="00D325E6">
      <w:pPr>
        <w:pStyle w:val="Heading4"/>
      </w:pPr>
      <w:r>
        <w:t>Types and Sources of Capital</w:t>
      </w:r>
    </w:p>
    <w:p w14:paraId="40E54E2F" w14:textId="14BF1AD1" w:rsidR="00E10BE2" w:rsidRDefault="000C1393" w:rsidP="001305FE">
      <w:pPr>
        <w:jc w:val="both"/>
        <w:rPr>
          <w:sz w:val="24"/>
          <w:szCs w:val="24"/>
          <w:u w:val="single"/>
        </w:rPr>
      </w:pPr>
      <w:r>
        <w:rPr>
          <w:sz w:val="24"/>
          <w:szCs w:val="24"/>
          <w:u w:val="single"/>
        </w:rPr>
        <w:t xml:space="preserve">Debt </w:t>
      </w:r>
      <w:proofErr w:type="spellStart"/>
      <w:r>
        <w:rPr>
          <w:sz w:val="24"/>
          <w:szCs w:val="24"/>
          <w:u w:val="single"/>
        </w:rPr>
        <w:t>vs</w:t>
      </w:r>
      <w:proofErr w:type="spellEnd"/>
      <w:r>
        <w:rPr>
          <w:sz w:val="24"/>
          <w:szCs w:val="24"/>
          <w:u w:val="single"/>
        </w:rPr>
        <w:t xml:space="preserve"> Equity</w:t>
      </w:r>
    </w:p>
    <w:p w14:paraId="445D9A37" w14:textId="1EC2E1CE" w:rsidR="000C1393" w:rsidRDefault="000C1393" w:rsidP="000C1393">
      <w:pPr>
        <w:jc w:val="both"/>
        <w:rPr>
          <w:sz w:val="24"/>
          <w:szCs w:val="24"/>
        </w:rPr>
      </w:pPr>
      <w:r>
        <w:rPr>
          <w:sz w:val="24"/>
          <w:szCs w:val="24"/>
        </w:rPr>
        <w:t>New Ventures use Equity Financing as</w:t>
      </w:r>
    </w:p>
    <w:p w14:paraId="47D057BE" w14:textId="1CDD5676" w:rsidR="000C1393" w:rsidRDefault="000C1393" w:rsidP="000C1393">
      <w:pPr>
        <w:pStyle w:val="ListParagraph"/>
        <w:numPr>
          <w:ilvl w:val="0"/>
          <w:numId w:val="8"/>
        </w:numPr>
        <w:jc w:val="both"/>
        <w:rPr>
          <w:sz w:val="24"/>
          <w:szCs w:val="24"/>
        </w:rPr>
      </w:pPr>
      <w:r>
        <w:rPr>
          <w:sz w:val="24"/>
          <w:szCs w:val="24"/>
        </w:rPr>
        <w:t>Venture must pay interest before positive cash flow</w:t>
      </w:r>
    </w:p>
    <w:p w14:paraId="4A3CE300" w14:textId="00DC2F54" w:rsidR="000C1393" w:rsidRDefault="000C1393" w:rsidP="000C1393">
      <w:pPr>
        <w:pStyle w:val="ListParagraph"/>
        <w:numPr>
          <w:ilvl w:val="0"/>
          <w:numId w:val="8"/>
        </w:numPr>
        <w:jc w:val="both"/>
        <w:rPr>
          <w:sz w:val="24"/>
          <w:szCs w:val="24"/>
        </w:rPr>
      </w:pPr>
      <w:r>
        <w:rPr>
          <w:sz w:val="24"/>
          <w:szCs w:val="24"/>
        </w:rPr>
        <w:t>Debt leads to high-risk high-reward actions</w:t>
      </w:r>
    </w:p>
    <w:p w14:paraId="272CE865" w14:textId="67B35379" w:rsidR="000C1393" w:rsidRDefault="000C1393" w:rsidP="000C1393">
      <w:pPr>
        <w:jc w:val="both"/>
        <w:rPr>
          <w:sz w:val="24"/>
          <w:szCs w:val="24"/>
        </w:rPr>
      </w:pPr>
      <w:r>
        <w:rPr>
          <w:sz w:val="24"/>
          <w:szCs w:val="24"/>
        </w:rPr>
        <w:t>If they do use Debt Financing, they tend to use</w:t>
      </w:r>
    </w:p>
    <w:p w14:paraId="1E51A6CE" w14:textId="4C6E3605" w:rsidR="000C1393" w:rsidRDefault="000C1393" w:rsidP="000C1393">
      <w:pPr>
        <w:pStyle w:val="ListParagraph"/>
        <w:numPr>
          <w:ilvl w:val="0"/>
          <w:numId w:val="9"/>
        </w:numPr>
        <w:jc w:val="both"/>
        <w:rPr>
          <w:sz w:val="24"/>
          <w:szCs w:val="24"/>
        </w:rPr>
      </w:pPr>
      <w:r>
        <w:rPr>
          <w:sz w:val="24"/>
          <w:szCs w:val="24"/>
        </w:rPr>
        <w:t>Debt secured by personal assets</w:t>
      </w:r>
    </w:p>
    <w:p w14:paraId="6596274A" w14:textId="1E6CAEE9" w:rsidR="000C1393" w:rsidRDefault="000C1393" w:rsidP="000C1393">
      <w:pPr>
        <w:pStyle w:val="ListParagraph"/>
        <w:numPr>
          <w:ilvl w:val="0"/>
          <w:numId w:val="9"/>
        </w:numPr>
        <w:jc w:val="both"/>
        <w:rPr>
          <w:sz w:val="24"/>
          <w:szCs w:val="24"/>
        </w:rPr>
      </w:pPr>
      <w:r>
        <w:rPr>
          <w:sz w:val="24"/>
          <w:szCs w:val="24"/>
        </w:rPr>
        <w:t>Asset-based Financing – secured by</w:t>
      </w:r>
      <w:r w:rsidR="0004055A">
        <w:rPr>
          <w:sz w:val="24"/>
          <w:szCs w:val="24"/>
        </w:rPr>
        <w:t xml:space="preserve"> the</w:t>
      </w:r>
      <w:r>
        <w:rPr>
          <w:sz w:val="24"/>
          <w:szCs w:val="24"/>
        </w:rPr>
        <w:t xml:space="preserve"> equipment</w:t>
      </w:r>
      <w:r w:rsidR="0004055A">
        <w:rPr>
          <w:sz w:val="24"/>
          <w:szCs w:val="24"/>
        </w:rPr>
        <w:t xml:space="preserve"> bought with debt</w:t>
      </w:r>
    </w:p>
    <w:p w14:paraId="376810E1" w14:textId="7E321FB7" w:rsidR="000C1393" w:rsidRDefault="0004055A" w:rsidP="000C1393">
      <w:pPr>
        <w:pStyle w:val="ListParagraph"/>
        <w:numPr>
          <w:ilvl w:val="0"/>
          <w:numId w:val="9"/>
        </w:numPr>
        <w:jc w:val="both"/>
        <w:rPr>
          <w:sz w:val="24"/>
          <w:szCs w:val="24"/>
        </w:rPr>
      </w:pPr>
      <w:r>
        <w:rPr>
          <w:sz w:val="24"/>
          <w:szCs w:val="24"/>
        </w:rPr>
        <w:t>Supplier credit</w:t>
      </w:r>
    </w:p>
    <w:p w14:paraId="4A7ED159" w14:textId="69A23455" w:rsidR="0004055A" w:rsidRDefault="0004055A" w:rsidP="0004055A">
      <w:pPr>
        <w:jc w:val="both"/>
        <w:rPr>
          <w:sz w:val="24"/>
          <w:szCs w:val="24"/>
          <w:u w:val="single"/>
        </w:rPr>
      </w:pPr>
      <w:r>
        <w:rPr>
          <w:sz w:val="24"/>
          <w:szCs w:val="24"/>
          <w:u w:val="single"/>
        </w:rPr>
        <w:lastRenderedPageBreak/>
        <w:t>Sources of Capital</w:t>
      </w:r>
    </w:p>
    <w:p w14:paraId="59995016" w14:textId="778AF405" w:rsidR="0004055A" w:rsidRDefault="0004055A" w:rsidP="0004055A">
      <w:pPr>
        <w:jc w:val="both"/>
        <w:rPr>
          <w:sz w:val="24"/>
          <w:szCs w:val="24"/>
        </w:rPr>
      </w:pPr>
      <w:r>
        <w:rPr>
          <w:sz w:val="24"/>
          <w:szCs w:val="24"/>
        </w:rPr>
        <w:t>Savings, Friends and Family, Business Angels, Venture Capitalists, Corporations, Banks, Asset-Based Lenders, Factors (offerings factoring), Government Programs</w:t>
      </w:r>
    </w:p>
    <w:p w14:paraId="3D21D06B" w14:textId="3B2A0C1A" w:rsidR="0004055A" w:rsidRDefault="0004055A" w:rsidP="00D325E6">
      <w:pPr>
        <w:pStyle w:val="Heading4"/>
      </w:pPr>
      <w:r>
        <w:t>Equity Financing Process</w:t>
      </w:r>
    </w:p>
    <w:p w14:paraId="2FCC375B" w14:textId="012E3006" w:rsidR="0004055A" w:rsidRPr="0004055A" w:rsidRDefault="0004055A" w:rsidP="0004055A">
      <w:pPr>
        <w:jc w:val="both"/>
        <w:rPr>
          <w:sz w:val="24"/>
          <w:szCs w:val="24"/>
        </w:rPr>
      </w:pPr>
      <w:r>
        <w:rPr>
          <w:sz w:val="24"/>
          <w:szCs w:val="24"/>
        </w:rPr>
        <w:t>Introduction to Investor (typically referred) → Executive Summary / Quick overview of Business Plan → Formal Investigation into the Plan → Due Diligence → Negotiation</w:t>
      </w:r>
    </w:p>
    <w:p w14:paraId="4C806769" w14:textId="32E33B0B" w:rsidR="0004055A" w:rsidRPr="0004055A" w:rsidRDefault="0004055A" w:rsidP="00C05C52">
      <w:pPr>
        <w:pStyle w:val="Heading4"/>
      </w:pPr>
      <w:r>
        <w:t>Cost of Capital - The rate of return needed for an investment</w:t>
      </w:r>
    </w:p>
    <w:p w14:paraId="0B17DA5B" w14:textId="67853934" w:rsidR="0004055A" w:rsidRDefault="0004055A" w:rsidP="0004055A">
      <w:pPr>
        <w:jc w:val="both"/>
        <w:rPr>
          <w:sz w:val="24"/>
          <w:szCs w:val="24"/>
        </w:rPr>
      </w:pPr>
      <w:r>
        <w:rPr>
          <w:sz w:val="24"/>
          <w:szCs w:val="24"/>
        </w:rPr>
        <w:t>Typically high for New Ventures</w:t>
      </w:r>
    </w:p>
    <w:p w14:paraId="1BECD3C7" w14:textId="37D72EDE" w:rsidR="0004055A" w:rsidRPr="0004055A" w:rsidRDefault="0004055A" w:rsidP="0004055A">
      <w:pPr>
        <w:pStyle w:val="ListParagraph"/>
        <w:numPr>
          <w:ilvl w:val="0"/>
          <w:numId w:val="10"/>
        </w:numPr>
        <w:jc w:val="both"/>
        <w:rPr>
          <w:b/>
          <w:sz w:val="24"/>
          <w:szCs w:val="24"/>
        </w:rPr>
      </w:pPr>
      <w:r>
        <w:rPr>
          <w:sz w:val="24"/>
          <w:szCs w:val="24"/>
        </w:rPr>
        <w:t>Illiquidity Premium</w:t>
      </w:r>
    </w:p>
    <w:p w14:paraId="75C23E26" w14:textId="78349609" w:rsidR="0004055A" w:rsidRPr="0004055A" w:rsidRDefault="0004055A" w:rsidP="0004055A">
      <w:pPr>
        <w:pStyle w:val="ListParagraph"/>
        <w:numPr>
          <w:ilvl w:val="0"/>
          <w:numId w:val="10"/>
        </w:numPr>
        <w:jc w:val="both"/>
        <w:rPr>
          <w:b/>
          <w:sz w:val="24"/>
          <w:szCs w:val="24"/>
        </w:rPr>
      </w:pPr>
      <w:r>
        <w:rPr>
          <w:sz w:val="24"/>
          <w:szCs w:val="24"/>
        </w:rPr>
        <w:t>Premium if there is undisclosed information</w:t>
      </w:r>
    </w:p>
    <w:p w14:paraId="32CCDC85" w14:textId="798673EC" w:rsidR="0004055A" w:rsidRPr="0004055A" w:rsidRDefault="0004055A" w:rsidP="0004055A">
      <w:pPr>
        <w:pStyle w:val="ListParagraph"/>
        <w:numPr>
          <w:ilvl w:val="0"/>
          <w:numId w:val="10"/>
        </w:numPr>
        <w:jc w:val="both"/>
        <w:rPr>
          <w:b/>
          <w:sz w:val="24"/>
          <w:szCs w:val="24"/>
        </w:rPr>
      </w:pPr>
      <w:r>
        <w:rPr>
          <w:sz w:val="24"/>
          <w:szCs w:val="24"/>
        </w:rPr>
        <w:t>Forecasts typically overoptimistic</w:t>
      </w:r>
    </w:p>
    <w:p w14:paraId="46CE75B5" w14:textId="5AF28ADC" w:rsidR="0004055A" w:rsidRPr="0004055A" w:rsidRDefault="0004055A" w:rsidP="0004055A">
      <w:pPr>
        <w:pStyle w:val="ListParagraph"/>
        <w:numPr>
          <w:ilvl w:val="0"/>
          <w:numId w:val="10"/>
        </w:numPr>
        <w:jc w:val="both"/>
        <w:rPr>
          <w:b/>
          <w:sz w:val="24"/>
          <w:szCs w:val="24"/>
        </w:rPr>
      </w:pPr>
      <w:r>
        <w:rPr>
          <w:sz w:val="24"/>
          <w:szCs w:val="24"/>
        </w:rPr>
        <w:t>Compensation for assistance</w:t>
      </w:r>
    </w:p>
    <w:p w14:paraId="4448CA38" w14:textId="08C89718" w:rsidR="004152CF" w:rsidRPr="00C05C52" w:rsidRDefault="0004055A" w:rsidP="0004055A">
      <w:pPr>
        <w:pStyle w:val="ListParagraph"/>
        <w:numPr>
          <w:ilvl w:val="0"/>
          <w:numId w:val="10"/>
        </w:numPr>
        <w:jc w:val="both"/>
        <w:rPr>
          <w:b/>
          <w:sz w:val="24"/>
          <w:szCs w:val="24"/>
        </w:rPr>
      </w:pPr>
      <w:r>
        <w:rPr>
          <w:sz w:val="24"/>
          <w:szCs w:val="24"/>
        </w:rPr>
        <w:t>Decreases in the later stages</w:t>
      </w:r>
    </w:p>
    <w:p w14:paraId="5CAB205F" w14:textId="0D8777A0" w:rsidR="0004055A" w:rsidRDefault="0004055A" w:rsidP="00C05C52">
      <w:pPr>
        <w:pStyle w:val="Heading4"/>
      </w:pPr>
      <w:r>
        <w:t>The Venture Capital Method</w:t>
      </w:r>
    </w:p>
    <w:p w14:paraId="30537A4C" w14:textId="64FF63CE" w:rsidR="0004055A" w:rsidRPr="005A59E9" w:rsidRDefault="005A59E9" w:rsidP="005A59E9">
      <w:pPr>
        <w:pStyle w:val="ListParagraph"/>
        <w:numPr>
          <w:ilvl w:val="0"/>
          <w:numId w:val="11"/>
        </w:numPr>
        <w:jc w:val="both"/>
        <w:rPr>
          <w:b/>
          <w:sz w:val="24"/>
          <w:szCs w:val="24"/>
        </w:rPr>
      </w:pPr>
      <w:r>
        <w:rPr>
          <w:sz w:val="24"/>
          <w:szCs w:val="24"/>
        </w:rPr>
        <w:t>Estimate venture’s Terminal Value by multiplying projected income to comparable business’ Price to Earnings ratio</w:t>
      </w:r>
    </w:p>
    <w:p w14:paraId="36869B45" w14:textId="560C73D5" w:rsidR="005A59E9" w:rsidRPr="005A59E9" w:rsidRDefault="005A59E9" w:rsidP="005A59E9">
      <w:pPr>
        <w:pStyle w:val="ListParagraph"/>
        <w:numPr>
          <w:ilvl w:val="0"/>
          <w:numId w:val="11"/>
        </w:numPr>
        <w:jc w:val="both"/>
        <w:rPr>
          <w:b/>
          <w:sz w:val="24"/>
          <w:szCs w:val="24"/>
        </w:rPr>
      </w:pPr>
      <w:r>
        <w:rPr>
          <w:sz w:val="24"/>
          <w:szCs w:val="24"/>
        </w:rPr>
        <w:t>Calculate the Present Value of the Terminal Value by discounting to the Cost of Capital</w:t>
      </w:r>
    </w:p>
    <w:p w14:paraId="6A8082FF" w14:textId="339A16F8" w:rsidR="005A59E9" w:rsidRPr="00C05C52" w:rsidRDefault="005A59E9" w:rsidP="005A59E9">
      <w:pPr>
        <w:pStyle w:val="ListParagraph"/>
        <w:numPr>
          <w:ilvl w:val="0"/>
          <w:numId w:val="11"/>
        </w:numPr>
        <w:jc w:val="both"/>
        <w:rPr>
          <w:b/>
          <w:sz w:val="24"/>
          <w:szCs w:val="24"/>
        </w:rPr>
      </w:pPr>
      <w:r>
        <w:rPr>
          <w:sz w:val="24"/>
          <w:szCs w:val="24"/>
        </w:rPr>
        <w:t>Ownership needed = Investment / Present Value of the Terminal Value</w:t>
      </w:r>
    </w:p>
    <w:p w14:paraId="3A334574" w14:textId="52AFC991" w:rsidR="005A59E9" w:rsidRDefault="005A59E9" w:rsidP="00D325E6">
      <w:pPr>
        <w:pStyle w:val="Heading4"/>
      </w:pPr>
      <w:r>
        <w:t>Social and Behavioral Aspects</w:t>
      </w:r>
    </w:p>
    <w:p w14:paraId="5194C0A8" w14:textId="11F00E95" w:rsidR="005A59E9" w:rsidRPr="005A59E9" w:rsidRDefault="005A59E9" w:rsidP="005A59E9">
      <w:pPr>
        <w:jc w:val="both"/>
        <w:rPr>
          <w:sz w:val="24"/>
          <w:szCs w:val="24"/>
          <w:u w:val="single"/>
        </w:rPr>
      </w:pPr>
      <w:r>
        <w:rPr>
          <w:sz w:val="24"/>
          <w:szCs w:val="24"/>
          <w:u w:val="single"/>
        </w:rPr>
        <w:t>Social</w:t>
      </w:r>
      <w:r>
        <w:rPr>
          <w:sz w:val="24"/>
          <w:szCs w:val="24"/>
        </w:rPr>
        <w:t xml:space="preserve"> – </w:t>
      </w:r>
      <w:r w:rsidR="00C6197A">
        <w:rPr>
          <w:sz w:val="24"/>
          <w:szCs w:val="24"/>
        </w:rPr>
        <w:t>e</w:t>
      </w:r>
      <w:r>
        <w:rPr>
          <w:sz w:val="24"/>
          <w:szCs w:val="24"/>
        </w:rPr>
        <w:t xml:space="preserve">ntrepreneurs tend to raise money from (or referred by) people they know </w:t>
      </w:r>
    </w:p>
    <w:p w14:paraId="70E31EA0" w14:textId="500253CA" w:rsidR="005A59E9" w:rsidRDefault="005A59E9" w:rsidP="005A59E9">
      <w:pPr>
        <w:pStyle w:val="ListParagraph"/>
        <w:numPr>
          <w:ilvl w:val="0"/>
          <w:numId w:val="12"/>
        </w:numPr>
        <w:jc w:val="both"/>
        <w:rPr>
          <w:sz w:val="24"/>
          <w:szCs w:val="24"/>
        </w:rPr>
      </w:pPr>
      <w:r>
        <w:rPr>
          <w:sz w:val="24"/>
          <w:szCs w:val="24"/>
        </w:rPr>
        <w:t>Less likely to take advantage of investor</w:t>
      </w:r>
    </w:p>
    <w:p w14:paraId="11DC6B05" w14:textId="58DDCE93" w:rsidR="005A59E9" w:rsidRDefault="005A59E9" w:rsidP="005A59E9">
      <w:pPr>
        <w:pStyle w:val="ListParagraph"/>
        <w:numPr>
          <w:ilvl w:val="0"/>
          <w:numId w:val="12"/>
        </w:numPr>
        <w:jc w:val="both"/>
        <w:rPr>
          <w:sz w:val="24"/>
          <w:szCs w:val="24"/>
        </w:rPr>
      </w:pPr>
      <w:r>
        <w:rPr>
          <w:sz w:val="24"/>
          <w:szCs w:val="24"/>
        </w:rPr>
        <w:t>Efficient method of gather information on people</w:t>
      </w:r>
    </w:p>
    <w:p w14:paraId="04555656" w14:textId="4D44C18D" w:rsidR="005A59E9" w:rsidRDefault="005A59E9" w:rsidP="005A59E9">
      <w:pPr>
        <w:pStyle w:val="ListParagraph"/>
        <w:numPr>
          <w:ilvl w:val="0"/>
          <w:numId w:val="12"/>
        </w:numPr>
        <w:jc w:val="both"/>
        <w:rPr>
          <w:sz w:val="24"/>
          <w:szCs w:val="24"/>
        </w:rPr>
      </w:pPr>
      <w:r>
        <w:rPr>
          <w:sz w:val="24"/>
          <w:szCs w:val="24"/>
        </w:rPr>
        <w:t>Positive attributions to people referred to by a social ties</w:t>
      </w:r>
    </w:p>
    <w:p w14:paraId="273F9506" w14:textId="6660A66B" w:rsidR="005A59E9" w:rsidRDefault="005A59E9" w:rsidP="005A59E9">
      <w:pPr>
        <w:pStyle w:val="ListParagraph"/>
        <w:numPr>
          <w:ilvl w:val="0"/>
          <w:numId w:val="12"/>
        </w:numPr>
        <w:jc w:val="both"/>
        <w:rPr>
          <w:sz w:val="24"/>
          <w:szCs w:val="24"/>
        </w:rPr>
      </w:pPr>
      <w:r>
        <w:rPr>
          <w:sz w:val="24"/>
          <w:szCs w:val="24"/>
        </w:rPr>
        <w:t>Social networks can be used as effective sanctions for bad actions</w:t>
      </w:r>
    </w:p>
    <w:p w14:paraId="6558A9BB" w14:textId="312177A4" w:rsidR="005A59E9" w:rsidRPr="005A59E9" w:rsidRDefault="005A59E9" w:rsidP="005A59E9">
      <w:pPr>
        <w:jc w:val="both"/>
        <w:rPr>
          <w:sz w:val="24"/>
          <w:szCs w:val="24"/>
          <w:u w:val="single"/>
        </w:rPr>
      </w:pPr>
      <w:r>
        <w:rPr>
          <w:sz w:val="24"/>
          <w:szCs w:val="24"/>
          <w:u w:val="single"/>
        </w:rPr>
        <w:t>Behavioral</w:t>
      </w:r>
      <w:r>
        <w:rPr>
          <w:sz w:val="24"/>
          <w:szCs w:val="24"/>
        </w:rPr>
        <w:t xml:space="preserve"> – </w:t>
      </w:r>
      <w:r w:rsidR="00C6197A">
        <w:rPr>
          <w:sz w:val="24"/>
          <w:szCs w:val="24"/>
        </w:rPr>
        <w:t>s</w:t>
      </w:r>
      <w:r>
        <w:rPr>
          <w:sz w:val="24"/>
          <w:szCs w:val="24"/>
        </w:rPr>
        <w:t>hould frame venture away from risks and on potential; create a sense of urgency to back entrepreneur</w:t>
      </w:r>
    </w:p>
    <w:p w14:paraId="0DB83AD1" w14:textId="77777777" w:rsidR="004152CF" w:rsidRDefault="004152CF" w:rsidP="00BF7260">
      <w:pPr>
        <w:jc w:val="both"/>
        <w:rPr>
          <w:rFonts w:asciiTheme="majorHAnsi" w:hAnsiTheme="majorHAnsi"/>
          <w:b/>
          <w:sz w:val="36"/>
          <w:szCs w:val="36"/>
        </w:rPr>
      </w:pPr>
    </w:p>
    <w:p w14:paraId="0033F92B" w14:textId="4F3BB5E1" w:rsidR="00BF7260" w:rsidRDefault="00BF7260" w:rsidP="00C16DE8">
      <w:pPr>
        <w:pStyle w:val="Heading2"/>
      </w:pPr>
      <w:r w:rsidRPr="00A73E83">
        <w:lastRenderedPageBreak/>
        <w:t>Lecture Material – Problems</w:t>
      </w:r>
      <w:r w:rsidR="00213434">
        <w:t xml:space="preserve"> (18.75%)</w:t>
      </w:r>
    </w:p>
    <w:p w14:paraId="0D429D26" w14:textId="72FD9D51" w:rsidR="005A59E9" w:rsidRPr="00D325E6" w:rsidRDefault="005A59E9" w:rsidP="00D325E6">
      <w:pPr>
        <w:pStyle w:val="Heading4"/>
      </w:pPr>
      <w:r w:rsidRPr="00D325E6">
        <w:t xml:space="preserve">Cash Budgeting </w:t>
      </w:r>
      <w:r w:rsidR="00D325E6">
        <w:t>-</w:t>
      </w:r>
      <w:r w:rsidRPr="00D325E6">
        <w:t xml:space="preserve"> Forecasts and Manages Cash Flows</w:t>
      </w:r>
    </w:p>
    <w:p w14:paraId="0AEBE268" w14:textId="3DA29649" w:rsidR="00E258C9" w:rsidRPr="00E258C9" w:rsidRDefault="00E258C9" w:rsidP="00182FEB">
      <w:pPr>
        <w:spacing w:after="120"/>
        <w:jc w:val="both"/>
        <w:rPr>
          <w:i/>
          <w:sz w:val="24"/>
          <w:szCs w:val="24"/>
        </w:rPr>
      </w:pPr>
      <w:r w:rsidRPr="00E258C9">
        <w:rPr>
          <w:i/>
          <w:sz w:val="24"/>
          <w:szCs w:val="24"/>
        </w:rPr>
        <w:t xml:space="preserve">Worksheet </w:t>
      </w:r>
    </w:p>
    <w:p w14:paraId="69B72CAB" w14:textId="216C4E6E" w:rsidR="00E258C9" w:rsidRPr="00E258C9" w:rsidRDefault="00D935CF" w:rsidP="00E258C9">
      <w:pPr>
        <w:spacing w:after="0"/>
        <w:jc w:val="both"/>
        <w:rPr>
          <w:rFonts w:ascii="Comic Sans MS" w:hAnsi="Comic Sans MS"/>
          <w:sz w:val="24"/>
          <w:szCs w:val="24"/>
        </w:rPr>
      </w:pPr>
      <w:r w:rsidRPr="00E258C9">
        <w:rPr>
          <w:rFonts w:ascii="Comic Sans MS" w:hAnsi="Comic Sans MS"/>
          <w:noProof/>
          <w:sz w:val="24"/>
          <w:szCs w:val="24"/>
          <w:u w:val="single"/>
        </w:rPr>
        <mc:AlternateContent>
          <mc:Choice Requires="wps">
            <w:drawing>
              <wp:anchor distT="45720" distB="45720" distL="114300" distR="114300" simplePos="0" relativeHeight="251659264" behindDoc="0" locked="0" layoutInCell="1" allowOverlap="1" wp14:anchorId="2C960462" wp14:editId="2CF17E19">
                <wp:simplePos x="0" y="0"/>
                <wp:positionH relativeFrom="column">
                  <wp:posOffset>2293620</wp:posOffset>
                </wp:positionH>
                <wp:positionV relativeFrom="paragraph">
                  <wp:posOffset>5715</wp:posOffset>
                </wp:positionV>
                <wp:extent cx="4084320" cy="15240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4320" cy="1524000"/>
                        </a:xfrm>
                        <a:prstGeom prst="rect">
                          <a:avLst/>
                        </a:prstGeom>
                        <a:solidFill>
                          <a:srgbClr val="FFFFFF"/>
                        </a:solidFill>
                        <a:ln w="9525">
                          <a:solidFill>
                            <a:srgbClr val="000000"/>
                          </a:solidFill>
                          <a:miter lim="800000"/>
                          <a:headEnd/>
                          <a:tailEnd/>
                        </a:ln>
                      </wps:spPr>
                      <wps:txbx>
                        <w:txbxContent>
                          <w:p w14:paraId="16A83380" w14:textId="77777777" w:rsidR="00A316DF" w:rsidRDefault="00A316DF" w:rsidP="00E258C9">
                            <w:pPr>
                              <w:jc w:val="center"/>
                              <w:rPr>
                                <w:sz w:val="32"/>
                                <w:szCs w:val="32"/>
                              </w:rPr>
                            </w:pPr>
                          </w:p>
                          <w:p w14:paraId="4A399D38" w14:textId="469CFE32" w:rsidR="00A316DF" w:rsidRPr="00E258C9" w:rsidRDefault="00A316DF" w:rsidP="00E258C9">
                            <w:pPr>
                              <w:jc w:val="center"/>
                              <w:rPr>
                                <w:sz w:val="32"/>
                                <w:szCs w:val="32"/>
                              </w:rPr>
                            </w:pPr>
                            <w:r w:rsidRPr="00E258C9">
                              <w:rPr>
                                <w:sz w:val="32"/>
                                <w:szCs w:val="32"/>
                              </w:rPr>
                              <w:t>One Column for Each Budgeting Period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C960462" id="_x0000_t202" coordsize="21600,21600" o:spt="202" path="m0,0l0,21600,21600,21600,21600,0xe">
                <v:stroke joinstyle="miter"/>
                <v:path gradientshapeok="t" o:connecttype="rect"/>
              </v:shapetype>
              <v:shape id="Text_x0020_Box_x0020_2" o:spid="_x0000_s1026" type="#_x0000_t202" style="position:absolute;left:0;text-align:left;margin-left:180.6pt;margin-top:.45pt;width:321.6pt;height:12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">
                <v:textbox>
                  <w:txbxContent>
                    <w:p w14:paraId="16A83380" w14:textId="77777777" w:rsidR="00A316DF" w:rsidRDefault="00A316DF" w:rsidP="00E258C9">
                      <w:pPr>
                        <w:jc w:val="center"/>
                        <w:rPr>
                          <w:sz w:val="32"/>
                          <w:szCs w:val="32"/>
                        </w:rPr>
                      </w:pPr>
                    </w:p>
                    <w:p w14:paraId="4A399D38" w14:textId="469CFE32" w:rsidR="00A316DF" w:rsidRPr="00E258C9" w:rsidRDefault="00A316DF" w:rsidP="00E258C9">
                      <w:pPr>
                        <w:jc w:val="center"/>
                        <w:rPr>
                          <w:sz w:val="32"/>
                          <w:szCs w:val="32"/>
                        </w:rPr>
                      </w:pPr>
                      <w:r w:rsidRPr="00E258C9">
                        <w:rPr>
                          <w:sz w:val="32"/>
                          <w:szCs w:val="32"/>
                        </w:rPr>
                        <w:t>One Column for Each Budgeting Period</w:t>
                      </w:r>
                    </w:p>
                  </w:txbxContent>
                </v:textbox>
                <w10:wrap type="square"/>
              </v:shape>
            </w:pict>
          </mc:Fallback>
        </mc:AlternateContent>
      </w:r>
      <w:r w:rsidR="00E258C9" w:rsidRPr="00E258C9">
        <w:rPr>
          <w:rFonts w:ascii="Comic Sans MS" w:hAnsi="Comic Sans MS"/>
          <w:sz w:val="24"/>
          <w:szCs w:val="24"/>
        </w:rPr>
        <w:t>Net Sales</w:t>
      </w:r>
    </w:p>
    <w:p w14:paraId="31B6ADA9" w14:textId="39270381" w:rsidR="00E258C9" w:rsidRPr="00E258C9" w:rsidRDefault="00E258C9" w:rsidP="00E258C9">
      <w:pPr>
        <w:spacing w:after="0"/>
        <w:jc w:val="both"/>
        <w:rPr>
          <w:rFonts w:ascii="Comic Sans MS" w:hAnsi="Comic Sans MS"/>
          <w:sz w:val="24"/>
          <w:szCs w:val="24"/>
          <w:u w:val="single"/>
        </w:rPr>
      </w:pPr>
      <w:r w:rsidRPr="00E258C9">
        <w:rPr>
          <w:rFonts w:ascii="Comic Sans MS" w:hAnsi="Comic Sans MS"/>
          <w:sz w:val="24"/>
          <w:szCs w:val="24"/>
          <w:u w:val="single"/>
        </w:rPr>
        <w:t>Collections</w:t>
      </w:r>
    </w:p>
    <w:p w14:paraId="4129D433" w14:textId="5C5EEF90" w:rsidR="00E258C9" w:rsidRPr="00E258C9" w:rsidRDefault="00182FEB" w:rsidP="00E258C9">
      <w:pPr>
        <w:spacing w:after="0"/>
        <w:jc w:val="both"/>
        <w:rPr>
          <w:rFonts w:ascii="Comic Sans MS" w:hAnsi="Comic Sans MS"/>
          <w:sz w:val="24"/>
          <w:szCs w:val="24"/>
        </w:rPr>
      </w:pPr>
      <w:r>
        <w:rPr>
          <w:rFonts w:ascii="Comic Sans MS" w:hAnsi="Comic Sans MS"/>
          <w:sz w:val="24"/>
          <w:szCs w:val="24"/>
        </w:rPr>
        <w:t>Total Receipts</w:t>
      </w:r>
    </w:p>
    <w:p w14:paraId="7F49A7DD" w14:textId="6F51317B" w:rsidR="00E258C9" w:rsidRPr="00E258C9" w:rsidRDefault="00E258C9" w:rsidP="00182FEB">
      <w:pPr>
        <w:spacing w:before="240" w:after="0"/>
        <w:jc w:val="both"/>
        <w:rPr>
          <w:rFonts w:ascii="Comic Sans MS" w:hAnsi="Comic Sans MS"/>
          <w:sz w:val="24"/>
          <w:szCs w:val="24"/>
        </w:rPr>
      </w:pPr>
      <w:r w:rsidRPr="00E258C9">
        <w:rPr>
          <w:rFonts w:ascii="Comic Sans MS" w:hAnsi="Comic Sans MS"/>
          <w:sz w:val="24"/>
          <w:szCs w:val="24"/>
        </w:rPr>
        <w:t>Net Purchases</w:t>
      </w:r>
    </w:p>
    <w:p w14:paraId="713DEA44" w14:textId="0D33EAFD" w:rsidR="00E258C9" w:rsidRPr="00E258C9" w:rsidRDefault="00E258C9" w:rsidP="00E258C9">
      <w:pPr>
        <w:spacing w:after="0"/>
        <w:jc w:val="both"/>
        <w:rPr>
          <w:rFonts w:ascii="Comic Sans MS" w:hAnsi="Comic Sans MS"/>
          <w:sz w:val="24"/>
          <w:szCs w:val="24"/>
          <w:u w:val="single"/>
        </w:rPr>
      </w:pPr>
      <w:r w:rsidRPr="00E258C9">
        <w:rPr>
          <w:rFonts w:ascii="Comic Sans MS" w:hAnsi="Comic Sans MS"/>
          <w:sz w:val="24"/>
          <w:szCs w:val="24"/>
          <w:u w:val="single"/>
        </w:rPr>
        <w:t>Payments</w:t>
      </w:r>
    </w:p>
    <w:p w14:paraId="0281E991" w14:textId="1C86928D" w:rsidR="00182FEB" w:rsidRDefault="00E258C9" w:rsidP="00182FEB">
      <w:pPr>
        <w:spacing w:after="0"/>
        <w:jc w:val="both"/>
        <w:rPr>
          <w:rFonts w:ascii="Comic Sans MS" w:hAnsi="Comic Sans MS"/>
          <w:sz w:val="24"/>
          <w:szCs w:val="24"/>
        </w:rPr>
      </w:pPr>
      <w:r w:rsidRPr="00E258C9">
        <w:rPr>
          <w:rFonts w:ascii="Comic Sans MS" w:hAnsi="Comic Sans MS"/>
          <w:sz w:val="24"/>
          <w:szCs w:val="24"/>
        </w:rPr>
        <w:t>Total Payments for Purchases</w:t>
      </w:r>
    </w:p>
    <w:p w14:paraId="3CC3109C" w14:textId="0164FFC7" w:rsidR="00E258C9" w:rsidRPr="00E258C9" w:rsidRDefault="00E258C9" w:rsidP="00182FEB">
      <w:pPr>
        <w:spacing w:before="360" w:after="120"/>
        <w:jc w:val="both"/>
        <w:rPr>
          <w:i/>
          <w:sz w:val="24"/>
          <w:szCs w:val="24"/>
        </w:rPr>
      </w:pPr>
      <w:r>
        <w:rPr>
          <w:i/>
          <w:sz w:val="24"/>
          <w:szCs w:val="24"/>
        </w:rPr>
        <w:t>Cash Budget</w:t>
      </w:r>
      <w:r w:rsidRPr="00E258C9">
        <w:rPr>
          <w:i/>
          <w:sz w:val="24"/>
          <w:szCs w:val="24"/>
        </w:rPr>
        <w:t xml:space="preserve"> </w:t>
      </w:r>
    </w:p>
    <w:p w14:paraId="64F6D753" w14:textId="3AB69D14" w:rsidR="00E258C9" w:rsidRDefault="00D935CF" w:rsidP="00182FEB">
      <w:pPr>
        <w:spacing w:after="0"/>
        <w:jc w:val="both"/>
        <w:rPr>
          <w:rFonts w:ascii="Comic Sans MS" w:hAnsi="Comic Sans MS"/>
          <w:sz w:val="24"/>
          <w:szCs w:val="24"/>
        </w:rPr>
      </w:pPr>
      <w:r w:rsidRPr="00E258C9">
        <w:rPr>
          <w:rFonts w:ascii="Comic Sans MS" w:hAnsi="Comic Sans MS"/>
          <w:noProof/>
          <w:sz w:val="24"/>
          <w:szCs w:val="24"/>
          <w:u w:val="single"/>
        </w:rPr>
        <mc:AlternateContent>
          <mc:Choice Requires="wps">
            <w:drawing>
              <wp:anchor distT="45720" distB="45720" distL="114300" distR="114300" simplePos="0" relativeHeight="251661312" behindDoc="1" locked="0" layoutInCell="1" allowOverlap="1" wp14:anchorId="2A076928" wp14:editId="30C14DB4">
                <wp:simplePos x="0" y="0"/>
                <wp:positionH relativeFrom="column">
                  <wp:posOffset>2316480</wp:posOffset>
                </wp:positionH>
                <wp:positionV relativeFrom="paragraph">
                  <wp:posOffset>6985</wp:posOffset>
                </wp:positionV>
                <wp:extent cx="4084320" cy="3139440"/>
                <wp:effectExtent l="0" t="0" r="11430"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4320" cy="3139440"/>
                        </a:xfrm>
                        <a:prstGeom prst="rect">
                          <a:avLst/>
                        </a:prstGeom>
                        <a:solidFill>
                          <a:srgbClr val="FFFFFF"/>
                        </a:solidFill>
                        <a:ln w="9525">
                          <a:solidFill>
                            <a:srgbClr val="000000"/>
                          </a:solidFill>
                          <a:miter lim="800000"/>
                          <a:headEnd/>
                          <a:tailEnd/>
                        </a:ln>
                      </wps:spPr>
                      <wps:txbx>
                        <w:txbxContent>
                          <w:p w14:paraId="4AAD88CD" w14:textId="77777777" w:rsidR="00A316DF" w:rsidRDefault="00A316DF" w:rsidP="00D935CF">
                            <w:pPr>
                              <w:jc w:val="center"/>
                              <w:rPr>
                                <w:sz w:val="32"/>
                                <w:szCs w:val="32"/>
                              </w:rPr>
                            </w:pPr>
                          </w:p>
                          <w:p w14:paraId="02CEC87D" w14:textId="77777777" w:rsidR="00A316DF" w:rsidRDefault="00A316DF" w:rsidP="00D935CF">
                            <w:pPr>
                              <w:jc w:val="center"/>
                              <w:rPr>
                                <w:sz w:val="32"/>
                                <w:szCs w:val="32"/>
                              </w:rPr>
                            </w:pPr>
                          </w:p>
                          <w:p w14:paraId="51EE0B92" w14:textId="77777777" w:rsidR="00A316DF" w:rsidRDefault="00A316DF" w:rsidP="00D935CF">
                            <w:pPr>
                              <w:jc w:val="center"/>
                              <w:rPr>
                                <w:sz w:val="32"/>
                                <w:szCs w:val="32"/>
                              </w:rPr>
                            </w:pPr>
                          </w:p>
                          <w:p w14:paraId="7E65F823" w14:textId="77777777" w:rsidR="00A316DF" w:rsidRPr="00E258C9" w:rsidRDefault="00A316DF" w:rsidP="001A3986">
                            <w:pPr>
                              <w:jc w:val="center"/>
                              <w:rPr>
                                <w:sz w:val="32"/>
                                <w:szCs w:val="32"/>
                              </w:rPr>
                            </w:pPr>
                            <w:r w:rsidRPr="00E258C9">
                              <w:rPr>
                                <w:sz w:val="32"/>
                                <w:szCs w:val="32"/>
                              </w:rPr>
                              <w:t>One Column for Each Budgeting Period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A076928" id="_x0000_s1027" type="#_x0000_t202" style="position:absolute;left:0;text-align:left;margin-left:182.4pt;margin-top:.55pt;width:321.6pt;height:247.2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">
                <v:textbox>
                  <w:txbxContent>
                    <w:p w14:paraId="4AAD88CD" w14:textId="77777777" w:rsidR="00A316DF" w:rsidRDefault="00A316DF" w:rsidP="00D935CF">
                      <w:pPr>
                        <w:jc w:val="center"/>
                        <w:rPr>
                          <w:sz w:val="32"/>
                          <w:szCs w:val="32"/>
                        </w:rPr>
                      </w:pPr>
                    </w:p>
                    <w:p w14:paraId="02CEC87D" w14:textId="77777777" w:rsidR="00A316DF" w:rsidRDefault="00A316DF" w:rsidP="00D935CF">
                      <w:pPr>
                        <w:jc w:val="center"/>
                        <w:rPr>
                          <w:sz w:val="32"/>
                          <w:szCs w:val="32"/>
                        </w:rPr>
                      </w:pPr>
                    </w:p>
                    <w:p w14:paraId="51EE0B92" w14:textId="77777777" w:rsidR="00A316DF" w:rsidRDefault="00A316DF" w:rsidP="00D935CF">
                      <w:pPr>
                        <w:jc w:val="center"/>
                        <w:rPr>
                          <w:sz w:val="32"/>
                          <w:szCs w:val="32"/>
                        </w:rPr>
                      </w:pPr>
                    </w:p>
                    <w:p w14:paraId="7E65F823" w14:textId="77777777" w:rsidR="00A316DF" w:rsidRPr="00E258C9" w:rsidRDefault="00A316DF" w:rsidP="001A3986">
                      <w:pPr>
                        <w:jc w:val="center"/>
                        <w:rPr>
                          <w:sz w:val="32"/>
                          <w:szCs w:val="32"/>
                        </w:rPr>
                      </w:pPr>
                      <w:r w:rsidRPr="00E258C9">
                        <w:rPr>
                          <w:sz w:val="32"/>
                          <w:szCs w:val="32"/>
                        </w:rPr>
                        <w:t>One Column for Each Budgeting Period</w:t>
                      </w:r>
                    </w:p>
                  </w:txbxContent>
                </v:textbox>
              </v:shape>
            </w:pict>
          </mc:Fallback>
        </mc:AlternateContent>
      </w:r>
      <w:r w:rsidR="00E258C9">
        <w:rPr>
          <w:rFonts w:ascii="Comic Sans MS" w:hAnsi="Comic Sans MS"/>
          <w:sz w:val="24"/>
          <w:szCs w:val="24"/>
        </w:rPr>
        <w:t>Starting Cash</w:t>
      </w:r>
    </w:p>
    <w:p w14:paraId="37EBF27D" w14:textId="7D335DF9" w:rsidR="00E258C9" w:rsidRPr="00E258C9" w:rsidRDefault="00E258C9" w:rsidP="00182FEB">
      <w:pPr>
        <w:spacing w:after="0"/>
        <w:jc w:val="both"/>
        <w:rPr>
          <w:rFonts w:ascii="Comic Sans MS" w:hAnsi="Comic Sans MS"/>
          <w:sz w:val="24"/>
          <w:szCs w:val="24"/>
          <w:u w:val="single"/>
        </w:rPr>
      </w:pPr>
      <w:r w:rsidRPr="00E258C9">
        <w:rPr>
          <w:rFonts w:ascii="Comic Sans MS" w:hAnsi="Comic Sans MS"/>
          <w:sz w:val="24"/>
          <w:szCs w:val="24"/>
          <w:u w:val="single"/>
        </w:rPr>
        <w:t>Add: Receipts</w:t>
      </w:r>
    </w:p>
    <w:p w14:paraId="4AC42C83" w14:textId="01231A5A" w:rsidR="00E258C9" w:rsidRDefault="00E258C9" w:rsidP="00182FEB">
      <w:pPr>
        <w:spacing w:after="0"/>
        <w:jc w:val="both"/>
        <w:rPr>
          <w:rFonts w:ascii="Comic Sans MS" w:hAnsi="Comic Sans MS"/>
          <w:sz w:val="24"/>
          <w:szCs w:val="24"/>
        </w:rPr>
      </w:pPr>
      <w:r>
        <w:rPr>
          <w:rFonts w:ascii="Comic Sans MS" w:hAnsi="Comic Sans MS"/>
          <w:sz w:val="24"/>
          <w:szCs w:val="24"/>
        </w:rPr>
        <w:t>Total Cash Available</w:t>
      </w:r>
    </w:p>
    <w:p w14:paraId="1F89C4BF" w14:textId="5049FD4F" w:rsidR="00E258C9" w:rsidRDefault="00E258C9" w:rsidP="00182FEB">
      <w:pPr>
        <w:spacing w:after="0"/>
        <w:jc w:val="both"/>
        <w:rPr>
          <w:rFonts w:ascii="Comic Sans MS" w:hAnsi="Comic Sans MS"/>
          <w:sz w:val="24"/>
          <w:szCs w:val="24"/>
        </w:rPr>
      </w:pPr>
      <w:r>
        <w:rPr>
          <w:rFonts w:ascii="Comic Sans MS" w:hAnsi="Comic Sans MS"/>
          <w:sz w:val="24"/>
          <w:szCs w:val="24"/>
        </w:rPr>
        <w:t>Less: Disbursements</w:t>
      </w:r>
    </w:p>
    <w:p w14:paraId="034D873E" w14:textId="2A990144" w:rsidR="00E258C9" w:rsidRDefault="00E258C9" w:rsidP="00182FEB">
      <w:pPr>
        <w:spacing w:after="0"/>
        <w:jc w:val="both"/>
        <w:rPr>
          <w:rFonts w:ascii="Comic Sans MS" w:hAnsi="Comic Sans MS"/>
          <w:sz w:val="24"/>
          <w:szCs w:val="24"/>
        </w:rPr>
      </w:pPr>
      <w:r>
        <w:rPr>
          <w:rFonts w:ascii="Comic Sans MS" w:hAnsi="Comic Sans MS"/>
          <w:sz w:val="24"/>
          <w:szCs w:val="24"/>
        </w:rPr>
        <w:tab/>
        <w:t>Purchases</w:t>
      </w:r>
    </w:p>
    <w:p w14:paraId="0CB22DF0" w14:textId="499B176F" w:rsidR="00E258C9" w:rsidRPr="00E258C9" w:rsidRDefault="00E258C9" w:rsidP="00182FEB">
      <w:pPr>
        <w:spacing w:after="0"/>
        <w:jc w:val="both"/>
        <w:rPr>
          <w:rFonts w:ascii="Comic Sans MS" w:hAnsi="Comic Sans MS"/>
          <w:sz w:val="24"/>
          <w:szCs w:val="24"/>
        </w:rPr>
      </w:pPr>
      <w:r w:rsidRPr="00E258C9">
        <w:rPr>
          <w:rFonts w:ascii="Comic Sans MS" w:hAnsi="Comic Sans MS"/>
          <w:sz w:val="24"/>
          <w:szCs w:val="24"/>
        </w:rPr>
        <w:tab/>
        <w:t>Rent Expense</w:t>
      </w:r>
    </w:p>
    <w:p w14:paraId="00D44222" w14:textId="51745542" w:rsidR="00E258C9" w:rsidRPr="00E258C9" w:rsidRDefault="00E258C9" w:rsidP="00182FEB">
      <w:pPr>
        <w:spacing w:after="0"/>
        <w:jc w:val="both"/>
        <w:rPr>
          <w:rFonts w:ascii="Comic Sans MS" w:hAnsi="Comic Sans MS" w:cs="Cambria Math"/>
          <w:sz w:val="24"/>
          <w:szCs w:val="24"/>
          <w:u w:val="single"/>
        </w:rPr>
      </w:pPr>
      <w:r w:rsidRPr="00E258C9">
        <w:rPr>
          <w:rFonts w:ascii="Comic Sans MS" w:hAnsi="Comic Sans MS" w:cs="Cambria Math"/>
          <w:sz w:val="24"/>
          <w:szCs w:val="24"/>
          <w:u w:val="single"/>
        </w:rPr>
        <w:tab/>
      </w:r>
      <w:r w:rsidRPr="00E258C9">
        <w:rPr>
          <w:rFonts w:ascii="Comic Sans MS" w:hAnsi="Comic Sans MS" w:cs="Cambria Math"/>
          <w:sz w:val="24"/>
          <w:szCs w:val="24"/>
          <w:u w:val="single"/>
        </w:rPr>
        <w:tab/>
      </w:r>
      <w:r w:rsidRPr="00E258C9">
        <w:rPr>
          <w:rFonts w:ascii="Cambria Math" w:hAnsi="Cambria Math" w:cs="Cambria Math"/>
          <w:sz w:val="24"/>
          <w:szCs w:val="24"/>
          <w:u w:val="single"/>
        </w:rPr>
        <w:t>⋮</w:t>
      </w:r>
      <w:r w:rsidRPr="00E258C9">
        <w:rPr>
          <w:rFonts w:ascii="Comic Sans MS" w:hAnsi="Comic Sans MS" w:cs="Cambria Math"/>
          <w:sz w:val="24"/>
          <w:szCs w:val="24"/>
          <w:u w:val="single"/>
        </w:rPr>
        <w:tab/>
      </w:r>
      <w:r w:rsidRPr="00E258C9">
        <w:rPr>
          <w:rFonts w:ascii="Comic Sans MS" w:hAnsi="Comic Sans MS" w:cs="Cambria Math"/>
          <w:sz w:val="24"/>
          <w:szCs w:val="24"/>
          <w:u w:val="single"/>
        </w:rPr>
        <w:tab/>
      </w:r>
    </w:p>
    <w:p w14:paraId="583702D4" w14:textId="7D324B08" w:rsidR="00E258C9" w:rsidRPr="00E258C9" w:rsidRDefault="00E258C9" w:rsidP="001A3986">
      <w:pPr>
        <w:tabs>
          <w:tab w:val="center" w:pos="4680"/>
        </w:tabs>
        <w:spacing w:after="0"/>
        <w:jc w:val="both"/>
        <w:rPr>
          <w:rFonts w:ascii="Comic Sans MS" w:hAnsi="Comic Sans MS"/>
          <w:sz w:val="24"/>
          <w:szCs w:val="24"/>
        </w:rPr>
      </w:pPr>
      <w:r>
        <w:rPr>
          <w:rFonts w:ascii="Comic Sans MS" w:hAnsi="Comic Sans MS" w:cs="Cambria Math"/>
          <w:sz w:val="24"/>
          <w:szCs w:val="24"/>
        </w:rPr>
        <w:t>Total Disbursement</w:t>
      </w:r>
      <w:r w:rsidRPr="00E258C9">
        <w:rPr>
          <w:rFonts w:ascii="Comic Sans MS" w:hAnsi="Comic Sans MS" w:cs="Cambria Math"/>
          <w:sz w:val="24"/>
          <w:szCs w:val="24"/>
        </w:rPr>
        <w:t>s</w:t>
      </w:r>
    </w:p>
    <w:p w14:paraId="77E069FF" w14:textId="774F63B4" w:rsidR="00182FEB" w:rsidRPr="00182FEB" w:rsidRDefault="00E258C9" w:rsidP="00182FEB">
      <w:pPr>
        <w:spacing w:after="0"/>
        <w:jc w:val="both"/>
        <w:rPr>
          <w:rFonts w:ascii="Comic Sans MS" w:hAnsi="Comic Sans MS"/>
          <w:sz w:val="16"/>
          <w:szCs w:val="16"/>
        </w:rPr>
      </w:pPr>
      <w:r>
        <w:rPr>
          <w:rFonts w:ascii="Comic Sans MS" w:hAnsi="Comic Sans MS"/>
          <w:sz w:val="24"/>
          <w:szCs w:val="24"/>
        </w:rPr>
        <w:t xml:space="preserve">Cash </w:t>
      </w:r>
      <w:r w:rsidR="00182FEB">
        <w:rPr>
          <w:rFonts w:ascii="Comic Sans MS" w:hAnsi="Comic Sans MS"/>
          <w:sz w:val="24"/>
          <w:szCs w:val="24"/>
        </w:rPr>
        <w:t>Surplus</w:t>
      </w:r>
      <w:r>
        <w:rPr>
          <w:rFonts w:ascii="Comic Sans MS" w:hAnsi="Comic Sans MS"/>
          <w:sz w:val="24"/>
          <w:szCs w:val="24"/>
        </w:rPr>
        <w:t xml:space="preserve"> (Deficiency)</w:t>
      </w:r>
      <w:r w:rsidR="00182FEB" w:rsidRPr="00182FEB">
        <w:rPr>
          <w:rFonts w:ascii="Comic Sans MS" w:hAnsi="Comic Sans MS"/>
          <w:sz w:val="18"/>
          <w:szCs w:val="24"/>
        </w:rPr>
        <w:t xml:space="preserve"> </w:t>
      </w:r>
      <w:r w:rsidR="00182FEB" w:rsidRPr="00182FEB">
        <w:rPr>
          <w:noProof/>
          <w:color w:val="0000FF"/>
          <w:sz w:val="16"/>
          <w:szCs w:val="16"/>
        </w:rPr>
        <w:drawing>
          <wp:inline distT="0" distB="0" distL="0" distR="0" wp14:anchorId="605331B3" wp14:editId="21A64D69">
            <wp:extent cx="173228" cy="83820"/>
            <wp:effectExtent l="0" t="0" r="0" b="0"/>
            <wp:docPr id="1" name="Picture 1" descr="U+2190.sv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2190.sv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6754" cy="85526"/>
                    </a:xfrm>
                    <a:prstGeom prst="rect">
                      <a:avLst/>
                    </a:prstGeom>
                    <a:noFill/>
                    <a:ln>
                      <a:noFill/>
                    </a:ln>
                  </pic:spPr>
                </pic:pic>
              </a:graphicData>
            </a:graphic>
          </wp:inline>
        </w:drawing>
      </w:r>
      <w:r w:rsidR="00182FEB" w:rsidRPr="00182FEB">
        <w:rPr>
          <w:rFonts w:ascii="Comic Sans MS" w:hAnsi="Comic Sans MS"/>
          <w:sz w:val="16"/>
          <w:szCs w:val="16"/>
        </w:rPr>
        <w:t xml:space="preserve"> </w:t>
      </w:r>
      <w:r w:rsidR="00182FEB" w:rsidRPr="00182FEB">
        <w:rPr>
          <w:rFonts w:ascii="Comic Sans MS" w:hAnsi="Comic Sans MS"/>
          <w:i/>
          <w:sz w:val="16"/>
          <w:szCs w:val="16"/>
        </w:rPr>
        <w:t xml:space="preserve">Cash Available – Total Disbursements </w:t>
      </w:r>
    </w:p>
    <w:p w14:paraId="3BB0EB33" w14:textId="4AFEC3F6" w:rsidR="00182FEB" w:rsidRPr="00182FEB" w:rsidRDefault="00182FEB" w:rsidP="00182FEB">
      <w:pPr>
        <w:spacing w:after="0"/>
        <w:jc w:val="both"/>
        <w:rPr>
          <w:rFonts w:ascii="Comic Sans MS" w:hAnsi="Comic Sans MS"/>
          <w:sz w:val="24"/>
          <w:szCs w:val="24"/>
          <w:u w:val="single"/>
        </w:rPr>
      </w:pPr>
      <w:r w:rsidRPr="00182FEB">
        <w:rPr>
          <w:rFonts w:ascii="Comic Sans MS" w:hAnsi="Comic Sans MS"/>
          <w:sz w:val="24"/>
          <w:szCs w:val="24"/>
          <w:u w:val="single"/>
        </w:rPr>
        <w:t>Min Cash Desired</w:t>
      </w:r>
      <w:r>
        <w:rPr>
          <w:rFonts w:ascii="Comic Sans MS" w:hAnsi="Comic Sans MS"/>
          <w:sz w:val="24"/>
          <w:szCs w:val="24"/>
          <w:u w:val="single"/>
        </w:rPr>
        <w:tab/>
      </w:r>
      <w:r>
        <w:rPr>
          <w:rFonts w:ascii="Comic Sans MS" w:hAnsi="Comic Sans MS"/>
          <w:sz w:val="24"/>
          <w:szCs w:val="24"/>
          <w:u w:val="single"/>
        </w:rPr>
        <w:tab/>
      </w:r>
    </w:p>
    <w:p w14:paraId="3AABC573" w14:textId="7F14FA63" w:rsidR="00E258C9" w:rsidRPr="00182FEB" w:rsidRDefault="00E258C9" w:rsidP="00182FEB">
      <w:pPr>
        <w:spacing w:after="0"/>
        <w:jc w:val="both"/>
        <w:rPr>
          <w:sz w:val="16"/>
          <w:szCs w:val="16"/>
        </w:rPr>
      </w:pPr>
      <w:r>
        <w:rPr>
          <w:rFonts w:ascii="Comic Sans MS" w:hAnsi="Comic Sans MS"/>
          <w:sz w:val="24"/>
          <w:szCs w:val="24"/>
        </w:rPr>
        <w:t>Borrowing Required</w:t>
      </w:r>
      <w:r w:rsidR="00182FEB">
        <w:rPr>
          <w:rFonts w:ascii="Comic Sans MS" w:hAnsi="Comic Sans MS"/>
          <w:sz w:val="24"/>
          <w:szCs w:val="24"/>
        </w:rPr>
        <w:t xml:space="preserve"> </w:t>
      </w:r>
      <w:r w:rsidR="00182FEB" w:rsidRPr="00182FEB">
        <w:rPr>
          <w:noProof/>
          <w:color w:val="0000FF"/>
          <w:sz w:val="16"/>
          <w:szCs w:val="16"/>
        </w:rPr>
        <w:drawing>
          <wp:inline distT="0" distB="0" distL="0" distR="0" wp14:anchorId="08778AE2" wp14:editId="3CCEB22A">
            <wp:extent cx="160020" cy="77430"/>
            <wp:effectExtent l="0" t="0" r="0" b="0"/>
            <wp:docPr id="3" name="Picture 3" descr="U+2190.sv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2190.sv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5081" cy="79879"/>
                    </a:xfrm>
                    <a:prstGeom prst="rect">
                      <a:avLst/>
                    </a:prstGeom>
                    <a:noFill/>
                    <a:ln>
                      <a:noFill/>
                    </a:ln>
                  </pic:spPr>
                </pic:pic>
              </a:graphicData>
            </a:graphic>
          </wp:inline>
        </w:drawing>
      </w:r>
      <w:r w:rsidR="00182FEB" w:rsidRPr="00182FEB">
        <w:rPr>
          <w:rFonts w:ascii="Comic Sans MS" w:hAnsi="Comic Sans MS"/>
          <w:sz w:val="16"/>
          <w:szCs w:val="16"/>
        </w:rPr>
        <w:t xml:space="preserve"> </w:t>
      </w:r>
      <w:r w:rsidR="00182FEB" w:rsidRPr="00182FEB">
        <w:rPr>
          <w:rFonts w:ascii="Comic Sans MS" w:hAnsi="Comic Sans MS"/>
          <w:i/>
          <w:sz w:val="16"/>
          <w:szCs w:val="16"/>
        </w:rPr>
        <w:t>If Cash Surplus &lt; Min Cash Desired: Borrowing Required = Min Cash Desired - Surplus</w:t>
      </w:r>
    </w:p>
    <w:p w14:paraId="44FDF56C" w14:textId="7738975A" w:rsidR="00E258C9" w:rsidRDefault="00E258C9" w:rsidP="00182FEB">
      <w:pPr>
        <w:spacing w:after="0"/>
        <w:jc w:val="both"/>
        <w:rPr>
          <w:rFonts w:ascii="Comic Sans MS" w:hAnsi="Comic Sans MS"/>
          <w:sz w:val="24"/>
          <w:szCs w:val="24"/>
        </w:rPr>
      </w:pPr>
      <w:r>
        <w:rPr>
          <w:rFonts w:ascii="Comic Sans MS" w:hAnsi="Comic Sans MS"/>
          <w:sz w:val="24"/>
          <w:szCs w:val="24"/>
        </w:rPr>
        <w:t>Surplus Cash</w:t>
      </w:r>
      <w:r w:rsidR="00182FEB">
        <w:rPr>
          <w:rFonts w:ascii="Comic Sans MS" w:hAnsi="Comic Sans MS"/>
          <w:sz w:val="24"/>
          <w:szCs w:val="24"/>
        </w:rPr>
        <w:t xml:space="preserve"> </w:t>
      </w:r>
      <w:r w:rsidR="00182FEB" w:rsidRPr="00182FEB">
        <w:rPr>
          <w:noProof/>
          <w:color w:val="0000FF"/>
          <w:sz w:val="16"/>
          <w:szCs w:val="16"/>
        </w:rPr>
        <w:drawing>
          <wp:inline distT="0" distB="0" distL="0" distR="0" wp14:anchorId="50D2CC55" wp14:editId="41F5C1EE">
            <wp:extent cx="160020" cy="77430"/>
            <wp:effectExtent l="0" t="0" r="0" b="0"/>
            <wp:docPr id="4" name="Picture 4" descr="U+2190.sv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2190.sv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5081" cy="79879"/>
                    </a:xfrm>
                    <a:prstGeom prst="rect">
                      <a:avLst/>
                    </a:prstGeom>
                    <a:noFill/>
                    <a:ln>
                      <a:noFill/>
                    </a:ln>
                  </pic:spPr>
                </pic:pic>
              </a:graphicData>
            </a:graphic>
          </wp:inline>
        </w:drawing>
      </w:r>
      <w:r w:rsidR="00182FEB" w:rsidRPr="00182FEB">
        <w:rPr>
          <w:rFonts w:ascii="Comic Sans MS" w:hAnsi="Comic Sans MS"/>
          <w:sz w:val="16"/>
          <w:szCs w:val="16"/>
        </w:rPr>
        <w:t xml:space="preserve"> </w:t>
      </w:r>
      <w:r w:rsidR="00182FEB" w:rsidRPr="00182FEB">
        <w:rPr>
          <w:rFonts w:ascii="Comic Sans MS" w:hAnsi="Comic Sans MS"/>
          <w:i/>
          <w:sz w:val="16"/>
          <w:szCs w:val="16"/>
        </w:rPr>
        <w:t>If Cash Surplus</w:t>
      </w:r>
      <w:r w:rsidR="00182FEB">
        <w:rPr>
          <w:rFonts w:ascii="Comic Sans MS" w:hAnsi="Comic Sans MS"/>
          <w:i/>
          <w:sz w:val="16"/>
          <w:szCs w:val="16"/>
        </w:rPr>
        <w:t xml:space="preserve"> &gt;</w:t>
      </w:r>
      <w:r w:rsidR="00182FEB" w:rsidRPr="00182FEB">
        <w:rPr>
          <w:rFonts w:ascii="Comic Sans MS" w:hAnsi="Comic Sans MS"/>
          <w:i/>
          <w:sz w:val="16"/>
          <w:szCs w:val="16"/>
        </w:rPr>
        <w:t xml:space="preserve"> Min Cash Desired: Borrowing Required =</w:t>
      </w:r>
      <w:r w:rsidR="00182FEB">
        <w:rPr>
          <w:rFonts w:ascii="Comic Sans MS" w:hAnsi="Comic Sans MS"/>
          <w:i/>
          <w:sz w:val="16"/>
          <w:szCs w:val="16"/>
        </w:rPr>
        <w:t xml:space="preserve"> Surplus -</w:t>
      </w:r>
      <w:r w:rsidR="00182FEB" w:rsidRPr="00182FEB">
        <w:rPr>
          <w:rFonts w:ascii="Comic Sans MS" w:hAnsi="Comic Sans MS"/>
          <w:i/>
          <w:sz w:val="16"/>
          <w:szCs w:val="16"/>
        </w:rPr>
        <w:t xml:space="preserve"> Min Cash Desired </w:t>
      </w:r>
    </w:p>
    <w:p w14:paraId="355E2D6D" w14:textId="37017DA3" w:rsidR="00E258C9" w:rsidRDefault="00E258C9" w:rsidP="00182FEB">
      <w:pPr>
        <w:spacing w:after="0"/>
        <w:jc w:val="both"/>
        <w:rPr>
          <w:rFonts w:ascii="Comic Sans MS" w:hAnsi="Comic Sans MS"/>
          <w:sz w:val="24"/>
          <w:szCs w:val="24"/>
        </w:rPr>
      </w:pPr>
      <w:r>
        <w:rPr>
          <w:rFonts w:ascii="Comic Sans MS" w:hAnsi="Comic Sans MS"/>
          <w:sz w:val="24"/>
          <w:szCs w:val="24"/>
        </w:rPr>
        <w:t>Loan Repayment</w:t>
      </w:r>
    </w:p>
    <w:p w14:paraId="5F100D8B" w14:textId="396FFFB0" w:rsidR="000C155E" w:rsidRPr="00C05C52" w:rsidRDefault="00E258C9" w:rsidP="00C05C52">
      <w:pPr>
        <w:spacing w:after="0"/>
        <w:jc w:val="both"/>
        <w:rPr>
          <w:rFonts w:ascii="Comic Sans MS" w:hAnsi="Comic Sans MS"/>
          <w:i/>
          <w:sz w:val="16"/>
          <w:szCs w:val="16"/>
        </w:rPr>
      </w:pPr>
      <w:r>
        <w:rPr>
          <w:rFonts w:ascii="Comic Sans MS" w:hAnsi="Comic Sans MS"/>
          <w:sz w:val="24"/>
          <w:szCs w:val="24"/>
        </w:rPr>
        <w:t>End Cash Balance</w:t>
      </w:r>
      <w:r w:rsidR="00182FEB">
        <w:rPr>
          <w:rFonts w:ascii="Comic Sans MS" w:hAnsi="Comic Sans MS"/>
          <w:sz w:val="24"/>
          <w:szCs w:val="24"/>
        </w:rPr>
        <w:t xml:space="preserve"> </w:t>
      </w:r>
      <w:r w:rsidR="00182FEB" w:rsidRPr="00182FEB">
        <w:rPr>
          <w:noProof/>
          <w:color w:val="0000FF"/>
          <w:sz w:val="16"/>
          <w:szCs w:val="16"/>
        </w:rPr>
        <w:drawing>
          <wp:inline distT="0" distB="0" distL="0" distR="0" wp14:anchorId="44774F92" wp14:editId="30347586">
            <wp:extent cx="160020" cy="77430"/>
            <wp:effectExtent l="0" t="0" r="0" b="0"/>
            <wp:docPr id="5" name="Picture 5" descr="U+2190.sv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2190.sv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5081" cy="79879"/>
                    </a:xfrm>
                    <a:prstGeom prst="rect">
                      <a:avLst/>
                    </a:prstGeom>
                    <a:noFill/>
                    <a:ln>
                      <a:noFill/>
                    </a:ln>
                  </pic:spPr>
                </pic:pic>
              </a:graphicData>
            </a:graphic>
          </wp:inline>
        </w:drawing>
      </w:r>
      <w:r w:rsidR="00182FEB">
        <w:rPr>
          <w:rFonts w:ascii="Comic Sans MS" w:hAnsi="Comic Sans MS"/>
          <w:sz w:val="24"/>
          <w:szCs w:val="24"/>
        </w:rPr>
        <w:t xml:space="preserve"> </w:t>
      </w:r>
    </w:p>
    <w:p w14:paraId="1E8D6DD7" w14:textId="6D2E13CB" w:rsidR="00E258C9" w:rsidRPr="0053205B" w:rsidRDefault="0053205B" w:rsidP="000C155E">
      <w:pPr>
        <w:pStyle w:val="Heading4"/>
      </w:pPr>
      <w:r>
        <w:t>Cash Burn –</w:t>
      </w:r>
      <w:r w:rsidR="00C6197A">
        <w:t xml:space="preserve"> h</w:t>
      </w:r>
      <w:r>
        <w:t>ow quickly a venture uses cash</w:t>
      </w:r>
    </w:p>
    <w:p w14:paraId="01C6AF4B" w14:textId="238A3480" w:rsidR="0053205B" w:rsidRDefault="0053205B" w:rsidP="00BF7260">
      <w:pPr>
        <w:jc w:val="both"/>
        <w:rPr>
          <w:sz w:val="24"/>
          <w:szCs w:val="24"/>
        </w:rPr>
      </w:pPr>
      <w:r>
        <w:rPr>
          <w:b/>
          <w:sz w:val="24"/>
          <w:szCs w:val="24"/>
        </w:rPr>
        <w:tab/>
      </w:r>
      <w:r>
        <w:rPr>
          <w:sz w:val="24"/>
          <w:szCs w:val="24"/>
        </w:rPr>
        <w:t>Cash Burn = Cash Expenses + Interest + Tax + ∆Inventories + CAPEX - ∆Payables &amp; Accruals</w:t>
      </w:r>
    </w:p>
    <w:p w14:paraId="7F6A13E5" w14:textId="374124C7" w:rsidR="0053205B" w:rsidRDefault="0053205B" w:rsidP="00BF7260">
      <w:pPr>
        <w:jc w:val="both"/>
        <w:rPr>
          <w:sz w:val="24"/>
          <w:szCs w:val="24"/>
        </w:rPr>
      </w:pPr>
      <w:r>
        <w:rPr>
          <w:sz w:val="24"/>
          <w:szCs w:val="24"/>
        </w:rPr>
        <w:tab/>
        <w:t>Cash Build = Net Sales - ∆Receivables</w:t>
      </w:r>
    </w:p>
    <w:p w14:paraId="33B7591E" w14:textId="18B0C361" w:rsidR="004152CF" w:rsidRPr="00C05C52" w:rsidRDefault="0053205B" w:rsidP="00BF7260">
      <w:pPr>
        <w:jc w:val="both"/>
        <w:rPr>
          <w:sz w:val="24"/>
          <w:szCs w:val="24"/>
        </w:rPr>
      </w:pPr>
      <w:r>
        <w:rPr>
          <w:sz w:val="24"/>
          <w:szCs w:val="24"/>
        </w:rPr>
        <w:lastRenderedPageBreak/>
        <w:tab/>
        <w:t>Net Cash Burn = Cash Burn – Cash Build   OR   Net Cash Build = Cash Build – Cash Burn</w:t>
      </w:r>
    </w:p>
    <w:p w14:paraId="4EE28345" w14:textId="5B5AE992" w:rsidR="00BF7260" w:rsidRDefault="00BF7260" w:rsidP="00C16DE8">
      <w:pPr>
        <w:pStyle w:val="Heading2"/>
      </w:pPr>
      <w:r w:rsidRPr="00A73E83">
        <w:t>Lecture Material – Short Answers</w:t>
      </w:r>
      <w:r w:rsidR="00213434">
        <w:t xml:space="preserve"> (10%)</w:t>
      </w:r>
    </w:p>
    <w:p w14:paraId="53B6B3AB" w14:textId="413A93CB" w:rsidR="00FD37AB" w:rsidRPr="00FD37AB" w:rsidRDefault="00FD37AB" w:rsidP="000C155E">
      <w:pPr>
        <w:pStyle w:val="Heading4"/>
      </w:pPr>
      <w:r w:rsidRPr="00FD37AB">
        <w:t>Venture Financing</w:t>
      </w:r>
    </w:p>
    <w:p w14:paraId="48A36179" w14:textId="5264A1F4" w:rsidR="00FD37AB" w:rsidRPr="00FD37AB" w:rsidRDefault="00FD37AB" w:rsidP="00FD37AB">
      <w:pPr>
        <w:jc w:val="both"/>
        <w:rPr>
          <w:sz w:val="24"/>
          <w:szCs w:val="24"/>
          <w:u w:val="single"/>
        </w:rPr>
      </w:pPr>
      <w:r w:rsidRPr="00FD37AB">
        <w:rPr>
          <w:sz w:val="24"/>
          <w:szCs w:val="24"/>
          <w:u w:val="single"/>
        </w:rPr>
        <w:t>Through the Life Cycle</w:t>
      </w:r>
    </w:p>
    <w:p w14:paraId="43A2AA1B" w14:textId="7EA3A6B3" w:rsidR="00FD37AB" w:rsidRDefault="00FD37AB" w:rsidP="00FD37AB">
      <w:pPr>
        <w:jc w:val="both"/>
        <w:rPr>
          <w:sz w:val="24"/>
          <w:szCs w:val="24"/>
        </w:rPr>
      </w:pPr>
      <w:r>
        <w:rPr>
          <w:sz w:val="24"/>
          <w:szCs w:val="24"/>
        </w:rPr>
        <w:t>Development Stage –</w:t>
      </w:r>
      <w:r w:rsidR="00C6197A">
        <w:rPr>
          <w:sz w:val="24"/>
          <w:szCs w:val="24"/>
        </w:rPr>
        <w:t xml:space="preserve"> t</w:t>
      </w:r>
      <w:r>
        <w:rPr>
          <w:sz w:val="24"/>
          <w:szCs w:val="24"/>
        </w:rPr>
        <w:t>urning and idea to a business</w:t>
      </w:r>
    </w:p>
    <w:p w14:paraId="54FCEE6A" w14:textId="6ECCF75B" w:rsidR="00FD37AB" w:rsidRDefault="00FD37AB" w:rsidP="00FD37AB">
      <w:pPr>
        <w:jc w:val="both"/>
        <w:rPr>
          <w:sz w:val="24"/>
          <w:szCs w:val="24"/>
        </w:rPr>
      </w:pPr>
      <w:r>
        <w:rPr>
          <w:sz w:val="24"/>
          <w:szCs w:val="24"/>
        </w:rPr>
        <w:tab/>
        <w:t>Seed Financing – Entrepreneur’s assets and Love Money</w:t>
      </w:r>
    </w:p>
    <w:p w14:paraId="4AA1F729" w14:textId="3FA1D6DD" w:rsidR="00FD37AB" w:rsidRDefault="00FD37AB" w:rsidP="00FD37AB">
      <w:pPr>
        <w:jc w:val="both"/>
        <w:rPr>
          <w:sz w:val="24"/>
          <w:szCs w:val="24"/>
        </w:rPr>
      </w:pPr>
      <w:r>
        <w:rPr>
          <w:sz w:val="24"/>
          <w:szCs w:val="24"/>
        </w:rPr>
        <w:t>Startup Stage –</w:t>
      </w:r>
      <w:r w:rsidR="00C6197A">
        <w:rPr>
          <w:sz w:val="24"/>
          <w:szCs w:val="24"/>
        </w:rPr>
        <w:t xml:space="preserve"> s</w:t>
      </w:r>
      <w:r>
        <w:rPr>
          <w:sz w:val="24"/>
          <w:szCs w:val="24"/>
        </w:rPr>
        <w:t>tart of revenue generation</w:t>
      </w:r>
    </w:p>
    <w:p w14:paraId="55E3EF46" w14:textId="7D5C9A44" w:rsidR="00FD37AB" w:rsidRDefault="00FD37AB" w:rsidP="00FD37AB">
      <w:pPr>
        <w:jc w:val="both"/>
        <w:rPr>
          <w:sz w:val="24"/>
          <w:szCs w:val="24"/>
        </w:rPr>
      </w:pPr>
      <w:r>
        <w:rPr>
          <w:sz w:val="24"/>
          <w:szCs w:val="24"/>
        </w:rPr>
        <w:tab/>
        <w:t>Startup Financing – Seed Financing Sources + Business Angles, Venture Capitalists</w:t>
      </w:r>
    </w:p>
    <w:p w14:paraId="483A3DAB" w14:textId="3BFE8101" w:rsidR="00FD37AB" w:rsidRDefault="00FD37AB" w:rsidP="00FD37AB">
      <w:pPr>
        <w:jc w:val="both"/>
        <w:rPr>
          <w:sz w:val="24"/>
          <w:szCs w:val="24"/>
        </w:rPr>
      </w:pPr>
      <w:r>
        <w:rPr>
          <w:sz w:val="24"/>
          <w:szCs w:val="24"/>
        </w:rPr>
        <w:t>Survival Stage –</w:t>
      </w:r>
      <w:r w:rsidR="00C6197A">
        <w:rPr>
          <w:sz w:val="24"/>
          <w:szCs w:val="24"/>
        </w:rPr>
        <w:t xml:space="preserve"> r</w:t>
      </w:r>
      <w:r>
        <w:rPr>
          <w:sz w:val="24"/>
          <w:szCs w:val="24"/>
        </w:rPr>
        <w:t>evenue pays for some but not all expenses</w:t>
      </w:r>
    </w:p>
    <w:p w14:paraId="6541CA01" w14:textId="60F7B8A1" w:rsidR="00FD37AB" w:rsidRDefault="00FD37AB" w:rsidP="001A3986">
      <w:pPr>
        <w:ind w:left="720"/>
        <w:jc w:val="both"/>
        <w:rPr>
          <w:sz w:val="24"/>
          <w:szCs w:val="24"/>
        </w:rPr>
      </w:pPr>
      <w:r>
        <w:rPr>
          <w:sz w:val="24"/>
          <w:szCs w:val="24"/>
        </w:rPr>
        <w:t>First Round Financing – Business Operations, Venture Capitalists,</w:t>
      </w:r>
      <w:r w:rsidR="001A3986">
        <w:rPr>
          <w:sz w:val="24"/>
          <w:szCs w:val="24"/>
        </w:rPr>
        <w:t xml:space="preserve"> Suppliers and </w:t>
      </w:r>
      <w:r>
        <w:rPr>
          <w:sz w:val="24"/>
          <w:szCs w:val="24"/>
        </w:rPr>
        <w:t>Customers (Trade Credit), Government Programs, Commercial Banks</w:t>
      </w:r>
    </w:p>
    <w:p w14:paraId="27F842B2" w14:textId="53BAC499" w:rsidR="00FD37AB" w:rsidRDefault="00FD37AB" w:rsidP="00FD37AB">
      <w:pPr>
        <w:jc w:val="both"/>
        <w:rPr>
          <w:sz w:val="24"/>
          <w:szCs w:val="24"/>
        </w:rPr>
      </w:pPr>
      <w:r>
        <w:rPr>
          <w:sz w:val="24"/>
          <w:szCs w:val="24"/>
        </w:rPr>
        <w:t>Rapid Growth Stage –</w:t>
      </w:r>
      <w:r w:rsidR="00C6197A">
        <w:rPr>
          <w:sz w:val="24"/>
          <w:szCs w:val="24"/>
        </w:rPr>
        <w:t xml:space="preserve"> c</w:t>
      </w:r>
      <w:r>
        <w:rPr>
          <w:sz w:val="24"/>
          <w:szCs w:val="24"/>
        </w:rPr>
        <w:t xml:space="preserve">ash </w:t>
      </w:r>
      <w:r w:rsidR="00C6197A">
        <w:rPr>
          <w:sz w:val="24"/>
          <w:szCs w:val="24"/>
        </w:rPr>
        <w:t>flow p</w:t>
      </w:r>
      <w:r>
        <w:rPr>
          <w:sz w:val="24"/>
          <w:szCs w:val="24"/>
        </w:rPr>
        <w:t>ositive</w:t>
      </w:r>
    </w:p>
    <w:p w14:paraId="61425602" w14:textId="6632E634" w:rsidR="00FD37AB" w:rsidRDefault="00FD37AB" w:rsidP="00FD37AB">
      <w:pPr>
        <w:jc w:val="both"/>
        <w:rPr>
          <w:sz w:val="24"/>
          <w:szCs w:val="24"/>
        </w:rPr>
      </w:pPr>
      <w:r>
        <w:rPr>
          <w:sz w:val="24"/>
          <w:szCs w:val="24"/>
        </w:rPr>
        <w:tab/>
        <w:t>Second Round Financing –</w:t>
      </w:r>
      <w:r w:rsidR="00C6197A">
        <w:rPr>
          <w:sz w:val="24"/>
          <w:szCs w:val="24"/>
        </w:rPr>
        <w:t xml:space="preserve"> s</w:t>
      </w:r>
      <w:r>
        <w:rPr>
          <w:sz w:val="24"/>
          <w:szCs w:val="24"/>
        </w:rPr>
        <w:t>ame sources as first round</w:t>
      </w:r>
    </w:p>
    <w:p w14:paraId="7EC44BFB" w14:textId="40F101F4" w:rsidR="00FD37AB" w:rsidRDefault="00FD37AB" w:rsidP="00FD37AB">
      <w:pPr>
        <w:jc w:val="both"/>
        <w:rPr>
          <w:sz w:val="24"/>
          <w:szCs w:val="24"/>
        </w:rPr>
      </w:pPr>
      <w:r>
        <w:rPr>
          <w:sz w:val="24"/>
          <w:szCs w:val="24"/>
        </w:rPr>
        <w:tab/>
        <w:t xml:space="preserve">Mezzanine Financing </w:t>
      </w:r>
      <w:r w:rsidR="00AC0680">
        <w:rPr>
          <w:sz w:val="24"/>
          <w:szCs w:val="24"/>
        </w:rPr>
        <w:t>–</w:t>
      </w:r>
      <w:r>
        <w:rPr>
          <w:sz w:val="24"/>
          <w:szCs w:val="24"/>
        </w:rPr>
        <w:t xml:space="preserve"> </w:t>
      </w:r>
      <w:r w:rsidR="00C6197A">
        <w:rPr>
          <w:sz w:val="24"/>
          <w:szCs w:val="24"/>
        </w:rPr>
        <w:t>d</w:t>
      </w:r>
      <w:r w:rsidR="00AC0680">
        <w:rPr>
          <w:sz w:val="24"/>
          <w:szCs w:val="24"/>
        </w:rPr>
        <w:t>ebt convertible to equity on default</w:t>
      </w:r>
    </w:p>
    <w:p w14:paraId="729CE55D" w14:textId="182DFBC4" w:rsidR="00AC0680" w:rsidRDefault="00AC0680" w:rsidP="00FD37AB">
      <w:pPr>
        <w:jc w:val="both"/>
        <w:rPr>
          <w:sz w:val="24"/>
          <w:szCs w:val="24"/>
        </w:rPr>
      </w:pPr>
      <w:r>
        <w:rPr>
          <w:sz w:val="24"/>
          <w:szCs w:val="24"/>
        </w:rPr>
        <w:tab/>
        <w:t>Liquidity Stage Financing (IPO) – Investment Bankers</w:t>
      </w:r>
    </w:p>
    <w:p w14:paraId="25325D32" w14:textId="6E759FFF" w:rsidR="00AC0680" w:rsidRDefault="00AC0680" w:rsidP="00FD37AB">
      <w:pPr>
        <w:jc w:val="both"/>
        <w:rPr>
          <w:sz w:val="24"/>
          <w:szCs w:val="24"/>
        </w:rPr>
      </w:pPr>
      <w:r>
        <w:rPr>
          <w:sz w:val="24"/>
          <w:szCs w:val="24"/>
        </w:rPr>
        <w:t xml:space="preserve">Early Maturity Stage </w:t>
      </w:r>
    </w:p>
    <w:p w14:paraId="7B428DAC" w14:textId="0DCD6E7C" w:rsidR="004152CF" w:rsidRPr="00C05C52" w:rsidRDefault="00AC0680" w:rsidP="00FD37AB">
      <w:pPr>
        <w:jc w:val="both"/>
        <w:rPr>
          <w:sz w:val="24"/>
          <w:szCs w:val="24"/>
        </w:rPr>
      </w:pPr>
      <w:r>
        <w:rPr>
          <w:sz w:val="24"/>
          <w:szCs w:val="24"/>
        </w:rPr>
        <w:tab/>
        <w:t>Business Operations, Commercial Banks</w:t>
      </w:r>
      <w:r w:rsidR="001A3986">
        <w:rPr>
          <w:sz w:val="24"/>
          <w:szCs w:val="24"/>
        </w:rPr>
        <w:t>, Investment Banks</w:t>
      </w:r>
    </w:p>
    <w:p w14:paraId="35188455" w14:textId="51F82996" w:rsidR="001A3986" w:rsidRPr="001A3986" w:rsidRDefault="001A3986" w:rsidP="000C155E">
      <w:pPr>
        <w:pStyle w:val="Heading4"/>
      </w:pPr>
      <w:r w:rsidRPr="001A3986">
        <w:t>Venture Valuation Approaches</w:t>
      </w:r>
    </w:p>
    <w:p w14:paraId="5FEB972F" w14:textId="77777777" w:rsidR="00C05C52" w:rsidRDefault="001A3986" w:rsidP="00FD37AB">
      <w:pPr>
        <w:jc w:val="both"/>
        <w:rPr>
          <w:sz w:val="24"/>
          <w:szCs w:val="24"/>
        </w:rPr>
      </w:pPr>
      <w:r w:rsidRPr="001A3986">
        <w:rPr>
          <w:sz w:val="24"/>
          <w:szCs w:val="24"/>
          <w:u w:val="single"/>
        </w:rPr>
        <w:t>Income Approach</w:t>
      </w:r>
      <w:r>
        <w:rPr>
          <w:sz w:val="24"/>
          <w:szCs w:val="24"/>
        </w:rPr>
        <w:t xml:space="preserve"> –</w:t>
      </w:r>
      <w:r w:rsidR="00C6197A">
        <w:rPr>
          <w:sz w:val="24"/>
          <w:szCs w:val="24"/>
        </w:rPr>
        <w:t xml:space="preserve"> b</w:t>
      </w:r>
      <w:r>
        <w:rPr>
          <w:sz w:val="24"/>
          <w:szCs w:val="24"/>
        </w:rPr>
        <w:t xml:space="preserve">ased on assumption that </w:t>
      </w:r>
    </w:p>
    <w:p w14:paraId="11F07D00" w14:textId="118A8009" w:rsidR="001A3986" w:rsidRDefault="00C05C52" w:rsidP="00C05C52">
      <w:pPr>
        <w:ind w:firstLine="720"/>
        <w:jc w:val="both"/>
        <w:rPr>
          <w:sz w:val="24"/>
          <w:szCs w:val="24"/>
        </w:rPr>
      </w:pPr>
      <w:r>
        <w:rPr>
          <w:sz w:val="24"/>
          <w:szCs w:val="24"/>
        </w:rPr>
        <w:t>Value = Present Value of Future Income + Potential Liquidity E</w:t>
      </w:r>
      <w:r w:rsidR="001A3986">
        <w:rPr>
          <w:sz w:val="24"/>
          <w:szCs w:val="24"/>
        </w:rPr>
        <w:t>vent</w:t>
      </w:r>
    </w:p>
    <w:p w14:paraId="2F8DE3DA" w14:textId="5EA37761" w:rsidR="001A3986" w:rsidRDefault="001A3986" w:rsidP="00FD37AB">
      <w:pPr>
        <w:jc w:val="both"/>
        <w:rPr>
          <w:sz w:val="24"/>
          <w:szCs w:val="24"/>
        </w:rPr>
      </w:pPr>
      <w:r>
        <w:rPr>
          <w:sz w:val="24"/>
          <w:szCs w:val="24"/>
        </w:rPr>
        <w:t>The Discounted Cash Flow Method</w:t>
      </w:r>
    </w:p>
    <w:p w14:paraId="1C9B8664" w14:textId="2A3811BF" w:rsidR="001A3986" w:rsidRDefault="001A3986" w:rsidP="001A3986">
      <w:pPr>
        <w:pStyle w:val="ListParagraph"/>
        <w:numPr>
          <w:ilvl w:val="0"/>
          <w:numId w:val="14"/>
        </w:numPr>
        <w:jc w:val="both"/>
        <w:rPr>
          <w:sz w:val="24"/>
          <w:szCs w:val="24"/>
        </w:rPr>
      </w:pPr>
      <w:r>
        <w:rPr>
          <w:sz w:val="24"/>
          <w:szCs w:val="24"/>
        </w:rPr>
        <w:t>Determine Free Cash Flows (Operating Cash Flow – CAPEX) + potential liquidity event</w:t>
      </w:r>
    </w:p>
    <w:p w14:paraId="53A0099A" w14:textId="440D8BDA" w:rsidR="001A3986" w:rsidRDefault="001A3986" w:rsidP="001A3986">
      <w:pPr>
        <w:pStyle w:val="ListParagraph"/>
        <w:numPr>
          <w:ilvl w:val="0"/>
          <w:numId w:val="14"/>
        </w:numPr>
        <w:jc w:val="both"/>
        <w:rPr>
          <w:sz w:val="24"/>
          <w:szCs w:val="24"/>
        </w:rPr>
      </w:pPr>
      <w:r>
        <w:rPr>
          <w:sz w:val="24"/>
          <w:szCs w:val="24"/>
        </w:rPr>
        <w:t>Discount for Risk (relatively high rate)</w:t>
      </w:r>
    </w:p>
    <w:p w14:paraId="052E835D" w14:textId="77777777" w:rsidR="001A3986" w:rsidRDefault="001A3986" w:rsidP="001A3986">
      <w:pPr>
        <w:pStyle w:val="ListParagraph"/>
        <w:numPr>
          <w:ilvl w:val="0"/>
          <w:numId w:val="14"/>
        </w:numPr>
        <w:jc w:val="both"/>
        <w:rPr>
          <w:sz w:val="24"/>
          <w:szCs w:val="24"/>
        </w:rPr>
      </w:pPr>
      <w:r>
        <w:rPr>
          <w:sz w:val="24"/>
          <w:szCs w:val="24"/>
        </w:rPr>
        <w:t>Valuation = Sum of the Present Values</w:t>
      </w:r>
    </w:p>
    <w:p w14:paraId="292426AA" w14:textId="50441BCE" w:rsidR="00E65F1B" w:rsidRDefault="00A51E54" w:rsidP="00C05C52">
      <w:pPr>
        <w:ind w:left="720"/>
        <w:jc w:val="both"/>
        <w:rPr>
          <w:sz w:val="24"/>
          <w:szCs w:val="24"/>
        </w:rPr>
      </w:pPr>
      <w:r>
        <w:rPr>
          <w:sz w:val="24"/>
          <w:szCs w:val="24"/>
        </w:rPr>
        <w:lastRenderedPageBreak/>
        <w:t xml:space="preserve">Needs to know income stream, growth rate and discount </w:t>
      </w:r>
      <w:proofErr w:type="gramStart"/>
      <w:r>
        <w:rPr>
          <w:sz w:val="24"/>
          <w:szCs w:val="24"/>
        </w:rPr>
        <w:t>rate which</w:t>
      </w:r>
      <w:proofErr w:type="gramEnd"/>
      <w:r>
        <w:rPr>
          <w:sz w:val="24"/>
          <w:szCs w:val="24"/>
        </w:rPr>
        <w:t xml:space="preserve"> are subject to significant uncertainty for new ventures</w:t>
      </w:r>
    </w:p>
    <w:p w14:paraId="1D145501" w14:textId="77777777" w:rsidR="00C05C52" w:rsidRDefault="00C05C52" w:rsidP="00A51E54">
      <w:pPr>
        <w:jc w:val="both"/>
        <w:rPr>
          <w:sz w:val="24"/>
          <w:szCs w:val="24"/>
          <w:u w:val="single"/>
        </w:rPr>
      </w:pPr>
    </w:p>
    <w:p w14:paraId="65849D89" w14:textId="26067A63" w:rsidR="00A51E54" w:rsidRPr="00270CBF" w:rsidRDefault="00A51E54" w:rsidP="00A51E54">
      <w:pPr>
        <w:jc w:val="both"/>
        <w:rPr>
          <w:sz w:val="24"/>
          <w:szCs w:val="24"/>
          <w:u w:val="single"/>
        </w:rPr>
      </w:pPr>
      <w:r w:rsidRPr="00270CBF">
        <w:rPr>
          <w:sz w:val="24"/>
          <w:szCs w:val="24"/>
          <w:u w:val="single"/>
        </w:rPr>
        <w:t>Considerations</w:t>
      </w:r>
    </w:p>
    <w:p w14:paraId="6191E3E8" w14:textId="6EE62E0D" w:rsidR="00A51E54" w:rsidRDefault="00A51E54" w:rsidP="00A51E54">
      <w:pPr>
        <w:pStyle w:val="ListParagraph"/>
        <w:numPr>
          <w:ilvl w:val="0"/>
          <w:numId w:val="15"/>
        </w:numPr>
        <w:jc w:val="both"/>
        <w:rPr>
          <w:sz w:val="24"/>
          <w:szCs w:val="24"/>
        </w:rPr>
      </w:pPr>
      <w:r>
        <w:rPr>
          <w:sz w:val="24"/>
          <w:szCs w:val="24"/>
        </w:rPr>
        <w:t>Risk of failure likely higher than discount rate (Venture Capitalists uses a portfolio of investments to hedge risk)</w:t>
      </w:r>
    </w:p>
    <w:p w14:paraId="46A495EA" w14:textId="2CA54576" w:rsidR="00A51E54" w:rsidRDefault="00A51E54" w:rsidP="00A51E54">
      <w:pPr>
        <w:pStyle w:val="ListParagraph"/>
        <w:numPr>
          <w:ilvl w:val="0"/>
          <w:numId w:val="15"/>
        </w:numPr>
        <w:jc w:val="both"/>
        <w:rPr>
          <w:sz w:val="24"/>
          <w:szCs w:val="24"/>
        </w:rPr>
      </w:pPr>
      <w:r>
        <w:rPr>
          <w:sz w:val="24"/>
          <w:szCs w:val="24"/>
        </w:rPr>
        <w:t>If losses projected to occur at the first few years, it is likely to occur at a greater magnitude</w:t>
      </w:r>
    </w:p>
    <w:p w14:paraId="0A5E1647" w14:textId="3334848C" w:rsidR="00A51E54" w:rsidRPr="00A51E54" w:rsidRDefault="00A51E54" w:rsidP="00A51E54">
      <w:pPr>
        <w:pStyle w:val="ListParagraph"/>
        <w:numPr>
          <w:ilvl w:val="0"/>
          <w:numId w:val="15"/>
        </w:numPr>
        <w:jc w:val="both"/>
        <w:rPr>
          <w:sz w:val="24"/>
          <w:szCs w:val="24"/>
        </w:rPr>
      </w:pPr>
      <w:r>
        <w:rPr>
          <w:sz w:val="24"/>
          <w:szCs w:val="24"/>
        </w:rPr>
        <w:t xml:space="preserve">Valuations also driven by subjective factors (i.e. the team, intellectual property, </w:t>
      </w:r>
      <w:proofErr w:type="spellStart"/>
      <w:r>
        <w:rPr>
          <w:sz w:val="24"/>
          <w:szCs w:val="24"/>
        </w:rPr>
        <w:t>ect</w:t>
      </w:r>
      <w:proofErr w:type="spellEnd"/>
      <w:r>
        <w:rPr>
          <w:sz w:val="24"/>
          <w:szCs w:val="24"/>
        </w:rPr>
        <w:t>.)</w:t>
      </w:r>
    </w:p>
    <w:p w14:paraId="13C1B520" w14:textId="208C1B38" w:rsidR="001A3986" w:rsidRDefault="001A3986" w:rsidP="001A3986">
      <w:pPr>
        <w:jc w:val="both"/>
        <w:rPr>
          <w:sz w:val="24"/>
          <w:szCs w:val="24"/>
        </w:rPr>
      </w:pPr>
      <w:r w:rsidRPr="001A3986">
        <w:rPr>
          <w:sz w:val="24"/>
          <w:szCs w:val="24"/>
          <w:u w:val="single"/>
        </w:rPr>
        <w:t>Market Approach</w:t>
      </w:r>
      <w:r>
        <w:rPr>
          <w:sz w:val="24"/>
          <w:szCs w:val="24"/>
        </w:rPr>
        <w:t xml:space="preserve"> –</w:t>
      </w:r>
      <w:r w:rsidR="00C6197A">
        <w:rPr>
          <w:sz w:val="24"/>
          <w:szCs w:val="24"/>
        </w:rPr>
        <w:t xml:space="preserve"> d</w:t>
      </w:r>
      <w:r w:rsidR="00A51E54">
        <w:rPr>
          <w:sz w:val="24"/>
          <w:szCs w:val="24"/>
        </w:rPr>
        <w:t>etermine value based on similar businesses with known values</w:t>
      </w:r>
    </w:p>
    <w:p w14:paraId="497E82AC" w14:textId="6D9BD1D3" w:rsidR="00270CBF" w:rsidRPr="00270CBF" w:rsidRDefault="00A51E54" w:rsidP="001A3986">
      <w:pPr>
        <w:jc w:val="both"/>
        <w:rPr>
          <w:sz w:val="24"/>
          <w:szCs w:val="24"/>
        </w:rPr>
      </w:pPr>
      <w:r>
        <w:rPr>
          <w:sz w:val="24"/>
          <w:szCs w:val="24"/>
          <w:u w:val="single"/>
        </w:rPr>
        <w:t>Cost Approach</w:t>
      </w:r>
      <w:r>
        <w:rPr>
          <w:sz w:val="24"/>
          <w:szCs w:val="24"/>
        </w:rPr>
        <w:t xml:space="preserve"> –</w:t>
      </w:r>
      <w:r w:rsidR="00C6197A">
        <w:rPr>
          <w:sz w:val="24"/>
          <w:szCs w:val="24"/>
        </w:rPr>
        <w:t xml:space="preserve"> n</w:t>
      </w:r>
      <w:r>
        <w:rPr>
          <w:sz w:val="24"/>
          <w:szCs w:val="24"/>
        </w:rPr>
        <w:t>et cost of ass</w:t>
      </w:r>
      <w:r w:rsidR="00C05C52">
        <w:rPr>
          <w:sz w:val="24"/>
          <w:szCs w:val="24"/>
        </w:rPr>
        <w:t>ets or original amount invested</w:t>
      </w:r>
    </w:p>
    <w:p w14:paraId="6AC24B30" w14:textId="3297BC06" w:rsidR="001A3986" w:rsidRDefault="00A51E54" w:rsidP="000C155E">
      <w:pPr>
        <w:pStyle w:val="Heading4"/>
      </w:pPr>
      <w:r>
        <w:t>Structure of Venture Financing</w:t>
      </w:r>
    </w:p>
    <w:p w14:paraId="26EECF69" w14:textId="0AF355C7" w:rsidR="00A51E54" w:rsidRDefault="00A51E54" w:rsidP="00FD37AB">
      <w:pPr>
        <w:jc w:val="both"/>
        <w:rPr>
          <w:sz w:val="24"/>
          <w:szCs w:val="24"/>
        </w:rPr>
      </w:pPr>
      <w:r>
        <w:rPr>
          <w:sz w:val="24"/>
          <w:szCs w:val="24"/>
        </w:rPr>
        <w:t xml:space="preserve">Most external capital </w:t>
      </w:r>
      <w:proofErr w:type="gramStart"/>
      <w:r>
        <w:rPr>
          <w:sz w:val="24"/>
          <w:szCs w:val="24"/>
        </w:rPr>
        <w:t>raises</w:t>
      </w:r>
      <w:proofErr w:type="gramEnd"/>
      <w:r>
        <w:rPr>
          <w:sz w:val="24"/>
          <w:szCs w:val="24"/>
        </w:rPr>
        <w:t xml:space="preserve"> through issuance of preferred stocks with provisions</w:t>
      </w:r>
    </w:p>
    <w:p w14:paraId="1C29CEE8" w14:textId="2C0D816C" w:rsidR="00A51E54" w:rsidRDefault="00A51E54" w:rsidP="00FD37AB">
      <w:pPr>
        <w:jc w:val="both"/>
        <w:rPr>
          <w:sz w:val="24"/>
          <w:szCs w:val="24"/>
        </w:rPr>
      </w:pPr>
      <w:r>
        <w:rPr>
          <w:sz w:val="24"/>
          <w:szCs w:val="24"/>
        </w:rPr>
        <w:t xml:space="preserve">Royalty arrangements also becoming more common </w:t>
      </w:r>
    </w:p>
    <w:p w14:paraId="3A11BFD0" w14:textId="48376137" w:rsidR="00C26868" w:rsidRPr="00C26868" w:rsidRDefault="00C26868" w:rsidP="000C155E">
      <w:pPr>
        <w:pStyle w:val="Heading4"/>
      </w:pPr>
      <w:r>
        <w:t>Growth Strategies – from low to high risk</w:t>
      </w:r>
    </w:p>
    <w:p w14:paraId="0B124E8A" w14:textId="120F25EE" w:rsidR="00C26868" w:rsidRDefault="00C26868" w:rsidP="00FD37AB">
      <w:pPr>
        <w:jc w:val="both"/>
        <w:rPr>
          <w:b/>
          <w:sz w:val="24"/>
          <w:szCs w:val="24"/>
          <w:u w:val="single"/>
        </w:rPr>
      </w:pPr>
      <w:r>
        <w:rPr>
          <w:sz w:val="24"/>
          <w:szCs w:val="24"/>
          <w:u w:val="single"/>
        </w:rPr>
        <w:t>Intensive Growth Strategies</w:t>
      </w:r>
    </w:p>
    <w:p w14:paraId="434D930D" w14:textId="3E7D7964" w:rsidR="00C26868" w:rsidRDefault="00C26868" w:rsidP="00FD37AB">
      <w:pPr>
        <w:jc w:val="both"/>
        <w:rPr>
          <w:sz w:val="24"/>
          <w:szCs w:val="24"/>
        </w:rPr>
      </w:pPr>
      <w:r>
        <w:rPr>
          <w:sz w:val="24"/>
          <w:szCs w:val="24"/>
        </w:rPr>
        <w:t>Market Penetration –</w:t>
      </w:r>
      <w:r w:rsidR="00C6197A">
        <w:rPr>
          <w:sz w:val="24"/>
          <w:szCs w:val="24"/>
        </w:rPr>
        <w:t xml:space="preserve"> m</w:t>
      </w:r>
      <w:r>
        <w:rPr>
          <w:sz w:val="24"/>
          <w:szCs w:val="24"/>
        </w:rPr>
        <w:t>ore quantity to current customers</w:t>
      </w:r>
    </w:p>
    <w:p w14:paraId="7BBDC2E3" w14:textId="11BE4BEC" w:rsidR="00C26868" w:rsidRDefault="00C26868" w:rsidP="00FD37AB">
      <w:pPr>
        <w:jc w:val="both"/>
        <w:rPr>
          <w:sz w:val="24"/>
          <w:szCs w:val="24"/>
        </w:rPr>
      </w:pPr>
      <w:r>
        <w:rPr>
          <w:sz w:val="24"/>
          <w:szCs w:val="24"/>
        </w:rPr>
        <w:t xml:space="preserve">Market Development – </w:t>
      </w:r>
      <w:r w:rsidR="00C6197A">
        <w:rPr>
          <w:sz w:val="24"/>
          <w:szCs w:val="24"/>
        </w:rPr>
        <w:t>n</w:t>
      </w:r>
      <w:r>
        <w:rPr>
          <w:sz w:val="24"/>
          <w:szCs w:val="24"/>
        </w:rPr>
        <w:t>ew geographic markets</w:t>
      </w:r>
    </w:p>
    <w:p w14:paraId="1EA56152" w14:textId="042D8D14" w:rsidR="00C26868" w:rsidRDefault="00C26868" w:rsidP="00FD37AB">
      <w:pPr>
        <w:jc w:val="both"/>
        <w:rPr>
          <w:sz w:val="24"/>
          <w:szCs w:val="24"/>
        </w:rPr>
      </w:pPr>
      <w:r>
        <w:rPr>
          <w:sz w:val="24"/>
          <w:szCs w:val="24"/>
        </w:rPr>
        <w:t>Alternate Channels –</w:t>
      </w:r>
      <w:r w:rsidR="00C6197A">
        <w:rPr>
          <w:sz w:val="24"/>
          <w:szCs w:val="24"/>
        </w:rPr>
        <w:t xml:space="preserve"> di</w:t>
      </w:r>
      <w:r>
        <w:rPr>
          <w:sz w:val="24"/>
          <w:szCs w:val="24"/>
        </w:rPr>
        <w:t>fferent distribution channels</w:t>
      </w:r>
    </w:p>
    <w:p w14:paraId="7013CF4E" w14:textId="6ECB2B11" w:rsidR="00C26868" w:rsidRDefault="00C26868" w:rsidP="00FD37AB">
      <w:pPr>
        <w:jc w:val="both"/>
        <w:rPr>
          <w:sz w:val="24"/>
          <w:szCs w:val="24"/>
        </w:rPr>
      </w:pPr>
      <w:r>
        <w:rPr>
          <w:sz w:val="24"/>
          <w:szCs w:val="24"/>
        </w:rPr>
        <w:t>Product Development –</w:t>
      </w:r>
      <w:r w:rsidR="00C6197A">
        <w:rPr>
          <w:sz w:val="24"/>
          <w:szCs w:val="24"/>
        </w:rPr>
        <w:t xml:space="preserve"> n</w:t>
      </w:r>
      <w:r>
        <w:rPr>
          <w:sz w:val="24"/>
          <w:szCs w:val="24"/>
        </w:rPr>
        <w:t>ew products to current and existing customers</w:t>
      </w:r>
    </w:p>
    <w:p w14:paraId="5835A3FB" w14:textId="6168AF53" w:rsidR="00C26868" w:rsidRDefault="00C26868" w:rsidP="00FD37AB">
      <w:pPr>
        <w:jc w:val="both"/>
        <w:rPr>
          <w:sz w:val="24"/>
          <w:szCs w:val="24"/>
          <w:u w:val="single"/>
        </w:rPr>
      </w:pPr>
      <w:r>
        <w:rPr>
          <w:sz w:val="24"/>
          <w:szCs w:val="24"/>
          <w:u w:val="single"/>
        </w:rPr>
        <w:t>Integrative Growth Strategies</w:t>
      </w:r>
    </w:p>
    <w:p w14:paraId="25845975" w14:textId="6905A3C6" w:rsidR="00C26868" w:rsidRDefault="00C26868" w:rsidP="00FD37AB">
      <w:pPr>
        <w:jc w:val="both"/>
        <w:rPr>
          <w:sz w:val="24"/>
          <w:szCs w:val="24"/>
        </w:rPr>
      </w:pPr>
      <w:r>
        <w:rPr>
          <w:sz w:val="24"/>
          <w:szCs w:val="24"/>
        </w:rPr>
        <w:t>Horizontal Integration – acquire / merge with competitor</w:t>
      </w:r>
    </w:p>
    <w:p w14:paraId="425C4667" w14:textId="11A68595" w:rsidR="00C26868" w:rsidRDefault="00C26868" w:rsidP="00FD37AB">
      <w:pPr>
        <w:jc w:val="both"/>
        <w:rPr>
          <w:sz w:val="24"/>
          <w:szCs w:val="24"/>
        </w:rPr>
      </w:pPr>
      <w:r>
        <w:rPr>
          <w:sz w:val="24"/>
          <w:szCs w:val="24"/>
        </w:rPr>
        <w:t>Backwards Vertical Integration – acquire / merge / create supplier</w:t>
      </w:r>
    </w:p>
    <w:p w14:paraId="79F0457B" w14:textId="203470F6" w:rsidR="00C26868" w:rsidRDefault="00C26868" w:rsidP="00FD37AB">
      <w:pPr>
        <w:jc w:val="both"/>
        <w:rPr>
          <w:sz w:val="24"/>
          <w:szCs w:val="24"/>
        </w:rPr>
      </w:pPr>
      <w:r>
        <w:rPr>
          <w:sz w:val="24"/>
          <w:szCs w:val="24"/>
        </w:rPr>
        <w:t>Forwards Vertical Integration – acquire / merge / create distributor</w:t>
      </w:r>
    </w:p>
    <w:p w14:paraId="59F82872" w14:textId="2166743A" w:rsidR="00C26868" w:rsidRDefault="00C26868" w:rsidP="00FD37AB">
      <w:pPr>
        <w:jc w:val="both"/>
        <w:rPr>
          <w:sz w:val="24"/>
          <w:szCs w:val="24"/>
        </w:rPr>
      </w:pPr>
      <w:r>
        <w:rPr>
          <w:sz w:val="24"/>
          <w:szCs w:val="24"/>
          <w:u w:val="single"/>
        </w:rPr>
        <w:t>Diversification</w:t>
      </w:r>
      <w:r>
        <w:rPr>
          <w:sz w:val="24"/>
          <w:szCs w:val="24"/>
        </w:rPr>
        <w:t xml:space="preserve"> – acquire / merge / create unrelated business</w:t>
      </w:r>
    </w:p>
    <w:p w14:paraId="7F23E502" w14:textId="19858FA9" w:rsidR="00C6197A" w:rsidRDefault="00C26868" w:rsidP="00FD37AB">
      <w:pPr>
        <w:jc w:val="both"/>
        <w:rPr>
          <w:sz w:val="24"/>
          <w:szCs w:val="24"/>
        </w:rPr>
      </w:pPr>
      <w:r w:rsidRPr="00C26868">
        <w:rPr>
          <w:sz w:val="24"/>
          <w:szCs w:val="24"/>
          <w:u w:val="single"/>
        </w:rPr>
        <w:t>Key Consideration</w:t>
      </w:r>
      <w:r>
        <w:rPr>
          <w:sz w:val="24"/>
          <w:szCs w:val="24"/>
        </w:rPr>
        <w:t xml:space="preserve"> – Regardless of strategy, key transition from entrepreneur to manager o</w:t>
      </w:r>
      <w:r w:rsidR="00C6197A">
        <w:rPr>
          <w:sz w:val="24"/>
          <w:szCs w:val="24"/>
        </w:rPr>
        <w:t>ccurs during rapid growth stage</w:t>
      </w:r>
      <w:r w:rsidR="00182DA0">
        <w:rPr>
          <w:sz w:val="24"/>
          <w:szCs w:val="24"/>
        </w:rPr>
        <w:t>*</w:t>
      </w:r>
    </w:p>
    <w:p w14:paraId="3516A444" w14:textId="095E90DF" w:rsidR="004152CF" w:rsidRPr="00C05C52" w:rsidRDefault="00270CBF" w:rsidP="00FD37AB">
      <w:pPr>
        <w:jc w:val="both"/>
        <w:rPr>
          <w:sz w:val="24"/>
          <w:szCs w:val="24"/>
        </w:rPr>
      </w:pPr>
      <w:r>
        <w:rPr>
          <w:sz w:val="24"/>
          <w:szCs w:val="24"/>
        </w:rPr>
        <w:lastRenderedPageBreak/>
        <w:t xml:space="preserve">* </w:t>
      </w:r>
      <w:r w:rsidR="00C26868">
        <w:rPr>
          <w:sz w:val="24"/>
          <w:szCs w:val="24"/>
        </w:rPr>
        <w:t>Important to keep entrepreneurial characteristics to encourage innovation and creativity</w:t>
      </w:r>
      <w:r w:rsidR="00C6197A">
        <w:rPr>
          <w:sz w:val="24"/>
          <w:szCs w:val="24"/>
        </w:rPr>
        <w:t xml:space="preserve"> and transfer the spirit to employees by Sharing Vision, Institutionalize Change as a Goal, Reward Innovation and Create and Environment for </w:t>
      </w:r>
      <w:r w:rsidR="00AD165E">
        <w:rPr>
          <w:sz w:val="24"/>
          <w:szCs w:val="24"/>
        </w:rPr>
        <w:t>Failure</w:t>
      </w:r>
    </w:p>
    <w:p w14:paraId="34E14272" w14:textId="715DCB0A" w:rsidR="00C26868" w:rsidRPr="00C6197A" w:rsidRDefault="00C26868" w:rsidP="000C155E">
      <w:pPr>
        <w:pStyle w:val="Heading4"/>
      </w:pPr>
      <w:r w:rsidRPr="00C26868">
        <w:t>Harvest and Exit</w:t>
      </w:r>
    </w:p>
    <w:p w14:paraId="5633F970" w14:textId="0A28A44D" w:rsidR="00FD37AB" w:rsidRPr="00C26868" w:rsidRDefault="00C26868" w:rsidP="00FD37AB">
      <w:pPr>
        <w:jc w:val="both"/>
        <w:rPr>
          <w:sz w:val="24"/>
          <w:szCs w:val="24"/>
          <w:u w:val="single"/>
        </w:rPr>
      </w:pPr>
      <w:r w:rsidRPr="00C26868">
        <w:rPr>
          <w:sz w:val="24"/>
          <w:szCs w:val="24"/>
          <w:u w:val="single"/>
        </w:rPr>
        <w:t>Implications</w:t>
      </w:r>
    </w:p>
    <w:p w14:paraId="5D9A7934" w14:textId="40C7CE0B" w:rsidR="00C26868" w:rsidRDefault="00C26868" w:rsidP="00FD37AB">
      <w:pPr>
        <w:jc w:val="both"/>
        <w:rPr>
          <w:sz w:val="24"/>
          <w:szCs w:val="24"/>
        </w:rPr>
      </w:pPr>
      <w:r>
        <w:rPr>
          <w:sz w:val="24"/>
          <w:szCs w:val="24"/>
        </w:rPr>
        <w:t>Entrepreneur – personal and financial</w:t>
      </w:r>
    </w:p>
    <w:p w14:paraId="6DB7D734" w14:textId="149E70AA" w:rsidR="00C26868" w:rsidRDefault="00C26868" w:rsidP="00FD37AB">
      <w:pPr>
        <w:jc w:val="both"/>
        <w:rPr>
          <w:sz w:val="24"/>
          <w:szCs w:val="24"/>
        </w:rPr>
      </w:pPr>
      <w:r>
        <w:rPr>
          <w:sz w:val="24"/>
          <w:szCs w:val="24"/>
        </w:rPr>
        <w:t>Investor – commitment to capital tied to harvest options</w:t>
      </w:r>
    </w:p>
    <w:p w14:paraId="077E5563" w14:textId="4B593BEC" w:rsidR="00C26868" w:rsidRDefault="00C6197A" w:rsidP="00FD37AB">
      <w:pPr>
        <w:jc w:val="both"/>
        <w:rPr>
          <w:sz w:val="24"/>
          <w:szCs w:val="24"/>
        </w:rPr>
      </w:pPr>
      <w:r>
        <w:rPr>
          <w:sz w:val="24"/>
          <w:szCs w:val="24"/>
          <w:u w:val="single"/>
        </w:rPr>
        <w:t>Strategies</w:t>
      </w:r>
    </w:p>
    <w:p w14:paraId="2A879782" w14:textId="0B9497C3" w:rsidR="00C6197A" w:rsidRDefault="00C6197A" w:rsidP="00FD37AB">
      <w:pPr>
        <w:jc w:val="both"/>
        <w:rPr>
          <w:sz w:val="24"/>
          <w:szCs w:val="24"/>
        </w:rPr>
      </w:pPr>
      <w:r>
        <w:rPr>
          <w:sz w:val="24"/>
          <w:szCs w:val="24"/>
        </w:rPr>
        <w:t>Sell the Company – Strategic Acquisition (e.g. result of a horizontal integration), Financial Acquisition (e.g. leveraged buyout), or Employee Acquisition</w:t>
      </w:r>
    </w:p>
    <w:p w14:paraId="4AF8F198" w14:textId="1EEB74AD" w:rsidR="00C6197A" w:rsidRDefault="00C6197A" w:rsidP="00FD37AB">
      <w:pPr>
        <w:jc w:val="both"/>
        <w:rPr>
          <w:sz w:val="24"/>
          <w:szCs w:val="24"/>
        </w:rPr>
      </w:pPr>
      <w:r>
        <w:rPr>
          <w:sz w:val="24"/>
          <w:szCs w:val="24"/>
        </w:rPr>
        <w:t>Release Firm’s Free Cash Flows – stops reinvestment and starts harvesting; may harm venture</w:t>
      </w:r>
    </w:p>
    <w:p w14:paraId="420561B6" w14:textId="7B2BE751" w:rsidR="00C6197A" w:rsidRDefault="00C6197A" w:rsidP="00FD37AB">
      <w:pPr>
        <w:jc w:val="both"/>
        <w:rPr>
          <w:sz w:val="24"/>
          <w:szCs w:val="24"/>
        </w:rPr>
      </w:pPr>
      <w:r>
        <w:rPr>
          <w:sz w:val="24"/>
          <w:szCs w:val="24"/>
        </w:rPr>
        <w:t xml:space="preserve">Take the Company Public (IPO) </w:t>
      </w:r>
    </w:p>
    <w:p w14:paraId="6A87EA14" w14:textId="363FC8BD" w:rsidR="00C6197A" w:rsidRDefault="00C6197A" w:rsidP="00FD37AB">
      <w:pPr>
        <w:jc w:val="both"/>
        <w:rPr>
          <w:sz w:val="24"/>
          <w:szCs w:val="24"/>
        </w:rPr>
      </w:pPr>
      <w:r>
        <w:rPr>
          <w:sz w:val="24"/>
          <w:szCs w:val="24"/>
        </w:rPr>
        <w:tab/>
        <w:t>Primarily to raise capital to finance growth</w:t>
      </w:r>
      <w:proofErr w:type="gramStart"/>
      <w:r>
        <w:rPr>
          <w:sz w:val="24"/>
          <w:szCs w:val="24"/>
        </w:rPr>
        <w:t>;</w:t>
      </w:r>
      <w:proofErr w:type="gramEnd"/>
      <w:r>
        <w:rPr>
          <w:sz w:val="24"/>
          <w:szCs w:val="24"/>
        </w:rPr>
        <w:t xml:space="preserve"> lends liquidity for harvest</w:t>
      </w:r>
    </w:p>
    <w:p w14:paraId="46B20392" w14:textId="73283F35" w:rsidR="00C6197A" w:rsidRDefault="00C6197A" w:rsidP="00FD37AB">
      <w:pPr>
        <w:jc w:val="both"/>
        <w:rPr>
          <w:sz w:val="24"/>
          <w:szCs w:val="24"/>
        </w:rPr>
      </w:pPr>
      <w:r>
        <w:rPr>
          <w:sz w:val="24"/>
          <w:szCs w:val="24"/>
        </w:rPr>
        <w:tab/>
        <w:t>Very Costly, Lock Up (founders can’t sell shares for a period), loss of secrecy and flexibility</w:t>
      </w:r>
    </w:p>
    <w:p w14:paraId="7F9988F0" w14:textId="741B0A8A" w:rsidR="00C6197A" w:rsidRPr="00FD37AB" w:rsidRDefault="00C6197A" w:rsidP="00FD37AB">
      <w:pPr>
        <w:jc w:val="both"/>
        <w:rPr>
          <w:sz w:val="24"/>
          <w:szCs w:val="24"/>
        </w:rPr>
      </w:pPr>
      <w:r>
        <w:rPr>
          <w:sz w:val="24"/>
          <w:szCs w:val="24"/>
        </w:rPr>
        <w:t>Liquidate – may be the only option for some (e.g. Independent Lawyer)</w:t>
      </w:r>
    </w:p>
    <w:p w14:paraId="0B824008" w14:textId="77777777" w:rsidR="00424C63" w:rsidRDefault="00424C63" w:rsidP="0043278C">
      <w:pPr>
        <w:jc w:val="center"/>
        <w:rPr>
          <w:rFonts w:asciiTheme="majorHAnsi" w:hAnsiTheme="majorHAnsi"/>
          <w:b/>
          <w:sz w:val="36"/>
          <w:szCs w:val="36"/>
        </w:rPr>
      </w:pPr>
    </w:p>
    <w:p w14:paraId="6AEC226B" w14:textId="77777777" w:rsidR="00E65F1B" w:rsidRDefault="00E65F1B" w:rsidP="0043278C">
      <w:pPr>
        <w:jc w:val="center"/>
        <w:rPr>
          <w:rFonts w:asciiTheme="majorHAnsi" w:hAnsiTheme="majorHAnsi"/>
          <w:b/>
          <w:sz w:val="36"/>
          <w:szCs w:val="36"/>
        </w:rPr>
      </w:pPr>
    </w:p>
    <w:p w14:paraId="7FF15AD4" w14:textId="77777777" w:rsidR="00E65F1B" w:rsidRDefault="00E65F1B" w:rsidP="0043278C">
      <w:pPr>
        <w:jc w:val="center"/>
        <w:rPr>
          <w:rFonts w:asciiTheme="majorHAnsi" w:hAnsiTheme="majorHAnsi"/>
          <w:b/>
          <w:sz w:val="36"/>
          <w:szCs w:val="36"/>
        </w:rPr>
      </w:pPr>
    </w:p>
    <w:p w14:paraId="69366FDF" w14:textId="77777777" w:rsidR="00E65F1B" w:rsidRDefault="00E65F1B" w:rsidP="0043278C">
      <w:pPr>
        <w:jc w:val="center"/>
        <w:rPr>
          <w:rFonts w:asciiTheme="majorHAnsi" w:hAnsiTheme="majorHAnsi"/>
          <w:b/>
          <w:sz w:val="36"/>
          <w:szCs w:val="36"/>
        </w:rPr>
      </w:pPr>
    </w:p>
    <w:p w14:paraId="686EBDC3" w14:textId="77777777" w:rsidR="00E65F1B" w:rsidRDefault="00E65F1B" w:rsidP="0043278C">
      <w:pPr>
        <w:jc w:val="center"/>
        <w:rPr>
          <w:rFonts w:asciiTheme="majorHAnsi" w:hAnsiTheme="majorHAnsi"/>
          <w:b/>
          <w:sz w:val="36"/>
          <w:szCs w:val="36"/>
        </w:rPr>
      </w:pPr>
    </w:p>
    <w:p w14:paraId="2C7D0989" w14:textId="77777777" w:rsidR="00E65F1B" w:rsidRDefault="00E65F1B" w:rsidP="0043278C">
      <w:pPr>
        <w:jc w:val="center"/>
        <w:rPr>
          <w:rFonts w:asciiTheme="majorHAnsi" w:hAnsiTheme="majorHAnsi"/>
          <w:b/>
          <w:sz w:val="36"/>
          <w:szCs w:val="36"/>
        </w:rPr>
      </w:pPr>
    </w:p>
    <w:p w14:paraId="53E38E55" w14:textId="77777777" w:rsidR="00E65F1B" w:rsidRDefault="00E65F1B" w:rsidP="0043278C">
      <w:pPr>
        <w:jc w:val="center"/>
        <w:rPr>
          <w:rFonts w:asciiTheme="majorHAnsi" w:hAnsiTheme="majorHAnsi"/>
          <w:b/>
          <w:sz w:val="36"/>
          <w:szCs w:val="36"/>
        </w:rPr>
      </w:pPr>
    </w:p>
    <w:p w14:paraId="2C1484AF" w14:textId="54F031C7" w:rsidR="0043278C" w:rsidRDefault="0043278C" w:rsidP="00C16DE8">
      <w:pPr>
        <w:pStyle w:val="Heading1"/>
      </w:pPr>
      <w:r w:rsidRPr="00A73E83">
        <w:lastRenderedPageBreak/>
        <w:t>NEGOTIATING</w:t>
      </w:r>
      <w:r w:rsidR="00CB24D3">
        <w:t xml:space="preserve"> (11</w:t>
      </w:r>
      <w:r w:rsidR="00CC26C6">
        <w:t>.25</w:t>
      </w:r>
      <w:r w:rsidR="00CB24D3">
        <w:t>%)</w:t>
      </w:r>
    </w:p>
    <w:p w14:paraId="666F5847" w14:textId="634E9403" w:rsidR="00CB24D3" w:rsidRDefault="00CB24D3" w:rsidP="00C16DE8">
      <w:pPr>
        <w:pStyle w:val="Heading2"/>
      </w:pPr>
      <w:r>
        <w:t>Lab Manual - Multiple Choice (</w:t>
      </w:r>
      <w:r w:rsidR="00C037E5">
        <w:t xml:space="preserve">1.25 - </w:t>
      </w:r>
      <w:r>
        <w:t>3.75%)</w:t>
      </w:r>
    </w:p>
    <w:p w14:paraId="4D5298B4" w14:textId="13BBBB0D" w:rsidR="00CB24D3" w:rsidRPr="00424C63" w:rsidRDefault="00CB24D3" w:rsidP="00270CBF">
      <w:pPr>
        <w:jc w:val="both"/>
        <w:rPr>
          <w:rFonts w:asciiTheme="majorHAnsi" w:hAnsiTheme="majorHAnsi"/>
          <w:i/>
          <w:sz w:val="32"/>
          <w:szCs w:val="32"/>
        </w:rPr>
      </w:pPr>
      <w:r w:rsidRPr="00424C63">
        <w:rPr>
          <w:rFonts w:asciiTheme="majorHAnsi" w:hAnsiTheme="majorHAnsi"/>
          <w:i/>
          <w:sz w:val="32"/>
          <w:szCs w:val="32"/>
        </w:rPr>
        <w:t xml:space="preserve">See Negotiating with Emotion in the Lab Manual </w:t>
      </w:r>
    </w:p>
    <w:p w14:paraId="5CA4A87D" w14:textId="60536C2D" w:rsidR="00BF7260" w:rsidRDefault="00BF7260" w:rsidP="00C16DE8">
      <w:pPr>
        <w:pStyle w:val="Heading2"/>
      </w:pPr>
      <w:r w:rsidRPr="00A73E83">
        <w:t>Lecture Material – Short Answers</w:t>
      </w:r>
      <w:r w:rsidR="00CB24D3">
        <w:t xml:space="preserve"> (7.5%)</w:t>
      </w:r>
    </w:p>
    <w:p w14:paraId="1E737D71" w14:textId="77777777" w:rsidR="00424C63" w:rsidRPr="00270CBF" w:rsidRDefault="00424C63" w:rsidP="000C155E">
      <w:pPr>
        <w:pStyle w:val="Heading4"/>
      </w:pPr>
      <w:r w:rsidRPr="00270CBF">
        <w:t>EASY Process</w:t>
      </w:r>
    </w:p>
    <w:p w14:paraId="4FA01FE8" w14:textId="77777777" w:rsidR="00424C63" w:rsidRDefault="00424C63" w:rsidP="00424C63">
      <w:pPr>
        <w:rPr>
          <w:sz w:val="24"/>
          <w:szCs w:val="24"/>
        </w:rPr>
      </w:pPr>
      <w:r>
        <w:rPr>
          <w:sz w:val="24"/>
          <w:szCs w:val="24"/>
        </w:rPr>
        <w:t>Engage – recognize negotiation and review strategies</w:t>
      </w:r>
    </w:p>
    <w:p w14:paraId="4CF4E88A" w14:textId="77777777" w:rsidR="00424C63" w:rsidRDefault="00424C63" w:rsidP="00424C63">
      <w:pPr>
        <w:rPr>
          <w:sz w:val="24"/>
          <w:szCs w:val="24"/>
        </w:rPr>
      </w:pPr>
      <w:r>
        <w:rPr>
          <w:sz w:val="24"/>
          <w:szCs w:val="24"/>
        </w:rPr>
        <w:t>Assess – evaluate own and other side’s negotiating tendencies</w:t>
      </w:r>
    </w:p>
    <w:p w14:paraId="6A89C721" w14:textId="77777777" w:rsidR="00424C63" w:rsidRDefault="00424C63" w:rsidP="00424C63">
      <w:pPr>
        <w:rPr>
          <w:sz w:val="24"/>
          <w:szCs w:val="24"/>
        </w:rPr>
      </w:pPr>
      <w:r>
        <w:rPr>
          <w:sz w:val="24"/>
          <w:szCs w:val="24"/>
        </w:rPr>
        <w:t>Strategize – choose which strategy to use</w:t>
      </w:r>
    </w:p>
    <w:p w14:paraId="2920D669" w14:textId="300DC58E" w:rsidR="004152CF" w:rsidRPr="004152CF" w:rsidRDefault="00FE7470" w:rsidP="00424C63">
      <w:pPr>
        <w:rPr>
          <w:color w:val="FF0000"/>
          <w:sz w:val="24"/>
          <w:szCs w:val="24"/>
        </w:rPr>
      </w:pPr>
      <w:r>
        <w:rPr>
          <w:sz w:val="24"/>
          <w:szCs w:val="24"/>
        </w:rPr>
        <w:t>Y</w:t>
      </w:r>
      <w:r w:rsidR="004152CF">
        <w:rPr>
          <w:color w:val="FF0000"/>
          <w:sz w:val="24"/>
          <w:szCs w:val="24"/>
        </w:rPr>
        <w:t xml:space="preserve"> </w:t>
      </w:r>
      <w:r w:rsidR="004152CF">
        <w:rPr>
          <w:i/>
          <w:sz w:val="24"/>
          <w:szCs w:val="24"/>
        </w:rPr>
        <w:t>(does not mean anything)</w:t>
      </w:r>
    </w:p>
    <w:p w14:paraId="6DE5DD47" w14:textId="77777777" w:rsidR="00424C63" w:rsidRDefault="00424C63" w:rsidP="000C155E">
      <w:pPr>
        <w:pStyle w:val="Heading4"/>
      </w:pPr>
      <w:r>
        <w:t xml:space="preserve">Negotiation Matrix </w:t>
      </w:r>
    </w:p>
    <w:tbl>
      <w:tblPr>
        <w:tblStyle w:val="TableGrid"/>
        <w:tblW w:w="0" w:type="auto"/>
        <w:tblLook w:val="04A0" w:firstRow="1" w:lastRow="0" w:firstColumn="1" w:lastColumn="0" w:noHBand="0" w:noVBand="1"/>
      </w:tblPr>
      <w:tblGrid>
        <w:gridCol w:w="895"/>
        <w:gridCol w:w="2160"/>
        <w:gridCol w:w="2250"/>
        <w:gridCol w:w="2345"/>
      </w:tblGrid>
      <w:tr w:rsidR="00424C63" w14:paraId="53010297" w14:textId="77777777" w:rsidTr="0093209C">
        <w:trPr>
          <w:trHeight w:val="575"/>
        </w:trPr>
        <w:tc>
          <w:tcPr>
            <w:tcW w:w="7375" w:type="dxa"/>
            <w:gridSpan w:val="4"/>
          </w:tcPr>
          <w:p w14:paraId="2666DB8A" w14:textId="77777777" w:rsidR="00424C63" w:rsidRPr="00AB6DBF" w:rsidRDefault="00424C63" w:rsidP="0093209C">
            <w:pPr>
              <w:jc w:val="center"/>
              <w:rPr>
                <w:b/>
                <w:sz w:val="36"/>
                <w:szCs w:val="36"/>
              </w:rPr>
            </w:pPr>
            <w:r w:rsidRPr="00AB6DBF">
              <w:rPr>
                <w:b/>
                <w:sz w:val="36"/>
                <w:szCs w:val="36"/>
              </w:rPr>
              <w:t xml:space="preserve">Cooperative → </w:t>
            </w:r>
            <w:proofErr w:type="spellStart"/>
            <w:r w:rsidRPr="00AB6DBF">
              <w:rPr>
                <w:b/>
                <w:sz w:val="36"/>
                <w:szCs w:val="36"/>
              </w:rPr>
              <w:t>→</w:t>
            </w:r>
            <w:proofErr w:type="spellEnd"/>
            <w:r w:rsidRPr="00AB6DBF">
              <w:rPr>
                <w:b/>
                <w:sz w:val="36"/>
                <w:szCs w:val="36"/>
              </w:rPr>
              <w:t xml:space="preserve"> </w:t>
            </w:r>
            <w:proofErr w:type="spellStart"/>
            <w:r w:rsidRPr="00AB6DBF">
              <w:rPr>
                <w:b/>
                <w:sz w:val="36"/>
                <w:szCs w:val="36"/>
              </w:rPr>
              <w:t>→</w:t>
            </w:r>
            <w:proofErr w:type="spellEnd"/>
          </w:p>
        </w:tc>
      </w:tr>
      <w:tr w:rsidR="00424C63" w14:paraId="1BFBEB91" w14:textId="77777777" w:rsidTr="0093209C">
        <w:trPr>
          <w:trHeight w:val="881"/>
        </w:trPr>
        <w:tc>
          <w:tcPr>
            <w:tcW w:w="895" w:type="dxa"/>
            <w:vMerge w:val="restart"/>
          </w:tcPr>
          <w:p w14:paraId="68CD434E" w14:textId="77777777" w:rsidR="00424C63" w:rsidRDefault="00424C63" w:rsidP="0093209C">
            <w:pPr>
              <w:rPr>
                <w:sz w:val="24"/>
                <w:szCs w:val="24"/>
              </w:rPr>
            </w:pPr>
          </w:p>
        </w:tc>
        <w:tc>
          <w:tcPr>
            <w:tcW w:w="2160" w:type="dxa"/>
          </w:tcPr>
          <w:p w14:paraId="259BE91F" w14:textId="77777777" w:rsidR="00424C63" w:rsidRDefault="00424C63" w:rsidP="0093209C">
            <w:pPr>
              <w:jc w:val="center"/>
              <w:rPr>
                <w:sz w:val="36"/>
                <w:szCs w:val="36"/>
              </w:rPr>
            </w:pPr>
            <w:r w:rsidRPr="00AB6DBF">
              <w:rPr>
                <w:sz w:val="36"/>
                <w:szCs w:val="36"/>
              </w:rPr>
              <w:t>Competitive</w:t>
            </w:r>
          </w:p>
          <w:p w14:paraId="694AFF4F" w14:textId="77777777" w:rsidR="00424C63" w:rsidRPr="00F21CFA" w:rsidRDefault="00424C63" w:rsidP="0093209C">
            <w:pPr>
              <w:jc w:val="center"/>
              <w:rPr>
                <w:sz w:val="24"/>
                <w:szCs w:val="24"/>
              </w:rPr>
            </w:pPr>
            <w:r>
              <w:rPr>
                <w:sz w:val="24"/>
                <w:szCs w:val="24"/>
              </w:rPr>
              <w:t>Win / Lose</w:t>
            </w:r>
          </w:p>
        </w:tc>
        <w:tc>
          <w:tcPr>
            <w:tcW w:w="2250" w:type="dxa"/>
          </w:tcPr>
          <w:p w14:paraId="7D316A9D" w14:textId="77777777" w:rsidR="00424C63" w:rsidRDefault="00424C63" w:rsidP="0093209C">
            <w:pPr>
              <w:rPr>
                <w:sz w:val="24"/>
                <w:szCs w:val="24"/>
              </w:rPr>
            </w:pPr>
          </w:p>
        </w:tc>
        <w:tc>
          <w:tcPr>
            <w:tcW w:w="2070" w:type="dxa"/>
          </w:tcPr>
          <w:p w14:paraId="6BD3FEF8" w14:textId="77777777" w:rsidR="00424C63" w:rsidRDefault="00424C63" w:rsidP="0093209C">
            <w:pPr>
              <w:jc w:val="center"/>
              <w:rPr>
                <w:sz w:val="36"/>
                <w:szCs w:val="36"/>
              </w:rPr>
            </w:pPr>
            <w:r w:rsidRPr="00AB6DBF">
              <w:rPr>
                <w:sz w:val="36"/>
                <w:szCs w:val="36"/>
              </w:rPr>
              <w:t>C</w:t>
            </w:r>
            <w:r>
              <w:rPr>
                <w:sz w:val="36"/>
                <w:szCs w:val="36"/>
              </w:rPr>
              <w:t>ollaborate</w:t>
            </w:r>
          </w:p>
          <w:p w14:paraId="3EE96CB3" w14:textId="77777777" w:rsidR="00424C63" w:rsidRDefault="00424C63" w:rsidP="0093209C">
            <w:pPr>
              <w:jc w:val="center"/>
              <w:rPr>
                <w:sz w:val="24"/>
                <w:szCs w:val="24"/>
              </w:rPr>
            </w:pPr>
            <w:r>
              <w:rPr>
                <w:sz w:val="24"/>
                <w:szCs w:val="36"/>
              </w:rPr>
              <w:t>Win / Win</w:t>
            </w:r>
          </w:p>
        </w:tc>
      </w:tr>
      <w:tr w:rsidR="00424C63" w14:paraId="17DAFB3D" w14:textId="77777777" w:rsidTr="0093209C">
        <w:trPr>
          <w:trHeight w:val="989"/>
        </w:trPr>
        <w:tc>
          <w:tcPr>
            <w:tcW w:w="895" w:type="dxa"/>
            <w:vMerge/>
          </w:tcPr>
          <w:p w14:paraId="2A88D9AB" w14:textId="77777777" w:rsidR="00424C63" w:rsidRDefault="00424C63" w:rsidP="0093209C">
            <w:pPr>
              <w:rPr>
                <w:sz w:val="24"/>
                <w:szCs w:val="24"/>
              </w:rPr>
            </w:pPr>
          </w:p>
        </w:tc>
        <w:tc>
          <w:tcPr>
            <w:tcW w:w="2160" w:type="dxa"/>
          </w:tcPr>
          <w:p w14:paraId="5F132D3E" w14:textId="77777777" w:rsidR="00424C63" w:rsidRDefault="00424C63" w:rsidP="0093209C">
            <w:pPr>
              <w:rPr>
                <w:sz w:val="24"/>
                <w:szCs w:val="24"/>
              </w:rPr>
            </w:pPr>
            <w:r w:rsidRPr="00AB6DBF">
              <w:rPr>
                <w:noProof/>
                <w:sz w:val="24"/>
                <w:szCs w:val="24"/>
              </w:rPr>
              <mc:AlternateContent>
                <mc:Choice Requires="wps">
                  <w:drawing>
                    <wp:anchor distT="45720" distB="45720" distL="114300" distR="114300" simplePos="0" relativeHeight="251663360" behindDoc="0" locked="0" layoutInCell="1" allowOverlap="1" wp14:anchorId="1BCE5D8C" wp14:editId="56E7740A">
                      <wp:simplePos x="0" y="0"/>
                      <wp:positionH relativeFrom="column">
                        <wp:posOffset>-1207452</wp:posOffset>
                      </wp:positionH>
                      <wp:positionV relativeFrom="paragraph">
                        <wp:posOffset>135573</wp:posOffset>
                      </wp:positionV>
                      <wp:extent cx="1721803" cy="388620"/>
                      <wp:effectExtent l="0" t="317" r="11747" b="11748"/>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721803" cy="388620"/>
                              </a:xfrm>
                              <a:prstGeom prst="rect">
                                <a:avLst/>
                              </a:prstGeom>
                              <a:solidFill>
                                <a:srgbClr val="FFFFFF"/>
                              </a:solidFill>
                              <a:ln w="9525">
                                <a:solidFill>
                                  <a:schemeClr val="bg1"/>
                                </a:solidFill>
                                <a:miter lim="800000"/>
                                <a:headEnd/>
                                <a:tailEnd/>
                              </a:ln>
                            </wps:spPr>
                            <wps:txbx>
                              <w:txbxContent>
                                <w:p w14:paraId="73304928" w14:textId="77777777" w:rsidR="00A316DF" w:rsidRPr="00F21CFA" w:rsidRDefault="00A316DF" w:rsidP="00424C63">
                                  <w:pPr>
                                    <w:rPr>
                                      <w:b/>
                                      <w:sz w:val="32"/>
                                      <w:szCs w:val="32"/>
                                    </w:rPr>
                                  </w:pPr>
                                  <w:r w:rsidRPr="00F21CFA">
                                    <w:rPr>
                                      <w:b/>
                                      <w:sz w:val="32"/>
                                      <w:szCs w:val="32"/>
                                    </w:rPr>
                                    <w:t xml:space="preserve">Proactive → </w:t>
                                  </w:r>
                                  <w:proofErr w:type="spellStart"/>
                                  <w:r w:rsidRPr="00F21CFA">
                                    <w:rPr>
                                      <w:b/>
                                      <w:sz w:val="32"/>
                                      <w:szCs w:val="32"/>
                                    </w:rPr>
                                    <w:t>→</w:t>
                                  </w:r>
                                  <w:proofErr w:type="spellEnd"/>
                                  <w:r w:rsidRPr="00F21CFA">
                                    <w:rPr>
                                      <w:b/>
                                      <w:sz w:val="32"/>
                                      <w:szCs w:val="32"/>
                                    </w:rPr>
                                    <w:t xml:space="preserve"> </w:t>
                                  </w:r>
                                  <w:proofErr w:type="spellStart"/>
                                  <w:r w:rsidRPr="00F21CFA">
                                    <w:rPr>
                                      <w:b/>
                                      <w:sz w:val="32"/>
                                      <w:szCs w:val="32"/>
                                    </w:rPr>
                                    <w:t>→</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BCE5D8C" id="_x0000_s1028" type="#_x0000_t202" style="position:absolute;margin-left:-95.05pt;margin-top:10.7pt;width:135.6pt;height:30.6pt;rotation:-90;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" strokecolor="white [3212]">
                      <v:textbox>
                        <w:txbxContent>
                          <w:p w14:paraId="73304928" w14:textId="77777777" w:rsidR="00A316DF" w:rsidRPr="00F21CFA" w:rsidRDefault="00A316DF" w:rsidP="00424C63">
                            <w:pPr>
                              <w:rPr>
                                <w:b/>
                                <w:sz w:val="32"/>
                                <w:szCs w:val="32"/>
                              </w:rPr>
                            </w:pPr>
                            <w:r w:rsidRPr="00F21CFA">
                              <w:rPr>
                                <w:b/>
                                <w:sz w:val="32"/>
                                <w:szCs w:val="32"/>
                              </w:rPr>
                              <w:t xml:space="preserve">Proactive → </w:t>
                            </w:r>
                            <w:proofErr w:type="spellStart"/>
                            <w:r w:rsidRPr="00F21CFA">
                              <w:rPr>
                                <w:b/>
                                <w:sz w:val="32"/>
                                <w:szCs w:val="32"/>
                              </w:rPr>
                              <w:t>→</w:t>
                            </w:r>
                            <w:proofErr w:type="spellEnd"/>
                            <w:r w:rsidRPr="00F21CFA">
                              <w:rPr>
                                <w:b/>
                                <w:sz w:val="32"/>
                                <w:szCs w:val="32"/>
                              </w:rPr>
                              <w:t xml:space="preserve"> </w:t>
                            </w:r>
                            <w:proofErr w:type="spellStart"/>
                            <w:r w:rsidRPr="00F21CFA">
                              <w:rPr>
                                <w:b/>
                                <w:sz w:val="32"/>
                                <w:szCs w:val="32"/>
                              </w:rPr>
                              <w:t>→</w:t>
                            </w:r>
                            <w:proofErr w:type="spellEnd"/>
                          </w:p>
                        </w:txbxContent>
                      </v:textbox>
                    </v:shape>
                  </w:pict>
                </mc:Fallback>
              </mc:AlternateContent>
            </w:r>
          </w:p>
        </w:tc>
        <w:tc>
          <w:tcPr>
            <w:tcW w:w="2250" w:type="dxa"/>
          </w:tcPr>
          <w:p w14:paraId="7DBB7F3B" w14:textId="77777777" w:rsidR="00424C63" w:rsidRPr="00F21CFA" w:rsidRDefault="00424C63" w:rsidP="0093209C">
            <w:pPr>
              <w:spacing w:before="240"/>
              <w:jc w:val="center"/>
              <w:rPr>
                <w:sz w:val="36"/>
                <w:szCs w:val="36"/>
              </w:rPr>
            </w:pPr>
            <w:r w:rsidRPr="00AB6DBF">
              <w:rPr>
                <w:sz w:val="36"/>
                <w:szCs w:val="36"/>
              </w:rPr>
              <w:t>C</w:t>
            </w:r>
            <w:r>
              <w:rPr>
                <w:sz w:val="36"/>
                <w:szCs w:val="36"/>
              </w:rPr>
              <w:t>ompromise</w:t>
            </w:r>
          </w:p>
        </w:tc>
        <w:tc>
          <w:tcPr>
            <w:tcW w:w="2070" w:type="dxa"/>
          </w:tcPr>
          <w:p w14:paraId="1D0D073A" w14:textId="77777777" w:rsidR="00424C63" w:rsidRDefault="00424C63" w:rsidP="0093209C">
            <w:pPr>
              <w:rPr>
                <w:sz w:val="24"/>
                <w:szCs w:val="24"/>
              </w:rPr>
            </w:pPr>
          </w:p>
        </w:tc>
      </w:tr>
      <w:tr w:rsidR="00424C63" w14:paraId="4E5F67E5" w14:textId="77777777" w:rsidTr="0093209C">
        <w:trPr>
          <w:trHeight w:val="980"/>
        </w:trPr>
        <w:tc>
          <w:tcPr>
            <w:tcW w:w="895" w:type="dxa"/>
            <w:vMerge/>
          </w:tcPr>
          <w:p w14:paraId="46E50B5B" w14:textId="77777777" w:rsidR="00424C63" w:rsidRDefault="00424C63" w:rsidP="0093209C">
            <w:pPr>
              <w:rPr>
                <w:sz w:val="24"/>
                <w:szCs w:val="24"/>
              </w:rPr>
            </w:pPr>
          </w:p>
        </w:tc>
        <w:tc>
          <w:tcPr>
            <w:tcW w:w="2160" w:type="dxa"/>
          </w:tcPr>
          <w:p w14:paraId="5BF184BD" w14:textId="77777777" w:rsidR="00424C63" w:rsidRDefault="00424C63" w:rsidP="0093209C">
            <w:pPr>
              <w:jc w:val="center"/>
              <w:rPr>
                <w:sz w:val="36"/>
                <w:szCs w:val="36"/>
              </w:rPr>
            </w:pPr>
            <w:r>
              <w:rPr>
                <w:sz w:val="36"/>
                <w:szCs w:val="36"/>
              </w:rPr>
              <w:t>Avoidance</w:t>
            </w:r>
          </w:p>
          <w:p w14:paraId="5B7E28F7" w14:textId="77777777" w:rsidR="00424C63" w:rsidRDefault="00424C63" w:rsidP="0093209C">
            <w:pPr>
              <w:jc w:val="center"/>
              <w:rPr>
                <w:sz w:val="24"/>
                <w:szCs w:val="24"/>
              </w:rPr>
            </w:pPr>
            <w:r>
              <w:rPr>
                <w:sz w:val="24"/>
                <w:szCs w:val="36"/>
              </w:rPr>
              <w:t>Lose / Lose</w:t>
            </w:r>
          </w:p>
        </w:tc>
        <w:tc>
          <w:tcPr>
            <w:tcW w:w="2250" w:type="dxa"/>
          </w:tcPr>
          <w:p w14:paraId="11F67190" w14:textId="77777777" w:rsidR="00424C63" w:rsidRDefault="00424C63" w:rsidP="0093209C">
            <w:pPr>
              <w:rPr>
                <w:sz w:val="24"/>
                <w:szCs w:val="24"/>
              </w:rPr>
            </w:pPr>
          </w:p>
        </w:tc>
        <w:tc>
          <w:tcPr>
            <w:tcW w:w="2070" w:type="dxa"/>
          </w:tcPr>
          <w:p w14:paraId="366F4F05" w14:textId="77777777" w:rsidR="00424C63" w:rsidRDefault="00424C63" w:rsidP="0093209C">
            <w:pPr>
              <w:jc w:val="center"/>
              <w:rPr>
                <w:sz w:val="36"/>
                <w:szCs w:val="36"/>
              </w:rPr>
            </w:pPr>
            <w:r>
              <w:rPr>
                <w:sz w:val="36"/>
                <w:szCs w:val="36"/>
              </w:rPr>
              <w:t>Accommodate</w:t>
            </w:r>
          </w:p>
          <w:p w14:paraId="67374503" w14:textId="77777777" w:rsidR="00424C63" w:rsidRDefault="00424C63" w:rsidP="0093209C">
            <w:pPr>
              <w:jc w:val="center"/>
              <w:rPr>
                <w:sz w:val="24"/>
                <w:szCs w:val="24"/>
              </w:rPr>
            </w:pPr>
            <w:r>
              <w:rPr>
                <w:sz w:val="24"/>
                <w:szCs w:val="36"/>
              </w:rPr>
              <w:t>Lose / Win</w:t>
            </w:r>
          </w:p>
        </w:tc>
      </w:tr>
    </w:tbl>
    <w:p w14:paraId="3D2193EF" w14:textId="77777777" w:rsidR="00424C63" w:rsidRDefault="00424C63" w:rsidP="00424C63">
      <w:pPr>
        <w:rPr>
          <w:sz w:val="24"/>
          <w:szCs w:val="24"/>
        </w:rPr>
      </w:pPr>
    </w:p>
    <w:p w14:paraId="5BD82A3E" w14:textId="77777777" w:rsidR="00E65F1B" w:rsidRDefault="00E65F1B" w:rsidP="00424C63">
      <w:pPr>
        <w:rPr>
          <w:sz w:val="24"/>
          <w:szCs w:val="24"/>
        </w:rPr>
      </w:pPr>
    </w:p>
    <w:p w14:paraId="49C7DAF3" w14:textId="77777777" w:rsidR="00E65F1B" w:rsidRDefault="00E65F1B" w:rsidP="00424C63">
      <w:pPr>
        <w:rPr>
          <w:sz w:val="24"/>
          <w:szCs w:val="24"/>
        </w:rPr>
      </w:pPr>
    </w:p>
    <w:p w14:paraId="4C350633" w14:textId="77777777" w:rsidR="00424C63" w:rsidRDefault="00424C63" w:rsidP="000C155E">
      <w:pPr>
        <w:pStyle w:val="Heading4"/>
      </w:pPr>
      <w:r>
        <w:lastRenderedPageBreak/>
        <w:t>Negotiation Strategies</w:t>
      </w:r>
    </w:p>
    <w:p w14:paraId="293BAC38" w14:textId="77777777" w:rsidR="00424C63" w:rsidRPr="001C33FA" w:rsidRDefault="00424C63" w:rsidP="00424C63">
      <w:pPr>
        <w:rPr>
          <w:sz w:val="24"/>
          <w:szCs w:val="24"/>
          <w:u w:val="single"/>
        </w:rPr>
      </w:pPr>
      <w:r w:rsidRPr="001C33FA">
        <w:rPr>
          <w:sz w:val="24"/>
          <w:szCs w:val="24"/>
          <w:u w:val="single"/>
        </w:rPr>
        <w:t>Compromise</w:t>
      </w:r>
    </w:p>
    <w:p w14:paraId="714AA414" w14:textId="77777777" w:rsidR="00424C63" w:rsidRDefault="00424C63" w:rsidP="00424C63">
      <w:pPr>
        <w:rPr>
          <w:sz w:val="24"/>
          <w:szCs w:val="24"/>
        </w:rPr>
      </w:pPr>
      <w:r>
        <w:rPr>
          <w:sz w:val="24"/>
          <w:szCs w:val="24"/>
        </w:rPr>
        <w:t>Use in</w:t>
      </w:r>
    </w:p>
    <w:p w14:paraId="578574E5" w14:textId="77777777" w:rsidR="00424C63" w:rsidRDefault="00424C63" w:rsidP="00424C63">
      <w:pPr>
        <w:pStyle w:val="ListParagraph"/>
        <w:numPr>
          <w:ilvl w:val="0"/>
          <w:numId w:val="16"/>
        </w:numPr>
        <w:rPr>
          <w:sz w:val="24"/>
          <w:szCs w:val="24"/>
        </w:rPr>
      </w:pPr>
      <w:r>
        <w:rPr>
          <w:sz w:val="24"/>
          <w:szCs w:val="24"/>
        </w:rPr>
        <w:t>Late into negotiations after all other strategies used</w:t>
      </w:r>
    </w:p>
    <w:p w14:paraId="35E2691B" w14:textId="77777777" w:rsidR="00424C63" w:rsidRDefault="00424C63" w:rsidP="00424C63">
      <w:pPr>
        <w:pStyle w:val="ListParagraph"/>
        <w:numPr>
          <w:ilvl w:val="0"/>
          <w:numId w:val="16"/>
        </w:numPr>
        <w:rPr>
          <w:sz w:val="24"/>
          <w:szCs w:val="24"/>
        </w:rPr>
      </w:pPr>
      <w:r>
        <w:rPr>
          <w:sz w:val="24"/>
          <w:szCs w:val="24"/>
        </w:rPr>
        <w:t>To close a small gap</w:t>
      </w:r>
    </w:p>
    <w:p w14:paraId="49E70A93" w14:textId="77777777" w:rsidR="00424C63" w:rsidRDefault="00424C63" w:rsidP="00424C63">
      <w:pPr>
        <w:pStyle w:val="ListParagraph"/>
        <w:numPr>
          <w:ilvl w:val="0"/>
          <w:numId w:val="16"/>
        </w:numPr>
        <w:rPr>
          <w:sz w:val="24"/>
          <w:szCs w:val="24"/>
        </w:rPr>
      </w:pPr>
      <w:r>
        <w:rPr>
          <w:sz w:val="24"/>
          <w:szCs w:val="24"/>
        </w:rPr>
        <w:t>Leads directly into an agreement</w:t>
      </w:r>
    </w:p>
    <w:p w14:paraId="3F8D741B" w14:textId="77777777" w:rsidR="00424C63" w:rsidRDefault="00424C63" w:rsidP="00424C63">
      <w:pPr>
        <w:rPr>
          <w:sz w:val="24"/>
          <w:szCs w:val="24"/>
        </w:rPr>
      </w:pPr>
      <w:r>
        <w:rPr>
          <w:sz w:val="24"/>
          <w:szCs w:val="24"/>
          <w:u w:val="single"/>
        </w:rPr>
        <w:t>Avoidance</w:t>
      </w:r>
    </w:p>
    <w:p w14:paraId="30AC0D52" w14:textId="77777777" w:rsidR="00424C63" w:rsidRDefault="00424C63" w:rsidP="00424C63">
      <w:pPr>
        <w:tabs>
          <w:tab w:val="left" w:pos="1404"/>
        </w:tabs>
        <w:rPr>
          <w:sz w:val="24"/>
          <w:szCs w:val="24"/>
        </w:rPr>
      </w:pPr>
      <w:r>
        <w:rPr>
          <w:sz w:val="24"/>
          <w:szCs w:val="24"/>
        </w:rPr>
        <w:t>Use in</w:t>
      </w:r>
    </w:p>
    <w:p w14:paraId="5387D0A4" w14:textId="77777777" w:rsidR="00424C63" w:rsidRDefault="00424C63" w:rsidP="00424C63">
      <w:pPr>
        <w:pStyle w:val="ListParagraph"/>
        <w:numPr>
          <w:ilvl w:val="0"/>
          <w:numId w:val="17"/>
        </w:numPr>
        <w:rPr>
          <w:sz w:val="24"/>
          <w:szCs w:val="24"/>
        </w:rPr>
      </w:pPr>
      <w:r>
        <w:rPr>
          <w:sz w:val="24"/>
          <w:szCs w:val="24"/>
        </w:rPr>
        <w:t>Minimal issues (may grow into a bigger issue)</w:t>
      </w:r>
    </w:p>
    <w:p w14:paraId="1C5BF2DB" w14:textId="77777777" w:rsidR="00424C63" w:rsidRDefault="00424C63" w:rsidP="00424C63">
      <w:pPr>
        <w:pStyle w:val="ListParagraph"/>
        <w:numPr>
          <w:ilvl w:val="0"/>
          <w:numId w:val="17"/>
        </w:numPr>
        <w:rPr>
          <w:sz w:val="24"/>
          <w:szCs w:val="24"/>
        </w:rPr>
      </w:pPr>
      <w:r>
        <w:rPr>
          <w:sz w:val="24"/>
          <w:szCs w:val="24"/>
        </w:rPr>
        <w:t>Better options available elsewhere</w:t>
      </w:r>
    </w:p>
    <w:p w14:paraId="0E8075C8" w14:textId="77777777" w:rsidR="00424C63" w:rsidRDefault="00424C63" w:rsidP="00424C63">
      <w:pPr>
        <w:rPr>
          <w:sz w:val="24"/>
          <w:szCs w:val="24"/>
        </w:rPr>
      </w:pPr>
      <w:r>
        <w:rPr>
          <w:sz w:val="24"/>
          <w:szCs w:val="24"/>
        </w:rPr>
        <w:t>Implement in a way that demonstrates investment in relationship</w:t>
      </w:r>
    </w:p>
    <w:p w14:paraId="7133324D" w14:textId="77777777" w:rsidR="00424C63" w:rsidRDefault="00424C63" w:rsidP="00424C63">
      <w:pPr>
        <w:rPr>
          <w:sz w:val="24"/>
          <w:szCs w:val="24"/>
          <w:u w:val="single"/>
        </w:rPr>
      </w:pPr>
      <w:r>
        <w:rPr>
          <w:sz w:val="24"/>
          <w:szCs w:val="24"/>
          <w:u w:val="single"/>
        </w:rPr>
        <w:t>Accommodation</w:t>
      </w:r>
    </w:p>
    <w:p w14:paraId="541D9A19" w14:textId="77777777" w:rsidR="00424C63" w:rsidRDefault="00424C63" w:rsidP="00424C63">
      <w:pPr>
        <w:rPr>
          <w:sz w:val="24"/>
          <w:szCs w:val="24"/>
        </w:rPr>
      </w:pPr>
      <w:r>
        <w:rPr>
          <w:sz w:val="24"/>
          <w:szCs w:val="24"/>
        </w:rPr>
        <w:t>Use in</w:t>
      </w:r>
    </w:p>
    <w:p w14:paraId="0EADA11A" w14:textId="77777777" w:rsidR="00424C63" w:rsidRDefault="00424C63" w:rsidP="00424C63">
      <w:pPr>
        <w:pStyle w:val="ListParagraph"/>
        <w:numPr>
          <w:ilvl w:val="0"/>
          <w:numId w:val="18"/>
        </w:numPr>
        <w:rPr>
          <w:sz w:val="24"/>
          <w:szCs w:val="24"/>
        </w:rPr>
      </w:pPr>
      <w:r>
        <w:rPr>
          <w:sz w:val="24"/>
          <w:szCs w:val="24"/>
        </w:rPr>
        <w:t>Significantly weaker position (can improve with knowledge)</w:t>
      </w:r>
    </w:p>
    <w:p w14:paraId="360A2B20" w14:textId="77777777" w:rsidR="00424C63" w:rsidRDefault="00424C63" w:rsidP="00424C63">
      <w:pPr>
        <w:rPr>
          <w:sz w:val="24"/>
          <w:szCs w:val="24"/>
        </w:rPr>
      </w:pPr>
      <w:r>
        <w:rPr>
          <w:sz w:val="24"/>
          <w:szCs w:val="24"/>
        </w:rPr>
        <w:t>Ensure it does not lead to expectation of accommodation</w:t>
      </w:r>
    </w:p>
    <w:p w14:paraId="3F254BCF" w14:textId="77777777" w:rsidR="00424C63" w:rsidRDefault="00424C63" w:rsidP="00424C63">
      <w:pPr>
        <w:rPr>
          <w:sz w:val="24"/>
          <w:szCs w:val="24"/>
          <w:u w:val="single"/>
        </w:rPr>
      </w:pPr>
      <w:r>
        <w:rPr>
          <w:sz w:val="24"/>
          <w:szCs w:val="24"/>
          <w:u w:val="single"/>
        </w:rPr>
        <w:t>Competitive</w:t>
      </w:r>
    </w:p>
    <w:p w14:paraId="14DA0E3B" w14:textId="77777777" w:rsidR="00424C63" w:rsidRDefault="00424C63" w:rsidP="00424C63">
      <w:pPr>
        <w:rPr>
          <w:sz w:val="24"/>
          <w:szCs w:val="24"/>
        </w:rPr>
      </w:pPr>
      <w:r>
        <w:rPr>
          <w:sz w:val="24"/>
          <w:szCs w:val="24"/>
        </w:rPr>
        <w:t>Use in</w:t>
      </w:r>
    </w:p>
    <w:p w14:paraId="0C60B299" w14:textId="77777777" w:rsidR="00424C63" w:rsidRDefault="00424C63" w:rsidP="00424C63">
      <w:pPr>
        <w:pStyle w:val="ListParagraph"/>
        <w:numPr>
          <w:ilvl w:val="0"/>
          <w:numId w:val="18"/>
        </w:numPr>
        <w:rPr>
          <w:sz w:val="24"/>
          <w:szCs w:val="24"/>
        </w:rPr>
      </w:pPr>
      <w:r>
        <w:rPr>
          <w:sz w:val="24"/>
          <w:szCs w:val="24"/>
        </w:rPr>
        <w:t>Other party can / will not collaborate (i.e. needs senior player)</w:t>
      </w:r>
    </w:p>
    <w:p w14:paraId="74B03DCB" w14:textId="77777777" w:rsidR="00424C63" w:rsidRDefault="00424C63" w:rsidP="00424C63">
      <w:pPr>
        <w:pStyle w:val="ListParagraph"/>
        <w:numPr>
          <w:ilvl w:val="0"/>
          <w:numId w:val="18"/>
        </w:numPr>
        <w:rPr>
          <w:sz w:val="24"/>
          <w:szCs w:val="24"/>
        </w:rPr>
      </w:pPr>
      <w:r>
        <w:rPr>
          <w:sz w:val="24"/>
          <w:szCs w:val="24"/>
        </w:rPr>
        <w:t>Not worth the effort to collaborate (insignificant relationship)</w:t>
      </w:r>
    </w:p>
    <w:p w14:paraId="283F8703" w14:textId="77777777" w:rsidR="00424C63" w:rsidRDefault="00424C63" w:rsidP="00424C63">
      <w:pPr>
        <w:rPr>
          <w:sz w:val="24"/>
          <w:szCs w:val="24"/>
          <w:u w:val="single"/>
        </w:rPr>
      </w:pPr>
      <w:r>
        <w:rPr>
          <w:sz w:val="24"/>
          <w:szCs w:val="24"/>
          <w:u w:val="single"/>
        </w:rPr>
        <w:t>Collaboration</w:t>
      </w:r>
    </w:p>
    <w:p w14:paraId="282B5815" w14:textId="77777777" w:rsidR="00424C63" w:rsidRDefault="00424C63" w:rsidP="00424C63">
      <w:pPr>
        <w:rPr>
          <w:sz w:val="24"/>
          <w:szCs w:val="24"/>
        </w:rPr>
      </w:pPr>
      <w:r>
        <w:rPr>
          <w:sz w:val="24"/>
          <w:szCs w:val="24"/>
        </w:rPr>
        <w:t>Use whenever the opportunity arises with capable and willing decision makers</w:t>
      </w:r>
    </w:p>
    <w:p w14:paraId="21DED6E0" w14:textId="77777777" w:rsidR="00424C63" w:rsidRDefault="00424C63" w:rsidP="00424C63">
      <w:pPr>
        <w:rPr>
          <w:sz w:val="24"/>
          <w:szCs w:val="24"/>
        </w:rPr>
      </w:pPr>
      <w:r>
        <w:rPr>
          <w:sz w:val="24"/>
          <w:szCs w:val="24"/>
        </w:rPr>
        <w:t>80 / 20 rule – 20% of negotiations are collaborative</w:t>
      </w:r>
    </w:p>
    <w:p w14:paraId="7CE62085" w14:textId="77777777" w:rsidR="00424C63" w:rsidRDefault="00424C63" w:rsidP="00424C63">
      <w:pPr>
        <w:rPr>
          <w:sz w:val="24"/>
          <w:szCs w:val="24"/>
        </w:rPr>
      </w:pPr>
      <w:r>
        <w:rPr>
          <w:sz w:val="24"/>
          <w:szCs w:val="24"/>
        </w:rPr>
        <w:t>Needs to have internal collaboration, preparation, need identification and trust</w:t>
      </w:r>
    </w:p>
    <w:p w14:paraId="237A83A8" w14:textId="77777777" w:rsidR="00424C63" w:rsidRDefault="00424C63" w:rsidP="00424C63">
      <w:pPr>
        <w:rPr>
          <w:i/>
          <w:sz w:val="24"/>
          <w:szCs w:val="24"/>
        </w:rPr>
      </w:pPr>
      <w:r>
        <w:rPr>
          <w:i/>
          <w:sz w:val="24"/>
          <w:szCs w:val="24"/>
        </w:rPr>
        <w:t>2 Types</w:t>
      </w:r>
    </w:p>
    <w:p w14:paraId="2E1988E4" w14:textId="77777777" w:rsidR="00424C63" w:rsidRDefault="00424C63" w:rsidP="00424C63">
      <w:pPr>
        <w:rPr>
          <w:sz w:val="24"/>
          <w:szCs w:val="24"/>
        </w:rPr>
      </w:pPr>
      <w:r>
        <w:rPr>
          <w:sz w:val="24"/>
          <w:szCs w:val="24"/>
        </w:rPr>
        <w:tab/>
        <w:t>Sage – collaborates only when it makes sense (reciprocated)</w:t>
      </w:r>
    </w:p>
    <w:p w14:paraId="24A569E6" w14:textId="77777777" w:rsidR="00424C63" w:rsidRDefault="00424C63" w:rsidP="00424C63">
      <w:pPr>
        <w:rPr>
          <w:sz w:val="24"/>
          <w:szCs w:val="24"/>
        </w:rPr>
      </w:pPr>
      <w:r>
        <w:rPr>
          <w:sz w:val="24"/>
          <w:szCs w:val="24"/>
        </w:rPr>
        <w:tab/>
        <w:t>Dreamer – always tries to collaborate (one sided collaboration = accommodation)</w:t>
      </w:r>
    </w:p>
    <w:p w14:paraId="13278481" w14:textId="77777777" w:rsidR="00E65F1B" w:rsidRDefault="00E65F1B" w:rsidP="00424C63">
      <w:pPr>
        <w:rPr>
          <w:sz w:val="24"/>
          <w:szCs w:val="24"/>
        </w:rPr>
      </w:pPr>
    </w:p>
    <w:p w14:paraId="65375B70" w14:textId="4537D04C" w:rsidR="00424C63" w:rsidRPr="00FE7470" w:rsidRDefault="00424C63" w:rsidP="000C155E">
      <w:pPr>
        <w:pStyle w:val="Heading4"/>
        <w:rPr>
          <w:color w:val="FF0000"/>
        </w:rPr>
      </w:pPr>
      <w:r w:rsidRPr="00F21CFA">
        <w:lastRenderedPageBreak/>
        <w:t>Basic Interaction Styles</w:t>
      </w:r>
      <w:r>
        <w:t xml:space="preserve"> – Pace of Information Exchange</w:t>
      </w:r>
      <w:r w:rsidR="004152CF">
        <w:t xml:space="preserve"> (Related to DISC)</w:t>
      </w:r>
    </w:p>
    <w:p w14:paraId="17BBB2A7" w14:textId="093ED47F" w:rsidR="00424C63" w:rsidRPr="00FE7470" w:rsidRDefault="00424C63" w:rsidP="00424C63">
      <w:pPr>
        <w:rPr>
          <w:color w:val="FF0000"/>
          <w:sz w:val="24"/>
          <w:szCs w:val="24"/>
        </w:rPr>
      </w:pPr>
      <w:r>
        <w:rPr>
          <w:sz w:val="24"/>
          <w:szCs w:val="24"/>
          <w:u w:val="single"/>
        </w:rPr>
        <w:t>Drivers</w:t>
      </w:r>
      <w:r>
        <w:rPr>
          <w:sz w:val="24"/>
          <w:szCs w:val="24"/>
        </w:rPr>
        <w:t xml:space="preserve"> – Fast Paced, Task Focused</w:t>
      </w:r>
      <w:r w:rsidR="004152CF">
        <w:rPr>
          <w:sz w:val="24"/>
          <w:szCs w:val="24"/>
        </w:rPr>
        <w:t xml:space="preserve"> (D)</w:t>
      </w:r>
    </w:p>
    <w:p w14:paraId="16C177C7" w14:textId="77777777" w:rsidR="00424C63" w:rsidRDefault="00424C63" w:rsidP="00424C63">
      <w:pPr>
        <w:rPr>
          <w:sz w:val="24"/>
          <w:szCs w:val="24"/>
        </w:rPr>
      </w:pPr>
      <w:r>
        <w:rPr>
          <w:sz w:val="24"/>
          <w:szCs w:val="24"/>
        </w:rPr>
        <w:t>Focus on the big picture; limited interest in details</w:t>
      </w:r>
    </w:p>
    <w:p w14:paraId="171CCF3C" w14:textId="77777777" w:rsidR="00424C63" w:rsidRDefault="00424C63" w:rsidP="00424C63">
      <w:pPr>
        <w:rPr>
          <w:sz w:val="24"/>
          <w:szCs w:val="24"/>
        </w:rPr>
      </w:pPr>
      <w:r>
        <w:rPr>
          <w:sz w:val="24"/>
          <w:szCs w:val="24"/>
        </w:rPr>
        <w:t>Fear of Failure</w:t>
      </w:r>
    </w:p>
    <w:p w14:paraId="4746DE47" w14:textId="2ABDF239" w:rsidR="00424C63" w:rsidRPr="00FE7470" w:rsidRDefault="00424C63" w:rsidP="00424C63">
      <w:pPr>
        <w:rPr>
          <w:color w:val="FF0000"/>
          <w:sz w:val="24"/>
          <w:szCs w:val="24"/>
        </w:rPr>
      </w:pPr>
      <w:r>
        <w:rPr>
          <w:sz w:val="24"/>
          <w:szCs w:val="24"/>
          <w:u w:val="single"/>
        </w:rPr>
        <w:t>Expressive</w:t>
      </w:r>
      <w:r>
        <w:rPr>
          <w:sz w:val="24"/>
          <w:szCs w:val="24"/>
        </w:rPr>
        <w:t xml:space="preserve"> – Fast Paced, People Focused</w:t>
      </w:r>
      <w:r w:rsidR="004152CF">
        <w:rPr>
          <w:sz w:val="24"/>
          <w:szCs w:val="24"/>
        </w:rPr>
        <w:t xml:space="preserve"> (I)</w:t>
      </w:r>
    </w:p>
    <w:p w14:paraId="04CA2D74" w14:textId="77777777" w:rsidR="00424C63" w:rsidRDefault="00424C63" w:rsidP="00424C63">
      <w:pPr>
        <w:rPr>
          <w:sz w:val="24"/>
          <w:szCs w:val="24"/>
        </w:rPr>
      </w:pPr>
      <w:r>
        <w:rPr>
          <w:sz w:val="24"/>
          <w:szCs w:val="24"/>
        </w:rPr>
        <w:t>Quick and Enthusiastic</w:t>
      </w:r>
    </w:p>
    <w:p w14:paraId="5B3E5E95" w14:textId="77777777" w:rsidR="00424C63" w:rsidRPr="004152CF" w:rsidRDefault="00424C63" w:rsidP="00424C63">
      <w:pPr>
        <w:rPr>
          <w:sz w:val="24"/>
          <w:szCs w:val="24"/>
        </w:rPr>
      </w:pPr>
      <w:r>
        <w:rPr>
          <w:sz w:val="24"/>
          <w:szCs w:val="24"/>
        </w:rPr>
        <w:t xml:space="preserve">Fear </w:t>
      </w:r>
      <w:r w:rsidRPr="004152CF">
        <w:rPr>
          <w:sz w:val="24"/>
          <w:szCs w:val="24"/>
        </w:rPr>
        <w:t>of Boredom</w:t>
      </w:r>
    </w:p>
    <w:p w14:paraId="251A3DB9" w14:textId="1617A3C5" w:rsidR="00424C63" w:rsidRPr="004152CF" w:rsidRDefault="00424C63" w:rsidP="00424C63">
      <w:pPr>
        <w:rPr>
          <w:sz w:val="24"/>
          <w:szCs w:val="24"/>
        </w:rPr>
      </w:pPr>
      <w:r w:rsidRPr="004152CF">
        <w:rPr>
          <w:sz w:val="24"/>
          <w:szCs w:val="24"/>
          <w:u w:val="single"/>
        </w:rPr>
        <w:t>Amiable</w:t>
      </w:r>
      <w:r w:rsidRPr="004152CF">
        <w:rPr>
          <w:sz w:val="24"/>
          <w:szCs w:val="24"/>
        </w:rPr>
        <w:t xml:space="preserve"> – Slow Paced, People Focused</w:t>
      </w:r>
      <w:r w:rsidR="00FE7470" w:rsidRPr="004152CF">
        <w:rPr>
          <w:sz w:val="24"/>
          <w:szCs w:val="24"/>
        </w:rPr>
        <w:t xml:space="preserve"> (S)</w:t>
      </w:r>
    </w:p>
    <w:p w14:paraId="7ABEB620" w14:textId="77777777" w:rsidR="00424C63" w:rsidRDefault="00424C63" w:rsidP="00424C63">
      <w:pPr>
        <w:rPr>
          <w:sz w:val="24"/>
          <w:szCs w:val="24"/>
        </w:rPr>
      </w:pPr>
      <w:r>
        <w:rPr>
          <w:sz w:val="24"/>
          <w:szCs w:val="24"/>
        </w:rPr>
        <w:t>Focused on feelings</w:t>
      </w:r>
    </w:p>
    <w:p w14:paraId="7AC19798" w14:textId="77777777" w:rsidR="005950D7" w:rsidRDefault="00C05C52" w:rsidP="005950D7">
      <w:pPr>
        <w:rPr>
          <w:sz w:val="24"/>
          <w:szCs w:val="24"/>
          <w:u w:val="single"/>
        </w:rPr>
      </w:pPr>
      <w:r>
        <w:rPr>
          <w:sz w:val="24"/>
          <w:szCs w:val="24"/>
        </w:rPr>
        <w:t>Fear of conflict</w:t>
      </w:r>
      <w:r w:rsidR="005950D7" w:rsidRPr="005950D7">
        <w:rPr>
          <w:sz w:val="24"/>
          <w:szCs w:val="24"/>
          <w:u w:val="single"/>
        </w:rPr>
        <w:t xml:space="preserve"> </w:t>
      </w:r>
    </w:p>
    <w:p w14:paraId="40BB7C76" w14:textId="6FE19262" w:rsidR="005950D7" w:rsidRPr="004152CF" w:rsidRDefault="005950D7" w:rsidP="005950D7">
      <w:pPr>
        <w:rPr>
          <w:sz w:val="24"/>
          <w:szCs w:val="24"/>
        </w:rPr>
      </w:pPr>
      <w:r w:rsidRPr="004152CF">
        <w:rPr>
          <w:sz w:val="24"/>
          <w:szCs w:val="24"/>
          <w:u w:val="single"/>
        </w:rPr>
        <w:t>Analytical</w:t>
      </w:r>
      <w:r w:rsidRPr="004152CF">
        <w:rPr>
          <w:sz w:val="24"/>
          <w:szCs w:val="24"/>
        </w:rPr>
        <w:t xml:space="preserve"> – Slow Paced, Task Focused (C)</w:t>
      </w:r>
    </w:p>
    <w:p w14:paraId="73A29F45" w14:textId="77777777" w:rsidR="005950D7" w:rsidRPr="004152CF" w:rsidRDefault="005950D7" w:rsidP="005950D7">
      <w:pPr>
        <w:rPr>
          <w:sz w:val="24"/>
          <w:szCs w:val="24"/>
        </w:rPr>
      </w:pPr>
      <w:r w:rsidRPr="004152CF">
        <w:rPr>
          <w:sz w:val="24"/>
          <w:szCs w:val="24"/>
        </w:rPr>
        <w:t>Focused on data</w:t>
      </w:r>
    </w:p>
    <w:p w14:paraId="40C50331" w14:textId="77777777" w:rsidR="005950D7" w:rsidRPr="004152CF" w:rsidRDefault="005950D7" w:rsidP="005950D7">
      <w:pPr>
        <w:rPr>
          <w:sz w:val="24"/>
          <w:szCs w:val="24"/>
        </w:rPr>
      </w:pPr>
      <w:r w:rsidRPr="004152CF">
        <w:rPr>
          <w:sz w:val="24"/>
          <w:szCs w:val="24"/>
        </w:rPr>
        <w:t>Fear of making a mistake</w:t>
      </w:r>
    </w:p>
    <w:p w14:paraId="07A46103" w14:textId="1B60A949" w:rsidR="00424C63" w:rsidRPr="00C05C52" w:rsidRDefault="00424C63" w:rsidP="00424C63">
      <w:pPr>
        <w:rPr>
          <w:sz w:val="24"/>
          <w:szCs w:val="24"/>
        </w:rPr>
      </w:pPr>
    </w:p>
    <w:p w14:paraId="482A67B0" w14:textId="77777777" w:rsidR="00424C63" w:rsidRDefault="00424C63" w:rsidP="000C155E">
      <w:pPr>
        <w:pStyle w:val="Heading4"/>
      </w:pPr>
      <w:r>
        <w:t>Principled Negotiations</w:t>
      </w:r>
    </w:p>
    <w:p w14:paraId="1DD8A7BD" w14:textId="4F0D7019" w:rsidR="00424C63" w:rsidRDefault="00424C63" w:rsidP="00424C63">
      <w:pPr>
        <w:rPr>
          <w:sz w:val="24"/>
          <w:szCs w:val="24"/>
        </w:rPr>
      </w:pPr>
      <w:r>
        <w:rPr>
          <w:sz w:val="24"/>
          <w:szCs w:val="24"/>
        </w:rPr>
        <w:t>Negotiations tend to be positional</w:t>
      </w:r>
      <w:r w:rsidR="00182DA0">
        <w:rPr>
          <w:sz w:val="24"/>
          <w:szCs w:val="24"/>
        </w:rPr>
        <w:t xml:space="preserve"> </w:t>
      </w:r>
    </w:p>
    <w:p w14:paraId="519241BA" w14:textId="6AC95F71" w:rsidR="00182DA0" w:rsidRPr="00182DA0" w:rsidRDefault="00424C63" w:rsidP="00182DA0">
      <w:pPr>
        <w:rPr>
          <w:sz w:val="24"/>
          <w:szCs w:val="24"/>
        </w:rPr>
      </w:pPr>
      <w:r>
        <w:rPr>
          <w:sz w:val="24"/>
          <w:szCs w:val="24"/>
        </w:rPr>
        <w:t>Positional Negotiating – using distributive strategies (competing, compromising, accommodating)</w:t>
      </w:r>
      <w:r w:rsidR="00182DA0">
        <w:rPr>
          <w:sz w:val="24"/>
          <w:szCs w:val="24"/>
        </w:rPr>
        <w:t>; focus on positions</w:t>
      </w:r>
    </w:p>
    <w:p w14:paraId="0DEC9EBD" w14:textId="26B7D2D6" w:rsidR="00424C63" w:rsidRDefault="00424C63" w:rsidP="00424C63">
      <w:pPr>
        <w:rPr>
          <w:sz w:val="24"/>
          <w:szCs w:val="24"/>
        </w:rPr>
      </w:pPr>
      <w:r>
        <w:rPr>
          <w:sz w:val="24"/>
          <w:szCs w:val="24"/>
        </w:rPr>
        <w:t>Principled Negotiation – using integrative strategies (collaborate)</w:t>
      </w:r>
      <w:r w:rsidR="00182DA0">
        <w:rPr>
          <w:sz w:val="24"/>
          <w:szCs w:val="24"/>
        </w:rPr>
        <w:t>; focus on interests</w:t>
      </w:r>
    </w:p>
    <w:p w14:paraId="49928071" w14:textId="77777777" w:rsidR="00424C63" w:rsidRDefault="00424C63" w:rsidP="00424C63">
      <w:pPr>
        <w:rPr>
          <w:sz w:val="24"/>
          <w:szCs w:val="24"/>
        </w:rPr>
      </w:pPr>
      <w:r>
        <w:rPr>
          <w:sz w:val="24"/>
          <w:szCs w:val="24"/>
        </w:rPr>
        <w:tab/>
        <w:t>Outcomes – Wise agreement reached Effectively and Amicably</w:t>
      </w:r>
    </w:p>
    <w:p w14:paraId="14564958" w14:textId="77777777" w:rsidR="00424C63" w:rsidRDefault="00424C63" w:rsidP="00424C63">
      <w:pPr>
        <w:rPr>
          <w:sz w:val="24"/>
          <w:szCs w:val="24"/>
        </w:rPr>
      </w:pPr>
      <w:r>
        <w:rPr>
          <w:sz w:val="24"/>
          <w:szCs w:val="24"/>
        </w:rPr>
        <w:tab/>
        <w:t>Basic Points</w:t>
      </w:r>
    </w:p>
    <w:p w14:paraId="4D4863B9" w14:textId="77777777" w:rsidR="00424C63" w:rsidRDefault="00424C63" w:rsidP="00424C63">
      <w:pPr>
        <w:pStyle w:val="ListParagraph"/>
        <w:numPr>
          <w:ilvl w:val="1"/>
          <w:numId w:val="22"/>
        </w:numPr>
        <w:rPr>
          <w:sz w:val="24"/>
          <w:szCs w:val="24"/>
        </w:rPr>
      </w:pPr>
      <w:r>
        <w:rPr>
          <w:sz w:val="24"/>
          <w:szCs w:val="24"/>
        </w:rPr>
        <w:t>Separate people from the problem</w:t>
      </w:r>
    </w:p>
    <w:p w14:paraId="6D26973B" w14:textId="77777777" w:rsidR="00424C63" w:rsidRDefault="00424C63" w:rsidP="00424C63">
      <w:pPr>
        <w:pStyle w:val="ListParagraph"/>
        <w:numPr>
          <w:ilvl w:val="1"/>
          <w:numId w:val="22"/>
        </w:numPr>
        <w:rPr>
          <w:sz w:val="24"/>
          <w:szCs w:val="24"/>
        </w:rPr>
      </w:pPr>
      <w:r>
        <w:rPr>
          <w:sz w:val="24"/>
          <w:szCs w:val="24"/>
        </w:rPr>
        <w:t>Focus on interests, not position</w:t>
      </w:r>
    </w:p>
    <w:p w14:paraId="7C84A944" w14:textId="77777777" w:rsidR="00424C63" w:rsidRDefault="00424C63" w:rsidP="00424C63">
      <w:pPr>
        <w:pStyle w:val="ListParagraph"/>
        <w:numPr>
          <w:ilvl w:val="1"/>
          <w:numId w:val="22"/>
        </w:numPr>
        <w:rPr>
          <w:sz w:val="24"/>
          <w:szCs w:val="24"/>
        </w:rPr>
      </w:pPr>
      <w:r>
        <w:rPr>
          <w:sz w:val="24"/>
          <w:szCs w:val="24"/>
        </w:rPr>
        <w:t>Generate a variety of options</w:t>
      </w:r>
    </w:p>
    <w:p w14:paraId="4C8E0C2D" w14:textId="747F9243" w:rsidR="00424C63" w:rsidRPr="00270CBF" w:rsidRDefault="00424C63" w:rsidP="00270CBF">
      <w:pPr>
        <w:pStyle w:val="ListParagraph"/>
        <w:numPr>
          <w:ilvl w:val="1"/>
          <w:numId w:val="22"/>
        </w:numPr>
        <w:rPr>
          <w:sz w:val="24"/>
          <w:szCs w:val="24"/>
        </w:rPr>
      </w:pPr>
      <w:r>
        <w:rPr>
          <w:sz w:val="24"/>
          <w:szCs w:val="24"/>
        </w:rPr>
        <w:t>Base decision on objective criteria</w:t>
      </w:r>
    </w:p>
    <w:p w14:paraId="48526275" w14:textId="664B210C" w:rsidR="00270CBF" w:rsidRPr="00C05C52" w:rsidRDefault="0043278C" w:rsidP="00C05C52">
      <w:pPr>
        <w:pStyle w:val="Heading1"/>
      </w:pPr>
      <w:r w:rsidRPr="00A73E83">
        <w:lastRenderedPageBreak/>
        <w:t>OPERATIONS AND SUSTAINABILITY</w:t>
      </w:r>
      <w:r w:rsidR="00CB24D3">
        <w:t xml:space="preserve"> </w:t>
      </w:r>
      <w:r w:rsidR="00CC26C6">
        <w:t>(20</w:t>
      </w:r>
      <w:r w:rsidR="00CB24D3">
        <w:t>%)</w:t>
      </w:r>
    </w:p>
    <w:p w14:paraId="1E94AA34" w14:textId="1B980CFB" w:rsidR="00270CBF" w:rsidRPr="00270CBF" w:rsidRDefault="00BF7260" w:rsidP="00C16DE8">
      <w:pPr>
        <w:pStyle w:val="Heading2"/>
      </w:pPr>
      <w:r w:rsidRPr="00A73E83">
        <w:t xml:space="preserve">Textbook Chapter 7 </w:t>
      </w:r>
      <w:r w:rsidR="00CB24D3">
        <w:t xml:space="preserve">+ Lab Manual </w:t>
      </w:r>
      <w:r w:rsidRPr="00A73E83">
        <w:t>– Multiple Choice</w:t>
      </w:r>
      <w:r w:rsidR="00CB24D3">
        <w:t xml:space="preserve"> (7</w:t>
      </w:r>
      <w:r w:rsidR="00CC26C6">
        <w:t>.5</w:t>
      </w:r>
      <w:r w:rsidR="00CB24D3">
        <w:t>%)</w:t>
      </w:r>
    </w:p>
    <w:p w14:paraId="2727D54B" w14:textId="45B6E960" w:rsidR="004152CF" w:rsidRDefault="004152CF" w:rsidP="00BF7260">
      <w:pPr>
        <w:rPr>
          <w:sz w:val="24"/>
          <w:szCs w:val="24"/>
        </w:rPr>
      </w:pPr>
      <w:r>
        <w:rPr>
          <w:sz w:val="24"/>
          <w:szCs w:val="24"/>
        </w:rPr>
        <w:t>Critical Success Factor – providing quality goods and services</w:t>
      </w:r>
    </w:p>
    <w:p w14:paraId="46421F1D" w14:textId="3E2E7563" w:rsidR="00424C63" w:rsidRDefault="00424C63" w:rsidP="000C155E">
      <w:pPr>
        <w:pStyle w:val="Heading4"/>
      </w:pPr>
      <w:r>
        <w:t>Planning</w:t>
      </w:r>
    </w:p>
    <w:p w14:paraId="059D65AD" w14:textId="3BE6CA51" w:rsidR="00424C63" w:rsidRDefault="00424C63" w:rsidP="00BF7260">
      <w:pPr>
        <w:rPr>
          <w:sz w:val="24"/>
          <w:szCs w:val="24"/>
          <w:u w:val="single"/>
        </w:rPr>
      </w:pPr>
      <w:r>
        <w:rPr>
          <w:sz w:val="24"/>
          <w:szCs w:val="24"/>
          <w:u w:val="single"/>
        </w:rPr>
        <w:t>Production Processes</w:t>
      </w:r>
    </w:p>
    <w:p w14:paraId="69D2C134" w14:textId="65D9E8A5" w:rsidR="00424C63" w:rsidRDefault="00424C63" w:rsidP="00BF7260">
      <w:pPr>
        <w:rPr>
          <w:sz w:val="24"/>
          <w:szCs w:val="24"/>
        </w:rPr>
      </w:pPr>
      <w:r>
        <w:rPr>
          <w:sz w:val="24"/>
          <w:szCs w:val="24"/>
        </w:rPr>
        <w:t>Mass Production – Low Manufacturing Costs from producing Uniform Products with Repetitive and Standardized processes (e.g. Ford Model T)</w:t>
      </w:r>
    </w:p>
    <w:p w14:paraId="50966F6D" w14:textId="030139ED" w:rsidR="00424C63" w:rsidRDefault="000A3573" w:rsidP="00BF7260">
      <w:pPr>
        <w:rPr>
          <w:sz w:val="24"/>
          <w:szCs w:val="24"/>
        </w:rPr>
      </w:pPr>
      <w:r>
        <w:rPr>
          <w:sz w:val="24"/>
          <w:szCs w:val="24"/>
        </w:rPr>
        <w:t>Mass Customization – goods produced with mass production up to a point, and then custom tailored to customer (e.g. Furniture)</w:t>
      </w:r>
    </w:p>
    <w:p w14:paraId="06E7BB18" w14:textId="7841D55C" w:rsidR="000A3573" w:rsidRDefault="000A3573" w:rsidP="00BF7260">
      <w:pPr>
        <w:rPr>
          <w:sz w:val="24"/>
          <w:szCs w:val="24"/>
        </w:rPr>
      </w:pPr>
      <w:r>
        <w:rPr>
          <w:sz w:val="24"/>
          <w:szCs w:val="24"/>
        </w:rPr>
        <w:t>Customization – unique products produced according the customer’s specific needs (e.g. print shop)</w:t>
      </w:r>
    </w:p>
    <w:p w14:paraId="797E2AEE" w14:textId="0EDE956D" w:rsidR="000A3573" w:rsidRDefault="000A3573" w:rsidP="00BF7260">
      <w:pPr>
        <w:rPr>
          <w:sz w:val="24"/>
          <w:szCs w:val="24"/>
        </w:rPr>
      </w:pPr>
      <w:r>
        <w:rPr>
          <w:sz w:val="24"/>
          <w:szCs w:val="24"/>
        </w:rPr>
        <w:tab/>
        <w:t>Job Shop – Company that produces in response to a customer’s orders</w:t>
      </w:r>
    </w:p>
    <w:p w14:paraId="436EDB44" w14:textId="2F02D43E" w:rsidR="000A3573" w:rsidRDefault="000A3573" w:rsidP="00BF7260">
      <w:pPr>
        <w:rPr>
          <w:sz w:val="24"/>
          <w:szCs w:val="24"/>
          <w:u w:val="single"/>
        </w:rPr>
      </w:pPr>
      <w:r>
        <w:rPr>
          <w:sz w:val="24"/>
          <w:szCs w:val="24"/>
          <w:u w:val="single"/>
        </w:rPr>
        <w:t>Location</w:t>
      </w:r>
    </w:p>
    <w:p w14:paraId="02591838" w14:textId="2CB88326" w:rsidR="000A3573" w:rsidRDefault="000A3573" w:rsidP="00BF7260">
      <w:pPr>
        <w:rPr>
          <w:sz w:val="24"/>
          <w:szCs w:val="24"/>
        </w:rPr>
      </w:pPr>
      <w:r>
        <w:rPr>
          <w:sz w:val="24"/>
          <w:szCs w:val="24"/>
        </w:rPr>
        <w:t>Factors for choosing a location include: Availability of Production Inputs, Marketing Factors, Manufacturing Environment, Local Incentives, and International Location Considerations</w:t>
      </w:r>
    </w:p>
    <w:p w14:paraId="66FD065F" w14:textId="2D41CBFF" w:rsidR="000A3573" w:rsidRDefault="000A3573" w:rsidP="00BF7260">
      <w:pPr>
        <w:rPr>
          <w:sz w:val="24"/>
          <w:szCs w:val="24"/>
        </w:rPr>
      </w:pPr>
      <w:r>
        <w:rPr>
          <w:sz w:val="24"/>
          <w:szCs w:val="24"/>
          <w:u w:val="single"/>
        </w:rPr>
        <w:t>Facility Layout</w:t>
      </w:r>
      <w:r>
        <w:rPr>
          <w:sz w:val="24"/>
          <w:szCs w:val="24"/>
        </w:rPr>
        <w:t xml:space="preserve"> – Types</w:t>
      </w:r>
    </w:p>
    <w:p w14:paraId="588CD12F" w14:textId="36FB0A54" w:rsidR="000A3573" w:rsidRDefault="000A3573" w:rsidP="00BF7260">
      <w:pPr>
        <w:rPr>
          <w:sz w:val="24"/>
          <w:szCs w:val="24"/>
        </w:rPr>
      </w:pPr>
      <w:r>
        <w:rPr>
          <w:sz w:val="24"/>
          <w:szCs w:val="24"/>
        </w:rPr>
        <w:t>Process – arranges according to the specific task (e.g. welding)</w:t>
      </w:r>
    </w:p>
    <w:p w14:paraId="599EAA60" w14:textId="3FAD802E" w:rsidR="000A3573" w:rsidRDefault="000A3573" w:rsidP="00BF7260">
      <w:pPr>
        <w:rPr>
          <w:sz w:val="24"/>
          <w:szCs w:val="24"/>
        </w:rPr>
      </w:pPr>
      <w:r>
        <w:rPr>
          <w:sz w:val="24"/>
          <w:szCs w:val="24"/>
        </w:rPr>
        <w:tab/>
        <w:t>Best for small quantities of a large product variety</w:t>
      </w:r>
    </w:p>
    <w:p w14:paraId="6E1F3E7F" w14:textId="06D7222A" w:rsidR="000A3573" w:rsidRDefault="000A3573" w:rsidP="00BF7260">
      <w:pPr>
        <w:rPr>
          <w:sz w:val="24"/>
          <w:szCs w:val="24"/>
        </w:rPr>
      </w:pPr>
      <w:r>
        <w:rPr>
          <w:sz w:val="24"/>
          <w:szCs w:val="24"/>
        </w:rPr>
        <w:t>Product</w:t>
      </w:r>
      <w:r w:rsidRPr="000A3573">
        <w:rPr>
          <w:i/>
          <w:sz w:val="24"/>
          <w:szCs w:val="24"/>
        </w:rPr>
        <w:t xml:space="preserve"> (a.k.a. the assembly line) </w:t>
      </w:r>
      <w:r>
        <w:rPr>
          <w:sz w:val="24"/>
          <w:szCs w:val="24"/>
        </w:rPr>
        <w:t>– arranged in a line with products moving along it</w:t>
      </w:r>
    </w:p>
    <w:p w14:paraId="529DB289" w14:textId="5A515C7E" w:rsidR="000A3573" w:rsidRDefault="000A3573" w:rsidP="00BF7260">
      <w:pPr>
        <w:rPr>
          <w:sz w:val="24"/>
          <w:szCs w:val="24"/>
        </w:rPr>
      </w:pPr>
      <w:r>
        <w:rPr>
          <w:sz w:val="24"/>
          <w:szCs w:val="24"/>
        </w:rPr>
        <w:tab/>
        <w:t xml:space="preserve">Best for large quantities of a single product </w:t>
      </w:r>
    </w:p>
    <w:p w14:paraId="5197970E" w14:textId="7F392949" w:rsidR="000A3573" w:rsidRDefault="000A3573" w:rsidP="00BF7260">
      <w:pPr>
        <w:rPr>
          <w:sz w:val="24"/>
          <w:szCs w:val="24"/>
        </w:rPr>
      </w:pPr>
      <w:r>
        <w:rPr>
          <w:sz w:val="24"/>
          <w:szCs w:val="24"/>
        </w:rPr>
        <w:t>Fixed Position – product stays in one place and workers &amp; machinery moves around it</w:t>
      </w:r>
    </w:p>
    <w:p w14:paraId="17464E5E" w14:textId="7E56365F" w:rsidR="000A3573" w:rsidRDefault="000A3573" w:rsidP="00BF7260">
      <w:pPr>
        <w:rPr>
          <w:sz w:val="24"/>
          <w:szCs w:val="24"/>
        </w:rPr>
      </w:pPr>
      <w:r>
        <w:rPr>
          <w:sz w:val="24"/>
          <w:szCs w:val="24"/>
        </w:rPr>
        <w:tab/>
        <w:t>Best for difficult to move products (e.g. building)</w:t>
      </w:r>
    </w:p>
    <w:p w14:paraId="75AEA285" w14:textId="3BA0C727" w:rsidR="000A3573" w:rsidRDefault="000A3573" w:rsidP="00BF7260">
      <w:pPr>
        <w:rPr>
          <w:sz w:val="24"/>
          <w:szCs w:val="24"/>
        </w:rPr>
      </w:pPr>
      <w:r>
        <w:rPr>
          <w:sz w:val="24"/>
          <w:szCs w:val="24"/>
        </w:rPr>
        <w:t xml:space="preserve">Cellular Manufacturing – </w:t>
      </w:r>
      <w:r w:rsidR="00FE23E2">
        <w:rPr>
          <w:sz w:val="24"/>
          <w:szCs w:val="24"/>
        </w:rPr>
        <w:t>s</w:t>
      </w:r>
      <w:r>
        <w:rPr>
          <w:sz w:val="24"/>
          <w:szCs w:val="24"/>
        </w:rPr>
        <w:t xml:space="preserve">mall, self-contained production units, each completing an order </w:t>
      </w:r>
    </w:p>
    <w:p w14:paraId="0DE3246E" w14:textId="15D91D97" w:rsidR="000A3573" w:rsidRDefault="000A3573" w:rsidP="00BF7260">
      <w:pPr>
        <w:rPr>
          <w:sz w:val="24"/>
          <w:szCs w:val="24"/>
        </w:rPr>
      </w:pPr>
      <w:r>
        <w:rPr>
          <w:sz w:val="24"/>
          <w:szCs w:val="24"/>
        </w:rPr>
        <w:tab/>
        <w:t xml:space="preserve">Helps create a team environment </w:t>
      </w:r>
    </w:p>
    <w:p w14:paraId="4251E35E" w14:textId="5CFBF384" w:rsidR="00112B0A" w:rsidRDefault="00112B0A" w:rsidP="00BF7260">
      <w:pPr>
        <w:rPr>
          <w:sz w:val="24"/>
          <w:szCs w:val="24"/>
          <w:u w:val="single"/>
        </w:rPr>
      </w:pPr>
      <w:r>
        <w:rPr>
          <w:sz w:val="24"/>
          <w:szCs w:val="24"/>
          <w:u w:val="single"/>
        </w:rPr>
        <w:lastRenderedPageBreak/>
        <w:t>Resource Planning</w:t>
      </w:r>
    </w:p>
    <w:p w14:paraId="6F77AB85" w14:textId="25AE55A0" w:rsidR="00112B0A" w:rsidRDefault="00112B0A" w:rsidP="00BF7260">
      <w:pPr>
        <w:rPr>
          <w:sz w:val="24"/>
          <w:szCs w:val="24"/>
        </w:rPr>
      </w:pPr>
      <w:r>
        <w:rPr>
          <w:sz w:val="24"/>
          <w:szCs w:val="24"/>
        </w:rPr>
        <w:t>Bill of Material – quantity of material needed to make each product</w:t>
      </w:r>
    </w:p>
    <w:p w14:paraId="40619F3C" w14:textId="05C499ED" w:rsidR="00112B0A" w:rsidRDefault="00112B0A" w:rsidP="00BF7260">
      <w:pPr>
        <w:rPr>
          <w:sz w:val="24"/>
          <w:szCs w:val="24"/>
        </w:rPr>
      </w:pPr>
      <w:r>
        <w:rPr>
          <w:sz w:val="24"/>
          <w:szCs w:val="24"/>
        </w:rPr>
        <w:t>Make or Buy decision – Buy (outsource) if part used in only one of many products, part is standard and mass produced, more cost effective with better quality</w:t>
      </w:r>
    </w:p>
    <w:p w14:paraId="7224B870" w14:textId="3B98C16B" w:rsidR="00112B0A" w:rsidRDefault="00112B0A" w:rsidP="00BF7260">
      <w:pPr>
        <w:rPr>
          <w:sz w:val="24"/>
          <w:szCs w:val="24"/>
        </w:rPr>
      </w:pPr>
      <w:r>
        <w:rPr>
          <w:sz w:val="24"/>
          <w:szCs w:val="24"/>
        </w:rPr>
        <w:t>Inventory Management – Deciding how much if each inventory to keep on hand and handling it</w:t>
      </w:r>
    </w:p>
    <w:p w14:paraId="29EE7204" w14:textId="09E243B2" w:rsidR="00112B0A" w:rsidRDefault="00112B0A" w:rsidP="00BF7260">
      <w:pPr>
        <w:rPr>
          <w:sz w:val="24"/>
          <w:szCs w:val="24"/>
        </w:rPr>
      </w:pPr>
      <w:r>
        <w:rPr>
          <w:sz w:val="24"/>
          <w:szCs w:val="24"/>
        </w:rPr>
        <w:tab/>
        <w:t>Cost associated with inventory</w:t>
      </w:r>
    </w:p>
    <w:p w14:paraId="37A9D878" w14:textId="1A228A70" w:rsidR="00112B0A" w:rsidRDefault="00112B0A" w:rsidP="00112B0A">
      <w:pPr>
        <w:pStyle w:val="ListParagraph"/>
        <w:numPr>
          <w:ilvl w:val="1"/>
          <w:numId w:val="38"/>
        </w:numPr>
        <w:rPr>
          <w:sz w:val="24"/>
          <w:szCs w:val="24"/>
        </w:rPr>
      </w:pPr>
      <w:r>
        <w:rPr>
          <w:sz w:val="24"/>
          <w:szCs w:val="24"/>
        </w:rPr>
        <w:t xml:space="preserve">Holding </w:t>
      </w:r>
    </w:p>
    <w:p w14:paraId="035CCC9E" w14:textId="24B31614" w:rsidR="00112B0A" w:rsidRDefault="00112B0A" w:rsidP="00112B0A">
      <w:pPr>
        <w:pStyle w:val="ListParagraph"/>
        <w:numPr>
          <w:ilvl w:val="1"/>
          <w:numId w:val="38"/>
        </w:numPr>
        <w:rPr>
          <w:sz w:val="24"/>
          <w:szCs w:val="24"/>
        </w:rPr>
      </w:pPr>
      <w:r>
        <w:rPr>
          <w:sz w:val="24"/>
          <w:szCs w:val="24"/>
        </w:rPr>
        <w:t>Frequent reordering</w:t>
      </w:r>
    </w:p>
    <w:p w14:paraId="538B5E72" w14:textId="4D9A7FFA" w:rsidR="00112B0A" w:rsidRDefault="00112B0A" w:rsidP="00112B0A">
      <w:pPr>
        <w:pStyle w:val="ListParagraph"/>
        <w:numPr>
          <w:ilvl w:val="1"/>
          <w:numId w:val="38"/>
        </w:numPr>
        <w:rPr>
          <w:sz w:val="24"/>
          <w:szCs w:val="24"/>
        </w:rPr>
      </w:pPr>
      <w:r>
        <w:rPr>
          <w:sz w:val="24"/>
          <w:szCs w:val="24"/>
        </w:rPr>
        <w:t>Not having enough (</w:t>
      </w:r>
      <w:r w:rsidR="004152CF">
        <w:rPr>
          <w:sz w:val="24"/>
          <w:szCs w:val="24"/>
        </w:rPr>
        <w:t>e.g.</w:t>
      </w:r>
      <w:r>
        <w:rPr>
          <w:sz w:val="24"/>
          <w:szCs w:val="24"/>
        </w:rPr>
        <w:t xml:space="preserve"> less sales) </w:t>
      </w:r>
    </w:p>
    <w:p w14:paraId="53EAF67C" w14:textId="41047259" w:rsidR="00112B0A" w:rsidRDefault="00112B0A" w:rsidP="00112B0A">
      <w:pPr>
        <w:ind w:left="720"/>
        <w:rPr>
          <w:sz w:val="24"/>
          <w:szCs w:val="24"/>
        </w:rPr>
      </w:pPr>
      <w:r>
        <w:rPr>
          <w:sz w:val="24"/>
          <w:szCs w:val="24"/>
        </w:rPr>
        <w:t>Inventory management must try to minimize the costs</w:t>
      </w:r>
    </w:p>
    <w:p w14:paraId="3C0B2926" w14:textId="5EE71A03" w:rsidR="00112B0A" w:rsidRDefault="00112B0A" w:rsidP="00112B0A">
      <w:pPr>
        <w:rPr>
          <w:sz w:val="24"/>
          <w:szCs w:val="24"/>
        </w:rPr>
      </w:pPr>
      <w:r>
        <w:rPr>
          <w:sz w:val="24"/>
          <w:szCs w:val="24"/>
        </w:rPr>
        <w:tab/>
        <w:t>Perpetual Inventory – continuously updated list of inventory levels</w:t>
      </w:r>
    </w:p>
    <w:p w14:paraId="1E2725F0" w14:textId="16AEAC74" w:rsidR="00112B0A" w:rsidRDefault="00112B0A" w:rsidP="00112B0A">
      <w:pPr>
        <w:rPr>
          <w:sz w:val="24"/>
          <w:szCs w:val="24"/>
        </w:rPr>
      </w:pPr>
      <w:r>
        <w:rPr>
          <w:sz w:val="24"/>
          <w:szCs w:val="24"/>
        </w:rPr>
        <w:t>Manufacturing Resource Planning – Computerized system that controls the flow of resources and inventory</w:t>
      </w:r>
    </w:p>
    <w:p w14:paraId="570A4BA2" w14:textId="031ABA0B" w:rsidR="00112B0A" w:rsidRDefault="00112B0A" w:rsidP="00112B0A">
      <w:pPr>
        <w:rPr>
          <w:sz w:val="24"/>
          <w:szCs w:val="24"/>
        </w:rPr>
      </w:pPr>
      <w:r>
        <w:rPr>
          <w:sz w:val="24"/>
          <w:szCs w:val="24"/>
        </w:rPr>
        <w:t xml:space="preserve">Manufacturing Resource Planning II – Computerized system that integrates data from all parts of the business to generate production plans, forecasts, and reports </w:t>
      </w:r>
    </w:p>
    <w:p w14:paraId="461A8986" w14:textId="56186771" w:rsidR="00112B0A" w:rsidRPr="00112B0A" w:rsidRDefault="00112B0A" w:rsidP="00112B0A">
      <w:pPr>
        <w:rPr>
          <w:sz w:val="24"/>
          <w:szCs w:val="24"/>
        </w:rPr>
      </w:pPr>
      <w:r>
        <w:rPr>
          <w:sz w:val="24"/>
          <w:szCs w:val="24"/>
        </w:rPr>
        <w:t xml:space="preserve">Enterprise Resource Planning – Computerized system that incorporates information of the company’s </w:t>
      </w:r>
      <w:r w:rsidR="00365B9E">
        <w:rPr>
          <w:sz w:val="24"/>
          <w:szCs w:val="24"/>
        </w:rPr>
        <w:t>suppliers and customers into the generated data as well</w:t>
      </w:r>
    </w:p>
    <w:p w14:paraId="418761DD" w14:textId="30DBD065" w:rsidR="000A3573" w:rsidRDefault="000A3573" w:rsidP="00BF7260">
      <w:pPr>
        <w:rPr>
          <w:sz w:val="24"/>
          <w:szCs w:val="24"/>
        </w:rPr>
      </w:pPr>
      <w:r>
        <w:rPr>
          <w:sz w:val="24"/>
          <w:szCs w:val="24"/>
          <w:u w:val="single"/>
        </w:rPr>
        <w:t>Supply Chain Management</w:t>
      </w:r>
      <w:r>
        <w:rPr>
          <w:sz w:val="24"/>
          <w:szCs w:val="24"/>
        </w:rPr>
        <w:t xml:space="preserve"> </w:t>
      </w:r>
      <w:r w:rsidR="00FE23E2">
        <w:rPr>
          <w:sz w:val="24"/>
          <w:szCs w:val="24"/>
        </w:rPr>
        <w:t>–</w:t>
      </w:r>
      <w:r>
        <w:rPr>
          <w:sz w:val="24"/>
          <w:szCs w:val="24"/>
        </w:rPr>
        <w:t xml:space="preserve"> </w:t>
      </w:r>
      <w:r w:rsidR="00FE23E2">
        <w:rPr>
          <w:sz w:val="24"/>
          <w:szCs w:val="24"/>
        </w:rPr>
        <w:t>ensuring smooth transitions along the supply chain</w:t>
      </w:r>
    </w:p>
    <w:p w14:paraId="2204E542" w14:textId="3650C9A4" w:rsidR="00FE23E2" w:rsidRDefault="00FE23E2" w:rsidP="00BF7260">
      <w:pPr>
        <w:rPr>
          <w:sz w:val="24"/>
          <w:szCs w:val="24"/>
        </w:rPr>
      </w:pPr>
      <w:r>
        <w:rPr>
          <w:sz w:val="24"/>
          <w:szCs w:val="24"/>
        </w:rPr>
        <w:t xml:space="preserve">Strategy – Improving supplier communication </w:t>
      </w:r>
    </w:p>
    <w:p w14:paraId="49A76815" w14:textId="520785E5" w:rsidR="00FE23E2" w:rsidRDefault="00FE23E2" w:rsidP="00BF7260">
      <w:pPr>
        <w:rPr>
          <w:sz w:val="24"/>
          <w:szCs w:val="24"/>
        </w:rPr>
      </w:pPr>
      <w:r>
        <w:rPr>
          <w:sz w:val="24"/>
          <w:szCs w:val="24"/>
        </w:rPr>
        <w:tab/>
        <w:t>E-Procurement – purchasing supplies online</w:t>
      </w:r>
    </w:p>
    <w:p w14:paraId="792D183B" w14:textId="5E795C9A" w:rsidR="00FE23E2" w:rsidRDefault="00FE23E2" w:rsidP="00BF7260">
      <w:pPr>
        <w:rPr>
          <w:sz w:val="24"/>
          <w:szCs w:val="24"/>
        </w:rPr>
      </w:pPr>
      <w:r>
        <w:rPr>
          <w:sz w:val="24"/>
          <w:szCs w:val="24"/>
        </w:rPr>
        <w:tab/>
        <w:t>Reverse Auctions – suppliers bid for the job</w:t>
      </w:r>
    </w:p>
    <w:p w14:paraId="38A58772" w14:textId="6350A0CC" w:rsidR="00FE23E2" w:rsidRDefault="00FE23E2" w:rsidP="00BF7260">
      <w:pPr>
        <w:rPr>
          <w:sz w:val="24"/>
          <w:szCs w:val="24"/>
        </w:rPr>
      </w:pPr>
      <w:r>
        <w:rPr>
          <w:sz w:val="24"/>
          <w:szCs w:val="24"/>
        </w:rPr>
        <w:tab/>
        <w:t>Electronic Data Interchange – electronic information exchange between trade partners</w:t>
      </w:r>
    </w:p>
    <w:p w14:paraId="494E7E50" w14:textId="75838D73" w:rsidR="00FE23E2" w:rsidRDefault="00FE23E2" w:rsidP="000C155E">
      <w:pPr>
        <w:pStyle w:val="Heading4"/>
      </w:pPr>
      <w:r>
        <w:t>Controlling - Routing</w:t>
      </w:r>
    </w:p>
    <w:p w14:paraId="39244307" w14:textId="79D996AE" w:rsidR="00FE23E2" w:rsidRDefault="00FE23E2" w:rsidP="00BF7260">
      <w:pPr>
        <w:rPr>
          <w:sz w:val="24"/>
          <w:szCs w:val="24"/>
        </w:rPr>
      </w:pPr>
      <w:r>
        <w:rPr>
          <w:sz w:val="24"/>
          <w:szCs w:val="24"/>
        </w:rPr>
        <w:t>Setting the workflow of production – the sequence of machines and operations which a product progresses start to finish</w:t>
      </w:r>
    </w:p>
    <w:p w14:paraId="4ACEC7F3" w14:textId="7DF6E31C" w:rsidR="00FE23E2" w:rsidRDefault="00FE23E2" w:rsidP="00BF7260">
      <w:pPr>
        <w:rPr>
          <w:sz w:val="24"/>
          <w:szCs w:val="24"/>
        </w:rPr>
      </w:pPr>
      <w:r>
        <w:rPr>
          <w:sz w:val="24"/>
          <w:szCs w:val="24"/>
          <w:u w:val="single"/>
        </w:rPr>
        <w:t>Value-Stream Mapping</w:t>
      </w:r>
      <w:r>
        <w:rPr>
          <w:sz w:val="24"/>
          <w:szCs w:val="24"/>
        </w:rPr>
        <w:t xml:space="preserve"> – visualizes the flow of materials and information from supplier to customer</w:t>
      </w:r>
    </w:p>
    <w:p w14:paraId="6AE212C4" w14:textId="001454E5" w:rsidR="00FE23E2" w:rsidRDefault="00FE23E2" w:rsidP="000C155E">
      <w:pPr>
        <w:pStyle w:val="Heading4"/>
      </w:pPr>
      <w:r>
        <w:lastRenderedPageBreak/>
        <w:t>Improving</w:t>
      </w:r>
    </w:p>
    <w:p w14:paraId="65E1F531" w14:textId="53BB3F1E" w:rsidR="00FE23E2" w:rsidRDefault="00FE23E2" w:rsidP="00BF7260">
      <w:pPr>
        <w:rPr>
          <w:sz w:val="24"/>
          <w:szCs w:val="24"/>
        </w:rPr>
      </w:pPr>
      <w:r>
        <w:rPr>
          <w:sz w:val="24"/>
          <w:szCs w:val="24"/>
          <w:u w:val="single"/>
        </w:rPr>
        <w:t>Quality Control</w:t>
      </w:r>
      <w:r>
        <w:rPr>
          <w:sz w:val="24"/>
          <w:szCs w:val="24"/>
        </w:rPr>
        <w:t xml:space="preserve"> – creating standards and producing &amp; measuring finished goods against them</w:t>
      </w:r>
    </w:p>
    <w:p w14:paraId="589E80AD" w14:textId="1B318052" w:rsidR="00FE23E2" w:rsidRDefault="00FE23E2" w:rsidP="00BF7260">
      <w:pPr>
        <w:rPr>
          <w:sz w:val="24"/>
          <w:szCs w:val="24"/>
        </w:rPr>
      </w:pPr>
      <w:r>
        <w:rPr>
          <w:sz w:val="24"/>
          <w:szCs w:val="24"/>
        </w:rPr>
        <w:t>Total Quality Management – use of quality principles in all aspects of the company’s operations</w:t>
      </w:r>
    </w:p>
    <w:p w14:paraId="5B59B2E9" w14:textId="0EC659DD" w:rsidR="00FE23E2" w:rsidRDefault="005C1EF1" w:rsidP="005C1EF1">
      <w:pPr>
        <w:ind w:firstLine="720"/>
        <w:rPr>
          <w:sz w:val="24"/>
          <w:szCs w:val="24"/>
        </w:rPr>
      </w:pPr>
      <w:r>
        <w:rPr>
          <w:sz w:val="24"/>
          <w:szCs w:val="24"/>
        </w:rPr>
        <w:t xml:space="preserve">Focuses on </w:t>
      </w:r>
      <w:r w:rsidR="00FE23E2" w:rsidRPr="005C1EF1">
        <w:rPr>
          <w:sz w:val="24"/>
          <w:szCs w:val="24"/>
        </w:rPr>
        <w:t>Continuous Improvement</w:t>
      </w:r>
    </w:p>
    <w:p w14:paraId="212516FD" w14:textId="328BD99A" w:rsidR="00FE23E2" w:rsidRDefault="00FE23E2" w:rsidP="00BF7260">
      <w:pPr>
        <w:rPr>
          <w:sz w:val="24"/>
          <w:szCs w:val="24"/>
        </w:rPr>
      </w:pPr>
      <w:r>
        <w:rPr>
          <w:sz w:val="24"/>
          <w:szCs w:val="24"/>
        </w:rPr>
        <w:t>Quality Assurance – doing the job right the first time</w:t>
      </w:r>
    </w:p>
    <w:p w14:paraId="380F0050" w14:textId="5AC27BB5" w:rsidR="00FE23E2" w:rsidRDefault="00FE23E2" w:rsidP="00BF7260">
      <w:pPr>
        <w:rPr>
          <w:sz w:val="24"/>
          <w:szCs w:val="24"/>
        </w:rPr>
      </w:pPr>
      <w:proofErr w:type="gramStart"/>
      <w:r>
        <w:rPr>
          <w:sz w:val="24"/>
          <w:szCs w:val="24"/>
        </w:rPr>
        <w:t>Six Sigma –</w:t>
      </w:r>
      <w:proofErr w:type="gramEnd"/>
      <w:r>
        <w:rPr>
          <w:sz w:val="24"/>
          <w:szCs w:val="24"/>
        </w:rPr>
        <w:t xml:space="preserve"> program that focuses on getting as close to zero defects as possible</w:t>
      </w:r>
    </w:p>
    <w:p w14:paraId="4DB603F4" w14:textId="6A5FAE54" w:rsidR="00FE23E2" w:rsidRDefault="00FE23E2" w:rsidP="00BF7260">
      <w:pPr>
        <w:rPr>
          <w:sz w:val="24"/>
          <w:szCs w:val="24"/>
        </w:rPr>
      </w:pPr>
      <w:r>
        <w:rPr>
          <w:sz w:val="24"/>
          <w:szCs w:val="24"/>
        </w:rPr>
        <w:tab/>
        <w:t>Uses DMAIC – Define, Measure, Analyze, Improve and Control</w:t>
      </w:r>
    </w:p>
    <w:p w14:paraId="1AB69ADC" w14:textId="5CF54516" w:rsidR="00FE23E2" w:rsidRDefault="00DF1916" w:rsidP="00BF7260">
      <w:pPr>
        <w:rPr>
          <w:sz w:val="24"/>
          <w:szCs w:val="24"/>
        </w:rPr>
      </w:pPr>
      <w:r>
        <w:rPr>
          <w:sz w:val="24"/>
          <w:szCs w:val="24"/>
        </w:rPr>
        <w:t xml:space="preserve">The </w:t>
      </w:r>
      <w:r w:rsidR="00FE23E2">
        <w:rPr>
          <w:sz w:val="24"/>
          <w:szCs w:val="24"/>
        </w:rPr>
        <w:t>International Qua</w:t>
      </w:r>
      <w:r>
        <w:rPr>
          <w:sz w:val="24"/>
          <w:szCs w:val="24"/>
        </w:rPr>
        <w:t>lity Standard – ISO</w:t>
      </w:r>
    </w:p>
    <w:p w14:paraId="14F91E0E" w14:textId="19F043F8" w:rsidR="00DF1916" w:rsidRDefault="00DF1916" w:rsidP="00BF7260">
      <w:pPr>
        <w:rPr>
          <w:sz w:val="24"/>
          <w:szCs w:val="24"/>
        </w:rPr>
      </w:pPr>
      <w:r>
        <w:rPr>
          <w:sz w:val="24"/>
          <w:szCs w:val="24"/>
        </w:rPr>
        <w:tab/>
        <w:t>Standard of quality for a producer’s procedures</w:t>
      </w:r>
    </w:p>
    <w:p w14:paraId="2F9C4AD9" w14:textId="68778944" w:rsidR="00DF1916" w:rsidRDefault="00665085" w:rsidP="00BF7260">
      <w:pPr>
        <w:rPr>
          <w:sz w:val="24"/>
          <w:szCs w:val="24"/>
          <w:u w:val="single"/>
        </w:rPr>
      </w:pPr>
      <w:r w:rsidRPr="00665085">
        <w:rPr>
          <w:sz w:val="24"/>
          <w:szCs w:val="24"/>
          <w:u w:val="single"/>
        </w:rPr>
        <w:t>Technology</w:t>
      </w:r>
      <w:r>
        <w:rPr>
          <w:sz w:val="24"/>
          <w:szCs w:val="24"/>
          <w:u w:val="single"/>
        </w:rPr>
        <w:t xml:space="preserve"> </w:t>
      </w:r>
      <w:r>
        <w:rPr>
          <w:sz w:val="24"/>
          <w:szCs w:val="24"/>
        </w:rPr>
        <w:t>- usages to improve operations</w:t>
      </w:r>
    </w:p>
    <w:p w14:paraId="39C4FFB6" w14:textId="53351D4C" w:rsidR="00DF1916" w:rsidRDefault="00DF1916" w:rsidP="00BF7260">
      <w:pPr>
        <w:rPr>
          <w:sz w:val="24"/>
          <w:szCs w:val="24"/>
        </w:rPr>
      </w:pPr>
      <w:r>
        <w:rPr>
          <w:sz w:val="24"/>
          <w:szCs w:val="24"/>
        </w:rPr>
        <w:t>Computer Aided Design and Computer Aided Manufacturing</w:t>
      </w:r>
    </w:p>
    <w:p w14:paraId="4A525289" w14:textId="5F0FE0E3" w:rsidR="00D43DB0" w:rsidRDefault="00D43DB0" w:rsidP="00BF7260">
      <w:pPr>
        <w:rPr>
          <w:sz w:val="24"/>
          <w:szCs w:val="24"/>
        </w:rPr>
      </w:pPr>
      <w:r>
        <w:rPr>
          <w:sz w:val="24"/>
          <w:szCs w:val="24"/>
        </w:rPr>
        <w:t>Robotics</w:t>
      </w:r>
    </w:p>
    <w:p w14:paraId="2303ACFB" w14:textId="12983CF9" w:rsidR="00D43DB0" w:rsidRDefault="00D43DB0" w:rsidP="00BF7260">
      <w:pPr>
        <w:rPr>
          <w:sz w:val="24"/>
          <w:szCs w:val="24"/>
        </w:rPr>
      </w:pPr>
      <w:r>
        <w:rPr>
          <w:sz w:val="24"/>
          <w:szCs w:val="24"/>
        </w:rPr>
        <w:t>Flexible Manufacturing Systems – combined automated workstations with computer controlled transports (Automated Guided Vehicles)</w:t>
      </w:r>
    </w:p>
    <w:p w14:paraId="233A6743" w14:textId="324954A9" w:rsidR="00D43DB0" w:rsidRDefault="00D43DB0" w:rsidP="00BF7260">
      <w:pPr>
        <w:rPr>
          <w:sz w:val="24"/>
          <w:szCs w:val="24"/>
        </w:rPr>
      </w:pPr>
      <w:r>
        <w:rPr>
          <w:sz w:val="24"/>
          <w:szCs w:val="24"/>
        </w:rPr>
        <w:t>Computer Integrated Manufacturing – combines manufacturing processes with computerized systems controlling Design, Inventory, etc.</w:t>
      </w:r>
    </w:p>
    <w:p w14:paraId="39D6A324" w14:textId="6C75A543" w:rsidR="00D43DB0" w:rsidRDefault="00D43DB0" w:rsidP="000C155E">
      <w:pPr>
        <w:pStyle w:val="Heading4"/>
      </w:pPr>
      <w:r>
        <w:t>Future / Trends</w:t>
      </w:r>
    </w:p>
    <w:p w14:paraId="31CBE5A3" w14:textId="2DB4DE78" w:rsidR="006B583C" w:rsidRDefault="006B583C" w:rsidP="00BF7260">
      <w:pPr>
        <w:rPr>
          <w:sz w:val="24"/>
          <w:szCs w:val="24"/>
        </w:rPr>
      </w:pPr>
      <w:r>
        <w:rPr>
          <w:sz w:val="24"/>
          <w:szCs w:val="24"/>
        </w:rPr>
        <w:t>Asset Management – using a software system to keep track of assets used in operations</w:t>
      </w:r>
    </w:p>
    <w:p w14:paraId="432997E4" w14:textId="66C11913" w:rsidR="006B583C" w:rsidRDefault="006B583C" w:rsidP="00BF7260">
      <w:pPr>
        <w:rPr>
          <w:sz w:val="24"/>
          <w:szCs w:val="24"/>
        </w:rPr>
      </w:pPr>
      <w:r>
        <w:rPr>
          <w:sz w:val="24"/>
          <w:szCs w:val="24"/>
        </w:rPr>
        <w:t>Modular Production – breaking up the production of a complex product into the quick assembly of multiple smaller, independently created parts</w:t>
      </w:r>
    </w:p>
    <w:p w14:paraId="400426AE" w14:textId="072E30F6" w:rsidR="006B583C" w:rsidRPr="00FE23E2" w:rsidRDefault="006B583C" w:rsidP="00BF7260">
      <w:pPr>
        <w:rPr>
          <w:sz w:val="24"/>
          <w:szCs w:val="24"/>
        </w:rPr>
      </w:pPr>
      <w:r>
        <w:rPr>
          <w:sz w:val="24"/>
          <w:szCs w:val="24"/>
        </w:rPr>
        <w:t>Designing Products for Production Efficiency</w:t>
      </w:r>
    </w:p>
    <w:p w14:paraId="320B5349" w14:textId="1B4D76A7" w:rsidR="00CB24D3" w:rsidRPr="00424C63" w:rsidRDefault="00CB24D3" w:rsidP="00BF7260">
      <w:pPr>
        <w:rPr>
          <w:rFonts w:asciiTheme="majorHAnsi" w:hAnsiTheme="majorHAnsi"/>
          <w:b/>
          <w:sz w:val="32"/>
          <w:szCs w:val="36"/>
        </w:rPr>
      </w:pPr>
      <w:r w:rsidRPr="00424C63">
        <w:rPr>
          <w:rFonts w:asciiTheme="majorHAnsi" w:hAnsiTheme="majorHAnsi"/>
          <w:i/>
          <w:sz w:val="32"/>
          <w:szCs w:val="36"/>
        </w:rPr>
        <w:t>Also see The Business Case for Sustainability in the Lab Manual</w:t>
      </w:r>
    </w:p>
    <w:p w14:paraId="4D464A60" w14:textId="77777777" w:rsidR="004152CF" w:rsidRDefault="004152CF" w:rsidP="00BF7260">
      <w:pPr>
        <w:jc w:val="both"/>
        <w:rPr>
          <w:rFonts w:asciiTheme="majorHAnsi" w:hAnsiTheme="majorHAnsi"/>
          <w:b/>
          <w:sz w:val="36"/>
          <w:szCs w:val="36"/>
        </w:rPr>
      </w:pPr>
    </w:p>
    <w:p w14:paraId="7F3A4EC9" w14:textId="77777777" w:rsidR="004152CF" w:rsidRDefault="004152CF" w:rsidP="00BF7260">
      <w:pPr>
        <w:jc w:val="both"/>
        <w:rPr>
          <w:rFonts w:asciiTheme="majorHAnsi" w:hAnsiTheme="majorHAnsi"/>
          <w:b/>
          <w:sz w:val="36"/>
          <w:szCs w:val="36"/>
        </w:rPr>
      </w:pPr>
    </w:p>
    <w:p w14:paraId="34F2BC61" w14:textId="77777777" w:rsidR="004152CF" w:rsidRDefault="004152CF" w:rsidP="00BF7260">
      <w:pPr>
        <w:jc w:val="both"/>
        <w:rPr>
          <w:rFonts w:asciiTheme="majorHAnsi" w:hAnsiTheme="majorHAnsi"/>
          <w:b/>
          <w:sz w:val="36"/>
          <w:szCs w:val="36"/>
        </w:rPr>
      </w:pPr>
    </w:p>
    <w:p w14:paraId="1B080AE2" w14:textId="706E1D26" w:rsidR="00BF7260" w:rsidRDefault="00BF7260" w:rsidP="00C16DE8">
      <w:pPr>
        <w:pStyle w:val="Heading2"/>
      </w:pPr>
      <w:r w:rsidRPr="00A73E83">
        <w:lastRenderedPageBreak/>
        <w:t>Lecture Material – Short Answers</w:t>
      </w:r>
      <w:r w:rsidR="00CB24D3">
        <w:t xml:space="preserve"> (12.5%)</w:t>
      </w:r>
    </w:p>
    <w:p w14:paraId="3875490D" w14:textId="63045FD9" w:rsidR="00481746" w:rsidRDefault="00481746" w:rsidP="00C16DE8">
      <w:pPr>
        <w:pStyle w:val="Heading3"/>
        <w:rPr>
          <w:sz w:val="24"/>
          <w:szCs w:val="24"/>
        </w:rPr>
      </w:pPr>
      <w:r>
        <w:t>Operations</w:t>
      </w:r>
    </w:p>
    <w:p w14:paraId="12190C16" w14:textId="745A2402" w:rsidR="006B583C" w:rsidRDefault="006B583C" w:rsidP="000C155E">
      <w:pPr>
        <w:pStyle w:val="Heading4"/>
      </w:pPr>
      <w:r>
        <w:t>Service vs. Manufacturing</w:t>
      </w:r>
    </w:p>
    <w:p w14:paraId="5B5C05DF" w14:textId="67C5FD58" w:rsidR="006B583C" w:rsidRDefault="006B583C" w:rsidP="00BF7260">
      <w:pPr>
        <w:jc w:val="both"/>
        <w:rPr>
          <w:sz w:val="24"/>
          <w:szCs w:val="24"/>
        </w:rPr>
      </w:pPr>
      <w:r>
        <w:rPr>
          <w:sz w:val="24"/>
          <w:szCs w:val="24"/>
        </w:rPr>
        <w:t xml:space="preserve">Both </w:t>
      </w:r>
      <w:proofErr w:type="gramStart"/>
      <w:r>
        <w:rPr>
          <w:sz w:val="24"/>
          <w:szCs w:val="24"/>
        </w:rPr>
        <w:t>transforms</w:t>
      </w:r>
      <w:proofErr w:type="gramEnd"/>
      <w:r>
        <w:rPr>
          <w:sz w:val="24"/>
          <w:szCs w:val="24"/>
        </w:rPr>
        <w:t xml:space="preserve"> a raw material into a finished good</w:t>
      </w:r>
    </w:p>
    <w:p w14:paraId="1FC59F4D" w14:textId="5C249424" w:rsidR="006B583C" w:rsidRPr="006B583C" w:rsidRDefault="006B583C" w:rsidP="006B583C">
      <w:pPr>
        <w:jc w:val="both"/>
        <w:rPr>
          <w:sz w:val="24"/>
          <w:szCs w:val="24"/>
          <w:u w:val="single"/>
        </w:rPr>
      </w:pPr>
      <w:r w:rsidRPr="006B583C">
        <w:rPr>
          <w:sz w:val="24"/>
          <w:szCs w:val="24"/>
          <w:u w:val="single"/>
        </w:rPr>
        <w:t>Services differs from manufacturing with</w:t>
      </w:r>
    </w:p>
    <w:p w14:paraId="6B093AE0" w14:textId="5C8613B3" w:rsidR="006B583C" w:rsidRDefault="006B583C" w:rsidP="006B583C">
      <w:pPr>
        <w:pStyle w:val="ListParagraph"/>
        <w:numPr>
          <w:ilvl w:val="0"/>
          <w:numId w:val="24"/>
        </w:numPr>
        <w:jc w:val="both"/>
        <w:rPr>
          <w:sz w:val="24"/>
          <w:szCs w:val="24"/>
        </w:rPr>
      </w:pPr>
      <w:r>
        <w:rPr>
          <w:sz w:val="24"/>
          <w:szCs w:val="24"/>
        </w:rPr>
        <w:t>Raw material is the person with a need</w:t>
      </w:r>
    </w:p>
    <w:p w14:paraId="61C1A28E" w14:textId="531557EF" w:rsidR="006B583C" w:rsidRDefault="006B583C" w:rsidP="006B583C">
      <w:pPr>
        <w:pStyle w:val="ListParagraph"/>
        <w:numPr>
          <w:ilvl w:val="0"/>
          <w:numId w:val="24"/>
        </w:numPr>
        <w:jc w:val="both"/>
        <w:rPr>
          <w:sz w:val="24"/>
          <w:szCs w:val="24"/>
        </w:rPr>
      </w:pPr>
      <w:r>
        <w:rPr>
          <w:sz w:val="24"/>
          <w:szCs w:val="24"/>
        </w:rPr>
        <w:t>Service performed, not produced</w:t>
      </w:r>
    </w:p>
    <w:p w14:paraId="1C8C729B" w14:textId="61247B20" w:rsidR="006B583C" w:rsidRDefault="006B583C" w:rsidP="006B583C">
      <w:pPr>
        <w:pStyle w:val="ListParagraph"/>
        <w:numPr>
          <w:ilvl w:val="0"/>
          <w:numId w:val="24"/>
        </w:numPr>
        <w:jc w:val="both"/>
        <w:rPr>
          <w:sz w:val="24"/>
          <w:szCs w:val="24"/>
        </w:rPr>
      </w:pPr>
      <w:r>
        <w:rPr>
          <w:sz w:val="24"/>
          <w:szCs w:val="24"/>
        </w:rPr>
        <w:t>Focus on the process as well as the outcome</w:t>
      </w:r>
    </w:p>
    <w:p w14:paraId="2746C5F1" w14:textId="49D0BEAC" w:rsidR="006B583C" w:rsidRDefault="006B583C" w:rsidP="006B583C">
      <w:pPr>
        <w:pStyle w:val="ListParagraph"/>
        <w:numPr>
          <w:ilvl w:val="0"/>
          <w:numId w:val="24"/>
        </w:numPr>
        <w:jc w:val="both"/>
        <w:rPr>
          <w:sz w:val="24"/>
          <w:szCs w:val="24"/>
        </w:rPr>
      </w:pPr>
      <w:r>
        <w:rPr>
          <w:sz w:val="24"/>
          <w:szCs w:val="24"/>
        </w:rPr>
        <w:t>Customer is part of the process</w:t>
      </w:r>
    </w:p>
    <w:p w14:paraId="299B6725" w14:textId="43BB461B" w:rsidR="006B583C" w:rsidRPr="006B583C" w:rsidRDefault="006B583C" w:rsidP="006B583C">
      <w:pPr>
        <w:jc w:val="both"/>
        <w:rPr>
          <w:sz w:val="24"/>
          <w:szCs w:val="24"/>
          <w:u w:val="single"/>
        </w:rPr>
      </w:pPr>
      <w:r w:rsidRPr="006B583C">
        <w:rPr>
          <w:sz w:val="24"/>
          <w:szCs w:val="24"/>
          <w:u w:val="single"/>
        </w:rPr>
        <w:t>Impact on Capacity</w:t>
      </w:r>
    </w:p>
    <w:p w14:paraId="38AF9A32" w14:textId="664CA297" w:rsidR="006B583C" w:rsidRDefault="006B583C" w:rsidP="006B583C">
      <w:pPr>
        <w:jc w:val="both"/>
        <w:rPr>
          <w:sz w:val="24"/>
          <w:szCs w:val="24"/>
        </w:rPr>
      </w:pPr>
      <w:r>
        <w:rPr>
          <w:sz w:val="24"/>
          <w:szCs w:val="24"/>
        </w:rPr>
        <w:t>Capacity – the integration of marketing and operations due to the demand-capacity tradeoff</w:t>
      </w:r>
    </w:p>
    <w:p w14:paraId="046C7CA2" w14:textId="6F609F5A" w:rsidR="006B583C" w:rsidRDefault="006B583C" w:rsidP="006B583C">
      <w:pPr>
        <w:jc w:val="both"/>
        <w:rPr>
          <w:sz w:val="24"/>
          <w:szCs w:val="24"/>
        </w:rPr>
      </w:pPr>
      <w:r>
        <w:rPr>
          <w:sz w:val="24"/>
          <w:szCs w:val="24"/>
        </w:rPr>
        <w:t xml:space="preserve">Manufacturing </w:t>
      </w:r>
      <w:r>
        <w:rPr>
          <w:sz w:val="24"/>
          <w:szCs w:val="24"/>
        </w:rPr>
        <w:tab/>
      </w:r>
    </w:p>
    <w:p w14:paraId="15E07BBE" w14:textId="2167198D" w:rsidR="006B583C" w:rsidRDefault="006B583C" w:rsidP="006B583C">
      <w:pPr>
        <w:jc w:val="both"/>
        <w:rPr>
          <w:sz w:val="24"/>
          <w:szCs w:val="24"/>
        </w:rPr>
      </w:pPr>
      <w:r>
        <w:rPr>
          <w:sz w:val="24"/>
          <w:szCs w:val="24"/>
        </w:rPr>
        <w:tab/>
        <w:t xml:space="preserve">Need to set capacity slightly ahead of demand – machinery may sit idle if too much, may </w:t>
      </w:r>
      <w:r>
        <w:rPr>
          <w:sz w:val="24"/>
          <w:szCs w:val="24"/>
        </w:rPr>
        <w:tab/>
        <w:t>turn away customers if too little</w:t>
      </w:r>
    </w:p>
    <w:p w14:paraId="4AB874D6" w14:textId="0F24969C" w:rsidR="006B583C" w:rsidRDefault="006B583C" w:rsidP="006B583C">
      <w:pPr>
        <w:jc w:val="both"/>
        <w:rPr>
          <w:sz w:val="24"/>
          <w:szCs w:val="24"/>
        </w:rPr>
      </w:pPr>
      <w:r>
        <w:rPr>
          <w:sz w:val="24"/>
          <w:szCs w:val="24"/>
        </w:rPr>
        <w:tab/>
        <w:t>Also account for seasonality</w:t>
      </w:r>
    </w:p>
    <w:p w14:paraId="6003DC3A" w14:textId="6BF8B29C" w:rsidR="006B583C" w:rsidRDefault="006B583C" w:rsidP="006B583C">
      <w:pPr>
        <w:jc w:val="both"/>
        <w:rPr>
          <w:sz w:val="24"/>
          <w:szCs w:val="24"/>
        </w:rPr>
      </w:pPr>
      <w:r>
        <w:rPr>
          <w:sz w:val="24"/>
          <w:szCs w:val="24"/>
        </w:rPr>
        <w:t>Services</w:t>
      </w:r>
    </w:p>
    <w:p w14:paraId="0E419E15" w14:textId="09666C75" w:rsidR="006B583C" w:rsidRDefault="006B583C" w:rsidP="006B583C">
      <w:pPr>
        <w:jc w:val="both"/>
        <w:rPr>
          <w:sz w:val="24"/>
          <w:szCs w:val="24"/>
        </w:rPr>
      </w:pPr>
      <w:r>
        <w:rPr>
          <w:sz w:val="24"/>
          <w:szCs w:val="24"/>
        </w:rPr>
        <w:tab/>
        <w:t>High Contact – set capacity based on peak demand</w:t>
      </w:r>
    </w:p>
    <w:p w14:paraId="26D65DDF" w14:textId="032B1FF9" w:rsidR="006B583C" w:rsidRDefault="006B583C" w:rsidP="006B583C">
      <w:pPr>
        <w:jc w:val="both"/>
        <w:rPr>
          <w:sz w:val="24"/>
          <w:szCs w:val="24"/>
        </w:rPr>
      </w:pPr>
      <w:r>
        <w:rPr>
          <w:sz w:val="24"/>
          <w:szCs w:val="24"/>
        </w:rPr>
        <w:tab/>
        <w:t>Low Contact – set capacity based on average demand</w:t>
      </w:r>
    </w:p>
    <w:p w14:paraId="35E63C40" w14:textId="6B3FA6CB" w:rsidR="00CF393E" w:rsidRPr="00CF393E" w:rsidRDefault="00C05C52" w:rsidP="006B583C">
      <w:pPr>
        <w:jc w:val="both"/>
        <w:rPr>
          <w:sz w:val="24"/>
          <w:szCs w:val="24"/>
        </w:rPr>
      </w:pPr>
      <w:r>
        <w:rPr>
          <w:sz w:val="24"/>
          <w:szCs w:val="24"/>
        </w:rPr>
        <w:t xml:space="preserve">May also effect scalability </w:t>
      </w:r>
    </w:p>
    <w:p w14:paraId="64DE9937" w14:textId="406C7838" w:rsidR="006B583C" w:rsidRDefault="006B583C" w:rsidP="000C155E">
      <w:pPr>
        <w:pStyle w:val="Heading4"/>
      </w:pPr>
      <w:r>
        <w:t>Mass Production and Customization</w:t>
      </w:r>
      <w:r w:rsidR="00153B18">
        <w:t xml:space="preserve"> (Key Trend)</w:t>
      </w:r>
    </w:p>
    <w:tbl>
      <w:tblPr>
        <w:tblStyle w:val="TableGrid"/>
        <w:tblW w:w="0" w:type="auto"/>
        <w:tblLook w:val="04A0" w:firstRow="1" w:lastRow="0" w:firstColumn="1" w:lastColumn="0" w:noHBand="0" w:noVBand="1"/>
      </w:tblPr>
      <w:tblGrid>
        <w:gridCol w:w="4675"/>
        <w:gridCol w:w="4675"/>
      </w:tblGrid>
      <w:tr w:rsidR="006B583C" w14:paraId="7A919532" w14:textId="77777777" w:rsidTr="006B583C">
        <w:tc>
          <w:tcPr>
            <w:tcW w:w="4675" w:type="dxa"/>
          </w:tcPr>
          <w:p w14:paraId="4E2C2867" w14:textId="6BD5BF44" w:rsidR="006B583C" w:rsidRDefault="006B583C" w:rsidP="006B583C">
            <w:pPr>
              <w:jc w:val="center"/>
              <w:rPr>
                <w:sz w:val="24"/>
                <w:szCs w:val="24"/>
              </w:rPr>
            </w:pPr>
            <w:r>
              <w:rPr>
                <w:sz w:val="24"/>
                <w:szCs w:val="24"/>
              </w:rPr>
              <w:t>Mass Production</w:t>
            </w:r>
          </w:p>
        </w:tc>
        <w:tc>
          <w:tcPr>
            <w:tcW w:w="4675" w:type="dxa"/>
          </w:tcPr>
          <w:p w14:paraId="0F16D90E" w14:textId="021777F6" w:rsidR="006B583C" w:rsidRDefault="006B583C" w:rsidP="006B583C">
            <w:pPr>
              <w:jc w:val="center"/>
              <w:rPr>
                <w:sz w:val="24"/>
                <w:szCs w:val="24"/>
              </w:rPr>
            </w:pPr>
            <w:r>
              <w:rPr>
                <w:sz w:val="24"/>
                <w:szCs w:val="24"/>
              </w:rPr>
              <w:t>Mass Customization</w:t>
            </w:r>
          </w:p>
        </w:tc>
      </w:tr>
      <w:tr w:rsidR="006B583C" w14:paraId="4AC111D4" w14:textId="77777777" w:rsidTr="006B583C">
        <w:tc>
          <w:tcPr>
            <w:tcW w:w="4675" w:type="dxa"/>
          </w:tcPr>
          <w:p w14:paraId="5961CD57" w14:textId="46AF1902" w:rsidR="006B583C" w:rsidRDefault="006B583C" w:rsidP="009912D2">
            <w:pPr>
              <w:jc w:val="center"/>
              <w:rPr>
                <w:sz w:val="24"/>
                <w:szCs w:val="24"/>
              </w:rPr>
            </w:pPr>
            <w:r>
              <w:rPr>
                <w:sz w:val="24"/>
                <w:szCs w:val="24"/>
              </w:rPr>
              <w:t>Stable Markets</w:t>
            </w:r>
          </w:p>
          <w:p w14:paraId="1BB7D466" w14:textId="77777777" w:rsidR="006B583C" w:rsidRDefault="006B583C" w:rsidP="009912D2">
            <w:pPr>
              <w:jc w:val="center"/>
              <w:rPr>
                <w:sz w:val="24"/>
                <w:szCs w:val="24"/>
              </w:rPr>
            </w:pPr>
            <w:r>
              <w:rPr>
                <w:sz w:val="24"/>
                <w:szCs w:val="24"/>
              </w:rPr>
              <w:t>Focus on efficiency and effectiveness</w:t>
            </w:r>
          </w:p>
          <w:p w14:paraId="3E159853" w14:textId="2C0A7FCA" w:rsidR="006B583C" w:rsidRDefault="009912D2" w:rsidP="009912D2">
            <w:pPr>
              <w:jc w:val="center"/>
              <w:rPr>
                <w:sz w:val="24"/>
                <w:szCs w:val="24"/>
              </w:rPr>
            </w:pPr>
            <w:r>
              <w:rPr>
                <w:sz w:val="24"/>
                <w:szCs w:val="24"/>
              </w:rPr>
              <w:t>Lots of repetition</w:t>
            </w:r>
          </w:p>
        </w:tc>
        <w:tc>
          <w:tcPr>
            <w:tcW w:w="4675" w:type="dxa"/>
          </w:tcPr>
          <w:p w14:paraId="1F11C83F" w14:textId="77777777" w:rsidR="009912D2" w:rsidRDefault="009912D2" w:rsidP="009912D2">
            <w:pPr>
              <w:jc w:val="center"/>
              <w:rPr>
                <w:sz w:val="24"/>
                <w:szCs w:val="24"/>
              </w:rPr>
            </w:pPr>
            <w:r>
              <w:rPr>
                <w:sz w:val="24"/>
                <w:szCs w:val="24"/>
              </w:rPr>
              <w:t>Markets with constant change</w:t>
            </w:r>
          </w:p>
          <w:p w14:paraId="73E11712" w14:textId="77777777" w:rsidR="009912D2" w:rsidRDefault="009912D2" w:rsidP="009912D2">
            <w:pPr>
              <w:jc w:val="center"/>
              <w:rPr>
                <w:sz w:val="24"/>
                <w:szCs w:val="24"/>
              </w:rPr>
            </w:pPr>
            <w:r>
              <w:rPr>
                <w:sz w:val="24"/>
                <w:szCs w:val="24"/>
              </w:rPr>
              <w:t>Focus on the customer</w:t>
            </w:r>
          </w:p>
          <w:p w14:paraId="5D81770D" w14:textId="0421ECBA" w:rsidR="009912D2" w:rsidRDefault="009912D2" w:rsidP="009912D2">
            <w:pPr>
              <w:jc w:val="center"/>
              <w:rPr>
                <w:sz w:val="24"/>
                <w:szCs w:val="24"/>
              </w:rPr>
            </w:pPr>
            <w:r>
              <w:rPr>
                <w:sz w:val="24"/>
                <w:szCs w:val="24"/>
              </w:rPr>
              <w:t>Lots of customizations and innovations</w:t>
            </w:r>
          </w:p>
        </w:tc>
      </w:tr>
    </w:tbl>
    <w:p w14:paraId="24835066" w14:textId="77777777" w:rsidR="009912D2" w:rsidRDefault="009912D2" w:rsidP="006B583C">
      <w:pPr>
        <w:jc w:val="both"/>
        <w:rPr>
          <w:sz w:val="24"/>
          <w:szCs w:val="24"/>
        </w:rPr>
      </w:pPr>
    </w:p>
    <w:p w14:paraId="0E7F2D6F" w14:textId="03EEA6FF" w:rsidR="00CF393E" w:rsidRPr="00C05C52" w:rsidRDefault="009912D2" w:rsidP="006B583C">
      <w:pPr>
        <w:jc w:val="both"/>
        <w:rPr>
          <w:sz w:val="24"/>
          <w:szCs w:val="24"/>
        </w:rPr>
      </w:pPr>
      <w:r>
        <w:rPr>
          <w:sz w:val="24"/>
          <w:szCs w:val="24"/>
        </w:rPr>
        <w:t>Shift towards mass customization due to technology</w:t>
      </w:r>
    </w:p>
    <w:p w14:paraId="39DDF707" w14:textId="588D2906" w:rsidR="00481746" w:rsidRDefault="00481746" w:rsidP="00C16DE8">
      <w:pPr>
        <w:pStyle w:val="Heading3"/>
        <w:rPr>
          <w:sz w:val="24"/>
          <w:szCs w:val="24"/>
        </w:rPr>
      </w:pPr>
      <w:r>
        <w:lastRenderedPageBreak/>
        <w:t>Sustainability</w:t>
      </w:r>
    </w:p>
    <w:p w14:paraId="5018645F" w14:textId="77777777" w:rsidR="009912D2" w:rsidRDefault="009912D2" w:rsidP="006B583C">
      <w:pPr>
        <w:jc w:val="both"/>
        <w:rPr>
          <w:sz w:val="24"/>
          <w:szCs w:val="24"/>
        </w:rPr>
      </w:pPr>
      <w:r>
        <w:rPr>
          <w:b/>
          <w:sz w:val="24"/>
          <w:szCs w:val="24"/>
        </w:rPr>
        <w:t xml:space="preserve">The Triple Bottom Line </w:t>
      </w:r>
      <w:r>
        <w:rPr>
          <w:sz w:val="24"/>
          <w:szCs w:val="24"/>
        </w:rPr>
        <w:t>– People (society), Planet (environment), and Profit</w:t>
      </w:r>
    </w:p>
    <w:p w14:paraId="428FAD12" w14:textId="123BDD48" w:rsidR="009912D2" w:rsidRDefault="009912D2" w:rsidP="009912D2">
      <w:pPr>
        <w:jc w:val="both"/>
        <w:rPr>
          <w:sz w:val="24"/>
          <w:szCs w:val="24"/>
        </w:rPr>
      </w:pPr>
      <w:r>
        <w:rPr>
          <w:sz w:val="24"/>
          <w:szCs w:val="24"/>
        </w:rPr>
        <w:t>Various ways to measure</w:t>
      </w:r>
    </w:p>
    <w:p w14:paraId="758931D1" w14:textId="77777777" w:rsidR="00C05C52" w:rsidRDefault="009912D2" w:rsidP="00153B18">
      <w:pPr>
        <w:pStyle w:val="Heading4"/>
      </w:pPr>
      <w:r>
        <w:t xml:space="preserve">Sustainable Operations </w:t>
      </w:r>
    </w:p>
    <w:p w14:paraId="0610D87B" w14:textId="3D03A041" w:rsidR="009912D2" w:rsidRDefault="009912D2" w:rsidP="00153B18">
      <w:pPr>
        <w:pStyle w:val="ListParagraph"/>
        <w:numPr>
          <w:ilvl w:val="0"/>
          <w:numId w:val="45"/>
        </w:numPr>
        <w:jc w:val="both"/>
        <w:rPr>
          <w:sz w:val="24"/>
          <w:szCs w:val="24"/>
        </w:rPr>
      </w:pPr>
      <w:proofErr w:type="gramStart"/>
      <w:r w:rsidRPr="00153B18">
        <w:rPr>
          <w:sz w:val="24"/>
          <w:szCs w:val="24"/>
        </w:rPr>
        <w:t>the</w:t>
      </w:r>
      <w:proofErr w:type="gramEnd"/>
      <w:r w:rsidRPr="00153B18">
        <w:rPr>
          <w:sz w:val="24"/>
          <w:szCs w:val="24"/>
        </w:rPr>
        <w:t xml:space="preserve"> Next Industrial Revolution</w:t>
      </w:r>
    </w:p>
    <w:p w14:paraId="2BC8B5BF" w14:textId="0997A4B7" w:rsidR="00153B18" w:rsidRPr="00153B18" w:rsidRDefault="00041B68" w:rsidP="00153B18">
      <w:pPr>
        <w:pStyle w:val="ListParagraph"/>
        <w:numPr>
          <w:ilvl w:val="0"/>
          <w:numId w:val="45"/>
        </w:numPr>
        <w:jc w:val="both"/>
        <w:rPr>
          <w:sz w:val="24"/>
          <w:szCs w:val="24"/>
        </w:rPr>
      </w:pPr>
      <w:r>
        <w:rPr>
          <w:rFonts w:hint="eastAsia"/>
          <w:sz w:val="24"/>
          <w:szCs w:val="24"/>
        </w:rPr>
        <w:t xml:space="preserve">Not </w:t>
      </w:r>
      <w:r w:rsidR="00153B18">
        <w:rPr>
          <w:rFonts w:hint="eastAsia"/>
          <w:sz w:val="24"/>
          <w:szCs w:val="24"/>
        </w:rPr>
        <w:t>making smal</w:t>
      </w:r>
      <w:r>
        <w:rPr>
          <w:rFonts w:hint="eastAsia"/>
          <w:sz w:val="24"/>
          <w:szCs w:val="24"/>
        </w:rPr>
        <w:t>l adjustments to lessen environmental impact</w:t>
      </w:r>
      <w:r w:rsidR="00153B18">
        <w:rPr>
          <w:rFonts w:hint="eastAsia"/>
          <w:sz w:val="24"/>
          <w:szCs w:val="24"/>
        </w:rPr>
        <w:t xml:space="preserve">, but </w:t>
      </w:r>
      <w:r>
        <w:rPr>
          <w:sz w:val="24"/>
          <w:szCs w:val="24"/>
        </w:rPr>
        <w:t>completely changing it</w:t>
      </w:r>
    </w:p>
    <w:p w14:paraId="7D86E9A3" w14:textId="4C1C8A45" w:rsidR="004152CF" w:rsidRDefault="00153B18" w:rsidP="00153B18">
      <w:pPr>
        <w:pStyle w:val="Heading4"/>
      </w:pPr>
      <w:r>
        <w:t>Approaches</w:t>
      </w:r>
      <w:r>
        <w:rPr>
          <w:rFonts w:hint="eastAsia"/>
        </w:rPr>
        <w:t xml:space="preserve"> to Sustainability</w:t>
      </w:r>
    </w:p>
    <w:p w14:paraId="12F1A349" w14:textId="3D3E0761" w:rsidR="009912D2" w:rsidRPr="004152CF" w:rsidRDefault="009912D2" w:rsidP="009912D2">
      <w:pPr>
        <w:jc w:val="both"/>
        <w:rPr>
          <w:color w:val="FF0000"/>
          <w:sz w:val="24"/>
          <w:szCs w:val="24"/>
          <w:u w:val="single"/>
        </w:rPr>
      </w:pPr>
      <w:r w:rsidRPr="004152CF">
        <w:rPr>
          <w:sz w:val="24"/>
          <w:szCs w:val="24"/>
          <w:u w:val="single"/>
        </w:rPr>
        <w:t xml:space="preserve">Cradle to Cradle </w:t>
      </w:r>
      <w:r w:rsidR="00F228B7" w:rsidRPr="004152CF">
        <w:rPr>
          <w:sz w:val="24"/>
          <w:szCs w:val="24"/>
          <w:u w:val="single"/>
        </w:rPr>
        <w:t>(Product Design)</w:t>
      </w:r>
    </w:p>
    <w:p w14:paraId="78041D54" w14:textId="3E06AA16" w:rsidR="009912D2" w:rsidRDefault="009912D2" w:rsidP="009912D2">
      <w:pPr>
        <w:jc w:val="both"/>
        <w:rPr>
          <w:sz w:val="24"/>
          <w:szCs w:val="24"/>
        </w:rPr>
      </w:pPr>
      <w:r>
        <w:rPr>
          <w:sz w:val="24"/>
          <w:szCs w:val="24"/>
        </w:rPr>
        <w:t>Cradle to Grave – Take, Make, Waste</w:t>
      </w:r>
    </w:p>
    <w:p w14:paraId="6696276A" w14:textId="34E8009A" w:rsidR="009912D2" w:rsidRDefault="009912D2" w:rsidP="009912D2">
      <w:pPr>
        <w:jc w:val="both"/>
        <w:rPr>
          <w:sz w:val="24"/>
          <w:szCs w:val="24"/>
        </w:rPr>
      </w:pPr>
      <w:proofErr w:type="gramStart"/>
      <w:r>
        <w:rPr>
          <w:sz w:val="24"/>
          <w:szCs w:val="24"/>
        </w:rPr>
        <w:t>Cradle to Cradle</w:t>
      </w:r>
      <w:proofErr w:type="gramEnd"/>
      <w:r>
        <w:rPr>
          <w:sz w:val="24"/>
          <w:szCs w:val="24"/>
        </w:rPr>
        <w:t xml:space="preserve"> – products developed in a closed loop; waste is a biological of technical (for new products) nutrient</w:t>
      </w:r>
    </w:p>
    <w:p w14:paraId="06DF05A3" w14:textId="40B8F265" w:rsidR="009912D2" w:rsidRDefault="009912D2" w:rsidP="009912D2">
      <w:pPr>
        <w:jc w:val="both"/>
        <w:rPr>
          <w:sz w:val="24"/>
          <w:szCs w:val="24"/>
        </w:rPr>
      </w:pPr>
      <w:proofErr w:type="spellStart"/>
      <w:r>
        <w:rPr>
          <w:sz w:val="24"/>
          <w:szCs w:val="24"/>
          <w:u w:val="single"/>
        </w:rPr>
        <w:t>Biomimicry</w:t>
      </w:r>
      <w:proofErr w:type="spellEnd"/>
      <w:r>
        <w:rPr>
          <w:sz w:val="24"/>
          <w:szCs w:val="24"/>
        </w:rPr>
        <w:t xml:space="preserve"> – Biologically Inspired Engineering; based on how nature works</w:t>
      </w:r>
    </w:p>
    <w:p w14:paraId="0C29F56C" w14:textId="7DB1D814" w:rsidR="009912D2" w:rsidRDefault="009912D2" w:rsidP="009912D2">
      <w:pPr>
        <w:jc w:val="both"/>
        <w:rPr>
          <w:sz w:val="24"/>
          <w:szCs w:val="24"/>
        </w:rPr>
      </w:pPr>
      <w:r>
        <w:rPr>
          <w:sz w:val="24"/>
          <w:szCs w:val="24"/>
          <w:u w:val="single"/>
        </w:rPr>
        <w:t>Product Stewardship</w:t>
      </w:r>
      <w:r>
        <w:rPr>
          <w:sz w:val="24"/>
          <w:szCs w:val="24"/>
        </w:rPr>
        <w:t xml:space="preserve"> – responsible and ethical management of the health, safety and environmental aspects of a product through the total life cycle</w:t>
      </w:r>
    </w:p>
    <w:p w14:paraId="3D4AE7F8" w14:textId="5392AD1C" w:rsidR="009912D2" w:rsidRDefault="009912D2" w:rsidP="009912D2">
      <w:pPr>
        <w:jc w:val="both"/>
        <w:rPr>
          <w:sz w:val="24"/>
          <w:szCs w:val="24"/>
        </w:rPr>
      </w:pPr>
      <w:r>
        <w:rPr>
          <w:sz w:val="24"/>
          <w:szCs w:val="24"/>
        </w:rPr>
        <w:tab/>
        <w:t>Extended Producer Responsibility – accounts for the products impact during and after use</w:t>
      </w:r>
    </w:p>
    <w:p w14:paraId="20BD8FCE" w14:textId="2B208406" w:rsidR="009912D2" w:rsidRDefault="009912D2" w:rsidP="009912D2">
      <w:pPr>
        <w:jc w:val="both"/>
        <w:rPr>
          <w:sz w:val="24"/>
          <w:szCs w:val="24"/>
        </w:rPr>
      </w:pPr>
      <w:r>
        <w:rPr>
          <w:sz w:val="24"/>
          <w:szCs w:val="24"/>
          <w:u w:val="single"/>
        </w:rPr>
        <w:t>Servicing</w:t>
      </w:r>
      <w:r>
        <w:rPr>
          <w:sz w:val="24"/>
          <w:szCs w:val="24"/>
        </w:rPr>
        <w:t xml:space="preserve"> – change the business model from selling good to providing services (less material used)</w:t>
      </w:r>
    </w:p>
    <w:p w14:paraId="196DFA1A" w14:textId="3F1618BF" w:rsidR="009912D2" w:rsidRDefault="009912D2" w:rsidP="009912D2">
      <w:pPr>
        <w:jc w:val="both"/>
        <w:rPr>
          <w:sz w:val="24"/>
          <w:szCs w:val="24"/>
        </w:rPr>
      </w:pPr>
      <w:r>
        <w:rPr>
          <w:sz w:val="24"/>
          <w:szCs w:val="24"/>
        </w:rPr>
        <w:tab/>
        <w:t>More difficult to imitate services = competitive advantage</w:t>
      </w:r>
    </w:p>
    <w:p w14:paraId="638D4ED4" w14:textId="1750ED20" w:rsidR="009912D2" w:rsidRDefault="009912D2" w:rsidP="009912D2">
      <w:pPr>
        <w:jc w:val="both"/>
        <w:rPr>
          <w:sz w:val="24"/>
          <w:szCs w:val="24"/>
        </w:rPr>
      </w:pPr>
      <w:r>
        <w:rPr>
          <w:sz w:val="24"/>
          <w:szCs w:val="24"/>
        </w:rPr>
        <w:tab/>
        <w:t>Example: Xerox – instead of selling more printers, starts offering document management</w:t>
      </w:r>
    </w:p>
    <w:p w14:paraId="78D17A62" w14:textId="6A5230C3" w:rsidR="009912D2" w:rsidRDefault="007417D7" w:rsidP="009912D2">
      <w:pPr>
        <w:jc w:val="both"/>
        <w:rPr>
          <w:sz w:val="24"/>
          <w:szCs w:val="24"/>
          <w:u w:val="single"/>
        </w:rPr>
      </w:pPr>
      <w:r>
        <w:rPr>
          <w:sz w:val="24"/>
          <w:szCs w:val="24"/>
          <w:u w:val="single"/>
        </w:rPr>
        <w:t>Sustainability of the Supply Chain</w:t>
      </w:r>
    </w:p>
    <w:p w14:paraId="36C87F7A" w14:textId="72F6C8D8" w:rsidR="007417D7" w:rsidRDefault="007417D7" w:rsidP="009912D2">
      <w:pPr>
        <w:jc w:val="both"/>
        <w:rPr>
          <w:sz w:val="24"/>
          <w:szCs w:val="24"/>
        </w:rPr>
      </w:pPr>
      <w:r>
        <w:rPr>
          <w:sz w:val="24"/>
          <w:szCs w:val="24"/>
        </w:rPr>
        <w:t>Outsourcing operations does not outsource the risk and responsibilities associated; a sustainable supply chain is key to brand integrity</w:t>
      </w:r>
    </w:p>
    <w:p w14:paraId="2EC92EA6" w14:textId="5D2D400F" w:rsidR="007417D7" w:rsidRDefault="007417D7" w:rsidP="000C155E">
      <w:pPr>
        <w:pStyle w:val="Heading4"/>
      </w:pPr>
      <w:proofErr w:type="spellStart"/>
      <w:r>
        <w:lastRenderedPageBreak/>
        <w:t>Greenwashing</w:t>
      </w:r>
      <w:proofErr w:type="spellEnd"/>
      <w:r>
        <w:t xml:space="preserve"> </w:t>
      </w:r>
      <w:r w:rsidR="00964844">
        <w:t>–</w:t>
      </w:r>
      <w:r>
        <w:t xml:space="preserve"> </w:t>
      </w:r>
      <w:r w:rsidR="00964844">
        <w:t>misleading consumers on the benefits of a product</w:t>
      </w:r>
    </w:p>
    <w:p w14:paraId="6A95CA8A" w14:textId="7DF151A1" w:rsidR="004152CF" w:rsidRPr="00153B18" w:rsidRDefault="00964844" w:rsidP="00153B18">
      <w:pPr>
        <w:jc w:val="both"/>
        <w:rPr>
          <w:sz w:val="24"/>
          <w:szCs w:val="24"/>
        </w:rPr>
      </w:pPr>
      <w:r>
        <w:rPr>
          <w:sz w:val="24"/>
          <w:szCs w:val="24"/>
        </w:rPr>
        <w:t>7 sins – Hidden Tradeoffs, No Proof, Vagueness, Irrelevance, Lesser of Two Evils, Fibbing, Worshipping False Labels</w:t>
      </w:r>
    </w:p>
    <w:p w14:paraId="01C489CA" w14:textId="2B972EC0" w:rsidR="0043278C" w:rsidRPr="00C16DE8" w:rsidRDefault="0043278C" w:rsidP="00C16DE8">
      <w:pPr>
        <w:pStyle w:val="Heading1"/>
        <w:rPr>
          <w:sz w:val="40"/>
          <w:szCs w:val="40"/>
        </w:rPr>
      </w:pPr>
      <w:r w:rsidRPr="00C16DE8">
        <w:rPr>
          <w:sz w:val="40"/>
          <w:szCs w:val="40"/>
        </w:rPr>
        <w:t>HUMAN RESOURCES AND LABOUR RELATIONS</w:t>
      </w:r>
      <w:r w:rsidR="00CB24D3" w:rsidRPr="00C16DE8">
        <w:rPr>
          <w:sz w:val="40"/>
          <w:szCs w:val="40"/>
        </w:rPr>
        <w:t xml:space="preserve"> (27</w:t>
      </w:r>
      <w:r w:rsidR="00CC26C6" w:rsidRPr="00C16DE8">
        <w:rPr>
          <w:sz w:val="40"/>
          <w:szCs w:val="40"/>
        </w:rPr>
        <w:t>.5</w:t>
      </w:r>
      <w:r w:rsidR="00CB24D3" w:rsidRPr="00C16DE8">
        <w:rPr>
          <w:sz w:val="40"/>
          <w:szCs w:val="40"/>
        </w:rPr>
        <w:t>%)</w:t>
      </w:r>
    </w:p>
    <w:p w14:paraId="7C3E76E8" w14:textId="64B269F1" w:rsidR="00BF7260" w:rsidRDefault="00BF7260" w:rsidP="00C16DE8">
      <w:pPr>
        <w:pStyle w:val="Heading2"/>
      </w:pPr>
      <w:r w:rsidRPr="00A73E83">
        <w:t>Textbook Chapter 8 – Multiple Choice</w:t>
      </w:r>
      <w:r w:rsidR="00CB24D3">
        <w:t xml:space="preserve"> (7</w:t>
      </w:r>
      <w:r w:rsidR="00CC26C6">
        <w:t>.5</w:t>
      </w:r>
      <w:r w:rsidR="00CB24D3">
        <w:t>%)</w:t>
      </w:r>
    </w:p>
    <w:p w14:paraId="5AE56C63" w14:textId="50B3165C" w:rsidR="00EF00A5" w:rsidRDefault="00EF00A5" w:rsidP="000C155E">
      <w:pPr>
        <w:pStyle w:val="Heading4"/>
      </w:pPr>
      <w:r>
        <w:t>Job Analysis – a study of the tasks required to do a job well</w:t>
      </w:r>
    </w:p>
    <w:p w14:paraId="476D8C7B" w14:textId="62F6CC00" w:rsidR="00EF00A5" w:rsidRDefault="00EF00A5" w:rsidP="00BF7260">
      <w:pPr>
        <w:rPr>
          <w:sz w:val="24"/>
          <w:szCs w:val="24"/>
        </w:rPr>
      </w:pPr>
      <w:r>
        <w:rPr>
          <w:sz w:val="24"/>
          <w:szCs w:val="24"/>
        </w:rPr>
        <w:t xml:space="preserve">Job Description – Tasks and Responsibilities of a job </w:t>
      </w:r>
    </w:p>
    <w:p w14:paraId="41D91658" w14:textId="30FD00A1" w:rsidR="00EF00A5" w:rsidRDefault="00EF00A5" w:rsidP="00BF7260">
      <w:pPr>
        <w:rPr>
          <w:sz w:val="24"/>
          <w:szCs w:val="24"/>
        </w:rPr>
      </w:pPr>
      <w:r>
        <w:rPr>
          <w:sz w:val="24"/>
          <w:szCs w:val="24"/>
        </w:rPr>
        <w:t xml:space="preserve">Job Specifications – Skills, </w:t>
      </w:r>
      <w:r w:rsidR="00D325F0">
        <w:rPr>
          <w:sz w:val="24"/>
          <w:szCs w:val="24"/>
        </w:rPr>
        <w:t>Knowledge and Abilities needed to fill a job</w:t>
      </w:r>
    </w:p>
    <w:p w14:paraId="45C0CE29" w14:textId="461B1B79" w:rsidR="00D325F0" w:rsidRDefault="00D325F0" w:rsidP="000C155E">
      <w:pPr>
        <w:pStyle w:val="Heading4"/>
      </w:pPr>
      <w:r>
        <w:t>Planning and Forecasting</w:t>
      </w:r>
    </w:p>
    <w:p w14:paraId="22D5A4B0" w14:textId="4F1DC81E" w:rsidR="00D325F0" w:rsidRDefault="00D325F0" w:rsidP="00BF7260">
      <w:pPr>
        <w:rPr>
          <w:sz w:val="24"/>
          <w:szCs w:val="24"/>
        </w:rPr>
      </w:pPr>
      <w:r>
        <w:rPr>
          <w:sz w:val="24"/>
          <w:szCs w:val="24"/>
        </w:rPr>
        <w:t>Involves two forecasts</w:t>
      </w:r>
    </w:p>
    <w:p w14:paraId="183BB854" w14:textId="60524494" w:rsidR="00D325F0" w:rsidRDefault="00D325F0" w:rsidP="00D325F0">
      <w:pPr>
        <w:ind w:firstLine="720"/>
        <w:rPr>
          <w:sz w:val="24"/>
          <w:szCs w:val="24"/>
        </w:rPr>
      </w:pPr>
      <w:r>
        <w:rPr>
          <w:sz w:val="24"/>
          <w:szCs w:val="24"/>
        </w:rPr>
        <w:t>Determining the number of people needed in the future (demand)</w:t>
      </w:r>
    </w:p>
    <w:p w14:paraId="58444056" w14:textId="62EC825C" w:rsidR="00D325F0" w:rsidRDefault="00D325F0" w:rsidP="00BF7260">
      <w:pPr>
        <w:rPr>
          <w:sz w:val="24"/>
          <w:szCs w:val="24"/>
        </w:rPr>
      </w:pPr>
      <w:r>
        <w:rPr>
          <w:sz w:val="24"/>
          <w:szCs w:val="24"/>
        </w:rPr>
        <w:tab/>
        <w:t>Internal Supply Forecast – future jobs that can be filled with current workers</w:t>
      </w:r>
    </w:p>
    <w:p w14:paraId="6A809BF9" w14:textId="3D2D5056" w:rsidR="00D325F0" w:rsidRDefault="00D325F0" w:rsidP="00BF7260">
      <w:pPr>
        <w:rPr>
          <w:sz w:val="24"/>
          <w:szCs w:val="24"/>
        </w:rPr>
      </w:pPr>
      <w:r>
        <w:rPr>
          <w:sz w:val="24"/>
          <w:szCs w:val="24"/>
        </w:rPr>
        <w:t>Use the results to estimate the expected shortage / surplus and take action</w:t>
      </w:r>
    </w:p>
    <w:p w14:paraId="38C3735C" w14:textId="4C3E28B6" w:rsidR="00D325F0" w:rsidRDefault="00D325F0" w:rsidP="00BF7260">
      <w:pPr>
        <w:rPr>
          <w:sz w:val="24"/>
          <w:szCs w:val="24"/>
        </w:rPr>
      </w:pPr>
      <w:r>
        <w:rPr>
          <w:sz w:val="24"/>
          <w:szCs w:val="24"/>
        </w:rPr>
        <w:t>Contingent Worker – temporary worker hired during shortages</w:t>
      </w:r>
    </w:p>
    <w:p w14:paraId="67413940" w14:textId="2CF68BD1" w:rsidR="00D325F0" w:rsidRDefault="00D325F0" w:rsidP="000C155E">
      <w:pPr>
        <w:pStyle w:val="Heading4"/>
      </w:pPr>
      <w:r>
        <w:t>Recruitment</w:t>
      </w:r>
    </w:p>
    <w:p w14:paraId="466F0A9A" w14:textId="0125612C" w:rsidR="00D325F0" w:rsidRDefault="00D325F0" w:rsidP="00BF7260">
      <w:pPr>
        <w:rPr>
          <w:sz w:val="24"/>
          <w:szCs w:val="24"/>
        </w:rPr>
      </w:pPr>
      <w:r>
        <w:rPr>
          <w:sz w:val="24"/>
          <w:szCs w:val="24"/>
        </w:rPr>
        <w:t>Internal Labor Market – recruitment of current workers to fill jobs (promotions and transfers)</w:t>
      </w:r>
    </w:p>
    <w:p w14:paraId="3D690659" w14:textId="3FE55739" w:rsidR="00D325F0" w:rsidRDefault="00D325F0" w:rsidP="00BF7260">
      <w:pPr>
        <w:rPr>
          <w:sz w:val="24"/>
          <w:szCs w:val="24"/>
        </w:rPr>
      </w:pPr>
      <w:r>
        <w:rPr>
          <w:sz w:val="24"/>
          <w:szCs w:val="24"/>
        </w:rPr>
        <w:t>External Labor Market – through media, schools, search companies, job fairs and corporate open houses</w:t>
      </w:r>
    </w:p>
    <w:p w14:paraId="2BC501DD" w14:textId="334D55A2" w:rsidR="00D325F0" w:rsidRDefault="00D325F0" w:rsidP="00BF7260">
      <w:pPr>
        <w:rPr>
          <w:sz w:val="24"/>
          <w:szCs w:val="24"/>
        </w:rPr>
      </w:pPr>
      <w:r>
        <w:rPr>
          <w:sz w:val="24"/>
          <w:szCs w:val="24"/>
        </w:rPr>
        <w:t xml:space="preserve">Electronic Job Board – posting the jobs on the </w:t>
      </w:r>
      <w:proofErr w:type="gramStart"/>
      <w:r>
        <w:rPr>
          <w:sz w:val="24"/>
          <w:szCs w:val="24"/>
        </w:rPr>
        <w:t>internet</w:t>
      </w:r>
      <w:proofErr w:type="gramEnd"/>
    </w:p>
    <w:p w14:paraId="0FAD59A7" w14:textId="77777777" w:rsidR="00153B18" w:rsidRDefault="00153B18" w:rsidP="00BF7260">
      <w:pPr>
        <w:rPr>
          <w:sz w:val="24"/>
          <w:szCs w:val="24"/>
        </w:rPr>
      </w:pPr>
    </w:p>
    <w:p w14:paraId="085525ED" w14:textId="77777777" w:rsidR="00153B18" w:rsidRDefault="00153B18" w:rsidP="00BF7260">
      <w:pPr>
        <w:rPr>
          <w:sz w:val="24"/>
          <w:szCs w:val="24"/>
        </w:rPr>
      </w:pPr>
    </w:p>
    <w:p w14:paraId="459CA8CC" w14:textId="77777777" w:rsidR="00153B18" w:rsidRDefault="00153B18" w:rsidP="00BF7260">
      <w:pPr>
        <w:rPr>
          <w:sz w:val="24"/>
          <w:szCs w:val="24"/>
        </w:rPr>
      </w:pPr>
    </w:p>
    <w:p w14:paraId="260480B0" w14:textId="77777777" w:rsidR="00153B18" w:rsidRDefault="00153B18" w:rsidP="00BF7260">
      <w:pPr>
        <w:rPr>
          <w:sz w:val="24"/>
          <w:szCs w:val="24"/>
        </w:rPr>
      </w:pPr>
    </w:p>
    <w:p w14:paraId="6E46F5B7" w14:textId="62C85BF7" w:rsidR="00D325F0" w:rsidRDefault="00D325F0" w:rsidP="000C155E">
      <w:pPr>
        <w:pStyle w:val="Heading4"/>
      </w:pPr>
      <w:r>
        <w:t>Selection</w:t>
      </w:r>
    </w:p>
    <w:p w14:paraId="2A24D9E8" w14:textId="3C7C76B6" w:rsidR="00D325F0" w:rsidRDefault="00D325F0" w:rsidP="00BF7260">
      <w:pPr>
        <w:rPr>
          <w:sz w:val="24"/>
          <w:szCs w:val="24"/>
        </w:rPr>
      </w:pPr>
      <w:r>
        <w:rPr>
          <w:sz w:val="24"/>
          <w:szCs w:val="24"/>
        </w:rPr>
        <w:t>Steps</w:t>
      </w:r>
    </w:p>
    <w:p w14:paraId="21FE868C" w14:textId="229B6F50" w:rsidR="00D325F0" w:rsidRPr="00D325F0" w:rsidRDefault="00D325F0" w:rsidP="00D325F0">
      <w:pPr>
        <w:pStyle w:val="ListParagraph"/>
        <w:numPr>
          <w:ilvl w:val="0"/>
          <w:numId w:val="25"/>
        </w:numPr>
        <w:rPr>
          <w:b/>
          <w:sz w:val="24"/>
          <w:szCs w:val="24"/>
        </w:rPr>
      </w:pPr>
      <w:r>
        <w:rPr>
          <w:sz w:val="24"/>
          <w:szCs w:val="24"/>
        </w:rPr>
        <w:t>Internal Screening – application and brief preliminary interview</w:t>
      </w:r>
    </w:p>
    <w:p w14:paraId="52159FAC" w14:textId="02A203EA" w:rsidR="00D325F0" w:rsidRPr="00D325F0" w:rsidRDefault="00D325F0" w:rsidP="00D325F0">
      <w:pPr>
        <w:pStyle w:val="ListParagraph"/>
        <w:numPr>
          <w:ilvl w:val="0"/>
          <w:numId w:val="25"/>
        </w:numPr>
        <w:rPr>
          <w:b/>
          <w:sz w:val="24"/>
          <w:szCs w:val="24"/>
        </w:rPr>
      </w:pPr>
      <w:r>
        <w:rPr>
          <w:sz w:val="24"/>
          <w:szCs w:val="24"/>
        </w:rPr>
        <w:t>Employment Testing (e.g. technical and personality tests)</w:t>
      </w:r>
    </w:p>
    <w:p w14:paraId="78CA4410" w14:textId="41F1141B" w:rsidR="00D325F0" w:rsidRPr="00D325F0" w:rsidRDefault="00D325F0" w:rsidP="00D325F0">
      <w:pPr>
        <w:pStyle w:val="ListParagraph"/>
        <w:numPr>
          <w:ilvl w:val="0"/>
          <w:numId w:val="25"/>
        </w:numPr>
        <w:rPr>
          <w:b/>
          <w:sz w:val="24"/>
          <w:szCs w:val="24"/>
        </w:rPr>
      </w:pPr>
      <w:r>
        <w:rPr>
          <w:sz w:val="24"/>
          <w:szCs w:val="24"/>
        </w:rPr>
        <w:t>Selection Interview – in-depth interview</w:t>
      </w:r>
    </w:p>
    <w:p w14:paraId="265C673B" w14:textId="0DC47888" w:rsidR="00D325F0" w:rsidRPr="00D325F0" w:rsidRDefault="00D325F0" w:rsidP="00D325F0">
      <w:pPr>
        <w:pStyle w:val="ListParagraph"/>
        <w:numPr>
          <w:ilvl w:val="0"/>
          <w:numId w:val="25"/>
        </w:numPr>
        <w:rPr>
          <w:b/>
          <w:sz w:val="24"/>
          <w:szCs w:val="24"/>
        </w:rPr>
      </w:pPr>
      <w:r>
        <w:rPr>
          <w:sz w:val="24"/>
          <w:szCs w:val="24"/>
        </w:rPr>
        <w:t>Background and Reference check</w:t>
      </w:r>
    </w:p>
    <w:p w14:paraId="13DFDA40" w14:textId="41724DC3" w:rsidR="00D325F0" w:rsidRPr="00D325F0" w:rsidRDefault="00D325F0" w:rsidP="00D325F0">
      <w:pPr>
        <w:pStyle w:val="ListParagraph"/>
        <w:numPr>
          <w:ilvl w:val="0"/>
          <w:numId w:val="25"/>
        </w:numPr>
        <w:rPr>
          <w:b/>
          <w:sz w:val="24"/>
          <w:szCs w:val="24"/>
        </w:rPr>
      </w:pPr>
      <w:r>
        <w:rPr>
          <w:sz w:val="24"/>
          <w:szCs w:val="24"/>
        </w:rPr>
        <w:t>Physical Exams (e.g. drug testing)</w:t>
      </w:r>
    </w:p>
    <w:p w14:paraId="1F6DC381" w14:textId="5888B5A5" w:rsidR="004152CF" w:rsidRPr="00153B18" w:rsidRDefault="00D325F0" w:rsidP="00D325F0">
      <w:pPr>
        <w:pStyle w:val="ListParagraph"/>
        <w:numPr>
          <w:ilvl w:val="0"/>
          <w:numId w:val="25"/>
        </w:numPr>
        <w:rPr>
          <w:b/>
          <w:sz w:val="24"/>
          <w:szCs w:val="24"/>
        </w:rPr>
      </w:pPr>
      <w:r>
        <w:rPr>
          <w:sz w:val="24"/>
          <w:szCs w:val="24"/>
        </w:rPr>
        <w:t>Decision to Hire</w:t>
      </w:r>
    </w:p>
    <w:p w14:paraId="4F38FE35" w14:textId="3F00B9B5" w:rsidR="00D325F0" w:rsidRDefault="00D325F0" w:rsidP="000C155E">
      <w:pPr>
        <w:pStyle w:val="Heading4"/>
      </w:pPr>
      <w:r>
        <w:t>Training and Development</w:t>
      </w:r>
    </w:p>
    <w:p w14:paraId="32609A00" w14:textId="06522950" w:rsidR="00D325F0" w:rsidRDefault="00D325F0" w:rsidP="00D325F0">
      <w:pPr>
        <w:rPr>
          <w:sz w:val="24"/>
          <w:szCs w:val="24"/>
          <w:u w:val="single"/>
        </w:rPr>
      </w:pPr>
      <w:r w:rsidRPr="00D325F0">
        <w:rPr>
          <w:sz w:val="24"/>
          <w:szCs w:val="24"/>
          <w:u w:val="single"/>
        </w:rPr>
        <w:t>On the Job</w:t>
      </w:r>
    </w:p>
    <w:p w14:paraId="25BAB22D" w14:textId="4F1C927C" w:rsidR="00D325F0" w:rsidRDefault="00D325F0" w:rsidP="00D325F0">
      <w:pPr>
        <w:rPr>
          <w:sz w:val="24"/>
          <w:szCs w:val="24"/>
        </w:rPr>
      </w:pPr>
      <w:r>
        <w:rPr>
          <w:sz w:val="24"/>
          <w:szCs w:val="24"/>
        </w:rPr>
        <w:t>Job Rotation – reassignment to several jobs over time to learn the basics of each</w:t>
      </w:r>
    </w:p>
    <w:p w14:paraId="4697F847" w14:textId="1BE312ED" w:rsidR="00D325F0" w:rsidRDefault="00D325F0" w:rsidP="00D325F0">
      <w:pPr>
        <w:rPr>
          <w:sz w:val="24"/>
          <w:szCs w:val="24"/>
        </w:rPr>
      </w:pPr>
      <w:r>
        <w:rPr>
          <w:sz w:val="24"/>
          <w:szCs w:val="24"/>
        </w:rPr>
        <w:t>Apprenticeship</w:t>
      </w:r>
    </w:p>
    <w:p w14:paraId="42F3BE94" w14:textId="68B496CA" w:rsidR="00D325F0" w:rsidRDefault="00D325F0" w:rsidP="00D325F0">
      <w:pPr>
        <w:rPr>
          <w:sz w:val="24"/>
          <w:szCs w:val="24"/>
        </w:rPr>
      </w:pPr>
      <w:r>
        <w:rPr>
          <w:sz w:val="24"/>
          <w:szCs w:val="24"/>
        </w:rPr>
        <w:t>Articling – applying theoretical knowledge learned in school in an accredited environment</w:t>
      </w:r>
    </w:p>
    <w:p w14:paraId="5AC23D40" w14:textId="06BD0933" w:rsidR="00D325F0" w:rsidRDefault="00D325F0" w:rsidP="00D325F0">
      <w:pPr>
        <w:rPr>
          <w:sz w:val="24"/>
          <w:szCs w:val="24"/>
        </w:rPr>
      </w:pPr>
      <w:r>
        <w:rPr>
          <w:sz w:val="24"/>
          <w:szCs w:val="24"/>
        </w:rPr>
        <w:t xml:space="preserve"> Mentoring</w:t>
      </w:r>
    </w:p>
    <w:p w14:paraId="60570DE6" w14:textId="1DE819A4" w:rsidR="00D325F0" w:rsidRDefault="00D325F0" w:rsidP="00D325F0">
      <w:pPr>
        <w:rPr>
          <w:sz w:val="24"/>
          <w:szCs w:val="24"/>
          <w:u w:val="single"/>
        </w:rPr>
      </w:pPr>
      <w:r>
        <w:rPr>
          <w:sz w:val="24"/>
          <w:szCs w:val="24"/>
          <w:u w:val="single"/>
        </w:rPr>
        <w:t>Off the Job</w:t>
      </w:r>
    </w:p>
    <w:p w14:paraId="1D429202" w14:textId="5EA85D77" w:rsidR="00D325F0" w:rsidRDefault="00D325F0" w:rsidP="00D325F0">
      <w:pPr>
        <w:rPr>
          <w:sz w:val="24"/>
          <w:szCs w:val="24"/>
        </w:rPr>
      </w:pPr>
      <w:r>
        <w:rPr>
          <w:sz w:val="24"/>
          <w:szCs w:val="24"/>
        </w:rPr>
        <w:t>Programmed Instruction – computer assisted training</w:t>
      </w:r>
    </w:p>
    <w:p w14:paraId="23FDE78A" w14:textId="01E4366C" w:rsidR="00D325F0" w:rsidRDefault="00D325F0" w:rsidP="00D325F0">
      <w:pPr>
        <w:rPr>
          <w:sz w:val="24"/>
          <w:szCs w:val="24"/>
        </w:rPr>
      </w:pPr>
      <w:r>
        <w:rPr>
          <w:sz w:val="24"/>
          <w:szCs w:val="24"/>
        </w:rPr>
        <w:t>Simulation – mockup of the work environment</w:t>
      </w:r>
    </w:p>
    <w:p w14:paraId="4D20E454" w14:textId="40740B38" w:rsidR="00D325F0" w:rsidRDefault="00D325F0" w:rsidP="000C155E">
      <w:pPr>
        <w:pStyle w:val="Heading4"/>
      </w:pPr>
      <w:r>
        <w:t>Performance Evaluation</w:t>
      </w:r>
    </w:p>
    <w:p w14:paraId="63871DE5" w14:textId="195BB20B" w:rsidR="00D325F0" w:rsidRDefault="00635219" w:rsidP="00D325F0">
      <w:pPr>
        <w:rPr>
          <w:sz w:val="24"/>
          <w:szCs w:val="24"/>
        </w:rPr>
      </w:pPr>
      <w:r>
        <w:rPr>
          <w:sz w:val="24"/>
          <w:szCs w:val="24"/>
        </w:rPr>
        <w:t>Performance Appraisal – comparison of the expected and actual performance</w:t>
      </w:r>
    </w:p>
    <w:p w14:paraId="3F1B676E" w14:textId="28F8E977" w:rsidR="00635219" w:rsidRDefault="00635219" w:rsidP="00D325F0">
      <w:pPr>
        <w:rPr>
          <w:sz w:val="24"/>
          <w:szCs w:val="24"/>
        </w:rPr>
      </w:pPr>
      <w:r>
        <w:rPr>
          <w:sz w:val="24"/>
          <w:szCs w:val="24"/>
        </w:rPr>
        <w:t>Appraisal Process</w:t>
      </w:r>
    </w:p>
    <w:p w14:paraId="7041D799" w14:textId="58AFFE60" w:rsidR="00635219" w:rsidRPr="00635219" w:rsidRDefault="00635219" w:rsidP="00635219">
      <w:pPr>
        <w:pStyle w:val="ListParagraph"/>
        <w:numPr>
          <w:ilvl w:val="0"/>
          <w:numId w:val="26"/>
        </w:numPr>
        <w:rPr>
          <w:b/>
          <w:sz w:val="24"/>
          <w:szCs w:val="24"/>
          <w:u w:val="single"/>
        </w:rPr>
      </w:pPr>
      <w:r>
        <w:rPr>
          <w:sz w:val="24"/>
          <w:szCs w:val="24"/>
        </w:rPr>
        <w:t>Performance standards established</w:t>
      </w:r>
    </w:p>
    <w:p w14:paraId="7B146693" w14:textId="615FA768" w:rsidR="00635219" w:rsidRPr="00635219" w:rsidRDefault="00635219" w:rsidP="00635219">
      <w:pPr>
        <w:pStyle w:val="ListParagraph"/>
        <w:numPr>
          <w:ilvl w:val="0"/>
          <w:numId w:val="26"/>
        </w:numPr>
        <w:rPr>
          <w:b/>
          <w:sz w:val="24"/>
          <w:szCs w:val="24"/>
          <w:u w:val="single"/>
        </w:rPr>
      </w:pPr>
      <w:r>
        <w:rPr>
          <w:sz w:val="24"/>
          <w:szCs w:val="24"/>
        </w:rPr>
        <w:t>Employee works to meet standards</w:t>
      </w:r>
    </w:p>
    <w:p w14:paraId="2D639BE0" w14:textId="5AB380D9" w:rsidR="00635219" w:rsidRPr="00635219" w:rsidRDefault="00635219" w:rsidP="00635219">
      <w:pPr>
        <w:pStyle w:val="ListParagraph"/>
        <w:numPr>
          <w:ilvl w:val="0"/>
          <w:numId w:val="26"/>
        </w:numPr>
        <w:rPr>
          <w:b/>
          <w:sz w:val="24"/>
          <w:szCs w:val="24"/>
          <w:u w:val="single"/>
        </w:rPr>
      </w:pPr>
      <w:r>
        <w:rPr>
          <w:sz w:val="24"/>
          <w:szCs w:val="24"/>
        </w:rPr>
        <w:t>Supervisor evaluates work based on various characteristics</w:t>
      </w:r>
    </w:p>
    <w:p w14:paraId="5BDA2468" w14:textId="1C2DB6F3" w:rsidR="00635219" w:rsidRPr="00635219" w:rsidRDefault="00635219" w:rsidP="00635219">
      <w:pPr>
        <w:pStyle w:val="ListParagraph"/>
        <w:numPr>
          <w:ilvl w:val="0"/>
          <w:numId w:val="26"/>
        </w:numPr>
        <w:rPr>
          <w:b/>
          <w:sz w:val="24"/>
          <w:szCs w:val="24"/>
          <w:u w:val="single"/>
        </w:rPr>
      </w:pPr>
      <w:r>
        <w:rPr>
          <w:sz w:val="24"/>
          <w:szCs w:val="24"/>
        </w:rPr>
        <w:t>Based on evaluation, reward and job change may occur</w:t>
      </w:r>
    </w:p>
    <w:p w14:paraId="0882C78A" w14:textId="3B52EC73" w:rsidR="00635219" w:rsidRPr="00635219" w:rsidRDefault="00635219" w:rsidP="00635219">
      <w:pPr>
        <w:pStyle w:val="ListParagraph"/>
        <w:numPr>
          <w:ilvl w:val="0"/>
          <w:numId w:val="26"/>
        </w:numPr>
        <w:rPr>
          <w:b/>
          <w:sz w:val="24"/>
          <w:szCs w:val="24"/>
          <w:u w:val="single"/>
        </w:rPr>
      </w:pPr>
      <w:r>
        <w:rPr>
          <w:sz w:val="24"/>
          <w:szCs w:val="24"/>
        </w:rPr>
        <w:t>Rewards provide further incentive for worker to work harder</w:t>
      </w:r>
    </w:p>
    <w:p w14:paraId="73952254" w14:textId="774CC334" w:rsidR="00635219" w:rsidRDefault="00635219" w:rsidP="000C155E">
      <w:pPr>
        <w:pStyle w:val="Heading4"/>
      </w:pPr>
      <w:r>
        <w:lastRenderedPageBreak/>
        <w:t>Compensation and Benefits</w:t>
      </w:r>
    </w:p>
    <w:p w14:paraId="3F67419C" w14:textId="5829D16B" w:rsidR="00635219" w:rsidRDefault="00635219" w:rsidP="00635219">
      <w:pPr>
        <w:rPr>
          <w:sz w:val="24"/>
          <w:szCs w:val="24"/>
        </w:rPr>
      </w:pPr>
      <w:r>
        <w:rPr>
          <w:sz w:val="24"/>
          <w:szCs w:val="24"/>
        </w:rPr>
        <w:t>Factors effecting pay</w:t>
      </w:r>
    </w:p>
    <w:p w14:paraId="5AD929EA" w14:textId="524B60BE" w:rsidR="00635219" w:rsidRDefault="00635219" w:rsidP="00635219">
      <w:pPr>
        <w:rPr>
          <w:sz w:val="24"/>
          <w:szCs w:val="24"/>
        </w:rPr>
      </w:pPr>
      <w:r>
        <w:rPr>
          <w:sz w:val="24"/>
          <w:szCs w:val="24"/>
        </w:rPr>
        <w:tab/>
        <w:t>Pay Structure and Internal Influences (i.e. the job)</w:t>
      </w:r>
    </w:p>
    <w:p w14:paraId="413967AE" w14:textId="408156DD" w:rsidR="00635219" w:rsidRDefault="00635219" w:rsidP="00635219">
      <w:pPr>
        <w:rPr>
          <w:sz w:val="24"/>
          <w:szCs w:val="24"/>
        </w:rPr>
      </w:pPr>
      <w:r>
        <w:rPr>
          <w:sz w:val="24"/>
          <w:szCs w:val="24"/>
        </w:rPr>
        <w:tab/>
        <w:t>Pay Level and External Influences (i.e. competitor’s pay)</w:t>
      </w:r>
    </w:p>
    <w:p w14:paraId="6710D0D2" w14:textId="42A41136" w:rsidR="00635219" w:rsidRDefault="00635219" w:rsidP="00635219">
      <w:pPr>
        <w:rPr>
          <w:sz w:val="24"/>
          <w:szCs w:val="24"/>
        </w:rPr>
      </w:pPr>
      <w:r>
        <w:rPr>
          <w:sz w:val="24"/>
          <w:szCs w:val="24"/>
        </w:rPr>
        <w:t>Types of Compensation – Hourly Wages, Salaries, Piecework and Commission</w:t>
      </w:r>
    </w:p>
    <w:p w14:paraId="1730B533" w14:textId="0E422421" w:rsidR="00635219" w:rsidRDefault="00635219" w:rsidP="00635219">
      <w:pPr>
        <w:rPr>
          <w:sz w:val="24"/>
          <w:szCs w:val="24"/>
        </w:rPr>
      </w:pPr>
      <w:r>
        <w:rPr>
          <w:sz w:val="24"/>
          <w:szCs w:val="24"/>
        </w:rPr>
        <w:tab/>
        <w:t xml:space="preserve">In addition to Incentives – Bonuses, Profit Sharing, Fringe Benefits (e.g. dental plan), </w:t>
      </w:r>
      <w:r>
        <w:rPr>
          <w:sz w:val="24"/>
          <w:szCs w:val="24"/>
        </w:rPr>
        <w:tab/>
        <w:t>Accelerated Commission Schedule (higher commission percentage after each sale)</w:t>
      </w:r>
    </w:p>
    <w:p w14:paraId="5F565685" w14:textId="24057303" w:rsidR="00635219" w:rsidRDefault="00635219" w:rsidP="000C155E">
      <w:pPr>
        <w:pStyle w:val="Heading4"/>
      </w:pPr>
      <w:r>
        <w:t>Labor Relations in a Unionized Environment</w:t>
      </w:r>
    </w:p>
    <w:p w14:paraId="0019ECD2" w14:textId="57FBB70B" w:rsidR="00635219" w:rsidRDefault="00635219" w:rsidP="00635219">
      <w:pPr>
        <w:rPr>
          <w:sz w:val="24"/>
          <w:szCs w:val="24"/>
        </w:rPr>
      </w:pPr>
      <w:r>
        <w:rPr>
          <w:sz w:val="24"/>
          <w:szCs w:val="24"/>
        </w:rPr>
        <w:t>Negotiating Collective Agreements on</w:t>
      </w:r>
    </w:p>
    <w:p w14:paraId="5FB2588B" w14:textId="229AD1C2" w:rsidR="00635219" w:rsidRDefault="00635219" w:rsidP="00635219">
      <w:pPr>
        <w:pStyle w:val="ListParagraph"/>
        <w:numPr>
          <w:ilvl w:val="0"/>
          <w:numId w:val="27"/>
        </w:numPr>
        <w:rPr>
          <w:sz w:val="24"/>
          <w:szCs w:val="24"/>
        </w:rPr>
      </w:pPr>
      <w:r>
        <w:rPr>
          <w:sz w:val="24"/>
          <w:szCs w:val="24"/>
        </w:rPr>
        <w:t>Union Security</w:t>
      </w:r>
    </w:p>
    <w:p w14:paraId="29905F0A" w14:textId="165A89FA" w:rsidR="00635219" w:rsidRDefault="00635219" w:rsidP="00635219">
      <w:pPr>
        <w:pStyle w:val="ListParagraph"/>
        <w:numPr>
          <w:ilvl w:val="0"/>
          <w:numId w:val="27"/>
        </w:numPr>
        <w:rPr>
          <w:sz w:val="24"/>
          <w:szCs w:val="24"/>
        </w:rPr>
      </w:pPr>
      <w:r>
        <w:rPr>
          <w:sz w:val="24"/>
          <w:szCs w:val="24"/>
        </w:rPr>
        <w:t>Management Rights (e.g. hiring and firing)</w:t>
      </w:r>
    </w:p>
    <w:p w14:paraId="42C18D67" w14:textId="2E22B09A" w:rsidR="00635219" w:rsidRDefault="00635219" w:rsidP="00635219">
      <w:pPr>
        <w:pStyle w:val="ListParagraph"/>
        <w:numPr>
          <w:ilvl w:val="0"/>
          <w:numId w:val="27"/>
        </w:numPr>
        <w:rPr>
          <w:sz w:val="24"/>
          <w:szCs w:val="24"/>
        </w:rPr>
      </w:pPr>
      <w:r>
        <w:rPr>
          <w:sz w:val="24"/>
          <w:szCs w:val="24"/>
        </w:rPr>
        <w:t>Wages and Benefits</w:t>
      </w:r>
    </w:p>
    <w:p w14:paraId="72CFEF78" w14:textId="21D6E5D0" w:rsidR="00635219" w:rsidRDefault="00635219" w:rsidP="00635219">
      <w:pPr>
        <w:pStyle w:val="ListParagraph"/>
        <w:numPr>
          <w:ilvl w:val="0"/>
          <w:numId w:val="27"/>
        </w:numPr>
        <w:rPr>
          <w:sz w:val="24"/>
          <w:szCs w:val="24"/>
        </w:rPr>
      </w:pPr>
      <w:r>
        <w:rPr>
          <w:sz w:val="24"/>
          <w:szCs w:val="24"/>
        </w:rPr>
        <w:t>Job Security and Seniority</w:t>
      </w:r>
    </w:p>
    <w:p w14:paraId="0522C471" w14:textId="24C7CAF1" w:rsidR="00635219" w:rsidRDefault="00635219" w:rsidP="00635219">
      <w:pPr>
        <w:pStyle w:val="ListParagraph"/>
        <w:numPr>
          <w:ilvl w:val="0"/>
          <w:numId w:val="27"/>
        </w:numPr>
        <w:rPr>
          <w:sz w:val="24"/>
          <w:szCs w:val="24"/>
        </w:rPr>
      </w:pPr>
      <w:r>
        <w:rPr>
          <w:sz w:val="24"/>
          <w:szCs w:val="24"/>
        </w:rPr>
        <w:t>Grievances and Arbitration</w:t>
      </w:r>
    </w:p>
    <w:p w14:paraId="4789B2B0" w14:textId="5B3496F2" w:rsidR="00635219" w:rsidRDefault="00635219" w:rsidP="00635219">
      <w:pPr>
        <w:rPr>
          <w:sz w:val="24"/>
          <w:szCs w:val="24"/>
        </w:rPr>
      </w:pPr>
      <w:r>
        <w:rPr>
          <w:sz w:val="24"/>
          <w:szCs w:val="24"/>
        </w:rPr>
        <w:t>Laws</w:t>
      </w:r>
    </w:p>
    <w:p w14:paraId="1FE2CF3A" w14:textId="7E1AAA4F" w:rsidR="00635219" w:rsidRDefault="00635219" w:rsidP="00635219">
      <w:pPr>
        <w:pStyle w:val="ListParagraph"/>
        <w:numPr>
          <w:ilvl w:val="0"/>
          <w:numId w:val="28"/>
        </w:numPr>
        <w:rPr>
          <w:sz w:val="24"/>
          <w:szCs w:val="24"/>
        </w:rPr>
      </w:pPr>
      <w:r>
        <w:rPr>
          <w:sz w:val="24"/>
          <w:szCs w:val="24"/>
        </w:rPr>
        <w:t>Can’t discriminate against disabled; must make reasonable accommodations for them unless it causes undue hardship</w:t>
      </w:r>
    </w:p>
    <w:p w14:paraId="4EE34B11" w14:textId="2AACF034" w:rsidR="00635219" w:rsidRDefault="00635219" w:rsidP="00635219">
      <w:pPr>
        <w:pStyle w:val="ListParagraph"/>
        <w:numPr>
          <w:ilvl w:val="0"/>
          <w:numId w:val="28"/>
        </w:numPr>
        <w:rPr>
          <w:sz w:val="24"/>
          <w:szCs w:val="24"/>
        </w:rPr>
      </w:pPr>
      <w:r>
        <w:rPr>
          <w:sz w:val="24"/>
          <w:szCs w:val="24"/>
        </w:rPr>
        <w:t>Unbiased selection</w:t>
      </w:r>
    </w:p>
    <w:p w14:paraId="600493F4" w14:textId="390A2C96" w:rsidR="00635219" w:rsidRDefault="00635219" w:rsidP="00635219">
      <w:pPr>
        <w:pStyle w:val="ListParagraph"/>
        <w:numPr>
          <w:ilvl w:val="0"/>
          <w:numId w:val="28"/>
        </w:numPr>
        <w:rPr>
          <w:sz w:val="24"/>
          <w:szCs w:val="24"/>
        </w:rPr>
      </w:pPr>
      <w:r>
        <w:rPr>
          <w:sz w:val="24"/>
          <w:szCs w:val="24"/>
        </w:rPr>
        <w:t>Compensation based on performance</w:t>
      </w:r>
    </w:p>
    <w:p w14:paraId="59915F84" w14:textId="0E727CD4" w:rsidR="00635219" w:rsidRDefault="005F2358" w:rsidP="000C155E">
      <w:pPr>
        <w:pStyle w:val="Heading4"/>
      </w:pPr>
      <w:r>
        <w:t>Future and Trends</w:t>
      </w:r>
    </w:p>
    <w:p w14:paraId="72CF1C02" w14:textId="469439AE" w:rsidR="005F2358" w:rsidRDefault="005F2358" w:rsidP="005F2358">
      <w:pPr>
        <w:rPr>
          <w:sz w:val="24"/>
          <w:szCs w:val="24"/>
        </w:rPr>
      </w:pPr>
      <w:r>
        <w:rPr>
          <w:sz w:val="24"/>
          <w:szCs w:val="24"/>
        </w:rPr>
        <w:t>Aging Population – Higher retirement ages and labor shortages</w:t>
      </w:r>
    </w:p>
    <w:p w14:paraId="3EAB2416" w14:textId="53524D08" w:rsidR="005F2358" w:rsidRDefault="005F2358" w:rsidP="005F2358">
      <w:pPr>
        <w:rPr>
          <w:sz w:val="24"/>
          <w:szCs w:val="24"/>
        </w:rPr>
      </w:pPr>
      <w:r>
        <w:rPr>
          <w:sz w:val="24"/>
          <w:szCs w:val="24"/>
        </w:rPr>
        <w:t>Employee Diversity as a Competitive Advantage</w:t>
      </w:r>
    </w:p>
    <w:p w14:paraId="50C93DBD" w14:textId="2D2F693A" w:rsidR="005F2358" w:rsidRDefault="005F2358" w:rsidP="005F2358">
      <w:pPr>
        <w:rPr>
          <w:sz w:val="24"/>
          <w:szCs w:val="24"/>
        </w:rPr>
      </w:pPr>
      <w:r>
        <w:rPr>
          <w:sz w:val="24"/>
          <w:szCs w:val="24"/>
        </w:rPr>
        <w:t>Outsourcing and use of technology for HR tasks</w:t>
      </w:r>
    </w:p>
    <w:p w14:paraId="0EE494DD" w14:textId="1160A948" w:rsidR="005F2358" w:rsidRPr="00635219" w:rsidRDefault="005F2358" w:rsidP="005F2358">
      <w:pPr>
        <w:rPr>
          <w:sz w:val="24"/>
          <w:szCs w:val="24"/>
        </w:rPr>
      </w:pPr>
      <w:r>
        <w:rPr>
          <w:sz w:val="24"/>
          <w:szCs w:val="24"/>
        </w:rPr>
        <w:t>Hiring to Fit the Organization Culture</w:t>
      </w:r>
    </w:p>
    <w:p w14:paraId="217EA285" w14:textId="77777777" w:rsidR="00CF393E" w:rsidRDefault="00CF393E" w:rsidP="00BF7260">
      <w:pPr>
        <w:jc w:val="both"/>
        <w:rPr>
          <w:rFonts w:asciiTheme="majorHAnsi" w:hAnsiTheme="majorHAnsi"/>
          <w:b/>
          <w:sz w:val="36"/>
          <w:szCs w:val="36"/>
        </w:rPr>
      </w:pPr>
    </w:p>
    <w:p w14:paraId="76124CEE" w14:textId="3D211FF6" w:rsidR="00BF7260" w:rsidRDefault="00BF7260" w:rsidP="00C16DE8">
      <w:pPr>
        <w:pStyle w:val="Heading2"/>
      </w:pPr>
      <w:r w:rsidRPr="00A73E83">
        <w:lastRenderedPageBreak/>
        <w:t>Lecture Material – Short Answers</w:t>
      </w:r>
      <w:r w:rsidR="00CB24D3">
        <w:t xml:space="preserve"> (20%)</w:t>
      </w:r>
    </w:p>
    <w:p w14:paraId="65C0A0C7" w14:textId="224B291F" w:rsidR="00481746" w:rsidRDefault="00481746" w:rsidP="00C16DE8">
      <w:pPr>
        <w:pStyle w:val="Heading3"/>
        <w:rPr>
          <w:sz w:val="24"/>
          <w:szCs w:val="24"/>
        </w:rPr>
      </w:pPr>
      <w:r>
        <w:t>Human Resources</w:t>
      </w:r>
    </w:p>
    <w:p w14:paraId="0B74ADCD" w14:textId="7CF8E9C2" w:rsidR="007D1673" w:rsidRDefault="007D1673" w:rsidP="000C155E">
      <w:pPr>
        <w:pStyle w:val="Heading4"/>
      </w:pPr>
      <w:r>
        <w:t>The Process</w:t>
      </w:r>
    </w:p>
    <w:p w14:paraId="628AAC17" w14:textId="7BD0AD52" w:rsidR="007D1673" w:rsidRDefault="007D1673" w:rsidP="00BF7260">
      <w:pPr>
        <w:jc w:val="both"/>
        <w:rPr>
          <w:sz w:val="24"/>
          <w:szCs w:val="24"/>
        </w:rPr>
      </w:pPr>
      <w:r>
        <w:rPr>
          <w:sz w:val="24"/>
          <w:szCs w:val="24"/>
        </w:rPr>
        <w:t xml:space="preserve">Forecasting and </w:t>
      </w:r>
      <w:proofErr w:type="gramStart"/>
      <w:r>
        <w:rPr>
          <w:sz w:val="24"/>
          <w:szCs w:val="24"/>
        </w:rPr>
        <w:t>Planning</w:t>
      </w:r>
      <w:proofErr w:type="gramEnd"/>
      <w:r>
        <w:rPr>
          <w:sz w:val="24"/>
          <w:szCs w:val="24"/>
        </w:rPr>
        <w:t xml:space="preserve"> (from Marketing and Operations) → Job Analysis → Recruitment → Selection → Training and Development → Performance Planning and Evaluation → Compensation and Benefits</w:t>
      </w:r>
    </w:p>
    <w:p w14:paraId="1B11254D" w14:textId="63C5815F" w:rsidR="007D1673" w:rsidRDefault="007D1673" w:rsidP="000C155E">
      <w:pPr>
        <w:pStyle w:val="Heading4"/>
      </w:pPr>
      <w:r>
        <w:t>Recruitment</w:t>
      </w:r>
      <w:r w:rsidR="009648A3">
        <w:t xml:space="preserve"> – Generating a pool of qualified applicants</w:t>
      </w:r>
    </w:p>
    <w:p w14:paraId="36F80430" w14:textId="22D8342A" w:rsidR="009648A3" w:rsidRDefault="00A63008" w:rsidP="00BF7260">
      <w:pPr>
        <w:jc w:val="both"/>
        <w:rPr>
          <w:sz w:val="24"/>
          <w:szCs w:val="24"/>
        </w:rPr>
      </w:pPr>
      <w:r>
        <w:rPr>
          <w:sz w:val="24"/>
          <w:szCs w:val="24"/>
        </w:rPr>
        <w:t xml:space="preserve">Not always the solution – consider </w:t>
      </w:r>
      <w:proofErr w:type="gramStart"/>
      <w:r>
        <w:rPr>
          <w:sz w:val="24"/>
          <w:szCs w:val="24"/>
        </w:rPr>
        <w:t>outsourcing,</w:t>
      </w:r>
      <w:proofErr w:type="gramEnd"/>
      <w:r>
        <w:rPr>
          <w:sz w:val="24"/>
          <w:szCs w:val="24"/>
        </w:rPr>
        <w:t xml:space="preserve"> offer hours to current workers, etc. </w:t>
      </w:r>
    </w:p>
    <w:p w14:paraId="77AC2A1B" w14:textId="0DC37DDE" w:rsidR="00A63008" w:rsidRDefault="00A63008" w:rsidP="00BF7260">
      <w:pPr>
        <w:jc w:val="both"/>
        <w:rPr>
          <w:sz w:val="24"/>
          <w:szCs w:val="24"/>
        </w:rPr>
      </w:pPr>
      <w:r>
        <w:rPr>
          <w:sz w:val="24"/>
          <w:szCs w:val="24"/>
        </w:rPr>
        <w:t>To measure effectiveness</w:t>
      </w:r>
    </w:p>
    <w:p w14:paraId="0149F833" w14:textId="6396484E" w:rsidR="00A63008" w:rsidRDefault="00A63008" w:rsidP="00BF7260">
      <w:pPr>
        <w:jc w:val="both"/>
        <w:rPr>
          <w:sz w:val="24"/>
          <w:szCs w:val="24"/>
        </w:rPr>
      </w:pPr>
      <w:r>
        <w:rPr>
          <w:sz w:val="24"/>
          <w:szCs w:val="24"/>
        </w:rPr>
        <w:tab/>
        <w:t>Yield Ratio - % of applicants that proceed to the next stage</w:t>
      </w:r>
    </w:p>
    <w:p w14:paraId="66C66179" w14:textId="282A4257" w:rsidR="00A63008" w:rsidRDefault="00A63008" w:rsidP="00BF7260">
      <w:pPr>
        <w:jc w:val="both"/>
        <w:rPr>
          <w:sz w:val="24"/>
          <w:szCs w:val="24"/>
        </w:rPr>
      </w:pPr>
      <w:r>
        <w:rPr>
          <w:sz w:val="24"/>
          <w:szCs w:val="24"/>
        </w:rPr>
        <w:tab/>
        <w:t>Time Lapse Data – time from recruitment to start of work</w:t>
      </w:r>
    </w:p>
    <w:p w14:paraId="1C1D3941" w14:textId="78FDBD0A" w:rsidR="00A63008" w:rsidRDefault="00A63008" w:rsidP="00BF7260">
      <w:pPr>
        <w:jc w:val="both"/>
        <w:rPr>
          <w:sz w:val="24"/>
          <w:szCs w:val="24"/>
        </w:rPr>
      </w:pPr>
      <w:r>
        <w:rPr>
          <w:sz w:val="24"/>
          <w:szCs w:val="24"/>
        </w:rPr>
        <w:t>Employer Branding</w:t>
      </w:r>
    </w:p>
    <w:p w14:paraId="3CFE0B21" w14:textId="3EB2388A" w:rsidR="00A63008" w:rsidRDefault="00A63008" w:rsidP="00A63008">
      <w:pPr>
        <w:pStyle w:val="ListParagraph"/>
        <w:numPr>
          <w:ilvl w:val="0"/>
          <w:numId w:val="29"/>
        </w:numPr>
        <w:jc w:val="both"/>
        <w:rPr>
          <w:sz w:val="24"/>
          <w:szCs w:val="24"/>
        </w:rPr>
      </w:pPr>
      <w:r>
        <w:rPr>
          <w:sz w:val="24"/>
          <w:szCs w:val="24"/>
        </w:rPr>
        <w:t>Define target audience</w:t>
      </w:r>
    </w:p>
    <w:p w14:paraId="75F7CE4C" w14:textId="148946C1" w:rsidR="00A63008" w:rsidRDefault="00A63008" w:rsidP="00A63008">
      <w:pPr>
        <w:pStyle w:val="ListParagraph"/>
        <w:numPr>
          <w:ilvl w:val="0"/>
          <w:numId w:val="29"/>
        </w:numPr>
        <w:jc w:val="both"/>
        <w:rPr>
          <w:sz w:val="24"/>
          <w:szCs w:val="24"/>
        </w:rPr>
      </w:pPr>
      <w:r>
        <w:rPr>
          <w:sz w:val="24"/>
          <w:szCs w:val="24"/>
        </w:rPr>
        <w:t>Develop employee value proposition</w:t>
      </w:r>
    </w:p>
    <w:p w14:paraId="4C12BDA8" w14:textId="7A0B3903" w:rsidR="00CF393E" w:rsidRPr="00153B18" w:rsidRDefault="00A63008" w:rsidP="00A63008">
      <w:pPr>
        <w:pStyle w:val="ListParagraph"/>
        <w:numPr>
          <w:ilvl w:val="0"/>
          <w:numId w:val="29"/>
        </w:numPr>
        <w:jc w:val="both"/>
        <w:rPr>
          <w:sz w:val="24"/>
          <w:szCs w:val="24"/>
        </w:rPr>
      </w:pPr>
      <w:r>
        <w:rPr>
          <w:sz w:val="24"/>
          <w:szCs w:val="24"/>
        </w:rPr>
        <w:t>Communicate brand</w:t>
      </w:r>
    </w:p>
    <w:p w14:paraId="52F037BE" w14:textId="382B0DA3" w:rsidR="00A63008" w:rsidRDefault="00A63008" w:rsidP="000C155E">
      <w:pPr>
        <w:pStyle w:val="Heading4"/>
      </w:pPr>
      <w:r>
        <w:t>Selection</w:t>
      </w:r>
    </w:p>
    <w:p w14:paraId="6146922B" w14:textId="371FC8AE" w:rsidR="009A313F" w:rsidRDefault="009A313F" w:rsidP="00A63008">
      <w:pPr>
        <w:jc w:val="both"/>
        <w:rPr>
          <w:sz w:val="24"/>
          <w:szCs w:val="24"/>
        </w:rPr>
      </w:pPr>
      <w:r>
        <w:rPr>
          <w:sz w:val="24"/>
          <w:szCs w:val="24"/>
        </w:rPr>
        <w:t>Methods must be valid and reliable (human rights legislation)</w:t>
      </w:r>
    </w:p>
    <w:p w14:paraId="184200A7" w14:textId="02BBC3F0" w:rsidR="009A313F" w:rsidRDefault="009A313F" w:rsidP="00A63008">
      <w:pPr>
        <w:jc w:val="both"/>
        <w:rPr>
          <w:sz w:val="24"/>
          <w:szCs w:val="24"/>
        </w:rPr>
      </w:pPr>
      <w:r>
        <w:rPr>
          <w:sz w:val="24"/>
          <w:szCs w:val="24"/>
        </w:rPr>
        <w:t>Employment Equity Act – ensures full representation of women, the disabled, minorities and aboriginals in the work force</w:t>
      </w:r>
    </w:p>
    <w:p w14:paraId="03D7A403" w14:textId="7DF3FD0B" w:rsidR="009A313F" w:rsidRPr="009A313F" w:rsidRDefault="009A313F" w:rsidP="00A63008">
      <w:pPr>
        <w:jc w:val="both"/>
        <w:rPr>
          <w:sz w:val="24"/>
          <w:szCs w:val="24"/>
          <w:u w:val="single"/>
        </w:rPr>
      </w:pPr>
      <w:r w:rsidRPr="009A313F">
        <w:rPr>
          <w:sz w:val="24"/>
          <w:szCs w:val="24"/>
          <w:u w:val="single"/>
        </w:rPr>
        <w:t>Validation of Methods</w:t>
      </w:r>
    </w:p>
    <w:p w14:paraId="26E0178B" w14:textId="6EDC213F" w:rsidR="009A313F" w:rsidRDefault="009A313F" w:rsidP="00A63008">
      <w:pPr>
        <w:jc w:val="both"/>
        <w:rPr>
          <w:sz w:val="24"/>
          <w:szCs w:val="24"/>
        </w:rPr>
      </w:pPr>
      <w:r>
        <w:rPr>
          <w:sz w:val="24"/>
          <w:szCs w:val="24"/>
        </w:rPr>
        <w:tab/>
        <w:t xml:space="preserve">Criterion Validity – performance on selection method (predictor) predicts job </w:t>
      </w:r>
      <w:r>
        <w:rPr>
          <w:sz w:val="24"/>
          <w:szCs w:val="24"/>
        </w:rPr>
        <w:tab/>
        <w:t>performance (criterion)</w:t>
      </w:r>
    </w:p>
    <w:p w14:paraId="023964C9" w14:textId="73D18EF8" w:rsidR="009A313F" w:rsidRDefault="009A313F" w:rsidP="00A63008">
      <w:pPr>
        <w:jc w:val="both"/>
        <w:rPr>
          <w:sz w:val="24"/>
          <w:szCs w:val="24"/>
        </w:rPr>
      </w:pPr>
      <w:r>
        <w:rPr>
          <w:sz w:val="24"/>
          <w:szCs w:val="24"/>
        </w:rPr>
        <w:tab/>
        <w:t xml:space="preserve">Validation Process – administer method to a group, compare result with job performance </w:t>
      </w:r>
      <w:r>
        <w:rPr>
          <w:sz w:val="24"/>
          <w:szCs w:val="24"/>
        </w:rPr>
        <w:tab/>
        <w:t>and keep valid predictors only</w:t>
      </w:r>
    </w:p>
    <w:p w14:paraId="0D3CE2B2" w14:textId="400B7DC4" w:rsidR="009A313F" w:rsidRDefault="009A313F" w:rsidP="00A63008">
      <w:pPr>
        <w:jc w:val="both"/>
        <w:rPr>
          <w:sz w:val="24"/>
          <w:szCs w:val="24"/>
        </w:rPr>
      </w:pPr>
      <w:r>
        <w:rPr>
          <w:sz w:val="24"/>
          <w:szCs w:val="24"/>
        </w:rPr>
        <w:lastRenderedPageBreak/>
        <w:tab/>
      </w:r>
      <w:r>
        <w:rPr>
          <w:sz w:val="24"/>
          <w:szCs w:val="24"/>
        </w:rPr>
        <w:tab/>
        <w:t xml:space="preserve">Can be implemented as Predictive (new applications; long but accurate), or </w:t>
      </w:r>
      <w:r>
        <w:rPr>
          <w:sz w:val="24"/>
          <w:szCs w:val="24"/>
        </w:rPr>
        <w:tab/>
      </w:r>
      <w:r>
        <w:rPr>
          <w:sz w:val="24"/>
          <w:szCs w:val="24"/>
        </w:rPr>
        <w:tab/>
      </w:r>
      <w:r>
        <w:rPr>
          <w:sz w:val="24"/>
          <w:szCs w:val="24"/>
        </w:rPr>
        <w:tab/>
        <w:t>Concurrent (current workers; fast but may be inaccurate due to experience)</w:t>
      </w:r>
    </w:p>
    <w:p w14:paraId="64843C55" w14:textId="4B70E7E4" w:rsidR="009A313F" w:rsidRPr="009A313F" w:rsidRDefault="009A313F" w:rsidP="00A63008">
      <w:pPr>
        <w:jc w:val="both"/>
        <w:rPr>
          <w:sz w:val="24"/>
          <w:szCs w:val="24"/>
          <w:u w:val="single"/>
        </w:rPr>
      </w:pPr>
      <w:r w:rsidRPr="009A313F">
        <w:rPr>
          <w:sz w:val="24"/>
          <w:szCs w:val="24"/>
          <w:u w:val="single"/>
        </w:rPr>
        <w:t>Methods</w:t>
      </w:r>
    </w:p>
    <w:p w14:paraId="67CD4BF0" w14:textId="6F4C207A" w:rsidR="009A313F" w:rsidRDefault="009A313F" w:rsidP="00A63008">
      <w:pPr>
        <w:jc w:val="both"/>
        <w:rPr>
          <w:sz w:val="24"/>
          <w:szCs w:val="24"/>
        </w:rPr>
      </w:pPr>
      <w:r>
        <w:rPr>
          <w:sz w:val="24"/>
          <w:szCs w:val="24"/>
        </w:rPr>
        <w:tab/>
        <w:t xml:space="preserve">Application Form – </w:t>
      </w:r>
      <w:proofErr w:type="gramStart"/>
      <w:r>
        <w:rPr>
          <w:sz w:val="24"/>
          <w:szCs w:val="24"/>
        </w:rPr>
        <w:t>ask</w:t>
      </w:r>
      <w:proofErr w:type="gramEnd"/>
      <w:r>
        <w:rPr>
          <w:sz w:val="24"/>
          <w:szCs w:val="24"/>
        </w:rPr>
        <w:t xml:space="preserve"> information needed to predict job performance only; may use a </w:t>
      </w:r>
      <w:r>
        <w:rPr>
          <w:sz w:val="24"/>
          <w:szCs w:val="24"/>
        </w:rPr>
        <w:tab/>
        <w:t>weighted scoring system</w:t>
      </w:r>
    </w:p>
    <w:p w14:paraId="0F273C97" w14:textId="2E083D59" w:rsidR="009A313F" w:rsidRDefault="009A313F" w:rsidP="00A63008">
      <w:pPr>
        <w:jc w:val="both"/>
        <w:rPr>
          <w:sz w:val="24"/>
          <w:szCs w:val="24"/>
        </w:rPr>
      </w:pPr>
      <w:r>
        <w:rPr>
          <w:sz w:val="24"/>
          <w:szCs w:val="24"/>
        </w:rPr>
        <w:tab/>
        <w:t xml:space="preserve">Interview – most common but least valid </w:t>
      </w:r>
      <w:r w:rsidR="00857CC7">
        <w:rPr>
          <w:sz w:val="24"/>
          <w:szCs w:val="24"/>
        </w:rPr>
        <w:t>due to subjectivity</w:t>
      </w:r>
      <w:r w:rsidR="0093209C">
        <w:rPr>
          <w:sz w:val="24"/>
          <w:szCs w:val="24"/>
        </w:rPr>
        <w:t>,</w:t>
      </w:r>
      <w:r w:rsidR="00857CC7">
        <w:rPr>
          <w:sz w:val="24"/>
          <w:szCs w:val="24"/>
        </w:rPr>
        <w:t xml:space="preserve"> biases (e.g. early bias, </w:t>
      </w:r>
      <w:r w:rsidR="00857CC7">
        <w:rPr>
          <w:sz w:val="24"/>
          <w:szCs w:val="24"/>
        </w:rPr>
        <w:tab/>
        <w:t xml:space="preserve">halo effect, </w:t>
      </w:r>
      <w:proofErr w:type="spellStart"/>
      <w:r w:rsidR="00857CC7">
        <w:rPr>
          <w:sz w:val="24"/>
          <w:szCs w:val="24"/>
        </w:rPr>
        <w:t>recency</w:t>
      </w:r>
      <w:proofErr w:type="spellEnd"/>
      <w:r w:rsidR="00857CC7">
        <w:rPr>
          <w:sz w:val="24"/>
          <w:szCs w:val="24"/>
        </w:rPr>
        <w:t>/contrast effect)</w:t>
      </w:r>
      <w:r w:rsidR="0093209C">
        <w:rPr>
          <w:sz w:val="24"/>
          <w:szCs w:val="24"/>
        </w:rPr>
        <w:t>, and variance and validity of questions</w:t>
      </w:r>
    </w:p>
    <w:p w14:paraId="4524C0E0" w14:textId="6B255B86" w:rsidR="0093209C" w:rsidRDefault="0093209C" w:rsidP="00A63008">
      <w:pPr>
        <w:jc w:val="both"/>
        <w:rPr>
          <w:sz w:val="24"/>
          <w:szCs w:val="24"/>
        </w:rPr>
      </w:pPr>
      <w:r>
        <w:rPr>
          <w:sz w:val="24"/>
          <w:szCs w:val="24"/>
        </w:rPr>
        <w:tab/>
      </w:r>
      <w:r>
        <w:rPr>
          <w:sz w:val="24"/>
          <w:szCs w:val="24"/>
        </w:rPr>
        <w:tab/>
        <w:t xml:space="preserve">Solution – training of interviewers, multiple interviewers, and using the job </w:t>
      </w:r>
      <w:r>
        <w:rPr>
          <w:sz w:val="24"/>
          <w:szCs w:val="24"/>
        </w:rPr>
        <w:tab/>
      </w:r>
      <w:r>
        <w:rPr>
          <w:sz w:val="24"/>
          <w:szCs w:val="24"/>
        </w:rPr>
        <w:tab/>
      </w:r>
      <w:r>
        <w:rPr>
          <w:sz w:val="24"/>
          <w:szCs w:val="24"/>
        </w:rPr>
        <w:tab/>
        <w:t>analysis to guide questions</w:t>
      </w:r>
    </w:p>
    <w:p w14:paraId="74F4B735" w14:textId="7962CC7C" w:rsidR="0093209C" w:rsidRDefault="0093209C" w:rsidP="00A63008">
      <w:pPr>
        <w:jc w:val="both"/>
        <w:rPr>
          <w:sz w:val="24"/>
          <w:szCs w:val="24"/>
        </w:rPr>
      </w:pPr>
      <w:r>
        <w:rPr>
          <w:sz w:val="24"/>
          <w:szCs w:val="24"/>
        </w:rPr>
        <w:tab/>
      </w:r>
      <w:r>
        <w:rPr>
          <w:sz w:val="24"/>
          <w:szCs w:val="24"/>
        </w:rPr>
        <w:tab/>
        <w:t>Types of Questions – Situational (hypothetical) and Behavioral (past experiences)</w:t>
      </w:r>
    </w:p>
    <w:p w14:paraId="12A6D1A6" w14:textId="478C7E77" w:rsidR="00CF393E" w:rsidRDefault="0093209C" w:rsidP="00A63008">
      <w:pPr>
        <w:jc w:val="both"/>
        <w:rPr>
          <w:sz w:val="24"/>
          <w:szCs w:val="24"/>
        </w:rPr>
      </w:pPr>
      <w:r>
        <w:rPr>
          <w:sz w:val="24"/>
          <w:szCs w:val="24"/>
        </w:rPr>
        <w:tab/>
        <w:t>Testing</w:t>
      </w:r>
    </w:p>
    <w:p w14:paraId="22042CEE" w14:textId="77777777" w:rsidR="00B90CBC" w:rsidRDefault="00874F36" w:rsidP="00B90CBC">
      <w:pPr>
        <w:pStyle w:val="ListParagraph"/>
        <w:numPr>
          <w:ilvl w:val="0"/>
          <w:numId w:val="44"/>
        </w:numPr>
        <w:jc w:val="both"/>
        <w:rPr>
          <w:sz w:val="24"/>
          <w:szCs w:val="24"/>
        </w:rPr>
      </w:pPr>
      <w:r>
        <w:rPr>
          <w:sz w:val="24"/>
          <w:szCs w:val="24"/>
        </w:rPr>
        <w:t>B</w:t>
      </w:r>
      <w:r>
        <w:rPr>
          <w:rFonts w:hint="eastAsia"/>
          <w:sz w:val="24"/>
          <w:szCs w:val="24"/>
        </w:rPr>
        <w:t xml:space="preserve">roadly </w:t>
      </w:r>
      <w:r>
        <w:rPr>
          <w:sz w:val="24"/>
          <w:szCs w:val="24"/>
        </w:rPr>
        <w:t>validated tests; able to be used for the general public</w:t>
      </w:r>
    </w:p>
    <w:p w14:paraId="6310A8DF" w14:textId="153C5B10" w:rsidR="00874F36" w:rsidRPr="00B90CBC" w:rsidRDefault="00874F36" w:rsidP="00B90CBC">
      <w:pPr>
        <w:pStyle w:val="ListParagraph"/>
        <w:numPr>
          <w:ilvl w:val="1"/>
          <w:numId w:val="44"/>
        </w:numPr>
        <w:jc w:val="both"/>
        <w:rPr>
          <w:sz w:val="24"/>
          <w:szCs w:val="24"/>
        </w:rPr>
      </w:pPr>
      <w:r w:rsidRPr="00B90CBC">
        <w:rPr>
          <w:sz w:val="24"/>
          <w:szCs w:val="24"/>
        </w:rPr>
        <w:t>C</w:t>
      </w:r>
      <w:r w:rsidRPr="00B90CBC">
        <w:rPr>
          <w:rFonts w:hint="eastAsia"/>
          <w:sz w:val="24"/>
          <w:szCs w:val="24"/>
        </w:rPr>
        <w:t>an</w:t>
      </w:r>
      <w:r w:rsidRPr="00B90CBC">
        <w:rPr>
          <w:sz w:val="24"/>
          <w:szCs w:val="24"/>
        </w:rPr>
        <w:t>’t use for own company because it wouldn’t be specific enough</w:t>
      </w:r>
    </w:p>
    <w:p w14:paraId="7AAFFBBB" w14:textId="4A35F5A3" w:rsidR="00874F36" w:rsidRDefault="00874F36" w:rsidP="00874F36">
      <w:pPr>
        <w:pStyle w:val="ListParagraph"/>
        <w:numPr>
          <w:ilvl w:val="0"/>
          <w:numId w:val="44"/>
        </w:numPr>
        <w:jc w:val="both"/>
        <w:rPr>
          <w:sz w:val="24"/>
          <w:szCs w:val="24"/>
        </w:rPr>
      </w:pPr>
      <w:r>
        <w:rPr>
          <w:sz w:val="24"/>
          <w:szCs w:val="24"/>
        </w:rPr>
        <w:t>V</w:t>
      </w:r>
      <w:r>
        <w:rPr>
          <w:rFonts w:hint="eastAsia"/>
          <w:sz w:val="24"/>
          <w:szCs w:val="24"/>
        </w:rPr>
        <w:t xml:space="preserve">alidated </w:t>
      </w:r>
      <w:r>
        <w:rPr>
          <w:sz w:val="24"/>
          <w:szCs w:val="24"/>
        </w:rPr>
        <w:t xml:space="preserve">tests (ex. </w:t>
      </w:r>
      <w:proofErr w:type="spellStart"/>
      <w:r>
        <w:rPr>
          <w:sz w:val="24"/>
          <w:szCs w:val="24"/>
        </w:rPr>
        <w:t>EQi</w:t>
      </w:r>
      <w:proofErr w:type="spellEnd"/>
      <w:r>
        <w:rPr>
          <w:sz w:val="24"/>
          <w:szCs w:val="24"/>
        </w:rPr>
        <w:t xml:space="preserve"> or DISC)</w:t>
      </w:r>
    </w:p>
    <w:p w14:paraId="3A111DDC" w14:textId="77777777" w:rsidR="00153B18" w:rsidRDefault="00153B18" w:rsidP="00153B18">
      <w:pPr>
        <w:jc w:val="both"/>
        <w:rPr>
          <w:sz w:val="24"/>
          <w:szCs w:val="24"/>
        </w:rPr>
      </w:pPr>
    </w:p>
    <w:p w14:paraId="0BEDA1A5" w14:textId="77777777" w:rsidR="00153B18" w:rsidRDefault="00153B18" w:rsidP="00153B18">
      <w:pPr>
        <w:jc w:val="both"/>
        <w:rPr>
          <w:sz w:val="24"/>
          <w:szCs w:val="24"/>
        </w:rPr>
      </w:pPr>
    </w:p>
    <w:p w14:paraId="365EEF23" w14:textId="77777777" w:rsidR="00153B18" w:rsidRDefault="00153B18" w:rsidP="00153B18">
      <w:pPr>
        <w:jc w:val="both"/>
        <w:rPr>
          <w:sz w:val="24"/>
          <w:szCs w:val="24"/>
        </w:rPr>
      </w:pPr>
    </w:p>
    <w:p w14:paraId="7308F465" w14:textId="77777777" w:rsidR="00153B18" w:rsidRDefault="00153B18" w:rsidP="00153B18">
      <w:pPr>
        <w:jc w:val="both"/>
        <w:rPr>
          <w:sz w:val="24"/>
          <w:szCs w:val="24"/>
        </w:rPr>
      </w:pPr>
    </w:p>
    <w:p w14:paraId="3994A8FF" w14:textId="77777777" w:rsidR="00153B18" w:rsidRDefault="00153B18" w:rsidP="00153B18">
      <w:pPr>
        <w:jc w:val="both"/>
        <w:rPr>
          <w:sz w:val="24"/>
          <w:szCs w:val="24"/>
        </w:rPr>
      </w:pPr>
    </w:p>
    <w:p w14:paraId="17242478" w14:textId="77777777" w:rsidR="00153B18" w:rsidRDefault="00153B18" w:rsidP="00153B18">
      <w:pPr>
        <w:jc w:val="both"/>
        <w:rPr>
          <w:sz w:val="24"/>
          <w:szCs w:val="24"/>
        </w:rPr>
      </w:pPr>
    </w:p>
    <w:p w14:paraId="6097BD4C" w14:textId="77777777" w:rsidR="00153B18" w:rsidRDefault="00153B18" w:rsidP="00153B18">
      <w:pPr>
        <w:jc w:val="both"/>
        <w:rPr>
          <w:sz w:val="24"/>
          <w:szCs w:val="24"/>
        </w:rPr>
      </w:pPr>
    </w:p>
    <w:p w14:paraId="3846052B" w14:textId="77777777" w:rsidR="00153B18" w:rsidRDefault="00153B18" w:rsidP="00153B18">
      <w:pPr>
        <w:jc w:val="both"/>
        <w:rPr>
          <w:sz w:val="24"/>
          <w:szCs w:val="24"/>
        </w:rPr>
      </w:pPr>
    </w:p>
    <w:p w14:paraId="7141266C" w14:textId="77777777" w:rsidR="00153B18" w:rsidRDefault="00153B18" w:rsidP="00153B18">
      <w:pPr>
        <w:jc w:val="both"/>
        <w:rPr>
          <w:sz w:val="24"/>
          <w:szCs w:val="24"/>
        </w:rPr>
      </w:pPr>
    </w:p>
    <w:p w14:paraId="6B6BFB56" w14:textId="77777777" w:rsidR="00153B18" w:rsidRDefault="00153B18" w:rsidP="00153B18">
      <w:pPr>
        <w:jc w:val="both"/>
        <w:rPr>
          <w:sz w:val="24"/>
          <w:szCs w:val="24"/>
        </w:rPr>
      </w:pPr>
    </w:p>
    <w:p w14:paraId="2896070F" w14:textId="77777777" w:rsidR="00153B18" w:rsidRDefault="00153B18" w:rsidP="00153B18">
      <w:pPr>
        <w:jc w:val="both"/>
        <w:rPr>
          <w:sz w:val="24"/>
          <w:szCs w:val="24"/>
        </w:rPr>
      </w:pPr>
    </w:p>
    <w:p w14:paraId="1E9984D2" w14:textId="77777777" w:rsidR="00153B18" w:rsidRDefault="00153B18" w:rsidP="00153B18">
      <w:pPr>
        <w:jc w:val="both"/>
        <w:rPr>
          <w:sz w:val="24"/>
          <w:szCs w:val="24"/>
        </w:rPr>
      </w:pPr>
    </w:p>
    <w:p w14:paraId="028932E0" w14:textId="77777777" w:rsidR="00153B18" w:rsidRDefault="00153B18" w:rsidP="00153B18">
      <w:pPr>
        <w:jc w:val="both"/>
        <w:rPr>
          <w:sz w:val="24"/>
          <w:szCs w:val="24"/>
        </w:rPr>
      </w:pPr>
    </w:p>
    <w:p w14:paraId="647172E5" w14:textId="77777777" w:rsidR="00153B18" w:rsidRPr="00153B18" w:rsidRDefault="00153B18" w:rsidP="00153B18">
      <w:pPr>
        <w:jc w:val="both"/>
        <w:rPr>
          <w:sz w:val="24"/>
          <w:szCs w:val="24"/>
        </w:rPr>
      </w:pPr>
    </w:p>
    <w:p w14:paraId="101A009F" w14:textId="509688F6" w:rsidR="00153B18" w:rsidRPr="00153B18" w:rsidRDefault="0093209C" w:rsidP="00153B18">
      <w:pPr>
        <w:pStyle w:val="Heading4"/>
      </w:pPr>
      <w:r>
        <w:lastRenderedPageBreak/>
        <w:t>Compensation</w:t>
      </w:r>
    </w:p>
    <w:p w14:paraId="1E788CFF" w14:textId="3E73891D" w:rsidR="0093209C" w:rsidRDefault="0093209C" w:rsidP="00A63008">
      <w:pPr>
        <w:jc w:val="both"/>
        <w:rPr>
          <w:sz w:val="24"/>
          <w:szCs w:val="24"/>
        </w:rPr>
      </w:pPr>
      <w:r>
        <w:rPr>
          <w:sz w:val="24"/>
          <w:szCs w:val="24"/>
        </w:rPr>
        <w:t>Internal Equity – what the job is worth to the company</w:t>
      </w:r>
    </w:p>
    <w:p w14:paraId="08C267AA" w14:textId="7E3C293E" w:rsidR="0093209C" w:rsidRDefault="0093209C" w:rsidP="00A63008">
      <w:pPr>
        <w:jc w:val="both"/>
        <w:rPr>
          <w:sz w:val="24"/>
          <w:szCs w:val="24"/>
        </w:rPr>
      </w:pPr>
      <w:r>
        <w:rPr>
          <w:sz w:val="24"/>
          <w:szCs w:val="24"/>
        </w:rPr>
        <w:tab/>
        <w:t>Steps</w:t>
      </w:r>
    </w:p>
    <w:p w14:paraId="7BBF8AC9" w14:textId="4AA7F71C" w:rsidR="0093209C" w:rsidRDefault="0093209C" w:rsidP="0093209C">
      <w:pPr>
        <w:pStyle w:val="ListParagraph"/>
        <w:numPr>
          <w:ilvl w:val="1"/>
          <w:numId w:val="30"/>
        </w:numPr>
        <w:jc w:val="both"/>
        <w:rPr>
          <w:sz w:val="24"/>
          <w:szCs w:val="24"/>
        </w:rPr>
      </w:pPr>
      <w:r>
        <w:rPr>
          <w:sz w:val="24"/>
          <w:szCs w:val="24"/>
        </w:rPr>
        <w:t>Develop rating system</w:t>
      </w:r>
    </w:p>
    <w:p w14:paraId="4A200D38" w14:textId="1C1DA4D2" w:rsidR="0093209C" w:rsidRDefault="0093209C" w:rsidP="0093209C">
      <w:pPr>
        <w:pStyle w:val="ListParagraph"/>
        <w:numPr>
          <w:ilvl w:val="1"/>
          <w:numId w:val="30"/>
        </w:numPr>
        <w:jc w:val="both"/>
        <w:rPr>
          <w:sz w:val="24"/>
          <w:szCs w:val="24"/>
        </w:rPr>
      </w:pPr>
      <w:r>
        <w:rPr>
          <w:sz w:val="24"/>
          <w:szCs w:val="24"/>
        </w:rPr>
        <w:t>Use job analysis to rate jobs</w:t>
      </w:r>
    </w:p>
    <w:p w14:paraId="28D55B55" w14:textId="1CCC6CF9" w:rsidR="0093209C" w:rsidRDefault="0093209C" w:rsidP="0093209C">
      <w:pPr>
        <w:pStyle w:val="ListParagraph"/>
        <w:numPr>
          <w:ilvl w:val="1"/>
          <w:numId w:val="30"/>
        </w:numPr>
        <w:jc w:val="both"/>
        <w:rPr>
          <w:sz w:val="24"/>
          <w:szCs w:val="24"/>
        </w:rPr>
      </w:pPr>
      <w:r>
        <w:rPr>
          <w:sz w:val="24"/>
          <w:szCs w:val="24"/>
        </w:rPr>
        <w:t>Assign pay based on value job provides (Price the Pay Structure)</w:t>
      </w:r>
    </w:p>
    <w:p w14:paraId="7386FE08" w14:textId="52EEC6DE" w:rsidR="0093209C" w:rsidRDefault="0093209C" w:rsidP="0093209C">
      <w:pPr>
        <w:jc w:val="both"/>
        <w:rPr>
          <w:sz w:val="24"/>
          <w:szCs w:val="24"/>
        </w:rPr>
      </w:pPr>
      <w:r>
        <w:rPr>
          <w:sz w:val="24"/>
          <w:szCs w:val="24"/>
        </w:rPr>
        <w:t>Rating System – Point Method</w:t>
      </w:r>
    </w:p>
    <w:p w14:paraId="0606EE40" w14:textId="1A8D9BF8" w:rsidR="0093209C" w:rsidRDefault="0093209C" w:rsidP="0093209C">
      <w:pPr>
        <w:jc w:val="both"/>
        <w:rPr>
          <w:sz w:val="24"/>
          <w:szCs w:val="24"/>
        </w:rPr>
      </w:pPr>
      <w:r>
        <w:rPr>
          <w:sz w:val="24"/>
          <w:szCs w:val="24"/>
        </w:rPr>
        <w:tab/>
        <w:t>Four Universal Factors – Skill, Responsibility, Effort, Job Conditions</w:t>
      </w:r>
    </w:p>
    <w:p w14:paraId="67F419C5" w14:textId="10653508" w:rsidR="0093209C" w:rsidRDefault="0093209C" w:rsidP="0093209C">
      <w:pPr>
        <w:jc w:val="both"/>
        <w:rPr>
          <w:sz w:val="24"/>
          <w:szCs w:val="24"/>
        </w:rPr>
      </w:pPr>
      <w:r>
        <w:rPr>
          <w:sz w:val="24"/>
          <w:szCs w:val="24"/>
        </w:rPr>
        <w:tab/>
        <w:t>Sub-Factors – specific to each organization</w:t>
      </w:r>
    </w:p>
    <w:p w14:paraId="791AB380" w14:textId="248D5CCD" w:rsidR="0093209C" w:rsidRDefault="0093209C" w:rsidP="0093209C">
      <w:pPr>
        <w:jc w:val="both"/>
        <w:rPr>
          <w:sz w:val="24"/>
          <w:szCs w:val="24"/>
        </w:rPr>
      </w:pPr>
      <w:r>
        <w:rPr>
          <w:sz w:val="24"/>
          <w:szCs w:val="24"/>
        </w:rPr>
        <w:tab/>
        <w:t>Steps</w:t>
      </w:r>
    </w:p>
    <w:p w14:paraId="62745929" w14:textId="141581E2" w:rsidR="0093209C" w:rsidRDefault="0093209C" w:rsidP="0093209C">
      <w:pPr>
        <w:pStyle w:val="ListParagraph"/>
        <w:numPr>
          <w:ilvl w:val="1"/>
          <w:numId w:val="31"/>
        </w:numPr>
        <w:jc w:val="both"/>
        <w:rPr>
          <w:sz w:val="24"/>
          <w:szCs w:val="24"/>
        </w:rPr>
      </w:pPr>
      <w:r>
        <w:rPr>
          <w:sz w:val="24"/>
          <w:szCs w:val="24"/>
        </w:rPr>
        <w:t>Determine degrees of each sub-factor (how much needed) for the job</w:t>
      </w:r>
    </w:p>
    <w:p w14:paraId="66AF6D74" w14:textId="74B15BBC" w:rsidR="0093209C" w:rsidRDefault="0093209C" w:rsidP="0093209C">
      <w:pPr>
        <w:pStyle w:val="ListParagraph"/>
        <w:numPr>
          <w:ilvl w:val="1"/>
          <w:numId w:val="31"/>
        </w:numPr>
        <w:jc w:val="both"/>
        <w:rPr>
          <w:sz w:val="24"/>
          <w:szCs w:val="24"/>
        </w:rPr>
      </w:pPr>
      <w:r>
        <w:rPr>
          <w:sz w:val="24"/>
          <w:szCs w:val="24"/>
        </w:rPr>
        <w:t>Rate how much each sub-factor is valued</w:t>
      </w:r>
    </w:p>
    <w:p w14:paraId="4D8749B5" w14:textId="13F7A100" w:rsidR="004A359B" w:rsidRPr="00CF393E" w:rsidRDefault="0093209C" w:rsidP="00CF393E">
      <w:pPr>
        <w:pStyle w:val="ListParagraph"/>
        <w:numPr>
          <w:ilvl w:val="1"/>
          <w:numId w:val="31"/>
        </w:numPr>
        <w:jc w:val="both"/>
        <w:rPr>
          <w:sz w:val="24"/>
          <w:szCs w:val="24"/>
        </w:rPr>
      </w:pPr>
      <w:r>
        <w:rPr>
          <w:sz w:val="24"/>
          <w:szCs w:val="24"/>
        </w:rPr>
        <w:t>Calculate Pay Grade</w:t>
      </w:r>
    </w:p>
    <w:p w14:paraId="3253939D" w14:textId="61383E27" w:rsidR="004A359B" w:rsidRPr="00CF393E" w:rsidRDefault="0093209C" w:rsidP="00CF393E">
      <w:pPr>
        <w:ind w:firstLine="720"/>
        <w:jc w:val="both"/>
        <w:rPr>
          <w:sz w:val="24"/>
          <w:szCs w:val="24"/>
        </w:rPr>
      </w:pPr>
      <w:r>
        <w:rPr>
          <w:sz w:val="24"/>
          <w:szCs w:val="24"/>
        </w:rPr>
        <w:t>Example</w:t>
      </w:r>
    </w:p>
    <w:tbl>
      <w:tblPr>
        <w:tblStyle w:val="TableGrid"/>
        <w:tblW w:w="0" w:type="auto"/>
        <w:tblInd w:w="715" w:type="dxa"/>
        <w:tblLook w:val="04A0" w:firstRow="1" w:lastRow="0" w:firstColumn="1" w:lastColumn="0" w:noHBand="0" w:noVBand="1"/>
      </w:tblPr>
      <w:tblGrid>
        <w:gridCol w:w="2340"/>
        <w:gridCol w:w="1260"/>
        <w:gridCol w:w="1260"/>
        <w:gridCol w:w="1260"/>
        <w:gridCol w:w="1260"/>
        <w:gridCol w:w="1227"/>
      </w:tblGrid>
      <w:tr w:rsidR="00E77068" w14:paraId="511938FC" w14:textId="77777777" w:rsidTr="00E77068">
        <w:tc>
          <w:tcPr>
            <w:tcW w:w="2340" w:type="dxa"/>
          </w:tcPr>
          <w:p w14:paraId="12B18AAF" w14:textId="4A74F5AC" w:rsidR="00E77068" w:rsidRDefault="00E77068" w:rsidP="00E77068">
            <w:pPr>
              <w:jc w:val="both"/>
              <w:rPr>
                <w:sz w:val="24"/>
                <w:szCs w:val="24"/>
              </w:rPr>
            </w:pPr>
            <w:r>
              <w:rPr>
                <w:sz w:val="24"/>
                <w:szCs w:val="24"/>
              </w:rPr>
              <w:t xml:space="preserve">Skill </w:t>
            </w:r>
          </w:p>
        </w:tc>
        <w:tc>
          <w:tcPr>
            <w:tcW w:w="1260" w:type="dxa"/>
          </w:tcPr>
          <w:p w14:paraId="40222621" w14:textId="25505522" w:rsidR="00E77068" w:rsidRDefault="00E77068" w:rsidP="00E77068">
            <w:pPr>
              <w:jc w:val="both"/>
              <w:rPr>
                <w:sz w:val="24"/>
                <w:szCs w:val="24"/>
              </w:rPr>
            </w:pPr>
            <w:r>
              <w:rPr>
                <w:sz w:val="24"/>
                <w:szCs w:val="24"/>
              </w:rPr>
              <w:t>1</w:t>
            </w:r>
            <w:r w:rsidRPr="00E77068">
              <w:rPr>
                <w:sz w:val="24"/>
                <w:szCs w:val="24"/>
                <w:vertAlign w:val="superscript"/>
              </w:rPr>
              <w:t>st</w:t>
            </w:r>
            <w:r>
              <w:rPr>
                <w:sz w:val="24"/>
                <w:szCs w:val="24"/>
              </w:rPr>
              <w:t xml:space="preserve"> Degree</w:t>
            </w:r>
          </w:p>
        </w:tc>
        <w:tc>
          <w:tcPr>
            <w:tcW w:w="1260" w:type="dxa"/>
          </w:tcPr>
          <w:p w14:paraId="791D8F8F" w14:textId="16BA840B" w:rsidR="00E77068" w:rsidRDefault="00E77068" w:rsidP="00E77068">
            <w:pPr>
              <w:jc w:val="both"/>
              <w:rPr>
                <w:sz w:val="24"/>
                <w:szCs w:val="24"/>
              </w:rPr>
            </w:pPr>
            <w:r>
              <w:rPr>
                <w:sz w:val="24"/>
                <w:szCs w:val="24"/>
              </w:rPr>
              <w:t>2</w:t>
            </w:r>
            <w:r w:rsidRPr="00E77068">
              <w:rPr>
                <w:sz w:val="24"/>
                <w:szCs w:val="24"/>
                <w:vertAlign w:val="superscript"/>
              </w:rPr>
              <w:t>nd</w:t>
            </w:r>
            <w:r>
              <w:rPr>
                <w:sz w:val="24"/>
                <w:szCs w:val="24"/>
              </w:rPr>
              <w:t xml:space="preserve"> Degree</w:t>
            </w:r>
          </w:p>
        </w:tc>
        <w:tc>
          <w:tcPr>
            <w:tcW w:w="1260" w:type="dxa"/>
          </w:tcPr>
          <w:p w14:paraId="7E195D67" w14:textId="7320F1C1" w:rsidR="00E77068" w:rsidRDefault="00E77068" w:rsidP="00E77068">
            <w:pPr>
              <w:jc w:val="both"/>
              <w:rPr>
                <w:sz w:val="24"/>
                <w:szCs w:val="24"/>
              </w:rPr>
            </w:pPr>
            <w:r>
              <w:rPr>
                <w:sz w:val="24"/>
                <w:szCs w:val="24"/>
              </w:rPr>
              <w:t>3</w:t>
            </w:r>
            <w:r w:rsidRPr="00E77068">
              <w:rPr>
                <w:sz w:val="24"/>
                <w:szCs w:val="24"/>
                <w:vertAlign w:val="superscript"/>
              </w:rPr>
              <w:t>rd</w:t>
            </w:r>
            <w:r>
              <w:rPr>
                <w:sz w:val="24"/>
                <w:szCs w:val="24"/>
              </w:rPr>
              <w:t xml:space="preserve"> Degree</w:t>
            </w:r>
          </w:p>
        </w:tc>
        <w:tc>
          <w:tcPr>
            <w:tcW w:w="1260" w:type="dxa"/>
          </w:tcPr>
          <w:p w14:paraId="2E212D62" w14:textId="62A54780" w:rsidR="00E77068" w:rsidRDefault="00E77068" w:rsidP="00E77068">
            <w:pPr>
              <w:jc w:val="both"/>
              <w:rPr>
                <w:sz w:val="24"/>
                <w:szCs w:val="24"/>
              </w:rPr>
            </w:pPr>
            <w:r>
              <w:rPr>
                <w:sz w:val="24"/>
                <w:szCs w:val="24"/>
              </w:rPr>
              <w:t>4</w:t>
            </w:r>
            <w:r w:rsidRPr="00E77068">
              <w:rPr>
                <w:sz w:val="24"/>
                <w:szCs w:val="24"/>
                <w:vertAlign w:val="superscript"/>
              </w:rPr>
              <w:t>th</w:t>
            </w:r>
            <w:r>
              <w:rPr>
                <w:sz w:val="24"/>
                <w:szCs w:val="24"/>
              </w:rPr>
              <w:t xml:space="preserve"> Degree</w:t>
            </w:r>
          </w:p>
        </w:tc>
        <w:tc>
          <w:tcPr>
            <w:tcW w:w="1227" w:type="dxa"/>
          </w:tcPr>
          <w:p w14:paraId="49D6D0E8" w14:textId="566E04E4" w:rsidR="00E77068" w:rsidRDefault="00E77068" w:rsidP="00E77068">
            <w:pPr>
              <w:jc w:val="both"/>
              <w:rPr>
                <w:sz w:val="24"/>
                <w:szCs w:val="24"/>
              </w:rPr>
            </w:pPr>
            <w:r>
              <w:rPr>
                <w:sz w:val="24"/>
                <w:szCs w:val="24"/>
              </w:rPr>
              <w:t>5</w:t>
            </w:r>
            <w:r w:rsidRPr="00E77068">
              <w:rPr>
                <w:sz w:val="24"/>
                <w:szCs w:val="24"/>
                <w:vertAlign w:val="superscript"/>
              </w:rPr>
              <w:t>th</w:t>
            </w:r>
            <w:r>
              <w:rPr>
                <w:sz w:val="24"/>
                <w:szCs w:val="24"/>
              </w:rPr>
              <w:t xml:space="preserve"> Degree</w:t>
            </w:r>
          </w:p>
        </w:tc>
      </w:tr>
      <w:tr w:rsidR="00E77068" w14:paraId="50A058AB" w14:textId="77777777" w:rsidTr="00E77068">
        <w:trPr>
          <w:trHeight w:val="1190"/>
        </w:trPr>
        <w:tc>
          <w:tcPr>
            <w:tcW w:w="2340" w:type="dxa"/>
          </w:tcPr>
          <w:p w14:paraId="03767C5F" w14:textId="77777777" w:rsidR="00E77068" w:rsidRDefault="00E77068" w:rsidP="00E77068">
            <w:pPr>
              <w:jc w:val="both"/>
              <w:rPr>
                <w:sz w:val="24"/>
                <w:szCs w:val="24"/>
              </w:rPr>
            </w:pPr>
            <w:r>
              <w:rPr>
                <w:sz w:val="24"/>
                <w:szCs w:val="24"/>
              </w:rPr>
              <w:t xml:space="preserve">   Knowledge</w:t>
            </w:r>
          </w:p>
          <w:p w14:paraId="738E0401" w14:textId="77777777" w:rsidR="00E77068" w:rsidRDefault="00E77068" w:rsidP="00E77068">
            <w:pPr>
              <w:jc w:val="both"/>
              <w:rPr>
                <w:sz w:val="24"/>
                <w:szCs w:val="24"/>
              </w:rPr>
            </w:pPr>
            <w:r>
              <w:rPr>
                <w:sz w:val="24"/>
                <w:szCs w:val="24"/>
              </w:rPr>
              <w:t xml:space="preserve">   Experience</w:t>
            </w:r>
          </w:p>
          <w:p w14:paraId="2A3C7CBF" w14:textId="77777777" w:rsidR="00E77068" w:rsidRDefault="00E77068" w:rsidP="00E77068">
            <w:pPr>
              <w:jc w:val="both"/>
              <w:rPr>
                <w:sz w:val="24"/>
                <w:szCs w:val="24"/>
              </w:rPr>
            </w:pPr>
            <w:r>
              <w:rPr>
                <w:sz w:val="24"/>
                <w:szCs w:val="24"/>
              </w:rPr>
              <w:t xml:space="preserve">   Initiative </w:t>
            </w:r>
          </w:p>
          <w:p w14:paraId="4FABFA2E" w14:textId="6D8A71E4" w:rsidR="00E77068" w:rsidRDefault="00E77068" w:rsidP="00E77068">
            <w:pPr>
              <w:jc w:val="center"/>
              <w:rPr>
                <w:sz w:val="24"/>
                <w:szCs w:val="24"/>
              </w:rPr>
            </w:pPr>
            <w:r w:rsidRPr="00E77068">
              <w:rPr>
                <w:rFonts w:ascii="Cambria Math" w:hAnsi="Cambria Math" w:cs="Cambria Math"/>
                <w:sz w:val="24"/>
                <w:szCs w:val="24"/>
              </w:rPr>
              <w:t>⋮</w:t>
            </w:r>
          </w:p>
        </w:tc>
        <w:tc>
          <w:tcPr>
            <w:tcW w:w="1260" w:type="dxa"/>
          </w:tcPr>
          <w:p w14:paraId="1D1894FF" w14:textId="77777777" w:rsidR="00E77068" w:rsidRDefault="00E77068" w:rsidP="00E77068">
            <w:pPr>
              <w:jc w:val="both"/>
              <w:rPr>
                <w:sz w:val="24"/>
                <w:szCs w:val="24"/>
              </w:rPr>
            </w:pPr>
            <w:r>
              <w:rPr>
                <w:sz w:val="24"/>
                <w:szCs w:val="24"/>
              </w:rPr>
              <w:t>5</w:t>
            </w:r>
          </w:p>
          <w:p w14:paraId="5318BF7F" w14:textId="77777777" w:rsidR="00E77068" w:rsidRDefault="00E77068" w:rsidP="00E77068">
            <w:pPr>
              <w:jc w:val="both"/>
              <w:rPr>
                <w:sz w:val="24"/>
                <w:szCs w:val="24"/>
              </w:rPr>
            </w:pPr>
            <w:r>
              <w:rPr>
                <w:sz w:val="24"/>
                <w:szCs w:val="24"/>
              </w:rPr>
              <w:t>10</w:t>
            </w:r>
          </w:p>
          <w:p w14:paraId="77774233" w14:textId="77777777" w:rsidR="00E77068" w:rsidRDefault="00E77068" w:rsidP="00E77068">
            <w:pPr>
              <w:jc w:val="both"/>
              <w:rPr>
                <w:sz w:val="24"/>
                <w:szCs w:val="24"/>
              </w:rPr>
            </w:pPr>
            <w:r>
              <w:rPr>
                <w:sz w:val="24"/>
                <w:szCs w:val="24"/>
              </w:rPr>
              <w:t>5</w:t>
            </w:r>
          </w:p>
          <w:p w14:paraId="13A9A05D" w14:textId="3533A147" w:rsidR="00E77068" w:rsidRDefault="00E77068" w:rsidP="00E77068">
            <w:pPr>
              <w:rPr>
                <w:sz w:val="24"/>
                <w:szCs w:val="24"/>
              </w:rPr>
            </w:pPr>
            <w:r w:rsidRPr="00E77068">
              <w:rPr>
                <w:rFonts w:ascii="Cambria Math" w:hAnsi="Cambria Math" w:cs="Cambria Math"/>
                <w:sz w:val="24"/>
                <w:szCs w:val="24"/>
              </w:rPr>
              <w:t>⋮</w:t>
            </w:r>
          </w:p>
        </w:tc>
        <w:tc>
          <w:tcPr>
            <w:tcW w:w="1260" w:type="dxa"/>
          </w:tcPr>
          <w:p w14:paraId="7507CABF" w14:textId="77777777" w:rsidR="00E77068" w:rsidRDefault="00E77068" w:rsidP="00E77068">
            <w:pPr>
              <w:jc w:val="both"/>
              <w:rPr>
                <w:sz w:val="24"/>
                <w:szCs w:val="24"/>
              </w:rPr>
            </w:pPr>
            <w:r>
              <w:rPr>
                <w:sz w:val="24"/>
                <w:szCs w:val="24"/>
              </w:rPr>
              <w:t>10</w:t>
            </w:r>
          </w:p>
          <w:p w14:paraId="46FA052F" w14:textId="77777777" w:rsidR="00E77068" w:rsidRDefault="00E77068" w:rsidP="00E77068">
            <w:pPr>
              <w:jc w:val="both"/>
              <w:rPr>
                <w:sz w:val="24"/>
                <w:szCs w:val="24"/>
              </w:rPr>
            </w:pPr>
            <w:r>
              <w:rPr>
                <w:sz w:val="24"/>
                <w:szCs w:val="24"/>
              </w:rPr>
              <w:t>20</w:t>
            </w:r>
          </w:p>
          <w:p w14:paraId="00A5C966" w14:textId="77777777" w:rsidR="00E77068" w:rsidRDefault="00E77068" w:rsidP="00E77068">
            <w:pPr>
              <w:jc w:val="both"/>
              <w:rPr>
                <w:sz w:val="24"/>
                <w:szCs w:val="24"/>
              </w:rPr>
            </w:pPr>
            <w:r>
              <w:rPr>
                <w:sz w:val="24"/>
                <w:szCs w:val="24"/>
              </w:rPr>
              <w:t>10</w:t>
            </w:r>
          </w:p>
          <w:p w14:paraId="6D79C79B" w14:textId="732C020D" w:rsidR="00E77068" w:rsidRDefault="00E77068" w:rsidP="00E77068">
            <w:pPr>
              <w:rPr>
                <w:sz w:val="24"/>
                <w:szCs w:val="24"/>
              </w:rPr>
            </w:pPr>
            <w:r w:rsidRPr="00E77068">
              <w:rPr>
                <w:rFonts w:ascii="Cambria Math" w:hAnsi="Cambria Math" w:cs="Cambria Math"/>
                <w:sz w:val="24"/>
                <w:szCs w:val="24"/>
              </w:rPr>
              <w:t>⋮</w:t>
            </w:r>
          </w:p>
        </w:tc>
        <w:tc>
          <w:tcPr>
            <w:tcW w:w="1260" w:type="dxa"/>
          </w:tcPr>
          <w:p w14:paraId="6A19E8CA" w14:textId="77777777" w:rsidR="00E77068" w:rsidRDefault="00E77068" w:rsidP="00E77068">
            <w:pPr>
              <w:jc w:val="both"/>
              <w:rPr>
                <w:sz w:val="24"/>
                <w:szCs w:val="24"/>
              </w:rPr>
            </w:pPr>
            <w:r>
              <w:rPr>
                <w:sz w:val="24"/>
                <w:szCs w:val="24"/>
              </w:rPr>
              <w:t>15</w:t>
            </w:r>
          </w:p>
          <w:p w14:paraId="7F048424" w14:textId="77777777" w:rsidR="00E77068" w:rsidRDefault="00E77068" w:rsidP="00E77068">
            <w:pPr>
              <w:jc w:val="both"/>
              <w:rPr>
                <w:sz w:val="24"/>
                <w:szCs w:val="24"/>
              </w:rPr>
            </w:pPr>
            <w:r>
              <w:rPr>
                <w:sz w:val="24"/>
                <w:szCs w:val="24"/>
              </w:rPr>
              <w:t>30</w:t>
            </w:r>
          </w:p>
          <w:p w14:paraId="6B4E5575" w14:textId="77777777" w:rsidR="00E77068" w:rsidRDefault="00E77068" w:rsidP="00E77068">
            <w:pPr>
              <w:jc w:val="both"/>
              <w:rPr>
                <w:sz w:val="24"/>
                <w:szCs w:val="24"/>
              </w:rPr>
            </w:pPr>
            <w:r>
              <w:rPr>
                <w:sz w:val="24"/>
                <w:szCs w:val="24"/>
              </w:rPr>
              <w:t>15</w:t>
            </w:r>
          </w:p>
          <w:p w14:paraId="73EB6B82" w14:textId="3731576D" w:rsidR="00E77068" w:rsidRDefault="00E77068" w:rsidP="00E77068">
            <w:pPr>
              <w:rPr>
                <w:sz w:val="24"/>
                <w:szCs w:val="24"/>
              </w:rPr>
            </w:pPr>
            <w:r w:rsidRPr="00E77068">
              <w:rPr>
                <w:rFonts w:ascii="Cambria Math" w:hAnsi="Cambria Math" w:cs="Cambria Math"/>
                <w:sz w:val="24"/>
                <w:szCs w:val="24"/>
              </w:rPr>
              <w:t>⋮</w:t>
            </w:r>
          </w:p>
        </w:tc>
        <w:tc>
          <w:tcPr>
            <w:tcW w:w="1260" w:type="dxa"/>
          </w:tcPr>
          <w:p w14:paraId="7AB1BFAC" w14:textId="77777777" w:rsidR="00E77068" w:rsidRDefault="00E77068" w:rsidP="00E77068">
            <w:pPr>
              <w:jc w:val="both"/>
              <w:rPr>
                <w:sz w:val="24"/>
                <w:szCs w:val="24"/>
              </w:rPr>
            </w:pPr>
            <w:r>
              <w:rPr>
                <w:sz w:val="24"/>
                <w:szCs w:val="24"/>
              </w:rPr>
              <w:t>20</w:t>
            </w:r>
          </w:p>
          <w:p w14:paraId="10131B4E" w14:textId="77777777" w:rsidR="00E77068" w:rsidRDefault="00E77068" w:rsidP="00E77068">
            <w:pPr>
              <w:jc w:val="both"/>
              <w:rPr>
                <w:sz w:val="24"/>
                <w:szCs w:val="24"/>
              </w:rPr>
            </w:pPr>
            <w:r>
              <w:rPr>
                <w:sz w:val="24"/>
                <w:szCs w:val="24"/>
              </w:rPr>
              <w:t>40</w:t>
            </w:r>
          </w:p>
          <w:p w14:paraId="480B2F84" w14:textId="77777777" w:rsidR="00E77068" w:rsidRDefault="00E77068" w:rsidP="00E77068">
            <w:pPr>
              <w:jc w:val="both"/>
              <w:rPr>
                <w:sz w:val="24"/>
                <w:szCs w:val="24"/>
              </w:rPr>
            </w:pPr>
            <w:r>
              <w:rPr>
                <w:sz w:val="24"/>
                <w:szCs w:val="24"/>
              </w:rPr>
              <w:t>20</w:t>
            </w:r>
          </w:p>
          <w:p w14:paraId="29885124" w14:textId="702AACEC" w:rsidR="00E77068" w:rsidRDefault="00E77068" w:rsidP="00E77068">
            <w:pPr>
              <w:rPr>
                <w:sz w:val="24"/>
                <w:szCs w:val="24"/>
              </w:rPr>
            </w:pPr>
            <w:r w:rsidRPr="00E77068">
              <w:rPr>
                <w:rFonts w:ascii="Cambria Math" w:hAnsi="Cambria Math" w:cs="Cambria Math"/>
                <w:sz w:val="24"/>
                <w:szCs w:val="24"/>
              </w:rPr>
              <w:t>⋮</w:t>
            </w:r>
          </w:p>
        </w:tc>
        <w:tc>
          <w:tcPr>
            <w:tcW w:w="1227" w:type="dxa"/>
          </w:tcPr>
          <w:p w14:paraId="3BBFD938" w14:textId="77777777" w:rsidR="00E77068" w:rsidRDefault="00E77068" w:rsidP="00E77068">
            <w:pPr>
              <w:jc w:val="both"/>
              <w:rPr>
                <w:sz w:val="24"/>
                <w:szCs w:val="24"/>
              </w:rPr>
            </w:pPr>
            <w:r>
              <w:rPr>
                <w:sz w:val="24"/>
                <w:szCs w:val="24"/>
              </w:rPr>
              <w:t>25</w:t>
            </w:r>
          </w:p>
          <w:p w14:paraId="49FD0FD9" w14:textId="77777777" w:rsidR="00E77068" w:rsidRDefault="00E77068" w:rsidP="00E77068">
            <w:pPr>
              <w:jc w:val="both"/>
              <w:rPr>
                <w:sz w:val="24"/>
                <w:szCs w:val="24"/>
              </w:rPr>
            </w:pPr>
            <w:r>
              <w:rPr>
                <w:sz w:val="24"/>
                <w:szCs w:val="24"/>
              </w:rPr>
              <w:t>50</w:t>
            </w:r>
          </w:p>
          <w:p w14:paraId="0C55D98B" w14:textId="77777777" w:rsidR="00E77068" w:rsidRDefault="00E77068" w:rsidP="00E77068">
            <w:pPr>
              <w:jc w:val="both"/>
              <w:rPr>
                <w:sz w:val="24"/>
                <w:szCs w:val="24"/>
              </w:rPr>
            </w:pPr>
            <w:r>
              <w:rPr>
                <w:sz w:val="24"/>
                <w:szCs w:val="24"/>
              </w:rPr>
              <w:t>25</w:t>
            </w:r>
          </w:p>
          <w:p w14:paraId="6D9D8FBE" w14:textId="54875793" w:rsidR="00E77068" w:rsidRDefault="00E77068" w:rsidP="00E77068">
            <w:pPr>
              <w:rPr>
                <w:sz w:val="24"/>
                <w:szCs w:val="24"/>
              </w:rPr>
            </w:pPr>
            <w:r w:rsidRPr="00E77068">
              <w:rPr>
                <w:rFonts w:ascii="Cambria Math" w:hAnsi="Cambria Math" w:cs="Cambria Math"/>
                <w:sz w:val="24"/>
                <w:szCs w:val="24"/>
              </w:rPr>
              <w:t>⋮</w:t>
            </w:r>
          </w:p>
        </w:tc>
      </w:tr>
    </w:tbl>
    <w:p w14:paraId="43540740" w14:textId="095DA25A" w:rsidR="00E77068" w:rsidRDefault="00E77068" w:rsidP="0093209C">
      <w:pPr>
        <w:jc w:val="both"/>
        <w:rPr>
          <w:sz w:val="24"/>
          <w:szCs w:val="24"/>
        </w:rPr>
      </w:pPr>
    </w:p>
    <w:tbl>
      <w:tblPr>
        <w:tblStyle w:val="TableGrid"/>
        <w:tblW w:w="0" w:type="auto"/>
        <w:tblInd w:w="715" w:type="dxa"/>
        <w:tblLook w:val="04A0" w:firstRow="1" w:lastRow="0" w:firstColumn="1" w:lastColumn="0" w:noHBand="0" w:noVBand="1"/>
      </w:tblPr>
      <w:tblGrid>
        <w:gridCol w:w="4500"/>
        <w:gridCol w:w="4135"/>
      </w:tblGrid>
      <w:tr w:rsidR="00E77068" w14:paraId="3CF8D681" w14:textId="77777777" w:rsidTr="00E77068">
        <w:tc>
          <w:tcPr>
            <w:tcW w:w="4500" w:type="dxa"/>
          </w:tcPr>
          <w:p w14:paraId="6252B7F9" w14:textId="5EBB5F61" w:rsidR="00E77068" w:rsidRDefault="00E77068" w:rsidP="00E77068">
            <w:pPr>
              <w:jc w:val="center"/>
              <w:rPr>
                <w:sz w:val="24"/>
                <w:szCs w:val="24"/>
              </w:rPr>
            </w:pPr>
            <w:r>
              <w:rPr>
                <w:sz w:val="24"/>
                <w:szCs w:val="24"/>
              </w:rPr>
              <w:t>Score Range</w:t>
            </w:r>
          </w:p>
        </w:tc>
        <w:tc>
          <w:tcPr>
            <w:tcW w:w="4135" w:type="dxa"/>
          </w:tcPr>
          <w:p w14:paraId="1A68AE71" w14:textId="52007427" w:rsidR="00E77068" w:rsidRDefault="00E77068" w:rsidP="00E77068">
            <w:pPr>
              <w:jc w:val="center"/>
              <w:rPr>
                <w:sz w:val="24"/>
                <w:szCs w:val="24"/>
              </w:rPr>
            </w:pPr>
            <w:r>
              <w:rPr>
                <w:sz w:val="24"/>
                <w:szCs w:val="24"/>
              </w:rPr>
              <w:t>Pay Grade</w:t>
            </w:r>
          </w:p>
        </w:tc>
      </w:tr>
      <w:tr w:rsidR="00E77068" w14:paraId="122C057C" w14:textId="77777777" w:rsidTr="00E77068">
        <w:tc>
          <w:tcPr>
            <w:tcW w:w="4500" w:type="dxa"/>
          </w:tcPr>
          <w:p w14:paraId="2DF3EE51" w14:textId="77777777" w:rsidR="00E77068" w:rsidRDefault="00E77068" w:rsidP="00E77068">
            <w:pPr>
              <w:jc w:val="center"/>
              <w:rPr>
                <w:sz w:val="24"/>
                <w:szCs w:val="24"/>
              </w:rPr>
            </w:pPr>
            <w:r>
              <w:rPr>
                <w:sz w:val="24"/>
                <w:szCs w:val="24"/>
              </w:rPr>
              <w:t>139 and less</w:t>
            </w:r>
          </w:p>
          <w:p w14:paraId="774EB35A" w14:textId="77777777" w:rsidR="00E77068" w:rsidRDefault="00E77068" w:rsidP="00E77068">
            <w:pPr>
              <w:jc w:val="center"/>
              <w:rPr>
                <w:sz w:val="24"/>
                <w:szCs w:val="24"/>
              </w:rPr>
            </w:pPr>
            <w:r>
              <w:rPr>
                <w:sz w:val="24"/>
                <w:szCs w:val="24"/>
              </w:rPr>
              <w:t>150</w:t>
            </w:r>
          </w:p>
          <w:p w14:paraId="002DC201" w14:textId="77777777" w:rsidR="00E77068" w:rsidRDefault="00E77068" w:rsidP="00E77068">
            <w:pPr>
              <w:jc w:val="center"/>
              <w:rPr>
                <w:rFonts w:ascii="Cambria Math" w:hAnsi="Cambria Math" w:cs="Cambria Math"/>
                <w:sz w:val="24"/>
                <w:szCs w:val="24"/>
              </w:rPr>
            </w:pPr>
            <w:r w:rsidRPr="00E77068">
              <w:rPr>
                <w:rFonts w:ascii="Cambria Math" w:hAnsi="Cambria Math" w:cs="Cambria Math"/>
                <w:sz w:val="24"/>
                <w:szCs w:val="24"/>
              </w:rPr>
              <w:t>⋮</w:t>
            </w:r>
          </w:p>
          <w:p w14:paraId="188B10AC" w14:textId="767862AC" w:rsidR="00E77068" w:rsidRDefault="00E77068" w:rsidP="00E77068">
            <w:pPr>
              <w:jc w:val="center"/>
              <w:rPr>
                <w:sz w:val="24"/>
                <w:szCs w:val="24"/>
              </w:rPr>
            </w:pPr>
            <w:r>
              <w:rPr>
                <w:rFonts w:ascii="Cambria Math" w:hAnsi="Cambria Math" w:cs="Cambria Math"/>
                <w:sz w:val="24"/>
                <w:szCs w:val="24"/>
              </w:rPr>
              <w:t>360 or more</w:t>
            </w:r>
          </w:p>
        </w:tc>
        <w:tc>
          <w:tcPr>
            <w:tcW w:w="4135" w:type="dxa"/>
          </w:tcPr>
          <w:p w14:paraId="3B13106C" w14:textId="77777777" w:rsidR="00E77068" w:rsidRDefault="00E77068" w:rsidP="00E77068">
            <w:pPr>
              <w:jc w:val="center"/>
              <w:rPr>
                <w:sz w:val="24"/>
                <w:szCs w:val="24"/>
              </w:rPr>
            </w:pPr>
            <w:r>
              <w:rPr>
                <w:sz w:val="24"/>
                <w:szCs w:val="24"/>
              </w:rPr>
              <w:t>12</w:t>
            </w:r>
          </w:p>
          <w:p w14:paraId="492C2DEA" w14:textId="77777777" w:rsidR="00E77068" w:rsidRDefault="00E77068" w:rsidP="00E77068">
            <w:pPr>
              <w:jc w:val="center"/>
              <w:rPr>
                <w:sz w:val="24"/>
                <w:szCs w:val="24"/>
              </w:rPr>
            </w:pPr>
            <w:r>
              <w:rPr>
                <w:sz w:val="24"/>
                <w:szCs w:val="24"/>
              </w:rPr>
              <w:t>11</w:t>
            </w:r>
          </w:p>
          <w:p w14:paraId="40EEC995" w14:textId="77777777" w:rsidR="00E77068" w:rsidRDefault="00E77068" w:rsidP="00E77068">
            <w:pPr>
              <w:jc w:val="center"/>
              <w:rPr>
                <w:rFonts w:ascii="Cambria Math" w:hAnsi="Cambria Math" w:cs="Cambria Math"/>
                <w:sz w:val="24"/>
                <w:szCs w:val="24"/>
              </w:rPr>
            </w:pPr>
            <w:r w:rsidRPr="00E77068">
              <w:rPr>
                <w:rFonts w:ascii="Cambria Math" w:hAnsi="Cambria Math" w:cs="Cambria Math"/>
                <w:sz w:val="24"/>
                <w:szCs w:val="24"/>
              </w:rPr>
              <w:t>⋮</w:t>
            </w:r>
          </w:p>
          <w:p w14:paraId="2A0B64F0" w14:textId="23B8263B" w:rsidR="00E77068" w:rsidRDefault="00E77068" w:rsidP="00E77068">
            <w:pPr>
              <w:jc w:val="center"/>
              <w:rPr>
                <w:sz w:val="24"/>
                <w:szCs w:val="24"/>
              </w:rPr>
            </w:pPr>
            <w:r>
              <w:rPr>
                <w:rFonts w:ascii="Cambria Math" w:hAnsi="Cambria Math" w:cs="Cambria Math"/>
                <w:sz w:val="24"/>
                <w:szCs w:val="24"/>
              </w:rPr>
              <w:t>1</w:t>
            </w:r>
          </w:p>
        </w:tc>
      </w:tr>
    </w:tbl>
    <w:p w14:paraId="29FF74D4" w14:textId="7E78895E" w:rsidR="00E77068" w:rsidRDefault="00E77068" w:rsidP="0093209C">
      <w:pPr>
        <w:jc w:val="both"/>
        <w:rPr>
          <w:sz w:val="24"/>
          <w:szCs w:val="24"/>
        </w:rPr>
      </w:pPr>
    </w:p>
    <w:p w14:paraId="713AE2B1" w14:textId="2DCC3998" w:rsidR="00737E0D" w:rsidRDefault="00737E0D" w:rsidP="0093209C">
      <w:pPr>
        <w:jc w:val="both"/>
        <w:rPr>
          <w:sz w:val="24"/>
          <w:szCs w:val="24"/>
        </w:rPr>
      </w:pPr>
      <w:r>
        <w:rPr>
          <w:sz w:val="24"/>
          <w:szCs w:val="24"/>
        </w:rPr>
        <w:t>Pay Equity Legislation</w:t>
      </w:r>
    </w:p>
    <w:p w14:paraId="24FC5B4F" w14:textId="1F69777D" w:rsidR="00737E0D" w:rsidRDefault="00737E0D" w:rsidP="0093209C">
      <w:pPr>
        <w:jc w:val="both"/>
        <w:rPr>
          <w:sz w:val="24"/>
          <w:szCs w:val="24"/>
        </w:rPr>
      </w:pPr>
      <w:r>
        <w:rPr>
          <w:sz w:val="24"/>
          <w:szCs w:val="24"/>
        </w:rPr>
        <w:tab/>
        <w:t xml:space="preserve">Not Equal Pay for Equal Work; Prohibits different wages for different jobs or comparable </w:t>
      </w:r>
      <w:r>
        <w:rPr>
          <w:sz w:val="24"/>
          <w:szCs w:val="24"/>
        </w:rPr>
        <w:tab/>
        <w:t>worth for the same firm</w:t>
      </w:r>
    </w:p>
    <w:p w14:paraId="7A941EAB" w14:textId="49BFB878" w:rsidR="00737E0D" w:rsidRDefault="00737E0D" w:rsidP="0093209C">
      <w:pPr>
        <w:jc w:val="both"/>
        <w:rPr>
          <w:sz w:val="24"/>
          <w:szCs w:val="24"/>
        </w:rPr>
      </w:pPr>
      <w:r>
        <w:rPr>
          <w:sz w:val="24"/>
          <w:szCs w:val="24"/>
        </w:rPr>
        <w:tab/>
        <w:t>Attempts to send systematic wage discrimination in the public and private sector</w:t>
      </w:r>
    </w:p>
    <w:p w14:paraId="7CAA50B6" w14:textId="6F51ABE2" w:rsidR="004152CF" w:rsidRPr="00153B18" w:rsidRDefault="00737E0D" w:rsidP="0093209C">
      <w:pPr>
        <w:jc w:val="both"/>
        <w:rPr>
          <w:sz w:val="24"/>
          <w:szCs w:val="24"/>
        </w:rPr>
      </w:pPr>
      <w:r>
        <w:rPr>
          <w:sz w:val="24"/>
          <w:szCs w:val="24"/>
        </w:rPr>
        <w:tab/>
        <w:t xml:space="preserve">Requires to develop and implement plans, but it’s a </w:t>
      </w:r>
      <w:proofErr w:type="gramStart"/>
      <w:r>
        <w:rPr>
          <w:sz w:val="24"/>
          <w:szCs w:val="24"/>
        </w:rPr>
        <w:t>complaint based</w:t>
      </w:r>
      <w:proofErr w:type="gramEnd"/>
      <w:r>
        <w:rPr>
          <w:sz w:val="24"/>
          <w:szCs w:val="24"/>
        </w:rPr>
        <w:t xml:space="preserve"> system</w:t>
      </w:r>
    </w:p>
    <w:p w14:paraId="6F1C283C" w14:textId="0933DA4A" w:rsidR="00737E0D" w:rsidRPr="00481746" w:rsidRDefault="00737E0D" w:rsidP="00C16DE8">
      <w:pPr>
        <w:pStyle w:val="Heading3"/>
      </w:pPr>
      <w:r w:rsidRPr="00481746">
        <w:lastRenderedPageBreak/>
        <w:t>Labor Relations</w:t>
      </w:r>
    </w:p>
    <w:p w14:paraId="74EFA463" w14:textId="3EDBFDA4" w:rsidR="00481746" w:rsidRPr="00481746" w:rsidRDefault="00481746" w:rsidP="000C155E">
      <w:pPr>
        <w:pStyle w:val="Heading4"/>
      </w:pPr>
      <w:r w:rsidRPr="00481746">
        <w:t>Union Structure</w:t>
      </w:r>
    </w:p>
    <w:p w14:paraId="4C4C1C41" w14:textId="52C9D1B8" w:rsidR="00481746" w:rsidRDefault="00481746" w:rsidP="0093209C">
      <w:pPr>
        <w:jc w:val="both"/>
        <w:rPr>
          <w:sz w:val="24"/>
          <w:szCs w:val="24"/>
        </w:rPr>
      </w:pPr>
      <w:r>
        <w:rPr>
          <w:sz w:val="24"/>
          <w:szCs w:val="24"/>
        </w:rPr>
        <w:tab/>
        <w:t>Labor Congress – Researches &amp; Lobbies, mediates disputes between parent unions</w:t>
      </w:r>
    </w:p>
    <w:p w14:paraId="7951D0F2" w14:textId="6F40C53E" w:rsidR="00481746" w:rsidRDefault="00481746" w:rsidP="0093209C">
      <w:pPr>
        <w:jc w:val="both"/>
        <w:rPr>
          <w:sz w:val="24"/>
          <w:szCs w:val="24"/>
        </w:rPr>
      </w:pPr>
      <w:r>
        <w:rPr>
          <w:sz w:val="24"/>
          <w:szCs w:val="24"/>
        </w:rPr>
        <w:tab/>
      </w:r>
      <w:r>
        <w:rPr>
          <w:sz w:val="24"/>
          <w:szCs w:val="24"/>
        </w:rPr>
        <w:tab/>
        <w:t>E.g. Canadian Labor Congress</w:t>
      </w:r>
    </w:p>
    <w:p w14:paraId="6BA68B74" w14:textId="53F4A9BC" w:rsidR="00481746" w:rsidRDefault="00481746" w:rsidP="0093209C">
      <w:pPr>
        <w:jc w:val="both"/>
        <w:rPr>
          <w:sz w:val="24"/>
          <w:szCs w:val="24"/>
        </w:rPr>
      </w:pPr>
      <w:r>
        <w:rPr>
          <w:sz w:val="24"/>
          <w:szCs w:val="24"/>
        </w:rPr>
        <w:tab/>
        <w:t xml:space="preserve">Parent Union – Researches &amp; sets policies, provides legal aid and strike funds for local </w:t>
      </w:r>
      <w:r>
        <w:rPr>
          <w:sz w:val="24"/>
          <w:szCs w:val="24"/>
        </w:rPr>
        <w:tab/>
        <w:t>branches, and has the final authority over them</w:t>
      </w:r>
    </w:p>
    <w:p w14:paraId="423059DF" w14:textId="1EDEF911" w:rsidR="00481746" w:rsidRDefault="00481746" w:rsidP="0093209C">
      <w:pPr>
        <w:jc w:val="both"/>
        <w:rPr>
          <w:sz w:val="24"/>
          <w:szCs w:val="24"/>
        </w:rPr>
      </w:pPr>
      <w:r>
        <w:rPr>
          <w:sz w:val="24"/>
          <w:szCs w:val="24"/>
        </w:rPr>
        <w:tab/>
      </w:r>
      <w:r>
        <w:rPr>
          <w:sz w:val="24"/>
          <w:szCs w:val="24"/>
        </w:rPr>
        <w:tab/>
        <w:t>E.g. Canadian Auto Workers</w:t>
      </w:r>
    </w:p>
    <w:p w14:paraId="74CE0692" w14:textId="0704B8C4" w:rsidR="00481746" w:rsidRDefault="00481746" w:rsidP="0093209C">
      <w:pPr>
        <w:jc w:val="both"/>
        <w:rPr>
          <w:sz w:val="24"/>
          <w:szCs w:val="24"/>
        </w:rPr>
      </w:pPr>
      <w:r>
        <w:rPr>
          <w:sz w:val="24"/>
          <w:szCs w:val="24"/>
        </w:rPr>
        <w:tab/>
        <w:t>Local Branch – Collective bargaining, contract administration and handles grievances</w:t>
      </w:r>
    </w:p>
    <w:p w14:paraId="5D15964E" w14:textId="374B37F8" w:rsidR="00481746" w:rsidRDefault="00481746" w:rsidP="0093209C">
      <w:pPr>
        <w:jc w:val="both"/>
        <w:rPr>
          <w:sz w:val="24"/>
          <w:szCs w:val="24"/>
        </w:rPr>
      </w:pPr>
      <w:r>
        <w:rPr>
          <w:sz w:val="24"/>
          <w:szCs w:val="24"/>
        </w:rPr>
        <w:tab/>
      </w:r>
      <w:r>
        <w:rPr>
          <w:sz w:val="24"/>
          <w:szCs w:val="24"/>
        </w:rPr>
        <w:tab/>
        <w:t>E.g. Local CAW 123</w:t>
      </w:r>
    </w:p>
    <w:p w14:paraId="4A4C210C" w14:textId="00159F5B" w:rsidR="00481746" w:rsidRPr="00481746" w:rsidRDefault="00481746" w:rsidP="000C155E">
      <w:pPr>
        <w:pStyle w:val="Heading4"/>
      </w:pPr>
      <w:r w:rsidRPr="00481746">
        <w:t>The Basis of Power</w:t>
      </w:r>
    </w:p>
    <w:p w14:paraId="5BAEF4BE" w14:textId="7DD6E639" w:rsidR="00481746" w:rsidRDefault="00481746" w:rsidP="0093209C">
      <w:pPr>
        <w:jc w:val="both"/>
        <w:rPr>
          <w:sz w:val="24"/>
          <w:szCs w:val="24"/>
        </w:rPr>
      </w:pPr>
      <w:r>
        <w:rPr>
          <w:sz w:val="24"/>
          <w:szCs w:val="24"/>
        </w:rPr>
        <w:t xml:space="preserve">Union – the threat and ability to </w:t>
      </w:r>
      <w:r w:rsidR="00032749">
        <w:rPr>
          <w:sz w:val="24"/>
          <w:szCs w:val="24"/>
        </w:rPr>
        <w:t xml:space="preserve">carry out a </w:t>
      </w:r>
      <w:r>
        <w:rPr>
          <w:sz w:val="24"/>
          <w:szCs w:val="24"/>
        </w:rPr>
        <w:t>strike</w:t>
      </w:r>
      <w:r w:rsidR="008944CA">
        <w:rPr>
          <w:sz w:val="24"/>
          <w:szCs w:val="24"/>
        </w:rPr>
        <w:t xml:space="preserve"> using timing and strike fund</w:t>
      </w:r>
    </w:p>
    <w:p w14:paraId="4E9D774C" w14:textId="01770991" w:rsidR="008944CA" w:rsidRDefault="008944CA" w:rsidP="0093209C">
      <w:pPr>
        <w:jc w:val="both"/>
        <w:rPr>
          <w:sz w:val="24"/>
          <w:szCs w:val="24"/>
        </w:rPr>
      </w:pPr>
      <w:r>
        <w:rPr>
          <w:sz w:val="24"/>
          <w:szCs w:val="24"/>
        </w:rPr>
        <w:t xml:space="preserve">Management </w:t>
      </w:r>
    </w:p>
    <w:p w14:paraId="0672E991" w14:textId="4B7735FC" w:rsidR="008944CA" w:rsidRPr="008944CA" w:rsidRDefault="008944CA" w:rsidP="008944CA">
      <w:pPr>
        <w:pStyle w:val="ListParagraph"/>
        <w:numPr>
          <w:ilvl w:val="0"/>
          <w:numId w:val="32"/>
        </w:numPr>
        <w:jc w:val="both"/>
        <w:rPr>
          <w:sz w:val="24"/>
          <w:szCs w:val="24"/>
          <w:u w:val="single"/>
        </w:rPr>
      </w:pPr>
      <w:r>
        <w:rPr>
          <w:sz w:val="24"/>
          <w:szCs w:val="24"/>
        </w:rPr>
        <w:t>The ability to withstand a strike by stockpiling inventory, subcontracting, skeleton staff, strikebreakers (scabs and replacement workers), and strike insurance</w:t>
      </w:r>
    </w:p>
    <w:p w14:paraId="051D2DEB" w14:textId="47D4BE6F" w:rsidR="008944CA" w:rsidRPr="008944CA" w:rsidRDefault="008944CA" w:rsidP="008944CA">
      <w:pPr>
        <w:pStyle w:val="ListParagraph"/>
        <w:numPr>
          <w:ilvl w:val="0"/>
          <w:numId w:val="32"/>
        </w:numPr>
        <w:jc w:val="both"/>
        <w:rPr>
          <w:sz w:val="24"/>
          <w:szCs w:val="24"/>
          <w:u w:val="single"/>
        </w:rPr>
      </w:pPr>
      <w:r>
        <w:rPr>
          <w:sz w:val="24"/>
          <w:szCs w:val="24"/>
        </w:rPr>
        <w:t>Industry wide lockout</w:t>
      </w:r>
    </w:p>
    <w:p w14:paraId="2B571BDD" w14:textId="3F9D6874" w:rsidR="008944CA" w:rsidRPr="00153B18" w:rsidRDefault="008944CA" w:rsidP="008944CA">
      <w:pPr>
        <w:pStyle w:val="ListParagraph"/>
        <w:numPr>
          <w:ilvl w:val="0"/>
          <w:numId w:val="32"/>
        </w:numPr>
        <w:jc w:val="both"/>
        <w:rPr>
          <w:sz w:val="24"/>
          <w:szCs w:val="24"/>
          <w:u w:val="single"/>
        </w:rPr>
      </w:pPr>
      <w:r>
        <w:rPr>
          <w:sz w:val="24"/>
          <w:szCs w:val="24"/>
        </w:rPr>
        <w:t>Employer Association collective bargaining</w:t>
      </w:r>
    </w:p>
    <w:p w14:paraId="2B3BF523" w14:textId="77777777" w:rsidR="00153B18" w:rsidRDefault="00153B18" w:rsidP="00153B18">
      <w:pPr>
        <w:jc w:val="both"/>
        <w:rPr>
          <w:sz w:val="24"/>
          <w:szCs w:val="24"/>
          <w:u w:val="single"/>
        </w:rPr>
      </w:pPr>
    </w:p>
    <w:p w14:paraId="0CFAD9D8" w14:textId="77777777" w:rsidR="00153B18" w:rsidRDefault="00153B18" w:rsidP="00153B18">
      <w:pPr>
        <w:jc w:val="both"/>
        <w:rPr>
          <w:sz w:val="24"/>
          <w:szCs w:val="24"/>
          <w:u w:val="single"/>
        </w:rPr>
      </w:pPr>
    </w:p>
    <w:p w14:paraId="0E83E680" w14:textId="77777777" w:rsidR="00153B18" w:rsidRDefault="00153B18" w:rsidP="00153B18">
      <w:pPr>
        <w:jc w:val="both"/>
        <w:rPr>
          <w:sz w:val="24"/>
          <w:szCs w:val="24"/>
          <w:u w:val="single"/>
        </w:rPr>
      </w:pPr>
    </w:p>
    <w:p w14:paraId="752E645C" w14:textId="77777777" w:rsidR="00153B18" w:rsidRDefault="00153B18" w:rsidP="00153B18">
      <w:pPr>
        <w:jc w:val="both"/>
        <w:rPr>
          <w:sz w:val="24"/>
          <w:szCs w:val="24"/>
          <w:u w:val="single"/>
        </w:rPr>
      </w:pPr>
    </w:p>
    <w:p w14:paraId="0FCD0F8A" w14:textId="77777777" w:rsidR="00153B18" w:rsidRDefault="00153B18" w:rsidP="00153B18">
      <w:pPr>
        <w:jc w:val="both"/>
        <w:rPr>
          <w:sz w:val="24"/>
          <w:szCs w:val="24"/>
          <w:u w:val="single"/>
        </w:rPr>
      </w:pPr>
    </w:p>
    <w:p w14:paraId="48D9ED2F" w14:textId="77777777" w:rsidR="00153B18" w:rsidRDefault="00153B18" w:rsidP="00153B18">
      <w:pPr>
        <w:jc w:val="both"/>
        <w:rPr>
          <w:sz w:val="24"/>
          <w:szCs w:val="24"/>
          <w:u w:val="single"/>
        </w:rPr>
      </w:pPr>
    </w:p>
    <w:p w14:paraId="6B6D0BEC" w14:textId="77777777" w:rsidR="00153B18" w:rsidRDefault="00153B18" w:rsidP="00153B18">
      <w:pPr>
        <w:jc w:val="both"/>
        <w:rPr>
          <w:sz w:val="24"/>
          <w:szCs w:val="24"/>
          <w:u w:val="single"/>
        </w:rPr>
      </w:pPr>
    </w:p>
    <w:p w14:paraId="516F537F" w14:textId="77777777" w:rsidR="00153B18" w:rsidRPr="00153B18" w:rsidRDefault="00153B18" w:rsidP="00153B18">
      <w:pPr>
        <w:jc w:val="both"/>
        <w:rPr>
          <w:sz w:val="24"/>
          <w:szCs w:val="24"/>
          <w:u w:val="single"/>
        </w:rPr>
      </w:pPr>
    </w:p>
    <w:p w14:paraId="48FD7C7B" w14:textId="7ECD5EF9" w:rsidR="008944CA" w:rsidRDefault="008944CA" w:rsidP="000C155E">
      <w:pPr>
        <w:pStyle w:val="Heading4"/>
      </w:pPr>
      <w:r>
        <w:lastRenderedPageBreak/>
        <w:t>Union Types</w:t>
      </w:r>
    </w:p>
    <w:p w14:paraId="01ED7443" w14:textId="186CD768" w:rsidR="008944CA" w:rsidRDefault="008944CA" w:rsidP="008944CA">
      <w:pPr>
        <w:jc w:val="both"/>
        <w:rPr>
          <w:sz w:val="24"/>
          <w:szCs w:val="24"/>
        </w:rPr>
      </w:pPr>
      <w:r>
        <w:rPr>
          <w:sz w:val="24"/>
          <w:szCs w:val="24"/>
        </w:rPr>
        <w:t>Trade (Skilled) – defined by their job</w:t>
      </w:r>
      <w:proofErr w:type="gramStart"/>
      <w:r>
        <w:rPr>
          <w:sz w:val="24"/>
          <w:szCs w:val="24"/>
        </w:rPr>
        <w:t>;</w:t>
      </w:r>
      <w:proofErr w:type="gramEnd"/>
      <w:r>
        <w:rPr>
          <w:sz w:val="24"/>
          <w:szCs w:val="24"/>
        </w:rPr>
        <w:t xml:space="preserve"> hard to replace </w:t>
      </w:r>
    </w:p>
    <w:p w14:paraId="475163C2" w14:textId="20D55D5C" w:rsidR="008944CA" w:rsidRDefault="008944CA" w:rsidP="008944CA">
      <w:pPr>
        <w:jc w:val="both"/>
        <w:rPr>
          <w:sz w:val="24"/>
          <w:szCs w:val="24"/>
        </w:rPr>
      </w:pPr>
      <w:r>
        <w:rPr>
          <w:sz w:val="24"/>
          <w:szCs w:val="24"/>
        </w:rPr>
        <w:tab/>
        <w:t>Power – monopoly over scarce human resources</w:t>
      </w:r>
    </w:p>
    <w:p w14:paraId="36882A8E" w14:textId="67599393" w:rsidR="008944CA" w:rsidRDefault="008944CA" w:rsidP="008944CA">
      <w:pPr>
        <w:jc w:val="both"/>
        <w:rPr>
          <w:sz w:val="24"/>
          <w:szCs w:val="24"/>
        </w:rPr>
      </w:pPr>
      <w:r>
        <w:rPr>
          <w:sz w:val="24"/>
          <w:szCs w:val="24"/>
        </w:rPr>
        <w:tab/>
        <w:t xml:space="preserve">Union Tactic – </w:t>
      </w:r>
      <w:proofErr w:type="gramStart"/>
      <w:r>
        <w:rPr>
          <w:sz w:val="24"/>
          <w:szCs w:val="24"/>
        </w:rPr>
        <w:t>withdraw</w:t>
      </w:r>
      <w:proofErr w:type="gramEnd"/>
      <w:r>
        <w:rPr>
          <w:sz w:val="24"/>
          <w:szCs w:val="24"/>
        </w:rPr>
        <w:t xml:space="preserve"> and picket</w:t>
      </w:r>
    </w:p>
    <w:p w14:paraId="793E5541" w14:textId="6CFD6DF9" w:rsidR="008944CA" w:rsidRDefault="008944CA" w:rsidP="008944CA">
      <w:pPr>
        <w:jc w:val="both"/>
        <w:rPr>
          <w:sz w:val="24"/>
          <w:szCs w:val="24"/>
        </w:rPr>
      </w:pPr>
      <w:r>
        <w:rPr>
          <w:sz w:val="24"/>
          <w:szCs w:val="24"/>
        </w:rPr>
        <w:tab/>
        <w:t>Management Tactic – industry wide lockout</w:t>
      </w:r>
    </w:p>
    <w:p w14:paraId="3103771D" w14:textId="76BBC59C" w:rsidR="008944CA" w:rsidRDefault="008944CA" w:rsidP="008944CA">
      <w:pPr>
        <w:jc w:val="both"/>
        <w:rPr>
          <w:sz w:val="24"/>
          <w:szCs w:val="24"/>
        </w:rPr>
      </w:pPr>
      <w:r>
        <w:rPr>
          <w:sz w:val="24"/>
          <w:szCs w:val="24"/>
        </w:rPr>
        <w:tab/>
        <w:t>Characteristics – little violence; settled quickly</w:t>
      </w:r>
    </w:p>
    <w:p w14:paraId="6E4F63FD" w14:textId="2A55D022" w:rsidR="008944CA" w:rsidRDefault="008944CA" w:rsidP="008944CA">
      <w:pPr>
        <w:jc w:val="both"/>
        <w:rPr>
          <w:sz w:val="24"/>
          <w:szCs w:val="24"/>
        </w:rPr>
      </w:pPr>
      <w:r>
        <w:rPr>
          <w:sz w:val="24"/>
          <w:szCs w:val="24"/>
        </w:rPr>
        <w:t>Industrial (Unskilled) – defined by their employer; easy to replace</w:t>
      </w:r>
    </w:p>
    <w:p w14:paraId="60F17657" w14:textId="03B85E14" w:rsidR="008944CA" w:rsidRDefault="008944CA" w:rsidP="008944CA">
      <w:pPr>
        <w:jc w:val="both"/>
        <w:rPr>
          <w:sz w:val="24"/>
          <w:szCs w:val="24"/>
        </w:rPr>
      </w:pPr>
      <w:r>
        <w:rPr>
          <w:sz w:val="24"/>
          <w:szCs w:val="24"/>
        </w:rPr>
        <w:tab/>
        <w:t>Power – strength in numbers</w:t>
      </w:r>
    </w:p>
    <w:p w14:paraId="2120212B" w14:textId="4039E7DD" w:rsidR="008944CA" w:rsidRDefault="008944CA" w:rsidP="008944CA">
      <w:pPr>
        <w:jc w:val="both"/>
        <w:rPr>
          <w:sz w:val="24"/>
          <w:szCs w:val="24"/>
        </w:rPr>
      </w:pPr>
      <w:r>
        <w:rPr>
          <w:sz w:val="24"/>
          <w:szCs w:val="24"/>
        </w:rPr>
        <w:tab/>
        <w:t>Union Tactic – physically control access with picketing</w:t>
      </w:r>
    </w:p>
    <w:p w14:paraId="2C547C86" w14:textId="687F7D6D" w:rsidR="008944CA" w:rsidRDefault="008944CA" w:rsidP="008944CA">
      <w:pPr>
        <w:jc w:val="both"/>
        <w:rPr>
          <w:sz w:val="24"/>
          <w:szCs w:val="24"/>
        </w:rPr>
      </w:pPr>
      <w:r>
        <w:rPr>
          <w:sz w:val="24"/>
          <w:szCs w:val="24"/>
        </w:rPr>
        <w:tab/>
        <w:t>Management Tactic – withstand strike</w:t>
      </w:r>
    </w:p>
    <w:p w14:paraId="3BC19197" w14:textId="44A2BBA9" w:rsidR="004152CF" w:rsidRPr="00E76228" w:rsidRDefault="008944CA" w:rsidP="008944CA">
      <w:pPr>
        <w:jc w:val="both"/>
        <w:rPr>
          <w:sz w:val="24"/>
          <w:szCs w:val="24"/>
        </w:rPr>
      </w:pPr>
      <w:r>
        <w:rPr>
          <w:sz w:val="24"/>
          <w:szCs w:val="24"/>
        </w:rPr>
        <w:tab/>
        <w:t xml:space="preserve">Characteristics – potential violence; may drag on </w:t>
      </w:r>
    </w:p>
    <w:p w14:paraId="1C382AC3" w14:textId="00DD440A" w:rsidR="008944CA" w:rsidRDefault="008944CA" w:rsidP="000C155E">
      <w:pPr>
        <w:pStyle w:val="Heading4"/>
      </w:pPr>
      <w:r>
        <w:t>Collective Bargaining</w:t>
      </w:r>
    </w:p>
    <w:p w14:paraId="6D80CA49" w14:textId="033EA802" w:rsidR="008944CA" w:rsidRDefault="008944CA" w:rsidP="008944CA">
      <w:pPr>
        <w:jc w:val="both"/>
        <w:rPr>
          <w:sz w:val="24"/>
          <w:szCs w:val="24"/>
        </w:rPr>
      </w:pPr>
      <w:r>
        <w:rPr>
          <w:sz w:val="24"/>
          <w:szCs w:val="24"/>
          <w:u w:val="single"/>
        </w:rPr>
        <w:t>Union Certification</w:t>
      </w:r>
    </w:p>
    <w:p w14:paraId="00818101" w14:textId="61AABE84" w:rsidR="008944CA" w:rsidRDefault="008944CA" w:rsidP="008944CA">
      <w:pPr>
        <w:jc w:val="both"/>
        <w:rPr>
          <w:sz w:val="24"/>
          <w:szCs w:val="24"/>
        </w:rPr>
      </w:pPr>
      <w:r>
        <w:rPr>
          <w:sz w:val="24"/>
          <w:szCs w:val="24"/>
        </w:rPr>
        <w:tab/>
        <w:t>Voluntary Recognition (by management) OR</w:t>
      </w:r>
    </w:p>
    <w:p w14:paraId="13166EE7" w14:textId="2D7BFD6F" w:rsidR="008944CA" w:rsidRDefault="008944CA" w:rsidP="008944CA">
      <w:pPr>
        <w:jc w:val="both"/>
        <w:rPr>
          <w:sz w:val="24"/>
          <w:szCs w:val="24"/>
        </w:rPr>
      </w:pPr>
      <w:r>
        <w:rPr>
          <w:sz w:val="24"/>
          <w:szCs w:val="24"/>
        </w:rPr>
        <w:tab/>
        <w:t>Certification Process - Steps</w:t>
      </w:r>
    </w:p>
    <w:p w14:paraId="6E5BCB15" w14:textId="0B6FFE04" w:rsidR="008944CA" w:rsidRDefault="008944CA" w:rsidP="008944CA">
      <w:pPr>
        <w:pStyle w:val="ListParagraph"/>
        <w:numPr>
          <w:ilvl w:val="1"/>
          <w:numId w:val="33"/>
        </w:numPr>
        <w:jc w:val="both"/>
        <w:rPr>
          <w:sz w:val="24"/>
          <w:szCs w:val="24"/>
        </w:rPr>
      </w:pPr>
      <w:r>
        <w:rPr>
          <w:sz w:val="24"/>
          <w:szCs w:val="24"/>
        </w:rPr>
        <w:t>Membership Drive – need 40% of bargaining unit to sign union cards</w:t>
      </w:r>
    </w:p>
    <w:p w14:paraId="21813237" w14:textId="54B26DAB" w:rsidR="008944CA" w:rsidRDefault="008944CA" w:rsidP="008944CA">
      <w:pPr>
        <w:pStyle w:val="ListParagraph"/>
        <w:numPr>
          <w:ilvl w:val="1"/>
          <w:numId w:val="33"/>
        </w:numPr>
        <w:jc w:val="both"/>
        <w:rPr>
          <w:sz w:val="24"/>
          <w:szCs w:val="24"/>
        </w:rPr>
      </w:pPr>
      <w:r>
        <w:rPr>
          <w:sz w:val="24"/>
          <w:szCs w:val="24"/>
        </w:rPr>
        <w:t>Results reviewed by OLRB</w:t>
      </w:r>
    </w:p>
    <w:p w14:paraId="15681320" w14:textId="09A56035" w:rsidR="008944CA" w:rsidRDefault="008944CA" w:rsidP="008944CA">
      <w:pPr>
        <w:pStyle w:val="ListParagraph"/>
        <w:numPr>
          <w:ilvl w:val="1"/>
          <w:numId w:val="33"/>
        </w:numPr>
        <w:jc w:val="both"/>
        <w:rPr>
          <w:sz w:val="24"/>
          <w:szCs w:val="24"/>
        </w:rPr>
      </w:pPr>
      <w:r>
        <w:rPr>
          <w:sz w:val="24"/>
          <w:szCs w:val="24"/>
        </w:rPr>
        <w:t>Representation Vote – needs 50% + 1 of votes to certify</w:t>
      </w:r>
    </w:p>
    <w:p w14:paraId="2906EC56" w14:textId="3526EB6C" w:rsidR="008944CA" w:rsidRDefault="008944CA" w:rsidP="008944CA">
      <w:pPr>
        <w:pStyle w:val="ListParagraph"/>
        <w:numPr>
          <w:ilvl w:val="2"/>
          <w:numId w:val="33"/>
        </w:numPr>
        <w:jc w:val="both"/>
        <w:rPr>
          <w:sz w:val="24"/>
          <w:szCs w:val="24"/>
        </w:rPr>
      </w:pPr>
      <w:r>
        <w:rPr>
          <w:sz w:val="24"/>
          <w:szCs w:val="24"/>
        </w:rPr>
        <w:t>No undue influence from management (can’t use threats or promises)</w:t>
      </w:r>
    </w:p>
    <w:p w14:paraId="06F30C2E" w14:textId="77777777" w:rsidR="00090308" w:rsidRDefault="00090308" w:rsidP="00090308">
      <w:pPr>
        <w:jc w:val="both"/>
        <w:rPr>
          <w:sz w:val="24"/>
          <w:szCs w:val="24"/>
        </w:rPr>
      </w:pPr>
    </w:p>
    <w:p w14:paraId="75FB96B7" w14:textId="6086CF56" w:rsidR="00090308" w:rsidRDefault="00090308" w:rsidP="00090308">
      <w:pPr>
        <w:jc w:val="both"/>
        <w:rPr>
          <w:sz w:val="24"/>
          <w:szCs w:val="24"/>
          <w:u w:val="single"/>
        </w:rPr>
      </w:pPr>
      <w:r>
        <w:rPr>
          <w:sz w:val="24"/>
          <w:szCs w:val="24"/>
          <w:u w:val="single"/>
        </w:rPr>
        <w:t>Issues</w:t>
      </w:r>
    </w:p>
    <w:p w14:paraId="1F806D76" w14:textId="790E49AE" w:rsidR="00F6039F" w:rsidRDefault="00F6039F" w:rsidP="00090308">
      <w:pPr>
        <w:jc w:val="both"/>
        <w:rPr>
          <w:sz w:val="24"/>
          <w:szCs w:val="24"/>
        </w:rPr>
      </w:pPr>
      <w:r>
        <w:rPr>
          <w:sz w:val="24"/>
          <w:szCs w:val="24"/>
        </w:rPr>
        <w:t>Level of Union Security (form of recognition)</w:t>
      </w:r>
    </w:p>
    <w:p w14:paraId="573DCDD5" w14:textId="36A933C0" w:rsidR="00F6039F" w:rsidRDefault="00F6039F" w:rsidP="00F6039F">
      <w:pPr>
        <w:pStyle w:val="ListParagraph"/>
        <w:numPr>
          <w:ilvl w:val="0"/>
          <w:numId w:val="34"/>
        </w:numPr>
        <w:jc w:val="both"/>
        <w:rPr>
          <w:sz w:val="24"/>
          <w:szCs w:val="24"/>
        </w:rPr>
      </w:pPr>
      <w:r>
        <w:rPr>
          <w:sz w:val="24"/>
          <w:szCs w:val="24"/>
        </w:rPr>
        <w:t>Voluntary Check Off of Dues – members may opt out and not pay dues</w:t>
      </w:r>
    </w:p>
    <w:p w14:paraId="00CC3F68" w14:textId="6186145A" w:rsidR="00F6039F" w:rsidRDefault="00F6039F" w:rsidP="00F6039F">
      <w:pPr>
        <w:pStyle w:val="ListParagraph"/>
        <w:numPr>
          <w:ilvl w:val="0"/>
          <w:numId w:val="34"/>
        </w:numPr>
        <w:jc w:val="both"/>
        <w:rPr>
          <w:sz w:val="24"/>
          <w:szCs w:val="24"/>
        </w:rPr>
      </w:pPr>
      <w:r>
        <w:rPr>
          <w:sz w:val="24"/>
          <w:szCs w:val="24"/>
        </w:rPr>
        <w:t>Agency Shop (Rand Formula) – all must pay dues (financial security), but does not have to be a union member</w:t>
      </w:r>
    </w:p>
    <w:p w14:paraId="284105BE" w14:textId="4B15118E" w:rsidR="00F6039F" w:rsidRDefault="00F6039F" w:rsidP="00F6039F">
      <w:pPr>
        <w:pStyle w:val="ListParagraph"/>
        <w:numPr>
          <w:ilvl w:val="0"/>
          <w:numId w:val="34"/>
        </w:numPr>
        <w:jc w:val="both"/>
        <w:rPr>
          <w:sz w:val="24"/>
          <w:szCs w:val="24"/>
        </w:rPr>
      </w:pPr>
      <w:r>
        <w:rPr>
          <w:sz w:val="24"/>
          <w:szCs w:val="24"/>
        </w:rPr>
        <w:t>Union Shop – after a duration, a worker must join the union (membership security)</w:t>
      </w:r>
    </w:p>
    <w:p w14:paraId="313B4D66" w14:textId="7528FAB5" w:rsidR="00F6039F" w:rsidRDefault="00F6039F" w:rsidP="00F6039F">
      <w:pPr>
        <w:pStyle w:val="ListParagraph"/>
        <w:numPr>
          <w:ilvl w:val="1"/>
          <w:numId w:val="34"/>
        </w:numPr>
        <w:jc w:val="both"/>
        <w:rPr>
          <w:sz w:val="24"/>
          <w:szCs w:val="24"/>
        </w:rPr>
      </w:pPr>
      <w:r>
        <w:rPr>
          <w:sz w:val="24"/>
          <w:szCs w:val="24"/>
        </w:rPr>
        <w:t>Better for temporary workers</w:t>
      </w:r>
    </w:p>
    <w:p w14:paraId="6A2DABE9" w14:textId="778E1EB6" w:rsidR="00F6039F" w:rsidRDefault="00F6039F" w:rsidP="00F6039F">
      <w:pPr>
        <w:pStyle w:val="ListParagraph"/>
        <w:numPr>
          <w:ilvl w:val="0"/>
          <w:numId w:val="34"/>
        </w:numPr>
        <w:jc w:val="both"/>
        <w:rPr>
          <w:sz w:val="24"/>
          <w:szCs w:val="24"/>
        </w:rPr>
      </w:pPr>
      <w:r>
        <w:rPr>
          <w:sz w:val="24"/>
          <w:szCs w:val="24"/>
        </w:rPr>
        <w:t>Closed Shop – must be a union member for employment</w:t>
      </w:r>
    </w:p>
    <w:p w14:paraId="705E952F" w14:textId="4D455F2F" w:rsidR="00F6039F" w:rsidRDefault="00F6039F" w:rsidP="00F6039F">
      <w:pPr>
        <w:jc w:val="both"/>
        <w:rPr>
          <w:sz w:val="24"/>
          <w:szCs w:val="24"/>
        </w:rPr>
      </w:pPr>
      <w:r>
        <w:rPr>
          <w:sz w:val="24"/>
          <w:szCs w:val="24"/>
        </w:rPr>
        <w:lastRenderedPageBreak/>
        <w:t>Duration and Renewal – agreements must last min. 1 year</w:t>
      </w:r>
    </w:p>
    <w:p w14:paraId="4AF8FE6C" w14:textId="40F203E9" w:rsidR="00F6039F" w:rsidRDefault="00F6039F" w:rsidP="00F6039F">
      <w:pPr>
        <w:jc w:val="both"/>
        <w:rPr>
          <w:sz w:val="24"/>
          <w:szCs w:val="24"/>
        </w:rPr>
      </w:pPr>
      <w:r>
        <w:rPr>
          <w:sz w:val="24"/>
          <w:szCs w:val="24"/>
        </w:rPr>
        <w:t>Seniority – most senior = last to be laid off; union representatives have super-seniority</w:t>
      </w:r>
    </w:p>
    <w:p w14:paraId="53CC6DEE" w14:textId="129FF922" w:rsidR="00F6039F" w:rsidRDefault="004669F5" w:rsidP="00F6039F">
      <w:pPr>
        <w:jc w:val="both"/>
        <w:rPr>
          <w:sz w:val="24"/>
          <w:szCs w:val="24"/>
          <w:u w:val="single"/>
        </w:rPr>
      </w:pPr>
      <w:r>
        <w:rPr>
          <w:sz w:val="24"/>
          <w:szCs w:val="24"/>
          <w:u w:val="single"/>
        </w:rPr>
        <w:t>Settlement</w:t>
      </w:r>
    </w:p>
    <w:p w14:paraId="413468A9" w14:textId="7EC26AE1" w:rsidR="004669F5" w:rsidRDefault="004669F5" w:rsidP="00F6039F">
      <w:pPr>
        <w:jc w:val="both"/>
        <w:rPr>
          <w:sz w:val="24"/>
          <w:szCs w:val="24"/>
        </w:rPr>
      </w:pPr>
      <w:r>
        <w:rPr>
          <w:sz w:val="24"/>
          <w:szCs w:val="24"/>
        </w:rPr>
        <w:t xml:space="preserve">After agreement – ratification vote (either contract in effect after vote, or retroactively ratified)                               </w:t>
      </w:r>
    </w:p>
    <w:p w14:paraId="36F1AF12" w14:textId="721971A8" w:rsidR="004669F5" w:rsidRDefault="00D36FB1" w:rsidP="00F6039F">
      <w:pPr>
        <w:jc w:val="both"/>
        <w:rPr>
          <w:sz w:val="24"/>
          <w:szCs w:val="24"/>
        </w:rPr>
      </w:pPr>
      <w:r>
        <w:rPr>
          <w:sz w:val="24"/>
          <w:szCs w:val="24"/>
        </w:rPr>
        <w:t xml:space="preserve">No agreement </w:t>
      </w:r>
    </w:p>
    <w:p w14:paraId="3933FA0F" w14:textId="2FF8D018" w:rsidR="00D36FB1" w:rsidRPr="00D36FB1" w:rsidRDefault="00D36FB1" w:rsidP="00D36FB1">
      <w:pPr>
        <w:pStyle w:val="ListParagraph"/>
        <w:numPr>
          <w:ilvl w:val="0"/>
          <w:numId w:val="35"/>
        </w:numPr>
        <w:jc w:val="both"/>
        <w:rPr>
          <w:sz w:val="24"/>
          <w:szCs w:val="24"/>
          <w:u w:val="single"/>
        </w:rPr>
      </w:pPr>
      <w:r>
        <w:rPr>
          <w:sz w:val="24"/>
          <w:szCs w:val="24"/>
        </w:rPr>
        <w:t>Conciliation – non-binding recommendation report (union may ask for a ‘no-board’ report); strike / lockout legal on 17</w:t>
      </w:r>
      <w:r w:rsidRPr="00D36FB1">
        <w:rPr>
          <w:sz w:val="24"/>
          <w:szCs w:val="24"/>
          <w:vertAlign w:val="superscript"/>
        </w:rPr>
        <w:t>th</w:t>
      </w:r>
      <w:r>
        <w:rPr>
          <w:sz w:val="24"/>
          <w:szCs w:val="24"/>
        </w:rPr>
        <w:t xml:space="preserve"> day after report issued</w:t>
      </w:r>
    </w:p>
    <w:p w14:paraId="295EABFD" w14:textId="00648172" w:rsidR="00D36FB1" w:rsidRPr="00D36FB1" w:rsidRDefault="00D36FB1" w:rsidP="00D36FB1">
      <w:pPr>
        <w:pStyle w:val="ListParagraph"/>
        <w:numPr>
          <w:ilvl w:val="0"/>
          <w:numId w:val="35"/>
        </w:numPr>
        <w:jc w:val="both"/>
        <w:rPr>
          <w:sz w:val="24"/>
          <w:szCs w:val="24"/>
          <w:u w:val="single"/>
        </w:rPr>
      </w:pPr>
      <w:r>
        <w:rPr>
          <w:sz w:val="24"/>
          <w:szCs w:val="24"/>
        </w:rPr>
        <w:t>Mediation – helps avoid or end a strike / lockout</w:t>
      </w:r>
    </w:p>
    <w:p w14:paraId="3095DDA3" w14:textId="1D17A1D7" w:rsidR="00D36FB1" w:rsidRPr="00D36FB1" w:rsidRDefault="00D36FB1" w:rsidP="00D36FB1">
      <w:pPr>
        <w:pStyle w:val="ListParagraph"/>
        <w:numPr>
          <w:ilvl w:val="0"/>
          <w:numId w:val="35"/>
        </w:numPr>
        <w:jc w:val="both"/>
        <w:rPr>
          <w:sz w:val="24"/>
          <w:szCs w:val="24"/>
          <w:u w:val="single"/>
        </w:rPr>
      </w:pPr>
      <w:r>
        <w:rPr>
          <w:sz w:val="24"/>
          <w:szCs w:val="24"/>
        </w:rPr>
        <w:t>Arbitration – binding recommendation; arbitration is voluntarily agreed by both parties, or compulsory for essential services</w:t>
      </w:r>
    </w:p>
    <w:p w14:paraId="5906426C" w14:textId="5EC76C09" w:rsidR="001B3B07" w:rsidRDefault="001B3B07" w:rsidP="00D36FB1">
      <w:pPr>
        <w:jc w:val="both"/>
        <w:rPr>
          <w:sz w:val="24"/>
          <w:szCs w:val="24"/>
        </w:rPr>
      </w:pPr>
      <w:r>
        <w:rPr>
          <w:sz w:val="24"/>
          <w:szCs w:val="24"/>
          <w:u w:val="single"/>
        </w:rPr>
        <w:t>Grievances</w:t>
      </w:r>
      <w:r>
        <w:rPr>
          <w:sz w:val="24"/>
          <w:szCs w:val="24"/>
        </w:rPr>
        <w:t xml:space="preserve"> – resolves conflicts in interpretation of the contract</w:t>
      </w:r>
    </w:p>
    <w:p w14:paraId="1B386D57" w14:textId="537CCE3C" w:rsidR="001B3B07" w:rsidRDefault="001B3B07" w:rsidP="00D36FB1">
      <w:pPr>
        <w:jc w:val="both"/>
        <w:rPr>
          <w:sz w:val="24"/>
          <w:szCs w:val="24"/>
        </w:rPr>
      </w:pPr>
      <w:r>
        <w:rPr>
          <w:sz w:val="24"/>
          <w:szCs w:val="24"/>
        </w:rPr>
        <w:t>Procedure outlines in agreement and usually includes</w:t>
      </w:r>
    </w:p>
    <w:p w14:paraId="36E46D8E" w14:textId="15A17A67" w:rsidR="001B3B07" w:rsidRPr="001B3B07" w:rsidRDefault="001B3B07" w:rsidP="001B3B07">
      <w:pPr>
        <w:pStyle w:val="ListParagraph"/>
        <w:numPr>
          <w:ilvl w:val="0"/>
          <w:numId w:val="36"/>
        </w:numPr>
        <w:jc w:val="both"/>
        <w:rPr>
          <w:sz w:val="24"/>
          <w:szCs w:val="24"/>
          <w:u w:val="single"/>
        </w:rPr>
      </w:pPr>
      <w:r>
        <w:rPr>
          <w:sz w:val="24"/>
          <w:szCs w:val="24"/>
        </w:rPr>
        <w:t>Statute of limitations</w:t>
      </w:r>
    </w:p>
    <w:p w14:paraId="7600BEB7" w14:textId="1B6EE177" w:rsidR="001B3B07" w:rsidRPr="001B3B07" w:rsidRDefault="001B3B07" w:rsidP="001B3B07">
      <w:pPr>
        <w:pStyle w:val="ListParagraph"/>
        <w:numPr>
          <w:ilvl w:val="0"/>
          <w:numId w:val="36"/>
        </w:numPr>
        <w:jc w:val="both"/>
        <w:rPr>
          <w:sz w:val="24"/>
          <w:szCs w:val="24"/>
          <w:u w:val="single"/>
        </w:rPr>
      </w:pPr>
      <w:r>
        <w:rPr>
          <w:sz w:val="24"/>
          <w:szCs w:val="24"/>
        </w:rPr>
        <w:t>Escalation with time limit at each stage</w:t>
      </w:r>
    </w:p>
    <w:p w14:paraId="5BA0888B" w14:textId="5068CF21" w:rsidR="001B3B07" w:rsidRPr="00270CBF" w:rsidRDefault="001B3B07" w:rsidP="00270CBF">
      <w:pPr>
        <w:pStyle w:val="ListParagraph"/>
        <w:numPr>
          <w:ilvl w:val="0"/>
          <w:numId w:val="36"/>
        </w:numPr>
        <w:jc w:val="both"/>
        <w:rPr>
          <w:sz w:val="24"/>
          <w:szCs w:val="24"/>
          <w:u w:val="single"/>
        </w:rPr>
      </w:pPr>
      <w:r>
        <w:rPr>
          <w:sz w:val="24"/>
          <w:szCs w:val="24"/>
        </w:rPr>
        <w:t>Arbitration at the highest level</w:t>
      </w:r>
    </w:p>
    <w:p w14:paraId="3203214C" w14:textId="1DE9CF45" w:rsidR="00CB24D3" w:rsidRDefault="00CB24D3" w:rsidP="00C16DE8">
      <w:pPr>
        <w:pStyle w:val="Heading1"/>
      </w:pPr>
      <w:r>
        <w:t>SHORT CASE + 1 Multiple Choice on Cases (7.5%)</w:t>
      </w:r>
    </w:p>
    <w:p w14:paraId="11A92A05" w14:textId="14007853" w:rsidR="00CB24D3" w:rsidRPr="001B3B07" w:rsidRDefault="00CB24D3" w:rsidP="001B3B07">
      <w:pPr>
        <w:ind w:firstLine="720"/>
        <w:jc w:val="center"/>
        <w:rPr>
          <w:rFonts w:asciiTheme="majorHAnsi" w:hAnsiTheme="majorHAnsi"/>
          <w:b/>
          <w:sz w:val="28"/>
          <w:szCs w:val="32"/>
        </w:rPr>
      </w:pPr>
      <w:r w:rsidRPr="001B3B07">
        <w:rPr>
          <w:rFonts w:asciiTheme="majorHAnsi" w:hAnsiTheme="majorHAnsi"/>
          <w:i/>
          <w:sz w:val="28"/>
          <w:szCs w:val="32"/>
        </w:rPr>
        <w:t xml:space="preserve">See What Is a Case? </w:t>
      </w:r>
      <w:proofErr w:type="gramStart"/>
      <w:r w:rsidRPr="001B3B07">
        <w:rPr>
          <w:rFonts w:asciiTheme="majorHAnsi" w:hAnsiTheme="majorHAnsi"/>
          <w:i/>
          <w:sz w:val="28"/>
          <w:szCs w:val="32"/>
        </w:rPr>
        <w:t>and</w:t>
      </w:r>
      <w:proofErr w:type="gramEnd"/>
      <w:r w:rsidRPr="001B3B07">
        <w:rPr>
          <w:rFonts w:asciiTheme="majorHAnsi" w:hAnsiTheme="majorHAnsi"/>
          <w:i/>
          <w:sz w:val="28"/>
          <w:szCs w:val="32"/>
        </w:rPr>
        <w:t xml:space="preserve"> Case Analysis: Tips and Tools in the Lab Manual</w:t>
      </w:r>
    </w:p>
    <w:p w14:paraId="7BEA5462" w14:textId="77777777" w:rsidR="00BF7260" w:rsidRPr="00A73E83" w:rsidRDefault="00BF7260" w:rsidP="00BF7260">
      <w:pPr>
        <w:rPr>
          <w:rFonts w:asciiTheme="majorHAnsi" w:hAnsiTheme="majorHAnsi"/>
          <w:b/>
          <w:sz w:val="36"/>
          <w:szCs w:val="36"/>
        </w:rPr>
      </w:pPr>
    </w:p>
    <w:p w14:paraId="7E89B622" w14:textId="77777777" w:rsidR="00BF7260" w:rsidRDefault="00BF7260" w:rsidP="00BF7260">
      <w:pPr>
        <w:rPr>
          <w:rFonts w:asciiTheme="majorHAnsi" w:hAnsiTheme="majorHAnsi"/>
          <w:b/>
          <w:sz w:val="20"/>
          <w:szCs w:val="20"/>
        </w:rPr>
      </w:pPr>
    </w:p>
    <w:p w14:paraId="0522551A" w14:textId="4BE96832" w:rsidR="003213C7" w:rsidRDefault="003213C7" w:rsidP="00BF7260">
      <w:pPr>
        <w:rPr>
          <w:rFonts w:asciiTheme="majorHAnsi" w:hAnsiTheme="majorHAnsi"/>
          <w:b/>
          <w:sz w:val="20"/>
          <w:szCs w:val="20"/>
        </w:rPr>
      </w:pPr>
    </w:p>
    <w:p w14:paraId="5BC83589" w14:textId="77777777" w:rsidR="003213C7" w:rsidRDefault="003213C7" w:rsidP="003213C7">
      <w:pPr>
        <w:jc w:val="center"/>
        <w:rPr>
          <w:rFonts w:asciiTheme="majorHAnsi" w:hAnsiTheme="majorHAnsi"/>
          <w:b/>
          <w:sz w:val="20"/>
          <w:szCs w:val="20"/>
        </w:rPr>
      </w:pPr>
    </w:p>
    <w:p w14:paraId="64D6AE0E" w14:textId="6E40B1D9" w:rsidR="00CF393E" w:rsidRDefault="00CF393E" w:rsidP="003213C7">
      <w:pPr>
        <w:jc w:val="center"/>
        <w:rPr>
          <w:rFonts w:asciiTheme="majorHAnsi" w:hAnsiTheme="majorHAnsi"/>
          <w:b/>
          <w:sz w:val="20"/>
          <w:szCs w:val="20"/>
        </w:rPr>
      </w:pPr>
    </w:p>
    <w:p w14:paraId="0A11F716" w14:textId="77777777" w:rsidR="00CF393E" w:rsidRDefault="00CF393E" w:rsidP="003213C7">
      <w:pPr>
        <w:jc w:val="center"/>
        <w:rPr>
          <w:rFonts w:asciiTheme="majorHAnsi" w:hAnsiTheme="majorHAnsi"/>
          <w:b/>
          <w:sz w:val="20"/>
          <w:szCs w:val="20"/>
        </w:rPr>
      </w:pPr>
    </w:p>
    <w:p w14:paraId="6D387D1F" w14:textId="77777777" w:rsidR="00CF393E" w:rsidRDefault="00CF393E" w:rsidP="003213C7">
      <w:pPr>
        <w:jc w:val="center"/>
        <w:rPr>
          <w:rFonts w:asciiTheme="majorHAnsi" w:hAnsiTheme="majorHAnsi"/>
          <w:b/>
          <w:sz w:val="20"/>
          <w:szCs w:val="20"/>
        </w:rPr>
      </w:pPr>
    </w:p>
    <w:p w14:paraId="36EB7385" w14:textId="77777777" w:rsidR="00CF393E" w:rsidRDefault="00CF393E" w:rsidP="003213C7">
      <w:pPr>
        <w:jc w:val="center"/>
        <w:rPr>
          <w:rFonts w:asciiTheme="majorHAnsi" w:hAnsiTheme="majorHAnsi"/>
          <w:sz w:val="20"/>
          <w:szCs w:val="20"/>
        </w:rPr>
      </w:pPr>
    </w:p>
    <w:p w14:paraId="4C1468EB" w14:textId="77777777" w:rsidR="00CF393E" w:rsidRDefault="00CF393E" w:rsidP="003213C7">
      <w:pPr>
        <w:jc w:val="center"/>
        <w:rPr>
          <w:rFonts w:asciiTheme="majorHAnsi" w:hAnsiTheme="majorHAnsi"/>
          <w:sz w:val="20"/>
          <w:szCs w:val="20"/>
        </w:rPr>
      </w:pPr>
    </w:p>
    <w:p w14:paraId="18847909" w14:textId="77777777" w:rsidR="00C16DE8" w:rsidRDefault="00C16DE8" w:rsidP="00E76228">
      <w:pPr>
        <w:rPr>
          <w:rFonts w:asciiTheme="majorHAnsi" w:hAnsiTheme="majorHAnsi"/>
          <w:b/>
          <w:sz w:val="20"/>
          <w:szCs w:val="20"/>
        </w:rPr>
      </w:pPr>
    </w:p>
    <w:p w14:paraId="3A856AA6" w14:textId="06E5C591" w:rsidR="00DA5C1D" w:rsidRPr="00C16DE8" w:rsidRDefault="00581A17" w:rsidP="00C16DE8">
      <w:pPr>
        <w:pStyle w:val="Heading1"/>
        <w:rPr>
          <w:sz w:val="32"/>
          <w:szCs w:val="32"/>
        </w:rPr>
      </w:pPr>
      <w:r w:rsidRPr="00C16DE8">
        <w:rPr>
          <w:sz w:val="32"/>
          <w:szCs w:val="32"/>
        </w:rPr>
        <w:lastRenderedPageBreak/>
        <w:t xml:space="preserve">The Mock Exam </w:t>
      </w:r>
      <w:r w:rsidR="00A57EDD" w:rsidRPr="00C16DE8">
        <w:rPr>
          <w:sz w:val="32"/>
          <w:szCs w:val="32"/>
        </w:rPr>
        <w:t xml:space="preserve">                                                                                          </w:t>
      </w:r>
      <w:r w:rsidR="00A57EDD" w:rsidRPr="00C16DE8">
        <w:rPr>
          <w:b w:val="0"/>
          <w:sz w:val="32"/>
          <w:szCs w:val="32"/>
        </w:rPr>
        <w:t>/ 80</w:t>
      </w:r>
    </w:p>
    <w:p w14:paraId="36AC310F" w14:textId="6D2DE937" w:rsidR="00DA5C1D" w:rsidRPr="00DA5C1D" w:rsidRDefault="00DA5C1D" w:rsidP="00DA5C1D">
      <w:pPr>
        <w:rPr>
          <w:rFonts w:asciiTheme="majorHAnsi" w:hAnsiTheme="majorHAnsi"/>
          <w:i/>
          <w:sz w:val="24"/>
          <w:szCs w:val="24"/>
        </w:rPr>
      </w:pPr>
      <w:r>
        <w:rPr>
          <w:rFonts w:asciiTheme="majorHAnsi" w:hAnsiTheme="majorHAnsi"/>
          <w:i/>
          <w:sz w:val="24"/>
          <w:szCs w:val="24"/>
        </w:rPr>
        <w:t>Disclaimer – This Mock Exam is based on the BU121 2015 Winter Review Guide</w:t>
      </w:r>
      <w:r w:rsidR="00A57EDD">
        <w:rPr>
          <w:rFonts w:asciiTheme="majorHAnsi" w:hAnsiTheme="majorHAnsi"/>
          <w:i/>
          <w:sz w:val="24"/>
          <w:szCs w:val="24"/>
        </w:rPr>
        <w:t>, experience with past BU Exams</w:t>
      </w:r>
      <w:r>
        <w:rPr>
          <w:rFonts w:asciiTheme="majorHAnsi" w:hAnsiTheme="majorHAnsi"/>
          <w:i/>
          <w:sz w:val="24"/>
          <w:szCs w:val="24"/>
        </w:rPr>
        <w:t xml:space="preserve"> and </w:t>
      </w:r>
      <w:r w:rsidR="00041B68">
        <w:rPr>
          <w:rFonts w:asciiTheme="majorHAnsi" w:hAnsiTheme="majorHAnsi"/>
          <w:i/>
          <w:sz w:val="24"/>
          <w:szCs w:val="24"/>
        </w:rPr>
        <w:t xml:space="preserve">the </w:t>
      </w:r>
      <w:r>
        <w:rPr>
          <w:rFonts w:asciiTheme="majorHAnsi" w:hAnsiTheme="majorHAnsi"/>
          <w:i/>
          <w:sz w:val="24"/>
          <w:szCs w:val="24"/>
        </w:rPr>
        <w:t>L</w:t>
      </w:r>
      <w:r w:rsidR="00A57EDD">
        <w:rPr>
          <w:rFonts w:asciiTheme="majorHAnsi" w:hAnsiTheme="majorHAnsi"/>
          <w:i/>
          <w:sz w:val="24"/>
          <w:szCs w:val="24"/>
        </w:rPr>
        <w:t xml:space="preserve">earning Objectives. This mock exam </w:t>
      </w:r>
      <w:r>
        <w:rPr>
          <w:rFonts w:asciiTheme="majorHAnsi" w:hAnsiTheme="majorHAnsi"/>
          <w:i/>
          <w:sz w:val="24"/>
          <w:szCs w:val="24"/>
        </w:rPr>
        <w:t>may not be an accurate representation of the actual exam</w:t>
      </w:r>
      <w:r w:rsidR="00A57EDD">
        <w:rPr>
          <w:rFonts w:asciiTheme="majorHAnsi" w:hAnsiTheme="majorHAnsi"/>
          <w:i/>
          <w:sz w:val="24"/>
          <w:szCs w:val="24"/>
        </w:rPr>
        <w:t>.</w:t>
      </w:r>
    </w:p>
    <w:p w14:paraId="78B7DE31" w14:textId="00D322C5" w:rsidR="000E4848" w:rsidRPr="00C17194" w:rsidRDefault="00DA5C1D" w:rsidP="00C16DE8">
      <w:pPr>
        <w:pStyle w:val="Heading2"/>
      </w:pPr>
      <w:r>
        <w:t>Multiple Choice –</w:t>
      </w:r>
      <w:r w:rsidR="00A57EDD">
        <w:t xml:space="preserve"> 20 Marks</w:t>
      </w:r>
    </w:p>
    <w:p w14:paraId="45AAD4D0" w14:textId="0D5E1BD8" w:rsidR="00A57EDD" w:rsidRDefault="00A57EDD" w:rsidP="00DA5C1D">
      <w:pPr>
        <w:rPr>
          <w:sz w:val="24"/>
          <w:szCs w:val="24"/>
        </w:rPr>
      </w:pPr>
      <w:r w:rsidRPr="00A57EDD">
        <w:rPr>
          <w:sz w:val="24"/>
          <w:szCs w:val="24"/>
        </w:rPr>
        <w:t xml:space="preserve">1. </w:t>
      </w:r>
      <w:r>
        <w:rPr>
          <w:sz w:val="24"/>
          <w:szCs w:val="24"/>
        </w:rPr>
        <w:t>Key activities of Finan</w:t>
      </w:r>
      <w:r w:rsidR="00041B68">
        <w:rPr>
          <w:sz w:val="24"/>
          <w:szCs w:val="24"/>
        </w:rPr>
        <w:t>cial Management does not include</w:t>
      </w:r>
    </w:p>
    <w:p w14:paraId="41703F39" w14:textId="52B6CCDA" w:rsidR="00A57EDD" w:rsidRDefault="00A57EDD" w:rsidP="00A57EDD">
      <w:pPr>
        <w:ind w:firstLine="720"/>
        <w:rPr>
          <w:sz w:val="24"/>
          <w:szCs w:val="24"/>
        </w:rPr>
      </w:pPr>
      <w:r>
        <w:rPr>
          <w:sz w:val="24"/>
          <w:szCs w:val="24"/>
        </w:rPr>
        <w:t>a) Financial Planning</w:t>
      </w:r>
      <w:r>
        <w:rPr>
          <w:sz w:val="24"/>
          <w:szCs w:val="24"/>
        </w:rPr>
        <w:tab/>
      </w:r>
    </w:p>
    <w:p w14:paraId="52C10A59" w14:textId="57E25673" w:rsidR="00A57EDD" w:rsidRDefault="00A57EDD" w:rsidP="00A57EDD">
      <w:pPr>
        <w:ind w:firstLine="720"/>
        <w:rPr>
          <w:sz w:val="24"/>
          <w:szCs w:val="24"/>
        </w:rPr>
      </w:pPr>
      <w:r>
        <w:rPr>
          <w:sz w:val="24"/>
          <w:szCs w:val="24"/>
        </w:rPr>
        <w:t>b) Financing</w:t>
      </w:r>
    </w:p>
    <w:p w14:paraId="5E720979" w14:textId="71976604" w:rsidR="00A57EDD" w:rsidRDefault="00A57EDD" w:rsidP="00A57EDD">
      <w:pPr>
        <w:ind w:firstLine="720"/>
        <w:rPr>
          <w:sz w:val="24"/>
          <w:szCs w:val="24"/>
        </w:rPr>
      </w:pPr>
      <w:r>
        <w:rPr>
          <w:sz w:val="24"/>
          <w:szCs w:val="24"/>
        </w:rPr>
        <w:t>c) Budgeting</w:t>
      </w:r>
    </w:p>
    <w:p w14:paraId="0116A9B6" w14:textId="3381EB69" w:rsidR="00A57EDD" w:rsidRDefault="00A57EDD" w:rsidP="00A57EDD">
      <w:pPr>
        <w:ind w:firstLine="720"/>
        <w:rPr>
          <w:sz w:val="24"/>
          <w:szCs w:val="24"/>
        </w:rPr>
      </w:pPr>
      <w:r>
        <w:rPr>
          <w:sz w:val="24"/>
          <w:szCs w:val="24"/>
        </w:rPr>
        <w:t>d) Investment</w:t>
      </w:r>
    </w:p>
    <w:p w14:paraId="3CB98075" w14:textId="12435379" w:rsidR="00A57EDD" w:rsidRDefault="00A57EDD" w:rsidP="00A57EDD">
      <w:pPr>
        <w:rPr>
          <w:sz w:val="24"/>
          <w:szCs w:val="24"/>
        </w:rPr>
      </w:pPr>
      <w:r>
        <w:rPr>
          <w:sz w:val="24"/>
          <w:szCs w:val="24"/>
        </w:rPr>
        <w:t>2. Which of the following are sources of unsecured short term financing?</w:t>
      </w:r>
    </w:p>
    <w:p w14:paraId="2C3F44E8" w14:textId="31210531" w:rsidR="00A57EDD" w:rsidRDefault="00A57EDD" w:rsidP="00A57EDD">
      <w:pPr>
        <w:rPr>
          <w:sz w:val="24"/>
          <w:szCs w:val="24"/>
        </w:rPr>
      </w:pPr>
      <w:r>
        <w:rPr>
          <w:sz w:val="24"/>
          <w:szCs w:val="24"/>
        </w:rPr>
        <w:tab/>
        <w:t>a) Commercial Paper</w:t>
      </w:r>
    </w:p>
    <w:p w14:paraId="3F1F5C34" w14:textId="557DEFA0" w:rsidR="00A57EDD" w:rsidRDefault="00A57EDD" w:rsidP="00A57EDD">
      <w:pPr>
        <w:rPr>
          <w:sz w:val="24"/>
          <w:szCs w:val="24"/>
        </w:rPr>
      </w:pPr>
      <w:r>
        <w:rPr>
          <w:sz w:val="24"/>
          <w:szCs w:val="24"/>
        </w:rPr>
        <w:tab/>
        <w:t>b) Bonds</w:t>
      </w:r>
    </w:p>
    <w:p w14:paraId="7F0DF506" w14:textId="7F8063BD" w:rsidR="00A57EDD" w:rsidRDefault="00A57EDD" w:rsidP="00A57EDD">
      <w:pPr>
        <w:rPr>
          <w:sz w:val="24"/>
          <w:szCs w:val="24"/>
        </w:rPr>
      </w:pPr>
      <w:r>
        <w:rPr>
          <w:sz w:val="24"/>
          <w:szCs w:val="24"/>
        </w:rPr>
        <w:tab/>
        <w:t>c) Investment Bankers</w:t>
      </w:r>
    </w:p>
    <w:p w14:paraId="567C7424" w14:textId="2C993AC5" w:rsidR="00A57EDD" w:rsidRDefault="00A57EDD" w:rsidP="00A57EDD">
      <w:pPr>
        <w:rPr>
          <w:sz w:val="24"/>
          <w:szCs w:val="24"/>
        </w:rPr>
      </w:pPr>
      <w:r>
        <w:rPr>
          <w:sz w:val="24"/>
          <w:szCs w:val="24"/>
        </w:rPr>
        <w:tab/>
        <w:t>d) Government Programs</w:t>
      </w:r>
    </w:p>
    <w:p w14:paraId="6054B464" w14:textId="68F12E6E" w:rsidR="00A57EDD" w:rsidRDefault="00A57EDD" w:rsidP="00A57EDD">
      <w:pPr>
        <w:rPr>
          <w:sz w:val="24"/>
          <w:szCs w:val="24"/>
        </w:rPr>
      </w:pPr>
      <w:r>
        <w:rPr>
          <w:sz w:val="24"/>
          <w:szCs w:val="24"/>
        </w:rPr>
        <w:t xml:space="preserve">3. </w:t>
      </w:r>
      <w:r w:rsidR="000E4848">
        <w:rPr>
          <w:sz w:val="24"/>
          <w:szCs w:val="24"/>
        </w:rPr>
        <w:t>Which of the following is a reason why it is difficult for new venture to raise capital?</w:t>
      </w:r>
    </w:p>
    <w:p w14:paraId="4B8967EB" w14:textId="18D42709" w:rsidR="00A57EDD" w:rsidRDefault="00A57EDD" w:rsidP="00A57EDD">
      <w:pPr>
        <w:rPr>
          <w:sz w:val="24"/>
          <w:szCs w:val="24"/>
        </w:rPr>
      </w:pPr>
      <w:r>
        <w:rPr>
          <w:sz w:val="24"/>
          <w:szCs w:val="24"/>
        </w:rPr>
        <w:tab/>
        <w:t xml:space="preserve">a) </w:t>
      </w:r>
      <w:r w:rsidR="000E4848">
        <w:rPr>
          <w:sz w:val="24"/>
          <w:szCs w:val="24"/>
        </w:rPr>
        <w:t>The high cost of performing a deal</w:t>
      </w:r>
    </w:p>
    <w:p w14:paraId="24CBA79E" w14:textId="333D17BA" w:rsidR="00A57EDD" w:rsidRDefault="00A57EDD" w:rsidP="00A57EDD">
      <w:pPr>
        <w:rPr>
          <w:sz w:val="24"/>
          <w:szCs w:val="24"/>
        </w:rPr>
      </w:pPr>
      <w:r>
        <w:rPr>
          <w:sz w:val="24"/>
          <w:szCs w:val="24"/>
        </w:rPr>
        <w:tab/>
        <w:t xml:space="preserve">b) </w:t>
      </w:r>
      <w:r w:rsidR="000E4848">
        <w:rPr>
          <w:sz w:val="24"/>
          <w:szCs w:val="24"/>
        </w:rPr>
        <w:t>Difficulty finding investors</w:t>
      </w:r>
    </w:p>
    <w:p w14:paraId="0F9DC938" w14:textId="1E18D77E" w:rsidR="000E4848" w:rsidRDefault="000E4848" w:rsidP="00A57EDD">
      <w:pPr>
        <w:rPr>
          <w:sz w:val="24"/>
          <w:szCs w:val="24"/>
        </w:rPr>
      </w:pPr>
      <w:r>
        <w:rPr>
          <w:sz w:val="24"/>
          <w:szCs w:val="24"/>
        </w:rPr>
        <w:tab/>
        <w:t>c) Investor uncertainty in the venture</w:t>
      </w:r>
    </w:p>
    <w:p w14:paraId="025BFD80" w14:textId="7179D992" w:rsidR="000E4848" w:rsidRDefault="000E4848" w:rsidP="00A57EDD">
      <w:pPr>
        <w:rPr>
          <w:sz w:val="24"/>
          <w:szCs w:val="24"/>
        </w:rPr>
      </w:pPr>
      <w:r>
        <w:rPr>
          <w:sz w:val="24"/>
          <w:szCs w:val="24"/>
        </w:rPr>
        <w:tab/>
        <w:t>d) Fear of the investor taking advantage of the entrepreneur</w:t>
      </w:r>
    </w:p>
    <w:p w14:paraId="0A36C03F" w14:textId="709B0385" w:rsidR="000E4848" w:rsidRDefault="000E4848" w:rsidP="00A57EDD">
      <w:pPr>
        <w:rPr>
          <w:sz w:val="24"/>
          <w:szCs w:val="24"/>
        </w:rPr>
      </w:pPr>
      <w:r>
        <w:rPr>
          <w:sz w:val="24"/>
          <w:szCs w:val="24"/>
        </w:rPr>
        <w:t>4. The Cost of Capital is</w:t>
      </w:r>
    </w:p>
    <w:p w14:paraId="0214BCC8" w14:textId="5E2CA998" w:rsidR="000E4848" w:rsidRDefault="000E4848" w:rsidP="00A57EDD">
      <w:pPr>
        <w:rPr>
          <w:sz w:val="24"/>
          <w:szCs w:val="24"/>
        </w:rPr>
      </w:pPr>
      <w:r>
        <w:rPr>
          <w:sz w:val="24"/>
          <w:szCs w:val="24"/>
        </w:rPr>
        <w:tab/>
        <w:t>a) Compensation to the investor for assistance</w:t>
      </w:r>
    </w:p>
    <w:p w14:paraId="1B7121DC" w14:textId="09E15C40" w:rsidR="000E4848" w:rsidRDefault="000E4848" w:rsidP="00A57EDD">
      <w:pPr>
        <w:rPr>
          <w:sz w:val="24"/>
          <w:szCs w:val="24"/>
        </w:rPr>
      </w:pPr>
      <w:r>
        <w:rPr>
          <w:sz w:val="24"/>
          <w:szCs w:val="24"/>
        </w:rPr>
        <w:tab/>
        <w:t>b) The costs associated with capital expenditures</w:t>
      </w:r>
    </w:p>
    <w:p w14:paraId="1C2D1DEA" w14:textId="0D67BE4E" w:rsidR="000E4848" w:rsidRDefault="000E4848" w:rsidP="00A57EDD">
      <w:pPr>
        <w:rPr>
          <w:sz w:val="24"/>
          <w:szCs w:val="24"/>
        </w:rPr>
      </w:pPr>
      <w:r>
        <w:rPr>
          <w:sz w:val="24"/>
          <w:szCs w:val="24"/>
        </w:rPr>
        <w:tab/>
        <w:t>c) The cost the investor must pay for an equity stake</w:t>
      </w:r>
    </w:p>
    <w:p w14:paraId="5E1BBC74" w14:textId="320627C6" w:rsidR="00C17194" w:rsidRDefault="000E4848" w:rsidP="00A57EDD">
      <w:pPr>
        <w:rPr>
          <w:sz w:val="24"/>
          <w:szCs w:val="24"/>
        </w:rPr>
      </w:pPr>
      <w:r>
        <w:rPr>
          <w:sz w:val="24"/>
          <w:szCs w:val="24"/>
        </w:rPr>
        <w:tab/>
        <w:t>d) The rate of return needed to invest in a venture</w:t>
      </w:r>
    </w:p>
    <w:p w14:paraId="422F3962" w14:textId="691999BC" w:rsidR="00C17194" w:rsidRDefault="000E4848" w:rsidP="00A57EDD">
      <w:pPr>
        <w:rPr>
          <w:sz w:val="24"/>
          <w:szCs w:val="24"/>
        </w:rPr>
      </w:pPr>
      <w:r>
        <w:rPr>
          <w:sz w:val="24"/>
          <w:szCs w:val="24"/>
        </w:rPr>
        <w:lastRenderedPageBreak/>
        <w:t>5.</w:t>
      </w:r>
      <w:r w:rsidRPr="00C17194">
        <w:rPr>
          <w:sz w:val="24"/>
          <w:szCs w:val="24"/>
        </w:rPr>
        <w:t xml:space="preserve"> </w:t>
      </w:r>
      <w:r w:rsidR="00C17194" w:rsidRPr="00C17194">
        <w:rPr>
          <w:sz w:val="24"/>
          <w:szCs w:val="24"/>
        </w:rPr>
        <w:t>A University of Pennsylvania study determined that negotiation is inherently stressful to people because of th</w:t>
      </w:r>
      <w:r w:rsidR="00C17194">
        <w:rPr>
          <w:sz w:val="24"/>
          <w:szCs w:val="24"/>
        </w:rPr>
        <w:t>e following three main reasons</w:t>
      </w:r>
    </w:p>
    <w:p w14:paraId="637B1F4B" w14:textId="009E1766" w:rsidR="00C17194" w:rsidRDefault="00C17194" w:rsidP="00C17194">
      <w:pPr>
        <w:ind w:left="720"/>
        <w:rPr>
          <w:sz w:val="24"/>
          <w:szCs w:val="24"/>
        </w:rPr>
      </w:pPr>
      <w:r w:rsidRPr="00C17194">
        <w:rPr>
          <w:sz w:val="24"/>
          <w:szCs w:val="24"/>
        </w:rPr>
        <w:t>a) Lack of control, length of time required and an absence of feedback</w:t>
      </w:r>
    </w:p>
    <w:p w14:paraId="4BF453EF" w14:textId="67451534" w:rsidR="00C17194" w:rsidRDefault="00C17194" w:rsidP="00C17194">
      <w:pPr>
        <w:ind w:left="720"/>
        <w:rPr>
          <w:sz w:val="24"/>
          <w:szCs w:val="24"/>
        </w:rPr>
      </w:pPr>
      <w:r w:rsidRPr="00C17194">
        <w:rPr>
          <w:sz w:val="24"/>
          <w:szCs w:val="24"/>
        </w:rPr>
        <w:t xml:space="preserve">b) Fear of competing, unpredictability and an absence of feedback </w:t>
      </w:r>
    </w:p>
    <w:p w14:paraId="2690DF5F" w14:textId="476D92AD" w:rsidR="00C17194" w:rsidRDefault="00C17194" w:rsidP="00C17194">
      <w:pPr>
        <w:ind w:left="720"/>
        <w:rPr>
          <w:sz w:val="24"/>
          <w:szCs w:val="24"/>
        </w:rPr>
      </w:pPr>
      <w:r w:rsidRPr="00C17194">
        <w:rPr>
          <w:sz w:val="24"/>
          <w:szCs w:val="24"/>
        </w:rPr>
        <w:t xml:space="preserve">c) Fear of competing, lack of control, and the length of time required </w:t>
      </w:r>
    </w:p>
    <w:p w14:paraId="68B311EE" w14:textId="228F54CF" w:rsidR="000E4848" w:rsidRPr="00C17194" w:rsidRDefault="00C17194" w:rsidP="00C17194">
      <w:pPr>
        <w:ind w:left="720"/>
        <w:rPr>
          <w:sz w:val="24"/>
          <w:szCs w:val="24"/>
        </w:rPr>
      </w:pPr>
      <w:r w:rsidRPr="00C17194">
        <w:rPr>
          <w:sz w:val="24"/>
          <w:szCs w:val="24"/>
        </w:rPr>
        <w:t>d) Lack of control, unpredictability and an absence of feedback</w:t>
      </w:r>
    </w:p>
    <w:p w14:paraId="58912DC6" w14:textId="20A2158C" w:rsidR="00C037E5" w:rsidRDefault="00C037E5" w:rsidP="00A57EDD">
      <w:pPr>
        <w:rPr>
          <w:sz w:val="24"/>
          <w:szCs w:val="24"/>
        </w:rPr>
      </w:pPr>
      <w:r>
        <w:rPr>
          <w:sz w:val="24"/>
          <w:szCs w:val="24"/>
        </w:rPr>
        <w:t>6. Compromise should be used in negotiations</w:t>
      </w:r>
    </w:p>
    <w:p w14:paraId="179DED37" w14:textId="3077B838" w:rsidR="00C037E5" w:rsidRDefault="00C037E5" w:rsidP="00A57EDD">
      <w:pPr>
        <w:rPr>
          <w:sz w:val="24"/>
          <w:szCs w:val="24"/>
        </w:rPr>
      </w:pPr>
      <w:r>
        <w:rPr>
          <w:sz w:val="24"/>
          <w:szCs w:val="24"/>
        </w:rPr>
        <w:tab/>
        <w:t>a) Whenever the opportunity arises</w:t>
      </w:r>
    </w:p>
    <w:p w14:paraId="112E18BD" w14:textId="4359E61C" w:rsidR="00C037E5" w:rsidRDefault="00C037E5" w:rsidP="00A57EDD">
      <w:pPr>
        <w:rPr>
          <w:sz w:val="24"/>
          <w:szCs w:val="24"/>
        </w:rPr>
      </w:pPr>
      <w:r>
        <w:rPr>
          <w:sz w:val="24"/>
          <w:szCs w:val="24"/>
        </w:rPr>
        <w:tab/>
        <w:t>b) As a last resort</w:t>
      </w:r>
    </w:p>
    <w:p w14:paraId="575DC4F6" w14:textId="4DDCC7D1" w:rsidR="00C037E5" w:rsidRDefault="00C037E5" w:rsidP="00A57EDD">
      <w:pPr>
        <w:rPr>
          <w:sz w:val="24"/>
          <w:szCs w:val="24"/>
        </w:rPr>
      </w:pPr>
      <w:r>
        <w:rPr>
          <w:sz w:val="24"/>
          <w:szCs w:val="24"/>
        </w:rPr>
        <w:tab/>
        <w:t>c) When the other party is competitive</w:t>
      </w:r>
    </w:p>
    <w:p w14:paraId="0F085620" w14:textId="29683362" w:rsidR="00C037E5" w:rsidRDefault="00C037E5" w:rsidP="00A57EDD">
      <w:pPr>
        <w:rPr>
          <w:sz w:val="24"/>
          <w:szCs w:val="24"/>
        </w:rPr>
      </w:pPr>
      <w:r>
        <w:rPr>
          <w:sz w:val="24"/>
          <w:szCs w:val="24"/>
        </w:rPr>
        <w:tab/>
        <w:t>d) When the other party is accommodative</w:t>
      </w:r>
    </w:p>
    <w:p w14:paraId="571FF5DF" w14:textId="168F0ED1" w:rsidR="00C037E5" w:rsidRDefault="00C037E5" w:rsidP="00A57EDD">
      <w:pPr>
        <w:rPr>
          <w:sz w:val="24"/>
          <w:szCs w:val="24"/>
        </w:rPr>
      </w:pPr>
      <w:r>
        <w:rPr>
          <w:sz w:val="24"/>
          <w:szCs w:val="24"/>
        </w:rPr>
        <w:t>7. Keys to principled negotiations include</w:t>
      </w:r>
    </w:p>
    <w:p w14:paraId="07E5D0FC" w14:textId="50B72A11" w:rsidR="00C037E5" w:rsidRDefault="00C037E5" w:rsidP="00A57EDD">
      <w:pPr>
        <w:rPr>
          <w:sz w:val="24"/>
          <w:szCs w:val="24"/>
        </w:rPr>
      </w:pPr>
      <w:r>
        <w:rPr>
          <w:sz w:val="24"/>
          <w:szCs w:val="24"/>
        </w:rPr>
        <w:tab/>
        <w:t>a) Separating the person from the problem</w:t>
      </w:r>
    </w:p>
    <w:p w14:paraId="77C1611A" w14:textId="61A84EF3" w:rsidR="00C037E5" w:rsidRDefault="00C037E5" w:rsidP="00A57EDD">
      <w:pPr>
        <w:rPr>
          <w:sz w:val="24"/>
          <w:szCs w:val="24"/>
        </w:rPr>
      </w:pPr>
      <w:r>
        <w:rPr>
          <w:sz w:val="24"/>
          <w:szCs w:val="24"/>
        </w:rPr>
        <w:tab/>
        <w:t>b) Focusing on interests, not the problem</w:t>
      </w:r>
    </w:p>
    <w:p w14:paraId="62E0B5B8" w14:textId="6FDD8980" w:rsidR="00C037E5" w:rsidRDefault="00C037E5" w:rsidP="00A57EDD">
      <w:pPr>
        <w:rPr>
          <w:sz w:val="24"/>
          <w:szCs w:val="24"/>
        </w:rPr>
      </w:pPr>
      <w:r>
        <w:rPr>
          <w:sz w:val="24"/>
          <w:szCs w:val="24"/>
        </w:rPr>
        <w:tab/>
        <w:t xml:space="preserve">c) Use </w:t>
      </w:r>
      <w:proofErr w:type="gramStart"/>
      <w:r>
        <w:rPr>
          <w:sz w:val="24"/>
          <w:szCs w:val="24"/>
        </w:rPr>
        <w:t>an objective criteria</w:t>
      </w:r>
      <w:proofErr w:type="gramEnd"/>
      <w:r>
        <w:rPr>
          <w:sz w:val="24"/>
          <w:szCs w:val="24"/>
        </w:rPr>
        <w:t xml:space="preserve"> to make decisions</w:t>
      </w:r>
    </w:p>
    <w:p w14:paraId="508A975C" w14:textId="75C6C9FC" w:rsidR="00C037E5" w:rsidRDefault="00C037E5" w:rsidP="00A57EDD">
      <w:pPr>
        <w:rPr>
          <w:sz w:val="24"/>
          <w:szCs w:val="24"/>
        </w:rPr>
      </w:pPr>
      <w:r>
        <w:rPr>
          <w:sz w:val="24"/>
          <w:szCs w:val="24"/>
        </w:rPr>
        <w:tab/>
        <w:t>d) All of the above</w:t>
      </w:r>
    </w:p>
    <w:p w14:paraId="0950A496" w14:textId="7EFA7C55" w:rsidR="00C037E5" w:rsidRDefault="00C037E5" w:rsidP="00A57EDD">
      <w:pPr>
        <w:rPr>
          <w:sz w:val="24"/>
          <w:szCs w:val="24"/>
        </w:rPr>
      </w:pPr>
      <w:r>
        <w:rPr>
          <w:sz w:val="24"/>
          <w:szCs w:val="24"/>
        </w:rPr>
        <w:t xml:space="preserve">8. </w:t>
      </w:r>
      <w:r w:rsidR="007C6A8B">
        <w:rPr>
          <w:sz w:val="24"/>
          <w:szCs w:val="24"/>
        </w:rPr>
        <w:t>A _______ layout has all similar tasks grouped into the same area</w:t>
      </w:r>
    </w:p>
    <w:p w14:paraId="2C124B14" w14:textId="67E5F0DD" w:rsidR="007C6A8B" w:rsidRDefault="007C6A8B" w:rsidP="00A57EDD">
      <w:pPr>
        <w:rPr>
          <w:sz w:val="24"/>
          <w:szCs w:val="24"/>
        </w:rPr>
      </w:pPr>
      <w:r>
        <w:rPr>
          <w:sz w:val="24"/>
          <w:szCs w:val="24"/>
        </w:rPr>
        <w:tab/>
        <w:t>a) Process</w:t>
      </w:r>
    </w:p>
    <w:p w14:paraId="6A80BD2A" w14:textId="49EE3F3F" w:rsidR="007C6A8B" w:rsidRDefault="007C6A8B" w:rsidP="00A57EDD">
      <w:pPr>
        <w:rPr>
          <w:sz w:val="24"/>
          <w:szCs w:val="24"/>
        </w:rPr>
      </w:pPr>
      <w:r>
        <w:rPr>
          <w:sz w:val="24"/>
          <w:szCs w:val="24"/>
        </w:rPr>
        <w:tab/>
        <w:t>b) Product</w:t>
      </w:r>
    </w:p>
    <w:p w14:paraId="6AEE1025" w14:textId="18109B16" w:rsidR="007C6A8B" w:rsidRDefault="007C6A8B" w:rsidP="00A57EDD">
      <w:pPr>
        <w:rPr>
          <w:sz w:val="24"/>
          <w:szCs w:val="24"/>
        </w:rPr>
      </w:pPr>
      <w:r>
        <w:rPr>
          <w:sz w:val="24"/>
          <w:szCs w:val="24"/>
        </w:rPr>
        <w:tab/>
        <w:t>c) Task</w:t>
      </w:r>
    </w:p>
    <w:p w14:paraId="3A2BCA5E" w14:textId="01240570" w:rsidR="007C6A8B" w:rsidRDefault="007C6A8B" w:rsidP="00A57EDD">
      <w:pPr>
        <w:rPr>
          <w:sz w:val="24"/>
          <w:szCs w:val="24"/>
        </w:rPr>
      </w:pPr>
      <w:r>
        <w:rPr>
          <w:sz w:val="24"/>
          <w:szCs w:val="24"/>
        </w:rPr>
        <w:tab/>
        <w:t xml:space="preserve">d) Cell </w:t>
      </w:r>
    </w:p>
    <w:p w14:paraId="71EBE102" w14:textId="0130A066" w:rsidR="007C6A8B" w:rsidRDefault="007C6A8B" w:rsidP="00A57EDD">
      <w:pPr>
        <w:rPr>
          <w:sz w:val="24"/>
          <w:szCs w:val="24"/>
        </w:rPr>
      </w:pPr>
      <w:r>
        <w:rPr>
          <w:sz w:val="24"/>
          <w:szCs w:val="24"/>
        </w:rPr>
        <w:t xml:space="preserve">9. Asset Management is </w:t>
      </w:r>
    </w:p>
    <w:p w14:paraId="64B14F00" w14:textId="6999C228" w:rsidR="007C6A8B" w:rsidRDefault="007C6A8B" w:rsidP="00A57EDD">
      <w:pPr>
        <w:rPr>
          <w:sz w:val="24"/>
          <w:szCs w:val="24"/>
        </w:rPr>
      </w:pPr>
      <w:r>
        <w:rPr>
          <w:sz w:val="24"/>
          <w:szCs w:val="24"/>
        </w:rPr>
        <w:tab/>
        <w:t xml:space="preserve">a) </w:t>
      </w:r>
      <w:r w:rsidR="003F646D">
        <w:rPr>
          <w:sz w:val="24"/>
          <w:szCs w:val="24"/>
        </w:rPr>
        <w:t>The usage of software to keep track of operating assets</w:t>
      </w:r>
    </w:p>
    <w:p w14:paraId="426E115F" w14:textId="08FF47CB" w:rsidR="007C6A8B" w:rsidRDefault="0095380D" w:rsidP="00A57EDD">
      <w:pPr>
        <w:rPr>
          <w:sz w:val="24"/>
          <w:szCs w:val="24"/>
        </w:rPr>
      </w:pPr>
      <w:r>
        <w:rPr>
          <w:sz w:val="24"/>
          <w:szCs w:val="24"/>
        </w:rPr>
        <w:tab/>
        <w:t>b) Controlling the flow of assets from purchase to retirement</w:t>
      </w:r>
    </w:p>
    <w:p w14:paraId="078F076C" w14:textId="07BBC0A8" w:rsidR="0095380D" w:rsidRDefault="0095380D" w:rsidP="00A57EDD">
      <w:pPr>
        <w:rPr>
          <w:sz w:val="24"/>
          <w:szCs w:val="24"/>
        </w:rPr>
      </w:pPr>
      <w:r>
        <w:rPr>
          <w:sz w:val="24"/>
          <w:szCs w:val="24"/>
        </w:rPr>
        <w:tab/>
        <w:t xml:space="preserve">c) </w:t>
      </w:r>
      <w:proofErr w:type="gramStart"/>
      <w:r>
        <w:rPr>
          <w:sz w:val="24"/>
          <w:szCs w:val="24"/>
        </w:rPr>
        <w:t>Determining which</w:t>
      </w:r>
      <w:proofErr w:type="gramEnd"/>
      <w:r>
        <w:rPr>
          <w:sz w:val="24"/>
          <w:szCs w:val="24"/>
        </w:rPr>
        <w:t xml:space="preserve"> assets need to be acquired at what time</w:t>
      </w:r>
    </w:p>
    <w:p w14:paraId="49257C02" w14:textId="69CB8E9C" w:rsidR="0095380D" w:rsidRDefault="0095380D" w:rsidP="00A57EDD">
      <w:pPr>
        <w:rPr>
          <w:sz w:val="24"/>
          <w:szCs w:val="24"/>
        </w:rPr>
      </w:pPr>
      <w:r>
        <w:rPr>
          <w:sz w:val="24"/>
          <w:szCs w:val="24"/>
        </w:rPr>
        <w:tab/>
        <w:t xml:space="preserve">d) </w:t>
      </w:r>
      <w:r w:rsidR="003F646D">
        <w:rPr>
          <w:sz w:val="24"/>
          <w:szCs w:val="24"/>
        </w:rPr>
        <w:t>The management of cash, raw materials, and inventory</w:t>
      </w:r>
    </w:p>
    <w:p w14:paraId="162BBB35" w14:textId="77777777" w:rsidR="00C17194" w:rsidRDefault="00C17194" w:rsidP="00A57EDD">
      <w:pPr>
        <w:rPr>
          <w:sz w:val="24"/>
          <w:szCs w:val="24"/>
        </w:rPr>
      </w:pPr>
    </w:p>
    <w:p w14:paraId="4ABA57EA" w14:textId="40E4B2D2" w:rsidR="003F646D" w:rsidRDefault="003F646D" w:rsidP="00A57EDD">
      <w:pPr>
        <w:rPr>
          <w:sz w:val="24"/>
          <w:szCs w:val="24"/>
        </w:rPr>
      </w:pPr>
      <w:r>
        <w:rPr>
          <w:sz w:val="24"/>
          <w:szCs w:val="24"/>
        </w:rPr>
        <w:lastRenderedPageBreak/>
        <w:t>10. Costs associated with inventory include which of the following</w:t>
      </w:r>
    </w:p>
    <w:p w14:paraId="7E9BFA77" w14:textId="6DE04887" w:rsidR="003F646D" w:rsidRDefault="003F646D" w:rsidP="00A57EDD">
      <w:pPr>
        <w:rPr>
          <w:sz w:val="24"/>
          <w:szCs w:val="24"/>
        </w:rPr>
      </w:pPr>
      <w:r>
        <w:rPr>
          <w:sz w:val="24"/>
          <w:szCs w:val="24"/>
        </w:rPr>
        <w:tab/>
        <w:t>a) The cost of raw materials</w:t>
      </w:r>
    </w:p>
    <w:p w14:paraId="737F189E" w14:textId="19954051" w:rsidR="003F646D" w:rsidRDefault="003F646D" w:rsidP="00A57EDD">
      <w:pPr>
        <w:rPr>
          <w:sz w:val="24"/>
          <w:szCs w:val="24"/>
        </w:rPr>
      </w:pPr>
      <w:r>
        <w:rPr>
          <w:sz w:val="24"/>
          <w:szCs w:val="24"/>
        </w:rPr>
        <w:tab/>
        <w:t>b) The cost of holding inventory</w:t>
      </w:r>
    </w:p>
    <w:p w14:paraId="1A0A5616" w14:textId="66285C28" w:rsidR="003F646D" w:rsidRDefault="003F646D" w:rsidP="00A57EDD">
      <w:pPr>
        <w:rPr>
          <w:sz w:val="24"/>
          <w:szCs w:val="24"/>
        </w:rPr>
      </w:pPr>
      <w:r>
        <w:rPr>
          <w:sz w:val="24"/>
          <w:szCs w:val="24"/>
        </w:rPr>
        <w:tab/>
        <w:t>c) The cost of capital</w:t>
      </w:r>
    </w:p>
    <w:p w14:paraId="41C40ED5" w14:textId="64EFE78A" w:rsidR="003F646D" w:rsidRDefault="003F646D" w:rsidP="00A57EDD">
      <w:pPr>
        <w:rPr>
          <w:sz w:val="24"/>
          <w:szCs w:val="24"/>
        </w:rPr>
      </w:pPr>
      <w:r>
        <w:rPr>
          <w:sz w:val="24"/>
          <w:szCs w:val="24"/>
        </w:rPr>
        <w:tab/>
        <w:t>d) All of the above</w:t>
      </w:r>
    </w:p>
    <w:p w14:paraId="356453CE" w14:textId="77777777" w:rsidR="003F646D" w:rsidRDefault="003F646D" w:rsidP="00A57EDD">
      <w:pPr>
        <w:rPr>
          <w:sz w:val="24"/>
          <w:szCs w:val="24"/>
        </w:rPr>
      </w:pPr>
    </w:p>
    <w:p w14:paraId="20A5E60C" w14:textId="77777777" w:rsidR="005D13C5" w:rsidRDefault="003F646D" w:rsidP="005D13C5">
      <w:pPr>
        <w:rPr>
          <w:sz w:val="24"/>
          <w:szCs w:val="24"/>
        </w:rPr>
      </w:pPr>
      <w:r>
        <w:rPr>
          <w:sz w:val="24"/>
          <w:szCs w:val="24"/>
        </w:rPr>
        <w:t xml:space="preserve">11. </w:t>
      </w:r>
      <w:r w:rsidR="005D13C5" w:rsidRPr="005D13C5">
        <w:rPr>
          <w:sz w:val="24"/>
          <w:szCs w:val="24"/>
        </w:rPr>
        <w:t xml:space="preserve">All of the following are global drivers of sustainability </w:t>
      </w:r>
      <w:r w:rsidR="005D13C5">
        <w:rPr>
          <w:sz w:val="24"/>
          <w:szCs w:val="24"/>
        </w:rPr>
        <w:t>except</w:t>
      </w:r>
    </w:p>
    <w:p w14:paraId="50EF9329" w14:textId="77777777" w:rsidR="005D13C5" w:rsidRDefault="005D13C5" w:rsidP="005D13C5">
      <w:pPr>
        <w:ind w:left="720"/>
        <w:rPr>
          <w:sz w:val="24"/>
          <w:szCs w:val="24"/>
        </w:rPr>
      </w:pPr>
      <w:r w:rsidRPr="005D13C5">
        <w:rPr>
          <w:sz w:val="24"/>
          <w:szCs w:val="24"/>
        </w:rPr>
        <w:t xml:space="preserve">a) Commercial issues of compliance and risk management </w:t>
      </w:r>
    </w:p>
    <w:p w14:paraId="59C9A176" w14:textId="77777777" w:rsidR="005D13C5" w:rsidRDefault="005D13C5" w:rsidP="005D13C5">
      <w:pPr>
        <w:ind w:left="720"/>
        <w:rPr>
          <w:sz w:val="24"/>
          <w:szCs w:val="24"/>
        </w:rPr>
      </w:pPr>
      <w:r w:rsidRPr="005D13C5">
        <w:rPr>
          <w:sz w:val="24"/>
          <w:szCs w:val="24"/>
        </w:rPr>
        <w:t xml:space="preserve">b) The need for short-term profitability </w:t>
      </w:r>
    </w:p>
    <w:p w14:paraId="799E4B46" w14:textId="77777777" w:rsidR="005D13C5" w:rsidRDefault="005D13C5" w:rsidP="005D13C5">
      <w:pPr>
        <w:ind w:left="720"/>
        <w:rPr>
          <w:sz w:val="24"/>
          <w:szCs w:val="24"/>
        </w:rPr>
      </w:pPr>
      <w:r w:rsidRPr="005D13C5">
        <w:rPr>
          <w:sz w:val="24"/>
          <w:szCs w:val="24"/>
        </w:rPr>
        <w:t>c) Environmental legislation</w:t>
      </w:r>
    </w:p>
    <w:p w14:paraId="38BF6185" w14:textId="23EF8F28" w:rsidR="005D13C5" w:rsidRDefault="005D13C5" w:rsidP="005D13C5">
      <w:pPr>
        <w:ind w:left="720"/>
        <w:rPr>
          <w:sz w:val="24"/>
          <w:szCs w:val="24"/>
        </w:rPr>
      </w:pPr>
      <w:r w:rsidRPr="005D13C5">
        <w:rPr>
          <w:sz w:val="24"/>
          <w:szCs w:val="24"/>
        </w:rPr>
        <w:t xml:space="preserve"> d) Brand reputation</w:t>
      </w:r>
    </w:p>
    <w:p w14:paraId="55772406" w14:textId="4B298886" w:rsidR="003F646D" w:rsidRDefault="003F646D" w:rsidP="00A57EDD">
      <w:pPr>
        <w:rPr>
          <w:sz w:val="24"/>
          <w:szCs w:val="24"/>
        </w:rPr>
      </w:pPr>
      <w:r>
        <w:rPr>
          <w:sz w:val="24"/>
          <w:szCs w:val="24"/>
        </w:rPr>
        <w:t xml:space="preserve">12. </w:t>
      </w:r>
      <w:r w:rsidR="00C13CC4">
        <w:rPr>
          <w:sz w:val="24"/>
          <w:szCs w:val="24"/>
        </w:rPr>
        <w:t>Extended Producer Responsibility is</w:t>
      </w:r>
    </w:p>
    <w:p w14:paraId="4C754D76" w14:textId="39331EAC" w:rsidR="00C13CC4" w:rsidRDefault="00C13CC4" w:rsidP="00A57EDD">
      <w:pPr>
        <w:rPr>
          <w:sz w:val="24"/>
          <w:szCs w:val="24"/>
        </w:rPr>
      </w:pPr>
      <w:r>
        <w:rPr>
          <w:sz w:val="24"/>
          <w:szCs w:val="24"/>
        </w:rPr>
        <w:tab/>
        <w:t>a) The integration of the responsibilities to the Society, Environment as well as Owners</w:t>
      </w:r>
    </w:p>
    <w:p w14:paraId="65B0582A" w14:textId="37A78FD1" w:rsidR="00C13CC4" w:rsidRDefault="00C13CC4" w:rsidP="00A57EDD">
      <w:pPr>
        <w:rPr>
          <w:sz w:val="24"/>
          <w:szCs w:val="24"/>
        </w:rPr>
      </w:pPr>
      <w:r>
        <w:rPr>
          <w:sz w:val="24"/>
          <w:szCs w:val="24"/>
        </w:rPr>
        <w:tab/>
        <w:t>b) Extending the producer’s responsibilities to their supply chain</w:t>
      </w:r>
    </w:p>
    <w:p w14:paraId="2B1FF29B" w14:textId="00ADBD73" w:rsidR="00C13CC4" w:rsidRDefault="00C13CC4" w:rsidP="00A57EDD">
      <w:pPr>
        <w:rPr>
          <w:sz w:val="24"/>
          <w:szCs w:val="24"/>
        </w:rPr>
      </w:pPr>
      <w:r>
        <w:rPr>
          <w:sz w:val="24"/>
          <w:szCs w:val="24"/>
        </w:rPr>
        <w:tab/>
        <w:t>c) Accounting for a product’s impacts before and after use</w:t>
      </w:r>
    </w:p>
    <w:p w14:paraId="4284EE10" w14:textId="0730B654" w:rsidR="00C13CC4" w:rsidRDefault="00C13CC4" w:rsidP="00A57EDD">
      <w:pPr>
        <w:rPr>
          <w:sz w:val="24"/>
          <w:szCs w:val="24"/>
        </w:rPr>
      </w:pPr>
      <w:r>
        <w:rPr>
          <w:sz w:val="24"/>
          <w:szCs w:val="24"/>
        </w:rPr>
        <w:tab/>
        <w:t>d) The responsibility a producer has towards the customers and the employees</w:t>
      </w:r>
    </w:p>
    <w:p w14:paraId="1669F46D" w14:textId="20E3B5DE" w:rsidR="003F646D" w:rsidRDefault="003F646D" w:rsidP="00A57EDD">
      <w:pPr>
        <w:rPr>
          <w:sz w:val="24"/>
          <w:szCs w:val="24"/>
        </w:rPr>
      </w:pPr>
      <w:r>
        <w:rPr>
          <w:sz w:val="24"/>
          <w:szCs w:val="24"/>
        </w:rPr>
        <w:t xml:space="preserve">13. </w:t>
      </w:r>
      <w:r w:rsidR="00C13CC4">
        <w:rPr>
          <w:sz w:val="24"/>
          <w:szCs w:val="24"/>
        </w:rPr>
        <w:t xml:space="preserve">Which of the following </w:t>
      </w:r>
      <w:proofErr w:type="gramStart"/>
      <w:r w:rsidR="00C13CC4">
        <w:rPr>
          <w:sz w:val="24"/>
          <w:szCs w:val="24"/>
        </w:rPr>
        <w:t>are</w:t>
      </w:r>
      <w:proofErr w:type="gramEnd"/>
      <w:r w:rsidR="00C13CC4">
        <w:rPr>
          <w:sz w:val="24"/>
          <w:szCs w:val="24"/>
        </w:rPr>
        <w:t xml:space="preserve"> not one of the 7 sins of </w:t>
      </w:r>
      <w:proofErr w:type="spellStart"/>
      <w:r w:rsidR="00C13CC4">
        <w:rPr>
          <w:sz w:val="24"/>
          <w:szCs w:val="24"/>
        </w:rPr>
        <w:t>Greenwashing</w:t>
      </w:r>
      <w:proofErr w:type="spellEnd"/>
      <w:r w:rsidR="00C13CC4">
        <w:rPr>
          <w:sz w:val="24"/>
          <w:szCs w:val="24"/>
        </w:rPr>
        <w:t>?</w:t>
      </w:r>
    </w:p>
    <w:p w14:paraId="3329B078" w14:textId="77777777" w:rsidR="00C13CC4" w:rsidRDefault="00C13CC4" w:rsidP="00A57EDD">
      <w:pPr>
        <w:rPr>
          <w:sz w:val="24"/>
          <w:szCs w:val="24"/>
        </w:rPr>
      </w:pPr>
      <w:r>
        <w:rPr>
          <w:sz w:val="24"/>
          <w:szCs w:val="24"/>
        </w:rPr>
        <w:tab/>
        <w:t>a) Exaggeration</w:t>
      </w:r>
    </w:p>
    <w:p w14:paraId="0C49069B" w14:textId="77777777" w:rsidR="00C13CC4" w:rsidRDefault="00C13CC4" w:rsidP="00A57EDD">
      <w:pPr>
        <w:rPr>
          <w:sz w:val="24"/>
          <w:szCs w:val="24"/>
        </w:rPr>
      </w:pPr>
      <w:r>
        <w:rPr>
          <w:sz w:val="24"/>
          <w:szCs w:val="24"/>
        </w:rPr>
        <w:tab/>
        <w:t>b) Vagueness</w:t>
      </w:r>
    </w:p>
    <w:p w14:paraId="679684CF" w14:textId="77777777" w:rsidR="00C13CC4" w:rsidRDefault="00C13CC4" w:rsidP="00A57EDD">
      <w:pPr>
        <w:rPr>
          <w:sz w:val="24"/>
          <w:szCs w:val="24"/>
        </w:rPr>
      </w:pPr>
      <w:r>
        <w:rPr>
          <w:sz w:val="24"/>
          <w:szCs w:val="24"/>
        </w:rPr>
        <w:tab/>
        <w:t>c) Fibbing</w:t>
      </w:r>
    </w:p>
    <w:p w14:paraId="43A66C83" w14:textId="77777777" w:rsidR="00C13CC4" w:rsidRDefault="00C13CC4" w:rsidP="00A57EDD">
      <w:pPr>
        <w:rPr>
          <w:sz w:val="24"/>
          <w:szCs w:val="24"/>
        </w:rPr>
      </w:pPr>
      <w:r>
        <w:rPr>
          <w:sz w:val="24"/>
          <w:szCs w:val="24"/>
        </w:rPr>
        <w:tab/>
        <w:t>d) Lack of Proof</w:t>
      </w:r>
    </w:p>
    <w:p w14:paraId="1F7B02D1" w14:textId="6E119613" w:rsidR="00DA5C1D" w:rsidRDefault="00C13CC4" w:rsidP="00C13CC4">
      <w:pPr>
        <w:rPr>
          <w:sz w:val="24"/>
          <w:szCs w:val="24"/>
        </w:rPr>
      </w:pPr>
      <w:r>
        <w:rPr>
          <w:sz w:val="24"/>
          <w:szCs w:val="24"/>
        </w:rPr>
        <w:t xml:space="preserve">14.  </w:t>
      </w:r>
      <w:r w:rsidR="00BA4E9A">
        <w:rPr>
          <w:sz w:val="24"/>
          <w:szCs w:val="24"/>
        </w:rPr>
        <w:t>The ________ contains the Skills, Knowledge and Abilities needed to fill a job</w:t>
      </w:r>
    </w:p>
    <w:p w14:paraId="370862B3" w14:textId="468CCB41" w:rsidR="00BA4E9A" w:rsidRDefault="00BA4E9A" w:rsidP="00C13CC4">
      <w:pPr>
        <w:rPr>
          <w:sz w:val="24"/>
          <w:szCs w:val="24"/>
        </w:rPr>
      </w:pPr>
      <w:r>
        <w:rPr>
          <w:sz w:val="24"/>
          <w:szCs w:val="24"/>
        </w:rPr>
        <w:tab/>
        <w:t>a) Job Analysis</w:t>
      </w:r>
    </w:p>
    <w:p w14:paraId="6E36C768" w14:textId="4139C1D7" w:rsidR="00BA4E9A" w:rsidRDefault="00BA4E9A" w:rsidP="00C13CC4">
      <w:pPr>
        <w:rPr>
          <w:sz w:val="24"/>
          <w:szCs w:val="24"/>
        </w:rPr>
      </w:pPr>
      <w:r>
        <w:rPr>
          <w:sz w:val="24"/>
          <w:szCs w:val="24"/>
        </w:rPr>
        <w:tab/>
        <w:t xml:space="preserve">b) Job Responsibilities </w:t>
      </w:r>
    </w:p>
    <w:p w14:paraId="37E0AC2B" w14:textId="21DE101C" w:rsidR="00BA4E9A" w:rsidRDefault="00BA4E9A" w:rsidP="00C13CC4">
      <w:pPr>
        <w:rPr>
          <w:sz w:val="24"/>
          <w:szCs w:val="24"/>
        </w:rPr>
      </w:pPr>
      <w:r>
        <w:rPr>
          <w:sz w:val="24"/>
          <w:szCs w:val="24"/>
        </w:rPr>
        <w:tab/>
        <w:t>c) Job Description</w:t>
      </w:r>
    </w:p>
    <w:p w14:paraId="327B7E4D" w14:textId="6E207411" w:rsidR="00BA4E9A" w:rsidRDefault="00BA4E9A" w:rsidP="00C13CC4">
      <w:pPr>
        <w:rPr>
          <w:sz w:val="24"/>
          <w:szCs w:val="24"/>
        </w:rPr>
      </w:pPr>
      <w:r>
        <w:rPr>
          <w:sz w:val="24"/>
          <w:szCs w:val="24"/>
        </w:rPr>
        <w:tab/>
        <w:t>d) Job Specifications</w:t>
      </w:r>
    </w:p>
    <w:p w14:paraId="5BA9B211" w14:textId="77777777" w:rsidR="00C17194" w:rsidRDefault="00C17194" w:rsidP="00C13CC4">
      <w:pPr>
        <w:rPr>
          <w:sz w:val="24"/>
          <w:szCs w:val="24"/>
        </w:rPr>
      </w:pPr>
    </w:p>
    <w:p w14:paraId="1E30BFDC" w14:textId="1BC3767D" w:rsidR="00BA4E9A" w:rsidRDefault="00BA4E9A" w:rsidP="00C13CC4">
      <w:pPr>
        <w:rPr>
          <w:sz w:val="24"/>
          <w:szCs w:val="24"/>
        </w:rPr>
      </w:pPr>
      <w:r>
        <w:rPr>
          <w:sz w:val="24"/>
          <w:szCs w:val="24"/>
        </w:rPr>
        <w:lastRenderedPageBreak/>
        <w:t>15. Articling is</w:t>
      </w:r>
    </w:p>
    <w:p w14:paraId="33B7584E" w14:textId="7E776BA1" w:rsidR="00BA4E9A" w:rsidRDefault="00BA4E9A" w:rsidP="00C13CC4">
      <w:pPr>
        <w:rPr>
          <w:sz w:val="24"/>
          <w:szCs w:val="24"/>
        </w:rPr>
      </w:pPr>
      <w:r>
        <w:rPr>
          <w:sz w:val="24"/>
          <w:szCs w:val="24"/>
        </w:rPr>
        <w:tab/>
        <w:t>a) The reassignment to several jobs over time</w:t>
      </w:r>
    </w:p>
    <w:p w14:paraId="4A88D59B" w14:textId="70FDC5AA" w:rsidR="00BA4E9A" w:rsidRDefault="00BA4E9A" w:rsidP="00C13CC4">
      <w:pPr>
        <w:rPr>
          <w:sz w:val="24"/>
          <w:szCs w:val="24"/>
        </w:rPr>
      </w:pPr>
      <w:r>
        <w:rPr>
          <w:sz w:val="24"/>
          <w:szCs w:val="24"/>
        </w:rPr>
        <w:tab/>
        <w:t>b) The application of theoretical knowledge learned in an accredited environment</w:t>
      </w:r>
    </w:p>
    <w:p w14:paraId="5FEBB7F9" w14:textId="7A65B5FA" w:rsidR="00BA4E9A" w:rsidRDefault="00BA4E9A" w:rsidP="00C13CC4">
      <w:pPr>
        <w:rPr>
          <w:sz w:val="24"/>
          <w:szCs w:val="24"/>
        </w:rPr>
      </w:pPr>
      <w:r>
        <w:rPr>
          <w:sz w:val="24"/>
          <w:szCs w:val="24"/>
        </w:rPr>
        <w:tab/>
        <w:t>c) The process of comparing expected and actual job performance</w:t>
      </w:r>
    </w:p>
    <w:p w14:paraId="5913156A" w14:textId="728E17C4" w:rsidR="005D13C5" w:rsidRDefault="00BA4E9A" w:rsidP="00DA5C1D">
      <w:pPr>
        <w:rPr>
          <w:sz w:val="24"/>
          <w:szCs w:val="24"/>
        </w:rPr>
      </w:pPr>
      <w:r>
        <w:rPr>
          <w:sz w:val="24"/>
          <w:szCs w:val="24"/>
        </w:rPr>
        <w:tab/>
        <w:t>d)</w:t>
      </w:r>
      <w:r w:rsidR="00C17194">
        <w:rPr>
          <w:sz w:val="24"/>
          <w:szCs w:val="24"/>
        </w:rPr>
        <w:t xml:space="preserve"> Computer assisted job training</w:t>
      </w:r>
    </w:p>
    <w:p w14:paraId="541AAE47" w14:textId="002DBF24" w:rsidR="00DA5C1D" w:rsidRDefault="00BA4E9A" w:rsidP="00DA5C1D">
      <w:pPr>
        <w:rPr>
          <w:sz w:val="24"/>
          <w:szCs w:val="24"/>
        </w:rPr>
      </w:pPr>
      <w:r>
        <w:rPr>
          <w:sz w:val="24"/>
          <w:szCs w:val="24"/>
        </w:rPr>
        <w:t xml:space="preserve">16. </w:t>
      </w:r>
      <w:r w:rsidR="004158C3">
        <w:rPr>
          <w:sz w:val="24"/>
          <w:szCs w:val="24"/>
        </w:rPr>
        <w:t>According to human rights legislation, employers cannot discriminate against the disabled, causing the implication that they must</w:t>
      </w:r>
    </w:p>
    <w:p w14:paraId="4641FCFF" w14:textId="6340536E" w:rsidR="004158C3" w:rsidRDefault="004158C3" w:rsidP="00DA5C1D">
      <w:pPr>
        <w:rPr>
          <w:sz w:val="24"/>
          <w:szCs w:val="24"/>
        </w:rPr>
      </w:pPr>
      <w:r>
        <w:rPr>
          <w:sz w:val="24"/>
          <w:szCs w:val="24"/>
        </w:rPr>
        <w:tab/>
        <w:t>a) Treat the disabled just as any other employee</w:t>
      </w:r>
    </w:p>
    <w:p w14:paraId="6DEBDE2E" w14:textId="1E11358F" w:rsidR="004158C3" w:rsidRDefault="004158C3" w:rsidP="00DA5C1D">
      <w:pPr>
        <w:rPr>
          <w:sz w:val="24"/>
          <w:szCs w:val="24"/>
        </w:rPr>
      </w:pPr>
      <w:r>
        <w:rPr>
          <w:sz w:val="24"/>
          <w:szCs w:val="24"/>
        </w:rPr>
        <w:tab/>
        <w:t>b) Accept any disabled applicants unless there is a reasonable justification</w:t>
      </w:r>
    </w:p>
    <w:p w14:paraId="746B315E" w14:textId="174F72A4" w:rsidR="004158C3" w:rsidRDefault="004158C3" w:rsidP="00DA5C1D">
      <w:pPr>
        <w:rPr>
          <w:sz w:val="24"/>
          <w:szCs w:val="24"/>
        </w:rPr>
      </w:pPr>
      <w:r>
        <w:rPr>
          <w:sz w:val="24"/>
          <w:szCs w:val="24"/>
        </w:rPr>
        <w:tab/>
        <w:t>c) Make reasonable accommodations unless it causes undue hardship</w:t>
      </w:r>
    </w:p>
    <w:p w14:paraId="384DAF6B" w14:textId="1D3C9561" w:rsidR="004158C3" w:rsidRDefault="004158C3" w:rsidP="00DA5C1D">
      <w:pPr>
        <w:rPr>
          <w:sz w:val="24"/>
          <w:szCs w:val="24"/>
        </w:rPr>
      </w:pPr>
      <w:r>
        <w:rPr>
          <w:sz w:val="24"/>
          <w:szCs w:val="24"/>
        </w:rPr>
        <w:tab/>
        <w:t xml:space="preserve">d) </w:t>
      </w:r>
      <w:r w:rsidR="002F7247">
        <w:rPr>
          <w:sz w:val="24"/>
          <w:szCs w:val="24"/>
        </w:rPr>
        <w:t>All of the above</w:t>
      </w:r>
    </w:p>
    <w:p w14:paraId="5943E888" w14:textId="168B1B1F" w:rsidR="002F7247" w:rsidRDefault="002F7247" w:rsidP="00DA5C1D">
      <w:pPr>
        <w:rPr>
          <w:sz w:val="24"/>
          <w:szCs w:val="24"/>
        </w:rPr>
      </w:pPr>
      <w:r>
        <w:rPr>
          <w:sz w:val="24"/>
          <w:szCs w:val="24"/>
        </w:rPr>
        <w:t xml:space="preserve">17. </w:t>
      </w:r>
      <w:r w:rsidR="00495493">
        <w:rPr>
          <w:sz w:val="24"/>
          <w:szCs w:val="24"/>
        </w:rPr>
        <w:t>Which of the following are usually topics in labor agreements?</w:t>
      </w:r>
    </w:p>
    <w:p w14:paraId="7491C04C" w14:textId="60A36147" w:rsidR="00495493" w:rsidRDefault="00495493" w:rsidP="00DA5C1D">
      <w:pPr>
        <w:rPr>
          <w:sz w:val="24"/>
          <w:szCs w:val="24"/>
        </w:rPr>
      </w:pPr>
      <w:r>
        <w:rPr>
          <w:sz w:val="24"/>
          <w:szCs w:val="24"/>
        </w:rPr>
        <w:tab/>
        <w:t>a) Wages and Benefits</w:t>
      </w:r>
    </w:p>
    <w:p w14:paraId="512A58F4" w14:textId="5DF5FDA5" w:rsidR="00495493" w:rsidRDefault="00495493" w:rsidP="00DA5C1D">
      <w:pPr>
        <w:rPr>
          <w:sz w:val="24"/>
          <w:szCs w:val="24"/>
        </w:rPr>
      </w:pPr>
      <w:r>
        <w:rPr>
          <w:sz w:val="24"/>
          <w:szCs w:val="24"/>
        </w:rPr>
        <w:tab/>
        <w:t>b) Management Rights</w:t>
      </w:r>
    </w:p>
    <w:p w14:paraId="5AA74459" w14:textId="69786FCC" w:rsidR="00495493" w:rsidRDefault="00495493" w:rsidP="00DA5C1D">
      <w:pPr>
        <w:rPr>
          <w:sz w:val="24"/>
          <w:szCs w:val="24"/>
        </w:rPr>
      </w:pPr>
      <w:r>
        <w:rPr>
          <w:sz w:val="24"/>
          <w:szCs w:val="24"/>
        </w:rPr>
        <w:tab/>
        <w:t>c) Union Security</w:t>
      </w:r>
    </w:p>
    <w:p w14:paraId="00E1975D" w14:textId="16B5F4E0" w:rsidR="00495493" w:rsidRDefault="00495493" w:rsidP="00DA5C1D">
      <w:pPr>
        <w:rPr>
          <w:sz w:val="24"/>
          <w:szCs w:val="24"/>
        </w:rPr>
      </w:pPr>
      <w:r>
        <w:rPr>
          <w:sz w:val="24"/>
          <w:szCs w:val="24"/>
        </w:rPr>
        <w:tab/>
        <w:t>d) All of the above</w:t>
      </w:r>
    </w:p>
    <w:p w14:paraId="21034D37" w14:textId="21A06C75" w:rsidR="00495493" w:rsidRDefault="00495493" w:rsidP="00DA5C1D">
      <w:pPr>
        <w:rPr>
          <w:sz w:val="24"/>
          <w:szCs w:val="24"/>
        </w:rPr>
      </w:pPr>
      <w:r>
        <w:rPr>
          <w:sz w:val="24"/>
          <w:szCs w:val="24"/>
        </w:rPr>
        <w:t>18. A Union’s basis of powers comes from</w:t>
      </w:r>
    </w:p>
    <w:p w14:paraId="51E38CE1" w14:textId="765E3678" w:rsidR="00495493" w:rsidRDefault="00495493" w:rsidP="00DA5C1D">
      <w:pPr>
        <w:rPr>
          <w:sz w:val="24"/>
          <w:szCs w:val="24"/>
        </w:rPr>
      </w:pPr>
      <w:r>
        <w:rPr>
          <w:sz w:val="24"/>
          <w:szCs w:val="24"/>
        </w:rPr>
        <w:tab/>
        <w:t>a) The threat and ability to</w:t>
      </w:r>
      <w:r w:rsidR="00032749">
        <w:rPr>
          <w:sz w:val="24"/>
          <w:szCs w:val="24"/>
        </w:rPr>
        <w:t xml:space="preserve"> carry out a</w:t>
      </w:r>
      <w:r>
        <w:rPr>
          <w:sz w:val="24"/>
          <w:szCs w:val="24"/>
        </w:rPr>
        <w:t xml:space="preserve"> strike</w:t>
      </w:r>
    </w:p>
    <w:p w14:paraId="19019AAF" w14:textId="2F545E45" w:rsidR="00495493" w:rsidRDefault="00495493" w:rsidP="00DA5C1D">
      <w:pPr>
        <w:rPr>
          <w:sz w:val="24"/>
          <w:szCs w:val="24"/>
        </w:rPr>
      </w:pPr>
      <w:r>
        <w:rPr>
          <w:sz w:val="24"/>
          <w:szCs w:val="24"/>
        </w:rPr>
        <w:tab/>
        <w:t>b) The ability to withstand a strike</w:t>
      </w:r>
    </w:p>
    <w:p w14:paraId="659F678C" w14:textId="7D96CADA" w:rsidR="00495493" w:rsidRDefault="00495493" w:rsidP="00DA5C1D">
      <w:pPr>
        <w:rPr>
          <w:sz w:val="24"/>
          <w:szCs w:val="24"/>
        </w:rPr>
      </w:pPr>
      <w:r>
        <w:rPr>
          <w:sz w:val="24"/>
          <w:szCs w:val="24"/>
        </w:rPr>
        <w:tab/>
        <w:t xml:space="preserve">c) </w:t>
      </w:r>
      <w:r w:rsidR="00032749">
        <w:rPr>
          <w:sz w:val="24"/>
          <w:szCs w:val="24"/>
        </w:rPr>
        <w:t>The ability to withstand a lockout</w:t>
      </w:r>
    </w:p>
    <w:p w14:paraId="6500C638" w14:textId="3783E40D" w:rsidR="00032749" w:rsidRDefault="003F08B2" w:rsidP="00DA5C1D">
      <w:pPr>
        <w:rPr>
          <w:sz w:val="24"/>
          <w:szCs w:val="24"/>
        </w:rPr>
      </w:pPr>
      <w:r>
        <w:rPr>
          <w:sz w:val="24"/>
          <w:szCs w:val="24"/>
        </w:rPr>
        <w:tab/>
        <w:t>d</w:t>
      </w:r>
      <w:r w:rsidR="00032749">
        <w:rPr>
          <w:sz w:val="24"/>
          <w:szCs w:val="24"/>
        </w:rPr>
        <w:t>) Their monopoly over scarce human resources</w:t>
      </w:r>
    </w:p>
    <w:p w14:paraId="56810E83" w14:textId="31594BC4" w:rsidR="00032749" w:rsidRDefault="00032749" w:rsidP="00DA5C1D">
      <w:pPr>
        <w:rPr>
          <w:sz w:val="24"/>
          <w:szCs w:val="24"/>
        </w:rPr>
      </w:pPr>
      <w:r>
        <w:rPr>
          <w:sz w:val="24"/>
          <w:szCs w:val="24"/>
        </w:rPr>
        <w:t xml:space="preserve">19. </w:t>
      </w:r>
      <w:r w:rsidR="00286F9C">
        <w:rPr>
          <w:sz w:val="24"/>
          <w:szCs w:val="24"/>
        </w:rPr>
        <w:t xml:space="preserve">With a ___________, a worker must join the union after a specified amount of time </w:t>
      </w:r>
    </w:p>
    <w:p w14:paraId="49BC5CB1" w14:textId="430BAB12" w:rsidR="00286F9C" w:rsidRDefault="00286F9C" w:rsidP="00DA5C1D">
      <w:pPr>
        <w:rPr>
          <w:sz w:val="24"/>
          <w:szCs w:val="24"/>
        </w:rPr>
      </w:pPr>
      <w:r>
        <w:rPr>
          <w:sz w:val="24"/>
          <w:szCs w:val="24"/>
        </w:rPr>
        <w:tab/>
        <w:t>a) Voluntary Check off of Dues</w:t>
      </w:r>
    </w:p>
    <w:p w14:paraId="45E6D1CE" w14:textId="2DDBBE81" w:rsidR="00286F9C" w:rsidRDefault="00286F9C" w:rsidP="00DA5C1D">
      <w:pPr>
        <w:rPr>
          <w:sz w:val="24"/>
          <w:szCs w:val="24"/>
        </w:rPr>
      </w:pPr>
      <w:r>
        <w:rPr>
          <w:sz w:val="24"/>
          <w:szCs w:val="24"/>
        </w:rPr>
        <w:tab/>
        <w:t>b) Agency Shop</w:t>
      </w:r>
      <w:bookmarkStart w:id="0" w:name="_GoBack"/>
      <w:bookmarkEnd w:id="0"/>
    </w:p>
    <w:p w14:paraId="55E42E94" w14:textId="19EDCA10" w:rsidR="00286F9C" w:rsidRDefault="00286F9C" w:rsidP="00DA5C1D">
      <w:pPr>
        <w:rPr>
          <w:sz w:val="24"/>
          <w:szCs w:val="24"/>
        </w:rPr>
      </w:pPr>
      <w:r>
        <w:rPr>
          <w:sz w:val="24"/>
          <w:szCs w:val="24"/>
        </w:rPr>
        <w:tab/>
        <w:t>c) Union Shop</w:t>
      </w:r>
    </w:p>
    <w:p w14:paraId="3B49D143" w14:textId="7AD67E3C" w:rsidR="00286F9C" w:rsidRDefault="00286F9C" w:rsidP="00DA5C1D">
      <w:pPr>
        <w:rPr>
          <w:sz w:val="24"/>
          <w:szCs w:val="24"/>
        </w:rPr>
      </w:pPr>
      <w:r>
        <w:rPr>
          <w:sz w:val="24"/>
          <w:szCs w:val="24"/>
        </w:rPr>
        <w:tab/>
        <w:t>d) Closed Shop</w:t>
      </w:r>
    </w:p>
    <w:p w14:paraId="57A161B9" w14:textId="60205E53" w:rsidR="005D13C5" w:rsidRDefault="005D13C5" w:rsidP="005D13C5">
      <w:pPr>
        <w:rPr>
          <w:sz w:val="24"/>
          <w:szCs w:val="24"/>
        </w:rPr>
      </w:pPr>
      <w:r>
        <w:rPr>
          <w:sz w:val="24"/>
          <w:szCs w:val="24"/>
        </w:rPr>
        <w:lastRenderedPageBreak/>
        <w:t xml:space="preserve">20. </w:t>
      </w:r>
      <w:r w:rsidR="007578F0" w:rsidRPr="005D13C5">
        <w:rPr>
          <w:sz w:val="24"/>
          <w:szCs w:val="24"/>
        </w:rPr>
        <w:t xml:space="preserve">XYZ </w:t>
      </w:r>
      <w:r w:rsidRPr="005D13C5">
        <w:rPr>
          <w:sz w:val="24"/>
          <w:szCs w:val="24"/>
        </w:rPr>
        <w:t>Company</w:t>
      </w:r>
      <w:r w:rsidR="007578F0" w:rsidRPr="005D13C5">
        <w:rPr>
          <w:sz w:val="24"/>
          <w:szCs w:val="24"/>
        </w:rPr>
        <w:t xml:space="preserve"> is a global supplier of copper. When one of its mines is destroyed in a flood, it must decide whether to rebuild the mine or begin mining in a new location. Which of the following best represents the immediate problem that XYZ is facing?</w:t>
      </w:r>
    </w:p>
    <w:p w14:paraId="542EBD25" w14:textId="77777777" w:rsidR="005D13C5" w:rsidRDefault="007578F0" w:rsidP="005D13C5">
      <w:pPr>
        <w:ind w:left="720"/>
        <w:rPr>
          <w:sz w:val="24"/>
          <w:szCs w:val="24"/>
        </w:rPr>
      </w:pPr>
      <w:r w:rsidRPr="005D13C5">
        <w:rPr>
          <w:sz w:val="24"/>
          <w:szCs w:val="24"/>
        </w:rPr>
        <w:t xml:space="preserve"> a) Rebuilding versus relocating</w:t>
      </w:r>
    </w:p>
    <w:p w14:paraId="4B33187B" w14:textId="77777777" w:rsidR="005D13C5" w:rsidRDefault="007578F0" w:rsidP="005D13C5">
      <w:pPr>
        <w:ind w:left="720"/>
        <w:rPr>
          <w:sz w:val="24"/>
          <w:szCs w:val="24"/>
        </w:rPr>
      </w:pPr>
      <w:r w:rsidRPr="005D13C5">
        <w:rPr>
          <w:sz w:val="24"/>
          <w:szCs w:val="24"/>
        </w:rPr>
        <w:t xml:space="preserve"> b) Adherence to mine safety regulations</w:t>
      </w:r>
    </w:p>
    <w:p w14:paraId="45A22AC0" w14:textId="77777777" w:rsidR="005D13C5" w:rsidRDefault="007578F0" w:rsidP="005D13C5">
      <w:pPr>
        <w:ind w:left="720"/>
        <w:rPr>
          <w:sz w:val="24"/>
          <w:szCs w:val="24"/>
        </w:rPr>
      </w:pPr>
      <w:r w:rsidRPr="005D13C5">
        <w:rPr>
          <w:sz w:val="24"/>
          <w:szCs w:val="24"/>
        </w:rPr>
        <w:t xml:space="preserve"> c) Likelihood of natural disasters where XYZ operates </w:t>
      </w:r>
    </w:p>
    <w:p w14:paraId="54CF83EC" w14:textId="77777777" w:rsidR="005D13C5" w:rsidRDefault="007578F0" w:rsidP="005D13C5">
      <w:pPr>
        <w:ind w:left="720"/>
        <w:rPr>
          <w:sz w:val="24"/>
          <w:szCs w:val="24"/>
        </w:rPr>
      </w:pPr>
      <w:r w:rsidRPr="005D13C5">
        <w:rPr>
          <w:sz w:val="24"/>
          <w:szCs w:val="24"/>
        </w:rPr>
        <w:t xml:space="preserve">d) Whether the financial impact will affect the next dividend payout </w:t>
      </w:r>
    </w:p>
    <w:p w14:paraId="279D0A4A" w14:textId="77777777" w:rsidR="001143FD" w:rsidRDefault="001143FD" w:rsidP="00DA5C1D">
      <w:pPr>
        <w:rPr>
          <w:rFonts w:asciiTheme="majorHAnsi" w:hAnsiTheme="majorHAnsi"/>
          <w:b/>
          <w:sz w:val="32"/>
          <w:szCs w:val="32"/>
        </w:rPr>
      </w:pPr>
    </w:p>
    <w:p w14:paraId="3B320D4A" w14:textId="4EA0810A" w:rsidR="00DA5C1D" w:rsidRDefault="00DA5C1D" w:rsidP="00C16DE8">
      <w:pPr>
        <w:pStyle w:val="Heading2"/>
      </w:pPr>
      <w:r>
        <w:t>Short Answers – 30 Marks</w:t>
      </w:r>
    </w:p>
    <w:p w14:paraId="2D1F45A2" w14:textId="35CA73D5" w:rsidR="000C0ADA" w:rsidRDefault="000C0ADA" w:rsidP="00DA5C1D">
      <w:pPr>
        <w:rPr>
          <w:sz w:val="24"/>
          <w:szCs w:val="24"/>
        </w:rPr>
      </w:pPr>
      <w:r>
        <w:rPr>
          <w:sz w:val="24"/>
          <w:szCs w:val="24"/>
        </w:rPr>
        <w:t>1. Describe the characteristics of a venture’s Startup and Rapid Growth Stage and the types of financing with the sources of funding that they would typically use at those stages (4 marks)</w:t>
      </w:r>
    </w:p>
    <w:p w14:paraId="23BF1D3D" w14:textId="77777777" w:rsidR="000C0ADA" w:rsidRDefault="000C0ADA" w:rsidP="00DA5C1D">
      <w:pPr>
        <w:rPr>
          <w:sz w:val="24"/>
          <w:szCs w:val="24"/>
        </w:rPr>
      </w:pPr>
    </w:p>
    <w:p w14:paraId="7E833365" w14:textId="7682623E" w:rsidR="001143FD" w:rsidRDefault="001143FD" w:rsidP="00DA5C1D">
      <w:pPr>
        <w:rPr>
          <w:sz w:val="24"/>
          <w:szCs w:val="24"/>
        </w:rPr>
      </w:pPr>
    </w:p>
    <w:p w14:paraId="5BD0DB85" w14:textId="77777777" w:rsidR="001143FD" w:rsidRDefault="001143FD" w:rsidP="00DA5C1D">
      <w:pPr>
        <w:rPr>
          <w:sz w:val="24"/>
          <w:szCs w:val="24"/>
        </w:rPr>
      </w:pPr>
    </w:p>
    <w:p w14:paraId="3C57FBC0" w14:textId="77777777" w:rsidR="001143FD" w:rsidRDefault="001143FD" w:rsidP="00DA5C1D">
      <w:pPr>
        <w:rPr>
          <w:sz w:val="24"/>
          <w:szCs w:val="24"/>
        </w:rPr>
      </w:pPr>
    </w:p>
    <w:p w14:paraId="180E6FB2" w14:textId="77777777" w:rsidR="001143FD" w:rsidRDefault="001143FD" w:rsidP="00DA5C1D">
      <w:pPr>
        <w:rPr>
          <w:sz w:val="24"/>
          <w:szCs w:val="24"/>
        </w:rPr>
      </w:pPr>
    </w:p>
    <w:p w14:paraId="02A48530" w14:textId="77777777" w:rsidR="001143FD" w:rsidRDefault="001143FD" w:rsidP="00DA5C1D">
      <w:pPr>
        <w:rPr>
          <w:sz w:val="24"/>
          <w:szCs w:val="24"/>
        </w:rPr>
      </w:pPr>
    </w:p>
    <w:p w14:paraId="42997495" w14:textId="77777777" w:rsidR="001143FD" w:rsidRDefault="001143FD" w:rsidP="00DA5C1D">
      <w:pPr>
        <w:rPr>
          <w:sz w:val="24"/>
          <w:szCs w:val="24"/>
        </w:rPr>
      </w:pPr>
    </w:p>
    <w:p w14:paraId="295A874A" w14:textId="77777777" w:rsidR="001143FD" w:rsidRDefault="001143FD" w:rsidP="00DA5C1D">
      <w:pPr>
        <w:rPr>
          <w:sz w:val="24"/>
          <w:szCs w:val="24"/>
        </w:rPr>
      </w:pPr>
    </w:p>
    <w:p w14:paraId="7681B864" w14:textId="77777777" w:rsidR="001143FD" w:rsidRDefault="001143FD" w:rsidP="00DA5C1D">
      <w:pPr>
        <w:rPr>
          <w:sz w:val="24"/>
          <w:szCs w:val="24"/>
        </w:rPr>
      </w:pPr>
    </w:p>
    <w:p w14:paraId="34AE16D4" w14:textId="77777777" w:rsidR="001143FD" w:rsidRDefault="001143FD" w:rsidP="00DA5C1D">
      <w:pPr>
        <w:rPr>
          <w:sz w:val="24"/>
          <w:szCs w:val="24"/>
        </w:rPr>
      </w:pPr>
    </w:p>
    <w:p w14:paraId="5A039EA3" w14:textId="77777777" w:rsidR="001143FD" w:rsidRDefault="001143FD" w:rsidP="00DA5C1D">
      <w:pPr>
        <w:rPr>
          <w:sz w:val="24"/>
          <w:szCs w:val="24"/>
        </w:rPr>
      </w:pPr>
    </w:p>
    <w:p w14:paraId="7571B043" w14:textId="77777777" w:rsidR="001143FD" w:rsidRDefault="001143FD" w:rsidP="00DA5C1D">
      <w:pPr>
        <w:rPr>
          <w:sz w:val="24"/>
          <w:szCs w:val="24"/>
        </w:rPr>
      </w:pPr>
    </w:p>
    <w:p w14:paraId="128FD627" w14:textId="77777777" w:rsidR="001143FD" w:rsidRDefault="001143FD" w:rsidP="00DA5C1D">
      <w:pPr>
        <w:rPr>
          <w:sz w:val="24"/>
          <w:szCs w:val="24"/>
        </w:rPr>
      </w:pPr>
    </w:p>
    <w:p w14:paraId="7EC54024" w14:textId="77777777" w:rsidR="001143FD" w:rsidRDefault="001143FD" w:rsidP="00DA5C1D">
      <w:pPr>
        <w:rPr>
          <w:sz w:val="24"/>
          <w:szCs w:val="24"/>
        </w:rPr>
      </w:pPr>
    </w:p>
    <w:p w14:paraId="5DF6A6F8" w14:textId="77777777" w:rsidR="001143FD" w:rsidRDefault="001143FD" w:rsidP="00DA5C1D">
      <w:pPr>
        <w:rPr>
          <w:sz w:val="24"/>
          <w:szCs w:val="24"/>
        </w:rPr>
      </w:pPr>
    </w:p>
    <w:p w14:paraId="7BB74E31" w14:textId="77777777" w:rsidR="001143FD" w:rsidRDefault="001143FD" w:rsidP="00DA5C1D">
      <w:pPr>
        <w:rPr>
          <w:sz w:val="24"/>
          <w:szCs w:val="24"/>
        </w:rPr>
      </w:pPr>
    </w:p>
    <w:p w14:paraId="566F8DDF" w14:textId="7D9A51B1" w:rsidR="000C0ADA" w:rsidRDefault="000C0ADA" w:rsidP="00DA5C1D">
      <w:pPr>
        <w:rPr>
          <w:sz w:val="24"/>
          <w:szCs w:val="24"/>
        </w:rPr>
      </w:pPr>
      <w:r>
        <w:rPr>
          <w:sz w:val="24"/>
          <w:szCs w:val="24"/>
        </w:rPr>
        <w:lastRenderedPageBreak/>
        <w:t>2. Name and describe two Intensive Growth Strategies (2 Marks)</w:t>
      </w:r>
    </w:p>
    <w:p w14:paraId="75D16847" w14:textId="77777777" w:rsidR="000C0ADA" w:rsidRDefault="000C0ADA" w:rsidP="00DA5C1D">
      <w:pPr>
        <w:rPr>
          <w:sz w:val="24"/>
          <w:szCs w:val="24"/>
        </w:rPr>
      </w:pPr>
    </w:p>
    <w:p w14:paraId="50AEFAFB" w14:textId="13E2DDA9" w:rsidR="001143FD" w:rsidRDefault="001143FD" w:rsidP="00DA5C1D">
      <w:pPr>
        <w:rPr>
          <w:sz w:val="24"/>
          <w:szCs w:val="24"/>
        </w:rPr>
      </w:pPr>
    </w:p>
    <w:p w14:paraId="280CF369" w14:textId="77777777" w:rsidR="001143FD" w:rsidRDefault="001143FD" w:rsidP="00DA5C1D">
      <w:pPr>
        <w:rPr>
          <w:sz w:val="24"/>
          <w:szCs w:val="24"/>
        </w:rPr>
      </w:pPr>
    </w:p>
    <w:p w14:paraId="1C9BBA42" w14:textId="77777777" w:rsidR="001143FD" w:rsidRDefault="001143FD" w:rsidP="00DA5C1D">
      <w:pPr>
        <w:rPr>
          <w:sz w:val="24"/>
          <w:szCs w:val="24"/>
        </w:rPr>
      </w:pPr>
    </w:p>
    <w:p w14:paraId="1AF9411C" w14:textId="77777777" w:rsidR="001143FD" w:rsidRDefault="001143FD" w:rsidP="00DA5C1D">
      <w:pPr>
        <w:rPr>
          <w:sz w:val="24"/>
          <w:szCs w:val="24"/>
        </w:rPr>
      </w:pPr>
    </w:p>
    <w:p w14:paraId="0B6A548C" w14:textId="77777777" w:rsidR="001143FD" w:rsidRDefault="001143FD" w:rsidP="00DA5C1D">
      <w:pPr>
        <w:rPr>
          <w:sz w:val="24"/>
          <w:szCs w:val="24"/>
        </w:rPr>
      </w:pPr>
    </w:p>
    <w:p w14:paraId="0203E003" w14:textId="77777777" w:rsidR="001143FD" w:rsidRDefault="001143FD" w:rsidP="00DA5C1D">
      <w:pPr>
        <w:rPr>
          <w:sz w:val="24"/>
          <w:szCs w:val="24"/>
        </w:rPr>
      </w:pPr>
    </w:p>
    <w:p w14:paraId="0A35F56F" w14:textId="77777777" w:rsidR="001143FD" w:rsidRDefault="001143FD" w:rsidP="00DA5C1D">
      <w:pPr>
        <w:rPr>
          <w:sz w:val="24"/>
          <w:szCs w:val="24"/>
        </w:rPr>
      </w:pPr>
    </w:p>
    <w:p w14:paraId="1BB75510" w14:textId="77777777" w:rsidR="001143FD" w:rsidRDefault="001143FD" w:rsidP="00DA5C1D">
      <w:pPr>
        <w:rPr>
          <w:sz w:val="24"/>
          <w:szCs w:val="24"/>
        </w:rPr>
      </w:pPr>
    </w:p>
    <w:p w14:paraId="4D338067" w14:textId="65A9B337" w:rsidR="00182DA0" w:rsidRDefault="000C0ADA" w:rsidP="00DA5C1D">
      <w:pPr>
        <w:rPr>
          <w:sz w:val="24"/>
          <w:szCs w:val="24"/>
        </w:rPr>
      </w:pPr>
      <w:r>
        <w:rPr>
          <w:sz w:val="24"/>
          <w:szCs w:val="24"/>
        </w:rPr>
        <w:t xml:space="preserve">3. </w:t>
      </w:r>
      <w:r w:rsidR="00182DA0">
        <w:rPr>
          <w:sz w:val="24"/>
          <w:szCs w:val="24"/>
        </w:rPr>
        <w:t>What is the key consideration for entrepreneurs during their growth stage? (2 Marks)</w:t>
      </w:r>
    </w:p>
    <w:p w14:paraId="58418C21" w14:textId="77777777" w:rsidR="00182DA0" w:rsidRDefault="00182DA0" w:rsidP="00DA5C1D">
      <w:pPr>
        <w:rPr>
          <w:sz w:val="24"/>
          <w:szCs w:val="24"/>
        </w:rPr>
      </w:pPr>
    </w:p>
    <w:p w14:paraId="189B3287" w14:textId="0E87BB66" w:rsidR="001143FD" w:rsidRDefault="001143FD" w:rsidP="00DA5C1D">
      <w:pPr>
        <w:rPr>
          <w:sz w:val="24"/>
          <w:szCs w:val="24"/>
        </w:rPr>
      </w:pPr>
    </w:p>
    <w:p w14:paraId="78B68E8D" w14:textId="77777777" w:rsidR="001143FD" w:rsidRDefault="001143FD" w:rsidP="00DA5C1D">
      <w:pPr>
        <w:rPr>
          <w:sz w:val="24"/>
          <w:szCs w:val="24"/>
        </w:rPr>
      </w:pPr>
    </w:p>
    <w:p w14:paraId="093935FB" w14:textId="77777777" w:rsidR="00CB3C37" w:rsidRDefault="00CB3C37" w:rsidP="00DA5C1D">
      <w:pPr>
        <w:rPr>
          <w:sz w:val="24"/>
          <w:szCs w:val="24"/>
        </w:rPr>
      </w:pPr>
    </w:p>
    <w:p w14:paraId="35C3D305" w14:textId="77777777" w:rsidR="001143FD" w:rsidRDefault="001143FD" w:rsidP="00DA5C1D">
      <w:pPr>
        <w:rPr>
          <w:sz w:val="24"/>
          <w:szCs w:val="24"/>
        </w:rPr>
      </w:pPr>
    </w:p>
    <w:p w14:paraId="5787A106" w14:textId="77777777" w:rsidR="00CB3C37" w:rsidRDefault="00CB3C37" w:rsidP="00DA5C1D">
      <w:pPr>
        <w:rPr>
          <w:sz w:val="24"/>
          <w:szCs w:val="24"/>
        </w:rPr>
      </w:pPr>
    </w:p>
    <w:p w14:paraId="29D004A7" w14:textId="77777777" w:rsidR="001143FD" w:rsidRDefault="001143FD" w:rsidP="00DA5C1D">
      <w:pPr>
        <w:rPr>
          <w:sz w:val="24"/>
          <w:szCs w:val="24"/>
        </w:rPr>
      </w:pPr>
    </w:p>
    <w:p w14:paraId="535A803E" w14:textId="77777777" w:rsidR="001143FD" w:rsidRDefault="001143FD" w:rsidP="00DA5C1D">
      <w:pPr>
        <w:rPr>
          <w:sz w:val="24"/>
          <w:szCs w:val="24"/>
        </w:rPr>
      </w:pPr>
    </w:p>
    <w:p w14:paraId="003ED1F8" w14:textId="77777777" w:rsidR="001143FD" w:rsidRDefault="001143FD" w:rsidP="00DA5C1D">
      <w:pPr>
        <w:rPr>
          <w:sz w:val="24"/>
          <w:szCs w:val="24"/>
        </w:rPr>
      </w:pPr>
    </w:p>
    <w:p w14:paraId="149D2B99" w14:textId="2BAA64E4" w:rsidR="00182DA0" w:rsidRDefault="00182DA0" w:rsidP="00DA5C1D">
      <w:pPr>
        <w:rPr>
          <w:sz w:val="24"/>
          <w:szCs w:val="24"/>
        </w:rPr>
      </w:pPr>
      <w:r>
        <w:rPr>
          <w:sz w:val="24"/>
          <w:szCs w:val="24"/>
        </w:rPr>
        <w:t>4. Describe two negotiation strategies and explain when they are appropriate (2 Marks)</w:t>
      </w:r>
    </w:p>
    <w:p w14:paraId="2EFF50D9" w14:textId="77777777" w:rsidR="00182DA0" w:rsidRDefault="00182DA0" w:rsidP="00DA5C1D">
      <w:pPr>
        <w:rPr>
          <w:sz w:val="24"/>
          <w:szCs w:val="24"/>
        </w:rPr>
      </w:pPr>
    </w:p>
    <w:p w14:paraId="1EA9512D" w14:textId="106365A7" w:rsidR="001143FD" w:rsidRDefault="001143FD" w:rsidP="00DA5C1D">
      <w:pPr>
        <w:rPr>
          <w:sz w:val="24"/>
          <w:szCs w:val="24"/>
        </w:rPr>
      </w:pPr>
    </w:p>
    <w:p w14:paraId="769A16A3" w14:textId="77777777" w:rsidR="001143FD" w:rsidRDefault="001143FD" w:rsidP="00DA5C1D">
      <w:pPr>
        <w:rPr>
          <w:sz w:val="24"/>
          <w:szCs w:val="24"/>
        </w:rPr>
      </w:pPr>
    </w:p>
    <w:p w14:paraId="34CEE70C" w14:textId="77777777" w:rsidR="001143FD" w:rsidRDefault="001143FD" w:rsidP="00DA5C1D">
      <w:pPr>
        <w:rPr>
          <w:sz w:val="24"/>
          <w:szCs w:val="24"/>
        </w:rPr>
      </w:pPr>
    </w:p>
    <w:p w14:paraId="20A0D710" w14:textId="77777777" w:rsidR="001143FD" w:rsidRDefault="001143FD" w:rsidP="00DA5C1D">
      <w:pPr>
        <w:rPr>
          <w:sz w:val="24"/>
          <w:szCs w:val="24"/>
        </w:rPr>
      </w:pPr>
    </w:p>
    <w:p w14:paraId="3130A78E" w14:textId="77777777" w:rsidR="00E76228" w:rsidRDefault="00E76228" w:rsidP="00DA5C1D">
      <w:pPr>
        <w:rPr>
          <w:sz w:val="24"/>
          <w:szCs w:val="24"/>
        </w:rPr>
      </w:pPr>
    </w:p>
    <w:p w14:paraId="110B344C" w14:textId="09C44698" w:rsidR="00182DA0" w:rsidRDefault="00182DA0" w:rsidP="00DA5C1D">
      <w:pPr>
        <w:rPr>
          <w:sz w:val="24"/>
          <w:szCs w:val="24"/>
        </w:rPr>
      </w:pPr>
      <w:r>
        <w:rPr>
          <w:sz w:val="24"/>
          <w:szCs w:val="24"/>
        </w:rPr>
        <w:lastRenderedPageBreak/>
        <w:t>5. Compare positional and principled negotiations (2 Marks)</w:t>
      </w:r>
    </w:p>
    <w:p w14:paraId="4B2FB07E" w14:textId="77777777" w:rsidR="00182DA0" w:rsidRDefault="00182DA0" w:rsidP="00DA5C1D">
      <w:pPr>
        <w:rPr>
          <w:sz w:val="24"/>
          <w:szCs w:val="24"/>
        </w:rPr>
      </w:pPr>
    </w:p>
    <w:p w14:paraId="2C4F51D0" w14:textId="4ABD316B" w:rsidR="001143FD" w:rsidRDefault="001143FD" w:rsidP="00DA5C1D">
      <w:pPr>
        <w:rPr>
          <w:sz w:val="24"/>
          <w:szCs w:val="24"/>
        </w:rPr>
      </w:pPr>
    </w:p>
    <w:p w14:paraId="762A2AE9" w14:textId="77777777" w:rsidR="001143FD" w:rsidRDefault="001143FD" w:rsidP="00DA5C1D">
      <w:pPr>
        <w:rPr>
          <w:sz w:val="24"/>
          <w:szCs w:val="24"/>
        </w:rPr>
      </w:pPr>
    </w:p>
    <w:p w14:paraId="35C48C5E" w14:textId="77777777" w:rsidR="001143FD" w:rsidRDefault="001143FD" w:rsidP="00DA5C1D">
      <w:pPr>
        <w:rPr>
          <w:sz w:val="24"/>
          <w:szCs w:val="24"/>
        </w:rPr>
      </w:pPr>
    </w:p>
    <w:p w14:paraId="6014F9F5" w14:textId="77777777" w:rsidR="001143FD" w:rsidRDefault="001143FD" w:rsidP="00DA5C1D">
      <w:pPr>
        <w:rPr>
          <w:sz w:val="24"/>
          <w:szCs w:val="24"/>
        </w:rPr>
      </w:pPr>
    </w:p>
    <w:p w14:paraId="595FB6FE" w14:textId="77777777" w:rsidR="001143FD" w:rsidRDefault="001143FD" w:rsidP="00DA5C1D">
      <w:pPr>
        <w:rPr>
          <w:sz w:val="24"/>
          <w:szCs w:val="24"/>
        </w:rPr>
      </w:pPr>
    </w:p>
    <w:p w14:paraId="5638CDFC" w14:textId="77777777" w:rsidR="001143FD" w:rsidRDefault="001143FD" w:rsidP="00DA5C1D">
      <w:pPr>
        <w:rPr>
          <w:sz w:val="24"/>
          <w:szCs w:val="24"/>
        </w:rPr>
      </w:pPr>
    </w:p>
    <w:p w14:paraId="276C88AE" w14:textId="4B038307" w:rsidR="00182DA0" w:rsidRDefault="00182DA0" w:rsidP="00DA5C1D">
      <w:pPr>
        <w:rPr>
          <w:sz w:val="24"/>
          <w:szCs w:val="24"/>
        </w:rPr>
      </w:pPr>
      <w:r>
        <w:rPr>
          <w:sz w:val="24"/>
          <w:szCs w:val="24"/>
        </w:rPr>
        <w:t>6. Name and describe two interaction styles (2 Marks)</w:t>
      </w:r>
    </w:p>
    <w:p w14:paraId="2DA9B7B2" w14:textId="1920EC44" w:rsidR="005D13C5" w:rsidRDefault="005D13C5" w:rsidP="00DA5C1D">
      <w:pPr>
        <w:rPr>
          <w:sz w:val="24"/>
          <w:szCs w:val="24"/>
        </w:rPr>
      </w:pPr>
    </w:p>
    <w:p w14:paraId="1AFCC9A1" w14:textId="77777777" w:rsidR="001143FD" w:rsidRDefault="001143FD" w:rsidP="00DA5C1D">
      <w:pPr>
        <w:rPr>
          <w:sz w:val="24"/>
          <w:szCs w:val="24"/>
        </w:rPr>
      </w:pPr>
    </w:p>
    <w:p w14:paraId="3C6DD611" w14:textId="77777777" w:rsidR="001143FD" w:rsidRDefault="001143FD" w:rsidP="00DA5C1D">
      <w:pPr>
        <w:rPr>
          <w:sz w:val="24"/>
          <w:szCs w:val="24"/>
        </w:rPr>
      </w:pPr>
    </w:p>
    <w:p w14:paraId="50A54112" w14:textId="77777777" w:rsidR="001143FD" w:rsidRDefault="001143FD" w:rsidP="00DA5C1D">
      <w:pPr>
        <w:rPr>
          <w:sz w:val="24"/>
          <w:szCs w:val="24"/>
        </w:rPr>
      </w:pPr>
    </w:p>
    <w:p w14:paraId="6EBE300B" w14:textId="77777777" w:rsidR="001143FD" w:rsidRDefault="001143FD" w:rsidP="00DA5C1D">
      <w:pPr>
        <w:rPr>
          <w:sz w:val="24"/>
          <w:szCs w:val="24"/>
        </w:rPr>
      </w:pPr>
    </w:p>
    <w:p w14:paraId="11461467" w14:textId="77777777" w:rsidR="001143FD" w:rsidRDefault="001143FD" w:rsidP="00DA5C1D">
      <w:pPr>
        <w:rPr>
          <w:sz w:val="24"/>
          <w:szCs w:val="24"/>
        </w:rPr>
      </w:pPr>
    </w:p>
    <w:p w14:paraId="48897761" w14:textId="77777777" w:rsidR="001143FD" w:rsidRDefault="001143FD" w:rsidP="00DA5C1D">
      <w:pPr>
        <w:rPr>
          <w:sz w:val="24"/>
          <w:szCs w:val="24"/>
        </w:rPr>
      </w:pPr>
    </w:p>
    <w:p w14:paraId="4B1482FB" w14:textId="77777777" w:rsidR="001143FD" w:rsidRDefault="001143FD" w:rsidP="00DA5C1D">
      <w:pPr>
        <w:rPr>
          <w:sz w:val="24"/>
          <w:szCs w:val="24"/>
        </w:rPr>
      </w:pPr>
    </w:p>
    <w:p w14:paraId="6CF1A39C" w14:textId="77777777" w:rsidR="001143FD" w:rsidRDefault="001143FD" w:rsidP="00DA5C1D">
      <w:pPr>
        <w:rPr>
          <w:sz w:val="24"/>
          <w:szCs w:val="24"/>
        </w:rPr>
      </w:pPr>
    </w:p>
    <w:p w14:paraId="0D1E7C01" w14:textId="77777777" w:rsidR="001143FD" w:rsidRDefault="001143FD" w:rsidP="00DA5C1D">
      <w:pPr>
        <w:rPr>
          <w:sz w:val="24"/>
          <w:szCs w:val="24"/>
        </w:rPr>
      </w:pPr>
    </w:p>
    <w:p w14:paraId="7C6DBE0D" w14:textId="4872508F" w:rsidR="005D13C5" w:rsidRDefault="00C17194" w:rsidP="00DA5C1D">
      <w:pPr>
        <w:rPr>
          <w:sz w:val="24"/>
          <w:szCs w:val="24"/>
        </w:rPr>
      </w:pPr>
      <w:r>
        <w:rPr>
          <w:sz w:val="24"/>
          <w:szCs w:val="24"/>
        </w:rPr>
        <w:t>7. Which production style, mass production or mass customization, is becoming more common, and why? (1 Mark)</w:t>
      </w:r>
    </w:p>
    <w:p w14:paraId="1FBA483F" w14:textId="77777777" w:rsidR="00C17194" w:rsidRDefault="00C17194" w:rsidP="00DA5C1D">
      <w:pPr>
        <w:rPr>
          <w:sz w:val="24"/>
          <w:szCs w:val="24"/>
        </w:rPr>
      </w:pPr>
    </w:p>
    <w:p w14:paraId="5CB59469" w14:textId="77777777" w:rsidR="001143FD" w:rsidRDefault="001143FD" w:rsidP="00DA5C1D">
      <w:pPr>
        <w:rPr>
          <w:sz w:val="24"/>
          <w:szCs w:val="24"/>
        </w:rPr>
      </w:pPr>
    </w:p>
    <w:p w14:paraId="3D0B679F" w14:textId="77777777" w:rsidR="001143FD" w:rsidRDefault="001143FD" w:rsidP="00DA5C1D">
      <w:pPr>
        <w:rPr>
          <w:sz w:val="24"/>
          <w:szCs w:val="24"/>
        </w:rPr>
      </w:pPr>
    </w:p>
    <w:p w14:paraId="166255F9" w14:textId="77777777" w:rsidR="001143FD" w:rsidRDefault="001143FD" w:rsidP="00DA5C1D">
      <w:pPr>
        <w:rPr>
          <w:sz w:val="24"/>
          <w:szCs w:val="24"/>
        </w:rPr>
      </w:pPr>
    </w:p>
    <w:p w14:paraId="5588ED53" w14:textId="77777777" w:rsidR="001143FD" w:rsidRDefault="001143FD" w:rsidP="00DA5C1D">
      <w:pPr>
        <w:rPr>
          <w:sz w:val="24"/>
          <w:szCs w:val="24"/>
        </w:rPr>
      </w:pPr>
    </w:p>
    <w:p w14:paraId="47741348" w14:textId="77777777" w:rsidR="001143FD" w:rsidRDefault="001143FD" w:rsidP="00DA5C1D">
      <w:pPr>
        <w:rPr>
          <w:sz w:val="24"/>
          <w:szCs w:val="24"/>
        </w:rPr>
      </w:pPr>
    </w:p>
    <w:p w14:paraId="51E315FA" w14:textId="3C35727D" w:rsidR="00C17194" w:rsidRDefault="00C17194" w:rsidP="00DA5C1D">
      <w:pPr>
        <w:rPr>
          <w:sz w:val="24"/>
          <w:szCs w:val="24"/>
        </w:rPr>
      </w:pPr>
      <w:r>
        <w:rPr>
          <w:sz w:val="24"/>
          <w:szCs w:val="24"/>
        </w:rPr>
        <w:lastRenderedPageBreak/>
        <w:t>8. What are the differences between service and manufacturing businesses and the implications on capacity? (2 Marks)</w:t>
      </w:r>
    </w:p>
    <w:p w14:paraId="33FAEBD1" w14:textId="77777777" w:rsidR="00C17194" w:rsidRDefault="00C17194" w:rsidP="00DA5C1D">
      <w:pPr>
        <w:rPr>
          <w:sz w:val="24"/>
          <w:szCs w:val="24"/>
        </w:rPr>
      </w:pPr>
    </w:p>
    <w:p w14:paraId="799312AE" w14:textId="77777777" w:rsidR="001143FD" w:rsidRDefault="001143FD" w:rsidP="00DA5C1D">
      <w:pPr>
        <w:rPr>
          <w:sz w:val="24"/>
          <w:szCs w:val="24"/>
        </w:rPr>
      </w:pPr>
    </w:p>
    <w:p w14:paraId="1A4087D6" w14:textId="77777777" w:rsidR="001143FD" w:rsidRDefault="001143FD" w:rsidP="00DA5C1D">
      <w:pPr>
        <w:rPr>
          <w:sz w:val="24"/>
          <w:szCs w:val="24"/>
        </w:rPr>
      </w:pPr>
    </w:p>
    <w:p w14:paraId="38A7E280" w14:textId="77777777" w:rsidR="001143FD" w:rsidRDefault="001143FD" w:rsidP="00DA5C1D">
      <w:pPr>
        <w:rPr>
          <w:sz w:val="24"/>
          <w:szCs w:val="24"/>
        </w:rPr>
      </w:pPr>
    </w:p>
    <w:p w14:paraId="77B24513" w14:textId="77777777" w:rsidR="00CB3C37" w:rsidRDefault="00CB3C37" w:rsidP="00DA5C1D">
      <w:pPr>
        <w:rPr>
          <w:sz w:val="24"/>
          <w:szCs w:val="24"/>
        </w:rPr>
      </w:pPr>
    </w:p>
    <w:p w14:paraId="43354E2A" w14:textId="77777777" w:rsidR="001143FD" w:rsidRDefault="001143FD" w:rsidP="00DA5C1D">
      <w:pPr>
        <w:rPr>
          <w:sz w:val="24"/>
          <w:szCs w:val="24"/>
        </w:rPr>
      </w:pPr>
    </w:p>
    <w:p w14:paraId="6587EE3B" w14:textId="77777777" w:rsidR="001143FD" w:rsidRDefault="001143FD" w:rsidP="00DA5C1D">
      <w:pPr>
        <w:rPr>
          <w:sz w:val="24"/>
          <w:szCs w:val="24"/>
        </w:rPr>
      </w:pPr>
    </w:p>
    <w:p w14:paraId="2ACB2C4B" w14:textId="77777777" w:rsidR="001143FD" w:rsidRDefault="001143FD" w:rsidP="00DA5C1D">
      <w:pPr>
        <w:rPr>
          <w:sz w:val="24"/>
          <w:szCs w:val="24"/>
        </w:rPr>
      </w:pPr>
    </w:p>
    <w:p w14:paraId="0F5DA358" w14:textId="4AFF956D" w:rsidR="00C17194" w:rsidRDefault="00C17194" w:rsidP="00DA5C1D">
      <w:pPr>
        <w:rPr>
          <w:sz w:val="24"/>
          <w:szCs w:val="24"/>
        </w:rPr>
      </w:pPr>
      <w:r>
        <w:rPr>
          <w:sz w:val="24"/>
          <w:szCs w:val="24"/>
        </w:rPr>
        <w:t xml:space="preserve">9. Name and </w:t>
      </w:r>
      <w:proofErr w:type="gramStart"/>
      <w:r>
        <w:rPr>
          <w:sz w:val="24"/>
          <w:szCs w:val="24"/>
        </w:rPr>
        <w:t>Describe</w:t>
      </w:r>
      <w:proofErr w:type="gramEnd"/>
      <w:r>
        <w:rPr>
          <w:sz w:val="24"/>
          <w:szCs w:val="24"/>
        </w:rPr>
        <w:t xml:space="preserve"> two methods to weave sustainability into operations (2 Marks)</w:t>
      </w:r>
    </w:p>
    <w:p w14:paraId="5EEB0793" w14:textId="77777777" w:rsidR="00C17194" w:rsidRDefault="00C17194" w:rsidP="00DA5C1D">
      <w:pPr>
        <w:rPr>
          <w:sz w:val="24"/>
          <w:szCs w:val="24"/>
        </w:rPr>
      </w:pPr>
    </w:p>
    <w:p w14:paraId="6F047E2B" w14:textId="77777777" w:rsidR="001143FD" w:rsidRDefault="001143FD" w:rsidP="00DA5C1D">
      <w:pPr>
        <w:rPr>
          <w:sz w:val="24"/>
          <w:szCs w:val="24"/>
        </w:rPr>
      </w:pPr>
    </w:p>
    <w:p w14:paraId="1A691A74" w14:textId="77777777" w:rsidR="001143FD" w:rsidRDefault="001143FD" w:rsidP="00DA5C1D">
      <w:pPr>
        <w:rPr>
          <w:sz w:val="24"/>
          <w:szCs w:val="24"/>
        </w:rPr>
      </w:pPr>
    </w:p>
    <w:p w14:paraId="72D886A4" w14:textId="77777777" w:rsidR="00CB3C37" w:rsidRDefault="00CB3C37" w:rsidP="00DA5C1D">
      <w:pPr>
        <w:rPr>
          <w:sz w:val="24"/>
          <w:szCs w:val="24"/>
        </w:rPr>
      </w:pPr>
    </w:p>
    <w:p w14:paraId="4D289E18" w14:textId="77777777" w:rsidR="001143FD" w:rsidRDefault="001143FD" w:rsidP="00DA5C1D">
      <w:pPr>
        <w:rPr>
          <w:sz w:val="24"/>
          <w:szCs w:val="24"/>
        </w:rPr>
      </w:pPr>
    </w:p>
    <w:p w14:paraId="2A45E346" w14:textId="77777777" w:rsidR="001143FD" w:rsidRDefault="001143FD" w:rsidP="00DA5C1D">
      <w:pPr>
        <w:rPr>
          <w:sz w:val="24"/>
          <w:szCs w:val="24"/>
        </w:rPr>
      </w:pPr>
    </w:p>
    <w:p w14:paraId="32B3F236" w14:textId="77777777" w:rsidR="001143FD" w:rsidRDefault="001143FD" w:rsidP="00DA5C1D">
      <w:pPr>
        <w:rPr>
          <w:sz w:val="24"/>
          <w:szCs w:val="24"/>
        </w:rPr>
      </w:pPr>
    </w:p>
    <w:p w14:paraId="3C5FD503" w14:textId="77777777" w:rsidR="001143FD" w:rsidRDefault="001143FD" w:rsidP="00DA5C1D">
      <w:pPr>
        <w:rPr>
          <w:sz w:val="24"/>
          <w:szCs w:val="24"/>
        </w:rPr>
      </w:pPr>
    </w:p>
    <w:p w14:paraId="798E6FE9" w14:textId="7DEE81B0" w:rsidR="00C17194" w:rsidRDefault="00C17194" w:rsidP="00DA5C1D">
      <w:pPr>
        <w:rPr>
          <w:sz w:val="24"/>
          <w:szCs w:val="24"/>
        </w:rPr>
      </w:pPr>
      <w:r>
        <w:rPr>
          <w:sz w:val="24"/>
          <w:szCs w:val="24"/>
        </w:rPr>
        <w:t>10. W</w:t>
      </w:r>
      <w:r w:rsidR="001143FD">
        <w:rPr>
          <w:sz w:val="24"/>
          <w:szCs w:val="24"/>
        </w:rPr>
        <w:t>hat is the objective of recruitment, an alternative to it, and methods to measure the effectiveness of it? (3 Marks)</w:t>
      </w:r>
    </w:p>
    <w:p w14:paraId="7C13BEA1" w14:textId="77777777" w:rsidR="001143FD" w:rsidRDefault="001143FD" w:rsidP="00DA5C1D">
      <w:pPr>
        <w:rPr>
          <w:sz w:val="24"/>
          <w:szCs w:val="24"/>
        </w:rPr>
      </w:pPr>
    </w:p>
    <w:p w14:paraId="437BB44C" w14:textId="77777777" w:rsidR="001143FD" w:rsidRDefault="001143FD" w:rsidP="00DA5C1D">
      <w:pPr>
        <w:rPr>
          <w:sz w:val="24"/>
          <w:szCs w:val="24"/>
        </w:rPr>
      </w:pPr>
    </w:p>
    <w:p w14:paraId="7BC0AA23" w14:textId="77777777" w:rsidR="001143FD" w:rsidRDefault="001143FD" w:rsidP="00DA5C1D">
      <w:pPr>
        <w:rPr>
          <w:sz w:val="24"/>
          <w:szCs w:val="24"/>
        </w:rPr>
      </w:pPr>
    </w:p>
    <w:p w14:paraId="294BFB73" w14:textId="77777777" w:rsidR="001143FD" w:rsidRDefault="001143FD" w:rsidP="00DA5C1D">
      <w:pPr>
        <w:rPr>
          <w:sz w:val="24"/>
          <w:szCs w:val="24"/>
        </w:rPr>
      </w:pPr>
    </w:p>
    <w:p w14:paraId="62FA32A2" w14:textId="77777777" w:rsidR="001143FD" w:rsidRDefault="001143FD" w:rsidP="00DA5C1D">
      <w:pPr>
        <w:rPr>
          <w:sz w:val="24"/>
          <w:szCs w:val="24"/>
        </w:rPr>
      </w:pPr>
    </w:p>
    <w:p w14:paraId="3298B725" w14:textId="77777777" w:rsidR="00E76228" w:rsidRDefault="00E76228" w:rsidP="00DA5C1D">
      <w:pPr>
        <w:rPr>
          <w:sz w:val="24"/>
          <w:szCs w:val="24"/>
        </w:rPr>
      </w:pPr>
    </w:p>
    <w:p w14:paraId="399D77E5" w14:textId="654CF37C" w:rsidR="001143FD" w:rsidRDefault="001143FD" w:rsidP="00DA5C1D">
      <w:pPr>
        <w:rPr>
          <w:sz w:val="24"/>
          <w:szCs w:val="24"/>
        </w:rPr>
      </w:pPr>
      <w:r>
        <w:rPr>
          <w:sz w:val="24"/>
          <w:szCs w:val="24"/>
        </w:rPr>
        <w:lastRenderedPageBreak/>
        <w:t xml:space="preserve">11. Describe the validation process for selection and the two ways it can be implemented (3 marks) </w:t>
      </w:r>
    </w:p>
    <w:p w14:paraId="0556FD72" w14:textId="77777777" w:rsidR="001143FD" w:rsidRDefault="001143FD" w:rsidP="00DA5C1D">
      <w:pPr>
        <w:rPr>
          <w:sz w:val="24"/>
          <w:szCs w:val="24"/>
        </w:rPr>
      </w:pPr>
    </w:p>
    <w:p w14:paraId="4F6F1170" w14:textId="77777777" w:rsidR="001143FD" w:rsidRDefault="001143FD" w:rsidP="00DA5C1D">
      <w:pPr>
        <w:rPr>
          <w:sz w:val="24"/>
          <w:szCs w:val="24"/>
        </w:rPr>
      </w:pPr>
    </w:p>
    <w:p w14:paraId="72FCC782" w14:textId="77777777" w:rsidR="001143FD" w:rsidRDefault="001143FD" w:rsidP="00DA5C1D">
      <w:pPr>
        <w:rPr>
          <w:sz w:val="24"/>
          <w:szCs w:val="24"/>
        </w:rPr>
      </w:pPr>
    </w:p>
    <w:p w14:paraId="667EAD8D" w14:textId="77777777" w:rsidR="001143FD" w:rsidRDefault="001143FD" w:rsidP="00DA5C1D">
      <w:pPr>
        <w:rPr>
          <w:sz w:val="24"/>
          <w:szCs w:val="24"/>
        </w:rPr>
      </w:pPr>
    </w:p>
    <w:p w14:paraId="24D4E6A5" w14:textId="77777777" w:rsidR="001143FD" w:rsidRDefault="001143FD" w:rsidP="00DA5C1D">
      <w:pPr>
        <w:rPr>
          <w:sz w:val="24"/>
          <w:szCs w:val="24"/>
        </w:rPr>
      </w:pPr>
    </w:p>
    <w:p w14:paraId="056BFBD2" w14:textId="77777777" w:rsidR="001143FD" w:rsidRDefault="001143FD" w:rsidP="00DA5C1D">
      <w:pPr>
        <w:rPr>
          <w:sz w:val="24"/>
          <w:szCs w:val="24"/>
        </w:rPr>
      </w:pPr>
    </w:p>
    <w:p w14:paraId="1AA868B4" w14:textId="77777777" w:rsidR="001143FD" w:rsidRDefault="001143FD" w:rsidP="00DA5C1D">
      <w:pPr>
        <w:rPr>
          <w:sz w:val="24"/>
          <w:szCs w:val="24"/>
        </w:rPr>
      </w:pPr>
    </w:p>
    <w:p w14:paraId="49C58AD2" w14:textId="77777777" w:rsidR="001143FD" w:rsidRDefault="001143FD" w:rsidP="00DA5C1D">
      <w:pPr>
        <w:rPr>
          <w:sz w:val="24"/>
          <w:szCs w:val="24"/>
        </w:rPr>
      </w:pPr>
    </w:p>
    <w:p w14:paraId="3A6B746E" w14:textId="77777777" w:rsidR="001143FD" w:rsidRDefault="001143FD" w:rsidP="00DA5C1D">
      <w:pPr>
        <w:rPr>
          <w:sz w:val="24"/>
          <w:szCs w:val="24"/>
        </w:rPr>
      </w:pPr>
    </w:p>
    <w:p w14:paraId="3D64890E" w14:textId="77777777" w:rsidR="001143FD" w:rsidRDefault="001143FD" w:rsidP="00DA5C1D">
      <w:pPr>
        <w:rPr>
          <w:sz w:val="24"/>
          <w:szCs w:val="24"/>
        </w:rPr>
      </w:pPr>
    </w:p>
    <w:p w14:paraId="0D10E1B7" w14:textId="77777777" w:rsidR="00CB3C37" w:rsidRDefault="00CB3C37" w:rsidP="00DA5C1D">
      <w:pPr>
        <w:rPr>
          <w:sz w:val="24"/>
          <w:szCs w:val="24"/>
        </w:rPr>
      </w:pPr>
    </w:p>
    <w:p w14:paraId="5BAFEE0A" w14:textId="77777777" w:rsidR="00CB3C37" w:rsidRDefault="00CB3C37" w:rsidP="00DA5C1D">
      <w:pPr>
        <w:rPr>
          <w:sz w:val="24"/>
          <w:szCs w:val="24"/>
        </w:rPr>
      </w:pPr>
    </w:p>
    <w:p w14:paraId="050A0B08" w14:textId="77777777" w:rsidR="001143FD" w:rsidRDefault="001143FD" w:rsidP="00DA5C1D">
      <w:pPr>
        <w:rPr>
          <w:sz w:val="24"/>
          <w:szCs w:val="24"/>
        </w:rPr>
      </w:pPr>
    </w:p>
    <w:p w14:paraId="1810D89E" w14:textId="77777777" w:rsidR="001143FD" w:rsidRDefault="001143FD" w:rsidP="00DA5C1D">
      <w:pPr>
        <w:rPr>
          <w:sz w:val="24"/>
          <w:szCs w:val="24"/>
        </w:rPr>
      </w:pPr>
    </w:p>
    <w:p w14:paraId="5952E41D" w14:textId="77777777" w:rsidR="001143FD" w:rsidRDefault="001143FD" w:rsidP="00DA5C1D">
      <w:pPr>
        <w:rPr>
          <w:sz w:val="24"/>
          <w:szCs w:val="24"/>
        </w:rPr>
      </w:pPr>
    </w:p>
    <w:p w14:paraId="0F8F54F1" w14:textId="3EFBDE4D" w:rsidR="001143FD" w:rsidRDefault="001143FD" w:rsidP="00DA5C1D">
      <w:pPr>
        <w:rPr>
          <w:sz w:val="24"/>
          <w:szCs w:val="24"/>
        </w:rPr>
      </w:pPr>
      <w:r>
        <w:rPr>
          <w:sz w:val="24"/>
          <w:szCs w:val="24"/>
        </w:rPr>
        <w:t>12. What is Pay Equity Legislation and what are the implications of it? (2 Marks)</w:t>
      </w:r>
    </w:p>
    <w:p w14:paraId="505047FD" w14:textId="77777777" w:rsidR="001143FD" w:rsidRDefault="001143FD" w:rsidP="00DA5C1D">
      <w:pPr>
        <w:rPr>
          <w:sz w:val="24"/>
          <w:szCs w:val="24"/>
        </w:rPr>
      </w:pPr>
    </w:p>
    <w:p w14:paraId="5C0607A6" w14:textId="77777777" w:rsidR="001143FD" w:rsidRDefault="001143FD" w:rsidP="00DA5C1D">
      <w:pPr>
        <w:rPr>
          <w:sz w:val="24"/>
          <w:szCs w:val="24"/>
        </w:rPr>
      </w:pPr>
    </w:p>
    <w:p w14:paraId="6E604059" w14:textId="77777777" w:rsidR="001143FD" w:rsidRDefault="001143FD" w:rsidP="00DA5C1D">
      <w:pPr>
        <w:rPr>
          <w:sz w:val="24"/>
          <w:szCs w:val="24"/>
        </w:rPr>
      </w:pPr>
    </w:p>
    <w:p w14:paraId="7D917663" w14:textId="77777777" w:rsidR="001143FD" w:rsidRDefault="001143FD" w:rsidP="00DA5C1D">
      <w:pPr>
        <w:rPr>
          <w:sz w:val="24"/>
          <w:szCs w:val="24"/>
        </w:rPr>
      </w:pPr>
    </w:p>
    <w:p w14:paraId="5077AF12" w14:textId="77777777" w:rsidR="001143FD" w:rsidRDefault="001143FD" w:rsidP="00DA5C1D">
      <w:pPr>
        <w:rPr>
          <w:sz w:val="24"/>
          <w:szCs w:val="24"/>
        </w:rPr>
      </w:pPr>
    </w:p>
    <w:p w14:paraId="1A84302A" w14:textId="77777777" w:rsidR="001143FD" w:rsidRDefault="001143FD" w:rsidP="00DA5C1D">
      <w:pPr>
        <w:rPr>
          <w:sz w:val="24"/>
          <w:szCs w:val="24"/>
        </w:rPr>
      </w:pPr>
    </w:p>
    <w:p w14:paraId="54EAC21D" w14:textId="77777777" w:rsidR="001143FD" w:rsidRDefault="001143FD" w:rsidP="00DA5C1D">
      <w:pPr>
        <w:rPr>
          <w:sz w:val="24"/>
          <w:szCs w:val="24"/>
        </w:rPr>
      </w:pPr>
    </w:p>
    <w:p w14:paraId="4D25BF2E" w14:textId="77777777" w:rsidR="001143FD" w:rsidRDefault="001143FD" w:rsidP="00DA5C1D">
      <w:pPr>
        <w:rPr>
          <w:sz w:val="24"/>
          <w:szCs w:val="24"/>
        </w:rPr>
      </w:pPr>
    </w:p>
    <w:p w14:paraId="3F20C8D9" w14:textId="77777777" w:rsidR="001143FD" w:rsidRDefault="001143FD" w:rsidP="00DA5C1D">
      <w:pPr>
        <w:rPr>
          <w:sz w:val="24"/>
          <w:szCs w:val="24"/>
        </w:rPr>
      </w:pPr>
    </w:p>
    <w:p w14:paraId="32E6865C" w14:textId="122D7EC5" w:rsidR="001143FD" w:rsidRDefault="001143FD" w:rsidP="00DA5C1D">
      <w:pPr>
        <w:rPr>
          <w:sz w:val="24"/>
          <w:szCs w:val="24"/>
        </w:rPr>
      </w:pPr>
      <w:r>
        <w:rPr>
          <w:sz w:val="24"/>
          <w:szCs w:val="24"/>
        </w:rPr>
        <w:lastRenderedPageBreak/>
        <w:t>13. Compare Trade / Craft Unions and Industrial Unions (3 Marks)</w:t>
      </w:r>
    </w:p>
    <w:p w14:paraId="1EA09980" w14:textId="77777777" w:rsidR="001143FD" w:rsidRDefault="001143FD" w:rsidP="00DA5C1D">
      <w:pPr>
        <w:rPr>
          <w:sz w:val="24"/>
          <w:szCs w:val="24"/>
        </w:rPr>
      </w:pPr>
    </w:p>
    <w:p w14:paraId="7964CCBB" w14:textId="77777777" w:rsidR="001143FD" w:rsidRDefault="001143FD" w:rsidP="00DA5C1D">
      <w:pPr>
        <w:rPr>
          <w:sz w:val="24"/>
          <w:szCs w:val="24"/>
        </w:rPr>
      </w:pPr>
    </w:p>
    <w:p w14:paraId="2B0F2C54" w14:textId="77777777" w:rsidR="001143FD" w:rsidRDefault="001143FD" w:rsidP="00DA5C1D">
      <w:pPr>
        <w:rPr>
          <w:sz w:val="24"/>
          <w:szCs w:val="24"/>
        </w:rPr>
      </w:pPr>
    </w:p>
    <w:p w14:paraId="002458E1" w14:textId="77777777" w:rsidR="001143FD" w:rsidRDefault="001143FD" w:rsidP="00DA5C1D">
      <w:pPr>
        <w:rPr>
          <w:sz w:val="24"/>
          <w:szCs w:val="24"/>
        </w:rPr>
      </w:pPr>
    </w:p>
    <w:p w14:paraId="0D72525C" w14:textId="77777777" w:rsidR="001143FD" w:rsidRDefault="001143FD" w:rsidP="00DA5C1D">
      <w:pPr>
        <w:rPr>
          <w:sz w:val="24"/>
          <w:szCs w:val="24"/>
        </w:rPr>
      </w:pPr>
    </w:p>
    <w:p w14:paraId="0BC74465" w14:textId="77777777" w:rsidR="001143FD" w:rsidRDefault="001143FD" w:rsidP="00DA5C1D">
      <w:pPr>
        <w:rPr>
          <w:sz w:val="24"/>
          <w:szCs w:val="24"/>
        </w:rPr>
      </w:pPr>
    </w:p>
    <w:p w14:paraId="76978B5D" w14:textId="77777777" w:rsidR="001143FD" w:rsidRDefault="001143FD" w:rsidP="00DA5C1D">
      <w:pPr>
        <w:rPr>
          <w:sz w:val="24"/>
          <w:szCs w:val="24"/>
        </w:rPr>
      </w:pPr>
    </w:p>
    <w:p w14:paraId="75CE43C0" w14:textId="77777777" w:rsidR="001143FD" w:rsidRDefault="001143FD" w:rsidP="00DA5C1D">
      <w:pPr>
        <w:rPr>
          <w:sz w:val="24"/>
          <w:szCs w:val="24"/>
        </w:rPr>
      </w:pPr>
    </w:p>
    <w:p w14:paraId="7665190A" w14:textId="1B968E4B" w:rsidR="001143FD" w:rsidRDefault="001143FD" w:rsidP="00DA5C1D">
      <w:pPr>
        <w:rPr>
          <w:sz w:val="24"/>
          <w:szCs w:val="24"/>
        </w:rPr>
      </w:pPr>
      <w:r>
        <w:rPr>
          <w:sz w:val="24"/>
          <w:szCs w:val="24"/>
        </w:rPr>
        <w:t>14. Describe each step of the Union Certification Process (3 Marks)</w:t>
      </w:r>
    </w:p>
    <w:p w14:paraId="79DD84B2" w14:textId="77777777" w:rsidR="001143FD" w:rsidRDefault="001143FD" w:rsidP="00DA5C1D">
      <w:pPr>
        <w:rPr>
          <w:sz w:val="24"/>
          <w:szCs w:val="24"/>
        </w:rPr>
      </w:pPr>
    </w:p>
    <w:p w14:paraId="6D55D558" w14:textId="77777777" w:rsidR="001143FD" w:rsidRDefault="001143FD" w:rsidP="00DA5C1D">
      <w:pPr>
        <w:rPr>
          <w:sz w:val="24"/>
          <w:szCs w:val="24"/>
        </w:rPr>
      </w:pPr>
    </w:p>
    <w:p w14:paraId="10E68DF4" w14:textId="77777777" w:rsidR="001143FD" w:rsidRDefault="001143FD" w:rsidP="00DA5C1D">
      <w:pPr>
        <w:rPr>
          <w:sz w:val="24"/>
          <w:szCs w:val="24"/>
        </w:rPr>
      </w:pPr>
    </w:p>
    <w:p w14:paraId="77E07C37" w14:textId="77777777" w:rsidR="001143FD" w:rsidRDefault="001143FD" w:rsidP="00DA5C1D">
      <w:pPr>
        <w:rPr>
          <w:sz w:val="24"/>
          <w:szCs w:val="24"/>
        </w:rPr>
      </w:pPr>
    </w:p>
    <w:p w14:paraId="7A0A3B1E" w14:textId="77777777" w:rsidR="001143FD" w:rsidRDefault="001143FD" w:rsidP="00DA5C1D">
      <w:pPr>
        <w:rPr>
          <w:sz w:val="24"/>
          <w:szCs w:val="24"/>
        </w:rPr>
      </w:pPr>
    </w:p>
    <w:p w14:paraId="15873C5F" w14:textId="77777777" w:rsidR="001143FD" w:rsidRDefault="001143FD" w:rsidP="00DA5C1D">
      <w:pPr>
        <w:rPr>
          <w:sz w:val="24"/>
          <w:szCs w:val="24"/>
        </w:rPr>
      </w:pPr>
    </w:p>
    <w:p w14:paraId="7956A365" w14:textId="77777777" w:rsidR="001143FD" w:rsidRDefault="001143FD" w:rsidP="00DA5C1D">
      <w:pPr>
        <w:rPr>
          <w:sz w:val="24"/>
          <w:szCs w:val="24"/>
        </w:rPr>
      </w:pPr>
    </w:p>
    <w:p w14:paraId="6F7B1A91" w14:textId="77777777" w:rsidR="001143FD" w:rsidRDefault="001143FD" w:rsidP="00DA5C1D">
      <w:pPr>
        <w:rPr>
          <w:sz w:val="24"/>
          <w:szCs w:val="24"/>
        </w:rPr>
      </w:pPr>
    </w:p>
    <w:p w14:paraId="60B7217D" w14:textId="77777777" w:rsidR="001143FD" w:rsidRDefault="001143FD" w:rsidP="00DA5C1D">
      <w:pPr>
        <w:rPr>
          <w:sz w:val="24"/>
          <w:szCs w:val="24"/>
        </w:rPr>
      </w:pPr>
    </w:p>
    <w:p w14:paraId="42389C5F" w14:textId="06536DAA" w:rsidR="001143FD" w:rsidRDefault="001143FD" w:rsidP="00DA5C1D">
      <w:pPr>
        <w:rPr>
          <w:sz w:val="24"/>
          <w:szCs w:val="24"/>
        </w:rPr>
      </w:pPr>
      <w:r>
        <w:rPr>
          <w:sz w:val="24"/>
          <w:szCs w:val="24"/>
        </w:rPr>
        <w:t>15. Explain what occurs when there is no agreement during the Collective Bargaining Process (2 Marks)</w:t>
      </w:r>
    </w:p>
    <w:p w14:paraId="68443E70" w14:textId="77777777" w:rsidR="00AC195A" w:rsidRDefault="00AC195A" w:rsidP="00AC195A">
      <w:pPr>
        <w:rPr>
          <w:sz w:val="24"/>
          <w:szCs w:val="24"/>
        </w:rPr>
      </w:pPr>
    </w:p>
    <w:p w14:paraId="09ECDA4D" w14:textId="77777777" w:rsidR="00E65F1B" w:rsidRDefault="00E65F1B" w:rsidP="00AC195A">
      <w:pPr>
        <w:rPr>
          <w:rFonts w:asciiTheme="majorHAnsi" w:hAnsiTheme="majorHAnsi"/>
          <w:sz w:val="32"/>
          <w:szCs w:val="32"/>
        </w:rPr>
      </w:pPr>
    </w:p>
    <w:p w14:paraId="5E7F6854" w14:textId="77777777" w:rsidR="00E65F1B" w:rsidRDefault="00E65F1B" w:rsidP="00AC195A">
      <w:pPr>
        <w:rPr>
          <w:rFonts w:asciiTheme="majorHAnsi" w:hAnsiTheme="majorHAnsi"/>
          <w:sz w:val="32"/>
          <w:szCs w:val="32"/>
        </w:rPr>
      </w:pPr>
    </w:p>
    <w:p w14:paraId="58D24CBC" w14:textId="77777777" w:rsidR="00E65F1B" w:rsidRDefault="00E65F1B" w:rsidP="00AC195A">
      <w:pPr>
        <w:rPr>
          <w:rFonts w:asciiTheme="majorHAnsi" w:hAnsiTheme="majorHAnsi"/>
          <w:sz w:val="32"/>
          <w:szCs w:val="32"/>
        </w:rPr>
      </w:pPr>
    </w:p>
    <w:p w14:paraId="1D1C2D2D" w14:textId="77777777" w:rsidR="00AC195A" w:rsidRDefault="00AC195A" w:rsidP="00C16DE8">
      <w:pPr>
        <w:pStyle w:val="Heading2"/>
      </w:pPr>
      <w:r>
        <w:lastRenderedPageBreak/>
        <w:t>Short Case – 5 Marks</w:t>
      </w:r>
    </w:p>
    <w:p w14:paraId="5CFDCCB2" w14:textId="77777777" w:rsidR="00AC195A" w:rsidRPr="00C16DE8" w:rsidRDefault="00AC195A" w:rsidP="00C16DE8">
      <w:pPr>
        <w:rPr>
          <w:b/>
          <w:sz w:val="28"/>
          <w:szCs w:val="28"/>
          <w:lang w:eastAsia="en-CA"/>
        </w:rPr>
      </w:pPr>
      <w:r w:rsidRPr="00C16DE8">
        <w:rPr>
          <w:b/>
          <w:sz w:val="28"/>
          <w:szCs w:val="28"/>
          <w:lang w:eastAsia="en-CA"/>
        </w:rPr>
        <w:t xml:space="preserve">Should </w:t>
      </w:r>
      <w:proofErr w:type="spellStart"/>
      <w:r w:rsidRPr="00C16DE8">
        <w:rPr>
          <w:b/>
          <w:sz w:val="28"/>
          <w:szCs w:val="28"/>
          <w:lang w:eastAsia="en-CA"/>
        </w:rPr>
        <w:t>AirAsia</w:t>
      </w:r>
      <w:proofErr w:type="spellEnd"/>
      <w:r w:rsidRPr="00C16DE8">
        <w:rPr>
          <w:b/>
          <w:sz w:val="28"/>
          <w:szCs w:val="28"/>
          <w:lang w:eastAsia="en-CA"/>
        </w:rPr>
        <w:t xml:space="preserve"> Stay the Course?</w:t>
      </w:r>
    </w:p>
    <w:p w14:paraId="0FA2AF18"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color w:val="000000"/>
          <w:sz w:val="18"/>
          <w:szCs w:val="18"/>
          <w:lang w:eastAsia="en-CA"/>
        </w:rPr>
        <w:t xml:space="preserve">"More and more students, even in executive education, want to have more current events," Prof. Andreas </w:t>
      </w:r>
      <w:proofErr w:type="spellStart"/>
      <w:r w:rsidRPr="006E5354">
        <w:rPr>
          <w:rFonts w:ascii="Arial" w:eastAsia="Times New Roman" w:hAnsi="Arial" w:cs="Arial"/>
          <w:color w:val="000000"/>
          <w:sz w:val="18"/>
          <w:szCs w:val="18"/>
          <w:lang w:eastAsia="en-CA"/>
        </w:rPr>
        <w:t>Schotter</w:t>
      </w:r>
      <w:proofErr w:type="spellEnd"/>
      <w:r w:rsidRPr="006E5354">
        <w:rPr>
          <w:rFonts w:ascii="Arial" w:eastAsia="Times New Roman" w:hAnsi="Arial" w:cs="Arial"/>
          <w:color w:val="000000"/>
          <w:sz w:val="18"/>
          <w:szCs w:val="18"/>
          <w:lang w:eastAsia="en-CA"/>
        </w:rPr>
        <w:t xml:space="preserve"> explained. In the words of Prof. </w:t>
      </w:r>
      <w:proofErr w:type="spellStart"/>
      <w:r w:rsidRPr="006E5354">
        <w:rPr>
          <w:rFonts w:ascii="Arial" w:eastAsia="Times New Roman" w:hAnsi="Arial" w:cs="Arial"/>
          <w:color w:val="000000"/>
          <w:sz w:val="18"/>
          <w:szCs w:val="18"/>
          <w:lang w:eastAsia="en-CA"/>
        </w:rPr>
        <w:t>Schotter</w:t>
      </w:r>
      <w:proofErr w:type="spellEnd"/>
      <w:r w:rsidRPr="006E5354">
        <w:rPr>
          <w:rFonts w:ascii="Arial" w:eastAsia="Times New Roman" w:hAnsi="Arial" w:cs="Arial"/>
          <w:color w:val="000000"/>
          <w:sz w:val="18"/>
          <w:szCs w:val="18"/>
          <w:lang w:eastAsia="en-CA"/>
        </w:rPr>
        <w:t xml:space="preserve">, it is easy to "spice things up" in the classroom with </w:t>
      </w:r>
      <w:proofErr w:type="spellStart"/>
      <w:r w:rsidRPr="006E5354">
        <w:rPr>
          <w:rFonts w:ascii="Arial" w:eastAsia="Times New Roman" w:hAnsi="Arial" w:cs="Arial"/>
          <w:color w:val="000000"/>
          <w:sz w:val="18"/>
          <w:szCs w:val="18"/>
          <w:lang w:eastAsia="en-CA"/>
        </w:rPr>
        <w:t>AirAsia</w:t>
      </w:r>
      <w:proofErr w:type="spellEnd"/>
      <w:r w:rsidRPr="006E5354">
        <w:rPr>
          <w:rFonts w:ascii="Arial" w:eastAsia="Times New Roman" w:hAnsi="Arial" w:cs="Arial"/>
          <w:color w:val="000000"/>
          <w:sz w:val="18"/>
          <w:szCs w:val="18"/>
          <w:lang w:eastAsia="en-CA"/>
        </w:rPr>
        <w:t xml:space="preserve"> due to the number of topics it entails. To talk in more detail about some of these ingredients of discussion, Ivey Publishing spoke with </w:t>
      </w:r>
      <w:proofErr w:type="spellStart"/>
      <w:r w:rsidRPr="006E5354">
        <w:rPr>
          <w:rFonts w:ascii="Arial" w:eastAsia="Times New Roman" w:hAnsi="Arial" w:cs="Arial"/>
          <w:color w:val="000000"/>
          <w:sz w:val="18"/>
          <w:szCs w:val="18"/>
          <w:lang w:eastAsia="en-CA"/>
        </w:rPr>
        <w:t>Schotter</w:t>
      </w:r>
      <w:proofErr w:type="spellEnd"/>
      <w:r w:rsidRPr="006E5354">
        <w:rPr>
          <w:rFonts w:ascii="Arial" w:eastAsia="Times New Roman" w:hAnsi="Arial" w:cs="Arial"/>
          <w:color w:val="000000"/>
          <w:sz w:val="18"/>
          <w:szCs w:val="18"/>
          <w:lang w:eastAsia="en-CA"/>
        </w:rPr>
        <w:t xml:space="preserve"> and co-author Prof. Thomas Lawton regarding the spirited Malaysian budget airline. </w:t>
      </w:r>
    </w:p>
    <w:p w14:paraId="6F23EACE"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b/>
          <w:bCs/>
          <w:color w:val="000000"/>
          <w:sz w:val="18"/>
          <w:szCs w:val="18"/>
          <w:lang w:eastAsia="en-CA"/>
        </w:rPr>
        <w:t xml:space="preserve">The Rise of </w:t>
      </w:r>
      <w:proofErr w:type="spellStart"/>
      <w:r w:rsidRPr="006E5354">
        <w:rPr>
          <w:rFonts w:ascii="Arial" w:eastAsia="Times New Roman" w:hAnsi="Arial" w:cs="Arial"/>
          <w:b/>
          <w:bCs/>
          <w:color w:val="000000"/>
          <w:sz w:val="18"/>
          <w:szCs w:val="18"/>
          <w:lang w:eastAsia="en-CA"/>
        </w:rPr>
        <w:t>AirAsia</w:t>
      </w:r>
      <w:proofErr w:type="spellEnd"/>
    </w:p>
    <w:p w14:paraId="4FF3DECA" w14:textId="231D5774"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color w:val="000000"/>
          <w:sz w:val="18"/>
          <w:szCs w:val="18"/>
          <w:lang w:eastAsia="en-CA"/>
        </w:rPr>
        <w:t xml:space="preserve">Time will tell whether </w:t>
      </w:r>
      <w:proofErr w:type="spellStart"/>
      <w:r w:rsidRPr="006E5354">
        <w:rPr>
          <w:rFonts w:ascii="Arial" w:eastAsia="Times New Roman" w:hAnsi="Arial" w:cs="Arial"/>
          <w:color w:val="000000"/>
          <w:sz w:val="18"/>
          <w:szCs w:val="18"/>
          <w:lang w:eastAsia="en-CA"/>
        </w:rPr>
        <w:t>AirAsia's</w:t>
      </w:r>
      <w:proofErr w:type="spellEnd"/>
      <w:r w:rsidRPr="006E5354">
        <w:rPr>
          <w:rFonts w:ascii="Arial" w:eastAsia="Times New Roman" w:hAnsi="Arial" w:cs="Arial"/>
          <w:color w:val="000000"/>
          <w:sz w:val="18"/>
          <w:szCs w:val="18"/>
          <w:lang w:eastAsia="en-CA"/>
        </w:rPr>
        <w:t xml:space="preserve"> rise will have been meteoric or if it will maintain a high level of growth. What is certain is that </w:t>
      </w:r>
      <w:proofErr w:type="spellStart"/>
      <w:r w:rsidRPr="006E5354">
        <w:rPr>
          <w:rFonts w:ascii="Arial" w:eastAsia="Times New Roman" w:hAnsi="Arial" w:cs="Arial"/>
          <w:color w:val="000000"/>
          <w:sz w:val="18"/>
          <w:szCs w:val="18"/>
          <w:lang w:eastAsia="en-CA"/>
        </w:rPr>
        <w:t>AirAsia</w:t>
      </w:r>
      <w:proofErr w:type="spellEnd"/>
      <w:r w:rsidRPr="006E5354">
        <w:rPr>
          <w:rFonts w:ascii="Arial" w:eastAsia="Times New Roman" w:hAnsi="Arial" w:cs="Arial"/>
          <w:color w:val="000000"/>
          <w:sz w:val="18"/>
          <w:szCs w:val="18"/>
          <w:lang w:eastAsia="en-CA"/>
        </w:rPr>
        <w:t xml:space="preserve"> got into the business at the right time. Lawton and </w:t>
      </w:r>
      <w:proofErr w:type="spellStart"/>
      <w:r w:rsidRPr="006E5354">
        <w:rPr>
          <w:rFonts w:ascii="Arial" w:eastAsia="Times New Roman" w:hAnsi="Arial" w:cs="Arial"/>
          <w:color w:val="000000"/>
          <w:sz w:val="18"/>
          <w:szCs w:val="18"/>
          <w:lang w:eastAsia="en-CA"/>
        </w:rPr>
        <w:t>Schotter's</w:t>
      </w:r>
      <w:proofErr w:type="spellEnd"/>
      <w:r w:rsidRPr="006E5354">
        <w:rPr>
          <w:rFonts w:ascii="Arial" w:eastAsia="Times New Roman" w:hAnsi="Arial" w:cs="Arial"/>
          <w:color w:val="000000"/>
          <w:sz w:val="18"/>
          <w:szCs w:val="18"/>
          <w:lang w:eastAsia="en-CA"/>
        </w:rPr>
        <w:t xml:space="preserve"> first case on the company, </w:t>
      </w:r>
      <w:hyperlink r:id="rId13" w:history="1">
        <w:r w:rsidR="00C76056" w:rsidRPr="00C76056">
          <w:rPr>
            <w:rFonts w:ascii="Arial" w:eastAsia="Times New Roman" w:hAnsi="Arial" w:cs="Arial"/>
            <w:sz w:val="18"/>
            <w:szCs w:val="18"/>
            <w:lang w:eastAsia="en-CA"/>
          </w:rPr>
          <w:t xml:space="preserve">"The Ascendency of </w:t>
        </w:r>
        <w:proofErr w:type="spellStart"/>
        <w:r w:rsidR="00C76056" w:rsidRPr="00C76056">
          <w:rPr>
            <w:rFonts w:ascii="Arial" w:eastAsia="Times New Roman" w:hAnsi="Arial" w:cs="Arial"/>
            <w:sz w:val="18"/>
            <w:szCs w:val="18"/>
            <w:lang w:eastAsia="en-CA"/>
          </w:rPr>
          <w:t>AirAsia</w:t>
        </w:r>
        <w:proofErr w:type="spellEnd"/>
        <w:r w:rsidRPr="00C76056">
          <w:rPr>
            <w:rFonts w:ascii="Arial" w:eastAsia="Times New Roman" w:hAnsi="Arial" w:cs="Arial"/>
            <w:sz w:val="18"/>
            <w:szCs w:val="18"/>
            <w:lang w:eastAsia="en-CA"/>
          </w:rPr>
          <w:t>,"</w:t>
        </w:r>
      </w:hyperlink>
      <w:r w:rsidRPr="006E5354">
        <w:rPr>
          <w:rFonts w:ascii="Arial" w:eastAsia="Times New Roman" w:hAnsi="Arial" w:cs="Arial"/>
          <w:color w:val="000000"/>
          <w:sz w:val="18"/>
          <w:szCs w:val="18"/>
          <w:lang w:eastAsia="en-CA"/>
        </w:rPr>
        <w:t xml:space="preserve">makes that point clear as it follows </w:t>
      </w:r>
      <w:proofErr w:type="spellStart"/>
      <w:r w:rsidRPr="006E5354">
        <w:rPr>
          <w:rFonts w:ascii="Arial" w:eastAsia="Times New Roman" w:hAnsi="Arial" w:cs="Arial"/>
          <w:color w:val="000000"/>
          <w:sz w:val="18"/>
          <w:szCs w:val="18"/>
          <w:lang w:eastAsia="en-CA"/>
        </w:rPr>
        <w:t>AirAsia's</w:t>
      </w:r>
      <w:proofErr w:type="spellEnd"/>
      <w:r w:rsidRPr="006E5354">
        <w:rPr>
          <w:rFonts w:ascii="Arial" w:eastAsia="Times New Roman" w:hAnsi="Arial" w:cs="Arial"/>
          <w:color w:val="000000"/>
          <w:sz w:val="18"/>
          <w:szCs w:val="18"/>
          <w:lang w:eastAsia="en-CA"/>
        </w:rPr>
        <w:t xml:space="preserve"> path to success.</w:t>
      </w:r>
    </w:p>
    <w:p w14:paraId="59B6D242"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color w:val="000000"/>
          <w:sz w:val="18"/>
          <w:szCs w:val="18"/>
          <w:lang w:eastAsia="en-CA"/>
        </w:rPr>
        <w:t xml:space="preserve">The company of now chief executive officer Tony </w:t>
      </w:r>
      <w:proofErr w:type="spellStart"/>
      <w:r w:rsidRPr="006E5354">
        <w:rPr>
          <w:rFonts w:ascii="Arial" w:eastAsia="Times New Roman" w:hAnsi="Arial" w:cs="Arial"/>
          <w:color w:val="000000"/>
          <w:sz w:val="18"/>
          <w:szCs w:val="18"/>
          <w:lang w:eastAsia="en-CA"/>
        </w:rPr>
        <w:t>Fernandes</w:t>
      </w:r>
      <w:proofErr w:type="spellEnd"/>
      <w:r w:rsidRPr="006E5354">
        <w:rPr>
          <w:rFonts w:ascii="Arial" w:eastAsia="Times New Roman" w:hAnsi="Arial" w:cs="Arial"/>
          <w:color w:val="000000"/>
          <w:sz w:val="18"/>
          <w:szCs w:val="18"/>
          <w:lang w:eastAsia="en-CA"/>
        </w:rPr>
        <w:t xml:space="preserve"> originally bought </w:t>
      </w:r>
      <w:proofErr w:type="spellStart"/>
      <w:r w:rsidRPr="006E5354">
        <w:rPr>
          <w:rFonts w:ascii="Arial" w:eastAsia="Times New Roman" w:hAnsi="Arial" w:cs="Arial"/>
          <w:color w:val="000000"/>
          <w:sz w:val="18"/>
          <w:szCs w:val="18"/>
          <w:lang w:eastAsia="en-CA"/>
        </w:rPr>
        <w:t>AirAsia</w:t>
      </w:r>
      <w:proofErr w:type="spellEnd"/>
      <w:r w:rsidRPr="006E5354">
        <w:rPr>
          <w:rFonts w:ascii="Arial" w:eastAsia="Times New Roman" w:hAnsi="Arial" w:cs="Arial"/>
          <w:color w:val="000000"/>
          <w:sz w:val="18"/>
          <w:szCs w:val="18"/>
          <w:lang w:eastAsia="en-CA"/>
        </w:rPr>
        <w:t xml:space="preserve"> for the token sum of one ringgit. At that time, the fledgling company was on life-support, having been saddled with around US$11 million in debt.  Yet </w:t>
      </w:r>
      <w:proofErr w:type="spellStart"/>
      <w:r w:rsidRPr="006E5354">
        <w:rPr>
          <w:rFonts w:ascii="Arial" w:eastAsia="Times New Roman" w:hAnsi="Arial" w:cs="Arial"/>
          <w:color w:val="000000"/>
          <w:sz w:val="18"/>
          <w:szCs w:val="18"/>
          <w:lang w:eastAsia="en-CA"/>
        </w:rPr>
        <w:t>Fernandes</w:t>
      </w:r>
      <w:proofErr w:type="spellEnd"/>
      <w:r w:rsidRPr="006E5354">
        <w:rPr>
          <w:rFonts w:ascii="Arial" w:eastAsia="Times New Roman" w:hAnsi="Arial" w:cs="Arial"/>
          <w:color w:val="000000"/>
          <w:sz w:val="18"/>
          <w:szCs w:val="18"/>
          <w:lang w:eastAsia="en-CA"/>
        </w:rPr>
        <w:t xml:space="preserve">, who </w:t>
      </w:r>
      <w:proofErr w:type="spellStart"/>
      <w:r w:rsidRPr="006E5354">
        <w:rPr>
          <w:rFonts w:ascii="Arial" w:eastAsia="Times New Roman" w:hAnsi="Arial" w:cs="Arial"/>
          <w:color w:val="000000"/>
          <w:sz w:val="18"/>
          <w:szCs w:val="18"/>
          <w:lang w:eastAsia="en-CA"/>
        </w:rPr>
        <w:t>Schotter</w:t>
      </w:r>
      <w:proofErr w:type="spellEnd"/>
      <w:r w:rsidRPr="006E5354">
        <w:rPr>
          <w:rFonts w:ascii="Arial" w:eastAsia="Times New Roman" w:hAnsi="Arial" w:cs="Arial"/>
          <w:color w:val="000000"/>
          <w:sz w:val="18"/>
          <w:szCs w:val="18"/>
          <w:lang w:eastAsia="en-CA"/>
        </w:rPr>
        <w:t xml:space="preserve"> called the "Richard Branson of Asia," worked his magic to turn the company around.</w:t>
      </w:r>
    </w:p>
    <w:p w14:paraId="55AD16E0"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b/>
          <w:bCs/>
          <w:color w:val="000000"/>
          <w:sz w:val="18"/>
          <w:szCs w:val="18"/>
          <w:lang w:eastAsia="en-CA"/>
        </w:rPr>
        <w:t>Privatization</w:t>
      </w:r>
    </w:p>
    <w:p w14:paraId="6C53749A"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color w:val="000000"/>
          <w:sz w:val="18"/>
          <w:szCs w:val="18"/>
          <w:lang w:eastAsia="en-CA"/>
        </w:rPr>
        <w:t xml:space="preserve">Success in international business is dependent on the ability to make shrewd strategic decisions with great agility, and </w:t>
      </w:r>
      <w:proofErr w:type="spellStart"/>
      <w:r w:rsidRPr="006E5354">
        <w:rPr>
          <w:rFonts w:ascii="Arial" w:eastAsia="Times New Roman" w:hAnsi="Arial" w:cs="Arial"/>
          <w:color w:val="000000"/>
          <w:sz w:val="18"/>
          <w:szCs w:val="18"/>
          <w:lang w:eastAsia="en-CA"/>
        </w:rPr>
        <w:t>AirAsia</w:t>
      </w:r>
      <w:proofErr w:type="spellEnd"/>
      <w:r w:rsidRPr="006E5354">
        <w:rPr>
          <w:rFonts w:ascii="Arial" w:eastAsia="Times New Roman" w:hAnsi="Arial" w:cs="Arial"/>
          <w:color w:val="000000"/>
          <w:sz w:val="18"/>
          <w:szCs w:val="18"/>
          <w:lang w:eastAsia="en-CA"/>
        </w:rPr>
        <w:t xml:space="preserve"> demonstrates that. For Lawton, this agility boils down to ownership. While national airlines entrenched in their respective governments might seem to have political and strategic advantages, Lawton was quick to disagree:</w:t>
      </w:r>
    </w:p>
    <w:p w14:paraId="58AD20FE"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color w:val="000000"/>
          <w:sz w:val="18"/>
          <w:szCs w:val="18"/>
          <w:lang w:eastAsia="en-CA"/>
        </w:rPr>
        <w:t xml:space="preserve">"In many emerging economies, the air force often have the final say in the strategy of the national airlines. I've worked with </w:t>
      </w:r>
      <w:proofErr w:type="spellStart"/>
      <w:r w:rsidRPr="006E5354">
        <w:rPr>
          <w:rFonts w:ascii="Arial" w:eastAsia="Times New Roman" w:hAnsi="Arial" w:cs="Arial"/>
          <w:color w:val="000000"/>
          <w:sz w:val="18"/>
          <w:szCs w:val="18"/>
          <w:lang w:eastAsia="en-CA"/>
        </w:rPr>
        <w:t>EgyptAir</w:t>
      </w:r>
      <w:proofErr w:type="spellEnd"/>
      <w:r w:rsidRPr="006E5354">
        <w:rPr>
          <w:rFonts w:ascii="Arial" w:eastAsia="Times New Roman" w:hAnsi="Arial" w:cs="Arial"/>
          <w:color w:val="000000"/>
          <w:sz w:val="18"/>
          <w:szCs w:val="18"/>
          <w:lang w:eastAsia="en-CA"/>
        </w:rPr>
        <w:t xml:space="preserve">, and others in the past, and that's exactly what happens. </w:t>
      </w:r>
      <w:proofErr w:type="gramStart"/>
      <w:r w:rsidRPr="006E5354">
        <w:rPr>
          <w:rFonts w:ascii="Arial" w:eastAsia="Times New Roman" w:hAnsi="Arial" w:cs="Arial"/>
          <w:color w:val="000000"/>
          <w:sz w:val="18"/>
          <w:szCs w:val="18"/>
          <w:lang w:eastAsia="en-CA"/>
        </w:rPr>
        <w:t>Same with Malaysia.</w:t>
      </w:r>
      <w:proofErr w:type="gramEnd"/>
      <w:r w:rsidRPr="006E5354">
        <w:rPr>
          <w:rFonts w:ascii="Arial" w:eastAsia="Times New Roman" w:hAnsi="Arial" w:cs="Arial"/>
          <w:color w:val="000000"/>
          <w:sz w:val="18"/>
          <w:szCs w:val="18"/>
          <w:lang w:eastAsia="en-CA"/>
        </w:rPr>
        <w:t xml:space="preserve"> That slows down decision making and it tends to also see a kind of passing the buck between the civilian leadership and the military and political leadership."</w:t>
      </w:r>
    </w:p>
    <w:p w14:paraId="04D7A398"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b/>
          <w:bCs/>
          <w:color w:val="000000"/>
          <w:sz w:val="18"/>
          <w:szCs w:val="18"/>
          <w:lang w:eastAsia="en-CA"/>
        </w:rPr>
        <w:t>Withstanding Tragedy</w:t>
      </w:r>
    </w:p>
    <w:p w14:paraId="5FABA03C" w14:textId="77777777" w:rsidR="00AC195A" w:rsidRPr="00C76056" w:rsidRDefault="00AC195A" w:rsidP="00AC195A">
      <w:pPr>
        <w:shd w:val="clear" w:color="auto" w:fill="FFFFFF"/>
        <w:spacing w:before="225" w:after="225" w:line="240" w:lineRule="auto"/>
        <w:rPr>
          <w:rFonts w:ascii="Arial" w:eastAsia="Times New Roman" w:hAnsi="Arial" w:cs="Arial"/>
          <w:sz w:val="18"/>
          <w:szCs w:val="18"/>
          <w:lang w:eastAsia="en-CA"/>
        </w:rPr>
      </w:pPr>
      <w:r w:rsidRPr="006E5354">
        <w:rPr>
          <w:rFonts w:ascii="Arial" w:eastAsia="Times New Roman" w:hAnsi="Arial" w:cs="Arial"/>
          <w:color w:val="000000"/>
          <w:sz w:val="18"/>
          <w:szCs w:val="18"/>
          <w:lang w:eastAsia="en-CA"/>
        </w:rPr>
        <w:t xml:space="preserve">While the aftermath of 9/11 certainly posed a threat to all in the industry, </w:t>
      </w:r>
      <w:proofErr w:type="spellStart"/>
      <w:r w:rsidRPr="006E5354">
        <w:rPr>
          <w:rFonts w:ascii="Arial" w:eastAsia="Times New Roman" w:hAnsi="Arial" w:cs="Arial"/>
          <w:color w:val="000000"/>
          <w:sz w:val="18"/>
          <w:szCs w:val="18"/>
          <w:lang w:eastAsia="en-CA"/>
        </w:rPr>
        <w:t>AirAsia</w:t>
      </w:r>
      <w:proofErr w:type="spellEnd"/>
      <w:r w:rsidRPr="006E5354">
        <w:rPr>
          <w:rFonts w:ascii="Arial" w:eastAsia="Times New Roman" w:hAnsi="Arial" w:cs="Arial"/>
          <w:color w:val="000000"/>
          <w:sz w:val="18"/>
          <w:szCs w:val="18"/>
          <w:lang w:eastAsia="en-CA"/>
        </w:rPr>
        <w:t xml:space="preserve"> had the advantage of a flawless safety record that was uncharacteristic of its locale. That all changed in 2014. Having dealt with three aviation disasters over the past year, Malaysian airlines were left fragile. In the most recent incident, </w:t>
      </w:r>
      <w:proofErr w:type="spellStart"/>
      <w:r w:rsidRPr="006E5354">
        <w:rPr>
          <w:rFonts w:ascii="Arial" w:eastAsia="Times New Roman" w:hAnsi="Arial" w:cs="Arial"/>
          <w:color w:val="000000"/>
          <w:sz w:val="18"/>
          <w:szCs w:val="18"/>
          <w:lang w:eastAsia="en-CA"/>
        </w:rPr>
        <w:t>AirAsia</w:t>
      </w:r>
      <w:proofErr w:type="spellEnd"/>
      <w:r w:rsidRPr="006E5354">
        <w:rPr>
          <w:rFonts w:ascii="Arial" w:eastAsia="Times New Roman" w:hAnsi="Arial" w:cs="Arial"/>
          <w:color w:val="000000"/>
          <w:sz w:val="18"/>
          <w:szCs w:val="18"/>
          <w:lang w:eastAsia="en-CA"/>
        </w:rPr>
        <w:t xml:space="preserve"> flight QZ8501 crashed into the Java Sea while travelling to Singapore from Surabaya, Indonesia</w:t>
      </w:r>
      <w:r w:rsidRPr="00C76056">
        <w:rPr>
          <w:rFonts w:ascii="Arial" w:eastAsia="Times New Roman" w:hAnsi="Arial" w:cs="Arial"/>
          <w:sz w:val="18"/>
          <w:szCs w:val="18"/>
          <w:lang w:eastAsia="en-CA"/>
        </w:rPr>
        <w:t>. "</w:t>
      </w:r>
      <w:hyperlink r:id="rId14" w:history="1">
        <w:proofErr w:type="spellStart"/>
        <w:r w:rsidRPr="00C76056">
          <w:rPr>
            <w:rFonts w:ascii="Arial" w:eastAsia="Times New Roman" w:hAnsi="Arial" w:cs="Arial"/>
            <w:sz w:val="18"/>
            <w:szCs w:val="18"/>
            <w:lang w:eastAsia="en-CA"/>
          </w:rPr>
          <w:t>AirAsia</w:t>
        </w:r>
        <w:proofErr w:type="spellEnd"/>
        <w:r w:rsidRPr="00C76056">
          <w:rPr>
            <w:rFonts w:ascii="Arial" w:eastAsia="Times New Roman" w:hAnsi="Arial" w:cs="Arial"/>
            <w:sz w:val="18"/>
            <w:szCs w:val="18"/>
            <w:lang w:eastAsia="en-CA"/>
          </w:rPr>
          <w:t xml:space="preserve"> Faces a Major Crisis: The Loss of QZ8501</w:t>
        </w:r>
      </w:hyperlink>
      <w:r w:rsidRPr="00C76056">
        <w:rPr>
          <w:rFonts w:ascii="Arial" w:eastAsia="Times New Roman" w:hAnsi="Arial" w:cs="Arial"/>
          <w:sz w:val="18"/>
          <w:szCs w:val="18"/>
          <w:lang w:eastAsia="en-CA"/>
        </w:rPr>
        <w:t xml:space="preserve">" updates the </w:t>
      </w:r>
      <w:proofErr w:type="spellStart"/>
      <w:r w:rsidRPr="00C76056">
        <w:rPr>
          <w:rFonts w:ascii="Arial" w:eastAsia="Times New Roman" w:hAnsi="Arial" w:cs="Arial"/>
          <w:sz w:val="18"/>
          <w:szCs w:val="18"/>
          <w:lang w:eastAsia="en-CA"/>
        </w:rPr>
        <w:t>AirAsia</w:t>
      </w:r>
      <w:proofErr w:type="spellEnd"/>
      <w:r w:rsidRPr="00C76056">
        <w:rPr>
          <w:rFonts w:ascii="Arial" w:eastAsia="Times New Roman" w:hAnsi="Arial" w:cs="Arial"/>
          <w:sz w:val="18"/>
          <w:szCs w:val="18"/>
          <w:lang w:eastAsia="en-CA"/>
        </w:rPr>
        <w:t xml:space="preserve"> X case for the classroom.</w:t>
      </w:r>
    </w:p>
    <w:p w14:paraId="562F0978" w14:textId="77777777" w:rsidR="00AC195A" w:rsidRPr="00C76056" w:rsidRDefault="00AC195A" w:rsidP="00AC195A">
      <w:pPr>
        <w:shd w:val="clear" w:color="auto" w:fill="FFFFFF"/>
        <w:spacing w:before="225" w:after="225" w:line="240" w:lineRule="auto"/>
        <w:rPr>
          <w:rFonts w:ascii="Arial" w:eastAsia="Times New Roman" w:hAnsi="Arial" w:cs="Arial"/>
          <w:sz w:val="18"/>
          <w:szCs w:val="18"/>
          <w:lang w:eastAsia="en-CA"/>
        </w:rPr>
      </w:pPr>
      <w:r w:rsidRPr="00C76056">
        <w:rPr>
          <w:rFonts w:ascii="Arial" w:eastAsia="Times New Roman" w:hAnsi="Arial" w:cs="Arial"/>
          <w:sz w:val="18"/>
          <w:szCs w:val="18"/>
          <w:lang w:eastAsia="en-CA"/>
        </w:rPr>
        <w:t xml:space="preserve">Key to this case is the perception of emerging market firms. Acquiring landing rights for potentially profitable new routes is incredibly difficult for any new firm, let alone one hailing from an area that is the subject of long-held safety concerns and recent disasters. Most Indonesian airlines, for example, are banned from the </w:t>
      </w:r>
      <w:proofErr w:type="gramStart"/>
      <w:r w:rsidRPr="00C76056">
        <w:rPr>
          <w:rFonts w:ascii="Arial" w:eastAsia="Times New Roman" w:hAnsi="Arial" w:cs="Arial"/>
          <w:sz w:val="18"/>
          <w:szCs w:val="18"/>
          <w:lang w:eastAsia="en-CA"/>
        </w:rPr>
        <w:t>EU,</w:t>
      </w:r>
      <w:proofErr w:type="gramEnd"/>
      <w:r w:rsidRPr="00C76056">
        <w:rPr>
          <w:rFonts w:ascii="Arial" w:eastAsia="Times New Roman" w:hAnsi="Arial" w:cs="Arial"/>
          <w:sz w:val="18"/>
          <w:szCs w:val="18"/>
          <w:lang w:eastAsia="en-CA"/>
        </w:rPr>
        <w:t xml:space="preserve"> with Indonesia </w:t>
      </w:r>
      <w:proofErr w:type="spellStart"/>
      <w:r w:rsidRPr="00C76056">
        <w:rPr>
          <w:rFonts w:ascii="Arial" w:eastAsia="Times New Roman" w:hAnsi="Arial" w:cs="Arial"/>
          <w:sz w:val="18"/>
          <w:szCs w:val="18"/>
          <w:lang w:eastAsia="en-CA"/>
        </w:rPr>
        <w:t>AirAsia</w:t>
      </w:r>
      <w:proofErr w:type="spellEnd"/>
      <w:r w:rsidRPr="00C76056">
        <w:rPr>
          <w:rFonts w:ascii="Arial" w:eastAsia="Times New Roman" w:hAnsi="Arial" w:cs="Arial"/>
          <w:sz w:val="18"/>
          <w:szCs w:val="18"/>
          <w:lang w:eastAsia="en-CA"/>
        </w:rPr>
        <w:t xml:space="preserve"> and its sister company Indonesia Air Asia X being notable exceptions.</w:t>
      </w:r>
    </w:p>
    <w:p w14:paraId="658B1B1B" w14:textId="77777777" w:rsidR="00AC195A" w:rsidRPr="00C76056" w:rsidRDefault="00AC195A" w:rsidP="00AC195A">
      <w:pPr>
        <w:shd w:val="clear" w:color="auto" w:fill="FFFFFF"/>
        <w:spacing w:before="225" w:after="225" w:line="240" w:lineRule="auto"/>
        <w:rPr>
          <w:rFonts w:ascii="Arial" w:eastAsia="Times New Roman" w:hAnsi="Arial" w:cs="Arial"/>
          <w:sz w:val="18"/>
          <w:szCs w:val="18"/>
          <w:lang w:eastAsia="en-CA"/>
        </w:rPr>
      </w:pPr>
      <w:r w:rsidRPr="00C76056">
        <w:rPr>
          <w:rFonts w:ascii="Arial" w:eastAsia="Times New Roman" w:hAnsi="Arial" w:cs="Arial"/>
          <w:b/>
          <w:bCs/>
          <w:sz w:val="18"/>
          <w:szCs w:val="18"/>
          <w:lang w:eastAsia="en-CA"/>
        </w:rPr>
        <w:t>Dealing with Heavy Flux in the Market</w:t>
      </w:r>
    </w:p>
    <w:p w14:paraId="249BC4D6" w14:textId="77777777" w:rsidR="00AC195A" w:rsidRPr="00C76056" w:rsidRDefault="00AC195A" w:rsidP="00AC195A">
      <w:pPr>
        <w:shd w:val="clear" w:color="auto" w:fill="FFFFFF"/>
        <w:spacing w:before="225" w:after="225" w:line="240" w:lineRule="auto"/>
        <w:rPr>
          <w:rFonts w:ascii="Arial" w:eastAsia="Times New Roman" w:hAnsi="Arial" w:cs="Arial"/>
          <w:sz w:val="18"/>
          <w:szCs w:val="18"/>
          <w:lang w:eastAsia="en-CA"/>
        </w:rPr>
      </w:pPr>
      <w:r w:rsidRPr="00C76056">
        <w:rPr>
          <w:rFonts w:ascii="Arial" w:eastAsia="Times New Roman" w:hAnsi="Arial" w:cs="Arial"/>
          <w:sz w:val="18"/>
          <w:szCs w:val="18"/>
          <w:lang w:eastAsia="en-CA"/>
        </w:rPr>
        <w:t xml:space="preserve">Complicating things for </w:t>
      </w:r>
      <w:proofErr w:type="spellStart"/>
      <w:r w:rsidRPr="00C76056">
        <w:rPr>
          <w:rFonts w:ascii="Arial" w:eastAsia="Times New Roman" w:hAnsi="Arial" w:cs="Arial"/>
          <w:sz w:val="18"/>
          <w:szCs w:val="18"/>
          <w:lang w:eastAsia="en-CA"/>
        </w:rPr>
        <w:t>AirAsia</w:t>
      </w:r>
      <w:proofErr w:type="spellEnd"/>
      <w:r w:rsidRPr="00C76056">
        <w:rPr>
          <w:rFonts w:ascii="Arial" w:eastAsia="Times New Roman" w:hAnsi="Arial" w:cs="Arial"/>
          <w:sz w:val="18"/>
          <w:szCs w:val="18"/>
          <w:lang w:eastAsia="en-CA"/>
        </w:rPr>
        <w:t xml:space="preserve"> is a surge of incumbents in the quickly saturating Asian airline market. Earlier this </w:t>
      </w:r>
      <w:proofErr w:type="spellStart"/>
      <w:r w:rsidRPr="00C76056">
        <w:rPr>
          <w:rFonts w:ascii="Arial" w:eastAsia="Times New Roman" w:hAnsi="Arial" w:cs="Arial"/>
          <w:sz w:val="18"/>
          <w:szCs w:val="18"/>
          <w:lang w:eastAsia="en-CA"/>
        </w:rPr>
        <w:t>month,</w:t>
      </w:r>
      <w:hyperlink r:id="rId15" w:history="1">
        <w:r w:rsidRPr="00C76056">
          <w:rPr>
            <w:rFonts w:ascii="Arial" w:eastAsia="Times New Roman" w:hAnsi="Arial" w:cs="Arial"/>
            <w:sz w:val="18"/>
            <w:szCs w:val="18"/>
            <w:lang w:eastAsia="en-CA"/>
          </w:rPr>
          <w:t>Canadian</w:t>
        </w:r>
        <w:proofErr w:type="spellEnd"/>
        <w:r w:rsidRPr="00C76056">
          <w:rPr>
            <w:rFonts w:ascii="Arial" w:eastAsia="Times New Roman" w:hAnsi="Arial" w:cs="Arial"/>
            <w:sz w:val="18"/>
            <w:szCs w:val="18"/>
            <w:lang w:eastAsia="en-CA"/>
          </w:rPr>
          <w:t xml:space="preserve"> airline manufacturer Bombardier announced</w:t>
        </w:r>
      </w:hyperlink>
      <w:r w:rsidRPr="00C76056">
        <w:rPr>
          <w:rFonts w:ascii="Arial" w:eastAsia="Times New Roman" w:hAnsi="Arial" w:cs="Arial"/>
          <w:sz w:val="18"/>
          <w:szCs w:val="18"/>
          <w:lang w:eastAsia="en-CA"/>
        </w:rPr>
        <w:t xml:space="preserve"> the sale and purchase of 20 CS100 aircraft, with options for an additional 20 of the aircraft, to Fly Mojo </w:t>
      </w:r>
      <w:proofErr w:type="spellStart"/>
      <w:r w:rsidRPr="00C76056">
        <w:rPr>
          <w:rFonts w:ascii="Arial" w:eastAsia="Times New Roman" w:hAnsi="Arial" w:cs="Arial"/>
          <w:sz w:val="18"/>
          <w:szCs w:val="18"/>
          <w:lang w:eastAsia="en-CA"/>
        </w:rPr>
        <w:t>Sdn</w:t>
      </w:r>
      <w:proofErr w:type="spellEnd"/>
      <w:r w:rsidRPr="00C76056">
        <w:rPr>
          <w:rFonts w:ascii="Arial" w:eastAsia="Times New Roman" w:hAnsi="Arial" w:cs="Arial"/>
          <w:sz w:val="18"/>
          <w:szCs w:val="18"/>
          <w:lang w:eastAsia="en-CA"/>
        </w:rPr>
        <w:t xml:space="preserve"> </w:t>
      </w:r>
      <w:proofErr w:type="spellStart"/>
      <w:r w:rsidRPr="00C76056">
        <w:rPr>
          <w:rFonts w:ascii="Arial" w:eastAsia="Times New Roman" w:hAnsi="Arial" w:cs="Arial"/>
          <w:sz w:val="18"/>
          <w:szCs w:val="18"/>
          <w:lang w:eastAsia="en-CA"/>
        </w:rPr>
        <w:t>Bhd</w:t>
      </w:r>
      <w:proofErr w:type="spellEnd"/>
      <w:r w:rsidRPr="00C76056">
        <w:rPr>
          <w:rFonts w:ascii="Arial" w:eastAsia="Times New Roman" w:hAnsi="Arial" w:cs="Arial"/>
          <w:sz w:val="18"/>
          <w:szCs w:val="18"/>
          <w:lang w:eastAsia="en-CA"/>
        </w:rPr>
        <w:t xml:space="preserve">, the owner of a new Malaysian budget carrier named </w:t>
      </w:r>
      <w:proofErr w:type="spellStart"/>
      <w:r w:rsidRPr="00C76056">
        <w:rPr>
          <w:rFonts w:ascii="Arial" w:eastAsia="Times New Roman" w:hAnsi="Arial" w:cs="Arial"/>
          <w:sz w:val="18"/>
          <w:szCs w:val="18"/>
          <w:lang w:eastAsia="en-CA"/>
        </w:rPr>
        <w:t>flymojo</w:t>
      </w:r>
      <w:proofErr w:type="spellEnd"/>
      <w:r w:rsidRPr="00C76056">
        <w:rPr>
          <w:rFonts w:ascii="Arial" w:eastAsia="Times New Roman" w:hAnsi="Arial" w:cs="Arial"/>
          <w:sz w:val="18"/>
          <w:szCs w:val="18"/>
          <w:lang w:eastAsia="en-CA"/>
        </w:rPr>
        <w:t>. If the deal is completed, the regionally focused carrier will be the first in the area to use the CS100, a single-aisle airplane that seats up to 125 people.</w:t>
      </w:r>
    </w:p>
    <w:p w14:paraId="06DAFA0C" w14:textId="77777777" w:rsidR="00AC195A" w:rsidRPr="00C76056" w:rsidRDefault="00AC195A" w:rsidP="00AC195A">
      <w:pPr>
        <w:shd w:val="clear" w:color="auto" w:fill="FFFFFF"/>
        <w:spacing w:before="225" w:after="225" w:line="240" w:lineRule="auto"/>
        <w:rPr>
          <w:rFonts w:ascii="Arial" w:eastAsia="Times New Roman" w:hAnsi="Arial" w:cs="Arial"/>
          <w:sz w:val="18"/>
          <w:szCs w:val="18"/>
          <w:lang w:eastAsia="en-CA"/>
        </w:rPr>
      </w:pPr>
      <w:r w:rsidRPr="00C76056">
        <w:rPr>
          <w:rFonts w:ascii="Arial" w:eastAsia="Times New Roman" w:hAnsi="Arial" w:cs="Arial"/>
          <w:sz w:val="18"/>
          <w:szCs w:val="18"/>
          <w:lang w:eastAsia="en-CA"/>
        </w:rPr>
        <w:t xml:space="preserve">Along with these various threats and weaknesses, </w:t>
      </w:r>
      <w:proofErr w:type="spellStart"/>
      <w:r w:rsidRPr="00C76056">
        <w:rPr>
          <w:rFonts w:ascii="Arial" w:eastAsia="Times New Roman" w:hAnsi="Arial" w:cs="Arial"/>
          <w:sz w:val="18"/>
          <w:szCs w:val="18"/>
          <w:lang w:eastAsia="en-CA"/>
        </w:rPr>
        <w:t>AirAsia</w:t>
      </w:r>
      <w:proofErr w:type="spellEnd"/>
      <w:r w:rsidRPr="00C76056">
        <w:rPr>
          <w:rFonts w:ascii="Arial" w:eastAsia="Times New Roman" w:hAnsi="Arial" w:cs="Arial"/>
          <w:sz w:val="18"/>
          <w:szCs w:val="18"/>
          <w:lang w:eastAsia="en-CA"/>
        </w:rPr>
        <w:t xml:space="preserve"> just reported its first loss in </w:t>
      </w:r>
      <w:proofErr w:type="gramStart"/>
      <w:r w:rsidRPr="00C76056">
        <w:rPr>
          <w:rFonts w:ascii="Arial" w:eastAsia="Times New Roman" w:hAnsi="Arial" w:cs="Arial"/>
          <w:sz w:val="18"/>
          <w:szCs w:val="18"/>
          <w:lang w:eastAsia="en-CA"/>
        </w:rPr>
        <w:t>February,</w:t>
      </w:r>
      <w:proofErr w:type="gramEnd"/>
      <w:r w:rsidRPr="00C76056">
        <w:rPr>
          <w:rFonts w:ascii="Arial" w:eastAsia="Times New Roman" w:hAnsi="Arial" w:cs="Arial"/>
          <w:sz w:val="18"/>
          <w:szCs w:val="18"/>
          <w:lang w:eastAsia="en-CA"/>
        </w:rPr>
        <w:t xml:space="preserve"> 2014. Some might suggest that </w:t>
      </w:r>
      <w:proofErr w:type="spellStart"/>
      <w:r w:rsidRPr="00C76056">
        <w:rPr>
          <w:rFonts w:ascii="Arial" w:eastAsia="Times New Roman" w:hAnsi="Arial" w:cs="Arial"/>
          <w:sz w:val="18"/>
          <w:szCs w:val="18"/>
          <w:lang w:eastAsia="en-CA"/>
        </w:rPr>
        <w:t>AirAsia</w:t>
      </w:r>
      <w:proofErr w:type="spellEnd"/>
      <w:r w:rsidRPr="00C76056">
        <w:rPr>
          <w:rFonts w:ascii="Arial" w:eastAsia="Times New Roman" w:hAnsi="Arial" w:cs="Arial"/>
          <w:sz w:val="18"/>
          <w:szCs w:val="18"/>
          <w:lang w:eastAsia="en-CA"/>
        </w:rPr>
        <w:t xml:space="preserve"> should alter its value proposition. Prof. Lawton, though, disagrees. "The pressure from above, below and sideways has intensified, but </w:t>
      </w:r>
      <w:proofErr w:type="spellStart"/>
      <w:r w:rsidRPr="00C76056">
        <w:rPr>
          <w:rFonts w:ascii="Arial" w:eastAsia="Times New Roman" w:hAnsi="Arial" w:cs="Arial"/>
          <w:sz w:val="18"/>
          <w:szCs w:val="18"/>
          <w:lang w:eastAsia="en-CA"/>
        </w:rPr>
        <w:t>AirAsia</w:t>
      </w:r>
      <w:proofErr w:type="spellEnd"/>
      <w:r w:rsidRPr="00C76056">
        <w:rPr>
          <w:rFonts w:ascii="Arial" w:eastAsia="Times New Roman" w:hAnsi="Arial" w:cs="Arial"/>
          <w:sz w:val="18"/>
          <w:szCs w:val="18"/>
          <w:lang w:eastAsia="en-CA"/>
        </w:rPr>
        <w:t xml:space="preserve"> has scale and a network that will fend off a lot of the challenges it faces. Personally, I don't think they need to or should do too much differently," he argued.</w:t>
      </w:r>
    </w:p>
    <w:p w14:paraId="278F1EA4"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p>
    <w:p w14:paraId="38974BED"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b/>
          <w:bCs/>
          <w:color w:val="000000"/>
          <w:sz w:val="18"/>
          <w:szCs w:val="18"/>
          <w:lang w:eastAsia="en-CA"/>
        </w:rPr>
        <w:lastRenderedPageBreak/>
        <w:t>Stay the Course?</w:t>
      </w:r>
    </w:p>
    <w:p w14:paraId="1F488E7A"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color w:val="000000"/>
          <w:sz w:val="18"/>
          <w:szCs w:val="18"/>
          <w:lang w:eastAsia="en-CA"/>
        </w:rPr>
        <w:t xml:space="preserve">No matter how triumphantly a company rises, there will be limits to growth. Following the QZ5001 incident, CEO </w:t>
      </w:r>
      <w:proofErr w:type="spellStart"/>
      <w:r w:rsidRPr="006E5354">
        <w:rPr>
          <w:rFonts w:ascii="Arial" w:eastAsia="Times New Roman" w:hAnsi="Arial" w:cs="Arial"/>
          <w:color w:val="000000"/>
          <w:sz w:val="18"/>
          <w:szCs w:val="18"/>
          <w:lang w:eastAsia="en-CA"/>
        </w:rPr>
        <w:t>Fernades</w:t>
      </w:r>
      <w:proofErr w:type="spellEnd"/>
      <w:r w:rsidRPr="006E5354">
        <w:rPr>
          <w:rFonts w:ascii="Arial" w:eastAsia="Times New Roman" w:hAnsi="Arial" w:cs="Arial"/>
          <w:color w:val="000000"/>
          <w:sz w:val="18"/>
          <w:szCs w:val="18"/>
          <w:lang w:eastAsia="en-CA"/>
        </w:rPr>
        <w:t xml:space="preserve"> did defer some Airbus 320 and 330 plane orders, but concerns remain over to what extent his company's drive for growth is involved with causing the recent tragedies.</w:t>
      </w:r>
    </w:p>
    <w:p w14:paraId="3D8EADD2"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color w:val="000000"/>
          <w:sz w:val="18"/>
          <w:szCs w:val="18"/>
          <w:lang w:eastAsia="en-CA"/>
        </w:rPr>
        <w:t>Without knowing the full story on the Indonesian side of things, it is remarkably difficult to assign blame. With that being said, though, Prof. Lawton pointed to a pilot shortage in many parts of the world, particularly in markets where salaries are not as high, such as in Indonesia:</w:t>
      </w:r>
    </w:p>
    <w:p w14:paraId="25AF206A" w14:textId="77777777" w:rsidR="00AC195A" w:rsidRPr="006E5354" w:rsidRDefault="00AC195A" w:rsidP="00AC195A">
      <w:pPr>
        <w:shd w:val="clear" w:color="auto" w:fill="FFFFFF"/>
        <w:spacing w:before="225" w:after="225" w:line="240" w:lineRule="auto"/>
        <w:rPr>
          <w:rFonts w:ascii="Arial" w:eastAsia="Times New Roman" w:hAnsi="Arial" w:cs="Arial"/>
          <w:color w:val="000000"/>
          <w:sz w:val="18"/>
          <w:szCs w:val="18"/>
          <w:lang w:eastAsia="en-CA"/>
        </w:rPr>
      </w:pPr>
      <w:r w:rsidRPr="006E5354">
        <w:rPr>
          <w:rFonts w:ascii="Arial" w:eastAsia="Times New Roman" w:hAnsi="Arial" w:cs="Arial"/>
          <w:color w:val="000000"/>
          <w:sz w:val="18"/>
          <w:szCs w:val="18"/>
          <w:lang w:eastAsia="en-CA"/>
        </w:rPr>
        <w:t>"What I would want them to think about is the rate of expansion that they have been undertaking for the last couple of years, which has been very fast, and whether to temper that somewhat in order to maintain its quality controls over hiring, aircraft usage and so on."</w:t>
      </w:r>
    </w:p>
    <w:p w14:paraId="4A7B5527" w14:textId="1A9571CC" w:rsidR="00AC195A" w:rsidRPr="00AC195A" w:rsidRDefault="00AC195A" w:rsidP="00AC195A">
      <w:pPr>
        <w:rPr>
          <w:i/>
          <w:sz w:val="16"/>
          <w:szCs w:val="16"/>
        </w:rPr>
      </w:pPr>
      <w:r>
        <w:rPr>
          <w:i/>
          <w:sz w:val="16"/>
          <w:szCs w:val="16"/>
        </w:rPr>
        <w:t>Case summary sourced from Ivey Business S</w:t>
      </w:r>
      <w:r w:rsidRPr="00AC195A">
        <w:rPr>
          <w:i/>
          <w:sz w:val="16"/>
          <w:szCs w:val="16"/>
        </w:rPr>
        <w:t xml:space="preserve">chool publishing’s website. Content is not owned by the creators of this document and is used strictly for educational purposes. </w:t>
      </w:r>
    </w:p>
    <w:p w14:paraId="6E602259" w14:textId="2B3284B0" w:rsidR="00AC195A" w:rsidRDefault="00AC195A" w:rsidP="00AC195A">
      <w:pPr>
        <w:pStyle w:val="ListParagraph"/>
        <w:numPr>
          <w:ilvl w:val="0"/>
          <w:numId w:val="42"/>
        </w:numPr>
        <w:spacing w:after="200" w:line="276" w:lineRule="auto"/>
      </w:pPr>
      <w:r>
        <w:t>What is the primary problem in this scenario, and what are its implications on the company if it goes unsolved? (2 Marks)</w:t>
      </w:r>
    </w:p>
    <w:p w14:paraId="79129B07" w14:textId="77777777" w:rsidR="00AC195A" w:rsidRDefault="00AC195A" w:rsidP="00AC195A">
      <w:pPr>
        <w:ind w:left="360"/>
      </w:pPr>
    </w:p>
    <w:p w14:paraId="27A18BF6" w14:textId="77777777" w:rsidR="00AC195A" w:rsidRDefault="00AC195A" w:rsidP="00AC195A">
      <w:pPr>
        <w:ind w:left="360"/>
      </w:pPr>
    </w:p>
    <w:p w14:paraId="7B8328B7" w14:textId="77777777" w:rsidR="00AC195A" w:rsidRDefault="00AC195A" w:rsidP="00AC195A">
      <w:pPr>
        <w:ind w:left="360"/>
      </w:pPr>
    </w:p>
    <w:p w14:paraId="71BDF834" w14:textId="77777777" w:rsidR="00AC195A" w:rsidRDefault="00AC195A" w:rsidP="00AC195A">
      <w:pPr>
        <w:ind w:left="360"/>
      </w:pPr>
    </w:p>
    <w:p w14:paraId="1FE7C952" w14:textId="77777777" w:rsidR="00AC195A" w:rsidRDefault="00AC195A" w:rsidP="00AC195A">
      <w:pPr>
        <w:ind w:left="360"/>
      </w:pPr>
    </w:p>
    <w:p w14:paraId="1A230DF5" w14:textId="77777777" w:rsidR="00AC195A" w:rsidRDefault="00AC195A" w:rsidP="00AC195A">
      <w:pPr>
        <w:ind w:left="360"/>
      </w:pPr>
    </w:p>
    <w:p w14:paraId="352E15D9" w14:textId="294ACF64" w:rsidR="00CB3C37" w:rsidRDefault="00CB3C37" w:rsidP="00CB3C37">
      <w:pPr>
        <w:ind w:left="360"/>
      </w:pPr>
    </w:p>
    <w:p w14:paraId="59D24E8F" w14:textId="782CD471" w:rsidR="00AC195A" w:rsidRDefault="00AC195A" w:rsidP="00AC195A">
      <w:pPr>
        <w:pStyle w:val="ListParagraph"/>
        <w:numPr>
          <w:ilvl w:val="0"/>
          <w:numId w:val="42"/>
        </w:numPr>
        <w:spacing w:after="200" w:line="276" w:lineRule="auto"/>
      </w:pPr>
      <w:r>
        <w:t xml:space="preserve">List three decision criteria that </w:t>
      </w:r>
      <w:proofErr w:type="spellStart"/>
      <w:r>
        <w:t>AirAsia</w:t>
      </w:r>
      <w:proofErr w:type="spellEnd"/>
      <w:r>
        <w:t xml:space="preserve"> must consider in their decision and explain why each is important to the company’s success. (3 Marks)</w:t>
      </w:r>
    </w:p>
    <w:p w14:paraId="1F303B3F" w14:textId="77777777" w:rsidR="00AC195A" w:rsidRDefault="00AC195A" w:rsidP="00AC195A">
      <w:pPr>
        <w:pStyle w:val="ListParagraph"/>
      </w:pPr>
    </w:p>
    <w:p w14:paraId="4C190DA2" w14:textId="77777777" w:rsidR="00AC195A" w:rsidRDefault="00AC195A" w:rsidP="00AC195A">
      <w:pPr>
        <w:pStyle w:val="ListParagraph"/>
        <w:spacing w:after="200" w:line="276" w:lineRule="auto"/>
      </w:pPr>
    </w:p>
    <w:p w14:paraId="6BA20F35" w14:textId="77777777" w:rsidR="00AC195A" w:rsidRDefault="00AC195A" w:rsidP="00AC195A">
      <w:pPr>
        <w:pStyle w:val="ListParagraph"/>
        <w:spacing w:after="200" w:line="276" w:lineRule="auto"/>
      </w:pPr>
    </w:p>
    <w:p w14:paraId="100FB8FE" w14:textId="77777777" w:rsidR="00AC195A" w:rsidRDefault="00AC195A" w:rsidP="00AC195A">
      <w:pPr>
        <w:pStyle w:val="ListParagraph"/>
        <w:spacing w:after="200" w:line="276" w:lineRule="auto"/>
      </w:pPr>
    </w:p>
    <w:p w14:paraId="599E281D" w14:textId="77777777" w:rsidR="00AC195A" w:rsidRDefault="00AC195A" w:rsidP="00AC195A">
      <w:pPr>
        <w:pStyle w:val="ListParagraph"/>
        <w:spacing w:after="200" w:line="276" w:lineRule="auto"/>
      </w:pPr>
    </w:p>
    <w:p w14:paraId="7015BB6D" w14:textId="77777777" w:rsidR="00AC195A" w:rsidRDefault="00AC195A" w:rsidP="00AC195A">
      <w:pPr>
        <w:pStyle w:val="ListParagraph"/>
        <w:spacing w:after="200" w:line="276" w:lineRule="auto"/>
      </w:pPr>
    </w:p>
    <w:p w14:paraId="11A84E0F" w14:textId="77777777" w:rsidR="00AC195A" w:rsidRDefault="00AC195A" w:rsidP="00AC195A">
      <w:pPr>
        <w:pStyle w:val="ListParagraph"/>
        <w:spacing w:after="200" w:line="276" w:lineRule="auto"/>
      </w:pPr>
    </w:p>
    <w:p w14:paraId="3AAAEBD6" w14:textId="77777777" w:rsidR="00AC195A" w:rsidRDefault="00AC195A" w:rsidP="00AC195A">
      <w:pPr>
        <w:pStyle w:val="ListParagraph"/>
        <w:spacing w:after="200" w:line="276" w:lineRule="auto"/>
      </w:pPr>
    </w:p>
    <w:p w14:paraId="01BC8B0B" w14:textId="77777777" w:rsidR="00DA5C1D" w:rsidRDefault="00DA5C1D" w:rsidP="00DA5C1D">
      <w:pPr>
        <w:rPr>
          <w:rFonts w:asciiTheme="majorHAnsi" w:hAnsiTheme="majorHAnsi"/>
          <w:b/>
          <w:sz w:val="32"/>
          <w:szCs w:val="32"/>
        </w:rPr>
      </w:pPr>
    </w:p>
    <w:p w14:paraId="3EE59E0B" w14:textId="77777777" w:rsidR="00E65F1B" w:rsidRDefault="00E65F1B" w:rsidP="00DA5C1D">
      <w:pPr>
        <w:rPr>
          <w:rFonts w:asciiTheme="majorHAnsi" w:hAnsiTheme="majorHAnsi"/>
          <w:b/>
          <w:sz w:val="32"/>
          <w:szCs w:val="32"/>
        </w:rPr>
      </w:pPr>
    </w:p>
    <w:p w14:paraId="16D6A98E" w14:textId="77777777" w:rsidR="00E65F1B" w:rsidRDefault="00E65F1B" w:rsidP="00DA5C1D">
      <w:pPr>
        <w:rPr>
          <w:rFonts w:asciiTheme="majorHAnsi" w:hAnsiTheme="majorHAnsi"/>
          <w:b/>
          <w:sz w:val="32"/>
          <w:szCs w:val="32"/>
        </w:rPr>
      </w:pPr>
    </w:p>
    <w:p w14:paraId="44337D95" w14:textId="77777777" w:rsidR="00E65F1B" w:rsidRDefault="00E65F1B" w:rsidP="00DA5C1D">
      <w:pPr>
        <w:rPr>
          <w:rFonts w:asciiTheme="majorHAnsi" w:hAnsiTheme="majorHAnsi"/>
          <w:b/>
          <w:sz w:val="32"/>
          <w:szCs w:val="32"/>
        </w:rPr>
      </w:pPr>
    </w:p>
    <w:p w14:paraId="5347E1BF" w14:textId="702E47CD" w:rsidR="00DA5C1D" w:rsidRDefault="00DA5C1D" w:rsidP="00DA5C1D">
      <w:pPr>
        <w:rPr>
          <w:rFonts w:asciiTheme="majorHAnsi" w:hAnsiTheme="majorHAnsi"/>
          <w:b/>
          <w:sz w:val="32"/>
          <w:szCs w:val="32"/>
        </w:rPr>
      </w:pPr>
      <w:r>
        <w:rPr>
          <w:rFonts w:asciiTheme="majorHAnsi" w:hAnsiTheme="majorHAnsi"/>
          <w:b/>
          <w:sz w:val="32"/>
          <w:szCs w:val="32"/>
        </w:rPr>
        <w:lastRenderedPageBreak/>
        <w:t>Problems – 15 Marks</w:t>
      </w:r>
    </w:p>
    <w:p w14:paraId="69F2E31F" w14:textId="6C98DB2D" w:rsidR="001C3BA2" w:rsidRPr="001C3BA2" w:rsidRDefault="001C3BA2" w:rsidP="00DA5C1D">
      <w:pPr>
        <w:rPr>
          <w:rFonts w:cs="Helvetica"/>
          <w:color w:val="333333"/>
          <w:sz w:val="24"/>
          <w:szCs w:val="24"/>
          <w:shd w:val="clear" w:color="auto" w:fill="FFFFFF"/>
        </w:rPr>
      </w:pPr>
      <w:r w:rsidRPr="001C3BA2">
        <w:rPr>
          <w:rFonts w:cs="Helvetica"/>
          <w:color w:val="333333"/>
          <w:sz w:val="24"/>
          <w:szCs w:val="24"/>
          <w:shd w:val="clear" w:color="auto" w:fill="FFFFFF"/>
        </w:rPr>
        <w:t>10 Marks</w:t>
      </w:r>
    </w:p>
    <w:p w14:paraId="4072F5B2" w14:textId="260017AC" w:rsidR="00FD41ED" w:rsidRPr="001C3BA2" w:rsidRDefault="00C76056" w:rsidP="00DA5C1D">
      <w:pPr>
        <w:rPr>
          <w:rFonts w:cs="Helvetica"/>
          <w:color w:val="333333"/>
          <w:sz w:val="20"/>
          <w:szCs w:val="20"/>
        </w:rPr>
      </w:pPr>
      <w:r w:rsidRPr="001C3BA2">
        <w:rPr>
          <w:rFonts w:cs="Helvetica"/>
          <w:color w:val="333333"/>
          <w:sz w:val="20"/>
          <w:szCs w:val="20"/>
          <w:shd w:val="clear" w:color="auto" w:fill="FFFFFF"/>
        </w:rPr>
        <w:t xml:space="preserve">You have been asked to prepare </w:t>
      </w:r>
      <w:r w:rsidR="00FD41ED" w:rsidRPr="001C3BA2">
        <w:rPr>
          <w:rFonts w:cs="Helvetica"/>
          <w:color w:val="333333"/>
          <w:sz w:val="20"/>
          <w:szCs w:val="20"/>
          <w:shd w:val="clear" w:color="auto" w:fill="FFFFFF"/>
        </w:rPr>
        <w:t xml:space="preserve">a </w:t>
      </w:r>
      <w:r w:rsidRPr="001C3BA2">
        <w:rPr>
          <w:rFonts w:cs="Helvetica"/>
          <w:color w:val="333333"/>
          <w:sz w:val="20"/>
          <w:szCs w:val="20"/>
          <w:shd w:val="clear" w:color="auto" w:fill="FFFFFF"/>
        </w:rPr>
        <w:t>cash budget for Pete’s Convenience Store</w:t>
      </w:r>
      <w:r w:rsidR="00FD41ED" w:rsidRPr="001C3BA2">
        <w:rPr>
          <w:rFonts w:cs="Helvetica"/>
          <w:color w:val="333333"/>
          <w:sz w:val="20"/>
          <w:szCs w:val="20"/>
          <w:shd w:val="clear" w:color="auto" w:fill="FFFFFF"/>
        </w:rPr>
        <w:t xml:space="preserve"> for the months of December to February</w:t>
      </w:r>
      <w:r w:rsidRPr="001C3BA2">
        <w:rPr>
          <w:rFonts w:cs="Helvetica"/>
          <w:color w:val="333333"/>
          <w:sz w:val="20"/>
          <w:szCs w:val="20"/>
          <w:shd w:val="clear" w:color="auto" w:fill="FFFFFF"/>
        </w:rPr>
        <w:t xml:space="preserve">. </w:t>
      </w:r>
      <w:r w:rsidR="003D2B06" w:rsidRPr="001C3BA2">
        <w:rPr>
          <w:rFonts w:cs="Helvetica"/>
          <w:color w:val="333333"/>
          <w:sz w:val="20"/>
          <w:szCs w:val="20"/>
          <w:shd w:val="clear" w:color="auto" w:fill="FFFFFF"/>
        </w:rPr>
        <w:t xml:space="preserve">A financial crisis occurred recently and the economy is in a recession, he wants to forecast what his cash would look like in the next few months. </w:t>
      </w:r>
      <w:r w:rsidRPr="001C3BA2">
        <w:rPr>
          <w:rFonts w:cs="Helvetica"/>
          <w:color w:val="333333"/>
          <w:sz w:val="20"/>
          <w:szCs w:val="20"/>
          <w:shd w:val="clear" w:color="auto" w:fill="FFFFFF"/>
        </w:rPr>
        <w:t xml:space="preserve">The following information is available about the company's operations: </w:t>
      </w:r>
    </w:p>
    <w:p w14:paraId="19CB166F" w14:textId="14C75321" w:rsidR="00C76056" w:rsidRPr="001C3BA2" w:rsidRDefault="00FD41ED" w:rsidP="00FD41ED">
      <w:pPr>
        <w:pStyle w:val="ListParagraph"/>
        <w:numPr>
          <w:ilvl w:val="0"/>
          <w:numId w:val="43"/>
        </w:numPr>
        <w:rPr>
          <w:rFonts w:cs="Helvetica"/>
          <w:color w:val="333333"/>
          <w:sz w:val="20"/>
          <w:szCs w:val="20"/>
        </w:rPr>
      </w:pPr>
      <w:r w:rsidRPr="001C3BA2">
        <w:rPr>
          <w:rFonts w:cs="Helvetica"/>
          <w:color w:val="333333"/>
          <w:sz w:val="20"/>
          <w:szCs w:val="20"/>
          <w:shd w:val="clear" w:color="auto" w:fill="FFFFFF"/>
        </w:rPr>
        <w:t>The cash balance on December 1 is $</w:t>
      </w:r>
      <w:r w:rsidR="003D2B06" w:rsidRPr="001C3BA2">
        <w:rPr>
          <w:rFonts w:cs="Helvetica"/>
          <w:color w:val="333333"/>
          <w:sz w:val="20"/>
          <w:szCs w:val="20"/>
          <w:shd w:val="clear" w:color="auto" w:fill="FFFFFF"/>
        </w:rPr>
        <w:t>5 000, the minimum he wants to keep on hand</w:t>
      </w:r>
    </w:p>
    <w:p w14:paraId="1FB02168" w14:textId="784D3DEF" w:rsidR="003D2B06" w:rsidRPr="001C3BA2" w:rsidRDefault="003D2B06" w:rsidP="003D2B06">
      <w:pPr>
        <w:pStyle w:val="ListParagraph"/>
        <w:numPr>
          <w:ilvl w:val="0"/>
          <w:numId w:val="43"/>
        </w:numPr>
        <w:rPr>
          <w:rFonts w:cs="Helvetica"/>
          <w:color w:val="333333"/>
          <w:sz w:val="20"/>
          <w:szCs w:val="20"/>
        </w:rPr>
      </w:pPr>
      <w:r w:rsidRPr="001C3BA2">
        <w:rPr>
          <w:rFonts w:cs="Helvetica"/>
          <w:color w:val="333333"/>
          <w:sz w:val="20"/>
          <w:szCs w:val="20"/>
          <w:shd w:val="clear" w:color="auto" w:fill="FFFFFF"/>
        </w:rPr>
        <w:t>The owner arranged for a line of credit to finance any borrowing at an interest rate of 0.75% per month</w:t>
      </w:r>
    </w:p>
    <w:p w14:paraId="464DEE1D" w14:textId="36B4A4C7" w:rsidR="003D2B06" w:rsidRPr="001C3BA2" w:rsidRDefault="003D2B06" w:rsidP="003D2B06">
      <w:pPr>
        <w:pStyle w:val="ListParagraph"/>
        <w:numPr>
          <w:ilvl w:val="0"/>
          <w:numId w:val="43"/>
        </w:numPr>
        <w:rPr>
          <w:rFonts w:cs="Helvetica"/>
          <w:color w:val="333333"/>
          <w:sz w:val="20"/>
          <w:szCs w:val="20"/>
        </w:rPr>
      </w:pPr>
      <w:r w:rsidRPr="001C3BA2">
        <w:rPr>
          <w:rFonts w:cs="Helvetica"/>
          <w:color w:val="333333"/>
          <w:sz w:val="20"/>
          <w:szCs w:val="20"/>
          <w:shd w:val="clear" w:color="auto" w:fill="FFFFFF"/>
        </w:rPr>
        <w:t>The store currently has $6 000 in debt</w:t>
      </w:r>
    </w:p>
    <w:p w14:paraId="2C840775" w14:textId="2C62A6EE" w:rsidR="00FD41ED" w:rsidRPr="001C3BA2" w:rsidRDefault="00FD41ED" w:rsidP="00FD41ED">
      <w:pPr>
        <w:pStyle w:val="ListParagraph"/>
        <w:numPr>
          <w:ilvl w:val="0"/>
          <w:numId w:val="43"/>
        </w:numPr>
        <w:rPr>
          <w:rFonts w:cs="Helvetica"/>
          <w:color w:val="333333"/>
          <w:sz w:val="20"/>
          <w:szCs w:val="20"/>
        </w:rPr>
      </w:pPr>
      <w:r w:rsidRPr="001C3BA2">
        <w:rPr>
          <w:rFonts w:cs="Helvetica"/>
          <w:color w:val="333333"/>
          <w:sz w:val="20"/>
          <w:szCs w:val="20"/>
        </w:rPr>
        <w:t>Pete’s Convenience Store generated $</w:t>
      </w:r>
      <w:r w:rsidR="003D2B06" w:rsidRPr="001C3BA2">
        <w:rPr>
          <w:rFonts w:cs="Helvetica"/>
          <w:color w:val="333333"/>
          <w:sz w:val="20"/>
          <w:szCs w:val="20"/>
        </w:rPr>
        <w:t>82</w:t>
      </w:r>
      <w:r w:rsidRPr="001C3BA2">
        <w:rPr>
          <w:rFonts w:cs="Helvetica"/>
          <w:color w:val="333333"/>
          <w:sz w:val="20"/>
          <w:szCs w:val="20"/>
        </w:rPr>
        <w:t xml:space="preserve"> 500 in net sales for October and $69 900 for November</w:t>
      </w:r>
    </w:p>
    <w:p w14:paraId="4E11B1A6" w14:textId="2050AC19" w:rsidR="003D2B06" w:rsidRPr="001C3BA2" w:rsidRDefault="003D2B06" w:rsidP="00FD41ED">
      <w:pPr>
        <w:pStyle w:val="ListParagraph"/>
        <w:numPr>
          <w:ilvl w:val="0"/>
          <w:numId w:val="43"/>
        </w:numPr>
        <w:rPr>
          <w:rFonts w:cs="Helvetica"/>
          <w:color w:val="333333"/>
          <w:sz w:val="20"/>
          <w:szCs w:val="20"/>
        </w:rPr>
      </w:pPr>
      <w:r w:rsidRPr="001C3BA2">
        <w:rPr>
          <w:rFonts w:cs="Helvetica"/>
          <w:color w:val="333333"/>
          <w:sz w:val="20"/>
          <w:szCs w:val="20"/>
        </w:rPr>
        <w:t>Net Income f</w:t>
      </w:r>
      <w:r w:rsidR="001C3BA2" w:rsidRPr="001C3BA2">
        <w:rPr>
          <w:rFonts w:cs="Helvetica"/>
          <w:color w:val="333333"/>
          <w:sz w:val="20"/>
          <w:szCs w:val="20"/>
        </w:rPr>
        <w:t>or the current year is expected to be</w:t>
      </w:r>
      <w:r w:rsidRPr="001C3BA2">
        <w:rPr>
          <w:rFonts w:cs="Helvetica"/>
          <w:color w:val="333333"/>
          <w:sz w:val="20"/>
          <w:szCs w:val="20"/>
        </w:rPr>
        <w:t xml:space="preserve"> $325 900</w:t>
      </w:r>
    </w:p>
    <w:p w14:paraId="79DA9220" w14:textId="4A6BA310" w:rsidR="00C76056" w:rsidRPr="001C3BA2" w:rsidRDefault="00FD41ED" w:rsidP="00FD41ED">
      <w:pPr>
        <w:pStyle w:val="ListParagraph"/>
        <w:numPr>
          <w:ilvl w:val="0"/>
          <w:numId w:val="43"/>
        </w:numPr>
        <w:rPr>
          <w:rFonts w:cs="Helvetica"/>
          <w:color w:val="333333"/>
          <w:sz w:val="20"/>
          <w:szCs w:val="20"/>
        </w:rPr>
      </w:pPr>
      <w:r w:rsidRPr="001C3BA2">
        <w:rPr>
          <w:rFonts w:cs="Helvetica"/>
          <w:color w:val="333333"/>
          <w:sz w:val="20"/>
          <w:szCs w:val="20"/>
        </w:rPr>
        <w:t xml:space="preserve">The business expects </w:t>
      </w:r>
      <w:r w:rsidR="003D2B06" w:rsidRPr="001C3BA2">
        <w:rPr>
          <w:rFonts w:cs="Helvetica"/>
          <w:color w:val="333333"/>
          <w:sz w:val="20"/>
          <w:szCs w:val="20"/>
          <w:shd w:val="clear" w:color="auto" w:fill="FFFFFF"/>
        </w:rPr>
        <w:t>$90</w:t>
      </w:r>
      <w:r w:rsidRPr="001C3BA2">
        <w:rPr>
          <w:rFonts w:cs="Helvetica"/>
          <w:color w:val="333333"/>
          <w:sz w:val="20"/>
          <w:szCs w:val="20"/>
          <w:shd w:val="clear" w:color="auto" w:fill="FFFFFF"/>
        </w:rPr>
        <w:t xml:space="preserve"> 000 in net sales for December, </w:t>
      </w:r>
      <w:r w:rsidR="003D2B06" w:rsidRPr="001C3BA2">
        <w:rPr>
          <w:rFonts w:cs="Helvetica"/>
          <w:color w:val="333333"/>
          <w:sz w:val="20"/>
          <w:szCs w:val="20"/>
          <w:shd w:val="clear" w:color="auto" w:fill="FFFFFF"/>
        </w:rPr>
        <w:t>$50</w:t>
      </w:r>
      <w:r w:rsidRPr="001C3BA2">
        <w:rPr>
          <w:rFonts w:cs="Helvetica"/>
          <w:color w:val="333333"/>
          <w:sz w:val="20"/>
          <w:szCs w:val="20"/>
          <w:shd w:val="clear" w:color="auto" w:fill="FFFFFF"/>
        </w:rPr>
        <w:t xml:space="preserve"> 000 for January, $65 000 for February and $81 000 for March</w:t>
      </w:r>
    </w:p>
    <w:p w14:paraId="6FBD3BB5" w14:textId="269C501E" w:rsidR="00FD41ED" w:rsidRPr="001C3BA2" w:rsidRDefault="001C3BA2" w:rsidP="00FD41ED">
      <w:pPr>
        <w:pStyle w:val="ListParagraph"/>
        <w:numPr>
          <w:ilvl w:val="0"/>
          <w:numId w:val="43"/>
        </w:numPr>
        <w:rPr>
          <w:rFonts w:cs="Helvetica"/>
          <w:color w:val="333333"/>
          <w:sz w:val="20"/>
          <w:szCs w:val="20"/>
        </w:rPr>
      </w:pPr>
      <w:r w:rsidRPr="001C3BA2">
        <w:rPr>
          <w:rFonts w:cs="Helvetica"/>
          <w:color w:val="333333"/>
          <w:sz w:val="20"/>
          <w:szCs w:val="20"/>
          <w:shd w:val="clear" w:color="auto" w:fill="FFFFFF"/>
        </w:rPr>
        <w:t>C</w:t>
      </w:r>
      <w:r w:rsidR="00FD41ED" w:rsidRPr="001C3BA2">
        <w:rPr>
          <w:rFonts w:cs="Helvetica"/>
          <w:color w:val="333333"/>
          <w:sz w:val="20"/>
          <w:szCs w:val="20"/>
          <w:shd w:val="clear" w:color="auto" w:fill="FFFFFF"/>
        </w:rPr>
        <w:t>ost of goods sold is 65% of the net sales</w:t>
      </w:r>
    </w:p>
    <w:p w14:paraId="223A1846" w14:textId="28BDC063" w:rsidR="00FD41ED" w:rsidRPr="001C3BA2" w:rsidRDefault="00C76056" w:rsidP="00FD41ED">
      <w:pPr>
        <w:pStyle w:val="ListParagraph"/>
        <w:numPr>
          <w:ilvl w:val="0"/>
          <w:numId w:val="43"/>
        </w:numPr>
        <w:rPr>
          <w:rFonts w:cs="Helvetica"/>
          <w:color w:val="333333"/>
          <w:sz w:val="20"/>
          <w:szCs w:val="20"/>
          <w:shd w:val="clear" w:color="auto" w:fill="FFFFFF"/>
        </w:rPr>
      </w:pPr>
      <w:r w:rsidRPr="001C3BA2">
        <w:rPr>
          <w:rFonts w:cs="Helvetica"/>
          <w:color w:val="333333"/>
          <w:sz w:val="20"/>
          <w:szCs w:val="20"/>
        </w:rPr>
        <w:t xml:space="preserve">50% of </w:t>
      </w:r>
      <w:r w:rsidR="00FD41ED" w:rsidRPr="001C3BA2">
        <w:rPr>
          <w:rFonts w:cs="Helvetica"/>
          <w:color w:val="333333"/>
          <w:sz w:val="20"/>
          <w:szCs w:val="20"/>
        </w:rPr>
        <w:t xml:space="preserve">all </w:t>
      </w:r>
      <w:r w:rsidRPr="001C3BA2">
        <w:rPr>
          <w:rFonts w:cs="Helvetica"/>
          <w:color w:val="333333"/>
          <w:sz w:val="20"/>
          <w:szCs w:val="20"/>
        </w:rPr>
        <w:t xml:space="preserve">sales are in cash, </w:t>
      </w:r>
      <w:r w:rsidRPr="001C3BA2">
        <w:rPr>
          <w:rFonts w:cs="Helvetica"/>
          <w:color w:val="333333"/>
          <w:sz w:val="20"/>
          <w:szCs w:val="20"/>
          <w:shd w:val="clear" w:color="auto" w:fill="FFFFFF"/>
        </w:rPr>
        <w:t xml:space="preserve">30% collected in the month following sale and 20% are collected the second month after the sale. </w:t>
      </w:r>
    </w:p>
    <w:p w14:paraId="492B64C9" w14:textId="1FB5A4F9" w:rsidR="001C3BA2" w:rsidRPr="001C3BA2" w:rsidRDefault="001C3BA2" w:rsidP="00FD41ED">
      <w:pPr>
        <w:pStyle w:val="ListParagraph"/>
        <w:numPr>
          <w:ilvl w:val="0"/>
          <w:numId w:val="43"/>
        </w:numPr>
        <w:rPr>
          <w:rFonts w:cs="Helvetica"/>
          <w:color w:val="333333"/>
          <w:sz w:val="20"/>
          <w:szCs w:val="20"/>
          <w:shd w:val="clear" w:color="auto" w:fill="FFFFFF"/>
        </w:rPr>
      </w:pPr>
      <w:r w:rsidRPr="001C3BA2">
        <w:rPr>
          <w:rFonts w:cs="Helvetica"/>
          <w:color w:val="333333"/>
          <w:sz w:val="20"/>
          <w:szCs w:val="20"/>
          <w:shd w:val="clear" w:color="auto" w:fill="FFFFFF"/>
        </w:rPr>
        <w:t>50% of purchases are paid in cash, and 50% is paid a month later</w:t>
      </w:r>
    </w:p>
    <w:p w14:paraId="71659DC5" w14:textId="6A5F7731" w:rsidR="00FD41ED" w:rsidRPr="001C3BA2" w:rsidRDefault="003D2B06" w:rsidP="00FD41ED">
      <w:pPr>
        <w:pStyle w:val="ListParagraph"/>
        <w:numPr>
          <w:ilvl w:val="0"/>
          <w:numId w:val="43"/>
        </w:numPr>
        <w:rPr>
          <w:rFonts w:cs="Helvetica"/>
          <w:color w:val="333333"/>
          <w:sz w:val="20"/>
          <w:szCs w:val="20"/>
        </w:rPr>
      </w:pPr>
      <w:r w:rsidRPr="001C3BA2">
        <w:rPr>
          <w:rFonts w:cs="Helvetica"/>
          <w:color w:val="333333"/>
          <w:sz w:val="20"/>
          <w:szCs w:val="20"/>
        </w:rPr>
        <w:t xml:space="preserve">Operating Expenses </w:t>
      </w:r>
      <w:r w:rsidR="001C3BA2" w:rsidRPr="001C3BA2">
        <w:rPr>
          <w:rFonts w:cs="Helvetica"/>
          <w:color w:val="333333"/>
          <w:sz w:val="20"/>
          <w:szCs w:val="20"/>
        </w:rPr>
        <w:t xml:space="preserve">is expected </w:t>
      </w:r>
      <w:r w:rsidRPr="001C3BA2">
        <w:rPr>
          <w:rFonts w:cs="Helvetica"/>
          <w:color w:val="333333"/>
          <w:sz w:val="20"/>
          <w:szCs w:val="20"/>
        </w:rPr>
        <w:t>to be constant through all the months, with $5 000 spent for Marketing, $25 000 for Wages, $10 000 for Rent, $1 500 in Depreciation and $2 500 for Miscellaneous Expenses</w:t>
      </w:r>
    </w:p>
    <w:p w14:paraId="0A97FE1A" w14:textId="58145960" w:rsidR="00AC195A" w:rsidRPr="001C3BA2" w:rsidRDefault="003D2B06" w:rsidP="00DA5C1D">
      <w:pPr>
        <w:pStyle w:val="ListParagraph"/>
        <w:numPr>
          <w:ilvl w:val="0"/>
          <w:numId w:val="43"/>
        </w:numPr>
        <w:rPr>
          <w:rFonts w:cs="Helvetica"/>
          <w:color w:val="333333"/>
          <w:sz w:val="20"/>
          <w:szCs w:val="20"/>
        </w:rPr>
      </w:pPr>
      <w:r w:rsidRPr="001C3BA2">
        <w:rPr>
          <w:rFonts w:cs="Helvetica"/>
          <w:color w:val="333333"/>
          <w:sz w:val="20"/>
          <w:szCs w:val="20"/>
        </w:rPr>
        <w:t>Income Taxes are due in February</w:t>
      </w:r>
      <w:r w:rsidR="001C3BA2" w:rsidRPr="001C3BA2">
        <w:rPr>
          <w:rFonts w:cs="Helvetica"/>
          <w:color w:val="333333"/>
          <w:sz w:val="20"/>
          <w:szCs w:val="20"/>
        </w:rPr>
        <w:t>; the t</w:t>
      </w:r>
      <w:r w:rsidRPr="001C3BA2">
        <w:rPr>
          <w:rFonts w:cs="Helvetica"/>
          <w:color w:val="333333"/>
          <w:sz w:val="20"/>
          <w:szCs w:val="20"/>
        </w:rPr>
        <w:t>ax rate is 15.5%</w:t>
      </w:r>
    </w:p>
    <w:p w14:paraId="6CC9B2BC" w14:textId="77777777" w:rsidR="001C3BA2" w:rsidRPr="001C3BA2" w:rsidRDefault="001C3BA2" w:rsidP="001C3BA2">
      <w:pPr>
        <w:rPr>
          <w:rFonts w:cs="Helvetica"/>
          <w:color w:val="333333"/>
          <w:sz w:val="20"/>
          <w:szCs w:val="20"/>
        </w:rPr>
      </w:pPr>
    </w:p>
    <w:p w14:paraId="7E1433B5" w14:textId="77777777" w:rsidR="001C3BA2" w:rsidRPr="001C3BA2" w:rsidRDefault="001C3BA2" w:rsidP="001C3BA2">
      <w:pPr>
        <w:rPr>
          <w:rFonts w:cs="Helvetica"/>
          <w:color w:val="333333"/>
          <w:sz w:val="20"/>
          <w:szCs w:val="20"/>
        </w:rPr>
      </w:pPr>
    </w:p>
    <w:p w14:paraId="1059E72D" w14:textId="77777777" w:rsidR="001C3BA2" w:rsidRPr="001C3BA2" w:rsidRDefault="001C3BA2" w:rsidP="001C3BA2">
      <w:pPr>
        <w:rPr>
          <w:rFonts w:cs="Helvetica"/>
          <w:color w:val="333333"/>
          <w:sz w:val="20"/>
          <w:szCs w:val="20"/>
        </w:rPr>
      </w:pPr>
    </w:p>
    <w:p w14:paraId="4105870B" w14:textId="77777777" w:rsidR="001C3BA2" w:rsidRPr="001C3BA2" w:rsidRDefault="001C3BA2" w:rsidP="001C3BA2">
      <w:pPr>
        <w:rPr>
          <w:rFonts w:cs="Helvetica"/>
          <w:color w:val="333333"/>
          <w:sz w:val="20"/>
          <w:szCs w:val="20"/>
        </w:rPr>
      </w:pPr>
    </w:p>
    <w:p w14:paraId="71486FF9" w14:textId="77777777" w:rsidR="001C3BA2" w:rsidRPr="001C3BA2" w:rsidRDefault="001C3BA2" w:rsidP="001C3BA2">
      <w:pPr>
        <w:rPr>
          <w:rFonts w:cs="Helvetica"/>
          <w:color w:val="333333"/>
          <w:sz w:val="20"/>
          <w:szCs w:val="20"/>
        </w:rPr>
      </w:pPr>
    </w:p>
    <w:p w14:paraId="619B58F1" w14:textId="77777777" w:rsidR="001C3BA2" w:rsidRPr="001C3BA2" w:rsidRDefault="001C3BA2" w:rsidP="001C3BA2">
      <w:pPr>
        <w:rPr>
          <w:rFonts w:cs="Helvetica"/>
          <w:color w:val="333333"/>
          <w:sz w:val="20"/>
          <w:szCs w:val="20"/>
        </w:rPr>
      </w:pPr>
    </w:p>
    <w:p w14:paraId="0CE396A1" w14:textId="77777777" w:rsidR="001C3BA2" w:rsidRPr="001C3BA2" w:rsidRDefault="001C3BA2" w:rsidP="001C3BA2">
      <w:pPr>
        <w:rPr>
          <w:rFonts w:cs="Helvetica"/>
          <w:color w:val="333333"/>
          <w:sz w:val="20"/>
          <w:szCs w:val="20"/>
        </w:rPr>
      </w:pPr>
    </w:p>
    <w:p w14:paraId="71EF9663" w14:textId="77777777" w:rsidR="001C3BA2" w:rsidRPr="001C3BA2" w:rsidRDefault="001C3BA2" w:rsidP="001C3BA2">
      <w:pPr>
        <w:rPr>
          <w:rFonts w:cs="Helvetica"/>
          <w:color w:val="333333"/>
          <w:sz w:val="20"/>
          <w:szCs w:val="20"/>
        </w:rPr>
      </w:pPr>
    </w:p>
    <w:p w14:paraId="3F1D484E" w14:textId="77777777" w:rsidR="001C3BA2" w:rsidRPr="001C3BA2" w:rsidRDefault="001C3BA2" w:rsidP="001C3BA2">
      <w:pPr>
        <w:rPr>
          <w:rFonts w:cs="Helvetica"/>
          <w:color w:val="333333"/>
          <w:sz w:val="20"/>
          <w:szCs w:val="20"/>
        </w:rPr>
      </w:pPr>
    </w:p>
    <w:p w14:paraId="616BB505" w14:textId="77777777" w:rsidR="001C3BA2" w:rsidRPr="001C3BA2" w:rsidRDefault="001C3BA2" w:rsidP="001C3BA2">
      <w:pPr>
        <w:rPr>
          <w:rFonts w:cs="Helvetica"/>
          <w:color w:val="333333"/>
          <w:sz w:val="20"/>
          <w:szCs w:val="20"/>
        </w:rPr>
      </w:pPr>
    </w:p>
    <w:p w14:paraId="7C0C751A" w14:textId="77777777" w:rsidR="001C3BA2" w:rsidRPr="001C3BA2" w:rsidRDefault="001C3BA2" w:rsidP="001C3BA2">
      <w:pPr>
        <w:rPr>
          <w:rFonts w:cs="Helvetica"/>
          <w:color w:val="333333"/>
          <w:sz w:val="20"/>
          <w:szCs w:val="20"/>
        </w:rPr>
      </w:pPr>
    </w:p>
    <w:p w14:paraId="04F5630E" w14:textId="77777777" w:rsidR="001C3BA2" w:rsidRPr="001C3BA2" w:rsidRDefault="001C3BA2" w:rsidP="001C3BA2">
      <w:pPr>
        <w:rPr>
          <w:rFonts w:cs="Helvetica"/>
          <w:color w:val="333333"/>
          <w:sz w:val="20"/>
          <w:szCs w:val="20"/>
        </w:rPr>
      </w:pPr>
    </w:p>
    <w:p w14:paraId="7497A0FE" w14:textId="77777777" w:rsidR="001C3BA2" w:rsidRDefault="001C3BA2" w:rsidP="001C3BA2">
      <w:pPr>
        <w:rPr>
          <w:rFonts w:cs="Helvetica"/>
          <w:color w:val="333333"/>
          <w:sz w:val="20"/>
          <w:szCs w:val="20"/>
        </w:rPr>
      </w:pPr>
    </w:p>
    <w:p w14:paraId="0465C25D" w14:textId="77777777" w:rsidR="00E65F1B" w:rsidRDefault="00E65F1B" w:rsidP="001C3BA2">
      <w:pPr>
        <w:rPr>
          <w:rFonts w:cs="Helvetica"/>
          <w:color w:val="333333"/>
          <w:sz w:val="20"/>
          <w:szCs w:val="20"/>
        </w:rPr>
      </w:pPr>
    </w:p>
    <w:p w14:paraId="4EDE0BCD" w14:textId="77777777" w:rsidR="00E65F1B" w:rsidRDefault="00E65F1B" w:rsidP="001C3BA2">
      <w:pPr>
        <w:rPr>
          <w:rFonts w:cs="Helvetica"/>
          <w:color w:val="333333"/>
          <w:sz w:val="20"/>
          <w:szCs w:val="20"/>
        </w:rPr>
      </w:pPr>
    </w:p>
    <w:p w14:paraId="3777A325" w14:textId="77777777" w:rsidR="00E65F1B" w:rsidRPr="001C3BA2" w:rsidRDefault="00E65F1B" w:rsidP="001C3BA2">
      <w:pPr>
        <w:rPr>
          <w:rFonts w:cs="Helvetica"/>
          <w:color w:val="333333"/>
          <w:sz w:val="20"/>
          <w:szCs w:val="20"/>
        </w:rPr>
      </w:pPr>
    </w:p>
    <w:p w14:paraId="5140571C" w14:textId="77777777" w:rsidR="00525BBC" w:rsidRDefault="00525BBC" w:rsidP="001C3BA2">
      <w:pPr>
        <w:rPr>
          <w:rFonts w:cs="Helvetica"/>
          <w:color w:val="333333"/>
          <w:sz w:val="20"/>
          <w:szCs w:val="20"/>
        </w:rPr>
      </w:pPr>
    </w:p>
    <w:p w14:paraId="2C5AAFEE" w14:textId="77777777" w:rsidR="00525BBC" w:rsidRDefault="00525BBC" w:rsidP="001C3BA2">
      <w:pPr>
        <w:rPr>
          <w:rFonts w:cs="Helvetica"/>
          <w:color w:val="333333"/>
          <w:sz w:val="20"/>
          <w:szCs w:val="20"/>
        </w:rPr>
      </w:pPr>
    </w:p>
    <w:p w14:paraId="2E1C0060" w14:textId="77777777" w:rsidR="00525BBC" w:rsidRDefault="00525BBC" w:rsidP="001C3BA2">
      <w:pPr>
        <w:rPr>
          <w:rFonts w:cs="Helvetica"/>
          <w:color w:val="333333"/>
          <w:sz w:val="20"/>
          <w:szCs w:val="20"/>
        </w:rPr>
      </w:pPr>
    </w:p>
    <w:p w14:paraId="03471E39" w14:textId="77777777" w:rsidR="00525BBC" w:rsidRDefault="00525BBC" w:rsidP="001C3BA2">
      <w:pPr>
        <w:rPr>
          <w:rFonts w:cs="Helvetica"/>
          <w:color w:val="333333"/>
          <w:sz w:val="20"/>
          <w:szCs w:val="20"/>
        </w:rPr>
      </w:pPr>
    </w:p>
    <w:p w14:paraId="5A5F1EC9" w14:textId="77777777" w:rsidR="00525BBC" w:rsidRDefault="00525BBC" w:rsidP="001C3BA2">
      <w:pPr>
        <w:rPr>
          <w:rFonts w:cs="Helvetica"/>
          <w:color w:val="333333"/>
          <w:sz w:val="20"/>
          <w:szCs w:val="20"/>
        </w:rPr>
      </w:pPr>
    </w:p>
    <w:p w14:paraId="0E2CFA10" w14:textId="77777777" w:rsidR="00525BBC" w:rsidRDefault="00525BBC" w:rsidP="001C3BA2">
      <w:pPr>
        <w:rPr>
          <w:rFonts w:cs="Helvetica"/>
          <w:color w:val="333333"/>
          <w:sz w:val="20"/>
          <w:szCs w:val="20"/>
        </w:rPr>
      </w:pPr>
    </w:p>
    <w:p w14:paraId="04B93560" w14:textId="77777777" w:rsidR="00525BBC" w:rsidRDefault="00525BBC" w:rsidP="001C3BA2">
      <w:pPr>
        <w:rPr>
          <w:rFonts w:cs="Helvetica"/>
          <w:color w:val="333333"/>
          <w:sz w:val="20"/>
          <w:szCs w:val="20"/>
        </w:rPr>
      </w:pPr>
    </w:p>
    <w:p w14:paraId="504165E3" w14:textId="77777777" w:rsidR="00525BBC" w:rsidRDefault="00525BBC" w:rsidP="001C3BA2">
      <w:pPr>
        <w:rPr>
          <w:rFonts w:cs="Helvetica"/>
          <w:color w:val="333333"/>
          <w:sz w:val="20"/>
          <w:szCs w:val="20"/>
        </w:rPr>
      </w:pPr>
    </w:p>
    <w:p w14:paraId="77EE9046" w14:textId="77777777" w:rsidR="00525BBC" w:rsidRDefault="00525BBC" w:rsidP="001C3BA2">
      <w:pPr>
        <w:rPr>
          <w:rFonts w:cs="Helvetica"/>
          <w:color w:val="333333"/>
          <w:sz w:val="20"/>
          <w:szCs w:val="20"/>
        </w:rPr>
      </w:pPr>
    </w:p>
    <w:p w14:paraId="1621D354" w14:textId="77777777" w:rsidR="00525BBC" w:rsidRDefault="00525BBC" w:rsidP="001C3BA2">
      <w:pPr>
        <w:rPr>
          <w:rFonts w:cs="Helvetica"/>
          <w:color w:val="333333"/>
          <w:sz w:val="20"/>
          <w:szCs w:val="20"/>
        </w:rPr>
      </w:pPr>
    </w:p>
    <w:p w14:paraId="2AB507C5" w14:textId="77777777" w:rsidR="00525BBC" w:rsidRDefault="00525BBC" w:rsidP="001C3BA2">
      <w:pPr>
        <w:rPr>
          <w:rFonts w:cs="Helvetica"/>
          <w:color w:val="333333"/>
          <w:sz w:val="20"/>
          <w:szCs w:val="20"/>
        </w:rPr>
      </w:pPr>
    </w:p>
    <w:p w14:paraId="7DF7EAA0" w14:textId="77777777" w:rsidR="00525BBC" w:rsidRDefault="00525BBC" w:rsidP="001C3BA2">
      <w:pPr>
        <w:rPr>
          <w:rFonts w:cs="Helvetica"/>
          <w:color w:val="333333"/>
          <w:sz w:val="20"/>
          <w:szCs w:val="20"/>
        </w:rPr>
      </w:pPr>
    </w:p>
    <w:p w14:paraId="2AF10911" w14:textId="77777777" w:rsidR="00525BBC" w:rsidRDefault="00525BBC" w:rsidP="001C3BA2">
      <w:pPr>
        <w:rPr>
          <w:rFonts w:cs="Helvetica"/>
          <w:color w:val="333333"/>
          <w:sz w:val="20"/>
          <w:szCs w:val="20"/>
        </w:rPr>
      </w:pPr>
    </w:p>
    <w:p w14:paraId="7BF59E46" w14:textId="77777777" w:rsidR="00525BBC" w:rsidRDefault="00525BBC" w:rsidP="001C3BA2">
      <w:pPr>
        <w:rPr>
          <w:rFonts w:cs="Helvetica"/>
          <w:color w:val="333333"/>
          <w:sz w:val="20"/>
          <w:szCs w:val="20"/>
        </w:rPr>
      </w:pPr>
    </w:p>
    <w:p w14:paraId="6E81F7A6" w14:textId="77777777" w:rsidR="00525BBC" w:rsidRDefault="00525BBC" w:rsidP="001C3BA2">
      <w:pPr>
        <w:rPr>
          <w:rFonts w:cs="Helvetica"/>
          <w:color w:val="333333"/>
          <w:sz w:val="20"/>
          <w:szCs w:val="20"/>
        </w:rPr>
      </w:pPr>
    </w:p>
    <w:p w14:paraId="0B069238" w14:textId="77777777" w:rsidR="00525BBC" w:rsidRDefault="00525BBC" w:rsidP="001C3BA2">
      <w:pPr>
        <w:rPr>
          <w:rFonts w:cs="Helvetica"/>
          <w:color w:val="333333"/>
          <w:sz w:val="20"/>
          <w:szCs w:val="20"/>
        </w:rPr>
      </w:pPr>
    </w:p>
    <w:p w14:paraId="16242C03" w14:textId="77777777" w:rsidR="00525BBC" w:rsidRDefault="00525BBC" w:rsidP="001C3BA2">
      <w:pPr>
        <w:rPr>
          <w:rFonts w:cs="Helvetica"/>
          <w:color w:val="333333"/>
          <w:sz w:val="20"/>
          <w:szCs w:val="20"/>
        </w:rPr>
      </w:pPr>
    </w:p>
    <w:p w14:paraId="78081BCB" w14:textId="1C6B08E1" w:rsidR="001C3BA2" w:rsidRPr="001C3BA2" w:rsidRDefault="001C3BA2" w:rsidP="001C3BA2">
      <w:pPr>
        <w:rPr>
          <w:rFonts w:cs="Helvetica"/>
          <w:color w:val="333333"/>
          <w:sz w:val="20"/>
          <w:szCs w:val="20"/>
        </w:rPr>
      </w:pPr>
      <w:r w:rsidRPr="001C3BA2">
        <w:rPr>
          <w:rFonts w:cs="Helvetica"/>
          <w:color w:val="333333"/>
          <w:sz w:val="20"/>
          <w:szCs w:val="20"/>
        </w:rPr>
        <w:t>Determine the Net Cash Burn for the month of March. If the business is expected to burn at that rate, how long will it be able to survive without extra cash? Assume the line of credit has a $100 000 limit. (5 Marks)</w:t>
      </w:r>
    </w:p>
    <w:p w14:paraId="71D3295B" w14:textId="77777777" w:rsidR="001C3BA2" w:rsidRPr="001C3BA2" w:rsidRDefault="001C3BA2" w:rsidP="001C3BA2">
      <w:pPr>
        <w:rPr>
          <w:rFonts w:cs="Helvetica"/>
          <w:color w:val="333333"/>
          <w:sz w:val="20"/>
          <w:szCs w:val="20"/>
        </w:rPr>
      </w:pPr>
    </w:p>
    <w:p w14:paraId="0865B3D0" w14:textId="77777777" w:rsidR="00AC195A" w:rsidRPr="001C3BA2" w:rsidRDefault="00AC195A" w:rsidP="00DA5C1D">
      <w:pPr>
        <w:rPr>
          <w:b/>
          <w:sz w:val="20"/>
          <w:szCs w:val="20"/>
        </w:rPr>
      </w:pPr>
    </w:p>
    <w:p w14:paraId="0E80904C" w14:textId="77777777" w:rsidR="00AC195A" w:rsidRPr="001C3BA2" w:rsidRDefault="00AC195A" w:rsidP="00DA5C1D">
      <w:pPr>
        <w:rPr>
          <w:b/>
          <w:sz w:val="20"/>
          <w:szCs w:val="20"/>
        </w:rPr>
      </w:pPr>
    </w:p>
    <w:p w14:paraId="30FA7F39" w14:textId="77777777" w:rsidR="00AC195A" w:rsidRPr="001C3BA2" w:rsidRDefault="00AC195A" w:rsidP="00DA5C1D">
      <w:pPr>
        <w:rPr>
          <w:rFonts w:asciiTheme="majorHAnsi" w:hAnsiTheme="majorHAnsi"/>
          <w:b/>
          <w:sz w:val="20"/>
          <w:szCs w:val="20"/>
        </w:rPr>
      </w:pPr>
    </w:p>
    <w:p w14:paraId="770766EE" w14:textId="77777777" w:rsidR="00AC195A" w:rsidRPr="001C3BA2" w:rsidRDefault="00AC195A" w:rsidP="00DA5C1D">
      <w:pPr>
        <w:rPr>
          <w:rFonts w:asciiTheme="majorHAnsi" w:hAnsiTheme="majorHAnsi"/>
          <w:b/>
          <w:sz w:val="20"/>
          <w:szCs w:val="20"/>
        </w:rPr>
      </w:pPr>
    </w:p>
    <w:p w14:paraId="4B96DB18" w14:textId="77777777" w:rsidR="00AC195A" w:rsidRPr="001C3BA2" w:rsidRDefault="00AC195A" w:rsidP="00DA5C1D">
      <w:pPr>
        <w:rPr>
          <w:rFonts w:asciiTheme="majorHAnsi" w:hAnsiTheme="majorHAnsi"/>
          <w:b/>
          <w:sz w:val="20"/>
          <w:szCs w:val="20"/>
        </w:rPr>
      </w:pPr>
    </w:p>
    <w:p w14:paraId="4F9430A7" w14:textId="3C9BAC00" w:rsidR="00AC195A" w:rsidRPr="001C3BA2" w:rsidRDefault="00AC195A" w:rsidP="00DA5C1D">
      <w:pPr>
        <w:rPr>
          <w:rFonts w:asciiTheme="majorHAnsi" w:hAnsiTheme="majorHAnsi"/>
          <w:b/>
          <w:sz w:val="20"/>
          <w:szCs w:val="20"/>
        </w:rPr>
      </w:pPr>
    </w:p>
    <w:p w14:paraId="4DD9EE66" w14:textId="77777777" w:rsidR="001C3BA2" w:rsidRDefault="001C3BA2" w:rsidP="00DA5C1D">
      <w:pPr>
        <w:rPr>
          <w:rFonts w:asciiTheme="majorHAnsi" w:hAnsiTheme="majorHAnsi"/>
          <w:b/>
          <w:sz w:val="32"/>
          <w:szCs w:val="32"/>
        </w:rPr>
      </w:pPr>
    </w:p>
    <w:p w14:paraId="0665A489" w14:textId="77777777" w:rsidR="00E65F1B" w:rsidRDefault="00E65F1B" w:rsidP="00DA5C1D">
      <w:pPr>
        <w:rPr>
          <w:rFonts w:asciiTheme="majorHAnsi" w:hAnsiTheme="majorHAnsi"/>
          <w:b/>
          <w:sz w:val="32"/>
          <w:szCs w:val="32"/>
        </w:rPr>
      </w:pPr>
    </w:p>
    <w:p w14:paraId="51E10EDB" w14:textId="20A10574" w:rsidR="00AC195A" w:rsidRDefault="00AC195A" w:rsidP="00E65F1B">
      <w:pPr>
        <w:pStyle w:val="Heading2"/>
      </w:pPr>
      <w:r>
        <w:lastRenderedPageBreak/>
        <w:t>Answers Key</w:t>
      </w:r>
    </w:p>
    <w:p w14:paraId="4C6FE4A5" w14:textId="50B60A94" w:rsidR="00AC195A" w:rsidRDefault="00AC195A" w:rsidP="00DA5C1D">
      <w:pPr>
        <w:rPr>
          <w:sz w:val="24"/>
          <w:szCs w:val="24"/>
        </w:rPr>
      </w:pPr>
      <w:r>
        <w:rPr>
          <w:sz w:val="24"/>
          <w:szCs w:val="24"/>
        </w:rPr>
        <w:t xml:space="preserve">Multiple </w:t>
      </w:r>
      <w:proofErr w:type="gramStart"/>
      <w:r>
        <w:rPr>
          <w:sz w:val="24"/>
          <w:szCs w:val="24"/>
        </w:rPr>
        <w:t>Choice</w:t>
      </w:r>
      <w:proofErr w:type="gramEnd"/>
    </w:p>
    <w:p w14:paraId="2E892223" w14:textId="77777777" w:rsidR="00AC195A" w:rsidRDefault="00AC195A" w:rsidP="00AC195A">
      <w:pPr>
        <w:pStyle w:val="ListParagraph"/>
        <w:numPr>
          <w:ilvl w:val="0"/>
          <w:numId w:val="41"/>
        </w:numPr>
        <w:rPr>
          <w:sz w:val="24"/>
          <w:szCs w:val="24"/>
        </w:rPr>
        <w:sectPr w:rsidR="00AC195A" w:rsidSect="00DA5C1D">
          <w:headerReference w:type="default" r:id="rId16"/>
          <w:pgSz w:w="12240" w:h="15840"/>
          <w:pgMar w:top="1440" w:right="1440" w:bottom="1440" w:left="1440" w:header="720" w:footer="720" w:gutter="0"/>
          <w:pgNumType w:start="0"/>
          <w:cols w:space="720"/>
          <w:titlePg/>
          <w:docGrid w:linePitch="360"/>
        </w:sectPr>
      </w:pPr>
    </w:p>
    <w:p w14:paraId="5B43BCFD" w14:textId="4C59DD3C" w:rsidR="00AC195A" w:rsidRDefault="00AC195A" w:rsidP="00AC195A">
      <w:pPr>
        <w:pStyle w:val="ListParagraph"/>
        <w:numPr>
          <w:ilvl w:val="0"/>
          <w:numId w:val="41"/>
        </w:numPr>
        <w:rPr>
          <w:sz w:val="24"/>
          <w:szCs w:val="24"/>
        </w:rPr>
      </w:pPr>
      <w:r>
        <w:rPr>
          <w:sz w:val="24"/>
          <w:szCs w:val="24"/>
        </w:rPr>
        <w:lastRenderedPageBreak/>
        <w:t>C</w:t>
      </w:r>
    </w:p>
    <w:p w14:paraId="0B60B8A8" w14:textId="3AE3FDDA" w:rsidR="00AC195A" w:rsidRDefault="00AC195A" w:rsidP="00AC195A">
      <w:pPr>
        <w:pStyle w:val="ListParagraph"/>
        <w:numPr>
          <w:ilvl w:val="0"/>
          <w:numId w:val="41"/>
        </w:numPr>
        <w:rPr>
          <w:sz w:val="24"/>
          <w:szCs w:val="24"/>
        </w:rPr>
      </w:pPr>
      <w:r>
        <w:rPr>
          <w:sz w:val="24"/>
          <w:szCs w:val="24"/>
        </w:rPr>
        <w:t>A</w:t>
      </w:r>
    </w:p>
    <w:p w14:paraId="056CD2EA" w14:textId="524A9011" w:rsidR="00AC195A" w:rsidRDefault="00AC195A" w:rsidP="00AC195A">
      <w:pPr>
        <w:pStyle w:val="ListParagraph"/>
        <w:numPr>
          <w:ilvl w:val="0"/>
          <w:numId w:val="41"/>
        </w:numPr>
        <w:rPr>
          <w:sz w:val="24"/>
          <w:szCs w:val="24"/>
        </w:rPr>
      </w:pPr>
      <w:r>
        <w:rPr>
          <w:sz w:val="24"/>
          <w:szCs w:val="24"/>
        </w:rPr>
        <w:t>C</w:t>
      </w:r>
    </w:p>
    <w:p w14:paraId="68BA6892" w14:textId="2899BB68" w:rsidR="00AC195A" w:rsidRDefault="00AC195A" w:rsidP="00AC195A">
      <w:pPr>
        <w:pStyle w:val="ListParagraph"/>
        <w:numPr>
          <w:ilvl w:val="0"/>
          <w:numId w:val="41"/>
        </w:numPr>
        <w:rPr>
          <w:sz w:val="24"/>
          <w:szCs w:val="24"/>
        </w:rPr>
      </w:pPr>
      <w:r>
        <w:rPr>
          <w:sz w:val="24"/>
          <w:szCs w:val="24"/>
        </w:rPr>
        <w:t>D</w:t>
      </w:r>
    </w:p>
    <w:p w14:paraId="20B05AD7" w14:textId="67883945" w:rsidR="00AC195A" w:rsidRDefault="00AC195A" w:rsidP="00AC195A">
      <w:pPr>
        <w:pStyle w:val="ListParagraph"/>
        <w:numPr>
          <w:ilvl w:val="0"/>
          <w:numId w:val="41"/>
        </w:numPr>
        <w:rPr>
          <w:sz w:val="24"/>
          <w:szCs w:val="24"/>
        </w:rPr>
      </w:pPr>
      <w:r>
        <w:rPr>
          <w:sz w:val="24"/>
          <w:szCs w:val="24"/>
        </w:rPr>
        <w:t>D</w:t>
      </w:r>
    </w:p>
    <w:p w14:paraId="428E48B6" w14:textId="684B5119" w:rsidR="00AC195A" w:rsidRDefault="00AC195A" w:rsidP="00AC195A">
      <w:pPr>
        <w:pStyle w:val="ListParagraph"/>
        <w:numPr>
          <w:ilvl w:val="0"/>
          <w:numId w:val="41"/>
        </w:numPr>
        <w:rPr>
          <w:sz w:val="24"/>
          <w:szCs w:val="24"/>
        </w:rPr>
      </w:pPr>
      <w:r>
        <w:rPr>
          <w:sz w:val="24"/>
          <w:szCs w:val="24"/>
        </w:rPr>
        <w:t>B</w:t>
      </w:r>
    </w:p>
    <w:p w14:paraId="68DFAF0C" w14:textId="33FF7F80" w:rsidR="00AC195A" w:rsidRDefault="00AC195A" w:rsidP="00AC195A">
      <w:pPr>
        <w:pStyle w:val="ListParagraph"/>
        <w:numPr>
          <w:ilvl w:val="0"/>
          <w:numId w:val="41"/>
        </w:numPr>
        <w:rPr>
          <w:sz w:val="24"/>
          <w:szCs w:val="24"/>
        </w:rPr>
      </w:pPr>
      <w:r>
        <w:rPr>
          <w:sz w:val="24"/>
          <w:szCs w:val="24"/>
        </w:rPr>
        <w:t>D</w:t>
      </w:r>
    </w:p>
    <w:p w14:paraId="3418BC60" w14:textId="1D8F5F87" w:rsidR="00AC195A" w:rsidRDefault="00AC195A" w:rsidP="00AC195A">
      <w:pPr>
        <w:pStyle w:val="ListParagraph"/>
        <w:numPr>
          <w:ilvl w:val="0"/>
          <w:numId w:val="41"/>
        </w:numPr>
        <w:rPr>
          <w:sz w:val="24"/>
          <w:szCs w:val="24"/>
        </w:rPr>
      </w:pPr>
      <w:r>
        <w:rPr>
          <w:sz w:val="24"/>
          <w:szCs w:val="24"/>
        </w:rPr>
        <w:t>A</w:t>
      </w:r>
    </w:p>
    <w:p w14:paraId="202098B7" w14:textId="03C27EDA" w:rsidR="00AC195A" w:rsidRDefault="00AC195A" w:rsidP="00AC195A">
      <w:pPr>
        <w:pStyle w:val="ListParagraph"/>
        <w:numPr>
          <w:ilvl w:val="0"/>
          <w:numId w:val="41"/>
        </w:numPr>
        <w:rPr>
          <w:sz w:val="24"/>
          <w:szCs w:val="24"/>
        </w:rPr>
      </w:pPr>
      <w:r>
        <w:rPr>
          <w:sz w:val="24"/>
          <w:szCs w:val="24"/>
        </w:rPr>
        <w:t>A</w:t>
      </w:r>
    </w:p>
    <w:p w14:paraId="0D86B460" w14:textId="2ED9244E" w:rsidR="00AC195A" w:rsidRDefault="00AC195A" w:rsidP="00AC195A">
      <w:pPr>
        <w:pStyle w:val="ListParagraph"/>
        <w:numPr>
          <w:ilvl w:val="0"/>
          <w:numId w:val="41"/>
        </w:numPr>
        <w:rPr>
          <w:sz w:val="24"/>
          <w:szCs w:val="24"/>
        </w:rPr>
      </w:pPr>
      <w:r>
        <w:rPr>
          <w:sz w:val="24"/>
          <w:szCs w:val="24"/>
        </w:rPr>
        <w:t>B</w:t>
      </w:r>
    </w:p>
    <w:p w14:paraId="256500B7" w14:textId="61FDA000" w:rsidR="00AC195A" w:rsidRDefault="00AC195A" w:rsidP="00AC195A">
      <w:pPr>
        <w:pStyle w:val="ListParagraph"/>
        <w:numPr>
          <w:ilvl w:val="0"/>
          <w:numId w:val="41"/>
        </w:numPr>
        <w:rPr>
          <w:sz w:val="24"/>
          <w:szCs w:val="24"/>
        </w:rPr>
      </w:pPr>
      <w:r>
        <w:rPr>
          <w:sz w:val="24"/>
          <w:szCs w:val="24"/>
        </w:rPr>
        <w:t>B</w:t>
      </w:r>
    </w:p>
    <w:p w14:paraId="04879F79" w14:textId="7E4BEAC2" w:rsidR="00AC195A" w:rsidRDefault="00AC195A" w:rsidP="00AC195A">
      <w:pPr>
        <w:pStyle w:val="ListParagraph"/>
        <w:numPr>
          <w:ilvl w:val="0"/>
          <w:numId w:val="41"/>
        </w:numPr>
        <w:rPr>
          <w:sz w:val="24"/>
          <w:szCs w:val="24"/>
        </w:rPr>
      </w:pPr>
      <w:r>
        <w:rPr>
          <w:sz w:val="24"/>
          <w:szCs w:val="24"/>
        </w:rPr>
        <w:t>C</w:t>
      </w:r>
    </w:p>
    <w:p w14:paraId="2BDDFD52" w14:textId="657E492D" w:rsidR="00AC195A" w:rsidRDefault="00AC195A" w:rsidP="00AC195A">
      <w:pPr>
        <w:pStyle w:val="ListParagraph"/>
        <w:numPr>
          <w:ilvl w:val="0"/>
          <w:numId w:val="41"/>
        </w:numPr>
        <w:rPr>
          <w:sz w:val="24"/>
          <w:szCs w:val="24"/>
        </w:rPr>
      </w:pPr>
      <w:r>
        <w:rPr>
          <w:sz w:val="24"/>
          <w:szCs w:val="24"/>
        </w:rPr>
        <w:t>A</w:t>
      </w:r>
    </w:p>
    <w:p w14:paraId="4B826C37" w14:textId="57DB41D2" w:rsidR="00AC195A" w:rsidRDefault="00AC195A" w:rsidP="00AC195A">
      <w:pPr>
        <w:pStyle w:val="ListParagraph"/>
        <w:numPr>
          <w:ilvl w:val="0"/>
          <w:numId w:val="41"/>
        </w:numPr>
        <w:rPr>
          <w:sz w:val="24"/>
          <w:szCs w:val="24"/>
        </w:rPr>
      </w:pPr>
      <w:r>
        <w:rPr>
          <w:sz w:val="24"/>
          <w:szCs w:val="24"/>
        </w:rPr>
        <w:t>D</w:t>
      </w:r>
    </w:p>
    <w:p w14:paraId="3AE0A9B4" w14:textId="22F289C8" w:rsidR="00AC195A" w:rsidRDefault="00AC195A" w:rsidP="00AC195A">
      <w:pPr>
        <w:pStyle w:val="ListParagraph"/>
        <w:numPr>
          <w:ilvl w:val="0"/>
          <w:numId w:val="41"/>
        </w:numPr>
        <w:rPr>
          <w:sz w:val="24"/>
          <w:szCs w:val="24"/>
        </w:rPr>
      </w:pPr>
      <w:r>
        <w:rPr>
          <w:sz w:val="24"/>
          <w:szCs w:val="24"/>
        </w:rPr>
        <w:t>B</w:t>
      </w:r>
    </w:p>
    <w:p w14:paraId="16D5CBA7" w14:textId="40268F26" w:rsidR="00AC195A" w:rsidRDefault="00AC195A" w:rsidP="00AC195A">
      <w:pPr>
        <w:pStyle w:val="ListParagraph"/>
        <w:numPr>
          <w:ilvl w:val="0"/>
          <w:numId w:val="41"/>
        </w:numPr>
        <w:rPr>
          <w:sz w:val="24"/>
          <w:szCs w:val="24"/>
        </w:rPr>
      </w:pPr>
      <w:r>
        <w:rPr>
          <w:sz w:val="24"/>
          <w:szCs w:val="24"/>
        </w:rPr>
        <w:t>C</w:t>
      </w:r>
    </w:p>
    <w:p w14:paraId="4DA14D7D" w14:textId="6F63EE59" w:rsidR="00AC195A" w:rsidRDefault="00AC195A" w:rsidP="00AC195A">
      <w:pPr>
        <w:pStyle w:val="ListParagraph"/>
        <w:numPr>
          <w:ilvl w:val="0"/>
          <w:numId w:val="41"/>
        </w:numPr>
        <w:rPr>
          <w:sz w:val="24"/>
          <w:szCs w:val="24"/>
        </w:rPr>
      </w:pPr>
      <w:r>
        <w:rPr>
          <w:sz w:val="24"/>
          <w:szCs w:val="24"/>
        </w:rPr>
        <w:t>D</w:t>
      </w:r>
    </w:p>
    <w:p w14:paraId="65CFC921" w14:textId="025269CF" w:rsidR="00AC195A" w:rsidRDefault="00AC195A" w:rsidP="00AC195A">
      <w:pPr>
        <w:pStyle w:val="ListParagraph"/>
        <w:numPr>
          <w:ilvl w:val="0"/>
          <w:numId w:val="41"/>
        </w:numPr>
        <w:rPr>
          <w:sz w:val="24"/>
          <w:szCs w:val="24"/>
        </w:rPr>
      </w:pPr>
      <w:r>
        <w:rPr>
          <w:sz w:val="24"/>
          <w:szCs w:val="24"/>
        </w:rPr>
        <w:t>A</w:t>
      </w:r>
    </w:p>
    <w:p w14:paraId="7B9AF268" w14:textId="28B68B4B" w:rsidR="00AC195A" w:rsidRDefault="00AC195A" w:rsidP="00AC195A">
      <w:pPr>
        <w:pStyle w:val="ListParagraph"/>
        <w:numPr>
          <w:ilvl w:val="0"/>
          <w:numId w:val="41"/>
        </w:numPr>
        <w:rPr>
          <w:sz w:val="24"/>
          <w:szCs w:val="24"/>
        </w:rPr>
      </w:pPr>
      <w:r>
        <w:rPr>
          <w:sz w:val="24"/>
          <w:szCs w:val="24"/>
        </w:rPr>
        <w:t>C</w:t>
      </w:r>
    </w:p>
    <w:p w14:paraId="3F5DAA22" w14:textId="50A0640F" w:rsidR="00AC195A" w:rsidRDefault="00AC195A" w:rsidP="00AC195A">
      <w:pPr>
        <w:pStyle w:val="ListParagraph"/>
        <w:numPr>
          <w:ilvl w:val="0"/>
          <w:numId w:val="41"/>
        </w:numPr>
        <w:rPr>
          <w:sz w:val="24"/>
          <w:szCs w:val="24"/>
        </w:rPr>
      </w:pPr>
      <w:r>
        <w:rPr>
          <w:sz w:val="24"/>
          <w:szCs w:val="24"/>
        </w:rPr>
        <w:t>A</w:t>
      </w:r>
    </w:p>
    <w:p w14:paraId="25914212" w14:textId="77777777" w:rsidR="00AC195A" w:rsidRDefault="00AC195A" w:rsidP="00AC195A">
      <w:pPr>
        <w:rPr>
          <w:sz w:val="24"/>
          <w:szCs w:val="24"/>
        </w:rPr>
      </w:pPr>
    </w:p>
    <w:p w14:paraId="015B4707" w14:textId="3602EAF9" w:rsidR="00AC195A" w:rsidRDefault="00AC195A" w:rsidP="00AC195A">
      <w:pPr>
        <w:rPr>
          <w:sz w:val="24"/>
          <w:szCs w:val="24"/>
        </w:rPr>
      </w:pPr>
      <w:r>
        <w:rPr>
          <w:sz w:val="24"/>
          <w:szCs w:val="24"/>
        </w:rPr>
        <w:t xml:space="preserve">The answers for the remainder of the Mock Exam will be </w:t>
      </w:r>
      <w:r w:rsidR="00DF672D">
        <w:rPr>
          <w:sz w:val="24"/>
          <w:szCs w:val="24"/>
        </w:rPr>
        <w:t>published at a later date</w:t>
      </w:r>
      <w:r w:rsidR="00CB3C37">
        <w:rPr>
          <w:sz w:val="24"/>
          <w:szCs w:val="24"/>
        </w:rPr>
        <w:t>.</w:t>
      </w:r>
    </w:p>
    <w:p w14:paraId="3F7F7572" w14:textId="1035D209" w:rsidR="008C2DF1" w:rsidRDefault="008C2DF1" w:rsidP="00AC195A">
      <w:pPr>
        <w:rPr>
          <w:sz w:val="24"/>
          <w:szCs w:val="24"/>
        </w:rPr>
      </w:pPr>
    </w:p>
    <w:p w14:paraId="3882E271" w14:textId="77777777" w:rsidR="008C2DF1" w:rsidRDefault="008C2DF1" w:rsidP="00AC195A">
      <w:pPr>
        <w:rPr>
          <w:sz w:val="24"/>
          <w:szCs w:val="24"/>
        </w:rPr>
      </w:pPr>
    </w:p>
    <w:p w14:paraId="65BEFCD0" w14:textId="77777777" w:rsidR="008C2DF1" w:rsidRDefault="008C2DF1" w:rsidP="00AC195A">
      <w:pPr>
        <w:rPr>
          <w:sz w:val="24"/>
          <w:szCs w:val="24"/>
        </w:rPr>
      </w:pPr>
    </w:p>
    <w:p w14:paraId="41C5A6E8" w14:textId="77777777" w:rsidR="008C2DF1" w:rsidRDefault="008C2DF1" w:rsidP="00AC195A">
      <w:pPr>
        <w:rPr>
          <w:sz w:val="24"/>
          <w:szCs w:val="24"/>
        </w:rPr>
      </w:pPr>
    </w:p>
    <w:p w14:paraId="71C5CAEB" w14:textId="77777777" w:rsidR="008C2DF1" w:rsidRDefault="008C2DF1" w:rsidP="00AC195A">
      <w:pPr>
        <w:rPr>
          <w:sz w:val="24"/>
          <w:szCs w:val="24"/>
        </w:rPr>
      </w:pPr>
    </w:p>
    <w:p w14:paraId="2D7F0840" w14:textId="77777777" w:rsidR="008C2DF1" w:rsidRDefault="008C2DF1" w:rsidP="00AC195A">
      <w:pPr>
        <w:rPr>
          <w:sz w:val="24"/>
          <w:szCs w:val="24"/>
        </w:rPr>
      </w:pPr>
    </w:p>
    <w:p w14:paraId="57EC9868" w14:textId="77777777" w:rsidR="008C2DF1" w:rsidRDefault="008C2DF1" w:rsidP="00AC195A">
      <w:pPr>
        <w:rPr>
          <w:sz w:val="24"/>
          <w:szCs w:val="24"/>
        </w:rPr>
      </w:pPr>
    </w:p>
    <w:p w14:paraId="14429A18" w14:textId="6C8D91CF" w:rsidR="00582587" w:rsidRDefault="00582587" w:rsidP="00CF73CC">
      <w:pPr>
        <w:rPr>
          <w:rFonts w:asciiTheme="majorHAnsi" w:hAnsiTheme="majorHAnsi"/>
          <w:sz w:val="20"/>
          <w:szCs w:val="20"/>
        </w:rPr>
      </w:pPr>
    </w:p>
    <w:p w14:paraId="6B94284E" w14:textId="05E836C0" w:rsidR="008C2DF1" w:rsidRPr="008C2DF1" w:rsidRDefault="008C2DF1" w:rsidP="008C2DF1">
      <w:pPr>
        <w:jc w:val="center"/>
        <w:rPr>
          <w:rFonts w:asciiTheme="majorHAnsi" w:hAnsiTheme="majorHAnsi"/>
          <w:sz w:val="20"/>
          <w:szCs w:val="20"/>
        </w:rPr>
      </w:pPr>
      <w:r>
        <w:rPr>
          <w:rFonts w:asciiTheme="majorHAnsi" w:hAnsiTheme="majorHAnsi"/>
          <w:sz w:val="20"/>
          <w:szCs w:val="20"/>
        </w:rPr>
        <w:t>If you believe there are any errors in the notes, or have any questions, please contact the author through Facebook</w:t>
      </w:r>
    </w:p>
    <w:sectPr w:rsidR="008C2DF1" w:rsidRPr="008C2DF1" w:rsidSect="00AC195A">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9ACA01" w14:textId="77777777" w:rsidR="003466C0" w:rsidRDefault="003466C0" w:rsidP="005609CF">
      <w:pPr>
        <w:spacing w:after="0" w:line="240" w:lineRule="auto"/>
      </w:pPr>
      <w:r>
        <w:separator/>
      </w:r>
    </w:p>
  </w:endnote>
  <w:endnote w:type="continuationSeparator" w:id="0">
    <w:p w14:paraId="4701D956" w14:textId="77777777" w:rsidR="003466C0" w:rsidRDefault="003466C0" w:rsidP="00560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SimSun">
    <w:altName w:val="宋体"/>
    <w:panose1 w:val="00000000000000000000"/>
    <w:charset w:val="86"/>
    <w:family w:val="auto"/>
    <w:notTrueType/>
    <w:pitch w:val="variable"/>
    <w:sig w:usb0="00000001" w:usb1="080E0000" w:usb2="00000010" w:usb3="00000000" w:csb0="00040000"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Microsoft YaHei Light">
    <w:altName w:val="Arial Unicode MS"/>
    <w:charset w:val="86"/>
    <w:family w:val="swiss"/>
    <w:pitch w:val="variable"/>
    <w:sig w:usb0="A00002BF" w:usb1="28CF0010" w:usb2="00000016" w:usb3="00000000" w:csb0="0004000F" w:csb1="00000000"/>
  </w:font>
  <w:font w:name="Comic Sans MS">
    <w:panose1 w:val="030F070203030202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9FF46C" w14:textId="77777777" w:rsidR="003466C0" w:rsidRDefault="003466C0" w:rsidP="005609CF">
      <w:pPr>
        <w:spacing w:after="0" w:line="240" w:lineRule="auto"/>
      </w:pPr>
      <w:r>
        <w:separator/>
      </w:r>
    </w:p>
  </w:footnote>
  <w:footnote w:type="continuationSeparator" w:id="0">
    <w:p w14:paraId="022E34C7" w14:textId="77777777" w:rsidR="003466C0" w:rsidRDefault="003466C0" w:rsidP="005609C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94367286"/>
      <w:docPartObj>
        <w:docPartGallery w:val="Page Numbers (Top of Page)"/>
        <w:docPartUnique/>
      </w:docPartObj>
    </w:sdtPr>
    <w:sdtEndPr>
      <w:rPr>
        <w:b/>
        <w:bCs/>
        <w:noProof/>
        <w:color w:val="auto"/>
        <w:spacing w:val="0"/>
      </w:rPr>
    </w:sdtEndPr>
    <w:sdtContent>
      <w:p w14:paraId="6624E4EB" w14:textId="2E2D42CF" w:rsidR="00A316DF" w:rsidRDefault="00A316D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F08B2" w:rsidRPr="003F08B2">
          <w:rPr>
            <w:b/>
            <w:bCs/>
            <w:noProof/>
          </w:rPr>
          <w:t>30</w:t>
        </w:r>
        <w:r>
          <w:rPr>
            <w:b/>
            <w:bCs/>
            <w:noProof/>
          </w:rPr>
          <w:fldChar w:fldCharType="end"/>
        </w:r>
      </w:p>
    </w:sdtContent>
  </w:sdt>
  <w:p w14:paraId="1FF4D3B8" w14:textId="77777777" w:rsidR="00A316DF" w:rsidRDefault="00A316D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D2442"/>
    <w:multiLevelType w:val="hybridMultilevel"/>
    <w:tmpl w:val="7E4C9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27867"/>
    <w:multiLevelType w:val="hybridMultilevel"/>
    <w:tmpl w:val="94A03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A02BE"/>
    <w:multiLevelType w:val="hybridMultilevel"/>
    <w:tmpl w:val="686A22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B9D3E34"/>
    <w:multiLevelType w:val="hybridMultilevel"/>
    <w:tmpl w:val="14B4C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CB135E"/>
    <w:multiLevelType w:val="hybridMultilevel"/>
    <w:tmpl w:val="83C0F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4E12FB"/>
    <w:multiLevelType w:val="hybridMultilevel"/>
    <w:tmpl w:val="A9F0D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84557F"/>
    <w:multiLevelType w:val="hybridMultilevel"/>
    <w:tmpl w:val="3BA20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AD3E0F"/>
    <w:multiLevelType w:val="hybridMultilevel"/>
    <w:tmpl w:val="1A2C4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E14BE4"/>
    <w:multiLevelType w:val="hybridMultilevel"/>
    <w:tmpl w:val="75FCC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E618D"/>
    <w:multiLevelType w:val="hybridMultilevel"/>
    <w:tmpl w:val="3DF6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A822AD"/>
    <w:multiLevelType w:val="hybridMultilevel"/>
    <w:tmpl w:val="AF026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EF4EBE"/>
    <w:multiLevelType w:val="hybridMultilevel"/>
    <w:tmpl w:val="0A7A55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A0E479A"/>
    <w:multiLevelType w:val="hybridMultilevel"/>
    <w:tmpl w:val="060EC0F4"/>
    <w:lvl w:ilvl="0" w:tplc="8A56B1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076127D"/>
    <w:multiLevelType w:val="hybridMultilevel"/>
    <w:tmpl w:val="D3AC1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3C3DC9"/>
    <w:multiLevelType w:val="hybridMultilevel"/>
    <w:tmpl w:val="F0688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BD2BAC"/>
    <w:multiLevelType w:val="hybridMultilevel"/>
    <w:tmpl w:val="56321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53FDB"/>
    <w:multiLevelType w:val="hybridMultilevel"/>
    <w:tmpl w:val="CB10D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1B691A"/>
    <w:multiLevelType w:val="hybridMultilevel"/>
    <w:tmpl w:val="D1820118"/>
    <w:lvl w:ilvl="0" w:tplc="C9126DA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4E03BBF"/>
    <w:multiLevelType w:val="hybridMultilevel"/>
    <w:tmpl w:val="A090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EF62C0"/>
    <w:multiLevelType w:val="hybridMultilevel"/>
    <w:tmpl w:val="19ECCF28"/>
    <w:lvl w:ilvl="0" w:tplc="74BE3F84">
      <w:numFmt w:val="bullet"/>
      <w:lvlText w:val="-"/>
      <w:lvlJc w:val="left"/>
      <w:pPr>
        <w:ind w:left="1800" w:hanging="360"/>
      </w:pPr>
      <w:rPr>
        <w:rFonts w:ascii="Calibri" w:eastAsia="SimSun" w:hAnsi="Calibri" w:cstheme="minorBidi" w:hint="default"/>
      </w:rPr>
    </w:lvl>
    <w:lvl w:ilvl="1" w:tplc="04090003">
      <w:start w:val="1"/>
      <w:numFmt w:val="bullet"/>
      <w:lvlText w:val=""/>
      <w:lvlJc w:val="left"/>
      <w:pPr>
        <w:ind w:left="2280" w:hanging="420"/>
      </w:pPr>
      <w:rPr>
        <w:rFonts w:ascii="Wingdings" w:hAnsi="Wingdings" w:hint="default"/>
      </w:rPr>
    </w:lvl>
    <w:lvl w:ilvl="2" w:tplc="04090005" w:tentative="1">
      <w:start w:val="1"/>
      <w:numFmt w:val="bullet"/>
      <w:lvlText w:val=""/>
      <w:lvlJc w:val="left"/>
      <w:pPr>
        <w:ind w:left="2700" w:hanging="420"/>
      </w:pPr>
      <w:rPr>
        <w:rFonts w:ascii="Wingdings" w:hAnsi="Wingdings" w:hint="default"/>
      </w:rPr>
    </w:lvl>
    <w:lvl w:ilvl="3" w:tplc="04090001" w:tentative="1">
      <w:start w:val="1"/>
      <w:numFmt w:val="bullet"/>
      <w:lvlText w:val=""/>
      <w:lvlJc w:val="left"/>
      <w:pPr>
        <w:ind w:left="3120" w:hanging="420"/>
      </w:pPr>
      <w:rPr>
        <w:rFonts w:ascii="Wingdings" w:hAnsi="Wingdings" w:hint="default"/>
      </w:rPr>
    </w:lvl>
    <w:lvl w:ilvl="4" w:tplc="04090003" w:tentative="1">
      <w:start w:val="1"/>
      <w:numFmt w:val="bullet"/>
      <w:lvlText w:val=""/>
      <w:lvlJc w:val="left"/>
      <w:pPr>
        <w:ind w:left="3540" w:hanging="420"/>
      </w:pPr>
      <w:rPr>
        <w:rFonts w:ascii="Wingdings" w:hAnsi="Wingdings" w:hint="default"/>
      </w:rPr>
    </w:lvl>
    <w:lvl w:ilvl="5" w:tplc="04090005" w:tentative="1">
      <w:start w:val="1"/>
      <w:numFmt w:val="bullet"/>
      <w:lvlText w:val=""/>
      <w:lvlJc w:val="left"/>
      <w:pPr>
        <w:ind w:left="3960" w:hanging="420"/>
      </w:pPr>
      <w:rPr>
        <w:rFonts w:ascii="Wingdings" w:hAnsi="Wingdings" w:hint="default"/>
      </w:rPr>
    </w:lvl>
    <w:lvl w:ilvl="6" w:tplc="04090001" w:tentative="1">
      <w:start w:val="1"/>
      <w:numFmt w:val="bullet"/>
      <w:lvlText w:val=""/>
      <w:lvlJc w:val="left"/>
      <w:pPr>
        <w:ind w:left="4380" w:hanging="420"/>
      </w:pPr>
      <w:rPr>
        <w:rFonts w:ascii="Wingdings" w:hAnsi="Wingdings" w:hint="default"/>
      </w:rPr>
    </w:lvl>
    <w:lvl w:ilvl="7" w:tplc="04090003" w:tentative="1">
      <w:start w:val="1"/>
      <w:numFmt w:val="bullet"/>
      <w:lvlText w:val=""/>
      <w:lvlJc w:val="left"/>
      <w:pPr>
        <w:ind w:left="4800" w:hanging="420"/>
      </w:pPr>
      <w:rPr>
        <w:rFonts w:ascii="Wingdings" w:hAnsi="Wingdings" w:hint="default"/>
      </w:rPr>
    </w:lvl>
    <w:lvl w:ilvl="8" w:tplc="04090005" w:tentative="1">
      <w:start w:val="1"/>
      <w:numFmt w:val="bullet"/>
      <w:lvlText w:val=""/>
      <w:lvlJc w:val="left"/>
      <w:pPr>
        <w:ind w:left="5220" w:hanging="420"/>
      </w:pPr>
      <w:rPr>
        <w:rFonts w:ascii="Wingdings" w:hAnsi="Wingdings" w:hint="default"/>
      </w:rPr>
    </w:lvl>
  </w:abstractNum>
  <w:abstractNum w:abstractNumId="20">
    <w:nsid w:val="35412C62"/>
    <w:multiLevelType w:val="hybridMultilevel"/>
    <w:tmpl w:val="C0449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56616E"/>
    <w:multiLevelType w:val="hybridMultilevel"/>
    <w:tmpl w:val="19ECF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642FB6"/>
    <w:multiLevelType w:val="hybridMultilevel"/>
    <w:tmpl w:val="33C8C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ED4070"/>
    <w:multiLevelType w:val="hybridMultilevel"/>
    <w:tmpl w:val="B9349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7B223E"/>
    <w:multiLevelType w:val="hybridMultilevel"/>
    <w:tmpl w:val="B322D32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AA7187"/>
    <w:multiLevelType w:val="hybridMultilevel"/>
    <w:tmpl w:val="4B7664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422D6986"/>
    <w:multiLevelType w:val="hybridMultilevel"/>
    <w:tmpl w:val="15805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3263C9"/>
    <w:multiLevelType w:val="hybridMultilevel"/>
    <w:tmpl w:val="E2D81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7B5230"/>
    <w:multiLevelType w:val="hybridMultilevel"/>
    <w:tmpl w:val="D6087012"/>
    <w:lvl w:ilvl="0" w:tplc="899003B0">
      <w:start w:val="5"/>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C830407"/>
    <w:multiLevelType w:val="hybridMultilevel"/>
    <w:tmpl w:val="45868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274008"/>
    <w:multiLevelType w:val="hybridMultilevel"/>
    <w:tmpl w:val="8FE26F5C"/>
    <w:lvl w:ilvl="0" w:tplc="CEE4A258">
      <w:numFmt w:val="bullet"/>
      <w:lvlText w:val="-"/>
      <w:lvlJc w:val="left"/>
      <w:pPr>
        <w:ind w:left="360" w:hanging="360"/>
      </w:pPr>
      <w:rPr>
        <w:rFonts w:ascii="Calibri" w:eastAsia="SimSun" w:hAnsi="Calibri" w:cstheme="minorBid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nsid w:val="535F1EA4"/>
    <w:multiLevelType w:val="hybridMultilevel"/>
    <w:tmpl w:val="70C49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5B5C33"/>
    <w:multiLevelType w:val="hybridMultilevel"/>
    <w:tmpl w:val="AE6A8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573E67"/>
    <w:multiLevelType w:val="hybridMultilevel"/>
    <w:tmpl w:val="717E4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EF141D"/>
    <w:multiLevelType w:val="hybridMultilevel"/>
    <w:tmpl w:val="8FFC4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AC6BDA"/>
    <w:multiLevelType w:val="hybridMultilevel"/>
    <w:tmpl w:val="99667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20088E"/>
    <w:multiLevelType w:val="hybridMultilevel"/>
    <w:tmpl w:val="BC861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C21E56"/>
    <w:multiLevelType w:val="hybridMultilevel"/>
    <w:tmpl w:val="FD52E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C97C1D"/>
    <w:multiLevelType w:val="hybridMultilevel"/>
    <w:tmpl w:val="52365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7D1F01"/>
    <w:multiLevelType w:val="hybridMultilevel"/>
    <w:tmpl w:val="39B8C7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7581363D"/>
    <w:multiLevelType w:val="hybridMultilevel"/>
    <w:tmpl w:val="F6BC4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894362"/>
    <w:multiLevelType w:val="hybridMultilevel"/>
    <w:tmpl w:val="258E1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640ECD"/>
    <w:multiLevelType w:val="hybridMultilevel"/>
    <w:tmpl w:val="24461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E02782"/>
    <w:multiLevelType w:val="hybridMultilevel"/>
    <w:tmpl w:val="B48E2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FA11039"/>
    <w:multiLevelType w:val="hybridMultilevel"/>
    <w:tmpl w:val="2220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39"/>
  </w:num>
  <w:num w:numId="3">
    <w:abstractNumId w:val="7"/>
  </w:num>
  <w:num w:numId="4">
    <w:abstractNumId w:val="11"/>
  </w:num>
  <w:num w:numId="5">
    <w:abstractNumId w:val="0"/>
  </w:num>
  <w:num w:numId="6">
    <w:abstractNumId w:val="35"/>
  </w:num>
  <w:num w:numId="7">
    <w:abstractNumId w:val="14"/>
  </w:num>
  <w:num w:numId="8">
    <w:abstractNumId w:val="16"/>
  </w:num>
  <w:num w:numId="9">
    <w:abstractNumId w:val="23"/>
  </w:num>
  <w:num w:numId="10">
    <w:abstractNumId w:val="5"/>
  </w:num>
  <w:num w:numId="11">
    <w:abstractNumId w:val="24"/>
  </w:num>
  <w:num w:numId="12">
    <w:abstractNumId w:val="15"/>
  </w:num>
  <w:num w:numId="13">
    <w:abstractNumId w:val="40"/>
  </w:num>
  <w:num w:numId="14">
    <w:abstractNumId w:val="12"/>
  </w:num>
  <w:num w:numId="15">
    <w:abstractNumId w:val="18"/>
  </w:num>
  <w:num w:numId="16">
    <w:abstractNumId w:val="37"/>
  </w:num>
  <w:num w:numId="17">
    <w:abstractNumId w:val="31"/>
  </w:num>
  <w:num w:numId="18">
    <w:abstractNumId w:val="27"/>
  </w:num>
  <w:num w:numId="19">
    <w:abstractNumId w:val="43"/>
  </w:num>
  <w:num w:numId="20">
    <w:abstractNumId w:val="4"/>
  </w:num>
  <w:num w:numId="21">
    <w:abstractNumId w:val="20"/>
  </w:num>
  <w:num w:numId="22">
    <w:abstractNumId w:val="6"/>
  </w:num>
  <w:num w:numId="23">
    <w:abstractNumId w:val="29"/>
  </w:num>
  <w:num w:numId="24">
    <w:abstractNumId w:val="33"/>
  </w:num>
  <w:num w:numId="25">
    <w:abstractNumId w:val="32"/>
  </w:num>
  <w:num w:numId="26">
    <w:abstractNumId w:val="44"/>
  </w:num>
  <w:num w:numId="27">
    <w:abstractNumId w:val="21"/>
  </w:num>
  <w:num w:numId="28">
    <w:abstractNumId w:val="26"/>
  </w:num>
  <w:num w:numId="29">
    <w:abstractNumId w:val="8"/>
  </w:num>
  <w:num w:numId="30">
    <w:abstractNumId w:val="42"/>
  </w:num>
  <w:num w:numId="31">
    <w:abstractNumId w:val="38"/>
  </w:num>
  <w:num w:numId="32">
    <w:abstractNumId w:val="1"/>
  </w:num>
  <w:num w:numId="33">
    <w:abstractNumId w:val="36"/>
  </w:num>
  <w:num w:numId="34">
    <w:abstractNumId w:val="22"/>
  </w:num>
  <w:num w:numId="35">
    <w:abstractNumId w:val="3"/>
  </w:num>
  <w:num w:numId="36">
    <w:abstractNumId w:val="9"/>
  </w:num>
  <w:num w:numId="37">
    <w:abstractNumId w:val="13"/>
  </w:num>
  <w:num w:numId="38">
    <w:abstractNumId w:val="34"/>
  </w:num>
  <w:num w:numId="39">
    <w:abstractNumId w:val="17"/>
  </w:num>
  <w:num w:numId="40">
    <w:abstractNumId w:val="28"/>
  </w:num>
  <w:num w:numId="41">
    <w:abstractNumId w:val="41"/>
  </w:num>
  <w:num w:numId="42">
    <w:abstractNumId w:val="2"/>
  </w:num>
  <w:num w:numId="43">
    <w:abstractNumId w:val="10"/>
  </w:num>
  <w:num w:numId="44">
    <w:abstractNumId w:val="19"/>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78C"/>
    <w:rsid w:val="00032749"/>
    <w:rsid w:val="0004055A"/>
    <w:rsid w:val="00041B68"/>
    <w:rsid w:val="00055889"/>
    <w:rsid w:val="000666D5"/>
    <w:rsid w:val="00082C40"/>
    <w:rsid w:val="00090308"/>
    <w:rsid w:val="000A3573"/>
    <w:rsid w:val="000C0ADA"/>
    <w:rsid w:val="000C1393"/>
    <w:rsid w:val="000C155E"/>
    <w:rsid w:val="000E4848"/>
    <w:rsid w:val="00112B0A"/>
    <w:rsid w:val="001143FD"/>
    <w:rsid w:val="001305FE"/>
    <w:rsid w:val="00153B18"/>
    <w:rsid w:val="00182DA0"/>
    <w:rsid w:val="00182FEB"/>
    <w:rsid w:val="001A1ACD"/>
    <w:rsid w:val="001A3986"/>
    <w:rsid w:val="001B3B07"/>
    <w:rsid w:val="001C33FA"/>
    <w:rsid w:val="001C3BA2"/>
    <w:rsid w:val="00213434"/>
    <w:rsid w:val="00246E14"/>
    <w:rsid w:val="00270CBF"/>
    <w:rsid w:val="00286F9C"/>
    <w:rsid w:val="002F7247"/>
    <w:rsid w:val="003076D2"/>
    <w:rsid w:val="003213C7"/>
    <w:rsid w:val="003466C0"/>
    <w:rsid w:val="00365B9E"/>
    <w:rsid w:val="003A15E1"/>
    <w:rsid w:val="003D2B06"/>
    <w:rsid w:val="003E3CAC"/>
    <w:rsid w:val="003F08B2"/>
    <w:rsid w:val="003F646D"/>
    <w:rsid w:val="004152CF"/>
    <w:rsid w:val="004158C3"/>
    <w:rsid w:val="00424C63"/>
    <w:rsid w:val="00430D6F"/>
    <w:rsid w:val="0043278C"/>
    <w:rsid w:val="00440634"/>
    <w:rsid w:val="004669F5"/>
    <w:rsid w:val="00481411"/>
    <w:rsid w:val="00481746"/>
    <w:rsid w:val="00495493"/>
    <w:rsid w:val="004A359B"/>
    <w:rsid w:val="00525BBC"/>
    <w:rsid w:val="005304E1"/>
    <w:rsid w:val="0053205B"/>
    <w:rsid w:val="005609CF"/>
    <w:rsid w:val="00581A17"/>
    <w:rsid w:val="00582587"/>
    <w:rsid w:val="005950D7"/>
    <w:rsid w:val="005A59E9"/>
    <w:rsid w:val="005B74B2"/>
    <w:rsid w:val="005C1EF1"/>
    <w:rsid w:val="005C5FB6"/>
    <w:rsid w:val="005D13C5"/>
    <w:rsid w:val="005E00F2"/>
    <w:rsid w:val="005F2358"/>
    <w:rsid w:val="00635219"/>
    <w:rsid w:val="00665085"/>
    <w:rsid w:val="0068775E"/>
    <w:rsid w:val="006B583C"/>
    <w:rsid w:val="0071171C"/>
    <w:rsid w:val="00737E0D"/>
    <w:rsid w:val="007417D7"/>
    <w:rsid w:val="007578F0"/>
    <w:rsid w:val="007A748C"/>
    <w:rsid w:val="007C6A8B"/>
    <w:rsid w:val="007D1673"/>
    <w:rsid w:val="0083724E"/>
    <w:rsid w:val="00857CC7"/>
    <w:rsid w:val="00874F36"/>
    <w:rsid w:val="008944CA"/>
    <w:rsid w:val="008C2DF1"/>
    <w:rsid w:val="008E4701"/>
    <w:rsid w:val="0093209C"/>
    <w:rsid w:val="009503FF"/>
    <w:rsid w:val="00952686"/>
    <w:rsid w:val="0095380D"/>
    <w:rsid w:val="00954E48"/>
    <w:rsid w:val="00964844"/>
    <w:rsid w:val="009648A3"/>
    <w:rsid w:val="009912D2"/>
    <w:rsid w:val="009A313F"/>
    <w:rsid w:val="009B706C"/>
    <w:rsid w:val="009C4C8F"/>
    <w:rsid w:val="00A316DF"/>
    <w:rsid w:val="00A51E54"/>
    <w:rsid w:val="00A5329A"/>
    <w:rsid w:val="00A57EDD"/>
    <w:rsid w:val="00A63008"/>
    <w:rsid w:val="00A73E83"/>
    <w:rsid w:val="00A921E2"/>
    <w:rsid w:val="00AA553F"/>
    <w:rsid w:val="00AB6DBF"/>
    <w:rsid w:val="00AC0680"/>
    <w:rsid w:val="00AC195A"/>
    <w:rsid w:val="00AD165E"/>
    <w:rsid w:val="00AF4DF3"/>
    <w:rsid w:val="00B01C25"/>
    <w:rsid w:val="00B64C51"/>
    <w:rsid w:val="00B90CBC"/>
    <w:rsid w:val="00BA1B3E"/>
    <w:rsid w:val="00BA4E9A"/>
    <w:rsid w:val="00BF7260"/>
    <w:rsid w:val="00C037E5"/>
    <w:rsid w:val="00C05C52"/>
    <w:rsid w:val="00C13CC4"/>
    <w:rsid w:val="00C16DE8"/>
    <w:rsid w:val="00C17194"/>
    <w:rsid w:val="00C26868"/>
    <w:rsid w:val="00C47F55"/>
    <w:rsid w:val="00C5356C"/>
    <w:rsid w:val="00C56697"/>
    <w:rsid w:val="00C6197A"/>
    <w:rsid w:val="00C76056"/>
    <w:rsid w:val="00CA3A3D"/>
    <w:rsid w:val="00CB0726"/>
    <w:rsid w:val="00CB24D3"/>
    <w:rsid w:val="00CB3C37"/>
    <w:rsid w:val="00CC26C6"/>
    <w:rsid w:val="00CF393E"/>
    <w:rsid w:val="00CF73CC"/>
    <w:rsid w:val="00D325E6"/>
    <w:rsid w:val="00D325F0"/>
    <w:rsid w:val="00D36FB1"/>
    <w:rsid w:val="00D43DB0"/>
    <w:rsid w:val="00D935CF"/>
    <w:rsid w:val="00DA5C1D"/>
    <w:rsid w:val="00DB7D9F"/>
    <w:rsid w:val="00DF1916"/>
    <w:rsid w:val="00DF672D"/>
    <w:rsid w:val="00E10BE2"/>
    <w:rsid w:val="00E258C9"/>
    <w:rsid w:val="00E65F1B"/>
    <w:rsid w:val="00E76228"/>
    <w:rsid w:val="00E77068"/>
    <w:rsid w:val="00EF00A5"/>
    <w:rsid w:val="00EF6842"/>
    <w:rsid w:val="00F21CFA"/>
    <w:rsid w:val="00F228B7"/>
    <w:rsid w:val="00F6039F"/>
    <w:rsid w:val="00FD37AB"/>
    <w:rsid w:val="00FD41ED"/>
    <w:rsid w:val="00FE23E2"/>
    <w:rsid w:val="00FE74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F4B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316DF"/>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A316D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A316DF"/>
    <w:pPr>
      <w:keepNext/>
      <w:keepLines/>
      <w:spacing w:before="260" w:after="260" w:line="416" w:lineRule="auto"/>
      <w:outlineLvl w:val="2"/>
    </w:pPr>
    <w:rPr>
      <w:b/>
      <w:bCs/>
      <w:sz w:val="32"/>
      <w:szCs w:val="32"/>
    </w:rPr>
  </w:style>
  <w:style w:type="paragraph" w:styleId="Heading4">
    <w:name w:val="heading 4"/>
    <w:basedOn w:val="Normal"/>
    <w:next w:val="Normal"/>
    <w:link w:val="Heading4Char"/>
    <w:uiPriority w:val="9"/>
    <w:unhideWhenUsed/>
    <w:qFormat/>
    <w:rsid w:val="00A316DF"/>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AC"/>
    <w:pPr>
      <w:ind w:left="720"/>
      <w:contextualSpacing/>
    </w:pPr>
  </w:style>
  <w:style w:type="table" w:styleId="TableGrid">
    <w:name w:val="Table Grid"/>
    <w:basedOn w:val="TableNormal"/>
    <w:uiPriority w:val="39"/>
    <w:rsid w:val="00CA3A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213C7"/>
    <w:rPr>
      <w:color w:val="0563C1" w:themeColor="hyperlink"/>
      <w:u w:val="single"/>
    </w:rPr>
  </w:style>
  <w:style w:type="paragraph" w:styleId="BalloonText">
    <w:name w:val="Balloon Text"/>
    <w:basedOn w:val="Normal"/>
    <w:link w:val="BalloonTextChar"/>
    <w:uiPriority w:val="99"/>
    <w:semiHidden/>
    <w:unhideWhenUsed/>
    <w:rsid w:val="00FE7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470"/>
    <w:rPr>
      <w:rFonts w:ascii="Tahoma" w:hAnsi="Tahoma" w:cs="Tahoma"/>
      <w:sz w:val="16"/>
      <w:szCs w:val="16"/>
    </w:rPr>
  </w:style>
  <w:style w:type="paragraph" w:styleId="Header">
    <w:name w:val="header"/>
    <w:basedOn w:val="Normal"/>
    <w:link w:val="HeaderChar"/>
    <w:uiPriority w:val="99"/>
    <w:unhideWhenUsed/>
    <w:rsid w:val="005609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9CF"/>
  </w:style>
  <w:style w:type="paragraph" w:styleId="Footer">
    <w:name w:val="footer"/>
    <w:basedOn w:val="Normal"/>
    <w:link w:val="FooterChar"/>
    <w:uiPriority w:val="99"/>
    <w:unhideWhenUsed/>
    <w:rsid w:val="005609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9CF"/>
  </w:style>
  <w:style w:type="character" w:customStyle="1" w:styleId="Heading1Char">
    <w:name w:val="Heading 1 Char"/>
    <w:basedOn w:val="DefaultParagraphFont"/>
    <w:link w:val="Heading1"/>
    <w:uiPriority w:val="9"/>
    <w:rsid w:val="00A316DF"/>
    <w:rPr>
      <w:b/>
      <w:bCs/>
      <w:kern w:val="44"/>
      <w:sz w:val="44"/>
      <w:szCs w:val="44"/>
    </w:rPr>
  </w:style>
  <w:style w:type="character" w:customStyle="1" w:styleId="Heading2Char">
    <w:name w:val="Heading 2 Char"/>
    <w:basedOn w:val="DefaultParagraphFont"/>
    <w:link w:val="Heading2"/>
    <w:uiPriority w:val="9"/>
    <w:rsid w:val="00A316DF"/>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A316DF"/>
    <w:rPr>
      <w:b/>
      <w:bCs/>
      <w:sz w:val="32"/>
      <w:szCs w:val="32"/>
    </w:rPr>
  </w:style>
  <w:style w:type="character" w:customStyle="1" w:styleId="Heading4Char">
    <w:name w:val="Heading 4 Char"/>
    <w:basedOn w:val="DefaultParagraphFont"/>
    <w:link w:val="Heading4"/>
    <w:uiPriority w:val="9"/>
    <w:rsid w:val="00A316DF"/>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A316DF"/>
    <w:pPr>
      <w:spacing w:before="240" w:after="60"/>
      <w:jc w:val="center"/>
      <w:outlineLvl w:val="0"/>
    </w:pPr>
    <w:rPr>
      <w:rFonts w:asciiTheme="majorHAnsi" w:hAnsiTheme="majorHAnsi" w:cstheme="majorBidi"/>
      <w:b/>
      <w:bCs/>
      <w:sz w:val="32"/>
      <w:szCs w:val="32"/>
    </w:rPr>
  </w:style>
  <w:style w:type="character" w:customStyle="1" w:styleId="TitleChar">
    <w:name w:val="Title Char"/>
    <w:basedOn w:val="DefaultParagraphFont"/>
    <w:link w:val="Title"/>
    <w:uiPriority w:val="10"/>
    <w:rsid w:val="00A316DF"/>
    <w:rPr>
      <w:rFonts w:asciiTheme="majorHAnsi" w:hAnsiTheme="majorHAnsi" w:cstheme="majorBidi"/>
      <w:b/>
      <w:bCs/>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316DF"/>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A316D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A316DF"/>
    <w:pPr>
      <w:keepNext/>
      <w:keepLines/>
      <w:spacing w:before="260" w:after="260" w:line="416" w:lineRule="auto"/>
      <w:outlineLvl w:val="2"/>
    </w:pPr>
    <w:rPr>
      <w:b/>
      <w:bCs/>
      <w:sz w:val="32"/>
      <w:szCs w:val="32"/>
    </w:rPr>
  </w:style>
  <w:style w:type="paragraph" w:styleId="Heading4">
    <w:name w:val="heading 4"/>
    <w:basedOn w:val="Normal"/>
    <w:next w:val="Normal"/>
    <w:link w:val="Heading4Char"/>
    <w:uiPriority w:val="9"/>
    <w:unhideWhenUsed/>
    <w:qFormat/>
    <w:rsid w:val="00A316DF"/>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AC"/>
    <w:pPr>
      <w:ind w:left="720"/>
      <w:contextualSpacing/>
    </w:pPr>
  </w:style>
  <w:style w:type="table" w:styleId="TableGrid">
    <w:name w:val="Table Grid"/>
    <w:basedOn w:val="TableNormal"/>
    <w:uiPriority w:val="39"/>
    <w:rsid w:val="00CA3A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213C7"/>
    <w:rPr>
      <w:color w:val="0563C1" w:themeColor="hyperlink"/>
      <w:u w:val="single"/>
    </w:rPr>
  </w:style>
  <w:style w:type="paragraph" w:styleId="BalloonText">
    <w:name w:val="Balloon Text"/>
    <w:basedOn w:val="Normal"/>
    <w:link w:val="BalloonTextChar"/>
    <w:uiPriority w:val="99"/>
    <w:semiHidden/>
    <w:unhideWhenUsed/>
    <w:rsid w:val="00FE7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470"/>
    <w:rPr>
      <w:rFonts w:ascii="Tahoma" w:hAnsi="Tahoma" w:cs="Tahoma"/>
      <w:sz w:val="16"/>
      <w:szCs w:val="16"/>
    </w:rPr>
  </w:style>
  <w:style w:type="paragraph" w:styleId="Header">
    <w:name w:val="header"/>
    <w:basedOn w:val="Normal"/>
    <w:link w:val="HeaderChar"/>
    <w:uiPriority w:val="99"/>
    <w:unhideWhenUsed/>
    <w:rsid w:val="005609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9CF"/>
  </w:style>
  <w:style w:type="paragraph" w:styleId="Footer">
    <w:name w:val="footer"/>
    <w:basedOn w:val="Normal"/>
    <w:link w:val="FooterChar"/>
    <w:uiPriority w:val="99"/>
    <w:unhideWhenUsed/>
    <w:rsid w:val="005609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9CF"/>
  </w:style>
  <w:style w:type="character" w:customStyle="1" w:styleId="Heading1Char">
    <w:name w:val="Heading 1 Char"/>
    <w:basedOn w:val="DefaultParagraphFont"/>
    <w:link w:val="Heading1"/>
    <w:uiPriority w:val="9"/>
    <w:rsid w:val="00A316DF"/>
    <w:rPr>
      <w:b/>
      <w:bCs/>
      <w:kern w:val="44"/>
      <w:sz w:val="44"/>
      <w:szCs w:val="44"/>
    </w:rPr>
  </w:style>
  <w:style w:type="character" w:customStyle="1" w:styleId="Heading2Char">
    <w:name w:val="Heading 2 Char"/>
    <w:basedOn w:val="DefaultParagraphFont"/>
    <w:link w:val="Heading2"/>
    <w:uiPriority w:val="9"/>
    <w:rsid w:val="00A316DF"/>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A316DF"/>
    <w:rPr>
      <w:b/>
      <w:bCs/>
      <w:sz w:val="32"/>
      <w:szCs w:val="32"/>
    </w:rPr>
  </w:style>
  <w:style w:type="character" w:customStyle="1" w:styleId="Heading4Char">
    <w:name w:val="Heading 4 Char"/>
    <w:basedOn w:val="DefaultParagraphFont"/>
    <w:link w:val="Heading4"/>
    <w:uiPriority w:val="9"/>
    <w:rsid w:val="00A316DF"/>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A316DF"/>
    <w:pPr>
      <w:spacing w:before="240" w:after="60"/>
      <w:jc w:val="center"/>
      <w:outlineLvl w:val="0"/>
    </w:pPr>
    <w:rPr>
      <w:rFonts w:asciiTheme="majorHAnsi" w:hAnsiTheme="majorHAnsi" w:cstheme="majorBidi"/>
      <w:b/>
      <w:bCs/>
      <w:sz w:val="32"/>
      <w:szCs w:val="32"/>
    </w:rPr>
  </w:style>
  <w:style w:type="character" w:customStyle="1" w:styleId="TitleChar">
    <w:name w:val="Title Char"/>
    <w:basedOn w:val="DefaultParagraphFont"/>
    <w:link w:val="Title"/>
    <w:uiPriority w:val="10"/>
    <w:rsid w:val="00A316DF"/>
    <w:rPr>
      <w:rFonts w:asciiTheme="majorHAnsi"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943027">
      <w:bodyDiv w:val="1"/>
      <w:marLeft w:val="0"/>
      <w:marRight w:val="0"/>
      <w:marTop w:val="0"/>
      <w:marBottom w:val="0"/>
      <w:divBdr>
        <w:top w:val="none" w:sz="0" w:space="0" w:color="auto"/>
        <w:left w:val="none" w:sz="0" w:space="0" w:color="auto"/>
        <w:bottom w:val="none" w:sz="0" w:space="0" w:color="auto"/>
        <w:right w:val="none" w:sz="0" w:space="0" w:color="auto"/>
      </w:divBdr>
      <w:divsChild>
        <w:div w:id="1723406021">
          <w:marLeft w:val="0"/>
          <w:marRight w:val="0"/>
          <w:marTop w:val="0"/>
          <w:marBottom w:val="0"/>
          <w:divBdr>
            <w:top w:val="none" w:sz="0" w:space="0" w:color="auto"/>
            <w:left w:val="none" w:sz="0" w:space="0" w:color="auto"/>
            <w:bottom w:val="none" w:sz="0" w:space="0" w:color="auto"/>
            <w:right w:val="none" w:sz="0" w:space="0" w:color="auto"/>
          </w:divBdr>
          <w:divsChild>
            <w:div w:id="389042087">
              <w:marLeft w:val="0"/>
              <w:marRight w:val="0"/>
              <w:marTop w:val="0"/>
              <w:marBottom w:val="0"/>
              <w:divBdr>
                <w:top w:val="none" w:sz="0" w:space="0" w:color="auto"/>
                <w:left w:val="none" w:sz="0" w:space="0" w:color="auto"/>
                <w:bottom w:val="none" w:sz="0" w:space="0" w:color="auto"/>
                <w:right w:val="none" w:sz="0" w:space="0" w:color="auto"/>
              </w:divBdr>
              <w:divsChild>
                <w:div w:id="27494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24768">
      <w:bodyDiv w:val="1"/>
      <w:marLeft w:val="0"/>
      <w:marRight w:val="0"/>
      <w:marTop w:val="0"/>
      <w:marBottom w:val="0"/>
      <w:divBdr>
        <w:top w:val="none" w:sz="0" w:space="0" w:color="auto"/>
        <w:left w:val="none" w:sz="0" w:space="0" w:color="auto"/>
        <w:bottom w:val="none" w:sz="0" w:space="0" w:color="auto"/>
        <w:right w:val="none" w:sz="0" w:space="0" w:color="auto"/>
      </w:divBdr>
      <w:divsChild>
        <w:div w:id="1505630259">
          <w:marLeft w:val="0"/>
          <w:marRight w:val="0"/>
          <w:marTop w:val="0"/>
          <w:marBottom w:val="0"/>
          <w:divBdr>
            <w:top w:val="none" w:sz="0" w:space="0" w:color="auto"/>
            <w:left w:val="none" w:sz="0" w:space="0" w:color="auto"/>
            <w:bottom w:val="none" w:sz="0" w:space="0" w:color="auto"/>
            <w:right w:val="none" w:sz="0" w:space="0" w:color="auto"/>
          </w:divBdr>
          <w:divsChild>
            <w:div w:id="546644203">
              <w:marLeft w:val="0"/>
              <w:marRight w:val="0"/>
              <w:marTop w:val="0"/>
              <w:marBottom w:val="0"/>
              <w:divBdr>
                <w:top w:val="none" w:sz="0" w:space="0" w:color="auto"/>
                <w:left w:val="none" w:sz="0" w:space="0" w:color="auto"/>
                <w:bottom w:val="none" w:sz="0" w:space="0" w:color="auto"/>
                <w:right w:val="none" w:sz="0" w:space="0" w:color="auto"/>
              </w:divBdr>
              <w:divsChild>
                <w:div w:id="145158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File:U+2190.svg" TargetMode="External"/><Relationship Id="rId12" Type="http://schemas.openxmlformats.org/officeDocument/2006/relationships/image" Target="media/image2.png"/><Relationship Id="rId13" Type="http://schemas.openxmlformats.org/officeDocument/2006/relationships/hyperlink" Target="https://www.iveycases.com/ProductView.aspx?id=25871" TargetMode="External"/><Relationship Id="rId14" Type="http://schemas.openxmlformats.org/officeDocument/2006/relationships/hyperlink" Target="https://www.iveycases.com/ProductView.aspx?id=71298" TargetMode="External"/><Relationship Id="rId15" Type="http://schemas.openxmlformats.org/officeDocument/2006/relationships/hyperlink" Target="http://www.bombardier.com/en/media-centre/newsList/details.new-airline-in-malaysiaflymojoexecutesletterofintentforupto40bom.bombardiercom.html" TargetMode="External"/><Relationship Id="rId16" Type="http://schemas.openxmlformats.org/officeDocument/2006/relationships/header" Target="head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www.trutechinnovatio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E6DA2-E9D6-7F4E-83A1-346647E1A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42</Pages>
  <Words>6210</Words>
  <Characters>35403</Characters>
  <Application>Microsoft Macintosh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Alston Lin</dc:creator>
  <cp:keywords/>
  <dc:description/>
  <cp:lastModifiedBy>Adrian Pazdzior</cp:lastModifiedBy>
  <cp:revision>3</cp:revision>
  <dcterms:created xsi:type="dcterms:W3CDTF">2015-04-09T21:58:00Z</dcterms:created>
  <dcterms:modified xsi:type="dcterms:W3CDTF">2015-04-09T23:17:00Z</dcterms:modified>
</cp:coreProperties>
</file>